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85B145" w14:textId="06D200D4" w:rsidR="00387971" w:rsidRPr="00E3590A" w:rsidRDefault="00604E4B" w:rsidP="00670135">
      <w:pPr>
        <w:jc w:val="right"/>
      </w:pPr>
      <w:r>
        <w:t xml:space="preserve"> </w:t>
      </w:r>
      <w:r w:rsidR="000B4EF5">
        <w:t xml:space="preserve">   </w:t>
      </w:r>
      <w:r w:rsidR="00B22EA7" w:rsidRPr="00E3590A">
        <w:rPr>
          <w:noProof/>
        </w:rPr>
        <w:drawing>
          <wp:inline distT="0" distB="0" distL="0" distR="0" wp14:anchorId="7785B180" wp14:editId="7785B181">
            <wp:extent cx="1009510" cy="390525"/>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ColorSm"/>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009510" cy="390525"/>
                    </a:xfrm>
                    <a:prstGeom prst="rect">
                      <a:avLst/>
                    </a:prstGeom>
                    <a:noFill/>
                    <a:ln>
                      <a:noFill/>
                    </a:ln>
                  </pic:spPr>
                </pic:pic>
              </a:graphicData>
            </a:graphic>
          </wp:inline>
        </w:drawing>
      </w:r>
      <w:r w:rsidR="00E919B5" w:rsidRPr="00E3590A">
        <w:t xml:space="preserve"> </w:t>
      </w:r>
    </w:p>
    <w:p w14:paraId="276F4A77" w14:textId="5EEB04A3" w:rsidR="000937C9" w:rsidRPr="00E3590A" w:rsidRDefault="00C1032F" w:rsidP="000937C9">
      <w:pPr>
        <w:pStyle w:val="StyleStylespacerRightBefore400pt9pt"/>
        <w:rPr>
          <w:sz w:val="28"/>
          <w:szCs w:val="28"/>
        </w:rPr>
      </w:pPr>
      <w:r w:rsidRPr="00536723">
        <w:rPr>
          <w:color w:val="auto"/>
          <w:sz w:val="28"/>
          <w:szCs w:val="28"/>
          <w:highlight w:val="yellow"/>
        </w:rPr>
        <w:br/>
      </w:r>
      <w:r w:rsidR="000248BF">
        <w:rPr>
          <w:color w:val="auto"/>
          <w:sz w:val="28"/>
          <w:szCs w:val="28"/>
        </w:rPr>
        <w:t>September</w:t>
      </w:r>
      <w:r w:rsidR="00467AF6" w:rsidRPr="00E3590A">
        <w:rPr>
          <w:color w:val="auto"/>
          <w:sz w:val="28"/>
          <w:szCs w:val="28"/>
        </w:rPr>
        <w:t xml:space="preserve"> </w:t>
      </w:r>
      <w:r w:rsidR="00BD1C52" w:rsidRPr="00E3590A">
        <w:rPr>
          <w:color w:val="auto"/>
          <w:sz w:val="28"/>
          <w:szCs w:val="28"/>
        </w:rPr>
        <w:t>202</w:t>
      </w:r>
      <w:r w:rsidR="00581C7C" w:rsidRPr="00E3590A">
        <w:rPr>
          <w:color w:val="auto"/>
          <w:sz w:val="28"/>
          <w:szCs w:val="28"/>
        </w:rPr>
        <w:t>6</w:t>
      </w:r>
      <w:r w:rsidR="00BD1C52" w:rsidRPr="00E3590A">
        <w:rPr>
          <w:color w:val="auto"/>
          <w:sz w:val="28"/>
          <w:szCs w:val="28"/>
        </w:rPr>
        <w:t xml:space="preserve"> ERCOT</w:t>
      </w:r>
      <w:r w:rsidR="000937C9" w:rsidRPr="00E3590A">
        <w:rPr>
          <w:color w:val="auto"/>
          <w:sz w:val="28"/>
          <w:szCs w:val="28"/>
        </w:rPr>
        <w:t xml:space="preserve"> Monthly Operations Report</w:t>
      </w:r>
      <w:r w:rsidR="000937C9" w:rsidRPr="00E3590A">
        <w:rPr>
          <w:sz w:val="28"/>
          <w:szCs w:val="28"/>
        </w:rPr>
        <w:br/>
      </w:r>
    </w:p>
    <w:p w14:paraId="73886EAD" w14:textId="77777777" w:rsidR="000937C9" w:rsidRPr="00E3590A" w:rsidRDefault="000937C9" w:rsidP="000937C9">
      <w:pPr>
        <w:pStyle w:val="StyleArial18ptBoldText2Right"/>
      </w:pPr>
      <w:r w:rsidRPr="00E3590A">
        <w:t xml:space="preserve">Reliability and Operations Subcommittee Meeting </w:t>
      </w:r>
    </w:p>
    <w:p w14:paraId="540ACC92" w14:textId="7D374F54" w:rsidR="000937C9" w:rsidRPr="00E3590A" w:rsidRDefault="000E3B38" w:rsidP="000937C9">
      <w:pPr>
        <w:pStyle w:val="StyleArial18ptBoldText2Right"/>
      </w:pPr>
      <w:r w:rsidRPr="000E3B38">
        <w:t>November 5</w:t>
      </w:r>
      <w:r w:rsidR="0082607A" w:rsidRPr="000E3B38">
        <w:t>,</w:t>
      </w:r>
      <w:r w:rsidR="000937C9" w:rsidRPr="000E3B38">
        <w:t xml:space="preserve"> 202</w:t>
      </w:r>
      <w:r w:rsidR="00363DF7" w:rsidRPr="000E3B38">
        <w:t>6</w:t>
      </w:r>
    </w:p>
    <w:p w14:paraId="7785B14A" w14:textId="77777777" w:rsidR="003C5767" w:rsidRPr="00536723" w:rsidRDefault="003C5767" w:rsidP="00670135">
      <w:pPr>
        <w:pStyle w:val="TOCHead"/>
        <w:rPr>
          <w:highlight w:val="yellow"/>
        </w:rPr>
        <w:sectPr w:rsidR="003C5767" w:rsidRPr="00536723" w:rsidSect="00892315">
          <w:headerReference w:type="default" r:id="rId9"/>
          <w:footerReference w:type="default" r:id="rId10"/>
          <w:headerReference w:type="first" r:id="rId11"/>
          <w:footerReference w:type="first" r:id="rId12"/>
          <w:pgSz w:w="12240" w:h="15840"/>
          <w:pgMar w:top="1440" w:right="1440" w:bottom="1440" w:left="1440" w:header="720" w:footer="720" w:gutter="0"/>
          <w:pgNumType w:start="1"/>
          <w:cols w:space="720"/>
          <w:titlePg/>
          <w:docGrid w:linePitch="360"/>
        </w:sectPr>
      </w:pPr>
    </w:p>
    <w:p w14:paraId="7785B15F" w14:textId="33716B3F" w:rsidR="00C14165" w:rsidRPr="00BA0744" w:rsidRDefault="00B0784A" w:rsidP="00670135">
      <w:pPr>
        <w:pStyle w:val="StyleTOCHeadAccent1"/>
        <w:spacing w:after="120"/>
      </w:pPr>
      <w:bookmarkStart w:id="0" w:name="_Toc85269770"/>
      <w:r w:rsidRPr="00BA0744">
        <w:lastRenderedPageBreak/>
        <w:t>Table of Contents</w:t>
      </w:r>
      <w:bookmarkEnd w:id="0"/>
    </w:p>
    <w:p w14:paraId="2C03EAAC" w14:textId="755ACE3C" w:rsidR="00B46933" w:rsidRPr="000E3B38" w:rsidRDefault="00AC4F79">
      <w:pPr>
        <w:pStyle w:val="TOC1"/>
        <w:rPr>
          <w:rFonts w:asciiTheme="minorHAnsi" w:eastAsiaTheme="minorEastAsia" w:hAnsiTheme="minorHAnsi" w:cstheme="minorBidi"/>
          <w:color w:val="auto"/>
          <w:kern w:val="2"/>
          <w:sz w:val="24"/>
          <w:szCs w:val="24"/>
          <w14:ligatures w14:val="standardContextual"/>
        </w:rPr>
      </w:pPr>
      <w:r w:rsidRPr="000E3B38">
        <w:rPr>
          <w:rFonts w:cs="Arial"/>
          <w:color w:val="7F7F7F" w:themeColor="text1" w:themeTint="80"/>
        </w:rPr>
        <w:fldChar w:fldCharType="begin"/>
      </w:r>
      <w:r w:rsidRPr="000E3B38">
        <w:rPr>
          <w:rFonts w:cs="Arial"/>
          <w:color w:val="7F7F7F" w:themeColor="text1" w:themeTint="80"/>
        </w:rPr>
        <w:instrText xml:space="preserve"> TOC \o "1-3" \h \z \u </w:instrText>
      </w:r>
      <w:r w:rsidRPr="000E3B38">
        <w:rPr>
          <w:rFonts w:cs="Arial"/>
          <w:color w:val="7F7F7F" w:themeColor="text1" w:themeTint="80"/>
        </w:rPr>
        <w:fldChar w:fldCharType="separate"/>
      </w:r>
      <w:hyperlink w:anchor="_Toc242710749" w:history="1">
        <w:r w:rsidR="00B46933" w:rsidRPr="000E3B38">
          <w:rPr>
            <w:rStyle w:val="Hyperlink"/>
          </w:rPr>
          <w:t>1.</w:t>
        </w:r>
        <w:r w:rsidR="00B46933" w:rsidRPr="000E3B38">
          <w:rPr>
            <w:rFonts w:asciiTheme="minorHAnsi" w:eastAsiaTheme="minorEastAsia" w:hAnsiTheme="minorHAnsi" w:cstheme="minorBidi"/>
            <w:color w:val="auto"/>
            <w:kern w:val="2"/>
            <w:sz w:val="24"/>
            <w:szCs w:val="24"/>
            <w14:ligatures w14:val="standardContextual"/>
          </w:rPr>
          <w:tab/>
        </w:r>
        <w:r w:rsidR="00B46933" w:rsidRPr="000E3B38">
          <w:rPr>
            <w:rStyle w:val="Hyperlink"/>
          </w:rPr>
          <w:t>Report Highlights</w:t>
        </w:r>
        <w:r w:rsidR="00B46933" w:rsidRPr="000E3B38">
          <w:rPr>
            <w:webHidden/>
          </w:rPr>
          <w:tab/>
        </w:r>
        <w:r w:rsidR="00B46933" w:rsidRPr="000E3B38">
          <w:rPr>
            <w:webHidden/>
          </w:rPr>
          <w:fldChar w:fldCharType="begin"/>
        </w:r>
        <w:r w:rsidR="00B46933" w:rsidRPr="000E3B38">
          <w:rPr>
            <w:webHidden/>
          </w:rPr>
          <w:instrText xml:space="preserve"> PAGEREF _Toc242710749 \h </w:instrText>
        </w:r>
        <w:r w:rsidR="00B46933" w:rsidRPr="000E3B38">
          <w:rPr>
            <w:webHidden/>
          </w:rPr>
        </w:r>
        <w:r w:rsidR="00B46933" w:rsidRPr="000E3B38">
          <w:rPr>
            <w:webHidden/>
          </w:rPr>
          <w:fldChar w:fldCharType="separate"/>
        </w:r>
        <w:r w:rsidR="00B46933" w:rsidRPr="000E3B38">
          <w:rPr>
            <w:webHidden/>
          </w:rPr>
          <w:t>2</w:t>
        </w:r>
        <w:r w:rsidR="00B46933" w:rsidRPr="000E3B38">
          <w:rPr>
            <w:webHidden/>
          </w:rPr>
          <w:fldChar w:fldCharType="end"/>
        </w:r>
      </w:hyperlink>
    </w:p>
    <w:p w14:paraId="2D4E8674" w14:textId="11960A77" w:rsidR="00B46933" w:rsidRPr="000E3B38" w:rsidRDefault="00B46933">
      <w:pPr>
        <w:pStyle w:val="TOC1"/>
        <w:rPr>
          <w:rFonts w:asciiTheme="minorHAnsi" w:eastAsiaTheme="minorEastAsia" w:hAnsiTheme="minorHAnsi" w:cstheme="minorBidi"/>
          <w:color w:val="auto"/>
          <w:kern w:val="2"/>
          <w:sz w:val="24"/>
          <w:szCs w:val="24"/>
          <w14:ligatures w14:val="standardContextual"/>
        </w:rPr>
      </w:pPr>
      <w:hyperlink w:anchor="_Toc242710750" w:history="1">
        <w:r w:rsidRPr="000E3B38">
          <w:rPr>
            <w:rStyle w:val="Hyperlink"/>
          </w:rPr>
          <w:t>2.</w:t>
        </w:r>
        <w:r w:rsidRPr="000E3B38">
          <w:rPr>
            <w:rFonts w:asciiTheme="minorHAnsi" w:eastAsiaTheme="minorEastAsia" w:hAnsiTheme="minorHAnsi" w:cstheme="minorBidi"/>
            <w:color w:val="auto"/>
            <w:kern w:val="2"/>
            <w:sz w:val="24"/>
            <w:szCs w:val="24"/>
            <w14:ligatures w14:val="standardContextual"/>
          </w:rPr>
          <w:tab/>
        </w:r>
        <w:r w:rsidRPr="000E3B38">
          <w:rPr>
            <w:rStyle w:val="Hyperlink"/>
          </w:rPr>
          <w:t>Frequency Control</w:t>
        </w:r>
        <w:r w:rsidRPr="000E3B38">
          <w:rPr>
            <w:webHidden/>
          </w:rPr>
          <w:tab/>
        </w:r>
        <w:r w:rsidR="00CB353C">
          <w:rPr>
            <w:webHidden/>
          </w:rPr>
          <w:t>3</w:t>
        </w:r>
      </w:hyperlink>
    </w:p>
    <w:p w14:paraId="3888CBEF" w14:textId="0956FFA4" w:rsidR="00B46933" w:rsidRPr="000E3B38" w:rsidRDefault="00B46933">
      <w:pPr>
        <w:pStyle w:val="TOC2"/>
        <w:rPr>
          <w:rFonts w:asciiTheme="minorHAnsi" w:eastAsiaTheme="minorEastAsia" w:hAnsiTheme="minorHAnsi" w:cstheme="minorBidi"/>
          <w:color w:val="auto"/>
          <w:kern w:val="2"/>
          <w:sz w:val="24"/>
          <w:szCs w:val="24"/>
          <w14:ligatures w14:val="standardContextual"/>
        </w:rPr>
      </w:pPr>
      <w:hyperlink w:anchor="_Toc242710751" w:history="1">
        <w:r w:rsidRPr="000E3B38">
          <w:rPr>
            <w:rStyle w:val="Hyperlink"/>
          </w:rPr>
          <w:t>2.1.</w:t>
        </w:r>
        <w:r w:rsidRPr="000E3B38">
          <w:rPr>
            <w:rFonts w:asciiTheme="minorHAnsi" w:eastAsiaTheme="minorEastAsia" w:hAnsiTheme="minorHAnsi" w:cstheme="minorBidi"/>
            <w:color w:val="auto"/>
            <w:kern w:val="2"/>
            <w:sz w:val="24"/>
            <w:szCs w:val="24"/>
            <w14:ligatures w14:val="standardContextual"/>
          </w:rPr>
          <w:tab/>
        </w:r>
        <w:r w:rsidRPr="000E3B38">
          <w:rPr>
            <w:rStyle w:val="Hyperlink"/>
          </w:rPr>
          <w:t>Frequency Events</w:t>
        </w:r>
        <w:r w:rsidRPr="000E3B38">
          <w:rPr>
            <w:webHidden/>
          </w:rPr>
          <w:tab/>
        </w:r>
        <w:r w:rsidR="00CB353C">
          <w:rPr>
            <w:webHidden/>
          </w:rPr>
          <w:t>3</w:t>
        </w:r>
      </w:hyperlink>
    </w:p>
    <w:p w14:paraId="730467B6" w14:textId="3D21D446" w:rsidR="00B46933" w:rsidRPr="000E3B38" w:rsidRDefault="00B46933">
      <w:pPr>
        <w:pStyle w:val="TOC2"/>
        <w:rPr>
          <w:rFonts w:asciiTheme="minorHAnsi" w:eastAsiaTheme="minorEastAsia" w:hAnsiTheme="minorHAnsi" w:cstheme="minorBidi"/>
          <w:color w:val="auto"/>
          <w:kern w:val="2"/>
          <w:sz w:val="24"/>
          <w:szCs w:val="24"/>
          <w14:ligatures w14:val="standardContextual"/>
        </w:rPr>
      </w:pPr>
      <w:hyperlink w:anchor="_Toc242710752" w:history="1">
        <w:r w:rsidRPr="000E3B38">
          <w:rPr>
            <w:rStyle w:val="Hyperlink"/>
          </w:rPr>
          <w:t>2.2.</w:t>
        </w:r>
        <w:r w:rsidRPr="000E3B38">
          <w:rPr>
            <w:rFonts w:asciiTheme="minorHAnsi" w:eastAsiaTheme="minorEastAsia" w:hAnsiTheme="minorHAnsi" w:cstheme="minorBidi"/>
            <w:color w:val="auto"/>
            <w:kern w:val="2"/>
            <w:sz w:val="24"/>
            <w:szCs w:val="24"/>
            <w14:ligatures w14:val="standardContextual"/>
          </w:rPr>
          <w:tab/>
        </w:r>
        <w:r w:rsidRPr="000E3B38">
          <w:rPr>
            <w:rStyle w:val="Hyperlink"/>
          </w:rPr>
          <w:t>Automatic/Manual Load Resource Deployments</w:t>
        </w:r>
        <w:r w:rsidRPr="000E3B38">
          <w:rPr>
            <w:webHidden/>
          </w:rPr>
          <w:tab/>
        </w:r>
        <w:r w:rsidRPr="000E3B38">
          <w:rPr>
            <w:webHidden/>
          </w:rPr>
          <w:fldChar w:fldCharType="begin"/>
        </w:r>
        <w:r w:rsidRPr="000E3B38">
          <w:rPr>
            <w:webHidden/>
          </w:rPr>
          <w:instrText xml:space="preserve"> PAGEREF _Toc242710752 \h </w:instrText>
        </w:r>
        <w:r w:rsidRPr="000E3B38">
          <w:rPr>
            <w:webHidden/>
          </w:rPr>
        </w:r>
        <w:r w:rsidRPr="000E3B38">
          <w:rPr>
            <w:webHidden/>
          </w:rPr>
          <w:fldChar w:fldCharType="separate"/>
        </w:r>
        <w:r w:rsidRPr="000E3B38">
          <w:rPr>
            <w:webHidden/>
          </w:rPr>
          <w:t>4</w:t>
        </w:r>
        <w:r w:rsidRPr="000E3B38">
          <w:rPr>
            <w:webHidden/>
          </w:rPr>
          <w:fldChar w:fldCharType="end"/>
        </w:r>
      </w:hyperlink>
    </w:p>
    <w:p w14:paraId="0B0BB3CC" w14:textId="1004E6EE" w:rsidR="00B46933" w:rsidRPr="000E3B38" w:rsidRDefault="00B46933">
      <w:pPr>
        <w:pStyle w:val="TOC1"/>
        <w:rPr>
          <w:rFonts w:asciiTheme="minorHAnsi" w:eastAsiaTheme="minorEastAsia" w:hAnsiTheme="minorHAnsi" w:cstheme="minorBidi"/>
          <w:color w:val="auto"/>
          <w:kern w:val="2"/>
          <w:sz w:val="24"/>
          <w:szCs w:val="24"/>
          <w14:ligatures w14:val="standardContextual"/>
        </w:rPr>
      </w:pPr>
      <w:hyperlink w:anchor="_Toc242710753" w:history="1">
        <w:r w:rsidRPr="000E3B38">
          <w:rPr>
            <w:rStyle w:val="Hyperlink"/>
          </w:rPr>
          <w:t>3.</w:t>
        </w:r>
        <w:r w:rsidRPr="000E3B38">
          <w:rPr>
            <w:rFonts w:asciiTheme="minorHAnsi" w:eastAsiaTheme="minorEastAsia" w:hAnsiTheme="minorHAnsi" w:cstheme="minorBidi"/>
            <w:color w:val="auto"/>
            <w:kern w:val="2"/>
            <w:sz w:val="24"/>
            <w:szCs w:val="24"/>
            <w14:ligatures w14:val="standardContextual"/>
          </w:rPr>
          <w:tab/>
        </w:r>
        <w:r w:rsidRPr="000E3B38">
          <w:rPr>
            <w:rStyle w:val="Hyperlink"/>
          </w:rPr>
          <w:t>Reliability Unit Commitment</w:t>
        </w:r>
        <w:r w:rsidRPr="000E3B38">
          <w:rPr>
            <w:webHidden/>
          </w:rPr>
          <w:tab/>
        </w:r>
        <w:r w:rsidRPr="000E3B38">
          <w:rPr>
            <w:webHidden/>
          </w:rPr>
          <w:fldChar w:fldCharType="begin"/>
        </w:r>
        <w:r w:rsidRPr="000E3B38">
          <w:rPr>
            <w:webHidden/>
          </w:rPr>
          <w:instrText xml:space="preserve"> PAGEREF _Toc242710753 \h </w:instrText>
        </w:r>
        <w:r w:rsidRPr="000E3B38">
          <w:rPr>
            <w:webHidden/>
          </w:rPr>
        </w:r>
        <w:r w:rsidRPr="000E3B38">
          <w:rPr>
            <w:webHidden/>
          </w:rPr>
          <w:fldChar w:fldCharType="separate"/>
        </w:r>
        <w:r w:rsidRPr="000E3B38">
          <w:rPr>
            <w:webHidden/>
          </w:rPr>
          <w:t>5</w:t>
        </w:r>
        <w:r w:rsidRPr="000E3B38">
          <w:rPr>
            <w:webHidden/>
          </w:rPr>
          <w:fldChar w:fldCharType="end"/>
        </w:r>
      </w:hyperlink>
    </w:p>
    <w:p w14:paraId="5AFD4431" w14:textId="434EDDDB" w:rsidR="00B46933" w:rsidRPr="000E3B38" w:rsidRDefault="00B46933">
      <w:pPr>
        <w:pStyle w:val="TOC1"/>
        <w:rPr>
          <w:rFonts w:asciiTheme="minorHAnsi" w:eastAsiaTheme="minorEastAsia" w:hAnsiTheme="minorHAnsi" w:cstheme="minorBidi"/>
          <w:color w:val="auto"/>
          <w:kern w:val="2"/>
          <w:sz w:val="24"/>
          <w:szCs w:val="24"/>
          <w14:ligatures w14:val="standardContextual"/>
        </w:rPr>
      </w:pPr>
      <w:hyperlink w:anchor="_Toc242710754" w:history="1">
        <w:r w:rsidRPr="000E3B38">
          <w:rPr>
            <w:rStyle w:val="Hyperlink"/>
          </w:rPr>
          <w:t>4.</w:t>
        </w:r>
        <w:r w:rsidRPr="000E3B38">
          <w:rPr>
            <w:rFonts w:asciiTheme="minorHAnsi" w:eastAsiaTheme="minorEastAsia" w:hAnsiTheme="minorHAnsi" w:cstheme="minorBidi"/>
            <w:color w:val="auto"/>
            <w:kern w:val="2"/>
            <w:sz w:val="24"/>
            <w:szCs w:val="24"/>
            <w14:ligatures w14:val="standardContextual"/>
          </w:rPr>
          <w:tab/>
        </w:r>
        <w:r w:rsidRPr="000E3B38">
          <w:rPr>
            <w:rStyle w:val="Hyperlink"/>
          </w:rPr>
          <w:t>IRR, Wind, and Solar Generation as</w:t>
        </w:r>
        <w:r w:rsidRPr="000E3B38">
          <w:rPr>
            <w:rStyle w:val="Hyperlink"/>
          </w:rPr>
          <w:t xml:space="preserve"> </w:t>
        </w:r>
        <w:r w:rsidRPr="000E3B38">
          <w:rPr>
            <w:rStyle w:val="Hyperlink"/>
          </w:rPr>
          <w:t>a Percent of Load</w:t>
        </w:r>
        <w:r w:rsidRPr="000E3B38">
          <w:rPr>
            <w:webHidden/>
          </w:rPr>
          <w:tab/>
        </w:r>
        <w:r w:rsidR="00C34B1E">
          <w:rPr>
            <w:webHidden/>
          </w:rPr>
          <w:t>7</w:t>
        </w:r>
      </w:hyperlink>
    </w:p>
    <w:p w14:paraId="412DF6A6" w14:textId="38B0AD24" w:rsidR="00B46933" w:rsidRPr="000E3B38" w:rsidRDefault="00B46933">
      <w:pPr>
        <w:pStyle w:val="TOC1"/>
        <w:rPr>
          <w:rFonts w:asciiTheme="minorHAnsi" w:eastAsiaTheme="minorEastAsia" w:hAnsiTheme="minorHAnsi" w:cstheme="minorBidi"/>
          <w:color w:val="auto"/>
          <w:kern w:val="2"/>
          <w:sz w:val="24"/>
          <w:szCs w:val="24"/>
          <w14:ligatures w14:val="standardContextual"/>
        </w:rPr>
      </w:pPr>
      <w:hyperlink w:anchor="_Toc242710755" w:history="1">
        <w:r w:rsidRPr="000E3B38">
          <w:rPr>
            <w:rStyle w:val="Hyperlink"/>
          </w:rPr>
          <w:t>5.</w:t>
        </w:r>
        <w:r w:rsidRPr="000E3B38">
          <w:rPr>
            <w:rFonts w:asciiTheme="minorHAnsi" w:eastAsiaTheme="minorEastAsia" w:hAnsiTheme="minorHAnsi" w:cstheme="minorBidi"/>
            <w:color w:val="auto"/>
            <w:kern w:val="2"/>
            <w:sz w:val="24"/>
            <w:szCs w:val="24"/>
            <w14:ligatures w14:val="standardContextual"/>
          </w:rPr>
          <w:tab/>
        </w:r>
        <w:r w:rsidRPr="000E3B38">
          <w:rPr>
            <w:rStyle w:val="Hyperlink"/>
          </w:rPr>
          <w:t>Energy Storage Resource (ESR) Output and State of Charge (SOC) Profile</w:t>
        </w:r>
        <w:r w:rsidRPr="000E3B38">
          <w:rPr>
            <w:webHidden/>
          </w:rPr>
          <w:tab/>
        </w:r>
        <w:r w:rsidR="00C34B1E">
          <w:rPr>
            <w:webHidden/>
          </w:rPr>
          <w:t>9</w:t>
        </w:r>
      </w:hyperlink>
    </w:p>
    <w:p w14:paraId="1B5C18E5" w14:textId="56144A27" w:rsidR="00B46933" w:rsidRPr="000E3B38" w:rsidRDefault="00B46933">
      <w:pPr>
        <w:pStyle w:val="TOC1"/>
        <w:rPr>
          <w:rFonts w:asciiTheme="minorHAnsi" w:eastAsiaTheme="minorEastAsia" w:hAnsiTheme="minorHAnsi" w:cstheme="minorBidi"/>
          <w:color w:val="auto"/>
          <w:kern w:val="2"/>
          <w:sz w:val="24"/>
          <w:szCs w:val="24"/>
          <w14:ligatures w14:val="standardContextual"/>
        </w:rPr>
      </w:pPr>
      <w:hyperlink w:anchor="_Toc242710756" w:history="1">
        <w:r w:rsidRPr="000E3B38">
          <w:rPr>
            <w:rStyle w:val="Hyperlink"/>
          </w:rPr>
          <w:t>6.</w:t>
        </w:r>
        <w:r w:rsidRPr="000E3B38">
          <w:rPr>
            <w:rFonts w:asciiTheme="minorHAnsi" w:eastAsiaTheme="minorEastAsia" w:hAnsiTheme="minorHAnsi" w:cstheme="minorBidi"/>
            <w:color w:val="auto"/>
            <w:kern w:val="2"/>
            <w:sz w:val="24"/>
            <w:szCs w:val="24"/>
            <w14:ligatures w14:val="standardContextual"/>
          </w:rPr>
          <w:tab/>
        </w:r>
        <w:r w:rsidRPr="000E3B38">
          <w:rPr>
            <w:rStyle w:val="Hyperlink"/>
          </w:rPr>
          <w:t>Largest Net-Load Ramps</w:t>
        </w:r>
        <w:r w:rsidRPr="000E3B38">
          <w:rPr>
            <w:webHidden/>
          </w:rPr>
          <w:tab/>
        </w:r>
        <w:r w:rsidR="00C34B1E">
          <w:rPr>
            <w:webHidden/>
          </w:rPr>
          <w:t>10</w:t>
        </w:r>
      </w:hyperlink>
    </w:p>
    <w:p w14:paraId="3733D3D2" w14:textId="49F89151" w:rsidR="00B46933" w:rsidRPr="000E3B38" w:rsidRDefault="00B46933">
      <w:pPr>
        <w:pStyle w:val="TOC1"/>
        <w:rPr>
          <w:rFonts w:asciiTheme="minorHAnsi" w:eastAsiaTheme="minorEastAsia" w:hAnsiTheme="minorHAnsi" w:cstheme="minorBidi"/>
          <w:color w:val="auto"/>
          <w:kern w:val="2"/>
          <w:sz w:val="24"/>
          <w:szCs w:val="24"/>
          <w14:ligatures w14:val="standardContextual"/>
        </w:rPr>
      </w:pPr>
      <w:hyperlink w:anchor="_Toc242710757" w:history="1">
        <w:r w:rsidRPr="000E3B38">
          <w:rPr>
            <w:rStyle w:val="Hyperlink"/>
          </w:rPr>
          <w:t>7.</w:t>
        </w:r>
        <w:r w:rsidRPr="000E3B38">
          <w:rPr>
            <w:rFonts w:asciiTheme="minorHAnsi" w:eastAsiaTheme="minorEastAsia" w:hAnsiTheme="minorHAnsi" w:cstheme="minorBidi"/>
            <w:color w:val="auto"/>
            <w:kern w:val="2"/>
            <w:sz w:val="24"/>
            <w:szCs w:val="24"/>
            <w14:ligatures w14:val="standardContextual"/>
          </w:rPr>
          <w:tab/>
        </w:r>
        <w:r w:rsidRPr="000E3B38">
          <w:rPr>
            <w:rStyle w:val="Hyperlink"/>
          </w:rPr>
          <w:t>Congestion An</w:t>
        </w:r>
        <w:r w:rsidRPr="000E3B38">
          <w:rPr>
            <w:rStyle w:val="Hyperlink"/>
          </w:rPr>
          <w:t>a</w:t>
        </w:r>
        <w:r w:rsidRPr="000E3B38">
          <w:rPr>
            <w:rStyle w:val="Hyperlink"/>
          </w:rPr>
          <w:t>lysis</w:t>
        </w:r>
        <w:r w:rsidRPr="000E3B38">
          <w:rPr>
            <w:webHidden/>
          </w:rPr>
          <w:tab/>
        </w:r>
        <w:r w:rsidR="00C34B1E">
          <w:rPr>
            <w:webHidden/>
          </w:rPr>
          <w:t>11</w:t>
        </w:r>
      </w:hyperlink>
    </w:p>
    <w:p w14:paraId="5A51F5D4" w14:textId="309C6FB9" w:rsidR="00B46933" w:rsidRPr="000E3B38" w:rsidRDefault="00B46933">
      <w:pPr>
        <w:pStyle w:val="TOC2"/>
        <w:rPr>
          <w:rFonts w:asciiTheme="minorHAnsi" w:eastAsiaTheme="minorEastAsia" w:hAnsiTheme="minorHAnsi" w:cstheme="minorBidi"/>
          <w:color w:val="auto"/>
          <w:kern w:val="2"/>
          <w:sz w:val="24"/>
          <w:szCs w:val="24"/>
          <w14:ligatures w14:val="standardContextual"/>
        </w:rPr>
      </w:pPr>
      <w:hyperlink w:anchor="_Toc242710758" w:history="1">
        <w:r w:rsidRPr="000E3B38">
          <w:rPr>
            <w:rStyle w:val="Hyperlink"/>
          </w:rPr>
          <w:t>7.1.</w:t>
        </w:r>
        <w:r w:rsidRPr="000E3B38">
          <w:rPr>
            <w:rFonts w:asciiTheme="minorHAnsi" w:eastAsiaTheme="minorEastAsia" w:hAnsiTheme="minorHAnsi" w:cstheme="minorBidi"/>
            <w:color w:val="auto"/>
            <w:kern w:val="2"/>
            <w:sz w:val="24"/>
            <w:szCs w:val="24"/>
            <w14:ligatures w14:val="standardContextual"/>
          </w:rPr>
          <w:tab/>
        </w:r>
        <w:r w:rsidRPr="000E3B38">
          <w:rPr>
            <w:rStyle w:val="Hyperlink"/>
          </w:rPr>
          <w:t>Notable Constraints</w:t>
        </w:r>
        <w:r w:rsidRPr="000E3B38">
          <w:rPr>
            <w:webHidden/>
          </w:rPr>
          <w:tab/>
        </w:r>
        <w:r w:rsidR="00C34B1E">
          <w:rPr>
            <w:webHidden/>
          </w:rPr>
          <w:t>11</w:t>
        </w:r>
      </w:hyperlink>
    </w:p>
    <w:p w14:paraId="1550BE5A" w14:textId="628882B6" w:rsidR="00B46933" w:rsidRPr="000E3B38" w:rsidRDefault="00B46933">
      <w:pPr>
        <w:pStyle w:val="TOC2"/>
        <w:rPr>
          <w:rFonts w:asciiTheme="minorHAnsi" w:eastAsiaTheme="minorEastAsia" w:hAnsiTheme="minorHAnsi" w:cstheme="minorBidi"/>
          <w:color w:val="auto"/>
          <w:kern w:val="2"/>
          <w:sz w:val="24"/>
          <w:szCs w:val="24"/>
          <w14:ligatures w14:val="standardContextual"/>
        </w:rPr>
      </w:pPr>
      <w:hyperlink w:anchor="_Toc242710759" w:history="1">
        <w:r w:rsidRPr="000E3B38">
          <w:rPr>
            <w:rStyle w:val="Hyperlink"/>
          </w:rPr>
          <w:t>7.2.</w:t>
        </w:r>
        <w:r w:rsidRPr="000E3B38">
          <w:rPr>
            <w:rFonts w:asciiTheme="minorHAnsi" w:eastAsiaTheme="minorEastAsia" w:hAnsiTheme="minorHAnsi" w:cstheme="minorBidi"/>
            <w:color w:val="auto"/>
            <w:kern w:val="2"/>
            <w:sz w:val="24"/>
            <w:szCs w:val="24"/>
            <w14:ligatures w14:val="standardContextual"/>
          </w:rPr>
          <w:tab/>
        </w:r>
        <w:r w:rsidRPr="000E3B38">
          <w:rPr>
            <w:rStyle w:val="Hyperlink"/>
          </w:rPr>
          <w:t>Generic Transmission Constraint Congestion</w:t>
        </w:r>
        <w:r w:rsidRPr="000E3B38">
          <w:rPr>
            <w:webHidden/>
          </w:rPr>
          <w:tab/>
        </w:r>
        <w:r w:rsidR="00377748">
          <w:rPr>
            <w:webHidden/>
          </w:rPr>
          <w:t>26</w:t>
        </w:r>
      </w:hyperlink>
    </w:p>
    <w:p w14:paraId="55A35198" w14:textId="66FF9BED" w:rsidR="00B46933" w:rsidRPr="000E3B38" w:rsidRDefault="00B46933">
      <w:pPr>
        <w:pStyle w:val="TOC2"/>
        <w:rPr>
          <w:rFonts w:asciiTheme="minorHAnsi" w:eastAsiaTheme="minorEastAsia" w:hAnsiTheme="minorHAnsi" w:cstheme="minorBidi"/>
          <w:color w:val="auto"/>
          <w:kern w:val="2"/>
          <w:sz w:val="24"/>
          <w:szCs w:val="24"/>
          <w14:ligatures w14:val="standardContextual"/>
        </w:rPr>
      </w:pPr>
      <w:hyperlink w:anchor="_Toc242710760" w:history="1">
        <w:r w:rsidRPr="000E3B38">
          <w:rPr>
            <w:rStyle w:val="Hyperlink"/>
          </w:rPr>
          <w:t>7.3.</w:t>
        </w:r>
        <w:r w:rsidRPr="000E3B38">
          <w:rPr>
            <w:rFonts w:asciiTheme="minorHAnsi" w:eastAsiaTheme="minorEastAsia" w:hAnsiTheme="minorHAnsi" w:cstheme="minorBidi"/>
            <w:color w:val="auto"/>
            <w:kern w:val="2"/>
            <w:sz w:val="24"/>
            <w:szCs w:val="24"/>
            <w14:ligatures w14:val="standardContextual"/>
          </w:rPr>
          <w:tab/>
        </w:r>
        <w:r w:rsidRPr="000E3B38">
          <w:rPr>
            <w:rStyle w:val="Hyperlink"/>
          </w:rPr>
          <w:t>Manual Overrides</w:t>
        </w:r>
        <w:r w:rsidRPr="000E3B38">
          <w:rPr>
            <w:webHidden/>
          </w:rPr>
          <w:tab/>
        </w:r>
        <w:r w:rsidR="00377748">
          <w:rPr>
            <w:webHidden/>
          </w:rPr>
          <w:t>26</w:t>
        </w:r>
      </w:hyperlink>
    </w:p>
    <w:p w14:paraId="757E1852" w14:textId="059C07C8" w:rsidR="00B46933" w:rsidRPr="000E3B38" w:rsidRDefault="00B46933">
      <w:pPr>
        <w:pStyle w:val="TOC2"/>
        <w:rPr>
          <w:rFonts w:asciiTheme="minorHAnsi" w:eastAsiaTheme="minorEastAsia" w:hAnsiTheme="minorHAnsi" w:cstheme="minorBidi"/>
          <w:color w:val="auto"/>
          <w:kern w:val="2"/>
          <w:sz w:val="24"/>
          <w:szCs w:val="24"/>
          <w14:ligatures w14:val="standardContextual"/>
        </w:rPr>
      </w:pPr>
      <w:hyperlink w:anchor="_Toc242710761" w:history="1">
        <w:r w:rsidRPr="000E3B38">
          <w:rPr>
            <w:rStyle w:val="Hyperlink"/>
          </w:rPr>
          <w:t>7.4.</w:t>
        </w:r>
        <w:r w:rsidRPr="000E3B38">
          <w:rPr>
            <w:rFonts w:asciiTheme="minorHAnsi" w:eastAsiaTheme="minorEastAsia" w:hAnsiTheme="minorHAnsi" w:cstheme="minorBidi"/>
            <w:color w:val="auto"/>
            <w:kern w:val="2"/>
            <w:sz w:val="24"/>
            <w:szCs w:val="24"/>
            <w14:ligatures w14:val="standardContextual"/>
          </w:rPr>
          <w:tab/>
        </w:r>
        <w:r w:rsidRPr="000E3B38">
          <w:rPr>
            <w:rStyle w:val="Hyperlink"/>
          </w:rPr>
          <w:t>Congestion Costs for Calendar Year 2026</w:t>
        </w:r>
        <w:r w:rsidRPr="000E3B38">
          <w:rPr>
            <w:webHidden/>
          </w:rPr>
          <w:tab/>
        </w:r>
        <w:r w:rsidR="00377748">
          <w:rPr>
            <w:webHidden/>
          </w:rPr>
          <w:t>26</w:t>
        </w:r>
      </w:hyperlink>
    </w:p>
    <w:p w14:paraId="0177F568" w14:textId="0B27F644" w:rsidR="00B46933" w:rsidRPr="000E3B38" w:rsidRDefault="00B46933">
      <w:pPr>
        <w:pStyle w:val="TOC1"/>
        <w:rPr>
          <w:rFonts w:asciiTheme="minorHAnsi" w:eastAsiaTheme="minorEastAsia" w:hAnsiTheme="minorHAnsi" w:cstheme="minorBidi"/>
          <w:color w:val="auto"/>
          <w:kern w:val="2"/>
          <w:sz w:val="24"/>
          <w:szCs w:val="24"/>
          <w14:ligatures w14:val="standardContextual"/>
        </w:rPr>
      </w:pPr>
      <w:hyperlink w:anchor="_Toc242710762" w:history="1">
        <w:r w:rsidRPr="000E3B38">
          <w:rPr>
            <w:rStyle w:val="Hyperlink"/>
          </w:rPr>
          <w:t>8.</w:t>
        </w:r>
        <w:r w:rsidRPr="000E3B38">
          <w:rPr>
            <w:rFonts w:asciiTheme="minorHAnsi" w:eastAsiaTheme="minorEastAsia" w:hAnsiTheme="minorHAnsi" w:cstheme="minorBidi"/>
            <w:color w:val="auto"/>
            <w:kern w:val="2"/>
            <w:sz w:val="24"/>
            <w:szCs w:val="24"/>
            <w14:ligatures w14:val="standardContextual"/>
          </w:rPr>
          <w:tab/>
        </w:r>
        <w:r w:rsidRPr="000E3B38">
          <w:rPr>
            <w:rStyle w:val="Hyperlink"/>
          </w:rPr>
          <w:t>System</w:t>
        </w:r>
        <w:r w:rsidRPr="000E3B38">
          <w:rPr>
            <w:rStyle w:val="Hyperlink"/>
          </w:rPr>
          <w:t xml:space="preserve"> </w:t>
        </w:r>
        <w:r w:rsidRPr="000E3B38">
          <w:rPr>
            <w:rStyle w:val="Hyperlink"/>
          </w:rPr>
          <w:t>Events</w:t>
        </w:r>
        <w:r w:rsidRPr="000E3B38">
          <w:rPr>
            <w:webHidden/>
          </w:rPr>
          <w:tab/>
        </w:r>
        <w:r w:rsidR="008B674B">
          <w:rPr>
            <w:webHidden/>
          </w:rPr>
          <w:t>28</w:t>
        </w:r>
      </w:hyperlink>
    </w:p>
    <w:p w14:paraId="720E54BF" w14:textId="1C4EB327" w:rsidR="00B46933" w:rsidRPr="000E3B38" w:rsidRDefault="00B46933">
      <w:pPr>
        <w:pStyle w:val="TOC2"/>
        <w:rPr>
          <w:rFonts w:asciiTheme="minorHAnsi" w:eastAsiaTheme="minorEastAsia" w:hAnsiTheme="minorHAnsi" w:cstheme="minorBidi"/>
          <w:color w:val="auto"/>
          <w:kern w:val="2"/>
          <w:sz w:val="24"/>
          <w:szCs w:val="24"/>
          <w14:ligatures w14:val="standardContextual"/>
        </w:rPr>
      </w:pPr>
      <w:hyperlink w:anchor="_Toc242710763" w:history="1">
        <w:r w:rsidRPr="000E3B38">
          <w:rPr>
            <w:rStyle w:val="Hyperlink"/>
          </w:rPr>
          <w:t>8.1.</w:t>
        </w:r>
        <w:r w:rsidRPr="000E3B38">
          <w:rPr>
            <w:rFonts w:asciiTheme="minorHAnsi" w:eastAsiaTheme="minorEastAsia" w:hAnsiTheme="minorHAnsi" w:cstheme="minorBidi"/>
            <w:color w:val="auto"/>
            <w:kern w:val="2"/>
            <w:sz w:val="24"/>
            <w:szCs w:val="24"/>
            <w14:ligatures w14:val="standardContextual"/>
          </w:rPr>
          <w:tab/>
        </w:r>
        <w:r w:rsidRPr="000E3B38">
          <w:rPr>
            <w:rStyle w:val="Hyperlink"/>
          </w:rPr>
          <w:t>ERCOT Peak Load</w:t>
        </w:r>
        <w:r w:rsidRPr="000E3B38">
          <w:rPr>
            <w:webHidden/>
          </w:rPr>
          <w:tab/>
        </w:r>
        <w:r w:rsidR="008B674B">
          <w:rPr>
            <w:webHidden/>
          </w:rPr>
          <w:t>28</w:t>
        </w:r>
      </w:hyperlink>
    </w:p>
    <w:p w14:paraId="2AD6058C" w14:textId="571D872B" w:rsidR="00B46933" w:rsidRPr="000E3B38" w:rsidRDefault="00B46933">
      <w:pPr>
        <w:pStyle w:val="TOC2"/>
        <w:rPr>
          <w:rFonts w:asciiTheme="minorHAnsi" w:eastAsiaTheme="minorEastAsia" w:hAnsiTheme="minorHAnsi" w:cstheme="minorBidi"/>
          <w:color w:val="auto"/>
          <w:kern w:val="2"/>
          <w:sz w:val="24"/>
          <w:szCs w:val="24"/>
          <w14:ligatures w14:val="standardContextual"/>
        </w:rPr>
      </w:pPr>
      <w:hyperlink w:anchor="_Toc242710764" w:history="1">
        <w:r w:rsidRPr="000E3B38">
          <w:rPr>
            <w:rStyle w:val="Hyperlink"/>
          </w:rPr>
          <w:t>8.2.</w:t>
        </w:r>
        <w:r w:rsidRPr="000E3B38">
          <w:rPr>
            <w:rFonts w:asciiTheme="minorHAnsi" w:eastAsiaTheme="minorEastAsia" w:hAnsiTheme="minorHAnsi" w:cstheme="minorBidi"/>
            <w:color w:val="auto"/>
            <w:kern w:val="2"/>
            <w:sz w:val="24"/>
            <w:szCs w:val="24"/>
            <w14:ligatures w14:val="standardContextual"/>
          </w:rPr>
          <w:tab/>
        </w:r>
        <w:r w:rsidRPr="000E3B38">
          <w:rPr>
            <w:rStyle w:val="Hyperlink"/>
          </w:rPr>
          <w:t>Load Shed Events</w:t>
        </w:r>
        <w:r w:rsidRPr="000E3B38">
          <w:rPr>
            <w:webHidden/>
          </w:rPr>
          <w:tab/>
        </w:r>
        <w:r w:rsidR="008B674B">
          <w:rPr>
            <w:webHidden/>
          </w:rPr>
          <w:t>28</w:t>
        </w:r>
      </w:hyperlink>
    </w:p>
    <w:p w14:paraId="6F9F88EC" w14:textId="7D30FD28" w:rsidR="00B46933" w:rsidRPr="000E3B38" w:rsidRDefault="00B46933">
      <w:pPr>
        <w:pStyle w:val="TOC2"/>
        <w:rPr>
          <w:rFonts w:asciiTheme="minorHAnsi" w:eastAsiaTheme="minorEastAsia" w:hAnsiTheme="minorHAnsi" w:cstheme="minorBidi"/>
          <w:color w:val="auto"/>
          <w:kern w:val="2"/>
          <w:sz w:val="24"/>
          <w:szCs w:val="24"/>
          <w14:ligatures w14:val="standardContextual"/>
        </w:rPr>
      </w:pPr>
      <w:hyperlink w:anchor="_Toc242710765" w:history="1">
        <w:r w:rsidRPr="000E3B38">
          <w:rPr>
            <w:rStyle w:val="Hyperlink"/>
          </w:rPr>
          <w:t>8.3.</w:t>
        </w:r>
        <w:r w:rsidRPr="000E3B38">
          <w:rPr>
            <w:rFonts w:asciiTheme="minorHAnsi" w:eastAsiaTheme="minorEastAsia" w:hAnsiTheme="minorHAnsi" w:cstheme="minorBidi"/>
            <w:color w:val="auto"/>
            <w:kern w:val="2"/>
            <w:sz w:val="24"/>
            <w:szCs w:val="24"/>
            <w14:ligatures w14:val="standardContextual"/>
          </w:rPr>
          <w:tab/>
        </w:r>
        <w:r w:rsidRPr="000E3B38">
          <w:rPr>
            <w:rStyle w:val="Hyperlink"/>
          </w:rPr>
          <w:t>Stability Events</w:t>
        </w:r>
        <w:r w:rsidRPr="000E3B38">
          <w:rPr>
            <w:webHidden/>
          </w:rPr>
          <w:tab/>
        </w:r>
        <w:r w:rsidR="008B674B">
          <w:rPr>
            <w:webHidden/>
          </w:rPr>
          <w:t>28</w:t>
        </w:r>
      </w:hyperlink>
    </w:p>
    <w:p w14:paraId="5654C75C" w14:textId="32A7048E" w:rsidR="00B46933" w:rsidRPr="000E3B38" w:rsidRDefault="00B46933">
      <w:pPr>
        <w:pStyle w:val="TOC2"/>
        <w:rPr>
          <w:rFonts w:asciiTheme="minorHAnsi" w:eastAsiaTheme="minorEastAsia" w:hAnsiTheme="minorHAnsi" w:cstheme="minorBidi"/>
          <w:color w:val="auto"/>
          <w:kern w:val="2"/>
          <w:sz w:val="24"/>
          <w:szCs w:val="24"/>
          <w14:ligatures w14:val="standardContextual"/>
        </w:rPr>
      </w:pPr>
      <w:hyperlink w:anchor="_Toc242710766" w:history="1">
        <w:r w:rsidRPr="000E3B38">
          <w:rPr>
            <w:rStyle w:val="Hyperlink"/>
          </w:rPr>
          <w:t>8.4.</w:t>
        </w:r>
        <w:r w:rsidRPr="000E3B38">
          <w:rPr>
            <w:rFonts w:asciiTheme="minorHAnsi" w:eastAsiaTheme="minorEastAsia" w:hAnsiTheme="minorHAnsi" w:cstheme="minorBidi"/>
            <w:color w:val="auto"/>
            <w:kern w:val="2"/>
            <w:sz w:val="24"/>
            <w:szCs w:val="24"/>
            <w14:ligatures w14:val="standardContextual"/>
          </w:rPr>
          <w:tab/>
        </w:r>
        <w:r w:rsidRPr="000E3B38">
          <w:rPr>
            <w:rStyle w:val="Hyperlink"/>
          </w:rPr>
          <w:t>Notable PMU Events</w:t>
        </w:r>
        <w:r w:rsidRPr="000E3B38">
          <w:rPr>
            <w:webHidden/>
          </w:rPr>
          <w:tab/>
        </w:r>
        <w:r w:rsidR="008B674B">
          <w:rPr>
            <w:webHidden/>
          </w:rPr>
          <w:t>28</w:t>
        </w:r>
      </w:hyperlink>
    </w:p>
    <w:p w14:paraId="0D70F78E" w14:textId="69683C92" w:rsidR="00B46933" w:rsidRPr="000E3B38" w:rsidRDefault="00B46933">
      <w:pPr>
        <w:pStyle w:val="TOC2"/>
        <w:rPr>
          <w:rFonts w:asciiTheme="minorHAnsi" w:eastAsiaTheme="minorEastAsia" w:hAnsiTheme="minorHAnsi" w:cstheme="minorBidi"/>
          <w:color w:val="auto"/>
          <w:kern w:val="2"/>
          <w:sz w:val="24"/>
          <w:szCs w:val="24"/>
          <w14:ligatures w14:val="standardContextual"/>
        </w:rPr>
      </w:pPr>
      <w:hyperlink w:anchor="_Toc242710767" w:history="1">
        <w:r w:rsidRPr="000E3B38">
          <w:rPr>
            <w:rStyle w:val="Hyperlink"/>
          </w:rPr>
          <w:t>8.5.</w:t>
        </w:r>
        <w:r w:rsidRPr="000E3B38">
          <w:rPr>
            <w:rFonts w:asciiTheme="minorHAnsi" w:eastAsiaTheme="minorEastAsia" w:hAnsiTheme="minorHAnsi" w:cstheme="minorBidi"/>
            <w:color w:val="auto"/>
            <w:kern w:val="2"/>
            <w:sz w:val="24"/>
            <w:szCs w:val="24"/>
            <w14:ligatures w14:val="standardContextual"/>
          </w:rPr>
          <w:tab/>
        </w:r>
        <w:r w:rsidRPr="000E3B38">
          <w:rPr>
            <w:rStyle w:val="Hyperlink"/>
          </w:rPr>
          <w:t>DC Tie Curtailment</w:t>
        </w:r>
        <w:r w:rsidRPr="000E3B38">
          <w:rPr>
            <w:webHidden/>
          </w:rPr>
          <w:tab/>
        </w:r>
        <w:r w:rsidR="008B674B">
          <w:rPr>
            <w:webHidden/>
          </w:rPr>
          <w:t>28</w:t>
        </w:r>
      </w:hyperlink>
    </w:p>
    <w:p w14:paraId="41D5C1FA" w14:textId="21A64022" w:rsidR="00B46933" w:rsidRPr="000E3B38" w:rsidRDefault="00B46933">
      <w:pPr>
        <w:pStyle w:val="TOC2"/>
        <w:rPr>
          <w:rFonts w:asciiTheme="minorHAnsi" w:eastAsiaTheme="minorEastAsia" w:hAnsiTheme="minorHAnsi" w:cstheme="minorBidi"/>
          <w:color w:val="auto"/>
          <w:kern w:val="2"/>
          <w:sz w:val="24"/>
          <w:szCs w:val="24"/>
          <w14:ligatures w14:val="standardContextual"/>
        </w:rPr>
      </w:pPr>
      <w:hyperlink w:anchor="_Toc242710768" w:history="1">
        <w:r w:rsidRPr="000E3B38">
          <w:rPr>
            <w:rStyle w:val="Hyperlink"/>
          </w:rPr>
          <w:t>8.6.</w:t>
        </w:r>
        <w:r w:rsidRPr="000E3B38">
          <w:rPr>
            <w:rFonts w:asciiTheme="minorHAnsi" w:eastAsiaTheme="minorEastAsia" w:hAnsiTheme="minorHAnsi" w:cstheme="minorBidi"/>
            <w:color w:val="auto"/>
            <w:kern w:val="2"/>
            <w:sz w:val="24"/>
            <w:szCs w:val="24"/>
            <w14:ligatures w14:val="standardContextual"/>
          </w:rPr>
          <w:tab/>
        </w:r>
        <w:r w:rsidRPr="000E3B38">
          <w:rPr>
            <w:rStyle w:val="Hyperlink"/>
          </w:rPr>
          <w:t>TRE/DOE Reportable Events</w:t>
        </w:r>
        <w:r w:rsidRPr="000E3B38">
          <w:rPr>
            <w:webHidden/>
          </w:rPr>
          <w:tab/>
        </w:r>
        <w:r w:rsidR="008B674B">
          <w:rPr>
            <w:webHidden/>
          </w:rPr>
          <w:t>28</w:t>
        </w:r>
      </w:hyperlink>
    </w:p>
    <w:p w14:paraId="407F60EC" w14:textId="2BC28B2E" w:rsidR="00B46933" w:rsidRPr="000E3B38" w:rsidRDefault="00B46933">
      <w:pPr>
        <w:pStyle w:val="TOC2"/>
        <w:rPr>
          <w:rFonts w:asciiTheme="minorHAnsi" w:eastAsiaTheme="minorEastAsia" w:hAnsiTheme="minorHAnsi" w:cstheme="minorBidi"/>
          <w:color w:val="auto"/>
          <w:kern w:val="2"/>
          <w:sz w:val="24"/>
          <w:szCs w:val="24"/>
          <w14:ligatures w14:val="standardContextual"/>
        </w:rPr>
      </w:pPr>
      <w:hyperlink w:anchor="_Toc242710769" w:history="1">
        <w:r w:rsidRPr="000E3B38">
          <w:rPr>
            <w:rStyle w:val="Hyperlink"/>
          </w:rPr>
          <w:t>8.7.</w:t>
        </w:r>
        <w:r w:rsidRPr="000E3B38">
          <w:rPr>
            <w:rFonts w:asciiTheme="minorHAnsi" w:eastAsiaTheme="minorEastAsia" w:hAnsiTheme="minorHAnsi" w:cstheme="minorBidi"/>
            <w:color w:val="auto"/>
            <w:kern w:val="2"/>
            <w:sz w:val="24"/>
            <w:szCs w:val="24"/>
            <w14:ligatures w14:val="standardContextual"/>
          </w:rPr>
          <w:tab/>
        </w:r>
        <w:r w:rsidRPr="000E3B38">
          <w:rPr>
            <w:rStyle w:val="Hyperlink"/>
          </w:rPr>
          <w:t>New/Updated Constraint Management Plans</w:t>
        </w:r>
        <w:r w:rsidRPr="000E3B38">
          <w:rPr>
            <w:webHidden/>
          </w:rPr>
          <w:tab/>
        </w:r>
        <w:r w:rsidR="008B674B">
          <w:rPr>
            <w:webHidden/>
          </w:rPr>
          <w:t>28</w:t>
        </w:r>
      </w:hyperlink>
    </w:p>
    <w:p w14:paraId="71B6140D" w14:textId="11093D2A" w:rsidR="00B46933" w:rsidRPr="000E3B38" w:rsidRDefault="00B46933">
      <w:pPr>
        <w:pStyle w:val="TOC2"/>
        <w:rPr>
          <w:rFonts w:asciiTheme="minorHAnsi" w:eastAsiaTheme="minorEastAsia" w:hAnsiTheme="minorHAnsi" w:cstheme="minorBidi"/>
          <w:color w:val="auto"/>
          <w:kern w:val="2"/>
          <w:sz w:val="24"/>
          <w:szCs w:val="24"/>
          <w14:ligatures w14:val="standardContextual"/>
        </w:rPr>
      </w:pPr>
      <w:hyperlink w:anchor="_Toc242710770" w:history="1">
        <w:r w:rsidRPr="000E3B38">
          <w:rPr>
            <w:rStyle w:val="Hyperlink"/>
          </w:rPr>
          <w:t>8.8.</w:t>
        </w:r>
        <w:r w:rsidRPr="000E3B38">
          <w:rPr>
            <w:rFonts w:asciiTheme="minorHAnsi" w:eastAsiaTheme="minorEastAsia" w:hAnsiTheme="minorHAnsi" w:cstheme="minorBidi"/>
            <w:color w:val="auto"/>
            <w:kern w:val="2"/>
            <w:sz w:val="24"/>
            <w:szCs w:val="24"/>
            <w14:ligatures w14:val="standardContextual"/>
          </w:rPr>
          <w:tab/>
        </w:r>
        <w:r w:rsidRPr="000E3B38">
          <w:rPr>
            <w:rStyle w:val="Hyperlink"/>
          </w:rPr>
          <w:t>New/Modified/Removed RAS</w:t>
        </w:r>
        <w:r w:rsidRPr="000E3B38">
          <w:rPr>
            <w:webHidden/>
          </w:rPr>
          <w:tab/>
        </w:r>
        <w:r w:rsidR="008B674B">
          <w:rPr>
            <w:webHidden/>
          </w:rPr>
          <w:t>28</w:t>
        </w:r>
      </w:hyperlink>
    </w:p>
    <w:p w14:paraId="712C1A26" w14:textId="6CBDE068" w:rsidR="00B46933" w:rsidRPr="000E3B38" w:rsidRDefault="00B46933">
      <w:pPr>
        <w:pStyle w:val="TOC2"/>
        <w:rPr>
          <w:rFonts w:asciiTheme="minorHAnsi" w:eastAsiaTheme="minorEastAsia" w:hAnsiTheme="minorHAnsi" w:cstheme="minorBidi"/>
          <w:color w:val="auto"/>
          <w:kern w:val="2"/>
          <w:sz w:val="24"/>
          <w:szCs w:val="24"/>
          <w14:ligatures w14:val="standardContextual"/>
        </w:rPr>
      </w:pPr>
      <w:hyperlink w:anchor="_Toc242710771" w:history="1">
        <w:r w:rsidRPr="000E3B38">
          <w:rPr>
            <w:rStyle w:val="Hyperlink"/>
          </w:rPr>
          <w:t>8.9.</w:t>
        </w:r>
        <w:r w:rsidRPr="000E3B38">
          <w:rPr>
            <w:rFonts w:asciiTheme="minorHAnsi" w:eastAsiaTheme="minorEastAsia" w:hAnsiTheme="minorHAnsi" w:cstheme="minorBidi"/>
            <w:color w:val="auto"/>
            <w:kern w:val="2"/>
            <w:sz w:val="24"/>
            <w:szCs w:val="24"/>
            <w14:ligatures w14:val="standardContextual"/>
          </w:rPr>
          <w:tab/>
        </w:r>
        <w:r w:rsidRPr="000E3B38">
          <w:rPr>
            <w:rStyle w:val="Hyperlink"/>
          </w:rPr>
          <w:t>New Procedures/Forms/Operating Bulletins</w:t>
        </w:r>
        <w:r w:rsidRPr="000E3B38">
          <w:rPr>
            <w:webHidden/>
          </w:rPr>
          <w:tab/>
        </w:r>
        <w:r w:rsidR="008B674B">
          <w:rPr>
            <w:webHidden/>
          </w:rPr>
          <w:t>28</w:t>
        </w:r>
      </w:hyperlink>
    </w:p>
    <w:p w14:paraId="43F42581" w14:textId="166D5F29" w:rsidR="00B46933" w:rsidRPr="000E3B38" w:rsidRDefault="00B46933">
      <w:pPr>
        <w:pStyle w:val="TOC1"/>
        <w:rPr>
          <w:rFonts w:asciiTheme="minorHAnsi" w:eastAsiaTheme="minorEastAsia" w:hAnsiTheme="minorHAnsi" w:cstheme="minorBidi"/>
          <w:color w:val="auto"/>
          <w:kern w:val="2"/>
          <w:sz w:val="24"/>
          <w:szCs w:val="24"/>
          <w14:ligatures w14:val="standardContextual"/>
        </w:rPr>
      </w:pPr>
      <w:hyperlink w:anchor="_Toc242710772" w:history="1">
        <w:r w:rsidRPr="000E3B38">
          <w:rPr>
            <w:rStyle w:val="Hyperlink"/>
          </w:rPr>
          <w:t>9.</w:t>
        </w:r>
        <w:r w:rsidRPr="000E3B38">
          <w:rPr>
            <w:rFonts w:asciiTheme="minorHAnsi" w:eastAsiaTheme="minorEastAsia" w:hAnsiTheme="minorHAnsi" w:cstheme="minorBidi"/>
            <w:color w:val="auto"/>
            <w:kern w:val="2"/>
            <w:sz w:val="24"/>
            <w:szCs w:val="24"/>
            <w14:ligatures w14:val="standardContextual"/>
          </w:rPr>
          <w:tab/>
        </w:r>
        <w:r w:rsidRPr="000E3B38">
          <w:rPr>
            <w:rStyle w:val="Hyperlink"/>
          </w:rPr>
          <w:t>Emergency Conditions</w:t>
        </w:r>
        <w:r w:rsidRPr="000E3B38">
          <w:rPr>
            <w:webHidden/>
          </w:rPr>
          <w:tab/>
        </w:r>
        <w:r w:rsidR="008B674B">
          <w:rPr>
            <w:webHidden/>
          </w:rPr>
          <w:t>29</w:t>
        </w:r>
      </w:hyperlink>
    </w:p>
    <w:p w14:paraId="084FAFE4" w14:textId="68C1BA3F" w:rsidR="00B46933" w:rsidRPr="000E3B38" w:rsidRDefault="00B46933">
      <w:pPr>
        <w:pStyle w:val="TOC2"/>
        <w:rPr>
          <w:rFonts w:asciiTheme="minorHAnsi" w:eastAsiaTheme="minorEastAsia" w:hAnsiTheme="minorHAnsi" w:cstheme="minorBidi"/>
          <w:color w:val="auto"/>
          <w:kern w:val="2"/>
          <w:sz w:val="24"/>
          <w:szCs w:val="24"/>
          <w14:ligatures w14:val="standardContextual"/>
        </w:rPr>
      </w:pPr>
      <w:hyperlink w:anchor="_Toc242710773" w:history="1">
        <w:r w:rsidRPr="000E3B38">
          <w:rPr>
            <w:rStyle w:val="Hyperlink"/>
          </w:rPr>
          <w:t>9.1.</w:t>
        </w:r>
        <w:r w:rsidRPr="000E3B38">
          <w:rPr>
            <w:rFonts w:asciiTheme="minorHAnsi" w:eastAsiaTheme="minorEastAsia" w:hAnsiTheme="minorHAnsi" w:cstheme="minorBidi"/>
            <w:color w:val="auto"/>
            <w:kern w:val="2"/>
            <w:sz w:val="24"/>
            <w:szCs w:val="24"/>
            <w14:ligatures w14:val="standardContextual"/>
          </w:rPr>
          <w:tab/>
        </w:r>
        <w:r w:rsidRPr="000E3B38">
          <w:rPr>
            <w:rStyle w:val="Hyperlink"/>
          </w:rPr>
          <w:t>OCNs</w:t>
        </w:r>
        <w:r w:rsidRPr="000E3B38">
          <w:rPr>
            <w:webHidden/>
          </w:rPr>
          <w:tab/>
        </w:r>
        <w:r w:rsidR="008B674B">
          <w:rPr>
            <w:webHidden/>
          </w:rPr>
          <w:t>29</w:t>
        </w:r>
      </w:hyperlink>
    </w:p>
    <w:p w14:paraId="741B7220" w14:textId="75C7F9D1" w:rsidR="00B46933" w:rsidRPr="000E3B38" w:rsidRDefault="00B46933">
      <w:pPr>
        <w:pStyle w:val="TOC2"/>
        <w:rPr>
          <w:rFonts w:asciiTheme="minorHAnsi" w:eastAsiaTheme="minorEastAsia" w:hAnsiTheme="minorHAnsi" w:cstheme="minorBidi"/>
          <w:color w:val="auto"/>
          <w:kern w:val="2"/>
          <w:sz w:val="24"/>
          <w:szCs w:val="24"/>
          <w14:ligatures w14:val="standardContextual"/>
        </w:rPr>
      </w:pPr>
      <w:hyperlink w:anchor="_Toc242710774" w:history="1">
        <w:r w:rsidRPr="000E3B38">
          <w:rPr>
            <w:rStyle w:val="Hyperlink"/>
          </w:rPr>
          <w:t>9.2.</w:t>
        </w:r>
        <w:r w:rsidRPr="000E3B38">
          <w:rPr>
            <w:rFonts w:asciiTheme="minorHAnsi" w:eastAsiaTheme="minorEastAsia" w:hAnsiTheme="minorHAnsi" w:cstheme="minorBidi"/>
            <w:color w:val="auto"/>
            <w:kern w:val="2"/>
            <w:sz w:val="24"/>
            <w:szCs w:val="24"/>
            <w14:ligatures w14:val="standardContextual"/>
          </w:rPr>
          <w:tab/>
        </w:r>
        <w:r w:rsidRPr="000E3B38">
          <w:rPr>
            <w:rStyle w:val="Hyperlink"/>
          </w:rPr>
          <w:t>Advisories</w:t>
        </w:r>
        <w:r w:rsidRPr="000E3B38">
          <w:rPr>
            <w:webHidden/>
          </w:rPr>
          <w:tab/>
        </w:r>
        <w:r w:rsidR="008B674B">
          <w:rPr>
            <w:webHidden/>
          </w:rPr>
          <w:t>29</w:t>
        </w:r>
      </w:hyperlink>
    </w:p>
    <w:p w14:paraId="5BF62D95" w14:textId="654344E1" w:rsidR="00B46933" w:rsidRPr="000E3B38" w:rsidRDefault="00B46933">
      <w:pPr>
        <w:pStyle w:val="TOC2"/>
        <w:rPr>
          <w:rFonts w:asciiTheme="minorHAnsi" w:eastAsiaTheme="minorEastAsia" w:hAnsiTheme="minorHAnsi" w:cstheme="minorBidi"/>
          <w:color w:val="auto"/>
          <w:kern w:val="2"/>
          <w:sz w:val="24"/>
          <w:szCs w:val="24"/>
          <w14:ligatures w14:val="standardContextual"/>
        </w:rPr>
      </w:pPr>
      <w:hyperlink w:anchor="_Toc242710775" w:history="1">
        <w:r w:rsidRPr="000E3B38">
          <w:rPr>
            <w:rStyle w:val="Hyperlink"/>
          </w:rPr>
          <w:t>9.3.</w:t>
        </w:r>
        <w:r w:rsidRPr="000E3B38">
          <w:rPr>
            <w:rFonts w:asciiTheme="minorHAnsi" w:eastAsiaTheme="minorEastAsia" w:hAnsiTheme="minorHAnsi" w:cstheme="minorBidi"/>
            <w:color w:val="auto"/>
            <w:kern w:val="2"/>
            <w:sz w:val="24"/>
            <w:szCs w:val="24"/>
            <w14:ligatures w14:val="standardContextual"/>
          </w:rPr>
          <w:tab/>
        </w:r>
        <w:r w:rsidRPr="000E3B38">
          <w:rPr>
            <w:rStyle w:val="Hyperlink"/>
          </w:rPr>
          <w:t>Watches</w:t>
        </w:r>
        <w:r w:rsidRPr="000E3B38">
          <w:rPr>
            <w:webHidden/>
          </w:rPr>
          <w:tab/>
        </w:r>
        <w:r w:rsidR="008B674B">
          <w:rPr>
            <w:webHidden/>
          </w:rPr>
          <w:t>29</w:t>
        </w:r>
      </w:hyperlink>
    </w:p>
    <w:p w14:paraId="0E3FA5FE" w14:textId="11A484A6" w:rsidR="00B46933" w:rsidRPr="000E3B38" w:rsidRDefault="00B46933">
      <w:pPr>
        <w:pStyle w:val="TOC2"/>
        <w:rPr>
          <w:rFonts w:asciiTheme="minorHAnsi" w:eastAsiaTheme="minorEastAsia" w:hAnsiTheme="minorHAnsi" w:cstheme="minorBidi"/>
          <w:color w:val="auto"/>
          <w:kern w:val="2"/>
          <w:sz w:val="24"/>
          <w:szCs w:val="24"/>
          <w14:ligatures w14:val="standardContextual"/>
        </w:rPr>
      </w:pPr>
      <w:hyperlink w:anchor="_Toc242710776" w:history="1">
        <w:r w:rsidRPr="000E3B38">
          <w:rPr>
            <w:rStyle w:val="Hyperlink"/>
          </w:rPr>
          <w:t>9.4.</w:t>
        </w:r>
        <w:r w:rsidRPr="000E3B38">
          <w:rPr>
            <w:rFonts w:asciiTheme="minorHAnsi" w:eastAsiaTheme="minorEastAsia" w:hAnsiTheme="minorHAnsi" w:cstheme="minorBidi"/>
            <w:color w:val="auto"/>
            <w:kern w:val="2"/>
            <w:sz w:val="24"/>
            <w:szCs w:val="24"/>
            <w14:ligatures w14:val="standardContextual"/>
          </w:rPr>
          <w:tab/>
        </w:r>
        <w:r w:rsidRPr="000E3B38">
          <w:rPr>
            <w:rStyle w:val="Hyperlink"/>
          </w:rPr>
          <w:t>Emergency Notices</w:t>
        </w:r>
        <w:r w:rsidRPr="000E3B38">
          <w:rPr>
            <w:webHidden/>
          </w:rPr>
          <w:tab/>
        </w:r>
        <w:r w:rsidR="008B674B">
          <w:rPr>
            <w:webHidden/>
          </w:rPr>
          <w:t>29</w:t>
        </w:r>
      </w:hyperlink>
    </w:p>
    <w:p w14:paraId="3ACFB43A" w14:textId="0E1648C3" w:rsidR="00B46933" w:rsidRPr="000E3B38" w:rsidRDefault="00B46933">
      <w:pPr>
        <w:pStyle w:val="TOC1"/>
        <w:rPr>
          <w:rFonts w:asciiTheme="minorHAnsi" w:eastAsiaTheme="minorEastAsia" w:hAnsiTheme="minorHAnsi" w:cstheme="minorBidi"/>
          <w:color w:val="auto"/>
          <w:kern w:val="2"/>
          <w:sz w:val="24"/>
          <w:szCs w:val="24"/>
          <w14:ligatures w14:val="standardContextual"/>
        </w:rPr>
      </w:pPr>
      <w:hyperlink w:anchor="_Toc242710777" w:history="1">
        <w:r w:rsidRPr="000E3B38">
          <w:rPr>
            <w:rStyle w:val="Hyperlink"/>
          </w:rPr>
          <w:t>10.</w:t>
        </w:r>
        <w:r w:rsidRPr="000E3B38">
          <w:rPr>
            <w:rFonts w:asciiTheme="minorHAnsi" w:eastAsiaTheme="minorEastAsia" w:hAnsiTheme="minorHAnsi" w:cstheme="minorBidi"/>
            <w:color w:val="auto"/>
            <w:kern w:val="2"/>
            <w:sz w:val="24"/>
            <w:szCs w:val="24"/>
            <w14:ligatures w14:val="standardContextual"/>
          </w:rPr>
          <w:tab/>
        </w:r>
        <w:r w:rsidRPr="000E3B38">
          <w:rPr>
            <w:rStyle w:val="Hyperlink"/>
          </w:rPr>
          <w:t>Application Performance</w:t>
        </w:r>
        <w:r w:rsidRPr="000E3B38">
          <w:rPr>
            <w:webHidden/>
          </w:rPr>
          <w:tab/>
        </w:r>
        <w:r w:rsidR="008B674B">
          <w:rPr>
            <w:webHidden/>
          </w:rPr>
          <w:t>29</w:t>
        </w:r>
      </w:hyperlink>
    </w:p>
    <w:p w14:paraId="4D41DC54" w14:textId="5241A714" w:rsidR="00B46933" w:rsidRPr="000E3B38" w:rsidRDefault="00B46933">
      <w:pPr>
        <w:pStyle w:val="TOC2"/>
        <w:rPr>
          <w:rFonts w:asciiTheme="minorHAnsi" w:eastAsiaTheme="minorEastAsia" w:hAnsiTheme="minorHAnsi" w:cstheme="minorBidi"/>
          <w:color w:val="auto"/>
          <w:kern w:val="2"/>
          <w:sz w:val="24"/>
          <w:szCs w:val="24"/>
          <w14:ligatures w14:val="standardContextual"/>
        </w:rPr>
      </w:pPr>
      <w:hyperlink w:anchor="_Toc242710778" w:history="1">
        <w:r w:rsidRPr="000E3B38">
          <w:rPr>
            <w:rStyle w:val="Hyperlink"/>
          </w:rPr>
          <w:t>10.1.</w:t>
        </w:r>
        <w:r w:rsidRPr="000E3B38">
          <w:rPr>
            <w:rFonts w:asciiTheme="minorHAnsi" w:eastAsiaTheme="minorEastAsia" w:hAnsiTheme="minorHAnsi" w:cstheme="minorBidi"/>
            <w:color w:val="auto"/>
            <w:kern w:val="2"/>
            <w:sz w:val="24"/>
            <w:szCs w:val="24"/>
            <w14:ligatures w14:val="standardContextual"/>
          </w:rPr>
          <w:tab/>
        </w:r>
        <w:r w:rsidRPr="000E3B38">
          <w:rPr>
            <w:rStyle w:val="Hyperlink"/>
          </w:rPr>
          <w:t>TSAT/VSAT Performance Issues</w:t>
        </w:r>
        <w:r w:rsidRPr="000E3B38">
          <w:rPr>
            <w:webHidden/>
          </w:rPr>
          <w:tab/>
        </w:r>
        <w:r w:rsidR="008B674B">
          <w:rPr>
            <w:webHidden/>
          </w:rPr>
          <w:t>29</w:t>
        </w:r>
      </w:hyperlink>
    </w:p>
    <w:p w14:paraId="72AE5263" w14:textId="0A43A015" w:rsidR="00B46933" w:rsidRPr="000E3B38" w:rsidRDefault="00B46933">
      <w:pPr>
        <w:pStyle w:val="TOC2"/>
        <w:rPr>
          <w:rFonts w:asciiTheme="minorHAnsi" w:eastAsiaTheme="minorEastAsia" w:hAnsiTheme="minorHAnsi" w:cstheme="minorBidi"/>
          <w:color w:val="auto"/>
          <w:kern w:val="2"/>
          <w:sz w:val="24"/>
          <w:szCs w:val="24"/>
          <w14:ligatures w14:val="standardContextual"/>
        </w:rPr>
      </w:pPr>
      <w:hyperlink w:anchor="_Toc242710779" w:history="1">
        <w:r w:rsidRPr="000E3B38">
          <w:rPr>
            <w:rStyle w:val="Hyperlink"/>
          </w:rPr>
          <w:t>10.2.</w:t>
        </w:r>
        <w:r w:rsidRPr="000E3B38">
          <w:rPr>
            <w:rFonts w:asciiTheme="minorHAnsi" w:eastAsiaTheme="minorEastAsia" w:hAnsiTheme="minorHAnsi" w:cstheme="minorBidi"/>
            <w:color w:val="auto"/>
            <w:kern w:val="2"/>
            <w:sz w:val="24"/>
            <w:szCs w:val="24"/>
            <w14:ligatures w14:val="standardContextual"/>
          </w:rPr>
          <w:tab/>
        </w:r>
        <w:r w:rsidRPr="000E3B38">
          <w:rPr>
            <w:rStyle w:val="Hyperlink"/>
          </w:rPr>
          <w:t>Communication Issues</w:t>
        </w:r>
        <w:r w:rsidRPr="000E3B38">
          <w:rPr>
            <w:webHidden/>
          </w:rPr>
          <w:tab/>
        </w:r>
        <w:r w:rsidR="008B674B">
          <w:rPr>
            <w:webHidden/>
          </w:rPr>
          <w:t>29</w:t>
        </w:r>
      </w:hyperlink>
    </w:p>
    <w:p w14:paraId="249B91EF" w14:textId="57E3ADED" w:rsidR="00B46933" w:rsidRPr="000E3B38" w:rsidRDefault="00B46933">
      <w:pPr>
        <w:pStyle w:val="TOC2"/>
        <w:rPr>
          <w:rFonts w:asciiTheme="minorHAnsi" w:eastAsiaTheme="minorEastAsia" w:hAnsiTheme="minorHAnsi" w:cstheme="minorBidi"/>
          <w:color w:val="auto"/>
          <w:kern w:val="2"/>
          <w:sz w:val="24"/>
          <w:szCs w:val="24"/>
          <w14:ligatures w14:val="standardContextual"/>
        </w:rPr>
      </w:pPr>
      <w:hyperlink w:anchor="_Toc242710780" w:history="1">
        <w:r w:rsidRPr="000E3B38">
          <w:rPr>
            <w:rStyle w:val="Hyperlink"/>
          </w:rPr>
          <w:t>10.3.</w:t>
        </w:r>
        <w:r w:rsidRPr="000E3B38">
          <w:rPr>
            <w:rFonts w:asciiTheme="minorHAnsi" w:eastAsiaTheme="minorEastAsia" w:hAnsiTheme="minorHAnsi" w:cstheme="minorBidi"/>
            <w:color w:val="auto"/>
            <w:kern w:val="2"/>
            <w:sz w:val="24"/>
            <w:szCs w:val="24"/>
            <w14:ligatures w14:val="standardContextual"/>
          </w:rPr>
          <w:tab/>
        </w:r>
        <w:r w:rsidRPr="000E3B38">
          <w:rPr>
            <w:rStyle w:val="Hyperlink"/>
          </w:rPr>
          <w:t>Market System Issues</w:t>
        </w:r>
        <w:r w:rsidRPr="000E3B38">
          <w:rPr>
            <w:webHidden/>
          </w:rPr>
          <w:tab/>
        </w:r>
        <w:r w:rsidR="008B674B">
          <w:rPr>
            <w:webHidden/>
          </w:rPr>
          <w:t>29</w:t>
        </w:r>
      </w:hyperlink>
    </w:p>
    <w:p w14:paraId="7F3A3BF0" w14:textId="31DD3D7F" w:rsidR="00B46933" w:rsidRPr="000E3B38" w:rsidRDefault="00B46933">
      <w:pPr>
        <w:pStyle w:val="TOC1"/>
        <w:rPr>
          <w:rFonts w:asciiTheme="minorHAnsi" w:eastAsiaTheme="minorEastAsia" w:hAnsiTheme="minorHAnsi" w:cstheme="minorBidi"/>
          <w:color w:val="auto"/>
          <w:kern w:val="2"/>
          <w:sz w:val="24"/>
          <w:szCs w:val="24"/>
          <w14:ligatures w14:val="standardContextual"/>
        </w:rPr>
      </w:pPr>
      <w:hyperlink w:anchor="_Toc242710781" w:history="1">
        <w:r w:rsidRPr="000E3B38">
          <w:rPr>
            <w:rStyle w:val="Hyperlink"/>
          </w:rPr>
          <w:t>11.</w:t>
        </w:r>
        <w:r w:rsidRPr="000E3B38">
          <w:rPr>
            <w:rFonts w:asciiTheme="minorHAnsi" w:eastAsiaTheme="minorEastAsia" w:hAnsiTheme="minorHAnsi" w:cstheme="minorBidi"/>
            <w:color w:val="auto"/>
            <w:kern w:val="2"/>
            <w:sz w:val="24"/>
            <w:szCs w:val="24"/>
            <w14:ligatures w14:val="standardContextual"/>
          </w:rPr>
          <w:tab/>
        </w:r>
        <w:r w:rsidRPr="000E3B38">
          <w:rPr>
            <w:rStyle w:val="Hyperlink"/>
          </w:rPr>
          <w:t>Model Updates</w:t>
        </w:r>
        <w:r w:rsidRPr="000E3B38">
          <w:rPr>
            <w:webHidden/>
          </w:rPr>
          <w:tab/>
        </w:r>
        <w:r w:rsidR="008B674B">
          <w:rPr>
            <w:webHidden/>
          </w:rPr>
          <w:t>29</w:t>
        </w:r>
      </w:hyperlink>
    </w:p>
    <w:p w14:paraId="781A5647" w14:textId="16491EF8" w:rsidR="00B46933" w:rsidRPr="000E3B38" w:rsidRDefault="00B46933">
      <w:pPr>
        <w:pStyle w:val="TOC1"/>
        <w:rPr>
          <w:rFonts w:asciiTheme="minorHAnsi" w:eastAsiaTheme="minorEastAsia" w:hAnsiTheme="minorHAnsi" w:cstheme="minorBidi"/>
          <w:color w:val="auto"/>
          <w:kern w:val="2"/>
          <w:sz w:val="24"/>
          <w:szCs w:val="24"/>
          <w14:ligatures w14:val="standardContextual"/>
        </w:rPr>
      </w:pPr>
      <w:hyperlink w:anchor="_Toc242710782" w:history="1">
        <w:r w:rsidRPr="000E3B38">
          <w:rPr>
            <w:rStyle w:val="Hyperlink"/>
          </w:rPr>
          <w:t>Appendix A: Real-Time Constraints</w:t>
        </w:r>
        <w:r w:rsidRPr="000E3B38">
          <w:rPr>
            <w:webHidden/>
          </w:rPr>
          <w:tab/>
        </w:r>
        <w:r w:rsidR="008B674B">
          <w:rPr>
            <w:webHidden/>
          </w:rPr>
          <w:t>32</w:t>
        </w:r>
      </w:hyperlink>
    </w:p>
    <w:p w14:paraId="30605536" w14:textId="256CD7CF" w:rsidR="007F1A60" w:rsidRPr="00536723" w:rsidRDefault="00AC4F79" w:rsidP="00670135">
      <w:pPr>
        <w:rPr>
          <w:highlight w:val="yellow"/>
        </w:rPr>
      </w:pPr>
      <w:r w:rsidRPr="000E3B38">
        <w:rPr>
          <w:color w:val="7F7F7F" w:themeColor="text1" w:themeTint="80"/>
        </w:rPr>
        <w:fldChar w:fldCharType="end"/>
      </w:r>
      <w:bookmarkStart w:id="1" w:name="_Toc85343426"/>
      <w:bookmarkStart w:id="2" w:name="_Toc85343436"/>
      <w:bookmarkStart w:id="3" w:name="_Toc85343437"/>
      <w:bookmarkStart w:id="4" w:name="_Toc85343438"/>
      <w:bookmarkStart w:id="5" w:name="_Toc85343439"/>
      <w:bookmarkStart w:id="6" w:name="_Toc85343440"/>
      <w:bookmarkStart w:id="7" w:name="_Toc85343441"/>
      <w:bookmarkStart w:id="8" w:name="_Toc85343442"/>
      <w:bookmarkStart w:id="9" w:name="_Toc85343444"/>
      <w:bookmarkStart w:id="10" w:name="_Toc85343445"/>
      <w:bookmarkStart w:id="11" w:name="_Toc85343448"/>
      <w:bookmarkStart w:id="12" w:name="_Toc85343449"/>
      <w:bookmarkStart w:id="13" w:name="_Toc85343454"/>
      <w:bookmarkStart w:id="14" w:name="_Toc85343459"/>
      <w:bookmarkStart w:id="15" w:name="_Toc85343460"/>
      <w:bookmarkStart w:id="16" w:name="_Toc85343461"/>
      <w:bookmarkStart w:id="17" w:name="_Toc85343463"/>
      <w:bookmarkStart w:id="18" w:name="_Toc85343464"/>
      <w:bookmarkStart w:id="19" w:name="_Toc85343465"/>
      <w:bookmarkStart w:id="20" w:name="_Toc85343466"/>
      <w:bookmarkStart w:id="21" w:name="_Toc85343467"/>
      <w:bookmarkStart w:id="22" w:name="_Toc85343468"/>
      <w:bookmarkStart w:id="23" w:name="_Toc85343469"/>
      <w:bookmarkStart w:id="24" w:name="_Toc85343471"/>
      <w:bookmarkStart w:id="25" w:name="_Toc85343474"/>
      <w:bookmarkStart w:id="26" w:name="_Toc85343479"/>
      <w:bookmarkStart w:id="27" w:name="_Toc85343483"/>
      <w:bookmarkStart w:id="28" w:name="_Toc85343485"/>
      <w:bookmarkStart w:id="29" w:name="_Toc85343487"/>
      <w:bookmarkStart w:id="30" w:name="_Toc85343488"/>
      <w:bookmarkStart w:id="31" w:name="_Toc85343493"/>
      <w:bookmarkStart w:id="32" w:name="_Toc85343494"/>
      <w:bookmarkStart w:id="33" w:name="_Toc85343512"/>
      <w:bookmarkStart w:id="34" w:name="_Toc85343519"/>
      <w:bookmarkStart w:id="35" w:name="_Toc85343522"/>
      <w:bookmarkStart w:id="36" w:name="_Toc85343525"/>
      <w:bookmarkStart w:id="37" w:name="_Toc85343526"/>
      <w:bookmarkStart w:id="38" w:name="_Toc85343527"/>
      <w:bookmarkStart w:id="39" w:name="_Toc85343528"/>
      <w:bookmarkStart w:id="40" w:name="_Toc85343536"/>
      <w:bookmarkStart w:id="41" w:name="_Toc85343538"/>
      <w:bookmarkStart w:id="42" w:name="_Toc85343539"/>
      <w:bookmarkStart w:id="43" w:name="_Toc85343540"/>
      <w:bookmarkStart w:id="44" w:name="_Toc85343542"/>
      <w:bookmarkStart w:id="45" w:name="_Toc85343543"/>
      <w:bookmarkStart w:id="46" w:name="_Toc85343544"/>
      <w:bookmarkStart w:id="47" w:name="_Toc85343554"/>
      <w:bookmarkStart w:id="48" w:name="_Toc85343555"/>
      <w:bookmarkStart w:id="49" w:name="_Toc85343559"/>
      <w:bookmarkStart w:id="50" w:name="_Toc85343560"/>
      <w:bookmarkStart w:id="51" w:name="_Toc85343561"/>
      <w:bookmarkStart w:id="52" w:name="_Toc85343562"/>
      <w:bookmarkStart w:id="53" w:name="_Toc85343564"/>
      <w:bookmarkStart w:id="54" w:name="_Toc85343565"/>
      <w:bookmarkStart w:id="55" w:name="_Toc85343566"/>
      <w:bookmarkStart w:id="56" w:name="_Toc85343567"/>
      <w:bookmarkStart w:id="57" w:name="_Toc85343569"/>
      <w:bookmarkStart w:id="58" w:name="_Toc85343570"/>
      <w:bookmarkStart w:id="59" w:name="_Toc85343571"/>
      <w:bookmarkStart w:id="60" w:name="_Toc85343572"/>
      <w:bookmarkStart w:id="61" w:name="_Toc85343574"/>
      <w:bookmarkStart w:id="62" w:name="_Toc85343575"/>
      <w:bookmarkStart w:id="63" w:name="_Toc85343576"/>
      <w:bookmarkStart w:id="64" w:name="_Toc85343577"/>
      <w:bookmarkStart w:id="65" w:name="_Toc85343593"/>
      <w:bookmarkStart w:id="66" w:name="_Toc85343609"/>
      <w:bookmarkStart w:id="67" w:name="_Toc85343626"/>
      <w:bookmarkStart w:id="68" w:name="_Toc85343643"/>
      <w:bookmarkStart w:id="69" w:name="_Toc85343645"/>
      <w:bookmarkStart w:id="70" w:name="_Toc85343647"/>
      <w:bookmarkStart w:id="71" w:name="_Toc85343652"/>
      <w:bookmarkStart w:id="72" w:name="_Toc85343656"/>
      <w:bookmarkStart w:id="73" w:name="_Toc85343662"/>
      <w:bookmarkStart w:id="74" w:name="_Toc85343664"/>
      <w:bookmarkStart w:id="75" w:name="_Toc85343665"/>
      <w:bookmarkStart w:id="76" w:name="_Toc85343666"/>
      <w:bookmarkStart w:id="77" w:name="_Toc85343669"/>
      <w:bookmarkStart w:id="78" w:name="_Toc85343670"/>
      <w:bookmarkStart w:id="79" w:name="_Toc85343671"/>
      <w:bookmarkStart w:id="80" w:name="_Toc85343673"/>
      <w:bookmarkStart w:id="81" w:name="_Toc85343674"/>
      <w:bookmarkStart w:id="82" w:name="_Toc85343676"/>
      <w:bookmarkStart w:id="83" w:name="_Toc85343677"/>
      <w:bookmarkStart w:id="84" w:name="_Toc85343680"/>
      <w:bookmarkStart w:id="85" w:name="_Toc85343681"/>
      <w:bookmarkStart w:id="86" w:name="_Toc85343682"/>
      <w:bookmarkStart w:id="87" w:name="_Toc85343683"/>
      <w:bookmarkStart w:id="88" w:name="_Toc85343686"/>
      <w:bookmarkStart w:id="89" w:name="_Toc85343691"/>
      <w:bookmarkStart w:id="90" w:name="_Toc85343693"/>
      <w:bookmarkStart w:id="91" w:name="_Toc85343694"/>
      <w:bookmarkStart w:id="92" w:name="_Toc85343696"/>
      <w:bookmarkStart w:id="93" w:name="_Toc85343710"/>
      <w:bookmarkStart w:id="94" w:name="_Toc85343719"/>
      <w:bookmarkStart w:id="95" w:name="_Toc85343763"/>
      <w:bookmarkStart w:id="96" w:name="_Toc85343764"/>
      <w:bookmarkStart w:id="97" w:name="_Toc85343765"/>
      <w:bookmarkStart w:id="98" w:name="_Toc85343812"/>
      <w:bookmarkStart w:id="99" w:name="_Toc85343829"/>
      <w:bookmarkStart w:id="100" w:name="_Toc85343846"/>
      <w:bookmarkStart w:id="101" w:name="_Toc85343863"/>
      <w:bookmarkStart w:id="102" w:name="_Toc85343904"/>
      <w:bookmarkStart w:id="103" w:name="_Toc85343914"/>
      <w:bookmarkStart w:id="104" w:name="_Toc85343930"/>
      <w:bookmarkStart w:id="105" w:name="_Toc85343958"/>
      <w:bookmarkStart w:id="106" w:name="_Toc85343963"/>
      <w:bookmarkStart w:id="107" w:name="_Toc85343968"/>
      <w:bookmarkStart w:id="108" w:name="_Toc85343973"/>
      <w:bookmarkStart w:id="109" w:name="_Toc85343978"/>
      <w:bookmarkStart w:id="110" w:name="_Toc85344012"/>
      <w:bookmarkStart w:id="111" w:name="_Toc85344025"/>
      <w:bookmarkStart w:id="112" w:name="_Toc85344029"/>
      <w:bookmarkStart w:id="113" w:name="_Toc85344040"/>
      <w:bookmarkStart w:id="114" w:name="_Toc85344068"/>
      <w:bookmarkStart w:id="115" w:name="_Toc85344084"/>
      <w:bookmarkStart w:id="116" w:name="_Toc85344089"/>
      <w:bookmarkStart w:id="117" w:name="_Toc85344094"/>
      <w:bookmarkStart w:id="118" w:name="_Toc85344099"/>
      <w:bookmarkStart w:id="119" w:name="_Toc85344104"/>
      <w:bookmarkStart w:id="120" w:name="_Toc85344137"/>
      <w:bookmarkStart w:id="121" w:name="_Toc85344150"/>
      <w:bookmarkStart w:id="122" w:name="_Toc85344154"/>
      <w:bookmarkStart w:id="123" w:name="_Toc85344157"/>
      <w:bookmarkStart w:id="124" w:name="_Toc85344189"/>
      <w:bookmarkStart w:id="125" w:name="_Toc85344202"/>
      <w:bookmarkStart w:id="126" w:name="_Toc85344206"/>
      <w:bookmarkStart w:id="127" w:name="_Toc85344210"/>
      <w:bookmarkStart w:id="128" w:name="_Toc85344214"/>
      <w:bookmarkStart w:id="129" w:name="_Toc85344218"/>
      <w:bookmarkStart w:id="130" w:name="_Toc85344223"/>
      <w:bookmarkStart w:id="131" w:name="_Toc85344224"/>
      <w:bookmarkStart w:id="132" w:name="_Toc85344226"/>
      <w:bookmarkStart w:id="133" w:name="_Toc85344234"/>
      <w:bookmarkStart w:id="134" w:name="_Toc85344264"/>
      <w:bookmarkStart w:id="135" w:name="_Toc85344270"/>
      <w:bookmarkStart w:id="136" w:name="_Toc85344280"/>
      <w:bookmarkStart w:id="137" w:name="_Toc85344290"/>
      <w:bookmarkStart w:id="138" w:name="_Toc85344306"/>
      <w:bookmarkStart w:id="139" w:name="_Toc85344307"/>
      <w:bookmarkStart w:id="140" w:name="_Toc85344308"/>
      <w:bookmarkStart w:id="141" w:name="_Toc85344309"/>
      <w:bookmarkStart w:id="142" w:name="_Toc85344310"/>
      <w:bookmarkStart w:id="143" w:name="_Toc85344311"/>
      <w:bookmarkStart w:id="144" w:name="_Toc85344312"/>
      <w:bookmarkStart w:id="145" w:name="_Toc85344313"/>
      <w:bookmarkStart w:id="146" w:name="_Toc85344315"/>
      <w:bookmarkStart w:id="147" w:name="_Toc85344316"/>
      <w:bookmarkStart w:id="148" w:name="_Toc85344324"/>
      <w:bookmarkStart w:id="149" w:name="_Toc85344329"/>
      <w:bookmarkStart w:id="150" w:name="_Toc85344330"/>
      <w:bookmarkStart w:id="151" w:name="_Toc85344331"/>
      <w:bookmarkStart w:id="152" w:name="_Toc85344342"/>
      <w:bookmarkStart w:id="153" w:name="_Toc85344350"/>
      <w:bookmarkStart w:id="154" w:name="_Toc85344376"/>
      <w:bookmarkStart w:id="155" w:name="_Toc85344382"/>
      <w:bookmarkStart w:id="156" w:name="_Toc85344386"/>
      <w:bookmarkStart w:id="157" w:name="_Toc85344387"/>
      <w:bookmarkStart w:id="158" w:name="_Toc85344388"/>
      <w:bookmarkStart w:id="159" w:name="_Toc85344389"/>
      <w:bookmarkStart w:id="160" w:name="_Toc85344391"/>
      <w:bookmarkStart w:id="161" w:name="_Toc85344406"/>
      <w:bookmarkStart w:id="162" w:name="_Toc85344409"/>
      <w:bookmarkStart w:id="163" w:name="_Toc85344412"/>
      <w:bookmarkStart w:id="164" w:name="_Toc85344413"/>
      <w:bookmarkStart w:id="165" w:name="_Toc85344419"/>
      <w:bookmarkStart w:id="166" w:name="_Toc85344421"/>
      <w:bookmarkStart w:id="167" w:name="_Toc85344447"/>
      <w:bookmarkStart w:id="168" w:name="_Toc85344453"/>
      <w:bookmarkStart w:id="169" w:name="_Toc85344457"/>
      <w:bookmarkStart w:id="170" w:name="_Toc85344459"/>
      <w:bookmarkStart w:id="171" w:name="_Toc85344476"/>
      <w:bookmarkStart w:id="172" w:name="_Toc85344480"/>
      <w:bookmarkStart w:id="173" w:name="_Toc85344487"/>
      <w:bookmarkStart w:id="174" w:name="_Toc85344492"/>
      <w:bookmarkStart w:id="175" w:name="_Toc85344494"/>
      <w:bookmarkStart w:id="176" w:name="_Toc85344495"/>
      <w:bookmarkStart w:id="177" w:name="_Toc85344497"/>
      <w:bookmarkStart w:id="178" w:name="_Toc85344498"/>
      <w:bookmarkStart w:id="179" w:name="_Toc85344501"/>
      <w:bookmarkStart w:id="180" w:name="_Toc85344502"/>
      <w:bookmarkStart w:id="181" w:name="_Toc85344503"/>
      <w:bookmarkStart w:id="182" w:name="_Toc85344504"/>
      <w:bookmarkStart w:id="183" w:name="_Toc85344507"/>
      <w:bookmarkStart w:id="184" w:name="_Toc85344508"/>
      <w:bookmarkStart w:id="185" w:name="_Toc85344509"/>
      <w:bookmarkStart w:id="186" w:name="_Toc85344512"/>
      <w:bookmarkStart w:id="187" w:name="_Toc85344530"/>
      <w:bookmarkStart w:id="188" w:name="_Toc85344543"/>
      <w:bookmarkStart w:id="189" w:name="_Toc85344546"/>
      <w:bookmarkStart w:id="190" w:name="_Toc85344547"/>
      <w:bookmarkStart w:id="191" w:name="_Toc85344548"/>
      <w:bookmarkStart w:id="192" w:name="_Toc85344562"/>
      <w:bookmarkStart w:id="193" w:name="_Toc85344576"/>
      <w:bookmarkStart w:id="194" w:name="_Toc85344577"/>
      <w:bookmarkStart w:id="195" w:name="_Toc85344578"/>
      <w:bookmarkStart w:id="196" w:name="_Toc85344580"/>
      <w:bookmarkStart w:id="197" w:name="_Toc85344581"/>
      <w:bookmarkStart w:id="198" w:name="_Toc85344583"/>
      <w:bookmarkStart w:id="199" w:name="_Toc85344588"/>
      <w:bookmarkStart w:id="200" w:name="_Toc85344592"/>
      <w:bookmarkStart w:id="201" w:name="_Toc85344593"/>
      <w:bookmarkStart w:id="202" w:name="_Toc85344605"/>
      <w:bookmarkStart w:id="203" w:name="_Toc85344606"/>
      <w:bookmarkStart w:id="204" w:name="_Toc85344608"/>
      <w:bookmarkStart w:id="205" w:name="_Toc85344609"/>
      <w:bookmarkStart w:id="206" w:name="_Toc85344610"/>
      <w:bookmarkStart w:id="207" w:name="_Toc85344622"/>
      <w:bookmarkStart w:id="208" w:name="_Toc85344623"/>
      <w:bookmarkStart w:id="209" w:name="_Toc85344624"/>
      <w:bookmarkStart w:id="210" w:name="_Toc85344633"/>
      <w:bookmarkStart w:id="211" w:name="_Toc85344634"/>
      <w:bookmarkStart w:id="212" w:name="_Toc85344647"/>
      <w:bookmarkStart w:id="213" w:name="_Toc85344658"/>
      <w:bookmarkStart w:id="214" w:name="_Toc85344660"/>
      <w:bookmarkStart w:id="215" w:name="_Toc85344661"/>
      <w:bookmarkStart w:id="216" w:name="_Toc85344662"/>
      <w:bookmarkStart w:id="217" w:name="_Toc85344667"/>
      <w:bookmarkStart w:id="218" w:name="_Toc85344668"/>
      <w:bookmarkStart w:id="219" w:name="_Toc85344679"/>
      <w:bookmarkStart w:id="220" w:name="_Toc85344681"/>
      <w:bookmarkStart w:id="221" w:name="_Toc85344682"/>
      <w:bookmarkStart w:id="222" w:name="_Toc85344715"/>
      <w:bookmarkStart w:id="223" w:name="_Toc85344716"/>
      <w:bookmarkStart w:id="224" w:name="_Toc85344735"/>
      <w:bookmarkStart w:id="225" w:name="_Toc85344749"/>
      <w:bookmarkStart w:id="226" w:name="_Toc85344750"/>
      <w:bookmarkStart w:id="227" w:name="_Toc85344769"/>
      <w:bookmarkStart w:id="228" w:name="_Toc85344781"/>
      <w:bookmarkStart w:id="229" w:name="_Toc85344786"/>
      <w:bookmarkStart w:id="230" w:name="_Toc85344788"/>
      <w:bookmarkStart w:id="231" w:name="_Toc85344790"/>
      <w:bookmarkStart w:id="232" w:name="_Toc85344793"/>
      <w:bookmarkStart w:id="233" w:name="_Toc85344811"/>
      <w:bookmarkStart w:id="234" w:name="_Toc85344825"/>
      <w:bookmarkStart w:id="235" w:name="_Toc85344836"/>
      <w:bookmarkStart w:id="236" w:name="_Toc85344865"/>
      <w:bookmarkStart w:id="237" w:name="_Toc85344866"/>
      <w:bookmarkStart w:id="238" w:name="_Toc85344880"/>
      <w:bookmarkStart w:id="239" w:name="_Toc85344884"/>
      <w:bookmarkStart w:id="240" w:name="_Toc85344888"/>
      <w:bookmarkStart w:id="241" w:name="_Toc85344892"/>
      <w:bookmarkStart w:id="242" w:name="_Toc85344900"/>
      <w:bookmarkStart w:id="243" w:name="_Toc85344904"/>
      <w:bookmarkStart w:id="244" w:name="_Toc85344908"/>
      <w:bookmarkStart w:id="245" w:name="_Toc85344916"/>
      <w:bookmarkStart w:id="246" w:name="_Toc85344924"/>
      <w:bookmarkStart w:id="247" w:name="_Toc85344932"/>
      <w:bookmarkStart w:id="248" w:name="_Toc127236462"/>
      <w:bookmarkStart w:id="249" w:name="_Toc119743311"/>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p w14:paraId="18947BEB" w14:textId="77777777" w:rsidR="007F1A60" w:rsidRPr="00536723" w:rsidRDefault="007F1A60" w:rsidP="00670135">
      <w:pPr>
        <w:rPr>
          <w:rFonts w:cs="Arial"/>
          <w:b/>
          <w:bCs/>
          <w:kern w:val="32"/>
          <w:highlight w:val="yellow"/>
        </w:rPr>
      </w:pPr>
      <w:r w:rsidRPr="00536723">
        <w:rPr>
          <w:highlight w:val="yellow"/>
        </w:rPr>
        <w:br w:type="page"/>
      </w:r>
    </w:p>
    <w:p w14:paraId="42276D81" w14:textId="3D329F77" w:rsidR="00AB5A8A" w:rsidRPr="000C6E91" w:rsidRDefault="00B21C71" w:rsidP="00AB5A8A">
      <w:pPr>
        <w:pStyle w:val="Heading1"/>
        <w:spacing w:before="0"/>
        <w:rPr>
          <w:color w:val="auto"/>
        </w:rPr>
      </w:pPr>
      <w:bookmarkStart w:id="250" w:name="_Toc242710749"/>
      <w:r w:rsidRPr="000C6E91">
        <w:lastRenderedPageBreak/>
        <w:t>Report Highlights</w:t>
      </w:r>
      <w:bookmarkEnd w:id="250"/>
      <w:r w:rsidR="00884348" w:rsidRPr="000C6E91">
        <w:t xml:space="preserve"> </w:t>
      </w:r>
    </w:p>
    <w:p w14:paraId="2F926D76" w14:textId="6D7C74B2" w:rsidR="00D351DB" w:rsidRDefault="00D351DB" w:rsidP="00D351DB">
      <w:r w:rsidRPr="000C6E91">
        <w:t>The unofficial ERCOT peak load for</w:t>
      </w:r>
      <w:r w:rsidR="000248BF">
        <w:t xml:space="preserve"> September</w:t>
      </w:r>
      <w:r w:rsidRPr="000C6E91">
        <w:t xml:space="preserve"> 2026 was </w:t>
      </w:r>
      <w:r w:rsidR="00F14897">
        <w:t>86,647</w:t>
      </w:r>
      <w:r w:rsidRPr="000C6E91">
        <w:t xml:space="preserve"> MW and occurred on </w:t>
      </w:r>
      <w:r w:rsidR="00F14897">
        <w:t>9/12</w:t>
      </w:r>
      <w:r w:rsidR="008A7B72" w:rsidRPr="000C6E91">
        <w:t>/</w:t>
      </w:r>
      <w:r w:rsidRPr="000C6E91">
        <w:t>2026 during hour ending 1</w:t>
      </w:r>
      <w:r w:rsidR="00F14897">
        <w:t>7</w:t>
      </w:r>
      <w:r w:rsidRPr="000C6E91">
        <w:t xml:space="preserve">:00, this is </w:t>
      </w:r>
      <w:r w:rsidR="00F14897">
        <w:t>6,698</w:t>
      </w:r>
      <w:r w:rsidRPr="000C6E91">
        <w:t xml:space="preserve"> MW higher than the </w:t>
      </w:r>
      <w:r w:rsidR="00F14897">
        <w:t>September</w:t>
      </w:r>
      <w:r w:rsidRPr="000C6E91">
        <w:t xml:space="preserve"> 2025 </w:t>
      </w:r>
      <w:r w:rsidR="00E37EB5" w:rsidRPr="000C6E91">
        <w:t xml:space="preserve">peak </w:t>
      </w:r>
      <w:r w:rsidRPr="000C6E91">
        <w:t xml:space="preserve">demand of </w:t>
      </w:r>
      <w:r w:rsidR="00F14897">
        <w:t>79,949</w:t>
      </w:r>
      <w:r w:rsidRPr="000C6E91">
        <w:t xml:space="preserve"> MW on </w:t>
      </w:r>
      <w:r w:rsidR="00F14897">
        <w:t>9/4</w:t>
      </w:r>
      <w:r w:rsidR="004A0B0B" w:rsidRPr="000C6E91">
        <w:t>/2025.</w:t>
      </w:r>
    </w:p>
    <w:p w14:paraId="74E6BFDD" w14:textId="709C380B" w:rsidR="00F14897" w:rsidRPr="00F14897" w:rsidRDefault="00F14897" w:rsidP="00D351DB">
      <w:r w:rsidRPr="000B0EE2">
        <w:t xml:space="preserve">On 15-minute settlement interval basis, maximum demand of </w:t>
      </w:r>
      <w:r>
        <w:t>86,782</w:t>
      </w:r>
      <w:r w:rsidRPr="000B0EE2">
        <w:t xml:space="preserve"> MW occurred on </w:t>
      </w:r>
      <w:r>
        <w:t>9/12/2026</w:t>
      </w:r>
      <w:r w:rsidRPr="000B0EE2">
        <w:t xml:space="preserve"> during interval ending 1</w:t>
      </w:r>
      <w:r>
        <w:t>6:45</w:t>
      </w:r>
      <w:r w:rsidRPr="000B0EE2">
        <w:t xml:space="preserve"> and minimum demand of </w:t>
      </w:r>
      <w:r>
        <w:t>51,330</w:t>
      </w:r>
      <w:r w:rsidRPr="000B0EE2">
        <w:t xml:space="preserve"> MW occurred on </w:t>
      </w:r>
      <w:r>
        <w:t>9/26/2026</w:t>
      </w:r>
      <w:r w:rsidRPr="000B0EE2">
        <w:t xml:space="preserve"> during interval ending 0</w:t>
      </w:r>
      <w:r>
        <w:t>5:00</w:t>
      </w:r>
      <w:r w:rsidRPr="000B0EE2">
        <w:t>.</w:t>
      </w:r>
      <w:r>
        <w:t xml:space="preserve"> </w:t>
      </w:r>
    </w:p>
    <w:p w14:paraId="4F8D4A40" w14:textId="13BD6C07" w:rsidR="00EB1669" w:rsidRPr="00935B9B" w:rsidRDefault="00EB1669" w:rsidP="007344B0">
      <w:pPr>
        <w:pStyle w:val="bulletlevel1"/>
        <w:rPr>
          <w:b/>
          <w:color w:val="auto"/>
        </w:rPr>
      </w:pPr>
      <w:r w:rsidRPr="00935B9B">
        <w:rPr>
          <w:color w:val="auto"/>
        </w:rPr>
        <w:t xml:space="preserve">There </w:t>
      </w:r>
      <w:r w:rsidR="00A2408B" w:rsidRPr="00935B9B">
        <w:rPr>
          <w:color w:val="auto"/>
        </w:rPr>
        <w:t>w</w:t>
      </w:r>
      <w:r w:rsidR="00D87219" w:rsidRPr="00935B9B">
        <w:rPr>
          <w:color w:val="auto"/>
        </w:rPr>
        <w:t>ere</w:t>
      </w:r>
      <w:r w:rsidRPr="00935B9B">
        <w:rPr>
          <w:color w:val="auto"/>
        </w:rPr>
        <w:t xml:space="preserve"> </w:t>
      </w:r>
      <w:r w:rsidR="00935B9B" w:rsidRPr="00935B9B">
        <w:rPr>
          <w:color w:val="auto"/>
          <w:szCs w:val="21"/>
        </w:rPr>
        <w:t>2</w:t>
      </w:r>
      <w:r w:rsidR="008949E0" w:rsidRPr="00935B9B">
        <w:rPr>
          <w:color w:val="auto"/>
        </w:rPr>
        <w:t xml:space="preserve"> </w:t>
      </w:r>
      <w:r w:rsidR="0008683A" w:rsidRPr="00935B9B">
        <w:rPr>
          <w:color w:val="auto"/>
        </w:rPr>
        <w:t xml:space="preserve">frequency </w:t>
      </w:r>
      <w:r w:rsidRPr="00935B9B">
        <w:rPr>
          <w:color w:val="auto"/>
        </w:rPr>
        <w:t>event</w:t>
      </w:r>
      <w:r w:rsidR="00D87219" w:rsidRPr="00935B9B">
        <w:rPr>
          <w:color w:val="auto"/>
        </w:rPr>
        <w:t>s</w:t>
      </w:r>
      <w:r w:rsidRPr="00935B9B">
        <w:rPr>
          <w:color w:val="auto"/>
        </w:rPr>
        <w:t>.</w:t>
      </w:r>
    </w:p>
    <w:p w14:paraId="7147CB7C" w14:textId="77777777" w:rsidR="00D0650B" w:rsidRPr="00935B9B" w:rsidRDefault="00D0650B" w:rsidP="009B69B6">
      <w:pPr>
        <w:pStyle w:val="bulletlevel1"/>
        <w:rPr>
          <w:color w:val="auto"/>
          <w:szCs w:val="21"/>
        </w:rPr>
      </w:pPr>
      <w:r w:rsidRPr="00935B9B">
        <w:rPr>
          <w:color w:val="auto"/>
          <w:szCs w:val="21"/>
        </w:rPr>
        <w:t>There were no events which required automatic/manual deployment of Load Resources that were controlled by an Under-Frequency Relays.</w:t>
      </w:r>
    </w:p>
    <w:p w14:paraId="4F95E449" w14:textId="35792F57" w:rsidR="00DC3ED8" w:rsidRPr="00DC3ED8" w:rsidRDefault="00DC3ED8" w:rsidP="009B69B6">
      <w:pPr>
        <w:pStyle w:val="bulletlevel1"/>
        <w:rPr>
          <w:color w:val="auto"/>
          <w:szCs w:val="21"/>
        </w:rPr>
      </w:pPr>
      <w:r w:rsidRPr="00DC3ED8">
        <w:rPr>
          <w:color w:val="auto"/>
          <w:szCs w:val="21"/>
        </w:rPr>
        <w:t xml:space="preserve">There were </w:t>
      </w:r>
      <w:r w:rsidR="00F14897">
        <w:rPr>
          <w:color w:val="auto"/>
          <w:szCs w:val="21"/>
        </w:rPr>
        <w:t>0</w:t>
      </w:r>
      <w:r w:rsidRPr="00DC3ED8">
        <w:rPr>
          <w:color w:val="auto"/>
          <w:szCs w:val="21"/>
        </w:rPr>
        <w:t xml:space="preserve"> DC Tie Curtailment Notices</w:t>
      </w:r>
      <w:r w:rsidR="00F14897">
        <w:rPr>
          <w:color w:val="auto"/>
          <w:szCs w:val="21"/>
        </w:rPr>
        <w:t>.</w:t>
      </w:r>
    </w:p>
    <w:p w14:paraId="2F6E2E79" w14:textId="13997F0E" w:rsidR="00DC1F5D" w:rsidRPr="00D94BFE" w:rsidRDefault="00DC1F5D" w:rsidP="009B69B6">
      <w:pPr>
        <w:pStyle w:val="bulletlevel1"/>
        <w:rPr>
          <w:color w:val="auto"/>
        </w:rPr>
      </w:pPr>
      <w:r w:rsidRPr="00D94BFE">
        <w:rPr>
          <w:color w:val="auto"/>
        </w:rPr>
        <w:t xml:space="preserve">There </w:t>
      </w:r>
      <w:r w:rsidR="00DC3ED8" w:rsidRPr="00D94BFE">
        <w:rPr>
          <w:color w:val="auto"/>
        </w:rPr>
        <w:t>w</w:t>
      </w:r>
      <w:r w:rsidR="00F14897">
        <w:rPr>
          <w:color w:val="auto"/>
        </w:rPr>
        <w:t>ere 0</w:t>
      </w:r>
      <w:r w:rsidRPr="00D94BFE">
        <w:rPr>
          <w:color w:val="auto"/>
        </w:rPr>
        <w:t xml:space="preserve"> OCN</w:t>
      </w:r>
      <w:r w:rsidR="00F14897">
        <w:rPr>
          <w:color w:val="auto"/>
        </w:rPr>
        <w:t>s</w:t>
      </w:r>
      <w:r w:rsidR="00DC3ED8" w:rsidRPr="00D94BFE">
        <w:rPr>
          <w:color w:val="auto"/>
        </w:rPr>
        <w:t>.</w:t>
      </w:r>
    </w:p>
    <w:p w14:paraId="6D52F09B" w14:textId="328E0A72" w:rsidR="00555D6F" w:rsidRPr="00D94BFE" w:rsidRDefault="0072387D" w:rsidP="009B69B6">
      <w:pPr>
        <w:pStyle w:val="bulletlevel1"/>
        <w:rPr>
          <w:color w:val="auto"/>
        </w:rPr>
      </w:pPr>
      <w:r w:rsidRPr="00D94BFE">
        <w:rPr>
          <w:color w:val="auto"/>
        </w:rPr>
        <w:t xml:space="preserve">There </w:t>
      </w:r>
      <w:r w:rsidR="00D94BFE" w:rsidRPr="00D94BFE">
        <w:rPr>
          <w:color w:val="auto"/>
        </w:rPr>
        <w:t>were</w:t>
      </w:r>
      <w:r w:rsidR="004A0B0B" w:rsidRPr="00D94BFE">
        <w:rPr>
          <w:color w:val="auto"/>
        </w:rPr>
        <w:t xml:space="preserve"> </w:t>
      </w:r>
      <w:r w:rsidR="00F14897">
        <w:rPr>
          <w:color w:val="auto"/>
        </w:rPr>
        <w:t>3</w:t>
      </w:r>
      <w:r w:rsidR="00D11E38" w:rsidRPr="00D94BFE">
        <w:rPr>
          <w:color w:val="auto"/>
        </w:rPr>
        <w:t xml:space="preserve"> </w:t>
      </w:r>
      <w:r w:rsidR="006A19AA" w:rsidRPr="00D94BFE">
        <w:rPr>
          <w:color w:val="auto"/>
        </w:rPr>
        <w:t>Advis</w:t>
      </w:r>
      <w:r w:rsidR="00C24CA2" w:rsidRPr="00D94BFE">
        <w:rPr>
          <w:color w:val="auto"/>
        </w:rPr>
        <w:t>or</w:t>
      </w:r>
      <w:r w:rsidR="00DC3ED8" w:rsidRPr="00D94BFE">
        <w:rPr>
          <w:color w:val="auto"/>
        </w:rPr>
        <w:t>ies</w:t>
      </w:r>
      <w:r w:rsidR="00F14897">
        <w:rPr>
          <w:color w:val="auto"/>
        </w:rPr>
        <w:t>: ERCOT postponed the deadline for posting of the DAM solution due to long run time on 9/15/2026, 9/2</w:t>
      </w:r>
      <w:r w:rsidR="00251F59">
        <w:rPr>
          <w:color w:val="auto"/>
        </w:rPr>
        <w:t>8</w:t>
      </w:r>
      <w:r w:rsidR="00F14897">
        <w:rPr>
          <w:color w:val="auto"/>
        </w:rPr>
        <w:t>/2026, and 9/</w:t>
      </w:r>
      <w:r w:rsidR="00251F59">
        <w:rPr>
          <w:color w:val="auto"/>
        </w:rPr>
        <w:t>29</w:t>
      </w:r>
      <w:r w:rsidR="00F14897">
        <w:rPr>
          <w:color w:val="auto"/>
        </w:rPr>
        <w:t>/2026</w:t>
      </w:r>
      <w:r w:rsidR="00852D0E" w:rsidRPr="00D94BFE">
        <w:rPr>
          <w:rFonts w:cs="Arial"/>
          <w:color w:val="000000"/>
        </w:rPr>
        <w:t>.</w:t>
      </w:r>
    </w:p>
    <w:p w14:paraId="2F8D86E6" w14:textId="6C484CF2" w:rsidR="00995CA3" w:rsidRPr="00D94BFE" w:rsidRDefault="006D6DF9" w:rsidP="00995CA3">
      <w:pPr>
        <w:pStyle w:val="bulletlevel1"/>
        <w:rPr>
          <w:color w:val="auto"/>
          <w:sz w:val="22"/>
          <w:szCs w:val="22"/>
        </w:rPr>
      </w:pPr>
      <w:r w:rsidRPr="00D94BFE">
        <w:rPr>
          <w:color w:val="auto"/>
          <w:szCs w:val="21"/>
        </w:rPr>
        <w:t xml:space="preserve">There </w:t>
      </w:r>
      <w:r w:rsidR="00D94BFE" w:rsidRPr="00D94BFE">
        <w:rPr>
          <w:color w:val="auto"/>
          <w:szCs w:val="21"/>
        </w:rPr>
        <w:t>were</w:t>
      </w:r>
      <w:r w:rsidRPr="00D94BFE">
        <w:rPr>
          <w:color w:val="auto"/>
          <w:szCs w:val="21"/>
        </w:rPr>
        <w:t xml:space="preserve"> </w:t>
      </w:r>
      <w:r w:rsidR="00DC3ED8" w:rsidRPr="00D94BFE">
        <w:rPr>
          <w:color w:val="auto"/>
          <w:szCs w:val="21"/>
        </w:rPr>
        <w:t>0</w:t>
      </w:r>
      <w:r w:rsidR="006A19AA" w:rsidRPr="00D94BFE">
        <w:rPr>
          <w:color w:val="auto"/>
        </w:rPr>
        <w:t xml:space="preserve"> Watch</w:t>
      </w:r>
      <w:r w:rsidR="00DC3ED8" w:rsidRPr="00D94BFE">
        <w:rPr>
          <w:color w:val="auto"/>
        </w:rPr>
        <w:t>es</w:t>
      </w:r>
      <w:r w:rsidR="00C24CA2" w:rsidRPr="00D94BFE">
        <w:rPr>
          <w:color w:val="auto"/>
        </w:rPr>
        <w:t>.</w:t>
      </w:r>
    </w:p>
    <w:p w14:paraId="601FD5D8" w14:textId="20421132" w:rsidR="003C0350" w:rsidRPr="00DC3ED8" w:rsidRDefault="006D6DF9" w:rsidP="003C0350">
      <w:pPr>
        <w:pStyle w:val="bulletlevel1"/>
        <w:rPr>
          <w:color w:val="auto"/>
        </w:rPr>
      </w:pPr>
      <w:r w:rsidRPr="00DC3ED8">
        <w:rPr>
          <w:color w:val="auto"/>
          <w:szCs w:val="21"/>
        </w:rPr>
        <w:t>There were 0</w:t>
      </w:r>
      <w:r w:rsidRPr="00DC3ED8">
        <w:rPr>
          <w:color w:val="auto"/>
        </w:rPr>
        <w:t xml:space="preserve"> </w:t>
      </w:r>
      <w:r w:rsidR="003C0350" w:rsidRPr="00DC3ED8">
        <w:rPr>
          <w:color w:val="auto"/>
        </w:rPr>
        <w:t>Emergency Notice</w:t>
      </w:r>
      <w:r w:rsidR="00C24CA2" w:rsidRPr="00DC3ED8">
        <w:rPr>
          <w:color w:val="auto"/>
        </w:rPr>
        <w:t>s</w:t>
      </w:r>
      <w:r w:rsidR="00C73EFF" w:rsidRPr="00DC3ED8">
        <w:rPr>
          <w:color w:val="auto"/>
        </w:rPr>
        <w:t>.</w:t>
      </w:r>
    </w:p>
    <w:p w14:paraId="44905804" w14:textId="062C65C0" w:rsidR="001D5688" w:rsidRPr="00C54128" w:rsidRDefault="006113E4" w:rsidP="00F14897">
      <w:pPr>
        <w:pStyle w:val="bulletlevel1"/>
        <w:rPr>
          <w:color w:val="auto"/>
          <w:szCs w:val="21"/>
        </w:rPr>
      </w:pPr>
      <w:r w:rsidRPr="00C54128">
        <w:rPr>
          <w:color w:val="auto"/>
          <w:szCs w:val="21"/>
        </w:rPr>
        <w:t xml:space="preserve">There were </w:t>
      </w:r>
      <w:r w:rsidR="000909D1" w:rsidRPr="00C54128">
        <w:rPr>
          <w:color w:val="auto"/>
          <w:szCs w:val="21"/>
        </w:rPr>
        <w:t>43</w:t>
      </w:r>
      <w:r w:rsidRPr="00C54128">
        <w:rPr>
          <w:color w:val="auto"/>
          <w:szCs w:val="21"/>
        </w:rPr>
        <w:t xml:space="preserve"> RUC commitments.</w:t>
      </w:r>
    </w:p>
    <w:p w14:paraId="30B95203" w14:textId="6A236362" w:rsidR="003B1415" w:rsidRPr="00C54128" w:rsidRDefault="00836C98" w:rsidP="003B1415">
      <w:pPr>
        <w:pStyle w:val="bulletlevel1"/>
        <w:rPr>
          <w:color w:val="auto"/>
          <w:szCs w:val="21"/>
        </w:rPr>
      </w:pPr>
      <w:r w:rsidRPr="00C54128">
        <w:rPr>
          <w:color w:val="auto"/>
          <w:szCs w:val="21"/>
        </w:rPr>
        <w:t xml:space="preserve">The following GTCs </w:t>
      </w:r>
      <w:r w:rsidR="00FC0573" w:rsidRPr="00C54128">
        <w:rPr>
          <w:color w:val="auto"/>
          <w:szCs w:val="21"/>
        </w:rPr>
        <w:t xml:space="preserve">saw congestion </w:t>
      </w:r>
      <w:r w:rsidRPr="00C54128">
        <w:rPr>
          <w:color w:val="auto"/>
          <w:szCs w:val="21"/>
        </w:rPr>
        <w:t xml:space="preserve">in </w:t>
      </w:r>
      <w:r w:rsidR="00C54128" w:rsidRPr="00C54128">
        <w:rPr>
          <w:color w:val="auto"/>
          <w:szCs w:val="21"/>
        </w:rPr>
        <w:t>September</w:t>
      </w:r>
      <w:r w:rsidRPr="00C54128">
        <w:rPr>
          <w:color w:val="auto"/>
          <w:szCs w:val="21"/>
        </w:rPr>
        <w:t>:</w:t>
      </w:r>
      <w:r w:rsidR="00B93615" w:rsidRPr="00C54128">
        <w:rPr>
          <w:color w:val="auto"/>
          <w:szCs w:val="21"/>
        </w:rPr>
        <w:t xml:space="preserve"> </w:t>
      </w:r>
    </w:p>
    <w:tbl>
      <w:tblPr>
        <w:tblW w:w="5730" w:type="dxa"/>
        <w:jc w:val="center"/>
        <w:tblLook w:val="04A0" w:firstRow="1" w:lastRow="0" w:firstColumn="1" w:lastColumn="0" w:noHBand="0" w:noVBand="1"/>
      </w:tblPr>
      <w:tblGrid>
        <w:gridCol w:w="3830"/>
        <w:gridCol w:w="1900"/>
      </w:tblGrid>
      <w:tr w:rsidR="00C54128" w:rsidRPr="00E81834" w14:paraId="7592336B" w14:textId="77777777" w:rsidTr="00AF1C47">
        <w:trPr>
          <w:trHeight w:val="780"/>
          <w:jc w:val="center"/>
        </w:trPr>
        <w:tc>
          <w:tcPr>
            <w:tcW w:w="3830" w:type="dxa"/>
            <w:tcBorders>
              <w:top w:val="single" w:sz="8" w:space="0" w:color="auto"/>
              <w:left w:val="single" w:sz="8" w:space="0" w:color="auto"/>
              <w:bottom w:val="single" w:sz="8" w:space="0" w:color="auto"/>
              <w:right w:val="single" w:sz="8" w:space="0" w:color="auto"/>
            </w:tcBorders>
            <w:shd w:val="clear" w:color="000000" w:fill="444D53"/>
            <w:vAlign w:val="center"/>
            <w:hideMark/>
          </w:tcPr>
          <w:bookmarkEnd w:id="248"/>
          <w:bookmarkEnd w:id="249"/>
          <w:p w14:paraId="0D8185FD" w14:textId="77777777" w:rsidR="00C54128" w:rsidRPr="00E81834" w:rsidRDefault="00C54128" w:rsidP="00AF1C47">
            <w:pPr>
              <w:spacing w:after="0" w:line="240" w:lineRule="auto"/>
              <w:jc w:val="center"/>
              <w:rPr>
                <w:rFonts w:cs="Arial"/>
                <w:color w:val="FFFFFF"/>
              </w:rPr>
            </w:pPr>
            <w:r w:rsidRPr="00E81834">
              <w:rPr>
                <w:rFonts w:cs="Arial"/>
                <w:color w:val="FFFFFF"/>
              </w:rPr>
              <w:t>GTC</w:t>
            </w:r>
          </w:p>
        </w:tc>
        <w:tc>
          <w:tcPr>
            <w:tcW w:w="1900" w:type="dxa"/>
            <w:tcBorders>
              <w:top w:val="single" w:sz="8" w:space="0" w:color="auto"/>
              <w:left w:val="nil"/>
              <w:bottom w:val="single" w:sz="8" w:space="0" w:color="auto"/>
              <w:right w:val="single" w:sz="8" w:space="0" w:color="auto"/>
            </w:tcBorders>
            <w:shd w:val="clear" w:color="000000" w:fill="444D53"/>
            <w:vAlign w:val="center"/>
            <w:hideMark/>
          </w:tcPr>
          <w:p w14:paraId="3CFDF44E" w14:textId="77777777" w:rsidR="00C54128" w:rsidRPr="00E81834" w:rsidRDefault="00C54128" w:rsidP="00AF1C47">
            <w:pPr>
              <w:spacing w:after="0" w:line="240" w:lineRule="auto"/>
              <w:jc w:val="center"/>
              <w:rPr>
                <w:rFonts w:cs="Arial"/>
                <w:color w:val="FFFFFF"/>
              </w:rPr>
            </w:pPr>
            <w:r w:rsidRPr="00E81834">
              <w:rPr>
                <w:rFonts w:cs="Arial"/>
                <w:color w:val="FFFFFF"/>
              </w:rPr>
              <w:t>Days Congestion</w:t>
            </w:r>
          </w:p>
        </w:tc>
      </w:tr>
      <w:tr w:rsidR="00C54128" w:rsidRPr="00E81834" w14:paraId="681038AC" w14:textId="77777777" w:rsidTr="00AF1C47">
        <w:trPr>
          <w:trHeight w:val="315"/>
          <w:jc w:val="center"/>
        </w:trPr>
        <w:tc>
          <w:tcPr>
            <w:tcW w:w="3830" w:type="dxa"/>
            <w:tcBorders>
              <w:top w:val="nil"/>
              <w:left w:val="single" w:sz="8" w:space="0" w:color="auto"/>
              <w:bottom w:val="single" w:sz="8" w:space="0" w:color="auto"/>
              <w:right w:val="nil"/>
            </w:tcBorders>
            <w:noWrap/>
            <w:vAlign w:val="center"/>
            <w:hideMark/>
          </w:tcPr>
          <w:p w14:paraId="04CB7CF8" w14:textId="77777777" w:rsidR="00C54128" w:rsidRPr="00E81834" w:rsidRDefault="00C54128" w:rsidP="00AF1C47">
            <w:pPr>
              <w:spacing w:after="0" w:line="240" w:lineRule="auto"/>
              <w:jc w:val="center"/>
              <w:rPr>
                <w:rFonts w:cs="Arial"/>
                <w:color w:val="000000"/>
              </w:rPr>
            </w:pPr>
            <w:r>
              <w:rPr>
                <w:rFonts w:ascii="Tahoma" w:hAnsi="Tahoma" w:cs="Tahoma"/>
              </w:rPr>
              <w:t>East Texas</w:t>
            </w:r>
          </w:p>
        </w:tc>
        <w:tc>
          <w:tcPr>
            <w:tcW w:w="1900" w:type="dxa"/>
            <w:tcBorders>
              <w:top w:val="nil"/>
              <w:left w:val="single" w:sz="8" w:space="0" w:color="auto"/>
              <w:bottom w:val="single" w:sz="8" w:space="0" w:color="auto"/>
              <w:right w:val="single" w:sz="8" w:space="0" w:color="auto"/>
            </w:tcBorders>
            <w:noWrap/>
            <w:vAlign w:val="center"/>
            <w:hideMark/>
          </w:tcPr>
          <w:p w14:paraId="0D85FB8E" w14:textId="77777777" w:rsidR="00C54128" w:rsidRPr="00E81834" w:rsidRDefault="00C54128" w:rsidP="00AF1C47">
            <w:pPr>
              <w:spacing w:after="0" w:line="240" w:lineRule="auto"/>
              <w:jc w:val="center"/>
              <w:rPr>
                <w:rFonts w:ascii="Calibri" w:hAnsi="Calibri" w:cs="Calibri"/>
                <w:color w:val="000000"/>
                <w:sz w:val="22"/>
                <w:szCs w:val="22"/>
              </w:rPr>
            </w:pPr>
            <w:r>
              <w:rPr>
                <w:rFonts w:ascii="Tahoma" w:hAnsi="Tahoma" w:cs="Tahoma"/>
              </w:rPr>
              <w:t>23</w:t>
            </w:r>
          </w:p>
        </w:tc>
      </w:tr>
      <w:tr w:rsidR="00C54128" w:rsidRPr="00E81834" w14:paraId="6DABA573" w14:textId="77777777" w:rsidTr="00AF1C47">
        <w:trPr>
          <w:trHeight w:val="315"/>
          <w:jc w:val="center"/>
        </w:trPr>
        <w:tc>
          <w:tcPr>
            <w:tcW w:w="3830" w:type="dxa"/>
            <w:tcBorders>
              <w:top w:val="nil"/>
              <w:left w:val="single" w:sz="8" w:space="0" w:color="auto"/>
              <w:bottom w:val="single" w:sz="8" w:space="0" w:color="auto"/>
              <w:right w:val="nil"/>
            </w:tcBorders>
            <w:noWrap/>
            <w:vAlign w:val="center"/>
            <w:hideMark/>
          </w:tcPr>
          <w:p w14:paraId="515B0044" w14:textId="77777777" w:rsidR="00C54128" w:rsidRPr="00E81834" w:rsidRDefault="00C54128" w:rsidP="00AF1C47">
            <w:pPr>
              <w:spacing w:after="0" w:line="240" w:lineRule="auto"/>
              <w:jc w:val="center"/>
              <w:rPr>
                <w:rFonts w:cs="Arial"/>
                <w:color w:val="000000"/>
              </w:rPr>
            </w:pPr>
            <w:r>
              <w:rPr>
                <w:rFonts w:ascii="Tahoma" w:hAnsi="Tahoma" w:cs="Tahoma"/>
              </w:rPr>
              <w:t>Nelson Sharpe - Rio Hondo</w:t>
            </w:r>
          </w:p>
        </w:tc>
        <w:tc>
          <w:tcPr>
            <w:tcW w:w="1900" w:type="dxa"/>
            <w:tcBorders>
              <w:top w:val="nil"/>
              <w:left w:val="single" w:sz="8" w:space="0" w:color="auto"/>
              <w:bottom w:val="single" w:sz="8" w:space="0" w:color="auto"/>
              <w:right w:val="single" w:sz="8" w:space="0" w:color="auto"/>
            </w:tcBorders>
            <w:noWrap/>
            <w:vAlign w:val="center"/>
            <w:hideMark/>
          </w:tcPr>
          <w:p w14:paraId="2B260C1E" w14:textId="77777777" w:rsidR="00C54128" w:rsidRPr="00E81834" w:rsidRDefault="00C54128" w:rsidP="00AF1C47">
            <w:pPr>
              <w:spacing w:after="0" w:line="240" w:lineRule="auto"/>
              <w:jc w:val="center"/>
              <w:rPr>
                <w:rFonts w:ascii="Calibri" w:hAnsi="Calibri" w:cs="Calibri"/>
                <w:color w:val="000000"/>
                <w:sz w:val="22"/>
                <w:szCs w:val="22"/>
              </w:rPr>
            </w:pPr>
            <w:r>
              <w:rPr>
                <w:rFonts w:ascii="Tahoma" w:hAnsi="Tahoma" w:cs="Tahoma"/>
              </w:rPr>
              <w:t>22</w:t>
            </w:r>
          </w:p>
        </w:tc>
      </w:tr>
      <w:tr w:rsidR="00C54128" w:rsidRPr="00E81834" w14:paraId="52B841BE" w14:textId="77777777" w:rsidTr="00AF1C47">
        <w:trPr>
          <w:trHeight w:val="315"/>
          <w:jc w:val="center"/>
        </w:trPr>
        <w:tc>
          <w:tcPr>
            <w:tcW w:w="3830" w:type="dxa"/>
            <w:tcBorders>
              <w:top w:val="nil"/>
              <w:left w:val="single" w:sz="8" w:space="0" w:color="auto"/>
              <w:bottom w:val="single" w:sz="8" w:space="0" w:color="auto"/>
              <w:right w:val="nil"/>
            </w:tcBorders>
            <w:noWrap/>
            <w:vAlign w:val="center"/>
            <w:hideMark/>
          </w:tcPr>
          <w:p w14:paraId="6CF722B6" w14:textId="77777777" w:rsidR="00C54128" w:rsidRPr="00E81834" w:rsidRDefault="00C54128" w:rsidP="00AF1C47">
            <w:pPr>
              <w:spacing w:after="0" w:line="240" w:lineRule="auto"/>
              <w:jc w:val="center"/>
              <w:rPr>
                <w:rFonts w:cs="Arial"/>
                <w:color w:val="000000"/>
              </w:rPr>
            </w:pPr>
            <w:r>
              <w:rPr>
                <w:rFonts w:ascii="Tahoma" w:hAnsi="Tahoma" w:cs="Tahoma"/>
              </w:rPr>
              <w:t>South Texas Export Pawnee - Spruce</w:t>
            </w:r>
          </w:p>
        </w:tc>
        <w:tc>
          <w:tcPr>
            <w:tcW w:w="1900" w:type="dxa"/>
            <w:tcBorders>
              <w:top w:val="nil"/>
              <w:left w:val="single" w:sz="8" w:space="0" w:color="auto"/>
              <w:bottom w:val="single" w:sz="8" w:space="0" w:color="auto"/>
              <w:right w:val="single" w:sz="8" w:space="0" w:color="auto"/>
            </w:tcBorders>
            <w:noWrap/>
            <w:vAlign w:val="center"/>
            <w:hideMark/>
          </w:tcPr>
          <w:p w14:paraId="5FFB9CB9" w14:textId="77777777" w:rsidR="00C54128" w:rsidRPr="00E81834" w:rsidRDefault="00C54128" w:rsidP="00AF1C47">
            <w:pPr>
              <w:spacing w:after="0" w:line="240" w:lineRule="auto"/>
              <w:jc w:val="center"/>
              <w:rPr>
                <w:rFonts w:ascii="Calibri" w:hAnsi="Calibri" w:cs="Calibri"/>
                <w:color w:val="000000"/>
                <w:sz w:val="22"/>
                <w:szCs w:val="22"/>
              </w:rPr>
            </w:pPr>
            <w:r>
              <w:rPr>
                <w:rFonts w:ascii="Tahoma" w:hAnsi="Tahoma" w:cs="Tahoma"/>
              </w:rPr>
              <w:t>21</w:t>
            </w:r>
          </w:p>
        </w:tc>
      </w:tr>
      <w:tr w:rsidR="00C54128" w:rsidRPr="00E81834" w14:paraId="62A71E22" w14:textId="77777777" w:rsidTr="00AF1C47">
        <w:trPr>
          <w:trHeight w:val="315"/>
          <w:jc w:val="center"/>
        </w:trPr>
        <w:tc>
          <w:tcPr>
            <w:tcW w:w="3830" w:type="dxa"/>
            <w:tcBorders>
              <w:top w:val="nil"/>
              <w:left w:val="single" w:sz="8" w:space="0" w:color="auto"/>
              <w:bottom w:val="single" w:sz="8" w:space="0" w:color="auto"/>
              <w:right w:val="nil"/>
            </w:tcBorders>
            <w:noWrap/>
            <w:vAlign w:val="center"/>
            <w:hideMark/>
          </w:tcPr>
          <w:p w14:paraId="01BEFC61" w14:textId="77777777" w:rsidR="00C54128" w:rsidRPr="00E81834" w:rsidRDefault="00C54128" w:rsidP="00AF1C47">
            <w:pPr>
              <w:spacing w:after="0" w:line="240" w:lineRule="auto"/>
              <w:jc w:val="center"/>
              <w:rPr>
                <w:rFonts w:cs="Arial"/>
                <w:color w:val="000000"/>
              </w:rPr>
            </w:pPr>
            <w:r>
              <w:rPr>
                <w:rFonts w:ascii="Tahoma" w:hAnsi="Tahoma" w:cs="Tahoma"/>
              </w:rPr>
              <w:t>South Texas Export Pawnee - Tango</w:t>
            </w:r>
          </w:p>
        </w:tc>
        <w:tc>
          <w:tcPr>
            <w:tcW w:w="1900" w:type="dxa"/>
            <w:tcBorders>
              <w:top w:val="nil"/>
              <w:left w:val="single" w:sz="8" w:space="0" w:color="auto"/>
              <w:bottom w:val="single" w:sz="8" w:space="0" w:color="auto"/>
              <w:right w:val="single" w:sz="8" w:space="0" w:color="auto"/>
            </w:tcBorders>
            <w:noWrap/>
            <w:vAlign w:val="center"/>
            <w:hideMark/>
          </w:tcPr>
          <w:p w14:paraId="16E4CD5D" w14:textId="77777777" w:rsidR="00C54128" w:rsidRPr="00E81834" w:rsidRDefault="00C54128" w:rsidP="00AF1C47">
            <w:pPr>
              <w:spacing w:after="0" w:line="240" w:lineRule="auto"/>
              <w:jc w:val="center"/>
              <w:rPr>
                <w:rFonts w:ascii="Calibri" w:hAnsi="Calibri" w:cs="Calibri"/>
                <w:color w:val="000000"/>
                <w:sz w:val="22"/>
                <w:szCs w:val="22"/>
              </w:rPr>
            </w:pPr>
            <w:r>
              <w:rPr>
                <w:rFonts w:ascii="Tahoma" w:hAnsi="Tahoma" w:cs="Tahoma"/>
              </w:rPr>
              <w:t>20</w:t>
            </w:r>
          </w:p>
        </w:tc>
      </w:tr>
      <w:tr w:rsidR="00C54128" w:rsidRPr="00E81834" w14:paraId="51A2F269" w14:textId="77777777" w:rsidTr="00AF1C47">
        <w:trPr>
          <w:trHeight w:val="315"/>
          <w:jc w:val="center"/>
        </w:trPr>
        <w:tc>
          <w:tcPr>
            <w:tcW w:w="3830" w:type="dxa"/>
            <w:tcBorders>
              <w:top w:val="nil"/>
              <w:left w:val="single" w:sz="8" w:space="0" w:color="auto"/>
              <w:bottom w:val="single" w:sz="8" w:space="0" w:color="auto"/>
              <w:right w:val="nil"/>
            </w:tcBorders>
            <w:noWrap/>
            <w:vAlign w:val="center"/>
            <w:hideMark/>
          </w:tcPr>
          <w:p w14:paraId="403BFBC8" w14:textId="77777777" w:rsidR="00C54128" w:rsidRPr="00E81834" w:rsidRDefault="00C54128" w:rsidP="00AF1C47">
            <w:pPr>
              <w:spacing w:after="0" w:line="240" w:lineRule="auto"/>
              <w:jc w:val="center"/>
              <w:rPr>
                <w:rFonts w:cs="Arial"/>
                <w:color w:val="000000"/>
              </w:rPr>
            </w:pPr>
            <w:r>
              <w:rPr>
                <w:rFonts w:ascii="Tahoma" w:hAnsi="Tahoma" w:cs="Tahoma"/>
              </w:rPr>
              <w:t>North Edinburg - Lobo</w:t>
            </w:r>
          </w:p>
        </w:tc>
        <w:tc>
          <w:tcPr>
            <w:tcW w:w="1900" w:type="dxa"/>
            <w:tcBorders>
              <w:top w:val="nil"/>
              <w:left w:val="single" w:sz="8" w:space="0" w:color="auto"/>
              <w:bottom w:val="single" w:sz="8" w:space="0" w:color="auto"/>
              <w:right w:val="single" w:sz="8" w:space="0" w:color="auto"/>
            </w:tcBorders>
            <w:noWrap/>
            <w:vAlign w:val="center"/>
            <w:hideMark/>
          </w:tcPr>
          <w:p w14:paraId="5837040B" w14:textId="77777777" w:rsidR="00C54128" w:rsidRPr="00E81834" w:rsidRDefault="00C54128" w:rsidP="00AF1C47">
            <w:pPr>
              <w:spacing w:after="0" w:line="240" w:lineRule="auto"/>
              <w:jc w:val="center"/>
              <w:rPr>
                <w:rFonts w:cs="Arial"/>
                <w:color w:val="000000"/>
              </w:rPr>
            </w:pPr>
            <w:r>
              <w:rPr>
                <w:rFonts w:ascii="Tahoma" w:hAnsi="Tahoma" w:cs="Tahoma"/>
              </w:rPr>
              <w:t>17</w:t>
            </w:r>
          </w:p>
        </w:tc>
      </w:tr>
      <w:tr w:rsidR="00C54128" w:rsidRPr="00E81834" w14:paraId="7F933B13" w14:textId="77777777" w:rsidTr="00AF1C47">
        <w:trPr>
          <w:trHeight w:val="315"/>
          <w:jc w:val="center"/>
        </w:trPr>
        <w:tc>
          <w:tcPr>
            <w:tcW w:w="3830" w:type="dxa"/>
            <w:tcBorders>
              <w:top w:val="nil"/>
              <w:left w:val="single" w:sz="8" w:space="0" w:color="auto"/>
              <w:bottom w:val="single" w:sz="8" w:space="0" w:color="auto"/>
              <w:right w:val="nil"/>
            </w:tcBorders>
            <w:noWrap/>
            <w:vAlign w:val="center"/>
            <w:hideMark/>
          </w:tcPr>
          <w:p w14:paraId="733A8CDE" w14:textId="77777777" w:rsidR="00C54128" w:rsidRPr="00E81834" w:rsidRDefault="00C54128" w:rsidP="00AF1C47">
            <w:pPr>
              <w:spacing w:after="0" w:line="240" w:lineRule="auto"/>
              <w:jc w:val="center"/>
              <w:rPr>
                <w:rFonts w:cs="Arial"/>
                <w:color w:val="000000"/>
              </w:rPr>
            </w:pPr>
            <w:r>
              <w:rPr>
                <w:rFonts w:ascii="Tahoma" w:hAnsi="Tahoma" w:cs="Tahoma"/>
              </w:rPr>
              <w:t>North - Houston</w:t>
            </w:r>
          </w:p>
        </w:tc>
        <w:tc>
          <w:tcPr>
            <w:tcW w:w="1900" w:type="dxa"/>
            <w:tcBorders>
              <w:top w:val="nil"/>
              <w:left w:val="single" w:sz="8" w:space="0" w:color="auto"/>
              <w:bottom w:val="single" w:sz="8" w:space="0" w:color="auto"/>
              <w:right w:val="single" w:sz="8" w:space="0" w:color="auto"/>
            </w:tcBorders>
            <w:noWrap/>
            <w:vAlign w:val="center"/>
            <w:hideMark/>
          </w:tcPr>
          <w:p w14:paraId="283B21FA" w14:textId="77777777" w:rsidR="00C54128" w:rsidRPr="00E81834" w:rsidRDefault="00C54128" w:rsidP="00AF1C47">
            <w:pPr>
              <w:spacing w:after="0" w:line="240" w:lineRule="auto"/>
              <w:jc w:val="center"/>
              <w:rPr>
                <w:rFonts w:ascii="Calibri" w:hAnsi="Calibri" w:cs="Calibri"/>
                <w:color w:val="000000"/>
                <w:sz w:val="22"/>
                <w:szCs w:val="22"/>
              </w:rPr>
            </w:pPr>
            <w:r>
              <w:rPr>
                <w:rFonts w:ascii="Tahoma" w:hAnsi="Tahoma" w:cs="Tahoma"/>
              </w:rPr>
              <w:t>10</w:t>
            </w:r>
          </w:p>
        </w:tc>
      </w:tr>
      <w:tr w:rsidR="00C54128" w:rsidRPr="00E81834" w14:paraId="251CD55C" w14:textId="77777777" w:rsidTr="00AF1C47">
        <w:trPr>
          <w:trHeight w:val="315"/>
          <w:jc w:val="center"/>
        </w:trPr>
        <w:tc>
          <w:tcPr>
            <w:tcW w:w="3830" w:type="dxa"/>
            <w:tcBorders>
              <w:top w:val="nil"/>
              <w:left w:val="single" w:sz="8" w:space="0" w:color="auto"/>
              <w:bottom w:val="single" w:sz="8" w:space="0" w:color="auto"/>
              <w:right w:val="nil"/>
            </w:tcBorders>
            <w:noWrap/>
            <w:vAlign w:val="center"/>
            <w:hideMark/>
          </w:tcPr>
          <w:p w14:paraId="4E4E3E23" w14:textId="77777777" w:rsidR="00C54128" w:rsidRPr="00E81834" w:rsidRDefault="00C54128" w:rsidP="00AF1C47">
            <w:pPr>
              <w:spacing w:after="0" w:line="240" w:lineRule="auto"/>
              <w:jc w:val="center"/>
              <w:rPr>
                <w:rFonts w:cs="Arial"/>
                <w:color w:val="000000"/>
              </w:rPr>
            </w:pPr>
            <w:r>
              <w:rPr>
                <w:rFonts w:ascii="Tahoma" w:hAnsi="Tahoma" w:cs="Tahoma"/>
              </w:rPr>
              <w:t>Panhandle</w:t>
            </w:r>
          </w:p>
        </w:tc>
        <w:tc>
          <w:tcPr>
            <w:tcW w:w="1900" w:type="dxa"/>
            <w:tcBorders>
              <w:top w:val="nil"/>
              <w:left w:val="single" w:sz="8" w:space="0" w:color="auto"/>
              <w:bottom w:val="single" w:sz="8" w:space="0" w:color="auto"/>
              <w:right w:val="single" w:sz="8" w:space="0" w:color="auto"/>
            </w:tcBorders>
            <w:noWrap/>
            <w:vAlign w:val="center"/>
            <w:hideMark/>
          </w:tcPr>
          <w:p w14:paraId="2AB2B6D5" w14:textId="77777777" w:rsidR="00C54128" w:rsidRPr="00E81834" w:rsidRDefault="00C54128" w:rsidP="00AF1C47">
            <w:pPr>
              <w:spacing w:after="0" w:line="240" w:lineRule="auto"/>
              <w:jc w:val="center"/>
              <w:rPr>
                <w:rFonts w:ascii="Calibri" w:hAnsi="Calibri" w:cs="Calibri"/>
                <w:color w:val="000000"/>
                <w:sz w:val="22"/>
                <w:szCs w:val="22"/>
              </w:rPr>
            </w:pPr>
            <w:r>
              <w:rPr>
                <w:rFonts w:ascii="Tahoma" w:hAnsi="Tahoma" w:cs="Tahoma"/>
              </w:rPr>
              <w:t>8</w:t>
            </w:r>
          </w:p>
        </w:tc>
      </w:tr>
      <w:tr w:rsidR="00C54128" w:rsidRPr="00E81834" w14:paraId="2643762F" w14:textId="77777777" w:rsidTr="00AF1C47">
        <w:trPr>
          <w:trHeight w:val="315"/>
          <w:jc w:val="center"/>
        </w:trPr>
        <w:tc>
          <w:tcPr>
            <w:tcW w:w="3830" w:type="dxa"/>
            <w:tcBorders>
              <w:top w:val="nil"/>
              <w:left w:val="single" w:sz="8" w:space="0" w:color="auto"/>
              <w:bottom w:val="single" w:sz="8" w:space="0" w:color="auto"/>
              <w:right w:val="nil"/>
            </w:tcBorders>
            <w:noWrap/>
            <w:vAlign w:val="center"/>
            <w:hideMark/>
          </w:tcPr>
          <w:p w14:paraId="5E31E4F0" w14:textId="77777777" w:rsidR="00C54128" w:rsidRPr="00E81834" w:rsidRDefault="00C54128" w:rsidP="00AF1C47">
            <w:pPr>
              <w:spacing w:after="0" w:line="240" w:lineRule="auto"/>
              <w:jc w:val="center"/>
              <w:rPr>
                <w:rFonts w:cs="Arial"/>
                <w:color w:val="000000"/>
              </w:rPr>
            </w:pPr>
            <w:r>
              <w:rPr>
                <w:rFonts w:ascii="Tahoma" w:hAnsi="Tahoma" w:cs="Tahoma"/>
              </w:rPr>
              <w:t>West Texas</w:t>
            </w:r>
          </w:p>
        </w:tc>
        <w:tc>
          <w:tcPr>
            <w:tcW w:w="1900" w:type="dxa"/>
            <w:tcBorders>
              <w:top w:val="nil"/>
              <w:left w:val="single" w:sz="8" w:space="0" w:color="auto"/>
              <w:bottom w:val="single" w:sz="8" w:space="0" w:color="auto"/>
              <w:right w:val="single" w:sz="8" w:space="0" w:color="auto"/>
            </w:tcBorders>
            <w:noWrap/>
            <w:vAlign w:val="center"/>
            <w:hideMark/>
          </w:tcPr>
          <w:p w14:paraId="3B28C612" w14:textId="77777777" w:rsidR="00C54128" w:rsidRPr="00E81834" w:rsidRDefault="00C54128" w:rsidP="00AF1C47">
            <w:pPr>
              <w:spacing w:after="0" w:line="240" w:lineRule="auto"/>
              <w:jc w:val="center"/>
              <w:rPr>
                <w:rFonts w:cs="Arial"/>
                <w:color w:val="000000"/>
              </w:rPr>
            </w:pPr>
            <w:r>
              <w:rPr>
                <w:rFonts w:ascii="Tahoma" w:hAnsi="Tahoma" w:cs="Tahoma"/>
              </w:rPr>
              <w:t>7</w:t>
            </w:r>
          </w:p>
        </w:tc>
      </w:tr>
      <w:tr w:rsidR="00C54128" w:rsidRPr="00E81834" w14:paraId="7E5BDC23" w14:textId="77777777" w:rsidTr="00AF1C47">
        <w:trPr>
          <w:trHeight w:val="315"/>
          <w:jc w:val="center"/>
        </w:trPr>
        <w:tc>
          <w:tcPr>
            <w:tcW w:w="3830" w:type="dxa"/>
            <w:tcBorders>
              <w:top w:val="nil"/>
              <w:left w:val="single" w:sz="8" w:space="0" w:color="auto"/>
              <w:bottom w:val="single" w:sz="8" w:space="0" w:color="auto"/>
              <w:right w:val="nil"/>
            </w:tcBorders>
            <w:noWrap/>
            <w:vAlign w:val="center"/>
            <w:hideMark/>
          </w:tcPr>
          <w:p w14:paraId="0519B428" w14:textId="77777777" w:rsidR="00C54128" w:rsidRPr="00E81834" w:rsidRDefault="00C54128" w:rsidP="00AF1C47">
            <w:pPr>
              <w:spacing w:after="0" w:line="240" w:lineRule="auto"/>
              <w:jc w:val="center"/>
              <w:rPr>
                <w:rFonts w:cs="Arial"/>
                <w:color w:val="000000"/>
              </w:rPr>
            </w:pPr>
            <w:r>
              <w:rPr>
                <w:rFonts w:ascii="Tahoma" w:hAnsi="Tahoma" w:cs="Tahoma"/>
              </w:rPr>
              <w:t xml:space="preserve">South Texas Import </w:t>
            </w:r>
            <w:proofErr w:type="spellStart"/>
            <w:r>
              <w:rPr>
                <w:rFonts w:ascii="Tahoma" w:hAnsi="Tahoma" w:cs="Tahoma"/>
              </w:rPr>
              <w:t>Katoen</w:t>
            </w:r>
            <w:proofErr w:type="spellEnd"/>
            <w:r>
              <w:rPr>
                <w:rFonts w:ascii="Tahoma" w:hAnsi="Tahoma" w:cs="Tahoma"/>
              </w:rPr>
              <w:t xml:space="preserve"> - </w:t>
            </w:r>
            <w:proofErr w:type="spellStart"/>
            <w:r>
              <w:rPr>
                <w:rFonts w:ascii="Tahoma" w:hAnsi="Tahoma" w:cs="Tahoma"/>
              </w:rPr>
              <w:t>Lonhill</w:t>
            </w:r>
            <w:proofErr w:type="spellEnd"/>
          </w:p>
        </w:tc>
        <w:tc>
          <w:tcPr>
            <w:tcW w:w="1900" w:type="dxa"/>
            <w:tcBorders>
              <w:top w:val="nil"/>
              <w:left w:val="single" w:sz="8" w:space="0" w:color="auto"/>
              <w:bottom w:val="single" w:sz="8" w:space="0" w:color="auto"/>
              <w:right w:val="single" w:sz="8" w:space="0" w:color="auto"/>
            </w:tcBorders>
            <w:noWrap/>
            <w:vAlign w:val="center"/>
            <w:hideMark/>
          </w:tcPr>
          <w:p w14:paraId="46211628" w14:textId="77777777" w:rsidR="00C54128" w:rsidRPr="00E81834" w:rsidRDefault="00C54128" w:rsidP="00AF1C47">
            <w:pPr>
              <w:spacing w:after="0" w:line="240" w:lineRule="auto"/>
              <w:jc w:val="center"/>
              <w:rPr>
                <w:rFonts w:ascii="Calibri" w:hAnsi="Calibri" w:cs="Calibri"/>
                <w:color w:val="000000"/>
                <w:sz w:val="22"/>
                <w:szCs w:val="22"/>
              </w:rPr>
            </w:pPr>
            <w:r>
              <w:rPr>
                <w:rFonts w:ascii="Tahoma" w:hAnsi="Tahoma" w:cs="Tahoma"/>
              </w:rPr>
              <w:t>4</w:t>
            </w:r>
          </w:p>
        </w:tc>
      </w:tr>
      <w:tr w:rsidR="00C54128" w:rsidRPr="00E81834" w14:paraId="2FB6A2F1" w14:textId="77777777" w:rsidTr="00AF1C47">
        <w:trPr>
          <w:trHeight w:val="315"/>
          <w:jc w:val="center"/>
        </w:trPr>
        <w:tc>
          <w:tcPr>
            <w:tcW w:w="3830" w:type="dxa"/>
            <w:tcBorders>
              <w:top w:val="nil"/>
              <w:left w:val="single" w:sz="8" w:space="0" w:color="auto"/>
              <w:bottom w:val="single" w:sz="8" w:space="0" w:color="auto"/>
              <w:right w:val="nil"/>
            </w:tcBorders>
            <w:noWrap/>
            <w:vAlign w:val="center"/>
            <w:hideMark/>
          </w:tcPr>
          <w:p w14:paraId="2519223A" w14:textId="77777777" w:rsidR="00C54128" w:rsidRPr="00E81834" w:rsidRDefault="00C54128" w:rsidP="00AF1C47">
            <w:pPr>
              <w:spacing w:after="0" w:line="240" w:lineRule="auto"/>
              <w:jc w:val="center"/>
              <w:rPr>
                <w:rFonts w:ascii="Calibri" w:hAnsi="Calibri" w:cs="Calibri"/>
                <w:color w:val="000000"/>
                <w:sz w:val="22"/>
                <w:szCs w:val="22"/>
              </w:rPr>
            </w:pPr>
            <w:r>
              <w:rPr>
                <w:rFonts w:ascii="Tahoma" w:hAnsi="Tahoma" w:cs="Tahoma"/>
              </w:rPr>
              <w:t>Zapata Starr</w:t>
            </w:r>
          </w:p>
        </w:tc>
        <w:tc>
          <w:tcPr>
            <w:tcW w:w="1900" w:type="dxa"/>
            <w:tcBorders>
              <w:top w:val="nil"/>
              <w:left w:val="single" w:sz="8" w:space="0" w:color="auto"/>
              <w:bottom w:val="single" w:sz="8" w:space="0" w:color="auto"/>
              <w:right w:val="single" w:sz="8" w:space="0" w:color="auto"/>
            </w:tcBorders>
            <w:noWrap/>
            <w:vAlign w:val="center"/>
            <w:hideMark/>
          </w:tcPr>
          <w:p w14:paraId="5042DA1E" w14:textId="77777777" w:rsidR="00C54128" w:rsidRPr="00E81834" w:rsidRDefault="00C54128" w:rsidP="00AF1C47">
            <w:pPr>
              <w:spacing w:after="0" w:line="240" w:lineRule="auto"/>
              <w:jc w:val="center"/>
              <w:rPr>
                <w:rFonts w:ascii="Calibri" w:hAnsi="Calibri" w:cs="Calibri"/>
                <w:color w:val="000000"/>
                <w:sz w:val="22"/>
                <w:szCs w:val="22"/>
              </w:rPr>
            </w:pPr>
            <w:r>
              <w:rPr>
                <w:rFonts w:ascii="Tahoma" w:hAnsi="Tahoma" w:cs="Tahoma"/>
              </w:rPr>
              <w:t>4</w:t>
            </w:r>
          </w:p>
        </w:tc>
      </w:tr>
      <w:tr w:rsidR="00C54128" w:rsidRPr="00E81834" w14:paraId="4031CAC9" w14:textId="77777777" w:rsidTr="00AF1C47">
        <w:trPr>
          <w:trHeight w:val="315"/>
          <w:jc w:val="center"/>
        </w:trPr>
        <w:tc>
          <w:tcPr>
            <w:tcW w:w="3830" w:type="dxa"/>
            <w:tcBorders>
              <w:top w:val="nil"/>
              <w:left w:val="single" w:sz="8" w:space="0" w:color="auto"/>
              <w:bottom w:val="single" w:sz="8" w:space="0" w:color="auto"/>
              <w:right w:val="nil"/>
            </w:tcBorders>
            <w:noWrap/>
            <w:vAlign w:val="center"/>
            <w:hideMark/>
          </w:tcPr>
          <w:p w14:paraId="0C95BC90" w14:textId="77777777" w:rsidR="00C54128" w:rsidRPr="00E81834" w:rsidRDefault="00C54128" w:rsidP="00AF1C47">
            <w:pPr>
              <w:spacing w:after="0" w:line="240" w:lineRule="auto"/>
              <w:jc w:val="center"/>
              <w:rPr>
                <w:rFonts w:ascii="Calibri" w:hAnsi="Calibri" w:cs="Calibri"/>
                <w:color w:val="000000"/>
                <w:sz w:val="22"/>
                <w:szCs w:val="22"/>
              </w:rPr>
            </w:pPr>
            <w:r>
              <w:rPr>
                <w:rFonts w:ascii="Tahoma" w:hAnsi="Tahoma" w:cs="Tahoma"/>
              </w:rPr>
              <w:t>South Texas Import Pawnee - Spruce</w:t>
            </w:r>
          </w:p>
        </w:tc>
        <w:tc>
          <w:tcPr>
            <w:tcW w:w="1900" w:type="dxa"/>
            <w:tcBorders>
              <w:top w:val="nil"/>
              <w:left w:val="single" w:sz="8" w:space="0" w:color="auto"/>
              <w:bottom w:val="single" w:sz="8" w:space="0" w:color="auto"/>
              <w:right w:val="single" w:sz="8" w:space="0" w:color="auto"/>
            </w:tcBorders>
            <w:noWrap/>
            <w:vAlign w:val="center"/>
            <w:hideMark/>
          </w:tcPr>
          <w:p w14:paraId="676F9EF3" w14:textId="77777777" w:rsidR="00C54128" w:rsidRPr="00E81834" w:rsidRDefault="00C54128" w:rsidP="00AF1C47">
            <w:pPr>
              <w:spacing w:after="0" w:line="240" w:lineRule="auto"/>
              <w:jc w:val="center"/>
              <w:rPr>
                <w:rFonts w:ascii="Calibri" w:hAnsi="Calibri" w:cs="Calibri"/>
                <w:color w:val="000000"/>
                <w:sz w:val="22"/>
                <w:szCs w:val="22"/>
              </w:rPr>
            </w:pPr>
            <w:r>
              <w:rPr>
                <w:rFonts w:ascii="Tahoma" w:hAnsi="Tahoma" w:cs="Tahoma"/>
              </w:rPr>
              <w:t>1</w:t>
            </w:r>
          </w:p>
        </w:tc>
      </w:tr>
    </w:tbl>
    <w:p w14:paraId="1E090CBB" w14:textId="2F2F9420" w:rsidR="008C6E80" w:rsidRDefault="008C6E80">
      <w:pPr>
        <w:rPr>
          <w:rFonts w:cs="Arial"/>
          <w:b/>
          <w:bCs/>
          <w:color w:val="00ACC8" w:themeColor="accent1"/>
          <w:kern w:val="32"/>
          <w:sz w:val="28"/>
          <w:szCs w:val="32"/>
          <w:highlight w:val="yellow"/>
        </w:rPr>
      </w:pPr>
    </w:p>
    <w:p w14:paraId="5E498056" w14:textId="77777777" w:rsidR="009B2B3F" w:rsidRPr="00536723" w:rsidRDefault="009B2B3F">
      <w:pPr>
        <w:rPr>
          <w:rFonts w:cs="Arial"/>
          <w:b/>
          <w:bCs/>
          <w:color w:val="00ACC8" w:themeColor="accent1"/>
          <w:kern w:val="32"/>
          <w:sz w:val="28"/>
          <w:szCs w:val="32"/>
          <w:highlight w:val="yellow"/>
        </w:rPr>
      </w:pPr>
    </w:p>
    <w:p w14:paraId="7785B17F" w14:textId="238AC735" w:rsidR="00C7592F" w:rsidRPr="00935B9B" w:rsidRDefault="00B21C71" w:rsidP="00670135">
      <w:pPr>
        <w:pStyle w:val="Heading1"/>
      </w:pPr>
      <w:bookmarkStart w:id="251" w:name="_Toc242710750"/>
      <w:r w:rsidRPr="00935B9B">
        <w:lastRenderedPageBreak/>
        <w:t>Frequency Control</w:t>
      </w:r>
      <w:bookmarkEnd w:id="251"/>
    </w:p>
    <w:p w14:paraId="4BEFACE3" w14:textId="3944176E" w:rsidR="00FC5D0F" w:rsidRPr="00935B9B" w:rsidRDefault="00B21C71" w:rsidP="00FC5D0F">
      <w:pPr>
        <w:pStyle w:val="Heading2"/>
      </w:pPr>
      <w:bookmarkStart w:id="252" w:name="_Toc242710751"/>
      <w:r w:rsidRPr="00935B9B">
        <w:t>Frequency Events</w:t>
      </w:r>
      <w:bookmarkEnd w:id="252"/>
    </w:p>
    <w:p w14:paraId="1FA047E5" w14:textId="4515C26E" w:rsidR="00466A78" w:rsidRPr="003A2F0E" w:rsidRDefault="00466A78" w:rsidP="00466A78">
      <w:pPr>
        <w:rPr>
          <w:bCs/>
          <w:szCs w:val="21"/>
        </w:rPr>
      </w:pPr>
      <w:r w:rsidRPr="003A2F0E">
        <w:rPr>
          <w:bCs/>
          <w:szCs w:val="21"/>
        </w:rPr>
        <w:t xml:space="preserve">The ERCOT Interconnection experienced </w:t>
      </w:r>
      <w:r w:rsidR="003A2F0E" w:rsidRPr="003A2F0E">
        <w:rPr>
          <w:bCs/>
          <w:szCs w:val="21"/>
        </w:rPr>
        <w:t>2</w:t>
      </w:r>
      <w:r w:rsidR="005E6C81" w:rsidRPr="003A2F0E">
        <w:rPr>
          <w:bCs/>
          <w:szCs w:val="21"/>
        </w:rPr>
        <w:t xml:space="preserve"> </w:t>
      </w:r>
      <w:r w:rsidR="002C2642" w:rsidRPr="003A2F0E">
        <w:rPr>
          <w:bCs/>
          <w:szCs w:val="21"/>
        </w:rPr>
        <w:t>frequen</w:t>
      </w:r>
      <w:r w:rsidR="00A74F16" w:rsidRPr="003A2F0E">
        <w:rPr>
          <w:bCs/>
          <w:szCs w:val="21"/>
        </w:rPr>
        <w:t>cy</w:t>
      </w:r>
      <w:r w:rsidRPr="003A2F0E">
        <w:rPr>
          <w:bCs/>
          <w:szCs w:val="21"/>
        </w:rPr>
        <w:t xml:space="preserve"> </w:t>
      </w:r>
      <w:r w:rsidR="0004718E" w:rsidRPr="003A2F0E">
        <w:rPr>
          <w:bCs/>
          <w:szCs w:val="21"/>
        </w:rPr>
        <w:t>event</w:t>
      </w:r>
      <w:r w:rsidR="00F37126" w:rsidRPr="003A2F0E">
        <w:rPr>
          <w:bCs/>
          <w:szCs w:val="21"/>
        </w:rPr>
        <w:t>s</w:t>
      </w:r>
      <w:r w:rsidR="00CB2191" w:rsidRPr="003A2F0E">
        <w:rPr>
          <w:bCs/>
          <w:szCs w:val="21"/>
        </w:rPr>
        <w:t>.</w:t>
      </w:r>
    </w:p>
    <w:p w14:paraId="415E9D84" w14:textId="34BD6F7D" w:rsidR="007633C7" w:rsidRPr="003A2F0E" w:rsidRDefault="00466A78" w:rsidP="00466A78">
      <w:pPr>
        <w:rPr>
          <w:szCs w:val="21"/>
        </w:rPr>
      </w:pPr>
      <w:r w:rsidRPr="003A2F0E">
        <w:rPr>
          <w:szCs w:val="21"/>
        </w:rPr>
        <w:t>A summary of the frequency event</w:t>
      </w:r>
      <w:r w:rsidR="00F37126" w:rsidRPr="003A2F0E">
        <w:rPr>
          <w:szCs w:val="21"/>
        </w:rPr>
        <w:t>s</w:t>
      </w:r>
      <w:r w:rsidRPr="003A2F0E">
        <w:rPr>
          <w:szCs w:val="21"/>
        </w:rPr>
        <w:t xml:space="preserve"> is provided below. The reported frequency event</w:t>
      </w:r>
      <w:r w:rsidR="00AC39B4" w:rsidRPr="003A2F0E">
        <w:rPr>
          <w:szCs w:val="21"/>
        </w:rPr>
        <w:t>s</w:t>
      </w:r>
      <w:r w:rsidRPr="003A2F0E">
        <w:rPr>
          <w:szCs w:val="21"/>
        </w:rPr>
        <w:t xml:space="preserve"> meet one of the following criteria: Delta Frequency is 60 </w:t>
      </w:r>
      <w:proofErr w:type="spellStart"/>
      <w:r w:rsidRPr="003A2F0E">
        <w:rPr>
          <w:szCs w:val="21"/>
        </w:rPr>
        <w:t>mHz</w:t>
      </w:r>
      <w:proofErr w:type="spellEnd"/>
      <w:r w:rsidRPr="003A2F0E">
        <w:rPr>
          <w:szCs w:val="21"/>
        </w:rPr>
        <w:t xml:space="preserve"> or greater; the MW loss is 350 MW or greater; resource trip event triggered ECRS deployment. Frequency events that have been identified as Frequency Measurable Events (FME) for purposes of BAL-001-TRE-2 analysis are highlighted in blue. When analyzing frequency events, ERCOT evaluates PMU data according to industry standards. Events with an oscillating frequency of less than 1 Hz are inter-area, while higher frequencies indicate local events. Industry standards specify that damping ratio for inter-area oscillations should be 3.0% or greater. For the frequency event listed below, the ERCOT system met these standards and transitioned well after </w:t>
      </w:r>
      <w:r w:rsidR="00A74910" w:rsidRPr="003A2F0E">
        <w:rPr>
          <w:szCs w:val="21"/>
        </w:rPr>
        <w:t>the</w:t>
      </w:r>
      <w:r w:rsidRPr="003A2F0E">
        <w:rPr>
          <w:szCs w:val="21"/>
        </w:rPr>
        <w:t xml:space="preserve"> disturbance. In the case of negative delta frequency, the MW Loss column could refer to load loss.</w:t>
      </w:r>
    </w:p>
    <w:p w14:paraId="3C124CF6" w14:textId="77777777" w:rsidR="00000070" w:rsidRPr="00536723" w:rsidRDefault="00000070" w:rsidP="00466A78">
      <w:pPr>
        <w:rPr>
          <w:szCs w:val="21"/>
          <w:highlight w:val="yellow"/>
        </w:rPr>
      </w:pPr>
    </w:p>
    <w:tbl>
      <w:tblPr>
        <w:tblW w:w="10530" w:type="dxa"/>
        <w:jc w:val="center"/>
        <w:tblLayout w:type="fixed"/>
        <w:tblLook w:val="04A0" w:firstRow="1" w:lastRow="0" w:firstColumn="1" w:lastColumn="0" w:noHBand="0" w:noVBand="1"/>
      </w:tblPr>
      <w:tblGrid>
        <w:gridCol w:w="1165"/>
        <w:gridCol w:w="1260"/>
        <w:gridCol w:w="1260"/>
        <w:gridCol w:w="1081"/>
        <w:gridCol w:w="1259"/>
        <w:gridCol w:w="1080"/>
        <w:gridCol w:w="900"/>
        <w:gridCol w:w="720"/>
        <w:gridCol w:w="630"/>
        <w:gridCol w:w="1175"/>
      </w:tblGrid>
      <w:tr w:rsidR="00377748" w:rsidRPr="00377748" w14:paraId="3D8AF1ED" w14:textId="77777777" w:rsidTr="00377748">
        <w:trPr>
          <w:trHeight w:val="615"/>
          <w:jc w:val="center"/>
        </w:trPr>
        <w:tc>
          <w:tcPr>
            <w:tcW w:w="1165" w:type="dxa"/>
            <w:vMerge w:val="restart"/>
            <w:tcBorders>
              <w:top w:val="single" w:sz="4" w:space="0" w:color="auto"/>
              <w:left w:val="single" w:sz="4" w:space="0" w:color="auto"/>
              <w:bottom w:val="nil"/>
              <w:right w:val="single" w:sz="4" w:space="0" w:color="auto"/>
            </w:tcBorders>
            <w:shd w:val="clear" w:color="000000" w:fill="444D53"/>
            <w:vAlign w:val="center"/>
            <w:hideMark/>
          </w:tcPr>
          <w:p w14:paraId="54EDB1E3" w14:textId="77777777" w:rsidR="00377748" w:rsidRPr="00377748" w:rsidRDefault="00377748" w:rsidP="007827D9">
            <w:pPr>
              <w:spacing w:after="0" w:line="240" w:lineRule="auto"/>
              <w:jc w:val="center"/>
              <w:rPr>
                <w:rFonts w:cs="Arial"/>
                <w:b/>
                <w:bCs/>
                <w:color w:val="FFFFFF"/>
              </w:rPr>
            </w:pPr>
            <w:r w:rsidRPr="00377748">
              <w:rPr>
                <w:rFonts w:cs="Arial"/>
                <w:b/>
                <w:bCs/>
                <w:color w:val="FFFFFF"/>
              </w:rPr>
              <w:t xml:space="preserve">Date and </w:t>
            </w:r>
            <w:proofErr w:type="gramStart"/>
            <w:r w:rsidRPr="00377748">
              <w:rPr>
                <w:rFonts w:cs="Arial"/>
                <w:b/>
                <w:bCs/>
                <w:color w:val="FFFFFF"/>
              </w:rPr>
              <w:t>Time</w:t>
            </w:r>
            <w:proofErr w:type="gramEnd"/>
          </w:p>
        </w:tc>
        <w:tc>
          <w:tcPr>
            <w:tcW w:w="1260" w:type="dxa"/>
            <w:tcBorders>
              <w:top w:val="single" w:sz="4" w:space="0" w:color="auto"/>
              <w:left w:val="nil"/>
              <w:bottom w:val="single" w:sz="4" w:space="0" w:color="auto"/>
              <w:right w:val="single" w:sz="4" w:space="0" w:color="auto"/>
            </w:tcBorders>
            <w:shd w:val="clear" w:color="000000" w:fill="444D53"/>
            <w:vAlign w:val="center"/>
            <w:hideMark/>
          </w:tcPr>
          <w:p w14:paraId="3DCE2DDA" w14:textId="77777777" w:rsidR="00377748" w:rsidRPr="00377748" w:rsidRDefault="00377748" w:rsidP="007827D9">
            <w:pPr>
              <w:spacing w:after="0" w:line="240" w:lineRule="auto"/>
              <w:jc w:val="center"/>
              <w:rPr>
                <w:rFonts w:cs="Arial"/>
                <w:b/>
                <w:bCs/>
                <w:color w:val="FFFFFF"/>
              </w:rPr>
            </w:pPr>
            <w:r w:rsidRPr="00377748">
              <w:rPr>
                <w:rFonts w:cs="Arial"/>
                <w:b/>
                <w:bCs/>
                <w:color w:val="FFFFFF"/>
              </w:rPr>
              <w:t>Delta Frequency</w:t>
            </w:r>
          </w:p>
        </w:tc>
        <w:tc>
          <w:tcPr>
            <w:tcW w:w="1260" w:type="dxa"/>
            <w:tcBorders>
              <w:top w:val="single" w:sz="4" w:space="0" w:color="auto"/>
              <w:left w:val="nil"/>
              <w:bottom w:val="single" w:sz="4" w:space="0" w:color="auto"/>
              <w:right w:val="single" w:sz="4" w:space="0" w:color="auto"/>
            </w:tcBorders>
            <w:shd w:val="clear" w:color="000000" w:fill="444D53"/>
            <w:vAlign w:val="center"/>
            <w:hideMark/>
          </w:tcPr>
          <w:p w14:paraId="29C1DC9D" w14:textId="14C887EA" w:rsidR="00377748" w:rsidRPr="00377748" w:rsidRDefault="00377748" w:rsidP="007827D9">
            <w:pPr>
              <w:spacing w:after="0" w:line="240" w:lineRule="auto"/>
              <w:jc w:val="center"/>
              <w:rPr>
                <w:rFonts w:cs="Arial"/>
                <w:b/>
                <w:bCs/>
                <w:color w:val="FFFFFF"/>
              </w:rPr>
            </w:pPr>
            <w:r w:rsidRPr="00377748">
              <w:rPr>
                <w:rFonts w:cs="Arial"/>
                <w:b/>
                <w:bCs/>
                <w:color w:val="FFFFFF"/>
              </w:rPr>
              <w:t>Max/</w:t>
            </w:r>
            <w:r w:rsidRPr="00377748">
              <w:rPr>
                <w:rFonts w:cs="Arial"/>
                <w:b/>
                <w:bCs/>
                <w:color w:val="FFFFFF"/>
              </w:rPr>
              <w:br/>
              <w:t>Min Frequency</w:t>
            </w:r>
          </w:p>
        </w:tc>
        <w:tc>
          <w:tcPr>
            <w:tcW w:w="1081" w:type="dxa"/>
            <w:vMerge w:val="restart"/>
            <w:tcBorders>
              <w:top w:val="single" w:sz="4" w:space="0" w:color="auto"/>
              <w:left w:val="single" w:sz="4" w:space="0" w:color="auto"/>
              <w:bottom w:val="nil"/>
              <w:right w:val="single" w:sz="4" w:space="0" w:color="auto"/>
            </w:tcBorders>
            <w:shd w:val="clear" w:color="000000" w:fill="444D53"/>
            <w:vAlign w:val="center"/>
            <w:hideMark/>
          </w:tcPr>
          <w:p w14:paraId="0D393367" w14:textId="77777777" w:rsidR="00377748" w:rsidRPr="00377748" w:rsidRDefault="00377748" w:rsidP="007827D9">
            <w:pPr>
              <w:spacing w:after="0" w:line="240" w:lineRule="auto"/>
              <w:jc w:val="center"/>
              <w:rPr>
                <w:rFonts w:cs="Arial"/>
                <w:b/>
                <w:bCs/>
                <w:color w:val="FFFFFF"/>
              </w:rPr>
            </w:pPr>
            <w:bookmarkStart w:id="253" w:name="RANGE!D1"/>
            <w:r w:rsidRPr="00377748">
              <w:rPr>
                <w:rFonts w:cs="Arial"/>
                <w:b/>
                <w:bCs/>
                <w:color w:val="FFFFFF"/>
              </w:rPr>
              <w:t>Duration of Event</w:t>
            </w:r>
            <w:bookmarkEnd w:id="253"/>
          </w:p>
        </w:tc>
        <w:tc>
          <w:tcPr>
            <w:tcW w:w="2339" w:type="dxa"/>
            <w:gridSpan w:val="2"/>
            <w:tcBorders>
              <w:top w:val="single" w:sz="4" w:space="0" w:color="auto"/>
              <w:left w:val="nil"/>
              <w:bottom w:val="single" w:sz="4" w:space="0" w:color="auto"/>
              <w:right w:val="single" w:sz="4" w:space="0" w:color="000000"/>
            </w:tcBorders>
            <w:shd w:val="clear" w:color="000000" w:fill="444D53"/>
            <w:vAlign w:val="center"/>
            <w:hideMark/>
          </w:tcPr>
          <w:p w14:paraId="6675AB04" w14:textId="77777777" w:rsidR="00377748" w:rsidRPr="00377748" w:rsidRDefault="00377748" w:rsidP="007827D9">
            <w:pPr>
              <w:spacing w:after="0" w:line="240" w:lineRule="auto"/>
              <w:jc w:val="center"/>
              <w:rPr>
                <w:rFonts w:cs="Arial"/>
                <w:b/>
                <w:bCs/>
                <w:color w:val="FFFFFF"/>
              </w:rPr>
            </w:pPr>
            <w:bookmarkStart w:id="254" w:name="RANGE!E1"/>
            <w:r w:rsidRPr="00377748">
              <w:rPr>
                <w:rFonts w:cs="Arial"/>
                <w:b/>
                <w:bCs/>
                <w:color w:val="FFFFFF"/>
              </w:rPr>
              <w:t xml:space="preserve">PMU Data </w:t>
            </w:r>
            <w:bookmarkEnd w:id="254"/>
          </w:p>
        </w:tc>
        <w:tc>
          <w:tcPr>
            <w:tcW w:w="900" w:type="dxa"/>
            <w:vMerge w:val="restart"/>
            <w:tcBorders>
              <w:top w:val="single" w:sz="4" w:space="0" w:color="auto"/>
              <w:left w:val="single" w:sz="4" w:space="0" w:color="auto"/>
              <w:bottom w:val="nil"/>
              <w:right w:val="single" w:sz="4" w:space="0" w:color="auto"/>
            </w:tcBorders>
            <w:shd w:val="clear" w:color="000000" w:fill="444D53"/>
            <w:vAlign w:val="center"/>
            <w:hideMark/>
          </w:tcPr>
          <w:p w14:paraId="4B2EA5EC" w14:textId="77777777" w:rsidR="00377748" w:rsidRPr="00377748" w:rsidRDefault="00377748" w:rsidP="007827D9">
            <w:pPr>
              <w:spacing w:after="0" w:line="240" w:lineRule="auto"/>
              <w:jc w:val="center"/>
              <w:rPr>
                <w:rFonts w:cs="Arial"/>
                <w:b/>
                <w:bCs/>
                <w:color w:val="FFFFFF"/>
              </w:rPr>
            </w:pPr>
            <w:r w:rsidRPr="00377748">
              <w:rPr>
                <w:rFonts w:cs="Arial"/>
                <w:b/>
                <w:bCs/>
                <w:color w:val="FFFFFF"/>
              </w:rPr>
              <w:t>MW Loss</w:t>
            </w:r>
          </w:p>
        </w:tc>
        <w:tc>
          <w:tcPr>
            <w:tcW w:w="720" w:type="dxa"/>
            <w:tcBorders>
              <w:top w:val="single" w:sz="4" w:space="0" w:color="auto"/>
              <w:left w:val="nil"/>
              <w:bottom w:val="single" w:sz="4" w:space="0" w:color="auto"/>
              <w:right w:val="single" w:sz="4" w:space="0" w:color="auto"/>
            </w:tcBorders>
            <w:shd w:val="clear" w:color="000000" w:fill="444D53"/>
            <w:vAlign w:val="center"/>
            <w:hideMark/>
          </w:tcPr>
          <w:p w14:paraId="57A03709" w14:textId="77777777" w:rsidR="00377748" w:rsidRPr="00377748" w:rsidRDefault="00377748" w:rsidP="007827D9">
            <w:pPr>
              <w:spacing w:after="0" w:line="240" w:lineRule="auto"/>
              <w:jc w:val="center"/>
              <w:rPr>
                <w:rFonts w:cs="Arial"/>
                <w:b/>
                <w:bCs/>
                <w:color w:val="FFFFFF"/>
              </w:rPr>
            </w:pPr>
            <w:r w:rsidRPr="00377748">
              <w:rPr>
                <w:rFonts w:cs="Arial"/>
                <w:b/>
                <w:bCs/>
                <w:color w:val="FFFFFF"/>
              </w:rPr>
              <w:t>Load</w:t>
            </w:r>
          </w:p>
        </w:tc>
        <w:tc>
          <w:tcPr>
            <w:tcW w:w="630" w:type="dxa"/>
            <w:tcBorders>
              <w:top w:val="single" w:sz="4" w:space="0" w:color="auto"/>
              <w:left w:val="nil"/>
              <w:bottom w:val="single" w:sz="4" w:space="0" w:color="auto"/>
              <w:right w:val="single" w:sz="4" w:space="0" w:color="auto"/>
            </w:tcBorders>
            <w:shd w:val="clear" w:color="000000" w:fill="444D53"/>
            <w:vAlign w:val="center"/>
            <w:hideMark/>
          </w:tcPr>
          <w:p w14:paraId="386C281D" w14:textId="77777777" w:rsidR="00377748" w:rsidRPr="00377748" w:rsidRDefault="00377748" w:rsidP="007827D9">
            <w:pPr>
              <w:spacing w:after="0" w:line="240" w:lineRule="auto"/>
              <w:jc w:val="center"/>
              <w:rPr>
                <w:rFonts w:cs="Arial"/>
                <w:b/>
                <w:bCs/>
                <w:color w:val="FFFFFF"/>
              </w:rPr>
            </w:pPr>
            <w:r w:rsidRPr="00377748">
              <w:rPr>
                <w:rFonts w:cs="Arial"/>
                <w:b/>
                <w:bCs/>
                <w:color w:val="FFFFFF"/>
              </w:rPr>
              <w:t>IRR</w:t>
            </w:r>
          </w:p>
        </w:tc>
        <w:tc>
          <w:tcPr>
            <w:tcW w:w="1175" w:type="dxa"/>
            <w:tcBorders>
              <w:top w:val="single" w:sz="4" w:space="0" w:color="auto"/>
              <w:left w:val="nil"/>
              <w:bottom w:val="single" w:sz="4" w:space="0" w:color="auto"/>
              <w:right w:val="single" w:sz="4" w:space="0" w:color="auto"/>
            </w:tcBorders>
            <w:shd w:val="clear" w:color="000000" w:fill="444D53"/>
            <w:vAlign w:val="center"/>
            <w:hideMark/>
          </w:tcPr>
          <w:p w14:paraId="284BC431" w14:textId="77777777" w:rsidR="00377748" w:rsidRPr="00377748" w:rsidRDefault="00377748" w:rsidP="007827D9">
            <w:pPr>
              <w:spacing w:after="0" w:line="240" w:lineRule="auto"/>
              <w:jc w:val="center"/>
              <w:rPr>
                <w:rFonts w:cs="Arial"/>
                <w:b/>
                <w:bCs/>
                <w:color w:val="FFFFFF"/>
              </w:rPr>
            </w:pPr>
            <w:r w:rsidRPr="00377748">
              <w:rPr>
                <w:rFonts w:cs="Arial"/>
                <w:b/>
                <w:bCs/>
                <w:color w:val="FFFFFF"/>
              </w:rPr>
              <w:t>Inertia</w:t>
            </w:r>
          </w:p>
        </w:tc>
      </w:tr>
      <w:tr w:rsidR="00377748" w:rsidRPr="00377748" w14:paraId="7160E24B" w14:textId="77777777" w:rsidTr="00377748">
        <w:trPr>
          <w:trHeight w:val="612"/>
          <w:jc w:val="center"/>
        </w:trPr>
        <w:tc>
          <w:tcPr>
            <w:tcW w:w="1165" w:type="dxa"/>
            <w:vMerge/>
            <w:tcBorders>
              <w:top w:val="single" w:sz="4" w:space="0" w:color="auto"/>
              <w:left w:val="single" w:sz="4" w:space="0" w:color="auto"/>
              <w:bottom w:val="single" w:sz="4" w:space="0" w:color="auto"/>
              <w:right w:val="single" w:sz="4" w:space="0" w:color="auto"/>
            </w:tcBorders>
            <w:vAlign w:val="center"/>
            <w:hideMark/>
          </w:tcPr>
          <w:p w14:paraId="166FEA0A" w14:textId="77777777" w:rsidR="00377748" w:rsidRPr="00377748" w:rsidRDefault="00377748" w:rsidP="007827D9">
            <w:pPr>
              <w:spacing w:after="0" w:line="240" w:lineRule="auto"/>
              <w:rPr>
                <w:rFonts w:cs="Arial"/>
                <w:b/>
                <w:bCs/>
                <w:color w:val="FFFFFF"/>
              </w:rPr>
            </w:pPr>
          </w:p>
        </w:tc>
        <w:tc>
          <w:tcPr>
            <w:tcW w:w="1260" w:type="dxa"/>
            <w:tcBorders>
              <w:top w:val="nil"/>
              <w:left w:val="nil"/>
              <w:bottom w:val="single" w:sz="4" w:space="0" w:color="auto"/>
              <w:right w:val="single" w:sz="4" w:space="0" w:color="auto"/>
            </w:tcBorders>
            <w:shd w:val="clear" w:color="000000" w:fill="444D53"/>
            <w:vAlign w:val="center"/>
            <w:hideMark/>
          </w:tcPr>
          <w:p w14:paraId="5E724C69" w14:textId="77777777" w:rsidR="00377748" w:rsidRPr="00377748" w:rsidRDefault="00377748" w:rsidP="007827D9">
            <w:pPr>
              <w:spacing w:after="0" w:line="240" w:lineRule="auto"/>
              <w:jc w:val="center"/>
              <w:rPr>
                <w:rFonts w:cs="Arial"/>
                <w:b/>
                <w:bCs/>
                <w:color w:val="FFFFFF"/>
              </w:rPr>
            </w:pPr>
            <w:bookmarkStart w:id="255" w:name="RANGE!B2"/>
            <w:r w:rsidRPr="00377748">
              <w:rPr>
                <w:rFonts w:cs="Arial"/>
                <w:b/>
                <w:bCs/>
                <w:color w:val="FFFFFF"/>
              </w:rPr>
              <w:t>(Hz)</w:t>
            </w:r>
            <w:bookmarkEnd w:id="255"/>
          </w:p>
        </w:tc>
        <w:tc>
          <w:tcPr>
            <w:tcW w:w="1260" w:type="dxa"/>
            <w:tcBorders>
              <w:top w:val="nil"/>
              <w:left w:val="nil"/>
              <w:bottom w:val="single" w:sz="4" w:space="0" w:color="auto"/>
              <w:right w:val="single" w:sz="4" w:space="0" w:color="auto"/>
            </w:tcBorders>
            <w:shd w:val="clear" w:color="000000" w:fill="444D53"/>
            <w:vAlign w:val="center"/>
            <w:hideMark/>
          </w:tcPr>
          <w:p w14:paraId="61EA3C9F" w14:textId="77777777" w:rsidR="00377748" w:rsidRPr="00377748" w:rsidRDefault="00377748" w:rsidP="007827D9">
            <w:pPr>
              <w:spacing w:after="0" w:line="240" w:lineRule="auto"/>
              <w:jc w:val="center"/>
              <w:rPr>
                <w:rFonts w:cs="Arial"/>
                <w:b/>
                <w:bCs/>
                <w:color w:val="FFFFFF"/>
              </w:rPr>
            </w:pPr>
            <w:r w:rsidRPr="00377748">
              <w:rPr>
                <w:rFonts w:cs="Arial"/>
                <w:b/>
                <w:bCs/>
                <w:color w:val="FFFFFF"/>
              </w:rPr>
              <w:t>(Hz)</w:t>
            </w:r>
          </w:p>
        </w:tc>
        <w:tc>
          <w:tcPr>
            <w:tcW w:w="1081" w:type="dxa"/>
            <w:vMerge/>
            <w:tcBorders>
              <w:top w:val="single" w:sz="4" w:space="0" w:color="auto"/>
              <w:left w:val="single" w:sz="4" w:space="0" w:color="auto"/>
              <w:bottom w:val="single" w:sz="4" w:space="0" w:color="auto"/>
              <w:right w:val="single" w:sz="4" w:space="0" w:color="auto"/>
            </w:tcBorders>
            <w:vAlign w:val="center"/>
            <w:hideMark/>
          </w:tcPr>
          <w:p w14:paraId="72248FDA" w14:textId="77777777" w:rsidR="00377748" w:rsidRPr="00377748" w:rsidRDefault="00377748" w:rsidP="007827D9">
            <w:pPr>
              <w:spacing w:after="0" w:line="240" w:lineRule="auto"/>
              <w:rPr>
                <w:rFonts w:cs="Arial"/>
                <w:b/>
                <w:bCs/>
                <w:color w:val="FFFFFF"/>
              </w:rPr>
            </w:pPr>
          </w:p>
        </w:tc>
        <w:tc>
          <w:tcPr>
            <w:tcW w:w="1259" w:type="dxa"/>
            <w:tcBorders>
              <w:top w:val="nil"/>
              <w:left w:val="nil"/>
              <w:bottom w:val="single" w:sz="4" w:space="0" w:color="auto"/>
              <w:right w:val="single" w:sz="4" w:space="0" w:color="auto"/>
            </w:tcBorders>
            <w:shd w:val="clear" w:color="000000" w:fill="444D53"/>
            <w:vAlign w:val="center"/>
            <w:hideMark/>
          </w:tcPr>
          <w:p w14:paraId="7FAF9434" w14:textId="77777777" w:rsidR="00377748" w:rsidRPr="00377748" w:rsidRDefault="00377748" w:rsidP="007827D9">
            <w:pPr>
              <w:spacing w:after="0" w:line="240" w:lineRule="auto"/>
              <w:jc w:val="center"/>
              <w:rPr>
                <w:rFonts w:cs="Arial"/>
                <w:b/>
                <w:bCs/>
                <w:color w:val="FFFFFF"/>
              </w:rPr>
            </w:pPr>
            <w:r w:rsidRPr="00377748">
              <w:rPr>
                <w:rFonts w:cs="Arial"/>
                <w:b/>
                <w:bCs/>
                <w:color w:val="FFFFFF"/>
              </w:rPr>
              <w:t>Oscillation Mode (Hz)</w:t>
            </w:r>
          </w:p>
        </w:tc>
        <w:tc>
          <w:tcPr>
            <w:tcW w:w="1080" w:type="dxa"/>
            <w:tcBorders>
              <w:top w:val="nil"/>
              <w:left w:val="nil"/>
              <w:bottom w:val="single" w:sz="4" w:space="0" w:color="auto"/>
              <w:right w:val="single" w:sz="4" w:space="0" w:color="auto"/>
            </w:tcBorders>
            <w:shd w:val="clear" w:color="000000" w:fill="444D53"/>
            <w:vAlign w:val="center"/>
            <w:hideMark/>
          </w:tcPr>
          <w:p w14:paraId="0DD59265" w14:textId="77777777" w:rsidR="00377748" w:rsidRPr="00377748" w:rsidRDefault="00377748" w:rsidP="007827D9">
            <w:pPr>
              <w:spacing w:after="0" w:line="240" w:lineRule="auto"/>
              <w:jc w:val="center"/>
              <w:rPr>
                <w:rFonts w:cs="Arial"/>
                <w:b/>
                <w:bCs/>
                <w:color w:val="FFFFFF"/>
              </w:rPr>
            </w:pPr>
            <w:r w:rsidRPr="00377748">
              <w:rPr>
                <w:rFonts w:cs="Arial"/>
                <w:b/>
                <w:bCs/>
                <w:color w:val="FFFFFF"/>
              </w:rPr>
              <w:t>Damping Ratio</w:t>
            </w:r>
          </w:p>
        </w:tc>
        <w:tc>
          <w:tcPr>
            <w:tcW w:w="900" w:type="dxa"/>
            <w:vMerge/>
            <w:tcBorders>
              <w:top w:val="single" w:sz="4" w:space="0" w:color="auto"/>
              <w:left w:val="single" w:sz="4" w:space="0" w:color="auto"/>
              <w:bottom w:val="single" w:sz="4" w:space="0" w:color="auto"/>
              <w:right w:val="single" w:sz="4" w:space="0" w:color="auto"/>
            </w:tcBorders>
            <w:vAlign w:val="center"/>
            <w:hideMark/>
          </w:tcPr>
          <w:p w14:paraId="555DD7C6" w14:textId="77777777" w:rsidR="00377748" w:rsidRPr="00377748" w:rsidRDefault="00377748" w:rsidP="007827D9">
            <w:pPr>
              <w:spacing w:after="0" w:line="240" w:lineRule="auto"/>
              <w:rPr>
                <w:rFonts w:cs="Arial"/>
                <w:b/>
                <w:bCs/>
                <w:color w:val="FFFFFF"/>
              </w:rPr>
            </w:pPr>
          </w:p>
        </w:tc>
        <w:tc>
          <w:tcPr>
            <w:tcW w:w="720" w:type="dxa"/>
            <w:tcBorders>
              <w:top w:val="nil"/>
              <w:left w:val="nil"/>
              <w:bottom w:val="single" w:sz="4" w:space="0" w:color="auto"/>
              <w:right w:val="single" w:sz="4" w:space="0" w:color="auto"/>
            </w:tcBorders>
            <w:shd w:val="clear" w:color="000000" w:fill="444D53"/>
            <w:vAlign w:val="center"/>
            <w:hideMark/>
          </w:tcPr>
          <w:p w14:paraId="0C2BB1C8" w14:textId="77777777" w:rsidR="00377748" w:rsidRPr="00377748" w:rsidRDefault="00377748" w:rsidP="007827D9">
            <w:pPr>
              <w:spacing w:after="0" w:line="240" w:lineRule="auto"/>
              <w:jc w:val="center"/>
              <w:rPr>
                <w:rFonts w:cs="Arial"/>
                <w:b/>
                <w:bCs/>
                <w:color w:val="FFFFFF"/>
              </w:rPr>
            </w:pPr>
            <w:r w:rsidRPr="00377748">
              <w:rPr>
                <w:rFonts w:cs="Arial"/>
                <w:b/>
                <w:bCs/>
                <w:color w:val="FFFFFF"/>
              </w:rPr>
              <w:t>(MW)</w:t>
            </w:r>
          </w:p>
        </w:tc>
        <w:tc>
          <w:tcPr>
            <w:tcW w:w="630" w:type="dxa"/>
            <w:tcBorders>
              <w:top w:val="nil"/>
              <w:left w:val="nil"/>
              <w:bottom w:val="single" w:sz="4" w:space="0" w:color="auto"/>
              <w:right w:val="single" w:sz="4" w:space="0" w:color="auto"/>
            </w:tcBorders>
            <w:shd w:val="clear" w:color="000000" w:fill="444D53"/>
            <w:vAlign w:val="center"/>
            <w:hideMark/>
          </w:tcPr>
          <w:p w14:paraId="034FF9E3" w14:textId="77777777" w:rsidR="00377748" w:rsidRPr="00377748" w:rsidRDefault="00377748" w:rsidP="007827D9">
            <w:pPr>
              <w:spacing w:after="0" w:line="240" w:lineRule="auto"/>
              <w:jc w:val="center"/>
              <w:rPr>
                <w:rFonts w:cs="Arial"/>
                <w:b/>
                <w:bCs/>
                <w:color w:val="FFFFFF"/>
              </w:rPr>
            </w:pPr>
            <w:r w:rsidRPr="00377748">
              <w:rPr>
                <w:rFonts w:cs="Arial"/>
                <w:b/>
                <w:bCs/>
                <w:color w:val="FFFFFF"/>
              </w:rPr>
              <w:t xml:space="preserve">% </w:t>
            </w:r>
          </w:p>
        </w:tc>
        <w:tc>
          <w:tcPr>
            <w:tcW w:w="1175" w:type="dxa"/>
            <w:tcBorders>
              <w:top w:val="nil"/>
              <w:left w:val="nil"/>
              <w:bottom w:val="single" w:sz="4" w:space="0" w:color="auto"/>
              <w:right w:val="single" w:sz="4" w:space="0" w:color="auto"/>
            </w:tcBorders>
            <w:shd w:val="clear" w:color="000000" w:fill="444D53"/>
            <w:vAlign w:val="center"/>
            <w:hideMark/>
          </w:tcPr>
          <w:p w14:paraId="2E321DBB" w14:textId="77777777" w:rsidR="00377748" w:rsidRPr="00377748" w:rsidRDefault="00377748" w:rsidP="007827D9">
            <w:pPr>
              <w:spacing w:after="0" w:line="240" w:lineRule="auto"/>
              <w:jc w:val="center"/>
              <w:rPr>
                <w:rFonts w:cs="Arial"/>
                <w:b/>
                <w:bCs/>
                <w:color w:val="FFFFFF"/>
              </w:rPr>
            </w:pPr>
            <w:bookmarkStart w:id="256" w:name="RANGE!J2"/>
            <w:r w:rsidRPr="00377748">
              <w:rPr>
                <w:rFonts w:cs="Arial"/>
                <w:b/>
                <w:bCs/>
                <w:color w:val="FFFFFF"/>
              </w:rPr>
              <w:t>(MW-s)</w:t>
            </w:r>
            <w:bookmarkEnd w:id="256"/>
          </w:p>
        </w:tc>
      </w:tr>
      <w:tr w:rsidR="00377748" w:rsidRPr="00377748" w14:paraId="0AC1832C" w14:textId="77777777" w:rsidTr="00377748">
        <w:trPr>
          <w:trHeight w:val="315"/>
          <w:jc w:val="center"/>
        </w:trPr>
        <w:tc>
          <w:tcPr>
            <w:tcW w:w="1165" w:type="dxa"/>
            <w:tcBorders>
              <w:top w:val="single" w:sz="4" w:space="0" w:color="auto"/>
              <w:left w:val="single" w:sz="4" w:space="0" w:color="auto"/>
              <w:bottom w:val="single" w:sz="4" w:space="0" w:color="auto"/>
              <w:right w:val="nil"/>
            </w:tcBorders>
            <w:shd w:val="clear" w:color="auto" w:fill="D5ECFF" w:themeFill="accent4" w:themeFillTint="1A"/>
            <w:noWrap/>
            <w:vAlign w:val="bottom"/>
            <w:hideMark/>
          </w:tcPr>
          <w:p w14:paraId="2CD64372" w14:textId="3CE11B82" w:rsidR="00377748" w:rsidRPr="00377748" w:rsidRDefault="00377748" w:rsidP="00804FF6">
            <w:pPr>
              <w:spacing w:after="0" w:line="240" w:lineRule="auto"/>
              <w:jc w:val="right"/>
              <w:rPr>
                <w:rFonts w:ascii="Calibri" w:hAnsi="Calibri" w:cs="Calibri"/>
                <w:color w:val="000000"/>
                <w:highlight w:val="yellow"/>
              </w:rPr>
            </w:pPr>
            <w:r w:rsidRPr="00377748">
              <w:rPr>
                <w:rFonts w:ascii="Calibri" w:hAnsi="Calibri" w:cs="Calibri"/>
                <w:color w:val="000000"/>
              </w:rPr>
              <w:t>9/6/2026 2:11:38</w:t>
            </w:r>
          </w:p>
        </w:tc>
        <w:tc>
          <w:tcPr>
            <w:tcW w:w="1260" w:type="dxa"/>
            <w:tcBorders>
              <w:top w:val="single" w:sz="4" w:space="0" w:color="auto"/>
              <w:left w:val="single" w:sz="4" w:space="0" w:color="auto"/>
              <w:bottom w:val="single" w:sz="4" w:space="0" w:color="auto"/>
              <w:right w:val="single" w:sz="4" w:space="0" w:color="auto"/>
            </w:tcBorders>
            <w:shd w:val="clear" w:color="auto" w:fill="D5ECFF" w:themeFill="accent4" w:themeFillTint="1A"/>
            <w:noWrap/>
            <w:vAlign w:val="bottom"/>
            <w:hideMark/>
          </w:tcPr>
          <w:p w14:paraId="32E62AFB" w14:textId="668F2109" w:rsidR="00377748" w:rsidRPr="00377748" w:rsidRDefault="00377748" w:rsidP="00804FF6">
            <w:pPr>
              <w:spacing w:after="0" w:line="240" w:lineRule="auto"/>
              <w:jc w:val="right"/>
              <w:rPr>
                <w:rFonts w:ascii="Calibri" w:hAnsi="Calibri" w:cs="Calibri"/>
                <w:color w:val="000000"/>
                <w:highlight w:val="yellow"/>
              </w:rPr>
            </w:pPr>
            <w:r w:rsidRPr="00377748">
              <w:rPr>
                <w:rFonts w:ascii="Calibri" w:hAnsi="Calibri" w:cs="Calibri"/>
                <w:color w:val="000000"/>
              </w:rPr>
              <w:t>0.047</w:t>
            </w:r>
          </w:p>
        </w:tc>
        <w:tc>
          <w:tcPr>
            <w:tcW w:w="1260" w:type="dxa"/>
            <w:tcBorders>
              <w:top w:val="single" w:sz="4" w:space="0" w:color="auto"/>
              <w:left w:val="nil"/>
              <w:bottom w:val="single" w:sz="4" w:space="0" w:color="auto"/>
              <w:right w:val="single" w:sz="4" w:space="0" w:color="auto"/>
            </w:tcBorders>
            <w:shd w:val="clear" w:color="auto" w:fill="D5ECFF" w:themeFill="accent4" w:themeFillTint="1A"/>
            <w:noWrap/>
            <w:vAlign w:val="bottom"/>
            <w:hideMark/>
          </w:tcPr>
          <w:p w14:paraId="430BAC5C" w14:textId="5BABF24A" w:rsidR="00377748" w:rsidRPr="00377748" w:rsidRDefault="00377748" w:rsidP="00804FF6">
            <w:pPr>
              <w:spacing w:after="0" w:line="240" w:lineRule="auto"/>
              <w:jc w:val="right"/>
              <w:rPr>
                <w:rFonts w:ascii="Calibri" w:hAnsi="Calibri" w:cs="Calibri"/>
                <w:color w:val="000000"/>
                <w:highlight w:val="yellow"/>
              </w:rPr>
            </w:pPr>
            <w:r w:rsidRPr="00377748">
              <w:rPr>
                <w:rFonts w:ascii="Calibri" w:hAnsi="Calibri" w:cs="Calibri"/>
                <w:color w:val="000000"/>
              </w:rPr>
              <w:t>59.959</w:t>
            </w:r>
          </w:p>
        </w:tc>
        <w:tc>
          <w:tcPr>
            <w:tcW w:w="1081" w:type="dxa"/>
            <w:tcBorders>
              <w:top w:val="single" w:sz="4" w:space="0" w:color="auto"/>
              <w:left w:val="nil"/>
              <w:bottom w:val="single" w:sz="4" w:space="0" w:color="auto"/>
              <w:right w:val="single" w:sz="4" w:space="0" w:color="auto"/>
            </w:tcBorders>
            <w:shd w:val="clear" w:color="auto" w:fill="D5ECFF" w:themeFill="accent4" w:themeFillTint="1A"/>
            <w:noWrap/>
            <w:vAlign w:val="bottom"/>
            <w:hideMark/>
          </w:tcPr>
          <w:p w14:paraId="31E022B5" w14:textId="7E2ACE94" w:rsidR="00377748" w:rsidRPr="00377748" w:rsidRDefault="00377748" w:rsidP="00804FF6">
            <w:pPr>
              <w:spacing w:after="0" w:line="240" w:lineRule="auto"/>
              <w:jc w:val="right"/>
              <w:rPr>
                <w:rFonts w:ascii="Calibri" w:hAnsi="Calibri" w:cs="Calibri"/>
                <w:color w:val="000000"/>
                <w:highlight w:val="yellow"/>
              </w:rPr>
            </w:pPr>
            <w:r w:rsidRPr="00377748">
              <w:rPr>
                <w:rFonts w:ascii="Calibri" w:hAnsi="Calibri" w:cs="Calibri"/>
                <w:color w:val="000000"/>
              </w:rPr>
              <w:t>00:03:11</w:t>
            </w:r>
          </w:p>
        </w:tc>
        <w:tc>
          <w:tcPr>
            <w:tcW w:w="1259" w:type="dxa"/>
            <w:tcBorders>
              <w:top w:val="single" w:sz="4" w:space="0" w:color="auto"/>
              <w:left w:val="nil"/>
              <w:bottom w:val="single" w:sz="4" w:space="0" w:color="auto"/>
              <w:right w:val="single" w:sz="4" w:space="0" w:color="auto"/>
            </w:tcBorders>
            <w:shd w:val="clear" w:color="auto" w:fill="D5ECFF" w:themeFill="accent4" w:themeFillTint="1A"/>
            <w:noWrap/>
            <w:vAlign w:val="center"/>
            <w:hideMark/>
          </w:tcPr>
          <w:p w14:paraId="7EA0590F" w14:textId="08A731E2" w:rsidR="00377748" w:rsidRPr="00377748" w:rsidRDefault="00377748" w:rsidP="00804FF6">
            <w:pPr>
              <w:spacing w:after="0" w:line="240" w:lineRule="auto"/>
              <w:jc w:val="center"/>
              <w:rPr>
                <w:rFonts w:ascii="Calibri" w:hAnsi="Calibri" w:cs="Calibri"/>
                <w:color w:val="000000"/>
                <w:highlight w:val="yellow"/>
              </w:rPr>
            </w:pPr>
            <w:r w:rsidRPr="00377748">
              <w:rPr>
                <w:rFonts w:ascii="Calibri" w:hAnsi="Calibri" w:cs="Calibri"/>
                <w:color w:val="000000"/>
              </w:rPr>
              <w:t>0.56</w:t>
            </w:r>
          </w:p>
        </w:tc>
        <w:tc>
          <w:tcPr>
            <w:tcW w:w="1080" w:type="dxa"/>
            <w:tcBorders>
              <w:top w:val="single" w:sz="4" w:space="0" w:color="auto"/>
              <w:left w:val="nil"/>
              <w:bottom w:val="single" w:sz="4" w:space="0" w:color="auto"/>
              <w:right w:val="single" w:sz="4" w:space="0" w:color="auto"/>
            </w:tcBorders>
            <w:shd w:val="clear" w:color="auto" w:fill="D5ECFF" w:themeFill="accent4" w:themeFillTint="1A"/>
            <w:noWrap/>
            <w:vAlign w:val="center"/>
            <w:hideMark/>
          </w:tcPr>
          <w:p w14:paraId="68859673" w14:textId="2DBE48AC" w:rsidR="00377748" w:rsidRPr="00377748" w:rsidRDefault="00377748" w:rsidP="00804FF6">
            <w:pPr>
              <w:spacing w:after="0" w:line="240" w:lineRule="auto"/>
              <w:jc w:val="center"/>
              <w:rPr>
                <w:rFonts w:ascii="Calibri" w:hAnsi="Calibri" w:cs="Calibri"/>
                <w:color w:val="000000"/>
                <w:highlight w:val="yellow"/>
              </w:rPr>
            </w:pPr>
            <w:r w:rsidRPr="00377748">
              <w:rPr>
                <w:rFonts w:ascii="Calibri" w:hAnsi="Calibri" w:cs="Calibri"/>
                <w:color w:val="000000"/>
              </w:rPr>
              <w:t>14%</w:t>
            </w:r>
          </w:p>
        </w:tc>
        <w:tc>
          <w:tcPr>
            <w:tcW w:w="900" w:type="dxa"/>
            <w:tcBorders>
              <w:top w:val="single" w:sz="4" w:space="0" w:color="auto"/>
              <w:left w:val="nil"/>
              <w:bottom w:val="single" w:sz="4" w:space="0" w:color="auto"/>
              <w:right w:val="single" w:sz="4" w:space="0" w:color="auto"/>
            </w:tcBorders>
            <w:shd w:val="clear" w:color="auto" w:fill="D5ECFF" w:themeFill="accent4" w:themeFillTint="1A"/>
            <w:noWrap/>
            <w:vAlign w:val="center"/>
            <w:hideMark/>
          </w:tcPr>
          <w:p w14:paraId="67E9994F" w14:textId="4F8FDF6C" w:rsidR="00377748" w:rsidRPr="00377748" w:rsidRDefault="00377748" w:rsidP="00804FF6">
            <w:pPr>
              <w:spacing w:after="0" w:line="240" w:lineRule="auto"/>
              <w:jc w:val="center"/>
              <w:rPr>
                <w:rFonts w:ascii="Calibri" w:hAnsi="Calibri" w:cs="Calibri"/>
                <w:color w:val="000000"/>
                <w:highlight w:val="yellow"/>
              </w:rPr>
            </w:pPr>
            <w:r w:rsidRPr="00377748">
              <w:rPr>
                <w:rFonts w:ascii="Calibri" w:hAnsi="Calibri" w:cs="Calibri"/>
                <w:color w:val="000000"/>
              </w:rPr>
              <w:t>664</w:t>
            </w:r>
          </w:p>
        </w:tc>
        <w:tc>
          <w:tcPr>
            <w:tcW w:w="720" w:type="dxa"/>
            <w:tcBorders>
              <w:top w:val="single" w:sz="4" w:space="0" w:color="auto"/>
              <w:left w:val="nil"/>
              <w:bottom w:val="single" w:sz="4" w:space="0" w:color="auto"/>
              <w:right w:val="single" w:sz="4" w:space="0" w:color="auto"/>
            </w:tcBorders>
            <w:shd w:val="clear" w:color="auto" w:fill="D5ECFF" w:themeFill="accent4" w:themeFillTint="1A"/>
            <w:noWrap/>
            <w:vAlign w:val="bottom"/>
            <w:hideMark/>
          </w:tcPr>
          <w:p w14:paraId="07AB5C3F" w14:textId="54238B3B" w:rsidR="00377748" w:rsidRPr="00377748" w:rsidRDefault="00377748" w:rsidP="00804FF6">
            <w:pPr>
              <w:spacing w:after="0" w:line="240" w:lineRule="auto"/>
              <w:rPr>
                <w:rFonts w:ascii="Calibri" w:hAnsi="Calibri" w:cs="Calibri"/>
                <w:color w:val="000000"/>
                <w:highlight w:val="yellow"/>
              </w:rPr>
            </w:pPr>
            <w:r w:rsidRPr="00377748">
              <w:rPr>
                <w:rFonts w:ascii="Calibri" w:hAnsi="Calibri" w:cs="Calibri"/>
                <w:color w:val="000000"/>
              </w:rPr>
              <w:t xml:space="preserve">    60,172 </w:t>
            </w:r>
          </w:p>
        </w:tc>
        <w:tc>
          <w:tcPr>
            <w:tcW w:w="630" w:type="dxa"/>
            <w:tcBorders>
              <w:top w:val="single" w:sz="4" w:space="0" w:color="auto"/>
              <w:left w:val="nil"/>
              <w:bottom w:val="single" w:sz="4" w:space="0" w:color="auto"/>
              <w:right w:val="single" w:sz="4" w:space="0" w:color="auto"/>
            </w:tcBorders>
            <w:shd w:val="clear" w:color="auto" w:fill="D5ECFF" w:themeFill="accent4" w:themeFillTint="1A"/>
            <w:noWrap/>
            <w:vAlign w:val="bottom"/>
            <w:hideMark/>
          </w:tcPr>
          <w:p w14:paraId="53FE899E" w14:textId="2BF108AC" w:rsidR="00377748" w:rsidRPr="00377748" w:rsidRDefault="00377748" w:rsidP="00804FF6">
            <w:pPr>
              <w:spacing w:after="0" w:line="240" w:lineRule="auto"/>
              <w:jc w:val="right"/>
              <w:rPr>
                <w:rFonts w:ascii="Calibri" w:hAnsi="Calibri" w:cs="Calibri"/>
                <w:color w:val="000000"/>
                <w:highlight w:val="yellow"/>
              </w:rPr>
            </w:pPr>
            <w:r w:rsidRPr="00377748">
              <w:rPr>
                <w:rFonts w:ascii="Calibri" w:hAnsi="Calibri" w:cs="Calibri"/>
                <w:color w:val="000000"/>
              </w:rPr>
              <w:t>20%</w:t>
            </w:r>
          </w:p>
        </w:tc>
        <w:tc>
          <w:tcPr>
            <w:tcW w:w="1175" w:type="dxa"/>
            <w:tcBorders>
              <w:top w:val="single" w:sz="4" w:space="0" w:color="auto"/>
              <w:left w:val="nil"/>
              <w:bottom w:val="single" w:sz="4" w:space="0" w:color="auto"/>
              <w:right w:val="single" w:sz="4" w:space="0" w:color="auto"/>
            </w:tcBorders>
            <w:shd w:val="clear" w:color="auto" w:fill="D5ECFF" w:themeFill="accent4" w:themeFillTint="1A"/>
            <w:noWrap/>
            <w:vAlign w:val="bottom"/>
            <w:hideMark/>
          </w:tcPr>
          <w:p w14:paraId="66F25D18" w14:textId="1EACADF7" w:rsidR="00377748" w:rsidRPr="00377748" w:rsidRDefault="00377748" w:rsidP="00804FF6">
            <w:pPr>
              <w:spacing w:after="0" w:line="240" w:lineRule="auto"/>
              <w:rPr>
                <w:rFonts w:ascii="Calibri" w:hAnsi="Calibri" w:cs="Calibri"/>
                <w:color w:val="000000"/>
                <w:highlight w:val="yellow"/>
              </w:rPr>
            </w:pPr>
            <w:r w:rsidRPr="00377748">
              <w:rPr>
                <w:rFonts w:ascii="Calibri" w:hAnsi="Calibri" w:cs="Calibri"/>
                <w:color w:val="000000"/>
              </w:rPr>
              <w:t xml:space="preserve">  325,638 </w:t>
            </w:r>
          </w:p>
        </w:tc>
      </w:tr>
      <w:tr w:rsidR="00377748" w:rsidRPr="00377748" w14:paraId="7FE4D0A3" w14:textId="77777777" w:rsidTr="00377748">
        <w:trPr>
          <w:trHeight w:val="315"/>
          <w:jc w:val="center"/>
        </w:trPr>
        <w:tc>
          <w:tcPr>
            <w:tcW w:w="1165" w:type="dxa"/>
            <w:tcBorders>
              <w:top w:val="single" w:sz="4" w:space="0" w:color="auto"/>
              <w:left w:val="single" w:sz="4" w:space="0" w:color="auto"/>
              <w:bottom w:val="single" w:sz="4" w:space="0" w:color="auto"/>
              <w:right w:val="single" w:sz="4" w:space="0" w:color="auto"/>
            </w:tcBorders>
            <w:noWrap/>
            <w:vAlign w:val="bottom"/>
            <w:hideMark/>
          </w:tcPr>
          <w:p w14:paraId="3CD1DE90" w14:textId="2586C0D7" w:rsidR="00377748" w:rsidRPr="00377748" w:rsidRDefault="00377748" w:rsidP="00804FF6">
            <w:pPr>
              <w:spacing w:after="0" w:line="240" w:lineRule="auto"/>
              <w:jc w:val="right"/>
              <w:rPr>
                <w:rFonts w:ascii="Calibri" w:hAnsi="Calibri" w:cs="Calibri"/>
                <w:color w:val="000000"/>
                <w:highlight w:val="yellow"/>
              </w:rPr>
            </w:pPr>
            <w:r w:rsidRPr="00377748">
              <w:rPr>
                <w:rFonts w:ascii="Calibri" w:hAnsi="Calibri" w:cs="Calibri"/>
                <w:color w:val="000000"/>
              </w:rPr>
              <w:t>9/27/2026 1:27:27</w:t>
            </w:r>
          </w:p>
        </w:tc>
        <w:tc>
          <w:tcPr>
            <w:tcW w:w="1260" w:type="dxa"/>
            <w:tcBorders>
              <w:top w:val="single" w:sz="4" w:space="0" w:color="auto"/>
              <w:left w:val="nil"/>
              <w:bottom w:val="single" w:sz="4" w:space="0" w:color="auto"/>
              <w:right w:val="single" w:sz="4" w:space="0" w:color="auto"/>
            </w:tcBorders>
            <w:noWrap/>
            <w:vAlign w:val="bottom"/>
            <w:hideMark/>
          </w:tcPr>
          <w:p w14:paraId="5A542143" w14:textId="5B755BAC" w:rsidR="00377748" w:rsidRPr="00377748" w:rsidRDefault="00377748" w:rsidP="00804FF6">
            <w:pPr>
              <w:spacing w:after="0" w:line="240" w:lineRule="auto"/>
              <w:jc w:val="right"/>
              <w:rPr>
                <w:rFonts w:ascii="Calibri" w:hAnsi="Calibri" w:cs="Calibri"/>
                <w:color w:val="000000"/>
                <w:highlight w:val="yellow"/>
              </w:rPr>
            </w:pPr>
            <w:r w:rsidRPr="00377748">
              <w:rPr>
                <w:rFonts w:ascii="Calibri" w:hAnsi="Calibri" w:cs="Calibri"/>
                <w:color w:val="000000"/>
              </w:rPr>
              <w:t>0.018</w:t>
            </w:r>
          </w:p>
        </w:tc>
        <w:tc>
          <w:tcPr>
            <w:tcW w:w="1260" w:type="dxa"/>
            <w:tcBorders>
              <w:top w:val="single" w:sz="4" w:space="0" w:color="auto"/>
              <w:left w:val="nil"/>
              <w:bottom w:val="single" w:sz="4" w:space="0" w:color="auto"/>
              <w:right w:val="single" w:sz="4" w:space="0" w:color="auto"/>
            </w:tcBorders>
            <w:noWrap/>
            <w:vAlign w:val="bottom"/>
            <w:hideMark/>
          </w:tcPr>
          <w:p w14:paraId="688CF735" w14:textId="10F79DFE" w:rsidR="00377748" w:rsidRPr="00377748" w:rsidRDefault="00377748" w:rsidP="00804FF6">
            <w:pPr>
              <w:spacing w:after="0" w:line="240" w:lineRule="auto"/>
              <w:jc w:val="right"/>
              <w:rPr>
                <w:rFonts w:ascii="Calibri" w:hAnsi="Calibri" w:cs="Calibri"/>
                <w:color w:val="000000"/>
                <w:highlight w:val="yellow"/>
              </w:rPr>
            </w:pPr>
            <w:r w:rsidRPr="00377748">
              <w:rPr>
                <w:rFonts w:ascii="Calibri" w:hAnsi="Calibri" w:cs="Calibri"/>
                <w:color w:val="000000"/>
              </w:rPr>
              <w:t>59.967</w:t>
            </w:r>
          </w:p>
        </w:tc>
        <w:tc>
          <w:tcPr>
            <w:tcW w:w="1081" w:type="dxa"/>
            <w:tcBorders>
              <w:top w:val="single" w:sz="4" w:space="0" w:color="auto"/>
              <w:left w:val="nil"/>
              <w:bottom w:val="single" w:sz="4" w:space="0" w:color="auto"/>
              <w:right w:val="single" w:sz="4" w:space="0" w:color="auto"/>
            </w:tcBorders>
            <w:noWrap/>
            <w:vAlign w:val="bottom"/>
            <w:hideMark/>
          </w:tcPr>
          <w:p w14:paraId="02F48D5D" w14:textId="4C695632" w:rsidR="00377748" w:rsidRPr="00377748" w:rsidRDefault="00377748" w:rsidP="00804FF6">
            <w:pPr>
              <w:spacing w:after="0" w:line="240" w:lineRule="auto"/>
              <w:jc w:val="right"/>
              <w:rPr>
                <w:rFonts w:ascii="Calibri" w:hAnsi="Calibri" w:cs="Calibri"/>
                <w:color w:val="000000"/>
                <w:highlight w:val="yellow"/>
              </w:rPr>
            </w:pPr>
            <w:r w:rsidRPr="00377748">
              <w:rPr>
                <w:rFonts w:ascii="Calibri" w:hAnsi="Calibri" w:cs="Calibri"/>
                <w:color w:val="000000"/>
              </w:rPr>
              <w:t>00:03:05</w:t>
            </w:r>
          </w:p>
        </w:tc>
        <w:tc>
          <w:tcPr>
            <w:tcW w:w="1259" w:type="dxa"/>
            <w:tcBorders>
              <w:top w:val="single" w:sz="4" w:space="0" w:color="auto"/>
              <w:left w:val="nil"/>
              <w:bottom w:val="single" w:sz="4" w:space="0" w:color="auto"/>
              <w:right w:val="single" w:sz="4" w:space="0" w:color="auto"/>
            </w:tcBorders>
            <w:noWrap/>
            <w:vAlign w:val="center"/>
            <w:hideMark/>
          </w:tcPr>
          <w:p w14:paraId="7ADFEBD8" w14:textId="620A092C" w:rsidR="00377748" w:rsidRPr="00377748" w:rsidRDefault="00377748" w:rsidP="00804FF6">
            <w:pPr>
              <w:spacing w:after="0" w:line="240" w:lineRule="auto"/>
              <w:jc w:val="center"/>
              <w:rPr>
                <w:rFonts w:ascii="Calibri" w:hAnsi="Calibri" w:cs="Calibri"/>
                <w:color w:val="000000"/>
                <w:highlight w:val="yellow"/>
              </w:rPr>
            </w:pPr>
            <w:r w:rsidRPr="00377748">
              <w:rPr>
                <w:rFonts w:ascii="Calibri" w:hAnsi="Calibri" w:cs="Calibri"/>
                <w:color w:val="000000"/>
              </w:rPr>
              <w:t>0.6</w:t>
            </w:r>
          </w:p>
        </w:tc>
        <w:tc>
          <w:tcPr>
            <w:tcW w:w="1080" w:type="dxa"/>
            <w:tcBorders>
              <w:top w:val="single" w:sz="4" w:space="0" w:color="auto"/>
              <w:left w:val="nil"/>
              <w:bottom w:val="single" w:sz="4" w:space="0" w:color="auto"/>
              <w:right w:val="single" w:sz="4" w:space="0" w:color="auto"/>
            </w:tcBorders>
            <w:noWrap/>
            <w:vAlign w:val="center"/>
            <w:hideMark/>
          </w:tcPr>
          <w:p w14:paraId="7B67AD1C" w14:textId="72A1A1FE" w:rsidR="00377748" w:rsidRPr="00377748" w:rsidRDefault="00377748" w:rsidP="00804FF6">
            <w:pPr>
              <w:spacing w:after="0" w:line="240" w:lineRule="auto"/>
              <w:jc w:val="center"/>
              <w:rPr>
                <w:rFonts w:ascii="Calibri" w:hAnsi="Calibri" w:cs="Calibri"/>
                <w:color w:val="000000"/>
                <w:highlight w:val="yellow"/>
              </w:rPr>
            </w:pPr>
            <w:r w:rsidRPr="00377748">
              <w:rPr>
                <w:rFonts w:ascii="Calibri" w:hAnsi="Calibri" w:cs="Calibri"/>
                <w:color w:val="000000"/>
              </w:rPr>
              <w:t>11%</w:t>
            </w:r>
          </w:p>
        </w:tc>
        <w:tc>
          <w:tcPr>
            <w:tcW w:w="900" w:type="dxa"/>
            <w:tcBorders>
              <w:top w:val="single" w:sz="4" w:space="0" w:color="auto"/>
              <w:left w:val="nil"/>
              <w:bottom w:val="single" w:sz="4" w:space="0" w:color="auto"/>
              <w:right w:val="single" w:sz="4" w:space="0" w:color="auto"/>
            </w:tcBorders>
            <w:noWrap/>
            <w:vAlign w:val="center"/>
            <w:hideMark/>
          </w:tcPr>
          <w:p w14:paraId="536914D0" w14:textId="055A4CDD" w:rsidR="00377748" w:rsidRPr="00377748" w:rsidRDefault="00377748" w:rsidP="00804FF6">
            <w:pPr>
              <w:spacing w:after="0" w:line="240" w:lineRule="auto"/>
              <w:jc w:val="center"/>
              <w:rPr>
                <w:rFonts w:ascii="Calibri" w:hAnsi="Calibri" w:cs="Calibri"/>
                <w:color w:val="000000"/>
                <w:highlight w:val="yellow"/>
              </w:rPr>
            </w:pPr>
            <w:r w:rsidRPr="00377748">
              <w:rPr>
                <w:rFonts w:ascii="Calibri" w:hAnsi="Calibri" w:cs="Calibri"/>
                <w:color w:val="000000"/>
              </w:rPr>
              <w:t>477</w:t>
            </w:r>
          </w:p>
        </w:tc>
        <w:tc>
          <w:tcPr>
            <w:tcW w:w="720" w:type="dxa"/>
            <w:tcBorders>
              <w:top w:val="single" w:sz="4" w:space="0" w:color="auto"/>
              <w:left w:val="nil"/>
              <w:bottom w:val="single" w:sz="4" w:space="0" w:color="auto"/>
              <w:right w:val="single" w:sz="4" w:space="0" w:color="auto"/>
            </w:tcBorders>
            <w:noWrap/>
            <w:vAlign w:val="bottom"/>
            <w:hideMark/>
          </w:tcPr>
          <w:p w14:paraId="01506355" w14:textId="59EAC29B" w:rsidR="00377748" w:rsidRPr="00377748" w:rsidRDefault="00377748" w:rsidP="00804FF6">
            <w:pPr>
              <w:spacing w:after="0" w:line="240" w:lineRule="auto"/>
              <w:rPr>
                <w:rFonts w:ascii="Calibri" w:hAnsi="Calibri" w:cs="Calibri"/>
                <w:color w:val="000000"/>
                <w:highlight w:val="yellow"/>
              </w:rPr>
            </w:pPr>
            <w:r w:rsidRPr="00377748">
              <w:rPr>
                <w:rFonts w:ascii="Calibri" w:hAnsi="Calibri" w:cs="Calibri"/>
                <w:color w:val="000000"/>
              </w:rPr>
              <w:t xml:space="preserve">    56,152 </w:t>
            </w:r>
          </w:p>
        </w:tc>
        <w:tc>
          <w:tcPr>
            <w:tcW w:w="630" w:type="dxa"/>
            <w:tcBorders>
              <w:top w:val="single" w:sz="4" w:space="0" w:color="auto"/>
              <w:left w:val="nil"/>
              <w:bottom w:val="single" w:sz="4" w:space="0" w:color="auto"/>
              <w:right w:val="single" w:sz="4" w:space="0" w:color="auto"/>
            </w:tcBorders>
            <w:noWrap/>
            <w:vAlign w:val="bottom"/>
            <w:hideMark/>
          </w:tcPr>
          <w:p w14:paraId="03FF5959" w14:textId="7C10C9B2" w:rsidR="00377748" w:rsidRPr="00377748" w:rsidRDefault="00377748" w:rsidP="00804FF6">
            <w:pPr>
              <w:spacing w:after="0" w:line="240" w:lineRule="auto"/>
              <w:jc w:val="right"/>
              <w:rPr>
                <w:rFonts w:ascii="Calibri" w:hAnsi="Calibri" w:cs="Calibri"/>
                <w:color w:val="000000"/>
                <w:highlight w:val="yellow"/>
              </w:rPr>
            </w:pPr>
            <w:r w:rsidRPr="00377748">
              <w:rPr>
                <w:rFonts w:ascii="Calibri" w:hAnsi="Calibri" w:cs="Calibri"/>
                <w:color w:val="000000"/>
              </w:rPr>
              <w:t>20%</w:t>
            </w:r>
          </w:p>
        </w:tc>
        <w:tc>
          <w:tcPr>
            <w:tcW w:w="1175" w:type="dxa"/>
            <w:tcBorders>
              <w:top w:val="single" w:sz="4" w:space="0" w:color="auto"/>
              <w:left w:val="nil"/>
              <w:bottom w:val="single" w:sz="4" w:space="0" w:color="auto"/>
              <w:right w:val="single" w:sz="4" w:space="0" w:color="auto"/>
            </w:tcBorders>
            <w:noWrap/>
            <w:vAlign w:val="bottom"/>
            <w:hideMark/>
          </w:tcPr>
          <w:p w14:paraId="761357EA" w14:textId="2005EB28" w:rsidR="00377748" w:rsidRPr="00377748" w:rsidRDefault="00377748" w:rsidP="00804FF6">
            <w:pPr>
              <w:spacing w:after="0" w:line="240" w:lineRule="auto"/>
              <w:rPr>
                <w:rFonts w:ascii="Calibri" w:hAnsi="Calibri" w:cs="Calibri"/>
                <w:color w:val="000000"/>
                <w:highlight w:val="yellow"/>
              </w:rPr>
            </w:pPr>
            <w:r w:rsidRPr="00377748">
              <w:rPr>
                <w:rFonts w:ascii="Calibri" w:hAnsi="Calibri" w:cs="Calibri"/>
                <w:color w:val="000000"/>
              </w:rPr>
              <w:t xml:space="preserve">  321,061 </w:t>
            </w:r>
          </w:p>
        </w:tc>
      </w:tr>
    </w:tbl>
    <w:p w14:paraId="1A5D6461" w14:textId="77777777" w:rsidR="00B82115" w:rsidRPr="00536723" w:rsidRDefault="00B82115" w:rsidP="00340002">
      <w:pPr>
        <w:rPr>
          <w:noProof/>
          <w:szCs w:val="21"/>
          <w:highlight w:val="yellow"/>
        </w:rPr>
      </w:pPr>
    </w:p>
    <w:p w14:paraId="31988AAC" w14:textId="7750CB01" w:rsidR="007633C7" w:rsidRPr="003A2F0E" w:rsidRDefault="00340002" w:rsidP="00340002">
      <w:pPr>
        <w:rPr>
          <w:szCs w:val="21"/>
        </w:rPr>
      </w:pPr>
      <w:r w:rsidRPr="003A2F0E">
        <w:rPr>
          <w:noProof/>
          <w:szCs w:val="21"/>
        </w:rPr>
        <w:t xml:space="preserve">    </w:t>
      </w:r>
      <w:r w:rsidR="00804FF6">
        <w:rPr>
          <w:noProof/>
          <w:szCs w:val="21"/>
        </w:rPr>
        <w:drawing>
          <wp:inline distT="0" distB="0" distL="0" distR="0" wp14:anchorId="201EA2EA" wp14:editId="77037472">
            <wp:extent cx="5603443" cy="3141683"/>
            <wp:effectExtent l="0" t="0" r="0" b="1905"/>
            <wp:docPr id="178646324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627750" cy="3155311"/>
                    </a:xfrm>
                    <a:prstGeom prst="rect">
                      <a:avLst/>
                    </a:prstGeom>
                    <a:noFill/>
                  </pic:spPr>
                </pic:pic>
              </a:graphicData>
            </a:graphic>
          </wp:inline>
        </w:drawing>
      </w:r>
    </w:p>
    <w:p w14:paraId="51167EE0" w14:textId="322CD691" w:rsidR="00466A78" w:rsidRPr="003A2F0E" w:rsidRDefault="00F851DA" w:rsidP="00F94F55">
      <w:pPr>
        <w:ind w:left="720" w:firstLine="720"/>
        <w:rPr>
          <w:sz w:val="16"/>
        </w:rPr>
      </w:pPr>
      <w:r w:rsidRPr="003A2F0E">
        <w:rPr>
          <w:sz w:val="16"/>
        </w:rPr>
        <w:t>(Note: All data on this graph encompasses frequency event analysis based on BAL-001-TRE-</w:t>
      </w:r>
      <w:r w:rsidR="002C4C3B" w:rsidRPr="003A2F0E">
        <w:rPr>
          <w:sz w:val="16"/>
        </w:rPr>
        <w:t>2</w:t>
      </w:r>
      <w:r w:rsidRPr="003A2F0E">
        <w:rPr>
          <w:sz w:val="16"/>
        </w:rPr>
        <w:t>.)</w:t>
      </w:r>
      <w:bookmarkStart w:id="257" w:name="_Toc90113254"/>
      <w:bookmarkStart w:id="258" w:name="_Toc90367425"/>
    </w:p>
    <w:p w14:paraId="4438CA54" w14:textId="77777777" w:rsidR="00B82115" w:rsidRPr="00536723" w:rsidRDefault="00B82115" w:rsidP="00F94F55">
      <w:pPr>
        <w:ind w:left="720" w:firstLine="720"/>
        <w:rPr>
          <w:szCs w:val="21"/>
          <w:highlight w:val="yellow"/>
        </w:rPr>
      </w:pPr>
    </w:p>
    <w:p w14:paraId="5395C7E2" w14:textId="4E356132" w:rsidR="00006449" w:rsidRPr="00935B9B" w:rsidRDefault="005D5058" w:rsidP="0015408F">
      <w:pPr>
        <w:pStyle w:val="Heading2"/>
      </w:pPr>
      <w:bookmarkStart w:id="259" w:name="_Toc242710752"/>
      <w:bookmarkEnd w:id="257"/>
      <w:bookmarkEnd w:id="258"/>
      <w:r w:rsidRPr="00935B9B">
        <w:t>Automatic/Manual Load Resource Deployments</w:t>
      </w:r>
      <w:bookmarkEnd w:id="259"/>
    </w:p>
    <w:p w14:paraId="556FDBC0" w14:textId="1E1E51CB" w:rsidR="00A2129C" w:rsidRPr="00536723" w:rsidRDefault="005D5058">
      <w:pPr>
        <w:rPr>
          <w:szCs w:val="21"/>
          <w:highlight w:val="yellow"/>
        </w:rPr>
      </w:pPr>
      <w:r w:rsidRPr="00935B9B">
        <w:rPr>
          <w:szCs w:val="21"/>
        </w:rPr>
        <w:t>There were no events which required automatic/manual deployment of Load Resources that were controlled by an Under-Frequency Relays.</w:t>
      </w:r>
      <w:r w:rsidR="00A2129C" w:rsidRPr="00536723">
        <w:rPr>
          <w:szCs w:val="21"/>
          <w:highlight w:val="yellow"/>
        </w:rPr>
        <w:br w:type="page"/>
      </w:r>
    </w:p>
    <w:p w14:paraId="5B38D13F" w14:textId="63E8EE6E" w:rsidR="005E067D" w:rsidRPr="009D46E9" w:rsidRDefault="005E067D" w:rsidP="0097175A">
      <w:pPr>
        <w:pStyle w:val="Heading1"/>
      </w:pPr>
      <w:bookmarkStart w:id="260" w:name="_Toc242710753"/>
      <w:r w:rsidRPr="009D46E9">
        <w:lastRenderedPageBreak/>
        <w:t>Reliability Unit Commitment</w:t>
      </w:r>
      <w:bookmarkEnd w:id="260"/>
    </w:p>
    <w:p w14:paraId="6162B591" w14:textId="77777777" w:rsidR="0015014E" w:rsidRPr="009D46E9" w:rsidRDefault="0015014E" w:rsidP="0015014E">
      <w:pPr>
        <w:rPr>
          <w:rFonts w:cs="Arial"/>
          <w:szCs w:val="21"/>
        </w:rPr>
      </w:pPr>
      <w:r w:rsidRPr="009D46E9">
        <w:rPr>
          <w:rFonts w:cs="Arial"/>
          <w:szCs w:val="21"/>
        </w:rPr>
        <w:t xml:space="preserve">ERCOT reports on Reliability Unit Commitments (RUC) monthly. Commitments are reported grouped by operating day and weather zone. The total number of hours committed is the sum of the hours for all the units in the specified region. Additional information on RUC commitments can be found on the MIS secure site at Grid </w:t>
      </w:r>
      <w:r w:rsidRPr="009D46E9">
        <w:rPr>
          <w:rFonts w:cs="Arial"/>
          <w:szCs w:val="21"/>
        </w:rPr>
        <w:sym w:font="Wingdings" w:char="F0E0"/>
      </w:r>
      <w:r w:rsidRPr="009D46E9">
        <w:rPr>
          <w:rFonts w:cs="Arial"/>
          <w:szCs w:val="21"/>
        </w:rPr>
        <w:t xml:space="preserve"> Generation </w:t>
      </w:r>
      <w:r w:rsidRPr="009D46E9">
        <w:rPr>
          <w:rFonts w:cs="Arial"/>
          <w:szCs w:val="21"/>
        </w:rPr>
        <w:sym w:font="Wingdings" w:char="F0E0"/>
      </w:r>
      <w:r w:rsidRPr="009D46E9">
        <w:rPr>
          <w:rFonts w:cs="Arial"/>
          <w:szCs w:val="21"/>
        </w:rPr>
        <w:t xml:space="preserve"> Reliability Unit Commitment.</w:t>
      </w:r>
    </w:p>
    <w:p w14:paraId="7D135F7C" w14:textId="6738251D" w:rsidR="001A30AF" w:rsidRPr="009D46E9" w:rsidRDefault="0015014E" w:rsidP="00237FAF">
      <w:pPr>
        <w:jc w:val="both"/>
        <w:rPr>
          <w:rFonts w:cs="Arial"/>
          <w:szCs w:val="21"/>
        </w:rPr>
      </w:pPr>
      <w:r w:rsidRPr="009D46E9">
        <w:rPr>
          <w:rFonts w:cs="Arial"/>
          <w:szCs w:val="21"/>
        </w:rPr>
        <w:t xml:space="preserve">There were </w:t>
      </w:r>
      <w:r w:rsidR="000909D1">
        <w:rPr>
          <w:rFonts w:cs="Arial"/>
          <w:szCs w:val="21"/>
        </w:rPr>
        <w:t>43</w:t>
      </w:r>
      <w:r w:rsidRPr="009D46E9">
        <w:rPr>
          <w:rFonts w:cs="Arial"/>
          <w:szCs w:val="21"/>
        </w:rPr>
        <w:t xml:space="preserve"> RUC commitments.</w:t>
      </w:r>
    </w:p>
    <w:tbl>
      <w:tblPr>
        <w:tblW w:w="8554" w:type="dxa"/>
        <w:tblInd w:w="401" w:type="dxa"/>
        <w:tblLook w:val="04A0" w:firstRow="1" w:lastRow="0" w:firstColumn="1" w:lastColumn="0" w:noHBand="0" w:noVBand="1"/>
      </w:tblPr>
      <w:tblGrid>
        <w:gridCol w:w="2199"/>
        <w:gridCol w:w="1239"/>
        <w:gridCol w:w="1195"/>
        <w:gridCol w:w="1261"/>
        <w:gridCol w:w="1073"/>
        <w:gridCol w:w="1587"/>
      </w:tblGrid>
      <w:tr w:rsidR="00377748" w:rsidRPr="00536723" w14:paraId="0B9B452C" w14:textId="77777777" w:rsidTr="00377748">
        <w:trPr>
          <w:trHeight w:val="915"/>
        </w:trPr>
        <w:tc>
          <w:tcPr>
            <w:tcW w:w="2199" w:type="dxa"/>
            <w:tcBorders>
              <w:top w:val="single" w:sz="4" w:space="0" w:color="auto"/>
              <w:left w:val="single" w:sz="4" w:space="0" w:color="auto"/>
              <w:bottom w:val="single" w:sz="4" w:space="0" w:color="auto"/>
              <w:right w:val="single" w:sz="4" w:space="0" w:color="auto"/>
            </w:tcBorders>
            <w:shd w:val="clear" w:color="000000" w:fill="000000"/>
            <w:hideMark/>
          </w:tcPr>
          <w:p w14:paraId="58D50231" w14:textId="0C390FB4" w:rsidR="00377748" w:rsidRPr="00536723" w:rsidRDefault="00377748" w:rsidP="009D46E9">
            <w:pPr>
              <w:spacing w:after="0" w:line="240" w:lineRule="auto"/>
              <w:jc w:val="center"/>
              <w:rPr>
                <w:rFonts w:cs="Arial"/>
                <w:b/>
                <w:bCs/>
                <w:color w:val="FFFFFF"/>
                <w:highlight w:val="yellow"/>
              </w:rPr>
            </w:pPr>
            <w:r w:rsidRPr="00A478E1">
              <w:t>Resource Location</w:t>
            </w:r>
          </w:p>
        </w:tc>
        <w:tc>
          <w:tcPr>
            <w:tcW w:w="1239" w:type="dxa"/>
            <w:tcBorders>
              <w:top w:val="single" w:sz="4" w:space="0" w:color="auto"/>
              <w:left w:val="nil"/>
              <w:bottom w:val="single" w:sz="4" w:space="0" w:color="auto"/>
              <w:right w:val="nil"/>
            </w:tcBorders>
            <w:shd w:val="clear" w:color="000000" w:fill="000000"/>
            <w:hideMark/>
          </w:tcPr>
          <w:p w14:paraId="7EC1FFDE" w14:textId="4624B7A4" w:rsidR="00377748" w:rsidRPr="00536723" w:rsidRDefault="00377748" w:rsidP="009D46E9">
            <w:pPr>
              <w:spacing w:after="0" w:line="240" w:lineRule="auto"/>
              <w:jc w:val="center"/>
              <w:rPr>
                <w:rFonts w:cs="Arial"/>
                <w:b/>
                <w:bCs/>
                <w:color w:val="FFFFFF"/>
                <w:highlight w:val="yellow"/>
              </w:rPr>
            </w:pPr>
            <w:r w:rsidRPr="00A478E1">
              <w:t># of Resources</w:t>
            </w:r>
          </w:p>
        </w:tc>
        <w:tc>
          <w:tcPr>
            <w:tcW w:w="1195" w:type="dxa"/>
            <w:tcBorders>
              <w:top w:val="single" w:sz="4" w:space="0" w:color="auto"/>
              <w:left w:val="single" w:sz="4" w:space="0" w:color="auto"/>
              <w:bottom w:val="single" w:sz="4" w:space="0" w:color="auto"/>
              <w:right w:val="single" w:sz="4" w:space="0" w:color="auto"/>
            </w:tcBorders>
            <w:shd w:val="clear" w:color="000000" w:fill="000000"/>
            <w:hideMark/>
          </w:tcPr>
          <w:p w14:paraId="7381E154" w14:textId="3A795D93" w:rsidR="00377748" w:rsidRPr="00536723" w:rsidRDefault="00377748" w:rsidP="009D46E9">
            <w:pPr>
              <w:spacing w:after="0" w:line="240" w:lineRule="auto"/>
              <w:jc w:val="center"/>
              <w:rPr>
                <w:rFonts w:cs="Arial"/>
                <w:b/>
                <w:bCs/>
                <w:color w:val="FFFFFF"/>
                <w:highlight w:val="yellow"/>
              </w:rPr>
            </w:pPr>
            <w:r w:rsidRPr="00A478E1">
              <w:t>Operating Day</w:t>
            </w:r>
          </w:p>
        </w:tc>
        <w:tc>
          <w:tcPr>
            <w:tcW w:w="1261" w:type="dxa"/>
            <w:tcBorders>
              <w:top w:val="single" w:sz="4" w:space="0" w:color="auto"/>
              <w:left w:val="nil"/>
              <w:bottom w:val="single" w:sz="4" w:space="0" w:color="auto"/>
              <w:right w:val="single" w:sz="4" w:space="0" w:color="auto"/>
            </w:tcBorders>
            <w:shd w:val="clear" w:color="000000" w:fill="000000"/>
            <w:hideMark/>
          </w:tcPr>
          <w:p w14:paraId="58AE531E" w14:textId="06E1E351" w:rsidR="00377748" w:rsidRPr="00536723" w:rsidRDefault="00377748" w:rsidP="009D46E9">
            <w:pPr>
              <w:spacing w:after="0" w:line="240" w:lineRule="auto"/>
              <w:jc w:val="center"/>
              <w:rPr>
                <w:rFonts w:cs="Arial"/>
                <w:b/>
                <w:bCs/>
                <w:color w:val="FFFFFF"/>
                <w:highlight w:val="yellow"/>
              </w:rPr>
            </w:pPr>
            <w:r w:rsidRPr="00A478E1">
              <w:t>Total # of Hours Committed</w:t>
            </w:r>
          </w:p>
        </w:tc>
        <w:tc>
          <w:tcPr>
            <w:tcW w:w="1073" w:type="dxa"/>
            <w:tcBorders>
              <w:top w:val="single" w:sz="4" w:space="0" w:color="auto"/>
              <w:left w:val="nil"/>
              <w:bottom w:val="single" w:sz="4" w:space="0" w:color="auto"/>
              <w:right w:val="single" w:sz="4" w:space="0" w:color="auto"/>
            </w:tcBorders>
            <w:shd w:val="clear" w:color="000000" w:fill="000000"/>
            <w:hideMark/>
          </w:tcPr>
          <w:p w14:paraId="32B78CA0" w14:textId="2AE0149E" w:rsidR="00377748" w:rsidRPr="00536723" w:rsidRDefault="00377748" w:rsidP="009D46E9">
            <w:pPr>
              <w:spacing w:after="0" w:line="240" w:lineRule="auto"/>
              <w:jc w:val="center"/>
              <w:rPr>
                <w:rFonts w:cs="Arial"/>
                <w:b/>
                <w:bCs/>
                <w:color w:val="FFFFFF"/>
                <w:highlight w:val="yellow"/>
              </w:rPr>
            </w:pPr>
            <w:r w:rsidRPr="00A478E1">
              <w:t xml:space="preserve"> Total MWhs </w:t>
            </w:r>
          </w:p>
        </w:tc>
        <w:tc>
          <w:tcPr>
            <w:tcW w:w="1587" w:type="dxa"/>
            <w:tcBorders>
              <w:top w:val="single" w:sz="4" w:space="0" w:color="auto"/>
              <w:left w:val="nil"/>
              <w:bottom w:val="single" w:sz="4" w:space="0" w:color="auto"/>
              <w:right w:val="single" w:sz="4" w:space="0" w:color="auto"/>
            </w:tcBorders>
            <w:shd w:val="clear" w:color="000000" w:fill="000000"/>
            <w:hideMark/>
          </w:tcPr>
          <w:p w14:paraId="469AB116" w14:textId="67F91641" w:rsidR="00377748" w:rsidRPr="00536723" w:rsidRDefault="00377748" w:rsidP="009D46E9">
            <w:pPr>
              <w:spacing w:after="0" w:line="240" w:lineRule="auto"/>
              <w:jc w:val="center"/>
              <w:rPr>
                <w:rFonts w:cs="Arial"/>
                <w:b/>
                <w:bCs/>
                <w:color w:val="FFFFFF"/>
                <w:highlight w:val="yellow"/>
              </w:rPr>
            </w:pPr>
            <w:r w:rsidRPr="00A478E1">
              <w:t>Reason for Commitment</w:t>
            </w:r>
          </w:p>
        </w:tc>
      </w:tr>
      <w:tr w:rsidR="00377748" w:rsidRPr="00536723" w14:paraId="7EC7233C" w14:textId="77777777" w:rsidTr="00377748">
        <w:trPr>
          <w:trHeight w:val="1080"/>
        </w:trPr>
        <w:tc>
          <w:tcPr>
            <w:tcW w:w="2199" w:type="dxa"/>
            <w:tcBorders>
              <w:top w:val="single" w:sz="4" w:space="0" w:color="auto"/>
              <w:left w:val="single" w:sz="4" w:space="0" w:color="auto"/>
              <w:bottom w:val="single" w:sz="4" w:space="0" w:color="auto"/>
              <w:right w:val="single" w:sz="4" w:space="0" w:color="auto"/>
            </w:tcBorders>
            <w:vAlign w:val="center"/>
          </w:tcPr>
          <w:p w14:paraId="5EB95677" w14:textId="1EBD26CA" w:rsidR="00377748" w:rsidRPr="000909D1" w:rsidRDefault="00377748" w:rsidP="000909D1">
            <w:pPr>
              <w:spacing w:after="0" w:line="240" w:lineRule="auto"/>
              <w:jc w:val="center"/>
              <w:rPr>
                <w:rFonts w:asciiTheme="majorHAnsi" w:hAnsiTheme="majorHAnsi" w:cstheme="majorHAnsi"/>
                <w:highlight w:val="yellow"/>
              </w:rPr>
            </w:pPr>
            <w:r w:rsidRPr="000909D1">
              <w:rPr>
                <w:rFonts w:asciiTheme="majorHAnsi" w:hAnsiTheme="majorHAnsi" w:cstheme="majorHAnsi"/>
              </w:rPr>
              <w:t xml:space="preserve"> NORTH_CENTRAL </w:t>
            </w:r>
          </w:p>
        </w:tc>
        <w:tc>
          <w:tcPr>
            <w:tcW w:w="1239" w:type="dxa"/>
            <w:tcBorders>
              <w:top w:val="single" w:sz="4" w:space="0" w:color="auto"/>
              <w:left w:val="nil"/>
              <w:bottom w:val="single" w:sz="4" w:space="0" w:color="auto"/>
              <w:right w:val="single" w:sz="4" w:space="0" w:color="auto"/>
            </w:tcBorders>
            <w:noWrap/>
            <w:vAlign w:val="center"/>
          </w:tcPr>
          <w:p w14:paraId="0736F6E4" w14:textId="7BA0BDCC" w:rsidR="00377748" w:rsidRPr="000909D1" w:rsidRDefault="00377748" w:rsidP="000909D1">
            <w:pPr>
              <w:spacing w:after="0" w:line="240" w:lineRule="auto"/>
              <w:jc w:val="center"/>
              <w:rPr>
                <w:rFonts w:asciiTheme="majorHAnsi" w:hAnsiTheme="majorHAnsi" w:cstheme="majorHAnsi"/>
                <w:highlight w:val="yellow"/>
              </w:rPr>
            </w:pPr>
            <w:r w:rsidRPr="000909D1">
              <w:rPr>
                <w:rFonts w:asciiTheme="majorHAnsi" w:hAnsiTheme="majorHAnsi" w:cstheme="majorHAnsi"/>
              </w:rPr>
              <w:t>4</w:t>
            </w:r>
          </w:p>
        </w:tc>
        <w:tc>
          <w:tcPr>
            <w:tcW w:w="1195" w:type="dxa"/>
            <w:tcBorders>
              <w:top w:val="single" w:sz="4" w:space="0" w:color="auto"/>
              <w:left w:val="nil"/>
              <w:bottom w:val="single" w:sz="4" w:space="0" w:color="auto"/>
              <w:right w:val="nil"/>
            </w:tcBorders>
            <w:noWrap/>
            <w:vAlign w:val="center"/>
          </w:tcPr>
          <w:p w14:paraId="62AA2C44" w14:textId="322AF43E" w:rsidR="00377748" w:rsidRPr="000909D1" w:rsidRDefault="00377748" w:rsidP="000909D1">
            <w:pPr>
              <w:spacing w:after="0" w:line="240" w:lineRule="auto"/>
              <w:jc w:val="right"/>
              <w:rPr>
                <w:rFonts w:asciiTheme="majorHAnsi" w:hAnsiTheme="majorHAnsi" w:cstheme="majorHAnsi"/>
                <w:color w:val="000000"/>
                <w:highlight w:val="yellow"/>
              </w:rPr>
            </w:pPr>
            <w:r w:rsidRPr="000909D1">
              <w:rPr>
                <w:rFonts w:asciiTheme="majorHAnsi" w:hAnsiTheme="majorHAnsi" w:cstheme="majorHAnsi"/>
                <w:color w:val="000000"/>
              </w:rPr>
              <w:t>September 1, 2026</w:t>
            </w:r>
          </w:p>
        </w:tc>
        <w:tc>
          <w:tcPr>
            <w:tcW w:w="1261" w:type="dxa"/>
            <w:tcBorders>
              <w:top w:val="single" w:sz="4" w:space="0" w:color="auto"/>
              <w:left w:val="single" w:sz="4" w:space="0" w:color="auto"/>
              <w:bottom w:val="single" w:sz="4" w:space="0" w:color="auto"/>
              <w:right w:val="single" w:sz="4" w:space="0" w:color="auto"/>
            </w:tcBorders>
            <w:noWrap/>
            <w:vAlign w:val="center"/>
          </w:tcPr>
          <w:p w14:paraId="357129AF" w14:textId="5CE07D0E" w:rsidR="00377748" w:rsidRPr="000909D1" w:rsidRDefault="00377748" w:rsidP="000909D1">
            <w:pPr>
              <w:spacing w:after="0" w:line="240" w:lineRule="auto"/>
              <w:jc w:val="center"/>
              <w:rPr>
                <w:rFonts w:asciiTheme="majorHAnsi" w:hAnsiTheme="majorHAnsi" w:cstheme="majorHAnsi"/>
                <w:highlight w:val="yellow"/>
              </w:rPr>
            </w:pPr>
            <w:r w:rsidRPr="000909D1">
              <w:rPr>
                <w:rFonts w:asciiTheme="majorHAnsi" w:hAnsiTheme="majorHAnsi" w:cstheme="majorHAnsi"/>
              </w:rPr>
              <w:t>43</w:t>
            </w:r>
          </w:p>
        </w:tc>
        <w:tc>
          <w:tcPr>
            <w:tcW w:w="1073" w:type="dxa"/>
            <w:tcBorders>
              <w:top w:val="single" w:sz="4" w:space="0" w:color="auto"/>
              <w:left w:val="nil"/>
              <w:bottom w:val="single" w:sz="4" w:space="0" w:color="auto"/>
              <w:right w:val="single" w:sz="4" w:space="0" w:color="auto"/>
            </w:tcBorders>
            <w:noWrap/>
            <w:vAlign w:val="center"/>
          </w:tcPr>
          <w:p w14:paraId="5158F783" w14:textId="17F7CC84" w:rsidR="00377748" w:rsidRPr="000909D1" w:rsidRDefault="00377748" w:rsidP="000909D1">
            <w:pPr>
              <w:spacing w:after="0" w:line="240" w:lineRule="auto"/>
              <w:jc w:val="center"/>
              <w:rPr>
                <w:rFonts w:asciiTheme="majorHAnsi" w:hAnsiTheme="majorHAnsi" w:cstheme="majorHAnsi"/>
                <w:highlight w:val="yellow"/>
              </w:rPr>
            </w:pPr>
            <w:r w:rsidRPr="000909D1">
              <w:rPr>
                <w:rFonts w:asciiTheme="majorHAnsi" w:hAnsiTheme="majorHAnsi" w:cstheme="majorHAnsi"/>
              </w:rPr>
              <w:t xml:space="preserve">            6,083.5 </w:t>
            </w:r>
          </w:p>
        </w:tc>
        <w:tc>
          <w:tcPr>
            <w:tcW w:w="1587" w:type="dxa"/>
            <w:tcBorders>
              <w:top w:val="single" w:sz="4" w:space="0" w:color="auto"/>
              <w:left w:val="nil"/>
              <w:bottom w:val="single" w:sz="4" w:space="0" w:color="auto"/>
              <w:right w:val="single" w:sz="4" w:space="0" w:color="auto"/>
            </w:tcBorders>
            <w:vAlign w:val="center"/>
          </w:tcPr>
          <w:p w14:paraId="5D1C4DBB" w14:textId="40D5776F" w:rsidR="00377748" w:rsidRPr="000909D1" w:rsidRDefault="00377748" w:rsidP="000909D1">
            <w:pPr>
              <w:spacing w:after="0" w:line="240" w:lineRule="auto"/>
              <w:jc w:val="center"/>
              <w:rPr>
                <w:rFonts w:asciiTheme="majorHAnsi" w:hAnsiTheme="majorHAnsi" w:cstheme="majorHAnsi"/>
                <w:highlight w:val="yellow"/>
              </w:rPr>
            </w:pPr>
            <w:r w:rsidRPr="000909D1">
              <w:rPr>
                <w:rFonts w:asciiTheme="majorHAnsi" w:hAnsiTheme="majorHAnsi" w:cstheme="majorHAnsi"/>
              </w:rPr>
              <w:t xml:space="preserve"> Capacity AS </w:t>
            </w:r>
          </w:p>
        </w:tc>
      </w:tr>
      <w:tr w:rsidR="00377748" w:rsidRPr="00536723" w14:paraId="0B43D43C" w14:textId="77777777" w:rsidTr="00377748">
        <w:trPr>
          <w:trHeight w:val="1080"/>
        </w:trPr>
        <w:tc>
          <w:tcPr>
            <w:tcW w:w="2199" w:type="dxa"/>
            <w:tcBorders>
              <w:top w:val="nil"/>
              <w:left w:val="single" w:sz="4" w:space="0" w:color="auto"/>
              <w:bottom w:val="single" w:sz="4" w:space="0" w:color="auto"/>
              <w:right w:val="single" w:sz="4" w:space="0" w:color="auto"/>
            </w:tcBorders>
            <w:vAlign w:val="center"/>
          </w:tcPr>
          <w:p w14:paraId="386AA6C5" w14:textId="6DEAB065" w:rsidR="00377748" w:rsidRPr="000909D1" w:rsidRDefault="00377748" w:rsidP="000909D1">
            <w:pPr>
              <w:spacing w:after="0" w:line="240" w:lineRule="auto"/>
              <w:jc w:val="center"/>
              <w:rPr>
                <w:rFonts w:asciiTheme="majorHAnsi" w:hAnsiTheme="majorHAnsi" w:cstheme="majorHAnsi"/>
                <w:highlight w:val="yellow"/>
              </w:rPr>
            </w:pPr>
            <w:r w:rsidRPr="000909D1">
              <w:rPr>
                <w:rFonts w:asciiTheme="majorHAnsi" w:hAnsiTheme="majorHAnsi" w:cstheme="majorHAnsi"/>
              </w:rPr>
              <w:t xml:space="preserve"> EAST, NORTH_CENTRAL </w:t>
            </w:r>
          </w:p>
        </w:tc>
        <w:tc>
          <w:tcPr>
            <w:tcW w:w="1239" w:type="dxa"/>
            <w:tcBorders>
              <w:top w:val="nil"/>
              <w:left w:val="nil"/>
              <w:bottom w:val="single" w:sz="4" w:space="0" w:color="auto"/>
              <w:right w:val="single" w:sz="4" w:space="0" w:color="auto"/>
            </w:tcBorders>
            <w:noWrap/>
            <w:vAlign w:val="center"/>
          </w:tcPr>
          <w:p w14:paraId="6E8CA097" w14:textId="00CD625B" w:rsidR="00377748" w:rsidRPr="000909D1" w:rsidRDefault="00377748" w:rsidP="000909D1">
            <w:pPr>
              <w:spacing w:after="0" w:line="240" w:lineRule="auto"/>
              <w:jc w:val="center"/>
              <w:rPr>
                <w:rFonts w:asciiTheme="majorHAnsi" w:hAnsiTheme="majorHAnsi" w:cstheme="majorHAnsi"/>
                <w:highlight w:val="yellow"/>
              </w:rPr>
            </w:pPr>
            <w:r w:rsidRPr="000909D1">
              <w:rPr>
                <w:rFonts w:asciiTheme="majorHAnsi" w:hAnsiTheme="majorHAnsi" w:cstheme="majorHAnsi"/>
              </w:rPr>
              <w:t>4</w:t>
            </w:r>
          </w:p>
        </w:tc>
        <w:tc>
          <w:tcPr>
            <w:tcW w:w="1195" w:type="dxa"/>
            <w:tcBorders>
              <w:top w:val="single" w:sz="4" w:space="0" w:color="auto"/>
              <w:left w:val="nil"/>
              <w:bottom w:val="single" w:sz="4" w:space="0" w:color="auto"/>
              <w:right w:val="nil"/>
            </w:tcBorders>
            <w:noWrap/>
            <w:vAlign w:val="center"/>
          </w:tcPr>
          <w:p w14:paraId="23F9B692" w14:textId="3D82A466" w:rsidR="00377748" w:rsidRPr="000909D1" w:rsidRDefault="00377748" w:rsidP="000909D1">
            <w:pPr>
              <w:spacing w:after="0" w:line="240" w:lineRule="auto"/>
              <w:jc w:val="right"/>
              <w:rPr>
                <w:rFonts w:asciiTheme="majorHAnsi" w:hAnsiTheme="majorHAnsi" w:cstheme="majorHAnsi"/>
                <w:color w:val="000000"/>
                <w:highlight w:val="yellow"/>
              </w:rPr>
            </w:pPr>
            <w:r w:rsidRPr="000909D1">
              <w:rPr>
                <w:rFonts w:asciiTheme="majorHAnsi" w:hAnsiTheme="majorHAnsi" w:cstheme="majorHAnsi"/>
                <w:color w:val="000000"/>
              </w:rPr>
              <w:t>September 2, 2026</w:t>
            </w:r>
          </w:p>
        </w:tc>
        <w:tc>
          <w:tcPr>
            <w:tcW w:w="1261" w:type="dxa"/>
            <w:tcBorders>
              <w:top w:val="nil"/>
              <w:left w:val="single" w:sz="4" w:space="0" w:color="auto"/>
              <w:bottom w:val="single" w:sz="4" w:space="0" w:color="auto"/>
              <w:right w:val="single" w:sz="4" w:space="0" w:color="auto"/>
            </w:tcBorders>
            <w:noWrap/>
            <w:vAlign w:val="center"/>
          </w:tcPr>
          <w:p w14:paraId="3DDDC04D" w14:textId="3CA9FA66" w:rsidR="00377748" w:rsidRPr="000909D1" w:rsidRDefault="00377748" w:rsidP="000909D1">
            <w:pPr>
              <w:spacing w:after="0" w:line="240" w:lineRule="auto"/>
              <w:jc w:val="center"/>
              <w:rPr>
                <w:rFonts w:asciiTheme="majorHAnsi" w:hAnsiTheme="majorHAnsi" w:cstheme="majorHAnsi"/>
                <w:highlight w:val="yellow"/>
              </w:rPr>
            </w:pPr>
            <w:r w:rsidRPr="000909D1">
              <w:rPr>
                <w:rFonts w:asciiTheme="majorHAnsi" w:hAnsiTheme="majorHAnsi" w:cstheme="majorHAnsi"/>
              </w:rPr>
              <w:t>26</w:t>
            </w:r>
          </w:p>
        </w:tc>
        <w:tc>
          <w:tcPr>
            <w:tcW w:w="1073" w:type="dxa"/>
            <w:tcBorders>
              <w:top w:val="nil"/>
              <w:left w:val="nil"/>
              <w:bottom w:val="single" w:sz="4" w:space="0" w:color="auto"/>
              <w:right w:val="single" w:sz="4" w:space="0" w:color="auto"/>
            </w:tcBorders>
            <w:noWrap/>
            <w:vAlign w:val="center"/>
          </w:tcPr>
          <w:p w14:paraId="7F272BD3" w14:textId="44476036" w:rsidR="00377748" w:rsidRPr="000909D1" w:rsidRDefault="00377748" w:rsidP="000909D1">
            <w:pPr>
              <w:spacing w:after="0" w:line="240" w:lineRule="auto"/>
              <w:jc w:val="center"/>
              <w:rPr>
                <w:rFonts w:asciiTheme="majorHAnsi" w:hAnsiTheme="majorHAnsi" w:cstheme="majorHAnsi"/>
                <w:highlight w:val="yellow"/>
              </w:rPr>
            </w:pPr>
            <w:r w:rsidRPr="000909D1">
              <w:rPr>
                <w:rFonts w:asciiTheme="majorHAnsi" w:hAnsiTheme="majorHAnsi" w:cstheme="majorHAnsi"/>
              </w:rPr>
              <w:t xml:space="preserve">            2,718.8 </w:t>
            </w:r>
          </w:p>
        </w:tc>
        <w:tc>
          <w:tcPr>
            <w:tcW w:w="1587" w:type="dxa"/>
            <w:tcBorders>
              <w:top w:val="nil"/>
              <w:left w:val="nil"/>
              <w:bottom w:val="single" w:sz="4" w:space="0" w:color="auto"/>
              <w:right w:val="single" w:sz="4" w:space="0" w:color="auto"/>
            </w:tcBorders>
            <w:vAlign w:val="center"/>
          </w:tcPr>
          <w:p w14:paraId="1CC94666" w14:textId="7BA98454" w:rsidR="00377748" w:rsidRPr="000909D1" w:rsidRDefault="00377748" w:rsidP="000909D1">
            <w:pPr>
              <w:spacing w:after="0" w:line="240" w:lineRule="auto"/>
              <w:jc w:val="center"/>
              <w:rPr>
                <w:rFonts w:asciiTheme="majorHAnsi" w:hAnsiTheme="majorHAnsi" w:cstheme="majorHAnsi"/>
                <w:highlight w:val="yellow"/>
              </w:rPr>
            </w:pPr>
            <w:r w:rsidRPr="000909D1">
              <w:rPr>
                <w:rFonts w:asciiTheme="majorHAnsi" w:hAnsiTheme="majorHAnsi" w:cstheme="majorHAnsi"/>
              </w:rPr>
              <w:t xml:space="preserve"> Capacity AS </w:t>
            </w:r>
          </w:p>
        </w:tc>
      </w:tr>
      <w:tr w:rsidR="00377748" w:rsidRPr="00536723" w14:paraId="10A5F9EA" w14:textId="77777777" w:rsidTr="00377748">
        <w:trPr>
          <w:trHeight w:val="1080"/>
        </w:trPr>
        <w:tc>
          <w:tcPr>
            <w:tcW w:w="2199" w:type="dxa"/>
            <w:tcBorders>
              <w:top w:val="nil"/>
              <w:left w:val="single" w:sz="4" w:space="0" w:color="auto"/>
              <w:bottom w:val="single" w:sz="4" w:space="0" w:color="auto"/>
              <w:right w:val="single" w:sz="4" w:space="0" w:color="auto"/>
            </w:tcBorders>
            <w:vAlign w:val="center"/>
          </w:tcPr>
          <w:p w14:paraId="4431A9E2" w14:textId="29FBA751" w:rsidR="00377748" w:rsidRPr="000909D1" w:rsidRDefault="00377748" w:rsidP="000909D1">
            <w:pPr>
              <w:spacing w:after="0" w:line="240" w:lineRule="auto"/>
              <w:jc w:val="center"/>
              <w:rPr>
                <w:rFonts w:asciiTheme="majorHAnsi" w:hAnsiTheme="majorHAnsi" w:cstheme="majorHAnsi"/>
                <w:highlight w:val="yellow"/>
              </w:rPr>
            </w:pPr>
            <w:r w:rsidRPr="000909D1">
              <w:rPr>
                <w:rFonts w:asciiTheme="majorHAnsi" w:hAnsiTheme="majorHAnsi" w:cstheme="majorHAnsi"/>
              </w:rPr>
              <w:t xml:space="preserve"> SOUTHERN </w:t>
            </w:r>
          </w:p>
        </w:tc>
        <w:tc>
          <w:tcPr>
            <w:tcW w:w="1239" w:type="dxa"/>
            <w:tcBorders>
              <w:top w:val="nil"/>
              <w:left w:val="nil"/>
              <w:bottom w:val="single" w:sz="4" w:space="0" w:color="auto"/>
              <w:right w:val="single" w:sz="4" w:space="0" w:color="auto"/>
            </w:tcBorders>
            <w:noWrap/>
            <w:vAlign w:val="center"/>
          </w:tcPr>
          <w:p w14:paraId="404F23C2" w14:textId="014C9962" w:rsidR="00377748" w:rsidRPr="000909D1" w:rsidRDefault="00377748" w:rsidP="000909D1">
            <w:pPr>
              <w:spacing w:after="0" w:line="240" w:lineRule="auto"/>
              <w:jc w:val="center"/>
              <w:rPr>
                <w:rFonts w:asciiTheme="majorHAnsi" w:hAnsiTheme="majorHAnsi" w:cstheme="majorHAnsi"/>
                <w:highlight w:val="yellow"/>
              </w:rPr>
            </w:pPr>
            <w:r w:rsidRPr="000909D1">
              <w:rPr>
                <w:rFonts w:asciiTheme="majorHAnsi" w:hAnsiTheme="majorHAnsi" w:cstheme="majorHAnsi"/>
              </w:rPr>
              <w:t>1</w:t>
            </w:r>
          </w:p>
        </w:tc>
        <w:tc>
          <w:tcPr>
            <w:tcW w:w="1195" w:type="dxa"/>
            <w:tcBorders>
              <w:top w:val="single" w:sz="4" w:space="0" w:color="auto"/>
              <w:left w:val="nil"/>
              <w:bottom w:val="single" w:sz="4" w:space="0" w:color="auto"/>
              <w:right w:val="nil"/>
            </w:tcBorders>
            <w:noWrap/>
            <w:vAlign w:val="center"/>
          </w:tcPr>
          <w:p w14:paraId="371BAF74" w14:textId="3AA34D69" w:rsidR="00377748" w:rsidRPr="000909D1" w:rsidRDefault="00377748" w:rsidP="000909D1">
            <w:pPr>
              <w:spacing w:after="0" w:line="240" w:lineRule="auto"/>
              <w:jc w:val="right"/>
              <w:rPr>
                <w:rFonts w:asciiTheme="majorHAnsi" w:hAnsiTheme="majorHAnsi" w:cstheme="majorHAnsi"/>
                <w:color w:val="000000"/>
                <w:highlight w:val="yellow"/>
              </w:rPr>
            </w:pPr>
            <w:r w:rsidRPr="000909D1">
              <w:rPr>
                <w:rFonts w:asciiTheme="majorHAnsi" w:hAnsiTheme="majorHAnsi" w:cstheme="majorHAnsi"/>
                <w:color w:val="000000"/>
              </w:rPr>
              <w:t>September 6, 2026</w:t>
            </w:r>
          </w:p>
        </w:tc>
        <w:tc>
          <w:tcPr>
            <w:tcW w:w="1261" w:type="dxa"/>
            <w:tcBorders>
              <w:top w:val="nil"/>
              <w:left w:val="single" w:sz="4" w:space="0" w:color="auto"/>
              <w:bottom w:val="single" w:sz="4" w:space="0" w:color="auto"/>
              <w:right w:val="single" w:sz="4" w:space="0" w:color="auto"/>
            </w:tcBorders>
            <w:noWrap/>
            <w:vAlign w:val="center"/>
          </w:tcPr>
          <w:p w14:paraId="3C26D726" w14:textId="3D5C06E5" w:rsidR="00377748" w:rsidRPr="000909D1" w:rsidRDefault="00377748" w:rsidP="000909D1">
            <w:pPr>
              <w:spacing w:after="0" w:line="240" w:lineRule="auto"/>
              <w:jc w:val="center"/>
              <w:rPr>
                <w:rFonts w:asciiTheme="majorHAnsi" w:hAnsiTheme="majorHAnsi" w:cstheme="majorHAnsi"/>
                <w:highlight w:val="yellow"/>
              </w:rPr>
            </w:pPr>
            <w:r w:rsidRPr="000909D1">
              <w:rPr>
                <w:rFonts w:asciiTheme="majorHAnsi" w:hAnsiTheme="majorHAnsi" w:cstheme="majorHAnsi"/>
              </w:rPr>
              <w:t>8</w:t>
            </w:r>
          </w:p>
        </w:tc>
        <w:tc>
          <w:tcPr>
            <w:tcW w:w="1073" w:type="dxa"/>
            <w:tcBorders>
              <w:top w:val="nil"/>
              <w:left w:val="nil"/>
              <w:bottom w:val="single" w:sz="4" w:space="0" w:color="auto"/>
              <w:right w:val="single" w:sz="4" w:space="0" w:color="auto"/>
            </w:tcBorders>
            <w:noWrap/>
            <w:vAlign w:val="center"/>
          </w:tcPr>
          <w:p w14:paraId="391896C2" w14:textId="131EDB22" w:rsidR="00377748" w:rsidRPr="000909D1" w:rsidRDefault="00377748" w:rsidP="000909D1">
            <w:pPr>
              <w:spacing w:after="0" w:line="240" w:lineRule="auto"/>
              <w:jc w:val="center"/>
              <w:rPr>
                <w:rFonts w:asciiTheme="majorHAnsi" w:hAnsiTheme="majorHAnsi" w:cstheme="majorHAnsi"/>
                <w:highlight w:val="yellow"/>
              </w:rPr>
            </w:pPr>
            <w:r w:rsidRPr="000909D1">
              <w:rPr>
                <w:rFonts w:asciiTheme="majorHAnsi" w:hAnsiTheme="majorHAnsi" w:cstheme="majorHAnsi"/>
              </w:rPr>
              <w:t xml:space="preserve">            1,948.9 </w:t>
            </w:r>
          </w:p>
        </w:tc>
        <w:tc>
          <w:tcPr>
            <w:tcW w:w="1587" w:type="dxa"/>
            <w:tcBorders>
              <w:top w:val="nil"/>
              <w:left w:val="nil"/>
              <w:bottom w:val="single" w:sz="4" w:space="0" w:color="auto"/>
              <w:right w:val="single" w:sz="4" w:space="0" w:color="auto"/>
            </w:tcBorders>
            <w:vAlign w:val="center"/>
          </w:tcPr>
          <w:p w14:paraId="7F5C7507" w14:textId="46467653" w:rsidR="00377748" w:rsidRPr="000909D1" w:rsidRDefault="00377748" w:rsidP="000909D1">
            <w:pPr>
              <w:spacing w:after="0" w:line="240" w:lineRule="auto"/>
              <w:jc w:val="center"/>
              <w:rPr>
                <w:rFonts w:asciiTheme="majorHAnsi" w:hAnsiTheme="majorHAnsi" w:cstheme="majorHAnsi"/>
                <w:highlight w:val="yellow"/>
              </w:rPr>
            </w:pPr>
            <w:r w:rsidRPr="000909D1">
              <w:rPr>
                <w:rFonts w:asciiTheme="majorHAnsi" w:hAnsiTheme="majorHAnsi" w:cstheme="majorHAnsi"/>
              </w:rPr>
              <w:t xml:space="preserve"> Capacity AS </w:t>
            </w:r>
          </w:p>
        </w:tc>
      </w:tr>
      <w:tr w:rsidR="00377748" w:rsidRPr="00536723" w14:paraId="682765AD" w14:textId="77777777" w:rsidTr="00377748">
        <w:trPr>
          <w:trHeight w:val="1080"/>
        </w:trPr>
        <w:tc>
          <w:tcPr>
            <w:tcW w:w="2199" w:type="dxa"/>
            <w:tcBorders>
              <w:top w:val="nil"/>
              <w:left w:val="single" w:sz="4" w:space="0" w:color="auto"/>
              <w:bottom w:val="single" w:sz="4" w:space="0" w:color="auto"/>
              <w:right w:val="single" w:sz="4" w:space="0" w:color="auto"/>
            </w:tcBorders>
            <w:vAlign w:val="center"/>
          </w:tcPr>
          <w:p w14:paraId="4A71440C" w14:textId="3C49D80F" w:rsidR="00377748" w:rsidRPr="000909D1" w:rsidRDefault="00377748" w:rsidP="000909D1">
            <w:pPr>
              <w:spacing w:after="0" w:line="240" w:lineRule="auto"/>
              <w:jc w:val="center"/>
              <w:rPr>
                <w:rFonts w:asciiTheme="majorHAnsi" w:hAnsiTheme="majorHAnsi" w:cstheme="majorHAnsi"/>
                <w:highlight w:val="yellow"/>
              </w:rPr>
            </w:pPr>
            <w:r w:rsidRPr="000909D1">
              <w:rPr>
                <w:rFonts w:asciiTheme="majorHAnsi" w:hAnsiTheme="majorHAnsi" w:cstheme="majorHAnsi"/>
              </w:rPr>
              <w:t xml:space="preserve"> NORTH_CENTRAL </w:t>
            </w:r>
          </w:p>
        </w:tc>
        <w:tc>
          <w:tcPr>
            <w:tcW w:w="1239" w:type="dxa"/>
            <w:tcBorders>
              <w:top w:val="nil"/>
              <w:left w:val="nil"/>
              <w:bottom w:val="single" w:sz="4" w:space="0" w:color="auto"/>
              <w:right w:val="single" w:sz="4" w:space="0" w:color="auto"/>
            </w:tcBorders>
            <w:noWrap/>
            <w:vAlign w:val="center"/>
          </w:tcPr>
          <w:p w14:paraId="764C697B" w14:textId="317461C5" w:rsidR="00377748" w:rsidRPr="000909D1" w:rsidRDefault="00377748" w:rsidP="000909D1">
            <w:pPr>
              <w:spacing w:after="0" w:line="240" w:lineRule="auto"/>
              <w:jc w:val="center"/>
              <w:rPr>
                <w:rFonts w:asciiTheme="majorHAnsi" w:hAnsiTheme="majorHAnsi" w:cstheme="majorHAnsi"/>
                <w:highlight w:val="yellow"/>
              </w:rPr>
            </w:pPr>
            <w:r w:rsidRPr="000909D1">
              <w:rPr>
                <w:rFonts w:asciiTheme="majorHAnsi" w:hAnsiTheme="majorHAnsi" w:cstheme="majorHAnsi"/>
              </w:rPr>
              <w:t>2</w:t>
            </w:r>
          </w:p>
        </w:tc>
        <w:tc>
          <w:tcPr>
            <w:tcW w:w="1195" w:type="dxa"/>
            <w:tcBorders>
              <w:top w:val="single" w:sz="4" w:space="0" w:color="auto"/>
              <w:left w:val="nil"/>
              <w:bottom w:val="single" w:sz="4" w:space="0" w:color="auto"/>
              <w:right w:val="nil"/>
            </w:tcBorders>
            <w:noWrap/>
            <w:vAlign w:val="center"/>
          </w:tcPr>
          <w:p w14:paraId="6C778DD0" w14:textId="6008B0F0" w:rsidR="00377748" w:rsidRPr="000909D1" w:rsidRDefault="00377748" w:rsidP="000909D1">
            <w:pPr>
              <w:spacing w:after="0" w:line="240" w:lineRule="auto"/>
              <w:jc w:val="right"/>
              <w:rPr>
                <w:rFonts w:asciiTheme="majorHAnsi" w:hAnsiTheme="majorHAnsi" w:cstheme="majorHAnsi"/>
                <w:color w:val="000000"/>
                <w:highlight w:val="yellow"/>
              </w:rPr>
            </w:pPr>
            <w:r w:rsidRPr="000909D1">
              <w:rPr>
                <w:rFonts w:asciiTheme="majorHAnsi" w:hAnsiTheme="majorHAnsi" w:cstheme="majorHAnsi"/>
                <w:color w:val="000000"/>
              </w:rPr>
              <w:t>September 7, 2026</w:t>
            </w:r>
          </w:p>
        </w:tc>
        <w:tc>
          <w:tcPr>
            <w:tcW w:w="1261" w:type="dxa"/>
            <w:tcBorders>
              <w:top w:val="nil"/>
              <w:left w:val="single" w:sz="4" w:space="0" w:color="auto"/>
              <w:bottom w:val="single" w:sz="4" w:space="0" w:color="auto"/>
              <w:right w:val="single" w:sz="4" w:space="0" w:color="auto"/>
            </w:tcBorders>
            <w:noWrap/>
            <w:vAlign w:val="center"/>
          </w:tcPr>
          <w:p w14:paraId="418867C3" w14:textId="5E551B66" w:rsidR="00377748" w:rsidRPr="000909D1" w:rsidRDefault="00377748" w:rsidP="000909D1">
            <w:pPr>
              <w:spacing w:after="0" w:line="240" w:lineRule="auto"/>
              <w:jc w:val="center"/>
              <w:rPr>
                <w:rFonts w:asciiTheme="majorHAnsi" w:hAnsiTheme="majorHAnsi" w:cstheme="majorHAnsi"/>
                <w:highlight w:val="yellow"/>
              </w:rPr>
            </w:pPr>
            <w:r w:rsidRPr="000909D1">
              <w:rPr>
                <w:rFonts w:asciiTheme="majorHAnsi" w:hAnsiTheme="majorHAnsi" w:cstheme="majorHAnsi"/>
              </w:rPr>
              <w:t>16</w:t>
            </w:r>
          </w:p>
        </w:tc>
        <w:tc>
          <w:tcPr>
            <w:tcW w:w="1073" w:type="dxa"/>
            <w:tcBorders>
              <w:top w:val="nil"/>
              <w:left w:val="nil"/>
              <w:bottom w:val="single" w:sz="4" w:space="0" w:color="auto"/>
              <w:right w:val="single" w:sz="4" w:space="0" w:color="auto"/>
            </w:tcBorders>
            <w:noWrap/>
            <w:vAlign w:val="center"/>
          </w:tcPr>
          <w:p w14:paraId="29017FC7" w14:textId="2F708A9E" w:rsidR="00377748" w:rsidRPr="000909D1" w:rsidRDefault="00377748" w:rsidP="000909D1">
            <w:pPr>
              <w:spacing w:after="0" w:line="240" w:lineRule="auto"/>
              <w:jc w:val="center"/>
              <w:rPr>
                <w:rFonts w:asciiTheme="majorHAnsi" w:hAnsiTheme="majorHAnsi" w:cstheme="majorHAnsi"/>
                <w:highlight w:val="yellow"/>
              </w:rPr>
            </w:pPr>
            <w:r w:rsidRPr="000909D1">
              <w:rPr>
                <w:rFonts w:asciiTheme="majorHAnsi" w:hAnsiTheme="majorHAnsi" w:cstheme="majorHAnsi"/>
              </w:rPr>
              <w:t xml:space="preserve">            1,167.2 </w:t>
            </w:r>
          </w:p>
        </w:tc>
        <w:tc>
          <w:tcPr>
            <w:tcW w:w="1587" w:type="dxa"/>
            <w:tcBorders>
              <w:top w:val="nil"/>
              <w:left w:val="nil"/>
              <w:bottom w:val="single" w:sz="4" w:space="0" w:color="auto"/>
              <w:right w:val="single" w:sz="4" w:space="0" w:color="auto"/>
            </w:tcBorders>
            <w:vAlign w:val="center"/>
          </w:tcPr>
          <w:p w14:paraId="398FCA43" w14:textId="2EEE2E79" w:rsidR="00377748" w:rsidRPr="000909D1" w:rsidRDefault="00377748" w:rsidP="000909D1">
            <w:pPr>
              <w:spacing w:after="0" w:line="240" w:lineRule="auto"/>
              <w:jc w:val="center"/>
              <w:rPr>
                <w:rFonts w:asciiTheme="majorHAnsi" w:hAnsiTheme="majorHAnsi" w:cstheme="majorHAnsi"/>
                <w:highlight w:val="yellow"/>
              </w:rPr>
            </w:pPr>
            <w:r w:rsidRPr="000909D1">
              <w:rPr>
                <w:rFonts w:asciiTheme="majorHAnsi" w:hAnsiTheme="majorHAnsi" w:cstheme="majorHAnsi"/>
              </w:rPr>
              <w:t xml:space="preserve"> Capacity AS </w:t>
            </w:r>
          </w:p>
        </w:tc>
      </w:tr>
      <w:tr w:rsidR="00377748" w:rsidRPr="00536723" w14:paraId="5703C3C0" w14:textId="77777777" w:rsidTr="00377748">
        <w:trPr>
          <w:trHeight w:val="1080"/>
        </w:trPr>
        <w:tc>
          <w:tcPr>
            <w:tcW w:w="2199" w:type="dxa"/>
            <w:tcBorders>
              <w:top w:val="nil"/>
              <w:left w:val="single" w:sz="4" w:space="0" w:color="auto"/>
              <w:bottom w:val="single" w:sz="4" w:space="0" w:color="auto"/>
              <w:right w:val="single" w:sz="4" w:space="0" w:color="auto"/>
            </w:tcBorders>
            <w:vAlign w:val="center"/>
          </w:tcPr>
          <w:p w14:paraId="4A747A16" w14:textId="4B569754" w:rsidR="00377748" w:rsidRPr="000909D1" w:rsidRDefault="00377748" w:rsidP="000909D1">
            <w:pPr>
              <w:spacing w:after="0" w:line="240" w:lineRule="auto"/>
              <w:jc w:val="center"/>
              <w:rPr>
                <w:rFonts w:asciiTheme="majorHAnsi" w:hAnsiTheme="majorHAnsi" w:cstheme="majorHAnsi"/>
                <w:highlight w:val="yellow"/>
              </w:rPr>
            </w:pPr>
            <w:r w:rsidRPr="000909D1">
              <w:rPr>
                <w:rFonts w:asciiTheme="majorHAnsi" w:hAnsiTheme="majorHAnsi" w:cstheme="majorHAnsi"/>
              </w:rPr>
              <w:t xml:space="preserve"> NORTH_CENTRAL </w:t>
            </w:r>
          </w:p>
        </w:tc>
        <w:tc>
          <w:tcPr>
            <w:tcW w:w="1239" w:type="dxa"/>
            <w:tcBorders>
              <w:top w:val="nil"/>
              <w:left w:val="nil"/>
              <w:bottom w:val="single" w:sz="4" w:space="0" w:color="auto"/>
              <w:right w:val="single" w:sz="4" w:space="0" w:color="auto"/>
            </w:tcBorders>
            <w:noWrap/>
            <w:vAlign w:val="center"/>
          </w:tcPr>
          <w:p w14:paraId="717C6878" w14:textId="794CDE42" w:rsidR="00377748" w:rsidRPr="000909D1" w:rsidRDefault="00377748" w:rsidP="000909D1">
            <w:pPr>
              <w:spacing w:after="0" w:line="240" w:lineRule="auto"/>
              <w:jc w:val="center"/>
              <w:rPr>
                <w:rFonts w:asciiTheme="majorHAnsi" w:hAnsiTheme="majorHAnsi" w:cstheme="majorHAnsi"/>
                <w:highlight w:val="yellow"/>
              </w:rPr>
            </w:pPr>
            <w:r w:rsidRPr="000909D1">
              <w:rPr>
                <w:rFonts w:asciiTheme="majorHAnsi" w:hAnsiTheme="majorHAnsi" w:cstheme="majorHAnsi"/>
              </w:rPr>
              <w:t>5</w:t>
            </w:r>
          </w:p>
        </w:tc>
        <w:tc>
          <w:tcPr>
            <w:tcW w:w="1195" w:type="dxa"/>
            <w:tcBorders>
              <w:top w:val="single" w:sz="4" w:space="0" w:color="auto"/>
              <w:left w:val="nil"/>
              <w:bottom w:val="single" w:sz="4" w:space="0" w:color="auto"/>
              <w:right w:val="nil"/>
            </w:tcBorders>
            <w:noWrap/>
            <w:vAlign w:val="center"/>
          </w:tcPr>
          <w:p w14:paraId="4CC0B290" w14:textId="7862CE1C" w:rsidR="00377748" w:rsidRPr="000909D1" w:rsidRDefault="00377748" w:rsidP="000909D1">
            <w:pPr>
              <w:spacing w:after="0" w:line="240" w:lineRule="auto"/>
              <w:jc w:val="right"/>
              <w:rPr>
                <w:rFonts w:asciiTheme="majorHAnsi" w:hAnsiTheme="majorHAnsi" w:cstheme="majorHAnsi"/>
                <w:color w:val="000000"/>
                <w:highlight w:val="yellow"/>
              </w:rPr>
            </w:pPr>
            <w:r w:rsidRPr="000909D1">
              <w:rPr>
                <w:rFonts w:asciiTheme="majorHAnsi" w:hAnsiTheme="majorHAnsi" w:cstheme="majorHAnsi"/>
                <w:color w:val="000000"/>
              </w:rPr>
              <w:t>September 8, 2026</w:t>
            </w:r>
          </w:p>
        </w:tc>
        <w:tc>
          <w:tcPr>
            <w:tcW w:w="1261" w:type="dxa"/>
            <w:tcBorders>
              <w:top w:val="nil"/>
              <w:left w:val="single" w:sz="4" w:space="0" w:color="auto"/>
              <w:bottom w:val="single" w:sz="4" w:space="0" w:color="auto"/>
              <w:right w:val="single" w:sz="4" w:space="0" w:color="auto"/>
            </w:tcBorders>
            <w:noWrap/>
            <w:vAlign w:val="center"/>
          </w:tcPr>
          <w:p w14:paraId="178F189B" w14:textId="250058C3" w:rsidR="00377748" w:rsidRPr="000909D1" w:rsidRDefault="00377748" w:rsidP="000909D1">
            <w:pPr>
              <w:spacing w:after="0" w:line="240" w:lineRule="auto"/>
              <w:jc w:val="center"/>
              <w:rPr>
                <w:rFonts w:asciiTheme="majorHAnsi" w:hAnsiTheme="majorHAnsi" w:cstheme="majorHAnsi"/>
                <w:highlight w:val="yellow"/>
              </w:rPr>
            </w:pPr>
            <w:r w:rsidRPr="000909D1">
              <w:rPr>
                <w:rFonts w:asciiTheme="majorHAnsi" w:hAnsiTheme="majorHAnsi" w:cstheme="majorHAnsi"/>
              </w:rPr>
              <w:t>67</w:t>
            </w:r>
          </w:p>
        </w:tc>
        <w:tc>
          <w:tcPr>
            <w:tcW w:w="1073" w:type="dxa"/>
            <w:tcBorders>
              <w:top w:val="nil"/>
              <w:left w:val="nil"/>
              <w:bottom w:val="single" w:sz="4" w:space="0" w:color="auto"/>
              <w:right w:val="single" w:sz="4" w:space="0" w:color="auto"/>
            </w:tcBorders>
            <w:noWrap/>
            <w:vAlign w:val="center"/>
          </w:tcPr>
          <w:p w14:paraId="67AFA110" w14:textId="2C6748C2" w:rsidR="00377748" w:rsidRPr="000909D1" w:rsidRDefault="00377748" w:rsidP="000909D1">
            <w:pPr>
              <w:spacing w:after="0" w:line="240" w:lineRule="auto"/>
              <w:jc w:val="center"/>
              <w:rPr>
                <w:rFonts w:asciiTheme="majorHAnsi" w:hAnsiTheme="majorHAnsi" w:cstheme="majorHAnsi"/>
                <w:highlight w:val="yellow"/>
              </w:rPr>
            </w:pPr>
            <w:r w:rsidRPr="000909D1">
              <w:rPr>
                <w:rFonts w:asciiTheme="majorHAnsi" w:hAnsiTheme="majorHAnsi" w:cstheme="majorHAnsi"/>
              </w:rPr>
              <w:t xml:space="preserve">          12,539.3 </w:t>
            </w:r>
          </w:p>
        </w:tc>
        <w:tc>
          <w:tcPr>
            <w:tcW w:w="1587" w:type="dxa"/>
            <w:tcBorders>
              <w:top w:val="nil"/>
              <w:left w:val="nil"/>
              <w:bottom w:val="single" w:sz="4" w:space="0" w:color="auto"/>
              <w:right w:val="single" w:sz="4" w:space="0" w:color="auto"/>
            </w:tcBorders>
            <w:vAlign w:val="center"/>
          </w:tcPr>
          <w:p w14:paraId="57C2C9D6" w14:textId="0757AC24" w:rsidR="00377748" w:rsidRPr="000909D1" w:rsidRDefault="00377748" w:rsidP="000909D1">
            <w:pPr>
              <w:spacing w:after="0" w:line="240" w:lineRule="auto"/>
              <w:jc w:val="center"/>
              <w:rPr>
                <w:rFonts w:asciiTheme="majorHAnsi" w:hAnsiTheme="majorHAnsi" w:cstheme="majorHAnsi"/>
                <w:highlight w:val="yellow"/>
              </w:rPr>
            </w:pPr>
            <w:r w:rsidRPr="000909D1">
              <w:rPr>
                <w:rFonts w:asciiTheme="majorHAnsi" w:hAnsiTheme="majorHAnsi" w:cstheme="majorHAnsi"/>
              </w:rPr>
              <w:t xml:space="preserve"> Capacity AS </w:t>
            </w:r>
          </w:p>
        </w:tc>
      </w:tr>
      <w:tr w:rsidR="00377748" w:rsidRPr="00536723" w14:paraId="0C0A6191" w14:textId="77777777" w:rsidTr="00377748">
        <w:trPr>
          <w:trHeight w:val="1080"/>
        </w:trPr>
        <w:tc>
          <w:tcPr>
            <w:tcW w:w="2199" w:type="dxa"/>
            <w:tcBorders>
              <w:top w:val="nil"/>
              <w:left w:val="single" w:sz="4" w:space="0" w:color="auto"/>
              <w:bottom w:val="single" w:sz="4" w:space="0" w:color="auto"/>
              <w:right w:val="single" w:sz="4" w:space="0" w:color="auto"/>
            </w:tcBorders>
            <w:vAlign w:val="center"/>
          </w:tcPr>
          <w:p w14:paraId="4679868C" w14:textId="7FF98BA0" w:rsidR="00377748" w:rsidRPr="000909D1" w:rsidRDefault="00377748" w:rsidP="000909D1">
            <w:pPr>
              <w:spacing w:after="0" w:line="240" w:lineRule="auto"/>
              <w:jc w:val="center"/>
              <w:rPr>
                <w:rFonts w:asciiTheme="majorHAnsi" w:hAnsiTheme="majorHAnsi" w:cstheme="majorHAnsi"/>
                <w:highlight w:val="yellow"/>
              </w:rPr>
            </w:pPr>
            <w:r w:rsidRPr="000909D1">
              <w:rPr>
                <w:rFonts w:asciiTheme="majorHAnsi" w:hAnsiTheme="majorHAnsi" w:cstheme="majorHAnsi"/>
              </w:rPr>
              <w:t xml:space="preserve"> NORTH_CENTRAL </w:t>
            </w:r>
          </w:p>
        </w:tc>
        <w:tc>
          <w:tcPr>
            <w:tcW w:w="1239" w:type="dxa"/>
            <w:tcBorders>
              <w:top w:val="nil"/>
              <w:left w:val="nil"/>
              <w:bottom w:val="single" w:sz="4" w:space="0" w:color="auto"/>
              <w:right w:val="single" w:sz="4" w:space="0" w:color="auto"/>
            </w:tcBorders>
            <w:noWrap/>
            <w:vAlign w:val="center"/>
          </w:tcPr>
          <w:p w14:paraId="3F2B94FB" w14:textId="5D379F9B" w:rsidR="00377748" w:rsidRPr="000909D1" w:rsidRDefault="00377748" w:rsidP="000909D1">
            <w:pPr>
              <w:spacing w:after="0" w:line="240" w:lineRule="auto"/>
              <w:jc w:val="center"/>
              <w:rPr>
                <w:rFonts w:asciiTheme="majorHAnsi" w:hAnsiTheme="majorHAnsi" w:cstheme="majorHAnsi"/>
                <w:highlight w:val="yellow"/>
              </w:rPr>
            </w:pPr>
            <w:r w:rsidRPr="000909D1">
              <w:rPr>
                <w:rFonts w:asciiTheme="majorHAnsi" w:hAnsiTheme="majorHAnsi" w:cstheme="majorHAnsi"/>
              </w:rPr>
              <w:t>2</w:t>
            </w:r>
          </w:p>
        </w:tc>
        <w:tc>
          <w:tcPr>
            <w:tcW w:w="1195" w:type="dxa"/>
            <w:tcBorders>
              <w:top w:val="single" w:sz="4" w:space="0" w:color="auto"/>
              <w:left w:val="nil"/>
              <w:bottom w:val="single" w:sz="4" w:space="0" w:color="auto"/>
              <w:right w:val="nil"/>
            </w:tcBorders>
            <w:noWrap/>
            <w:vAlign w:val="center"/>
          </w:tcPr>
          <w:p w14:paraId="05FF3F26" w14:textId="38E9084A" w:rsidR="00377748" w:rsidRPr="000909D1" w:rsidRDefault="00377748" w:rsidP="000909D1">
            <w:pPr>
              <w:spacing w:after="0" w:line="240" w:lineRule="auto"/>
              <w:jc w:val="right"/>
              <w:rPr>
                <w:rFonts w:asciiTheme="majorHAnsi" w:hAnsiTheme="majorHAnsi" w:cstheme="majorHAnsi"/>
                <w:color w:val="000000"/>
                <w:highlight w:val="yellow"/>
              </w:rPr>
            </w:pPr>
            <w:r w:rsidRPr="000909D1">
              <w:rPr>
                <w:rFonts w:asciiTheme="majorHAnsi" w:hAnsiTheme="majorHAnsi" w:cstheme="majorHAnsi"/>
                <w:color w:val="000000"/>
              </w:rPr>
              <w:t>September 9, 2026</w:t>
            </w:r>
          </w:p>
        </w:tc>
        <w:tc>
          <w:tcPr>
            <w:tcW w:w="1261" w:type="dxa"/>
            <w:tcBorders>
              <w:top w:val="nil"/>
              <w:left w:val="single" w:sz="4" w:space="0" w:color="auto"/>
              <w:bottom w:val="single" w:sz="4" w:space="0" w:color="auto"/>
              <w:right w:val="single" w:sz="4" w:space="0" w:color="auto"/>
            </w:tcBorders>
            <w:noWrap/>
            <w:vAlign w:val="center"/>
          </w:tcPr>
          <w:p w14:paraId="2C263FBD" w14:textId="323A644D" w:rsidR="00377748" w:rsidRPr="000909D1" w:rsidRDefault="00377748" w:rsidP="000909D1">
            <w:pPr>
              <w:spacing w:after="0" w:line="240" w:lineRule="auto"/>
              <w:jc w:val="center"/>
              <w:rPr>
                <w:rFonts w:asciiTheme="majorHAnsi" w:hAnsiTheme="majorHAnsi" w:cstheme="majorHAnsi"/>
                <w:highlight w:val="yellow"/>
              </w:rPr>
            </w:pPr>
            <w:r w:rsidRPr="000909D1">
              <w:rPr>
                <w:rFonts w:asciiTheme="majorHAnsi" w:hAnsiTheme="majorHAnsi" w:cstheme="majorHAnsi"/>
              </w:rPr>
              <w:t>12</w:t>
            </w:r>
          </w:p>
        </w:tc>
        <w:tc>
          <w:tcPr>
            <w:tcW w:w="1073" w:type="dxa"/>
            <w:tcBorders>
              <w:top w:val="nil"/>
              <w:left w:val="nil"/>
              <w:bottom w:val="single" w:sz="4" w:space="0" w:color="auto"/>
              <w:right w:val="single" w:sz="4" w:space="0" w:color="auto"/>
            </w:tcBorders>
            <w:noWrap/>
            <w:vAlign w:val="center"/>
          </w:tcPr>
          <w:p w14:paraId="52681292" w14:textId="3A608CFC" w:rsidR="00377748" w:rsidRPr="000909D1" w:rsidRDefault="00377748" w:rsidP="000909D1">
            <w:pPr>
              <w:spacing w:after="0" w:line="240" w:lineRule="auto"/>
              <w:jc w:val="center"/>
              <w:rPr>
                <w:rFonts w:asciiTheme="majorHAnsi" w:hAnsiTheme="majorHAnsi" w:cstheme="majorHAnsi"/>
                <w:highlight w:val="yellow"/>
              </w:rPr>
            </w:pPr>
            <w:r w:rsidRPr="000909D1">
              <w:rPr>
                <w:rFonts w:asciiTheme="majorHAnsi" w:hAnsiTheme="majorHAnsi" w:cstheme="majorHAnsi"/>
              </w:rPr>
              <w:t xml:space="preserve">               366.4 </w:t>
            </w:r>
          </w:p>
        </w:tc>
        <w:tc>
          <w:tcPr>
            <w:tcW w:w="1587" w:type="dxa"/>
            <w:tcBorders>
              <w:top w:val="nil"/>
              <w:left w:val="nil"/>
              <w:bottom w:val="single" w:sz="4" w:space="0" w:color="auto"/>
              <w:right w:val="single" w:sz="4" w:space="0" w:color="auto"/>
            </w:tcBorders>
            <w:vAlign w:val="center"/>
          </w:tcPr>
          <w:p w14:paraId="7D9D4DDE" w14:textId="0EE8944E" w:rsidR="00377748" w:rsidRPr="000909D1" w:rsidRDefault="00377748" w:rsidP="000909D1">
            <w:pPr>
              <w:spacing w:after="0" w:line="240" w:lineRule="auto"/>
              <w:jc w:val="center"/>
              <w:rPr>
                <w:rFonts w:asciiTheme="majorHAnsi" w:hAnsiTheme="majorHAnsi" w:cstheme="majorHAnsi"/>
                <w:highlight w:val="yellow"/>
              </w:rPr>
            </w:pPr>
            <w:r w:rsidRPr="000909D1">
              <w:rPr>
                <w:rFonts w:asciiTheme="majorHAnsi" w:hAnsiTheme="majorHAnsi" w:cstheme="majorHAnsi"/>
              </w:rPr>
              <w:t xml:space="preserve"> Capacity AS </w:t>
            </w:r>
          </w:p>
        </w:tc>
      </w:tr>
      <w:tr w:rsidR="00377748" w:rsidRPr="00536723" w14:paraId="77E9A274" w14:textId="77777777" w:rsidTr="00377748">
        <w:trPr>
          <w:trHeight w:val="1080"/>
        </w:trPr>
        <w:tc>
          <w:tcPr>
            <w:tcW w:w="2199" w:type="dxa"/>
            <w:tcBorders>
              <w:top w:val="nil"/>
              <w:left w:val="single" w:sz="4" w:space="0" w:color="auto"/>
              <w:bottom w:val="single" w:sz="4" w:space="0" w:color="auto"/>
              <w:right w:val="single" w:sz="4" w:space="0" w:color="auto"/>
            </w:tcBorders>
            <w:vAlign w:val="center"/>
          </w:tcPr>
          <w:p w14:paraId="054DB412" w14:textId="732A35C7" w:rsidR="00377748" w:rsidRPr="000909D1" w:rsidRDefault="00377748" w:rsidP="000909D1">
            <w:pPr>
              <w:spacing w:after="0" w:line="240" w:lineRule="auto"/>
              <w:jc w:val="center"/>
              <w:rPr>
                <w:rFonts w:asciiTheme="majorHAnsi" w:hAnsiTheme="majorHAnsi" w:cstheme="majorHAnsi"/>
                <w:highlight w:val="yellow"/>
              </w:rPr>
            </w:pPr>
            <w:r w:rsidRPr="000909D1">
              <w:rPr>
                <w:rFonts w:asciiTheme="majorHAnsi" w:hAnsiTheme="majorHAnsi" w:cstheme="majorHAnsi"/>
              </w:rPr>
              <w:t xml:space="preserve"> NORTH_CENTRAL, SOUTH_CENTRAL </w:t>
            </w:r>
          </w:p>
        </w:tc>
        <w:tc>
          <w:tcPr>
            <w:tcW w:w="1239" w:type="dxa"/>
            <w:tcBorders>
              <w:top w:val="nil"/>
              <w:left w:val="nil"/>
              <w:bottom w:val="single" w:sz="4" w:space="0" w:color="auto"/>
              <w:right w:val="single" w:sz="4" w:space="0" w:color="auto"/>
            </w:tcBorders>
            <w:noWrap/>
            <w:vAlign w:val="center"/>
          </w:tcPr>
          <w:p w14:paraId="1101D974" w14:textId="70CC12BF" w:rsidR="00377748" w:rsidRPr="000909D1" w:rsidRDefault="00377748" w:rsidP="000909D1">
            <w:pPr>
              <w:spacing w:after="0" w:line="240" w:lineRule="auto"/>
              <w:jc w:val="center"/>
              <w:rPr>
                <w:rFonts w:asciiTheme="majorHAnsi" w:hAnsiTheme="majorHAnsi" w:cstheme="majorHAnsi"/>
                <w:highlight w:val="yellow"/>
              </w:rPr>
            </w:pPr>
            <w:r w:rsidRPr="000909D1">
              <w:rPr>
                <w:rFonts w:asciiTheme="majorHAnsi" w:hAnsiTheme="majorHAnsi" w:cstheme="majorHAnsi"/>
              </w:rPr>
              <w:t>2</w:t>
            </w:r>
          </w:p>
        </w:tc>
        <w:tc>
          <w:tcPr>
            <w:tcW w:w="1195" w:type="dxa"/>
            <w:tcBorders>
              <w:top w:val="single" w:sz="4" w:space="0" w:color="auto"/>
              <w:left w:val="nil"/>
              <w:bottom w:val="single" w:sz="4" w:space="0" w:color="auto"/>
              <w:right w:val="nil"/>
            </w:tcBorders>
            <w:noWrap/>
            <w:vAlign w:val="center"/>
          </w:tcPr>
          <w:p w14:paraId="0EFFF27D" w14:textId="4CB40AF2" w:rsidR="00377748" w:rsidRPr="000909D1" w:rsidRDefault="00377748" w:rsidP="000909D1">
            <w:pPr>
              <w:spacing w:after="0" w:line="240" w:lineRule="auto"/>
              <w:jc w:val="right"/>
              <w:rPr>
                <w:rFonts w:asciiTheme="majorHAnsi" w:hAnsiTheme="majorHAnsi" w:cstheme="majorHAnsi"/>
                <w:color w:val="000000"/>
                <w:highlight w:val="yellow"/>
              </w:rPr>
            </w:pPr>
            <w:r w:rsidRPr="000909D1">
              <w:rPr>
                <w:rFonts w:asciiTheme="majorHAnsi" w:hAnsiTheme="majorHAnsi" w:cstheme="majorHAnsi"/>
                <w:color w:val="000000"/>
              </w:rPr>
              <w:t>September 10, 2026</w:t>
            </w:r>
          </w:p>
        </w:tc>
        <w:tc>
          <w:tcPr>
            <w:tcW w:w="1261" w:type="dxa"/>
            <w:tcBorders>
              <w:top w:val="nil"/>
              <w:left w:val="single" w:sz="4" w:space="0" w:color="auto"/>
              <w:bottom w:val="single" w:sz="4" w:space="0" w:color="auto"/>
              <w:right w:val="single" w:sz="4" w:space="0" w:color="auto"/>
            </w:tcBorders>
            <w:noWrap/>
            <w:vAlign w:val="center"/>
          </w:tcPr>
          <w:p w14:paraId="0C06537F" w14:textId="631B291E" w:rsidR="00377748" w:rsidRPr="000909D1" w:rsidRDefault="00377748" w:rsidP="000909D1">
            <w:pPr>
              <w:spacing w:after="0" w:line="240" w:lineRule="auto"/>
              <w:jc w:val="center"/>
              <w:rPr>
                <w:rFonts w:asciiTheme="majorHAnsi" w:hAnsiTheme="majorHAnsi" w:cstheme="majorHAnsi"/>
                <w:highlight w:val="yellow"/>
              </w:rPr>
            </w:pPr>
            <w:r w:rsidRPr="000909D1">
              <w:rPr>
                <w:rFonts w:asciiTheme="majorHAnsi" w:hAnsiTheme="majorHAnsi" w:cstheme="majorHAnsi"/>
              </w:rPr>
              <w:t>16</w:t>
            </w:r>
          </w:p>
        </w:tc>
        <w:tc>
          <w:tcPr>
            <w:tcW w:w="1073" w:type="dxa"/>
            <w:tcBorders>
              <w:top w:val="nil"/>
              <w:left w:val="nil"/>
              <w:bottom w:val="single" w:sz="4" w:space="0" w:color="auto"/>
              <w:right w:val="single" w:sz="4" w:space="0" w:color="auto"/>
            </w:tcBorders>
            <w:noWrap/>
            <w:vAlign w:val="center"/>
          </w:tcPr>
          <w:p w14:paraId="69BDD772" w14:textId="7A041779" w:rsidR="00377748" w:rsidRPr="000909D1" w:rsidRDefault="00377748" w:rsidP="000909D1">
            <w:pPr>
              <w:spacing w:after="0" w:line="240" w:lineRule="auto"/>
              <w:jc w:val="center"/>
              <w:rPr>
                <w:rFonts w:asciiTheme="majorHAnsi" w:hAnsiTheme="majorHAnsi" w:cstheme="majorHAnsi"/>
                <w:highlight w:val="yellow"/>
              </w:rPr>
            </w:pPr>
            <w:r w:rsidRPr="000909D1">
              <w:rPr>
                <w:rFonts w:asciiTheme="majorHAnsi" w:hAnsiTheme="majorHAnsi" w:cstheme="majorHAnsi"/>
              </w:rPr>
              <w:t xml:space="preserve">            3,265.7 </w:t>
            </w:r>
          </w:p>
        </w:tc>
        <w:tc>
          <w:tcPr>
            <w:tcW w:w="1587" w:type="dxa"/>
            <w:tcBorders>
              <w:top w:val="nil"/>
              <w:left w:val="nil"/>
              <w:bottom w:val="single" w:sz="4" w:space="0" w:color="auto"/>
              <w:right w:val="single" w:sz="4" w:space="0" w:color="auto"/>
            </w:tcBorders>
            <w:vAlign w:val="center"/>
          </w:tcPr>
          <w:p w14:paraId="32FF25FA" w14:textId="0EAB0AB6" w:rsidR="00377748" w:rsidRPr="000909D1" w:rsidRDefault="00377748" w:rsidP="000909D1">
            <w:pPr>
              <w:spacing w:after="0" w:line="240" w:lineRule="auto"/>
              <w:jc w:val="center"/>
              <w:rPr>
                <w:rFonts w:asciiTheme="majorHAnsi" w:hAnsiTheme="majorHAnsi" w:cstheme="majorHAnsi"/>
                <w:highlight w:val="yellow"/>
              </w:rPr>
            </w:pPr>
            <w:r w:rsidRPr="000909D1">
              <w:rPr>
                <w:rFonts w:asciiTheme="majorHAnsi" w:hAnsiTheme="majorHAnsi" w:cstheme="majorHAnsi"/>
              </w:rPr>
              <w:t xml:space="preserve"> A/S Shortage, E_PASP </w:t>
            </w:r>
          </w:p>
        </w:tc>
      </w:tr>
      <w:tr w:rsidR="00377748" w:rsidRPr="00536723" w14:paraId="2ED26D7F" w14:textId="77777777" w:rsidTr="00377748">
        <w:trPr>
          <w:trHeight w:val="1080"/>
        </w:trPr>
        <w:tc>
          <w:tcPr>
            <w:tcW w:w="2199" w:type="dxa"/>
            <w:tcBorders>
              <w:top w:val="nil"/>
              <w:left w:val="single" w:sz="4" w:space="0" w:color="auto"/>
              <w:bottom w:val="single" w:sz="4" w:space="0" w:color="auto"/>
              <w:right w:val="single" w:sz="4" w:space="0" w:color="auto"/>
            </w:tcBorders>
            <w:vAlign w:val="center"/>
          </w:tcPr>
          <w:p w14:paraId="590A21E5" w14:textId="2A8667A7" w:rsidR="00377748" w:rsidRPr="000909D1" w:rsidRDefault="00377748" w:rsidP="000909D1">
            <w:pPr>
              <w:spacing w:after="0" w:line="240" w:lineRule="auto"/>
              <w:jc w:val="center"/>
              <w:rPr>
                <w:rFonts w:asciiTheme="majorHAnsi" w:hAnsiTheme="majorHAnsi" w:cstheme="majorHAnsi"/>
                <w:highlight w:val="yellow"/>
              </w:rPr>
            </w:pPr>
            <w:r w:rsidRPr="000909D1">
              <w:rPr>
                <w:rFonts w:asciiTheme="majorHAnsi" w:hAnsiTheme="majorHAnsi" w:cstheme="majorHAnsi"/>
              </w:rPr>
              <w:t xml:space="preserve"> NORTH_CENTRAL </w:t>
            </w:r>
          </w:p>
        </w:tc>
        <w:tc>
          <w:tcPr>
            <w:tcW w:w="1239" w:type="dxa"/>
            <w:tcBorders>
              <w:top w:val="nil"/>
              <w:left w:val="nil"/>
              <w:bottom w:val="single" w:sz="4" w:space="0" w:color="auto"/>
              <w:right w:val="single" w:sz="4" w:space="0" w:color="auto"/>
            </w:tcBorders>
            <w:noWrap/>
            <w:vAlign w:val="center"/>
          </w:tcPr>
          <w:p w14:paraId="74C326D4" w14:textId="0D782E9E" w:rsidR="00377748" w:rsidRPr="000909D1" w:rsidRDefault="00377748" w:rsidP="000909D1">
            <w:pPr>
              <w:spacing w:after="0" w:line="240" w:lineRule="auto"/>
              <w:jc w:val="center"/>
              <w:rPr>
                <w:rFonts w:asciiTheme="majorHAnsi" w:hAnsiTheme="majorHAnsi" w:cstheme="majorHAnsi"/>
                <w:highlight w:val="yellow"/>
              </w:rPr>
            </w:pPr>
            <w:r w:rsidRPr="000909D1">
              <w:rPr>
                <w:rFonts w:asciiTheme="majorHAnsi" w:hAnsiTheme="majorHAnsi" w:cstheme="majorHAnsi"/>
              </w:rPr>
              <w:t>1</w:t>
            </w:r>
          </w:p>
        </w:tc>
        <w:tc>
          <w:tcPr>
            <w:tcW w:w="1195" w:type="dxa"/>
            <w:tcBorders>
              <w:top w:val="single" w:sz="4" w:space="0" w:color="auto"/>
              <w:left w:val="nil"/>
              <w:bottom w:val="single" w:sz="4" w:space="0" w:color="auto"/>
              <w:right w:val="nil"/>
            </w:tcBorders>
            <w:noWrap/>
            <w:vAlign w:val="center"/>
          </w:tcPr>
          <w:p w14:paraId="7DB58EA5" w14:textId="7E5EBC61" w:rsidR="00377748" w:rsidRPr="000909D1" w:rsidRDefault="00377748" w:rsidP="000909D1">
            <w:pPr>
              <w:spacing w:after="0" w:line="240" w:lineRule="auto"/>
              <w:jc w:val="right"/>
              <w:rPr>
                <w:rFonts w:asciiTheme="majorHAnsi" w:hAnsiTheme="majorHAnsi" w:cstheme="majorHAnsi"/>
                <w:color w:val="000000"/>
                <w:highlight w:val="yellow"/>
              </w:rPr>
            </w:pPr>
            <w:r w:rsidRPr="000909D1">
              <w:rPr>
                <w:rFonts w:asciiTheme="majorHAnsi" w:hAnsiTheme="majorHAnsi" w:cstheme="majorHAnsi"/>
                <w:color w:val="000000"/>
              </w:rPr>
              <w:t>September 15, 2026</w:t>
            </w:r>
          </w:p>
        </w:tc>
        <w:tc>
          <w:tcPr>
            <w:tcW w:w="1261" w:type="dxa"/>
            <w:tcBorders>
              <w:top w:val="nil"/>
              <w:left w:val="single" w:sz="4" w:space="0" w:color="auto"/>
              <w:bottom w:val="single" w:sz="4" w:space="0" w:color="auto"/>
              <w:right w:val="single" w:sz="4" w:space="0" w:color="auto"/>
            </w:tcBorders>
            <w:noWrap/>
            <w:vAlign w:val="center"/>
          </w:tcPr>
          <w:p w14:paraId="392E450E" w14:textId="774EC59F" w:rsidR="00377748" w:rsidRPr="000909D1" w:rsidRDefault="00377748" w:rsidP="000909D1">
            <w:pPr>
              <w:spacing w:after="0" w:line="240" w:lineRule="auto"/>
              <w:jc w:val="center"/>
              <w:rPr>
                <w:rFonts w:asciiTheme="majorHAnsi" w:hAnsiTheme="majorHAnsi" w:cstheme="majorHAnsi"/>
                <w:highlight w:val="yellow"/>
              </w:rPr>
            </w:pPr>
            <w:r w:rsidRPr="000909D1">
              <w:rPr>
                <w:rFonts w:asciiTheme="majorHAnsi" w:hAnsiTheme="majorHAnsi" w:cstheme="majorHAnsi"/>
              </w:rPr>
              <w:t>4</w:t>
            </w:r>
          </w:p>
        </w:tc>
        <w:tc>
          <w:tcPr>
            <w:tcW w:w="1073" w:type="dxa"/>
            <w:tcBorders>
              <w:top w:val="nil"/>
              <w:left w:val="nil"/>
              <w:bottom w:val="single" w:sz="4" w:space="0" w:color="auto"/>
              <w:right w:val="single" w:sz="4" w:space="0" w:color="auto"/>
            </w:tcBorders>
            <w:noWrap/>
            <w:vAlign w:val="center"/>
          </w:tcPr>
          <w:p w14:paraId="3F1C0054" w14:textId="3B1D6CDC" w:rsidR="00377748" w:rsidRPr="000909D1" w:rsidRDefault="00377748" w:rsidP="000909D1">
            <w:pPr>
              <w:spacing w:after="0" w:line="240" w:lineRule="auto"/>
              <w:jc w:val="center"/>
              <w:rPr>
                <w:rFonts w:asciiTheme="majorHAnsi" w:hAnsiTheme="majorHAnsi" w:cstheme="majorHAnsi"/>
                <w:highlight w:val="yellow"/>
              </w:rPr>
            </w:pPr>
            <w:r w:rsidRPr="000909D1">
              <w:rPr>
                <w:rFonts w:asciiTheme="majorHAnsi" w:hAnsiTheme="majorHAnsi" w:cstheme="majorHAnsi"/>
              </w:rPr>
              <w:t xml:space="preserve">            1,739.6 </w:t>
            </w:r>
          </w:p>
        </w:tc>
        <w:tc>
          <w:tcPr>
            <w:tcW w:w="1587" w:type="dxa"/>
            <w:tcBorders>
              <w:top w:val="nil"/>
              <w:left w:val="nil"/>
              <w:bottom w:val="single" w:sz="4" w:space="0" w:color="auto"/>
              <w:right w:val="single" w:sz="4" w:space="0" w:color="auto"/>
            </w:tcBorders>
            <w:vAlign w:val="center"/>
          </w:tcPr>
          <w:p w14:paraId="304572FA" w14:textId="7CD078D9" w:rsidR="00377748" w:rsidRPr="000909D1" w:rsidRDefault="00377748" w:rsidP="000909D1">
            <w:pPr>
              <w:spacing w:after="0" w:line="240" w:lineRule="auto"/>
              <w:jc w:val="center"/>
              <w:rPr>
                <w:rFonts w:asciiTheme="majorHAnsi" w:hAnsiTheme="majorHAnsi" w:cstheme="majorHAnsi"/>
                <w:highlight w:val="yellow"/>
              </w:rPr>
            </w:pPr>
            <w:r w:rsidRPr="000909D1">
              <w:rPr>
                <w:rFonts w:asciiTheme="majorHAnsi" w:hAnsiTheme="majorHAnsi" w:cstheme="majorHAnsi"/>
              </w:rPr>
              <w:t xml:space="preserve"> Capacity AS </w:t>
            </w:r>
          </w:p>
        </w:tc>
      </w:tr>
      <w:tr w:rsidR="00377748" w:rsidRPr="00536723" w14:paraId="31D1EC60" w14:textId="77777777" w:rsidTr="00377748">
        <w:trPr>
          <w:trHeight w:val="1080"/>
        </w:trPr>
        <w:tc>
          <w:tcPr>
            <w:tcW w:w="2199" w:type="dxa"/>
            <w:tcBorders>
              <w:top w:val="nil"/>
              <w:left w:val="single" w:sz="4" w:space="0" w:color="auto"/>
              <w:bottom w:val="single" w:sz="4" w:space="0" w:color="auto"/>
              <w:right w:val="single" w:sz="4" w:space="0" w:color="auto"/>
            </w:tcBorders>
            <w:vAlign w:val="center"/>
          </w:tcPr>
          <w:p w14:paraId="59BF7C79" w14:textId="53A58110" w:rsidR="00377748" w:rsidRPr="000909D1" w:rsidRDefault="00377748" w:rsidP="000909D1">
            <w:pPr>
              <w:spacing w:after="0" w:line="240" w:lineRule="auto"/>
              <w:jc w:val="center"/>
              <w:rPr>
                <w:rFonts w:asciiTheme="majorHAnsi" w:hAnsiTheme="majorHAnsi" w:cstheme="majorHAnsi"/>
                <w:highlight w:val="yellow"/>
              </w:rPr>
            </w:pPr>
            <w:r w:rsidRPr="000909D1">
              <w:rPr>
                <w:rFonts w:asciiTheme="majorHAnsi" w:hAnsiTheme="majorHAnsi" w:cstheme="majorHAnsi"/>
              </w:rPr>
              <w:t xml:space="preserve"> NORTH_CENTRAL </w:t>
            </w:r>
          </w:p>
        </w:tc>
        <w:tc>
          <w:tcPr>
            <w:tcW w:w="1239" w:type="dxa"/>
            <w:tcBorders>
              <w:top w:val="nil"/>
              <w:left w:val="nil"/>
              <w:bottom w:val="single" w:sz="4" w:space="0" w:color="auto"/>
              <w:right w:val="single" w:sz="4" w:space="0" w:color="auto"/>
            </w:tcBorders>
            <w:noWrap/>
            <w:vAlign w:val="center"/>
          </w:tcPr>
          <w:p w14:paraId="221717E8" w14:textId="4F7B215D" w:rsidR="00377748" w:rsidRPr="000909D1" w:rsidRDefault="00377748" w:rsidP="000909D1">
            <w:pPr>
              <w:spacing w:after="0" w:line="240" w:lineRule="auto"/>
              <w:jc w:val="center"/>
              <w:rPr>
                <w:rFonts w:asciiTheme="majorHAnsi" w:hAnsiTheme="majorHAnsi" w:cstheme="majorHAnsi"/>
                <w:highlight w:val="yellow"/>
              </w:rPr>
            </w:pPr>
            <w:r w:rsidRPr="000909D1">
              <w:rPr>
                <w:rFonts w:asciiTheme="majorHAnsi" w:hAnsiTheme="majorHAnsi" w:cstheme="majorHAnsi"/>
              </w:rPr>
              <w:t>3</w:t>
            </w:r>
          </w:p>
        </w:tc>
        <w:tc>
          <w:tcPr>
            <w:tcW w:w="1195" w:type="dxa"/>
            <w:tcBorders>
              <w:top w:val="single" w:sz="4" w:space="0" w:color="auto"/>
              <w:left w:val="nil"/>
              <w:bottom w:val="single" w:sz="4" w:space="0" w:color="auto"/>
              <w:right w:val="nil"/>
            </w:tcBorders>
            <w:noWrap/>
            <w:vAlign w:val="center"/>
          </w:tcPr>
          <w:p w14:paraId="6AFCF2F9" w14:textId="5EB97786" w:rsidR="00377748" w:rsidRPr="000909D1" w:rsidRDefault="00377748" w:rsidP="000909D1">
            <w:pPr>
              <w:spacing w:after="0" w:line="240" w:lineRule="auto"/>
              <w:jc w:val="right"/>
              <w:rPr>
                <w:rFonts w:asciiTheme="majorHAnsi" w:hAnsiTheme="majorHAnsi" w:cstheme="majorHAnsi"/>
                <w:color w:val="000000"/>
                <w:highlight w:val="yellow"/>
              </w:rPr>
            </w:pPr>
            <w:r w:rsidRPr="000909D1">
              <w:rPr>
                <w:rFonts w:asciiTheme="majorHAnsi" w:hAnsiTheme="majorHAnsi" w:cstheme="majorHAnsi"/>
                <w:color w:val="000000"/>
              </w:rPr>
              <w:t>September 16, 2026</w:t>
            </w:r>
          </w:p>
        </w:tc>
        <w:tc>
          <w:tcPr>
            <w:tcW w:w="1261" w:type="dxa"/>
            <w:tcBorders>
              <w:top w:val="nil"/>
              <w:left w:val="single" w:sz="4" w:space="0" w:color="auto"/>
              <w:bottom w:val="single" w:sz="4" w:space="0" w:color="auto"/>
              <w:right w:val="single" w:sz="4" w:space="0" w:color="auto"/>
            </w:tcBorders>
            <w:noWrap/>
            <w:vAlign w:val="center"/>
          </w:tcPr>
          <w:p w14:paraId="0502368B" w14:textId="71E42275" w:rsidR="00377748" w:rsidRPr="000909D1" w:rsidRDefault="00377748" w:rsidP="000909D1">
            <w:pPr>
              <w:spacing w:after="0" w:line="240" w:lineRule="auto"/>
              <w:jc w:val="center"/>
              <w:rPr>
                <w:rFonts w:asciiTheme="majorHAnsi" w:hAnsiTheme="majorHAnsi" w:cstheme="majorHAnsi"/>
                <w:highlight w:val="yellow"/>
              </w:rPr>
            </w:pPr>
            <w:r w:rsidRPr="000909D1">
              <w:rPr>
                <w:rFonts w:asciiTheme="majorHAnsi" w:hAnsiTheme="majorHAnsi" w:cstheme="majorHAnsi"/>
              </w:rPr>
              <w:t>25</w:t>
            </w:r>
          </w:p>
        </w:tc>
        <w:tc>
          <w:tcPr>
            <w:tcW w:w="1073" w:type="dxa"/>
            <w:tcBorders>
              <w:top w:val="nil"/>
              <w:left w:val="nil"/>
              <w:bottom w:val="single" w:sz="4" w:space="0" w:color="auto"/>
              <w:right w:val="single" w:sz="4" w:space="0" w:color="auto"/>
            </w:tcBorders>
            <w:noWrap/>
            <w:vAlign w:val="center"/>
          </w:tcPr>
          <w:p w14:paraId="40F31E2E" w14:textId="30AB9956" w:rsidR="00377748" w:rsidRPr="000909D1" w:rsidRDefault="00377748" w:rsidP="000909D1">
            <w:pPr>
              <w:spacing w:after="0" w:line="240" w:lineRule="auto"/>
              <w:jc w:val="center"/>
              <w:rPr>
                <w:rFonts w:asciiTheme="majorHAnsi" w:hAnsiTheme="majorHAnsi" w:cstheme="majorHAnsi"/>
                <w:highlight w:val="yellow"/>
              </w:rPr>
            </w:pPr>
            <w:r w:rsidRPr="000909D1">
              <w:rPr>
                <w:rFonts w:asciiTheme="majorHAnsi" w:hAnsiTheme="majorHAnsi" w:cstheme="majorHAnsi"/>
              </w:rPr>
              <w:t xml:space="preserve">            1,710.2 </w:t>
            </w:r>
          </w:p>
        </w:tc>
        <w:tc>
          <w:tcPr>
            <w:tcW w:w="1587" w:type="dxa"/>
            <w:tcBorders>
              <w:top w:val="nil"/>
              <w:left w:val="nil"/>
              <w:bottom w:val="single" w:sz="4" w:space="0" w:color="auto"/>
              <w:right w:val="single" w:sz="4" w:space="0" w:color="auto"/>
            </w:tcBorders>
            <w:vAlign w:val="center"/>
          </w:tcPr>
          <w:p w14:paraId="49D9A094" w14:textId="53DCD927" w:rsidR="00377748" w:rsidRPr="000909D1" w:rsidRDefault="00377748" w:rsidP="000909D1">
            <w:pPr>
              <w:spacing w:after="0" w:line="240" w:lineRule="auto"/>
              <w:jc w:val="center"/>
              <w:rPr>
                <w:rFonts w:asciiTheme="majorHAnsi" w:hAnsiTheme="majorHAnsi" w:cstheme="majorHAnsi"/>
                <w:highlight w:val="yellow"/>
              </w:rPr>
            </w:pPr>
            <w:r w:rsidRPr="000909D1">
              <w:rPr>
                <w:rFonts w:asciiTheme="majorHAnsi" w:hAnsiTheme="majorHAnsi" w:cstheme="majorHAnsi"/>
              </w:rPr>
              <w:t xml:space="preserve"> DWCSRAM5 </w:t>
            </w:r>
          </w:p>
        </w:tc>
      </w:tr>
      <w:tr w:rsidR="00377748" w:rsidRPr="00536723" w14:paraId="1F303258" w14:textId="77777777" w:rsidTr="00377748">
        <w:trPr>
          <w:trHeight w:val="1080"/>
        </w:trPr>
        <w:tc>
          <w:tcPr>
            <w:tcW w:w="2199" w:type="dxa"/>
            <w:tcBorders>
              <w:top w:val="single" w:sz="4" w:space="0" w:color="auto"/>
              <w:left w:val="single" w:sz="4" w:space="0" w:color="auto"/>
              <w:bottom w:val="single" w:sz="4" w:space="0" w:color="auto"/>
              <w:right w:val="single" w:sz="4" w:space="0" w:color="auto"/>
            </w:tcBorders>
            <w:vAlign w:val="center"/>
          </w:tcPr>
          <w:p w14:paraId="5D65FF9B" w14:textId="2F8DD58E" w:rsidR="00377748" w:rsidRPr="000909D1" w:rsidRDefault="00377748" w:rsidP="000909D1">
            <w:pPr>
              <w:spacing w:after="0" w:line="240" w:lineRule="auto"/>
              <w:jc w:val="center"/>
              <w:rPr>
                <w:rFonts w:asciiTheme="majorHAnsi" w:hAnsiTheme="majorHAnsi" w:cstheme="majorHAnsi"/>
                <w:highlight w:val="yellow"/>
              </w:rPr>
            </w:pPr>
            <w:r w:rsidRPr="000909D1">
              <w:rPr>
                <w:rFonts w:asciiTheme="majorHAnsi" w:hAnsiTheme="majorHAnsi" w:cstheme="majorHAnsi"/>
              </w:rPr>
              <w:lastRenderedPageBreak/>
              <w:t xml:space="preserve"> NORTH_CENTRAL </w:t>
            </w:r>
          </w:p>
        </w:tc>
        <w:tc>
          <w:tcPr>
            <w:tcW w:w="1239" w:type="dxa"/>
            <w:tcBorders>
              <w:top w:val="single" w:sz="4" w:space="0" w:color="auto"/>
              <w:left w:val="single" w:sz="4" w:space="0" w:color="auto"/>
              <w:bottom w:val="single" w:sz="4" w:space="0" w:color="auto"/>
              <w:right w:val="single" w:sz="4" w:space="0" w:color="auto"/>
            </w:tcBorders>
            <w:noWrap/>
            <w:vAlign w:val="center"/>
          </w:tcPr>
          <w:p w14:paraId="2D0BCA41" w14:textId="7AC7D227" w:rsidR="00377748" w:rsidRPr="000909D1" w:rsidRDefault="00377748" w:rsidP="000909D1">
            <w:pPr>
              <w:spacing w:after="0" w:line="240" w:lineRule="auto"/>
              <w:jc w:val="center"/>
              <w:rPr>
                <w:rFonts w:asciiTheme="majorHAnsi" w:hAnsiTheme="majorHAnsi" w:cstheme="majorHAnsi"/>
                <w:highlight w:val="yellow"/>
              </w:rPr>
            </w:pPr>
            <w:r w:rsidRPr="000909D1">
              <w:rPr>
                <w:rFonts w:asciiTheme="majorHAnsi" w:hAnsiTheme="majorHAnsi" w:cstheme="majorHAnsi"/>
              </w:rPr>
              <w:t>2</w:t>
            </w:r>
          </w:p>
        </w:tc>
        <w:tc>
          <w:tcPr>
            <w:tcW w:w="1195" w:type="dxa"/>
            <w:tcBorders>
              <w:top w:val="single" w:sz="4" w:space="0" w:color="auto"/>
              <w:left w:val="single" w:sz="4" w:space="0" w:color="auto"/>
              <w:bottom w:val="single" w:sz="4" w:space="0" w:color="auto"/>
              <w:right w:val="single" w:sz="4" w:space="0" w:color="auto"/>
            </w:tcBorders>
            <w:noWrap/>
            <w:vAlign w:val="center"/>
          </w:tcPr>
          <w:p w14:paraId="385AFD80" w14:textId="559B8328" w:rsidR="00377748" w:rsidRPr="000909D1" w:rsidRDefault="00377748" w:rsidP="000909D1">
            <w:pPr>
              <w:spacing w:after="0" w:line="240" w:lineRule="auto"/>
              <w:jc w:val="right"/>
              <w:rPr>
                <w:rFonts w:asciiTheme="majorHAnsi" w:hAnsiTheme="majorHAnsi" w:cstheme="majorHAnsi"/>
                <w:color w:val="000000"/>
                <w:highlight w:val="yellow"/>
              </w:rPr>
            </w:pPr>
            <w:r w:rsidRPr="000909D1">
              <w:rPr>
                <w:rFonts w:asciiTheme="majorHAnsi" w:hAnsiTheme="majorHAnsi" w:cstheme="majorHAnsi"/>
                <w:color w:val="000000"/>
              </w:rPr>
              <w:t>September 17, 2026</w:t>
            </w:r>
          </w:p>
        </w:tc>
        <w:tc>
          <w:tcPr>
            <w:tcW w:w="1261" w:type="dxa"/>
            <w:tcBorders>
              <w:top w:val="single" w:sz="4" w:space="0" w:color="auto"/>
              <w:left w:val="single" w:sz="4" w:space="0" w:color="auto"/>
              <w:bottom w:val="single" w:sz="4" w:space="0" w:color="auto"/>
              <w:right w:val="single" w:sz="4" w:space="0" w:color="auto"/>
            </w:tcBorders>
            <w:noWrap/>
            <w:vAlign w:val="center"/>
          </w:tcPr>
          <w:p w14:paraId="15BBE1D5" w14:textId="03C85F2D" w:rsidR="00377748" w:rsidRPr="000909D1" w:rsidRDefault="00377748" w:rsidP="000909D1">
            <w:pPr>
              <w:spacing w:after="0" w:line="240" w:lineRule="auto"/>
              <w:jc w:val="center"/>
              <w:rPr>
                <w:rFonts w:asciiTheme="majorHAnsi" w:hAnsiTheme="majorHAnsi" w:cstheme="majorHAnsi"/>
                <w:highlight w:val="yellow"/>
              </w:rPr>
            </w:pPr>
            <w:r w:rsidRPr="000909D1">
              <w:rPr>
                <w:rFonts w:asciiTheme="majorHAnsi" w:hAnsiTheme="majorHAnsi" w:cstheme="majorHAnsi"/>
              </w:rPr>
              <w:t>12</w:t>
            </w:r>
          </w:p>
        </w:tc>
        <w:tc>
          <w:tcPr>
            <w:tcW w:w="1073" w:type="dxa"/>
            <w:tcBorders>
              <w:top w:val="single" w:sz="4" w:space="0" w:color="auto"/>
              <w:left w:val="single" w:sz="4" w:space="0" w:color="auto"/>
              <w:bottom w:val="single" w:sz="4" w:space="0" w:color="auto"/>
              <w:right w:val="single" w:sz="4" w:space="0" w:color="auto"/>
            </w:tcBorders>
            <w:noWrap/>
            <w:vAlign w:val="center"/>
          </w:tcPr>
          <w:p w14:paraId="63D3630C" w14:textId="19F405C9" w:rsidR="00377748" w:rsidRPr="000909D1" w:rsidRDefault="00377748" w:rsidP="000909D1">
            <w:pPr>
              <w:spacing w:after="0" w:line="240" w:lineRule="auto"/>
              <w:jc w:val="center"/>
              <w:rPr>
                <w:rFonts w:asciiTheme="majorHAnsi" w:hAnsiTheme="majorHAnsi" w:cstheme="majorHAnsi"/>
                <w:highlight w:val="yellow"/>
              </w:rPr>
            </w:pPr>
            <w:r w:rsidRPr="000909D1">
              <w:rPr>
                <w:rFonts w:asciiTheme="majorHAnsi" w:hAnsiTheme="majorHAnsi" w:cstheme="majorHAnsi"/>
              </w:rPr>
              <w:t xml:space="preserve">               407.7 </w:t>
            </w:r>
          </w:p>
        </w:tc>
        <w:tc>
          <w:tcPr>
            <w:tcW w:w="1587" w:type="dxa"/>
            <w:tcBorders>
              <w:top w:val="single" w:sz="4" w:space="0" w:color="auto"/>
              <w:left w:val="single" w:sz="4" w:space="0" w:color="auto"/>
              <w:bottom w:val="single" w:sz="4" w:space="0" w:color="auto"/>
              <w:right w:val="single" w:sz="4" w:space="0" w:color="auto"/>
            </w:tcBorders>
            <w:vAlign w:val="center"/>
          </w:tcPr>
          <w:p w14:paraId="3F8BA5D1" w14:textId="1AF4905A" w:rsidR="00377748" w:rsidRPr="000909D1" w:rsidRDefault="00377748" w:rsidP="000909D1">
            <w:pPr>
              <w:spacing w:after="0" w:line="240" w:lineRule="auto"/>
              <w:jc w:val="center"/>
              <w:rPr>
                <w:rFonts w:asciiTheme="majorHAnsi" w:hAnsiTheme="majorHAnsi" w:cstheme="majorHAnsi"/>
                <w:highlight w:val="yellow"/>
              </w:rPr>
            </w:pPr>
            <w:r w:rsidRPr="000909D1">
              <w:rPr>
                <w:rFonts w:asciiTheme="majorHAnsi" w:hAnsiTheme="majorHAnsi" w:cstheme="majorHAnsi"/>
              </w:rPr>
              <w:t xml:space="preserve"> DWCSRAM5 </w:t>
            </w:r>
          </w:p>
        </w:tc>
      </w:tr>
      <w:tr w:rsidR="00377748" w:rsidRPr="00536723" w14:paraId="5A772989" w14:textId="77777777" w:rsidTr="00377748">
        <w:trPr>
          <w:trHeight w:val="1080"/>
        </w:trPr>
        <w:tc>
          <w:tcPr>
            <w:tcW w:w="2199" w:type="dxa"/>
            <w:tcBorders>
              <w:top w:val="single" w:sz="4" w:space="0" w:color="auto"/>
              <w:left w:val="single" w:sz="4" w:space="0" w:color="auto"/>
              <w:bottom w:val="single" w:sz="4" w:space="0" w:color="auto"/>
              <w:right w:val="single" w:sz="4" w:space="0" w:color="auto"/>
            </w:tcBorders>
            <w:vAlign w:val="center"/>
          </w:tcPr>
          <w:p w14:paraId="17082CEB" w14:textId="2A102F3F" w:rsidR="00377748" w:rsidRPr="000909D1" w:rsidRDefault="00377748" w:rsidP="000909D1">
            <w:pPr>
              <w:spacing w:after="0" w:line="240" w:lineRule="auto"/>
              <w:jc w:val="center"/>
              <w:rPr>
                <w:rFonts w:asciiTheme="majorHAnsi" w:hAnsiTheme="majorHAnsi" w:cstheme="majorHAnsi"/>
                <w:highlight w:val="yellow"/>
              </w:rPr>
            </w:pPr>
            <w:r w:rsidRPr="000909D1">
              <w:rPr>
                <w:rFonts w:asciiTheme="majorHAnsi" w:hAnsiTheme="majorHAnsi" w:cstheme="majorHAnsi"/>
              </w:rPr>
              <w:t xml:space="preserve"> NORTH_CENTRAL </w:t>
            </w:r>
          </w:p>
        </w:tc>
        <w:tc>
          <w:tcPr>
            <w:tcW w:w="1239" w:type="dxa"/>
            <w:tcBorders>
              <w:top w:val="single" w:sz="4" w:space="0" w:color="auto"/>
              <w:left w:val="nil"/>
              <w:bottom w:val="single" w:sz="4" w:space="0" w:color="auto"/>
              <w:right w:val="single" w:sz="4" w:space="0" w:color="auto"/>
            </w:tcBorders>
            <w:noWrap/>
            <w:vAlign w:val="center"/>
          </w:tcPr>
          <w:p w14:paraId="2FAFE9C5" w14:textId="4A83274E" w:rsidR="00377748" w:rsidRPr="000909D1" w:rsidRDefault="00377748" w:rsidP="000909D1">
            <w:pPr>
              <w:spacing w:after="0" w:line="240" w:lineRule="auto"/>
              <w:jc w:val="center"/>
              <w:rPr>
                <w:rFonts w:asciiTheme="majorHAnsi" w:hAnsiTheme="majorHAnsi" w:cstheme="majorHAnsi"/>
                <w:highlight w:val="yellow"/>
              </w:rPr>
            </w:pPr>
            <w:r w:rsidRPr="000909D1">
              <w:rPr>
                <w:rFonts w:asciiTheme="majorHAnsi" w:hAnsiTheme="majorHAnsi" w:cstheme="majorHAnsi"/>
              </w:rPr>
              <w:t>1</w:t>
            </w:r>
          </w:p>
        </w:tc>
        <w:tc>
          <w:tcPr>
            <w:tcW w:w="1195" w:type="dxa"/>
            <w:tcBorders>
              <w:top w:val="single" w:sz="4" w:space="0" w:color="auto"/>
              <w:left w:val="nil"/>
              <w:bottom w:val="single" w:sz="4" w:space="0" w:color="auto"/>
              <w:right w:val="nil"/>
            </w:tcBorders>
            <w:noWrap/>
            <w:vAlign w:val="center"/>
          </w:tcPr>
          <w:p w14:paraId="0AA7FF77" w14:textId="044FBBC2" w:rsidR="00377748" w:rsidRPr="000909D1" w:rsidRDefault="00377748" w:rsidP="000909D1">
            <w:pPr>
              <w:spacing w:after="0" w:line="240" w:lineRule="auto"/>
              <w:jc w:val="right"/>
              <w:rPr>
                <w:rFonts w:asciiTheme="majorHAnsi" w:hAnsiTheme="majorHAnsi" w:cstheme="majorHAnsi"/>
                <w:color w:val="000000"/>
                <w:highlight w:val="yellow"/>
              </w:rPr>
            </w:pPr>
            <w:r w:rsidRPr="000909D1">
              <w:rPr>
                <w:rFonts w:asciiTheme="majorHAnsi" w:hAnsiTheme="majorHAnsi" w:cstheme="majorHAnsi"/>
                <w:color w:val="000000"/>
              </w:rPr>
              <w:t>September 18, 2026</w:t>
            </w:r>
          </w:p>
        </w:tc>
        <w:tc>
          <w:tcPr>
            <w:tcW w:w="1261" w:type="dxa"/>
            <w:tcBorders>
              <w:top w:val="single" w:sz="4" w:space="0" w:color="auto"/>
              <w:left w:val="single" w:sz="4" w:space="0" w:color="auto"/>
              <w:bottom w:val="single" w:sz="4" w:space="0" w:color="auto"/>
              <w:right w:val="single" w:sz="4" w:space="0" w:color="auto"/>
            </w:tcBorders>
            <w:noWrap/>
            <w:vAlign w:val="center"/>
          </w:tcPr>
          <w:p w14:paraId="6A0023FD" w14:textId="70B7ECA6" w:rsidR="00377748" w:rsidRPr="000909D1" w:rsidRDefault="00377748" w:rsidP="000909D1">
            <w:pPr>
              <w:spacing w:after="0" w:line="240" w:lineRule="auto"/>
              <w:jc w:val="center"/>
              <w:rPr>
                <w:rFonts w:asciiTheme="majorHAnsi" w:hAnsiTheme="majorHAnsi" w:cstheme="majorHAnsi"/>
                <w:highlight w:val="yellow"/>
              </w:rPr>
            </w:pPr>
            <w:r w:rsidRPr="000909D1">
              <w:rPr>
                <w:rFonts w:asciiTheme="majorHAnsi" w:hAnsiTheme="majorHAnsi" w:cstheme="majorHAnsi"/>
              </w:rPr>
              <w:t>8</w:t>
            </w:r>
          </w:p>
        </w:tc>
        <w:tc>
          <w:tcPr>
            <w:tcW w:w="1073" w:type="dxa"/>
            <w:tcBorders>
              <w:top w:val="single" w:sz="4" w:space="0" w:color="auto"/>
              <w:left w:val="nil"/>
              <w:bottom w:val="single" w:sz="4" w:space="0" w:color="auto"/>
              <w:right w:val="single" w:sz="4" w:space="0" w:color="auto"/>
            </w:tcBorders>
            <w:noWrap/>
            <w:vAlign w:val="center"/>
          </w:tcPr>
          <w:p w14:paraId="22717DC0" w14:textId="707A2181" w:rsidR="00377748" w:rsidRPr="000909D1" w:rsidRDefault="00377748" w:rsidP="000909D1">
            <w:pPr>
              <w:spacing w:after="0" w:line="240" w:lineRule="auto"/>
              <w:jc w:val="center"/>
              <w:rPr>
                <w:rFonts w:asciiTheme="majorHAnsi" w:hAnsiTheme="majorHAnsi" w:cstheme="majorHAnsi"/>
                <w:highlight w:val="yellow"/>
              </w:rPr>
            </w:pPr>
            <w:r w:rsidRPr="000909D1">
              <w:rPr>
                <w:rFonts w:asciiTheme="majorHAnsi" w:hAnsiTheme="majorHAnsi" w:cstheme="majorHAnsi"/>
              </w:rPr>
              <w:t xml:space="preserve">               358.0 </w:t>
            </w:r>
          </w:p>
        </w:tc>
        <w:tc>
          <w:tcPr>
            <w:tcW w:w="1587" w:type="dxa"/>
            <w:tcBorders>
              <w:top w:val="single" w:sz="4" w:space="0" w:color="auto"/>
              <w:left w:val="nil"/>
              <w:bottom w:val="single" w:sz="4" w:space="0" w:color="auto"/>
              <w:right w:val="single" w:sz="4" w:space="0" w:color="auto"/>
            </w:tcBorders>
            <w:vAlign w:val="center"/>
          </w:tcPr>
          <w:p w14:paraId="76F1E43F" w14:textId="5C1D42F4" w:rsidR="00377748" w:rsidRPr="000909D1" w:rsidRDefault="00377748" w:rsidP="000909D1">
            <w:pPr>
              <w:spacing w:after="0" w:line="240" w:lineRule="auto"/>
              <w:jc w:val="center"/>
              <w:rPr>
                <w:rFonts w:asciiTheme="majorHAnsi" w:hAnsiTheme="majorHAnsi" w:cstheme="majorHAnsi"/>
                <w:highlight w:val="yellow"/>
              </w:rPr>
            </w:pPr>
            <w:r w:rsidRPr="000909D1">
              <w:rPr>
                <w:rFonts w:asciiTheme="majorHAnsi" w:hAnsiTheme="majorHAnsi" w:cstheme="majorHAnsi"/>
              </w:rPr>
              <w:t xml:space="preserve"> Capacity AS </w:t>
            </w:r>
          </w:p>
        </w:tc>
      </w:tr>
      <w:tr w:rsidR="00377748" w:rsidRPr="00536723" w14:paraId="375199D7" w14:textId="77777777" w:rsidTr="00377748">
        <w:trPr>
          <w:trHeight w:val="1080"/>
        </w:trPr>
        <w:tc>
          <w:tcPr>
            <w:tcW w:w="2199" w:type="dxa"/>
            <w:tcBorders>
              <w:top w:val="nil"/>
              <w:left w:val="single" w:sz="4" w:space="0" w:color="auto"/>
              <w:bottom w:val="single" w:sz="4" w:space="0" w:color="auto"/>
              <w:right w:val="single" w:sz="4" w:space="0" w:color="auto"/>
            </w:tcBorders>
            <w:vAlign w:val="center"/>
          </w:tcPr>
          <w:p w14:paraId="28814C14" w14:textId="4BE44AD5" w:rsidR="00377748" w:rsidRPr="000909D1" w:rsidRDefault="00377748" w:rsidP="000909D1">
            <w:pPr>
              <w:spacing w:after="0" w:line="240" w:lineRule="auto"/>
              <w:jc w:val="center"/>
              <w:rPr>
                <w:rFonts w:asciiTheme="majorHAnsi" w:hAnsiTheme="majorHAnsi" w:cstheme="majorHAnsi"/>
                <w:highlight w:val="yellow"/>
              </w:rPr>
            </w:pPr>
            <w:r w:rsidRPr="000909D1">
              <w:rPr>
                <w:rFonts w:asciiTheme="majorHAnsi" w:hAnsiTheme="majorHAnsi" w:cstheme="majorHAnsi"/>
              </w:rPr>
              <w:t xml:space="preserve"> NORTH, NORTH_CENTRAL, SOUTHERN </w:t>
            </w:r>
          </w:p>
        </w:tc>
        <w:tc>
          <w:tcPr>
            <w:tcW w:w="1239" w:type="dxa"/>
            <w:tcBorders>
              <w:top w:val="nil"/>
              <w:left w:val="nil"/>
              <w:bottom w:val="single" w:sz="4" w:space="0" w:color="auto"/>
              <w:right w:val="single" w:sz="4" w:space="0" w:color="auto"/>
            </w:tcBorders>
            <w:noWrap/>
            <w:vAlign w:val="center"/>
          </w:tcPr>
          <w:p w14:paraId="035076E8" w14:textId="768B001B" w:rsidR="00377748" w:rsidRPr="000909D1" w:rsidRDefault="00377748" w:rsidP="000909D1">
            <w:pPr>
              <w:spacing w:after="0" w:line="240" w:lineRule="auto"/>
              <w:jc w:val="center"/>
              <w:rPr>
                <w:rFonts w:asciiTheme="majorHAnsi" w:hAnsiTheme="majorHAnsi" w:cstheme="majorHAnsi"/>
                <w:highlight w:val="yellow"/>
              </w:rPr>
            </w:pPr>
            <w:r w:rsidRPr="000909D1">
              <w:rPr>
                <w:rFonts w:asciiTheme="majorHAnsi" w:hAnsiTheme="majorHAnsi" w:cstheme="majorHAnsi"/>
              </w:rPr>
              <w:t>3</w:t>
            </w:r>
          </w:p>
        </w:tc>
        <w:tc>
          <w:tcPr>
            <w:tcW w:w="1195" w:type="dxa"/>
            <w:tcBorders>
              <w:top w:val="single" w:sz="4" w:space="0" w:color="auto"/>
              <w:left w:val="nil"/>
              <w:bottom w:val="single" w:sz="4" w:space="0" w:color="auto"/>
              <w:right w:val="nil"/>
            </w:tcBorders>
            <w:noWrap/>
            <w:vAlign w:val="center"/>
          </w:tcPr>
          <w:p w14:paraId="40EE5B60" w14:textId="2B85711D" w:rsidR="00377748" w:rsidRPr="000909D1" w:rsidRDefault="00377748" w:rsidP="000909D1">
            <w:pPr>
              <w:spacing w:after="0" w:line="240" w:lineRule="auto"/>
              <w:jc w:val="right"/>
              <w:rPr>
                <w:rFonts w:asciiTheme="majorHAnsi" w:hAnsiTheme="majorHAnsi" w:cstheme="majorHAnsi"/>
                <w:color w:val="000000"/>
                <w:highlight w:val="yellow"/>
              </w:rPr>
            </w:pPr>
            <w:r w:rsidRPr="000909D1">
              <w:rPr>
                <w:rFonts w:asciiTheme="majorHAnsi" w:hAnsiTheme="majorHAnsi" w:cstheme="majorHAnsi"/>
                <w:color w:val="000000"/>
              </w:rPr>
              <w:t>September 20, 2026</w:t>
            </w:r>
          </w:p>
        </w:tc>
        <w:tc>
          <w:tcPr>
            <w:tcW w:w="1261" w:type="dxa"/>
            <w:tcBorders>
              <w:top w:val="nil"/>
              <w:left w:val="single" w:sz="4" w:space="0" w:color="auto"/>
              <w:bottom w:val="single" w:sz="4" w:space="0" w:color="auto"/>
              <w:right w:val="single" w:sz="4" w:space="0" w:color="auto"/>
            </w:tcBorders>
            <w:noWrap/>
            <w:vAlign w:val="center"/>
          </w:tcPr>
          <w:p w14:paraId="13345B74" w14:textId="7CEAB831" w:rsidR="00377748" w:rsidRPr="000909D1" w:rsidRDefault="00377748" w:rsidP="000909D1">
            <w:pPr>
              <w:spacing w:after="0" w:line="240" w:lineRule="auto"/>
              <w:jc w:val="center"/>
              <w:rPr>
                <w:rFonts w:asciiTheme="majorHAnsi" w:hAnsiTheme="majorHAnsi" w:cstheme="majorHAnsi"/>
                <w:highlight w:val="yellow"/>
              </w:rPr>
            </w:pPr>
            <w:r w:rsidRPr="000909D1">
              <w:rPr>
                <w:rFonts w:asciiTheme="majorHAnsi" w:hAnsiTheme="majorHAnsi" w:cstheme="majorHAnsi"/>
              </w:rPr>
              <w:t>17</w:t>
            </w:r>
          </w:p>
        </w:tc>
        <w:tc>
          <w:tcPr>
            <w:tcW w:w="1073" w:type="dxa"/>
            <w:tcBorders>
              <w:top w:val="nil"/>
              <w:left w:val="nil"/>
              <w:bottom w:val="single" w:sz="4" w:space="0" w:color="auto"/>
              <w:right w:val="single" w:sz="4" w:space="0" w:color="auto"/>
            </w:tcBorders>
            <w:noWrap/>
            <w:vAlign w:val="center"/>
          </w:tcPr>
          <w:p w14:paraId="5AA538FF" w14:textId="19E8E777" w:rsidR="00377748" w:rsidRPr="000909D1" w:rsidRDefault="00377748" w:rsidP="000909D1">
            <w:pPr>
              <w:spacing w:after="0" w:line="240" w:lineRule="auto"/>
              <w:jc w:val="center"/>
              <w:rPr>
                <w:rFonts w:asciiTheme="majorHAnsi" w:hAnsiTheme="majorHAnsi" w:cstheme="majorHAnsi"/>
                <w:highlight w:val="yellow"/>
              </w:rPr>
            </w:pPr>
            <w:r w:rsidRPr="000909D1">
              <w:rPr>
                <w:rFonts w:asciiTheme="majorHAnsi" w:hAnsiTheme="majorHAnsi" w:cstheme="majorHAnsi"/>
              </w:rPr>
              <w:t xml:space="preserve">            1,084.6 </w:t>
            </w:r>
          </w:p>
        </w:tc>
        <w:tc>
          <w:tcPr>
            <w:tcW w:w="1587" w:type="dxa"/>
            <w:tcBorders>
              <w:top w:val="nil"/>
              <w:left w:val="nil"/>
              <w:bottom w:val="single" w:sz="4" w:space="0" w:color="auto"/>
              <w:right w:val="single" w:sz="4" w:space="0" w:color="auto"/>
            </w:tcBorders>
            <w:vAlign w:val="center"/>
          </w:tcPr>
          <w:p w14:paraId="0F886FE6" w14:textId="215ED25A" w:rsidR="00377748" w:rsidRPr="000909D1" w:rsidRDefault="00377748" w:rsidP="000909D1">
            <w:pPr>
              <w:spacing w:after="0" w:line="240" w:lineRule="auto"/>
              <w:jc w:val="center"/>
              <w:rPr>
                <w:rFonts w:asciiTheme="majorHAnsi" w:hAnsiTheme="majorHAnsi" w:cstheme="majorHAnsi"/>
                <w:highlight w:val="yellow"/>
              </w:rPr>
            </w:pPr>
            <w:r w:rsidRPr="000909D1">
              <w:rPr>
                <w:rFonts w:asciiTheme="majorHAnsi" w:hAnsiTheme="majorHAnsi" w:cstheme="majorHAnsi"/>
              </w:rPr>
              <w:t xml:space="preserve"> Capacity AS, </w:t>
            </w:r>
            <w:proofErr w:type="spellStart"/>
            <w:r w:rsidRPr="000909D1">
              <w:rPr>
                <w:rFonts w:asciiTheme="majorHAnsi" w:hAnsiTheme="majorHAnsi" w:cstheme="majorHAnsi"/>
              </w:rPr>
              <w:t>Capactity</w:t>
            </w:r>
            <w:proofErr w:type="spellEnd"/>
            <w:r w:rsidRPr="000909D1">
              <w:rPr>
                <w:rFonts w:asciiTheme="majorHAnsi" w:hAnsiTheme="majorHAnsi" w:cstheme="majorHAnsi"/>
              </w:rPr>
              <w:t xml:space="preserve"> AS, DHILMAR5 </w:t>
            </w:r>
          </w:p>
        </w:tc>
      </w:tr>
      <w:tr w:rsidR="00377748" w:rsidRPr="00536723" w14:paraId="74413360" w14:textId="77777777" w:rsidTr="00377748">
        <w:trPr>
          <w:trHeight w:val="1080"/>
        </w:trPr>
        <w:tc>
          <w:tcPr>
            <w:tcW w:w="2199" w:type="dxa"/>
            <w:tcBorders>
              <w:top w:val="nil"/>
              <w:left w:val="single" w:sz="4" w:space="0" w:color="auto"/>
              <w:bottom w:val="single" w:sz="4" w:space="0" w:color="auto"/>
              <w:right w:val="single" w:sz="4" w:space="0" w:color="auto"/>
            </w:tcBorders>
            <w:vAlign w:val="center"/>
          </w:tcPr>
          <w:p w14:paraId="50879A0F" w14:textId="5640482C" w:rsidR="00377748" w:rsidRPr="000909D1" w:rsidRDefault="00377748" w:rsidP="000909D1">
            <w:pPr>
              <w:spacing w:after="0" w:line="240" w:lineRule="auto"/>
              <w:jc w:val="center"/>
              <w:rPr>
                <w:rFonts w:asciiTheme="majorHAnsi" w:hAnsiTheme="majorHAnsi" w:cstheme="majorHAnsi"/>
                <w:highlight w:val="yellow"/>
              </w:rPr>
            </w:pPr>
            <w:r w:rsidRPr="000909D1">
              <w:rPr>
                <w:rFonts w:asciiTheme="majorHAnsi" w:hAnsiTheme="majorHAnsi" w:cstheme="majorHAnsi"/>
              </w:rPr>
              <w:t xml:space="preserve"> NORTH_CENTRAL, SOUTHERN </w:t>
            </w:r>
          </w:p>
        </w:tc>
        <w:tc>
          <w:tcPr>
            <w:tcW w:w="1239" w:type="dxa"/>
            <w:tcBorders>
              <w:top w:val="nil"/>
              <w:left w:val="nil"/>
              <w:bottom w:val="single" w:sz="4" w:space="0" w:color="auto"/>
              <w:right w:val="single" w:sz="4" w:space="0" w:color="auto"/>
            </w:tcBorders>
            <w:noWrap/>
            <w:vAlign w:val="center"/>
          </w:tcPr>
          <w:p w14:paraId="7D2E0836" w14:textId="3C6345A4" w:rsidR="00377748" w:rsidRPr="000909D1" w:rsidRDefault="00377748" w:rsidP="000909D1">
            <w:pPr>
              <w:spacing w:after="0" w:line="240" w:lineRule="auto"/>
              <w:jc w:val="center"/>
              <w:rPr>
                <w:rFonts w:asciiTheme="majorHAnsi" w:hAnsiTheme="majorHAnsi" w:cstheme="majorHAnsi"/>
                <w:highlight w:val="yellow"/>
              </w:rPr>
            </w:pPr>
            <w:r w:rsidRPr="000909D1">
              <w:rPr>
                <w:rFonts w:asciiTheme="majorHAnsi" w:hAnsiTheme="majorHAnsi" w:cstheme="majorHAnsi"/>
              </w:rPr>
              <w:t>3</w:t>
            </w:r>
          </w:p>
        </w:tc>
        <w:tc>
          <w:tcPr>
            <w:tcW w:w="1195" w:type="dxa"/>
            <w:tcBorders>
              <w:top w:val="single" w:sz="4" w:space="0" w:color="auto"/>
              <w:left w:val="nil"/>
              <w:bottom w:val="single" w:sz="4" w:space="0" w:color="auto"/>
              <w:right w:val="nil"/>
            </w:tcBorders>
            <w:noWrap/>
            <w:vAlign w:val="center"/>
          </w:tcPr>
          <w:p w14:paraId="69FE0CDB" w14:textId="32E2B645" w:rsidR="00377748" w:rsidRPr="000909D1" w:rsidRDefault="00377748" w:rsidP="000909D1">
            <w:pPr>
              <w:spacing w:after="0" w:line="240" w:lineRule="auto"/>
              <w:jc w:val="right"/>
              <w:rPr>
                <w:rFonts w:asciiTheme="majorHAnsi" w:hAnsiTheme="majorHAnsi" w:cstheme="majorHAnsi"/>
                <w:color w:val="000000"/>
                <w:highlight w:val="yellow"/>
              </w:rPr>
            </w:pPr>
            <w:r w:rsidRPr="000909D1">
              <w:rPr>
                <w:rFonts w:asciiTheme="majorHAnsi" w:hAnsiTheme="majorHAnsi" w:cstheme="majorHAnsi"/>
                <w:color w:val="000000"/>
              </w:rPr>
              <w:t>September 21, 2026</w:t>
            </w:r>
          </w:p>
        </w:tc>
        <w:tc>
          <w:tcPr>
            <w:tcW w:w="1261" w:type="dxa"/>
            <w:tcBorders>
              <w:top w:val="nil"/>
              <w:left w:val="single" w:sz="4" w:space="0" w:color="auto"/>
              <w:bottom w:val="single" w:sz="4" w:space="0" w:color="auto"/>
              <w:right w:val="single" w:sz="4" w:space="0" w:color="auto"/>
            </w:tcBorders>
            <w:noWrap/>
            <w:vAlign w:val="center"/>
          </w:tcPr>
          <w:p w14:paraId="52401688" w14:textId="024EA9A1" w:rsidR="00377748" w:rsidRPr="000909D1" w:rsidRDefault="00377748" w:rsidP="000909D1">
            <w:pPr>
              <w:spacing w:after="0" w:line="240" w:lineRule="auto"/>
              <w:jc w:val="center"/>
              <w:rPr>
                <w:rFonts w:asciiTheme="majorHAnsi" w:hAnsiTheme="majorHAnsi" w:cstheme="majorHAnsi"/>
                <w:highlight w:val="yellow"/>
              </w:rPr>
            </w:pPr>
            <w:r w:rsidRPr="000909D1">
              <w:rPr>
                <w:rFonts w:asciiTheme="majorHAnsi" w:hAnsiTheme="majorHAnsi" w:cstheme="majorHAnsi"/>
              </w:rPr>
              <w:t>18</w:t>
            </w:r>
          </w:p>
        </w:tc>
        <w:tc>
          <w:tcPr>
            <w:tcW w:w="1073" w:type="dxa"/>
            <w:tcBorders>
              <w:top w:val="nil"/>
              <w:left w:val="nil"/>
              <w:bottom w:val="single" w:sz="4" w:space="0" w:color="auto"/>
              <w:right w:val="single" w:sz="4" w:space="0" w:color="auto"/>
            </w:tcBorders>
            <w:noWrap/>
            <w:vAlign w:val="center"/>
          </w:tcPr>
          <w:p w14:paraId="7FAD4B99" w14:textId="68BCA9C8" w:rsidR="00377748" w:rsidRPr="000909D1" w:rsidRDefault="00377748" w:rsidP="000909D1">
            <w:pPr>
              <w:spacing w:after="0" w:line="240" w:lineRule="auto"/>
              <w:jc w:val="center"/>
              <w:rPr>
                <w:rFonts w:asciiTheme="majorHAnsi" w:hAnsiTheme="majorHAnsi" w:cstheme="majorHAnsi"/>
                <w:highlight w:val="yellow"/>
              </w:rPr>
            </w:pPr>
            <w:r w:rsidRPr="000909D1">
              <w:rPr>
                <w:rFonts w:asciiTheme="majorHAnsi" w:hAnsiTheme="majorHAnsi" w:cstheme="majorHAnsi"/>
              </w:rPr>
              <w:t xml:space="preserve">            1,387.7 </w:t>
            </w:r>
          </w:p>
        </w:tc>
        <w:tc>
          <w:tcPr>
            <w:tcW w:w="1587" w:type="dxa"/>
            <w:tcBorders>
              <w:top w:val="nil"/>
              <w:left w:val="nil"/>
              <w:bottom w:val="single" w:sz="4" w:space="0" w:color="auto"/>
              <w:right w:val="single" w:sz="4" w:space="0" w:color="auto"/>
            </w:tcBorders>
            <w:vAlign w:val="center"/>
          </w:tcPr>
          <w:p w14:paraId="363A37E0" w14:textId="74158E65" w:rsidR="00377748" w:rsidRPr="000909D1" w:rsidRDefault="00377748" w:rsidP="000909D1">
            <w:pPr>
              <w:spacing w:after="0" w:line="240" w:lineRule="auto"/>
              <w:jc w:val="center"/>
              <w:rPr>
                <w:rFonts w:asciiTheme="majorHAnsi" w:hAnsiTheme="majorHAnsi" w:cstheme="majorHAnsi"/>
                <w:highlight w:val="yellow"/>
              </w:rPr>
            </w:pPr>
            <w:r w:rsidRPr="000909D1">
              <w:rPr>
                <w:rFonts w:asciiTheme="majorHAnsi" w:hAnsiTheme="majorHAnsi" w:cstheme="majorHAnsi"/>
              </w:rPr>
              <w:t xml:space="preserve"> Capacity AS, DHILMAR5 </w:t>
            </w:r>
          </w:p>
        </w:tc>
      </w:tr>
      <w:tr w:rsidR="00377748" w:rsidRPr="00536723" w14:paraId="43CC7AD6" w14:textId="77777777" w:rsidTr="00377748">
        <w:trPr>
          <w:trHeight w:val="1080"/>
        </w:trPr>
        <w:tc>
          <w:tcPr>
            <w:tcW w:w="2199" w:type="dxa"/>
            <w:tcBorders>
              <w:top w:val="nil"/>
              <w:left w:val="single" w:sz="4" w:space="0" w:color="auto"/>
              <w:bottom w:val="single" w:sz="4" w:space="0" w:color="auto"/>
              <w:right w:val="single" w:sz="4" w:space="0" w:color="auto"/>
            </w:tcBorders>
            <w:vAlign w:val="center"/>
          </w:tcPr>
          <w:p w14:paraId="045CEB94" w14:textId="73D7EC71" w:rsidR="00377748" w:rsidRPr="000909D1" w:rsidRDefault="00377748" w:rsidP="000909D1">
            <w:pPr>
              <w:spacing w:after="0" w:line="240" w:lineRule="auto"/>
              <w:jc w:val="center"/>
              <w:rPr>
                <w:rFonts w:asciiTheme="majorHAnsi" w:hAnsiTheme="majorHAnsi" w:cstheme="majorHAnsi"/>
                <w:highlight w:val="yellow"/>
              </w:rPr>
            </w:pPr>
            <w:r w:rsidRPr="000909D1">
              <w:rPr>
                <w:rFonts w:asciiTheme="majorHAnsi" w:hAnsiTheme="majorHAnsi" w:cstheme="majorHAnsi"/>
              </w:rPr>
              <w:t xml:space="preserve"> NORTH_CENTRAL, SOUTHERN </w:t>
            </w:r>
          </w:p>
        </w:tc>
        <w:tc>
          <w:tcPr>
            <w:tcW w:w="1239" w:type="dxa"/>
            <w:tcBorders>
              <w:top w:val="nil"/>
              <w:left w:val="nil"/>
              <w:bottom w:val="single" w:sz="4" w:space="0" w:color="auto"/>
              <w:right w:val="single" w:sz="4" w:space="0" w:color="auto"/>
            </w:tcBorders>
            <w:noWrap/>
            <w:vAlign w:val="center"/>
          </w:tcPr>
          <w:p w14:paraId="7BC6506C" w14:textId="55E48900" w:rsidR="00377748" w:rsidRPr="000909D1" w:rsidRDefault="00377748" w:rsidP="000909D1">
            <w:pPr>
              <w:spacing w:after="0" w:line="240" w:lineRule="auto"/>
              <w:jc w:val="center"/>
              <w:rPr>
                <w:rFonts w:asciiTheme="majorHAnsi" w:hAnsiTheme="majorHAnsi" w:cstheme="majorHAnsi"/>
                <w:highlight w:val="yellow"/>
              </w:rPr>
            </w:pPr>
            <w:r w:rsidRPr="000909D1">
              <w:rPr>
                <w:rFonts w:asciiTheme="majorHAnsi" w:hAnsiTheme="majorHAnsi" w:cstheme="majorHAnsi"/>
              </w:rPr>
              <w:t>2</w:t>
            </w:r>
          </w:p>
        </w:tc>
        <w:tc>
          <w:tcPr>
            <w:tcW w:w="1195" w:type="dxa"/>
            <w:tcBorders>
              <w:top w:val="single" w:sz="4" w:space="0" w:color="auto"/>
              <w:left w:val="nil"/>
              <w:bottom w:val="single" w:sz="4" w:space="0" w:color="auto"/>
              <w:right w:val="nil"/>
            </w:tcBorders>
            <w:noWrap/>
            <w:vAlign w:val="center"/>
          </w:tcPr>
          <w:p w14:paraId="02084044" w14:textId="395A3BFE" w:rsidR="00377748" w:rsidRPr="000909D1" w:rsidRDefault="00377748" w:rsidP="000909D1">
            <w:pPr>
              <w:spacing w:after="0" w:line="240" w:lineRule="auto"/>
              <w:jc w:val="right"/>
              <w:rPr>
                <w:rFonts w:asciiTheme="majorHAnsi" w:hAnsiTheme="majorHAnsi" w:cstheme="majorHAnsi"/>
                <w:color w:val="000000"/>
                <w:highlight w:val="yellow"/>
              </w:rPr>
            </w:pPr>
            <w:r w:rsidRPr="000909D1">
              <w:rPr>
                <w:rFonts w:asciiTheme="majorHAnsi" w:hAnsiTheme="majorHAnsi" w:cstheme="majorHAnsi"/>
                <w:color w:val="000000"/>
              </w:rPr>
              <w:t>September 22, 2026</w:t>
            </w:r>
          </w:p>
        </w:tc>
        <w:tc>
          <w:tcPr>
            <w:tcW w:w="1261" w:type="dxa"/>
            <w:tcBorders>
              <w:top w:val="nil"/>
              <w:left w:val="single" w:sz="4" w:space="0" w:color="auto"/>
              <w:bottom w:val="single" w:sz="4" w:space="0" w:color="auto"/>
              <w:right w:val="single" w:sz="4" w:space="0" w:color="auto"/>
            </w:tcBorders>
            <w:noWrap/>
            <w:vAlign w:val="center"/>
          </w:tcPr>
          <w:p w14:paraId="11961C17" w14:textId="33213CD3" w:rsidR="00377748" w:rsidRPr="000909D1" w:rsidRDefault="00377748" w:rsidP="000909D1">
            <w:pPr>
              <w:spacing w:after="0" w:line="240" w:lineRule="auto"/>
              <w:jc w:val="center"/>
              <w:rPr>
                <w:rFonts w:asciiTheme="majorHAnsi" w:hAnsiTheme="majorHAnsi" w:cstheme="majorHAnsi"/>
                <w:highlight w:val="yellow"/>
              </w:rPr>
            </w:pPr>
            <w:r w:rsidRPr="000909D1">
              <w:rPr>
                <w:rFonts w:asciiTheme="majorHAnsi" w:hAnsiTheme="majorHAnsi" w:cstheme="majorHAnsi"/>
              </w:rPr>
              <w:t>11</w:t>
            </w:r>
          </w:p>
        </w:tc>
        <w:tc>
          <w:tcPr>
            <w:tcW w:w="1073" w:type="dxa"/>
            <w:tcBorders>
              <w:top w:val="nil"/>
              <w:left w:val="nil"/>
              <w:bottom w:val="single" w:sz="4" w:space="0" w:color="auto"/>
              <w:right w:val="single" w:sz="4" w:space="0" w:color="auto"/>
            </w:tcBorders>
            <w:noWrap/>
            <w:vAlign w:val="center"/>
          </w:tcPr>
          <w:p w14:paraId="46C0585A" w14:textId="041CE2BD" w:rsidR="00377748" w:rsidRPr="000909D1" w:rsidRDefault="00377748" w:rsidP="000909D1">
            <w:pPr>
              <w:spacing w:after="0" w:line="240" w:lineRule="auto"/>
              <w:jc w:val="center"/>
              <w:rPr>
                <w:rFonts w:asciiTheme="majorHAnsi" w:hAnsiTheme="majorHAnsi" w:cstheme="majorHAnsi"/>
                <w:highlight w:val="yellow"/>
              </w:rPr>
            </w:pPr>
            <w:r w:rsidRPr="000909D1">
              <w:rPr>
                <w:rFonts w:asciiTheme="majorHAnsi" w:hAnsiTheme="majorHAnsi" w:cstheme="majorHAnsi"/>
              </w:rPr>
              <w:t xml:space="preserve">            1,049.0 </w:t>
            </w:r>
          </w:p>
        </w:tc>
        <w:tc>
          <w:tcPr>
            <w:tcW w:w="1587" w:type="dxa"/>
            <w:tcBorders>
              <w:top w:val="nil"/>
              <w:left w:val="nil"/>
              <w:bottom w:val="single" w:sz="4" w:space="0" w:color="auto"/>
              <w:right w:val="single" w:sz="4" w:space="0" w:color="auto"/>
            </w:tcBorders>
            <w:vAlign w:val="center"/>
          </w:tcPr>
          <w:p w14:paraId="5C0A55CD" w14:textId="3967E747" w:rsidR="00377748" w:rsidRPr="000909D1" w:rsidRDefault="00377748" w:rsidP="000909D1">
            <w:pPr>
              <w:spacing w:after="0" w:line="240" w:lineRule="auto"/>
              <w:jc w:val="center"/>
              <w:rPr>
                <w:rFonts w:asciiTheme="majorHAnsi" w:hAnsiTheme="majorHAnsi" w:cstheme="majorHAnsi"/>
                <w:highlight w:val="yellow"/>
              </w:rPr>
            </w:pPr>
            <w:r w:rsidRPr="000909D1">
              <w:rPr>
                <w:rFonts w:asciiTheme="majorHAnsi" w:hAnsiTheme="majorHAnsi" w:cstheme="majorHAnsi"/>
              </w:rPr>
              <w:t xml:space="preserve"> Capacity AS, DHILMAR5 </w:t>
            </w:r>
          </w:p>
        </w:tc>
      </w:tr>
      <w:tr w:rsidR="00377748" w:rsidRPr="00536723" w14:paraId="7823E7BE" w14:textId="77777777" w:rsidTr="00377748">
        <w:trPr>
          <w:trHeight w:val="1080"/>
        </w:trPr>
        <w:tc>
          <w:tcPr>
            <w:tcW w:w="2199" w:type="dxa"/>
            <w:tcBorders>
              <w:top w:val="nil"/>
              <w:left w:val="single" w:sz="4" w:space="0" w:color="auto"/>
              <w:bottom w:val="single" w:sz="4" w:space="0" w:color="auto"/>
              <w:right w:val="single" w:sz="4" w:space="0" w:color="auto"/>
            </w:tcBorders>
            <w:vAlign w:val="center"/>
          </w:tcPr>
          <w:p w14:paraId="15238F71" w14:textId="6B6026F7" w:rsidR="00377748" w:rsidRPr="000909D1" w:rsidRDefault="00377748" w:rsidP="000909D1">
            <w:pPr>
              <w:spacing w:after="0" w:line="240" w:lineRule="auto"/>
              <w:jc w:val="center"/>
              <w:rPr>
                <w:rFonts w:asciiTheme="majorHAnsi" w:hAnsiTheme="majorHAnsi" w:cstheme="majorHAnsi"/>
                <w:highlight w:val="yellow"/>
              </w:rPr>
            </w:pPr>
            <w:r w:rsidRPr="000909D1">
              <w:rPr>
                <w:rFonts w:asciiTheme="majorHAnsi" w:hAnsiTheme="majorHAnsi" w:cstheme="majorHAnsi"/>
              </w:rPr>
              <w:t xml:space="preserve"> EAST, NORTH_CENTRAL </w:t>
            </w:r>
          </w:p>
        </w:tc>
        <w:tc>
          <w:tcPr>
            <w:tcW w:w="1239" w:type="dxa"/>
            <w:tcBorders>
              <w:top w:val="nil"/>
              <w:left w:val="nil"/>
              <w:bottom w:val="single" w:sz="4" w:space="0" w:color="auto"/>
              <w:right w:val="single" w:sz="4" w:space="0" w:color="auto"/>
            </w:tcBorders>
            <w:noWrap/>
            <w:vAlign w:val="center"/>
          </w:tcPr>
          <w:p w14:paraId="10429FDF" w14:textId="0AB8EDD6" w:rsidR="00377748" w:rsidRPr="000909D1" w:rsidRDefault="00377748" w:rsidP="000909D1">
            <w:pPr>
              <w:spacing w:after="0" w:line="240" w:lineRule="auto"/>
              <w:jc w:val="center"/>
              <w:rPr>
                <w:rFonts w:asciiTheme="majorHAnsi" w:hAnsiTheme="majorHAnsi" w:cstheme="majorHAnsi"/>
                <w:highlight w:val="yellow"/>
              </w:rPr>
            </w:pPr>
            <w:r w:rsidRPr="000909D1">
              <w:rPr>
                <w:rFonts w:asciiTheme="majorHAnsi" w:hAnsiTheme="majorHAnsi" w:cstheme="majorHAnsi"/>
              </w:rPr>
              <w:t>3</w:t>
            </w:r>
          </w:p>
        </w:tc>
        <w:tc>
          <w:tcPr>
            <w:tcW w:w="1195" w:type="dxa"/>
            <w:tcBorders>
              <w:top w:val="single" w:sz="4" w:space="0" w:color="auto"/>
              <w:left w:val="nil"/>
              <w:bottom w:val="single" w:sz="4" w:space="0" w:color="auto"/>
              <w:right w:val="nil"/>
            </w:tcBorders>
            <w:noWrap/>
            <w:vAlign w:val="center"/>
          </w:tcPr>
          <w:p w14:paraId="66FBDBDE" w14:textId="668527B6" w:rsidR="00377748" w:rsidRPr="000909D1" w:rsidRDefault="00377748" w:rsidP="000909D1">
            <w:pPr>
              <w:spacing w:after="0" w:line="240" w:lineRule="auto"/>
              <w:jc w:val="right"/>
              <w:rPr>
                <w:rFonts w:asciiTheme="majorHAnsi" w:hAnsiTheme="majorHAnsi" w:cstheme="majorHAnsi"/>
                <w:highlight w:val="yellow"/>
              </w:rPr>
            </w:pPr>
            <w:r w:rsidRPr="000909D1">
              <w:rPr>
                <w:rFonts w:asciiTheme="majorHAnsi" w:hAnsiTheme="majorHAnsi" w:cstheme="majorHAnsi"/>
                <w:color w:val="000000"/>
              </w:rPr>
              <w:t>September 24, 2026</w:t>
            </w:r>
          </w:p>
        </w:tc>
        <w:tc>
          <w:tcPr>
            <w:tcW w:w="1261" w:type="dxa"/>
            <w:tcBorders>
              <w:top w:val="nil"/>
              <w:left w:val="single" w:sz="4" w:space="0" w:color="auto"/>
              <w:bottom w:val="single" w:sz="4" w:space="0" w:color="auto"/>
              <w:right w:val="single" w:sz="4" w:space="0" w:color="auto"/>
            </w:tcBorders>
            <w:noWrap/>
            <w:vAlign w:val="center"/>
          </w:tcPr>
          <w:p w14:paraId="672EB3C8" w14:textId="536D6266" w:rsidR="00377748" w:rsidRPr="000909D1" w:rsidRDefault="00377748" w:rsidP="000909D1">
            <w:pPr>
              <w:spacing w:after="0" w:line="240" w:lineRule="auto"/>
              <w:jc w:val="center"/>
              <w:rPr>
                <w:rFonts w:asciiTheme="majorHAnsi" w:hAnsiTheme="majorHAnsi" w:cstheme="majorHAnsi"/>
                <w:highlight w:val="yellow"/>
              </w:rPr>
            </w:pPr>
            <w:r w:rsidRPr="000909D1">
              <w:rPr>
                <w:rFonts w:asciiTheme="majorHAnsi" w:hAnsiTheme="majorHAnsi" w:cstheme="majorHAnsi"/>
              </w:rPr>
              <w:t>16</w:t>
            </w:r>
          </w:p>
        </w:tc>
        <w:tc>
          <w:tcPr>
            <w:tcW w:w="1073" w:type="dxa"/>
            <w:tcBorders>
              <w:top w:val="nil"/>
              <w:left w:val="nil"/>
              <w:bottom w:val="single" w:sz="4" w:space="0" w:color="auto"/>
              <w:right w:val="single" w:sz="4" w:space="0" w:color="auto"/>
            </w:tcBorders>
            <w:noWrap/>
            <w:vAlign w:val="center"/>
          </w:tcPr>
          <w:p w14:paraId="05B3DB39" w14:textId="0256275E" w:rsidR="00377748" w:rsidRPr="000909D1" w:rsidRDefault="00377748" w:rsidP="000909D1">
            <w:pPr>
              <w:spacing w:after="0" w:line="240" w:lineRule="auto"/>
              <w:jc w:val="center"/>
              <w:rPr>
                <w:rFonts w:asciiTheme="majorHAnsi" w:hAnsiTheme="majorHAnsi" w:cstheme="majorHAnsi"/>
                <w:highlight w:val="yellow"/>
              </w:rPr>
            </w:pPr>
            <w:r w:rsidRPr="000909D1">
              <w:rPr>
                <w:rFonts w:asciiTheme="majorHAnsi" w:hAnsiTheme="majorHAnsi" w:cstheme="majorHAnsi"/>
              </w:rPr>
              <w:t xml:space="preserve">            2,413.8 </w:t>
            </w:r>
          </w:p>
        </w:tc>
        <w:tc>
          <w:tcPr>
            <w:tcW w:w="1587" w:type="dxa"/>
            <w:tcBorders>
              <w:top w:val="nil"/>
              <w:left w:val="nil"/>
              <w:bottom w:val="single" w:sz="4" w:space="0" w:color="auto"/>
              <w:right w:val="single" w:sz="4" w:space="0" w:color="auto"/>
            </w:tcBorders>
            <w:vAlign w:val="center"/>
          </w:tcPr>
          <w:p w14:paraId="5FEDCBD5" w14:textId="75C0FFD5" w:rsidR="00377748" w:rsidRPr="000909D1" w:rsidRDefault="00377748" w:rsidP="000909D1">
            <w:pPr>
              <w:spacing w:after="0" w:line="240" w:lineRule="auto"/>
              <w:jc w:val="center"/>
              <w:rPr>
                <w:rFonts w:asciiTheme="majorHAnsi" w:hAnsiTheme="majorHAnsi" w:cstheme="majorHAnsi"/>
                <w:highlight w:val="yellow"/>
              </w:rPr>
            </w:pPr>
            <w:r w:rsidRPr="000909D1">
              <w:rPr>
                <w:rFonts w:asciiTheme="majorHAnsi" w:hAnsiTheme="majorHAnsi" w:cstheme="majorHAnsi"/>
              </w:rPr>
              <w:t xml:space="preserve"> DCMBCPS8, Energy Uncertainty </w:t>
            </w:r>
          </w:p>
        </w:tc>
      </w:tr>
      <w:tr w:rsidR="00377748" w:rsidRPr="00536723" w14:paraId="2A67035F" w14:textId="77777777" w:rsidTr="00377748">
        <w:trPr>
          <w:trHeight w:val="1080"/>
        </w:trPr>
        <w:tc>
          <w:tcPr>
            <w:tcW w:w="2199" w:type="dxa"/>
            <w:tcBorders>
              <w:top w:val="nil"/>
              <w:left w:val="single" w:sz="4" w:space="0" w:color="auto"/>
              <w:bottom w:val="single" w:sz="4" w:space="0" w:color="auto"/>
              <w:right w:val="single" w:sz="4" w:space="0" w:color="auto"/>
            </w:tcBorders>
            <w:vAlign w:val="center"/>
          </w:tcPr>
          <w:p w14:paraId="13D7C69D" w14:textId="2C0FB2FB" w:rsidR="00377748" w:rsidRPr="000909D1" w:rsidRDefault="00377748" w:rsidP="000909D1">
            <w:pPr>
              <w:spacing w:after="0" w:line="240" w:lineRule="auto"/>
              <w:jc w:val="center"/>
              <w:rPr>
                <w:rFonts w:asciiTheme="majorHAnsi" w:hAnsiTheme="majorHAnsi" w:cstheme="majorHAnsi"/>
                <w:highlight w:val="yellow"/>
              </w:rPr>
            </w:pPr>
            <w:r w:rsidRPr="000909D1">
              <w:rPr>
                <w:rFonts w:asciiTheme="majorHAnsi" w:hAnsiTheme="majorHAnsi" w:cstheme="majorHAnsi"/>
              </w:rPr>
              <w:t xml:space="preserve"> NORTH_CENTRAL </w:t>
            </w:r>
          </w:p>
        </w:tc>
        <w:tc>
          <w:tcPr>
            <w:tcW w:w="1239" w:type="dxa"/>
            <w:tcBorders>
              <w:top w:val="nil"/>
              <w:left w:val="nil"/>
              <w:bottom w:val="single" w:sz="4" w:space="0" w:color="auto"/>
              <w:right w:val="single" w:sz="4" w:space="0" w:color="auto"/>
            </w:tcBorders>
            <w:noWrap/>
            <w:vAlign w:val="center"/>
          </w:tcPr>
          <w:p w14:paraId="57EB26B6" w14:textId="767C1857" w:rsidR="00377748" w:rsidRPr="000909D1" w:rsidRDefault="00377748" w:rsidP="000909D1">
            <w:pPr>
              <w:spacing w:after="0" w:line="240" w:lineRule="auto"/>
              <w:jc w:val="center"/>
              <w:rPr>
                <w:rFonts w:asciiTheme="majorHAnsi" w:hAnsiTheme="majorHAnsi" w:cstheme="majorHAnsi"/>
                <w:highlight w:val="yellow"/>
              </w:rPr>
            </w:pPr>
            <w:r w:rsidRPr="000909D1">
              <w:rPr>
                <w:rFonts w:asciiTheme="majorHAnsi" w:hAnsiTheme="majorHAnsi" w:cstheme="majorHAnsi"/>
              </w:rPr>
              <w:t>2</w:t>
            </w:r>
          </w:p>
        </w:tc>
        <w:tc>
          <w:tcPr>
            <w:tcW w:w="1195" w:type="dxa"/>
            <w:tcBorders>
              <w:top w:val="single" w:sz="4" w:space="0" w:color="auto"/>
              <w:left w:val="nil"/>
              <w:bottom w:val="single" w:sz="4" w:space="0" w:color="auto"/>
              <w:right w:val="nil"/>
            </w:tcBorders>
            <w:noWrap/>
            <w:vAlign w:val="center"/>
          </w:tcPr>
          <w:p w14:paraId="7338FE5D" w14:textId="5D7CFB30" w:rsidR="00377748" w:rsidRPr="000909D1" w:rsidRDefault="00377748" w:rsidP="000909D1">
            <w:pPr>
              <w:spacing w:after="0" w:line="240" w:lineRule="auto"/>
              <w:jc w:val="right"/>
              <w:rPr>
                <w:rFonts w:asciiTheme="majorHAnsi" w:hAnsiTheme="majorHAnsi" w:cstheme="majorHAnsi"/>
                <w:highlight w:val="yellow"/>
              </w:rPr>
            </w:pPr>
            <w:r w:rsidRPr="000909D1">
              <w:rPr>
                <w:rFonts w:asciiTheme="majorHAnsi" w:hAnsiTheme="majorHAnsi" w:cstheme="majorHAnsi"/>
                <w:color w:val="000000"/>
              </w:rPr>
              <w:t>September 27, 2026</w:t>
            </w:r>
          </w:p>
        </w:tc>
        <w:tc>
          <w:tcPr>
            <w:tcW w:w="1261" w:type="dxa"/>
            <w:tcBorders>
              <w:top w:val="nil"/>
              <w:left w:val="single" w:sz="4" w:space="0" w:color="auto"/>
              <w:bottom w:val="single" w:sz="4" w:space="0" w:color="auto"/>
              <w:right w:val="single" w:sz="4" w:space="0" w:color="auto"/>
            </w:tcBorders>
            <w:noWrap/>
            <w:vAlign w:val="center"/>
          </w:tcPr>
          <w:p w14:paraId="6C83255A" w14:textId="5D829B2D" w:rsidR="00377748" w:rsidRPr="000909D1" w:rsidRDefault="00377748" w:rsidP="000909D1">
            <w:pPr>
              <w:spacing w:after="0" w:line="240" w:lineRule="auto"/>
              <w:jc w:val="center"/>
              <w:rPr>
                <w:rFonts w:asciiTheme="majorHAnsi" w:hAnsiTheme="majorHAnsi" w:cstheme="majorHAnsi"/>
                <w:highlight w:val="yellow"/>
              </w:rPr>
            </w:pPr>
            <w:r w:rsidRPr="000909D1">
              <w:rPr>
                <w:rFonts w:asciiTheme="majorHAnsi" w:hAnsiTheme="majorHAnsi" w:cstheme="majorHAnsi"/>
              </w:rPr>
              <w:t>16</w:t>
            </w:r>
          </w:p>
        </w:tc>
        <w:tc>
          <w:tcPr>
            <w:tcW w:w="1073" w:type="dxa"/>
            <w:tcBorders>
              <w:top w:val="nil"/>
              <w:left w:val="nil"/>
              <w:bottom w:val="single" w:sz="4" w:space="0" w:color="auto"/>
              <w:right w:val="single" w:sz="4" w:space="0" w:color="auto"/>
            </w:tcBorders>
            <w:noWrap/>
            <w:vAlign w:val="center"/>
          </w:tcPr>
          <w:p w14:paraId="7E3CD95D" w14:textId="5B3D9A40" w:rsidR="00377748" w:rsidRPr="000909D1" w:rsidRDefault="00377748" w:rsidP="000909D1">
            <w:pPr>
              <w:spacing w:after="0" w:line="240" w:lineRule="auto"/>
              <w:jc w:val="center"/>
              <w:rPr>
                <w:rFonts w:asciiTheme="majorHAnsi" w:hAnsiTheme="majorHAnsi" w:cstheme="majorHAnsi"/>
                <w:highlight w:val="yellow"/>
              </w:rPr>
            </w:pPr>
            <w:r w:rsidRPr="000909D1">
              <w:rPr>
                <w:rFonts w:asciiTheme="majorHAnsi" w:hAnsiTheme="majorHAnsi" w:cstheme="majorHAnsi"/>
              </w:rPr>
              <w:t xml:space="preserve">               678.5 </w:t>
            </w:r>
          </w:p>
        </w:tc>
        <w:tc>
          <w:tcPr>
            <w:tcW w:w="1587" w:type="dxa"/>
            <w:tcBorders>
              <w:top w:val="nil"/>
              <w:left w:val="nil"/>
              <w:bottom w:val="single" w:sz="4" w:space="0" w:color="auto"/>
              <w:right w:val="single" w:sz="4" w:space="0" w:color="auto"/>
            </w:tcBorders>
            <w:vAlign w:val="center"/>
          </w:tcPr>
          <w:p w14:paraId="7F6BC5BC" w14:textId="4A8EC0B8" w:rsidR="00377748" w:rsidRPr="000909D1" w:rsidRDefault="00377748" w:rsidP="000909D1">
            <w:pPr>
              <w:spacing w:after="0" w:line="240" w:lineRule="auto"/>
              <w:jc w:val="center"/>
              <w:rPr>
                <w:rFonts w:asciiTheme="majorHAnsi" w:hAnsiTheme="majorHAnsi" w:cstheme="majorHAnsi"/>
                <w:highlight w:val="yellow"/>
              </w:rPr>
            </w:pPr>
            <w:r w:rsidRPr="000909D1">
              <w:rPr>
                <w:rFonts w:asciiTheme="majorHAnsi" w:hAnsiTheme="majorHAnsi" w:cstheme="majorHAnsi"/>
              </w:rPr>
              <w:t xml:space="preserve"> Capacity AS </w:t>
            </w:r>
          </w:p>
        </w:tc>
      </w:tr>
      <w:tr w:rsidR="00377748" w:rsidRPr="00536723" w14:paraId="0491BA26" w14:textId="77777777" w:rsidTr="00377748">
        <w:trPr>
          <w:trHeight w:val="1080"/>
        </w:trPr>
        <w:tc>
          <w:tcPr>
            <w:tcW w:w="2199" w:type="dxa"/>
            <w:tcBorders>
              <w:top w:val="nil"/>
              <w:left w:val="single" w:sz="4" w:space="0" w:color="auto"/>
              <w:bottom w:val="single" w:sz="4" w:space="0" w:color="auto"/>
              <w:right w:val="single" w:sz="4" w:space="0" w:color="auto"/>
            </w:tcBorders>
            <w:vAlign w:val="center"/>
          </w:tcPr>
          <w:p w14:paraId="4CF92855" w14:textId="2762156B" w:rsidR="00377748" w:rsidRPr="000909D1" w:rsidRDefault="00377748" w:rsidP="000909D1">
            <w:pPr>
              <w:spacing w:after="0" w:line="240" w:lineRule="auto"/>
              <w:jc w:val="center"/>
              <w:rPr>
                <w:rFonts w:asciiTheme="majorHAnsi" w:hAnsiTheme="majorHAnsi" w:cstheme="majorHAnsi"/>
                <w:highlight w:val="yellow"/>
              </w:rPr>
            </w:pPr>
            <w:r w:rsidRPr="000909D1">
              <w:rPr>
                <w:rFonts w:asciiTheme="majorHAnsi" w:hAnsiTheme="majorHAnsi" w:cstheme="majorHAnsi"/>
              </w:rPr>
              <w:t xml:space="preserve"> NORTH_CENTRAL </w:t>
            </w:r>
          </w:p>
        </w:tc>
        <w:tc>
          <w:tcPr>
            <w:tcW w:w="1239" w:type="dxa"/>
            <w:tcBorders>
              <w:top w:val="nil"/>
              <w:left w:val="nil"/>
              <w:bottom w:val="single" w:sz="4" w:space="0" w:color="auto"/>
              <w:right w:val="single" w:sz="4" w:space="0" w:color="auto"/>
            </w:tcBorders>
            <w:noWrap/>
            <w:vAlign w:val="center"/>
          </w:tcPr>
          <w:p w14:paraId="0D8D1009" w14:textId="3929AEAD" w:rsidR="00377748" w:rsidRPr="000909D1" w:rsidRDefault="00377748" w:rsidP="000909D1">
            <w:pPr>
              <w:spacing w:after="0" w:line="240" w:lineRule="auto"/>
              <w:jc w:val="center"/>
              <w:rPr>
                <w:rFonts w:asciiTheme="majorHAnsi" w:hAnsiTheme="majorHAnsi" w:cstheme="majorHAnsi"/>
                <w:highlight w:val="yellow"/>
              </w:rPr>
            </w:pPr>
            <w:r w:rsidRPr="000909D1">
              <w:rPr>
                <w:rFonts w:asciiTheme="majorHAnsi" w:hAnsiTheme="majorHAnsi" w:cstheme="majorHAnsi"/>
              </w:rPr>
              <w:t>3</w:t>
            </w:r>
          </w:p>
        </w:tc>
        <w:tc>
          <w:tcPr>
            <w:tcW w:w="1195" w:type="dxa"/>
            <w:tcBorders>
              <w:top w:val="single" w:sz="4" w:space="0" w:color="auto"/>
              <w:left w:val="nil"/>
              <w:bottom w:val="single" w:sz="4" w:space="0" w:color="auto"/>
              <w:right w:val="nil"/>
            </w:tcBorders>
            <w:noWrap/>
            <w:vAlign w:val="center"/>
          </w:tcPr>
          <w:p w14:paraId="77ACE3DC" w14:textId="332139FD" w:rsidR="00377748" w:rsidRPr="000909D1" w:rsidRDefault="00377748" w:rsidP="000909D1">
            <w:pPr>
              <w:spacing w:after="0" w:line="240" w:lineRule="auto"/>
              <w:jc w:val="right"/>
              <w:rPr>
                <w:rFonts w:asciiTheme="majorHAnsi" w:hAnsiTheme="majorHAnsi" w:cstheme="majorHAnsi"/>
                <w:highlight w:val="yellow"/>
              </w:rPr>
            </w:pPr>
            <w:r w:rsidRPr="000909D1">
              <w:rPr>
                <w:rFonts w:asciiTheme="majorHAnsi" w:hAnsiTheme="majorHAnsi" w:cstheme="majorHAnsi"/>
                <w:color w:val="000000"/>
              </w:rPr>
              <w:t>September 28, 2026</w:t>
            </w:r>
          </w:p>
        </w:tc>
        <w:tc>
          <w:tcPr>
            <w:tcW w:w="1261" w:type="dxa"/>
            <w:tcBorders>
              <w:top w:val="nil"/>
              <w:left w:val="single" w:sz="4" w:space="0" w:color="auto"/>
              <w:bottom w:val="single" w:sz="4" w:space="0" w:color="auto"/>
              <w:right w:val="single" w:sz="4" w:space="0" w:color="auto"/>
            </w:tcBorders>
            <w:noWrap/>
            <w:vAlign w:val="center"/>
          </w:tcPr>
          <w:p w14:paraId="3EAE70C6" w14:textId="389A70B7" w:rsidR="00377748" w:rsidRPr="000909D1" w:rsidRDefault="00377748" w:rsidP="000909D1">
            <w:pPr>
              <w:spacing w:after="0" w:line="240" w:lineRule="auto"/>
              <w:jc w:val="center"/>
              <w:rPr>
                <w:rFonts w:asciiTheme="majorHAnsi" w:hAnsiTheme="majorHAnsi" w:cstheme="majorHAnsi"/>
                <w:highlight w:val="yellow"/>
              </w:rPr>
            </w:pPr>
            <w:r w:rsidRPr="000909D1">
              <w:rPr>
                <w:rFonts w:asciiTheme="majorHAnsi" w:hAnsiTheme="majorHAnsi" w:cstheme="majorHAnsi"/>
              </w:rPr>
              <w:t>24</w:t>
            </w:r>
          </w:p>
        </w:tc>
        <w:tc>
          <w:tcPr>
            <w:tcW w:w="1073" w:type="dxa"/>
            <w:tcBorders>
              <w:top w:val="nil"/>
              <w:left w:val="nil"/>
              <w:bottom w:val="single" w:sz="4" w:space="0" w:color="auto"/>
              <w:right w:val="single" w:sz="4" w:space="0" w:color="auto"/>
            </w:tcBorders>
            <w:noWrap/>
            <w:vAlign w:val="center"/>
          </w:tcPr>
          <w:p w14:paraId="45292D87" w14:textId="796C7552" w:rsidR="00377748" w:rsidRPr="000909D1" w:rsidRDefault="00377748" w:rsidP="000909D1">
            <w:pPr>
              <w:spacing w:after="0" w:line="240" w:lineRule="auto"/>
              <w:jc w:val="center"/>
              <w:rPr>
                <w:rFonts w:asciiTheme="majorHAnsi" w:hAnsiTheme="majorHAnsi" w:cstheme="majorHAnsi"/>
                <w:highlight w:val="yellow"/>
              </w:rPr>
            </w:pPr>
            <w:r w:rsidRPr="000909D1">
              <w:rPr>
                <w:rFonts w:asciiTheme="majorHAnsi" w:hAnsiTheme="majorHAnsi" w:cstheme="majorHAnsi"/>
              </w:rPr>
              <w:t xml:space="preserve">            1,638.0 </w:t>
            </w:r>
          </w:p>
        </w:tc>
        <w:tc>
          <w:tcPr>
            <w:tcW w:w="1587" w:type="dxa"/>
            <w:tcBorders>
              <w:top w:val="nil"/>
              <w:left w:val="nil"/>
              <w:bottom w:val="single" w:sz="4" w:space="0" w:color="auto"/>
              <w:right w:val="single" w:sz="4" w:space="0" w:color="auto"/>
            </w:tcBorders>
            <w:vAlign w:val="center"/>
          </w:tcPr>
          <w:p w14:paraId="57C46677" w14:textId="652C21C3" w:rsidR="00377748" w:rsidRPr="000909D1" w:rsidRDefault="00377748" w:rsidP="000909D1">
            <w:pPr>
              <w:spacing w:after="0" w:line="240" w:lineRule="auto"/>
              <w:jc w:val="center"/>
              <w:rPr>
                <w:rFonts w:asciiTheme="majorHAnsi" w:hAnsiTheme="majorHAnsi" w:cstheme="majorHAnsi"/>
                <w:highlight w:val="yellow"/>
              </w:rPr>
            </w:pPr>
            <w:r w:rsidRPr="000909D1">
              <w:rPr>
                <w:rFonts w:asciiTheme="majorHAnsi" w:hAnsiTheme="majorHAnsi" w:cstheme="majorHAnsi"/>
              </w:rPr>
              <w:t xml:space="preserve"> Capacity AS </w:t>
            </w:r>
          </w:p>
        </w:tc>
      </w:tr>
    </w:tbl>
    <w:p w14:paraId="122785F3" w14:textId="17265E89" w:rsidR="00876EA5" w:rsidRPr="00536723" w:rsidRDefault="00876EA5" w:rsidP="0015014E">
      <w:pPr>
        <w:rPr>
          <w:rFonts w:cs="Arial"/>
          <w:szCs w:val="21"/>
          <w:highlight w:val="yellow"/>
        </w:rPr>
      </w:pPr>
    </w:p>
    <w:p w14:paraId="1D27A655" w14:textId="26E6381D" w:rsidR="007613F1" w:rsidRPr="00536723" w:rsidRDefault="007613F1">
      <w:pPr>
        <w:rPr>
          <w:rFonts w:cs="Arial"/>
          <w:szCs w:val="21"/>
          <w:highlight w:val="yellow"/>
        </w:rPr>
      </w:pPr>
      <w:r w:rsidRPr="00536723">
        <w:rPr>
          <w:rFonts w:cs="Arial"/>
          <w:szCs w:val="21"/>
          <w:highlight w:val="yellow"/>
        </w:rPr>
        <w:br w:type="page"/>
      </w:r>
    </w:p>
    <w:p w14:paraId="3B20212D" w14:textId="609D754A" w:rsidR="002D2B82" w:rsidRPr="00F55C17" w:rsidRDefault="002D2B82" w:rsidP="003F43E5">
      <w:pPr>
        <w:pStyle w:val="Heading1"/>
        <w:spacing w:before="0"/>
      </w:pPr>
      <w:bookmarkStart w:id="261" w:name="_Toc242710754"/>
      <w:r w:rsidRPr="00F55C17">
        <w:lastRenderedPageBreak/>
        <w:t>IRR, Wind, and Solar Generation as a Percent of Load</w:t>
      </w:r>
      <w:bookmarkEnd w:id="261"/>
    </w:p>
    <w:p w14:paraId="2B1BD558" w14:textId="5E522B24" w:rsidR="00065B57" w:rsidRPr="00D11AE1" w:rsidRDefault="00A47980" w:rsidP="00363EB7">
      <w:r w:rsidRPr="00F55C17">
        <w:t xml:space="preserve">The graph below shows the maximum, minimum and average aggregate solar, wind and IRR output as a percentage of total ERCOT load when evaluated as 10-minute averaged intervals, over the past 13 months. </w:t>
      </w:r>
      <w:r w:rsidRPr="00527DD9">
        <w:t>Current wind and solar generation and penetration records are listed in the footnote below</w:t>
      </w:r>
      <w:r w:rsidRPr="00527DD9">
        <w:rPr>
          <w:rStyle w:val="FootnoteReference"/>
        </w:rPr>
        <w:footnoteReference w:id="2"/>
      </w:r>
      <w:r w:rsidRPr="00527DD9">
        <w:t xml:space="preserve">. </w:t>
      </w:r>
      <w:bookmarkStart w:id="265" w:name="_Hlk83634375"/>
      <w:r w:rsidR="00363EB7" w:rsidRPr="00527DD9">
        <w:t xml:space="preserve">Maximum IRR penetration for </w:t>
      </w:r>
      <w:r w:rsidR="00856BDF">
        <w:t>September</w:t>
      </w:r>
      <w:r w:rsidR="00363EB7" w:rsidRPr="00527DD9">
        <w:t xml:space="preserve"> 202</w:t>
      </w:r>
      <w:r w:rsidR="00320A4D" w:rsidRPr="00527DD9">
        <w:t>6</w:t>
      </w:r>
      <w:r w:rsidR="00363EB7" w:rsidRPr="00527DD9">
        <w:t xml:space="preserve"> was </w:t>
      </w:r>
      <w:r w:rsidR="00856BDF">
        <w:t>71.94</w:t>
      </w:r>
      <w:r w:rsidR="00363EB7" w:rsidRPr="00527DD9">
        <w:t xml:space="preserve">% on </w:t>
      </w:r>
      <w:r w:rsidR="00856BDF">
        <w:t>9/15</w:t>
      </w:r>
      <w:r w:rsidR="00363EB7" w:rsidRPr="00527DD9">
        <w:t>/</w:t>
      </w:r>
      <w:r w:rsidR="006A1388" w:rsidRPr="00527DD9">
        <w:t>2026</w:t>
      </w:r>
      <w:r w:rsidR="00363EB7" w:rsidRPr="00527DD9">
        <w:t xml:space="preserve"> </w:t>
      </w:r>
      <w:r w:rsidR="006A1388" w:rsidRPr="00527DD9">
        <w:t xml:space="preserve">interval </w:t>
      </w:r>
      <w:r w:rsidR="00363EB7" w:rsidRPr="00D11AE1">
        <w:t xml:space="preserve">ending </w:t>
      </w:r>
      <w:r w:rsidR="00856BDF">
        <w:t>09</w:t>
      </w:r>
      <w:r w:rsidR="006A1388" w:rsidRPr="00D11AE1">
        <w:t>:</w:t>
      </w:r>
      <w:r w:rsidR="00856BDF">
        <w:t>4</w:t>
      </w:r>
      <w:r w:rsidR="00065B57" w:rsidRPr="00D11AE1">
        <w:t>0</w:t>
      </w:r>
      <w:r w:rsidR="00363EB7" w:rsidRPr="00D11AE1">
        <w:t xml:space="preserve"> and minimum IRR penetration for </w:t>
      </w:r>
      <w:r w:rsidR="00856BDF">
        <w:t>September</w:t>
      </w:r>
      <w:r w:rsidR="00363EB7" w:rsidRPr="00D11AE1">
        <w:t xml:space="preserve"> 202</w:t>
      </w:r>
      <w:r w:rsidR="00320A4D" w:rsidRPr="00D11AE1">
        <w:t>6</w:t>
      </w:r>
      <w:r w:rsidR="00363EB7" w:rsidRPr="00D11AE1">
        <w:t xml:space="preserve"> was </w:t>
      </w:r>
      <w:r w:rsidR="00856BDF">
        <w:t>6.41</w:t>
      </w:r>
      <w:r w:rsidR="0082494C" w:rsidRPr="00D11AE1">
        <w:t>%</w:t>
      </w:r>
      <w:r w:rsidR="00E25BA0" w:rsidRPr="00D11AE1">
        <w:t xml:space="preserve"> </w:t>
      </w:r>
      <w:r w:rsidR="00363EB7" w:rsidRPr="00D11AE1">
        <w:t xml:space="preserve">on </w:t>
      </w:r>
      <w:r w:rsidR="00856BDF">
        <w:t>9/6</w:t>
      </w:r>
      <w:r w:rsidR="00363EB7" w:rsidRPr="00D11AE1">
        <w:t>/202</w:t>
      </w:r>
      <w:r w:rsidR="00320A4D" w:rsidRPr="00D11AE1">
        <w:t>6</w:t>
      </w:r>
      <w:r w:rsidR="00363EB7" w:rsidRPr="00D11AE1">
        <w:t xml:space="preserve"> interval ending </w:t>
      </w:r>
      <w:r w:rsidR="00065B57" w:rsidRPr="00D11AE1">
        <w:t>0</w:t>
      </w:r>
      <w:r w:rsidR="00527DD9" w:rsidRPr="00D11AE1">
        <w:t>7</w:t>
      </w:r>
      <w:r w:rsidR="00065B57" w:rsidRPr="00D11AE1">
        <w:t>:</w:t>
      </w:r>
      <w:r w:rsidR="00856BDF">
        <w:t>1</w:t>
      </w:r>
      <w:r w:rsidR="00065B57" w:rsidRPr="00D11AE1">
        <w:t>0</w:t>
      </w:r>
      <w:r w:rsidR="00363EB7" w:rsidRPr="00D11AE1">
        <w:t>.</w:t>
      </w:r>
      <w:bookmarkEnd w:id="265"/>
    </w:p>
    <w:p w14:paraId="579D1841" w14:textId="308A938A" w:rsidR="007B42DF" w:rsidRDefault="00856BDF" w:rsidP="00487702">
      <w:r>
        <w:rPr>
          <w:noProof/>
        </w:rPr>
        <w:drawing>
          <wp:inline distT="0" distB="0" distL="0" distR="0" wp14:anchorId="6E3059EF" wp14:editId="74302B8B">
            <wp:extent cx="5669280" cy="2305674"/>
            <wp:effectExtent l="0" t="0" r="7620" b="0"/>
            <wp:docPr id="7665574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695299" cy="2316256"/>
                    </a:xfrm>
                    <a:prstGeom prst="rect">
                      <a:avLst/>
                    </a:prstGeom>
                    <a:noFill/>
                  </pic:spPr>
                </pic:pic>
              </a:graphicData>
            </a:graphic>
          </wp:inline>
        </w:drawing>
      </w:r>
    </w:p>
    <w:p w14:paraId="6B2067A9" w14:textId="72702E13" w:rsidR="00856BDF" w:rsidRDefault="00856BDF" w:rsidP="00487702">
      <w:r>
        <w:t>The following graph shows the maximum and average ESR charging and discharging as a percentage of total ERCOT load when evaluated as 10-minute averaged intervals, over the past 13 months.  Current ESR charging and discharging records are listed in the footnote below</w:t>
      </w:r>
      <w:r w:rsidR="00883C6C">
        <w:rPr>
          <w:rStyle w:val="FootnoteReference"/>
        </w:rPr>
        <w:footnoteReference w:id="3"/>
      </w:r>
      <w:r w:rsidR="00883C6C">
        <w:t>.  Maximum ESR discharge generation for September 2026 was 12,627 MW on 9/1/2026 interval ending 20:00 and maximum ESR charge load for September 2026 was 12,123 MW on 9/10/2026 interval ending 09:30.</w:t>
      </w:r>
    </w:p>
    <w:p w14:paraId="04BC2082" w14:textId="5E08F305" w:rsidR="00856BDF" w:rsidRPr="00D11AE1" w:rsidRDefault="00EF3CE8" w:rsidP="00487702">
      <w:r>
        <w:rPr>
          <w:noProof/>
        </w:rPr>
        <w:drawing>
          <wp:inline distT="0" distB="0" distL="0" distR="0" wp14:anchorId="0C09FDD1" wp14:editId="0E6F79A7">
            <wp:extent cx="5669280" cy="2524464"/>
            <wp:effectExtent l="0" t="0" r="7620" b="9525"/>
            <wp:docPr id="28989055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669280" cy="2524464"/>
                    </a:xfrm>
                    <a:prstGeom prst="rect">
                      <a:avLst/>
                    </a:prstGeom>
                    <a:noFill/>
                  </pic:spPr>
                </pic:pic>
              </a:graphicData>
            </a:graphic>
          </wp:inline>
        </w:drawing>
      </w:r>
    </w:p>
    <w:p w14:paraId="24B40A6F" w14:textId="4C926AE7" w:rsidR="00BD39D5" w:rsidRPr="00B10B92" w:rsidRDefault="00A47980" w:rsidP="00487702">
      <w:r w:rsidRPr="00B10B92">
        <w:lastRenderedPageBreak/>
        <w:t>The graph below shows the wind</w:t>
      </w:r>
      <w:r w:rsidR="00CA10DF">
        <w:t>,</w:t>
      </w:r>
      <w:r w:rsidRPr="00B10B92">
        <w:t xml:space="preserve"> solar</w:t>
      </w:r>
      <w:r w:rsidR="00CA10DF">
        <w:t>, IRR, and ESR</w:t>
      </w:r>
      <w:r w:rsidRPr="00B10B92">
        <w:t xml:space="preserve"> penetration percentage during the hour of the peak load in the last 13 months.</w:t>
      </w:r>
      <w:r w:rsidR="00CA10DF">
        <w:t xml:space="preserve">  Positive values for ESRs indicate discharging while negative values indicate charging.</w:t>
      </w:r>
      <w:r w:rsidR="009B2B3F">
        <w:t xml:space="preserve">  </w:t>
      </w:r>
      <w:r w:rsidR="009B2B3F" w:rsidRPr="00B10B92">
        <w:t>During the hour of peak load for the month, hourly integrated wind generation was 7,405 MW and solar generation was 29,705 MW.</w:t>
      </w:r>
      <w:r w:rsidR="009B2B3F">
        <w:t xml:space="preserve">  The ESR injection during the peak load hour was -539 MW.</w:t>
      </w:r>
    </w:p>
    <w:p w14:paraId="718DA9A2" w14:textId="5A1C2A8B" w:rsidR="0033115E" w:rsidRPr="0033115E" w:rsidRDefault="00CA10DF" w:rsidP="00B10B92">
      <w:r w:rsidRPr="00CA10DF">
        <w:rPr>
          <w:noProof/>
        </w:rPr>
        <w:drawing>
          <wp:inline distT="0" distB="0" distL="0" distR="0" wp14:anchorId="5FEAA1FA" wp14:editId="6A7669BB">
            <wp:extent cx="5669280" cy="2236821"/>
            <wp:effectExtent l="0" t="0" r="7620" b="0"/>
            <wp:docPr id="124002810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69280" cy="2236821"/>
                    </a:xfrm>
                    <a:prstGeom prst="rect">
                      <a:avLst/>
                    </a:prstGeom>
                    <a:noFill/>
                    <a:ln>
                      <a:noFill/>
                    </a:ln>
                  </pic:spPr>
                </pic:pic>
              </a:graphicData>
            </a:graphic>
          </wp:inline>
        </w:drawing>
      </w:r>
    </w:p>
    <w:p w14:paraId="74433F1D" w14:textId="78D12C81" w:rsidR="008F14CF" w:rsidRPr="0033115E" w:rsidRDefault="00874EE4" w:rsidP="002D2B82">
      <w:r>
        <w:t>T</w:t>
      </w:r>
      <w:r w:rsidR="00CB2B75" w:rsidRPr="0033115E">
        <w:t xml:space="preserve">he </w:t>
      </w:r>
      <w:r w:rsidR="009B2B3F">
        <w:t>following graph</w:t>
      </w:r>
      <w:r w:rsidR="00CB2B75" w:rsidRPr="0033115E">
        <w:t xml:space="preserve"> shows the minimum wind, solar, and IRR output during the peak load hour as a </w:t>
      </w:r>
      <w:r w:rsidR="00A47980" w:rsidRPr="0033115E">
        <w:t>percentage of the daily peak load for every day in the month.</w:t>
      </w:r>
    </w:p>
    <w:p w14:paraId="04C9E1B2" w14:textId="6B8ACF0D" w:rsidR="00AA4576" w:rsidRPr="0033115E" w:rsidRDefault="00874EE4" w:rsidP="002D2B82">
      <w:r w:rsidRPr="00874EE4">
        <w:rPr>
          <w:noProof/>
        </w:rPr>
        <w:drawing>
          <wp:inline distT="0" distB="0" distL="0" distR="0" wp14:anchorId="0FF3FD1C" wp14:editId="66170C19">
            <wp:extent cx="5669280" cy="3238637"/>
            <wp:effectExtent l="0" t="0" r="7620" b="0"/>
            <wp:docPr id="129379026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69280" cy="3238637"/>
                    </a:xfrm>
                    <a:prstGeom prst="rect">
                      <a:avLst/>
                    </a:prstGeom>
                    <a:noFill/>
                    <a:ln>
                      <a:noFill/>
                    </a:ln>
                  </pic:spPr>
                </pic:pic>
              </a:graphicData>
            </a:graphic>
          </wp:inline>
        </w:drawing>
      </w:r>
    </w:p>
    <w:p w14:paraId="2F2F1EEB" w14:textId="2E89F93D" w:rsidR="00BB577F" w:rsidRDefault="00874EE4" w:rsidP="00F07672">
      <w:r w:rsidRPr="00874EE4">
        <w:t xml:space="preserve">Lastly, </w:t>
      </w:r>
      <w:r>
        <w:t>the chart below shows the total ESR charging/discharging and efficiency over the past 13 months.  Efficiency is defined as total discharging divided by total charging.  Total ESR charging and discharging for September 2026 were 1,001,673 MWh and 789,299 MWh, respectively, and efficiency was 78.80%.</w:t>
      </w:r>
    </w:p>
    <w:p w14:paraId="7A3A7EAC" w14:textId="0B6351E7" w:rsidR="00874EE4" w:rsidRPr="00874EE4" w:rsidRDefault="00EF3CE8" w:rsidP="00F07672">
      <w:r>
        <w:rPr>
          <w:noProof/>
        </w:rPr>
        <w:lastRenderedPageBreak/>
        <w:drawing>
          <wp:inline distT="0" distB="0" distL="0" distR="0" wp14:anchorId="6220E923" wp14:editId="23EA7250">
            <wp:extent cx="5669280" cy="2116070"/>
            <wp:effectExtent l="0" t="0" r="7620" b="0"/>
            <wp:docPr id="2644336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669280" cy="2116070"/>
                    </a:xfrm>
                    <a:prstGeom prst="rect">
                      <a:avLst/>
                    </a:prstGeom>
                    <a:noFill/>
                  </pic:spPr>
                </pic:pic>
              </a:graphicData>
            </a:graphic>
          </wp:inline>
        </w:drawing>
      </w:r>
    </w:p>
    <w:p w14:paraId="619C2384" w14:textId="77777777" w:rsidR="00E553C4" w:rsidRDefault="00E553C4" w:rsidP="00E553C4">
      <w:pPr>
        <w:pStyle w:val="Heading1"/>
      </w:pPr>
      <w:bookmarkStart w:id="266" w:name="_Toc241049170"/>
      <w:bookmarkStart w:id="267" w:name="_Toc242710755"/>
      <w:r w:rsidRPr="00E553C4">
        <w:t>Energy Storage Resource (ESR) Output and State of Charge (SOC) Profile</w:t>
      </w:r>
      <w:bookmarkEnd w:id="266"/>
      <w:bookmarkEnd w:id="267"/>
    </w:p>
    <w:p w14:paraId="3E0B73FE" w14:textId="454F8E36" w:rsidR="00E553C4" w:rsidRDefault="00E553C4" w:rsidP="00E553C4">
      <w:r w:rsidRPr="62840063">
        <w:t xml:space="preserve">The graph below shows how </w:t>
      </w:r>
      <w:r w:rsidRPr="31822C22">
        <w:t>ESR SOC</w:t>
      </w:r>
      <w:r w:rsidRPr="62840063">
        <w:t xml:space="preserve"> varies by Hour Ending</w:t>
      </w:r>
      <w:r>
        <w:t xml:space="preserve"> </w:t>
      </w:r>
      <w:r w:rsidRPr="62840063">
        <w:t>(HE). The SOC is generally higher during the day and lower during night.</w:t>
      </w:r>
      <w:r w:rsidRPr="1E688B70">
        <w:t xml:space="preserve"> During the month of </w:t>
      </w:r>
      <w:r>
        <w:t>September</w:t>
      </w:r>
      <w:r w:rsidRPr="1E688B70">
        <w:t xml:space="preserve"> 2026, ESRs operated below 20% SOC </w:t>
      </w:r>
      <w:r w:rsidRPr="29B11803">
        <w:t xml:space="preserve">for </w:t>
      </w:r>
      <w:r w:rsidRPr="00E553C4">
        <w:t>15.62</w:t>
      </w:r>
      <w:r w:rsidRPr="1E688B70">
        <w:t>% of the time and below 10% SOC</w:t>
      </w:r>
      <w:r w:rsidRPr="590B516C">
        <w:t xml:space="preserve"> for</w:t>
      </w:r>
      <w:r>
        <w:t xml:space="preserve"> </w:t>
      </w:r>
      <w:r w:rsidRPr="00E553C4">
        <w:t>2.27%</w:t>
      </w:r>
      <w:r>
        <w:t xml:space="preserve"> </w:t>
      </w:r>
      <w:r w:rsidRPr="1E688B70">
        <w:t xml:space="preserve">of the time. The minimum observed SOC was </w:t>
      </w:r>
      <w:r w:rsidRPr="00E553C4">
        <w:t>6.24%</w:t>
      </w:r>
      <w:r>
        <w:t xml:space="preserve"> </w:t>
      </w:r>
      <w:r w:rsidRPr="1E688B70">
        <w:t xml:space="preserve">on </w:t>
      </w:r>
      <w:r w:rsidRPr="00E553C4">
        <w:t xml:space="preserve">9/22/2026 </w:t>
      </w:r>
      <w:r>
        <w:t>at</w:t>
      </w:r>
      <w:r w:rsidRPr="1E688B70">
        <w:t xml:space="preserve"> interval ending </w:t>
      </w:r>
      <w:r w:rsidRPr="00E553C4">
        <w:t>23:36</w:t>
      </w:r>
      <w:r w:rsidRPr="1E688B70">
        <w:t xml:space="preserve">, while the maximum was </w:t>
      </w:r>
      <w:r w:rsidRPr="00E553C4">
        <w:t>95.47%</w:t>
      </w:r>
      <w:r>
        <w:t xml:space="preserve"> </w:t>
      </w:r>
      <w:r w:rsidRPr="1E688B70">
        <w:t xml:space="preserve">on </w:t>
      </w:r>
      <w:r w:rsidRPr="00E553C4">
        <w:t xml:space="preserve">9/8/2026 </w:t>
      </w:r>
      <w:r w:rsidRPr="1E688B70">
        <w:t xml:space="preserve">at interval ending </w:t>
      </w:r>
      <w:r w:rsidRPr="00E553C4">
        <w:t>17:15</w:t>
      </w:r>
      <w:r w:rsidRPr="1E688B70">
        <w:t>.</w:t>
      </w:r>
    </w:p>
    <w:p w14:paraId="586DA679" w14:textId="4D04DA87" w:rsidR="00E553C4" w:rsidRPr="00771BE3" w:rsidRDefault="00E553C4" w:rsidP="00E553C4">
      <w:r>
        <w:rPr>
          <w:noProof/>
        </w:rPr>
        <w:drawing>
          <wp:inline distT="0" distB="0" distL="0" distR="0" wp14:anchorId="4AE6350A" wp14:editId="0A4998FE">
            <wp:extent cx="5943600" cy="2750185"/>
            <wp:effectExtent l="0" t="0" r="0" b="0"/>
            <wp:docPr id="12867879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43600" cy="2750185"/>
                    </a:xfrm>
                    <a:prstGeom prst="rect">
                      <a:avLst/>
                    </a:prstGeom>
                    <a:noFill/>
                    <a:ln>
                      <a:noFill/>
                    </a:ln>
                  </pic:spPr>
                </pic:pic>
              </a:graphicData>
            </a:graphic>
          </wp:inline>
        </w:drawing>
      </w:r>
    </w:p>
    <w:p w14:paraId="01984993" w14:textId="1AAB1914" w:rsidR="00E553C4" w:rsidRPr="00466D24" w:rsidRDefault="00E553C4" w:rsidP="00E553C4">
      <w:pPr>
        <w:rPr>
          <w:rFonts w:cs="Arial"/>
        </w:rPr>
      </w:pPr>
      <w:r w:rsidRPr="00466D24">
        <w:rPr>
          <w:rFonts w:cs="Arial"/>
        </w:rPr>
        <w:t xml:space="preserve">The chart below shows </w:t>
      </w:r>
      <w:r w:rsidRPr="62840063">
        <w:rPr>
          <w:rFonts w:cs="Arial"/>
        </w:rPr>
        <w:t xml:space="preserve">the maximum </w:t>
      </w:r>
      <w:r w:rsidRPr="00466D24">
        <w:rPr>
          <w:rFonts w:cs="Arial"/>
        </w:rPr>
        <w:t xml:space="preserve">ESR output as a percentage of </w:t>
      </w:r>
      <w:r w:rsidRPr="62840063">
        <w:rPr>
          <w:rFonts w:cs="Arial"/>
        </w:rPr>
        <w:t xml:space="preserve">the </w:t>
      </w:r>
      <w:r w:rsidRPr="00466D24">
        <w:rPr>
          <w:rFonts w:cs="Arial"/>
        </w:rPr>
        <w:t xml:space="preserve">total ERCOT </w:t>
      </w:r>
      <w:r w:rsidRPr="62840063">
        <w:rPr>
          <w:rFonts w:cs="Arial"/>
        </w:rPr>
        <w:t>Net L</w:t>
      </w:r>
      <w:r w:rsidRPr="00466D24">
        <w:rPr>
          <w:rFonts w:cs="Arial"/>
        </w:rPr>
        <w:t xml:space="preserve">oad. ESR penetration reached a maximum of </w:t>
      </w:r>
      <w:r>
        <w:rPr>
          <w:rFonts w:cs="Arial"/>
        </w:rPr>
        <w:t>19.68</w:t>
      </w:r>
      <w:r w:rsidRPr="00466D24">
        <w:rPr>
          <w:rFonts w:cs="Arial"/>
        </w:rPr>
        <w:t xml:space="preserve">% on </w:t>
      </w:r>
      <w:r>
        <w:rPr>
          <w:rFonts w:cs="Arial"/>
        </w:rPr>
        <w:t>9/</w:t>
      </w:r>
      <w:r w:rsidRPr="00D15928">
        <w:rPr>
          <w:rFonts w:cs="Arial"/>
        </w:rPr>
        <w:t>1</w:t>
      </w:r>
      <w:r>
        <w:rPr>
          <w:rFonts w:cs="Arial"/>
        </w:rPr>
        <w:t>2/20</w:t>
      </w:r>
      <w:r w:rsidRPr="00D15928">
        <w:rPr>
          <w:rFonts w:cs="Arial"/>
        </w:rPr>
        <w:t xml:space="preserve">26 </w:t>
      </w:r>
      <w:r>
        <w:rPr>
          <w:rFonts w:cs="Arial"/>
        </w:rPr>
        <w:t>at interval ending 19:35</w:t>
      </w:r>
      <w:r w:rsidRPr="00466D24">
        <w:rPr>
          <w:rFonts w:cs="Arial"/>
        </w:rPr>
        <w:t xml:space="preserve">. </w:t>
      </w:r>
      <w:r>
        <w:rPr>
          <w:rFonts w:cs="Arial"/>
        </w:rPr>
        <w:t xml:space="preserve">The net load reached a peak of about </w:t>
      </w:r>
      <w:r w:rsidRPr="00156C47">
        <w:rPr>
          <w:rFonts w:cs="Arial"/>
        </w:rPr>
        <w:t>7</w:t>
      </w:r>
      <w:r>
        <w:rPr>
          <w:rFonts w:cs="Arial"/>
        </w:rPr>
        <w:t>1210 MW on 9</w:t>
      </w:r>
      <w:r w:rsidRPr="002E7351">
        <w:rPr>
          <w:rFonts w:cs="Arial"/>
        </w:rPr>
        <w:t>/2/2026</w:t>
      </w:r>
      <w:r>
        <w:rPr>
          <w:rFonts w:cs="Arial"/>
        </w:rPr>
        <w:t xml:space="preserve"> at interval ending</w:t>
      </w:r>
      <w:r w:rsidRPr="002E7351">
        <w:rPr>
          <w:rFonts w:cs="Arial"/>
        </w:rPr>
        <w:t xml:space="preserve"> </w:t>
      </w:r>
      <w:r>
        <w:rPr>
          <w:rFonts w:cs="Arial"/>
        </w:rPr>
        <w:t>19</w:t>
      </w:r>
      <w:r w:rsidRPr="002E7351">
        <w:rPr>
          <w:rFonts w:cs="Arial"/>
        </w:rPr>
        <w:t>:</w:t>
      </w:r>
      <w:r>
        <w:rPr>
          <w:rFonts w:cs="Arial"/>
        </w:rPr>
        <w:t>35.</w:t>
      </w:r>
    </w:p>
    <w:p w14:paraId="671D142E" w14:textId="4FA67425" w:rsidR="00E553C4" w:rsidRPr="000C738A" w:rsidRDefault="00E553C4" w:rsidP="00F07672">
      <w:r w:rsidRPr="00E553C4">
        <w:rPr>
          <w:noProof/>
        </w:rPr>
        <w:lastRenderedPageBreak/>
        <w:drawing>
          <wp:inline distT="0" distB="0" distL="0" distR="0" wp14:anchorId="44C44CB2" wp14:editId="359FDCC6">
            <wp:extent cx="5943600" cy="2995930"/>
            <wp:effectExtent l="0" t="0" r="0" b="0"/>
            <wp:docPr id="8969234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923469" name=""/>
                    <pic:cNvPicPr/>
                  </pic:nvPicPr>
                  <pic:blipFill>
                    <a:blip r:embed="rId20"/>
                    <a:stretch>
                      <a:fillRect/>
                    </a:stretch>
                  </pic:blipFill>
                  <pic:spPr>
                    <a:xfrm>
                      <a:off x="0" y="0"/>
                      <a:ext cx="5943600" cy="2995930"/>
                    </a:xfrm>
                    <a:prstGeom prst="rect">
                      <a:avLst/>
                    </a:prstGeom>
                  </pic:spPr>
                </pic:pic>
              </a:graphicData>
            </a:graphic>
          </wp:inline>
        </w:drawing>
      </w:r>
    </w:p>
    <w:p w14:paraId="5BB8EA3C" w14:textId="1DE3FB79" w:rsidR="00CE4799" w:rsidRPr="00332F8C" w:rsidRDefault="00765583" w:rsidP="004E3BC8">
      <w:pPr>
        <w:pStyle w:val="Heading1"/>
      </w:pPr>
      <w:bookmarkStart w:id="268" w:name="_Toc242710756"/>
      <w:r w:rsidRPr="00332F8C">
        <w:t xml:space="preserve">Largest </w:t>
      </w:r>
      <w:r w:rsidR="009164FB" w:rsidRPr="00332F8C">
        <w:t>Net-Load Ramp</w:t>
      </w:r>
      <w:r w:rsidR="008F0E37" w:rsidRPr="00332F8C">
        <w:t>s</w:t>
      </w:r>
      <w:bookmarkStart w:id="269" w:name="_Hlk80277108"/>
      <w:bookmarkStart w:id="270" w:name="_Hlk130892461"/>
      <w:bookmarkEnd w:id="268"/>
    </w:p>
    <w:p w14:paraId="6C573323" w14:textId="35B3C0DA" w:rsidR="00FF5426" w:rsidRDefault="00826C17" w:rsidP="00826C17">
      <w:pPr>
        <w:rPr>
          <w:rFonts w:asciiTheme="minorHAnsi" w:hAnsiTheme="minorHAnsi" w:cstheme="minorHAnsi"/>
          <w:highlight w:val="yellow"/>
        </w:rPr>
      </w:pPr>
      <w:r w:rsidRPr="00332F8C">
        <w:rPr>
          <w:rFonts w:asciiTheme="minorHAnsi" w:hAnsiTheme="minorHAnsi" w:cstheme="minorHAnsi"/>
        </w:rPr>
        <w:t xml:space="preserve">The net-load ramp is defined as the change in net-load (load minus wind and PVGR generation) during the defined time horizon. Such a variation in net-load needs to be accommodated in grid operations to ensure that the reliability of the grid is satisfactorily maintained. </w:t>
      </w:r>
      <w:r w:rsidR="0075780C" w:rsidRPr="00332F8C">
        <w:rPr>
          <w:rFonts w:asciiTheme="minorHAnsi" w:hAnsiTheme="minorHAnsi" w:cstheme="minorHAnsi"/>
        </w:rPr>
        <w:t>The largest net-load ramps over 5-minute, 10-minute, 15-minute, 30-minute, and 60-minute intervals in</w:t>
      </w:r>
      <w:r w:rsidR="00CB0C30" w:rsidRPr="00332F8C">
        <w:rPr>
          <w:rFonts w:asciiTheme="minorHAnsi" w:hAnsiTheme="minorHAnsi" w:cstheme="minorHAnsi"/>
        </w:rPr>
        <w:t xml:space="preserve"> </w:t>
      </w:r>
      <w:r w:rsidR="00332F8C" w:rsidRPr="00332F8C">
        <w:rPr>
          <w:rFonts w:asciiTheme="minorHAnsi" w:hAnsiTheme="minorHAnsi" w:cstheme="minorHAnsi"/>
        </w:rPr>
        <w:t>August</w:t>
      </w:r>
      <w:r w:rsidR="008F736D" w:rsidRPr="00332F8C">
        <w:rPr>
          <w:rFonts w:asciiTheme="minorHAnsi" w:hAnsiTheme="minorHAnsi" w:cstheme="minorHAnsi"/>
        </w:rPr>
        <w:t xml:space="preserve"> 202</w:t>
      </w:r>
      <w:r w:rsidR="00796C9F" w:rsidRPr="00332F8C">
        <w:rPr>
          <w:rFonts w:asciiTheme="minorHAnsi" w:hAnsiTheme="minorHAnsi" w:cstheme="minorHAnsi"/>
        </w:rPr>
        <w:t>6</w:t>
      </w:r>
      <w:r w:rsidR="0075780C" w:rsidRPr="00332F8C">
        <w:rPr>
          <w:rFonts w:asciiTheme="minorHAnsi" w:hAnsiTheme="minorHAnsi" w:cstheme="minorHAnsi"/>
        </w:rPr>
        <w:t xml:space="preserve"> were </w:t>
      </w:r>
      <w:r w:rsidR="00332F8C" w:rsidRPr="00332F8C">
        <w:rPr>
          <w:rFonts w:cs="Arial"/>
          <w:color w:val="000000"/>
        </w:rPr>
        <w:t>1,777 MW</w:t>
      </w:r>
      <w:r w:rsidR="0075780C" w:rsidRPr="00332F8C">
        <w:rPr>
          <w:rFonts w:asciiTheme="minorHAnsi" w:hAnsiTheme="minorHAnsi" w:cstheme="minorHAnsi"/>
        </w:rPr>
        <w:t xml:space="preserve">, </w:t>
      </w:r>
      <w:r w:rsidR="00332F8C" w:rsidRPr="00332F8C">
        <w:rPr>
          <w:rFonts w:cs="Arial"/>
          <w:color w:val="000000"/>
        </w:rPr>
        <w:t>3,348 MW</w:t>
      </w:r>
      <w:r w:rsidR="0075780C" w:rsidRPr="00332F8C">
        <w:rPr>
          <w:rFonts w:asciiTheme="minorHAnsi" w:hAnsiTheme="minorHAnsi" w:cstheme="minorHAnsi"/>
        </w:rPr>
        <w:t xml:space="preserve">, </w:t>
      </w:r>
      <w:r w:rsidR="00332F8C" w:rsidRPr="00332F8C">
        <w:rPr>
          <w:rFonts w:cs="Arial"/>
          <w:color w:val="000000"/>
        </w:rPr>
        <w:t>4,671 MW</w:t>
      </w:r>
      <w:r w:rsidR="0075780C" w:rsidRPr="00332F8C">
        <w:rPr>
          <w:rFonts w:asciiTheme="minorHAnsi" w:hAnsiTheme="minorHAnsi" w:cstheme="minorHAnsi"/>
        </w:rPr>
        <w:t xml:space="preserve">, </w:t>
      </w:r>
      <w:r w:rsidR="00332F8C" w:rsidRPr="00332F8C">
        <w:rPr>
          <w:rFonts w:cs="Arial"/>
          <w:color w:val="000000"/>
        </w:rPr>
        <w:t>8,447 MW</w:t>
      </w:r>
      <w:r w:rsidR="0075780C" w:rsidRPr="00332F8C">
        <w:rPr>
          <w:rFonts w:asciiTheme="minorHAnsi" w:hAnsiTheme="minorHAnsi" w:cstheme="minorHAnsi"/>
        </w:rPr>
        <w:t xml:space="preserve">, and </w:t>
      </w:r>
      <w:r w:rsidR="00332F8C" w:rsidRPr="00332F8C">
        <w:rPr>
          <w:rFonts w:cs="Arial"/>
          <w:color w:val="000000"/>
        </w:rPr>
        <w:t>15,338 MW</w:t>
      </w:r>
      <w:r w:rsidR="00CF577C" w:rsidRPr="00332F8C">
        <w:rPr>
          <w:rFonts w:asciiTheme="minorHAnsi" w:hAnsiTheme="minorHAnsi" w:cstheme="minorHAnsi"/>
        </w:rPr>
        <w:t xml:space="preserve"> </w:t>
      </w:r>
      <w:r w:rsidR="0075780C" w:rsidRPr="00332F8C">
        <w:rPr>
          <w:rFonts w:asciiTheme="minorHAnsi" w:hAnsiTheme="minorHAnsi" w:cstheme="minorHAnsi"/>
        </w:rPr>
        <w:t>respectively. A comparison with historical values is provided in the table below.</w:t>
      </w:r>
    </w:p>
    <w:tbl>
      <w:tblPr>
        <w:tblW w:w="8900" w:type="dxa"/>
        <w:tblLook w:val="04A0" w:firstRow="1" w:lastRow="0" w:firstColumn="1" w:lastColumn="0" w:noHBand="0" w:noVBand="1"/>
      </w:tblPr>
      <w:tblGrid>
        <w:gridCol w:w="2400"/>
        <w:gridCol w:w="1300"/>
        <w:gridCol w:w="1300"/>
        <w:gridCol w:w="1300"/>
        <w:gridCol w:w="1300"/>
        <w:gridCol w:w="1300"/>
      </w:tblGrid>
      <w:tr w:rsidR="00332F8C" w:rsidRPr="00332F8C" w14:paraId="6DEF7586" w14:textId="77777777" w:rsidTr="00332F8C">
        <w:trPr>
          <w:trHeight w:val="315"/>
        </w:trPr>
        <w:tc>
          <w:tcPr>
            <w:tcW w:w="2400" w:type="dxa"/>
            <w:tcBorders>
              <w:top w:val="single" w:sz="8" w:space="0" w:color="auto"/>
              <w:left w:val="single" w:sz="8" w:space="0" w:color="auto"/>
              <w:bottom w:val="single" w:sz="8" w:space="0" w:color="auto"/>
              <w:right w:val="single" w:sz="8" w:space="0" w:color="auto"/>
            </w:tcBorders>
            <w:shd w:val="clear" w:color="000000" w:fill="444D53"/>
            <w:vAlign w:val="center"/>
            <w:hideMark/>
          </w:tcPr>
          <w:p w14:paraId="4866D450" w14:textId="77777777" w:rsidR="00332F8C" w:rsidRPr="00332F8C" w:rsidRDefault="00332F8C" w:rsidP="00332F8C">
            <w:pPr>
              <w:spacing w:after="0" w:line="240" w:lineRule="auto"/>
              <w:jc w:val="center"/>
              <w:rPr>
                <w:rFonts w:cs="Arial"/>
                <w:b/>
                <w:bCs/>
                <w:color w:val="FFFFFF"/>
              </w:rPr>
            </w:pPr>
            <w:r w:rsidRPr="00332F8C">
              <w:rPr>
                <w:rFonts w:cs="Arial"/>
                <w:b/>
                <w:bCs/>
                <w:color w:val="FFFFFF"/>
              </w:rPr>
              <w:t>Month and Year</w:t>
            </w:r>
          </w:p>
        </w:tc>
        <w:tc>
          <w:tcPr>
            <w:tcW w:w="1300" w:type="dxa"/>
            <w:tcBorders>
              <w:top w:val="single" w:sz="8" w:space="0" w:color="auto"/>
              <w:left w:val="nil"/>
              <w:bottom w:val="single" w:sz="8" w:space="0" w:color="000000"/>
              <w:right w:val="single" w:sz="8" w:space="0" w:color="auto"/>
            </w:tcBorders>
            <w:shd w:val="clear" w:color="000000" w:fill="444D53"/>
            <w:vAlign w:val="center"/>
            <w:hideMark/>
          </w:tcPr>
          <w:p w14:paraId="2BEBD25C" w14:textId="77777777" w:rsidR="00332F8C" w:rsidRPr="00332F8C" w:rsidRDefault="00332F8C" w:rsidP="00332F8C">
            <w:pPr>
              <w:spacing w:after="0" w:line="240" w:lineRule="auto"/>
              <w:jc w:val="center"/>
              <w:rPr>
                <w:rFonts w:cs="Arial"/>
                <w:b/>
                <w:bCs/>
                <w:color w:val="FFFFFF"/>
              </w:rPr>
            </w:pPr>
            <w:r w:rsidRPr="00332F8C">
              <w:rPr>
                <w:rFonts w:cs="Arial"/>
                <w:b/>
                <w:bCs/>
                <w:color w:val="FFFFFF"/>
              </w:rPr>
              <w:t>5 min</w:t>
            </w:r>
          </w:p>
        </w:tc>
        <w:tc>
          <w:tcPr>
            <w:tcW w:w="1300" w:type="dxa"/>
            <w:tcBorders>
              <w:top w:val="single" w:sz="8" w:space="0" w:color="auto"/>
              <w:left w:val="nil"/>
              <w:bottom w:val="single" w:sz="8" w:space="0" w:color="000000"/>
              <w:right w:val="single" w:sz="8" w:space="0" w:color="auto"/>
            </w:tcBorders>
            <w:shd w:val="clear" w:color="000000" w:fill="444D53"/>
            <w:vAlign w:val="center"/>
            <w:hideMark/>
          </w:tcPr>
          <w:p w14:paraId="10F1F056" w14:textId="77777777" w:rsidR="00332F8C" w:rsidRPr="00332F8C" w:rsidRDefault="00332F8C" w:rsidP="00332F8C">
            <w:pPr>
              <w:spacing w:after="0" w:line="240" w:lineRule="auto"/>
              <w:jc w:val="center"/>
              <w:rPr>
                <w:rFonts w:cs="Arial"/>
                <w:b/>
                <w:bCs/>
                <w:color w:val="FFFFFF"/>
              </w:rPr>
            </w:pPr>
            <w:r w:rsidRPr="00332F8C">
              <w:rPr>
                <w:rFonts w:cs="Arial"/>
                <w:b/>
                <w:bCs/>
                <w:color w:val="FFFFFF"/>
              </w:rPr>
              <w:t>10 min</w:t>
            </w:r>
          </w:p>
        </w:tc>
        <w:tc>
          <w:tcPr>
            <w:tcW w:w="1300" w:type="dxa"/>
            <w:tcBorders>
              <w:top w:val="single" w:sz="8" w:space="0" w:color="auto"/>
              <w:left w:val="nil"/>
              <w:bottom w:val="single" w:sz="8" w:space="0" w:color="000000"/>
              <w:right w:val="single" w:sz="8" w:space="0" w:color="auto"/>
            </w:tcBorders>
            <w:shd w:val="clear" w:color="000000" w:fill="444D53"/>
            <w:vAlign w:val="center"/>
            <w:hideMark/>
          </w:tcPr>
          <w:p w14:paraId="2C9DCFB6" w14:textId="77777777" w:rsidR="00332F8C" w:rsidRPr="00332F8C" w:rsidRDefault="00332F8C" w:rsidP="00332F8C">
            <w:pPr>
              <w:spacing w:after="0" w:line="240" w:lineRule="auto"/>
              <w:jc w:val="center"/>
              <w:rPr>
                <w:rFonts w:cs="Arial"/>
                <w:b/>
                <w:bCs/>
                <w:color w:val="FFFFFF"/>
              </w:rPr>
            </w:pPr>
            <w:r w:rsidRPr="00332F8C">
              <w:rPr>
                <w:rFonts w:cs="Arial"/>
                <w:b/>
                <w:bCs/>
                <w:color w:val="FFFFFF"/>
              </w:rPr>
              <w:t>15 min</w:t>
            </w:r>
          </w:p>
        </w:tc>
        <w:tc>
          <w:tcPr>
            <w:tcW w:w="1300" w:type="dxa"/>
            <w:tcBorders>
              <w:top w:val="single" w:sz="8" w:space="0" w:color="auto"/>
              <w:left w:val="nil"/>
              <w:bottom w:val="single" w:sz="8" w:space="0" w:color="000000"/>
              <w:right w:val="single" w:sz="8" w:space="0" w:color="auto"/>
            </w:tcBorders>
            <w:shd w:val="clear" w:color="000000" w:fill="444D53"/>
            <w:vAlign w:val="center"/>
            <w:hideMark/>
          </w:tcPr>
          <w:p w14:paraId="3D3642FF" w14:textId="77777777" w:rsidR="00332F8C" w:rsidRPr="00332F8C" w:rsidRDefault="00332F8C" w:rsidP="00332F8C">
            <w:pPr>
              <w:spacing w:after="0" w:line="240" w:lineRule="auto"/>
              <w:jc w:val="center"/>
              <w:rPr>
                <w:rFonts w:cs="Arial"/>
                <w:b/>
                <w:bCs/>
                <w:color w:val="FFFFFF"/>
              </w:rPr>
            </w:pPr>
            <w:r w:rsidRPr="00332F8C">
              <w:rPr>
                <w:rFonts w:cs="Arial"/>
                <w:b/>
                <w:bCs/>
                <w:color w:val="FFFFFF"/>
              </w:rPr>
              <w:t>30 min</w:t>
            </w:r>
          </w:p>
        </w:tc>
        <w:tc>
          <w:tcPr>
            <w:tcW w:w="1300" w:type="dxa"/>
            <w:tcBorders>
              <w:top w:val="single" w:sz="8" w:space="0" w:color="auto"/>
              <w:left w:val="nil"/>
              <w:bottom w:val="single" w:sz="8" w:space="0" w:color="000000"/>
              <w:right w:val="single" w:sz="8" w:space="0" w:color="auto"/>
            </w:tcBorders>
            <w:shd w:val="clear" w:color="000000" w:fill="444D53"/>
            <w:vAlign w:val="center"/>
            <w:hideMark/>
          </w:tcPr>
          <w:p w14:paraId="65B50E38" w14:textId="77777777" w:rsidR="00332F8C" w:rsidRPr="00332F8C" w:rsidRDefault="00332F8C" w:rsidP="00332F8C">
            <w:pPr>
              <w:spacing w:after="0" w:line="240" w:lineRule="auto"/>
              <w:jc w:val="center"/>
              <w:rPr>
                <w:rFonts w:cs="Arial"/>
                <w:b/>
                <w:bCs/>
                <w:color w:val="FFFFFF"/>
              </w:rPr>
            </w:pPr>
            <w:r w:rsidRPr="00332F8C">
              <w:rPr>
                <w:rFonts w:cs="Arial"/>
                <w:b/>
                <w:bCs/>
                <w:color w:val="FFFFFF"/>
              </w:rPr>
              <w:t>60 min</w:t>
            </w:r>
          </w:p>
        </w:tc>
      </w:tr>
      <w:tr w:rsidR="008D17F7" w:rsidRPr="00332F8C" w14:paraId="1AB26FF4" w14:textId="77777777" w:rsidTr="00332F8C">
        <w:trPr>
          <w:trHeight w:val="315"/>
        </w:trPr>
        <w:tc>
          <w:tcPr>
            <w:tcW w:w="2400" w:type="dxa"/>
            <w:tcBorders>
              <w:top w:val="nil"/>
              <w:left w:val="single" w:sz="8" w:space="0" w:color="auto"/>
              <w:bottom w:val="single" w:sz="8" w:space="0" w:color="auto"/>
              <w:right w:val="single" w:sz="8" w:space="0" w:color="auto"/>
            </w:tcBorders>
            <w:shd w:val="clear" w:color="000000" w:fill="B8CCE4"/>
            <w:vAlign w:val="center"/>
            <w:hideMark/>
          </w:tcPr>
          <w:p w14:paraId="167C8733" w14:textId="2DEE87A3" w:rsidR="008D17F7" w:rsidRPr="00332F8C" w:rsidRDefault="008D17F7" w:rsidP="008D17F7">
            <w:pPr>
              <w:spacing w:after="0" w:line="240" w:lineRule="auto"/>
              <w:jc w:val="center"/>
              <w:rPr>
                <w:rFonts w:cs="Arial"/>
                <w:color w:val="000000"/>
              </w:rPr>
            </w:pPr>
            <w:r>
              <w:rPr>
                <w:rFonts w:cs="Arial"/>
                <w:color w:val="000000"/>
              </w:rPr>
              <w:t>14-Sep</w:t>
            </w:r>
          </w:p>
        </w:tc>
        <w:tc>
          <w:tcPr>
            <w:tcW w:w="1300" w:type="dxa"/>
            <w:tcBorders>
              <w:top w:val="nil"/>
              <w:left w:val="nil"/>
              <w:bottom w:val="single" w:sz="8" w:space="0" w:color="auto"/>
              <w:right w:val="single" w:sz="8" w:space="0" w:color="auto"/>
            </w:tcBorders>
            <w:shd w:val="clear" w:color="000000" w:fill="B8CCE4"/>
            <w:vAlign w:val="center"/>
            <w:hideMark/>
          </w:tcPr>
          <w:p w14:paraId="425B6A32" w14:textId="5E458C3D" w:rsidR="008D17F7" w:rsidRPr="00332F8C" w:rsidRDefault="008D17F7" w:rsidP="008D17F7">
            <w:pPr>
              <w:spacing w:after="0" w:line="240" w:lineRule="auto"/>
              <w:jc w:val="center"/>
              <w:rPr>
                <w:rFonts w:cs="Arial"/>
                <w:color w:val="000000"/>
              </w:rPr>
            </w:pPr>
            <w:r>
              <w:rPr>
                <w:rFonts w:cs="Arial"/>
                <w:color w:val="000000"/>
              </w:rPr>
              <w:t>1,054 MW</w:t>
            </w:r>
          </w:p>
        </w:tc>
        <w:tc>
          <w:tcPr>
            <w:tcW w:w="1300" w:type="dxa"/>
            <w:tcBorders>
              <w:top w:val="nil"/>
              <w:left w:val="nil"/>
              <w:bottom w:val="single" w:sz="8" w:space="0" w:color="auto"/>
              <w:right w:val="single" w:sz="8" w:space="0" w:color="auto"/>
            </w:tcBorders>
            <w:shd w:val="clear" w:color="000000" w:fill="B8CCE4"/>
            <w:noWrap/>
            <w:vAlign w:val="center"/>
            <w:hideMark/>
          </w:tcPr>
          <w:p w14:paraId="4805E29F" w14:textId="071F5EE4" w:rsidR="008D17F7" w:rsidRPr="00332F8C" w:rsidRDefault="008D17F7" w:rsidP="008D17F7">
            <w:pPr>
              <w:spacing w:after="0" w:line="240" w:lineRule="auto"/>
              <w:jc w:val="center"/>
              <w:rPr>
                <w:rFonts w:cs="Arial"/>
                <w:color w:val="000000"/>
              </w:rPr>
            </w:pPr>
            <w:r>
              <w:rPr>
                <w:rFonts w:cs="Arial"/>
                <w:color w:val="000000"/>
              </w:rPr>
              <w:t>1,531 MW</w:t>
            </w:r>
          </w:p>
        </w:tc>
        <w:tc>
          <w:tcPr>
            <w:tcW w:w="1300" w:type="dxa"/>
            <w:tcBorders>
              <w:top w:val="nil"/>
              <w:left w:val="nil"/>
              <w:bottom w:val="single" w:sz="8" w:space="0" w:color="auto"/>
              <w:right w:val="single" w:sz="8" w:space="0" w:color="auto"/>
            </w:tcBorders>
            <w:shd w:val="clear" w:color="000000" w:fill="B8CCE4"/>
            <w:vAlign w:val="center"/>
            <w:hideMark/>
          </w:tcPr>
          <w:p w14:paraId="24D3BB2A" w14:textId="522E151A" w:rsidR="008D17F7" w:rsidRPr="00332F8C" w:rsidRDefault="008D17F7" w:rsidP="008D17F7">
            <w:pPr>
              <w:spacing w:after="0" w:line="240" w:lineRule="auto"/>
              <w:jc w:val="center"/>
              <w:rPr>
                <w:rFonts w:cs="Arial"/>
                <w:color w:val="000000"/>
              </w:rPr>
            </w:pPr>
            <w:r>
              <w:rPr>
                <w:rFonts w:cs="Arial"/>
                <w:color w:val="000000"/>
              </w:rPr>
              <w:t>1,695 MW</w:t>
            </w:r>
          </w:p>
        </w:tc>
        <w:tc>
          <w:tcPr>
            <w:tcW w:w="1300" w:type="dxa"/>
            <w:tcBorders>
              <w:top w:val="nil"/>
              <w:left w:val="nil"/>
              <w:bottom w:val="single" w:sz="8" w:space="0" w:color="auto"/>
              <w:right w:val="single" w:sz="8" w:space="0" w:color="auto"/>
            </w:tcBorders>
            <w:shd w:val="clear" w:color="000000" w:fill="B8CCE4"/>
            <w:vAlign w:val="center"/>
            <w:hideMark/>
          </w:tcPr>
          <w:p w14:paraId="69C00615" w14:textId="2492728C" w:rsidR="008D17F7" w:rsidRPr="00332F8C" w:rsidRDefault="008D17F7" w:rsidP="008D17F7">
            <w:pPr>
              <w:spacing w:after="0" w:line="240" w:lineRule="auto"/>
              <w:jc w:val="center"/>
              <w:rPr>
                <w:rFonts w:cs="Arial"/>
                <w:color w:val="000000"/>
              </w:rPr>
            </w:pPr>
            <w:r>
              <w:rPr>
                <w:rFonts w:cs="Arial"/>
                <w:color w:val="000000"/>
              </w:rPr>
              <w:t>2,628 MW</w:t>
            </w:r>
          </w:p>
        </w:tc>
        <w:tc>
          <w:tcPr>
            <w:tcW w:w="1300" w:type="dxa"/>
            <w:tcBorders>
              <w:top w:val="nil"/>
              <w:left w:val="nil"/>
              <w:bottom w:val="single" w:sz="8" w:space="0" w:color="auto"/>
              <w:right w:val="single" w:sz="8" w:space="0" w:color="auto"/>
            </w:tcBorders>
            <w:shd w:val="clear" w:color="000000" w:fill="B8CCE4"/>
            <w:vAlign w:val="center"/>
            <w:hideMark/>
          </w:tcPr>
          <w:p w14:paraId="06B64CF1" w14:textId="59410D8F" w:rsidR="008D17F7" w:rsidRPr="00332F8C" w:rsidRDefault="008D17F7" w:rsidP="008D17F7">
            <w:pPr>
              <w:spacing w:after="0" w:line="240" w:lineRule="auto"/>
              <w:jc w:val="center"/>
              <w:rPr>
                <w:rFonts w:cs="Arial"/>
                <w:color w:val="000000"/>
              </w:rPr>
            </w:pPr>
            <w:r>
              <w:rPr>
                <w:rFonts w:cs="Arial"/>
                <w:color w:val="000000"/>
              </w:rPr>
              <w:t>4,898 MW</w:t>
            </w:r>
          </w:p>
        </w:tc>
      </w:tr>
      <w:tr w:rsidR="008D17F7" w:rsidRPr="00332F8C" w14:paraId="08A873C4" w14:textId="77777777" w:rsidTr="00332F8C">
        <w:trPr>
          <w:trHeight w:val="315"/>
        </w:trPr>
        <w:tc>
          <w:tcPr>
            <w:tcW w:w="2400" w:type="dxa"/>
            <w:tcBorders>
              <w:top w:val="nil"/>
              <w:left w:val="single" w:sz="8" w:space="0" w:color="auto"/>
              <w:bottom w:val="single" w:sz="8" w:space="0" w:color="auto"/>
              <w:right w:val="single" w:sz="8" w:space="0" w:color="auto"/>
            </w:tcBorders>
            <w:shd w:val="clear" w:color="000000" w:fill="B8CCE4"/>
            <w:vAlign w:val="center"/>
            <w:hideMark/>
          </w:tcPr>
          <w:p w14:paraId="4A7D922C" w14:textId="5DDA5444" w:rsidR="008D17F7" w:rsidRPr="00332F8C" w:rsidRDefault="008D17F7" w:rsidP="008D17F7">
            <w:pPr>
              <w:spacing w:after="0" w:line="240" w:lineRule="auto"/>
              <w:jc w:val="center"/>
              <w:rPr>
                <w:rFonts w:cs="Arial"/>
                <w:color w:val="000000"/>
              </w:rPr>
            </w:pPr>
            <w:r>
              <w:rPr>
                <w:rFonts w:cs="Arial"/>
                <w:color w:val="000000"/>
              </w:rPr>
              <w:t>15-Sep</w:t>
            </w:r>
          </w:p>
        </w:tc>
        <w:tc>
          <w:tcPr>
            <w:tcW w:w="1300" w:type="dxa"/>
            <w:tcBorders>
              <w:top w:val="nil"/>
              <w:left w:val="nil"/>
              <w:bottom w:val="single" w:sz="8" w:space="0" w:color="auto"/>
              <w:right w:val="single" w:sz="8" w:space="0" w:color="auto"/>
            </w:tcBorders>
            <w:shd w:val="clear" w:color="000000" w:fill="B8CCE4"/>
            <w:vAlign w:val="center"/>
            <w:hideMark/>
          </w:tcPr>
          <w:p w14:paraId="4E5D741B" w14:textId="6AF35616" w:rsidR="008D17F7" w:rsidRPr="00332F8C" w:rsidRDefault="008D17F7" w:rsidP="008D17F7">
            <w:pPr>
              <w:spacing w:after="0" w:line="240" w:lineRule="auto"/>
              <w:jc w:val="center"/>
              <w:rPr>
                <w:rFonts w:cs="Arial"/>
                <w:color w:val="000000"/>
              </w:rPr>
            </w:pPr>
            <w:r>
              <w:rPr>
                <w:rFonts w:cs="Arial"/>
                <w:color w:val="000000"/>
              </w:rPr>
              <w:t>993 MW</w:t>
            </w:r>
          </w:p>
        </w:tc>
        <w:tc>
          <w:tcPr>
            <w:tcW w:w="1300" w:type="dxa"/>
            <w:tcBorders>
              <w:top w:val="nil"/>
              <w:left w:val="nil"/>
              <w:bottom w:val="single" w:sz="8" w:space="0" w:color="auto"/>
              <w:right w:val="single" w:sz="8" w:space="0" w:color="auto"/>
            </w:tcBorders>
            <w:shd w:val="clear" w:color="000000" w:fill="B8CCE4"/>
            <w:noWrap/>
            <w:vAlign w:val="center"/>
            <w:hideMark/>
          </w:tcPr>
          <w:p w14:paraId="723C0CA4" w14:textId="247B55D9" w:rsidR="008D17F7" w:rsidRPr="00332F8C" w:rsidRDefault="008D17F7" w:rsidP="008D17F7">
            <w:pPr>
              <w:spacing w:after="0" w:line="240" w:lineRule="auto"/>
              <w:jc w:val="center"/>
              <w:rPr>
                <w:rFonts w:cs="Arial"/>
                <w:color w:val="000000"/>
              </w:rPr>
            </w:pPr>
            <w:r>
              <w:rPr>
                <w:rFonts w:cs="Arial"/>
                <w:color w:val="000000"/>
              </w:rPr>
              <w:t>1,457 MW</w:t>
            </w:r>
          </w:p>
        </w:tc>
        <w:tc>
          <w:tcPr>
            <w:tcW w:w="1300" w:type="dxa"/>
            <w:tcBorders>
              <w:top w:val="nil"/>
              <w:left w:val="nil"/>
              <w:bottom w:val="single" w:sz="8" w:space="0" w:color="auto"/>
              <w:right w:val="single" w:sz="8" w:space="0" w:color="auto"/>
            </w:tcBorders>
            <w:shd w:val="clear" w:color="000000" w:fill="B8CCE4"/>
            <w:vAlign w:val="center"/>
            <w:hideMark/>
          </w:tcPr>
          <w:p w14:paraId="04BDF1CF" w14:textId="5041484A" w:rsidR="008D17F7" w:rsidRPr="00332F8C" w:rsidRDefault="008D17F7" w:rsidP="008D17F7">
            <w:pPr>
              <w:spacing w:after="0" w:line="240" w:lineRule="auto"/>
              <w:jc w:val="center"/>
              <w:rPr>
                <w:rFonts w:cs="Arial"/>
                <w:color w:val="000000"/>
              </w:rPr>
            </w:pPr>
            <w:r>
              <w:rPr>
                <w:rFonts w:cs="Arial"/>
                <w:color w:val="000000"/>
              </w:rPr>
              <w:t>1,779 MW</w:t>
            </w:r>
          </w:p>
        </w:tc>
        <w:tc>
          <w:tcPr>
            <w:tcW w:w="1300" w:type="dxa"/>
            <w:tcBorders>
              <w:top w:val="nil"/>
              <w:left w:val="nil"/>
              <w:bottom w:val="single" w:sz="8" w:space="0" w:color="auto"/>
              <w:right w:val="single" w:sz="8" w:space="0" w:color="auto"/>
            </w:tcBorders>
            <w:shd w:val="clear" w:color="000000" w:fill="B8CCE4"/>
            <w:vAlign w:val="center"/>
            <w:hideMark/>
          </w:tcPr>
          <w:p w14:paraId="05F239FD" w14:textId="70A48331" w:rsidR="008D17F7" w:rsidRPr="00332F8C" w:rsidRDefault="008D17F7" w:rsidP="008D17F7">
            <w:pPr>
              <w:spacing w:after="0" w:line="240" w:lineRule="auto"/>
              <w:jc w:val="center"/>
              <w:rPr>
                <w:rFonts w:cs="Arial"/>
                <w:color w:val="000000"/>
              </w:rPr>
            </w:pPr>
            <w:r>
              <w:rPr>
                <w:rFonts w:cs="Arial"/>
                <w:color w:val="000000"/>
              </w:rPr>
              <w:t>2,952 MW</w:t>
            </w:r>
          </w:p>
        </w:tc>
        <w:tc>
          <w:tcPr>
            <w:tcW w:w="1300" w:type="dxa"/>
            <w:tcBorders>
              <w:top w:val="nil"/>
              <w:left w:val="nil"/>
              <w:bottom w:val="single" w:sz="8" w:space="0" w:color="auto"/>
              <w:right w:val="single" w:sz="8" w:space="0" w:color="auto"/>
            </w:tcBorders>
            <w:shd w:val="clear" w:color="000000" w:fill="B8CCE4"/>
            <w:vAlign w:val="center"/>
            <w:hideMark/>
          </w:tcPr>
          <w:p w14:paraId="38A763B2" w14:textId="177FE0D7" w:rsidR="008D17F7" w:rsidRPr="00332F8C" w:rsidRDefault="008D17F7" w:rsidP="008D17F7">
            <w:pPr>
              <w:spacing w:after="0" w:line="240" w:lineRule="auto"/>
              <w:jc w:val="center"/>
              <w:rPr>
                <w:rFonts w:cs="Arial"/>
                <w:color w:val="000000"/>
              </w:rPr>
            </w:pPr>
            <w:r>
              <w:rPr>
                <w:rFonts w:cs="Arial"/>
                <w:color w:val="000000"/>
              </w:rPr>
              <w:t>5,659 MW</w:t>
            </w:r>
          </w:p>
        </w:tc>
      </w:tr>
      <w:tr w:rsidR="008D17F7" w:rsidRPr="00332F8C" w14:paraId="484DE1E0" w14:textId="77777777" w:rsidTr="00332F8C">
        <w:trPr>
          <w:trHeight w:val="315"/>
        </w:trPr>
        <w:tc>
          <w:tcPr>
            <w:tcW w:w="2400" w:type="dxa"/>
            <w:tcBorders>
              <w:top w:val="nil"/>
              <w:left w:val="single" w:sz="8" w:space="0" w:color="auto"/>
              <w:bottom w:val="single" w:sz="8" w:space="0" w:color="auto"/>
              <w:right w:val="single" w:sz="8" w:space="0" w:color="auto"/>
            </w:tcBorders>
            <w:shd w:val="clear" w:color="000000" w:fill="B8CCE4"/>
            <w:vAlign w:val="center"/>
            <w:hideMark/>
          </w:tcPr>
          <w:p w14:paraId="416DE059" w14:textId="225F5652" w:rsidR="008D17F7" w:rsidRPr="00332F8C" w:rsidRDefault="008D17F7" w:rsidP="008D17F7">
            <w:pPr>
              <w:spacing w:after="0" w:line="240" w:lineRule="auto"/>
              <w:jc w:val="center"/>
              <w:rPr>
                <w:rFonts w:cs="Arial"/>
                <w:color w:val="000000"/>
              </w:rPr>
            </w:pPr>
            <w:r>
              <w:rPr>
                <w:rFonts w:cs="Arial"/>
                <w:color w:val="000000"/>
              </w:rPr>
              <w:t>16-Sep</w:t>
            </w:r>
          </w:p>
        </w:tc>
        <w:tc>
          <w:tcPr>
            <w:tcW w:w="1300" w:type="dxa"/>
            <w:tcBorders>
              <w:top w:val="nil"/>
              <w:left w:val="nil"/>
              <w:bottom w:val="single" w:sz="8" w:space="0" w:color="auto"/>
              <w:right w:val="single" w:sz="8" w:space="0" w:color="auto"/>
            </w:tcBorders>
            <w:shd w:val="clear" w:color="000000" w:fill="B8CCE4"/>
            <w:vAlign w:val="center"/>
            <w:hideMark/>
          </w:tcPr>
          <w:p w14:paraId="2F448E60" w14:textId="31D23439" w:rsidR="008D17F7" w:rsidRPr="00332F8C" w:rsidRDefault="008D17F7" w:rsidP="008D17F7">
            <w:pPr>
              <w:spacing w:after="0" w:line="240" w:lineRule="auto"/>
              <w:jc w:val="center"/>
              <w:rPr>
                <w:rFonts w:cs="Arial"/>
                <w:color w:val="000000"/>
              </w:rPr>
            </w:pPr>
            <w:r>
              <w:rPr>
                <w:rFonts w:cs="Arial"/>
                <w:color w:val="000000"/>
              </w:rPr>
              <w:t>827 MW</w:t>
            </w:r>
          </w:p>
        </w:tc>
        <w:tc>
          <w:tcPr>
            <w:tcW w:w="1300" w:type="dxa"/>
            <w:tcBorders>
              <w:top w:val="nil"/>
              <w:left w:val="nil"/>
              <w:bottom w:val="single" w:sz="8" w:space="0" w:color="auto"/>
              <w:right w:val="single" w:sz="8" w:space="0" w:color="auto"/>
            </w:tcBorders>
            <w:shd w:val="clear" w:color="000000" w:fill="B8CCE4"/>
            <w:noWrap/>
            <w:vAlign w:val="center"/>
            <w:hideMark/>
          </w:tcPr>
          <w:p w14:paraId="7416BCC2" w14:textId="35739F78" w:rsidR="008D17F7" w:rsidRPr="00332F8C" w:rsidRDefault="008D17F7" w:rsidP="008D17F7">
            <w:pPr>
              <w:spacing w:after="0" w:line="240" w:lineRule="auto"/>
              <w:jc w:val="center"/>
              <w:rPr>
                <w:rFonts w:cs="Arial"/>
                <w:color w:val="000000"/>
              </w:rPr>
            </w:pPr>
            <w:r>
              <w:rPr>
                <w:rFonts w:cs="Arial"/>
                <w:color w:val="000000"/>
              </w:rPr>
              <w:t>1,260 MW</w:t>
            </w:r>
          </w:p>
        </w:tc>
        <w:tc>
          <w:tcPr>
            <w:tcW w:w="1300" w:type="dxa"/>
            <w:tcBorders>
              <w:top w:val="nil"/>
              <w:left w:val="nil"/>
              <w:bottom w:val="single" w:sz="8" w:space="0" w:color="auto"/>
              <w:right w:val="single" w:sz="8" w:space="0" w:color="auto"/>
            </w:tcBorders>
            <w:shd w:val="clear" w:color="000000" w:fill="B8CCE4"/>
            <w:vAlign w:val="center"/>
            <w:hideMark/>
          </w:tcPr>
          <w:p w14:paraId="27544E0C" w14:textId="7C1A0303" w:rsidR="008D17F7" w:rsidRPr="00332F8C" w:rsidRDefault="008D17F7" w:rsidP="008D17F7">
            <w:pPr>
              <w:spacing w:after="0" w:line="240" w:lineRule="auto"/>
              <w:jc w:val="center"/>
              <w:rPr>
                <w:rFonts w:cs="Arial"/>
                <w:color w:val="000000"/>
              </w:rPr>
            </w:pPr>
            <w:r>
              <w:rPr>
                <w:rFonts w:cs="Arial"/>
                <w:color w:val="000000"/>
              </w:rPr>
              <w:t>1,688 MW</w:t>
            </w:r>
          </w:p>
        </w:tc>
        <w:tc>
          <w:tcPr>
            <w:tcW w:w="1300" w:type="dxa"/>
            <w:tcBorders>
              <w:top w:val="nil"/>
              <w:left w:val="nil"/>
              <w:bottom w:val="single" w:sz="8" w:space="0" w:color="auto"/>
              <w:right w:val="single" w:sz="8" w:space="0" w:color="auto"/>
            </w:tcBorders>
            <w:shd w:val="clear" w:color="000000" w:fill="B8CCE4"/>
            <w:vAlign w:val="center"/>
            <w:hideMark/>
          </w:tcPr>
          <w:p w14:paraId="6842E7AA" w14:textId="505129C0" w:rsidR="008D17F7" w:rsidRPr="00332F8C" w:rsidRDefault="008D17F7" w:rsidP="008D17F7">
            <w:pPr>
              <w:spacing w:after="0" w:line="240" w:lineRule="auto"/>
              <w:jc w:val="center"/>
              <w:rPr>
                <w:rFonts w:cs="Arial"/>
                <w:color w:val="000000"/>
              </w:rPr>
            </w:pPr>
            <w:r>
              <w:rPr>
                <w:rFonts w:cs="Arial"/>
                <w:color w:val="000000"/>
              </w:rPr>
              <w:t>2,880 MW</w:t>
            </w:r>
          </w:p>
        </w:tc>
        <w:tc>
          <w:tcPr>
            <w:tcW w:w="1300" w:type="dxa"/>
            <w:tcBorders>
              <w:top w:val="nil"/>
              <w:left w:val="nil"/>
              <w:bottom w:val="single" w:sz="8" w:space="0" w:color="auto"/>
              <w:right w:val="single" w:sz="8" w:space="0" w:color="auto"/>
            </w:tcBorders>
            <w:shd w:val="clear" w:color="000000" w:fill="B8CCE4"/>
            <w:vAlign w:val="center"/>
            <w:hideMark/>
          </w:tcPr>
          <w:p w14:paraId="69BE65A2" w14:textId="39BD7C50" w:rsidR="008D17F7" w:rsidRPr="00332F8C" w:rsidRDefault="008D17F7" w:rsidP="008D17F7">
            <w:pPr>
              <w:spacing w:after="0" w:line="240" w:lineRule="auto"/>
              <w:jc w:val="center"/>
              <w:rPr>
                <w:rFonts w:cs="Arial"/>
                <w:color w:val="000000"/>
              </w:rPr>
            </w:pPr>
            <w:r>
              <w:rPr>
                <w:rFonts w:cs="Arial"/>
                <w:color w:val="000000"/>
              </w:rPr>
              <w:t>5,464 MW</w:t>
            </w:r>
          </w:p>
        </w:tc>
      </w:tr>
      <w:tr w:rsidR="008D17F7" w:rsidRPr="00332F8C" w14:paraId="061A252A" w14:textId="77777777" w:rsidTr="00332F8C">
        <w:trPr>
          <w:trHeight w:val="315"/>
        </w:trPr>
        <w:tc>
          <w:tcPr>
            <w:tcW w:w="2400" w:type="dxa"/>
            <w:tcBorders>
              <w:top w:val="nil"/>
              <w:left w:val="single" w:sz="8" w:space="0" w:color="auto"/>
              <w:bottom w:val="single" w:sz="8" w:space="0" w:color="auto"/>
              <w:right w:val="single" w:sz="8" w:space="0" w:color="auto"/>
            </w:tcBorders>
            <w:shd w:val="clear" w:color="000000" w:fill="B8CCE4"/>
            <w:vAlign w:val="center"/>
            <w:hideMark/>
          </w:tcPr>
          <w:p w14:paraId="6EDF2909" w14:textId="5E6E8A91" w:rsidR="008D17F7" w:rsidRPr="00332F8C" w:rsidRDefault="008D17F7" w:rsidP="008D17F7">
            <w:pPr>
              <w:spacing w:after="0" w:line="240" w:lineRule="auto"/>
              <w:jc w:val="center"/>
              <w:rPr>
                <w:rFonts w:cs="Arial"/>
                <w:color w:val="000000"/>
              </w:rPr>
            </w:pPr>
            <w:r>
              <w:rPr>
                <w:rFonts w:cs="Arial"/>
                <w:color w:val="000000"/>
              </w:rPr>
              <w:t>17-Sep</w:t>
            </w:r>
          </w:p>
        </w:tc>
        <w:tc>
          <w:tcPr>
            <w:tcW w:w="1300" w:type="dxa"/>
            <w:tcBorders>
              <w:top w:val="nil"/>
              <w:left w:val="nil"/>
              <w:bottom w:val="single" w:sz="8" w:space="0" w:color="auto"/>
              <w:right w:val="single" w:sz="8" w:space="0" w:color="auto"/>
            </w:tcBorders>
            <w:shd w:val="clear" w:color="000000" w:fill="B8CCE4"/>
            <w:vAlign w:val="center"/>
            <w:hideMark/>
          </w:tcPr>
          <w:p w14:paraId="0236363C" w14:textId="51853E68" w:rsidR="008D17F7" w:rsidRPr="00332F8C" w:rsidRDefault="008D17F7" w:rsidP="008D17F7">
            <w:pPr>
              <w:spacing w:after="0" w:line="240" w:lineRule="auto"/>
              <w:jc w:val="center"/>
              <w:rPr>
                <w:rFonts w:cs="Arial"/>
                <w:color w:val="000000"/>
              </w:rPr>
            </w:pPr>
            <w:r>
              <w:rPr>
                <w:rFonts w:cs="Arial"/>
                <w:color w:val="000000"/>
              </w:rPr>
              <w:t>730 MW</w:t>
            </w:r>
          </w:p>
        </w:tc>
        <w:tc>
          <w:tcPr>
            <w:tcW w:w="1300" w:type="dxa"/>
            <w:tcBorders>
              <w:top w:val="nil"/>
              <w:left w:val="nil"/>
              <w:bottom w:val="single" w:sz="8" w:space="0" w:color="auto"/>
              <w:right w:val="single" w:sz="8" w:space="0" w:color="auto"/>
            </w:tcBorders>
            <w:shd w:val="clear" w:color="000000" w:fill="B8CCE4"/>
            <w:noWrap/>
            <w:vAlign w:val="center"/>
            <w:hideMark/>
          </w:tcPr>
          <w:p w14:paraId="74CB47ED" w14:textId="4F9303B8" w:rsidR="008D17F7" w:rsidRPr="00332F8C" w:rsidRDefault="008D17F7" w:rsidP="008D17F7">
            <w:pPr>
              <w:spacing w:after="0" w:line="240" w:lineRule="auto"/>
              <w:jc w:val="center"/>
              <w:rPr>
                <w:rFonts w:cs="Arial"/>
                <w:color w:val="000000"/>
              </w:rPr>
            </w:pPr>
            <w:r>
              <w:rPr>
                <w:rFonts w:cs="Arial"/>
                <w:color w:val="000000"/>
              </w:rPr>
              <w:t>1,251 MW</w:t>
            </w:r>
          </w:p>
        </w:tc>
        <w:tc>
          <w:tcPr>
            <w:tcW w:w="1300" w:type="dxa"/>
            <w:tcBorders>
              <w:top w:val="nil"/>
              <w:left w:val="nil"/>
              <w:bottom w:val="single" w:sz="8" w:space="0" w:color="auto"/>
              <w:right w:val="single" w:sz="8" w:space="0" w:color="auto"/>
            </w:tcBorders>
            <w:shd w:val="clear" w:color="000000" w:fill="B8CCE4"/>
            <w:vAlign w:val="center"/>
            <w:hideMark/>
          </w:tcPr>
          <w:p w14:paraId="35934EC7" w14:textId="37FBB3D6" w:rsidR="008D17F7" w:rsidRPr="00332F8C" w:rsidRDefault="008D17F7" w:rsidP="008D17F7">
            <w:pPr>
              <w:spacing w:after="0" w:line="240" w:lineRule="auto"/>
              <w:jc w:val="center"/>
              <w:rPr>
                <w:rFonts w:cs="Arial"/>
                <w:color w:val="000000"/>
              </w:rPr>
            </w:pPr>
            <w:r>
              <w:rPr>
                <w:rFonts w:cs="Arial"/>
                <w:color w:val="000000"/>
              </w:rPr>
              <w:t>1,758 MW</w:t>
            </w:r>
          </w:p>
        </w:tc>
        <w:tc>
          <w:tcPr>
            <w:tcW w:w="1300" w:type="dxa"/>
            <w:tcBorders>
              <w:top w:val="nil"/>
              <w:left w:val="nil"/>
              <w:bottom w:val="single" w:sz="8" w:space="0" w:color="auto"/>
              <w:right w:val="single" w:sz="8" w:space="0" w:color="auto"/>
            </w:tcBorders>
            <w:shd w:val="clear" w:color="000000" w:fill="B8CCE4"/>
            <w:vAlign w:val="center"/>
            <w:hideMark/>
          </w:tcPr>
          <w:p w14:paraId="6F4206A0" w14:textId="77CCEA70" w:rsidR="008D17F7" w:rsidRPr="00332F8C" w:rsidRDefault="008D17F7" w:rsidP="008D17F7">
            <w:pPr>
              <w:spacing w:after="0" w:line="240" w:lineRule="auto"/>
              <w:jc w:val="center"/>
              <w:rPr>
                <w:rFonts w:cs="Arial"/>
                <w:color w:val="000000"/>
              </w:rPr>
            </w:pPr>
            <w:r>
              <w:rPr>
                <w:rFonts w:cs="Arial"/>
                <w:color w:val="000000"/>
              </w:rPr>
              <w:t>3,298 MW</w:t>
            </w:r>
          </w:p>
        </w:tc>
        <w:tc>
          <w:tcPr>
            <w:tcW w:w="1300" w:type="dxa"/>
            <w:tcBorders>
              <w:top w:val="nil"/>
              <w:left w:val="nil"/>
              <w:bottom w:val="single" w:sz="8" w:space="0" w:color="auto"/>
              <w:right w:val="single" w:sz="8" w:space="0" w:color="auto"/>
            </w:tcBorders>
            <w:shd w:val="clear" w:color="000000" w:fill="B8CCE4"/>
            <w:vAlign w:val="center"/>
            <w:hideMark/>
          </w:tcPr>
          <w:p w14:paraId="53051C43" w14:textId="5002D6D1" w:rsidR="008D17F7" w:rsidRPr="00332F8C" w:rsidRDefault="008D17F7" w:rsidP="008D17F7">
            <w:pPr>
              <w:spacing w:after="0" w:line="240" w:lineRule="auto"/>
              <w:jc w:val="center"/>
              <w:rPr>
                <w:rFonts w:cs="Arial"/>
                <w:color w:val="000000"/>
              </w:rPr>
            </w:pPr>
            <w:r>
              <w:rPr>
                <w:rFonts w:cs="Arial"/>
                <w:color w:val="000000"/>
              </w:rPr>
              <w:t>5,716 MW</w:t>
            </w:r>
          </w:p>
        </w:tc>
      </w:tr>
      <w:tr w:rsidR="008D17F7" w:rsidRPr="00332F8C" w14:paraId="7336D5A5" w14:textId="77777777" w:rsidTr="00332F8C">
        <w:trPr>
          <w:trHeight w:val="315"/>
        </w:trPr>
        <w:tc>
          <w:tcPr>
            <w:tcW w:w="2400" w:type="dxa"/>
            <w:tcBorders>
              <w:top w:val="nil"/>
              <w:left w:val="single" w:sz="8" w:space="0" w:color="auto"/>
              <w:bottom w:val="single" w:sz="8" w:space="0" w:color="auto"/>
              <w:right w:val="single" w:sz="8" w:space="0" w:color="auto"/>
            </w:tcBorders>
            <w:shd w:val="clear" w:color="000000" w:fill="B8CCE4"/>
            <w:vAlign w:val="center"/>
            <w:hideMark/>
          </w:tcPr>
          <w:p w14:paraId="3410622C" w14:textId="1B3A881D" w:rsidR="008D17F7" w:rsidRPr="00332F8C" w:rsidRDefault="008D17F7" w:rsidP="008D17F7">
            <w:pPr>
              <w:spacing w:after="0" w:line="240" w:lineRule="auto"/>
              <w:jc w:val="center"/>
              <w:rPr>
                <w:rFonts w:cs="Arial"/>
                <w:color w:val="000000"/>
              </w:rPr>
            </w:pPr>
            <w:r>
              <w:rPr>
                <w:rFonts w:cs="Arial"/>
                <w:color w:val="000000"/>
              </w:rPr>
              <w:t>18-Sep</w:t>
            </w:r>
          </w:p>
        </w:tc>
        <w:tc>
          <w:tcPr>
            <w:tcW w:w="1300" w:type="dxa"/>
            <w:tcBorders>
              <w:top w:val="nil"/>
              <w:left w:val="nil"/>
              <w:bottom w:val="single" w:sz="8" w:space="0" w:color="auto"/>
              <w:right w:val="single" w:sz="8" w:space="0" w:color="auto"/>
            </w:tcBorders>
            <w:shd w:val="clear" w:color="000000" w:fill="B8CCE4"/>
            <w:vAlign w:val="center"/>
            <w:hideMark/>
          </w:tcPr>
          <w:p w14:paraId="73930860" w14:textId="0829BFD8" w:rsidR="008D17F7" w:rsidRPr="00332F8C" w:rsidRDefault="008D17F7" w:rsidP="008D17F7">
            <w:pPr>
              <w:spacing w:after="0" w:line="240" w:lineRule="auto"/>
              <w:jc w:val="center"/>
              <w:rPr>
                <w:rFonts w:cs="Arial"/>
                <w:color w:val="000000"/>
              </w:rPr>
            </w:pPr>
            <w:r>
              <w:rPr>
                <w:rFonts w:cs="Arial"/>
                <w:color w:val="000000"/>
              </w:rPr>
              <w:t>1,129 MW</w:t>
            </w:r>
          </w:p>
        </w:tc>
        <w:tc>
          <w:tcPr>
            <w:tcW w:w="1300" w:type="dxa"/>
            <w:tcBorders>
              <w:top w:val="nil"/>
              <w:left w:val="nil"/>
              <w:bottom w:val="single" w:sz="8" w:space="0" w:color="auto"/>
              <w:right w:val="single" w:sz="8" w:space="0" w:color="auto"/>
            </w:tcBorders>
            <w:shd w:val="clear" w:color="000000" w:fill="B8CCE4"/>
            <w:noWrap/>
            <w:vAlign w:val="center"/>
            <w:hideMark/>
          </w:tcPr>
          <w:p w14:paraId="6AB53545" w14:textId="647075A6" w:rsidR="008D17F7" w:rsidRPr="00332F8C" w:rsidRDefault="008D17F7" w:rsidP="008D17F7">
            <w:pPr>
              <w:spacing w:after="0" w:line="240" w:lineRule="auto"/>
              <w:jc w:val="center"/>
              <w:rPr>
                <w:rFonts w:cs="Arial"/>
                <w:color w:val="000000"/>
              </w:rPr>
            </w:pPr>
            <w:r>
              <w:rPr>
                <w:rFonts w:cs="Arial"/>
                <w:color w:val="000000"/>
              </w:rPr>
              <w:t>1,991 MW</w:t>
            </w:r>
          </w:p>
        </w:tc>
        <w:tc>
          <w:tcPr>
            <w:tcW w:w="1300" w:type="dxa"/>
            <w:tcBorders>
              <w:top w:val="nil"/>
              <w:left w:val="nil"/>
              <w:bottom w:val="single" w:sz="8" w:space="0" w:color="auto"/>
              <w:right w:val="single" w:sz="8" w:space="0" w:color="auto"/>
            </w:tcBorders>
            <w:shd w:val="clear" w:color="000000" w:fill="B8CCE4"/>
            <w:vAlign w:val="center"/>
            <w:hideMark/>
          </w:tcPr>
          <w:p w14:paraId="44C99592" w14:textId="40C79854" w:rsidR="008D17F7" w:rsidRPr="00332F8C" w:rsidRDefault="008D17F7" w:rsidP="008D17F7">
            <w:pPr>
              <w:spacing w:after="0" w:line="240" w:lineRule="auto"/>
              <w:jc w:val="center"/>
              <w:rPr>
                <w:rFonts w:cs="Arial"/>
                <w:color w:val="000000"/>
              </w:rPr>
            </w:pPr>
            <w:r>
              <w:rPr>
                <w:rFonts w:cs="Arial"/>
                <w:color w:val="000000"/>
              </w:rPr>
              <w:t>2,372 MW</w:t>
            </w:r>
          </w:p>
        </w:tc>
        <w:tc>
          <w:tcPr>
            <w:tcW w:w="1300" w:type="dxa"/>
            <w:tcBorders>
              <w:top w:val="nil"/>
              <w:left w:val="nil"/>
              <w:bottom w:val="single" w:sz="8" w:space="0" w:color="auto"/>
              <w:right w:val="single" w:sz="8" w:space="0" w:color="auto"/>
            </w:tcBorders>
            <w:shd w:val="clear" w:color="000000" w:fill="B8CCE4"/>
            <w:vAlign w:val="center"/>
            <w:hideMark/>
          </w:tcPr>
          <w:p w14:paraId="047BE566" w14:textId="57543A58" w:rsidR="008D17F7" w:rsidRPr="00332F8C" w:rsidRDefault="008D17F7" w:rsidP="008D17F7">
            <w:pPr>
              <w:spacing w:after="0" w:line="240" w:lineRule="auto"/>
              <w:jc w:val="center"/>
              <w:rPr>
                <w:rFonts w:cs="Arial"/>
                <w:color w:val="000000"/>
              </w:rPr>
            </w:pPr>
            <w:r>
              <w:rPr>
                <w:rFonts w:cs="Arial"/>
                <w:color w:val="000000"/>
              </w:rPr>
              <w:t>3,391 MW</w:t>
            </w:r>
          </w:p>
        </w:tc>
        <w:tc>
          <w:tcPr>
            <w:tcW w:w="1300" w:type="dxa"/>
            <w:tcBorders>
              <w:top w:val="nil"/>
              <w:left w:val="nil"/>
              <w:bottom w:val="single" w:sz="8" w:space="0" w:color="auto"/>
              <w:right w:val="single" w:sz="8" w:space="0" w:color="auto"/>
            </w:tcBorders>
            <w:shd w:val="clear" w:color="000000" w:fill="B8CCE4"/>
            <w:vAlign w:val="center"/>
            <w:hideMark/>
          </w:tcPr>
          <w:p w14:paraId="201C27FD" w14:textId="5A4BDEF1" w:rsidR="008D17F7" w:rsidRPr="00332F8C" w:rsidRDefault="008D17F7" w:rsidP="008D17F7">
            <w:pPr>
              <w:spacing w:after="0" w:line="240" w:lineRule="auto"/>
              <w:jc w:val="center"/>
              <w:rPr>
                <w:rFonts w:cs="Arial"/>
                <w:color w:val="000000"/>
              </w:rPr>
            </w:pPr>
            <w:r>
              <w:rPr>
                <w:rFonts w:cs="Arial"/>
                <w:color w:val="000000"/>
              </w:rPr>
              <w:t>6,015 MW</w:t>
            </w:r>
          </w:p>
        </w:tc>
      </w:tr>
      <w:tr w:rsidR="008D17F7" w:rsidRPr="00332F8C" w14:paraId="64E1071E" w14:textId="77777777" w:rsidTr="00332F8C">
        <w:trPr>
          <w:trHeight w:val="315"/>
        </w:trPr>
        <w:tc>
          <w:tcPr>
            <w:tcW w:w="2400" w:type="dxa"/>
            <w:tcBorders>
              <w:top w:val="nil"/>
              <w:left w:val="single" w:sz="8" w:space="0" w:color="auto"/>
              <w:bottom w:val="single" w:sz="8" w:space="0" w:color="auto"/>
              <w:right w:val="single" w:sz="8" w:space="0" w:color="auto"/>
            </w:tcBorders>
            <w:shd w:val="clear" w:color="000000" w:fill="B8CCE4"/>
            <w:vAlign w:val="center"/>
            <w:hideMark/>
          </w:tcPr>
          <w:p w14:paraId="19AF18C0" w14:textId="4EC9CBAD" w:rsidR="008D17F7" w:rsidRPr="00332F8C" w:rsidRDefault="008D17F7" w:rsidP="008D17F7">
            <w:pPr>
              <w:spacing w:after="0" w:line="240" w:lineRule="auto"/>
              <w:jc w:val="center"/>
              <w:rPr>
                <w:rFonts w:cs="Arial"/>
                <w:color w:val="000000"/>
              </w:rPr>
            </w:pPr>
            <w:r>
              <w:rPr>
                <w:rFonts w:cs="Arial"/>
                <w:color w:val="000000"/>
              </w:rPr>
              <w:t>19-Sep</w:t>
            </w:r>
          </w:p>
        </w:tc>
        <w:tc>
          <w:tcPr>
            <w:tcW w:w="1300" w:type="dxa"/>
            <w:tcBorders>
              <w:top w:val="nil"/>
              <w:left w:val="nil"/>
              <w:bottom w:val="single" w:sz="8" w:space="0" w:color="auto"/>
              <w:right w:val="single" w:sz="8" w:space="0" w:color="auto"/>
            </w:tcBorders>
            <w:shd w:val="clear" w:color="000000" w:fill="B8CCE4"/>
            <w:vAlign w:val="center"/>
            <w:hideMark/>
          </w:tcPr>
          <w:p w14:paraId="6D553053" w14:textId="05F3627C" w:rsidR="008D17F7" w:rsidRPr="00332F8C" w:rsidRDefault="008D17F7" w:rsidP="008D17F7">
            <w:pPr>
              <w:spacing w:after="0" w:line="240" w:lineRule="auto"/>
              <w:jc w:val="center"/>
              <w:rPr>
                <w:rFonts w:cs="Arial"/>
                <w:color w:val="000000"/>
              </w:rPr>
            </w:pPr>
            <w:r>
              <w:rPr>
                <w:rFonts w:cs="Arial"/>
                <w:color w:val="000000"/>
              </w:rPr>
              <w:t>867 MW</w:t>
            </w:r>
          </w:p>
        </w:tc>
        <w:tc>
          <w:tcPr>
            <w:tcW w:w="1300" w:type="dxa"/>
            <w:tcBorders>
              <w:top w:val="nil"/>
              <w:left w:val="nil"/>
              <w:bottom w:val="single" w:sz="8" w:space="0" w:color="auto"/>
              <w:right w:val="single" w:sz="8" w:space="0" w:color="auto"/>
            </w:tcBorders>
            <w:shd w:val="clear" w:color="000000" w:fill="B8CCE4"/>
            <w:noWrap/>
            <w:vAlign w:val="center"/>
            <w:hideMark/>
          </w:tcPr>
          <w:p w14:paraId="782BD14A" w14:textId="12F0A83E" w:rsidR="008D17F7" w:rsidRPr="00332F8C" w:rsidRDefault="008D17F7" w:rsidP="008D17F7">
            <w:pPr>
              <w:spacing w:after="0" w:line="240" w:lineRule="auto"/>
              <w:jc w:val="center"/>
              <w:rPr>
                <w:rFonts w:cs="Arial"/>
                <w:color w:val="000000"/>
              </w:rPr>
            </w:pPr>
            <w:r>
              <w:rPr>
                <w:rFonts w:cs="Arial"/>
                <w:color w:val="000000"/>
              </w:rPr>
              <w:t>1,207 MW</w:t>
            </w:r>
          </w:p>
        </w:tc>
        <w:tc>
          <w:tcPr>
            <w:tcW w:w="1300" w:type="dxa"/>
            <w:tcBorders>
              <w:top w:val="nil"/>
              <w:left w:val="nil"/>
              <w:bottom w:val="single" w:sz="8" w:space="0" w:color="auto"/>
              <w:right w:val="single" w:sz="8" w:space="0" w:color="auto"/>
            </w:tcBorders>
            <w:shd w:val="clear" w:color="000000" w:fill="B8CCE4"/>
            <w:vAlign w:val="center"/>
            <w:hideMark/>
          </w:tcPr>
          <w:p w14:paraId="44090EE0" w14:textId="1BD63BDA" w:rsidR="008D17F7" w:rsidRPr="00332F8C" w:rsidRDefault="008D17F7" w:rsidP="008D17F7">
            <w:pPr>
              <w:spacing w:after="0" w:line="240" w:lineRule="auto"/>
              <w:jc w:val="center"/>
              <w:rPr>
                <w:rFonts w:cs="Arial"/>
                <w:color w:val="000000"/>
              </w:rPr>
            </w:pPr>
            <w:r>
              <w:rPr>
                <w:rFonts w:cs="Arial"/>
                <w:color w:val="000000"/>
              </w:rPr>
              <w:t>1,643 MW</w:t>
            </w:r>
          </w:p>
        </w:tc>
        <w:tc>
          <w:tcPr>
            <w:tcW w:w="1300" w:type="dxa"/>
            <w:tcBorders>
              <w:top w:val="nil"/>
              <w:left w:val="nil"/>
              <w:bottom w:val="single" w:sz="8" w:space="0" w:color="auto"/>
              <w:right w:val="single" w:sz="8" w:space="0" w:color="auto"/>
            </w:tcBorders>
            <w:shd w:val="clear" w:color="000000" w:fill="B8CCE4"/>
            <w:vAlign w:val="center"/>
            <w:hideMark/>
          </w:tcPr>
          <w:p w14:paraId="2A8C7F1E" w14:textId="41AF21C4" w:rsidR="008D17F7" w:rsidRPr="00332F8C" w:rsidRDefault="008D17F7" w:rsidP="008D17F7">
            <w:pPr>
              <w:spacing w:after="0" w:line="240" w:lineRule="auto"/>
              <w:jc w:val="center"/>
              <w:rPr>
                <w:rFonts w:cs="Arial"/>
                <w:color w:val="000000"/>
              </w:rPr>
            </w:pPr>
            <w:r>
              <w:rPr>
                <w:rFonts w:cs="Arial"/>
                <w:color w:val="000000"/>
              </w:rPr>
              <w:t>3,134 MW</w:t>
            </w:r>
          </w:p>
        </w:tc>
        <w:tc>
          <w:tcPr>
            <w:tcW w:w="1300" w:type="dxa"/>
            <w:tcBorders>
              <w:top w:val="nil"/>
              <w:left w:val="nil"/>
              <w:bottom w:val="single" w:sz="8" w:space="0" w:color="auto"/>
              <w:right w:val="single" w:sz="8" w:space="0" w:color="auto"/>
            </w:tcBorders>
            <w:shd w:val="clear" w:color="000000" w:fill="B8CCE4"/>
            <w:vAlign w:val="center"/>
            <w:hideMark/>
          </w:tcPr>
          <w:p w14:paraId="6AF57045" w14:textId="3BE6E817" w:rsidR="008D17F7" w:rsidRPr="00332F8C" w:rsidRDefault="008D17F7" w:rsidP="008D17F7">
            <w:pPr>
              <w:spacing w:after="0" w:line="240" w:lineRule="auto"/>
              <w:jc w:val="center"/>
              <w:rPr>
                <w:rFonts w:cs="Arial"/>
                <w:color w:val="000000"/>
              </w:rPr>
            </w:pPr>
            <w:r>
              <w:rPr>
                <w:rFonts w:cs="Arial"/>
                <w:color w:val="000000"/>
              </w:rPr>
              <w:t>5,716 MW</w:t>
            </w:r>
          </w:p>
        </w:tc>
      </w:tr>
      <w:tr w:rsidR="008D17F7" w:rsidRPr="00332F8C" w14:paraId="261C5752" w14:textId="77777777" w:rsidTr="00332F8C">
        <w:trPr>
          <w:trHeight w:val="315"/>
        </w:trPr>
        <w:tc>
          <w:tcPr>
            <w:tcW w:w="2400" w:type="dxa"/>
            <w:tcBorders>
              <w:top w:val="nil"/>
              <w:left w:val="single" w:sz="8" w:space="0" w:color="auto"/>
              <w:bottom w:val="single" w:sz="8" w:space="0" w:color="auto"/>
              <w:right w:val="single" w:sz="8" w:space="0" w:color="auto"/>
            </w:tcBorders>
            <w:shd w:val="clear" w:color="000000" w:fill="B8CCE4"/>
            <w:vAlign w:val="center"/>
            <w:hideMark/>
          </w:tcPr>
          <w:p w14:paraId="27DAF413" w14:textId="7332A6F9" w:rsidR="008D17F7" w:rsidRPr="00332F8C" w:rsidRDefault="008D17F7" w:rsidP="008D17F7">
            <w:pPr>
              <w:spacing w:after="0" w:line="240" w:lineRule="auto"/>
              <w:jc w:val="center"/>
              <w:rPr>
                <w:rFonts w:cs="Arial"/>
                <w:color w:val="000000"/>
              </w:rPr>
            </w:pPr>
            <w:r>
              <w:rPr>
                <w:rFonts w:cs="Arial"/>
                <w:color w:val="000000"/>
              </w:rPr>
              <w:t>20-Sep</w:t>
            </w:r>
          </w:p>
        </w:tc>
        <w:tc>
          <w:tcPr>
            <w:tcW w:w="1300" w:type="dxa"/>
            <w:tcBorders>
              <w:top w:val="nil"/>
              <w:left w:val="nil"/>
              <w:bottom w:val="single" w:sz="8" w:space="0" w:color="auto"/>
              <w:right w:val="single" w:sz="8" w:space="0" w:color="auto"/>
            </w:tcBorders>
            <w:shd w:val="clear" w:color="000000" w:fill="B8CCE4"/>
            <w:vAlign w:val="center"/>
            <w:hideMark/>
          </w:tcPr>
          <w:p w14:paraId="15D23F24" w14:textId="24F8D2A5" w:rsidR="008D17F7" w:rsidRPr="00332F8C" w:rsidRDefault="008D17F7" w:rsidP="008D17F7">
            <w:pPr>
              <w:spacing w:after="0" w:line="240" w:lineRule="auto"/>
              <w:jc w:val="center"/>
              <w:rPr>
                <w:rFonts w:cs="Arial"/>
                <w:color w:val="000000"/>
              </w:rPr>
            </w:pPr>
            <w:r>
              <w:rPr>
                <w:rFonts w:cs="Arial"/>
                <w:color w:val="000000"/>
              </w:rPr>
              <w:t>776 MW</w:t>
            </w:r>
          </w:p>
        </w:tc>
        <w:tc>
          <w:tcPr>
            <w:tcW w:w="1300" w:type="dxa"/>
            <w:tcBorders>
              <w:top w:val="nil"/>
              <w:left w:val="nil"/>
              <w:bottom w:val="single" w:sz="8" w:space="0" w:color="auto"/>
              <w:right w:val="single" w:sz="8" w:space="0" w:color="auto"/>
            </w:tcBorders>
            <w:shd w:val="clear" w:color="000000" w:fill="B8CCE4"/>
            <w:noWrap/>
            <w:vAlign w:val="center"/>
            <w:hideMark/>
          </w:tcPr>
          <w:p w14:paraId="3DCD116F" w14:textId="709A7AE6" w:rsidR="008D17F7" w:rsidRPr="00332F8C" w:rsidRDefault="008D17F7" w:rsidP="008D17F7">
            <w:pPr>
              <w:spacing w:after="0" w:line="240" w:lineRule="auto"/>
              <w:jc w:val="center"/>
              <w:rPr>
                <w:rFonts w:cs="Arial"/>
                <w:color w:val="000000"/>
              </w:rPr>
            </w:pPr>
            <w:r>
              <w:rPr>
                <w:rFonts w:cs="Arial"/>
                <w:color w:val="000000"/>
              </w:rPr>
              <w:t>1,285 MW</w:t>
            </w:r>
          </w:p>
        </w:tc>
        <w:tc>
          <w:tcPr>
            <w:tcW w:w="1300" w:type="dxa"/>
            <w:tcBorders>
              <w:top w:val="nil"/>
              <w:left w:val="nil"/>
              <w:bottom w:val="single" w:sz="8" w:space="0" w:color="auto"/>
              <w:right w:val="single" w:sz="8" w:space="0" w:color="auto"/>
            </w:tcBorders>
            <w:shd w:val="clear" w:color="000000" w:fill="B8CCE4"/>
            <w:vAlign w:val="center"/>
            <w:hideMark/>
          </w:tcPr>
          <w:p w14:paraId="7F22A27E" w14:textId="019EF28A" w:rsidR="008D17F7" w:rsidRPr="00332F8C" w:rsidRDefault="008D17F7" w:rsidP="008D17F7">
            <w:pPr>
              <w:spacing w:after="0" w:line="240" w:lineRule="auto"/>
              <w:jc w:val="center"/>
              <w:rPr>
                <w:rFonts w:cs="Arial"/>
                <w:color w:val="000000"/>
              </w:rPr>
            </w:pPr>
            <w:r>
              <w:rPr>
                <w:rFonts w:cs="Arial"/>
                <w:color w:val="000000"/>
              </w:rPr>
              <w:t>1,763 MW</w:t>
            </w:r>
          </w:p>
        </w:tc>
        <w:tc>
          <w:tcPr>
            <w:tcW w:w="1300" w:type="dxa"/>
            <w:tcBorders>
              <w:top w:val="nil"/>
              <w:left w:val="nil"/>
              <w:bottom w:val="single" w:sz="8" w:space="0" w:color="auto"/>
              <w:right w:val="single" w:sz="8" w:space="0" w:color="auto"/>
            </w:tcBorders>
            <w:shd w:val="clear" w:color="000000" w:fill="B8CCE4"/>
            <w:vAlign w:val="center"/>
            <w:hideMark/>
          </w:tcPr>
          <w:p w14:paraId="6EC0AD70" w14:textId="1696778E" w:rsidR="008D17F7" w:rsidRPr="00332F8C" w:rsidRDefault="008D17F7" w:rsidP="008D17F7">
            <w:pPr>
              <w:spacing w:after="0" w:line="240" w:lineRule="auto"/>
              <w:jc w:val="center"/>
              <w:rPr>
                <w:rFonts w:cs="Arial"/>
                <w:color w:val="000000"/>
              </w:rPr>
            </w:pPr>
            <w:r>
              <w:rPr>
                <w:rFonts w:cs="Arial"/>
                <w:color w:val="000000"/>
              </w:rPr>
              <w:t>2,728 MW</w:t>
            </w:r>
          </w:p>
        </w:tc>
        <w:tc>
          <w:tcPr>
            <w:tcW w:w="1300" w:type="dxa"/>
            <w:tcBorders>
              <w:top w:val="nil"/>
              <w:left w:val="nil"/>
              <w:bottom w:val="single" w:sz="8" w:space="0" w:color="auto"/>
              <w:right w:val="single" w:sz="8" w:space="0" w:color="auto"/>
            </w:tcBorders>
            <w:shd w:val="clear" w:color="000000" w:fill="B8CCE4"/>
            <w:vAlign w:val="center"/>
            <w:hideMark/>
          </w:tcPr>
          <w:p w14:paraId="70CA90A7" w14:textId="1F345821" w:rsidR="008D17F7" w:rsidRPr="00332F8C" w:rsidRDefault="008D17F7" w:rsidP="008D17F7">
            <w:pPr>
              <w:spacing w:after="0" w:line="240" w:lineRule="auto"/>
              <w:jc w:val="center"/>
              <w:rPr>
                <w:rFonts w:cs="Arial"/>
                <w:color w:val="000000"/>
              </w:rPr>
            </w:pPr>
            <w:r>
              <w:rPr>
                <w:rFonts w:cs="Arial"/>
                <w:color w:val="000000"/>
              </w:rPr>
              <w:t>5,087 MW</w:t>
            </w:r>
          </w:p>
        </w:tc>
      </w:tr>
      <w:tr w:rsidR="008D17F7" w:rsidRPr="00332F8C" w14:paraId="2051539A" w14:textId="77777777" w:rsidTr="00332F8C">
        <w:trPr>
          <w:trHeight w:val="315"/>
        </w:trPr>
        <w:tc>
          <w:tcPr>
            <w:tcW w:w="2400" w:type="dxa"/>
            <w:tcBorders>
              <w:top w:val="nil"/>
              <w:left w:val="single" w:sz="8" w:space="0" w:color="auto"/>
              <w:bottom w:val="single" w:sz="8" w:space="0" w:color="auto"/>
              <w:right w:val="single" w:sz="8" w:space="0" w:color="auto"/>
            </w:tcBorders>
            <w:shd w:val="clear" w:color="000000" w:fill="B8CCE4"/>
            <w:vAlign w:val="center"/>
            <w:hideMark/>
          </w:tcPr>
          <w:p w14:paraId="284EB9FC" w14:textId="5F8EE7F0" w:rsidR="008D17F7" w:rsidRPr="00332F8C" w:rsidRDefault="008D17F7" w:rsidP="008D17F7">
            <w:pPr>
              <w:spacing w:after="0" w:line="240" w:lineRule="auto"/>
              <w:jc w:val="center"/>
              <w:rPr>
                <w:rFonts w:cs="Arial"/>
                <w:color w:val="000000"/>
              </w:rPr>
            </w:pPr>
            <w:r>
              <w:rPr>
                <w:rFonts w:cs="Arial"/>
                <w:color w:val="000000"/>
              </w:rPr>
              <w:t>21-Sep</w:t>
            </w:r>
          </w:p>
        </w:tc>
        <w:tc>
          <w:tcPr>
            <w:tcW w:w="1300" w:type="dxa"/>
            <w:tcBorders>
              <w:top w:val="nil"/>
              <w:left w:val="nil"/>
              <w:bottom w:val="single" w:sz="8" w:space="0" w:color="auto"/>
              <w:right w:val="single" w:sz="8" w:space="0" w:color="auto"/>
            </w:tcBorders>
            <w:shd w:val="clear" w:color="000000" w:fill="B8CCE4"/>
            <w:vAlign w:val="center"/>
            <w:hideMark/>
          </w:tcPr>
          <w:p w14:paraId="6F41C02D" w14:textId="20201595" w:rsidR="008D17F7" w:rsidRPr="00332F8C" w:rsidRDefault="008D17F7" w:rsidP="008D17F7">
            <w:pPr>
              <w:spacing w:after="0" w:line="240" w:lineRule="auto"/>
              <w:jc w:val="center"/>
              <w:rPr>
                <w:rFonts w:cs="Arial"/>
                <w:color w:val="000000"/>
              </w:rPr>
            </w:pPr>
            <w:r>
              <w:rPr>
                <w:rFonts w:cs="Arial"/>
                <w:color w:val="000000"/>
              </w:rPr>
              <w:t>1,251 MW</w:t>
            </w:r>
          </w:p>
        </w:tc>
        <w:tc>
          <w:tcPr>
            <w:tcW w:w="1300" w:type="dxa"/>
            <w:tcBorders>
              <w:top w:val="nil"/>
              <w:left w:val="nil"/>
              <w:bottom w:val="single" w:sz="8" w:space="0" w:color="auto"/>
              <w:right w:val="single" w:sz="8" w:space="0" w:color="auto"/>
            </w:tcBorders>
            <w:shd w:val="clear" w:color="000000" w:fill="B8CCE4"/>
            <w:noWrap/>
            <w:vAlign w:val="center"/>
            <w:hideMark/>
          </w:tcPr>
          <w:p w14:paraId="48767110" w14:textId="3F22E243" w:rsidR="008D17F7" w:rsidRPr="00332F8C" w:rsidRDefault="008D17F7" w:rsidP="008D17F7">
            <w:pPr>
              <w:spacing w:after="0" w:line="240" w:lineRule="auto"/>
              <w:jc w:val="center"/>
              <w:rPr>
                <w:rFonts w:cs="Arial"/>
                <w:color w:val="000000"/>
              </w:rPr>
            </w:pPr>
            <w:r>
              <w:rPr>
                <w:rFonts w:cs="Arial"/>
                <w:color w:val="000000"/>
              </w:rPr>
              <w:t>1,655 MW</w:t>
            </w:r>
          </w:p>
        </w:tc>
        <w:tc>
          <w:tcPr>
            <w:tcW w:w="1300" w:type="dxa"/>
            <w:tcBorders>
              <w:top w:val="nil"/>
              <w:left w:val="nil"/>
              <w:bottom w:val="single" w:sz="8" w:space="0" w:color="auto"/>
              <w:right w:val="single" w:sz="8" w:space="0" w:color="auto"/>
            </w:tcBorders>
            <w:shd w:val="clear" w:color="000000" w:fill="B8CCE4"/>
            <w:vAlign w:val="center"/>
            <w:hideMark/>
          </w:tcPr>
          <w:p w14:paraId="02DC5041" w14:textId="4B098A68" w:rsidR="008D17F7" w:rsidRPr="00332F8C" w:rsidRDefault="008D17F7" w:rsidP="008D17F7">
            <w:pPr>
              <w:spacing w:after="0" w:line="240" w:lineRule="auto"/>
              <w:jc w:val="center"/>
              <w:rPr>
                <w:rFonts w:cs="Arial"/>
                <w:color w:val="000000"/>
              </w:rPr>
            </w:pPr>
            <w:r>
              <w:rPr>
                <w:rFonts w:cs="Arial"/>
                <w:color w:val="000000"/>
              </w:rPr>
              <w:t>1,972 MW</w:t>
            </w:r>
          </w:p>
        </w:tc>
        <w:tc>
          <w:tcPr>
            <w:tcW w:w="1300" w:type="dxa"/>
            <w:tcBorders>
              <w:top w:val="nil"/>
              <w:left w:val="nil"/>
              <w:bottom w:val="single" w:sz="8" w:space="0" w:color="auto"/>
              <w:right w:val="single" w:sz="8" w:space="0" w:color="auto"/>
            </w:tcBorders>
            <w:shd w:val="clear" w:color="000000" w:fill="B8CCE4"/>
            <w:vAlign w:val="center"/>
            <w:hideMark/>
          </w:tcPr>
          <w:p w14:paraId="58FF6E22" w14:textId="18A5AEB0" w:rsidR="008D17F7" w:rsidRPr="00332F8C" w:rsidRDefault="008D17F7" w:rsidP="008D17F7">
            <w:pPr>
              <w:spacing w:after="0" w:line="240" w:lineRule="auto"/>
              <w:jc w:val="center"/>
              <w:rPr>
                <w:rFonts w:cs="Arial"/>
                <w:color w:val="000000"/>
              </w:rPr>
            </w:pPr>
            <w:r>
              <w:rPr>
                <w:rFonts w:cs="Arial"/>
                <w:color w:val="000000"/>
              </w:rPr>
              <w:t>3,519 MW</w:t>
            </w:r>
          </w:p>
        </w:tc>
        <w:tc>
          <w:tcPr>
            <w:tcW w:w="1300" w:type="dxa"/>
            <w:tcBorders>
              <w:top w:val="nil"/>
              <w:left w:val="nil"/>
              <w:bottom w:val="single" w:sz="8" w:space="0" w:color="auto"/>
              <w:right w:val="single" w:sz="8" w:space="0" w:color="auto"/>
            </w:tcBorders>
            <w:shd w:val="clear" w:color="000000" w:fill="B8CCE4"/>
            <w:vAlign w:val="center"/>
            <w:hideMark/>
          </w:tcPr>
          <w:p w14:paraId="5A30E1BF" w14:textId="41F16196" w:rsidR="008D17F7" w:rsidRPr="00332F8C" w:rsidRDefault="008D17F7" w:rsidP="008D17F7">
            <w:pPr>
              <w:spacing w:after="0" w:line="240" w:lineRule="auto"/>
              <w:jc w:val="center"/>
              <w:rPr>
                <w:rFonts w:cs="Arial"/>
                <w:color w:val="000000"/>
              </w:rPr>
            </w:pPr>
            <w:r>
              <w:rPr>
                <w:rFonts w:cs="Arial"/>
                <w:color w:val="000000"/>
              </w:rPr>
              <w:t>6,629 MW</w:t>
            </w:r>
          </w:p>
        </w:tc>
      </w:tr>
      <w:tr w:rsidR="008D17F7" w:rsidRPr="00332F8C" w14:paraId="6DF72763" w14:textId="77777777" w:rsidTr="00332F8C">
        <w:trPr>
          <w:trHeight w:val="315"/>
        </w:trPr>
        <w:tc>
          <w:tcPr>
            <w:tcW w:w="2400" w:type="dxa"/>
            <w:tcBorders>
              <w:top w:val="nil"/>
              <w:left w:val="single" w:sz="8" w:space="0" w:color="auto"/>
              <w:bottom w:val="single" w:sz="8" w:space="0" w:color="auto"/>
              <w:right w:val="single" w:sz="8" w:space="0" w:color="auto"/>
            </w:tcBorders>
            <w:shd w:val="clear" w:color="000000" w:fill="B8CCE4"/>
            <w:vAlign w:val="center"/>
            <w:hideMark/>
          </w:tcPr>
          <w:p w14:paraId="6B00EE0B" w14:textId="0F5E1D7E" w:rsidR="008D17F7" w:rsidRPr="00332F8C" w:rsidRDefault="008D17F7" w:rsidP="008D17F7">
            <w:pPr>
              <w:spacing w:after="0" w:line="240" w:lineRule="auto"/>
              <w:jc w:val="center"/>
              <w:rPr>
                <w:rFonts w:cs="Arial"/>
                <w:color w:val="000000"/>
              </w:rPr>
            </w:pPr>
            <w:r>
              <w:rPr>
                <w:rFonts w:cs="Arial"/>
                <w:color w:val="000000"/>
              </w:rPr>
              <w:t>22-Sep</w:t>
            </w:r>
          </w:p>
        </w:tc>
        <w:tc>
          <w:tcPr>
            <w:tcW w:w="1300" w:type="dxa"/>
            <w:tcBorders>
              <w:top w:val="nil"/>
              <w:left w:val="nil"/>
              <w:bottom w:val="single" w:sz="8" w:space="0" w:color="auto"/>
              <w:right w:val="single" w:sz="8" w:space="0" w:color="auto"/>
            </w:tcBorders>
            <w:shd w:val="clear" w:color="000000" w:fill="B8CCE4"/>
            <w:vAlign w:val="center"/>
            <w:hideMark/>
          </w:tcPr>
          <w:p w14:paraId="1DB9178E" w14:textId="586DC738" w:rsidR="008D17F7" w:rsidRPr="00332F8C" w:rsidRDefault="008D17F7" w:rsidP="008D17F7">
            <w:pPr>
              <w:spacing w:after="0" w:line="240" w:lineRule="auto"/>
              <w:jc w:val="center"/>
              <w:rPr>
                <w:rFonts w:cs="Arial"/>
                <w:color w:val="000000"/>
              </w:rPr>
            </w:pPr>
            <w:r>
              <w:rPr>
                <w:rFonts w:cs="Arial"/>
                <w:color w:val="000000"/>
              </w:rPr>
              <w:t>887 MW</w:t>
            </w:r>
          </w:p>
        </w:tc>
        <w:tc>
          <w:tcPr>
            <w:tcW w:w="1300" w:type="dxa"/>
            <w:tcBorders>
              <w:top w:val="nil"/>
              <w:left w:val="nil"/>
              <w:bottom w:val="single" w:sz="8" w:space="0" w:color="auto"/>
              <w:right w:val="single" w:sz="8" w:space="0" w:color="auto"/>
            </w:tcBorders>
            <w:shd w:val="clear" w:color="000000" w:fill="B8CCE4"/>
            <w:noWrap/>
            <w:vAlign w:val="center"/>
            <w:hideMark/>
          </w:tcPr>
          <w:p w14:paraId="60C96A4A" w14:textId="0C2A011A" w:rsidR="008D17F7" w:rsidRPr="00332F8C" w:rsidRDefault="008D17F7" w:rsidP="008D17F7">
            <w:pPr>
              <w:spacing w:after="0" w:line="240" w:lineRule="auto"/>
              <w:jc w:val="center"/>
              <w:rPr>
                <w:rFonts w:cs="Arial"/>
                <w:color w:val="000000"/>
              </w:rPr>
            </w:pPr>
            <w:r>
              <w:rPr>
                <w:rFonts w:cs="Arial"/>
                <w:color w:val="000000"/>
              </w:rPr>
              <w:t>1,391 MW</w:t>
            </w:r>
          </w:p>
        </w:tc>
        <w:tc>
          <w:tcPr>
            <w:tcW w:w="1300" w:type="dxa"/>
            <w:tcBorders>
              <w:top w:val="nil"/>
              <w:left w:val="nil"/>
              <w:bottom w:val="single" w:sz="8" w:space="0" w:color="auto"/>
              <w:right w:val="single" w:sz="8" w:space="0" w:color="auto"/>
            </w:tcBorders>
            <w:shd w:val="clear" w:color="000000" w:fill="B8CCE4"/>
            <w:vAlign w:val="center"/>
            <w:hideMark/>
          </w:tcPr>
          <w:p w14:paraId="29FF9291" w14:textId="38173288" w:rsidR="008D17F7" w:rsidRPr="00332F8C" w:rsidRDefault="008D17F7" w:rsidP="008D17F7">
            <w:pPr>
              <w:spacing w:after="0" w:line="240" w:lineRule="auto"/>
              <w:jc w:val="center"/>
              <w:rPr>
                <w:rFonts w:cs="Arial"/>
                <w:color w:val="000000"/>
              </w:rPr>
            </w:pPr>
            <w:r>
              <w:rPr>
                <w:rFonts w:cs="Arial"/>
                <w:color w:val="000000"/>
              </w:rPr>
              <w:t>1,818 MW</w:t>
            </w:r>
          </w:p>
        </w:tc>
        <w:tc>
          <w:tcPr>
            <w:tcW w:w="1300" w:type="dxa"/>
            <w:tcBorders>
              <w:top w:val="nil"/>
              <w:left w:val="nil"/>
              <w:bottom w:val="single" w:sz="8" w:space="0" w:color="auto"/>
              <w:right w:val="single" w:sz="8" w:space="0" w:color="auto"/>
            </w:tcBorders>
            <w:shd w:val="clear" w:color="000000" w:fill="B8CCE4"/>
            <w:vAlign w:val="center"/>
            <w:hideMark/>
          </w:tcPr>
          <w:p w14:paraId="4CA69DEA" w14:textId="5E0AC80C" w:rsidR="008D17F7" w:rsidRPr="00332F8C" w:rsidRDefault="008D17F7" w:rsidP="008D17F7">
            <w:pPr>
              <w:spacing w:after="0" w:line="240" w:lineRule="auto"/>
              <w:jc w:val="center"/>
              <w:rPr>
                <w:rFonts w:cs="Arial"/>
                <w:color w:val="000000"/>
              </w:rPr>
            </w:pPr>
            <w:r>
              <w:rPr>
                <w:rFonts w:cs="Arial"/>
                <w:color w:val="000000"/>
              </w:rPr>
              <w:t>3,099 MW</w:t>
            </w:r>
          </w:p>
        </w:tc>
        <w:tc>
          <w:tcPr>
            <w:tcW w:w="1300" w:type="dxa"/>
            <w:tcBorders>
              <w:top w:val="nil"/>
              <w:left w:val="nil"/>
              <w:bottom w:val="single" w:sz="8" w:space="0" w:color="auto"/>
              <w:right w:val="single" w:sz="8" w:space="0" w:color="auto"/>
            </w:tcBorders>
            <w:shd w:val="clear" w:color="000000" w:fill="B8CCE4"/>
            <w:vAlign w:val="center"/>
            <w:hideMark/>
          </w:tcPr>
          <w:p w14:paraId="2F0500A9" w14:textId="22A22FC0" w:rsidR="008D17F7" w:rsidRPr="00332F8C" w:rsidRDefault="008D17F7" w:rsidP="008D17F7">
            <w:pPr>
              <w:spacing w:after="0" w:line="240" w:lineRule="auto"/>
              <w:jc w:val="center"/>
              <w:rPr>
                <w:rFonts w:cs="Arial"/>
                <w:color w:val="000000"/>
              </w:rPr>
            </w:pPr>
            <w:r>
              <w:rPr>
                <w:rFonts w:cs="Arial"/>
                <w:color w:val="000000"/>
              </w:rPr>
              <w:t>5,351 MW</w:t>
            </w:r>
          </w:p>
        </w:tc>
      </w:tr>
      <w:tr w:rsidR="008D17F7" w:rsidRPr="00332F8C" w14:paraId="07FE57BC" w14:textId="77777777" w:rsidTr="00332F8C">
        <w:trPr>
          <w:trHeight w:val="315"/>
        </w:trPr>
        <w:tc>
          <w:tcPr>
            <w:tcW w:w="2400" w:type="dxa"/>
            <w:tcBorders>
              <w:top w:val="nil"/>
              <w:left w:val="single" w:sz="8" w:space="0" w:color="auto"/>
              <w:bottom w:val="single" w:sz="8" w:space="0" w:color="auto"/>
              <w:right w:val="single" w:sz="8" w:space="0" w:color="auto"/>
            </w:tcBorders>
            <w:shd w:val="clear" w:color="000000" w:fill="B8CCE4"/>
            <w:vAlign w:val="center"/>
            <w:hideMark/>
          </w:tcPr>
          <w:p w14:paraId="3DAEF28E" w14:textId="22318735" w:rsidR="008D17F7" w:rsidRPr="00332F8C" w:rsidRDefault="008D17F7" w:rsidP="008D17F7">
            <w:pPr>
              <w:spacing w:after="0" w:line="240" w:lineRule="auto"/>
              <w:jc w:val="center"/>
              <w:rPr>
                <w:rFonts w:cs="Arial"/>
                <w:color w:val="000000"/>
              </w:rPr>
            </w:pPr>
            <w:r>
              <w:rPr>
                <w:rFonts w:cs="Arial"/>
                <w:color w:val="000000"/>
              </w:rPr>
              <w:t>23-Sep</w:t>
            </w:r>
          </w:p>
        </w:tc>
        <w:tc>
          <w:tcPr>
            <w:tcW w:w="1300" w:type="dxa"/>
            <w:tcBorders>
              <w:top w:val="nil"/>
              <w:left w:val="nil"/>
              <w:bottom w:val="single" w:sz="8" w:space="0" w:color="auto"/>
              <w:right w:val="single" w:sz="8" w:space="0" w:color="auto"/>
            </w:tcBorders>
            <w:shd w:val="clear" w:color="000000" w:fill="B8CCE4"/>
            <w:vAlign w:val="center"/>
            <w:hideMark/>
          </w:tcPr>
          <w:p w14:paraId="7B9C1982" w14:textId="27124DA3" w:rsidR="008D17F7" w:rsidRPr="00332F8C" w:rsidRDefault="008D17F7" w:rsidP="008D17F7">
            <w:pPr>
              <w:spacing w:after="0" w:line="240" w:lineRule="auto"/>
              <w:jc w:val="center"/>
              <w:rPr>
                <w:rFonts w:cs="Arial"/>
                <w:color w:val="000000"/>
              </w:rPr>
            </w:pPr>
            <w:r>
              <w:rPr>
                <w:rFonts w:cs="Arial"/>
                <w:color w:val="000000"/>
              </w:rPr>
              <w:t>1,018 MW</w:t>
            </w:r>
          </w:p>
        </w:tc>
        <w:tc>
          <w:tcPr>
            <w:tcW w:w="1300" w:type="dxa"/>
            <w:tcBorders>
              <w:top w:val="nil"/>
              <w:left w:val="nil"/>
              <w:bottom w:val="single" w:sz="8" w:space="0" w:color="auto"/>
              <w:right w:val="single" w:sz="8" w:space="0" w:color="auto"/>
            </w:tcBorders>
            <w:shd w:val="clear" w:color="000000" w:fill="B8CCE4"/>
            <w:noWrap/>
            <w:vAlign w:val="center"/>
            <w:hideMark/>
          </w:tcPr>
          <w:p w14:paraId="2E8B8DF5" w14:textId="22EDEFAD" w:rsidR="008D17F7" w:rsidRPr="00332F8C" w:rsidRDefault="008D17F7" w:rsidP="008D17F7">
            <w:pPr>
              <w:spacing w:after="0" w:line="240" w:lineRule="auto"/>
              <w:jc w:val="center"/>
              <w:rPr>
                <w:rFonts w:cs="Arial"/>
                <w:color w:val="000000"/>
              </w:rPr>
            </w:pPr>
            <w:r>
              <w:rPr>
                <w:rFonts w:cs="Arial"/>
                <w:color w:val="000000"/>
              </w:rPr>
              <w:t>1,642 MW</w:t>
            </w:r>
          </w:p>
        </w:tc>
        <w:tc>
          <w:tcPr>
            <w:tcW w:w="1300" w:type="dxa"/>
            <w:tcBorders>
              <w:top w:val="nil"/>
              <w:left w:val="nil"/>
              <w:bottom w:val="single" w:sz="8" w:space="0" w:color="auto"/>
              <w:right w:val="single" w:sz="8" w:space="0" w:color="auto"/>
            </w:tcBorders>
            <w:shd w:val="clear" w:color="000000" w:fill="B8CCE4"/>
            <w:vAlign w:val="center"/>
            <w:hideMark/>
          </w:tcPr>
          <w:p w14:paraId="3AD1C20D" w14:textId="1B8C842C" w:rsidR="008D17F7" w:rsidRPr="00332F8C" w:rsidRDefault="008D17F7" w:rsidP="008D17F7">
            <w:pPr>
              <w:spacing w:after="0" w:line="240" w:lineRule="auto"/>
              <w:jc w:val="center"/>
              <w:rPr>
                <w:rFonts w:cs="Arial"/>
                <w:color w:val="000000"/>
              </w:rPr>
            </w:pPr>
            <w:r>
              <w:rPr>
                <w:rFonts w:cs="Arial"/>
                <w:color w:val="000000"/>
              </w:rPr>
              <w:t>2,416 MW</w:t>
            </w:r>
          </w:p>
        </w:tc>
        <w:tc>
          <w:tcPr>
            <w:tcW w:w="1300" w:type="dxa"/>
            <w:tcBorders>
              <w:top w:val="nil"/>
              <w:left w:val="nil"/>
              <w:bottom w:val="single" w:sz="8" w:space="0" w:color="auto"/>
              <w:right w:val="single" w:sz="8" w:space="0" w:color="auto"/>
            </w:tcBorders>
            <w:shd w:val="clear" w:color="000000" w:fill="B8CCE4"/>
            <w:vAlign w:val="center"/>
            <w:hideMark/>
          </w:tcPr>
          <w:p w14:paraId="1C0E4298" w14:textId="29BC9B86" w:rsidR="008D17F7" w:rsidRPr="00332F8C" w:rsidRDefault="008D17F7" w:rsidP="008D17F7">
            <w:pPr>
              <w:spacing w:after="0" w:line="240" w:lineRule="auto"/>
              <w:jc w:val="center"/>
              <w:rPr>
                <w:rFonts w:cs="Arial"/>
                <w:color w:val="000000"/>
              </w:rPr>
            </w:pPr>
            <w:r>
              <w:rPr>
                <w:rFonts w:cs="Arial"/>
                <w:color w:val="000000"/>
              </w:rPr>
              <w:t>4,129 MW</w:t>
            </w:r>
          </w:p>
        </w:tc>
        <w:tc>
          <w:tcPr>
            <w:tcW w:w="1300" w:type="dxa"/>
            <w:tcBorders>
              <w:top w:val="nil"/>
              <w:left w:val="nil"/>
              <w:bottom w:val="single" w:sz="8" w:space="0" w:color="auto"/>
              <w:right w:val="single" w:sz="8" w:space="0" w:color="auto"/>
            </w:tcBorders>
            <w:shd w:val="clear" w:color="000000" w:fill="B8CCE4"/>
            <w:vAlign w:val="center"/>
            <w:hideMark/>
          </w:tcPr>
          <w:p w14:paraId="6A1D7AD6" w14:textId="7E131579" w:rsidR="008D17F7" w:rsidRPr="00332F8C" w:rsidRDefault="008D17F7" w:rsidP="008D17F7">
            <w:pPr>
              <w:spacing w:after="0" w:line="240" w:lineRule="auto"/>
              <w:jc w:val="center"/>
              <w:rPr>
                <w:rFonts w:cs="Arial"/>
                <w:color w:val="000000"/>
              </w:rPr>
            </w:pPr>
            <w:r>
              <w:rPr>
                <w:rFonts w:cs="Arial"/>
                <w:color w:val="000000"/>
              </w:rPr>
              <w:t>7,947 MW</w:t>
            </w:r>
          </w:p>
        </w:tc>
      </w:tr>
      <w:tr w:rsidR="008D17F7" w:rsidRPr="00332F8C" w14:paraId="5AC03D10" w14:textId="77777777" w:rsidTr="00332F8C">
        <w:trPr>
          <w:trHeight w:val="315"/>
        </w:trPr>
        <w:tc>
          <w:tcPr>
            <w:tcW w:w="2400" w:type="dxa"/>
            <w:tcBorders>
              <w:top w:val="nil"/>
              <w:left w:val="single" w:sz="8" w:space="0" w:color="auto"/>
              <w:bottom w:val="single" w:sz="8" w:space="0" w:color="auto"/>
              <w:right w:val="single" w:sz="8" w:space="0" w:color="auto"/>
            </w:tcBorders>
            <w:shd w:val="clear" w:color="000000" w:fill="B8CCE4"/>
            <w:vAlign w:val="center"/>
            <w:hideMark/>
          </w:tcPr>
          <w:p w14:paraId="437881AB" w14:textId="52949185" w:rsidR="008D17F7" w:rsidRPr="00332F8C" w:rsidRDefault="008D17F7" w:rsidP="008D17F7">
            <w:pPr>
              <w:spacing w:after="0" w:line="240" w:lineRule="auto"/>
              <w:jc w:val="center"/>
              <w:rPr>
                <w:rFonts w:cs="Arial"/>
                <w:color w:val="000000"/>
              </w:rPr>
            </w:pPr>
            <w:r>
              <w:rPr>
                <w:rFonts w:cs="Arial"/>
                <w:color w:val="000000"/>
              </w:rPr>
              <w:t>24-Sep</w:t>
            </w:r>
          </w:p>
        </w:tc>
        <w:tc>
          <w:tcPr>
            <w:tcW w:w="1300" w:type="dxa"/>
            <w:tcBorders>
              <w:top w:val="nil"/>
              <w:left w:val="nil"/>
              <w:bottom w:val="nil"/>
              <w:right w:val="single" w:sz="8" w:space="0" w:color="auto"/>
            </w:tcBorders>
            <w:shd w:val="clear" w:color="000000" w:fill="B8CCE4"/>
            <w:vAlign w:val="center"/>
            <w:hideMark/>
          </w:tcPr>
          <w:p w14:paraId="011343B5" w14:textId="0AA01736" w:rsidR="008D17F7" w:rsidRPr="00332F8C" w:rsidRDefault="008D17F7" w:rsidP="008D17F7">
            <w:pPr>
              <w:spacing w:after="0" w:line="240" w:lineRule="auto"/>
              <w:jc w:val="center"/>
              <w:rPr>
                <w:rFonts w:cs="Arial"/>
                <w:color w:val="000000"/>
              </w:rPr>
            </w:pPr>
            <w:r>
              <w:rPr>
                <w:rFonts w:cs="Arial"/>
                <w:color w:val="000000"/>
              </w:rPr>
              <w:t>2,163 MW</w:t>
            </w:r>
          </w:p>
        </w:tc>
        <w:tc>
          <w:tcPr>
            <w:tcW w:w="1300" w:type="dxa"/>
            <w:tcBorders>
              <w:top w:val="nil"/>
              <w:left w:val="nil"/>
              <w:bottom w:val="nil"/>
              <w:right w:val="single" w:sz="8" w:space="0" w:color="auto"/>
            </w:tcBorders>
            <w:shd w:val="clear" w:color="000000" w:fill="B8CCE4"/>
            <w:noWrap/>
            <w:vAlign w:val="center"/>
            <w:hideMark/>
          </w:tcPr>
          <w:p w14:paraId="5B192E46" w14:textId="3BB4BE23" w:rsidR="008D17F7" w:rsidRPr="00332F8C" w:rsidRDefault="008D17F7" w:rsidP="008D17F7">
            <w:pPr>
              <w:spacing w:after="0" w:line="240" w:lineRule="auto"/>
              <w:jc w:val="center"/>
              <w:rPr>
                <w:rFonts w:cs="Arial"/>
                <w:color w:val="000000"/>
              </w:rPr>
            </w:pPr>
            <w:r>
              <w:rPr>
                <w:rFonts w:cs="Arial"/>
                <w:color w:val="000000"/>
              </w:rPr>
              <w:t>3,028 MW</w:t>
            </w:r>
          </w:p>
        </w:tc>
        <w:tc>
          <w:tcPr>
            <w:tcW w:w="1300" w:type="dxa"/>
            <w:tcBorders>
              <w:top w:val="nil"/>
              <w:left w:val="nil"/>
              <w:bottom w:val="nil"/>
              <w:right w:val="single" w:sz="8" w:space="0" w:color="auto"/>
            </w:tcBorders>
            <w:shd w:val="clear" w:color="000000" w:fill="B8CCE4"/>
            <w:vAlign w:val="center"/>
            <w:hideMark/>
          </w:tcPr>
          <w:p w14:paraId="7011241F" w14:textId="347F533B" w:rsidR="008D17F7" w:rsidRPr="00332F8C" w:rsidRDefault="008D17F7" w:rsidP="008D17F7">
            <w:pPr>
              <w:spacing w:after="0" w:line="240" w:lineRule="auto"/>
              <w:jc w:val="center"/>
              <w:rPr>
                <w:rFonts w:cs="Arial"/>
                <w:color w:val="000000"/>
              </w:rPr>
            </w:pPr>
            <w:r>
              <w:rPr>
                <w:rFonts w:cs="Arial"/>
                <w:color w:val="000000"/>
              </w:rPr>
              <w:t>3,456 MW</w:t>
            </w:r>
          </w:p>
        </w:tc>
        <w:tc>
          <w:tcPr>
            <w:tcW w:w="1300" w:type="dxa"/>
            <w:tcBorders>
              <w:top w:val="nil"/>
              <w:left w:val="nil"/>
              <w:bottom w:val="nil"/>
              <w:right w:val="single" w:sz="8" w:space="0" w:color="auto"/>
            </w:tcBorders>
            <w:shd w:val="clear" w:color="000000" w:fill="B8CCE4"/>
            <w:vAlign w:val="center"/>
            <w:hideMark/>
          </w:tcPr>
          <w:p w14:paraId="5CA3A5C2" w14:textId="4F7AE73B" w:rsidR="008D17F7" w:rsidRPr="00332F8C" w:rsidRDefault="008D17F7" w:rsidP="008D17F7">
            <w:pPr>
              <w:spacing w:after="0" w:line="240" w:lineRule="auto"/>
              <w:jc w:val="center"/>
              <w:rPr>
                <w:rFonts w:cs="Arial"/>
                <w:color w:val="000000"/>
              </w:rPr>
            </w:pPr>
            <w:r>
              <w:rPr>
                <w:rFonts w:cs="Arial"/>
                <w:color w:val="000000"/>
              </w:rPr>
              <w:t>5,918 MW</w:t>
            </w:r>
          </w:p>
        </w:tc>
        <w:tc>
          <w:tcPr>
            <w:tcW w:w="1300" w:type="dxa"/>
            <w:tcBorders>
              <w:top w:val="nil"/>
              <w:left w:val="nil"/>
              <w:bottom w:val="nil"/>
              <w:right w:val="single" w:sz="8" w:space="0" w:color="auto"/>
            </w:tcBorders>
            <w:shd w:val="clear" w:color="000000" w:fill="B8CCE4"/>
            <w:vAlign w:val="center"/>
            <w:hideMark/>
          </w:tcPr>
          <w:p w14:paraId="0D1ADDEB" w14:textId="27D5D4C4" w:rsidR="008D17F7" w:rsidRPr="00332F8C" w:rsidRDefault="008D17F7" w:rsidP="008D17F7">
            <w:pPr>
              <w:spacing w:after="0" w:line="240" w:lineRule="auto"/>
              <w:jc w:val="center"/>
              <w:rPr>
                <w:rFonts w:cs="Arial"/>
                <w:color w:val="000000"/>
              </w:rPr>
            </w:pPr>
            <w:r>
              <w:rPr>
                <w:rFonts w:cs="Arial"/>
                <w:color w:val="000000"/>
              </w:rPr>
              <w:t>10,401 MW</w:t>
            </w:r>
          </w:p>
        </w:tc>
      </w:tr>
      <w:tr w:rsidR="008D17F7" w:rsidRPr="00332F8C" w14:paraId="59BF5A9E" w14:textId="77777777" w:rsidTr="00332F8C">
        <w:trPr>
          <w:trHeight w:val="315"/>
        </w:trPr>
        <w:tc>
          <w:tcPr>
            <w:tcW w:w="2400" w:type="dxa"/>
            <w:tcBorders>
              <w:top w:val="nil"/>
              <w:left w:val="single" w:sz="8" w:space="0" w:color="auto"/>
              <w:bottom w:val="single" w:sz="8" w:space="0" w:color="auto"/>
              <w:right w:val="single" w:sz="8" w:space="0" w:color="auto"/>
            </w:tcBorders>
            <w:shd w:val="clear" w:color="000000" w:fill="B8CCE4"/>
            <w:vAlign w:val="center"/>
            <w:hideMark/>
          </w:tcPr>
          <w:p w14:paraId="1BF36D99" w14:textId="0CAD52E8" w:rsidR="008D17F7" w:rsidRPr="00332F8C" w:rsidRDefault="008D17F7" w:rsidP="008D17F7">
            <w:pPr>
              <w:spacing w:after="0" w:line="240" w:lineRule="auto"/>
              <w:jc w:val="center"/>
              <w:rPr>
                <w:rFonts w:cs="Arial"/>
                <w:color w:val="000000"/>
              </w:rPr>
            </w:pPr>
            <w:r>
              <w:rPr>
                <w:rFonts w:cs="Arial"/>
                <w:color w:val="000000"/>
              </w:rPr>
              <w:t>25-Sep</w:t>
            </w:r>
          </w:p>
        </w:tc>
        <w:tc>
          <w:tcPr>
            <w:tcW w:w="1300" w:type="dxa"/>
            <w:tcBorders>
              <w:top w:val="single" w:sz="8" w:space="0" w:color="auto"/>
              <w:left w:val="nil"/>
              <w:bottom w:val="single" w:sz="8" w:space="0" w:color="auto"/>
              <w:right w:val="nil"/>
            </w:tcBorders>
            <w:shd w:val="clear" w:color="000000" w:fill="B8CCE4"/>
            <w:vAlign w:val="center"/>
            <w:hideMark/>
          </w:tcPr>
          <w:p w14:paraId="64C057CD" w14:textId="1F77D83A" w:rsidR="008D17F7" w:rsidRPr="00332F8C" w:rsidRDefault="008D17F7" w:rsidP="008D17F7">
            <w:pPr>
              <w:spacing w:after="0" w:line="240" w:lineRule="auto"/>
              <w:jc w:val="center"/>
              <w:rPr>
                <w:rFonts w:cs="Arial"/>
                <w:color w:val="000000"/>
              </w:rPr>
            </w:pPr>
            <w:r>
              <w:rPr>
                <w:rFonts w:cs="Arial"/>
                <w:color w:val="000000"/>
              </w:rPr>
              <w:t>1,637 MW</w:t>
            </w:r>
          </w:p>
        </w:tc>
        <w:tc>
          <w:tcPr>
            <w:tcW w:w="1300" w:type="dxa"/>
            <w:tcBorders>
              <w:top w:val="single" w:sz="8" w:space="0" w:color="auto"/>
              <w:left w:val="single" w:sz="8" w:space="0" w:color="auto"/>
              <w:bottom w:val="single" w:sz="8" w:space="0" w:color="auto"/>
              <w:right w:val="nil"/>
            </w:tcBorders>
            <w:shd w:val="clear" w:color="000000" w:fill="B8CCE4"/>
            <w:noWrap/>
            <w:vAlign w:val="center"/>
            <w:hideMark/>
          </w:tcPr>
          <w:p w14:paraId="41F54FC7" w14:textId="79A2923F" w:rsidR="008D17F7" w:rsidRPr="00332F8C" w:rsidRDefault="008D17F7" w:rsidP="008D17F7">
            <w:pPr>
              <w:spacing w:after="0" w:line="240" w:lineRule="auto"/>
              <w:jc w:val="center"/>
              <w:rPr>
                <w:rFonts w:cs="Arial"/>
                <w:color w:val="000000"/>
              </w:rPr>
            </w:pPr>
            <w:r>
              <w:rPr>
                <w:rFonts w:cs="Arial"/>
                <w:color w:val="000000"/>
              </w:rPr>
              <w:t>2,824 MW</w:t>
            </w:r>
          </w:p>
        </w:tc>
        <w:tc>
          <w:tcPr>
            <w:tcW w:w="1300" w:type="dxa"/>
            <w:tcBorders>
              <w:top w:val="single" w:sz="8" w:space="0" w:color="auto"/>
              <w:left w:val="single" w:sz="8" w:space="0" w:color="auto"/>
              <w:bottom w:val="single" w:sz="8" w:space="0" w:color="auto"/>
              <w:right w:val="nil"/>
            </w:tcBorders>
            <w:shd w:val="clear" w:color="000000" w:fill="B8CCE4"/>
            <w:vAlign w:val="center"/>
            <w:hideMark/>
          </w:tcPr>
          <w:p w14:paraId="7B026C3E" w14:textId="3C85A66E" w:rsidR="008D17F7" w:rsidRPr="00332F8C" w:rsidRDefault="008D17F7" w:rsidP="008D17F7">
            <w:pPr>
              <w:spacing w:after="0" w:line="240" w:lineRule="auto"/>
              <w:jc w:val="center"/>
              <w:rPr>
                <w:rFonts w:cs="Arial"/>
                <w:color w:val="000000"/>
              </w:rPr>
            </w:pPr>
            <w:r>
              <w:rPr>
                <w:rFonts w:cs="Arial"/>
                <w:color w:val="000000"/>
              </w:rPr>
              <w:t>3,944 MW</w:t>
            </w:r>
          </w:p>
        </w:tc>
        <w:tc>
          <w:tcPr>
            <w:tcW w:w="1300" w:type="dxa"/>
            <w:tcBorders>
              <w:top w:val="single" w:sz="8" w:space="0" w:color="auto"/>
              <w:left w:val="single" w:sz="8" w:space="0" w:color="auto"/>
              <w:bottom w:val="single" w:sz="8" w:space="0" w:color="auto"/>
              <w:right w:val="nil"/>
            </w:tcBorders>
            <w:shd w:val="clear" w:color="000000" w:fill="B8CCE4"/>
            <w:vAlign w:val="center"/>
            <w:hideMark/>
          </w:tcPr>
          <w:p w14:paraId="26FF7665" w14:textId="57E398AE" w:rsidR="008D17F7" w:rsidRPr="00332F8C" w:rsidRDefault="008D17F7" w:rsidP="008D17F7">
            <w:pPr>
              <w:spacing w:after="0" w:line="240" w:lineRule="auto"/>
              <w:jc w:val="center"/>
              <w:rPr>
                <w:rFonts w:cs="Arial"/>
                <w:color w:val="000000"/>
              </w:rPr>
            </w:pPr>
            <w:r>
              <w:rPr>
                <w:rFonts w:cs="Arial"/>
                <w:color w:val="000000"/>
              </w:rPr>
              <w:t>6,492 MW</w:t>
            </w:r>
          </w:p>
        </w:tc>
        <w:tc>
          <w:tcPr>
            <w:tcW w:w="1300" w:type="dxa"/>
            <w:tcBorders>
              <w:top w:val="single" w:sz="8" w:space="0" w:color="auto"/>
              <w:left w:val="single" w:sz="8" w:space="0" w:color="auto"/>
              <w:bottom w:val="single" w:sz="8" w:space="0" w:color="auto"/>
              <w:right w:val="single" w:sz="8" w:space="0" w:color="auto"/>
            </w:tcBorders>
            <w:shd w:val="clear" w:color="000000" w:fill="B8CCE4"/>
            <w:vAlign w:val="center"/>
            <w:hideMark/>
          </w:tcPr>
          <w:p w14:paraId="316DBB83" w14:textId="336491B4" w:rsidR="008D17F7" w:rsidRPr="00332F8C" w:rsidRDefault="008D17F7" w:rsidP="008D17F7">
            <w:pPr>
              <w:spacing w:after="0" w:line="240" w:lineRule="auto"/>
              <w:jc w:val="center"/>
              <w:rPr>
                <w:rFonts w:cs="Arial"/>
                <w:color w:val="000000"/>
              </w:rPr>
            </w:pPr>
            <w:r>
              <w:rPr>
                <w:rFonts w:cs="Arial"/>
                <w:color w:val="000000"/>
              </w:rPr>
              <w:t>12,268 MW</w:t>
            </w:r>
          </w:p>
        </w:tc>
      </w:tr>
      <w:tr w:rsidR="008D17F7" w:rsidRPr="00332F8C" w14:paraId="3F9053A8" w14:textId="77777777" w:rsidTr="00332F8C">
        <w:trPr>
          <w:trHeight w:val="300"/>
        </w:trPr>
        <w:tc>
          <w:tcPr>
            <w:tcW w:w="2400" w:type="dxa"/>
            <w:tcBorders>
              <w:top w:val="nil"/>
              <w:left w:val="single" w:sz="8" w:space="0" w:color="auto"/>
              <w:bottom w:val="nil"/>
              <w:right w:val="single" w:sz="8" w:space="0" w:color="auto"/>
            </w:tcBorders>
            <w:shd w:val="clear" w:color="000000" w:fill="FFFFFF"/>
            <w:noWrap/>
            <w:vAlign w:val="center"/>
            <w:hideMark/>
          </w:tcPr>
          <w:p w14:paraId="1D044AEC" w14:textId="068EA6B9" w:rsidR="008D17F7" w:rsidRPr="00332F8C" w:rsidRDefault="008D17F7" w:rsidP="008D17F7">
            <w:pPr>
              <w:spacing w:after="0" w:line="240" w:lineRule="auto"/>
              <w:jc w:val="center"/>
              <w:rPr>
                <w:rFonts w:cs="Arial"/>
                <w:color w:val="000000"/>
              </w:rPr>
            </w:pPr>
          </w:p>
        </w:tc>
        <w:tc>
          <w:tcPr>
            <w:tcW w:w="1300" w:type="dxa"/>
            <w:tcBorders>
              <w:top w:val="nil"/>
              <w:left w:val="nil"/>
              <w:bottom w:val="nil"/>
              <w:right w:val="single" w:sz="8" w:space="0" w:color="auto"/>
            </w:tcBorders>
            <w:shd w:val="clear" w:color="000000" w:fill="FFFFFF"/>
            <w:noWrap/>
            <w:vAlign w:val="center"/>
            <w:hideMark/>
          </w:tcPr>
          <w:p w14:paraId="48BB0C50" w14:textId="094AF039" w:rsidR="008D17F7" w:rsidRPr="00332F8C" w:rsidRDefault="008D17F7" w:rsidP="008D17F7">
            <w:pPr>
              <w:spacing w:after="0" w:line="240" w:lineRule="auto"/>
              <w:jc w:val="center"/>
              <w:rPr>
                <w:rFonts w:cs="Arial"/>
                <w:color w:val="000000"/>
              </w:rPr>
            </w:pPr>
            <w:r>
              <w:rPr>
                <w:rFonts w:cs="Arial"/>
                <w:color w:val="000000"/>
              </w:rPr>
              <w:t>1,918 MW</w:t>
            </w:r>
          </w:p>
        </w:tc>
        <w:tc>
          <w:tcPr>
            <w:tcW w:w="1300" w:type="dxa"/>
            <w:tcBorders>
              <w:top w:val="nil"/>
              <w:left w:val="nil"/>
              <w:bottom w:val="nil"/>
              <w:right w:val="single" w:sz="8" w:space="0" w:color="auto"/>
            </w:tcBorders>
            <w:shd w:val="clear" w:color="000000" w:fill="FFFFFF"/>
            <w:noWrap/>
            <w:vAlign w:val="center"/>
            <w:hideMark/>
          </w:tcPr>
          <w:p w14:paraId="4AD424F7" w14:textId="4611A940" w:rsidR="008D17F7" w:rsidRPr="00332F8C" w:rsidRDefault="008D17F7" w:rsidP="008D17F7">
            <w:pPr>
              <w:spacing w:after="0" w:line="240" w:lineRule="auto"/>
              <w:jc w:val="center"/>
              <w:rPr>
                <w:rFonts w:cs="Arial"/>
                <w:color w:val="000000"/>
              </w:rPr>
            </w:pPr>
            <w:r>
              <w:rPr>
                <w:rFonts w:cs="Arial"/>
                <w:color w:val="000000"/>
              </w:rPr>
              <w:t>3,326 MW</w:t>
            </w:r>
          </w:p>
        </w:tc>
        <w:tc>
          <w:tcPr>
            <w:tcW w:w="1300" w:type="dxa"/>
            <w:tcBorders>
              <w:top w:val="nil"/>
              <w:left w:val="nil"/>
              <w:bottom w:val="nil"/>
              <w:right w:val="single" w:sz="8" w:space="0" w:color="auto"/>
            </w:tcBorders>
            <w:shd w:val="clear" w:color="000000" w:fill="FFFFFF"/>
            <w:noWrap/>
            <w:vAlign w:val="center"/>
            <w:hideMark/>
          </w:tcPr>
          <w:p w14:paraId="479AF1A5" w14:textId="69C8973C" w:rsidR="008D17F7" w:rsidRPr="00332F8C" w:rsidRDefault="008D17F7" w:rsidP="008D17F7">
            <w:pPr>
              <w:spacing w:after="0" w:line="240" w:lineRule="auto"/>
              <w:jc w:val="center"/>
              <w:rPr>
                <w:rFonts w:cs="Arial"/>
                <w:color w:val="000000"/>
              </w:rPr>
            </w:pPr>
            <w:r>
              <w:rPr>
                <w:rFonts w:cs="Arial"/>
                <w:color w:val="000000"/>
              </w:rPr>
              <w:t>4,661 MW</w:t>
            </w:r>
          </w:p>
        </w:tc>
        <w:tc>
          <w:tcPr>
            <w:tcW w:w="1300" w:type="dxa"/>
            <w:tcBorders>
              <w:top w:val="nil"/>
              <w:left w:val="nil"/>
              <w:bottom w:val="nil"/>
              <w:right w:val="single" w:sz="8" w:space="0" w:color="auto"/>
            </w:tcBorders>
            <w:shd w:val="clear" w:color="000000" w:fill="FFFFFF"/>
            <w:noWrap/>
            <w:vAlign w:val="center"/>
            <w:hideMark/>
          </w:tcPr>
          <w:p w14:paraId="1E351F95" w14:textId="027300CD" w:rsidR="008D17F7" w:rsidRPr="00332F8C" w:rsidRDefault="008D17F7" w:rsidP="008D17F7">
            <w:pPr>
              <w:spacing w:after="0" w:line="240" w:lineRule="auto"/>
              <w:jc w:val="center"/>
              <w:rPr>
                <w:rFonts w:cs="Arial"/>
                <w:color w:val="000000"/>
              </w:rPr>
            </w:pPr>
            <w:r>
              <w:rPr>
                <w:rFonts w:cs="Arial"/>
                <w:color w:val="000000"/>
              </w:rPr>
              <w:t>8,092 MW</w:t>
            </w:r>
          </w:p>
        </w:tc>
        <w:tc>
          <w:tcPr>
            <w:tcW w:w="1300" w:type="dxa"/>
            <w:tcBorders>
              <w:top w:val="nil"/>
              <w:left w:val="nil"/>
              <w:bottom w:val="nil"/>
              <w:right w:val="single" w:sz="8" w:space="0" w:color="auto"/>
            </w:tcBorders>
            <w:shd w:val="clear" w:color="000000" w:fill="FFFFFF"/>
            <w:noWrap/>
            <w:vAlign w:val="center"/>
            <w:hideMark/>
          </w:tcPr>
          <w:p w14:paraId="77096C65" w14:textId="3D582FA5" w:rsidR="008D17F7" w:rsidRPr="00332F8C" w:rsidRDefault="008D17F7" w:rsidP="008D17F7">
            <w:pPr>
              <w:spacing w:after="0" w:line="240" w:lineRule="auto"/>
              <w:jc w:val="center"/>
              <w:rPr>
                <w:rFonts w:cs="Arial"/>
                <w:color w:val="000000"/>
              </w:rPr>
            </w:pPr>
            <w:r>
              <w:rPr>
                <w:rFonts w:cs="Arial"/>
                <w:color w:val="000000"/>
              </w:rPr>
              <w:t>14,234 MW</w:t>
            </w:r>
          </w:p>
        </w:tc>
      </w:tr>
      <w:tr w:rsidR="008D17F7" w:rsidRPr="00332F8C" w14:paraId="40C25F28" w14:textId="77777777" w:rsidTr="00332F8C">
        <w:trPr>
          <w:trHeight w:val="300"/>
        </w:trPr>
        <w:tc>
          <w:tcPr>
            <w:tcW w:w="2400" w:type="dxa"/>
            <w:tcBorders>
              <w:top w:val="nil"/>
              <w:left w:val="single" w:sz="8" w:space="0" w:color="auto"/>
              <w:bottom w:val="nil"/>
              <w:right w:val="single" w:sz="8" w:space="0" w:color="auto"/>
            </w:tcBorders>
            <w:shd w:val="clear" w:color="000000" w:fill="FFFFFF"/>
            <w:noWrap/>
            <w:vAlign w:val="center"/>
            <w:hideMark/>
          </w:tcPr>
          <w:p w14:paraId="1EE61C57" w14:textId="3D587BB5" w:rsidR="008D17F7" w:rsidRPr="00332F8C" w:rsidRDefault="008D17F7" w:rsidP="008D17F7">
            <w:pPr>
              <w:spacing w:after="0" w:line="240" w:lineRule="auto"/>
              <w:jc w:val="center"/>
              <w:rPr>
                <w:rFonts w:cs="Arial"/>
                <w:color w:val="000000"/>
              </w:rPr>
            </w:pPr>
            <w:r w:rsidRPr="00332F8C">
              <w:rPr>
                <w:rFonts w:cs="Arial"/>
                <w:color w:val="000000"/>
              </w:rPr>
              <w:t>26-</w:t>
            </w:r>
            <w:r>
              <w:rPr>
                <w:rFonts w:cs="Arial"/>
                <w:color w:val="000000"/>
              </w:rPr>
              <w:t>Sep</w:t>
            </w:r>
          </w:p>
        </w:tc>
        <w:tc>
          <w:tcPr>
            <w:tcW w:w="1300" w:type="dxa"/>
            <w:tcBorders>
              <w:top w:val="nil"/>
              <w:left w:val="nil"/>
              <w:bottom w:val="nil"/>
              <w:right w:val="single" w:sz="8" w:space="0" w:color="auto"/>
            </w:tcBorders>
            <w:shd w:val="clear" w:color="000000" w:fill="FFFFFF"/>
            <w:noWrap/>
            <w:vAlign w:val="center"/>
            <w:hideMark/>
          </w:tcPr>
          <w:p w14:paraId="7CD9F3F1" w14:textId="60488733" w:rsidR="008D17F7" w:rsidRPr="00332F8C" w:rsidRDefault="008D17F7" w:rsidP="008D17F7">
            <w:pPr>
              <w:spacing w:after="0" w:line="240" w:lineRule="auto"/>
              <w:jc w:val="center"/>
              <w:rPr>
                <w:rFonts w:cs="Arial"/>
                <w:color w:val="000000"/>
              </w:rPr>
            </w:pPr>
            <w:r>
              <w:rPr>
                <w:rFonts w:cs="Arial"/>
                <w:color w:val="000000"/>
              </w:rPr>
              <w:t>9/8/2026</w:t>
            </w:r>
          </w:p>
        </w:tc>
        <w:tc>
          <w:tcPr>
            <w:tcW w:w="1300" w:type="dxa"/>
            <w:tcBorders>
              <w:top w:val="nil"/>
              <w:left w:val="nil"/>
              <w:bottom w:val="nil"/>
              <w:right w:val="single" w:sz="8" w:space="0" w:color="auto"/>
            </w:tcBorders>
            <w:shd w:val="clear" w:color="000000" w:fill="FFFFFF"/>
            <w:noWrap/>
            <w:vAlign w:val="center"/>
            <w:hideMark/>
          </w:tcPr>
          <w:p w14:paraId="5070698C" w14:textId="5BD7960F" w:rsidR="008D17F7" w:rsidRPr="00332F8C" w:rsidRDefault="008D17F7" w:rsidP="008D17F7">
            <w:pPr>
              <w:spacing w:after="0" w:line="240" w:lineRule="auto"/>
              <w:jc w:val="center"/>
              <w:rPr>
                <w:rFonts w:cs="Arial"/>
                <w:color w:val="000000"/>
              </w:rPr>
            </w:pPr>
            <w:r>
              <w:rPr>
                <w:rFonts w:cs="Arial"/>
                <w:color w:val="000000"/>
              </w:rPr>
              <w:t>9/7/2026</w:t>
            </w:r>
          </w:p>
        </w:tc>
        <w:tc>
          <w:tcPr>
            <w:tcW w:w="1300" w:type="dxa"/>
            <w:tcBorders>
              <w:top w:val="nil"/>
              <w:left w:val="nil"/>
              <w:bottom w:val="nil"/>
              <w:right w:val="single" w:sz="8" w:space="0" w:color="auto"/>
            </w:tcBorders>
            <w:shd w:val="clear" w:color="000000" w:fill="FFFFFF"/>
            <w:noWrap/>
            <w:vAlign w:val="center"/>
            <w:hideMark/>
          </w:tcPr>
          <w:p w14:paraId="038E0996" w14:textId="5DC57E1F" w:rsidR="008D17F7" w:rsidRPr="00332F8C" w:rsidRDefault="008D17F7" w:rsidP="008D17F7">
            <w:pPr>
              <w:spacing w:after="0" w:line="240" w:lineRule="auto"/>
              <w:jc w:val="center"/>
              <w:rPr>
                <w:rFonts w:cs="Arial"/>
                <w:color w:val="000000"/>
              </w:rPr>
            </w:pPr>
            <w:r>
              <w:rPr>
                <w:rFonts w:cs="Arial"/>
                <w:color w:val="000000"/>
              </w:rPr>
              <w:t>9/12/2026</w:t>
            </w:r>
          </w:p>
        </w:tc>
        <w:tc>
          <w:tcPr>
            <w:tcW w:w="1300" w:type="dxa"/>
            <w:tcBorders>
              <w:top w:val="nil"/>
              <w:left w:val="nil"/>
              <w:bottom w:val="nil"/>
              <w:right w:val="single" w:sz="8" w:space="0" w:color="auto"/>
            </w:tcBorders>
            <w:shd w:val="clear" w:color="000000" w:fill="FFFFFF"/>
            <w:noWrap/>
            <w:vAlign w:val="center"/>
            <w:hideMark/>
          </w:tcPr>
          <w:p w14:paraId="7B127E47" w14:textId="7C19288F" w:rsidR="008D17F7" w:rsidRPr="00332F8C" w:rsidRDefault="008D17F7" w:rsidP="008D17F7">
            <w:pPr>
              <w:spacing w:after="0" w:line="240" w:lineRule="auto"/>
              <w:jc w:val="center"/>
              <w:rPr>
                <w:rFonts w:cs="Arial"/>
                <w:color w:val="000000"/>
              </w:rPr>
            </w:pPr>
            <w:r>
              <w:rPr>
                <w:rFonts w:cs="Arial"/>
                <w:color w:val="000000"/>
              </w:rPr>
              <w:t>9/7/2026</w:t>
            </w:r>
          </w:p>
        </w:tc>
        <w:tc>
          <w:tcPr>
            <w:tcW w:w="1300" w:type="dxa"/>
            <w:tcBorders>
              <w:top w:val="nil"/>
              <w:left w:val="nil"/>
              <w:bottom w:val="nil"/>
              <w:right w:val="single" w:sz="8" w:space="0" w:color="auto"/>
            </w:tcBorders>
            <w:shd w:val="clear" w:color="000000" w:fill="FFFFFF"/>
            <w:noWrap/>
            <w:vAlign w:val="center"/>
            <w:hideMark/>
          </w:tcPr>
          <w:p w14:paraId="0F83723E" w14:textId="6BEF1666" w:rsidR="008D17F7" w:rsidRPr="00332F8C" w:rsidRDefault="008D17F7" w:rsidP="008D17F7">
            <w:pPr>
              <w:spacing w:after="0" w:line="240" w:lineRule="auto"/>
              <w:jc w:val="center"/>
              <w:rPr>
                <w:rFonts w:cs="Arial"/>
                <w:color w:val="000000"/>
              </w:rPr>
            </w:pPr>
            <w:r>
              <w:rPr>
                <w:rFonts w:cs="Arial"/>
                <w:color w:val="000000"/>
              </w:rPr>
              <w:t>9/12/2026</w:t>
            </w:r>
          </w:p>
        </w:tc>
      </w:tr>
      <w:tr w:rsidR="008D17F7" w:rsidRPr="00332F8C" w14:paraId="18AE280E" w14:textId="77777777" w:rsidTr="005743F3">
        <w:trPr>
          <w:trHeight w:val="315"/>
        </w:trPr>
        <w:tc>
          <w:tcPr>
            <w:tcW w:w="2400" w:type="dxa"/>
            <w:tcBorders>
              <w:top w:val="nil"/>
              <w:left w:val="single" w:sz="8" w:space="0" w:color="auto"/>
              <w:bottom w:val="single" w:sz="4" w:space="0" w:color="auto"/>
              <w:right w:val="single" w:sz="8" w:space="0" w:color="auto"/>
            </w:tcBorders>
            <w:shd w:val="clear" w:color="000000" w:fill="FFFFFF"/>
            <w:noWrap/>
            <w:vAlign w:val="center"/>
            <w:hideMark/>
          </w:tcPr>
          <w:p w14:paraId="7BC968EE" w14:textId="77777777" w:rsidR="008D17F7" w:rsidRPr="00332F8C" w:rsidRDefault="008D17F7" w:rsidP="008D17F7">
            <w:pPr>
              <w:spacing w:after="0" w:line="240" w:lineRule="auto"/>
              <w:jc w:val="center"/>
              <w:rPr>
                <w:rFonts w:cs="Arial"/>
                <w:color w:val="000000"/>
              </w:rPr>
            </w:pPr>
            <w:r w:rsidRPr="00332F8C">
              <w:rPr>
                <w:rFonts w:cs="Arial"/>
                <w:color w:val="000000"/>
              </w:rPr>
              <w:t> </w:t>
            </w:r>
          </w:p>
        </w:tc>
        <w:tc>
          <w:tcPr>
            <w:tcW w:w="1300" w:type="dxa"/>
            <w:tcBorders>
              <w:top w:val="nil"/>
              <w:left w:val="nil"/>
              <w:bottom w:val="single" w:sz="8" w:space="0" w:color="auto"/>
              <w:right w:val="single" w:sz="8" w:space="0" w:color="auto"/>
            </w:tcBorders>
            <w:shd w:val="clear" w:color="000000" w:fill="FFFFFF"/>
            <w:noWrap/>
            <w:vAlign w:val="center"/>
            <w:hideMark/>
          </w:tcPr>
          <w:p w14:paraId="78CB65C6" w14:textId="4E94B57D" w:rsidR="008D17F7" w:rsidRPr="00332F8C" w:rsidRDefault="008D17F7" w:rsidP="008D17F7">
            <w:pPr>
              <w:spacing w:after="0" w:line="240" w:lineRule="auto"/>
              <w:jc w:val="center"/>
              <w:rPr>
                <w:rFonts w:cs="Arial"/>
                <w:color w:val="000000"/>
              </w:rPr>
            </w:pPr>
            <w:r>
              <w:rPr>
                <w:rFonts w:cs="Arial"/>
                <w:color w:val="000000"/>
              </w:rPr>
              <w:t>(IE 18:21)</w:t>
            </w:r>
          </w:p>
        </w:tc>
        <w:tc>
          <w:tcPr>
            <w:tcW w:w="1300" w:type="dxa"/>
            <w:tcBorders>
              <w:top w:val="nil"/>
              <w:left w:val="nil"/>
              <w:bottom w:val="single" w:sz="8" w:space="0" w:color="auto"/>
              <w:right w:val="single" w:sz="8" w:space="0" w:color="auto"/>
            </w:tcBorders>
            <w:shd w:val="clear" w:color="000000" w:fill="FFFFFF"/>
            <w:noWrap/>
            <w:vAlign w:val="center"/>
            <w:hideMark/>
          </w:tcPr>
          <w:p w14:paraId="2E0C4BC0" w14:textId="2D0DC70D" w:rsidR="008D17F7" w:rsidRPr="00332F8C" w:rsidRDefault="008D17F7" w:rsidP="008D17F7">
            <w:pPr>
              <w:spacing w:after="0" w:line="240" w:lineRule="auto"/>
              <w:jc w:val="center"/>
              <w:rPr>
                <w:rFonts w:cs="Arial"/>
                <w:color w:val="000000"/>
              </w:rPr>
            </w:pPr>
            <w:r>
              <w:rPr>
                <w:rFonts w:cs="Arial"/>
                <w:color w:val="000000"/>
              </w:rPr>
              <w:t>(IE 18:38)</w:t>
            </w:r>
          </w:p>
        </w:tc>
        <w:tc>
          <w:tcPr>
            <w:tcW w:w="1300" w:type="dxa"/>
            <w:tcBorders>
              <w:top w:val="nil"/>
              <w:left w:val="nil"/>
              <w:bottom w:val="single" w:sz="8" w:space="0" w:color="auto"/>
              <w:right w:val="single" w:sz="8" w:space="0" w:color="auto"/>
            </w:tcBorders>
            <w:shd w:val="clear" w:color="000000" w:fill="FFFFFF"/>
            <w:noWrap/>
            <w:vAlign w:val="center"/>
            <w:hideMark/>
          </w:tcPr>
          <w:p w14:paraId="28C2D11B" w14:textId="27139AA6" w:rsidR="008D17F7" w:rsidRPr="00332F8C" w:rsidRDefault="008D17F7" w:rsidP="008D17F7">
            <w:pPr>
              <w:spacing w:after="0" w:line="240" w:lineRule="auto"/>
              <w:jc w:val="center"/>
              <w:rPr>
                <w:rFonts w:cs="Arial"/>
                <w:color w:val="000000"/>
              </w:rPr>
            </w:pPr>
            <w:r>
              <w:rPr>
                <w:rFonts w:cs="Arial"/>
                <w:color w:val="000000"/>
              </w:rPr>
              <w:t>(IE 18:29)</w:t>
            </w:r>
          </w:p>
        </w:tc>
        <w:tc>
          <w:tcPr>
            <w:tcW w:w="1300" w:type="dxa"/>
            <w:tcBorders>
              <w:top w:val="nil"/>
              <w:left w:val="nil"/>
              <w:bottom w:val="single" w:sz="8" w:space="0" w:color="auto"/>
              <w:right w:val="single" w:sz="8" w:space="0" w:color="auto"/>
            </w:tcBorders>
            <w:shd w:val="clear" w:color="000000" w:fill="FFFFFF"/>
            <w:noWrap/>
            <w:vAlign w:val="center"/>
            <w:hideMark/>
          </w:tcPr>
          <w:p w14:paraId="54DCAFCE" w14:textId="1CE38B5A" w:rsidR="008D17F7" w:rsidRPr="00332F8C" w:rsidRDefault="008D17F7" w:rsidP="008D17F7">
            <w:pPr>
              <w:spacing w:after="0" w:line="240" w:lineRule="auto"/>
              <w:jc w:val="center"/>
              <w:rPr>
                <w:rFonts w:cs="Arial"/>
                <w:color w:val="000000"/>
              </w:rPr>
            </w:pPr>
            <w:r>
              <w:rPr>
                <w:rFonts w:cs="Arial"/>
                <w:color w:val="000000"/>
              </w:rPr>
              <w:t>(IE 18:47)</w:t>
            </w:r>
          </w:p>
        </w:tc>
        <w:tc>
          <w:tcPr>
            <w:tcW w:w="1300" w:type="dxa"/>
            <w:tcBorders>
              <w:top w:val="nil"/>
              <w:left w:val="nil"/>
              <w:bottom w:val="single" w:sz="8" w:space="0" w:color="auto"/>
              <w:right w:val="single" w:sz="8" w:space="0" w:color="auto"/>
            </w:tcBorders>
            <w:shd w:val="clear" w:color="000000" w:fill="FFFFFF"/>
            <w:noWrap/>
            <w:vAlign w:val="center"/>
            <w:hideMark/>
          </w:tcPr>
          <w:p w14:paraId="3151581D" w14:textId="38C453BC" w:rsidR="008D17F7" w:rsidRPr="00332F8C" w:rsidRDefault="008D17F7" w:rsidP="008D17F7">
            <w:pPr>
              <w:spacing w:after="0" w:line="240" w:lineRule="auto"/>
              <w:jc w:val="center"/>
              <w:rPr>
                <w:rFonts w:cs="Arial"/>
                <w:color w:val="000000"/>
              </w:rPr>
            </w:pPr>
            <w:r>
              <w:rPr>
                <w:rFonts w:cs="Arial"/>
                <w:color w:val="000000"/>
              </w:rPr>
              <w:t>(IE 19:07)</w:t>
            </w:r>
          </w:p>
        </w:tc>
      </w:tr>
      <w:tr w:rsidR="008D17F7" w:rsidRPr="00332F8C" w14:paraId="28F5559B" w14:textId="77777777" w:rsidTr="005743F3">
        <w:trPr>
          <w:trHeight w:val="300"/>
        </w:trPr>
        <w:tc>
          <w:tcPr>
            <w:tcW w:w="2400" w:type="dxa"/>
            <w:vMerge w:val="restart"/>
            <w:tcBorders>
              <w:top w:val="single" w:sz="4" w:space="0" w:color="auto"/>
              <w:left w:val="single" w:sz="4" w:space="0" w:color="auto"/>
              <w:bottom w:val="single" w:sz="4" w:space="0" w:color="auto"/>
              <w:right w:val="single" w:sz="4" w:space="0" w:color="auto"/>
            </w:tcBorders>
            <w:shd w:val="clear" w:color="000000" w:fill="B8CCE4"/>
            <w:noWrap/>
            <w:vAlign w:val="center"/>
            <w:hideMark/>
          </w:tcPr>
          <w:p w14:paraId="6C435A8E" w14:textId="7DD9A572" w:rsidR="008D17F7" w:rsidRPr="00332F8C" w:rsidRDefault="008D17F7" w:rsidP="008D17F7">
            <w:pPr>
              <w:spacing w:after="0" w:line="240" w:lineRule="auto"/>
              <w:jc w:val="center"/>
              <w:rPr>
                <w:rFonts w:cs="Arial"/>
                <w:color w:val="000000"/>
              </w:rPr>
            </w:pPr>
            <w:r>
              <w:rPr>
                <w:rFonts w:cs="Arial"/>
                <w:color w:val="000000"/>
              </w:rPr>
              <w:t>All Months in 2014-2026</w:t>
            </w:r>
          </w:p>
        </w:tc>
        <w:tc>
          <w:tcPr>
            <w:tcW w:w="1300" w:type="dxa"/>
            <w:tcBorders>
              <w:top w:val="nil"/>
              <w:left w:val="single" w:sz="4" w:space="0" w:color="auto"/>
              <w:bottom w:val="nil"/>
              <w:right w:val="single" w:sz="8" w:space="0" w:color="auto"/>
            </w:tcBorders>
            <w:shd w:val="clear" w:color="000000" w:fill="B8CCE4"/>
            <w:noWrap/>
            <w:vAlign w:val="center"/>
            <w:hideMark/>
          </w:tcPr>
          <w:p w14:paraId="6EF5DFA3" w14:textId="079B794A" w:rsidR="008D17F7" w:rsidRPr="00332F8C" w:rsidRDefault="008D17F7" w:rsidP="008D17F7">
            <w:pPr>
              <w:spacing w:after="0" w:line="240" w:lineRule="auto"/>
              <w:jc w:val="center"/>
              <w:rPr>
                <w:rFonts w:cs="Arial"/>
                <w:color w:val="000000"/>
              </w:rPr>
            </w:pPr>
            <w:r>
              <w:rPr>
                <w:rFonts w:cs="Arial"/>
                <w:color w:val="000000"/>
              </w:rPr>
              <w:t>3,797 MW</w:t>
            </w:r>
          </w:p>
        </w:tc>
        <w:tc>
          <w:tcPr>
            <w:tcW w:w="1300" w:type="dxa"/>
            <w:tcBorders>
              <w:top w:val="nil"/>
              <w:left w:val="nil"/>
              <w:bottom w:val="nil"/>
              <w:right w:val="single" w:sz="8" w:space="0" w:color="auto"/>
            </w:tcBorders>
            <w:shd w:val="clear" w:color="000000" w:fill="B8CCE4"/>
            <w:noWrap/>
            <w:vAlign w:val="center"/>
            <w:hideMark/>
          </w:tcPr>
          <w:p w14:paraId="69915956" w14:textId="008FBBB7" w:rsidR="008D17F7" w:rsidRPr="00332F8C" w:rsidRDefault="008D17F7" w:rsidP="008D17F7">
            <w:pPr>
              <w:spacing w:after="0" w:line="240" w:lineRule="auto"/>
              <w:jc w:val="center"/>
              <w:rPr>
                <w:rFonts w:cs="Arial"/>
                <w:color w:val="000000"/>
              </w:rPr>
            </w:pPr>
            <w:r>
              <w:rPr>
                <w:rFonts w:cs="Arial"/>
                <w:color w:val="000000"/>
              </w:rPr>
              <w:t>3,562 MW</w:t>
            </w:r>
          </w:p>
        </w:tc>
        <w:tc>
          <w:tcPr>
            <w:tcW w:w="1300" w:type="dxa"/>
            <w:tcBorders>
              <w:top w:val="nil"/>
              <w:left w:val="nil"/>
              <w:bottom w:val="nil"/>
              <w:right w:val="single" w:sz="8" w:space="0" w:color="auto"/>
            </w:tcBorders>
            <w:shd w:val="clear" w:color="000000" w:fill="B8CCE4"/>
            <w:noWrap/>
            <w:vAlign w:val="center"/>
            <w:hideMark/>
          </w:tcPr>
          <w:p w14:paraId="081D3274" w14:textId="7DEBF9D5" w:rsidR="008D17F7" w:rsidRPr="00332F8C" w:rsidRDefault="008D17F7" w:rsidP="008D17F7">
            <w:pPr>
              <w:spacing w:after="0" w:line="240" w:lineRule="auto"/>
              <w:jc w:val="center"/>
              <w:rPr>
                <w:rFonts w:cs="Arial"/>
                <w:color w:val="000000"/>
              </w:rPr>
            </w:pPr>
            <w:r>
              <w:rPr>
                <w:rFonts w:cs="Arial"/>
                <w:color w:val="000000"/>
              </w:rPr>
              <w:t>4,671 MW</w:t>
            </w:r>
          </w:p>
        </w:tc>
        <w:tc>
          <w:tcPr>
            <w:tcW w:w="1300" w:type="dxa"/>
            <w:tcBorders>
              <w:top w:val="nil"/>
              <w:left w:val="nil"/>
              <w:bottom w:val="nil"/>
              <w:right w:val="single" w:sz="8" w:space="0" w:color="auto"/>
            </w:tcBorders>
            <w:shd w:val="clear" w:color="000000" w:fill="B8CCE4"/>
            <w:noWrap/>
            <w:vAlign w:val="center"/>
            <w:hideMark/>
          </w:tcPr>
          <w:p w14:paraId="6325496E" w14:textId="00906012" w:rsidR="008D17F7" w:rsidRPr="00332F8C" w:rsidRDefault="008D17F7" w:rsidP="008D17F7">
            <w:pPr>
              <w:spacing w:after="0" w:line="240" w:lineRule="auto"/>
              <w:jc w:val="center"/>
              <w:rPr>
                <w:rFonts w:cs="Arial"/>
                <w:color w:val="000000"/>
              </w:rPr>
            </w:pPr>
            <w:r>
              <w:rPr>
                <w:rFonts w:cs="Arial"/>
                <w:color w:val="000000"/>
              </w:rPr>
              <w:t>8,901 MW</w:t>
            </w:r>
          </w:p>
        </w:tc>
        <w:tc>
          <w:tcPr>
            <w:tcW w:w="1300" w:type="dxa"/>
            <w:tcBorders>
              <w:top w:val="nil"/>
              <w:left w:val="nil"/>
              <w:bottom w:val="nil"/>
              <w:right w:val="single" w:sz="8" w:space="0" w:color="auto"/>
            </w:tcBorders>
            <w:shd w:val="clear" w:color="000000" w:fill="B8CCE4"/>
            <w:noWrap/>
            <w:vAlign w:val="center"/>
            <w:hideMark/>
          </w:tcPr>
          <w:p w14:paraId="287EF121" w14:textId="5F418D6E" w:rsidR="008D17F7" w:rsidRPr="00332F8C" w:rsidRDefault="008D17F7" w:rsidP="008D17F7">
            <w:pPr>
              <w:spacing w:after="0" w:line="240" w:lineRule="auto"/>
              <w:jc w:val="center"/>
              <w:rPr>
                <w:rFonts w:cs="Arial"/>
                <w:color w:val="000000"/>
              </w:rPr>
            </w:pPr>
            <w:r>
              <w:rPr>
                <w:rFonts w:cs="Arial"/>
                <w:color w:val="000000"/>
              </w:rPr>
              <w:t>16,522 MW</w:t>
            </w:r>
          </w:p>
        </w:tc>
      </w:tr>
      <w:tr w:rsidR="008D17F7" w:rsidRPr="00332F8C" w14:paraId="2ED7D71B" w14:textId="77777777" w:rsidTr="005743F3">
        <w:trPr>
          <w:trHeight w:val="300"/>
        </w:trPr>
        <w:tc>
          <w:tcPr>
            <w:tcW w:w="2400" w:type="dxa"/>
            <w:vMerge/>
            <w:tcBorders>
              <w:top w:val="nil"/>
              <w:left w:val="single" w:sz="4" w:space="0" w:color="auto"/>
              <w:bottom w:val="single" w:sz="4" w:space="0" w:color="auto"/>
              <w:right w:val="single" w:sz="4" w:space="0" w:color="auto"/>
            </w:tcBorders>
            <w:vAlign w:val="center"/>
            <w:hideMark/>
          </w:tcPr>
          <w:p w14:paraId="66E1F43F" w14:textId="77777777" w:rsidR="008D17F7" w:rsidRPr="00332F8C" w:rsidRDefault="008D17F7" w:rsidP="008D17F7">
            <w:pPr>
              <w:spacing w:after="0" w:line="240" w:lineRule="auto"/>
              <w:rPr>
                <w:rFonts w:cs="Arial"/>
                <w:color w:val="000000"/>
              </w:rPr>
            </w:pPr>
          </w:p>
        </w:tc>
        <w:tc>
          <w:tcPr>
            <w:tcW w:w="1300" w:type="dxa"/>
            <w:tcBorders>
              <w:top w:val="nil"/>
              <w:left w:val="single" w:sz="4" w:space="0" w:color="auto"/>
              <w:bottom w:val="nil"/>
              <w:right w:val="single" w:sz="8" w:space="0" w:color="auto"/>
            </w:tcBorders>
            <w:shd w:val="clear" w:color="000000" w:fill="B8CCE4"/>
            <w:noWrap/>
            <w:vAlign w:val="center"/>
            <w:hideMark/>
          </w:tcPr>
          <w:p w14:paraId="05640608" w14:textId="32E2560F" w:rsidR="008D17F7" w:rsidRPr="00332F8C" w:rsidRDefault="008D17F7" w:rsidP="008D17F7">
            <w:pPr>
              <w:spacing w:after="0" w:line="240" w:lineRule="auto"/>
              <w:jc w:val="center"/>
              <w:rPr>
                <w:rFonts w:cs="Arial"/>
                <w:color w:val="000000"/>
              </w:rPr>
            </w:pPr>
            <w:r>
              <w:rPr>
                <w:rFonts w:cs="Arial"/>
                <w:color w:val="000000"/>
              </w:rPr>
              <w:t>5/28/2025</w:t>
            </w:r>
          </w:p>
        </w:tc>
        <w:tc>
          <w:tcPr>
            <w:tcW w:w="1300" w:type="dxa"/>
            <w:tcBorders>
              <w:top w:val="nil"/>
              <w:left w:val="nil"/>
              <w:bottom w:val="nil"/>
              <w:right w:val="single" w:sz="8" w:space="0" w:color="auto"/>
            </w:tcBorders>
            <w:shd w:val="clear" w:color="000000" w:fill="B8CCE4"/>
            <w:noWrap/>
            <w:vAlign w:val="center"/>
            <w:hideMark/>
          </w:tcPr>
          <w:p w14:paraId="69481F05" w14:textId="623E9D6B" w:rsidR="008D17F7" w:rsidRPr="00332F8C" w:rsidRDefault="008D17F7" w:rsidP="008D17F7">
            <w:pPr>
              <w:spacing w:after="0" w:line="240" w:lineRule="auto"/>
              <w:jc w:val="center"/>
              <w:rPr>
                <w:rFonts w:cs="Arial"/>
                <w:color w:val="000000"/>
              </w:rPr>
            </w:pPr>
            <w:r>
              <w:rPr>
                <w:rFonts w:cs="Arial"/>
                <w:color w:val="000000"/>
              </w:rPr>
              <w:t>5/28/2025</w:t>
            </w:r>
          </w:p>
        </w:tc>
        <w:tc>
          <w:tcPr>
            <w:tcW w:w="1300" w:type="dxa"/>
            <w:tcBorders>
              <w:top w:val="nil"/>
              <w:left w:val="nil"/>
              <w:bottom w:val="nil"/>
              <w:right w:val="single" w:sz="8" w:space="0" w:color="auto"/>
            </w:tcBorders>
            <w:shd w:val="clear" w:color="000000" w:fill="B8CCE4"/>
            <w:noWrap/>
            <w:vAlign w:val="center"/>
            <w:hideMark/>
          </w:tcPr>
          <w:p w14:paraId="0EDAF2EA" w14:textId="40FC177E" w:rsidR="008D17F7" w:rsidRPr="00332F8C" w:rsidRDefault="008D17F7" w:rsidP="008D17F7">
            <w:pPr>
              <w:spacing w:after="0" w:line="240" w:lineRule="auto"/>
              <w:jc w:val="center"/>
              <w:rPr>
                <w:rFonts w:cs="Arial"/>
                <w:color w:val="000000"/>
              </w:rPr>
            </w:pPr>
            <w:r>
              <w:rPr>
                <w:rFonts w:cs="Arial"/>
                <w:color w:val="000000"/>
              </w:rPr>
              <w:t>8/27/2026</w:t>
            </w:r>
          </w:p>
        </w:tc>
        <w:tc>
          <w:tcPr>
            <w:tcW w:w="1300" w:type="dxa"/>
            <w:tcBorders>
              <w:top w:val="nil"/>
              <w:left w:val="nil"/>
              <w:bottom w:val="nil"/>
              <w:right w:val="single" w:sz="8" w:space="0" w:color="auto"/>
            </w:tcBorders>
            <w:shd w:val="clear" w:color="000000" w:fill="B8CCE4"/>
            <w:noWrap/>
            <w:vAlign w:val="center"/>
            <w:hideMark/>
          </w:tcPr>
          <w:p w14:paraId="00A5A44C" w14:textId="774AD739" w:rsidR="008D17F7" w:rsidRPr="00332F8C" w:rsidRDefault="008D17F7" w:rsidP="008D17F7">
            <w:pPr>
              <w:spacing w:after="0" w:line="240" w:lineRule="auto"/>
              <w:jc w:val="center"/>
              <w:rPr>
                <w:rFonts w:cs="Arial"/>
                <w:color w:val="000000"/>
              </w:rPr>
            </w:pPr>
            <w:r>
              <w:rPr>
                <w:rFonts w:cs="Arial"/>
                <w:color w:val="000000"/>
              </w:rPr>
              <w:t>1/29/2024</w:t>
            </w:r>
          </w:p>
        </w:tc>
        <w:tc>
          <w:tcPr>
            <w:tcW w:w="1300" w:type="dxa"/>
            <w:tcBorders>
              <w:top w:val="nil"/>
              <w:left w:val="nil"/>
              <w:bottom w:val="nil"/>
              <w:right w:val="single" w:sz="8" w:space="0" w:color="auto"/>
            </w:tcBorders>
            <w:shd w:val="clear" w:color="000000" w:fill="B8CCE4"/>
            <w:noWrap/>
            <w:vAlign w:val="center"/>
            <w:hideMark/>
          </w:tcPr>
          <w:p w14:paraId="6D9CAE4E" w14:textId="74A413ED" w:rsidR="008D17F7" w:rsidRPr="00332F8C" w:rsidRDefault="008D17F7" w:rsidP="008D17F7">
            <w:pPr>
              <w:spacing w:after="0" w:line="240" w:lineRule="auto"/>
              <w:jc w:val="center"/>
              <w:rPr>
                <w:rFonts w:cs="Arial"/>
                <w:color w:val="000000"/>
              </w:rPr>
            </w:pPr>
            <w:r>
              <w:rPr>
                <w:rFonts w:cs="Arial"/>
                <w:color w:val="000000"/>
              </w:rPr>
              <w:t>1/29/2024</w:t>
            </w:r>
          </w:p>
        </w:tc>
      </w:tr>
      <w:tr w:rsidR="008D17F7" w:rsidRPr="00332F8C" w14:paraId="530A2EB6" w14:textId="77777777" w:rsidTr="005743F3">
        <w:trPr>
          <w:trHeight w:val="315"/>
        </w:trPr>
        <w:tc>
          <w:tcPr>
            <w:tcW w:w="2400" w:type="dxa"/>
            <w:vMerge/>
            <w:tcBorders>
              <w:top w:val="nil"/>
              <w:left w:val="single" w:sz="4" w:space="0" w:color="auto"/>
              <w:bottom w:val="single" w:sz="4" w:space="0" w:color="auto"/>
              <w:right w:val="single" w:sz="4" w:space="0" w:color="auto"/>
            </w:tcBorders>
            <w:vAlign w:val="center"/>
            <w:hideMark/>
          </w:tcPr>
          <w:p w14:paraId="2963F410" w14:textId="77777777" w:rsidR="008D17F7" w:rsidRPr="00332F8C" w:rsidRDefault="008D17F7" w:rsidP="008D17F7">
            <w:pPr>
              <w:spacing w:after="0" w:line="240" w:lineRule="auto"/>
              <w:rPr>
                <w:rFonts w:cs="Arial"/>
                <w:color w:val="000000"/>
              </w:rPr>
            </w:pPr>
          </w:p>
        </w:tc>
        <w:tc>
          <w:tcPr>
            <w:tcW w:w="1300" w:type="dxa"/>
            <w:tcBorders>
              <w:top w:val="nil"/>
              <w:left w:val="single" w:sz="4" w:space="0" w:color="auto"/>
              <w:bottom w:val="single" w:sz="8" w:space="0" w:color="000000"/>
              <w:right w:val="single" w:sz="8" w:space="0" w:color="auto"/>
            </w:tcBorders>
            <w:shd w:val="clear" w:color="000000" w:fill="B8CCE4"/>
            <w:noWrap/>
            <w:vAlign w:val="center"/>
            <w:hideMark/>
          </w:tcPr>
          <w:p w14:paraId="7A96C7B3" w14:textId="14358E9F" w:rsidR="008D17F7" w:rsidRPr="00332F8C" w:rsidRDefault="008D17F7" w:rsidP="008D17F7">
            <w:pPr>
              <w:spacing w:after="0" w:line="240" w:lineRule="auto"/>
              <w:jc w:val="center"/>
              <w:rPr>
                <w:rFonts w:cs="Arial"/>
                <w:color w:val="000000"/>
              </w:rPr>
            </w:pPr>
            <w:r>
              <w:rPr>
                <w:rFonts w:cs="Arial"/>
                <w:color w:val="000000"/>
              </w:rPr>
              <w:t>(IE 10:27)</w:t>
            </w:r>
          </w:p>
        </w:tc>
        <w:tc>
          <w:tcPr>
            <w:tcW w:w="1300" w:type="dxa"/>
            <w:tcBorders>
              <w:top w:val="nil"/>
              <w:left w:val="nil"/>
              <w:bottom w:val="single" w:sz="8" w:space="0" w:color="auto"/>
              <w:right w:val="single" w:sz="8" w:space="0" w:color="auto"/>
            </w:tcBorders>
            <w:shd w:val="clear" w:color="000000" w:fill="B8CCE4"/>
            <w:noWrap/>
            <w:vAlign w:val="center"/>
            <w:hideMark/>
          </w:tcPr>
          <w:p w14:paraId="05781F95" w14:textId="3D449EF6" w:rsidR="008D17F7" w:rsidRPr="00332F8C" w:rsidRDefault="008D17F7" w:rsidP="008D17F7">
            <w:pPr>
              <w:spacing w:after="0" w:line="240" w:lineRule="auto"/>
              <w:jc w:val="center"/>
              <w:rPr>
                <w:rFonts w:cs="Arial"/>
                <w:color w:val="000000"/>
              </w:rPr>
            </w:pPr>
            <w:r>
              <w:rPr>
                <w:rFonts w:cs="Arial"/>
                <w:color w:val="000000"/>
              </w:rPr>
              <w:t>(IE 10:27)</w:t>
            </w:r>
          </w:p>
        </w:tc>
        <w:tc>
          <w:tcPr>
            <w:tcW w:w="1300" w:type="dxa"/>
            <w:tcBorders>
              <w:top w:val="nil"/>
              <w:left w:val="nil"/>
              <w:bottom w:val="single" w:sz="8" w:space="0" w:color="auto"/>
              <w:right w:val="single" w:sz="8" w:space="0" w:color="auto"/>
            </w:tcBorders>
            <w:shd w:val="clear" w:color="000000" w:fill="B8CCE4"/>
            <w:noWrap/>
            <w:vAlign w:val="center"/>
            <w:hideMark/>
          </w:tcPr>
          <w:p w14:paraId="6C604CDA" w14:textId="03612598" w:rsidR="008D17F7" w:rsidRPr="00332F8C" w:rsidRDefault="008D17F7" w:rsidP="008D17F7">
            <w:pPr>
              <w:spacing w:after="0" w:line="240" w:lineRule="auto"/>
              <w:jc w:val="center"/>
              <w:rPr>
                <w:rFonts w:cs="Arial"/>
                <w:color w:val="000000"/>
              </w:rPr>
            </w:pPr>
            <w:r>
              <w:rPr>
                <w:rFonts w:cs="Arial"/>
                <w:color w:val="000000"/>
              </w:rPr>
              <w:t>(IE 18:56)</w:t>
            </w:r>
          </w:p>
        </w:tc>
        <w:tc>
          <w:tcPr>
            <w:tcW w:w="1300" w:type="dxa"/>
            <w:tcBorders>
              <w:top w:val="nil"/>
              <w:left w:val="nil"/>
              <w:bottom w:val="single" w:sz="8" w:space="0" w:color="000000"/>
              <w:right w:val="single" w:sz="8" w:space="0" w:color="auto"/>
            </w:tcBorders>
            <w:shd w:val="clear" w:color="000000" w:fill="B8CCE4"/>
            <w:noWrap/>
            <w:vAlign w:val="center"/>
            <w:hideMark/>
          </w:tcPr>
          <w:p w14:paraId="45712A1A" w14:textId="34288F92" w:rsidR="008D17F7" w:rsidRPr="00332F8C" w:rsidRDefault="008D17F7" w:rsidP="008D17F7">
            <w:pPr>
              <w:spacing w:after="0" w:line="240" w:lineRule="auto"/>
              <w:jc w:val="center"/>
              <w:rPr>
                <w:rFonts w:cs="Arial"/>
                <w:color w:val="000000"/>
              </w:rPr>
            </w:pPr>
            <w:r>
              <w:rPr>
                <w:rFonts w:cs="Arial"/>
                <w:color w:val="000000"/>
              </w:rPr>
              <w:t>(IE 17:11)</w:t>
            </w:r>
          </w:p>
        </w:tc>
        <w:tc>
          <w:tcPr>
            <w:tcW w:w="1300" w:type="dxa"/>
            <w:tcBorders>
              <w:top w:val="nil"/>
              <w:left w:val="nil"/>
              <w:bottom w:val="single" w:sz="8" w:space="0" w:color="000000"/>
              <w:right w:val="single" w:sz="8" w:space="0" w:color="auto"/>
            </w:tcBorders>
            <w:shd w:val="clear" w:color="000000" w:fill="B8CCE4"/>
            <w:noWrap/>
            <w:vAlign w:val="center"/>
            <w:hideMark/>
          </w:tcPr>
          <w:p w14:paraId="2168F84C" w14:textId="3599B97D" w:rsidR="008D17F7" w:rsidRPr="00332F8C" w:rsidRDefault="008D17F7" w:rsidP="008D17F7">
            <w:pPr>
              <w:spacing w:after="0" w:line="240" w:lineRule="auto"/>
              <w:jc w:val="center"/>
              <w:rPr>
                <w:rFonts w:cs="Arial"/>
                <w:color w:val="000000"/>
              </w:rPr>
            </w:pPr>
            <w:r>
              <w:rPr>
                <w:rFonts w:cs="Arial"/>
                <w:color w:val="000000"/>
              </w:rPr>
              <w:t>(IE 17:17)</w:t>
            </w:r>
          </w:p>
        </w:tc>
      </w:tr>
    </w:tbl>
    <w:p w14:paraId="2AC9D5E4" w14:textId="77777777" w:rsidR="00332F8C" w:rsidRPr="00536723" w:rsidRDefault="00332F8C" w:rsidP="00826C17">
      <w:pPr>
        <w:rPr>
          <w:rFonts w:asciiTheme="minorHAnsi" w:hAnsiTheme="minorHAnsi" w:cstheme="minorHAnsi"/>
          <w:highlight w:val="yellow"/>
        </w:rPr>
      </w:pPr>
    </w:p>
    <w:p w14:paraId="7BEBBDBE" w14:textId="495AF521" w:rsidR="00524A24" w:rsidRPr="00E21B11" w:rsidRDefault="0077017D" w:rsidP="002D2B82">
      <w:pPr>
        <w:pStyle w:val="Heading1"/>
      </w:pPr>
      <w:bookmarkStart w:id="271" w:name="_Toc242710757"/>
      <w:bookmarkEnd w:id="269"/>
      <w:bookmarkEnd w:id="270"/>
      <w:r w:rsidRPr="00E21B11">
        <w:t>C</w:t>
      </w:r>
      <w:r w:rsidR="00524A24" w:rsidRPr="00E21B11">
        <w:t>ongestion Analysis</w:t>
      </w:r>
      <w:bookmarkEnd w:id="271"/>
    </w:p>
    <w:p w14:paraId="43A3FE67" w14:textId="5A8C01A3" w:rsidR="00D43D21" w:rsidRPr="00A608B5" w:rsidRDefault="00F41DE4" w:rsidP="00670135">
      <w:pPr>
        <w:pStyle w:val="Heading2"/>
      </w:pPr>
      <w:bookmarkStart w:id="272" w:name="_Toc242710758"/>
      <w:r w:rsidRPr="00A608B5">
        <w:t>Notable Constraints</w:t>
      </w:r>
      <w:bookmarkEnd w:id="272"/>
    </w:p>
    <w:p w14:paraId="4DEA0483" w14:textId="77777777" w:rsidR="00775243" w:rsidRDefault="00D87847" w:rsidP="004E7A35">
      <w:r w:rsidRPr="00A608B5">
        <w:t xml:space="preserve">Nodal protocol section 3.20 specifies that ERCOT shall identify transmission constraints that are binding in Real-Time three or more Operating Days within a calendar month. As part of this process, ERCOT reports congestion that meets this criterion to ROS. In addition, ERCOT also highlights notable constraints that have an estimated congestion rent exceeding $1,000,000 for a calendar month. </w:t>
      </w:r>
      <w:bookmarkStart w:id="273" w:name="_Hlk92804220"/>
      <w:r w:rsidRPr="00A608B5">
        <w:t xml:space="preserve">These constraints are detailed in the table below, including approved transmission upgrades from TPIT that </w:t>
      </w:r>
      <w:r w:rsidR="00D36A75" w:rsidRPr="00A608B5">
        <w:t>may</w:t>
      </w:r>
      <w:r w:rsidRPr="00A608B5">
        <w:t xml:space="preserve"> provide some congestion relief based on ERCOT’s engineering judgement. </w:t>
      </w:r>
      <w:bookmarkEnd w:id="273"/>
      <w:r w:rsidRPr="00A608B5">
        <w:t>Rows highlighted in blue indicate the congestion was affected by one or more outages. For a list of all constraints activated in SCED, please see Appendix A at the end of this report.</w:t>
      </w:r>
    </w:p>
    <w:p w14:paraId="37E2895B" w14:textId="77777777" w:rsidR="00775243" w:rsidRDefault="00775243" w:rsidP="004E7A35"/>
    <w:tbl>
      <w:tblPr>
        <w:tblW w:w="9350" w:type="dxa"/>
        <w:tblLook w:val="04A0" w:firstRow="1" w:lastRow="0" w:firstColumn="1" w:lastColumn="0" w:noHBand="0" w:noVBand="1"/>
      </w:tblPr>
      <w:tblGrid>
        <w:gridCol w:w="1916"/>
        <w:gridCol w:w="780"/>
        <w:gridCol w:w="1018"/>
        <w:gridCol w:w="980"/>
        <w:gridCol w:w="739"/>
        <w:gridCol w:w="699"/>
        <w:gridCol w:w="786"/>
        <w:gridCol w:w="2432"/>
      </w:tblGrid>
      <w:tr w:rsidR="00377748" w:rsidRPr="00775243" w14:paraId="2DB27DE2" w14:textId="77777777" w:rsidTr="00377748">
        <w:trPr>
          <w:trHeight w:val="600"/>
        </w:trPr>
        <w:tc>
          <w:tcPr>
            <w:tcW w:w="1916" w:type="dxa"/>
            <w:tcBorders>
              <w:top w:val="single" w:sz="4" w:space="0" w:color="000000"/>
              <w:left w:val="single" w:sz="4" w:space="0" w:color="000000"/>
              <w:bottom w:val="single" w:sz="4" w:space="0" w:color="000000"/>
              <w:right w:val="single" w:sz="4" w:space="0" w:color="000000"/>
            </w:tcBorders>
            <w:shd w:val="clear" w:color="000000" w:fill="808080"/>
            <w:noWrap/>
            <w:vAlign w:val="center"/>
            <w:hideMark/>
          </w:tcPr>
          <w:p w14:paraId="4EC88828" w14:textId="77777777" w:rsidR="00377748" w:rsidRPr="00775243" w:rsidRDefault="00377748" w:rsidP="00775243">
            <w:pPr>
              <w:spacing w:after="0" w:line="240" w:lineRule="auto"/>
              <w:jc w:val="center"/>
              <w:rPr>
                <w:rFonts w:ascii="Andale WT" w:hAnsi="Andale WT" w:cs="Tahoma"/>
                <w:b/>
                <w:bCs/>
                <w:color w:val="FFFFFF"/>
                <w:sz w:val="22"/>
                <w:szCs w:val="22"/>
              </w:rPr>
            </w:pPr>
            <w:r w:rsidRPr="00775243">
              <w:rPr>
                <w:rFonts w:ascii="Andale WT" w:hAnsi="Andale WT" w:cs="Tahoma"/>
                <w:b/>
                <w:bCs/>
                <w:color w:val="FFFFFF"/>
                <w:sz w:val="22"/>
                <w:szCs w:val="22"/>
              </w:rPr>
              <w:t>Element Key</w:t>
            </w:r>
          </w:p>
        </w:tc>
        <w:tc>
          <w:tcPr>
            <w:tcW w:w="780" w:type="dxa"/>
            <w:tcBorders>
              <w:top w:val="single" w:sz="4" w:space="0" w:color="000000"/>
              <w:left w:val="nil"/>
              <w:bottom w:val="single" w:sz="4" w:space="0" w:color="000000"/>
              <w:right w:val="single" w:sz="4" w:space="0" w:color="000000"/>
            </w:tcBorders>
            <w:shd w:val="clear" w:color="000000" w:fill="808080"/>
            <w:noWrap/>
            <w:vAlign w:val="center"/>
            <w:hideMark/>
          </w:tcPr>
          <w:p w14:paraId="7E1C4743" w14:textId="77777777" w:rsidR="00377748" w:rsidRPr="00775243" w:rsidRDefault="00377748" w:rsidP="00775243">
            <w:pPr>
              <w:spacing w:after="0" w:line="240" w:lineRule="auto"/>
              <w:jc w:val="center"/>
              <w:rPr>
                <w:rFonts w:ascii="Andale WT" w:hAnsi="Andale WT" w:cs="Tahoma"/>
                <w:b/>
                <w:bCs/>
                <w:color w:val="FFFFFF"/>
                <w:sz w:val="22"/>
                <w:szCs w:val="22"/>
              </w:rPr>
            </w:pPr>
            <w:r w:rsidRPr="00775243">
              <w:rPr>
                <w:rFonts w:ascii="Andale WT" w:hAnsi="Andale WT" w:cs="Tahoma"/>
                <w:b/>
                <w:bCs/>
                <w:color w:val="FFFFFF"/>
                <w:sz w:val="22"/>
                <w:szCs w:val="22"/>
              </w:rPr>
              <w:t>Contingency Name</w:t>
            </w:r>
          </w:p>
        </w:tc>
        <w:tc>
          <w:tcPr>
            <w:tcW w:w="1018" w:type="dxa"/>
            <w:tcBorders>
              <w:top w:val="single" w:sz="4" w:space="0" w:color="000000"/>
              <w:left w:val="nil"/>
              <w:bottom w:val="single" w:sz="4" w:space="0" w:color="000000"/>
              <w:right w:val="single" w:sz="4" w:space="0" w:color="000000"/>
            </w:tcBorders>
            <w:shd w:val="clear" w:color="000000" w:fill="808080"/>
            <w:vAlign w:val="center"/>
            <w:hideMark/>
          </w:tcPr>
          <w:p w14:paraId="1DE6C24A" w14:textId="77777777" w:rsidR="00377748" w:rsidRPr="00775243" w:rsidRDefault="00377748" w:rsidP="00775243">
            <w:pPr>
              <w:spacing w:after="0" w:line="240" w:lineRule="auto"/>
              <w:jc w:val="center"/>
              <w:rPr>
                <w:rFonts w:ascii="Andale WT" w:hAnsi="Andale WT" w:cs="Tahoma"/>
                <w:b/>
                <w:bCs/>
                <w:color w:val="FFFFFF"/>
                <w:sz w:val="22"/>
                <w:szCs w:val="22"/>
              </w:rPr>
            </w:pPr>
            <w:r w:rsidRPr="00775243">
              <w:rPr>
                <w:rFonts w:ascii="Andale WT" w:hAnsi="Andale WT" w:cs="Tahoma"/>
                <w:b/>
                <w:bCs/>
                <w:color w:val="FFFFFF"/>
                <w:sz w:val="22"/>
                <w:szCs w:val="22"/>
              </w:rPr>
              <w:t>Overloaded Element</w:t>
            </w:r>
          </w:p>
        </w:tc>
        <w:tc>
          <w:tcPr>
            <w:tcW w:w="980" w:type="dxa"/>
            <w:tcBorders>
              <w:top w:val="single" w:sz="4" w:space="0" w:color="000000"/>
              <w:left w:val="nil"/>
              <w:bottom w:val="single" w:sz="4" w:space="0" w:color="000000"/>
              <w:right w:val="single" w:sz="4" w:space="0" w:color="000000"/>
            </w:tcBorders>
            <w:shd w:val="clear" w:color="000000" w:fill="808080"/>
            <w:vAlign w:val="center"/>
            <w:hideMark/>
          </w:tcPr>
          <w:p w14:paraId="38B8488E" w14:textId="77777777" w:rsidR="00377748" w:rsidRPr="00775243" w:rsidRDefault="00377748" w:rsidP="00775243">
            <w:pPr>
              <w:spacing w:after="0" w:line="240" w:lineRule="auto"/>
              <w:jc w:val="center"/>
              <w:rPr>
                <w:rFonts w:ascii="Andale WT" w:hAnsi="Andale WT" w:cs="Tahoma"/>
                <w:b/>
                <w:bCs/>
                <w:color w:val="FFFFFF"/>
                <w:sz w:val="22"/>
                <w:szCs w:val="22"/>
              </w:rPr>
            </w:pPr>
            <w:r w:rsidRPr="00775243">
              <w:rPr>
                <w:rFonts w:ascii="Andale WT" w:hAnsi="Andale WT" w:cs="Tahoma"/>
                <w:b/>
                <w:bCs/>
                <w:color w:val="FFFFFF"/>
                <w:sz w:val="22"/>
                <w:szCs w:val="22"/>
              </w:rPr>
              <w:t>Contingency Desc</w:t>
            </w:r>
          </w:p>
        </w:tc>
        <w:tc>
          <w:tcPr>
            <w:tcW w:w="739" w:type="dxa"/>
            <w:tcBorders>
              <w:top w:val="single" w:sz="4" w:space="0" w:color="000000"/>
              <w:left w:val="nil"/>
              <w:bottom w:val="single" w:sz="4" w:space="0" w:color="000000"/>
              <w:right w:val="single" w:sz="4" w:space="0" w:color="000000"/>
            </w:tcBorders>
            <w:shd w:val="clear" w:color="000000" w:fill="808080"/>
            <w:vAlign w:val="center"/>
            <w:hideMark/>
          </w:tcPr>
          <w:p w14:paraId="10C447DB" w14:textId="77777777" w:rsidR="00377748" w:rsidRPr="00775243" w:rsidRDefault="00377748" w:rsidP="00775243">
            <w:pPr>
              <w:spacing w:after="0" w:line="240" w:lineRule="auto"/>
              <w:jc w:val="center"/>
              <w:rPr>
                <w:rFonts w:ascii="Andale WT" w:hAnsi="Andale WT" w:cs="Tahoma"/>
                <w:b/>
                <w:bCs/>
                <w:color w:val="FFFFFF"/>
                <w:sz w:val="22"/>
                <w:szCs w:val="22"/>
              </w:rPr>
            </w:pPr>
            <w:r w:rsidRPr="00775243">
              <w:rPr>
                <w:rFonts w:ascii="Andale WT" w:hAnsi="Andale WT" w:cs="Tahoma"/>
                <w:b/>
                <w:bCs/>
                <w:color w:val="FFFFFF"/>
                <w:sz w:val="22"/>
                <w:szCs w:val="22"/>
              </w:rPr>
              <w:t>Overloaded Element Desc</w:t>
            </w:r>
          </w:p>
        </w:tc>
        <w:tc>
          <w:tcPr>
            <w:tcW w:w="699" w:type="dxa"/>
            <w:tcBorders>
              <w:top w:val="single" w:sz="4" w:space="0" w:color="000000"/>
              <w:left w:val="nil"/>
              <w:bottom w:val="single" w:sz="4" w:space="0" w:color="000000"/>
              <w:right w:val="single" w:sz="4" w:space="0" w:color="000000"/>
            </w:tcBorders>
            <w:shd w:val="clear" w:color="000000" w:fill="808080"/>
            <w:vAlign w:val="center"/>
            <w:hideMark/>
          </w:tcPr>
          <w:p w14:paraId="55054EFC" w14:textId="77777777" w:rsidR="00377748" w:rsidRPr="00775243" w:rsidRDefault="00377748" w:rsidP="00775243">
            <w:pPr>
              <w:spacing w:after="0" w:line="240" w:lineRule="auto"/>
              <w:jc w:val="center"/>
              <w:rPr>
                <w:rFonts w:ascii="Andale WT" w:hAnsi="Andale WT" w:cs="Tahoma"/>
                <w:b/>
                <w:bCs/>
                <w:color w:val="FFFFFF"/>
                <w:sz w:val="22"/>
                <w:szCs w:val="22"/>
              </w:rPr>
            </w:pPr>
            <w:r w:rsidRPr="00775243">
              <w:rPr>
                <w:rFonts w:ascii="Andale WT" w:hAnsi="Andale WT" w:cs="Tahoma"/>
                <w:b/>
                <w:bCs/>
                <w:color w:val="FFFFFF"/>
                <w:sz w:val="22"/>
                <w:szCs w:val="22"/>
              </w:rPr>
              <w:t># of Days Constraint Binding</w:t>
            </w:r>
          </w:p>
        </w:tc>
        <w:tc>
          <w:tcPr>
            <w:tcW w:w="1243" w:type="dxa"/>
            <w:tcBorders>
              <w:top w:val="single" w:sz="4" w:space="0" w:color="000000"/>
              <w:left w:val="nil"/>
              <w:bottom w:val="single" w:sz="4" w:space="0" w:color="000000"/>
              <w:right w:val="single" w:sz="4" w:space="0" w:color="000000"/>
            </w:tcBorders>
            <w:shd w:val="clear" w:color="000000" w:fill="808080"/>
            <w:noWrap/>
            <w:vAlign w:val="center"/>
            <w:hideMark/>
          </w:tcPr>
          <w:p w14:paraId="47B3FCC0" w14:textId="77777777" w:rsidR="00377748" w:rsidRPr="00775243" w:rsidRDefault="00377748" w:rsidP="00775243">
            <w:pPr>
              <w:spacing w:after="0" w:line="240" w:lineRule="auto"/>
              <w:jc w:val="center"/>
              <w:rPr>
                <w:rFonts w:ascii="Andale WT" w:hAnsi="Andale WT" w:cs="Tahoma"/>
                <w:b/>
                <w:bCs/>
                <w:color w:val="FFFFFF"/>
                <w:sz w:val="22"/>
                <w:szCs w:val="22"/>
              </w:rPr>
            </w:pPr>
            <w:r w:rsidRPr="00775243">
              <w:rPr>
                <w:rFonts w:ascii="Andale WT" w:hAnsi="Andale WT" w:cs="Tahoma"/>
                <w:b/>
                <w:bCs/>
                <w:color w:val="FFFFFF"/>
                <w:sz w:val="22"/>
                <w:szCs w:val="22"/>
              </w:rPr>
              <w:t>Congestion Rent</w:t>
            </w:r>
          </w:p>
        </w:tc>
        <w:tc>
          <w:tcPr>
            <w:tcW w:w="1975" w:type="dxa"/>
            <w:tcBorders>
              <w:top w:val="single" w:sz="4" w:space="0" w:color="000000"/>
              <w:left w:val="nil"/>
              <w:bottom w:val="single" w:sz="4" w:space="0" w:color="000000"/>
              <w:right w:val="single" w:sz="4" w:space="0" w:color="000000"/>
            </w:tcBorders>
            <w:shd w:val="clear" w:color="000000" w:fill="808080"/>
            <w:vAlign w:val="center"/>
            <w:hideMark/>
          </w:tcPr>
          <w:p w14:paraId="5EF43E78" w14:textId="77777777" w:rsidR="00377748" w:rsidRPr="00775243" w:rsidRDefault="00377748" w:rsidP="00775243">
            <w:pPr>
              <w:spacing w:after="0" w:line="240" w:lineRule="auto"/>
              <w:jc w:val="center"/>
              <w:rPr>
                <w:rFonts w:ascii="Andale WT" w:hAnsi="Andale WT" w:cs="Tahoma"/>
                <w:b/>
                <w:bCs/>
                <w:color w:val="FFFFFF"/>
                <w:sz w:val="22"/>
                <w:szCs w:val="22"/>
              </w:rPr>
            </w:pPr>
            <w:r w:rsidRPr="00775243">
              <w:rPr>
                <w:rFonts w:ascii="Andale WT" w:hAnsi="Andale WT" w:cs="Tahoma"/>
                <w:b/>
                <w:bCs/>
                <w:color w:val="FFFFFF"/>
                <w:sz w:val="22"/>
                <w:szCs w:val="22"/>
              </w:rPr>
              <w:t>Transmission Project</w:t>
            </w:r>
          </w:p>
        </w:tc>
      </w:tr>
      <w:tr w:rsidR="00377748" w:rsidRPr="00775243" w14:paraId="3A0F4CFD" w14:textId="77777777" w:rsidTr="00377748">
        <w:trPr>
          <w:trHeight w:val="255"/>
        </w:trPr>
        <w:tc>
          <w:tcPr>
            <w:tcW w:w="1916" w:type="dxa"/>
            <w:tcBorders>
              <w:top w:val="nil"/>
              <w:left w:val="single" w:sz="4" w:space="0" w:color="000000"/>
              <w:bottom w:val="single" w:sz="4" w:space="0" w:color="000000"/>
              <w:right w:val="single" w:sz="4" w:space="0" w:color="000000"/>
            </w:tcBorders>
            <w:noWrap/>
            <w:vAlign w:val="center"/>
            <w:hideMark/>
          </w:tcPr>
          <w:p w14:paraId="339400A6"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PKRSW_HCKSW_35100__A</w:t>
            </w:r>
          </w:p>
        </w:tc>
        <w:tc>
          <w:tcPr>
            <w:tcW w:w="780" w:type="dxa"/>
            <w:tcBorders>
              <w:top w:val="nil"/>
              <w:left w:val="nil"/>
              <w:bottom w:val="single" w:sz="4" w:space="0" w:color="000000"/>
              <w:right w:val="single" w:sz="4" w:space="0" w:color="000000"/>
            </w:tcBorders>
            <w:noWrap/>
            <w:vAlign w:val="center"/>
            <w:hideMark/>
          </w:tcPr>
          <w:p w14:paraId="4FE9A6F6"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DWCSRAM5</w:t>
            </w:r>
          </w:p>
        </w:tc>
        <w:tc>
          <w:tcPr>
            <w:tcW w:w="1018" w:type="dxa"/>
            <w:tcBorders>
              <w:top w:val="nil"/>
              <w:left w:val="nil"/>
              <w:bottom w:val="single" w:sz="4" w:space="0" w:color="000000"/>
              <w:right w:val="single" w:sz="4" w:space="0" w:color="000000"/>
            </w:tcBorders>
            <w:noWrap/>
            <w:vAlign w:val="center"/>
            <w:hideMark/>
          </w:tcPr>
          <w:p w14:paraId="51B71038"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35100__A</w:t>
            </w:r>
          </w:p>
        </w:tc>
        <w:tc>
          <w:tcPr>
            <w:tcW w:w="980" w:type="dxa"/>
            <w:tcBorders>
              <w:top w:val="nil"/>
              <w:left w:val="nil"/>
              <w:bottom w:val="single" w:sz="4" w:space="0" w:color="000000"/>
              <w:right w:val="single" w:sz="4" w:space="0" w:color="000000"/>
            </w:tcBorders>
            <w:noWrap/>
            <w:vAlign w:val="center"/>
            <w:hideMark/>
          </w:tcPr>
          <w:p w14:paraId="76F620E9"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WCSWS TO RAMSW 345 DBLCKT TRPLCKT 3 of 3</w:t>
            </w:r>
          </w:p>
        </w:tc>
        <w:tc>
          <w:tcPr>
            <w:tcW w:w="739" w:type="dxa"/>
            <w:tcBorders>
              <w:top w:val="nil"/>
              <w:left w:val="nil"/>
              <w:bottom w:val="single" w:sz="4" w:space="0" w:color="000000"/>
              <w:right w:val="single" w:sz="4" w:space="0" w:color="000000"/>
            </w:tcBorders>
            <w:noWrap/>
            <w:vAlign w:val="center"/>
            <w:hideMark/>
          </w:tcPr>
          <w:p w14:paraId="5B59926A"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Parker Switch - Hicks Switch 345kV</w:t>
            </w:r>
          </w:p>
        </w:tc>
        <w:tc>
          <w:tcPr>
            <w:tcW w:w="699" w:type="dxa"/>
            <w:tcBorders>
              <w:top w:val="nil"/>
              <w:left w:val="nil"/>
              <w:bottom w:val="single" w:sz="4" w:space="0" w:color="000000"/>
              <w:right w:val="single" w:sz="4" w:space="0" w:color="000000"/>
            </w:tcBorders>
            <w:noWrap/>
            <w:vAlign w:val="bottom"/>
            <w:hideMark/>
          </w:tcPr>
          <w:p w14:paraId="1652CB72"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4</w:t>
            </w:r>
          </w:p>
        </w:tc>
        <w:tc>
          <w:tcPr>
            <w:tcW w:w="1243" w:type="dxa"/>
            <w:tcBorders>
              <w:top w:val="nil"/>
              <w:left w:val="nil"/>
              <w:bottom w:val="single" w:sz="4" w:space="0" w:color="000000"/>
              <w:right w:val="single" w:sz="4" w:space="0" w:color="000000"/>
            </w:tcBorders>
            <w:noWrap/>
            <w:vAlign w:val="bottom"/>
            <w:hideMark/>
          </w:tcPr>
          <w:p w14:paraId="01538D37"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$41,819,804.55</w:t>
            </w:r>
          </w:p>
        </w:tc>
        <w:tc>
          <w:tcPr>
            <w:tcW w:w="1975" w:type="dxa"/>
            <w:tcBorders>
              <w:top w:val="nil"/>
              <w:left w:val="nil"/>
              <w:bottom w:val="single" w:sz="4" w:space="0" w:color="000000"/>
              <w:right w:val="single" w:sz="4" w:space="0" w:color="000000"/>
            </w:tcBorders>
            <w:noWrap/>
            <w:vAlign w:val="center"/>
            <w:hideMark/>
          </w:tcPr>
          <w:p w14:paraId="7D5D1E50"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Oncor Southern DFW Load Interconnection and General Grid Strengthening Project (25RPG004)</w:t>
            </w:r>
          </w:p>
        </w:tc>
      </w:tr>
      <w:tr w:rsidR="00377748" w:rsidRPr="00775243" w14:paraId="1E68B0C9" w14:textId="77777777" w:rsidTr="00377748">
        <w:trPr>
          <w:trHeight w:val="255"/>
        </w:trPr>
        <w:tc>
          <w:tcPr>
            <w:tcW w:w="1916" w:type="dxa"/>
            <w:tcBorders>
              <w:top w:val="nil"/>
              <w:left w:val="single" w:sz="4" w:space="0" w:color="000000"/>
              <w:bottom w:val="single" w:sz="4" w:space="0" w:color="000000"/>
              <w:right w:val="single" w:sz="4" w:space="0" w:color="000000"/>
            </w:tcBorders>
            <w:shd w:val="clear" w:color="000000" w:fill="DCE6F1"/>
            <w:noWrap/>
            <w:vAlign w:val="center"/>
            <w:hideMark/>
          </w:tcPr>
          <w:p w14:paraId="78096331"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FORSW_FORSW_FORSW_MR3H</w:t>
            </w:r>
          </w:p>
        </w:tc>
        <w:tc>
          <w:tcPr>
            <w:tcW w:w="780" w:type="dxa"/>
            <w:tcBorders>
              <w:top w:val="nil"/>
              <w:left w:val="nil"/>
              <w:bottom w:val="single" w:sz="4" w:space="0" w:color="000000"/>
              <w:right w:val="single" w:sz="4" w:space="0" w:color="000000"/>
            </w:tcBorders>
            <w:shd w:val="clear" w:color="000000" w:fill="DCE6F1"/>
            <w:noWrap/>
            <w:vAlign w:val="center"/>
            <w:hideMark/>
          </w:tcPr>
          <w:p w14:paraId="1B2F547A"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SCNRFOR5</w:t>
            </w:r>
          </w:p>
        </w:tc>
        <w:tc>
          <w:tcPr>
            <w:tcW w:w="1018" w:type="dxa"/>
            <w:tcBorders>
              <w:top w:val="nil"/>
              <w:left w:val="nil"/>
              <w:bottom w:val="single" w:sz="4" w:space="0" w:color="000000"/>
              <w:right w:val="single" w:sz="4" w:space="0" w:color="000000"/>
            </w:tcBorders>
            <w:shd w:val="clear" w:color="000000" w:fill="DCE6F1"/>
            <w:noWrap/>
            <w:vAlign w:val="center"/>
            <w:hideMark/>
          </w:tcPr>
          <w:p w14:paraId="01C88199"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FORSW_MR3H</w:t>
            </w:r>
          </w:p>
        </w:tc>
        <w:tc>
          <w:tcPr>
            <w:tcW w:w="980" w:type="dxa"/>
            <w:tcBorders>
              <w:top w:val="nil"/>
              <w:left w:val="nil"/>
              <w:bottom w:val="single" w:sz="4" w:space="0" w:color="000000"/>
              <w:right w:val="single" w:sz="4" w:space="0" w:color="000000"/>
            </w:tcBorders>
            <w:shd w:val="clear" w:color="000000" w:fill="DCE6F1"/>
            <w:noWrap/>
            <w:vAlign w:val="center"/>
            <w:hideMark/>
          </w:tcPr>
          <w:p w14:paraId="042083AE"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CENTERVILLE ROAD SWITCH to FORNEY SWITCH LIN _A</w:t>
            </w:r>
          </w:p>
        </w:tc>
        <w:tc>
          <w:tcPr>
            <w:tcW w:w="739" w:type="dxa"/>
            <w:tcBorders>
              <w:top w:val="nil"/>
              <w:left w:val="nil"/>
              <w:bottom w:val="single" w:sz="4" w:space="0" w:color="000000"/>
              <w:right w:val="single" w:sz="4" w:space="0" w:color="000000"/>
            </w:tcBorders>
            <w:shd w:val="clear" w:color="000000" w:fill="DCE6F1"/>
            <w:noWrap/>
            <w:vAlign w:val="center"/>
            <w:hideMark/>
          </w:tcPr>
          <w:p w14:paraId="6E686D6C"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Forney Switch 345kV</w:t>
            </w:r>
          </w:p>
        </w:tc>
        <w:tc>
          <w:tcPr>
            <w:tcW w:w="699" w:type="dxa"/>
            <w:tcBorders>
              <w:top w:val="nil"/>
              <w:left w:val="nil"/>
              <w:bottom w:val="single" w:sz="4" w:space="0" w:color="000000"/>
              <w:right w:val="single" w:sz="4" w:space="0" w:color="000000"/>
            </w:tcBorders>
            <w:shd w:val="clear" w:color="000000" w:fill="DCE6F1"/>
            <w:noWrap/>
            <w:vAlign w:val="bottom"/>
            <w:hideMark/>
          </w:tcPr>
          <w:p w14:paraId="373AB672"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2</w:t>
            </w:r>
          </w:p>
        </w:tc>
        <w:tc>
          <w:tcPr>
            <w:tcW w:w="1243" w:type="dxa"/>
            <w:tcBorders>
              <w:top w:val="nil"/>
              <w:left w:val="nil"/>
              <w:bottom w:val="single" w:sz="4" w:space="0" w:color="000000"/>
              <w:right w:val="single" w:sz="4" w:space="0" w:color="000000"/>
            </w:tcBorders>
            <w:shd w:val="clear" w:color="000000" w:fill="DCE6F1"/>
            <w:noWrap/>
            <w:vAlign w:val="bottom"/>
            <w:hideMark/>
          </w:tcPr>
          <w:p w14:paraId="62760575"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$23,466,291.82</w:t>
            </w:r>
          </w:p>
        </w:tc>
        <w:tc>
          <w:tcPr>
            <w:tcW w:w="1975" w:type="dxa"/>
            <w:tcBorders>
              <w:top w:val="nil"/>
              <w:left w:val="nil"/>
              <w:bottom w:val="single" w:sz="4" w:space="0" w:color="000000"/>
              <w:right w:val="single" w:sz="4" w:space="0" w:color="000000"/>
            </w:tcBorders>
            <w:shd w:val="clear" w:color="000000" w:fill="DCE6F1"/>
            <w:noWrap/>
            <w:vAlign w:val="center"/>
            <w:hideMark/>
          </w:tcPr>
          <w:p w14:paraId="64BC55BC"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Oncor Forney 345/138-kV Switch Rebuild Project (24RPG021)</w:t>
            </w:r>
          </w:p>
        </w:tc>
      </w:tr>
      <w:tr w:rsidR="00377748" w:rsidRPr="00775243" w14:paraId="4BB53080" w14:textId="77777777" w:rsidTr="00377748">
        <w:trPr>
          <w:trHeight w:val="255"/>
        </w:trPr>
        <w:tc>
          <w:tcPr>
            <w:tcW w:w="1916" w:type="dxa"/>
            <w:tcBorders>
              <w:top w:val="nil"/>
              <w:left w:val="single" w:sz="4" w:space="0" w:color="000000"/>
              <w:bottom w:val="single" w:sz="4" w:space="0" w:color="000000"/>
              <w:right w:val="single" w:sz="4" w:space="0" w:color="000000"/>
            </w:tcBorders>
            <w:shd w:val="clear" w:color="000000" w:fill="DCE6F1"/>
            <w:noWrap/>
            <w:vAlign w:val="center"/>
            <w:hideMark/>
          </w:tcPr>
          <w:p w14:paraId="3152C964"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LA_PALMA_LA_PALMA_LA_PALMA_XF1A</w:t>
            </w:r>
          </w:p>
        </w:tc>
        <w:tc>
          <w:tcPr>
            <w:tcW w:w="780" w:type="dxa"/>
            <w:tcBorders>
              <w:top w:val="nil"/>
              <w:left w:val="nil"/>
              <w:bottom w:val="single" w:sz="4" w:space="0" w:color="000000"/>
              <w:right w:val="single" w:sz="4" w:space="0" w:color="000000"/>
            </w:tcBorders>
            <w:shd w:val="clear" w:color="000000" w:fill="DCE6F1"/>
            <w:noWrap/>
            <w:vAlign w:val="center"/>
            <w:hideMark/>
          </w:tcPr>
          <w:p w14:paraId="5004C7E9"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MKNGSTE5</w:t>
            </w:r>
          </w:p>
        </w:tc>
        <w:tc>
          <w:tcPr>
            <w:tcW w:w="1018" w:type="dxa"/>
            <w:tcBorders>
              <w:top w:val="nil"/>
              <w:left w:val="nil"/>
              <w:bottom w:val="single" w:sz="4" w:space="0" w:color="000000"/>
              <w:right w:val="single" w:sz="4" w:space="0" w:color="000000"/>
            </w:tcBorders>
            <w:shd w:val="clear" w:color="000000" w:fill="DCE6F1"/>
            <w:noWrap/>
            <w:vAlign w:val="center"/>
            <w:hideMark/>
          </w:tcPr>
          <w:p w14:paraId="62761387"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LA_PALMA_XF1A</w:t>
            </w:r>
          </w:p>
        </w:tc>
        <w:tc>
          <w:tcPr>
            <w:tcW w:w="980" w:type="dxa"/>
            <w:tcBorders>
              <w:top w:val="nil"/>
              <w:left w:val="nil"/>
              <w:bottom w:val="single" w:sz="4" w:space="0" w:color="000000"/>
              <w:right w:val="single" w:sz="4" w:space="0" w:color="000000"/>
            </w:tcBorders>
            <w:shd w:val="clear" w:color="000000" w:fill="DCE6F1"/>
            <w:noWrap/>
            <w:vAlign w:val="center"/>
            <w:hideMark/>
          </w:tcPr>
          <w:p w14:paraId="66D812BC"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manual double NEDIN_KNG2 and NEDIN_STEWAR1 345KV line</w:t>
            </w:r>
          </w:p>
        </w:tc>
        <w:tc>
          <w:tcPr>
            <w:tcW w:w="739" w:type="dxa"/>
            <w:tcBorders>
              <w:top w:val="nil"/>
              <w:left w:val="nil"/>
              <w:bottom w:val="single" w:sz="4" w:space="0" w:color="000000"/>
              <w:right w:val="single" w:sz="4" w:space="0" w:color="000000"/>
            </w:tcBorders>
            <w:shd w:val="clear" w:color="000000" w:fill="DCE6F1"/>
            <w:noWrap/>
            <w:vAlign w:val="center"/>
            <w:hideMark/>
          </w:tcPr>
          <w:p w14:paraId="0A539755"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La Palma 345kV</w:t>
            </w:r>
          </w:p>
        </w:tc>
        <w:tc>
          <w:tcPr>
            <w:tcW w:w="699" w:type="dxa"/>
            <w:tcBorders>
              <w:top w:val="nil"/>
              <w:left w:val="nil"/>
              <w:bottom w:val="single" w:sz="4" w:space="0" w:color="000000"/>
              <w:right w:val="single" w:sz="4" w:space="0" w:color="000000"/>
            </w:tcBorders>
            <w:shd w:val="clear" w:color="000000" w:fill="DCE6F1"/>
            <w:noWrap/>
            <w:vAlign w:val="bottom"/>
            <w:hideMark/>
          </w:tcPr>
          <w:p w14:paraId="43E153F9"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6</w:t>
            </w:r>
          </w:p>
        </w:tc>
        <w:tc>
          <w:tcPr>
            <w:tcW w:w="1243" w:type="dxa"/>
            <w:tcBorders>
              <w:top w:val="nil"/>
              <w:left w:val="nil"/>
              <w:bottom w:val="single" w:sz="4" w:space="0" w:color="000000"/>
              <w:right w:val="single" w:sz="4" w:space="0" w:color="000000"/>
            </w:tcBorders>
            <w:shd w:val="clear" w:color="000000" w:fill="DCE6F1"/>
            <w:noWrap/>
            <w:vAlign w:val="bottom"/>
            <w:hideMark/>
          </w:tcPr>
          <w:p w14:paraId="365F44DC"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$16,170,984.86</w:t>
            </w:r>
          </w:p>
        </w:tc>
        <w:tc>
          <w:tcPr>
            <w:tcW w:w="1975" w:type="dxa"/>
            <w:tcBorders>
              <w:top w:val="nil"/>
              <w:left w:val="nil"/>
              <w:bottom w:val="single" w:sz="4" w:space="0" w:color="000000"/>
              <w:right w:val="single" w:sz="4" w:space="0" w:color="000000"/>
            </w:tcBorders>
            <w:shd w:val="clear" w:color="000000" w:fill="DCE6F1"/>
            <w:noWrap/>
            <w:vAlign w:val="center"/>
            <w:hideMark/>
          </w:tcPr>
          <w:p w14:paraId="7FE177BF"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 </w:t>
            </w:r>
          </w:p>
        </w:tc>
      </w:tr>
      <w:tr w:rsidR="00377748" w:rsidRPr="00775243" w14:paraId="0D9A2410" w14:textId="77777777" w:rsidTr="00377748">
        <w:trPr>
          <w:trHeight w:val="255"/>
        </w:trPr>
        <w:tc>
          <w:tcPr>
            <w:tcW w:w="1916" w:type="dxa"/>
            <w:tcBorders>
              <w:top w:val="nil"/>
              <w:left w:val="single" w:sz="4" w:space="0" w:color="000000"/>
              <w:bottom w:val="single" w:sz="4" w:space="0" w:color="000000"/>
              <w:right w:val="single" w:sz="4" w:space="0" w:color="000000"/>
            </w:tcBorders>
            <w:noWrap/>
            <w:vAlign w:val="center"/>
            <w:hideMark/>
          </w:tcPr>
          <w:p w14:paraId="01127A5E"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SCRCV_KNAPP_6437__F</w:t>
            </w:r>
          </w:p>
        </w:tc>
        <w:tc>
          <w:tcPr>
            <w:tcW w:w="780" w:type="dxa"/>
            <w:tcBorders>
              <w:top w:val="nil"/>
              <w:left w:val="nil"/>
              <w:bottom w:val="single" w:sz="4" w:space="0" w:color="000000"/>
              <w:right w:val="single" w:sz="4" w:space="0" w:color="000000"/>
            </w:tcBorders>
            <w:noWrap/>
            <w:vAlign w:val="center"/>
            <w:hideMark/>
          </w:tcPr>
          <w:p w14:paraId="3CED0FC9"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DMTSCOS5</w:t>
            </w:r>
          </w:p>
        </w:tc>
        <w:tc>
          <w:tcPr>
            <w:tcW w:w="1018" w:type="dxa"/>
            <w:tcBorders>
              <w:top w:val="nil"/>
              <w:left w:val="nil"/>
              <w:bottom w:val="single" w:sz="4" w:space="0" w:color="000000"/>
              <w:right w:val="single" w:sz="4" w:space="0" w:color="000000"/>
            </w:tcBorders>
            <w:noWrap/>
            <w:vAlign w:val="center"/>
            <w:hideMark/>
          </w:tcPr>
          <w:p w14:paraId="6D836F3B"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6437__F</w:t>
            </w:r>
          </w:p>
        </w:tc>
        <w:tc>
          <w:tcPr>
            <w:tcW w:w="980" w:type="dxa"/>
            <w:tcBorders>
              <w:top w:val="nil"/>
              <w:left w:val="nil"/>
              <w:bottom w:val="single" w:sz="4" w:space="0" w:color="000000"/>
              <w:right w:val="single" w:sz="4" w:space="0" w:color="000000"/>
            </w:tcBorders>
            <w:noWrap/>
            <w:vAlign w:val="center"/>
            <w:hideMark/>
          </w:tcPr>
          <w:p w14:paraId="664F0E3C"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DMTSW TO SCOSW 345 DBLCKT</w:t>
            </w:r>
          </w:p>
        </w:tc>
        <w:tc>
          <w:tcPr>
            <w:tcW w:w="739" w:type="dxa"/>
            <w:tcBorders>
              <w:top w:val="nil"/>
              <w:left w:val="nil"/>
              <w:bottom w:val="single" w:sz="4" w:space="0" w:color="000000"/>
              <w:right w:val="single" w:sz="4" w:space="0" w:color="000000"/>
            </w:tcBorders>
            <w:noWrap/>
            <w:vAlign w:val="center"/>
            <w:hideMark/>
          </w:tcPr>
          <w:p w14:paraId="01E211E8"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Knapp - Scurry Chevron 138kV</w:t>
            </w:r>
          </w:p>
        </w:tc>
        <w:tc>
          <w:tcPr>
            <w:tcW w:w="699" w:type="dxa"/>
            <w:tcBorders>
              <w:top w:val="nil"/>
              <w:left w:val="nil"/>
              <w:bottom w:val="single" w:sz="4" w:space="0" w:color="000000"/>
              <w:right w:val="single" w:sz="4" w:space="0" w:color="000000"/>
            </w:tcBorders>
            <w:noWrap/>
            <w:vAlign w:val="bottom"/>
            <w:hideMark/>
          </w:tcPr>
          <w:p w14:paraId="58D5994B"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16</w:t>
            </w:r>
          </w:p>
        </w:tc>
        <w:tc>
          <w:tcPr>
            <w:tcW w:w="1243" w:type="dxa"/>
            <w:tcBorders>
              <w:top w:val="nil"/>
              <w:left w:val="nil"/>
              <w:bottom w:val="single" w:sz="4" w:space="0" w:color="000000"/>
              <w:right w:val="single" w:sz="4" w:space="0" w:color="000000"/>
            </w:tcBorders>
            <w:noWrap/>
            <w:vAlign w:val="bottom"/>
            <w:hideMark/>
          </w:tcPr>
          <w:p w14:paraId="1566ABF1"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$10,215,544.97</w:t>
            </w:r>
          </w:p>
        </w:tc>
        <w:tc>
          <w:tcPr>
            <w:tcW w:w="1975" w:type="dxa"/>
            <w:tcBorders>
              <w:top w:val="nil"/>
              <w:left w:val="nil"/>
              <w:bottom w:val="single" w:sz="4" w:space="0" w:color="000000"/>
              <w:right w:val="single" w:sz="4" w:space="0" w:color="000000"/>
            </w:tcBorders>
            <w:noWrap/>
            <w:vAlign w:val="center"/>
            <w:hideMark/>
          </w:tcPr>
          <w:p w14:paraId="1EDEF0EE"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 xml:space="preserve">Dermott Area 138 </w:t>
            </w:r>
            <w:proofErr w:type="gramStart"/>
            <w:r w:rsidRPr="00775243">
              <w:rPr>
                <w:rFonts w:ascii="Andale Mono" w:hAnsi="Andale Mono" w:cs="Tahoma"/>
                <w:color w:val="454545"/>
                <w:sz w:val="18"/>
                <w:szCs w:val="18"/>
              </w:rPr>
              <w:t>kV</w:t>
            </w:r>
            <w:proofErr w:type="gramEnd"/>
            <w:r w:rsidRPr="00775243">
              <w:rPr>
                <w:rFonts w:ascii="Andale Mono" w:hAnsi="Andale Mono" w:cs="Tahoma"/>
                <w:color w:val="454545"/>
                <w:sz w:val="18"/>
                <w:szCs w:val="18"/>
              </w:rPr>
              <w:t xml:space="preserve"> Like Upgrades (26RPG014)</w:t>
            </w:r>
          </w:p>
        </w:tc>
      </w:tr>
      <w:tr w:rsidR="00377748" w:rsidRPr="00775243" w14:paraId="3F1BACC0" w14:textId="77777777" w:rsidTr="00377748">
        <w:trPr>
          <w:trHeight w:val="255"/>
        </w:trPr>
        <w:tc>
          <w:tcPr>
            <w:tcW w:w="1916" w:type="dxa"/>
            <w:tcBorders>
              <w:top w:val="nil"/>
              <w:left w:val="single" w:sz="4" w:space="0" w:color="000000"/>
              <w:bottom w:val="single" w:sz="4" w:space="0" w:color="000000"/>
              <w:right w:val="single" w:sz="4" w:space="0" w:color="000000"/>
            </w:tcBorders>
            <w:noWrap/>
            <w:vAlign w:val="center"/>
            <w:hideMark/>
          </w:tcPr>
          <w:p w14:paraId="6D66262B"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lastRenderedPageBreak/>
              <w:t>STP_WAP_STPWAP39_1</w:t>
            </w:r>
          </w:p>
        </w:tc>
        <w:tc>
          <w:tcPr>
            <w:tcW w:w="780" w:type="dxa"/>
            <w:tcBorders>
              <w:top w:val="nil"/>
              <w:left w:val="nil"/>
              <w:bottom w:val="single" w:sz="4" w:space="0" w:color="000000"/>
              <w:right w:val="single" w:sz="4" w:space="0" w:color="000000"/>
            </w:tcBorders>
            <w:noWrap/>
            <w:vAlign w:val="center"/>
            <w:hideMark/>
          </w:tcPr>
          <w:p w14:paraId="02D32DD8"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DWPWFWP5</w:t>
            </w:r>
          </w:p>
        </w:tc>
        <w:tc>
          <w:tcPr>
            <w:tcW w:w="1018" w:type="dxa"/>
            <w:tcBorders>
              <w:top w:val="nil"/>
              <w:left w:val="nil"/>
              <w:bottom w:val="single" w:sz="4" w:space="0" w:color="000000"/>
              <w:right w:val="single" w:sz="4" w:space="0" w:color="000000"/>
            </w:tcBorders>
            <w:noWrap/>
            <w:vAlign w:val="center"/>
            <w:hideMark/>
          </w:tcPr>
          <w:p w14:paraId="7A92726F"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STPWAP39_1</w:t>
            </w:r>
          </w:p>
        </w:tc>
        <w:tc>
          <w:tcPr>
            <w:tcW w:w="980" w:type="dxa"/>
            <w:tcBorders>
              <w:top w:val="nil"/>
              <w:left w:val="nil"/>
              <w:bottom w:val="single" w:sz="4" w:space="0" w:color="000000"/>
              <w:right w:val="single" w:sz="4" w:space="0" w:color="000000"/>
            </w:tcBorders>
            <w:noWrap/>
            <w:vAlign w:val="center"/>
            <w:hideMark/>
          </w:tcPr>
          <w:p w14:paraId="5F3D0AA7" w14:textId="77777777" w:rsidR="00377748" w:rsidRPr="00775243" w:rsidRDefault="00377748" w:rsidP="00775243">
            <w:pPr>
              <w:spacing w:after="0" w:line="240" w:lineRule="auto"/>
              <w:rPr>
                <w:rFonts w:ascii="Andale Mono" w:hAnsi="Andale Mono" w:cs="Tahoma"/>
                <w:color w:val="000000"/>
                <w:sz w:val="18"/>
                <w:szCs w:val="18"/>
              </w:rPr>
            </w:pPr>
            <w:proofErr w:type="gramStart"/>
            <w:r w:rsidRPr="00775243">
              <w:rPr>
                <w:rFonts w:ascii="Andale Mono" w:hAnsi="Andale Mono" w:cs="Tahoma"/>
                <w:color w:val="000000"/>
                <w:sz w:val="18"/>
                <w:szCs w:val="18"/>
              </w:rPr>
              <w:t>TWR(</w:t>
            </w:r>
            <w:proofErr w:type="gramEnd"/>
            <w:r w:rsidRPr="00775243">
              <w:rPr>
                <w:rFonts w:ascii="Andale Mono" w:hAnsi="Andale Mono" w:cs="Tahoma"/>
                <w:color w:val="000000"/>
                <w:sz w:val="18"/>
                <w:szCs w:val="18"/>
              </w:rPr>
              <w:t>345) WAP-WLF64 &amp; WAP-WLY72</w:t>
            </w:r>
          </w:p>
        </w:tc>
        <w:tc>
          <w:tcPr>
            <w:tcW w:w="739" w:type="dxa"/>
            <w:tcBorders>
              <w:top w:val="nil"/>
              <w:left w:val="nil"/>
              <w:bottom w:val="single" w:sz="4" w:space="0" w:color="000000"/>
              <w:right w:val="single" w:sz="4" w:space="0" w:color="000000"/>
            </w:tcBorders>
            <w:noWrap/>
            <w:vAlign w:val="center"/>
            <w:hideMark/>
          </w:tcPr>
          <w:p w14:paraId="43CEA307"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 xml:space="preserve">South Texas Project - </w:t>
            </w:r>
            <w:proofErr w:type="spellStart"/>
            <w:r w:rsidRPr="00775243">
              <w:rPr>
                <w:rFonts w:ascii="Andale Mono" w:hAnsi="Andale Mono" w:cs="Tahoma"/>
                <w:color w:val="000000"/>
                <w:sz w:val="18"/>
                <w:szCs w:val="18"/>
              </w:rPr>
              <w:t>Wa</w:t>
            </w:r>
            <w:proofErr w:type="spellEnd"/>
            <w:r w:rsidRPr="00775243">
              <w:rPr>
                <w:rFonts w:ascii="Andale Mono" w:hAnsi="Andale Mono" w:cs="Tahoma"/>
                <w:color w:val="000000"/>
                <w:sz w:val="18"/>
                <w:szCs w:val="18"/>
              </w:rPr>
              <w:t xml:space="preserve"> Parish 345kV</w:t>
            </w:r>
          </w:p>
        </w:tc>
        <w:tc>
          <w:tcPr>
            <w:tcW w:w="699" w:type="dxa"/>
            <w:tcBorders>
              <w:top w:val="nil"/>
              <w:left w:val="nil"/>
              <w:bottom w:val="single" w:sz="4" w:space="0" w:color="000000"/>
              <w:right w:val="single" w:sz="4" w:space="0" w:color="000000"/>
            </w:tcBorders>
            <w:noWrap/>
            <w:vAlign w:val="bottom"/>
            <w:hideMark/>
          </w:tcPr>
          <w:p w14:paraId="69510EC5"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16</w:t>
            </w:r>
          </w:p>
        </w:tc>
        <w:tc>
          <w:tcPr>
            <w:tcW w:w="1243" w:type="dxa"/>
            <w:tcBorders>
              <w:top w:val="nil"/>
              <w:left w:val="nil"/>
              <w:bottom w:val="single" w:sz="4" w:space="0" w:color="000000"/>
              <w:right w:val="single" w:sz="4" w:space="0" w:color="000000"/>
            </w:tcBorders>
            <w:noWrap/>
            <w:vAlign w:val="bottom"/>
            <w:hideMark/>
          </w:tcPr>
          <w:p w14:paraId="65B0837D"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$9,120,265.72</w:t>
            </w:r>
          </w:p>
        </w:tc>
        <w:tc>
          <w:tcPr>
            <w:tcW w:w="1975" w:type="dxa"/>
            <w:tcBorders>
              <w:top w:val="nil"/>
              <w:left w:val="nil"/>
              <w:bottom w:val="single" w:sz="4" w:space="0" w:color="000000"/>
              <w:right w:val="single" w:sz="4" w:space="0" w:color="000000"/>
            </w:tcBorders>
            <w:noWrap/>
            <w:vAlign w:val="center"/>
            <w:hideMark/>
          </w:tcPr>
          <w:p w14:paraId="3FB15024"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 </w:t>
            </w:r>
          </w:p>
        </w:tc>
      </w:tr>
      <w:tr w:rsidR="00377748" w:rsidRPr="00775243" w14:paraId="7A7E70B5" w14:textId="77777777" w:rsidTr="00377748">
        <w:trPr>
          <w:trHeight w:val="255"/>
        </w:trPr>
        <w:tc>
          <w:tcPr>
            <w:tcW w:w="1916" w:type="dxa"/>
            <w:tcBorders>
              <w:top w:val="nil"/>
              <w:left w:val="single" w:sz="4" w:space="0" w:color="000000"/>
              <w:bottom w:val="single" w:sz="4" w:space="0" w:color="000000"/>
              <w:right w:val="single" w:sz="4" w:space="0" w:color="000000"/>
            </w:tcBorders>
            <w:shd w:val="clear" w:color="000000" w:fill="DCE6F1"/>
            <w:noWrap/>
            <w:vAlign w:val="center"/>
            <w:hideMark/>
          </w:tcPr>
          <w:p w14:paraId="23BF29FA"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SMPST_BNTDR_3170__B</w:t>
            </w:r>
          </w:p>
        </w:tc>
        <w:tc>
          <w:tcPr>
            <w:tcW w:w="780" w:type="dxa"/>
            <w:tcBorders>
              <w:top w:val="nil"/>
              <w:left w:val="nil"/>
              <w:bottom w:val="single" w:sz="4" w:space="0" w:color="000000"/>
              <w:right w:val="single" w:sz="4" w:space="0" w:color="000000"/>
            </w:tcBorders>
            <w:shd w:val="clear" w:color="000000" w:fill="DCE6F1"/>
            <w:noWrap/>
            <w:vAlign w:val="center"/>
            <w:hideMark/>
          </w:tcPr>
          <w:p w14:paraId="77BA28B2"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DWTRWLV5</w:t>
            </w:r>
          </w:p>
        </w:tc>
        <w:tc>
          <w:tcPr>
            <w:tcW w:w="1018" w:type="dxa"/>
            <w:tcBorders>
              <w:top w:val="nil"/>
              <w:left w:val="nil"/>
              <w:bottom w:val="single" w:sz="4" w:space="0" w:color="000000"/>
              <w:right w:val="single" w:sz="4" w:space="0" w:color="000000"/>
            </w:tcBorders>
            <w:shd w:val="clear" w:color="000000" w:fill="DCE6F1"/>
            <w:noWrap/>
            <w:vAlign w:val="center"/>
            <w:hideMark/>
          </w:tcPr>
          <w:p w14:paraId="3BB81C71"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3170__B</w:t>
            </w:r>
          </w:p>
        </w:tc>
        <w:tc>
          <w:tcPr>
            <w:tcW w:w="980" w:type="dxa"/>
            <w:tcBorders>
              <w:top w:val="nil"/>
              <w:left w:val="nil"/>
              <w:bottom w:val="single" w:sz="4" w:space="0" w:color="000000"/>
              <w:right w:val="single" w:sz="4" w:space="0" w:color="000000"/>
            </w:tcBorders>
            <w:shd w:val="clear" w:color="000000" w:fill="DCE6F1"/>
            <w:noWrap/>
            <w:vAlign w:val="center"/>
            <w:hideMark/>
          </w:tcPr>
          <w:p w14:paraId="2127E48F"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WTRML TO WLVEE and TO SARRD 345KV</w:t>
            </w:r>
          </w:p>
        </w:tc>
        <w:tc>
          <w:tcPr>
            <w:tcW w:w="739" w:type="dxa"/>
            <w:tcBorders>
              <w:top w:val="nil"/>
              <w:left w:val="nil"/>
              <w:bottom w:val="single" w:sz="4" w:space="0" w:color="000000"/>
              <w:right w:val="single" w:sz="4" w:space="0" w:color="000000"/>
            </w:tcBorders>
            <w:shd w:val="clear" w:color="000000" w:fill="DCE6F1"/>
            <w:noWrap/>
            <w:vAlign w:val="center"/>
            <w:hideMark/>
          </w:tcPr>
          <w:p w14:paraId="1277FCB2"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Buntin Drive - Simpson Stuart 138kV</w:t>
            </w:r>
          </w:p>
        </w:tc>
        <w:tc>
          <w:tcPr>
            <w:tcW w:w="699" w:type="dxa"/>
            <w:tcBorders>
              <w:top w:val="nil"/>
              <w:left w:val="nil"/>
              <w:bottom w:val="single" w:sz="4" w:space="0" w:color="000000"/>
              <w:right w:val="single" w:sz="4" w:space="0" w:color="000000"/>
            </w:tcBorders>
            <w:shd w:val="clear" w:color="000000" w:fill="DCE6F1"/>
            <w:noWrap/>
            <w:vAlign w:val="bottom"/>
            <w:hideMark/>
          </w:tcPr>
          <w:p w14:paraId="2025FBBA"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4</w:t>
            </w:r>
          </w:p>
        </w:tc>
        <w:tc>
          <w:tcPr>
            <w:tcW w:w="1243" w:type="dxa"/>
            <w:tcBorders>
              <w:top w:val="nil"/>
              <w:left w:val="nil"/>
              <w:bottom w:val="single" w:sz="4" w:space="0" w:color="000000"/>
              <w:right w:val="single" w:sz="4" w:space="0" w:color="000000"/>
            </w:tcBorders>
            <w:shd w:val="clear" w:color="000000" w:fill="DCE6F1"/>
            <w:noWrap/>
            <w:vAlign w:val="bottom"/>
            <w:hideMark/>
          </w:tcPr>
          <w:p w14:paraId="6C36D7D9"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$8,124,352.92</w:t>
            </w:r>
          </w:p>
        </w:tc>
        <w:tc>
          <w:tcPr>
            <w:tcW w:w="1975" w:type="dxa"/>
            <w:tcBorders>
              <w:top w:val="nil"/>
              <w:left w:val="nil"/>
              <w:bottom w:val="single" w:sz="4" w:space="0" w:color="000000"/>
              <w:right w:val="single" w:sz="4" w:space="0" w:color="000000"/>
            </w:tcBorders>
            <w:shd w:val="clear" w:color="000000" w:fill="DCE6F1"/>
            <w:noWrap/>
            <w:vAlign w:val="center"/>
            <w:hideMark/>
          </w:tcPr>
          <w:p w14:paraId="0F039267"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 </w:t>
            </w:r>
          </w:p>
        </w:tc>
      </w:tr>
      <w:tr w:rsidR="00377748" w:rsidRPr="00775243" w14:paraId="5C224666" w14:textId="77777777" w:rsidTr="00377748">
        <w:trPr>
          <w:trHeight w:val="255"/>
        </w:trPr>
        <w:tc>
          <w:tcPr>
            <w:tcW w:w="1916" w:type="dxa"/>
            <w:tcBorders>
              <w:top w:val="nil"/>
              <w:left w:val="single" w:sz="4" w:space="0" w:color="000000"/>
              <w:bottom w:val="single" w:sz="4" w:space="0" w:color="000000"/>
              <w:right w:val="single" w:sz="4" w:space="0" w:color="000000"/>
            </w:tcBorders>
            <w:noWrap/>
            <w:vAlign w:val="center"/>
            <w:hideMark/>
          </w:tcPr>
          <w:p w14:paraId="5FB6C8C3"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JN_BI_BI_JN_64_A</w:t>
            </w:r>
          </w:p>
        </w:tc>
        <w:tc>
          <w:tcPr>
            <w:tcW w:w="780" w:type="dxa"/>
            <w:tcBorders>
              <w:top w:val="nil"/>
              <w:left w:val="nil"/>
              <w:bottom w:val="single" w:sz="4" w:space="0" w:color="000000"/>
              <w:right w:val="single" w:sz="4" w:space="0" w:color="000000"/>
            </w:tcBorders>
            <w:noWrap/>
            <w:vAlign w:val="center"/>
            <w:hideMark/>
          </w:tcPr>
          <w:p w14:paraId="0240C82C"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DWAP_BI5</w:t>
            </w:r>
          </w:p>
        </w:tc>
        <w:tc>
          <w:tcPr>
            <w:tcW w:w="1018" w:type="dxa"/>
            <w:tcBorders>
              <w:top w:val="nil"/>
              <w:left w:val="nil"/>
              <w:bottom w:val="single" w:sz="4" w:space="0" w:color="000000"/>
              <w:right w:val="single" w:sz="4" w:space="0" w:color="000000"/>
            </w:tcBorders>
            <w:noWrap/>
            <w:vAlign w:val="center"/>
            <w:hideMark/>
          </w:tcPr>
          <w:p w14:paraId="0A4BDF9C"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BI_JN_64_A</w:t>
            </w:r>
          </w:p>
        </w:tc>
        <w:tc>
          <w:tcPr>
            <w:tcW w:w="980" w:type="dxa"/>
            <w:tcBorders>
              <w:top w:val="nil"/>
              <w:left w:val="nil"/>
              <w:bottom w:val="single" w:sz="4" w:space="0" w:color="000000"/>
              <w:right w:val="single" w:sz="4" w:space="0" w:color="000000"/>
            </w:tcBorders>
            <w:noWrap/>
            <w:vAlign w:val="center"/>
            <w:hideMark/>
          </w:tcPr>
          <w:p w14:paraId="1BCE09D1"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TWR (345) WAP-BI50 &amp; SMITHERS-BI98</w:t>
            </w:r>
          </w:p>
        </w:tc>
        <w:tc>
          <w:tcPr>
            <w:tcW w:w="739" w:type="dxa"/>
            <w:tcBorders>
              <w:top w:val="nil"/>
              <w:left w:val="nil"/>
              <w:bottom w:val="single" w:sz="4" w:space="0" w:color="000000"/>
              <w:right w:val="single" w:sz="4" w:space="0" w:color="000000"/>
            </w:tcBorders>
            <w:noWrap/>
            <w:vAlign w:val="center"/>
            <w:hideMark/>
          </w:tcPr>
          <w:p w14:paraId="4A5B4C7D"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Bellaire - Jeanetta 345kV</w:t>
            </w:r>
          </w:p>
        </w:tc>
        <w:tc>
          <w:tcPr>
            <w:tcW w:w="699" w:type="dxa"/>
            <w:tcBorders>
              <w:top w:val="nil"/>
              <w:left w:val="nil"/>
              <w:bottom w:val="single" w:sz="4" w:space="0" w:color="000000"/>
              <w:right w:val="single" w:sz="4" w:space="0" w:color="000000"/>
            </w:tcBorders>
            <w:noWrap/>
            <w:vAlign w:val="bottom"/>
            <w:hideMark/>
          </w:tcPr>
          <w:p w14:paraId="2B92437F"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10</w:t>
            </w:r>
          </w:p>
        </w:tc>
        <w:tc>
          <w:tcPr>
            <w:tcW w:w="1243" w:type="dxa"/>
            <w:tcBorders>
              <w:top w:val="nil"/>
              <w:left w:val="nil"/>
              <w:bottom w:val="single" w:sz="4" w:space="0" w:color="000000"/>
              <w:right w:val="single" w:sz="4" w:space="0" w:color="000000"/>
            </w:tcBorders>
            <w:noWrap/>
            <w:vAlign w:val="bottom"/>
            <w:hideMark/>
          </w:tcPr>
          <w:p w14:paraId="25342678"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$5,841,001.82</w:t>
            </w:r>
          </w:p>
        </w:tc>
        <w:tc>
          <w:tcPr>
            <w:tcW w:w="1975" w:type="dxa"/>
            <w:tcBorders>
              <w:top w:val="nil"/>
              <w:left w:val="nil"/>
              <w:bottom w:val="single" w:sz="4" w:space="0" w:color="000000"/>
              <w:right w:val="single" w:sz="4" w:space="0" w:color="000000"/>
            </w:tcBorders>
            <w:noWrap/>
            <w:vAlign w:val="center"/>
            <w:hideMark/>
          </w:tcPr>
          <w:p w14:paraId="5CB4A06F"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TPIT#87479 upgrades this line Normal and emergency ratings of 1614 MVA and 1792 MVA</w:t>
            </w:r>
          </w:p>
        </w:tc>
      </w:tr>
      <w:tr w:rsidR="00377748" w:rsidRPr="00775243" w14:paraId="01B24FD2" w14:textId="77777777" w:rsidTr="00377748">
        <w:trPr>
          <w:trHeight w:val="255"/>
        </w:trPr>
        <w:tc>
          <w:tcPr>
            <w:tcW w:w="1916" w:type="dxa"/>
            <w:tcBorders>
              <w:top w:val="nil"/>
              <w:left w:val="single" w:sz="4" w:space="0" w:color="000000"/>
              <w:bottom w:val="single" w:sz="4" w:space="0" w:color="000000"/>
              <w:right w:val="single" w:sz="4" w:space="0" w:color="000000"/>
            </w:tcBorders>
            <w:shd w:val="clear" w:color="000000" w:fill="DCE6F1"/>
            <w:noWrap/>
            <w:vAlign w:val="center"/>
            <w:hideMark/>
          </w:tcPr>
          <w:p w14:paraId="29F39CA9"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MULBERRY_ABINDUST_ABINDU_MULBER1_1</w:t>
            </w:r>
          </w:p>
        </w:tc>
        <w:tc>
          <w:tcPr>
            <w:tcW w:w="780" w:type="dxa"/>
            <w:tcBorders>
              <w:top w:val="nil"/>
              <w:left w:val="nil"/>
              <w:bottom w:val="single" w:sz="4" w:space="0" w:color="000000"/>
              <w:right w:val="single" w:sz="4" w:space="0" w:color="000000"/>
            </w:tcBorders>
            <w:shd w:val="clear" w:color="000000" w:fill="DCE6F1"/>
            <w:noWrap/>
            <w:vAlign w:val="center"/>
            <w:hideMark/>
          </w:tcPr>
          <w:p w14:paraId="01CDBE90"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SABSBLU8</w:t>
            </w:r>
          </w:p>
        </w:tc>
        <w:tc>
          <w:tcPr>
            <w:tcW w:w="1018" w:type="dxa"/>
            <w:tcBorders>
              <w:top w:val="nil"/>
              <w:left w:val="nil"/>
              <w:bottom w:val="single" w:sz="4" w:space="0" w:color="000000"/>
              <w:right w:val="single" w:sz="4" w:space="0" w:color="000000"/>
            </w:tcBorders>
            <w:shd w:val="clear" w:color="000000" w:fill="DCE6F1"/>
            <w:noWrap/>
            <w:vAlign w:val="center"/>
            <w:hideMark/>
          </w:tcPr>
          <w:p w14:paraId="4D145282"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ABINDU_MULBER1_1</w:t>
            </w:r>
          </w:p>
        </w:tc>
        <w:tc>
          <w:tcPr>
            <w:tcW w:w="980" w:type="dxa"/>
            <w:tcBorders>
              <w:top w:val="nil"/>
              <w:left w:val="nil"/>
              <w:bottom w:val="single" w:sz="4" w:space="0" w:color="000000"/>
              <w:right w:val="single" w:sz="4" w:space="0" w:color="000000"/>
            </w:tcBorders>
            <w:shd w:val="clear" w:color="000000" w:fill="DCE6F1"/>
            <w:noWrap/>
            <w:vAlign w:val="center"/>
            <w:hideMark/>
          </w:tcPr>
          <w:p w14:paraId="1FAE27E9"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BLUFF CREEK to ABILENE SOUTH LIN 1</w:t>
            </w:r>
          </w:p>
        </w:tc>
        <w:tc>
          <w:tcPr>
            <w:tcW w:w="739" w:type="dxa"/>
            <w:tcBorders>
              <w:top w:val="nil"/>
              <w:left w:val="nil"/>
              <w:bottom w:val="single" w:sz="4" w:space="0" w:color="000000"/>
              <w:right w:val="single" w:sz="4" w:space="0" w:color="000000"/>
            </w:tcBorders>
            <w:shd w:val="clear" w:color="000000" w:fill="DCE6F1"/>
            <w:noWrap/>
            <w:vAlign w:val="center"/>
            <w:hideMark/>
          </w:tcPr>
          <w:p w14:paraId="773DE896"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Abilene Industrial Park - Abilene Mulberry Creek 138kV</w:t>
            </w:r>
          </w:p>
        </w:tc>
        <w:tc>
          <w:tcPr>
            <w:tcW w:w="699" w:type="dxa"/>
            <w:tcBorders>
              <w:top w:val="nil"/>
              <w:left w:val="nil"/>
              <w:bottom w:val="single" w:sz="4" w:space="0" w:color="000000"/>
              <w:right w:val="single" w:sz="4" w:space="0" w:color="000000"/>
            </w:tcBorders>
            <w:shd w:val="clear" w:color="000000" w:fill="DCE6F1"/>
            <w:noWrap/>
            <w:vAlign w:val="bottom"/>
            <w:hideMark/>
          </w:tcPr>
          <w:p w14:paraId="1D10C59F"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4</w:t>
            </w:r>
          </w:p>
        </w:tc>
        <w:tc>
          <w:tcPr>
            <w:tcW w:w="1243" w:type="dxa"/>
            <w:tcBorders>
              <w:top w:val="nil"/>
              <w:left w:val="nil"/>
              <w:bottom w:val="single" w:sz="4" w:space="0" w:color="000000"/>
              <w:right w:val="single" w:sz="4" w:space="0" w:color="000000"/>
            </w:tcBorders>
            <w:shd w:val="clear" w:color="000000" w:fill="DCE6F1"/>
            <w:noWrap/>
            <w:vAlign w:val="bottom"/>
            <w:hideMark/>
          </w:tcPr>
          <w:p w14:paraId="277A1372"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$5,509,187.08</w:t>
            </w:r>
          </w:p>
        </w:tc>
        <w:tc>
          <w:tcPr>
            <w:tcW w:w="1975" w:type="dxa"/>
            <w:tcBorders>
              <w:top w:val="nil"/>
              <w:left w:val="nil"/>
              <w:bottom w:val="single" w:sz="4" w:space="0" w:color="000000"/>
              <w:right w:val="single" w:sz="4" w:space="0" w:color="000000"/>
            </w:tcBorders>
            <w:shd w:val="clear" w:color="000000" w:fill="DCE6F1"/>
            <w:noWrap/>
            <w:vAlign w:val="center"/>
            <w:hideMark/>
          </w:tcPr>
          <w:p w14:paraId="1148B61D"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 </w:t>
            </w:r>
          </w:p>
        </w:tc>
      </w:tr>
      <w:tr w:rsidR="00377748" w:rsidRPr="00775243" w14:paraId="17A691F9" w14:textId="77777777" w:rsidTr="00377748">
        <w:trPr>
          <w:trHeight w:val="255"/>
        </w:trPr>
        <w:tc>
          <w:tcPr>
            <w:tcW w:w="1916" w:type="dxa"/>
            <w:tcBorders>
              <w:top w:val="nil"/>
              <w:left w:val="single" w:sz="4" w:space="0" w:color="000000"/>
              <w:bottom w:val="single" w:sz="4" w:space="0" w:color="000000"/>
              <w:right w:val="single" w:sz="4" w:space="0" w:color="000000"/>
            </w:tcBorders>
            <w:noWrap/>
            <w:vAlign w:val="center"/>
            <w:hideMark/>
          </w:tcPr>
          <w:p w14:paraId="30ACCBE2"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n/</w:t>
            </w:r>
            <w:proofErr w:type="spellStart"/>
            <w:r w:rsidRPr="00775243">
              <w:rPr>
                <w:rFonts w:ascii="Andale Mono" w:hAnsi="Andale Mono" w:cs="Tahoma"/>
                <w:color w:val="000000"/>
                <w:sz w:val="18"/>
                <w:szCs w:val="18"/>
              </w:rPr>
              <w:t>a_n</w:t>
            </w:r>
            <w:proofErr w:type="spellEnd"/>
            <w:r w:rsidRPr="00775243">
              <w:rPr>
                <w:rFonts w:ascii="Andale Mono" w:hAnsi="Andale Mono" w:cs="Tahoma"/>
                <w:color w:val="000000"/>
                <w:sz w:val="18"/>
                <w:szCs w:val="18"/>
              </w:rPr>
              <w:t>/</w:t>
            </w:r>
            <w:proofErr w:type="spellStart"/>
            <w:r w:rsidRPr="00775243">
              <w:rPr>
                <w:rFonts w:ascii="Andale Mono" w:hAnsi="Andale Mono" w:cs="Tahoma"/>
                <w:color w:val="000000"/>
                <w:sz w:val="18"/>
                <w:szCs w:val="18"/>
              </w:rPr>
              <w:t>a_EASTEX</w:t>
            </w:r>
            <w:proofErr w:type="spellEnd"/>
          </w:p>
        </w:tc>
        <w:tc>
          <w:tcPr>
            <w:tcW w:w="780" w:type="dxa"/>
            <w:tcBorders>
              <w:top w:val="nil"/>
              <w:left w:val="nil"/>
              <w:bottom w:val="single" w:sz="4" w:space="0" w:color="000000"/>
              <w:right w:val="single" w:sz="4" w:space="0" w:color="000000"/>
            </w:tcBorders>
            <w:noWrap/>
            <w:vAlign w:val="center"/>
            <w:hideMark/>
          </w:tcPr>
          <w:p w14:paraId="70167777"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BASE CASE</w:t>
            </w:r>
          </w:p>
        </w:tc>
        <w:tc>
          <w:tcPr>
            <w:tcW w:w="1018" w:type="dxa"/>
            <w:tcBorders>
              <w:top w:val="nil"/>
              <w:left w:val="nil"/>
              <w:bottom w:val="single" w:sz="4" w:space="0" w:color="000000"/>
              <w:right w:val="single" w:sz="4" w:space="0" w:color="000000"/>
            </w:tcBorders>
            <w:noWrap/>
            <w:vAlign w:val="center"/>
            <w:hideMark/>
          </w:tcPr>
          <w:p w14:paraId="28F20352"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EASTEX</w:t>
            </w:r>
          </w:p>
        </w:tc>
        <w:tc>
          <w:tcPr>
            <w:tcW w:w="980" w:type="dxa"/>
            <w:tcBorders>
              <w:top w:val="nil"/>
              <w:left w:val="nil"/>
              <w:bottom w:val="single" w:sz="4" w:space="0" w:color="000000"/>
              <w:right w:val="single" w:sz="4" w:space="0" w:color="000000"/>
            </w:tcBorders>
            <w:noWrap/>
            <w:vAlign w:val="center"/>
            <w:hideMark/>
          </w:tcPr>
          <w:p w14:paraId="67763AA0" w14:textId="77777777" w:rsidR="00377748" w:rsidRPr="00775243" w:rsidRDefault="00377748" w:rsidP="00775243">
            <w:pPr>
              <w:spacing w:after="0" w:line="240" w:lineRule="auto"/>
              <w:rPr>
                <w:rFonts w:ascii="Andale Mono" w:hAnsi="Andale Mono" w:cs="Tahoma"/>
                <w:color w:val="000000"/>
                <w:sz w:val="18"/>
                <w:szCs w:val="18"/>
              </w:rPr>
            </w:pPr>
            <w:proofErr w:type="spellStart"/>
            <w:r w:rsidRPr="00775243">
              <w:rPr>
                <w:rFonts w:ascii="Andale Mono" w:hAnsi="Andale Mono" w:cs="Tahoma"/>
                <w:color w:val="000000"/>
                <w:sz w:val="18"/>
                <w:szCs w:val="18"/>
              </w:rPr>
              <w:t>Basecase</w:t>
            </w:r>
            <w:proofErr w:type="spellEnd"/>
          </w:p>
        </w:tc>
        <w:tc>
          <w:tcPr>
            <w:tcW w:w="739" w:type="dxa"/>
            <w:tcBorders>
              <w:top w:val="nil"/>
              <w:left w:val="nil"/>
              <w:bottom w:val="single" w:sz="4" w:space="0" w:color="000000"/>
              <w:right w:val="single" w:sz="4" w:space="0" w:color="000000"/>
            </w:tcBorders>
            <w:noWrap/>
            <w:vAlign w:val="center"/>
            <w:hideMark/>
          </w:tcPr>
          <w:p w14:paraId="3DB40429"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EASTEX GTC</w:t>
            </w:r>
          </w:p>
        </w:tc>
        <w:tc>
          <w:tcPr>
            <w:tcW w:w="699" w:type="dxa"/>
            <w:tcBorders>
              <w:top w:val="nil"/>
              <w:left w:val="nil"/>
              <w:bottom w:val="single" w:sz="4" w:space="0" w:color="000000"/>
              <w:right w:val="single" w:sz="4" w:space="0" w:color="000000"/>
            </w:tcBorders>
            <w:noWrap/>
            <w:vAlign w:val="bottom"/>
            <w:hideMark/>
          </w:tcPr>
          <w:p w14:paraId="3E107249"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14</w:t>
            </w:r>
          </w:p>
        </w:tc>
        <w:tc>
          <w:tcPr>
            <w:tcW w:w="1243" w:type="dxa"/>
            <w:tcBorders>
              <w:top w:val="nil"/>
              <w:left w:val="nil"/>
              <w:bottom w:val="single" w:sz="4" w:space="0" w:color="000000"/>
              <w:right w:val="single" w:sz="4" w:space="0" w:color="000000"/>
            </w:tcBorders>
            <w:noWrap/>
            <w:vAlign w:val="bottom"/>
            <w:hideMark/>
          </w:tcPr>
          <w:p w14:paraId="17FD28BF"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$5,301,408.54</w:t>
            </w:r>
          </w:p>
        </w:tc>
        <w:tc>
          <w:tcPr>
            <w:tcW w:w="1975" w:type="dxa"/>
            <w:tcBorders>
              <w:top w:val="nil"/>
              <w:left w:val="nil"/>
              <w:bottom w:val="single" w:sz="4" w:space="0" w:color="000000"/>
              <w:right w:val="single" w:sz="4" w:space="0" w:color="000000"/>
            </w:tcBorders>
            <w:noWrap/>
            <w:vAlign w:val="center"/>
            <w:hideMark/>
          </w:tcPr>
          <w:p w14:paraId="6610F323"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 </w:t>
            </w:r>
          </w:p>
        </w:tc>
      </w:tr>
      <w:tr w:rsidR="00377748" w:rsidRPr="00775243" w14:paraId="44147010" w14:textId="77777777" w:rsidTr="00377748">
        <w:trPr>
          <w:trHeight w:val="255"/>
        </w:trPr>
        <w:tc>
          <w:tcPr>
            <w:tcW w:w="1916" w:type="dxa"/>
            <w:tcBorders>
              <w:top w:val="nil"/>
              <w:left w:val="single" w:sz="4" w:space="0" w:color="000000"/>
              <w:bottom w:val="single" w:sz="4" w:space="0" w:color="000000"/>
              <w:right w:val="single" w:sz="4" w:space="0" w:color="000000"/>
            </w:tcBorders>
            <w:shd w:val="clear" w:color="000000" w:fill="DCE6F1"/>
            <w:noWrap/>
            <w:vAlign w:val="center"/>
            <w:hideMark/>
          </w:tcPr>
          <w:p w14:paraId="6C3AAB9C"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SEA_SEA_SEA_AAT1</w:t>
            </w:r>
          </w:p>
        </w:tc>
        <w:tc>
          <w:tcPr>
            <w:tcW w:w="780" w:type="dxa"/>
            <w:tcBorders>
              <w:top w:val="nil"/>
              <w:left w:val="nil"/>
              <w:bottom w:val="single" w:sz="4" w:space="0" w:color="000000"/>
              <w:right w:val="single" w:sz="4" w:space="0" w:color="000000"/>
            </w:tcBorders>
            <w:shd w:val="clear" w:color="000000" w:fill="DCE6F1"/>
            <w:noWrap/>
            <w:vAlign w:val="center"/>
            <w:hideMark/>
          </w:tcPr>
          <w:p w14:paraId="21D67BAE"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DFRYBC58</w:t>
            </w:r>
          </w:p>
        </w:tc>
        <w:tc>
          <w:tcPr>
            <w:tcW w:w="1018" w:type="dxa"/>
            <w:tcBorders>
              <w:top w:val="nil"/>
              <w:left w:val="nil"/>
              <w:bottom w:val="single" w:sz="4" w:space="0" w:color="000000"/>
              <w:right w:val="single" w:sz="4" w:space="0" w:color="000000"/>
            </w:tcBorders>
            <w:shd w:val="clear" w:color="000000" w:fill="DCE6F1"/>
            <w:noWrap/>
            <w:vAlign w:val="center"/>
            <w:hideMark/>
          </w:tcPr>
          <w:p w14:paraId="3C538D5D"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SEA_AAT1</w:t>
            </w:r>
          </w:p>
        </w:tc>
        <w:tc>
          <w:tcPr>
            <w:tcW w:w="980" w:type="dxa"/>
            <w:tcBorders>
              <w:top w:val="nil"/>
              <w:left w:val="nil"/>
              <w:bottom w:val="single" w:sz="4" w:space="0" w:color="000000"/>
              <w:right w:val="single" w:sz="4" w:space="0" w:color="000000"/>
            </w:tcBorders>
            <w:shd w:val="clear" w:color="000000" w:fill="DCE6F1"/>
            <w:noWrap/>
            <w:vAlign w:val="center"/>
            <w:hideMark/>
          </w:tcPr>
          <w:p w14:paraId="6C6309BD"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DOUBLE KNBSW-SALSW 345 &amp; FRYSW-BELCNTY 138</w:t>
            </w:r>
          </w:p>
        </w:tc>
        <w:tc>
          <w:tcPr>
            <w:tcW w:w="739" w:type="dxa"/>
            <w:tcBorders>
              <w:top w:val="nil"/>
              <w:left w:val="nil"/>
              <w:bottom w:val="single" w:sz="4" w:space="0" w:color="000000"/>
              <w:right w:val="single" w:sz="4" w:space="0" w:color="000000"/>
            </w:tcBorders>
            <w:shd w:val="clear" w:color="000000" w:fill="DCE6F1"/>
            <w:noWrap/>
            <w:vAlign w:val="center"/>
            <w:hideMark/>
          </w:tcPr>
          <w:p w14:paraId="2E799983"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Seaton 138kV</w:t>
            </w:r>
          </w:p>
        </w:tc>
        <w:tc>
          <w:tcPr>
            <w:tcW w:w="699" w:type="dxa"/>
            <w:tcBorders>
              <w:top w:val="nil"/>
              <w:left w:val="nil"/>
              <w:bottom w:val="single" w:sz="4" w:space="0" w:color="000000"/>
              <w:right w:val="single" w:sz="4" w:space="0" w:color="000000"/>
            </w:tcBorders>
            <w:shd w:val="clear" w:color="000000" w:fill="DCE6F1"/>
            <w:noWrap/>
            <w:vAlign w:val="bottom"/>
            <w:hideMark/>
          </w:tcPr>
          <w:p w14:paraId="0A030831"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16</w:t>
            </w:r>
          </w:p>
        </w:tc>
        <w:tc>
          <w:tcPr>
            <w:tcW w:w="1243" w:type="dxa"/>
            <w:tcBorders>
              <w:top w:val="nil"/>
              <w:left w:val="nil"/>
              <w:bottom w:val="single" w:sz="4" w:space="0" w:color="000000"/>
              <w:right w:val="single" w:sz="4" w:space="0" w:color="000000"/>
            </w:tcBorders>
            <w:shd w:val="clear" w:color="000000" w:fill="DCE6F1"/>
            <w:noWrap/>
            <w:vAlign w:val="bottom"/>
            <w:hideMark/>
          </w:tcPr>
          <w:p w14:paraId="315DEBDC"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$5,208,416.82</w:t>
            </w:r>
          </w:p>
        </w:tc>
        <w:tc>
          <w:tcPr>
            <w:tcW w:w="1975" w:type="dxa"/>
            <w:tcBorders>
              <w:top w:val="nil"/>
              <w:left w:val="nil"/>
              <w:bottom w:val="single" w:sz="4" w:space="0" w:color="000000"/>
              <w:right w:val="single" w:sz="4" w:space="0" w:color="000000"/>
            </w:tcBorders>
            <w:shd w:val="clear" w:color="000000" w:fill="DCE6F1"/>
            <w:noWrap/>
            <w:vAlign w:val="center"/>
            <w:hideMark/>
          </w:tcPr>
          <w:p w14:paraId="7B2E2944"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 </w:t>
            </w:r>
          </w:p>
        </w:tc>
      </w:tr>
      <w:tr w:rsidR="00377748" w:rsidRPr="00775243" w14:paraId="00A78867" w14:textId="77777777" w:rsidTr="00377748">
        <w:trPr>
          <w:trHeight w:val="255"/>
        </w:trPr>
        <w:tc>
          <w:tcPr>
            <w:tcW w:w="1916" w:type="dxa"/>
            <w:tcBorders>
              <w:top w:val="nil"/>
              <w:left w:val="single" w:sz="4" w:space="0" w:color="000000"/>
              <w:bottom w:val="single" w:sz="4" w:space="0" w:color="000000"/>
              <w:right w:val="single" w:sz="4" w:space="0" w:color="000000"/>
            </w:tcBorders>
            <w:noWrap/>
            <w:vAlign w:val="center"/>
            <w:hideMark/>
          </w:tcPr>
          <w:p w14:paraId="5F1BF2DF" w14:textId="77777777" w:rsidR="00377748" w:rsidRPr="00377748" w:rsidRDefault="00377748" w:rsidP="00775243">
            <w:pPr>
              <w:spacing w:after="0" w:line="240" w:lineRule="auto"/>
              <w:rPr>
                <w:rFonts w:ascii="Andale Mono" w:hAnsi="Andale Mono" w:cs="Tahoma"/>
                <w:color w:val="000000"/>
                <w:sz w:val="18"/>
                <w:szCs w:val="18"/>
              </w:rPr>
            </w:pPr>
            <w:r w:rsidRPr="00377748">
              <w:rPr>
                <w:rFonts w:ascii="Andale Mono" w:hAnsi="Andale Mono" w:cs="Tahoma"/>
                <w:color w:val="000000"/>
                <w:sz w:val="18"/>
                <w:szCs w:val="18"/>
              </w:rPr>
              <w:t>LA_PALMA_LA_PALMA_LA_PALMA_XF1A</w:t>
            </w:r>
          </w:p>
        </w:tc>
        <w:tc>
          <w:tcPr>
            <w:tcW w:w="780" w:type="dxa"/>
            <w:tcBorders>
              <w:top w:val="nil"/>
              <w:left w:val="nil"/>
              <w:bottom w:val="single" w:sz="4" w:space="0" w:color="000000"/>
              <w:right w:val="single" w:sz="4" w:space="0" w:color="000000"/>
            </w:tcBorders>
            <w:noWrap/>
            <w:vAlign w:val="center"/>
            <w:hideMark/>
          </w:tcPr>
          <w:p w14:paraId="4E4145C7" w14:textId="77777777" w:rsidR="00377748" w:rsidRPr="00377748" w:rsidRDefault="00377748" w:rsidP="00775243">
            <w:pPr>
              <w:spacing w:after="0" w:line="240" w:lineRule="auto"/>
              <w:rPr>
                <w:rFonts w:ascii="Andale Mono" w:hAnsi="Andale Mono" w:cs="Tahoma"/>
                <w:color w:val="000000"/>
                <w:sz w:val="18"/>
                <w:szCs w:val="18"/>
              </w:rPr>
            </w:pPr>
            <w:r w:rsidRPr="00377748">
              <w:rPr>
                <w:rFonts w:ascii="Andale Mono" w:hAnsi="Andale Mono" w:cs="Tahoma"/>
                <w:color w:val="000000"/>
                <w:sz w:val="18"/>
                <w:szCs w:val="18"/>
              </w:rPr>
              <w:t>BASE CASE</w:t>
            </w:r>
          </w:p>
        </w:tc>
        <w:tc>
          <w:tcPr>
            <w:tcW w:w="1018" w:type="dxa"/>
            <w:tcBorders>
              <w:top w:val="nil"/>
              <w:left w:val="nil"/>
              <w:bottom w:val="single" w:sz="4" w:space="0" w:color="000000"/>
              <w:right w:val="single" w:sz="4" w:space="0" w:color="000000"/>
            </w:tcBorders>
            <w:noWrap/>
            <w:vAlign w:val="center"/>
            <w:hideMark/>
          </w:tcPr>
          <w:p w14:paraId="391ECB4B" w14:textId="77777777" w:rsidR="00377748" w:rsidRPr="00377748" w:rsidRDefault="00377748" w:rsidP="00775243">
            <w:pPr>
              <w:spacing w:after="0" w:line="240" w:lineRule="auto"/>
              <w:rPr>
                <w:rFonts w:ascii="Andale Mono" w:hAnsi="Andale Mono" w:cs="Tahoma"/>
                <w:color w:val="000000"/>
                <w:sz w:val="18"/>
                <w:szCs w:val="18"/>
              </w:rPr>
            </w:pPr>
            <w:r w:rsidRPr="00377748">
              <w:rPr>
                <w:rFonts w:ascii="Andale Mono" w:hAnsi="Andale Mono" w:cs="Tahoma"/>
                <w:color w:val="000000"/>
                <w:sz w:val="18"/>
                <w:szCs w:val="18"/>
              </w:rPr>
              <w:t>LA_PALMA_XF1A</w:t>
            </w:r>
          </w:p>
        </w:tc>
        <w:tc>
          <w:tcPr>
            <w:tcW w:w="980" w:type="dxa"/>
            <w:tcBorders>
              <w:top w:val="nil"/>
              <w:left w:val="nil"/>
              <w:bottom w:val="single" w:sz="4" w:space="0" w:color="000000"/>
              <w:right w:val="single" w:sz="4" w:space="0" w:color="000000"/>
            </w:tcBorders>
            <w:noWrap/>
            <w:vAlign w:val="center"/>
            <w:hideMark/>
          </w:tcPr>
          <w:p w14:paraId="6D69DA94" w14:textId="77777777" w:rsidR="00377748" w:rsidRPr="00377748" w:rsidRDefault="00377748" w:rsidP="00775243">
            <w:pPr>
              <w:spacing w:after="0" w:line="240" w:lineRule="auto"/>
              <w:rPr>
                <w:rFonts w:ascii="Andale Mono" w:hAnsi="Andale Mono" w:cs="Tahoma"/>
                <w:color w:val="000000"/>
                <w:sz w:val="18"/>
                <w:szCs w:val="18"/>
              </w:rPr>
            </w:pPr>
            <w:proofErr w:type="spellStart"/>
            <w:r w:rsidRPr="00377748">
              <w:rPr>
                <w:rFonts w:ascii="Andale Mono" w:hAnsi="Andale Mono" w:cs="Tahoma"/>
                <w:color w:val="000000"/>
                <w:sz w:val="18"/>
                <w:szCs w:val="18"/>
              </w:rPr>
              <w:t>Basecase</w:t>
            </w:r>
            <w:proofErr w:type="spellEnd"/>
          </w:p>
        </w:tc>
        <w:tc>
          <w:tcPr>
            <w:tcW w:w="739" w:type="dxa"/>
            <w:tcBorders>
              <w:top w:val="nil"/>
              <w:left w:val="nil"/>
              <w:bottom w:val="single" w:sz="4" w:space="0" w:color="000000"/>
              <w:right w:val="single" w:sz="4" w:space="0" w:color="000000"/>
            </w:tcBorders>
            <w:noWrap/>
            <w:vAlign w:val="center"/>
            <w:hideMark/>
          </w:tcPr>
          <w:p w14:paraId="10F353E8" w14:textId="77777777" w:rsidR="00377748" w:rsidRPr="00377748" w:rsidRDefault="00377748" w:rsidP="00775243">
            <w:pPr>
              <w:spacing w:after="0" w:line="240" w:lineRule="auto"/>
              <w:rPr>
                <w:rFonts w:ascii="Andale Mono" w:hAnsi="Andale Mono" w:cs="Tahoma"/>
                <w:color w:val="000000"/>
                <w:sz w:val="18"/>
                <w:szCs w:val="18"/>
              </w:rPr>
            </w:pPr>
            <w:r w:rsidRPr="00377748">
              <w:rPr>
                <w:rFonts w:ascii="Andale Mono" w:hAnsi="Andale Mono" w:cs="Tahoma"/>
                <w:color w:val="000000"/>
                <w:sz w:val="18"/>
                <w:szCs w:val="18"/>
              </w:rPr>
              <w:t>La Palma 345kV</w:t>
            </w:r>
          </w:p>
        </w:tc>
        <w:tc>
          <w:tcPr>
            <w:tcW w:w="699" w:type="dxa"/>
            <w:tcBorders>
              <w:top w:val="nil"/>
              <w:left w:val="nil"/>
              <w:bottom w:val="single" w:sz="4" w:space="0" w:color="000000"/>
              <w:right w:val="single" w:sz="4" w:space="0" w:color="000000"/>
            </w:tcBorders>
            <w:noWrap/>
            <w:vAlign w:val="bottom"/>
            <w:hideMark/>
          </w:tcPr>
          <w:p w14:paraId="61E6B3BC" w14:textId="77777777" w:rsidR="00377748" w:rsidRPr="00377748" w:rsidRDefault="00377748" w:rsidP="00775243">
            <w:pPr>
              <w:spacing w:after="0" w:line="240" w:lineRule="auto"/>
              <w:jc w:val="right"/>
              <w:rPr>
                <w:rFonts w:ascii="Andale Mono" w:hAnsi="Andale Mono" w:cs="Tahoma"/>
                <w:color w:val="000000"/>
                <w:sz w:val="18"/>
                <w:szCs w:val="18"/>
              </w:rPr>
            </w:pPr>
            <w:r w:rsidRPr="00377748">
              <w:rPr>
                <w:rFonts w:ascii="Andale Mono" w:hAnsi="Andale Mono" w:cs="Tahoma"/>
                <w:color w:val="000000"/>
                <w:sz w:val="18"/>
                <w:szCs w:val="18"/>
              </w:rPr>
              <w:t>1</w:t>
            </w:r>
          </w:p>
        </w:tc>
        <w:tc>
          <w:tcPr>
            <w:tcW w:w="1243" w:type="dxa"/>
            <w:tcBorders>
              <w:top w:val="nil"/>
              <w:left w:val="nil"/>
              <w:bottom w:val="single" w:sz="4" w:space="0" w:color="000000"/>
              <w:right w:val="single" w:sz="4" w:space="0" w:color="000000"/>
            </w:tcBorders>
            <w:noWrap/>
            <w:vAlign w:val="bottom"/>
            <w:hideMark/>
          </w:tcPr>
          <w:p w14:paraId="6A8A25EF" w14:textId="77777777" w:rsidR="00377748" w:rsidRPr="00377748" w:rsidRDefault="00377748" w:rsidP="00775243">
            <w:pPr>
              <w:spacing w:after="0" w:line="240" w:lineRule="auto"/>
              <w:jc w:val="right"/>
              <w:rPr>
                <w:rFonts w:ascii="Andale Mono" w:hAnsi="Andale Mono" w:cs="Tahoma"/>
                <w:color w:val="000000"/>
                <w:sz w:val="18"/>
                <w:szCs w:val="18"/>
              </w:rPr>
            </w:pPr>
            <w:r w:rsidRPr="00377748">
              <w:rPr>
                <w:rFonts w:ascii="Andale Mono" w:hAnsi="Andale Mono" w:cs="Tahoma"/>
                <w:color w:val="000000"/>
                <w:sz w:val="18"/>
                <w:szCs w:val="18"/>
              </w:rPr>
              <w:t>$5,051,448.17</w:t>
            </w:r>
          </w:p>
        </w:tc>
        <w:tc>
          <w:tcPr>
            <w:tcW w:w="1975" w:type="dxa"/>
            <w:tcBorders>
              <w:top w:val="nil"/>
              <w:left w:val="nil"/>
              <w:bottom w:val="single" w:sz="4" w:space="0" w:color="000000"/>
              <w:right w:val="single" w:sz="4" w:space="0" w:color="000000"/>
            </w:tcBorders>
            <w:noWrap/>
            <w:vAlign w:val="center"/>
            <w:hideMark/>
          </w:tcPr>
          <w:p w14:paraId="50DE3E94" w14:textId="77777777" w:rsidR="00377748" w:rsidRPr="00377748" w:rsidRDefault="00377748" w:rsidP="00775243">
            <w:pPr>
              <w:spacing w:after="0" w:line="240" w:lineRule="auto"/>
              <w:rPr>
                <w:rFonts w:ascii="Andale Mono" w:hAnsi="Andale Mono" w:cs="Tahoma"/>
                <w:color w:val="000000"/>
                <w:sz w:val="18"/>
                <w:szCs w:val="18"/>
              </w:rPr>
            </w:pPr>
            <w:r w:rsidRPr="00377748">
              <w:rPr>
                <w:rFonts w:ascii="Andale Mono" w:hAnsi="Andale Mono" w:cs="Tahoma"/>
                <w:color w:val="000000"/>
                <w:sz w:val="18"/>
                <w:szCs w:val="18"/>
              </w:rPr>
              <w:t> </w:t>
            </w:r>
          </w:p>
        </w:tc>
      </w:tr>
      <w:tr w:rsidR="00377748" w:rsidRPr="00775243" w14:paraId="79CA885C" w14:textId="77777777" w:rsidTr="00377748">
        <w:trPr>
          <w:trHeight w:val="255"/>
        </w:trPr>
        <w:tc>
          <w:tcPr>
            <w:tcW w:w="1916" w:type="dxa"/>
            <w:tcBorders>
              <w:top w:val="nil"/>
              <w:left w:val="single" w:sz="4" w:space="0" w:color="000000"/>
              <w:bottom w:val="single" w:sz="4" w:space="0" w:color="000000"/>
              <w:right w:val="single" w:sz="4" w:space="0" w:color="000000"/>
            </w:tcBorders>
            <w:noWrap/>
            <w:vAlign w:val="center"/>
            <w:hideMark/>
          </w:tcPr>
          <w:p w14:paraId="3628947C"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SALDS_SONTERRA_1710__A</w:t>
            </w:r>
          </w:p>
        </w:tc>
        <w:tc>
          <w:tcPr>
            <w:tcW w:w="780" w:type="dxa"/>
            <w:tcBorders>
              <w:top w:val="nil"/>
              <w:left w:val="nil"/>
              <w:bottom w:val="single" w:sz="4" w:space="0" w:color="000000"/>
              <w:right w:val="single" w:sz="4" w:space="0" w:color="000000"/>
            </w:tcBorders>
            <w:noWrap/>
            <w:vAlign w:val="center"/>
            <w:hideMark/>
          </w:tcPr>
          <w:p w14:paraId="4DD5344F"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DSALHUT5</w:t>
            </w:r>
          </w:p>
        </w:tc>
        <w:tc>
          <w:tcPr>
            <w:tcW w:w="1018" w:type="dxa"/>
            <w:tcBorders>
              <w:top w:val="nil"/>
              <w:left w:val="nil"/>
              <w:bottom w:val="single" w:sz="4" w:space="0" w:color="000000"/>
              <w:right w:val="single" w:sz="4" w:space="0" w:color="000000"/>
            </w:tcBorders>
            <w:noWrap/>
            <w:vAlign w:val="center"/>
            <w:hideMark/>
          </w:tcPr>
          <w:p w14:paraId="0744A926"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1710__A</w:t>
            </w:r>
          </w:p>
        </w:tc>
        <w:tc>
          <w:tcPr>
            <w:tcW w:w="980" w:type="dxa"/>
            <w:tcBorders>
              <w:top w:val="nil"/>
              <w:left w:val="nil"/>
              <w:bottom w:val="single" w:sz="4" w:space="0" w:color="000000"/>
              <w:right w:val="single" w:sz="4" w:space="0" w:color="000000"/>
            </w:tcBorders>
            <w:noWrap/>
            <w:vAlign w:val="center"/>
            <w:hideMark/>
          </w:tcPr>
          <w:p w14:paraId="7019C03D"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SALSW - HUTTO 345KV</w:t>
            </w:r>
          </w:p>
        </w:tc>
        <w:tc>
          <w:tcPr>
            <w:tcW w:w="739" w:type="dxa"/>
            <w:tcBorders>
              <w:top w:val="nil"/>
              <w:left w:val="nil"/>
              <w:bottom w:val="single" w:sz="4" w:space="0" w:color="000000"/>
              <w:right w:val="single" w:sz="4" w:space="0" w:color="000000"/>
            </w:tcBorders>
            <w:noWrap/>
            <w:vAlign w:val="center"/>
            <w:hideMark/>
          </w:tcPr>
          <w:p w14:paraId="26F0CF29"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 xml:space="preserve">Salado South - </w:t>
            </w:r>
            <w:proofErr w:type="spellStart"/>
            <w:r w:rsidRPr="00775243">
              <w:rPr>
                <w:rFonts w:ascii="Andale Mono" w:hAnsi="Andale Mono" w:cs="Tahoma"/>
                <w:color w:val="454545"/>
                <w:sz w:val="18"/>
                <w:szCs w:val="18"/>
              </w:rPr>
              <w:t>Sonterra</w:t>
            </w:r>
            <w:proofErr w:type="spellEnd"/>
            <w:r w:rsidRPr="00775243">
              <w:rPr>
                <w:rFonts w:ascii="Andale Mono" w:hAnsi="Andale Mono" w:cs="Tahoma"/>
                <w:color w:val="454545"/>
                <w:sz w:val="18"/>
                <w:szCs w:val="18"/>
              </w:rPr>
              <w:t xml:space="preserve"> 138kV</w:t>
            </w:r>
          </w:p>
        </w:tc>
        <w:tc>
          <w:tcPr>
            <w:tcW w:w="699" w:type="dxa"/>
            <w:tcBorders>
              <w:top w:val="nil"/>
              <w:left w:val="nil"/>
              <w:bottom w:val="single" w:sz="4" w:space="0" w:color="000000"/>
              <w:right w:val="single" w:sz="4" w:space="0" w:color="000000"/>
            </w:tcBorders>
            <w:noWrap/>
            <w:vAlign w:val="bottom"/>
            <w:hideMark/>
          </w:tcPr>
          <w:p w14:paraId="7F481A0D"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24</w:t>
            </w:r>
          </w:p>
        </w:tc>
        <w:tc>
          <w:tcPr>
            <w:tcW w:w="1243" w:type="dxa"/>
            <w:tcBorders>
              <w:top w:val="nil"/>
              <w:left w:val="nil"/>
              <w:bottom w:val="single" w:sz="4" w:space="0" w:color="000000"/>
              <w:right w:val="single" w:sz="4" w:space="0" w:color="000000"/>
            </w:tcBorders>
            <w:noWrap/>
            <w:vAlign w:val="bottom"/>
            <w:hideMark/>
          </w:tcPr>
          <w:p w14:paraId="0C1C73D7"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$4,976,897.35</w:t>
            </w:r>
          </w:p>
        </w:tc>
        <w:tc>
          <w:tcPr>
            <w:tcW w:w="1975" w:type="dxa"/>
            <w:tcBorders>
              <w:top w:val="nil"/>
              <w:left w:val="nil"/>
              <w:bottom w:val="single" w:sz="4" w:space="0" w:color="000000"/>
              <w:right w:val="single" w:sz="4" w:space="0" w:color="000000"/>
            </w:tcBorders>
            <w:noWrap/>
            <w:vAlign w:val="center"/>
            <w:hideMark/>
          </w:tcPr>
          <w:p w14:paraId="3A94B02F"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Oncor &amp; LCRA TSC Resubmission for Salado Switch to Hutto Switch 138-kV Line Project (25RPG006, TPIT #80546D)</w:t>
            </w:r>
          </w:p>
        </w:tc>
      </w:tr>
      <w:tr w:rsidR="00377748" w:rsidRPr="00775243" w14:paraId="63B7A878" w14:textId="77777777" w:rsidTr="00377748">
        <w:trPr>
          <w:trHeight w:val="255"/>
        </w:trPr>
        <w:tc>
          <w:tcPr>
            <w:tcW w:w="1916" w:type="dxa"/>
            <w:tcBorders>
              <w:top w:val="nil"/>
              <w:left w:val="single" w:sz="4" w:space="0" w:color="000000"/>
              <w:bottom w:val="single" w:sz="4" w:space="0" w:color="000000"/>
              <w:right w:val="single" w:sz="4" w:space="0" w:color="000000"/>
            </w:tcBorders>
            <w:noWrap/>
            <w:vAlign w:val="center"/>
            <w:hideMark/>
          </w:tcPr>
          <w:p w14:paraId="69DE1A18"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MV_HBRG4_MV_WESL4_WESLCO_HIDLBRG_1</w:t>
            </w:r>
          </w:p>
        </w:tc>
        <w:tc>
          <w:tcPr>
            <w:tcW w:w="780" w:type="dxa"/>
            <w:tcBorders>
              <w:top w:val="nil"/>
              <w:left w:val="nil"/>
              <w:bottom w:val="single" w:sz="4" w:space="0" w:color="000000"/>
              <w:right w:val="single" w:sz="4" w:space="0" w:color="000000"/>
            </w:tcBorders>
            <w:noWrap/>
            <w:vAlign w:val="center"/>
            <w:hideMark/>
          </w:tcPr>
          <w:p w14:paraId="089C017C"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MHARNED5</w:t>
            </w:r>
          </w:p>
        </w:tc>
        <w:tc>
          <w:tcPr>
            <w:tcW w:w="1018" w:type="dxa"/>
            <w:tcBorders>
              <w:top w:val="nil"/>
              <w:left w:val="nil"/>
              <w:bottom w:val="single" w:sz="4" w:space="0" w:color="000000"/>
              <w:right w:val="single" w:sz="4" w:space="0" w:color="000000"/>
            </w:tcBorders>
            <w:noWrap/>
            <w:vAlign w:val="center"/>
            <w:hideMark/>
          </w:tcPr>
          <w:p w14:paraId="63F1A1B3"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WESLCO_HIDLBRG_1</w:t>
            </w:r>
          </w:p>
        </w:tc>
        <w:tc>
          <w:tcPr>
            <w:tcW w:w="980" w:type="dxa"/>
            <w:tcBorders>
              <w:top w:val="nil"/>
              <w:left w:val="nil"/>
              <w:bottom w:val="single" w:sz="4" w:space="0" w:color="000000"/>
              <w:right w:val="single" w:sz="4" w:space="0" w:color="000000"/>
            </w:tcBorders>
            <w:noWrap/>
            <w:vAlign w:val="center"/>
            <w:hideMark/>
          </w:tcPr>
          <w:p w14:paraId="47D53DF2"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 xml:space="preserve">Manual </w:t>
            </w:r>
            <w:proofErr w:type="spellStart"/>
            <w:r w:rsidRPr="00775243">
              <w:rPr>
                <w:rFonts w:ascii="Andale Mono" w:hAnsi="Andale Mono" w:cs="Tahoma"/>
                <w:color w:val="000000"/>
                <w:sz w:val="18"/>
                <w:szCs w:val="18"/>
              </w:rPr>
              <w:t>dbl</w:t>
            </w:r>
            <w:proofErr w:type="spellEnd"/>
            <w:r w:rsidRPr="00775243">
              <w:rPr>
                <w:rFonts w:ascii="Andale Mono" w:hAnsi="Andale Mono" w:cs="Tahoma"/>
                <w:color w:val="000000"/>
                <w:sz w:val="18"/>
                <w:szCs w:val="18"/>
              </w:rPr>
              <w:t xml:space="preserve"> </w:t>
            </w:r>
            <w:proofErr w:type="spellStart"/>
            <w:r w:rsidRPr="00775243">
              <w:rPr>
                <w:rFonts w:ascii="Andale Mono" w:hAnsi="Andale Mono" w:cs="Tahoma"/>
                <w:color w:val="000000"/>
                <w:sz w:val="18"/>
                <w:szCs w:val="18"/>
              </w:rPr>
              <w:t>ckt</w:t>
            </w:r>
            <w:proofErr w:type="spellEnd"/>
            <w:r w:rsidRPr="00775243">
              <w:rPr>
                <w:rFonts w:ascii="Andale Mono" w:hAnsi="Andale Mono" w:cs="Tahoma"/>
                <w:color w:val="000000"/>
                <w:sz w:val="18"/>
                <w:szCs w:val="18"/>
              </w:rPr>
              <w:t xml:space="preserve"> for NEDIN-BONILLA 345kV &amp; RIOH-PRIM138kV</w:t>
            </w:r>
          </w:p>
        </w:tc>
        <w:tc>
          <w:tcPr>
            <w:tcW w:w="739" w:type="dxa"/>
            <w:tcBorders>
              <w:top w:val="nil"/>
              <w:left w:val="nil"/>
              <w:bottom w:val="single" w:sz="4" w:space="0" w:color="000000"/>
              <w:right w:val="single" w:sz="4" w:space="0" w:color="000000"/>
            </w:tcBorders>
            <w:noWrap/>
            <w:vAlign w:val="center"/>
            <w:hideMark/>
          </w:tcPr>
          <w:p w14:paraId="5AB658A9"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Heidelburg Sub - Weslaco Sub 138kV</w:t>
            </w:r>
          </w:p>
        </w:tc>
        <w:tc>
          <w:tcPr>
            <w:tcW w:w="699" w:type="dxa"/>
            <w:tcBorders>
              <w:top w:val="nil"/>
              <w:left w:val="nil"/>
              <w:bottom w:val="single" w:sz="4" w:space="0" w:color="000000"/>
              <w:right w:val="single" w:sz="4" w:space="0" w:color="000000"/>
            </w:tcBorders>
            <w:noWrap/>
            <w:vAlign w:val="bottom"/>
            <w:hideMark/>
          </w:tcPr>
          <w:p w14:paraId="20742CE1"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15</w:t>
            </w:r>
          </w:p>
        </w:tc>
        <w:tc>
          <w:tcPr>
            <w:tcW w:w="1243" w:type="dxa"/>
            <w:tcBorders>
              <w:top w:val="nil"/>
              <w:left w:val="nil"/>
              <w:bottom w:val="single" w:sz="4" w:space="0" w:color="000000"/>
              <w:right w:val="single" w:sz="4" w:space="0" w:color="000000"/>
            </w:tcBorders>
            <w:noWrap/>
            <w:vAlign w:val="bottom"/>
            <w:hideMark/>
          </w:tcPr>
          <w:p w14:paraId="23EA7348"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$4,821,291.48</w:t>
            </w:r>
          </w:p>
        </w:tc>
        <w:tc>
          <w:tcPr>
            <w:tcW w:w="1975" w:type="dxa"/>
            <w:tcBorders>
              <w:top w:val="nil"/>
              <w:left w:val="nil"/>
              <w:bottom w:val="single" w:sz="4" w:space="0" w:color="000000"/>
              <w:right w:val="single" w:sz="4" w:space="0" w:color="000000"/>
            </w:tcBorders>
            <w:noWrap/>
            <w:vAlign w:val="center"/>
            <w:hideMark/>
          </w:tcPr>
          <w:p w14:paraId="745545D4"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STEC_71928_Heidelberg_AEPWeslaco_Upgrade (MOD 71928)</w:t>
            </w:r>
          </w:p>
        </w:tc>
      </w:tr>
      <w:tr w:rsidR="00377748" w:rsidRPr="00775243" w14:paraId="3807E484" w14:textId="77777777" w:rsidTr="00377748">
        <w:trPr>
          <w:trHeight w:val="255"/>
        </w:trPr>
        <w:tc>
          <w:tcPr>
            <w:tcW w:w="1916" w:type="dxa"/>
            <w:tcBorders>
              <w:top w:val="nil"/>
              <w:left w:val="single" w:sz="4" w:space="0" w:color="000000"/>
              <w:bottom w:val="single" w:sz="4" w:space="0" w:color="000000"/>
              <w:right w:val="single" w:sz="4" w:space="0" w:color="000000"/>
            </w:tcBorders>
            <w:shd w:val="clear" w:color="000000" w:fill="DCE6F1"/>
            <w:noWrap/>
            <w:vAlign w:val="center"/>
            <w:hideMark/>
          </w:tcPr>
          <w:p w14:paraId="17C6E5C1"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MESQE_OATES_1395__A</w:t>
            </w:r>
          </w:p>
        </w:tc>
        <w:tc>
          <w:tcPr>
            <w:tcW w:w="780" w:type="dxa"/>
            <w:tcBorders>
              <w:top w:val="nil"/>
              <w:left w:val="nil"/>
              <w:bottom w:val="single" w:sz="4" w:space="0" w:color="000000"/>
              <w:right w:val="single" w:sz="4" w:space="0" w:color="000000"/>
            </w:tcBorders>
            <w:shd w:val="clear" w:color="000000" w:fill="DCE6F1"/>
            <w:noWrap/>
            <w:vAlign w:val="center"/>
            <w:hideMark/>
          </w:tcPr>
          <w:p w14:paraId="4468CEA4"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DFORCN85</w:t>
            </w:r>
          </w:p>
        </w:tc>
        <w:tc>
          <w:tcPr>
            <w:tcW w:w="1018" w:type="dxa"/>
            <w:tcBorders>
              <w:top w:val="nil"/>
              <w:left w:val="nil"/>
              <w:bottom w:val="single" w:sz="4" w:space="0" w:color="000000"/>
              <w:right w:val="single" w:sz="4" w:space="0" w:color="000000"/>
            </w:tcBorders>
            <w:shd w:val="clear" w:color="000000" w:fill="DCE6F1"/>
            <w:noWrap/>
            <w:vAlign w:val="center"/>
            <w:hideMark/>
          </w:tcPr>
          <w:p w14:paraId="03CC45E5"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1395__A</w:t>
            </w:r>
          </w:p>
        </w:tc>
        <w:tc>
          <w:tcPr>
            <w:tcW w:w="980" w:type="dxa"/>
            <w:tcBorders>
              <w:top w:val="nil"/>
              <w:left w:val="nil"/>
              <w:bottom w:val="single" w:sz="4" w:space="0" w:color="000000"/>
              <w:right w:val="single" w:sz="4" w:space="0" w:color="000000"/>
            </w:tcBorders>
            <w:shd w:val="clear" w:color="000000" w:fill="DCE6F1"/>
            <w:noWrap/>
            <w:vAlign w:val="center"/>
            <w:hideMark/>
          </w:tcPr>
          <w:p w14:paraId="4EA20D46"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 xml:space="preserve">FORNEY </w:t>
            </w:r>
            <w:proofErr w:type="gramStart"/>
            <w:r w:rsidRPr="00775243">
              <w:rPr>
                <w:rFonts w:ascii="Andale Mono" w:hAnsi="Andale Mono" w:cs="Tahoma"/>
                <w:color w:val="454545"/>
                <w:sz w:val="18"/>
                <w:szCs w:val="18"/>
              </w:rPr>
              <w:t>SWITCH  to</w:t>
            </w:r>
            <w:proofErr w:type="gramEnd"/>
            <w:r w:rsidRPr="00775243">
              <w:rPr>
                <w:rFonts w:ascii="Andale Mono" w:hAnsi="Andale Mono" w:cs="Tahoma"/>
                <w:color w:val="454545"/>
                <w:sz w:val="18"/>
                <w:szCs w:val="18"/>
              </w:rPr>
              <w:t xml:space="preserve"> LAKE HUBBARD </w:t>
            </w:r>
            <w:proofErr w:type="gramStart"/>
            <w:r w:rsidRPr="00775243">
              <w:rPr>
                <w:rFonts w:ascii="Andale Mono" w:hAnsi="Andale Mono" w:cs="Tahoma"/>
                <w:color w:val="454545"/>
                <w:sz w:val="18"/>
                <w:szCs w:val="18"/>
              </w:rPr>
              <w:t xml:space="preserve">SES  </w:t>
            </w:r>
            <w:r w:rsidRPr="00775243">
              <w:rPr>
                <w:rFonts w:ascii="Andale Mono" w:hAnsi="Andale Mono" w:cs="Tahoma"/>
                <w:color w:val="454545"/>
                <w:sz w:val="18"/>
                <w:szCs w:val="18"/>
              </w:rPr>
              <w:lastRenderedPageBreak/>
              <w:t>and</w:t>
            </w:r>
            <w:proofErr w:type="gramEnd"/>
            <w:r w:rsidRPr="00775243">
              <w:rPr>
                <w:rFonts w:ascii="Andale Mono" w:hAnsi="Andale Mono" w:cs="Tahoma"/>
                <w:color w:val="454545"/>
                <w:sz w:val="18"/>
                <w:szCs w:val="18"/>
              </w:rPr>
              <w:t xml:space="preserve"> Centerville Rd 345 and 138</w:t>
            </w:r>
          </w:p>
        </w:tc>
        <w:tc>
          <w:tcPr>
            <w:tcW w:w="739" w:type="dxa"/>
            <w:tcBorders>
              <w:top w:val="nil"/>
              <w:left w:val="nil"/>
              <w:bottom w:val="single" w:sz="4" w:space="0" w:color="000000"/>
              <w:right w:val="single" w:sz="4" w:space="0" w:color="000000"/>
            </w:tcBorders>
            <w:shd w:val="clear" w:color="000000" w:fill="DCE6F1"/>
            <w:noWrap/>
            <w:vAlign w:val="center"/>
            <w:hideMark/>
          </w:tcPr>
          <w:p w14:paraId="39E42147"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lastRenderedPageBreak/>
              <w:t xml:space="preserve">Oates - Mesquite </w:t>
            </w:r>
            <w:r w:rsidRPr="00775243">
              <w:rPr>
                <w:rFonts w:ascii="Andale Mono" w:hAnsi="Andale Mono" w:cs="Tahoma"/>
                <w:color w:val="454545"/>
                <w:sz w:val="18"/>
                <w:szCs w:val="18"/>
              </w:rPr>
              <w:lastRenderedPageBreak/>
              <w:t>East 138kV</w:t>
            </w:r>
          </w:p>
        </w:tc>
        <w:tc>
          <w:tcPr>
            <w:tcW w:w="699" w:type="dxa"/>
            <w:tcBorders>
              <w:top w:val="nil"/>
              <w:left w:val="nil"/>
              <w:bottom w:val="single" w:sz="4" w:space="0" w:color="000000"/>
              <w:right w:val="single" w:sz="4" w:space="0" w:color="000000"/>
            </w:tcBorders>
            <w:shd w:val="clear" w:color="000000" w:fill="DCE6F1"/>
            <w:noWrap/>
            <w:vAlign w:val="bottom"/>
            <w:hideMark/>
          </w:tcPr>
          <w:p w14:paraId="7FDD7B61"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lastRenderedPageBreak/>
              <w:t>2</w:t>
            </w:r>
          </w:p>
        </w:tc>
        <w:tc>
          <w:tcPr>
            <w:tcW w:w="1243" w:type="dxa"/>
            <w:tcBorders>
              <w:top w:val="nil"/>
              <w:left w:val="nil"/>
              <w:bottom w:val="single" w:sz="4" w:space="0" w:color="000000"/>
              <w:right w:val="single" w:sz="4" w:space="0" w:color="000000"/>
            </w:tcBorders>
            <w:shd w:val="clear" w:color="000000" w:fill="DCE6F1"/>
            <w:noWrap/>
            <w:vAlign w:val="bottom"/>
            <w:hideMark/>
          </w:tcPr>
          <w:p w14:paraId="6ED3293A"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$4,553,105.54</w:t>
            </w:r>
          </w:p>
        </w:tc>
        <w:tc>
          <w:tcPr>
            <w:tcW w:w="1975" w:type="dxa"/>
            <w:tcBorders>
              <w:top w:val="nil"/>
              <w:left w:val="nil"/>
              <w:bottom w:val="single" w:sz="4" w:space="0" w:color="000000"/>
              <w:right w:val="single" w:sz="4" w:space="0" w:color="000000"/>
            </w:tcBorders>
            <w:shd w:val="clear" w:color="000000" w:fill="DCE6F1"/>
            <w:noWrap/>
            <w:vAlign w:val="center"/>
            <w:hideMark/>
          </w:tcPr>
          <w:p w14:paraId="35E192FA"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 </w:t>
            </w:r>
          </w:p>
        </w:tc>
      </w:tr>
      <w:tr w:rsidR="00377748" w:rsidRPr="00775243" w14:paraId="0F6D49AD" w14:textId="77777777" w:rsidTr="00377748">
        <w:trPr>
          <w:trHeight w:val="255"/>
        </w:trPr>
        <w:tc>
          <w:tcPr>
            <w:tcW w:w="1916" w:type="dxa"/>
            <w:tcBorders>
              <w:top w:val="nil"/>
              <w:left w:val="single" w:sz="4" w:space="0" w:color="000000"/>
              <w:bottom w:val="single" w:sz="4" w:space="0" w:color="000000"/>
              <w:right w:val="single" w:sz="4" w:space="0" w:color="000000"/>
            </w:tcBorders>
            <w:noWrap/>
            <w:vAlign w:val="center"/>
            <w:hideMark/>
          </w:tcPr>
          <w:p w14:paraId="21D67BF0"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PAWNEE_CALAVERS_PAWNEE_SPRUCE_1</w:t>
            </w:r>
          </w:p>
        </w:tc>
        <w:tc>
          <w:tcPr>
            <w:tcW w:w="780" w:type="dxa"/>
            <w:tcBorders>
              <w:top w:val="nil"/>
              <w:left w:val="nil"/>
              <w:bottom w:val="single" w:sz="4" w:space="0" w:color="000000"/>
              <w:right w:val="single" w:sz="4" w:space="0" w:color="000000"/>
            </w:tcBorders>
            <w:noWrap/>
            <w:vAlign w:val="center"/>
            <w:hideMark/>
          </w:tcPr>
          <w:p w14:paraId="3C5D73D0"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DELMSAN5</w:t>
            </w:r>
          </w:p>
        </w:tc>
        <w:tc>
          <w:tcPr>
            <w:tcW w:w="1018" w:type="dxa"/>
            <w:tcBorders>
              <w:top w:val="nil"/>
              <w:left w:val="nil"/>
              <w:bottom w:val="single" w:sz="4" w:space="0" w:color="000000"/>
              <w:right w:val="single" w:sz="4" w:space="0" w:color="000000"/>
            </w:tcBorders>
            <w:noWrap/>
            <w:vAlign w:val="center"/>
            <w:hideMark/>
          </w:tcPr>
          <w:p w14:paraId="6830D34B"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PAWNEE_SPRUCE_1</w:t>
            </w:r>
          </w:p>
        </w:tc>
        <w:tc>
          <w:tcPr>
            <w:tcW w:w="980" w:type="dxa"/>
            <w:tcBorders>
              <w:top w:val="nil"/>
              <w:left w:val="nil"/>
              <w:bottom w:val="single" w:sz="4" w:space="0" w:color="000000"/>
              <w:right w:val="single" w:sz="4" w:space="0" w:color="000000"/>
            </w:tcBorders>
            <w:noWrap/>
            <w:vAlign w:val="center"/>
            <w:hideMark/>
          </w:tcPr>
          <w:p w14:paraId="3426D131" w14:textId="77777777" w:rsidR="00377748" w:rsidRPr="00775243" w:rsidRDefault="00377748" w:rsidP="00775243">
            <w:pPr>
              <w:spacing w:after="0" w:line="240" w:lineRule="auto"/>
              <w:rPr>
                <w:rFonts w:ascii="Andale Mono" w:hAnsi="Andale Mono" w:cs="Tahoma"/>
                <w:color w:val="000000"/>
                <w:sz w:val="18"/>
                <w:szCs w:val="18"/>
              </w:rPr>
            </w:pPr>
            <w:proofErr w:type="spellStart"/>
            <w:r w:rsidRPr="00775243">
              <w:rPr>
                <w:rFonts w:ascii="Andale Mono" w:hAnsi="Andale Mono" w:cs="Tahoma"/>
                <w:color w:val="000000"/>
                <w:sz w:val="18"/>
                <w:szCs w:val="18"/>
              </w:rPr>
              <w:t>Elmcreek-Sanmigl</w:t>
            </w:r>
            <w:proofErr w:type="spellEnd"/>
            <w:r w:rsidRPr="00775243">
              <w:rPr>
                <w:rFonts w:ascii="Andale Mono" w:hAnsi="Andale Mono" w:cs="Tahoma"/>
                <w:color w:val="000000"/>
                <w:sz w:val="18"/>
                <w:szCs w:val="18"/>
              </w:rPr>
              <w:t xml:space="preserve"> 345kV</w:t>
            </w:r>
          </w:p>
        </w:tc>
        <w:tc>
          <w:tcPr>
            <w:tcW w:w="739" w:type="dxa"/>
            <w:tcBorders>
              <w:top w:val="nil"/>
              <w:left w:val="nil"/>
              <w:bottom w:val="single" w:sz="4" w:space="0" w:color="000000"/>
              <w:right w:val="single" w:sz="4" w:space="0" w:color="000000"/>
            </w:tcBorders>
            <w:noWrap/>
            <w:vAlign w:val="center"/>
            <w:hideMark/>
          </w:tcPr>
          <w:p w14:paraId="503422AF"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Pawnee Switching Station - Calaveras 345kV</w:t>
            </w:r>
          </w:p>
        </w:tc>
        <w:tc>
          <w:tcPr>
            <w:tcW w:w="699" w:type="dxa"/>
            <w:tcBorders>
              <w:top w:val="nil"/>
              <w:left w:val="nil"/>
              <w:bottom w:val="single" w:sz="4" w:space="0" w:color="000000"/>
              <w:right w:val="single" w:sz="4" w:space="0" w:color="000000"/>
            </w:tcBorders>
            <w:noWrap/>
            <w:vAlign w:val="bottom"/>
            <w:hideMark/>
          </w:tcPr>
          <w:p w14:paraId="7B238443"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16</w:t>
            </w:r>
          </w:p>
        </w:tc>
        <w:tc>
          <w:tcPr>
            <w:tcW w:w="1243" w:type="dxa"/>
            <w:tcBorders>
              <w:top w:val="nil"/>
              <w:left w:val="nil"/>
              <w:bottom w:val="single" w:sz="4" w:space="0" w:color="000000"/>
              <w:right w:val="single" w:sz="4" w:space="0" w:color="000000"/>
            </w:tcBorders>
            <w:noWrap/>
            <w:vAlign w:val="bottom"/>
            <w:hideMark/>
          </w:tcPr>
          <w:p w14:paraId="1C9605BD"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$4,026,434.20</w:t>
            </w:r>
          </w:p>
        </w:tc>
        <w:tc>
          <w:tcPr>
            <w:tcW w:w="1975" w:type="dxa"/>
            <w:tcBorders>
              <w:top w:val="nil"/>
              <w:left w:val="nil"/>
              <w:bottom w:val="single" w:sz="4" w:space="0" w:color="000000"/>
              <w:right w:val="single" w:sz="4" w:space="0" w:color="000000"/>
            </w:tcBorders>
            <w:noWrap/>
            <w:vAlign w:val="center"/>
            <w:hideMark/>
          </w:tcPr>
          <w:p w14:paraId="4266DFD4"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San Antonio South Reliability II Project (23RPG032</w:t>
            </w:r>
            <w:proofErr w:type="gramStart"/>
            <w:r w:rsidRPr="00775243">
              <w:rPr>
                <w:rFonts w:ascii="Andale Mono" w:hAnsi="Andale Mono" w:cs="Tahoma"/>
                <w:color w:val="000000"/>
                <w:sz w:val="18"/>
                <w:szCs w:val="18"/>
              </w:rPr>
              <w:t>) :</w:t>
            </w:r>
            <w:proofErr w:type="gramEnd"/>
            <w:r w:rsidRPr="00775243">
              <w:rPr>
                <w:rFonts w:ascii="Andale Mono" w:hAnsi="Andale Mono" w:cs="Tahoma"/>
                <w:color w:val="000000"/>
                <w:sz w:val="18"/>
                <w:szCs w:val="18"/>
              </w:rPr>
              <w:t xml:space="preserve"> Project rebuilds the existing Pawnee to Spruce 345-kV line with normal and emergency rating of 1746MVA</w:t>
            </w:r>
          </w:p>
        </w:tc>
      </w:tr>
      <w:tr w:rsidR="00377748" w:rsidRPr="00775243" w14:paraId="5358E579" w14:textId="77777777" w:rsidTr="00377748">
        <w:trPr>
          <w:trHeight w:val="255"/>
        </w:trPr>
        <w:tc>
          <w:tcPr>
            <w:tcW w:w="1916" w:type="dxa"/>
            <w:tcBorders>
              <w:top w:val="nil"/>
              <w:left w:val="single" w:sz="4" w:space="0" w:color="000000"/>
              <w:bottom w:val="single" w:sz="4" w:space="0" w:color="000000"/>
              <w:right w:val="single" w:sz="4" w:space="0" w:color="000000"/>
            </w:tcBorders>
            <w:noWrap/>
            <w:vAlign w:val="center"/>
            <w:hideMark/>
          </w:tcPr>
          <w:p w14:paraId="6EB01EE1"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LAGOVI_NAMELE_228T333_1</w:t>
            </w:r>
          </w:p>
        </w:tc>
        <w:tc>
          <w:tcPr>
            <w:tcW w:w="780" w:type="dxa"/>
            <w:tcBorders>
              <w:top w:val="nil"/>
              <w:left w:val="nil"/>
              <w:bottom w:val="single" w:sz="4" w:space="0" w:color="000000"/>
              <w:right w:val="single" w:sz="4" w:space="0" w:color="000000"/>
            </w:tcBorders>
            <w:noWrap/>
            <w:vAlign w:val="center"/>
            <w:hideMark/>
          </w:tcPr>
          <w:p w14:paraId="759D7DF1"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DROUCHI8</w:t>
            </w:r>
          </w:p>
        </w:tc>
        <w:tc>
          <w:tcPr>
            <w:tcW w:w="1018" w:type="dxa"/>
            <w:tcBorders>
              <w:top w:val="nil"/>
              <w:left w:val="nil"/>
              <w:bottom w:val="single" w:sz="4" w:space="0" w:color="000000"/>
              <w:right w:val="single" w:sz="4" w:space="0" w:color="000000"/>
            </w:tcBorders>
            <w:noWrap/>
            <w:vAlign w:val="center"/>
            <w:hideMark/>
          </w:tcPr>
          <w:p w14:paraId="35F58F72"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228T333_1</w:t>
            </w:r>
          </w:p>
        </w:tc>
        <w:tc>
          <w:tcPr>
            <w:tcW w:w="980" w:type="dxa"/>
            <w:tcBorders>
              <w:top w:val="nil"/>
              <w:left w:val="nil"/>
              <w:bottom w:val="single" w:sz="4" w:space="0" w:color="000000"/>
              <w:right w:val="single" w:sz="4" w:space="0" w:color="000000"/>
            </w:tcBorders>
            <w:noWrap/>
            <w:vAlign w:val="center"/>
            <w:hideMark/>
          </w:tcPr>
          <w:p w14:paraId="288CDCDC"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RNDRK-CHIEBR &amp; SPANOA 138kV</w:t>
            </w:r>
          </w:p>
        </w:tc>
        <w:tc>
          <w:tcPr>
            <w:tcW w:w="739" w:type="dxa"/>
            <w:tcBorders>
              <w:top w:val="nil"/>
              <w:left w:val="nil"/>
              <w:bottom w:val="single" w:sz="4" w:space="0" w:color="000000"/>
              <w:right w:val="single" w:sz="4" w:space="0" w:color="000000"/>
            </w:tcBorders>
            <w:noWrap/>
            <w:vAlign w:val="center"/>
            <w:hideMark/>
          </w:tcPr>
          <w:p w14:paraId="3F01B299"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Lago Vista - Nameless 138kV</w:t>
            </w:r>
          </w:p>
        </w:tc>
        <w:tc>
          <w:tcPr>
            <w:tcW w:w="699" w:type="dxa"/>
            <w:tcBorders>
              <w:top w:val="nil"/>
              <w:left w:val="nil"/>
              <w:bottom w:val="single" w:sz="4" w:space="0" w:color="000000"/>
              <w:right w:val="single" w:sz="4" w:space="0" w:color="000000"/>
            </w:tcBorders>
            <w:noWrap/>
            <w:vAlign w:val="bottom"/>
            <w:hideMark/>
          </w:tcPr>
          <w:p w14:paraId="3F2D66C8"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2</w:t>
            </w:r>
          </w:p>
        </w:tc>
        <w:tc>
          <w:tcPr>
            <w:tcW w:w="1243" w:type="dxa"/>
            <w:tcBorders>
              <w:top w:val="nil"/>
              <w:left w:val="nil"/>
              <w:bottom w:val="single" w:sz="4" w:space="0" w:color="000000"/>
              <w:right w:val="single" w:sz="4" w:space="0" w:color="000000"/>
            </w:tcBorders>
            <w:noWrap/>
            <w:vAlign w:val="bottom"/>
            <w:hideMark/>
          </w:tcPr>
          <w:p w14:paraId="4BCCE045"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$3,610,609.22</w:t>
            </w:r>
          </w:p>
        </w:tc>
        <w:tc>
          <w:tcPr>
            <w:tcW w:w="1975" w:type="dxa"/>
            <w:tcBorders>
              <w:top w:val="nil"/>
              <w:left w:val="nil"/>
              <w:bottom w:val="single" w:sz="4" w:space="0" w:color="000000"/>
              <w:right w:val="single" w:sz="4" w:space="0" w:color="000000"/>
            </w:tcBorders>
            <w:noWrap/>
            <w:vAlign w:val="center"/>
            <w:hideMark/>
          </w:tcPr>
          <w:p w14:paraId="0DC49A33"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TPIT#72576A Lago Vista to Nameless Transmission Line Upgrade</w:t>
            </w:r>
          </w:p>
        </w:tc>
      </w:tr>
      <w:tr w:rsidR="00377748" w:rsidRPr="00775243" w14:paraId="13CABF98" w14:textId="77777777" w:rsidTr="00377748">
        <w:trPr>
          <w:trHeight w:val="255"/>
        </w:trPr>
        <w:tc>
          <w:tcPr>
            <w:tcW w:w="1916" w:type="dxa"/>
            <w:tcBorders>
              <w:top w:val="nil"/>
              <w:left w:val="single" w:sz="4" w:space="0" w:color="000000"/>
              <w:bottom w:val="single" w:sz="4" w:space="0" w:color="000000"/>
              <w:right w:val="single" w:sz="4" w:space="0" w:color="000000"/>
            </w:tcBorders>
            <w:shd w:val="clear" w:color="000000" w:fill="DCE6F1"/>
            <w:noWrap/>
            <w:vAlign w:val="center"/>
            <w:hideMark/>
          </w:tcPr>
          <w:p w14:paraId="14682947"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PK_DT_DT_PK_91_A</w:t>
            </w:r>
          </w:p>
        </w:tc>
        <w:tc>
          <w:tcPr>
            <w:tcW w:w="780" w:type="dxa"/>
            <w:tcBorders>
              <w:top w:val="nil"/>
              <w:left w:val="nil"/>
              <w:bottom w:val="single" w:sz="4" w:space="0" w:color="000000"/>
              <w:right w:val="single" w:sz="4" w:space="0" w:color="000000"/>
            </w:tcBorders>
            <w:shd w:val="clear" w:color="000000" w:fill="DCE6F1"/>
            <w:noWrap/>
            <w:vAlign w:val="center"/>
            <w:hideMark/>
          </w:tcPr>
          <w:p w14:paraId="7B0445DB"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DWO5_EU8</w:t>
            </w:r>
          </w:p>
        </w:tc>
        <w:tc>
          <w:tcPr>
            <w:tcW w:w="1018" w:type="dxa"/>
            <w:tcBorders>
              <w:top w:val="nil"/>
              <w:left w:val="nil"/>
              <w:bottom w:val="single" w:sz="4" w:space="0" w:color="000000"/>
              <w:right w:val="single" w:sz="4" w:space="0" w:color="000000"/>
            </w:tcBorders>
            <w:shd w:val="clear" w:color="000000" w:fill="DCE6F1"/>
            <w:noWrap/>
            <w:vAlign w:val="center"/>
            <w:hideMark/>
          </w:tcPr>
          <w:p w14:paraId="6DF8E42F"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DT_PK_91_A</w:t>
            </w:r>
          </w:p>
        </w:tc>
        <w:tc>
          <w:tcPr>
            <w:tcW w:w="980" w:type="dxa"/>
            <w:tcBorders>
              <w:top w:val="nil"/>
              <w:left w:val="nil"/>
              <w:bottom w:val="single" w:sz="4" w:space="0" w:color="000000"/>
              <w:right w:val="single" w:sz="4" w:space="0" w:color="000000"/>
            </w:tcBorders>
            <w:shd w:val="clear" w:color="000000" w:fill="DCE6F1"/>
            <w:noWrap/>
            <w:vAlign w:val="center"/>
            <w:hideMark/>
          </w:tcPr>
          <w:p w14:paraId="0056C235"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TWR (345/138) EU-SF09 &amp; WO-JN72</w:t>
            </w:r>
          </w:p>
        </w:tc>
        <w:tc>
          <w:tcPr>
            <w:tcW w:w="739" w:type="dxa"/>
            <w:tcBorders>
              <w:top w:val="nil"/>
              <w:left w:val="nil"/>
              <w:bottom w:val="single" w:sz="4" w:space="0" w:color="000000"/>
              <w:right w:val="single" w:sz="4" w:space="0" w:color="000000"/>
            </w:tcBorders>
            <w:shd w:val="clear" w:color="000000" w:fill="DCE6F1"/>
            <w:noWrap/>
            <w:vAlign w:val="center"/>
            <w:hideMark/>
          </w:tcPr>
          <w:p w14:paraId="1B652AB9"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Downtown - Polk 138kV</w:t>
            </w:r>
          </w:p>
        </w:tc>
        <w:tc>
          <w:tcPr>
            <w:tcW w:w="699" w:type="dxa"/>
            <w:tcBorders>
              <w:top w:val="nil"/>
              <w:left w:val="nil"/>
              <w:bottom w:val="single" w:sz="4" w:space="0" w:color="000000"/>
              <w:right w:val="single" w:sz="4" w:space="0" w:color="000000"/>
            </w:tcBorders>
            <w:shd w:val="clear" w:color="000000" w:fill="DCE6F1"/>
            <w:noWrap/>
            <w:vAlign w:val="bottom"/>
            <w:hideMark/>
          </w:tcPr>
          <w:p w14:paraId="1324A8EB"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17</w:t>
            </w:r>
          </w:p>
        </w:tc>
        <w:tc>
          <w:tcPr>
            <w:tcW w:w="1243" w:type="dxa"/>
            <w:tcBorders>
              <w:top w:val="nil"/>
              <w:left w:val="nil"/>
              <w:bottom w:val="single" w:sz="4" w:space="0" w:color="000000"/>
              <w:right w:val="single" w:sz="4" w:space="0" w:color="000000"/>
            </w:tcBorders>
            <w:shd w:val="clear" w:color="000000" w:fill="DCE6F1"/>
            <w:noWrap/>
            <w:vAlign w:val="bottom"/>
            <w:hideMark/>
          </w:tcPr>
          <w:p w14:paraId="0070F998"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$3,503,244.21</w:t>
            </w:r>
          </w:p>
        </w:tc>
        <w:tc>
          <w:tcPr>
            <w:tcW w:w="1975" w:type="dxa"/>
            <w:tcBorders>
              <w:top w:val="nil"/>
              <w:left w:val="nil"/>
              <w:bottom w:val="single" w:sz="4" w:space="0" w:color="000000"/>
              <w:right w:val="single" w:sz="4" w:space="0" w:color="000000"/>
            </w:tcBorders>
            <w:shd w:val="clear" w:color="000000" w:fill="DCE6F1"/>
            <w:noWrap/>
            <w:vAlign w:val="center"/>
            <w:hideMark/>
          </w:tcPr>
          <w:p w14:paraId="0923F4DE"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 </w:t>
            </w:r>
          </w:p>
        </w:tc>
      </w:tr>
      <w:tr w:rsidR="00377748" w:rsidRPr="00775243" w14:paraId="12055486" w14:textId="77777777" w:rsidTr="00377748">
        <w:trPr>
          <w:trHeight w:val="255"/>
        </w:trPr>
        <w:tc>
          <w:tcPr>
            <w:tcW w:w="1916" w:type="dxa"/>
            <w:tcBorders>
              <w:top w:val="nil"/>
              <w:left w:val="single" w:sz="4" w:space="0" w:color="000000"/>
              <w:bottom w:val="single" w:sz="4" w:space="0" w:color="000000"/>
              <w:right w:val="single" w:sz="4" w:space="0" w:color="000000"/>
            </w:tcBorders>
            <w:noWrap/>
            <w:vAlign w:val="center"/>
            <w:hideMark/>
          </w:tcPr>
          <w:p w14:paraId="6424D42D"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n/</w:t>
            </w:r>
            <w:proofErr w:type="spellStart"/>
            <w:r w:rsidRPr="00775243">
              <w:rPr>
                <w:rFonts w:ascii="Andale Mono" w:hAnsi="Andale Mono" w:cs="Tahoma"/>
                <w:color w:val="454545"/>
                <w:sz w:val="18"/>
                <w:szCs w:val="18"/>
              </w:rPr>
              <w:t>a_n</w:t>
            </w:r>
            <w:proofErr w:type="spellEnd"/>
            <w:r w:rsidRPr="00775243">
              <w:rPr>
                <w:rFonts w:ascii="Andale Mono" w:hAnsi="Andale Mono" w:cs="Tahoma"/>
                <w:color w:val="454545"/>
                <w:sz w:val="18"/>
                <w:szCs w:val="18"/>
              </w:rPr>
              <w:t>/</w:t>
            </w:r>
            <w:proofErr w:type="spellStart"/>
            <w:r w:rsidRPr="00775243">
              <w:rPr>
                <w:rFonts w:ascii="Andale Mono" w:hAnsi="Andale Mono" w:cs="Tahoma"/>
                <w:color w:val="454545"/>
                <w:sz w:val="18"/>
                <w:szCs w:val="18"/>
              </w:rPr>
              <w:t>a_WESTEX</w:t>
            </w:r>
            <w:proofErr w:type="spellEnd"/>
          </w:p>
        </w:tc>
        <w:tc>
          <w:tcPr>
            <w:tcW w:w="780" w:type="dxa"/>
            <w:tcBorders>
              <w:top w:val="nil"/>
              <w:left w:val="nil"/>
              <w:bottom w:val="single" w:sz="4" w:space="0" w:color="000000"/>
              <w:right w:val="single" w:sz="4" w:space="0" w:color="000000"/>
            </w:tcBorders>
            <w:noWrap/>
            <w:vAlign w:val="center"/>
            <w:hideMark/>
          </w:tcPr>
          <w:p w14:paraId="73ECB7C2"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BASE CASE</w:t>
            </w:r>
          </w:p>
        </w:tc>
        <w:tc>
          <w:tcPr>
            <w:tcW w:w="1018" w:type="dxa"/>
            <w:tcBorders>
              <w:top w:val="nil"/>
              <w:left w:val="nil"/>
              <w:bottom w:val="single" w:sz="4" w:space="0" w:color="000000"/>
              <w:right w:val="single" w:sz="4" w:space="0" w:color="000000"/>
            </w:tcBorders>
            <w:noWrap/>
            <w:vAlign w:val="center"/>
            <w:hideMark/>
          </w:tcPr>
          <w:p w14:paraId="5B527F84"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WESTEX</w:t>
            </w:r>
          </w:p>
        </w:tc>
        <w:tc>
          <w:tcPr>
            <w:tcW w:w="980" w:type="dxa"/>
            <w:tcBorders>
              <w:top w:val="nil"/>
              <w:left w:val="nil"/>
              <w:bottom w:val="single" w:sz="4" w:space="0" w:color="000000"/>
              <w:right w:val="single" w:sz="4" w:space="0" w:color="000000"/>
            </w:tcBorders>
            <w:noWrap/>
            <w:vAlign w:val="center"/>
            <w:hideMark/>
          </w:tcPr>
          <w:p w14:paraId="06F2D67B" w14:textId="77777777" w:rsidR="00377748" w:rsidRPr="00775243" w:rsidRDefault="00377748" w:rsidP="00775243">
            <w:pPr>
              <w:spacing w:after="0" w:line="240" w:lineRule="auto"/>
              <w:rPr>
                <w:rFonts w:ascii="Andale Mono" w:hAnsi="Andale Mono" w:cs="Tahoma"/>
                <w:color w:val="454545"/>
                <w:sz w:val="18"/>
                <w:szCs w:val="18"/>
              </w:rPr>
            </w:pPr>
            <w:proofErr w:type="spellStart"/>
            <w:r w:rsidRPr="00775243">
              <w:rPr>
                <w:rFonts w:ascii="Andale Mono" w:hAnsi="Andale Mono" w:cs="Tahoma"/>
                <w:color w:val="454545"/>
                <w:sz w:val="18"/>
                <w:szCs w:val="18"/>
              </w:rPr>
              <w:t>Basecase</w:t>
            </w:r>
            <w:proofErr w:type="spellEnd"/>
          </w:p>
        </w:tc>
        <w:tc>
          <w:tcPr>
            <w:tcW w:w="739" w:type="dxa"/>
            <w:tcBorders>
              <w:top w:val="nil"/>
              <w:left w:val="nil"/>
              <w:bottom w:val="single" w:sz="4" w:space="0" w:color="000000"/>
              <w:right w:val="single" w:sz="4" w:space="0" w:color="000000"/>
            </w:tcBorders>
            <w:noWrap/>
            <w:vAlign w:val="center"/>
            <w:hideMark/>
          </w:tcPr>
          <w:p w14:paraId="2D1AD2E6"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WESTEX GTC</w:t>
            </w:r>
          </w:p>
        </w:tc>
        <w:tc>
          <w:tcPr>
            <w:tcW w:w="699" w:type="dxa"/>
            <w:tcBorders>
              <w:top w:val="nil"/>
              <w:left w:val="nil"/>
              <w:bottom w:val="single" w:sz="4" w:space="0" w:color="000000"/>
              <w:right w:val="single" w:sz="4" w:space="0" w:color="000000"/>
            </w:tcBorders>
            <w:noWrap/>
            <w:vAlign w:val="bottom"/>
            <w:hideMark/>
          </w:tcPr>
          <w:p w14:paraId="79198D74"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5</w:t>
            </w:r>
          </w:p>
        </w:tc>
        <w:tc>
          <w:tcPr>
            <w:tcW w:w="1243" w:type="dxa"/>
            <w:tcBorders>
              <w:top w:val="nil"/>
              <w:left w:val="nil"/>
              <w:bottom w:val="single" w:sz="4" w:space="0" w:color="000000"/>
              <w:right w:val="single" w:sz="4" w:space="0" w:color="000000"/>
            </w:tcBorders>
            <w:noWrap/>
            <w:vAlign w:val="bottom"/>
            <w:hideMark/>
          </w:tcPr>
          <w:p w14:paraId="64549B6A"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$3,281,615.53</w:t>
            </w:r>
          </w:p>
        </w:tc>
        <w:tc>
          <w:tcPr>
            <w:tcW w:w="1975" w:type="dxa"/>
            <w:tcBorders>
              <w:top w:val="nil"/>
              <w:left w:val="nil"/>
              <w:bottom w:val="single" w:sz="4" w:space="0" w:color="000000"/>
              <w:right w:val="single" w:sz="4" w:space="0" w:color="000000"/>
            </w:tcBorders>
            <w:noWrap/>
            <w:vAlign w:val="center"/>
            <w:hideMark/>
          </w:tcPr>
          <w:p w14:paraId="1CDB3084"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 xml:space="preserve">Permian Basin </w:t>
            </w:r>
            <w:proofErr w:type="spellStart"/>
            <w:r w:rsidRPr="00775243">
              <w:rPr>
                <w:rFonts w:ascii="Andale Mono" w:hAnsi="Andale Mono" w:cs="Tahoma"/>
                <w:color w:val="454545"/>
                <w:sz w:val="18"/>
                <w:szCs w:val="18"/>
              </w:rPr>
              <w:t>Relibility</w:t>
            </w:r>
            <w:proofErr w:type="spellEnd"/>
            <w:r w:rsidRPr="00775243">
              <w:rPr>
                <w:rFonts w:ascii="Andale Mono" w:hAnsi="Andale Mono" w:cs="Tahoma"/>
                <w:color w:val="454545"/>
                <w:sz w:val="18"/>
                <w:szCs w:val="18"/>
              </w:rPr>
              <w:t xml:space="preserve"> Plan (765-kV import paths) (The PUCT </w:t>
            </w:r>
            <w:proofErr w:type="gramStart"/>
            <w:r w:rsidRPr="00775243">
              <w:rPr>
                <w:rFonts w:ascii="Andale Mono" w:hAnsi="Andale Mono" w:cs="Tahoma"/>
                <w:color w:val="454545"/>
                <w:sz w:val="18"/>
                <w:szCs w:val="18"/>
              </w:rPr>
              <w:t>approved ,helps</w:t>
            </w:r>
            <w:proofErr w:type="gramEnd"/>
            <w:r w:rsidRPr="00775243">
              <w:rPr>
                <w:rFonts w:ascii="Andale Mono" w:hAnsi="Andale Mono" w:cs="Tahoma"/>
                <w:color w:val="454545"/>
                <w:sz w:val="18"/>
                <w:szCs w:val="18"/>
              </w:rPr>
              <w:t xml:space="preserve"> improve, but not fully exit, the GTC yet.)</w:t>
            </w:r>
          </w:p>
        </w:tc>
      </w:tr>
      <w:tr w:rsidR="00377748" w:rsidRPr="00775243" w14:paraId="6E7F30D1" w14:textId="77777777" w:rsidTr="00377748">
        <w:trPr>
          <w:trHeight w:val="255"/>
        </w:trPr>
        <w:tc>
          <w:tcPr>
            <w:tcW w:w="1916" w:type="dxa"/>
            <w:tcBorders>
              <w:top w:val="nil"/>
              <w:left w:val="single" w:sz="4" w:space="0" w:color="000000"/>
              <w:bottom w:val="single" w:sz="4" w:space="0" w:color="000000"/>
              <w:right w:val="single" w:sz="4" w:space="0" w:color="000000"/>
            </w:tcBorders>
            <w:noWrap/>
            <w:vAlign w:val="center"/>
            <w:hideMark/>
          </w:tcPr>
          <w:p w14:paraId="718860E8"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MDO_PHR_MDOPHR99_A</w:t>
            </w:r>
          </w:p>
        </w:tc>
        <w:tc>
          <w:tcPr>
            <w:tcW w:w="780" w:type="dxa"/>
            <w:tcBorders>
              <w:top w:val="nil"/>
              <w:left w:val="nil"/>
              <w:bottom w:val="single" w:sz="4" w:space="0" w:color="000000"/>
              <w:right w:val="single" w:sz="4" w:space="0" w:color="000000"/>
            </w:tcBorders>
            <w:noWrap/>
            <w:vAlign w:val="center"/>
            <w:hideMark/>
          </w:tcPr>
          <w:p w14:paraId="17FAA862"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DWAP_OB5</w:t>
            </w:r>
          </w:p>
        </w:tc>
        <w:tc>
          <w:tcPr>
            <w:tcW w:w="1018" w:type="dxa"/>
            <w:tcBorders>
              <w:top w:val="nil"/>
              <w:left w:val="nil"/>
              <w:bottom w:val="single" w:sz="4" w:space="0" w:color="000000"/>
              <w:right w:val="single" w:sz="4" w:space="0" w:color="000000"/>
            </w:tcBorders>
            <w:noWrap/>
            <w:vAlign w:val="center"/>
            <w:hideMark/>
          </w:tcPr>
          <w:p w14:paraId="061A7413"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MDOPHR99_A</w:t>
            </w:r>
          </w:p>
        </w:tc>
        <w:tc>
          <w:tcPr>
            <w:tcW w:w="980" w:type="dxa"/>
            <w:tcBorders>
              <w:top w:val="nil"/>
              <w:left w:val="nil"/>
              <w:bottom w:val="single" w:sz="4" w:space="0" w:color="000000"/>
              <w:right w:val="single" w:sz="4" w:space="0" w:color="000000"/>
            </w:tcBorders>
            <w:noWrap/>
            <w:vAlign w:val="center"/>
            <w:hideMark/>
          </w:tcPr>
          <w:p w14:paraId="3FE3A06B"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TWR (345) OB-WAP98 &amp; OB-WAP99</w:t>
            </w:r>
          </w:p>
        </w:tc>
        <w:tc>
          <w:tcPr>
            <w:tcW w:w="739" w:type="dxa"/>
            <w:tcBorders>
              <w:top w:val="nil"/>
              <w:left w:val="nil"/>
              <w:bottom w:val="single" w:sz="4" w:space="0" w:color="000000"/>
              <w:right w:val="single" w:sz="4" w:space="0" w:color="000000"/>
            </w:tcBorders>
            <w:noWrap/>
            <w:vAlign w:val="center"/>
            <w:hideMark/>
          </w:tcPr>
          <w:p w14:paraId="1A8E0676"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Meadow - Ph Robinson 345kV</w:t>
            </w:r>
          </w:p>
        </w:tc>
        <w:tc>
          <w:tcPr>
            <w:tcW w:w="699" w:type="dxa"/>
            <w:tcBorders>
              <w:top w:val="nil"/>
              <w:left w:val="nil"/>
              <w:bottom w:val="single" w:sz="4" w:space="0" w:color="000000"/>
              <w:right w:val="single" w:sz="4" w:space="0" w:color="000000"/>
            </w:tcBorders>
            <w:noWrap/>
            <w:vAlign w:val="bottom"/>
            <w:hideMark/>
          </w:tcPr>
          <w:p w14:paraId="559A8B52"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17</w:t>
            </w:r>
          </w:p>
        </w:tc>
        <w:tc>
          <w:tcPr>
            <w:tcW w:w="1243" w:type="dxa"/>
            <w:tcBorders>
              <w:top w:val="nil"/>
              <w:left w:val="nil"/>
              <w:bottom w:val="single" w:sz="4" w:space="0" w:color="000000"/>
              <w:right w:val="single" w:sz="4" w:space="0" w:color="000000"/>
            </w:tcBorders>
            <w:noWrap/>
            <w:vAlign w:val="bottom"/>
            <w:hideMark/>
          </w:tcPr>
          <w:p w14:paraId="24DFBA4F"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$3,139,134.38</w:t>
            </w:r>
          </w:p>
        </w:tc>
        <w:tc>
          <w:tcPr>
            <w:tcW w:w="1975" w:type="dxa"/>
            <w:tcBorders>
              <w:top w:val="nil"/>
              <w:left w:val="nil"/>
              <w:bottom w:val="single" w:sz="4" w:space="0" w:color="000000"/>
              <w:right w:val="single" w:sz="4" w:space="0" w:color="000000"/>
            </w:tcBorders>
            <w:noWrap/>
            <w:vAlign w:val="center"/>
            <w:hideMark/>
          </w:tcPr>
          <w:p w14:paraId="35FB234B"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CNP_28TPIT103344_PH_Robinson_to_WA_Parish_Hardening (MOD 103344 Phase 103435, 25RPG028)</w:t>
            </w:r>
          </w:p>
        </w:tc>
      </w:tr>
      <w:tr w:rsidR="00377748" w:rsidRPr="00775243" w14:paraId="003B9184" w14:textId="77777777" w:rsidTr="00377748">
        <w:trPr>
          <w:trHeight w:val="255"/>
        </w:trPr>
        <w:tc>
          <w:tcPr>
            <w:tcW w:w="1916" w:type="dxa"/>
            <w:tcBorders>
              <w:top w:val="nil"/>
              <w:left w:val="single" w:sz="4" w:space="0" w:color="000000"/>
              <w:bottom w:val="single" w:sz="4" w:space="0" w:color="000000"/>
              <w:right w:val="single" w:sz="4" w:space="0" w:color="000000"/>
            </w:tcBorders>
            <w:noWrap/>
            <w:vAlign w:val="center"/>
            <w:hideMark/>
          </w:tcPr>
          <w:p w14:paraId="2080B3BE"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WAP_OB_OB_WAP98_A</w:t>
            </w:r>
          </w:p>
        </w:tc>
        <w:tc>
          <w:tcPr>
            <w:tcW w:w="780" w:type="dxa"/>
            <w:tcBorders>
              <w:top w:val="nil"/>
              <w:left w:val="nil"/>
              <w:bottom w:val="single" w:sz="4" w:space="0" w:color="000000"/>
              <w:right w:val="single" w:sz="4" w:space="0" w:color="000000"/>
            </w:tcBorders>
            <w:noWrap/>
            <w:vAlign w:val="center"/>
            <w:hideMark/>
          </w:tcPr>
          <w:p w14:paraId="047C5692"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SOBWAP5</w:t>
            </w:r>
          </w:p>
        </w:tc>
        <w:tc>
          <w:tcPr>
            <w:tcW w:w="1018" w:type="dxa"/>
            <w:tcBorders>
              <w:top w:val="nil"/>
              <w:left w:val="nil"/>
              <w:bottom w:val="single" w:sz="4" w:space="0" w:color="000000"/>
              <w:right w:val="single" w:sz="4" w:space="0" w:color="000000"/>
            </w:tcBorders>
            <w:noWrap/>
            <w:vAlign w:val="center"/>
            <w:hideMark/>
          </w:tcPr>
          <w:p w14:paraId="3111CAA6"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OB_WAP98_A</w:t>
            </w:r>
          </w:p>
        </w:tc>
        <w:tc>
          <w:tcPr>
            <w:tcW w:w="980" w:type="dxa"/>
            <w:tcBorders>
              <w:top w:val="nil"/>
              <w:left w:val="nil"/>
              <w:bottom w:val="single" w:sz="4" w:space="0" w:color="000000"/>
              <w:right w:val="single" w:sz="4" w:space="0" w:color="000000"/>
            </w:tcBorders>
            <w:noWrap/>
            <w:vAlign w:val="center"/>
            <w:hideMark/>
          </w:tcPr>
          <w:p w14:paraId="12981135"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WA PARISH to OBRIEN LIN A</w:t>
            </w:r>
          </w:p>
        </w:tc>
        <w:tc>
          <w:tcPr>
            <w:tcW w:w="739" w:type="dxa"/>
            <w:tcBorders>
              <w:top w:val="nil"/>
              <w:left w:val="nil"/>
              <w:bottom w:val="single" w:sz="4" w:space="0" w:color="000000"/>
              <w:right w:val="single" w:sz="4" w:space="0" w:color="000000"/>
            </w:tcBorders>
            <w:noWrap/>
            <w:vAlign w:val="center"/>
            <w:hideMark/>
          </w:tcPr>
          <w:p w14:paraId="6ED8DBFE" w14:textId="77777777" w:rsidR="00377748" w:rsidRPr="00775243" w:rsidRDefault="00377748" w:rsidP="00775243">
            <w:pPr>
              <w:spacing w:after="0" w:line="240" w:lineRule="auto"/>
              <w:rPr>
                <w:rFonts w:ascii="Andale Mono" w:hAnsi="Andale Mono" w:cs="Tahoma"/>
                <w:color w:val="454545"/>
                <w:sz w:val="18"/>
                <w:szCs w:val="18"/>
              </w:rPr>
            </w:pPr>
            <w:proofErr w:type="spellStart"/>
            <w:r w:rsidRPr="00775243">
              <w:rPr>
                <w:rFonts w:ascii="Andale Mono" w:hAnsi="Andale Mono" w:cs="Tahoma"/>
                <w:color w:val="454545"/>
                <w:sz w:val="18"/>
                <w:szCs w:val="18"/>
              </w:rPr>
              <w:t>Wa</w:t>
            </w:r>
            <w:proofErr w:type="spellEnd"/>
            <w:r w:rsidRPr="00775243">
              <w:rPr>
                <w:rFonts w:ascii="Andale Mono" w:hAnsi="Andale Mono" w:cs="Tahoma"/>
                <w:color w:val="454545"/>
                <w:sz w:val="18"/>
                <w:szCs w:val="18"/>
              </w:rPr>
              <w:t xml:space="preserve"> Parish - Obrien 345kV</w:t>
            </w:r>
          </w:p>
        </w:tc>
        <w:tc>
          <w:tcPr>
            <w:tcW w:w="699" w:type="dxa"/>
            <w:tcBorders>
              <w:top w:val="nil"/>
              <w:left w:val="nil"/>
              <w:bottom w:val="single" w:sz="4" w:space="0" w:color="000000"/>
              <w:right w:val="single" w:sz="4" w:space="0" w:color="000000"/>
            </w:tcBorders>
            <w:noWrap/>
            <w:vAlign w:val="bottom"/>
            <w:hideMark/>
          </w:tcPr>
          <w:p w14:paraId="107C92E4"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12</w:t>
            </w:r>
          </w:p>
        </w:tc>
        <w:tc>
          <w:tcPr>
            <w:tcW w:w="1243" w:type="dxa"/>
            <w:tcBorders>
              <w:top w:val="nil"/>
              <w:left w:val="nil"/>
              <w:bottom w:val="single" w:sz="4" w:space="0" w:color="000000"/>
              <w:right w:val="single" w:sz="4" w:space="0" w:color="000000"/>
            </w:tcBorders>
            <w:noWrap/>
            <w:vAlign w:val="bottom"/>
            <w:hideMark/>
          </w:tcPr>
          <w:p w14:paraId="161BF2CC"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$3,075,274.99</w:t>
            </w:r>
          </w:p>
        </w:tc>
        <w:tc>
          <w:tcPr>
            <w:tcW w:w="1975" w:type="dxa"/>
            <w:tcBorders>
              <w:top w:val="nil"/>
              <w:left w:val="nil"/>
              <w:bottom w:val="single" w:sz="4" w:space="0" w:color="000000"/>
              <w:right w:val="single" w:sz="4" w:space="0" w:color="000000"/>
            </w:tcBorders>
            <w:noWrap/>
            <w:vAlign w:val="center"/>
            <w:hideMark/>
          </w:tcPr>
          <w:p w14:paraId="493E37E7"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 </w:t>
            </w:r>
          </w:p>
        </w:tc>
      </w:tr>
      <w:tr w:rsidR="00377748" w:rsidRPr="00775243" w14:paraId="2108601F" w14:textId="77777777" w:rsidTr="00377748">
        <w:trPr>
          <w:trHeight w:val="255"/>
        </w:trPr>
        <w:tc>
          <w:tcPr>
            <w:tcW w:w="1916" w:type="dxa"/>
            <w:tcBorders>
              <w:top w:val="nil"/>
              <w:left w:val="single" w:sz="4" w:space="0" w:color="000000"/>
              <w:bottom w:val="single" w:sz="4" w:space="0" w:color="000000"/>
              <w:right w:val="single" w:sz="4" w:space="0" w:color="000000"/>
            </w:tcBorders>
            <w:noWrap/>
            <w:vAlign w:val="center"/>
            <w:hideMark/>
          </w:tcPr>
          <w:p w14:paraId="084A200A"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KLNSW_KLNSW_KLNSW_MR1H</w:t>
            </w:r>
          </w:p>
        </w:tc>
        <w:tc>
          <w:tcPr>
            <w:tcW w:w="780" w:type="dxa"/>
            <w:tcBorders>
              <w:top w:val="nil"/>
              <w:left w:val="nil"/>
              <w:bottom w:val="single" w:sz="4" w:space="0" w:color="000000"/>
              <w:right w:val="single" w:sz="4" w:space="0" w:color="000000"/>
            </w:tcBorders>
            <w:noWrap/>
            <w:vAlign w:val="center"/>
            <w:hideMark/>
          </w:tcPr>
          <w:p w14:paraId="1EBBE41F"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DSALKLN5</w:t>
            </w:r>
          </w:p>
        </w:tc>
        <w:tc>
          <w:tcPr>
            <w:tcW w:w="1018" w:type="dxa"/>
            <w:tcBorders>
              <w:top w:val="nil"/>
              <w:left w:val="nil"/>
              <w:bottom w:val="single" w:sz="4" w:space="0" w:color="000000"/>
              <w:right w:val="single" w:sz="4" w:space="0" w:color="000000"/>
            </w:tcBorders>
            <w:noWrap/>
            <w:vAlign w:val="center"/>
            <w:hideMark/>
          </w:tcPr>
          <w:p w14:paraId="292B3BDE"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KLNSW_MR1H</w:t>
            </w:r>
          </w:p>
        </w:tc>
        <w:tc>
          <w:tcPr>
            <w:tcW w:w="980" w:type="dxa"/>
            <w:tcBorders>
              <w:top w:val="nil"/>
              <w:left w:val="nil"/>
              <w:bottom w:val="single" w:sz="4" w:space="0" w:color="000000"/>
              <w:right w:val="single" w:sz="4" w:space="0" w:color="000000"/>
            </w:tcBorders>
            <w:noWrap/>
            <w:vAlign w:val="center"/>
            <w:hideMark/>
          </w:tcPr>
          <w:p w14:paraId="7AA46A3B"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SALSW TO KLNSW 345 DBLCKT</w:t>
            </w:r>
          </w:p>
        </w:tc>
        <w:tc>
          <w:tcPr>
            <w:tcW w:w="739" w:type="dxa"/>
            <w:tcBorders>
              <w:top w:val="nil"/>
              <w:left w:val="nil"/>
              <w:bottom w:val="single" w:sz="4" w:space="0" w:color="000000"/>
              <w:right w:val="single" w:sz="4" w:space="0" w:color="000000"/>
            </w:tcBorders>
            <w:noWrap/>
            <w:vAlign w:val="center"/>
            <w:hideMark/>
          </w:tcPr>
          <w:p w14:paraId="108C52EF"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Killeen Switch 345kV</w:t>
            </w:r>
          </w:p>
        </w:tc>
        <w:tc>
          <w:tcPr>
            <w:tcW w:w="699" w:type="dxa"/>
            <w:tcBorders>
              <w:top w:val="nil"/>
              <w:left w:val="nil"/>
              <w:bottom w:val="single" w:sz="4" w:space="0" w:color="000000"/>
              <w:right w:val="single" w:sz="4" w:space="0" w:color="000000"/>
            </w:tcBorders>
            <w:noWrap/>
            <w:vAlign w:val="bottom"/>
            <w:hideMark/>
          </w:tcPr>
          <w:p w14:paraId="72564F7F"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5</w:t>
            </w:r>
          </w:p>
        </w:tc>
        <w:tc>
          <w:tcPr>
            <w:tcW w:w="1243" w:type="dxa"/>
            <w:tcBorders>
              <w:top w:val="nil"/>
              <w:left w:val="nil"/>
              <w:bottom w:val="single" w:sz="4" w:space="0" w:color="000000"/>
              <w:right w:val="single" w:sz="4" w:space="0" w:color="000000"/>
            </w:tcBorders>
            <w:noWrap/>
            <w:vAlign w:val="bottom"/>
            <w:hideMark/>
          </w:tcPr>
          <w:p w14:paraId="7434AF93"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$2,550,205.83</w:t>
            </w:r>
          </w:p>
        </w:tc>
        <w:tc>
          <w:tcPr>
            <w:tcW w:w="1975" w:type="dxa"/>
            <w:tcBorders>
              <w:top w:val="nil"/>
              <w:left w:val="nil"/>
              <w:bottom w:val="single" w:sz="4" w:space="0" w:color="000000"/>
              <w:right w:val="single" w:sz="4" w:space="0" w:color="000000"/>
            </w:tcBorders>
            <w:noWrap/>
            <w:vAlign w:val="center"/>
            <w:hideMark/>
          </w:tcPr>
          <w:p w14:paraId="24407EBC"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 </w:t>
            </w:r>
          </w:p>
        </w:tc>
      </w:tr>
      <w:tr w:rsidR="00377748" w:rsidRPr="00775243" w14:paraId="167285E0" w14:textId="77777777" w:rsidTr="00377748">
        <w:trPr>
          <w:trHeight w:val="255"/>
        </w:trPr>
        <w:tc>
          <w:tcPr>
            <w:tcW w:w="1916" w:type="dxa"/>
            <w:tcBorders>
              <w:top w:val="nil"/>
              <w:left w:val="single" w:sz="4" w:space="0" w:color="000000"/>
              <w:bottom w:val="single" w:sz="4" w:space="0" w:color="000000"/>
              <w:right w:val="single" w:sz="4" w:space="0" w:color="000000"/>
            </w:tcBorders>
            <w:shd w:val="clear" w:color="000000" w:fill="DCE6F1"/>
            <w:noWrap/>
            <w:vAlign w:val="center"/>
            <w:hideMark/>
          </w:tcPr>
          <w:p w14:paraId="595C3716"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MULBERRY_ABINDUST_ABINDU_MULBER1_1</w:t>
            </w:r>
          </w:p>
        </w:tc>
        <w:tc>
          <w:tcPr>
            <w:tcW w:w="780" w:type="dxa"/>
            <w:tcBorders>
              <w:top w:val="nil"/>
              <w:left w:val="nil"/>
              <w:bottom w:val="single" w:sz="4" w:space="0" w:color="000000"/>
              <w:right w:val="single" w:sz="4" w:space="0" w:color="000000"/>
            </w:tcBorders>
            <w:shd w:val="clear" w:color="000000" w:fill="DCE6F1"/>
            <w:noWrap/>
            <w:vAlign w:val="center"/>
            <w:hideMark/>
          </w:tcPr>
          <w:p w14:paraId="41BA3F2D"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DBLUBUF8</w:t>
            </w:r>
          </w:p>
        </w:tc>
        <w:tc>
          <w:tcPr>
            <w:tcW w:w="1018" w:type="dxa"/>
            <w:tcBorders>
              <w:top w:val="nil"/>
              <w:left w:val="nil"/>
              <w:bottom w:val="single" w:sz="4" w:space="0" w:color="000000"/>
              <w:right w:val="single" w:sz="4" w:space="0" w:color="000000"/>
            </w:tcBorders>
            <w:shd w:val="clear" w:color="000000" w:fill="DCE6F1"/>
            <w:noWrap/>
            <w:vAlign w:val="center"/>
            <w:hideMark/>
          </w:tcPr>
          <w:p w14:paraId="211688AD"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ABINDU_MULBER1_1</w:t>
            </w:r>
          </w:p>
        </w:tc>
        <w:tc>
          <w:tcPr>
            <w:tcW w:w="980" w:type="dxa"/>
            <w:tcBorders>
              <w:top w:val="nil"/>
              <w:left w:val="nil"/>
              <w:bottom w:val="single" w:sz="4" w:space="0" w:color="000000"/>
              <w:right w:val="single" w:sz="4" w:space="0" w:color="000000"/>
            </w:tcBorders>
            <w:shd w:val="clear" w:color="000000" w:fill="DCE6F1"/>
            <w:noWrap/>
            <w:vAlign w:val="center"/>
            <w:hideMark/>
          </w:tcPr>
          <w:p w14:paraId="78861AD4"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BLUF_CRK - SOUTHABI &amp; BUFF_GAP 138 KV</w:t>
            </w:r>
          </w:p>
        </w:tc>
        <w:tc>
          <w:tcPr>
            <w:tcW w:w="739" w:type="dxa"/>
            <w:tcBorders>
              <w:top w:val="nil"/>
              <w:left w:val="nil"/>
              <w:bottom w:val="single" w:sz="4" w:space="0" w:color="000000"/>
              <w:right w:val="single" w:sz="4" w:space="0" w:color="000000"/>
            </w:tcBorders>
            <w:shd w:val="clear" w:color="000000" w:fill="DCE6F1"/>
            <w:noWrap/>
            <w:vAlign w:val="center"/>
            <w:hideMark/>
          </w:tcPr>
          <w:p w14:paraId="4BC029E1"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Abilene Industrial Park - Abilene Mulberry Creek 138kV</w:t>
            </w:r>
          </w:p>
        </w:tc>
        <w:tc>
          <w:tcPr>
            <w:tcW w:w="699" w:type="dxa"/>
            <w:tcBorders>
              <w:top w:val="nil"/>
              <w:left w:val="nil"/>
              <w:bottom w:val="single" w:sz="4" w:space="0" w:color="000000"/>
              <w:right w:val="single" w:sz="4" w:space="0" w:color="000000"/>
            </w:tcBorders>
            <w:shd w:val="clear" w:color="000000" w:fill="DCE6F1"/>
            <w:noWrap/>
            <w:vAlign w:val="bottom"/>
            <w:hideMark/>
          </w:tcPr>
          <w:p w14:paraId="2613881D"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2</w:t>
            </w:r>
          </w:p>
        </w:tc>
        <w:tc>
          <w:tcPr>
            <w:tcW w:w="1243" w:type="dxa"/>
            <w:tcBorders>
              <w:top w:val="nil"/>
              <w:left w:val="nil"/>
              <w:bottom w:val="single" w:sz="4" w:space="0" w:color="000000"/>
              <w:right w:val="single" w:sz="4" w:space="0" w:color="000000"/>
            </w:tcBorders>
            <w:shd w:val="clear" w:color="000000" w:fill="DCE6F1"/>
            <w:noWrap/>
            <w:vAlign w:val="bottom"/>
            <w:hideMark/>
          </w:tcPr>
          <w:p w14:paraId="56597F2D"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$2,147,250.51</w:t>
            </w:r>
          </w:p>
        </w:tc>
        <w:tc>
          <w:tcPr>
            <w:tcW w:w="1975" w:type="dxa"/>
            <w:tcBorders>
              <w:top w:val="nil"/>
              <w:left w:val="nil"/>
              <w:bottom w:val="single" w:sz="4" w:space="0" w:color="000000"/>
              <w:right w:val="single" w:sz="4" w:space="0" w:color="000000"/>
            </w:tcBorders>
            <w:shd w:val="clear" w:color="000000" w:fill="DCE6F1"/>
            <w:noWrap/>
            <w:vAlign w:val="center"/>
            <w:hideMark/>
          </w:tcPr>
          <w:p w14:paraId="4270B57E"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 </w:t>
            </w:r>
          </w:p>
        </w:tc>
      </w:tr>
      <w:tr w:rsidR="00377748" w:rsidRPr="00775243" w14:paraId="5BC974AA" w14:textId="77777777" w:rsidTr="00377748">
        <w:trPr>
          <w:trHeight w:val="255"/>
        </w:trPr>
        <w:tc>
          <w:tcPr>
            <w:tcW w:w="1916" w:type="dxa"/>
            <w:tcBorders>
              <w:top w:val="nil"/>
              <w:left w:val="single" w:sz="4" w:space="0" w:color="000000"/>
              <w:bottom w:val="single" w:sz="4" w:space="0" w:color="000000"/>
              <w:right w:val="single" w:sz="4" w:space="0" w:color="000000"/>
            </w:tcBorders>
            <w:noWrap/>
            <w:vAlign w:val="center"/>
            <w:hideMark/>
          </w:tcPr>
          <w:p w14:paraId="42869434"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TMPSW_FRYSW_</w:t>
            </w:r>
            <w:proofErr w:type="gramStart"/>
            <w:r w:rsidRPr="00775243">
              <w:rPr>
                <w:rFonts w:ascii="Andale Mono" w:hAnsi="Andale Mono" w:cs="Tahoma"/>
                <w:color w:val="000000"/>
                <w:sz w:val="18"/>
                <w:szCs w:val="18"/>
              </w:rPr>
              <w:t>1715__</w:t>
            </w:r>
            <w:proofErr w:type="gramEnd"/>
            <w:r w:rsidRPr="00775243">
              <w:rPr>
                <w:rFonts w:ascii="Andale Mono" w:hAnsi="Andale Mono" w:cs="Tahoma"/>
                <w:color w:val="000000"/>
                <w:sz w:val="18"/>
                <w:szCs w:val="18"/>
              </w:rPr>
              <w:t>B</w:t>
            </w:r>
          </w:p>
        </w:tc>
        <w:tc>
          <w:tcPr>
            <w:tcW w:w="780" w:type="dxa"/>
            <w:tcBorders>
              <w:top w:val="nil"/>
              <w:left w:val="nil"/>
              <w:bottom w:val="single" w:sz="4" w:space="0" w:color="000000"/>
              <w:right w:val="single" w:sz="4" w:space="0" w:color="000000"/>
            </w:tcBorders>
            <w:noWrap/>
            <w:vAlign w:val="center"/>
            <w:hideMark/>
          </w:tcPr>
          <w:p w14:paraId="3FF060B6"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DSALHUT5</w:t>
            </w:r>
          </w:p>
        </w:tc>
        <w:tc>
          <w:tcPr>
            <w:tcW w:w="1018" w:type="dxa"/>
            <w:tcBorders>
              <w:top w:val="nil"/>
              <w:left w:val="nil"/>
              <w:bottom w:val="single" w:sz="4" w:space="0" w:color="000000"/>
              <w:right w:val="single" w:sz="4" w:space="0" w:color="000000"/>
            </w:tcBorders>
            <w:noWrap/>
            <w:vAlign w:val="center"/>
            <w:hideMark/>
          </w:tcPr>
          <w:p w14:paraId="03BB0D73" w14:textId="77777777" w:rsidR="00377748" w:rsidRPr="00775243" w:rsidRDefault="00377748" w:rsidP="00775243">
            <w:pPr>
              <w:spacing w:after="0" w:line="240" w:lineRule="auto"/>
              <w:rPr>
                <w:rFonts w:ascii="Andale Mono" w:hAnsi="Andale Mono" w:cs="Tahoma"/>
                <w:color w:val="000000"/>
                <w:sz w:val="18"/>
                <w:szCs w:val="18"/>
              </w:rPr>
            </w:pPr>
            <w:proofErr w:type="gramStart"/>
            <w:r w:rsidRPr="00775243">
              <w:rPr>
                <w:rFonts w:ascii="Andale Mono" w:hAnsi="Andale Mono" w:cs="Tahoma"/>
                <w:color w:val="000000"/>
                <w:sz w:val="18"/>
                <w:szCs w:val="18"/>
              </w:rPr>
              <w:t>1715__</w:t>
            </w:r>
            <w:proofErr w:type="gramEnd"/>
            <w:r w:rsidRPr="00775243">
              <w:rPr>
                <w:rFonts w:ascii="Andale Mono" w:hAnsi="Andale Mono" w:cs="Tahoma"/>
                <w:color w:val="000000"/>
                <w:sz w:val="18"/>
                <w:szCs w:val="18"/>
              </w:rPr>
              <w:t>B</w:t>
            </w:r>
          </w:p>
        </w:tc>
        <w:tc>
          <w:tcPr>
            <w:tcW w:w="980" w:type="dxa"/>
            <w:tcBorders>
              <w:top w:val="nil"/>
              <w:left w:val="nil"/>
              <w:bottom w:val="single" w:sz="4" w:space="0" w:color="000000"/>
              <w:right w:val="single" w:sz="4" w:space="0" w:color="000000"/>
            </w:tcBorders>
            <w:noWrap/>
            <w:vAlign w:val="center"/>
            <w:hideMark/>
          </w:tcPr>
          <w:p w14:paraId="39FF9466"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SALSW - HUTTO 345KV</w:t>
            </w:r>
          </w:p>
        </w:tc>
        <w:tc>
          <w:tcPr>
            <w:tcW w:w="739" w:type="dxa"/>
            <w:tcBorders>
              <w:top w:val="nil"/>
              <w:left w:val="nil"/>
              <w:bottom w:val="single" w:sz="4" w:space="0" w:color="000000"/>
              <w:right w:val="single" w:sz="4" w:space="0" w:color="000000"/>
            </w:tcBorders>
            <w:noWrap/>
            <w:vAlign w:val="center"/>
            <w:hideMark/>
          </w:tcPr>
          <w:p w14:paraId="1CECD98F"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 xml:space="preserve">Temple Switch - Fryers </w:t>
            </w:r>
            <w:r w:rsidRPr="00775243">
              <w:rPr>
                <w:rFonts w:ascii="Andale Mono" w:hAnsi="Andale Mono" w:cs="Tahoma"/>
                <w:color w:val="000000"/>
                <w:sz w:val="18"/>
                <w:szCs w:val="18"/>
              </w:rPr>
              <w:lastRenderedPageBreak/>
              <w:t>Creek 138kV</w:t>
            </w:r>
          </w:p>
        </w:tc>
        <w:tc>
          <w:tcPr>
            <w:tcW w:w="699" w:type="dxa"/>
            <w:tcBorders>
              <w:top w:val="nil"/>
              <w:left w:val="nil"/>
              <w:bottom w:val="single" w:sz="4" w:space="0" w:color="000000"/>
              <w:right w:val="single" w:sz="4" w:space="0" w:color="000000"/>
            </w:tcBorders>
            <w:noWrap/>
            <w:vAlign w:val="bottom"/>
            <w:hideMark/>
          </w:tcPr>
          <w:p w14:paraId="456307E2"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lastRenderedPageBreak/>
              <w:t>18</w:t>
            </w:r>
          </w:p>
        </w:tc>
        <w:tc>
          <w:tcPr>
            <w:tcW w:w="1243" w:type="dxa"/>
            <w:tcBorders>
              <w:top w:val="nil"/>
              <w:left w:val="nil"/>
              <w:bottom w:val="single" w:sz="4" w:space="0" w:color="000000"/>
              <w:right w:val="single" w:sz="4" w:space="0" w:color="000000"/>
            </w:tcBorders>
            <w:noWrap/>
            <w:vAlign w:val="bottom"/>
            <w:hideMark/>
          </w:tcPr>
          <w:p w14:paraId="03324724"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$2,130,006.99</w:t>
            </w:r>
          </w:p>
        </w:tc>
        <w:tc>
          <w:tcPr>
            <w:tcW w:w="1975" w:type="dxa"/>
            <w:tcBorders>
              <w:top w:val="nil"/>
              <w:left w:val="nil"/>
              <w:bottom w:val="single" w:sz="4" w:space="0" w:color="000000"/>
              <w:right w:val="single" w:sz="4" w:space="0" w:color="000000"/>
            </w:tcBorders>
            <w:noWrap/>
            <w:vAlign w:val="center"/>
            <w:hideMark/>
          </w:tcPr>
          <w:p w14:paraId="3ADFE1FB"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Temple Area Project (24RPG001). Note that Fryers Creek is named Boggy Creek in planning cases.</w:t>
            </w:r>
          </w:p>
        </w:tc>
      </w:tr>
      <w:tr w:rsidR="00377748" w:rsidRPr="00775243" w14:paraId="745D3BCC" w14:textId="77777777" w:rsidTr="00377748">
        <w:trPr>
          <w:trHeight w:val="255"/>
        </w:trPr>
        <w:tc>
          <w:tcPr>
            <w:tcW w:w="1916" w:type="dxa"/>
            <w:tcBorders>
              <w:top w:val="nil"/>
              <w:left w:val="single" w:sz="4" w:space="0" w:color="000000"/>
              <w:bottom w:val="single" w:sz="4" w:space="0" w:color="000000"/>
              <w:right w:val="single" w:sz="4" w:space="0" w:color="000000"/>
            </w:tcBorders>
            <w:noWrap/>
            <w:vAlign w:val="center"/>
            <w:hideMark/>
          </w:tcPr>
          <w:p w14:paraId="5A8D8169"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lastRenderedPageBreak/>
              <w:t>BIGHIL_OERSTED_225T558_1</w:t>
            </w:r>
          </w:p>
        </w:tc>
        <w:tc>
          <w:tcPr>
            <w:tcW w:w="780" w:type="dxa"/>
            <w:tcBorders>
              <w:top w:val="nil"/>
              <w:left w:val="nil"/>
              <w:bottom w:val="single" w:sz="4" w:space="0" w:color="000000"/>
              <w:right w:val="single" w:sz="4" w:space="0" w:color="000000"/>
            </w:tcBorders>
            <w:noWrap/>
            <w:vAlign w:val="center"/>
            <w:hideMark/>
          </w:tcPr>
          <w:p w14:paraId="01AA8951"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DBAKCED5</w:t>
            </w:r>
          </w:p>
        </w:tc>
        <w:tc>
          <w:tcPr>
            <w:tcW w:w="1018" w:type="dxa"/>
            <w:tcBorders>
              <w:top w:val="nil"/>
              <w:left w:val="nil"/>
              <w:bottom w:val="single" w:sz="4" w:space="0" w:color="000000"/>
              <w:right w:val="single" w:sz="4" w:space="0" w:color="000000"/>
            </w:tcBorders>
            <w:noWrap/>
            <w:vAlign w:val="center"/>
            <w:hideMark/>
          </w:tcPr>
          <w:p w14:paraId="066298AF"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225T558_1</w:t>
            </w:r>
          </w:p>
        </w:tc>
        <w:tc>
          <w:tcPr>
            <w:tcW w:w="980" w:type="dxa"/>
            <w:tcBorders>
              <w:top w:val="nil"/>
              <w:left w:val="nil"/>
              <w:bottom w:val="single" w:sz="4" w:space="0" w:color="000000"/>
              <w:right w:val="single" w:sz="4" w:space="0" w:color="000000"/>
            </w:tcBorders>
            <w:noWrap/>
            <w:vAlign w:val="center"/>
            <w:hideMark/>
          </w:tcPr>
          <w:p w14:paraId="0F882428"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BAKESW-CEDACA 345kV &amp; BAKESW-CEDACA 345kV</w:t>
            </w:r>
          </w:p>
        </w:tc>
        <w:tc>
          <w:tcPr>
            <w:tcW w:w="739" w:type="dxa"/>
            <w:tcBorders>
              <w:top w:val="nil"/>
              <w:left w:val="nil"/>
              <w:bottom w:val="single" w:sz="4" w:space="0" w:color="000000"/>
              <w:right w:val="single" w:sz="4" w:space="0" w:color="000000"/>
            </w:tcBorders>
            <w:noWrap/>
            <w:vAlign w:val="center"/>
            <w:hideMark/>
          </w:tcPr>
          <w:p w14:paraId="74DFCDF0"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Big Hill - Orsted 345kV</w:t>
            </w:r>
          </w:p>
        </w:tc>
        <w:tc>
          <w:tcPr>
            <w:tcW w:w="699" w:type="dxa"/>
            <w:tcBorders>
              <w:top w:val="nil"/>
              <w:left w:val="nil"/>
              <w:bottom w:val="single" w:sz="4" w:space="0" w:color="000000"/>
              <w:right w:val="single" w:sz="4" w:space="0" w:color="000000"/>
            </w:tcBorders>
            <w:noWrap/>
            <w:vAlign w:val="bottom"/>
            <w:hideMark/>
          </w:tcPr>
          <w:p w14:paraId="48EC62B7"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2</w:t>
            </w:r>
          </w:p>
        </w:tc>
        <w:tc>
          <w:tcPr>
            <w:tcW w:w="1243" w:type="dxa"/>
            <w:tcBorders>
              <w:top w:val="nil"/>
              <w:left w:val="nil"/>
              <w:bottom w:val="single" w:sz="4" w:space="0" w:color="000000"/>
              <w:right w:val="single" w:sz="4" w:space="0" w:color="000000"/>
            </w:tcBorders>
            <w:noWrap/>
            <w:vAlign w:val="bottom"/>
            <w:hideMark/>
          </w:tcPr>
          <w:p w14:paraId="2F93E5B7"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$2,051,743.26</w:t>
            </w:r>
          </w:p>
        </w:tc>
        <w:tc>
          <w:tcPr>
            <w:tcW w:w="1975" w:type="dxa"/>
            <w:tcBorders>
              <w:top w:val="nil"/>
              <w:left w:val="nil"/>
              <w:bottom w:val="single" w:sz="4" w:space="0" w:color="000000"/>
              <w:right w:val="single" w:sz="4" w:space="0" w:color="000000"/>
            </w:tcBorders>
            <w:noWrap/>
            <w:vAlign w:val="center"/>
            <w:hideMark/>
          </w:tcPr>
          <w:p w14:paraId="57E07226"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 </w:t>
            </w:r>
          </w:p>
        </w:tc>
      </w:tr>
      <w:tr w:rsidR="00377748" w:rsidRPr="00775243" w14:paraId="6549A109" w14:textId="77777777" w:rsidTr="00377748">
        <w:trPr>
          <w:trHeight w:val="255"/>
        </w:trPr>
        <w:tc>
          <w:tcPr>
            <w:tcW w:w="1916" w:type="dxa"/>
            <w:tcBorders>
              <w:top w:val="nil"/>
              <w:left w:val="single" w:sz="4" w:space="0" w:color="000000"/>
              <w:bottom w:val="single" w:sz="4" w:space="0" w:color="000000"/>
              <w:right w:val="single" w:sz="4" w:space="0" w:color="000000"/>
            </w:tcBorders>
            <w:noWrap/>
            <w:vAlign w:val="center"/>
            <w:hideMark/>
          </w:tcPr>
          <w:p w14:paraId="37CC0236"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GN_PZ_GN_PZ_08_A</w:t>
            </w:r>
          </w:p>
        </w:tc>
        <w:tc>
          <w:tcPr>
            <w:tcW w:w="780" w:type="dxa"/>
            <w:tcBorders>
              <w:top w:val="nil"/>
              <w:left w:val="nil"/>
              <w:bottom w:val="single" w:sz="4" w:space="0" w:color="000000"/>
              <w:right w:val="single" w:sz="4" w:space="0" w:color="000000"/>
            </w:tcBorders>
            <w:noWrap/>
            <w:vAlign w:val="center"/>
            <w:hideMark/>
          </w:tcPr>
          <w:p w14:paraId="287DAA42"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SMDOOAS5</w:t>
            </w:r>
          </w:p>
        </w:tc>
        <w:tc>
          <w:tcPr>
            <w:tcW w:w="1018" w:type="dxa"/>
            <w:tcBorders>
              <w:top w:val="nil"/>
              <w:left w:val="nil"/>
              <w:bottom w:val="single" w:sz="4" w:space="0" w:color="000000"/>
              <w:right w:val="single" w:sz="4" w:space="0" w:color="000000"/>
            </w:tcBorders>
            <w:noWrap/>
            <w:vAlign w:val="center"/>
            <w:hideMark/>
          </w:tcPr>
          <w:p w14:paraId="77F97B3E"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GN_PZ_08_A</w:t>
            </w:r>
          </w:p>
        </w:tc>
        <w:tc>
          <w:tcPr>
            <w:tcW w:w="980" w:type="dxa"/>
            <w:tcBorders>
              <w:top w:val="nil"/>
              <w:left w:val="nil"/>
              <w:bottom w:val="single" w:sz="4" w:space="0" w:color="000000"/>
              <w:right w:val="single" w:sz="4" w:space="0" w:color="000000"/>
            </w:tcBorders>
            <w:noWrap/>
            <w:vAlign w:val="center"/>
            <w:hideMark/>
          </w:tcPr>
          <w:p w14:paraId="38F9EE7D"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MEADOW to OASIS LIN A</w:t>
            </w:r>
          </w:p>
        </w:tc>
        <w:tc>
          <w:tcPr>
            <w:tcW w:w="739" w:type="dxa"/>
            <w:tcBorders>
              <w:top w:val="nil"/>
              <w:left w:val="nil"/>
              <w:bottom w:val="single" w:sz="4" w:space="0" w:color="000000"/>
              <w:right w:val="single" w:sz="4" w:space="0" w:color="000000"/>
            </w:tcBorders>
            <w:noWrap/>
            <w:vAlign w:val="center"/>
            <w:hideMark/>
          </w:tcPr>
          <w:p w14:paraId="673EF9B7"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Grant - Plaza 138kV</w:t>
            </w:r>
          </w:p>
        </w:tc>
        <w:tc>
          <w:tcPr>
            <w:tcW w:w="699" w:type="dxa"/>
            <w:tcBorders>
              <w:top w:val="nil"/>
              <w:left w:val="nil"/>
              <w:bottom w:val="single" w:sz="4" w:space="0" w:color="000000"/>
              <w:right w:val="single" w:sz="4" w:space="0" w:color="000000"/>
            </w:tcBorders>
            <w:noWrap/>
            <w:vAlign w:val="bottom"/>
            <w:hideMark/>
          </w:tcPr>
          <w:p w14:paraId="75FEC62E"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16</w:t>
            </w:r>
          </w:p>
        </w:tc>
        <w:tc>
          <w:tcPr>
            <w:tcW w:w="1243" w:type="dxa"/>
            <w:tcBorders>
              <w:top w:val="nil"/>
              <w:left w:val="nil"/>
              <w:bottom w:val="single" w:sz="4" w:space="0" w:color="000000"/>
              <w:right w:val="single" w:sz="4" w:space="0" w:color="000000"/>
            </w:tcBorders>
            <w:noWrap/>
            <w:vAlign w:val="bottom"/>
            <w:hideMark/>
          </w:tcPr>
          <w:p w14:paraId="4A05D7B5"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$2,028,924.62</w:t>
            </w:r>
          </w:p>
        </w:tc>
        <w:tc>
          <w:tcPr>
            <w:tcW w:w="1975" w:type="dxa"/>
            <w:tcBorders>
              <w:top w:val="nil"/>
              <w:left w:val="nil"/>
              <w:bottom w:val="single" w:sz="4" w:space="0" w:color="000000"/>
              <w:right w:val="single" w:sz="4" w:space="0" w:color="000000"/>
            </w:tcBorders>
            <w:noWrap/>
            <w:vAlign w:val="center"/>
            <w:hideMark/>
          </w:tcPr>
          <w:p w14:paraId="5D31247A"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 </w:t>
            </w:r>
          </w:p>
        </w:tc>
      </w:tr>
      <w:tr w:rsidR="00377748" w:rsidRPr="00775243" w14:paraId="2C592963" w14:textId="77777777" w:rsidTr="00377748">
        <w:trPr>
          <w:trHeight w:val="255"/>
        </w:trPr>
        <w:tc>
          <w:tcPr>
            <w:tcW w:w="1916" w:type="dxa"/>
            <w:tcBorders>
              <w:top w:val="nil"/>
              <w:left w:val="single" w:sz="4" w:space="0" w:color="000000"/>
              <w:bottom w:val="single" w:sz="4" w:space="0" w:color="000000"/>
              <w:right w:val="single" w:sz="4" w:space="0" w:color="000000"/>
            </w:tcBorders>
            <w:noWrap/>
            <w:vAlign w:val="center"/>
            <w:hideMark/>
          </w:tcPr>
          <w:p w14:paraId="54B3CD8E"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MGSES_CATSW_6945__A</w:t>
            </w:r>
          </w:p>
        </w:tc>
        <w:tc>
          <w:tcPr>
            <w:tcW w:w="780" w:type="dxa"/>
            <w:tcBorders>
              <w:top w:val="nil"/>
              <w:left w:val="nil"/>
              <w:bottom w:val="single" w:sz="4" w:space="0" w:color="000000"/>
              <w:right w:val="single" w:sz="4" w:space="0" w:color="000000"/>
            </w:tcBorders>
            <w:noWrap/>
            <w:vAlign w:val="center"/>
            <w:hideMark/>
          </w:tcPr>
          <w:p w14:paraId="10E1A106"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SRGRMGS5</w:t>
            </w:r>
          </w:p>
        </w:tc>
        <w:tc>
          <w:tcPr>
            <w:tcW w:w="1018" w:type="dxa"/>
            <w:tcBorders>
              <w:top w:val="nil"/>
              <w:left w:val="nil"/>
              <w:bottom w:val="single" w:sz="4" w:space="0" w:color="000000"/>
              <w:right w:val="single" w:sz="4" w:space="0" w:color="000000"/>
            </w:tcBorders>
            <w:noWrap/>
            <w:vAlign w:val="center"/>
            <w:hideMark/>
          </w:tcPr>
          <w:p w14:paraId="3AEB0DE4"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6945__A</w:t>
            </w:r>
          </w:p>
        </w:tc>
        <w:tc>
          <w:tcPr>
            <w:tcW w:w="980" w:type="dxa"/>
            <w:tcBorders>
              <w:top w:val="nil"/>
              <w:left w:val="nil"/>
              <w:bottom w:val="single" w:sz="4" w:space="0" w:color="000000"/>
              <w:right w:val="single" w:sz="4" w:space="0" w:color="000000"/>
            </w:tcBorders>
            <w:noWrap/>
            <w:vAlign w:val="center"/>
            <w:hideMark/>
          </w:tcPr>
          <w:p w14:paraId="6680ABD5"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MORGAN CREEK SES to RANGER CAMP SWITCH LIN _A</w:t>
            </w:r>
          </w:p>
        </w:tc>
        <w:tc>
          <w:tcPr>
            <w:tcW w:w="739" w:type="dxa"/>
            <w:tcBorders>
              <w:top w:val="nil"/>
              <w:left w:val="nil"/>
              <w:bottom w:val="single" w:sz="4" w:space="0" w:color="000000"/>
              <w:right w:val="single" w:sz="4" w:space="0" w:color="000000"/>
            </w:tcBorders>
            <w:noWrap/>
            <w:vAlign w:val="center"/>
            <w:hideMark/>
          </w:tcPr>
          <w:p w14:paraId="714CF992"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Morgan Creek Ses - Cattleman Switch 345kV</w:t>
            </w:r>
          </w:p>
        </w:tc>
        <w:tc>
          <w:tcPr>
            <w:tcW w:w="699" w:type="dxa"/>
            <w:tcBorders>
              <w:top w:val="nil"/>
              <w:left w:val="nil"/>
              <w:bottom w:val="single" w:sz="4" w:space="0" w:color="000000"/>
              <w:right w:val="single" w:sz="4" w:space="0" w:color="000000"/>
            </w:tcBorders>
            <w:noWrap/>
            <w:vAlign w:val="bottom"/>
            <w:hideMark/>
          </w:tcPr>
          <w:p w14:paraId="310F4529"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14</w:t>
            </w:r>
          </w:p>
        </w:tc>
        <w:tc>
          <w:tcPr>
            <w:tcW w:w="1243" w:type="dxa"/>
            <w:tcBorders>
              <w:top w:val="nil"/>
              <w:left w:val="nil"/>
              <w:bottom w:val="single" w:sz="4" w:space="0" w:color="000000"/>
              <w:right w:val="single" w:sz="4" w:space="0" w:color="000000"/>
            </w:tcBorders>
            <w:noWrap/>
            <w:vAlign w:val="bottom"/>
            <w:hideMark/>
          </w:tcPr>
          <w:p w14:paraId="31DCF7C2"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$2,011,376.58</w:t>
            </w:r>
          </w:p>
        </w:tc>
        <w:tc>
          <w:tcPr>
            <w:tcW w:w="1975" w:type="dxa"/>
            <w:tcBorders>
              <w:top w:val="nil"/>
              <w:left w:val="nil"/>
              <w:bottom w:val="single" w:sz="4" w:space="0" w:color="000000"/>
              <w:right w:val="single" w:sz="4" w:space="0" w:color="000000"/>
            </w:tcBorders>
            <w:noWrap/>
            <w:vAlign w:val="center"/>
            <w:hideMark/>
          </w:tcPr>
          <w:p w14:paraId="05199A5B"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West Texas 345-kV Infrastructure Rebuild Project (23RPG034)</w:t>
            </w:r>
          </w:p>
        </w:tc>
      </w:tr>
      <w:tr w:rsidR="00377748" w:rsidRPr="00775243" w14:paraId="717098C0" w14:textId="77777777" w:rsidTr="00377748">
        <w:trPr>
          <w:trHeight w:val="255"/>
        </w:trPr>
        <w:tc>
          <w:tcPr>
            <w:tcW w:w="1916" w:type="dxa"/>
            <w:tcBorders>
              <w:top w:val="nil"/>
              <w:left w:val="single" w:sz="4" w:space="0" w:color="000000"/>
              <w:bottom w:val="single" w:sz="4" w:space="0" w:color="000000"/>
              <w:right w:val="single" w:sz="4" w:space="0" w:color="000000"/>
            </w:tcBorders>
            <w:noWrap/>
            <w:vAlign w:val="center"/>
            <w:hideMark/>
          </w:tcPr>
          <w:p w14:paraId="7395951A"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SNDSW_SNDSW_SNDSW_MR1H</w:t>
            </w:r>
          </w:p>
        </w:tc>
        <w:tc>
          <w:tcPr>
            <w:tcW w:w="780" w:type="dxa"/>
            <w:tcBorders>
              <w:top w:val="nil"/>
              <w:left w:val="nil"/>
              <w:bottom w:val="single" w:sz="4" w:space="0" w:color="000000"/>
              <w:right w:val="single" w:sz="4" w:space="0" w:color="000000"/>
            </w:tcBorders>
            <w:noWrap/>
            <w:vAlign w:val="center"/>
            <w:hideMark/>
          </w:tcPr>
          <w:p w14:paraId="4C85F3FD"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MSNDWCR5</w:t>
            </w:r>
          </w:p>
        </w:tc>
        <w:tc>
          <w:tcPr>
            <w:tcW w:w="1018" w:type="dxa"/>
            <w:tcBorders>
              <w:top w:val="nil"/>
              <w:left w:val="nil"/>
              <w:bottom w:val="single" w:sz="4" w:space="0" w:color="000000"/>
              <w:right w:val="single" w:sz="4" w:space="0" w:color="000000"/>
            </w:tcBorders>
            <w:noWrap/>
            <w:vAlign w:val="center"/>
            <w:hideMark/>
          </w:tcPr>
          <w:p w14:paraId="49EE2054"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SNDSW_MR1H</w:t>
            </w:r>
          </w:p>
        </w:tc>
        <w:tc>
          <w:tcPr>
            <w:tcW w:w="980" w:type="dxa"/>
            <w:tcBorders>
              <w:top w:val="nil"/>
              <w:left w:val="nil"/>
              <w:bottom w:val="single" w:sz="4" w:space="0" w:color="000000"/>
              <w:right w:val="single" w:sz="4" w:space="0" w:color="000000"/>
            </w:tcBorders>
            <w:noWrap/>
            <w:vAlign w:val="center"/>
            <w:hideMark/>
          </w:tcPr>
          <w:p w14:paraId="4F5B142D"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MANUAL SANDOW SW TO WALLEYE CREEK SW</w:t>
            </w:r>
          </w:p>
        </w:tc>
        <w:tc>
          <w:tcPr>
            <w:tcW w:w="739" w:type="dxa"/>
            <w:tcBorders>
              <w:top w:val="nil"/>
              <w:left w:val="nil"/>
              <w:bottom w:val="single" w:sz="4" w:space="0" w:color="000000"/>
              <w:right w:val="single" w:sz="4" w:space="0" w:color="000000"/>
            </w:tcBorders>
            <w:noWrap/>
            <w:vAlign w:val="center"/>
            <w:hideMark/>
          </w:tcPr>
          <w:p w14:paraId="7421DE22"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Sandow Switch 345kV</w:t>
            </w:r>
          </w:p>
        </w:tc>
        <w:tc>
          <w:tcPr>
            <w:tcW w:w="699" w:type="dxa"/>
            <w:tcBorders>
              <w:top w:val="nil"/>
              <w:left w:val="nil"/>
              <w:bottom w:val="single" w:sz="4" w:space="0" w:color="000000"/>
              <w:right w:val="single" w:sz="4" w:space="0" w:color="000000"/>
            </w:tcBorders>
            <w:noWrap/>
            <w:vAlign w:val="bottom"/>
            <w:hideMark/>
          </w:tcPr>
          <w:p w14:paraId="5253ABBF"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11</w:t>
            </w:r>
          </w:p>
        </w:tc>
        <w:tc>
          <w:tcPr>
            <w:tcW w:w="1243" w:type="dxa"/>
            <w:tcBorders>
              <w:top w:val="nil"/>
              <w:left w:val="nil"/>
              <w:bottom w:val="single" w:sz="4" w:space="0" w:color="000000"/>
              <w:right w:val="single" w:sz="4" w:space="0" w:color="000000"/>
            </w:tcBorders>
            <w:noWrap/>
            <w:vAlign w:val="bottom"/>
            <w:hideMark/>
          </w:tcPr>
          <w:p w14:paraId="6EF09FB7"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$1,963,202.46</w:t>
            </w:r>
          </w:p>
        </w:tc>
        <w:tc>
          <w:tcPr>
            <w:tcW w:w="1975" w:type="dxa"/>
            <w:tcBorders>
              <w:top w:val="nil"/>
              <w:left w:val="nil"/>
              <w:bottom w:val="single" w:sz="4" w:space="0" w:color="000000"/>
              <w:right w:val="single" w:sz="4" w:space="0" w:color="000000"/>
            </w:tcBorders>
            <w:noWrap/>
            <w:vAlign w:val="center"/>
            <w:hideMark/>
          </w:tcPr>
          <w:p w14:paraId="202C2DD0"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TPIT#109874 Rebuild Sandow 345 kV Switch</w:t>
            </w:r>
          </w:p>
        </w:tc>
      </w:tr>
      <w:tr w:rsidR="00377748" w:rsidRPr="00775243" w14:paraId="56168743" w14:textId="77777777" w:rsidTr="00377748">
        <w:trPr>
          <w:trHeight w:val="255"/>
        </w:trPr>
        <w:tc>
          <w:tcPr>
            <w:tcW w:w="1916" w:type="dxa"/>
            <w:tcBorders>
              <w:top w:val="nil"/>
              <w:left w:val="single" w:sz="4" w:space="0" w:color="000000"/>
              <w:bottom w:val="single" w:sz="4" w:space="0" w:color="000000"/>
              <w:right w:val="single" w:sz="4" w:space="0" w:color="000000"/>
            </w:tcBorders>
            <w:noWrap/>
            <w:vAlign w:val="center"/>
            <w:hideMark/>
          </w:tcPr>
          <w:p w14:paraId="07A0E0BC"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TYPRK_PLYAM_6200__F</w:t>
            </w:r>
          </w:p>
        </w:tc>
        <w:tc>
          <w:tcPr>
            <w:tcW w:w="780" w:type="dxa"/>
            <w:tcBorders>
              <w:top w:val="nil"/>
              <w:left w:val="nil"/>
              <w:bottom w:val="single" w:sz="4" w:space="0" w:color="000000"/>
              <w:right w:val="single" w:sz="4" w:space="0" w:color="000000"/>
            </w:tcBorders>
            <w:noWrap/>
            <w:vAlign w:val="center"/>
            <w:hideMark/>
          </w:tcPr>
          <w:p w14:paraId="41DA3DD3"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DCDHTVW5</w:t>
            </w:r>
          </w:p>
        </w:tc>
        <w:tc>
          <w:tcPr>
            <w:tcW w:w="1018" w:type="dxa"/>
            <w:tcBorders>
              <w:top w:val="nil"/>
              <w:left w:val="nil"/>
              <w:bottom w:val="single" w:sz="4" w:space="0" w:color="000000"/>
              <w:right w:val="single" w:sz="4" w:space="0" w:color="000000"/>
            </w:tcBorders>
            <w:noWrap/>
            <w:vAlign w:val="center"/>
            <w:hideMark/>
          </w:tcPr>
          <w:p w14:paraId="6C82A3F6"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6200__F</w:t>
            </w:r>
          </w:p>
        </w:tc>
        <w:tc>
          <w:tcPr>
            <w:tcW w:w="980" w:type="dxa"/>
            <w:tcBorders>
              <w:top w:val="nil"/>
              <w:left w:val="nil"/>
              <w:bottom w:val="single" w:sz="4" w:space="0" w:color="000000"/>
              <w:right w:val="single" w:sz="4" w:space="0" w:color="000000"/>
            </w:tcBorders>
            <w:noWrap/>
            <w:vAlign w:val="center"/>
            <w:hideMark/>
          </w:tcPr>
          <w:p w14:paraId="6AD90C2D"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TVWSW TO CDHSW 345 AND CDHSW TO VENSW 345 DBLCKT</w:t>
            </w:r>
          </w:p>
        </w:tc>
        <w:tc>
          <w:tcPr>
            <w:tcW w:w="739" w:type="dxa"/>
            <w:tcBorders>
              <w:top w:val="nil"/>
              <w:left w:val="nil"/>
              <w:bottom w:val="single" w:sz="4" w:space="0" w:color="000000"/>
              <w:right w:val="single" w:sz="4" w:space="0" w:color="000000"/>
            </w:tcBorders>
            <w:noWrap/>
            <w:vAlign w:val="center"/>
            <w:hideMark/>
          </w:tcPr>
          <w:p w14:paraId="23B50546"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 xml:space="preserve">Poly-America - </w:t>
            </w:r>
            <w:proofErr w:type="spellStart"/>
            <w:r w:rsidRPr="00775243">
              <w:rPr>
                <w:rFonts w:ascii="Andale Mono" w:hAnsi="Andale Mono" w:cs="Tahoma"/>
                <w:color w:val="454545"/>
                <w:sz w:val="18"/>
                <w:szCs w:val="18"/>
              </w:rPr>
              <w:t>Tyre</w:t>
            </w:r>
            <w:proofErr w:type="spellEnd"/>
            <w:r w:rsidRPr="00775243">
              <w:rPr>
                <w:rFonts w:ascii="Andale Mono" w:hAnsi="Andale Mono" w:cs="Tahoma"/>
                <w:color w:val="454545"/>
                <w:sz w:val="18"/>
                <w:szCs w:val="18"/>
              </w:rPr>
              <w:t xml:space="preserve"> Park Sub 138kV</w:t>
            </w:r>
          </w:p>
        </w:tc>
        <w:tc>
          <w:tcPr>
            <w:tcW w:w="699" w:type="dxa"/>
            <w:tcBorders>
              <w:top w:val="nil"/>
              <w:left w:val="nil"/>
              <w:bottom w:val="single" w:sz="4" w:space="0" w:color="000000"/>
              <w:right w:val="single" w:sz="4" w:space="0" w:color="000000"/>
            </w:tcBorders>
            <w:noWrap/>
            <w:vAlign w:val="bottom"/>
            <w:hideMark/>
          </w:tcPr>
          <w:p w14:paraId="729809B2"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7</w:t>
            </w:r>
          </w:p>
        </w:tc>
        <w:tc>
          <w:tcPr>
            <w:tcW w:w="1243" w:type="dxa"/>
            <w:tcBorders>
              <w:top w:val="nil"/>
              <w:left w:val="nil"/>
              <w:bottom w:val="single" w:sz="4" w:space="0" w:color="000000"/>
              <w:right w:val="single" w:sz="4" w:space="0" w:color="000000"/>
            </w:tcBorders>
            <w:noWrap/>
            <w:vAlign w:val="bottom"/>
            <w:hideMark/>
          </w:tcPr>
          <w:p w14:paraId="4DB8E581"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$1,961,868.18</w:t>
            </w:r>
          </w:p>
        </w:tc>
        <w:tc>
          <w:tcPr>
            <w:tcW w:w="1975" w:type="dxa"/>
            <w:tcBorders>
              <w:top w:val="nil"/>
              <w:left w:val="nil"/>
              <w:bottom w:val="single" w:sz="4" w:space="0" w:color="000000"/>
              <w:right w:val="single" w:sz="4" w:space="0" w:color="000000"/>
            </w:tcBorders>
            <w:noWrap/>
            <w:vAlign w:val="center"/>
            <w:hideMark/>
          </w:tcPr>
          <w:p w14:paraId="494958CF"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 </w:t>
            </w:r>
          </w:p>
        </w:tc>
      </w:tr>
      <w:tr w:rsidR="00377748" w:rsidRPr="00775243" w14:paraId="1A34292C" w14:textId="77777777" w:rsidTr="00377748">
        <w:trPr>
          <w:trHeight w:val="255"/>
        </w:trPr>
        <w:tc>
          <w:tcPr>
            <w:tcW w:w="1916" w:type="dxa"/>
            <w:tcBorders>
              <w:top w:val="nil"/>
              <w:left w:val="single" w:sz="4" w:space="0" w:color="000000"/>
              <w:bottom w:val="single" w:sz="4" w:space="0" w:color="000000"/>
              <w:right w:val="single" w:sz="4" w:space="0" w:color="000000"/>
            </w:tcBorders>
            <w:noWrap/>
            <w:vAlign w:val="center"/>
            <w:hideMark/>
          </w:tcPr>
          <w:p w14:paraId="394FE776"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ZEN_THW_THWZEN98_A</w:t>
            </w:r>
          </w:p>
        </w:tc>
        <w:tc>
          <w:tcPr>
            <w:tcW w:w="780" w:type="dxa"/>
            <w:tcBorders>
              <w:top w:val="nil"/>
              <w:left w:val="nil"/>
              <w:bottom w:val="single" w:sz="4" w:space="0" w:color="000000"/>
              <w:right w:val="single" w:sz="4" w:space="0" w:color="000000"/>
            </w:tcBorders>
            <w:noWrap/>
            <w:vAlign w:val="center"/>
            <w:hideMark/>
          </w:tcPr>
          <w:p w14:paraId="496F76B4"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SZENTHW5</w:t>
            </w:r>
          </w:p>
        </w:tc>
        <w:tc>
          <w:tcPr>
            <w:tcW w:w="1018" w:type="dxa"/>
            <w:tcBorders>
              <w:top w:val="nil"/>
              <w:left w:val="nil"/>
              <w:bottom w:val="single" w:sz="4" w:space="0" w:color="000000"/>
              <w:right w:val="single" w:sz="4" w:space="0" w:color="000000"/>
            </w:tcBorders>
            <w:noWrap/>
            <w:vAlign w:val="center"/>
            <w:hideMark/>
          </w:tcPr>
          <w:p w14:paraId="5429B340"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THWZEN98_A</w:t>
            </w:r>
          </w:p>
        </w:tc>
        <w:tc>
          <w:tcPr>
            <w:tcW w:w="980" w:type="dxa"/>
            <w:tcBorders>
              <w:top w:val="nil"/>
              <w:left w:val="nil"/>
              <w:bottom w:val="single" w:sz="4" w:space="0" w:color="000000"/>
              <w:right w:val="single" w:sz="4" w:space="0" w:color="000000"/>
            </w:tcBorders>
            <w:noWrap/>
            <w:vAlign w:val="center"/>
            <w:hideMark/>
          </w:tcPr>
          <w:p w14:paraId="5ECE929D"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TH WHARTON to Zenith LIN A</w:t>
            </w:r>
          </w:p>
        </w:tc>
        <w:tc>
          <w:tcPr>
            <w:tcW w:w="739" w:type="dxa"/>
            <w:tcBorders>
              <w:top w:val="nil"/>
              <w:left w:val="nil"/>
              <w:bottom w:val="single" w:sz="4" w:space="0" w:color="000000"/>
              <w:right w:val="single" w:sz="4" w:space="0" w:color="000000"/>
            </w:tcBorders>
            <w:noWrap/>
            <w:vAlign w:val="center"/>
            <w:hideMark/>
          </w:tcPr>
          <w:p w14:paraId="35DB6E3F"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Th Wharton - Zenith 345kV</w:t>
            </w:r>
          </w:p>
        </w:tc>
        <w:tc>
          <w:tcPr>
            <w:tcW w:w="699" w:type="dxa"/>
            <w:tcBorders>
              <w:top w:val="nil"/>
              <w:left w:val="nil"/>
              <w:bottom w:val="single" w:sz="4" w:space="0" w:color="000000"/>
              <w:right w:val="single" w:sz="4" w:space="0" w:color="000000"/>
            </w:tcBorders>
            <w:noWrap/>
            <w:vAlign w:val="bottom"/>
            <w:hideMark/>
          </w:tcPr>
          <w:p w14:paraId="3E213F3A"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7</w:t>
            </w:r>
          </w:p>
        </w:tc>
        <w:tc>
          <w:tcPr>
            <w:tcW w:w="1243" w:type="dxa"/>
            <w:tcBorders>
              <w:top w:val="nil"/>
              <w:left w:val="nil"/>
              <w:bottom w:val="single" w:sz="4" w:space="0" w:color="000000"/>
              <w:right w:val="single" w:sz="4" w:space="0" w:color="000000"/>
            </w:tcBorders>
            <w:noWrap/>
            <w:vAlign w:val="bottom"/>
            <w:hideMark/>
          </w:tcPr>
          <w:p w14:paraId="1C8373D5"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$1,852,495.91</w:t>
            </w:r>
          </w:p>
        </w:tc>
        <w:tc>
          <w:tcPr>
            <w:tcW w:w="1975" w:type="dxa"/>
            <w:tcBorders>
              <w:top w:val="nil"/>
              <w:left w:val="nil"/>
              <w:bottom w:val="single" w:sz="4" w:space="0" w:color="000000"/>
              <w:right w:val="single" w:sz="4" w:space="0" w:color="000000"/>
            </w:tcBorders>
            <w:noWrap/>
            <w:vAlign w:val="center"/>
            <w:hideMark/>
          </w:tcPr>
          <w:p w14:paraId="79FF6B19"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 </w:t>
            </w:r>
          </w:p>
        </w:tc>
      </w:tr>
      <w:tr w:rsidR="00377748" w:rsidRPr="00775243" w14:paraId="2B0D11E8" w14:textId="77777777" w:rsidTr="00377748">
        <w:trPr>
          <w:trHeight w:val="255"/>
        </w:trPr>
        <w:tc>
          <w:tcPr>
            <w:tcW w:w="1916" w:type="dxa"/>
            <w:tcBorders>
              <w:top w:val="nil"/>
              <w:left w:val="single" w:sz="4" w:space="0" w:color="000000"/>
              <w:bottom w:val="single" w:sz="4" w:space="0" w:color="000000"/>
              <w:right w:val="single" w:sz="4" w:space="0" w:color="000000"/>
            </w:tcBorders>
            <w:shd w:val="clear" w:color="000000" w:fill="DCE6F1"/>
            <w:noWrap/>
            <w:vAlign w:val="center"/>
            <w:hideMark/>
          </w:tcPr>
          <w:p w14:paraId="5E1C3F12"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PILONCIL_NLARSW_NLARSW_PILONC1_1</w:t>
            </w:r>
          </w:p>
        </w:tc>
        <w:tc>
          <w:tcPr>
            <w:tcW w:w="780" w:type="dxa"/>
            <w:tcBorders>
              <w:top w:val="nil"/>
              <w:left w:val="nil"/>
              <w:bottom w:val="single" w:sz="4" w:space="0" w:color="000000"/>
              <w:right w:val="single" w:sz="4" w:space="0" w:color="000000"/>
            </w:tcBorders>
            <w:shd w:val="clear" w:color="000000" w:fill="DCE6F1"/>
            <w:noWrap/>
            <w:vAlign w:val="center"/>
            <w:hideMark/>
          </w:tcPr>
          <w:p w14:paraId="7CAC7751"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MLOFOAV5</w:t>
            </w:r>
          </w:p>
        </w:tc>
        <w:tc>
          <w:tcPr>
            <w:tcW w:w="1018" w:type="dxa"/>
            <w:tcBorders>
              <w:top w:val="nil"/>
              <w:left w:val="nil"/>
              <w:bottom w:val="single" w:sz="4" w:space="0" w:color="000000"/>
              <w:right w:val="single" w:sz="4" w:space="0" w:color="000000"/>
            </w:tcBorders>
            <w:shd w:val="clear" w:color="000000" w:fill="DCE6F1"/>
            <w:noWrap/>
            <w:vAlign w:val="center"/>
            <w:hideMark/>
          </w:tcPr>
          <w:p w14:paraId="7F6A6033"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NLARSW_PILONC1_1</w:t>
            </w:r>
          </w:p>
        </w:tc>
        <w:tc>
          <w:tcPr>
            <w:tcW w:w="980" w:type="dxa"/>
            <w:tcBorders>
              <w:top w:val="nil"/>
              <w:left w:val="nil"/>
              <w:bottom w:val="single" w:sz="4" w:space="0" w:color="000000"/>
              <w:right w:val="single" w:sz="4" w:space="0" w:color="000000"/>
            </w:tcBorders>
            <w:shd w:val="clear" w:color="000000" w:fill="DCE6F1"/>
            <w:noWrap/>
            <w:vAlign w:val="center"/>
            <w:hideMark/>
          </w:tcPr>
          <w:p w14:paraId="2EF97572"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Manual Double LOBO - FOWLERTON &amp; AVANZADA</w:t>
            </w:r>
          </w:p>
        </w:tc>
        <w:tc>
          <w:tcPr>
            <w:tcW w:w="739" w:type="dxa"/>
            <w:tcBorders>
              <w:top w:val="nil"/>
              <w:left w:val="nil"/>
              <w:bottom w:val="single" w:sz="4" w:space="0" w:color="000000"/>
              <w:right w:val="single" w:sz="4" w:space="0" w:color="000000"/>
            </w:tcBorders>
            <w:shd w:val="clear" w:color="000000" w:fill="DCE6F1"/>
            <w:noWrap/>
            <w:vAlign w:val="center"/>
            <w:hideMark/>
          </w:tcPr>
          <w:p w14:paraId="331B6610"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North Laredo Switch - Piloncillo 138kV</w:t>
            </w:r>
          </w:p>
        </w:tc>
        <w:tc>
          <w:tcPr>
            <w:tcW w:w="699" w:type="dxa"/>
            <w:tcBorders>
              <w:top w:val="nil"/>
              <w:left w:val="nil"/>
              <w:bottom w:val="single" w:sz="4" w:space="0" w:color="000000"/>
              <w:right w:val="single" w:sz="4" w:space="0" w:color="000000"/>
            </w:tcBorders>
            <w:shd w:val="clear" w:color="000000" w:fill="DCE6F1"/>
            <w:noWrap/>
            <w:vAlign w:val="bottom"/>
            <w:hideMark/>
          </w:tcPr>
          <w:p w14:paraId="3D2750E0"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12</w:t>
            </w:r>
          </w:p>
        </w:tc>
        <w:tc>
          <w:tcPr>
            <w:tcW w:w="1243" w:type="dxa"/>
            <w:tcBorders>
              <w:top w:val="nil"/>
              <w:left w:val="nil"/>
              <w:bottom w:val="single" w:sz="4" w:space="0" w:color="000000"/>
              <w:right w:val="single" w:sz="4" w:space="0" w:color="000000"/>
            </w:tcBorders>
            <w:shd w:val="clear" w:color="000000" w:fill="DCE6F1"/>
            <w:noWrap/>
            <w:vAlign w:val="bottom"/>
            <w:hideMark/>
          </w:tcPr>
          <w:p w14:paraId="28566BC8"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$1,806,928.88</w:t>
            </w:r>
          </w:p>
        </w:tc>
        <w:tc>
          <w:tcPr>
            <w:tcW w:w="1975" w:type="dxa"/>
            <w:tcBorders>
              <w:top w:val="nil"/>
              <w:left w:val="nil"/>
              <w:bottom w:val="single" w:sz="4" w:space="0" w:color="000000"/>
              <w:right w:val="single" w:sz="4" w:space="0" w:color="000000"/>
            </w:tcBorders>
            <w:shd w:val="clear" w:color="000000" w:fill="DCE6F1"/>
            <w:noWrap/>
            <w:vAlign w:val="center"/>
            <w:hideMark/>
          </w:tcPr>
          <w:p w14:paraId="1671994C"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 </w:t>
            </w:r>
          </w:p>
        </w:tc>
      </w:tr>
      <w:tr w:rsidR="00377748" w:rsidRPr="00775243" w14:paraId="6471C34E" w14:textId="77777777" w:rsidTr="00377748">
        <w:trPr>
          <w:trHeight w:val="255"/>
        </w:trPr>
        <w:tc>
          <w:tcPr>
            <w:tcW w:w="1916" w:type="dxa"/>
            <w:tcBorders>
              <w:top w:val="nil"/>
              <w:left w:val="single" w:sz="4" w:space="0" w:color="000000"/>
              <w:bottom w:val="single" w:sz="4" w:space="0" w:color="000000"/>
              <w:right w:val="single" w:sz="4" w:space="0" w:color="000000"/>
            </w:tcBorders>
            <w:shd w:val="clear" w:color="000000" w:fill="DCE6F1"/>
            <w:noWrap/>
            <w:vAlign w:val="center"/>
            <w:hideMark/>
          </w:tcPr>
          <w:p w14:paraId="2F74B997"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PGTP1_PDSES_3610__G</w:t>
            </w:r>
          </w:p>
        </w:tc>
        <w:tc>
          <w:tcPr>
            <w:tcW w:w="780" w:type="dxa"/>
            <w:tcBorders>
              <w:top w:val="nil"/>
              <w:left w:val="nil"/>
              <w:bottom w:val="single" w:sz="4" w:space="0" w:color="000000"/>
              <w:right w:val="single" w:sz="4" w:space="0" w:color="000000"/>
            </w:tcBorders>
            <w:shd w:val="clear" w:color="000000" w:fill="DCE6F1"/>
            <w:noWrap/>
            <w:vAlign w:val="center"/>
            <w:hideMark/>
          </w:tcPr>
          <w:p w14:paraId="2C009433"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DWTRWLV5</w:t>
            </w:r>
          </w:p>
        </w:tc>
        <w:tc>
          <w:tcPr>
            <w:tcW w:w="1018" w:type="dxa"/>
            <w:tcBorders>
              <w:top w:val="nil"/>
              <w:left w:val="nil"/>
              <w:bottom w:val="single" w:sz="4" w:space="0" w:color="000000"/>
              <w:right w:val="single" w:sz="4" w:space="0" w:color="000000"/>
            </w:tcBorders>
            <w:shd w:val="clear" w:color="000000" w:fill="DCE6F1"/>
            <w:noWrap/>
            <w:vAlign w:val="center"/>
            <w:hideMark/>
          </w:tcPr>
          <w:p w14:paraId="2D4220CD"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3610__G</w:t>
            </w:r>
          </w:p>
        </w:tc>
        <w:tc>
          <w:tcPr>
            <w:tcW w:w="980" w:type="dxa"/>
            <w:tcBorders>
              <w:top w:val="nil"/>
              <w:left w:val="nil"/>
              <w:bottom w:val="single" w:sz="4" w:space="0" w:color="000000"/>
              <w:right w:val="single" w:sz="4" w:space="0" w:color="000000"/>
            </w:tcBorders>
            <w:shd w:val="clear" w:color="000000" w:fill="DCE6F1"/>
            <w:noWrap/>
            <w:vAlign w:val="center"/>
            <w:hideMark/>
          </w:tcPr>
          <w:p w14:paraId="5CF11BC2"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WTRML TO WLVEE and TO SARRD 345KV</w:t>
            </w:r>
          </w:p>
        </w:tc>
        <w:tc>
          <w:tcPr>
            <w:tcW w:w="739" w:type="dxa"/>
            <w:tcBorders>
              <w:top w:val="nil"/>
              <w:left w:val="nil"/>
              <w:bottom w:val="single" w:sz="4" w:space="0" w:color="000000"/>
              <w:right w:val="single" w:sz="4" w:space="0" w:color="000000"/>
            </w:tcBorders>
            <w:shd w:val="clear" w:color="000000" w:fill="DCE6F1"/>
            <w:noWrap/>
            <w:vAlign w:val="center"/>
            <w:hideMark/>
          </w:tcPr>
          <w:p w14:paraId="28C2BFAA"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Parkdale Switch - Pleasant Grove Tap 1 138kV</w:t>
            </w:r>
          </w:p>
        </w:tc>
        <w:tc>
          <w:tcPr>
            <w:tcW w:w="699" w:type="dxa"/>
            <w:tcBorders>
              <w:top w:val="nil"/>
              <w:left w:val="nil"/>
              <w:bottom w:val="single" w:sz="4" w:space="0" w:color="000000"/>
              <w:right w:val="single" w:sz="4" w:space="0" w:color="000000"/>
            </w:tcBorders>
            <w:shd w:val="clear" w:color="000000" w:fill="DCE6F1"/>
            <w:noWrap/>
            <w:vAlign w:val="bottom"/>
            <w:hideMark/>
          </w:tcPr>
          <w:p w14:paraId="523F9C99"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2</w:t>
            </w:r>
          </w:p>
        </w:tc>
        <w:tc>
          <w:tcPr>
            <w:tcW w:w="1243" w:type="dxa"/>
            <w:tcBorders>
              <w:top w:val="nil"/>
              <w:left w:val="nil"/>
              <w:bottom w:val="single" w:sz="4" w:space="0" w:color="000000"/>
              <w:right w:val="single" w:sz="4" w:space="0" w:color="000000"/>
            </w:tcBorders>
            <w:shd w:val="clear" w:color="000000" w:fill="DCE6F1"/>
            <w:noWrap/>
            <w:vAlign w:val="bottom"/>
            <w:hideMark/>
          </w:tcPr>
          <w:p w14:paraId="6D676A21"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$1,564,991.67</w:t>
            </w:r>
          </w:p>
        </w:tc>
        <w:tc>
          <w:tcPr>
            <w:tcW w:w="1975" w:type="dxa"/>
            <w:tcBorders>
              <w:top w:val="nil"/>
              <w:left w:val="nil"/>
              <w:bottom w:val="single" w:sz="4" w:space="0" w:color="000000"/>
              <w:right w:val="single" w:sz="4" w:space="0" w:color="000000"/>
            </w:tcBorders>
            <w:shd w:val="clear" w:color="000000" w:fill="DCE6F1"/>
            <w:noWrap/>
            <w:vAlign w:val="center"/>
            <w:hideMark/>
          </w:tcPr>
          <w:p w14:paraId="335F57F2"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 </w:t>
            </w:r>
          </w:p>
        </w:tc>
      </w:tr>
      <w:tr w:rsidR="00377748" w:rsidRPr="00775243" w14:paraId="5CC85C41" w14:textId="77777777" w:rsidTr="00377748">
        <w:trPr>
          <w:trHeight w:val="255"/>
        </w:trPr>
        <w:tc>
          <w:tcPr>
            <w:tcW w:w="1916" w:type="dxa"/>
            <w:tcBorders>
              <w:top w:val="nil"/>
              <w:left w:val="single" w:sz="4" w:space="0" w:color="000000"/>
              <w:bottom w:val="single" w:sz="4" w:space="0" w:color="000000"/>
              <w:right w:val="single" w:sz="4" w:space="0" w:color="000000"/>
            </w:tcBorders>
            <w:shd w:val="clear" w:color="000000" w:fill="DCE6F1"/>
            <w:noWrap/>
            <w:vAlign w:val="center"/>
            <w:hideMark/>
          </w:tcPr>
          <w:p w14:paraId="7B5E800B"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SARDIS_WXHNW_</w:t>
            </w:r>
            <w:proofErr w:type="gramStart"/>
            <w:r w:rsidRPr="00775243">
              <w:rPr>
                <w:rFonts w:ascii="Andale Mono" w:hAnsi="Andale Mono" w:cs="Tahoma"/>
                <w:color w:val="454545"/>
                <w:sz w:val="18"/>
                <w:szCs w:val="18"/>
              </w:rPr>
              <w:t>950__</w:t>
            </w:r>
            <w:proofErr w:type="gramEnd"/>
            <w:r w:rsidRPr="00775243">
              <w:rPr>
                <w:rFonts w:ascii="Andale Mono" w:hAnsi="Andale Mono" w:cs="Tahoma"/>
                <w:color w:val="454545"/>
                <w:sz w:val="18"/>
                <w:szCs w:val="18"/>
              </w:rPr>
              <w:t>B</w:t>
            </w:r>
          </w:p>
        </w:tc>
        <w:tc>
          <w:tcPr>
            <w:tcW w:w="780" w:type="dxa"/>
            <w:tcBorders>
              <w:top w:val="nil"/>
              <w:left w:val="nil"/>
              <w:bottom w:val="single" w:sz="4" w:space="0" w:color="000000"/>
              <w:right w:val="single" w:sz="4" w:space="0" w:color="000000"/>
            </w:tcBorders>
            <w:shd w:val="clear" w:color="000000" w:fill="DCE6F1"/>
            <w:noWrap/>
            <w:vAlign w:val="center"/>
            <w:hideMark/>
          </w:tcPr>
          <w:p w14:paraId="736317BC"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XVE2N58</w:t>
            </w:r>
          </w:p>
        </w:tc>
        <w:tc>
          <w:tcPr>
            <w:tcW w:w="1018" w:type="dxa"/>
            <w:tcBorders>
              <w:top w:val="nil"/>
              <w:left w:val="nil"/>
              <w:bottom w:val="single" w:sz="4" w:space="0" w:color="000000"/>
              <w:right w:val="single" w:sz="4" w:space="0" w:color="000000"/>
            </w:tcBorders>
            <w:shd w:val="clear" w:color="000000" w:fill="DCE6F1"/>
            <w:noWrap/>
            <w:vAlign w:val="center"/>
            <w:hideMark/>
          </w:tcPr>
          <w:p w14:paraId="3B927D4F"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950__B</w:t>
            </w:r>
          </w:p>
        </w:tc>
        <w:tc>
          <w:tcPr>
            <w:tcW w:w="980" w:type="dxa"/>
            <w:tcBorders>
              <w:top w:val="nil"/>
              <w:left w:val="nil"/>
              <w:bottom w:val="single" w:sz="4" w:space="0" w:color="000000"/>
              <w:right w:val="single" w:sz="4" w:space="0" w:color="000000"/>
            </w:tcBorders>
            <w:shd w:val="clear" w:color="000000" w:fill="DCE6F1"/>
            <w:noWrap/>
            <w:vAlign w:val="center"/>
            <w:hideMark/>
          </w:tcPr>
          <w:p w14:paraId="7DDE1CD5"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VENUS SWITCH TRX VENSW_3</w:t>
            </w:r>
            <w:r w:rsidRPr="00775243">
              <w:rPr>
                <w:rFonts w:ascii="Andale Mono" w:hAnsi="Andale Mono" w:cs="Tahoma"/>
                <w:color w:val="454545"/>
                <w:sz w:val="18"/>
                <w:szCs w:val="18"/>
              </w:rPr>
              <w:lastRenderedPageBreak/>
              <w:t>_3 345/138</w:t>
            </w:r>
          </w:p>
        </w:tc>
        <w:tc>
          <w:tcPr>
            <w:tcW w:w="739" w:type="dxa"/>
            <w:tcBorders>
              <w:top w:val="nil"/>
              <w:left w:val="nil"/>
              <w:bottom w:val="single" w:sz="4" w:space="0" w:color="000000"/>
              <w:right w:val="single" w:sz="4" w:space="0" w:color="000000"/>
            </w:tcBorders>
            <w:shd w:val="clear" w:color="000000" w:fill="DCE6F1"/>
            <w:noWrap/>
            <w:vAlign w:val="center"/>
            <w:hideMark/>
          </w:tcPr>
          <w:p w14:paraId="4D050F1D"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lastRenderedPageBreak/>
              <w:t xml:space="preserve">Sardis - Waxahachie </w:t>
            </w:r>
            <w:r w:rsidRPr="00775243">
              <w:rPr>
                <w:rFonts w:ascii="Andale Mono" w:hAnsi="Andale Mono" w:cs="Tahoma"/>
                <w:color w:val="454545"/>
                <w:sz w:val="18"/>
                <w:szCs w:val="18"/>
              </w:rPr>
              <w:lastRenderedPageBreak/>
              <w:t>Northwest 138kV</w:t>
            </w:r>
          </w:p>
        </w:tc>
        <w:tc>
          <w:tcPr>
            <w:tcW w:w="699" w:type="dxa"/>
            <w:tcBorders>
              <w:top w:val="nil"/>
              <w:left w:val="nil"/>
              <w:bottom w:val="single" w:sz="4" w:space="0" w:color="000000"/>
              <w:right w:val="single" w:sz="4" w:space="0" w:color="000000"/>
            </w:tcBorders>
            <w:shd w:val="clear" w:color="000000" w:fill="DCE6F1"/>
            <w:noWrap/>
            <w:vAlign w:val="bottom"/>
            <w:hideMark/>
          </w:tcPr>
          <w:p w14:paraId="5621AF90"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lastRenderedPageBreak/>
              <w:t>7</w:t>
            </w:r>
          </w:p>
        </w:tc>
        <w:tc>
          <w:tcPr>
            <w:tcW w:w="1243" w:type="dxa"/>
            <w:tcBorders>
              <w:top w:val="nil"/>
              <w:left w:val="nil"/>
              <w:bottom w:val="single" w:sz="4" w:space="0" w:color="000000"/>
              <w:right w:val="single" w:sz="4" w:space="0" w:color="000000"/>
            </w:tcBorders>
            <w:shd w:val="clear" w:color="000000" w:fill="DCE6F1"/>
            <w:noWrap/>
            <w:vAlign w:val="bottom"/>
            <w:hideMark/>
          </w:tcPr>
          <w:p w14:paraId="655913F5"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$1,459,827.15</w:t>
            </w:r>
          </w:p>
        </w:tc>
        <w:tc>
          <w:tcPr>
            <w:tcW w:w="1975" w:type="dxa"/>
            <w:tcBorders>
              <w:top w:val="nil"/>
              <w:left w:val="nil"/>
              <w:bottom w:val="single" w:sz="4" w:space="0" w:color="000000"/>
              <w:right w:val="single" w:sz="4" w:space="0" w:color="000000"/>
            </w:tcBorders>
            <w:shd w:val="clear" w:color="000000" w:fill="DCE6F1"/>
            <w:noWrap/>
            <w:vAlign w:val="center"/>
            <w:hideMark/>
          </w:tcPr>
          <w:p w14:paraId="255F8662"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 </w:t>
            </w:r>
          </w:p>
        </w:tc>
      </w:tr>
      <w:tr w:rsidR="00377748" w:rsidRPr="00775243" w14:paraId="0DB7E85F" w14:textId="77777777" w:rsidTr="00377748">
        <w:trPr>
          <w:trHeight w:val="255"/>
        </w:trPr>
        <w:tc>
          <w:tcPr>
            <w:tcW w:w="1916" w:type="dxa"/>
            <w:tcBorders>
              <w:top w:val="nil"/>
              <w:left w:val="single" w:sz="4" w:space="0" w:color="000000"/>
              <w:bottom w:val="single" w:sz="4" w:space="0" w:color="000000"/>
              <w:right w:val="single" w:sz="4" w:space="0" w:color="000000"/>
            </w:tcBorders>
            <w:noWrap/>
            <w:vAlign w:val="center"/>
            <w:hideMark/>
          </w:tcPr>
          <w:p w14:paraId="0D881A29"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SAMSW_VENSW_</w:t>
            </w:r>
            <w:proofErr w:type="gramStart"/>
            <w:r w:rsidRPr="00775243">
              <w:rPr>
                <w:rFonts w:ascii="Andale Mono" w:hAnsi="Andale Mono" w:cs="Tahoma"/>
                <w:color w:val="000000"/>
                <w:sz w:val="18"/>
                <w:szCs w:val="18"/>
              </w:rPr>
              <w:t>35055__</w:t>
            </w:r>
            <w:proofErr w:type="gramEnd"/>
            <w:r w:rsidRPr="00775243">
              <w:rPr>
                <w:rFonts w:ascii="Andale Mono" w:hAnsi="Andale Mono" w:cs="Tahoma"/>
                <w:color w:val="000000"/>
                <w:sz w:val="18"/>
                <w:szCs w:val="18"/>
              </w:rPr>
              <w:t>A</w:t>
            </w:r>
          </w:p>
        </w:tc>
        <w:tc>
          <w:tcPr>
            <w:tcW w:w="780" w:type="dxa"/>
            <w:tcBorders>
              <w:top w:val="nil"/>
              <w:left w:val="nil"/>
              <w:bottom w:val="single" w:sz="4" w:space="0" w:color="000000"/>
              <w:right w:val="single" w:sz="4" w:space="0" w:color="000000"/>
            </w:tcBorders>
            <w:noWrap/>
            <w:vAlign w:val="center"/>
            <w:hideMark/>
          </w:tcPr>
          <w:p w14:paraId="396043A1"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SVENFTS5</w:t>
            </w:r>
          </w:p>
        </w:tc>
        <w:tc>
          <w:tcPr>
            <w:tcW w:w="1018" w:type="dxa"/>
            <w:tcBorders>
              <w:top w:val="nil"/>
              <w:left w:val="nil"/>
              <w:bottom w:val="single" w:sz="4" w:space="0" w:color="000000"/>
              <w:right w:val="single" w:sz="4" w:space="0" w:color="000000"/>
            </w:tcBorders>
            <w:noWrap/>
            <w:vAlign w:val="center"/>
            <w:hideMark/>
          </w:tcPr>
          <w:p w14:paraId="3D0F3BD3"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35055__A</w:t>
            </w:r>
          </w:p>
        </w:tc>
        <w:tc>
          <w:tcPr>
            <w:tcW w:w="980" w:type="dxa"/>
            <w:tcBorders>
              <w:top w:val="nil"/>
              <w:left w:val="nil"/>
              <w:bottom w:val="single" w:sz="4" w:space="0" w:color="000000"/>
              <w:right w:val="single" w:sz="4" w:space="0" w:color="000000"/>
            </w:tcBorders>
            <w:noWrap/>
            <w:vAlign w:val="center"/>
            <w:hideMark/>
          </w:tcPr>
          <w:p w14:paraId="0C76DA4F"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FORT SMITH SWITCH to FORT SMITH SWITCH LIN _B</w:t>
            </w:r>
          </w:p>
        </w:tc>
        <w:tc>
          <w:tcPr>
            <w:tcW w:w="739" w:type="dxa"/>
            <w:tcBorders>
              <w:top w:val="nil"/>
              <w:left w:val="nil"/>
              <w:bottom w:val="single" w:sz="4" w:space="0" w:color="000000"/>
              <w:right w:val="single" w:sz="4" w:space="0" w:color="000000"/>
            </w:tcBorders>
            <w:noWrap/>
            <w:vAlign w:val="center"/>
            <w:hideMark/>
          </w:tcPr>
          <w:p w14:paraId="46A1B535"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Sam Switch - Venus Switch 345kV</w:t>
            </w:r>
          </w:p>
        </w:tc>
        <w:tc>
          <w:tcPr>
            <w:tcW w:w="699" w:type="dxa"/>
            <w:tcBorders>
              <w:top w:val="nil"/>
              <w:left w:val="nil"/>
              <w:bottom w:val="single" w:sz="4" w:space="0" w:color="000000"/>
              <w:right w:val="single" w:sz="4" w:space="0" w:color="000000"/>
            </w:tcBorders>
            <w:noWrap/>
            <w:vAlign w:val="bottom"/>
            <w:hideMark/>
          </w:tcPr>
          <w:p w14:paraId="44B1880C"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4</w:t>
            </w:r>
          </w:p>
        </w:tc>
        <w:tc>
          <w:tcPr>
            <w:tcW w:w="1243" w:type="dxa"/>
            <w:tcBorders>
              <w:top w:val="nil"/>
              <w:left w:val="nil"/>
              <w:bottom w:val="single" w:sz="4" w:space="0" w:color="000000"/>
              <w:right w:val="single" w:sz="4" w:space="0" w:color="000000"/>
            </w:tcBorders>
            <w:noWrap/>
            <w:vAlign w:val="bottom"/>
            <w:hideMark/>
          </w:tcPr>
          <w:p w14:paraId="69BD0D5F"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$1,448,429.59</w:t>
            </w:r>
          </w:p>
        </w:tc>
        <w:tc>
          <w:tcPr>
            <w:tcW w:w="1975" w:type="dxa"/>
            <w:tcBorders>
              <w:top w:val="nil"/>
              <w:left w:val="nil"/>
              <w:bottom w:val="single" w:sz="4" w:space="0" w:color="000000"/>
              <w:right w:val="single" w:sz="4" w:space="0" w:color="000000"/>
            </w:tcBorders>
            <w:noWrap/>
            <w:vAlign w:val="center"/>
            <w:hideMark/>
          </w:tcPr>
          <w:p w14:paraId="14B6EDA0"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Venus Switch to Sam Switch 345-kV Line Project (24RPG017)</w:t>
            </w:r>
          </w:p>
        </w:tc>
      </w:tr>
      <w:tr w:rsidR="00377748" w:rsidRPr="00775243" w14:paraId="195AB4A6" w14:textId="77777777" w:rsidTr="00377748">
        <w:trPr>
          <w:trHeight w:val="255"/>
        </w:trPr>
        <w:tc>
          <w:tcPr>
            <w:tcW w:w="1916" w:type="dxa"/>
            <w:tcBorders>
              <w:top w:val="nil"/>
              <w:left w:val="single" w:sz="4" w:space="0" w:color="000000"/>
              <w:bottom w:val="single" w:sz="4" w:space="0" w:color="000000"/>
              <w:right w:val="single" w:sz="4" w:space="0" w:color="000000"/>
            </w:tcBorders>
            <w:shd w:val="clear" w:color="000000" w:fill="DCE6F1"/>
            <w:noWrap/>
            <w:vAlign w:val="center"/>
            <w:hideMark/>
          </w:tcPr>
          <w:p w14:paraId="635A2A46"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WEAVERRD_GREENLK_GREENL_WEAVER1_1</w:t>
            </w:r>
          </w:p>
        </w:tc>
        <w:tc>
          <w:tcPr>
            <w:tcW w:w="780" w:type="dxa"/>
            <w:tcBorders>
              <w:top w:val="nil"/>
              <w:left w:val="nil"/>
              <w:bottom w:val="single" w:sz="4" w:space="0" w:color="000000"/>
              <w:right w:val="single" w:sz="4" w:space="0" w:color="000000"/>
            </w:tcBorders>
            <w:shd w:val="clear" w:color="000000" w:fill="DCE6F1"/>
            <w:noWrap/>
            <w:vAlign w:val="center"/>
            <w:hideMark/>
          </w:tcPr>
          <w:p w14:paraId="1514AE40"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SBIGV_D8</w:t>
            </w:r>
          </w:p>
        </w:tc>
        <w:tc>
          <w:tcPr>
            <w:tcW w:w="1018" w:type="dxa"/>
            <w:tcBorders>
              <w:top w:val="nil"/>
              <w:left w:val="nil"/>
              <w:bottom w:val="single" w:sz="4" w:space="0" w:color="000000"/>
              <w:right w:val="single" w:sz="4" w:space="0" w:color="000000"/>
            </w:tcBorders>
            <w:shd w:val="clear" w:color="000000" w:fill="DCE6F1"/>
            <w:noWrap/>
            <w:vAlign w:val="center"/>
            <w:hideMark/>
          </w:tcPr>
          <w:p w14:paraId="556D9987"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GREENL_WEAVER1_1</w:t>
            </w:r>
          </w:p>
        </w:tc>
        <w:tc>
          <w:tcPr>
            <w:tcW w:w="980" w:type="dxa"/>
            <w:tcBorders>
              <w:top w:val="nil"/>
              <w:left w:val="nil"/>
              <w:bottom w:val="single" w:sz="4" w:space="0" w:color="000000"/>
              <w:right w:val="single" w:sz="4" w:space="0" w:color="000000"/>
            </w:tcBorders>
            <w:shd w:val="clear" w:color="000000" w:fill="DCE6F1"/>
            <w:noWrap/>
            <w:vAlign w:val="center"/>
            <w:hideMark/>
          </w:tcPr>
          <w:p w14:paraId="68A7A66F"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VICTORIA DUPONT SWITCH to BIG THREE LIN 1</w:t>
            </w:r>
          </w:p>
        </w:tc>
        <w:tc>
          <w:tcPr>
            <w:tcW w:w="739" w:type="dxa"/>
            <w:tcBorders>
              <w:top w:val="nil"/>
              <w:left w:val="nil"/>
              <w:bottom w:val="single" w:sz="4" w:space="0" w:color="000000"/>
              <w:right w:val="single" w:sz="4" w:space="0" w:color="000000"/>
            </w:tcBorders>
            <w:shd w:val="clear" w:color="000000" w:fill="DCE6F1"/>
            <w:noWrap/>
            <w:vAlign w:val="center"/>
            <w:hideMark/>
          </w:tcPr>
          <w:p w14:paraId="02A8DABA" w14:textId="77777777" w:rsidR="00377748" w:rsidRPr="00775243" w:rsidRDefault="00377748" w:rsidP="00775243">
            <w:pPr>
              <w:spacing w:after="0" w:line="240" w:lineRule="auto"/>
              <w:rPr>
                <w:rFonts w:ascii="Andale Mono" w:hAnsi="Andale Mono" w:cs="Tahoma"/>
                <w:color w:val="454545"/>
                <w:sz w:val="18"/>
                <w:szCs w:val="18"/>
              </w:rPr>
            </w:pPr>
            <w:proofErr w:type="spellStart"/>
            <w:r w:rsidRPr="00775243">
              <w:rPr>
                <w:rFonts w:ascii="Andale Mono" w:hAnsi="Andale Mono" w:cs="Tahoma"/>
                <w:color w:val="454545"/>
                <w:sz w:val="18"/>
                <w:szCs w:val="18"/>
              </w:rPr>
              <w:t>Greenlake</w:t>
            </w:r>
            <w:proofErr w:type="spellEnd"/>
            <w:r w:rsidRPr="00775243">
              <w:rPr>
                <w:rFonts w:ascii="Andale Mono" w:hAnsi="Andale Mono" w:cs="Tahoma"/>
                <w:color w:val="454545"/>
                <w:sz w:val="18"/>
                <w:szCs w:val="18"/>
              </w:rPr>
              <w:t xml:space="preserve"> - Weaver Road 69kV</w:t>
            </w:r>
          </w:p>
        </w:tc>
        <w:tc>
          <w:tcPr>
            <w:tcW w:w="699" w:type="dxa"/>
            <w:tcBorders>
              <w:top w:val="nil"/>
              <w:left w:val="nil"/>
              <w:bottom w:val="single" w:sz="4" w:space="0" w:color="000000"/>
              <w:right w:val="single" w:sz="4" w:space="0" w:color="000000"/>
            </w:tcBorders>
            <w:shd w:val="clear" w:color="000000" w:fill="DCE6F1"/>
            <w:noWrap/>
            <w:vAlign w:val="bottom"/>
            <w:hideMark/>
          </w:tcPr>
          <w:p w14:paraId="22DBC25A"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11</w:t>
            </w:r>
          </w:p>
        </w:tc>
        <w:tc>
          <w:tcPr>
            <w:tcW w:w="1243" w:type="dxa"/>
            <w:tcBorders>
              <w:top w:val="nil"/>
              <w:left w:val="nil"/>
              <w:bottom w:val="single" w:sz="4" w:space="0" w:color="000000"/>
              <w:right w:val="single" w:sz="4" w:space="0" w:color="000000"/>
            </w:tcBorders>
            <w:shd w:val="clear" w:color="000000" w:fill="DCE6F1"/>
            <w:noWrap/>
            <w:vAlign w:val="bottom"/>
            <w:hideMark/>
          </w:tcPr>
          <w:p w14:paraId="63BBB3B0"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$1,419,654.33</w:t>
            </w:r>
          </w:p>
        </w:tc>
        <w:tc>
          <w:tcPr>
            <w:tcW w:w="1975" w:type="dxa"/>
            <w:tcBorders>
              <w:top w:val="nil"/>
              <w:left w:val="nil"/>
              <w:bottom w:val="single" w:sz="4" w:space="0" w:color="000000"/>
              <w:right w:val="single" w:sz="4" w:space="0" w:color="000000"/>
            </w:tcBorders>
            <w:shd w:val="clear" w:color="000000" w:fill="DCE6F1"/>
            <w:noWrap/>
            <w:vAlign w:val="center"/>
            <w:hideMark/>
          </w:tcPr>
          <w:p w14:paraId="32E9523C"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 </w:t>
            </w:r>
          </w:p>
        </w:tc>
      </w:tr>
      <w:tr w:rsidR="00377748" w:rsidRPr="00775243" w14:paraId="5FD8E2AD" w14:textId="77777777" w:rsidTr="00377748">
        <w:trPr>
          <w:trHeight w:val="255"/>
        </w:trPr>
        <w:tc>
          <w:tcPr>
            <w:tcW w:w="1916" w:type="dxa"/>
            <w:tcBorders>
              <w:top w:val="nil"/>
              <w:left w:val="single" w:sz="4" w:space="0" w:color="000000"/>
              <w:bottom w:val="single" w:sz="4" w:space="0" w:color="000000"/>
              <w:right w:val="single" w:sz="4" w:space="0" w:color="000000"/>
            </w:tcBorders>
            <w:noWrap/>
            <w:vAlign w:val="center"/>
            <w:hideMark/>
          </w:tcPr>
          <w:p w14:paraId="47D0F6BB"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n/</w:t>
            </w:r>
            <w:proofErr w:type="spellStart"/>
            <w:r w:rsidRPr="00775243">
              <w:rPr>
                <w:rFonts w:ascii="Andale Mono" w:hAnsi="Andale Mono" w:cs="Tahoma"/>
                <w:color w:val="000000"/>
                <w:sz w:val="18"/>
                <w:szCs w:val="18"/>
              </w:rPr>
              <w:t>a_n</w:t>
            </w:r>
            <w:proofErr w:type="spellEnd"/>
            <w:r w:rsidRPr="00775243">
              <w:rPr>
                <w:rFonts w:ascii="Andale Mono" w:hAnsi="Andale Mono" w:cs="Tahoma"/>
                <w:color w:val="000000"/>
                <w:sz w:val="18"/>
                <w:szCs w:val="18"/>
              </w:rPr>
              <w:t>/</w:t>
            </w:r>
            <w:proofErr w:type="spellStart"/>
            <w:r w:rsidRPr="00775243">
              <w:rPr>
                <w:rFonts w:ascii="Andale Mono" w:hAnsi="Andale Mono" w:cs="Tahoma"/>
                <w:color w:val="000000"/>
                <w:sz w:val="18"/>
                <w:szCs w:val="18"/>
              </w:rPr>
              <w:t>a_NELRIO</w:t>
            </w:r>
            <w:proofErr w:type="spellEnd"/>
          </w:p>
        </w:tc>
        <w:tc>
          <w:tcPr>
            <w:tcW w:w="780" w:type="dxa"/>
            <w:tcBorders>
              <w:top w:val="nil"/>
              <w:left w:val="nil"/>
              <w:bottom w:val="single" w:sz="4" w:space="0" w:color="000000"/>
              <w:right w:val="single" w:sz="4" w:space="0" w:color="000000"/>
            </w:tcBorders>
            <w:noWrap/>
            <w:vAlign w:val="center"/>
            <w:hideMark/>
          </w:tcPr>
          <w:p w14:paraId="36964724"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BASE CASE</w:t>
            </w:r>
          </w:p>
        </w:tc>
        <w:tc>
          <w:tcPr>
            <w:tcW w:w="1018" w:type="dxa"/>
            <w:tcBorders>
              <w:top w:val="nil"/>
              <w:left w:val="nil"/>
              <w:bottom w:val="single" w:sz="4" w:space="0" w:color="000000"/>
              <w:right w:val="single" w:sz="4" w:space="0" w:color="000000"/>
            </w:tcBorders>
            <w:noWrap/>
            <w:vAlign w:val="center"/>
            <w:hideMark/>
          </w:tcPr>
          <w:p w14:paraId="3E33F670"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NELRIO</w:t>
            </w:r>
          </w:p>
        </w:tc>
        <w:tc>
          <w:tcPr>
            <w:tcW w:w="980" w:type="dxa"/>
            <w:tcBorders>
              <w:top w:val="nil"/>
              <w:left w:val="nil"/>
              <w:bottom w:val="single" w:sz="4" w:space="0" w:color="000000"/>
              <w:right w:val="single" w:sz="4" w:space="0" w:color="000000"/>
            </w:tcBorders>
            <w:noWrap/>
            <w:vAlign w:val="center"/>
            <w:hideMark/>
          </w:tcPr>
          <w:p w14:paraId="6A81EFAA" w14:textId="77777777" w:rsidR="00377748" w:rsidRPr="00775243" w:rsidRDefault="00377748" w:rsidP="00775243">
            <w:pPr>
              <w:spacing w:after="0" w:line="240" w:lineRule="auto"/>
              <w:rPr>
                <w:rFonts w:ascii="Andale Mono" w:hAnsi="Andale Mono" w:cs="Tahoma"/>
                <w:color w:val="000000"/>
                <w:sz w:val="18"/>
                <w:szCs w:val="18"/>
              </w:rPr>
            </w:pPr>
            <w:proofErr w:type="spellStart"/>
            <w:r w:rsidRPr="00775243">
              <w:rPr>
                <w:rFonts w:ascii="Andale Mono" w:hAnsi="Andale Mono" w:cs="Tahoma"/>
                <w:color w:val="000000"/>
                <w:sz w:val="18"/>
                <w:szCs w:val="18"/>
              </w:rPr>
              <w:t>Basecase</w:t>
            </w:r>
            <w:proofErr w:type="spellEnd"/>
          </w:p>
        </w:tc>
        <w:tc>
          <w:tcPr>
            <w:tcW w:w="739" w:type="dxa"/>
            <w:tcBorders>
              <w:top w:val="nil"/>
              <w:left w:val="nil"/>
              <w:bottom w:val="single" w:sz="4" w:space="0" w:color="000000"/>
              <w:right w:val="single" w:sz="4" w:space="0" w:color="000000"/>
            </w:tcBorders>
            <w:noWrap/>
            <w:vAlign w:val="center"/>
            <w:hideMark/>
          </w:tcPr>
          <w:p w14:paraId="15D449D1"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NELRIO GTC</w:t>
            </w:r>
          </w:p>
        </w:tc>
        <w:tc>
          <w:tcPr>
            <w:tcW w:w="699" w:type="dxa"/>
            <w:tcBorders>
              <w:top w:val="nil"/>
              <w:left w:val="nil"/>
              <w:bottom w:val="single" w:sz="4" w:space="0" w:color="000000"/>
              <w:right w:val="single" w:sz="4" w:space="0" w:color="000000"/>
            </w:tcBorders>
            <w:noWrap/>
            <w:vAlign w:val="bottom"/>
            <w:hideMark/>
          </w:tcPr>
          <w:p w14:paraId="0C209079"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20</w:t>
            </w:r>
          </w:p>
        </w:tc>
        <w:tc>
          <w:tcPr>
            <w:tcW w:w="1243" w:type="dxa"/>
            <w:tcBorders>
              <w:top w:val="nil"/>
              <w:left w:val="nil"/>
              <w:bottom w:val="single" w:sz="4" w:space="0" w:color="000000"/>
              <w:right w:val="single" w:sz="4" w:space="0" w:color="000000"/>
            </w:tcBorders>
            <w:noWrap/>
            <w:vAlign w:val="bottom"/>
            <w:hideMark/>
          </w:tcPr>
          <w:p w14:paraId="5853389D"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$1,296,141.04</w:t>
            </w:r>
          </w:p>
        </w:tc>
        <w:tc>
          <w:tcPr>
            <w:tcW w:w="1975" w:type="dxa"/>
            <w:tcBorders>
              <w:top w:val="nil"/>
              <w:left w:val="nil"/>
              <w:bottom w:val="single" w:sz="4" w:space="0" w:color="000000"/>
              <w:right w:val="single" w:sz="4" w:space="0" w:color="000000"/>
            </w:tcBorders>
            <w:noWrap/>
            <w:vAlign w:val="center"/>
            <w:hideMark/>
          </w:tcPr>
          <w:p w14:paraId="0BAFC3E4"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 xml:space="preserve">The Lower Rio Grande Valley (LRGV) System Enhancement Project (21RPG017) </w:t>
            </w:r>
          </w:p>
        </w:tc>
      </w:tr>
      <w:tr w:rsidR="00377748" w:rsidRPr="00775243" w14:paraId="0D51E53E" w14:textId="77777777" w:rsidTr="00377748">
        <w:trPr>
          <w:trHeight w:val="255"/>
        </w:trPr>
        <w:tc>
          <w:tcPr>
            <w:tcW w:w="1916" w:type="dxa"/>
            <w:tcBorders>
              <w:top w:val="nil"/>
              <w:left w:val="single" w:sz="4" w:space="0" w:color="000000"/>
              <w:bottom w:val="single" w:sz="4" w:space="0" w:color="000000"/>
              <w:right w:val="single" w:sz="4" w:space="0" w:color="000000"/>
            </w:tcBorders>
            <w:shd w:val="clear" w:color="000000" w:fill="DCE6F1"/>
            <w:noWrap/>
            <w:vAlign w:val="center"/>
            <w:hideMark/>
          </w:tcPr>
          <w:p w14:paraId="1E7CE5C9"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DUNLAP_DECKER_CKT_1027_1</w:t>
            </w:r>
          </w:p>
        </w:tc>
        <w:tc>
          <w:tcPr>
            <w:tcW w:w="780" w:type="dxa"/>
            <w:tcBorders>
              <w:top w:val="nil"/>
              <w:left w:val="nil"/>
              <w:bottom w:val="single" w:sz="4" w:space="0" w:color="000000"/>
              <w:right w:val="single" w:sz="4" w:space="0" w:color="000000"/>
            </w:tcBorders>
            <w:shd w:val="clear" w:color="000000" w:fill="DCE6F1"/>
            <w:noWrap/>
            <w:vAlign w:val="center"/>
            <w:hideMark/>
          </w:tcPr>
          <w:p w14:paraId="388808D1"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DSALHUT5</w:t>
            </w:r>
          </w:p>
        </w:tc>
        <w:tc>
          <w:tcPr>
            <w:tcW w:w="1018" w:type="dxa"/>
            <w:tcBorders>
              <w:top w:val="nil"/>
              <w:left w:val="nil"/>
              <w:bottom w:val="single" w:sz="4" w:space="0" w:color="000000"/>
              <w:right w:val="single" w:sz="4" w:space="0" w:color="000000"/>
            </w:tcBorders>
            <w:shd w:val="clear" w:color="000000" w:fill="DCE6F1"/>
            <w:noWrap/>
            <w:vAlign w:val="center"/>
            <w:hideMark/>
          </w:tcPr>
          <w:p w14:paraId="55C707A0"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CKT_1027_1</w:t>
            </w:r>
          </w:p>
        </w:tc>
        <w:tc>
          <w:tcPr>
            <w:tcW w:w="980" w:type="dxa"/>
            <w:tcBorders>
              <w:top w:val="nil"/>
              <w:left w:val="nil"/>
              <w:bottom w:val="single" w:sz="4" w:space="0" w:color="000000"/>
              <w:right w:val="single" w:sz="4" w:space="0" w:color="000000"/>
            </w:tcBorders>
            <w:shd w:val="clear" w:color="000000" w:fill="DCE6F1"/>
            <w:noWrap/>
            <w:vAlign w:val="center"/>
            <w:hideMark/>
          </w:tcPr>
          <w:p w14:paraId="4F7C6CD3"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SALSW - HUTTO 345KV</w:t>
            </w:r>
          </w:p>
        </w:tc>
        <w:tc>
          <w:tcPr>
            <w:tcW w:w="739" w:type="dxa"/>
            <w:tcBorders>
              <w:top w:val="nil"/>
              <w:left w:val="nil"/>
              <w:bottom w:val="single" w:sz="4" w:space="0" w:color="000000"/>
              <w:right w:val="single" w:sz="4" w:space="0" w:color="000000"/>
            </w:tcBorders>
            <w:shd w:val="clear" w:color="000000" w:fill="DCE6F1"/>
            <w:noWrap/>
            <w:vAlign w:val="center"/>
            <w:hideMark/>
          </w:tcPr>
          <w:p w14:paraId="7367C379"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Decker Power Plant - Aen Dunlap 138kV</w:t>
            </w:r>
          </w:p>
        </w:tc>
        <w:tc>
          <w:tcPr>
            <w:tcW w:w="699" w:type="dxa"/>
            <w:tcBorders>
              <w:top w:val="nil"/>
              <w:left w:val="nil"/>
              <w:bottom w:val="single" w:sz="4" w:space="0" w:color="000000"/>
              <w:right w:val="single" w:sz="4" w:space="0" w:color="000000"/>
            </w:tcBorders>
            <w:shd w:val="clear" w:color="000000" w:fill="DCE6F1"/>
            <w:noWrap/>
            <w:vAlign w:val="bottom"/>
            <w:hideMark/>
          </w:tcPr>
          <w:p w14:paraId="6EC2FD94"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10</w:t>
            </w:r>
          </w:p>
        </w:tc>
        <w:tc>
          <w:tcPr>
            <w:tcW w:w="1243" w:type="dxa"/>
            <w:tcBorders>
              <w:top w:val="nil"/>
              <w:left w:val="nil"/>
              <w:bottom w:val="single" w:sz="4" w:space="0" w:color="000000"/>
              <w:right w:val="single" w:sz="4" w:space="0" w:color="000000"/>
            </w:tcBorders>
            <w:shd w:val="clear" w:color="000000" w:fill="DCE6F1"/>
            <w:noWrap/>
            <w:vAlign w:val="bottom"/>
            <w:hideMark/>
          </w:tcPr>
          <w:p w14:paraId="49870416"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$1,285,041.09</w:t>
            </w:r>
          </w:p>
        </w:tc>
        <w:tc>
          <w:tcPr>
            <w:tcW w:w="1975" w:type="dxa"/>
            <w:tcBorders>
              <w:top w:val="nil"/>
              <w:left w:val="nil"/>
              <w:bottom w:val="single" w:sz="4" w:space="0" w:color="000000"/>
              <w:right w:val="single" w:sz="4" w:space="0" w:color="000000"/>
            </w:tcBorders>
            <w:shd w:val="clear" w:color="000000" w:fill="DCE6F1"/>
            <w:noWrap/>
            <w:vAlign w:val="center"/>
            <w:hideMark/>
          </w:tcPr>
          <w:p w14:paraId="5BB49A6E"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 </w:t>
            </w:r>
          </w:p>
        </w:tc>
      </w:tr>
      <w:tr w:rsidR="00377748" w:rsidRPr="00775243" w14:paraId="695A3D83" w14:textId="77777777" w:rsidTr="00377748">
        <w:trPr>
          <w:trHeight w:val="255"/>
        </w:trPr>
        <w:tc>
          <w:tcPr>
            <w:tcW w:w="1916" w:type="dxa"/>
            <w:tcBorders>
              <w:top w:val="nil"/>
              <w:left w:val="single" w:sz="4" w:space="0" w:color="000000"/>
              <w:bottom w:val="single" w:sz="4" w:space="0" w:color="000000"/>
              <w:right w:val="single" w:sz="4" w:space="0" w:color="000000"/>
            </w:tcBorders>
            <w:noWrap/>
            <w:vAlign w:val="center"/>
            <w:hideMark/>
          </w:tcPr>
          <w:p w14:paraId="19D42663"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ZEN_THW_THWZEN98_A</w:t>
            </w:r>
          </w:p>
        </w:tc>
        <w:tc>
          <w:tcPr>
            <w:tcW w:w="780" w:type="dxa"/>
            <w:tcBorders>
              <w:top w:val="nil"/>
              <w:left w:val="nil"/>
              <w:bottom w:val="single" w:sz="4" w:space="0" w:color="000000"/>
              <w:right w:val="single" w:sz="4" w:space="0" w:color="000000"/>
            </w:tcBorders>
            <w:noWrap/>
            <w:vAlign w:val="center"/>
            <w:hideMark/>
          </w:tcPr>
          <w:p w14:paraId="7AD1538B"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DRNS_TB5</w:t>
            </w:r>
          </w:p>
        </w:tc>
        <w:tc>
          <w:tcPr>
            <w:tcW w:w="1018" w:type="dxa"/>
            <w:tcBorders>
              <w:top w:val="nil"/>
              <w:left w:val="nil"/>
              <w:bottom w:val="single" w:sz="4" w:space="0" w:color="000000"/>
              <w:right w:val="single" w:sz="4" w:space="0" w:color="000000"/>
            </w:tcBorders>
            <w:noWrap/>
            <w:vAlign w:val="center"/>
            <w:hideMark/>
          </w:tcPr>
          <w:p w14:paraId="4B7EE272"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THWZEN98_A</w:t>
            </w:r>
          </w:p>
        </w:tc>
        <w:tc>
          <w:tcPr>
            <w:tcW w:w="980" w:type="dxa"/>
            <w:tcBorders>
              <w:top w:val="nil"/>
              <w:left w:val="nil"/>
              <w:bottom w:val="single" w:sz="4" w:space="0" w:color="000000"/>
              <w:right w:val="single" w:sz="4" w:space="0" w:color="000000"/>
            </w:tcBorders>
            <w:noWrap/>
            <w:vAlign w:val="center"/>
            <w:hideMark/>
          </w:tcPr>
          <w:p w14:paraId="5DC21F6E" w14:textId="77777777" w:rsidR="00377748" w:rsidRPr="00775243" w:rsidRDefault="00377748" w:rsidP="00775243">
            <w:pPr>
              <w:spacing w:after="0" w:line="240" w:lineRule="auto"/>
              <w:rPr>
                <w:rFonts w:ascii="Andale Mono" w:hAnsi="Andale Mono" w:cs="Tahoma"/>
                <w:color w:val="000000"/>
                <w:sz w:val="18"/>
                <w:szCs w:val="18"/>
              </w:rPr>
            </w:pPr>
            <w:proofErr w:type="spellStart"/>
            <w:r w:rsidRPr="00775243">
              <w:rPr>
                <w:rFonts w:ascii="Andale Mono" w:hAnsi="Andale Mono" w:cs="Tahoma"/>
                <w:color w:val="000000"/>
                <w:sz w:val="18"/>
                <w:szCs w:val="18"/>
              </w:rPr>
              <w:t>Rns-Rtw</w:t>
            </w:r>
            <w:proofErr w:type="spellEnd"/>
            <w:r w:rsidRPr="00775243">
              <w:rPr>
                <w:rFonts w:ascii="Andale Mono" w:hAnsi="Andale Mono" w:cs="Tahoma"/>
                <w:color w:val="000000"/>
                <w:sz w:val="18"/>
                <w:szCs w:val="18"/>
              </w:rPr>
              <w:t xml:space="preserve"> &amp; </w:t>
            </w:r>
            <w:proofErr w:type="spellStart"/>
            <w:r w:rsidRPr="00775243">
              <w:rPr>
                <w:rFonts w:ascii="Andale Mono" w:hAnsi="Andale Mono" w:cs="Tahoma"/>
                <w:color w:val="000000"/>
                <w:sz w:val="18"/>
                <w:szCs w:val="18"/>
              </w:rPr>
              <w:t>Sng</w:t>
            </w:r>
            <w:proofErr w:type="spellEnd"/>
            <w:r w:rsidRPr="00775243">
              <w:rPr>
                <w:rFonts w:ascii="Andale Mono" w:hAnsi="Andale Mono" w:cs="Tahoma"/>
                <w:color w:val="000000"/>
                <w:sz w:val="18"/>
                <w:szCs w:val="18"/>
              </w:rPr>
              <w:t>-Tb 345kV</w:t>
            </w:r>
          </w:p>
        </w:tc>
        <w:tc>
          <w:tcPr>
            <w:tcW w:w="739" w:type="dxa"/>
            <w:tcBorders>
              <w:top w:val="nil"/>
              <w:left w:val="nil"/>
              <w:bottom w:val="single" w:sz="4" w:space="0" w:color="000000"/>
              <w:right w:val="single" w:sz="4" w:space="0" w:color="000000"/>
            </w:tcBorders>
            <w:noWrap/>
            <w:vAlign w:val="center"/>
            <w:hideMark/>
          </w:tcPr>
          <w:p w14:paraId="7B3CAE00"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Th Wharton - Zenith 345kV</w:t>
            </w:r>
          </w:p>
        </w:tc>
        <w:tc>
          <w:tcPr>
            <w:tcW w:w="699" w:type="dxa"/>
            <w:tcBorders>
              <w:top w:val="nil"/>
              <w:left w:val="nil"/>
              <w:bottom w:val="single" w:sz="4" w:space="0" w:color="000000"/>
              <w:right w:val="single" w:sz="4" w:space="0" w:color="000000"/>
            </w:tcBorders>
            <w:noWrap/>
            <w:vAlign w:val="bottom"/>
            <w:hideMark/>
          </w:tcPr>
          <w:p w14:paraId="61EC3D8B"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8</w:t>
            </w:r>
          </w:p>
        </w:tc>
        <w:tc>
          <w:tcPr>
            <w:tcW w:w="1243" w:type="dxa"/>
            <w:tcBorders>
              <w:top w:val="nil"/>
              <w:left w:val="nil"/>
              <w:bottom w:val="single" w:sz="4" w:space="0" w:color="000000"/>
              <w:right w:val="single" w:sz="4" w:space="0" w:color="000000"/>
            </w:tcBorders>
            <w:noWrap/>
            <w:vAlign w:val="bottom"/>
            <w:hideMark/>
          </w:tcPr>
          <w:p w14:paraId="3F01EDF7"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$1,111,487.03</w:t>
            </w:r>
          </w:p>
        </w:tc>
        <w:tc>
          <w:tcPr>
            <w:tcW w:w="1975" w:type="dxa"/>
            <w:tcBorders>
              <w:top w:val="nil"/>
              <w:left w:val="nil"/>
              <w:bottom w:val="single" w:sz="4" w:space="0" w:color="000000"/>
              <w:right w:val="single" w:sz="4" w:space="0" w:color="000000"/>
            </w:tcBorders>
            <w:noWrap/>
            <w:vAlign w:val="center"/>
            <w:hideMark/>
          </w:tcPr>
          <w:p w14:paraId="4812E8DC"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 </w:t>
            </w:r>
          </w:p>
        </w:tc>
      </w:tr>
      <w:tr w:rsidR="00377748" w:rsidRPr="00775243" w14:paraId="014EA9BF" w14:textId="77777777" w:rsidTr="00377748">
        <w:trPr>
          <w:trHeight w:val="255"/>
        </w:trPr>
        <w:tc>
          <w:tcPr>
            <w:tcW w:w="1916" w:type="dxa"/>
            <w:tcBorders>
              <w:top w:val="nil"/>
              <w:left w:val="single" w:sz="4" w:space="0" w:color="000000"/>
              <w:bottom w:val="single" w:sz="4" w:space="0" w:color="000000"/>
              <w:right w:val="single" w:sz="4" w:space="0" w:color="000000"/>
            </w:tcBorders>
            <w:noWrap/>
            <w:vAlign w:val="center"/>
            <w:hideMark/>
          </w:tcPr>
          <w:p w14:paraId="45F6C758"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LPLMK_LPLNE_LPLMK_LPLNE_1</w:t>
            </w:r>
          </w:p>
        </w:tc>
        <w:tc>
          <w:tcPr>
            <w:tcW w:w="780" w:type="dxa"/>
            <w:tcBorders>
              <w:top w:val="nil"/>
              <w:left w:val="nil"/>
              <w:bottom w:val="single" w:sz="4" w:space="0" w:color="000000"/>
              <w:right w:val="single" w:sz="4" w:space="0" w:color="000000"/>
            </w:tcBorders>
            <w:noWrap/>
            <w:vAlign w:val="center"/>
            <w:hideMark/>
          </w:tcPr>
          <w:p w14:paraId="274A655E"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SBWDDBM5</w:t>
            </w:r>
          </w:p>
        </w:tc>
        <w:tc>
          <w:tcPr>
            <w:tcW w:w="1018" w:type="dxa"/>
            <w:tcBorders>
              <w:top w:val="nil"/>
              <w:left w:val="nil"/>
              <w:bottom w:val="single" w:sz="4" w:space="0" w:color="000000"/>
              <w:right w:val="single" w:sz="4" w:space="0" w:color="000000"/>
            </w:tcBorders>
            <w:noWrap/>
            <w:vAlign w:val="center"/>
            <w:hideMark/>
          </w:tcPr>
          <w:p w14:paraId="6C1F9E4A"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LPLMK_LPLNE_1</w:t>
            </w:r>
          </w:p>
        </w:tc>
        <w:tc>
          <w:tcPr>
            <w:tcW w:w="980" w:type="dxa"/>
            <w:tcBorders>
              <w:top w:val="nil"/>
              <w:left w:val="nil"/>
              <w:bottom w:val="single" w:sz="4" w:space="0" w:color="000000"/>
              <w:right w:val="single" w:sz="4" w:space="0" w:color="000000"/>
            </w:tcBorders>
            <w:noWrap/>
            <w:vAlign w:val="center"/>
            <w:hideMark/>
          </w:tcPr>
          <w:p w14:paraId="1408603E"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BLACKWATER DRAW SWITCH to DOUBLE MOUNTAIN SWITCH LIN 1</w:t>
            </w:r>
          </w:p>
        </w:tc>
        <w:tc>
          <w:tcPr>
            <w:tcW w:w="739" w:type="dxa"/>
            <w:tcBorders>
              <w:top w:val="nil"/>
              <w:left w:val="nil"/>
              <w:bottom w:val="single" w:sz="4" w:space="0" w:color="000000"/>
              <w:right w:val="single" w:sz="4" w:space="0" w:color="000000"/>
            </w:tcBorders>
            <w:noWrap/>
            <w:vAlign w:val="center"/>
            <w:hideMark/>
          </w:tcPr>
          <w:p w14:paraId="2060D89B"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Mackenzie Substation - Northeast Substation 115kV</w:t>
            </w:r>
          </w:p>
        </w:tc>
        <w:tc>
          <w:tcPr>
            <w:tcW w:w="699" w:type="dxa"/>
            <w:tcBorders>
              <w:top w:val="nil"/>
              <w:left w:val="nil"/>
              <w:bottom w:val="single" w:sz="4" w:space="0" w:color="000000"/>
              <w:right w:val="single" w:sz="4" w:space="0" w:color="000000"/>
            </w:tcBorders>
            <w:noWrap/>
            <w:vAlign w:val="bottom"/>
            <w:hideMark/>
          </w:tcPr>
          <w:p w14:paraId="3E6280FC"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13</w:t>
            </w:r>
          </w:p>
        </w:tc>
        <w:tc>
          <w:tcPr>
            <w:tcW w:w="1243" w:type="dxa"/>
            <w:tcBorders>
              <w:top w:val="nil"/>
              <w:left w:val="nil"/>
              <w:bottom w:val="single" w:sz="4" w:space="0" w:color="000000"/>
              <w:right w:val="single" w:sz="4" w:space="0" w:color="000000"/>
            </w:tcBorders>
            <w:noWrap/>
            <w:vAlign w:val="bottom"/>
            <w:hideMark/>
          </w:tcPr>
          <w:p w14:paraId="63FB12BF"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$1,050,950.82</w:t>
            </w:r>
          </w:p>
        </w:tc>
        <w:tc>
          <w:tcPr>
            <w:tcW w:w="1975" w:type="dxa"/>
            <w:tcBorders>
              <w:top w:val="nil"/>
              <w:left w:val="nil"/>
              <w:bottom w:val="single" w:sz="4" w:space="0" w:color="000000"/>
              <w:right w:val="single" w:sz="4" w:space="0" w:color="000000"/>
            </w:tcBorders>
            <w:noWrap/>
            <w:vAlign w:val="center"/>
            <w:hideMark/>
          </w:tcPr>
          <w:p w14:paraId="320B0301"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 </w:t>
            </w:r>
          </w:p>
        </w:tc>
      </w:tr>
      <w:tr w:rsidR="00377748" w:rsidRPr="00775243" w14:paraId="448C7CF4" w14:textId="77777777" w:rsidTr="00377748">
        <w:trPr>
          <w:trHeight w:val="255"/>
        </w:trPr>
        <w:tc>
          <w:tcPr>
            <w:tcW w:w="1916" w:type="dxa"/>
            <w:tcBorders>
              <w:top w:val="nil"/>
              <w:left w:val="single" w:sz="4" w:space="0" w:color="000000"/>
              <w:bottom w:val="single" w:sz="4" w:space="0" w:color="000000"/>
              <w:right w:val="single" w:sz="4" w:space="0" w:color="000000"/>
            </w:tcBorders>
            <w:shd w:val="clear" w:color="000000" w:fill="DCE6F1"/>
            <w:noWrap/>
            <w:vAlign w:val="center"/>
            <w:hideMark/>
          </w:tcPr>
          <w:p w14:paraId="41D2AB46"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LHM_LY_LHMLY_08_A</w:t>
            </w:r>
          </w:p>
        </w:tc>
        <w:tc>
          <w:tcPr>
            <w:tcW w:w="780" w:type="dxa"/>
            <w:tcBorders>
              <w:top w:val="nil"/>
              <w:left w:val="nil"/>
              <w:bottom w:val="single" w:sz="4" w:space="0" w:color="000000"/>
              <w:right w:val="single" w:sz="4" w:space="0" w:color="000000"/>
            </w:tcBorders>
            <w:shd w:val="clear" w:color="000000" w:fill="DCE6F1"/>
            <w:noWrap/>
            <w:vAlign w:val="center"/>
            <w:hideMark/>
          </w:tcPr>
          <w:p w14:paraId="4A0180AF"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DBCVPSA8</w:t>
            </w:r>
          </w:p>
        </w:tc>
        <w:tc>
          <w:tcPr>
            <w:tcW w:w="1018" w:type="dxa"/>
            <w:tcBorders>
              <w:top w:val="nil"/>
              <w:left w:val="nil"/>
              <w:bottom w:val="single" w:sz="4" w:space="0" w:color="000000"/>
              <w:right w:val="single" w:sz="4" w:space="0" w:color="000000"/>
            </w:tcBorders>
            <w:shd w:val="clear" w:color="000000" w:fill="DCE6F1"/>
            <w:noWrap/>
            <w:vAlign w:val="center"/>
            <w:hideMark/>
          </w:tcPr>
          <w:p w14:paraId="36B2A03A"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LHMLY_08_A</w:t>
            </w:r>
          </w:p>
        </w:tc>
        <w:tc>
          <w:tcPr>
            <w:tcW w:w="980" w:type="dxa"/>
            <w:tcBorders>
              <w:top w:val="nil"/>
              <w:left w:val="nil"/>
              <w:bottom w:val="single" w:sz="4" w:space="0" w:color="000000"/>
              <w:right w:val="single" w:sz="4" w:space="0" w:color="000000"/>
            </w:tcBorders>
            <w:shd w:val="clear" w:color="000000" w:fill="DCE6F1"/>
            <w:noWrap/>
            <w:vAlign w:val="center"/>
            <w:hideMark/>
          </w:tcPr>
          <w:p w14:paraId="7DB9A510"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TWR (138) BCV-CV03 &amp; GBY-PSA03</w:t>
            </w:r>
          </w:p>
        </w:tc>
        <w:tc>
          <w:tcPr>
            <w:tcW w:w="739" w:type="dxa"/>
            <w:tcBorders>
              <w:top w:val="nil"/>
              <w:left w:val="nil"/>
              <w:bottom w:val="single" w:sz="4" w:space="0" w:color="000000"/>
              <w:right w:val="single" w:sz="4" w:space="0" w:color="000000"/>
            </w:tcBorders>
            <w:shd w:val="clear" w:color="000000" w:fill="DCE6F1"/>
            <w:noWrap/>
            <w:vAlign w:val="center"/>
            <w:hideMark/>
          </w:tcPr>
          <w:p w14:paraId="55FE4867"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 xml:space="preserve">Lyondell - </w:t>
            </w:r>
            <w:proofErr w:type="spellStart"/>
            <w:r w:rsidRPr="00775243">
              <w:rPr>
                <w:rFonts w:ascii="Andale Mono" w:hAnsi="Andale Mono" w:cs="Tahoma"/>
                <w:color w:val="000000"/>
                <w:sz w:val="18"/>
                <w:szCs w:val="18"/>
              </w:rPr>
              <w:t>Lychem</w:t>
            </w:r>
            <w:proofErr w:type="spellEnd"/>
            <w:r w:rsidRPr="00775243">
              <w:rPr>
                <w:rFonts w:ascii="Andale Mono" w:hAnsi="Andale Mono" w:cs="Tahoma"/>
                <w:color w:val="000000"/>
                <w:sz w:val="18"/>
                <w:szCs w:val="18"/>
              </w:rPr>
              <w:t xml:space="preserve"> 138kV</w:t>
            </w:r>
          </w:p>
        </w:tc>
        <w:tc>
          <w:tcPr>
            <w:tcW w:w="699" w:type="dxa"/>
            <w:tcBorders>
              <w:top w:val="nil"/>
              <w:left w:val="nil"/>
              <w:bottom w:val="single" w:sz="4" w:space="0" w:color="000000"/>
              <w:right w:val="single" w:sz="4" w:space="0" w:color="000000"/>
            </w:tcBorders>
            <w:shd w:val="clear" w:color="000000" w:fill="DCE6F1"/>
            <w:noWrap/>
            <w:vAlign w:val="bottom"/>
            <w:hideMark/>
          </w:tcPr>
          <w:p w14:paraId="172C7F59"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3</w:t>
            </w:r>
          </w:p>
        </w:tc>
        <w:tc>
          <w:tcPr>
            <w:tcW w:w="1243" w:type="dxa"/>
            <w:tcBorders>
              <w:top w:val="nil"/>
              <w:left w:val="nil"/>
              <w:bottom w:val="single" w:sz="4" w:space="0" w:color="000000"/>
              <w:right w:val="single" w:sz="4" w:space="0" w:color="000000"/>
            </w:tcBorders>
            <w:shd w:val="clear" w:color="000000" w:fill="DCE6F1"/>
            <w:noWrap/>
            <w:vAlign w:val="bottom"/>
            <w:hideMark/>
          </w:tcPr>
          <w:p w14:paraId="211E2A56"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$1,015,839.38</w:t>
            </w:r>
          </w:p>
        </w:tc>
        <w:tc>
          <w:tcPr>
            <w:tcW w:w="1975" w:type="dxa"/>
            <w:tcBorders>
              <w:top w:val="nil"/>
              <w:left w:val="nil"/>
              <w:bottom w:val="single" w:sz="4" w:space="0" w:color="000000"/>
              <w:right w:val="single" w:sz="4" w:space="0" w:color="000000"/>
            </w:tcBorders>
            <w:shd w:val="clear" w:color="000000" w:fill="DCE6F1"/>
            <w:noWrap/>
            <w:vAlign w:val="center"/>
            <w:hideMark/>
          </w:tcPr>
          <w:p w14:paraId="1D4AF724"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 </w:t>
            </w:r>
          </w:p>
        </w:tc>
      </w:tr>
      <w:tr w:rsidR="00377748" w:rsidRPr="00775243" w14:paraId="7ACB087C" w14:textId="77777777" w:rsidTr="00377748">
        <w:trPr>
          <w:trHeight w:val="255"/>
        </w:trPr>
        <w:tc>
          <w:tcPr>
            <w:tcW w:w="1916" w:type="dxa"/>
            <w:tcBorders>
              <w:top w:val="nil"/>
              <w:left w:val="single" w:sz="4" w:space="0" w:color="000000"/>
              <w:bottom w:val="single" w:sz="4" w:space="0" w:color="000000"/>
              <w:right w:val="single" w:sz="4" w:space="0" w:color="000000"/>
            </w:tcBorders>
            <w:shd w:val="clear" w:color="000000" w:fill="DCE6F1"/>
            <w:noWrap/>
            <w:vAlign w:val="center"/>
            <w:hideMark/>
          </w:tcPr>
          <w:p w14:paraId="5CA26984"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BERGHE_BERGHE_BERGHE_AT1H</w:t>
            </w:r>
          </w:p>
        </w:tc>
        <w:tc>
          <w:tcPr>
            <w:tcW w:w="780" w:type="dxa"/>
            <w:tcBorders>
              <w:top w:val="nil"/>
              <w:left w:val="nil"/>
              <w:bottom w:val="single" w:sz="4" w:space="0" w:color="000000"/>
              <w:right w:val="single" w:sz="4" w:space="0" w:color="000000"/>
            </w:tcBorders>
            <w:shd w:val="clear" w:color="000000" w:fill="DCE6F1"/>
            <w:noWrap/>
            <w:vAlign w:val="center"/>
            <w:hideMark/>
          </w:tcPr>
          <w:p w14:paraId="5DB6D4BA"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DZORHAY5</w:t>
            </w:r>
          </w:p>
        </w:tc>
        <w:tc>
          <w:tcPr>
            <w:tcW w:w="1018" w:type="dxa"/>
            <w:tcBorders>
              <w:top w:val="nil"/>
              <w:left w:val="nil"/>
              <w:bottom w:val="single" w:sz="4" w:space="0" w:color="000000"/>
              <w:right w:val="single" w:sz="4" w:space="0" w:color="000000"/>
            </w:tcBorders>
            <w:shd w:val="clear" w:color="000000" w:fill="DCE6F1"/>
            <w:noWrap/>
            <w:vAlign w:val="center"/>
            <w:hideMark/>
          </w:tcPr>
          <w:p w14:paraId="4A0BD35D"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BERGHE_AT1H</w:t>
            </w:r>
          </w:p>
        </w:tc>
        <w:tc>
          <w:tcPr>
            <w:tcW w:w="980" w:type="dxa"/>
            <w:tcBorders>
              <w:top w:val="nil"/>
              <w:left w:val="nil"/>
              <w:bottom w:val="single" w:sz="4" w:space="0" w:color="000000"/>
              <w:right w:val="single" w:sz="4" w:space="0" w:color="000000"/>
            </w:tcBorders>
            <w:shd w:val="clear" w:color="000000" w:fill="DCE6F1"/>
            <w:noWrap/>
            <w:vAlign w:val="center"/>
            <w:hideMark/>
          </w:tcPr>
          <w:p w14:paraId="42B870ED"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ZORN - HAYSEN 345KV</w:t>
            </w:r>
          </w:p>
        </w:tc>
        <w:tc>
          <w:tcPr>
            <w:tcW w:w="739" w:type="dxa"/>
            <w:tcBorders>
              <w:top w:val="nil"/>
              <w:left w:val="nil"/>
              <w:bottom w:val="single" w:sz="4" w:space="0" w:color="000000"/>
              <w:right w:val="single" w:sz="4" w:space="0" w:color="000000"/>
            </w:tcBorders>
            <w:shd w:val="clear" w:color="000000" w:fill="DCE6F1"/>
            <w:noWrap/>
            <w:vAlign w:val="center"/>
            <w:hideMark/>
          </w:tcPr>
          <w:p w14:paraId="38D0FB48"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Bergheim 345kV</w:t>
            </w:r>
          </w:p>
        </w:tc>
        <w:tc>
          <w:tcPr>
            <w:tcW w:w="699" w:type="dxa"/>
            <w:tcBorders>
              <w:top w:val="nil"/>
              <w:left w:val="nil"/>
              <w:bottom w:val="single" w:sz="4" w:space="0" w:color="000000"/>
              <w:right w:val="single" w:sz="4" w:space="0" w:color="000000"/>
            </w:tcBorders>
            <w:shd w:val="clear" w:color="000000" w:fill="DCE6F1"/>
            <w:noWrap/>
            <w:vAlign w:val="bottom"/>
            <w:hideMark/>
          </w:tcPr>
          <w:p w14:paraId="4444C210"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5</w:t>
            </w:r>
          </w:p>
        </w:tc>
        <w:tc>
          <w:tcPr>
            <w:tcW w:w="1243" w:type="dxa"/>
            <w:tcBorders>
              <w:top w:val="nil"/>
              <w:left w:val="nil"/>
              <w:bottom w:val="single" w:sz="4" w:space="0" w:color="000000"/>
              <w:right w:val="single" w:sz="4" w:space="0" w:color="000000"/>
            </w:tcBorders>
            <w:shd w:val="clear" w:color="000000" w:fill="DCE6F1"/>
            <w:noWrap/>
            <w:vAlign w:val="bottom"/>
            <w:hideMark/>
          </w:tcPr>
          <w:p w14:paraId="1CD5AF8A"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$946,919.52</w:t>
            </w:r>
          </w:p>
        </w:tc>
        <w:tc>
          <w:tcPr>
            <w:tcW w:w="1975" w:type="dxa"/>
            <w:tcBorders>
              <w:top w:val="nil"/>
              <w:left w:val="nil"/>
              <w:bottom w:val="single" w:sz="4" w:space="0" w:color="000000"/>
              <w:right w:val="single" w:sz="4" w:space="0" w:color="000000"/>
            </w:tcBorders>
            <w:shd w:val="clear" w:color="000000" w:fill="DCE6F1"/>
            <w:noWrap/>
            <w:vAlign w:val="center"/>
            <w:hideMark/>
          </w:tcPr>
          <w:p w14:paraId="4CBBFECC"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 </w:t>
            </w:r>
          </w:p>
        </w:tc>
      </w:tr>
      <w:tr w:rsidR="00377748" w:rsidRPr="00775243" w14:paraId="688B7BB3" w14:textId="77777777" w:rsidTr="00377748">
        <w:trPr>
          <w:trHeight w:val="255"/>
        </w:trPr>
        <w:tc>
          <w:tcPr>
            <w:tcW w:w="1916" w:type="dxa"/>
            <w:tcBorders>
              <w:top w:val="nil"/>
              <w:left w:val="single" w:sz="4" w:space="0" w:color="000000"/>
              <w:bottom w:val="single" w:sz="4" w:space="0" w:color="000000"/>
              <w:right w:val="single" w:sz="4" w:space="0" w:color="000000"/>
            </w:tcBorders>
            <w:shd w:val="clear" w:color="000000" w:fill="DCE6F1"/>
            <w:noWrap/>
            <w:vAlign w:val="center"/>
            <w:hideMark/>
          </w:tcPr>
          <w:p w14:paraId="5A117E39"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VERS_SANDROAD_SANDRO_VERS1_1</w:t>
            </w:r>
          </w:p>
        </w:tc>
        <w:tc>
          <w:tcPr>
            <w:tcW w:w="780" w:type="dxa"/>
            <w:tcBorders>
              <w:top w:val="nil"/>
              <w:left w:val="nil"/>
              <w:bottom w:val="single" w:sz="4" w:space="0" w:color="000000"/>
              <w:right w:val="single" w:sz="4" w:space="0" w:color="000000"/>
            </w:tcBorders>
            <w:shd w:val="clear" w:color="000000" w:fill="DCE6F1"/>
            <w:noWrap/>
            <w:vAlign w:val="center"/>
            <w:hideMark/>
          </w:tcPr>
          <w:p w14:paraId="6C24303D"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SVEROK28</w:t>
            </w:r>
          </w:p>
        </w:tc>
        <w:tc>
          <w:tcPr>
            <w:tcW w:w="1018" w:type="dxa"/>
            <w:tcBorders>
              <w:top w:val="nil"/>
              <w:left w:val="nil"/>
              <w:bottom w:val="single" w:sz="4" w:space="0" w:color="000000"/>
              <w:right w:val="single" w:sz="4" w:space="0" w:color="000000"/>
            </w:tcBorders>
            <w:shd w:val="clear" w:color="000000" w:fill="DCE6F1"/>
            <w:noWrap/>
            <w:vAlign w:val="center"/>
            <w:hideMark/>
          </w:tcPr>
          <w:p w14:paraId="435B84B4"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SANDRO_VERS1_1</w:t>
            </w:r>
          </w:p>
        </w:tc>
        <w:tc>
          <w:tcPr>
            <w:tcW w:w="980" w:type="dxa"/>
            <w:tcBorders>
              <w:top w:val="nil"/>
              <w:left w:val="nil"/>
              <w:bottom w:val="single" w:sz="4" w:space="0" w:color="000000"/>
              <w:right w:val="single" w:sz="4" w:space="0" w:color="000000"/>
            </w:tcBorders>
            <w:shd w:val="clear" w:color="000000" w:fill="DCE6F1"/>
            <w:noWrap/>
            <w:vAlign w:val="center"/>
            <w:hideMark/>
          </w:tcPr>
          <w:p w14:paraId="28FEC0A3"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OKLAUNION to OKLAUNION LIN 1</w:t>
            </w:r>
          </w:p>
        </w:tc>
        <w:tc>
          <w:tcPr>
            <w:tcW w:w="739" w:type="dxa"/>
            <w:tcBorders>
              <w:top w:val="nil"/>
              <w:left w:val="nil"/>
              <w:bottom w:val="single" w:sz="4" w:space="0" w:color="000000"/>
              <w:right w:val="single" w:sz="4" w:space="0" w:color="000000"/>
            </w:tcBorders>
            <w:shd w:val="clear" w:color="000000" w:fill="DCE6F1"/>
            <w:noWrap/>
            <w:vAlign w:val="center"/>
            <w:hideMark/>
          </w:tcPr>
          <w:p w14:paraId="5030FF7C"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Southwest Vernon - Sand Road 69kV</w:t>
            </w:r>
          </w:p>
        </w:tc>
        <w:tc>
          <w:tcPr>
            <w:tcW w:w="699" w:type="dxa"/>
            <w:tcBorders>
              <w:top w:val="nil"/>
              <w:left w:val="nil"/>
              <w:bottom w:val="single" w:sz="4" w:space="0" w:color="000000"/>
              <w:right w:val="single" w:sz="4" w:space="0" w:color="000000"/>
            </w:tcBorders>
            <w:shd w:val="clear" w:color="000000" w:fill="DCE6F1"/>
            <w:noWrap/>
            <w:vAlign w:val="bottom"/>
            <w:hideMark/>
          </w:tcPr>
          <w:p w14:paraId="02C622D3"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4</w:t>
            </w:r>
          </w:p>
        </w:tc>
        <w:tc>
          <w:tcPr>
            <w:tcW w:w="1243" w:type="dxa"/>
            <w:tcBorders>
              <w:top w:val="nil"/>
              <w:left w:val="nil"/>
              <w:bottom w:val="single" w:sz="4" w:space="0" w:color="000000"/>
              <w:right w:val="single" w:sz="4" w:space="0" w:color="000000"/>
            </w:tcBorders>
            <w:shd w:val="clear" w:color="000000" w:fill="DCE6F1"/>
            <w:noWrap/>
            <w:vAlign w:val="bottom"/>
            <w:hideMark/>
          </w:tcPr>
          <w:p w14:paraId="0632A5EA"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$941,344.77</w:t>
            </w:r>
          </w:p>
        </w:tc>
        <w:tc>
          <w:tcPr>
            <w:tcW w:w="1975" w:type="dxa"/>
            <w:tcBorders>
              <w:top w:val="nil"/>
              <w:left w:val="nil"/>
              <w:bottom w:val="single" w:sz="4" w:space="0" w:color="000000"/>
              <w:right w:val="single" w:sz="4" w:space="0" w:color="000000"/>
            </w:tcBorders>
            <w:shd w:val="clear" w:color="000000" w:fill="DCE6F1"/>
            <w:noWrap/>
            <w:vAlign w:val="center"/>
            <w:hideMark/>
          </w:tcPr>
          <w:p w14:paraId="6013AA65"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 </w:t>
            </w:r>
          </w:p>
        </w:tc>
      </w:tr>
      <w:tr w:rsidR="00377748" w:rsidRPr="00775243" w14:paraId="004B7553" w14:textId="77777777" w:rsidTr="00377748">
        <w:trPr>
          <w:trHeight w:val="255"/>
        </w:trPr>
        <w:tc>
          <w:tcPr>
            <w:tcW w:w="1916" w:type="dxa"/>
            <w:tcBorders>
              <w:top w:val="nil"/>
              <w:left w:val="single" w:sz="4" w:space="0" w:color="000000"/>
              <w:bottom w:val="single" w:sz="4" w:space="0" w:color="000000"/>
              <w:right w:val="single" w:sz="4" w:space="0" w:color="000000"/>
            </w:tcBorders>
            <w:shd w:val="clear" w:color="000000" w:fill="DCE6F1"/>
            <w:noWrap/>
            <w:vAlign w:val="center"/>
            <w:hideMark/>
          </w:tcPr>
          <w:p w14:paraId="4A156442"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lastRenderedPageBreak/>
              <w:t>ORNGROV_SNDIEGS_SND_ORAN_1</w:t>
            </w:r>
          </w:p>
        </w:tc>
        <w:tc>
          <w:tcPr>
            <w:tcW w:w="780" w:type="dxa"/>
            <w:tcBorders>
              <w:top w:val="nil"/>
              <w:left w:val="nil"/>
              <w:bottom w:val="single" w:sz="4" w:space="0" w:color="000000"/>
              <w:right w:val="single" w:sz="4" w:space="0" w:color="000000"/>
            </w:tcBorders>
            <w:shd w:val="clear" w:color="000000" w:fill="DCE6F1"/>
            <w:noWrap/>
            <w:vAlign w:val="center"/>
            <w:hideMark/>
          </w:tcPr>
          <w:p w14:paraId="31B416D6"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SCALBAN9</w:t>
            </w:r>
          </w:p>
        </w:tc>
        <w:tc>
          <w:tcPr>
            <w:tcW w:w="1018" w:type="dxa"/>
            <w:tcBorders>
              <w:top w:val="nil"/>
              <w:left w:val="nil"/>
              <w:bottom w:val="single" w:sz="4" w:space="0" w:color="000000"/>
              <w:right w:val="single" w:sz="4" w:space="0" w:color="000000"/>
            </w:tcBorders>
            <w:shd w:val="clear" w:color="000000" w:fill="DCE6F1"/>
            <w:noWrap/>
            <w:vAlign w:val="center"/>
            <w:hideMark/>
          </w:tcPr>
          <w:p w14:paraId="64DCE7EE"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SND_ORAN_1</w:t>
            </w:r>
          </w:p>
        </w:tc>
        <w:tc>
          <w:tcPr>
            <w:tcW w:w="980" w:type="dxa"/>
            <w:tcBorders>
              <w:top w:val="nil"/>
              <w:left w:val="nil"/>
              <w:bottom w:val="single" w:sz="4" w:space="0" w:color="000000"/>
              <w:right w:val="single" w:sz="4" w:space="0" w:color="000000"/>
            </w:tcBorders>
            <w:shd w:val="clear" w:color="000000" w:fill="DCE6F1"/>
            <w:noWrap/>
            <w:vAlign w:val="center"/>
            <w:hideMark/>
          </w:tcPr>
          <w:p w14:paraId="09BA8DA6"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BANQUETE to BANQUETE LIN 1</w:t>
            </w:r>
          </w:p>
        </w:tc>
        <w:tc>
          <w:tcPr>
            <w:tcW w:w="739" w:type="dxa"/>
            <w:tcBorders>
              <w:top w:val="nil"/>
              <w:left w:val="nil"/>
              <w:bottom w:val="single" w:sz="4" w:space="0" w:color="000000"/>
              <w:right w:val="single" w:sz="4" w:space="0" w:color="000000"/>
            </w:tcBorders>
            <w:shd w:val="clear" w:color="000000" w:fill="DCE6F1"/>
            <w:noWrap/>
            <w:vAlign w:val="center"/>
            <w:hideMark/>
          </w:tcPr>
          <w:p w14:paraId="54D8DA44"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San Diego Sub - Orange Grove Switching Station 69kV</w:t>
            </w:r>
          </w:p>
        </w:tc>
        <w:tc>
          <w:tcPr>
            <w:tcW w:w="699" w:type="dxa"/>
            <w:tcBorders>
              <w:top w:val="nil"/>
              <w:left w:val="nil"/>
              <w:bottom w:val="single" w:sz="4" w:space="0" w:color="000000"/>
              <w:right w:val="single" w:sz="4" w:space="0" w:color="000000"/>
            </w:tcBorders>
            <w:shd w:val="clear" w:color="000000" w:fill="DCE6F1"/>
            <w:noWrap/>
            <w:vAlign w:val="bottom"/>
            <w:hideMark/>
          </w:tcPr>
          <w:p w14:paraId="1E3A4F0D"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6</w:t>
            </w:r>
          </w:p>
        </w:tc>
        <w:tc>
          <w:tcPr>
            <w:tcW w:w="1243" w:type="dxa"/>
            <w:tcBorders>
              <w:top w:val="nil"/>
              <w:left w:val="nil"/>
              <w:bottom w:val="single" w:sz="4" w:space="0" w:color="000000"/>
              <w:right w:val="single" w:sz="4" w:space="0" w:color="000000"/>
            </w:tcBorders>
            <w:shd w:val="clear" w:color="000000" w:fill="DCE6F1"/>
            <w:noWrap/>
            <w:vAlign w:val="bottom"/>
            <w:hideMark/>
          </w:tcPr>
          <w:p w14:paraId="3DF7723A"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$928,703.00</w:t>
            </w:r>
          </w:p>
        </w:tc>
        <w:tc>
          <w:tcPr>
            <w:tcW w:w="1975" w:type="dxa"/>
            <w:tcBorders>
              <w:top w:val="nil"/>
              <w:left w:val="nil"/>
              <w:bottom w:val="single" w:sz="4" w:space="0" w:color="000000"/>
              <w:right w:val="single" w:sz="4" w:space="0" w:color="000000"/>
            </w:tcBorders>
            <w:shd w:val="clear" w:color="000000" w:fill="DCE6F1"/>
            <w:noWrap/>
            <w:vAlign w:val="center"/>
            <w:hideMark/>
          </w:tcPr>
          <w:p w14:paraId="58E5E001"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 </w:t>
            </w:r>
          </w:p>
        </w:tc>
      </w:tr>
      <w:tr w:rsidR="00377748" w:rsidRPr="00775243" w14:paraId="0396A93E" w14:textId="77777777" w:rsidTr="00377748">
        <w:trPr>
          <w:trHeight w:val="255"/>
        </w:trPr>
        <w:tc>
          <w:tcPr>
            <w:tcW w:w="1916" w:type="dxa"/>
            <w:tcBorders>
              <w:top w:val="nil"/>
              <w:left w:val="single" w:sz="4" w:space="0" w:color="000000"/>
              <w:bottom w:val="single" w:sz="4" w:space="0" w:color="000000"/>
              <w:right w:val="single" w:sz="4" w:space="0" w:color="000000"/>
            </w:tcBorders>
            <w:noWrap/>
            <w:vAlign w:val="center"/>
            <w:hideMark/>
          </w:tcPr>
          <w:p w14:paraId="69E0A394"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n/</w:t>
            </w:r>
            <w:proofErr w:type="spellStart"/>
            <w:r w:rsidRPr="00775243">
              <w:rPr>
                <w:rFonts w:ascii="Andale Mono" w:hAnsi="Andale Mono" w:cs="Tahoma"/>
                <w:color w:val="000000"/>
                <w:sz w:val="18"/>
                <w:szCs w:val="18"/>
              </w:rPr>
              <w:t>a_n</w:t>
            </w:r>
            <w:proofErr w:type="spellEnd"/>
            <w:r w:rsidRPr="00775243">
              <w:rPr>
                <w:rFonts w:ascii="Andale Mono" w:hAnsi="Andale Mono" w:cs="Tahoma"/>
                <w:color w:val="000000"/>
                <w:sz w:val="18"/>
                <w:szCs w:val="18"/>
              </w:rPr>
              <w:t>/</w:t>
            </w:r>
            <w:proofErr w:type="spellStart"/>
            <w:r w:rsidRPr="00775243">
              <w:rPr>
                <w:rFonts w:ascii="Andale Mono" w:hAnsi="Andale Mono" w:cs="Tahoma"/>
                <w:color w:val="000000"/>
                <w:sz w:val="18"/>
                <w:szCs w:val="18"/>
              </w:rPr>
              <w:t>a_NE_LOB</w:t>
            </w:r>
            <w:proofErr w:type="spellEnd"/>
          </w:p>
        </w:tc>
        <w:tc>
          <w:tcPr>
            <w:tcW w:w="780" w:type="dxa"/>
            <w:tcBorders>
              <w:top w:val="nil"/>
              <w:left w:val="nil"/>
              <w:bottom w:val="single" w:sz="4" w:space="0" w:color="000000"/>
              <w:right w:val="single" w:sz="4" w:space="0" w:color="000000"/>
            </w:tcBorders>
            <w:noWrap/>
            <w:vAlign w:val="center"/>
            <w:hideMark/>
          </w:tcPr>
          <w:p w14:paraId="69F047F8"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BASE CASE</w:t>
            </w:r>
          </w:p>
        </w:tc>
        <w:tc>
          <w:tcPr>
            <w:tcW w:w="1018" w:type="dxa"/>
            <w:tcBorders>
              <w:top w:val="nil"/>
              <w:left w:val="nil"/>
              <w:bottom w:val="single" w:sz="4" w:space="0" w:color="000000"/>
              <w:right w:val="single" w:sz="4" w:space="0" w:color="000000"/>
            </w:tcBorders>
            <w:noWrap/>
            <w:vAlign w:val="center"/>
            <w:hideMark/>
          </w:tcPr>
          <w:p w14:paraId="4205F033"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NE_LOB</w:t>
            </w:r>
          </w:p>
        </w:tc>
        <w:tc>
          <w:tcPr>
            <w:tcW w:w="980" w:type="dxa"/>
            <w:tcBorders>
              <w:top w:val="nil"/>
              <w:left w:val="nil"/>
              <w:bottom w:val="single" w:sz="4" w:space="0" w:color="000000"/>
              <w:right w:val="single" w:sz="4" w:space="0" w:color="000000"/>
            </w:tcBorders>
            <w:noWrap/>
            <w:vAlign w:val="center"/>
            <w:hideMark/>
          </w:tcPr>
          <w:p w14:paraId="78DCBF12" w14:textId="77777777" w:rsidR="00377748" w:rsidRPr="00775243" w:rsidRDefault="00377748" w:rsidP="00775243">
            <w:pPr>
              <w:spacing w:after="0" w:line="240" w:lineRule="auto"/>
              <w:rPr>
                <w:rFonts w:ascii="Andale Mono" w:hAnsi="Andale Mono" w:cs="Tahoma"/>
                <w:color w:val="000000"/>
                <w:sz w:val="18"/>
                <w:szCs w:val="18"/>
              </w:rPr>
            </w:pPr>
            <w:proofErr w:type="spellStart"/>
            <w:r w:rsidRPr="00775243">
              <w:rPr>
                <w:rFonts w:ascii="Andale Mono" w:hAnsi="Andale Mono" w:cs="Tahoma"/>
                <w:color w:val="000000"/>
                <w:sz w:val="18"/>
                <w:szCs w:val="18"/>
              </w:rPr>
              <w:t>Basecase</w:t>
            </w:r>
            <w:proofErr w:type="spellEnd"/>
          </w:p>
        </w:tc>
        <w:tc>
          <w:tcPr>
            <w:tcW w:w="739" w:type="dxa"/>
            <w:tcBorders>
              <w:top w:val="nil"/>
              <w:left w:val="nil"/>
              <w:bottom w:val="single" w:sz="4" w:space="0" w:color="000000"/>
              <w:right w:val="single" w:sz="4" w:space="0" w:color="000000"/>
            </w:tcBorders>
            <w:noWrap/>
            <w:vAlign w:val="center"/>
            <w:hideMark/>
          </w:tcPr>
          <w:p w14:paraId="479B20FB"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NE_LOB GTC</w:t>
            </w:r>
          </w:p>
        </w:tc>
        <w:tc>
          <w:tcPr>
            <w:tcW w:w="699" w:type="dxa"/>
            <w:tcBorders>
              <w:top w:val="nil"/>
              <w:left w:val="nil"/>
              <w:bottom w:val="single" w:sz="4" w:space="0" w:color="000000"/>
              <w:right w:val="single" w:sz="4" w:space="0" w:color="000000"/>
            </w:tcBorders>
            <w:noWrap/>
            <w:vAlign w:val="bottom"/>
            <w:hideMark/>
          </w:tcPr>
          <w:p w14:paraId="254D1860"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9</w:t>
            </w:r>
          </w:p>
        </w:tc>
        <w:tc>
          <w:tcPr>
            <w:tcW w:w="1243" w:type="dxa"/>
            <w:tcBorders>
              <w:top w:val="nil"/>
              <w:left w:val="nil"/>
              <w:bottom w:val="single" w:sz="4" w:space="0" w:color="000000"/>
              <w:right w:val="single" w:sz="4" w:space="0" w:color="000000"/>
            </w:tcBorders>
            <w:noWrap/>
            <w:vAlign w:val="bottom"/>
            <w:hideMark/>
          </w:tcPr>
          <w:p w14:paraId="19ACD087"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$829,764.30</w:t>
            </w:r>
          </w:p>
        </w:tc>
        <w:tc>
          <w:tcPr>
            <w:tcW w:w="1975" w:type="dxa"/>
            <w:tcBorders>
              <w:top w:val="nil"/>
              <w:left w:val="nil"/>
              <w:bottom w:val="single" w:sz="4" w:space="0" w:color="000000"/>
              <w:right w:val="single" w:sz="4" w:space="0" w:color="000000"/>
            </w:tcBorders>
            <w:noWrap/>
            <w:vAlign w:val="center"/>
            <w:hideMark/>
          </w:tcPr>
          <w:p w14:paraId="15C8809F"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San Antonio South Reliability I Project (22RPG048)</w:t>
            </w:r>
            <w:r w:rsidRPr="00775243">
              <w:rPr>
                <w:rFonts w:ascii="Andale Mono" w:hAnsi="Andale Mono" w:cs="Tahoma"/>
                <w:color w:val="000000"/>
                <w:sz w:val="18"/>
                <w:szCs w:val="18"/>
              </w:rPr>
              <w:br/>
              <w:t>LRGV Transmission Improvement Project (21RPG017)</w:t>
            </w:r>
            <w:r w:rsidRPr="00775243">
              <w:rPr>
                <w:rFonts w:ascii="Andale Mono" w:hAnsi="Andale Mono" w:cs="Tahoma"/>
                <w:color w:val="000000"/>
                <w:sz w:val="18"/>
                <w:szCs w:val="18"/>
              </w:rPr>
              <w:br/>
              <w:t>San Antonio South Reliability II Project (23RPG032)</w:t>
            </w:r>
          </w:p>
        </w:tc>
      </w:tr>
      <w:tr w:rsidR="00377748" w:rsidRPr="00775243" w14:paraId="6266F373" w14:textId="77777777" w:rsidTr="00377748">
        <w:trPr>
          <w:trHeight w:val="255"/>
        </w:trPr>
        <w:tc>
          <w:tcPr>
            <w:tcW w:w="1916" w:type="dxa"/>
            <w:tcBorders>
              <w:top w:val="nil"/>
              <w:left w:val="single" w:sz="4" w:space="0" w:color="000000"/>
              <w:bottom w:val="single" w:sz="4" w:space="0" w:color="000000"/>
              <w:right w:val="single" w:sz="4" w:space="0" w:color="000000"/>
            </w:tcBorders>
            <w:noWrap/>
            <w:vAlign w:val="center"/>
            <w:hideMark/>
          </w:tcPr>
          <w:p w14:paraId="45E761E0"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MEXTP_ITALY_2270__B</w:t>
            </w:r>
          </w:p>
        </w:tc>
        <w:tc>
          <w:tcPr>
            <w:tcW w:w="780" w:type="dxa"/>
            <w:tcBorders>
              <w:top w:val="nil"/>
              <w:left w:val="nil"/>
              <w:bottom w:val="single" w:sz="4" w:space="0" w:color="000000"/>
              <w:right w:val="single" w:sz="4" w:space="0" w:color="000000"/>
            </w:tcBorders>
            <w:noWrap/>
            <w:vAlign w:val="center"/>
            <w:hideMark/>
          </w:tcPr>
          <w:p w14:paraId="58A2AA9C"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SBLURDH8</w:t>
            </w:r>
          </w:p>
        </w:tc>
        <w:tc>
          <w:tcPr>
            <w:tcW w:w="1018" w:type="dxa"/>
            <w:tcBorders>
              <w:top w:val="nil"/>
              <w:left w:val="nil"/>
              <w:bottom w:val="single" w:sz="4" w:space="0" w:color="000000"/>
              <w:right w:val="single" w:sz="4" w:space="0" w:color="000000"/>
            </w:tcBorders>
            <w:noWrap/>
            <w:vAlign w:val="center"/>
            <w:hideMark/>
          </w:tcPr>
          <w:p w14:paraId="73781383"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2270__B</w:t>
            </w:r>
          </w:p>
        </w:tc>
        <w:tc>
          <w:tcPr>
            <w:tcW w:w="980" w:type="dxa"/>
            <w:tcBorders>
              <w:top w:val="nil"/>
              <w:left w:val="nil"/>
              <w:bottom w:val="single" w:sz="4" w:space="0" w:color="000000"/>
              <w:right w:val="single" w:sz="4" w:space="0" w:color="000000"/>
            </w:tcBorders>
            <w:noWrap/>
            <w:vAlign w:val="center"/>
            <w:hideMark/>
          </w:tcPr>
          <w:p w14:paraId="6091778F"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BLUM to RED HILL SWITCH LIN _G</w:t>
            </w:r>
          </w:p>
        </w:tc>
        <w:tc>
          <w:tcPr>
            <w:tcW w:w="739" w:type="dxa"/>
            <w:tcBorders>
              <w:top w:val="nil"/>
              <w:left w:val="nil"/>
              <w:bottom w:val="single" w:sz="4" w:space="0" w:color="000000"/>
              <w:right w:val="single" w:sz="4" w:space="0" w:color="000000"/>
            </w:tcBorders>
            <w:noWrap/>
            <w:vAlign w:val="center"/>
            <w:hideMark/>
          </w:tcPr>
          <w:p w14:paraId="47A4833D"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Milford Exxon Tap - Italy 69kV</w:t>
            </w:r>
          </w:p>
        </w:tc>
        <w:tc>
          <w:tcPr>
            <w:tcW w:w="699" w:type="dxa"/>
            <w:tcBorders>
              <w:top w:val="nil"/>
              <w:left w:val="nil"/>
              <w:bottom w:val="single" w:sz="4" w:space="0" w:color="000000"/>
              <w:right w:val="single" w:sz="4" w:space="0" w:color="000000"/>
            </w:tcBorders>
            <w:noWrap/>
            <w:vAlign w:val="bottom"/>
            <w:hideMark/>
          </w:tcPr>
          <w:p w14:paraId="0D4B9048"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14</w:t>
            </w:r>
          </w:p>
        </w:tc>
        <w:tc>
          <w:tcPr>
            <w:tcW w:w="1243" w:type="dxa"/>
            <w:tcBorders>
              <w:top w:val="nil"/>
              <w:left w:val="nil"/>
              <w:bottom w:val="single" w:sz="4" w:space="0" w:color="000000"/>
              <w:right w:val="single" w:sz="4" w:space="0" w:color="000000"/>
            </w:tcBorders>
            <w:noWrap/>
            <w:vAlign w:val="bottom"/>
            <w:hideMark/>
          </w:tcPr>
          <w:p w14:paraId="26EADAD2"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$792,286.43</w:t>
            </w:r>
          </w:p>
        </w:tc>
        <w:tc>
          <w:tcPr>
            <w:tcW w:w="1975" w:type="dxa"/>
            <w:tcBorders>
              <w:top w:val="nil"/>
              <w:left w:val="nil"/>
              <w:bottom w:val="single" w:sz="4" w:space="0" w:color="000000"/>
              <w:right w:val="single" w:sz="4" w:space="0" w:color="000000"/>
            </w:tcBorders>
            <w:noWrap/>
            <w:vAlign w:val="center"/>
            <w:hideMark/>
          </w:tcPr>
          <w:p w14:paraId="1AD97AC4"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 </w:t>
            </w:r>
          </w:p>
        </w:tc>
      </w:tr>
      <w:tr w:rsidR="00377748" w:rsidRPr="00775243" w14:paraId="72026FDC" w14:textId="77777777" w:rsidTr="00377748">
        <w:trPr>
          <w:trHeight w:val="255"/>
        </w:trPr>
        <w:tc>
          <w:tcPr>
            <w:tcW w:w="1916" w:type="dxa"/>
            <w:tcBorders>
              <w:top w:val="nil"/>
              <w:left w:val="single" w:sz="4" w:space="0" w:color="000000"/>
              <w:bottom w:val="single" w:sz="4" w:space="0" w:color="000000"/>
              <w:right w:val="single" w:sz="4" w:space="0" w:color="000000"/>
            </w:tcBorders>
            <w:noWrap/>
            <w:vAlign w:val="center"/>
            <w:hideMark/>
          </w:tcPr>
          <w:p w14:paraId="22966EE7"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FLTSW_PRSSW_1545__A</w:t>
            </w:r>
          </w:p>
        </w:tc>
        <w:tc>
          <w:tcPr>
            <w:tcW w:w="780" w:type="dxa"/>
            <w:tcBorders>
              <w:top w:val="nil"/>
              <w:left w:val="nil"/>
              <w:bottom w:val="single" w:sz="4" w:space="0" w:color="000000"/>
              <w:right w:val="single" w:sz="4" w:space="0" w:color="000000"/>
            </w:tcBorders>
            <w:noWrap/>
            <w:vAlign w:val="center"/>
            <w:hideMark/>
          </w:tcPr>
          <w:p w14:paraId="00294B85"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SPRSPAR8</w:t>
            </w:r>
          </w:p>
        </w:tc>
        <w:tc>
          <w:tcPr>
            <w:tcW w:w="1018" w:type="dxa"/>
            <w:tcBorders>
              <w:top w:val="nil"/>
              <w:left w:val="nil"/>
              <w:bottom w:val="single" w:sz="4" w:space="0" w:color="000000"/>
              <w:right w:val="single" w:sz="4" w:space="0" w:color="000000"/>
            </w:tcBorders>
            <w:noWrap/>
            <w:vAlign w:val="center"/>
            <w:hideMark/>
          </w:tcPr>
          <w:p w14:paraId="4B42D840"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1545__A</w:t>
            </w:r>
          </w:p>
        </w:tc>
        <w:tc>
          <w:tcPr>
            <w:tcW w:w="980" w:type="dxa"/>
            <w:tcBorders>
              <w:top w:val="nil"/>
              <w:left w:val="nil"/>
              <w:bottom w:val="single" w:sz="4" w:space="0" w:color="000000"/>
              <w:right w:val="single" w:sz="4" w:space="0" w:color="000000"/>
            </w:tcBorders>
            <w:noWrap/>
            <w:vAlign w:val="center"/>
            <w:hideMark/>
          </w:tcPr>
          <w:p w14:paraId="5E6EEC29"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PARIS SWITCH to PARIS LIN _A</w:t>
            </w:r>
          </w:p>
        </w:tc>
        <w:tc>
          <w:tcPr>
            <w:tcW w:w="739" w:type="dxa"/>
            <w:tcBorders>
              <w:top w:val="nil"/>
              <w:left w:val="nil"/>
              <w:bottom w:val="single" w:sz="4" w:space="0" w:color="000000"/>
              <w:right w:val="single" w:sz="4" w:space="0" w:color="000000"/>
            </w:tcBorders>
            <w:noWrap/>
            <w:vAlign w:val="center"/>
            <w:hideMark/>
          </w:tcPr>
          <w:p w14:paraId="6066D21C"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Paris Switch - Flying Tiger Switch 138kV</w:t>
            </w:r>
          </w:p>
        </w:tc>
        <w:tc>
          <w:tcPr>
            <w:tcW w:w="699" w:type="dxa"/>
            <w:tcBorders>
              <w:top w:val="nil"/>
              <w:left w:val="nil"/>
              <w:bottom w:val="single" w:sz="4" w:space="0" w:color="000000"/>
              <w:right w:val="single" w:sz="4" w:space="0" w:color="000000"/>
            </w:tcBorders>
            <w:noWrap/>
            <w:vAlign w:val="bottom"/>
            <w:hideMark/>
          </w:tcPr>
          <w:p w14:paraId="6397679E"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25</w:t>
            </w:r>
          </w:p>
        </w:tc>
        <w:tc>
          <w:tcPr>
            <w:tcW w:w="1243" w:type="dxa"/>
            <w:tcBorders>
              <w:top w:val="nil"/>
              <w:left w:val="nil"/>
              <w:bottom w:val="single" w:sz="4" w:space="0" w:color="000000"/>
              <w:right w:val="single" w:sz="4" w:space="0" w:color="000000"/>
            </w:tcBorders>
            <w:noWrap/>
            <w:vAlign w:val="bottom"/>
            <w:hideMark/>
          </w:tcPr>
          <w:p w14:paraId="426F045F"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$785,926.61</w:t>
            </w:r>
          </w:p>
        </w:tc>
        <w:tc>
          <w:tcPr>
            <w:tcW w:w="1975" w:type="dxa"/>
            <w:tcBorders>
              <w:top w:val="nil"/>
              <w:left w:val="nil"/>
              <w:bottom w:val="single" w:sz="4" w:space="0" w:color="000000"/>
              <w:right w:val="single" w:sz="4" w:space="0" w:color="000000"/>
            </w:tcBorders>
            <w:noWrap/>
            <w:vAlign w:val="center"/>
            <w:hideMark/>
          </w:tcPr>
          <w:p w14:paraId="38078089"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 </w:t>
            </w:r>
          </w:p>
        </w:tc>
      </w:tr>
      <w:tr w:rsidR="00377748" w:rsidRPr="00775243" w14:paraId="786D33A0" w14:textId="77777777" w:rsidTr="00377748">
        <w:trPr>
          <w:trHeight w:val="255"/>
        </w:trPr>
        <w:tc>
          <w:tcPr>
            <w:tcW w:w="1916" w:type="dxa"/>
            <w:tcBorders>
              <w:top w:val="nil"/>
              <w:left w:val="single" w:sz="4" w:space="0" w:color="000000"/>
              <w:bottom w:val="single" w:sz="4" w:space="0" w:color="000000"/>
              <w:right w:val="single" w:sz="4" w:space="0" w:color="000000"/>
            </w:tcBorders>
            <w:shd w:val="clear" w:color="000000" w:fill="DCE6F1"/>
            <w:noWrap/>
            <w:vAlign w:val="center"/>
            <w:hideMark/>
          </w:tcPr>
          <w:p w14:paraId="628A34CB"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PALOUSE_WOLFCAMP_PALOUS_WOLFCA1_1</w:t>
            </w:r>
          </w:p>
        </w:tc>
        <w:tc>
          <w:tcPr>
            <w:tcW w:w="780" w:type="dxa"/>
            <w:tcBorders>
              <w:top w:val="nil"/>
              <w:left w:val="nil"/>
              <w:bottom w:val="single" w:sz="4" w:space="0" w:color="000000"/>
              <w:right w:val="single" w:sz="4" w:space="0" w:color="000000"/>
            </w:tcBorders>
            <w:shd w:val="clear" w:color="000000" w:fill="DCE6F1"/>
            <w:noWrap/>
            <w:vAlign w:val="center"/>
            <w:hideMark/>
          </w:tcPr>
          <w:p w14:paraId="6B1842E9"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SFTLMES8</w:t>
            </w:r>
          </w:p>
        </w:tc>
        <w:tc>
          <w:tcPr>
            <w:tcW w:w="1018" w:type="dxa"/>
            <w:tcBorders>
              <w:top w:val="nil"/>
              <w:left w:val="nil"/>
              <w:bottom w:val="single" w:sz="4" w:space="0" w:color="000000"/>
              <w:right w:val="single" w:sz="4" w:space="0" w:color="000000"/>
            </w:tcBorders>
            <w:shd w:val="clear" w:color="000000" w:fill="DCE6F1"/>
            <w:noWrap/>
            <w:vAlign w:val="center"/>
            <w:hideMark/>
          </w:tcPr>
          <w:p w14:paraId="1CCBC574"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PALOUS_WOLFCA1_1</w:t>
            </w:r>
          </w:p>
        </w:tc>
        <w:tc>
          <w:tcPr>
            <w:tcW w:w="980" w:type="dxa"/>
            <w:tcBorders>
              <w:top w:val="nil"/>
              <w:left w:val="nil"/>
              <w:bottom w:val="single" w:sz="4" w:space="0" w:color="000000"/>
              <w:right w:val="single" w:sz="4" w:space="0" w:color="000000"/>
            </w:tcBorders>
            <w:shd w:val="clear" w:color="000000" w:fill="DCE6F1"/>
            <w:noWrap/>
            <w:vAlign w:val="center"/>
            <w:hideMark/>
          </w:tcPr>
          <w:p w14:paraId="5062C0B1"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FORT LANCASTER to FORT LANCASTER LIN 1</w:t>
            </w:r>
          </w:p>
        </w:tc>
        <w:tc>
          <w:tcPr>
            <w:tcW w:w="739" w:type="dxa"/>
            <w:tcBorders>
              <w:top w:val="nil"/>
              <w:left w:val="nil"/>
              <w:bottom w:val="single" w:sz="4" w:space="0" w:color="000000"/>
              <w:right w:val="single" w:sz="4" w:space="0" w:color="000000"/>
            </w:tcBorders>
            <w:shd w:val="clear" w:color="000000" w:fill="DCE6F1"/>
            <w:noWrap/>
            <w:vAlign w:val="center"/>
            <w:hideMark/>
          </w:tcPr>
          <w:p w14:paraId="77872010"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 xml:space="preserve">Palouse - </w:t>
            </w:r>
            <w:proofErr w:type="spellStart"/>
            <w:r w:rsidRPr="00775243">
              <w:rPr>
                <w:rFonts w:ascii="Andale Mono" w:hAnsi="Andale Mono" w:cs="Tahoma"/>
                <w:color w:val="454545"/>
                <w:sz w:val="18"/>
                <w:szCs w:val="18"/>
              </w:rPr>
              <w:t>Wolfcamp</w:t>
            </w:r>
            <w:proofErr w:type="spellEnd"/>
            <w:r w:rsidRPr="00775243">
              <w:rPr>
                <w:rFonts w:ascii="Andale Mono" w:hAnsi="Andale Mono" w:cs="Tahoma"/>
                <w:color w:val="454545"/>
                <w:sz w:val="18"/>
                <w:szCs w:val="18"/>
              </w:rPr>
              <w:t xml:space="preserve"> 138kV</w:t>
            </w:r>
          </w:p>
        </w:tc>
        <w:tc>
          <w:tcPr>
            <w:tcW w:w="699" w:type="dxa"/>
            <w:tcBorders>
              <w:top w:val="nil"/>
              <w:left w:val="nil"/>
              <w:bottom w:val="single" w:sz="4" w:space="0" w:color="000000"/>
              <w:right w:val="single" w:sz="4" w:space="0" w:color="000000"/>
            </w:tcBorders>
            <w:shd w:val="clear" w:color="000000" w:fill="DCE6F1"/>
            <w:noWrap/>
            <w:vAlign w:val="bottom"/>
            <w:hideMark/>
          </w:tcPr>
          <w:p w14:paraId="15E5F6E2"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8</w:t>
            </w:r>
          </w:p>
        </w:tc>
        <w:tc>
          <w:tcPr>
            <w:tcW w:w="1243" w:type="dxa"/>
            <w:tcBorders>
              <w:top w:val="nil"/>
              <w:left w:val="nil"/>
              <w:bottom w:val="single" w:sz="4" w:space="0" w:color="000000"/>
              <w:right w:val="single" w:sz="4" w:space="0" w:color="000000"/>
            </w:tcBorders>
            <w:shd w:val="clear" w:color="000000" w:fill="DCE6F1"/>
            <w:noWrap/>
            <w:vAlign w:val="bottom"/>
            <w:hideMark/>
          </w:tcPr>
          <w:p w14:paraId="323CF353"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$727,750.70</w:t>
            </w:r>
          </w:p>
        </w:tc>
        <w:tc>
          <w:tcPr>
            <w:tcW w:w="1975" w:type="dxa"/>
            <w:tcBorders>
              <w:top w:val="nil"/>
              <w:left w:val="nil"/>
              <w:bottom w:val="single" w:sz="4" w:space="0" w:color="000000"/>
              <w:right w:val="single" w:sz="4" w:space="0" w:color="000000"/>
            </w:tcBorders>
            <w:shd w:val="clear" w:color="000000" w:fill="DCE6F1"/>
            <w:noWrap/>
            <w:vAlign w:val="center"/>
            <w:hideMark/>
          </w:tcPr>
          <w:p w14:paraId="674F8BF8"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 </w:t>
            </w:r>
          </w:p>
        </w:tc>
      </w:tr>
      <w:tr w:rsidR="00377748" w:rsidRPr="00775243" w14:paraId="532825FE" w14:textId="77777777" w:rsidTr="00377748">
        <w:trPr>
          <w:trHeight w:val="255"/>
        </w:trPr>
        <w:tc>
          <w:tcPr>
            <w:tcW w:w="1916" w:type="dxa"/>
            <w:tcBorders>
              <w:top w:val="nil"/>
              <w:left w:val="single" w:sz="4" w:space="0" w:color="000000"/>
              <w:bottom w:val="single" w:sz="4" w:space="0" w:color="000000"/>
              <w:right w:val="single" w:sz="4" w:space="0" w:color="000000"/>
            </w:tcBorders>
            <w:shd w:val="clear" w:color="000000" w:fill="DCE6F1"/>
            <w:noWrap/>
            <w:vAlign w:val="center"/>
            <w:hideMark/>
          </w:tcPr>
          <w:p w14:paraId="10628321"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BALLINGE_BALLINGE_BALLINGE_FMRL</w:t>
            </w:r>
          </w:p>
        </w:tc>
        <w:tc>
          <w:tcPr>
            <w:tcW w:w="780" w:type="dxa"/>
            <w:tcBorders>
              <w:top w:val="nil"/>
              <w:left w:val="nil"/>
              <w:bottom w:val="single" w:sz="4" w:space="0" w:color="000000"/>
              <w:right w:val="single" w:sz="4" w:space="0" w:color="000000"/>
            </w:tcBorders>
            <w:shd w:val="clear" w:color="000000" w:fill="DCE6F1"/>
            <w:noWrap/>
            <w:vAlign w:val="center"/>
            <w:hideMark/>
          </w:tcPr>
          <w:p w14:paraId="2E4D4229"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SCOLBAL8</w:t>
            </w:r>
          </w:p>
        </w:tc>
        <w:tc>
          <w:tcPr>
            <w:tcW w:w="1018" w:type="dxa"/>
            <w:tcBorders>
              <w:top w:val="nil"/>
              <w:left w:val="nil"/>
              <w:bottom w:val="single" w:sz="4" w:space="0" w:color="000000"/>
              <w:right w:val="single" w:sz="4" w:space="0" w:color="000000"/>
            </w:tcBorders>
            <w:shd w:val="clear" w:color="000000" w:fill="DCE6F1"/>
            <w:noWrap/>
            <w:vAlign w:val="center"/>
            <w:hideMark/>
          </w:tcPr>
          <w:p w14:paraId="64EFE912"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BALLINGE_FMRL</w:t>
            </w:r>
          </w:p>
        </w:tc>
        <w:tc>
          <w:tcPr>
            <w:tcW w:w="980" w:type="dxa"/>
            <w:tcBorders>
              <w:top w:val="nil"/>
              <w:left w:val="nil"/>
              <w:bottom w:val="single" w:sz="4" w:space="0" w:color="000000"/>
              <w:right w:val="single" w:sz="4" w:space="0" w:color="000000"/>
            </w:tcBorders>
            <w:shd w:val="clear" w:color="000000" w:fill="DCE6F1"/>
            <w:noWrap/>
            <w:vAlign w:val="center"/>
            <w:hideMark/>
          </w:tcPr>
          <w:p w14:paraId="62CD50FF"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BALLINGER to COLEMAN LAKE IVIE TAP LIN 1</w:t>
            </w:r>
          </w:p>
        </w:tc>
        <w:tc>
          <w:tcPr>
            <w:tcW w:w="739" w:type="dxa"/>
            <w:tcBorders>
              <w:top w:val="nil"/>
              <w:left w:val="nil"/>
              <w:bottom w:val="single" w:sz="4" w:space="0" w:color="000000"/>
              <w:right w:val="single" w:sz="4" w:space="0" w:color="000000"/>
            </w:tcBorders>
            <w:shd w:val="clear" w:color="000000" w:fill="DCE6F1"/>
            <w:noWrap/>
            <w:vAlign w:val="center"/>
            <w:hideMark/>
          </w:tcPr>
          <w:p w14:paraId="79A93155"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Ballinger 69kV</w:t>
            </w:r>
          </w:p>
        </w:tc>
        <w:tc>
          <w:tcPr>
            <w:tcW w:w="699" w:type="dxa"/>
            <w:tcBorders>
              <w:top w:val="nil"/>
              <w:left w:val="nil"/>
              <w:bottom w:val="single" w:sz="4" w:space="0" w:color="000000"/>
              <w:right w:val="single" w:sz="4" w:space="0" w:color="000000"/>
            </w:tcBorders>
            <w:shd w:val="clear" w:color="000000" w:fill="DCE6F1"/>
            <w:noWrap/>
            <w:vAlign w:val="bottom"/>
            <w:hideMark/>
          </w:tcPr>
          <w:p w14:paraId="6AD67CE4"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5</w:t>
            </w:r>
          </w:p>
        </w:tc>
        <w:tc>
          <w:tcPr>
            <w:tcW w:w="1243" w:type="dxa"/>
            <w:tcBorders>
              <w:top w:val="nil"/>
              <w:left w:val="nil"/>
              <w:bottom w:val="single" w:sz="4" w:space="0" w:color="000000"/>
              <w:right w:val="single" w:sz="4" w:space="0" w:color="000000"/>
            </w:tcBorders>
            <w:shd w:val="clear" w:color="000000" w:fill="DCE6F1"/>
            <w:noWrap/>
            <w:vAlign w:val="bottom"/>
            <w:hideMark/>
          </w:tcPr>
          <w:p w14:paraId="41823023"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$709,908.42</w:t>
            </w:r>
          </w:p>
        </w:tc>
        <w:tc>
          <w:tcPr>
            <w:tcW w:w="1975" w:type="dxa"/>
            <w:tcBorders>
              <w:top w:val="nil"/>
              <w:left w:val="nil"/>
              <w:bottom w:val="single" w:sz="4" w:space="0" w:color="000000"/>
              <w:right w:val="single" w:sz="4" w:space="0" w:color="000000"/>
            </w:tcBorders>
            <w:shd w:val="clear" w:color="000000" w:fill="DCE6F1"/>
            <w:noWrap/>
            <w:vAlign w:val="center"/>
            <w:hideMark/>
          </w:tcPr>
          <w:p w14:paraId="3A7D8B8D"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 </w:t>
            </w:r>
          </w:p>
        </w:tc>
      </w:tr>
      <w:tr w:rsidR="00377748" w:rsidRPr="00775243" w14:paraId="6B0FC7B4" w14:textId="77777777" w:rsidTr="00377748">
        <w:trPr>
          <w:trHeight w:val="255"/>
        </w:trPr>
        <w:tc>
          <w:tcPr>
            <w:tcW w:w="1916" w:type="dxa"/>
            <w:tcBorders>
              <w:top w:val="nil"/>
              <w:left w:val="single" w:sz="4" w:space="0" w:color="000000"/>
              <w:bottom w:val="single" w:sz="4" w:space="0" w:color="000000"/>
              <w:right w:val="single" w:sz="4" w:space="0" w:color="000000"/>
            </w:tcBorders>
            <w:noWrap/>
            <w:vAlign w:val="center"/>
            <w:hideMark/>
          </w:tcPr>
          <w:p w14:paraId="46465E8F"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n/</w:t>
            </w:r>
            <w:proofErr w:type="spellStart"/>
            <w:r w:rsidRPr="00775243">
              <w:rPr>
                <w:rFonts w:ascii="Andale Mono" w:hAnsi="Andale Mono" w:cs="Tahoma"/>
                <w:color w:val="454545"/>
                <w:sz w:val="18"/>
                <w:szCs w:val="18"/>
              </w:rPr>
              <w:t>a_n</w:t>
            </w:r>
            <w:proofErr w:type="spellEnd"/>
            <w:r w:rsidRPr="00775243">
              <w:rPr>
                <w:rFonts w:ascii="Andale Mono" w:hAnsi="Andale Mono" w:cs="Tahoma"/>
                <w:color w:val="454545"/>
                <w:sz w:val="18"/>
                <w:szCs w:val="18"/>
              </w:rPr>
              <w:t>/</w:t>
            </w:r>
            <w:proofErr w:type="spellStart"/>
            <w:r w:rsidRPr="00775243">
              <w:rPr>
                <w:rFonts w:ascii="Andale Mono" w:hAnsi="Andale Mono" w:cs="Tahoma"/>
                <w:color w:val="454545"/>
                <w:sz w:val="18"/>
                <w:szCs w:val="18"/>
              </w:rPr>
              <w:t>a_E_PASP</w:t>
            </w:r>
            <w:proofErr w:type="spellEnd"/>
          </w:p>
        </w:tc>
        <w:tc>
          <w:tcPr>
            <w:tcW w:w="780" w:type="dxa"/>
            <w:tcBorders>
              <w:top w:val="nil"/>
              <w:left w:val="nil"/>
              <w:bottom w:val="single" w:sz="4" w:space="0" w:color="000000"/>
              <w:right w:val="single" w:sz="4" w:space="0" w:color="000000"/>
            </w:tcBorders>
            <w:noWrap/>
            <w:vAlign w:val="center"/>
            <w:hideMark/>
          </w:tcPr>
          <w:p w14:paraId="14A67343"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BASE CASE</w:t>
            </w:r>
          </w:p>
        </w:tc>
        <w:tc>
          <w:tcPr>
            <w:tcW w:w="1018" w:type="dxa"/>
            <w:tcBorders>
              <w:top w:val="nil"/>
              <w:left w:val="nil"/>
              <w:bottom w:val="single" w:sz="4" w:space="0" w:color="000000"/>
              <w:right w:val="single" w:sz="4" w:space="0" w:color="000000"/>
            </w:tcBorders>
            <w:noWrap/>
            <w:vAlign w:val="center"/>
            <w:hideMark/>
          </w:tcPr>
          <w:p w14:paraId="50A0869D"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E_PASP</w:t>
            </w:r>
          </w:p>
        </w:tc>
        <w:tc>
          <w:tcPr>
            <w:tcW w:w="980" w:type="dxa"/>
            <w:tcBorders>
              <w:top w:val="nil"/>
              <w:left w:val="nil"/>
              <w:bottom w:val="single" w:sz="4" w:space="0" w:color="000000"/>
              <w:right w:val="single" w:sz="4" w:space="0" w:color="000000"/>
            </w:tcBorders>
            <w:noWrap/>
            <w:vAlign w:val="center"/>
            <w:hideMark/>
          </w:tcPr>
          <w:p w14:paraId="3959147F" w14:textId="77777777" w:rsidR="00377748" w:rsidRPr="00775243" w:rsidRDefault="00377748" w:rsidP="00775243">
            <w:pPr>
              <w:spacing w:after="0" w:line="240" w:lineRule="auto"/>
              <w:rPr>
                <w:rFonts w:ascii="Andale Mono" w:hAnsi="Andale Mono" w:cs="Tahoma"/>
                <w:color w:val="454545"/>
                <w:sz w:val="18"/>
                <w:szCs w:val="18"/>
              </w:rPr>
            </w:pPr>
            <w:proofErr w:type="spellStart"/>
            <w:r w:rsidRPr="00775243">
              <w:rPr>
                <w:rFonts w:ascii="Andale Mono" w:hAnsi="Andale Mono" w:cs="Tahoma"/>
                <w:color w:val="454545"/>
                <w:sz w:val="18"/>
                <w:szCs w:val="18"/>
              </w:rPr>
              <w:t>Basecase</w:t>
            </w:r>
            <w:proofErr w:type="spellEnd"/>
          </w:p>
        </w:tc>
        <w:tc>
          <w:tcPr>
            <w:tcW w:w="739" w:type="dxa"/>
            <w:tcBorders>
              <w:top w:val="nil"/>
              <w:left w:val="nil"/>
              <w:bottom w:val="single" w:sz="4" w:space="0" w:color="000000"/>
              <w:right w:val="single" w:sz="4" w:space="0" w:color="000000"/>
            </w:tcBorders>
            <w:noWrap/>
            <w:vAlign w:val="center"/>
            <w:hideMark/>
          </w:tcPr>
          <w:p w14:paraId="29740F59"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E_PASP GTC</w:t>
            </w:r>
          </w:p>
        </w:tc>
        <w:tc>
          <w:tcPr>
            <w:tcW w:w="699" w:type="dxa"/>
            <w:tcBorders>
              <w:top w:val="nil"/>
              <w:left w:val="nil"/>
              <w:bottom w:val="single" w:sz="4" w:space="0" w:color="000000"/>
              <w:right w:val="single" w:sz="4" w:space="0" w:color="000000"/>
            </w:tcBorders>
            <w:noWrap/>
            <w:vAlign w:val="bottom"/>
            <w:hideMark/>
          </w:tcPr>
          <w:p w14:paraId="647DA08C"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18</w:t>
            </w:r>
          </w:p>
        </w:tc>
        <w:tc>
          <w:tcPr>
            <w:tcW w:w="1243" w:type="dxa"/>
            <w:tcBorders>
              <w:top w:val="nil"/>
              <w:left w:val="nil"/>
              <w:bottom w:val="single" w:sz="4" w:space="0" w:color="000000"/>
              <w:right w:val="single" w:sz="4" w:space="0" w:color="000000"/>
            </w:tcBorders>
            <w:noWrap/>
            <w:vAlign w:val="bottom"/>
            <w:hideMark/>
          </w:tcPr>
          <w:p w14:paraId="4285052F"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$702,057.20</w:t>
            </w:r>
          </w:p>
        </w:tc>
        <w:tc>
          <w:tcPr>
            <w:tcW w:w="1975" w:type="dxa"/>
            <w:tcBorders>
              <w:top w:val="nil"/>
              <w:left w:val="nil"/>
              <w:bottom w:val="single" w:sz="4" w:space="0" w:color="000000"/>
              <w:right w:val="single" w:sz="4" w:space="0" w:color="000000"/>
            </w:tcBorders>
            <w:noWrap/>
            <w:vAlign w:val="center"/>
            <w:hideMark/>
          </w:tcPr>
          <w:p w14:paraId="0424AC40"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San Antonio South Reliability I Project (22RPG048)</w:t>
            </w:r>
            <w:r w:rsidRPr="00775243">
              <w:rPr>
                <w:rFonts w:ascii="Andale Mono" w:hAnsi="Andale Mono" w:cs="Tahoma"/>
                <w:color w:val="454545"/>
                <w:sz w:val="18"/>
                <w:szCs w:val="18"/>
              </w:rPr>
              <w:br/>
              <w:t>LRGV Transmission Improvement Project (21RPG017)</w:t>
            </w:r>
            <w:r w:rsidRPr="00775243">
              <w:rPr>
                <w:rFonts w:ascii="Andale Mono" w:hAnsi="Andale Mono" w:cs="Tahoma"/>
                <w:color w:val="454545"/>
                <w:sz w:val="18"/>
                <w:szCs w:val="18"/>
              </w:rPr>
              <w:br/>
              <w:t>San Antonio South Reliability II Project (23RPG032)</w:t>
            </w:r>
          </w:p>
        </w:tc>
      </w:tr>
      <w:tr w:rsidR="00377748" w:rsidRPr="00775243" w14:paraId="3CD1EFC6" w14:textId="77777777" w:rsidTr="00377748">
        <w:trPr>
          <w:trHeight w:val="255"/>
        </w:trPr>
        <w:tc>
          <w:tcPr>
            <w:tcW w:w="1916" w:type="dxa"/>
            <w:tcBorders>
              <w:top w:val="nil"/>
              <w:left w:val="single" w:sz="4" w:space="0" w:color="000000"/>
              <w:bottom w:val="single" w:sz="4" w:space="0" w:color="000000"/>
              <w:right w:val="single" w:sz="4" w:space="0" w:color="000000"/>
            </w:tcBorders>
            <w:noWrap/>
            <w:vAlign w:val="center"/>
            <w:hideMark/>
          </w:tcPr>
          <w:p w14:paraId="576D2F03"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BLESSING_BLESSING_BLESSING_1382</w:t>
            </w:r>
          </w:p>
        </w:tc>
        <w:tc>
          <w:tcPr>
            <w:tcW w:w="780" w:type="dxa"/>
            <w:tcBorders>
              <w:top w:val="nil"/>
              <w:left w:val="nil"/>
              <w:bottom w:val="single" w:sz="4" w:space="0" w:color="000000"/>
              <w:right w:val="single" w:sz="4" w:space="0" w:color="000000"/>
            </w:tcBorders>
            <w:noWrap/>
            <w:vAlign w:val="center"/>
            <w:hideMark/>
          </w:tcPr>
          <w:p w14:paraId="12B17237"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DSTPSTA5</w:t>
            </w:r>
          </w:p>
        </w:tc>
        <w:tc>
          <w:tcPr>
            <w:tcW w:w="1018" w:type="dxa"/>
            <w:tcBorders>
              <w:top w:val="nil"/>
              <w:left w:val="nil"/>
              <w:bottom w:val="single" w:sz="4" w:space="0" w:color="000000"/>
              <w:right w:val="single" w:sz="4" w:space="0" w:color="000000"/>
            </w:tcBorders>
            <w:noWrap/>
            <w:vAlign w:val="center"/>
            <w:hideMark/>
          </w:tcPr>
          <w:p w14:paraId="3C775F94"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BLESSING_1382</w:t>
            </w:r>
          </w:p>
        </w:tc>
        <w:tc>
          <w:tcPr>
            <w:tcW w:w="980" w:type="dxa"/>
            <w:tcBorders>
              <w:top w:val="nil"/>
              <w:left w:val="nil"/>
              <w:bottom w:val="single" w:sz="4" w:space="0" w:color="000000"/>
              <w:right w:val="single" w:sz="4" w:space="0" w:color="000000"/>
            </w:tcBorders>
            <w:noWrap/>
            <w:vAlign w:val="center"/>
            <w:hideMark/>
          </w:tcPr>
          <w:p w14:paraId="4A9A8210"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Double STP to HLJ &amp; Static 345 KV</w:t>
            </w:r>
          </w:p>
        </w:tc>
        <w:tc>
          <w:tcPr>
            <w:tcW w:w="739" w:type="dxa"/>
            <w:tcBorders>
              <w:top w:val="nil"/>
              <w:left w:val="nil"/>
              <w:bottom w:val="single" w:sz="4" w:space="0" w:color="000000"/>
              <w:right w:val="single" w:sz="4" w:space="0" w:color="000000"/>
            </w:tcBorders>
            <w:noWrap/>
            <w:vAlign w:val="center"/>
            <w:hideMark/>
          </w:tcPr>
          <w:p w14:paraId="247C7CBA"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Blessing 345kV</w:t>
            </w:r>
          </w:p>
        </w:tc>
        <w:tc>
          <w:tcPr>
            <w:tcW w:w="699" w:type="dxa"/>
            <w:tcBorders>
              <w:top w:val="nil"/>
              <w:left w:val="nil"/>
              <w:bottom w:val="single" w:sz="4" w:space="0" w:color="000000"/>
              <w:right w:val="single" w:sz="4" w:space="0" w:color="000000"/>
            </w:tcBorders>
            <w:noWrap/>
            <w:vAlign w:val="bottom"/>
            <w:hideMark/>
          </w:tcPr>
          <w:p w14:paraId="56C9A809"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8</w:t>
            </w:r>
          </w:p>
        </w:tc>
        <w:tc>
          <w:tcPr>
            <w:tcW w:w="1243" w:type="dxa"/>
            <w:tcBorders>
              <w:top w:val="nil"/>
              <w:left w:val="nil"/>
              <w:bottom w:val="single" w:sz="4" w:space="0" w:color="000000"/>
              <w:right w:val="single" w:sz="4" w:space="0" w:color="000000"/>
            </w:tcBorders>
            <w:noWrap/>
            <w:vAlign w:val="bottom"/>
            <w:hideMark/>
          </w:tcPr>
          <w:p w14:paraId="11405184"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$698,120.32</w:t>
            </w:r>
          </w:p>
        </w:tc>
        <w:tc>
          <w:tcPr>
            <w:tcW w:w="1975" w:type="dxa"/>
            <w:tcBorders>
              <w:top w:val="nil"/>
              <w:left w:val="nil"/>
              <w:bottom w:val="single" w:sz="4" w:space="0" w:color="000000"/>
              <w:right w:val="single" w:sz="4" w:space="0" w:color="000000"/>
            </w:tcBorders>
            <w:noWrap/>
            <w:vAlign w:val="center"/>
            <w:hideMark/>
          </w:tcPr>
          <w:p w14:paraId="6B83EC2C"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 </w:t>
            </w:r>
          </w:p>
        </w:tc>
      </w:tr>
      <w:tr w:rsidR="00377748" w:rsidRPr="00775243" w14:paraId="100E862F" w14:textId="77777777" w:rsidTr="00377748">
        <w:trPr>
          <w:trHeight w:val="255"/>
        </w:trPr>
        <w:tc>
          <w:tcPr>
            <w:tcW w:w="1916" w:type="dxa"/>
            <w:tcBorders>
              <w:top w:val="nil"/>
              <w:left w:val="single" w:sz="4" w:space="0" w:color="000000"/>
              <w:bottom w:val="single" w:sz="4" w:space="0" w:color="000000"/>
              <w:right w:val="single" w:sz="4" w:space="0" w:color="000000"/>
            </w:tcBorders>
            <w:noWrap/>
            <w:vAlign w:val="center"/>
            <w:hideMark/>
          </w:tcPr>
          <w:p w14:paraId="5CE85FE3"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WLY_WAP_WAPWLY72_A</w:t>
            </w:r>
          </w:p>
        </w:tc>
        <w:tc>
          <w:tcPr>
            <w:tcW w:w="780" w:type="dxa"/>
            <w:tcBorders>
              <w:top w:val="nil"/>
              <w:left w:val="nil"/>
              <w:bottom w:val="single" w:sz="4" w:space="0" w:color="000000"/>
              <w:right w:val="single" w:sz="4" w:space="0" w:color="000000"/>
            </w:tcBorders>
            <w:noWrap/>
            <w:vAlign w:val="center"/>
            <w:hideMark/>
          </w:tcPr>
          <w:p w14:paraId="59B362F3"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DBLW2JC5</w:t>
            </w:r>
          </w:p>
        </w:tc>
        <w:tc>
          <w:tcPr>
            <w:tcW w:w="1018" w:type="dxa"/>
            <w:tcBorders>
              <w:top w:val="nil"/>
              <w:left w:val="nil"/>
              <w:bottom w:val="single" w:sz="4" w:space="0" w:color="000000"/>
              <w:right w:val="single" w:sz="4" w:space="0" w:color="000000"/>
            </w:tcBorders>
            <w:noWrap/>
            <w:vAlign w:val="center"/>
            <w:hideMark/>
          </w:tcPr>
          <w:p w14:paraId="51E7FC29"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WAPWLY72_A</w:t>
            </w:r>
          </w:p>
        </w:tc>
        <w:tc>
          <w:tcPr>
            <w:tcW w:w="980" w:type="dxa"/>
            <w:tcBorders>
              <w:top w:val="nil"/>
              <w:left w:val="nil"/>
              <w:bottom w:val="single" w:sz="4" w:space="0" w:color="000000"/>
              <w:right w:val="single" w:sz="4" w:space="0" w:color="000000"/>
            </w:tcBorders>
            <w:noWrap/>
            <w:vAlign w:val="center"/>
            <w:hideMark/>
          </w:tcPr>
          <w:p w14:paraId="4BC1A2B6"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 xml:space="preserve">TWR (345) </w:t>
            </w:r>
            <w:r w:rsidRPr="00775243">
              <w:rPr>
                <w:rFonts w:ascii="Andale Mono" w:hAnsi="Andale Mono" w:cs="Tahoma"/>
                <w:color w:val="454545"/>
                <w:sz w:val="18"/>
                <w:szCs w:val="18"/>
              </w:rPr>
              <w:lastRenderedPageBreak/>
              <w:t>JCK-WAT62 &amp; BLY-JCK57</w:t>
            </w:r>
          </w:p>
        </w:tc>
        <w:tc>
          <w:tcPr>
            <w:tcW w:w="739" w:type="dxa"/>
            <w:tcBorders>
              <w:top w:val="nil"/>
              <w:left w:val="nil"/>
              <w:bottom w:val="single" w:sz="4" w:space="0" w:color="000000"/>
              <w:right w:val="single" w:sz="4" w:space="0" w:color="000000"/>
            </w:tcBorders>
            <w:noWrap/>
            <w:vAlign w:val="center"/>
            <w:hideMark/>
          </w:tcPr>
          <w:p w14:paraId="5E8BF695" w14:textId="77777777" w:rsidR="00377748" w:rsidRPr="00775243" w:rsidRDefault="00377748" w:rsidP="00775243">
            <w:pPr>
              <w:spacing w:after="0" w:line="240" w:lineRule="auto"/>
              <w:rPr>
                <w:rFonts w:ascii="Andale Mono" w:hAnsi="Andale Mono" w:cs="Tahoma"/>
                <w:color w:val="454545"/>
                <w:sz w:val="18"/>
                <w:szCs w:val="18"/>
              </w:rPr>
            </w:pPr>
            <w:proofErr w:type="spellStart"/>
            <w:r w:rsidRPr="00775243">
              <w:rPr>
                <w:rFonts w:ascii="Andale Mono" w:hAnsi="Andale Mono" w:cs="Tahoma"/>
                <w:color w:val="454545"/>
                <w:sz w:val="18"/>
                <w:szCs w:val="18"/>
              </w:rPr>
              <w:lastRenderedPageBreak/>
              <w:t>Wa</w:t>
            </w:r>
            <w:proofErr w:type="spellEnd"/>
            <w:r w:rsidRPr="00775243">
              <w:rPr>
                <w:rFonts w:ascii="Andale Mono" w:hAnsi="Andale Mono" w:cs="Tahoma"/>
                <w:color w:val="454545"/>
                <w:sz w:val="18"/>
                <w:szCs w:val="18"/>
              </w:rPr>
              <w:t xml:space="preserve"> Parish </w:t>
            </w:r>
            <w:r w:rsidRPr="00775243">
              <w:rPr>
                <w:rFonts w:ascii="Andale Mono" w:hAnsi="Andale Mono" w:cs="Tahoma"/>
                <w:color w:val="454545"/>
                <w:sz w:val="18"/>
                <w:szCs w:val="18"/>
              </w:rPr>
              <w:lastRenderedPageBreak/>
              <w:t>- Whaley 345kV</w:t>
            </w:r>
          </w:p>
        </w:tc>
        <w:tc>
          <w:tcPr>
            <w:tcW w:w="699" w:type="dxa"/>
            <w:tcBorders>
              <w:top w:val="nil"/>
              <w:left w:val="nil"/>
              <w:bottom w:val="single" w:sz="4" w:space="0" w:color="000000"/>
              <w:right w:val="single" w:sz="4" w:space="0" w:color="000000"/>
            </w:tcBorders>
            <w:noWrap/>
            <w:vAlign w:val="bottom"/>
            <w:hideMark/>
          </w:tcPr>
          <w:p w14:paraId="3A7FA37F"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lastRenderedPageBreak/>
              <w:t>13</w:t>
            </w:r>
          </w:p>
        </w:tc>
        <w:tc>
          <w:tcPr>
            <w:tcW w:w="1243" w:type="dxa"/>
            <w:tcBorders>
              <w:top w:val="nil"/>
              <w:left w:val="nil"/>
              <w:bottom w:val="single" w:sz="4" w:space="0" w:color="000000"/>
              <w:right w:val="single" w:sz="4" w:space="0" w:color="000000"/>
            </w:tcBorders>
            <w:noWrap/>
            <w:vAlign w:val="bottom"/>
            <w:hideMark/>
          </w:tcPr>
          <w:p w14:paraId="4DB01228"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$687,718.60</w:t>
            </w:r>
          </w:p>
        </w:tc>
        <w:tc>
          <w:tcPr>
            <w:tcW w:w="1975" w:type="dxa"/>
            <w:tcBorders>
              <w:top w:val="nil"/>
              <w:left w:val="nil"/>
              <w:bottom w:val="single" w:sz="4" w:space="0" w:color="000000"/>
              <w:right w:val="single" w:sz="4" w:space="0" w:color="000000"/>
            </w:tcBorders>
            <w:noWrap/>
            <w:vAlign w:val="center"/>
            <w:hideMark/>
          </w:tcPr>
          <w:p w14:paraId="76B56C42"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 </w:t>
            </w:r>
          </w:p>
        </w:tc>
      </w:tr>
      <w:tr w:rsidR="00377748" w:rsidRPr="00775243" w14:paraId="2DCDB55D" w14:textId="77777777" w:rsidTr="00377748">
        <w:trPr>
          <w:trHeight w:val="255"/>
        </w:trPr>
        <w:tc>
          <w:tcPr>
            <w:tcW w:w="1916" w:type="dxa"/>
            <w:tcBorders>
              <w:top w:val="nil"/>
              <w:left w:val="single" w:sz="4" w:space="0" w:color="000000"/>
              <w:bottom w:val="single" w:sz="4" w:space="0" w:color="000000"/>
              <w:right w:val="single" w:sz="4" w:space="0" w:color="000000"/>
            </w:tcBorders>
            <w:noWrap/>
            <w:vAlign w:val="center"/>
            <w:hideMark/>
          </w:tcPr>
          <w:p w14:paraId="183E79F7"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VICTORIA_MAGRUDER_MAGRUD_VICTOR2_1</w:t>
            </w:r>
          </w:p>
        </w:tc>
        <w:tc>
          <w:tcPr>
            <w:tcW w:w="780" w:type="dxa"/>
            <w:tcBorders>
              <w:top w:val="nil"/>
              <w:left w:val="nil"/>
              <w:bottom w:val="single" w:sz="4" w:space="0" w:color="000000"/>
              <w:right w:val="single" w:sz="4" w:space="0" w:color="000000"/>
            </w:tcBorders>
            <w:noWrap/>
            <w:vAlign w:val="center"/>
            <w:hideMark/>
          </w:tcPr>
          <w:p w14:paraId="2FD9B7BF"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XVIC89</w:t>
            </w:r>
          </w:p>
        </w:tc>
        <w:tc>
          <w:tcPr>
            <w:tcW w:w="1018" w:type="dxa"/>
            <w:tcBorders>
              <w:top w:val="nil"/>
              <w:left w:val="nil"/>
              <w:bottom w:val="single" w:sz="4" w:space="0" w:color="000000"/>
              <w:right w:val="single" w:sz="4" w:space="0" w:color="000000"/>
            </w:tcBorders>
            <w:noWrap/>
            <w:vAlign w:val="center"/>
            <w:hideMark/>
          </w:tcPr>
          <w:p w14:paraId="4E6AEB02"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MAGRUD_VICTOR2_1</w:t>
            </w:r>
          </w:p>
        </w:tc>
        <w:tc>
          <w:tcPr>
            <w:tcW w:w="980" w:type="dxa"/>
            <w:tcBorders>
              <w:top w:val="nil"/>
              <w:left w:val="nil"/>
              <w:bottom w:val="single" w:sz="4" w:space="0" w:color="000000"/>
              <w:right w:val="single" w:sz="4" w:space="0" w:color="000000"/>
            </w:tcBorders>
            <w:noWrap/>
            <w:vAlign w:val="center"/>
            <w:hideMark/>
          </w:tcPr>
          <w:p w14:paraId="76C696A5"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VICTORIA TRX 69A2 138/69</w:t>
            </w:r>
          </w:p>
        </w:tc>
        <w:tc>
          <w:tcPr>
            <w:tcW w:w="739" w:type="dxa"/>
            <w:tcBorders>
              <w:top w:val="nil"/>
              <w:left w:val="nil"/>
              <w:bottom w:val="single" w:sz="4" w:space="0" w:color="000000"/>
              <w:right w:val="single" w:sz="4" w:space="0" w:color="000000"/>
            </w:tcBorders>
            <w:noWrap/>
            <w:vAlign w:val="center"/>
            <w:hideMark/>
          </w:tcPr>
          <w:p w14:paraId="3B8E3FDD"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Magruder - Victoria 138kV</w:t>
            </w:r>
          </w:p>
        </w:tc>
        <w:tc>
          <w:tcPr>
            <w:tcW w:w="699" w:type="dxa"/>
            <w:tcBorders>
              <w:top w:val="nil"/>
              <w:left w:val="nil"/>
              <w:bottom w:val="single" w:sz="4" w:space="0" w:color="000000"/>
              <w:right w:val="single" w:sz="4" w:space="0" w:color="000000"/>
            </w:tcBorders>
            <w:noWrap/>
            <w:vAlign w:val="bottom"/>
            <w:hideMark/>
          </w:tcPr>
          <w:p w14:paraId="5B34C7F1"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8</w:t>
            </w:r>
          </w:p>
        </w:tc>
        <w:tc>
          <w:tcPr>
            <w:tcW w:w="1243" w:type="dxa"/>
            <w:tcBorders>
              <w:top w:val="nil"/>
              <w:left w:val="nil"/>
              <w:bottom w:val="single" w:sz="4" w:space="0" w:color="000000"/>
              <w:right w:val="single" w:sz="4" w:space="0" w:color="000000"/>
            </w:tcBorders>
            <w:noWrap/>
            <w:vAlign w:val="bottom"/>
            <w:hideMark/>
          </w:tcPr>
          <w:p w14:paraId="12E74D68"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$670,818.13</w:t>
            </w:r>
          </w:p>
        </w:tc>
        <w:tc>
          <w:tcPr>
            <w:tcW w:w="1975" w:type="dxa"/>
            <w:tcBorders>
              <w:top w:val="nil"/>
              <w:left w:val="nil"/>
              <w:bottom w:val="single" w:sz="4" w:space="0" w:color="000000"/>
              <w:right w:val="single" w:sz="4" w:space="0" w:color="000000"/>
            </w:tcBorders>
            <w:noWrap/>
            <w:vAlign w:val="center"/>
            <w:hideMark/>
          </w:tcPr>
          <w:p w14:paraId="4E9154FD"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 </w:t>
            </w:r>
          </w:p>
        </w:tc>
      </w:tr>
      <w:tr w:rsidR="00377748" w:rsidRPr="00775243" w14:paraId="1254C726" w14:textId="77777777" w:rsidTr="00377748">
        <w:trPr>
          <w:trHeight w:val="255"/>
        </w:trPr>
        <w:tc>
          <w:tcPr>
            <w:tcW w:w="1916" w:type="dxa"/>
            <w:tcBorders>
              <w:top w:val="nil"/>
              <w:left w:val="single" w:sz="4" w:space="0" w:color="000000"/>
              <w:bottom w:val="single" w:sz="4" w:space="0" w:color="000000"/>
              <w:right w:val="single" w:sz="4" w:space="0" w:color="000000"/>
            </w:tcBorders>
            <w:shd w:val="clear" w:color="000000" w:fill="DCE6F1"/>
            <w:noWrap/>
            <w:vAlign w:val="center"/>
            <w:hideMark/>
          </w:tcPr>
          <w:p w14:paraId="47B36995"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LENSW_PUTN_LENSW_PUTN2_1</w:t>
            </w:r>
          </w:p>
        </w:tc>
        <w:tc>
          <w:tcPr>
            <w:tcW w:w="780" w:type="dxa"/>
            <w:tcBorders>
              <w:top w:val="nil"/>
              <w:left w:val="nil"/>
              <w:bottom w:val="single" w:sz="4" w:space="0" w:color="000000"/>
              <w:right w:val="single" w:sz="4" w:space="0" w:color="000000"/>
            </w:tcBorders>
            <w:shd w:val="clear" w:color="000000" w:fill="DCE6F1"/>
            <w:noWrap/>
            <w:vAlign w:val="center"/>
            <w:hideMark/>
          </w:tcPr>
          <w:p w14:paraId="48E646D4"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SCISPUT8</w:t>
            </w:r>
          </w:p>
        </w:tc>
        <w:tc>
          <w:tcPr>
            <w:tcW w:w="1018" w:type="dxa"/>
            <w:tcBorders>
              <w:top w:val="nil"/>
              <w:left w:val="nil"/>
              <w:bottom w:val="single" w:sz="4" w:space="0" w:color="000000"/>
              <w:right w:val="single" w:sz="4" w:space="0" w:color="000000"/>
            </w:tcBorders>
            <w:shd w:val="clear" w:color="000000" w:fill="DCE6F1"/>
            <w:noWrap/>
            <w:vAlign w:val="center"/>
            <w:hideMark/>
          </w:tcPr>
          <w:p w14:paraId="45381AB7"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LENSW_PUTN2_1</w:t>
            </w:r>
          </w:p>
        </w:tc>
        <w:tc>
          <w:tcPr>
            <w:tcW w:w="980" w:type="dxa"/>
            <w:tcBorders>
              <w:top w:val="nil"/>
              <w:left w:val="nil"/>
              <w:bottom w:val="single" w:sz="4" w:space="0" w:color="000000"/>
              <w:right w:val="single" w:sz="4" w:space="0" w:color="000000"/>
            </w:tcBorders>
            <w:shd w:val="clear" w:color="000000" w:fill="DCE6F1"/>
            <w:noWrap/>
            <w:vAlign w:val="center"/>
            <w:hideMark/>
          </w:tcPr>
          <w:p w14:paraId="1465C74F"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CISCO to CISCO LIN 1</w:t>
            </w:r>
          </w:p>
        </w:tc>
        <w:tc>
          <w:tcPr>
            <w:tcW w:w="739" w:type="dxa"/>
            <w:tcBorders>
              <w:top w:val="nil"/>
              <w:left w:val="nil"/>
              <w:bottom w:val="single" w:sz="4" w:space="0" w:color="000000"/>
              <w:right w:val="single" w:sz="4" w:space="0" w:color="000000"/>
            </w:tcBorders>
            <w:shd w:val="clear" w:color="000000" w:fill="DCE6F1"/>
            <w:noWrap/>
            <w:vAlign w:val="center"/>
            <w:hideMark/>
          </w:tcPr>
          <w:p w14:paraId="1F9BD999"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Leon Switch - Putnam 138kV</w:t>
            </w:r>
          </w:p>
        </w:tc>
        <w:tc>
          <w:tcPr>
            <w:tcW w:w="699" w:type="dxa"/>
            <w:tcBorders>
              <w:top w:val="nil"/>
              <w:left w:val="nil"/>
              <w:bottom w:val="single" w:sz="4" w:space="0" w:color="000000"/>
              <w:right w:val="single" w:sz="4" w:space="0" w:color="000000"/>
            </w:tcBorders>
            <w:shd w:val="clear" w:color="000000" w:fill="DCE6F1"/>
            <w:noWrap/>
            <w:vAlign w:val="bottom"/>
            <w:hideMark/>
          </w:tcPr>
          <w:p w14:paraId="38F78964"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5</w:t>
            </w:r>
          </w:p>
        </w:tc>
        <w:tc>
          <w:tcPr>
            <w:tcW w:w="1243" w:type="dxa"/>
            <w:tcBorders>
              <w:top w:val="nil"/>
              <w:left w:val="nil"/>
              <w:bottom w:val="single" w:sz="4" w:space="0" w:color="000000"/>
              <w:right w:val="single" w:sz="4" w:space="0" w:color="000000"/>
            </w:tcBorders>
            <w:shd w:val="clear" w:color="000000" w:fill="DCE6F1"/>
            <w:noWrap/>
            <w:vAlign w:val="bottom"/>
            <w:hideMark/>
          </w:tcPr>
          <w:p w14:paraId="0B5E8DC2"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$654,906.98</w:t>
            </w:r>
          </w:p>
        </w:tc>
        <w:tc>
          <w:tcPr>
            <w:tcW w:w="1975" w:type="dxa"/>
            <w:tcBorders>
              <w:top w:val="nil"/>
              <w:left w:val="nil"/>
              <w:bottom w:val="single" w:sz="4" w:space="0" w:color="000000"/>
              <w:right w:val="single" w:sz="4" w:space="0" w:color="000000"/>
            </w:tcBorders>
            <w:shd w:val="clear" w:color="000000" w:fill="DCE6F1"/>
            <w:noWrap/>
            <w:vAlign w:val="center"/>
            <w:hideMark/>
          </w:tcPr>
          <w:p w14:paraId="45710971"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 </w:t>
            </w:r>
          </w:p>
        </w:tc>
      </w:tr>
      <w:tr w:rsidR="00377748" w:rsidRPr="00775243" w14:paraId="3E5B9DCC" w14:textId="77777777" w:rsidTr="00377748">
        <w:trPr>
          <w:trHeight w:val="255"/>
        </w:trPr>
        <w:tc>
          <w:tcPr>
            <w:tcW w:w="1916" w:type="dxa"/>
            <w:tcBorders>
              <w:top w:val="nil"/>
              <w:left w:val="single" w:sz="4" w:space="0" w:color="000000"/>
              <w:bottom w:val="single" w:sz="4" w:space="0" w:color="000000"/>
              <w:right w:val="single" w:sz="4" w:space="0" w:color="000000"/>
            </w:tcBorders>
            <w:noWrap/>
            <w:vAlign w:val="center"/>
            <w:hideMark/>
          </w:tcPr>
          <w:p w14:paraId="5968B2C0"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PALOUSE_WOLFCAMP_PALOUS_WOLFCA1_1</w:t>
            </w:r>
          </w:p>
        </w:tc>
        <w:tc>
          <w:tcPr>
            <w:tcW w:w="780" w:type="dxa"/>
            <w:tcBorders>
              <w:top w:val="nil"/>
              <w:left w:val="nil"/>
              <w:bottom w:val="single" w:sz="4" w:space="0" w:color="000000"/>
              <w:right w:val="single" w:sz="4" w:space="0" w:color="000000"/>
            </w:tcBorders>
            <w:noWrap/>
            <w:vAlign w:val="center"/>
            <w:hideMark/>
          </w:tcPr>
          <w:p w14:paraId="209E6790"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DBIGSCH5</w:t>
            </w:r>
          </w:p>
        </w:tc>
        <w:tc>
          <w:tcPr>
            <w:tcW w:w="1018" w:type="dxa"/>
            <w:tcBorders>
              <w:top w:val="nil"/>
              <w:left w:val="nil"/>
              <w:bottom w:val="single" w:sz="4" w:space="0" w:color="000000"/>
              <w:right w:val="single" w:sz="4" w:space="0" w:color="000000"/>
            </w:tcBorders>
            <w:noWrap/>
            <w:vAlign w:val="center"/>
            <w:hideMark/>
          </w:tcPr>
          <w:p w14:paraId="77F7C3CB"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PALOUS_WOLFCA1_1</w:t>
            </w:r>
          </w:p>
        </w:tc>
        <w:tc>
          <w:tcPr>
            <w:tcW w:w="980" w:type="dxa"/>
            <w:tcBorders>
              <w:top w:val="nil"/>
              <w:left w:val="nil"/>
              <w:bottom w:val="single" w:sz="4" w:space="0" w:color="000000"/>
              <w:right w:val="single" w:sz="4" w:space="0" w:color="000000"/>
            </w:tcBorders>
            <w:noWrap/>
            <w:vAlign w:val="center"/>
            <w:hideMark/>
          </w:tcPr>
          <w:p w14:paraId="771F43B2"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Big Hill - Schneeman Draw &amp; Big Hill - Schneeman Draw 2</w:t>
            </w:r>
          </w:p>
        </w:tc>
        <w:tc>
          <w:tcPr>
            <w:tcW w:w="739" w:type="dxa"/>
            <w:tcBorders>
              <w:top w:val="nil"/>
              <w:left w:val="nil"/>
              <w:bottom w:val="single" w:sz="4" w:space="0" w:color="000000"/>
              <w:right w:val="single" w:sz="4" w:space="0" w:color="000000"/>
            </w:tcBorders>
            <w:noWrap/>
            <w:vAlign w:val="center"/>
            <w:hideMark/>
          </w:tcPr>
          <w:p w14:paraId="0574F4BC"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 xml:space="preserve">Palouse - </w:t>
            </w:r>
            <w:proofErr w:type="spellStart"/>
            <w:r w:rsidRPr="00775243">
              <w:rPr>
                <w:rFonts w:ascii="Andale Mono" w:hAnsi="Andale Mono" w:cs="Tahoma"/>
                <w:color w:val="000000"/>
                <w:sz w:val="18"/>
                <w:szCs w:val="18"/>
              </w:rPr>
              <w:t>Wolfcamp</w:t>
            </w:r>
            <w:proofErr w:type="spellEnd"/>
            <w:r w:rsidRPr="00775243">
              <w:rPr>
                <w:rFonts w:ascii="Andale Mono" w:hAnsi="Andale Mono" w:cs="Tahoma"/>
                <w:color w:val="000000"/>
                <w:sz w:val="18"/>
                <w:szCs w:val="18"/>
              </w:rPr>
              <w:t xml:space="preserve"> 138kV</w:t>
            </w:r>
          </w:p>
        </w:tc>
        <w:tc>
          <w:tcPr>
            <w:tcW w:w="699" w:type="dxa"/>
            <w:tcBorders>
              <w:top w:val="nil"/>
              <w:left w:val="nil"/>
              <w:bottom w:val="single" w:sz="4" w:space="0" w:color="000000"/>
              <w:right w:val="single" w:sz="4" w:space="0" w:color="000000"/>
            </w:tcBorders>
            <w:noWrap/>
            <w:vAlign w:val="bottom"/>
            <w:hideMark/>
          </w:tcPr>
          <w:p w14:paraId="72DD8784"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6</w:t>
            </w:r>
          </w:p>
        </w:tc>
        <w:tc>
          <w:tcPr>
            <w:tcW w:w="1243" w:type="dxa"/>
            <w:tcBorders>
              <w:top w:val="nil"/>
              <w:left w:val="nil"/>
              <w:bottom w:val="single" w:sz="4" w:space="0" w:color="000000"/>
              <w:right w:val="single" w:sz="4" w:space="0" w:color="000000"/>
            </w:tcBorders>
            <w:noWrap/>
            <w:vAlign w:val="bottom"/>
            <w:hideMark/>
          </w:tcPr>
          <w:p w14:paraId="37A4CE23"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$609,067.79</w:t>
            </w:r>
          </w:p>
        </w:tc>
        <w:tc>
          <w:tcPr>
            <w:tcW w:w="1975" w:type="dxa"/>
            <w:tcBorders>
              <w:top w:val="nil"/>
              <w:left w:val="nil"/>
              <w:bottom w:val="single" w:sz="4" w:space="0" w:color="000000"/>
              <w:right w:val="single" w:sz="4" w:space="0" w:color="000000"/>
            </w:tcBorders>
            <w:noWrap/>
            <w:vAlign w:val="center"/>
            <w:hideMark/>
          </w:tcPr>
          <w:p w14:paraId="4884DFDE"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 </w:t>
            </w:r>
          </w:p>
        </w:tc>
      </w:tr>
      <w:tr w:rsidR="00377748" w:rsidRPr="00775243" w14:paraId="24680E8F" w14:textId="77777777" w:rsidTr="00377748">
        <w:trPr>
          <w:trHeight w:val="255"/>
        </w:trPr>
        <w:tc>
          <w:tcPr>
            <w:tcW w:w="1916" w:type="dxa"/>
            <w:tcBorders>
              <w:top w:val="nil"/>
              <w:left w:val="single" w:sz="4" w:space="0" w:color="000000"/>
              <w:bottom w:val="single" w:sz="4" w:space="0" w:color="000000"/>
              <w:right w:val="single" w:sz="4" w:space="0" w:color="000000"/>
            </w:tcBorders>
            <w:shd w:val="clear" w:color="000000" w:fill="DCE6F1"/>
            <w:noWrap/>
            <w:vAlign w:val="center"/>
            <w:hideMark/>
          </w:tcPr>
          <w:p w14:paraId="5BC16CA1"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DUNLAP_DECKER_CKT_1027_1</w:t>
            </w:r>
          </w:p>
        </w:tc>
        <w:tc>
          <w:tcPr>
            <w:tcW w:w="780" w:type="dxa"/>
            <w:tcBorders>
              <w:top w:val="nil"/>
              <w:left w:val="nil"/>
              <w:bottom w:val="single" w:sz="4" w:space="0" w:color="000000"/>
              <w:right w:val="single" w:sz="4" w:space="0" w:color="000000"/>
            </w:tcBorders>
            <w:shd w:val="clear" w:color="000000" w:fill="DCE6F1"/>
            <w:noWrap/>
            <w:vAlign w:val="center"/>
            <w:hideMark/>
          </w:tcPr>
          <w:p w14:paraId="26714E4E"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SDAFAUS8</w:t>
            </w:r>
          </w:p>
        </w:tc>
        <w:tc>
          <w:tcPr>
            <w:tcW w:w="1018" w:type="dxa"/>
            <w:tcBorders>
              <w:top w:val="nil"/>
              <w:left w:val="nil"/>
              <w:bottom w:val="single" w:sz="4" w:space="0" w:color="000000"/>
              <w:right w:val="single" w:sz="4" w:space="0" w:color="000000"/>
            </w:tcBorders>
            <w:shd w:val="clear" w:color="000000" w:fill="DCE6F1"/>
            <w:noWrap/>
            <w:vAlign w:val="center"/>
            <w:hideMark/>
          </w:tcPr>
          <w:p w14:paraId="63D5DCCD"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CKT_1027_1</w:t>
            </w:r>
          </w:p>
        </w:tc>
        <w:tc>
          <w:tcPr>
            <w:tcW w:w="980" w:type="dxa"/>
            <w:tcBorders>
              <w:top w:val="nil"/>
              <w:left w:val="nil"/>
              <w:bottom w:val="single" w:sz="4" w:space="0" w:color="000000"/>
              <w:right w:val="single" w:sz="4" w:space="0" w:color="000000"/>
            </w:tcBorders>
            <w:shd w:val="clear" w:color="000000" w:fill="DCE6F1"/>
            <w:noWrap/>
            <w:vAlign w:val="center"/>
            <w:hideMark/>
          </w:tcPr>
          <w:p w14:paraId="1E8495D7"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AUSTROP to DAFFIN GIN LIN 1</w:t>
            </w:r>
          </w:p>
        </w:tc>
        <w:tc>
          <w:tcPr>
            <w:tcW w:w="739" w:type="dxa"/>
            <w:tcBorders>
              <w:top w:val="nil"/>
              <w:left w:val="nil"/>
              <w:bottom w:val="single" w:sz="4" w:space="0" w:color="000000"/>
              <w:right w:val="single" w:sz="4" w:space="0" w:color="000000"/>
            </w:tcBorders>
            <w:shd w:val="clear" w:color="000000" w:fill="DCE6F1"/>
            <w:noWrap/>
            <w:vAlign w:val="center"/>
            <w:hideMark/>
          </w:tcPr>
          <w:p w14:paraId="5F752C20"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Decker Power Plant - Aen Dunlap 138kV</w:t>
            </w:r>
          </w:p>
        </w:tc>
        <w:tc>
          <w:tcPr>
            <w:tcW w:w="699" w:type="dxa"/>
            <w:tcBorders>
              <w:top w:val="nil"/>
              <w:left w:val="nil"/>
              <w:bottom w:val="single" w:sz="4" w:space="0" w:color="000000"/>
              <w:right w:val="single" w:sz="4" w:space="0" w:color="000000"/>
            </w:tcBorders>
            <w:shd w:val="clear" w:color="000000" w:fill="DCE6F1"/>
            <w:noWrap/>
            <w:vAlign w:val="bottom"/>
            <w:hideMark/>
          </w:tcPr>
          <w:p w14:paraId="2D2AAB5B"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8</w:t>
            </w:r>
          </w:p>
        </w:tc>
        <w:tc>
          <w:tcPr>
            <w:tcW w:w="1243" w:type="dxa"/>
            <w:tcBorders>
              <w:top w:val="nil"/>
              <w:left w:val="nil"/>
              <w:bottom w:val="single" w:sz="4" w:space="0" w:color="000000"/>
              <w:right w:val="single" w:sz="4" w:space="0" w:color="000000"/>
            </w:tcBorders>
            <w:shd w:val="clear" w:color="000000" w:fill="DCE6F1"/>
            <w:noWrap/>
            <w:vAlign w:val="bottom"/>
            <w:hideMark/>
          </w:tcPr>
          <w:p w14:paraId="58FC92D5"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$551,420.35</w:t>
            </w:r>
          </w:p>
        </w:tc>
        <w:tc>
          <w:tcPr>
            <w:tcW w:w="1975" w:type="dxa"/>
            <w:tcBorders>
              <w:top w:val="nil"/>
              <w:left w:val="nil"/>
              <w:bottom w:val="single" w:sz="4" w:space="0" w:color="000000"/>
              <w:right w:val="single" w:sz="4" w:space="0" w:color="000000"/>
            </w:tcBorders>
            <w:shd w:val="clear" w:color="000000" w:fill="DCE6F1"/>
            <w:noWrap/>
            <w:vAlign w:val="center"/>
            <w:hideMark/>
          </w:tcPr>
          <w:p w14:paraId="6C99C7DF"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 </w:t>
            </w:r>
          </w:p>
        </w:tc>
      </w:tr>
      <w:tr w:rsidR="00377748" w:rsidRPr="00775243" w14:paraId="14291145" w14:textId="77777777" w:rsidTr="00377748">
        <w:trPr>
          <w:trHeight w:val="255"/>
        </w:trPr>
        <w:tc>
          <w:tcPr>
            <w:tcW w:w="1916" w:type="dxa"/>
            <w:tcBorders>
              <w:top w:val="nil"/>
              <w:left w:val="single" w:sz="4" w:space="0" w:color="000000"/>
              <w:bottom w:val="single" w:sz="4" w:space="0" w:color="000000"/>
              <w:right w:val="single" w:sz="4" w:space="0" w:color="000000"/>
            </w:tcBorders>
            <w:shd w:val="clear" w:color="000000" w:fill="DCE6F1"/>
            <w:noWrap/>
            <w:vAlign w:val="center"/>
            <w:hideMark/>
          </w:tcPr>
          <w:p w14:paraId="470353D3"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NLARSW_PILONCIL_NLARSW_PILONC1_1</w:t>
            </w:r>
          </w:p>
        </w:tc>
        <w:tc>
          <w:tcPr>
            <w:tcW w:w="780" w:type="dxa"/>
            <w:tcBorders>
              <w:top w:val="nil"/>
              <w:left w:val="nil"/>
              <w:bottom w:val="single" w:sz="4" w:space="0" w:color="000000"/>
              <w:right w:val="single" w:sz="4" w:space="0" w:color="000000"/>
            </w:tcBorders>
            <w:shd w:val="clear" w:color="000000" w:fill="DCE6F1"/>
            <w:noWrap/>
            <w:vAlign w:val="center"/>
            <w:hideMark/>
          </w:tcPr>
          <w:p w14:paraId="65B39141"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DFOAVLO5</w:t>
            </w:r>
          </w:p>
        </w:tc>
        <w:tc>
          <w:tcPr>
            <w:tcW w:w="1018" w:type="dxa"/>
            <w:tcBorders>
              <w:top w:val="nil"/>
              <w:left w:val="nil"/>
              <w:bottom w:val="single" w:sz="4" w:space="0" w:color="000000"/>
              <w:right w:val="single" w:sz="4" w:space="0" w:color="000000"/>
            </w:tcBorders>
            <w:shd w:val="clear" w:color="000000" w:fill="DCE6F1"/>
            <w:noWrap/>
            <w:vAlign w:val="center"/>
            <w:hideMark/>
          </w:tcPr>
          <w:p w14:paraId="34D84F05"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NLARSW_PILONC1_1</w:t>
            </w:r>
          </w:p>
        </w:tc>
        <w:tc>
          <w:tcPr>
            <w:tcW w:w="980" w:type="dxa"/>
            <w:tcBorders>
              <w:top w:val="nil"/>
              <w:left w:val="nil"/>
              <w:bottom w:val="single" w:sz="4" w:space="0" w:color="000000"/>
              <w:right w:val="single" w:sz="4" w:space="0" w:color="000000"/>
            </w:tcBorders>
            <w:shd w:val="clear" w:color="000000" w:fill="DCE6F1"/>
            <w:noWrap/>
            <w:vAlign w:val="center"/>
            <w:hideMark/>
          </w:tcPr>
          <w:p w14:paraId="695C3593"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FOWLERTON to LOBO &amp; AVANZADA</w:t>
            </w:r>
          </w:p>
        </w:tc>
        <w:tc>
          <w:tcPr>
            <w:tcW w:w="739" w:type="dxa"/>
            <w:tcBorders>
              <w:top w:val="nil"/>
              <w:left w:val="nil"/>
              <w:bottom w:val="single" w:sz="4" w:space="0" w:color="000000"/>
              <w:right w:val="single" w:sz="4" w:space="0" w:color="000000"/>
            </w:tcBorders>
            <w:shd w:val="clear" w:color="000000" w:fill="DCE6F1"/>
            <w:noWrap/>
            <w:vAlign w:val="center"/>
            <w:hideMark/>
          </w:tcPr>
          <w:p w14:paraId="1180428A"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North Laredo Switch - Piloncillo 138kV</w:t>
            </w:r>
          </w:p>
        </w:tc>
        <w:tc>
          <w:tcPr>
            <w:tcW w:w="699" w:type="dxa"/>
            <w:tcBorders>
              <w:top w:val="nil"/>
              <w:left w:val="nil"/>
              <w:bottom w:val="single" w:sz="4" w:space="0" w:color="000000"/>
              <w:right w:val="single" w:sz="4" w:space="0" w:color="000000"/>
            </w:tcBorders>
            <w:shd w:val="clear" w:color="000000" w:fill="DCE6F1"/>
            <w:noWrap/>
            <w:vAlign w:val="bottom"/>
            <w:hideMark/>
          </w:tcPr>
          <w:p w14:paraId="00855E76"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7</w:t>
            </w:r>
          </w:p>
        </w:tc>
        <w:tc>
          <w:tcPr>
            <w:tcW w:w="1243" w:type="dxa"/>
            <w:tcBorders>
              <w:top w:val="nil"/>
              <w:left w:val="nil"/>
              <w:bottom w:val="single" w:sz="4" w:space="0" w:color="000000"/>
              <w:right w:val="single" w:sz="4" w:space="0" w:color="000000"/>
            </w:tcBorders>
            <w:shd w:val="clear" w:color="000000" w:fill="DCE6F1"/>
            <w:noWrap/>
            <w:vAlign w:val="bottom"/>
            <w:hideMark/>
          </w:tcPr>
          <w:p w14:paraId="17857C6F"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$542,322.71</w:t>
            </w:r>
          </w:p>
        </w:tc>
        <w:tc>
          <w:tcPr>
            <w:tcW w:w="1975" w:type="dxa"/>
            <w:tcBorders>
              <w:top w:val="nil"/>
              <w:left w:val="nil"/>
              <w:bottom w:val="single" w:sz="4" w:space="0" w:color="000000"/>
              <w:right w:val="single" w:sz="4" w:space="0" w:color="000000"/>
            </w:tcBorders>
            <w:shd w:val="clear" w:color="000000" w:fill="DCE6F1"/>
            <w:noWrap/>
            <w:vAlign w:val="center"/>
            <w:hideMark/>
          </w:tcPr>
          <w:p w14:paraId="77035E34"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 </w:t>
            </w:r>
          </w:p>
        </w:tc>
      </w:tr>
      <w:tr w:rsidR="00377748" w:rsidRPr="00775243" w14:paraId="0E227E31" w14:textId="77777777" w:rsidTr="00377748">
        <w:trPr>
          <w:trHeight w:val="255"/>
        </w:trPr>
        <w:tc>
          <w:tcPr>
            <w:tcW w:w="1916" w:type="dxa"/>
            <w:tcBorders>
              <w:top w:val="nil"/>
              <w:left w:val="single" w:sz="4" w:space="0" w:color="000000"/>
              <w:bottom w:val="single" w:sz="4" w:space="0" w:color="000000"/>
              <w:right w:val="single" w:sz="4" w:space="0" w:color="000000"/>
            </w:tcBorders>
            <w:shd w:val="clear" w:color="000000" w:fill="DCE6F1"/>
            <w:noWrap/>
            <w:vAlign w:val="center"/>
            <w:hideMark/>
          </w:tcPr>
          <w:p w14:paraId="06883107"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OAKC_PERSHING_OAKC_PERSHI1_1</w:t>
            </w:r>
          </w:p>
        </w:tc>
        <w:tc>
          <w:tcPr>
            <w:tcW w:w="780" w:type="dxa"/>
            <w:tcBorders>
              <w:top w:val="nil"/>
              <w:left w:val="nil"/>
              <w:bottom w:val="single" w:sz="4" w:space="0" w:color="000000"/>
              <w:right w:val="single" w:sz="4" w:space="0" w:color="000000"/>
            </w:tcBorders>
            <w:shd w:val="clear" w:color="000000" w:fill="DCE6F1"/>
            <w:noWrap/>
            <w:vAlign w:val="center"/>
            <w:hideMark/>
          </w:tcPr>
          <w:p w14:paraId="31CD8C6C"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SABSBLU8</w:t>
            </w:r>
          </w:p>
        </w:tc>
        <w:tc>
          <w:tcPr>
            <w:tcW w:w="1018" w:type="dxa"/>
            <w:tcBorders>
              <w:top w:val="nil"/>
              <w:left w:val="nil"/>
              <w:bottom w:val="single" w:sz="4" w:space="0" w:color="000000"/>
              <w:right w:val="single" w:sz="4" w:space="0" w:color="000000"/>
            </w:tcBorders>
            <w:shd w:val="clear" w:color="000000" w:fill="DCE6F1"/>
            <w:noWrap/>
            <w:vAlign w:val="center"/>
            <w:hideMark/>
          </w:tcPr>
          <w:p w14:paraId="3590CB86"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OAKC_PERSHI1_1</w:t>
            </w:r>
          </w:p>
        </w:tc>
        <w:tc>
          <w:tcPr>
            <w:tcW w:w="980" w:type="dxa"/>
            <w:tcBorders>
              <w:top w:val="nil"/>
              <w:left w:val="nil"/>
              <w:bottom w:val="single" w:sz="4" w:space="0" w:color="000000"/>
              <w:right w:val="single" w:sz="4" w:space="0" w:color="000000"/>
            </w:tcBorders>
            <w:shd w:val="clear" w:color="000000" w:fill="DCE6F1"/>
            <w:noWrap/>
            <w:vAlign w:val="center"/>
            <w:hideMark/>
          </w:tcPr>
          <w:p w14:paraId="0EDCA7AD"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BLUFF CREEK to ABILENE SOUTH LIN 1</w:t>
            </w:r>
          </w:p>
        </w:tc>
        <w:tc>
          <w:tcPr>
            <w:tcW w:w="739" w:type="dxa"/>
            <w:tcBorders>
              <w:top w:val="nil"/>
              <w:left w:val="nil"/>
              <w:bottom w:val="single" w:sz="4" w:space="0" w:color="000000"/>
              <w:right w:val="single" w:sz="4" w:space="0" w:color="000000"/>
            </w:tcBorders>
            <w:shd w:val="clear" w:color="000000" w:fill="DCE6F1"/>
            <w:noWrap/>
            <w:vAlign w:val="center"/>
            <w:hideMark/>
          </w:tcPr>
          <w:p w14:paraId="42196313"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 xml:space="preserve">Oak Creek </w:t>
            </w:r>
            <w:proofErr w:type="spellStart"/>
            <w:r w:rsidRPr="00775243">
              <w:rPr>
                <w:rFonts w:ascii="Andale Mono" w:hAnsi="Andale Mono" w:cs="Tahoma"/>
                <w:color w:val="454545"/>
                <w:sz w:val="18"/>
                <w:szCs w:val="18"/>
              </w:rPr>
              <w:t>Aep</w:t>
            </w:r>
            <w:proofErr w:type="spellEnd"/>
            <w:r w:rsidRPr="00775243">
              <w:rPr>
                <w:rFonts w:ascii="Andale Mono" w:hAnsi="Andale Mono" w:cs="Tahoma"/>
                <w:color w:val="454545"/>
                <w:sz w:val="18"/>
                <w:szCs w:val="18"/>
              </w:rPr>
              <w:t xml:space="preserve"> - Pershing Tap 138kV</w:t>
            </w:r>
          </w:p>
        </w:tc>
        <w:tc>
          <w:tcPr>
            <w:tcW w:w="699" w:type="dxa"/>
            <w:tcBorders>
              <w:top w:val="nil"/>
              <w:left w:val="nil"/>
              <w:bottom w:val="single" w:sz="4" w:space="0" w:color="000000"/>
              <w:right w:val="single" w:sz="4" w:space="0" w:color="000000"/>
            </w:tcBorders>
            <w:shd w:val="clear" w:color="000000" w:fill="DCE6F1"/>
            <w:noWrap/>
            <w:vAlign w:val="bottom"/>
            <w:hideMark/>
          </w:tcPr>
          <w:p w14:paraId="62FAB7D3"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3</w:t>
            </w:r>
          </w:p>
        </w:tc>
        <w:tc>
          <w:tcPr>
            <w:tcW w:w="1243" w:type="dxa"/>
            <w:tcBorders>
              <w:top w:val="nil"/>
              <w:left w:val="nil"/>
              <w:bottom w:val="single" w:sz="4" w:space="0" w:color="000000"/>
              <w:right w:val="single" w:sz="4" w:space="0" w:color="000000"/>
            </w:tcBorders>
            <w:shd w:val="clear" w:color="000000" w:fill="DCE6F1"/>
            <w:noWrap/>
            <w:vAlign w:val="bottom"/>
            <w:hideMark/>
          </w:tcPr>
          <w:p w14:paraId="476B1762"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$534,565.71</w:t>
            </w:r>
          </w:p>
        </w:tc>
        <w:tc>
          <w:tcPr>
            <w:tcW w:w="1975" w:type="dxa"/>
            <w:tcBorders>
              <w:top w:val="nil"/>
              <w:left w:val="nil"/>
              <w:bottom w:val="single" w:sz="4" w:space="0" w:color="000000"/>
              <w:right w:val="single" w:sz="4" w:space="0" w:color="000000"/>
            </w:tcBorders>
            <w:shd w:val="clear" w:color="000000" w:fill="DCE6F1"/>
            <w:noWrap/>
            <w:vAlign w:val="center"/>
            <w:hideMark/>
          </w:tcPr>
          <w:p w14:paraId="726CDC7F"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 </w:t>
            </w:r>
          </w:p>
        </w:tc>
      </w:tr>
      <w:tr w:rsidR="00377748" w:rsidRPr="00775243" w14:paraId="2C1D7E19" w14:textId="77777777" w:rsidTr="00377748">
        <w:trPr>
          <w:trHeight w:val="255"/>
        </w:trPr>
        <w:tc>
          <w:tcPr>
            <w:tcW w:w="1916" w:type="dxa"/>
            <w:tcBorders>
              <w:top w:val="nil"/>
              <w:left w:val="single" w:sz="4" w:space="0" w:color="000000"/>
              <w:bottom w:val="single" w:sz="4" w:space="0" w:color="000000"/>
              <w:right w:val="single" w:sz="4" w:space="0" w:color="000000"/>
            </w:tcBorders>
            <w:noWrap/>
            <w:vAlign w:val="center"/>
            <w:hideMark/>
          </w:tcPr>
          <w:p w14:paraId="5C4FC450"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BRUNI_BRUNI_BRUNI_69_1</w:t>
            </w:r>
          </w:p>
        </w:tc>
        <w:tc>
          <w:tcPr>
            <w:tcW w:w="780" w:type="dxa"/>
            <w:tcBorders>
              <w:top w:val="nil"/>
              <w:left w:val="nil"/>
              <w:bottom w:val="single" w:sz="4" w:space="0" w:color="000000"/>
              <w:right w:val="single" w:sz="4" w:space="0" w:color="000000"/>
            </w:tcBorders>
            <w:noWrap/>
            <w:vAlign w:val="center"/>
            <w:hideMark/>
          </w:tcPr>
          <w:p w14:paraId="7B2B18D6"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DFOAVLO5</w:t>
            </w:r>
          </w:p>
        </w:tc>
        <w:tc>
          <w:tcPr>
            <w:tcW w:w="1018" w:type="dxa"/>
            <w:tcBorders>
              <w:top w:val="nil"/>
              <w:left w:val="nil"/>
              <w:bottom w:val="single" w:sz="4" w:space="0" w:color="000000"/>
              <w:right w:val="single" w:sz="4" w:space="0" w:color="000000"/>
            </w:tcBorders>
            <w:noWrap/>
            <w:vAlign w:val="center"/>
            <w:hideMark/>
          </w:tcPr>
          <w:p w14:paraId="3F64B989"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BRUNI_69_1</w:t>
            </w:r>
          </w:p>
        </w:tc>
        <w:tc>
          <w:tcPr>
            <w:tcW w:w="980" w:type="dxa"/>
            <w:tcBorders>
              <w:top w:val="nil"/>
              <w:left w:val="nil"/>
              <w:bottom w:val="single" w:sz="4" w:space="0" w:color="000000"/>
              <w:right w:val="single" w:sz="4" w:space="0" w:color="000000"/>
            </w:tcBorders>
            <w:noWrap/>
            <w:vAlign w:val="center"/>
            <w:hideMark/>
          </w:tcPr>
          <w:p w14:paraId="162E96E9"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FOWLERTON to LOBO &amp; AVANZADA</w:t>
            </w:r>
          </w:p>
        </w:tc>
        <w:tc>
          <w:tcPr>
            <w:tcW w:w="739" w:type="dxa"/>
            <w:tcBorders>
              <w:top w:val="nil"/>
              <w:left w:val="nil"/>
              <w:bottom w:val="single" w:sz="4" w:space="0" w:color="000000"/>
              <w:right w:val="single" w:sz="4" w:space="0" w:color="000000"/>
            </w:tcBorders>
            <w:noWrap/>
            <w:vAlign w:val="center"/>
            <w:hideMark/>
          </w:tcPr>
          <w:p w14:paraId="14602FD4"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Bruni Sub 138kV</w:t>
            </w:r>
          </w:p>
        </w:tc>
        <w:tc>
          <w:tcPr>
            <w:tcW w:w="699" w:type="dxa"/>
            <w:tcBorders>
              <w:top w:val="nil"/>
              <w:left w:val="nil"/>
              <w:bottom w:val="single" w:sz="4" w:space="0" w:color="000000"/>
              <w:right w:val="single" w:sz="4" w:space="0" w:color="000000"/>
            </w:tcBorders>
            <w:noWrap/>
            <w:vAlign w:val="bottom"/>
            <w:hideMark/>
          </w:tcPr>
          <w:p w14:paraId="4917A0EC"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10</w:t>
            </w:r>
          </w:p>
        </w:tc>
        <w:tc>
          <w:tcPr>
            <w:tcW w:w="1243" w:type="dxa"/>
            <w:tcBorders>
              <w:top w:val="nil"/>
              <w:left w:val="nil"/>
              <w:bottom w:val="single" w:sz="4" w:space="0" w:color="000000"/>
              <w:right w:val="single" w:sz="4" w:space="0" w:color="000000"/>
            </w:tcBorders>
            <w:noWrap/>
            <w:vAlign w:val="bottom"/>
            <w:hideMark/>
          </w:tcPr>
          <w:p w14:paraId="2A854D76"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$495,647.89</w:t>
            </w:r>
          </w:p>
        </w:tc>
        <w:tc>
          <w:tcPr>
            <w:tcW w:w="1975" w:type="dxa"/>
            <w:tcBorders>
              <w:top w:val="nil"/>
              <w:left w:val="nil"/>
              <w:bottom w:val="single" w:sz="4" w:space="0" w:color="000000"/>
              <w:right w:val="single" w:sz="4" w:space="0" w:color="000000"/>
            </w:tcBorders>
            <w:noWrap/>
            <w:vAlign w:val="center"/>
            <w:hideMark/>
          </w:tcPr>
          <w:p w14:paraId="56F96588"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 </w:t>
            </w:r>
          </w:p>
        </w:tc>
      </w:tr>
      <w:tr w:rsidR="00377748" w:rsidRPr="00775243" w14:paraId="61E79F82" w14:textId="77777777" w:rsidTr="00377748">
        <w:trPr>
          <w:trHeight w:val="255"/>
        </w:trPr>
        <w:tc>
          <w:tcPr>
            <w:tcW w:w="1916" w:type="dxa"/>
            <w:tcBorders>
              <w:top w:val="nil"/>
              <w:left w:val="single" w:sz="4" w:space="0" w:color="000000"/>
              <w:bottom w:val="single" w:sz="4" w:space="0" w:color="000000"/>
              <w:right w:val="single" w:sz="4" w:space="0" w:color="000000"/>
            </w:tcBorders>
            <w:noWrap/>
            <w:vAlign w:val="center"/>
            <w:hideMark/>
          </w:tcPr>
          <w:p w14:paraId="027B5FE6"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HIGH36_BRENNO_215T215_1</w:t>
            </w:r>
          </w:p>
        </w:tc>
        <w:tc>
          <w:tcPr>
            <w:tcW w:w="780" w:type="dxa"/>
            <w:tcBorders>
              <w:top w:val="nil"/>
              <w:left w:val="nil"/>
              <w:bottom w:val="single" w:sz="4" w:space="0" w:color="000000"/>
              <w:right w:val="single" w:sz="4" w:space="0" w:color="000000"/>
            </w:tcBorders>
            <w:noWrap/>
            <w:vAlign w:val="center"/>
            <w:hideMark/>
          </w:tcPr>
          <w:p w14:paraId="521AB3B9"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SGIDLIN8</w:t>
            </w:r>
          </w:p>
        </w:tc>
        <w:tc>
          <w:tcPr>
            <w:tcW w:w="1018" w:type="dxa"/>
            <w:tcBorders>
              <w:top w:val="nil"/>
              <w:left w:val="nil"/>
              <w:bottom w:val="single" w:sz="4" w:space="0" w:color="000000"/>
              <w:right w:val="single" w:sz="4" w:space="0" w:color="000000"/>
            </w:tcBorders>
            <w:noWrap/>
            <w:vAlign w:val="center"/>
            <w:hideMark/>
          </w:tcPr>
          <w:p w14:paraId="656DB0C0"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215T215_1</w:t>
            </w:r>
          </w:p>
        </w:tc>
        <w:tc>
          <w:tcPr>
            <w:tcW w:w="980" w:type="dxa"/>
            <w:tcBorders>
              <w:top w:val="nil"/>
              <w:left w:val="nil"/>
              <w:bottom w:val="single" w:sz="4" w:space="0" w:color="000000"/>
              <w:right w:val="single" w:sz="4" w:space="0" w:color="000000"/>
            </w:tcBorders>
            <w:noWrap/>
            <w:vAlign w:val="center"/>
            <w:hideMark/>
          </w:tcPr>
          <w:p w14:paraId="3C229FD9"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GIDDINGS to GIDDINGS LIN 1</w:t>
            </w:r>
          </w:p>
        </w:tc>
        <w:tc>
          <w:tcPr>
            <w:tcW w:w="739" w:type="dxa"/>
            <w:tcBorders>
              <w:top w:val="nil"/>
              <w:left w:val="nil"/>
              <w:bottom w:val="single" w:sz="4" w:space="0" w:color="000000"/>
              <w:right w:val="single" w:sz="4" w:space="0" w:color="000000"/>
            </w:tcBorders>
            <w:noWrap/>
            <w:vAlign w:val="center"/>
            <w:hideMark/>
          </w:tcPr>
          <w:p w14:paraId="175B2977"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Highway 36 - Brenham North 138kV</w:t>
            </w:r>
          </w:p>
        </w:tc>
        <w:tc>
          <w:tcPr>
            <w:tcW w:w="699" w:type="dxa"/>
            <w:tcBorders>
              <w:top w:val="nil"/>
              <w:left w:val="nil"/>
              <w:bottom w:val="single" w:sz="4" w:space="0" w:color="000000"/>
              <w:right w:val="single" w:sz="4" w:space="0" w:color="000000"/>
            </w:tcBorders>
            <w:noWrap/>
            <w:vAlign w:val="bottom"/>
            <w:hideMark/>
          </w:tcPr>
          <w:p w14:paraId="1F5287B5"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3</w:t>
            </w:r>
          </w:p>
        </w:tc>
        <w:tc>
          <w:tcPr>
            <w:tcW w:w="1243" w:type="dxa"/>
            <w:tcBorders>
              <w:top w:val="nil"/>
              <w:left w:val="nil"/>
              <w:bottom w:val="single" w:sz="4" w:space="0" w:color="000000"/>
              <w:right w:val="single" w:sz="4" w:space="0" w:color="000000"/>
            </w:tcBorders>
            <w:noWrap/>
            <w:vAlign w:val="bottom"/>
            <w:hideMark/>
          </w:tcPr>
          <w:p w14:paraId="3C2CFD8D"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$436,472.15</w:t>
            </w:r>
          </w:p>
        </w:tc>
        <w:tc>
          <w:tcPr>
            <w:tcW w:w="1975" w:type="dxa"/>
            <w:tcBorders>
              <w:top w:val="nil"/>
              <w:left w:val="nil"/>
              <w:bottom w:val="single" w:sz="4" w:space="0" w:color="000000"/>
              <w:right w:val="single" w:sz="4" w:space="0" w:color="000000"/>
            </w:tcBorders>
            <w:noWrap/>
            <w:vAlign w:val="center"/>
            <w:hideMark/>
          </w:tcPr>
          <w:p w14:paraId="2507D90D"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 </w:t>
            </w:r>
          </w:p>
        </w:tc>
      </w:tr>
      <w:tr w:rsidR="00377748" w:rsidRPr="00775243" w14:paraId="1EABBA7F" w14:textId="77777777" w:rsidTr="00377748">
        <w:trPr>
          <w:trHeight w:val="255"/>
        </w:trPr>
        <w:tc>
          <w:tcPr>
            <w:tcW w:w="1916" w:type="dxa"/>
            <w:tcBorders>
              <w:top w:val="nil"/>
              <w:left w:val="single" w:sz="4" w:space="0" w:color="000000"/>
              <w:bottom w:val="single" w:sz="4" w:space="0" w:color="000000"/>
              <w:right w:val="single" w:sz="4" w:space="0" w:color="000000"/>
            </w:tcBorders>
            <w:shd w:val="clear" w:color="000000" w:fill="DCE6F1"/>
            <w:noWrap/>
            <w:vAlign w:val="center"/>
            <w:hideMark/>
          </w:tcPr>
          <w:p w14:paraId="0DDF221C"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ELMOT_MCTYE_1020__A</w:t>
            </w:r>
          </w:p>
        </w:tc>
        <w:tc>
          <w:tcPr>
            <w:tcW w:w="780" w:type="dxa"/>
            <w:tcBorders>
              <w:top w:val="nil"/>
              <w:left w:val="nil"/>
              <w:bottom w:val="single" w:sz="4" w:space="0" w:color="000000"/>
              <w:right w:val="single" w:sz="4" w:space="0" w:color="000000"/>
            </w:tcBorders>
            <w:shd w:val="clear" w:color="000000" w:fill="DCE6F1"/>
            <w:noWrap/>
            <w:vAlign w:val="center"/>
            <w:hideMark/>
          </w:tcPr>
          <w:p w14:paraId="442C4485"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DELMWWE8</w:t>
            </w:r>
          </w:p>
        </w:tc>
        <w:tc>
          <w:tcPr>
            <w:tcW w:w="1018" w:type="dxa"/>
            <w:tcBorders>
              <w:top w:val="nil"/>
              <w:left w:val="nil"/>
              <w:bottom w:val="single" w:sz="4" w:space="0" w:color="000000"/>
              <w:right w:val="single" w:sz="4" w:space="0" w:color="000000"/>
            </w:tcBorders>
            <w:shd w:val="clear" w:color="000000" w:fill="DCE6F1"/>
            <w:noWrap/>
            <w:vAlign w:val="center"/>
            <w:hideMark/>
          </w:tcPr>
          <w:p w14:paraId="714D6C91"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1020__A</w:t>
            </w:r>
          </w:p>
        </w:tc>
        <w:tc>
          <w:tcPr>
            <w:tcW w:w="980" w:type="dxa"/>
            <w:tcBorders>
              <w:top w:val="nil"/>
              <w:left w:val="nil"/>
              <w:bottom w:val="single" w:sz="4" w:space="0" w:color="000000"/>
              <w:right w:val="single" w:sz="4" w:space="0" w:color="000000"/>
            </w:tcBorders>
            <w:shd w:val="clear" w:color="000000" w:fill="DCE6F1"/>
            <w:noWrap/>
            <w:vAlign w:val="center"/>
            <w:hideMark/>
          </w:tcPr>
          <w:p w14:paraId="424AF71A"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 xml:space="preserve">ELMOT TO WWEST 138 AND </w:t>
            </w:r>
            <w:r w:rsidRPr="00775243">
              <w:rPr>
                <w:rFonts w:ascii="Andale Mono" w:hAnsi="Andale Mono" w:cs="Tahoma"/>
                <w:color w:val="000000"/>
                <w:sz w:val="18"/>
                <w:szCs w:val="18"/>
              </w:rPr>
              <w:lastRenderedPageBreak/>
              <w:t>ELMOT TO WEAST 69 DBLCKT</w:t>
            </w:r>
          </w:p>
        </w:tc>
        <w:tc>
          <w:tcPr>
            <w:tcW w:w="739" w:type="dxa"/>
            <w:tcBorders>
              <w:top w:val="nil"/>
              <w:left w:val="nil"/>
              <w:bottom w:val="single" w:sz="4" w:space="0" w:color="000000"/>
              <w:right w:val="single" w:sz="4" w:space="0" w:color="000000"/>
            </w:tcBorders>
            <w:shd w:val="clear" w:color="000000" w:fill="DCE6F1"/>
            <w:noWrap/>
            <w:vAlign w:val="center"/>
            <w:hideMark/>
          </w:tcPr>
          <w:p w14:paraId="50F6872C"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lastRenderedPageBreak/>
              <w:t xml:space="preserve">Elm Mott - </w:t>
            </w:r>
            <w:proofErr w:type="spellStart"/>
            <w:r w:rsidRPr="00775243">
              <w:rPr>
                <w:rFonts w:ascii="Andale Mono" w:hAnsi="Andale Mono" w:cs="Tahoma"/>
                <w:color w:val="000000"/>
                <w:sz w:val="18"/>
                <w:szCs w:val="18"/>
              </w:rPr>
              <w:t>Mclennan</w:t>
            </w:r>
            <w:proofErr w:type="spellEnd"/>
            <w:r w:rsidRPr="00775243">
              <w:rPr>
                <w:rFonts w:ascii="Andale Mono" w:hAnsi="Andale Mono" w:cs="Tahoma"/>
                <w:color w:val="000000"/>
                <w:sz w:val="18"/>
                <w:szCs w:val="18"/>
              </w:rPr>
              <w:t xml:space="preserve"> </w:t>
            </w:r>
            <w:r w:rsidRPr="00775243">
              <w:rPr>
                <w:rFonts w:ascii="Andale Mono" w:hAnsi="Andale Mono" w:cs="Tahoma"/>
                <w:color w:val="000000"/>
                <w:sz w:val="18"/>
                <w:szCs w:val="18"/>
              </w:rPr>
              <w:lastRenderedPageBreak/>
              <w:t>County East 138kV</w:t>
            </w:r>
          </w:p>
        </w:tc>
        <w:tc>
          <w:tcPr>
            <w:tcW w:w="699" w:type="dxa"/>
            <w:tcBorders>
              <w:top w:val="nil"/>
              <w:left w:val="nil"/>
              <w:bottom w:val="single" w:sz="4" w:space="0" w:color="000000"/>
              <w:right w:val="single" w:sz="4" w:space="0" w:color="000000"/>
            </w:tcBorders>
            <w:shd w:val="clear" w:color="000000" w:fill="DCE6F1"/>
            <w:noWrap/>
            <w:vAlign w:val="bottom"/>
            <w:hideMark/>
          </w:tcPr>
          <w:p w14:paraId="1CAC7DF3"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lastRenderedPageBreak/>
              <w:t>9</w:t>
            </w:r>
          </w:p>
        </w:tc>
        <w:tc>
          <w:tcPr>
            <w:tcW w:w="1243" w:type="dxa"/>
            <w:tcBorders>
              <w:top w:val="nil"/>
              <w:left w:val="nil"/>
              <w:bottom w:val="single" w:sz="4" w:space="0" w:color="000000"/>
              <w:right w:val="single" w:sz="4" w:space="0" w:color="000000"/>
            </w:tcBorders>
            <w:shd w:val="clear" w:color="000000" w:fill="DCE6F1"/>
            <w:noWrap/>
            <w:vAlign w:val="bottom"/>
            <w:hideMark/>
          </w:tcPr>
          <w:p w14:paraId="20689A63"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$432,239.46</w:t>
            </w:r>
          </w:p>
        </w:tc>
        <w:tc>
          <w:tcPr>
            <w:tcW w:w="1975" w:type="dxa"/>
            <w:tcBorders>
              <w:top w:val="nil"/>
              <w:left w:val="nil"/>
              <w:bottom w:val="single" w:sz="4" w:space="0" w:color="000000"/>
              <w:right w:val="single" w:sz="4" w:space="0" w:color="000000"/>
            </w:tcBorders>
            <w:shd w:val="clear" w:color="000000" w:fill="DCE6F1"/>
            <w:noWrap/>
            <w:vAlign w:val="center"/>
            <w:hideMark/>
          </w:tcPr>
          <w:p w14:paraId="67F789E6"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 </w:t>
            </w:r>
          </w:p>
        </w:tc>
      </w:tr>
      <w:tr w:rsidR="00377748" w:rsidRPr="00775243" w14:paraId="426037C0" w14:textId="77777777" w:rsidTr="00377748">
        <w:trPr>
          <w:trHeight w:val="255"/>
        </w:trPr>
        <w:tc>
          <w:tcPr>
            <w:tcW w:w="1916" w:type="dxa"/>
            <w:tcBorders>
              <w:top w:val="nil"/>
              <w:left w:val="single" w:sz="4" w:space="0" w:color="000000"/>
              <w:bottom w:val="single" w:sz="4" w:space="0" w:color="000000"/>
              <w:right w:val="single" w:sz="4" w:space="0" w:color="000000"/>
            </w:tcBorders>
            <w:noWrap/>
            <w:vAlign w:val="center"/>
            <w:hideMark/>
          </w:tcPr>
          <w:p w14:paraId="3D1E63F1"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ASHERTON_CATARINA_ASHERT_CATARI1_1</w:t>
            </w:r>
          </w:p>
        </w:tc>
        <w:tc>
          <w:tcPr>
            <w:tcW w:w="780" w:type="dxa"/>
            <w:tcBorders>
              <w:top w:val="nil"/>
              <w:left w:val="nil"/>
              <w:bottom w:val="single" w:sz="4" w:space="0" w:color="000000"/>
              <w:right w:val="single" w:sz="4" w:space="0" w:color="000000"/>
            </w:tcBorders>
            <w:noWrap/>
            <w:vAlign w:val="center"/>
            <w:hideMark/>
          </w:tcPr>
          <w:p w14:paraId="51ECEB2B"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MLOFOAV5</w:t>
            </w:r>
          </w:p>
        </w:tc>
        <w:tc>
          <w:tcPr>
            <w:tcW w:w="1018" w:type="dxa"/>
            <w:tcBorders>
              <w:top w:val="nil"/>
              <w:left w:val="nil"/>
              <w:bottom w:val="single" w:sz="4" w:space="0" w:color="000000"/>
              <w:right w:val="single" w:sz="4" w:space="0" w:color="000000"/>
            </w:tcBorders>
            <w:noWrap/>
            <w:vAlign w:val="center"/>
            <w:hideMark/>
          </w:tcPr>
          <w:p w14:paraId="0906A991"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ASHERT_CATARI1_1</w:t>
            </w:r>
          </w:p>
        </w:tc>
        <w:tc>
          <w:tcPr>
            <w:tcW w:w="980" w:type="dxa"/>
            <w:tcBorders>
              <w:top w:val="nil"/>
              <w:left w:val="nil"/>
              <w:bottom w:val="single" w:sz="4" w:space="0" w:color="000000"/>
              <w:right w:val="single" w:sz="4" w:space="0" w:color="000000"/>
            </w:tcBorders>
            <w:noWrap/>
            <w:vAlign w:val="center"/>
            <w:hideMark/>
          </w:tcPr>
          <w:p w14:paraId="5FA3C417"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Manual Double LOBO - FOWLERTON &amp; AVANZADA</w:t>
            </w:r>
          </w:p>
        </w:tc>
        <w:tc>
          <w:tcPr>
            <w:tcW w:w="739" w:type="dxa"/>
            <w:tcBorders>
              <w:top w:val="nil"/>
              <w:left w:val="nil"/>
              <w:bottom w:val="single" w:sz="4" w:space="0" w:color="000000"/>
              <w:right w:val="single" w:sz="4" w:space="0" w:color="000000"/>
            </w:tcBorders>
            <w:noWrap/>
            <w:vAlign w:val="center"/>
            <w:hideMark/>
          </w:tcPr>
          <w:p w14:paraId="28A68AD6" w14:textId="77777777" w:rsidR="00377748" w:rsidRPr="00775243" w:rsidRDefault="00377748" w:rsidP="00775243">
            <w:pPr>
              <w:spacing w:after="0" w:line="240" w:lineRule="auto"/>
              <w:rPr>
                <w:rFonts w:ascii="Andale Mono" w:hAnsi="Andale Mono" w:cs="Tahoma"/>
                <w:color w:val="454545"/>
                <w:sz w:val="18"/>
                <w:szCs w:val="18"/>
              </w:rPr>
            </w:pPr>
            <w:proofErr w:type="spellStart"/>
            <w:r w:rsidRPr="00775243">
              <w:rPr>
                <w:rFonts w:ascii="Andale Mono" w:hAnsi="Andale Mono" w:cs="Tahoma"/>
                <w:color w:val="454545"/>
                <w:sz w:val="18"/>
                <w:szCs w:val="18"/>
              </w:rPr>
              <w:t>Asherton</w:t>
            </w:r>
            <w:proofErr w:type="spellEnd"/>
            <w:r w:rsidRPr="00775243">
              <w:rPr>
                <w:rFonts w:ascii="Andale Mono" w:hAnsi="Andale Mono" w:cs="Tahoma"/>
                <w:color w:val="454545"/>
                <w:sz w:val="18"/>
                <w:szCs w:val="18"/>
              </w:rPr>
              <w:t xml:space="preserve"> - Catarina 138kV</w:t>
            </w:r>
          </w:p>
        </w:tc>
        <w:tc>
          <w:tcPr>
            <w:tcW w:w="699" w:type="dxa"/>
            <w:tcBorders>
              <w:top w:val="nil"/>
              <w:left w:val="nil"/>
              <w:bottom w:val="single" w:sz="4" w:space="0" w:color="000000"/>
              <w:right w:val="single" w:sz="4" w:space="0" w:color="000000"/>
            </w:tcBorders>
            <w:noWrap/>
            <w:vAlign w:val="bottom"/>
            <w:hideMark/>
          </w:tcPr>
          <w:p w14:paraId="1828FD79"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14</w:t>
            </w:r>
          </w:p>
        </w:tc>
        <w:tc>
          <w:tcPr>
            <w:tcW w:w="1243" w:type="dxa"/>
            <w:tcBorders>
              <w:top w:val="nil"/>
              <w:left w:val="nil"/>
              <w:bottom w:val="single" w:sz="4" w:space="0" w:color="000000"/>
              <w:right w:val="single" w:sz="4" w:space="0" w:color="000000"/>
            </w:tcBorders>
            <w:noWrap/>
            <w:vAlign w:val="bottom"/>
            <w:hideMark/>
          </w:tcPr>
          <w:p w14:paraId="7790DA9A"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$380,252.99</w:t>
            </w:r>
          </w:p>
        </w:tc>
        <w:tc>
          <w:tcPr>
            <w:tcW w:w="1975" w:type="dxa"/>
            <w:tcBorders>
              <w:top w:val="nil"/>
              <w:left w:val="nil"/>
              <w:bottom w:val="single" w:sz="4" w:space="0" w:color="000000"/>
              <w:right w:val="single" w:sz="4" w:space="0" w:color="000000"/>
            </w:tcBorders>
            <w:noWrap/>
            <w:vAlign w:val="center"/>
            <w:hideMark/>
          </w:tcPr>
          <w:p w14:paraId="0B1F4960"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 </w:t>
            </w:r>
          </w:p>
        </w:tc>
      </w:tr>
      <w:tr w:rsidR="00377748" w:rsidRPr="00775243" w14:paraId="58436608" w14:textId="77777777" w:rsidTr="00377748">
        <w:trPr>
          <w:trHeight w:val="255"/>
        </w:trPr>
        <w:tc>
          <w:tcPr>
            <w:tcW w:w="1916" w:type="dxa"/>
            <w:tcBorders>
              <w:top w:val="nil"/>
              <w:left w:val="single" w:sz="4" w:space="0" w:color="000000"/>
              <w:bottom w:val="single" w:sz="4" w:space="0" w:color="000000"/>
              <w:right w:val="single" w:sz="4" w:space="0" w:color="000000"/>
            </w:tcBorders>
            <w:noWrap/>
            <w:vAlign w:val="center"/>
            <w:hideMark/>
          </w:tcPr>
          <w:p w14:paraId="004796D9"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BGRSW_SNDSW_455__A</w:t>
            </w:r>
          </w:p>
        </w:tc>
        <w:tc>
          <w:tcPr>
            <w:tcW w:w="780" w:type="dxa"/>
            <w:tcBorders>
              <w:top w:val="nil"/>
              <w:left w:val="nil"/>
              <w:bottom w:val="single" w:sz="4" w:space="0" w:color="000000"/>
              <w:right w:val="single" w:sz="4" w:space="0" w:color="000000"/>
            </w:tcBorders>
            <w:noWrap/>
            <w:vAlign w:val="center"/>
            <w:hideMark/>
          </w:tcPr>
          <w:p w14:paraId="5572AAFE"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SBCESN35</w:t>
            </w:r>
          </w:p>
        </w:tc>
        <w:tc>
          <w:tcPr>
            <w:tcW w:w="1018" w:type="dxa"/>
            <w:tcBorders>
              <w:top w:val="nil"/>
              <w:left w:val="nil"/>
              <w:bottom w:val="single" w:sz="4" w:space="0" w:color="000000"/>
              <w:right w:val="single" w:sz="4" w:space="0" w:color="000000"/>
            </w:tcBorders>
            <w:noWrap/>
            <w:vAlign w:val="center"/>
            <w:hideMark/>
          </w:tcPr>
          <w:p w14:paraId="2B16B9E7"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455__A</w:t>
            </w:r>
          </w:p>
        </w:tc>
        <w:tc>
          <w:tcPr>
            <w:tcW w:w="980" w:type="dxa"/>
            <w:tcBorders>
              <w:top w:val="nil"/>
              <w:left w:val="nil"/>
              <w:bottom w:val="single" w:sz="4" w:space="0" w:color="000000"/>
              <w:right w:val="single" w:sz="4" w:space="0" w:color="000000"/>
            </w:tcBorders>
            <w:noWrap/>
            <w:vAlign w:val="center"/>
            <w:hideMark/>
          </w:tcPr>
          <w:p w14:paraId="21E69CCD"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BELL COUNTY EAST SWITCH to BELL COUNTY EAST SWITCH LIN _A</w:t>
            </w:r>
          </w:p>
        </w:tc>
        <w:tc>
          <w:tcPr>
            <w:tcW w:w="739" w:type="dxa"/>
            <w:tcBorders>
              <w:top w:val="nil"/>
              <w:left w:val="nil"/>
              <w:bottom w:val="single" w:sz="4" w:space="0" w:color="000000"/>
              <w:right w:val="single" w:sz="4" w:space="0" w:color="000000"/>
            </w:tcBorders>
            <w:noWrap/>
            <w:vAlign w:val="center"/>
            <w:hideMark/>
          </w:tcPr>
          <w:p w14:paraId="271A1BB2"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Badger Switch - Sandow Switch 345kV</w:t>
            </w:r>
          </w:p>
        </w:tc>
        <w:tc>
          <w:tcPr>
            <w:tcW w:w="699" w:type="dxa"/>
            <w:tcBorders>
              <w:top w:val="nil"/>
              <w:left w:val="nil"/>
              <w:bottom w:val="single" w:sz="4" w:space="0" w:color="000000"/>
              <w:right w:val="single" w:sz="4" w:space="0" w:color="000000"/>
            </w:tcBorders>
            <w:noWrap/>
            <w:vAlign w:val="bottom"/>
            <w:hideMark/>
          </w:tcPr>
          <w:p w14:paraId="2FA5507C"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9</w:t>
            </w:r>
          </w:p>
        </w:tc>
        <w:tc>
          <w:tcPr>
            <w:tcW w:w="1243" w:type="dxa"/>
            <w:tcBorders>
              <w:top w:val="nil"/>
              <w:left w:val="nil"/>
              <w:bottom w:val="single" w:sz="4" w:space="0" w:color="000000"/>
              <w:right w:val="single" w:sz="4" w:space="0" w:color="000000"/>
            </w:tcBorders>
            <w:noWrap/>
            <w:vAlign w:val="bottom"/>
            <w:hideMark/>
          </w:tcPr>
          <w:p w14:paraId="740D7032"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$375,578.50</w:t>
            </w:r>
          </w:p>
        </w:tc>
        <w:tc>
          <w:tcPr>
            <w:tcW w:w="1975" w:type="dxa"/>
            <w:tcBorders>
              <w:top w:val="nil"/>
              <w:left w:val="nil"/>
              <w:bottom w:val="single" w:sz="4" w:space="0" w:color="000000"/>
              <w:right w:val="single" w:sz="4" w:space="0" w:color="000000"/>
            </w:tcBorders>
            <w:noWrap/>
            <w:vAlign w:val="center"/>
            <w:hideMark/>
          </w:tcPr>
          <w:p w14:paraId="4296357C"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 </w:t>
            </w:r>
          </w:p>
        </w:tc>
      </w:tr>
      <w:tr w:rsidR="00377748" w:rsidRPr="00775243" w14:paraId="0C665F25" w14:textId="77777777" w:rsidTr="00377748">
        <w:trPr>
          <w:trHeight w:val="255"/>
        </w:trPr>
        <w:tc>
          <w:tcPr>
            <w:tcW w:w="1916" w:type="dxa"/>
            <w:tcBorders>
              <w:top w:val="nil"/>
              <w:left w:val="single" w:sz="4" w:space="0" w:color="000000"/>
              <w:bottom w:val="single" w:sz="4" w:space="0" w:color="000000"/>
              <w:right w:val="single" w:sz="4" w:space="0" w:color="000000"/>
            </w:tcBorders>
            <w:shd w:val="clear" w:color="000000" w:fill="DCE6F1"/>
            <w:noWrap/>
            <w:vAlign w:val="center"/>
            <w:hideMark/>
          </w:tcPr>
          <w:p w14:paraId="2CAE2A7B"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ORNGROV_SNDIEGS_SND_ORAN_1</w:t>
            </w:r>
          </w:p>
        </w:tc>
        <w:tc>
          <w:tcPr>
            <w:tcW w:w="780" w:type="dxa"/>
            <w:tcBorders>
              <w:top w:val="nil"/>
              <w:left w:val="nil"/>
              <w:bottom w:val="single" w:sz="4" w:space="0" w:color="000000"/>
              <w:right w:val="single" w:sz="4" w:space="0" w:color="000000"/>
            </w:tcBorders>
            <w:shd w:val="clear" w:color="000000" w:fill="DCE6F1"/>
            <w:noWrap/>
            <w:vAlign w:val="center"/>
            <w:hideMark/>
          </w:tcPr>
          <w:p w14:paraId="30A087E7"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MLOFOAV5</w:t>
            </w:r>
          </w:p>
        </w:tc>
        <w:tc>
          <w:tcPr>
            <w:tcW w:w="1018" w:type="dxa"/>
            <w:tcBorders>
              <w:top w:val="nil"/>
              <w:left w:val="nil"/>
              <w:bottom w:val="single" w:sz="4" w:space="0" w:color="000000"/>
              <w:right w:val="single" w:sz="4" w:space="0" w:color="000000"/>
            </w:tcBorders>
            <w:shd w:val="clear" w:color="000000" w:fill="DCE6F1"/>
            <w:noWrap/>
            <w:vAlign w:val="center"/>
            <w:hideMark/>
          </w:tcPr>
          <w:p w14:paraId="198A6CE1"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SND_ORAN_1</w:t>
            </w:r>
          </w:p>
        </w:tc>
        <w:tc>
          <w:tcPr>
            <w:tcW w:w="980" w:type="dxa"/>
            <w:tcBorders>
              <w:top w:val="nil"/>
              <w:left w:val="nil"/>
              <w:bottom w:val="single" w:sz="4" w:space="0" w:color="000000"/>
              <w:right w:val="single" w:sz="4" w:space="0" w:color="000000"/>
            </w:tcBorders>
            <w:shd w:val="clear" w:color="000000" w:fill="DCE6F1"/>
            <w:noWrap/>
            <w:vAlign w:val="center"/>
            <w:hideMark/>
          </w:tcPr>
          <w:p w14:paraId="6E7FC3E9"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Manual Double LOBO - FOWLERTON &amp; AVANZADA</w:t>
            </w:r>
          </w:p>
        </w:tc>
        <w:tc>
          <w:tcPr>
            <w:tcW w:w="739" w:type="dxa"/>
            <w:tcBorders>
              <w:top w:val="nil"/>
              <w:left w:val="nil"/>
              <w:bottom w:val="single" w:sz="4" w:space="0" w:color="000000"/>
              <w:right w:val="single" w:sz="4" w:space="0" w:color="000000"/>
            </w:tcBorders>
            <w:shd w:val="clear" w:color="000000" w:fill="DCE6F1"/>
            <w:noWrap/>
            <w:vAlign w:val="center"/>
            <w:hideMark/>
          </w:tcPr>
          <w:p w14:paraId="368BA91F"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San Diego Sub - Orange Grove Switching Station 69kV</w:t>
            </w:r>
          </w:p>
        </w:tc>
        <w:tc>
          <w:tcPr>
            <w:tcW w:w="699" w:type="dxa"/>
            <w:tcBorders>
              <w:top w:val="nil"/>
              <w:left w:val="nil"/>
              <w:bottom w:val="single" w:sz="4" w:space="0" w:color="000000"/>
              <w:right w:val="single" w:sz="4" w:space="0" w:color="000000"/>
            </w:tcBorders>
            <w:shd w:val="clear" w:color="000000" w:fill="DCE6F1"/>
            <w:noWrap/>
            <w:vAlign w:val="bottom"/>
            <w:hideMark/>
          </w:tcPr>
          <w:p w14:paraId="26E3DE42"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5</w:t>
            </w:r>
          </w:p>
        </w:tc>
        <w:tc>
          <w:tcPr>
            <w:tcW w:w="1243" w:type="dxa"/>
            <w:tcBorders>
              <w:top w:val="nil"/>
              <w:left w:val="nil"/>
              <w:bottom w:val="single" w:sz="4" w:space="0" w:color="000000"/>
              <w:right w:val="single" w:sz="4" w:space="0" w:color="000000"/>
            </w:tcBorders>
            <w:shd w:val="clear" w:color="000000" w:fill="DCE6F1"/>
            <w:noWrap/>
            <w:vAlign w:val="bottom"/>
            <w:hideMark/>
          </w:tcPr>
          <w:p w14:paraId="0ED25535"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$360,619.08</w:t>
            </w:r>
          </w:p>
        </w:tc>
        <w:tc>
          <w:tcPr>
            <w:tcW w:w="1975" w:type="dxa"/>
            <w:tcBorders>
              <w:top w:val="nil"/>
              <w:left w:val="nil"/>
              <w:bottom w:val="single" w:sz="4" w:space="0" w:color="000000"/>
              <w:right w:val="single" w:sz="4" w:space="0" w:color="000000"/>
            </w:tcBorders>
            <w:shd w:val="clear" w:color="000000" w:fill="DCE6F1"/>
            <w:noWrap/>
            <w:vAlign w:val="center"/>
            <w:hideMark/>
          </w:tcPr>
          <w:p w14:paraId="361B93D1"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 </w:t>
            </w:r>
          </w:p>
        </w:tc>
      </w:tr>
      <w:tr w:rsidR="00377748" w:rsidRPr="00775243" w14:paraId="5A4D7A14" w14:textId="77777777" w:rsidTr="00377748">
        <w:trPr>
          <w:trHeight w:val="255"/>
        </w:trPr>
        <w:tc>
          <w:tcPr>
            <w:tcW w:w="1916" w:type="dxa"/>
            <w:tcBorders>
              <w:top w:val="nil"/>
              <w:left w:val="single" w:sz="4" w:space="0" w:color="000000"/>
              <w:bottom w:val="single" w:sz="4" w:space="0" w:color="000000"/>
              <w:right w:val="single" w:sz="4" w:space="0" w:color="000000"/>
            </w:tcBorders>
            <w:noWrap/>
            <w:vAlign w:val="center"/>
            <w:hideMark/>
          </w:tcPr>
          <w:p w14:paraId="4E5CD65F"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VICTORIA_MAGRUDER_MAGRUD_VICTOR2_1</w:t>
            </w:r>
          </w:p>
        </w:tc>
        <w:tc>
          <w:tcPr>
            <w:tcW w:w="780" w:type="dxa"/>
            <w:tcBorders>
              <w:top w:val="nil"/>
              <w:left w:val="nil"/>
              <w:bottom w:val="single" w:sz="4" w:space="0" w:color="000000"/>
              <w:right w:val="single" w:sz="4" w:space="0" w:color="000000"/>
            </w:tcBorders>
            <w:noWrap/>
            <w:vAlign w:val="center"/>
            <w:hideMark/>
          </w:tcPr>
          <w:p w14:paraId="5A98E2BC"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SPAWCAL5</w:t>
            </w:r>
          </w:p>
        </w:tc>
        <w:tc>
          <w:tcPr>
            <w:tcW w:w="1018" w:type="dxa"/>
            <w:tcBorders>
              <w:top w:val="nil"/>
              <w:left w:val="nil"/>
              <w:bottom w:val="single" w:sz="4" w:space="0" w:color="000000"/>
              <w:right w:val="single" w:sz="4" w:space="0" w:color="000000"/>
            </w:tcBorders>
            <w:noWrap/>
            <w:vAlign w:val="center"/>
            <w:hideMark/>
          </w:tcPr>
          <w:p w14:paraId="363F398A"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MAGRUD_VICTOR2_1</w:t>
            </w:r>
          </w:p>
        </w:tc>
        <w:tc>
          <w:tcPr>
            <w:tcW w:w="980" w:type="dxa"/>
            <w:tcBorders>
              <w:top w:val="nil"/>
              <w:left w:val="nil"/>
              <w:bottom w:val="single" w:sz="4" w:space="0" w:color="000000"/>
              <w:right w:val="single" w:sz="4" w:space="0" w:color="000000"/>
            </w:tcBorders>
            <w:noWrap/>
            <w:vAlign w:val="center"/>
            <w:hideMark/>
          </w:tcPr>
          <w:p w14:paraId="328F248C"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CALAVERAS to CALAVERAS LIN 1</w:t>
            </w:r>
          </w:p>
        </w:tc>
        <w:tc>
          <w:tcPr>
            <w:tcW w:w="739" w:type="dxa"/>
            <w:tcBorders>
              <w:top w:val="nil"/>
              <w:left w:val="nil"/>
              <w:bottom w:val="single" w:sz="4" w:space="0" w:color="000000"/>
              <w:right w:val="single" w:sz="4" w:space="0" w:color="000000"/>
            </w:tcBorders>
            <w:noWrap/>
            <w:vAlign w:val="center"/>
            <w:hideMark/>
          </w:tcPr>
          <w:p w14:paraId="3879D84A"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Magruder - Victoria 138kV</w:t>
            </w:r>
          </w:p>
        </w:tc>
        <w:tc>
          <w:tcPr>
            <w:tcW w:w="699" w:type="dxa"/>
            <w:tcBorders>
              <w:top w:val="nil"/>
              <w:left w:val="nil"/>
              <w:bottom w:val="single" w:sz="4" w:space="0" w:color="000000"/>
              <w:right w:val="single" w:sz="4" w:space="0" w:color="000000"/>
            </w:tcBorders>
            <w:noWrap/>
            <w:vAlign w:val="bottom"/>
            <w:hideMark/>
          </w:tcPr>
          <w:p w14:paraId="356B6906"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3</w:t>
            </w:r>
          </w:p>
        </w:tc>
        <w:tc>
          <w:tcPr>
            <w:tcW w:w="1243" w:type="dxa"/>
            <w:tcBorders>
              <w:top w:val="nil"/>
              <w:left w:val="nil"/>
              <w:bottom w:val="single" w:sz="4" w:space="0" w:color="000000"/>
              <w:right w:val="single" w:sz="4" w:space="0" w:color="000000"/>
            </w:tcBorders>
            <w:noWrap/>
            <w:vAlign w:val="bottom"/>
            <w:hideMark/>
          </w:tcPr>
          <w:p w14:paraId="74A8D25C"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$342,123.23</w:t>
            </w:r>
          </w:p>
        </w:tc>
        <w:tc>
          <w:tcPr>
            <w:tcW w:w="1975" w:type="dxa"/>
            <w:tcBorders>
              <w:top w:val="nil"/>
              <w:left w:val="nil"/>
              <w:bottom w:val="single" w:sz="4" w:space="0" w:color="000000"/>
              <w:right w:val="single" w:sz="4" w:space="0" w:color="000000"/>
            </w:tcBorders>
            <w:noWrap/>
            <w:vAlign w:val="center"/>
            <w:hideMark/>
          </w:tcPr>
          <w:p w14:paraId="0B9B02B2"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 </w:t>
            </w:r>
          </w:p>
        </w:tc>
      </w:tr>
      <w:tr w:rsidR="00377748" w:rsidRPr="00775243" w14:paraId="49AB89FA" w14:textId="77777777" w:rsidTr="00377748">
        <w:trPr>
          <w:trHeight w:val="255"/>
        </w:trPr>
        <w:tc>
          <w:tcPr>
            <w:tcW w:w="1916" w:type="dxa"/>
            <w:tcBorders>
              <w:top w:val="nil"/>
              <w:left w:val="single" w:sz="4" w:space="0" w:color="000000"/>
              <w:bottom w:val="single" w:sz="4" w:space="0" w:color="000000"/>
              <w:right w:val="single" w:sz="4" w:space="0" w:color="000000"/>
            </w:tcBorders>
            <w:noWrap/>
            <w:vAlign w:val="center"/>
            <w:hideMark/>
          </w:tcPr>
          <w:p w14:paraId="695139CA"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FMRVL_RYSSW_400__A</w:t>
            </w:r>
          </w:p>
        </w:tc>
        <w:tc>
          <w:tcPr>
            <w:tcW w:w="780" w:type="dxa"/>
            <w:tcBorders>
              <w:top w:val="nil"/>
              <w:left w:val="nil"/>
              <w:bottom w:val="single" w:sz="4" w:space="0" w:color="000000"/>
              <w:right w:val="single" w:sz="4" w:space="0" w:color="000000"/>
            </w:tcBorders>
            <w:noWrap/>
            <w:vAlign w:val="center"/>
            <w:hideMark/>
          </w:tcPr>
          <w:p w14:paraId="6C22E321"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SFMRRYS5</w:t>
            </w:r>
          </w:p>
        </w:tc>
        <w:tc>
          <w:tcPr>
            <w:tcW w:w="1018" w:type="dxa"/>
            <w:tcBorders>
              <w:top w:val="nil"/>
              <w:left w:val="nil"/>
              <w:bottom w:val="single" w:sz="4" w:space="0" w:color="000000"/>
              <w:right w:val="single" w:sz="4" w:space="0" w:color="000000"/>
            </w:tcBorders>
            <w:noWrap/>
            <w:vAlign w:val="center"/>
            <w:hideMark/>
          </w:tcPr>
          <w:p w14:paraId="117066A5"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400__A</w:t>
            </w:r>
          </w:p>
        </w:tc>
        <w:tc>
          <w:tcPr>
            <w:tcW w:w="980" w:type="dxa"/>
            <w:tcBorders>
              <w:top w:val="nil"/>
              <w:left w:val="nil"/>
              <w:bottom w:val="single" w:sz="4" w:space="0" w:color="000000"/>
              <w:right w:val="single" w:sz="4" w:space="0" w:color="000000"/>
            </w:tcBorders>
            <w:noWrap/>
            <w:vAlign w:val="center"/>
            <w:hideMark/>
          </w:tcPr>
          <w:p w14:paraId="201E92F2"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Farmersville Switch to Farmersville Switch LIN _A</w:t>
            </w:r>
          </w:p>
        </w:tc>
        <w:tc>
          <w:tcPr>
            <w:tcW w:w="739" w:type="dxa"/>
            <w:tcBorders>
              <w:top w:val="nil"/>
              <w:left w:val="nil"/>
              <w:bottom w:val="single" w:sz="4" w:space="0" w:color="000000"/>
              <w:right w:val="single" w:sz="4" w:space="0" w:color="000000"/>
            </w:tcBorders>
            <w:noWrap/>
            <w:vAlign w:val="center"/>
            <w:hideMark/>
          </w:tcPr>
          <w:p w14:paraId="4FF820EF"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Royse Switch - Farmersville Switch 345kV</w:t>
            </w:r>
          </w:p>
        </w:tc>
        <w:tc>
          <w:tcPr>
            <w:tcW w:w="699" w:type="dxa"/>
            <w:tcBorders>
              <w:top w:val="nil"/>
              <w:left w:val="nil"/>
              <w:bottom w:val="single" w:sz="4" w:space="0" w:color="000000"/>
              <w:right w:val="single" w:sz="4" w:space="0" w:color="000000"/>
            </w:tcBorders>
            <w:noWrap/>
            <w:vAlign w:val="bottom"/>
            <w:hideMark/>
          </w:tcPr>
          <w:p w14:paraId="7D14548D"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7</w:t>
            </w:r>
          </w:p>
        </w:tc>
        <w:tc>
          <w:tcPr>
            <w:tcW w:w="1243" w:type="dxa"/>
            <w:tcBorders>
              <w:top w:val="nil"/>
              <w:left w:val="nil"/>
              <w:bottom w:val="single" w:sz="4" w:space="0" w:color="000000"/>
              <w:right w:val="single" w:sz="4" w:space="0" w:color="000000"/>
            </w:tcBorders>
            <w:noWrap/>
            <w:vAlign w:val="bottom"/>
            <w:hideMark/>
          </w:tcPr>
          <w:p w14:paraId="0FFC9C5D"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$311,654.57</w:t>
            </w:r>
          </w:p>
        </w:tc>
        <w:tc>
          <w:tcPr>
            <w:tcW w:w="1975" w:type="dxa"/>
            <w:tcBorders>
              <w:top w:val="nil"/>
              <w:left w:val="nil"/>
              <w:bottom w:val="single" w:sz="4" w:space="0" w:color="000000"/>
              <w:right w:val="single" w:sz="4" w:space="0" w:color="000000"/>
            </w:tcBorders>
            <w:noWrap/>
            <w:vAlign w:val="center"/>
            <w:hideMark/>
          </w:tcPr>
          <w:p w14:paraId="69074811"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 </w:t>
            </w:r>
          </w:p>
        </w:tc>
      </w:tr>
      <w:tr w:rsidR="00377748" w:rsidRPr="00775243" w14:paraId="17AE51ED" w14:textId="77777777" w:rsidTr="00377748">
        <w:trPr>
          <w:trHeight w:val="255"/>
        </w:trPr>
        <w:tc>
          <w:tcPr>
            <w:tcW w:w="1916" w:type="dxa"/>
            <w:tcBorders>
              <w:top w:val="nil"/>
              <w:left w:val="single" w:sz="4" w:space="0" w:color="000000"/>
              <w:bottom w:val="single" w:sz="4" w:space="0" w:color="000000"/>
              <w:right w:val="single" w:sz="4" w:space="0" w:color="000000"/>
            </w:tcBorders>
            <w:noWrap/>
            <w:vAlign w:val="center"/>
            <w:hideMark/>
          </w:tcPr>
          <w:p w14:paraId="54D90C71"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FRONTERA_S_MISSIN_BENTS_FRTER_1B_1</w:t>
            </w:r>
          </w:p>
        </w:tc>
        <w:tc>
          <w:tcPr>
            <w:tcW w:w="780" w:type="dxa"/>
            <w:tcBorders>
              <w:top w:val="nil"/>
              <w:left w:val="nil"/>
              <w:bottom w:val="single" w:sz="4" w:space="0" w:color="000000"/>
              <w:right w:val="single" w:sz="4" w:space="0" w:color="000000"/>
            </w:tcBorders>
            <w:noWrap/>
            <w:vAlign w:val="center"/>
            <w:hideMark/>
          </w:tcPr>
          <w:p w14:paraId="25BF35FA"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SBENS_M8</w:t>
            </w:r>
          </w:p>
        </w:tc>
        <w:tc>
          <w:tcPr>
            <w:tcW w:w="1018" w:type="dxa"/>
            <w:tcBorders>
              <w:top w:val="nil"/>
              <w:left w:val="nil"/>
              <w:bottom w:val="single" w:sz="4" w:space="0" w:color="000000"/>
              <w:right w:val="single" w:sz="4" w:space="0" w:color="000000"/>
            </w:tcBorders>
            <w:noWrap/>
            <w:vAlign w:val="center"/>
            <w:hideMark/>
          </w:tcPr>
          <w:p w14:paraId="33867304"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BENTS_FRTER_1B_1</w:t>
            </w:r>
          </w:p>
        </w:tc>
        <w:tc>
          <w:tcPr>
            <w:tcW w:w="980" w:type="dxa"/>
            <w:tcBorders>
              <w:top w:val="nil"/>
              <w:left w:val="nil"/>
              <w:bottom w:val="single" w:sz="4" w:space="0" w:color="000000"/>
              <w:right w:val="single" w:sz="4" w:space="0" w:color="000000"/>
            </w:tcBorders>
            <w:noWrap/>
            <w:vAlign w:val="center"/>
            <w:hideMark/>
          </w:tcPr>
          <w:p w14:paraId="47F726F6"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SOUTH MCALLEN to BENTSEN LIN 1</w:t>
            </w:r>
          </w:p>
        </w:tc>
        <w:tc>
          <w:tcPr>
            <w:tcW w:w="739" w:type="dxa"/>
            <w:tcBorders>
              <w:top w:val="nil"/>
              <w:left w:val="nil"/>
              <w:bottom w:val="single" w:sz="4" w:space="0" w:color="000000"/>
              <w:right w:val="single" w:sz="4" w:space="0" w:color="000000"/>
            </w:tcBorders>
            <w:noWrap/>
            <w:vAlign w:val="center"/>
            <w:hideMark/>
          </w:tcPr>
          <w:p w14:paraId="6F9E8248"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Frontera - South Mission 138kV</w:t>
            </w:r>
          </w:p>
        </w:tc>
        <w:tc>
          <w:tcPr>
            <w:tcW w:w="699" w:type="dxa"/>
            <w:tcBorders>
              <w:top w:val="nil"/>
              <w:left w:val="nil"/>
              <w:bottom w:val="single" w:sz="4" w:space="0" w:color="000000"/>
              <w:right w:val="single" w:sz="4" w:space="0" w:color="000000"/>
            </w:tcBorders>
            <w:noWrap/>
            <w:vAlign w:val="bottom"/>
            <w:hideMark/>
          </w:tcPr>
          <w:p w14:paraId="2EF8F8F9"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20</w:t>
            </w:r>
          </w:p>
        </w:tc>
        <w:tc>
          <w:tcPr>
            <w:tcW w:w="1243" w:type="dxa"/>
            <w:tcBorders>
              <w:top w:val="nil"/>
              <w:left w:val="nil"/>
              <w:bottom w:val="single" w:sz="4" w:space="0" w:color="000000"/>
              <w:right w:val="single" w:sz="4" w:space="0" w:color="000000"/>
            </w:tcBorders>
            <w:noWrap/>
            <w:vAlign w:val="bottom"/>
            <w:hideMark/>
          </w:tcPr>
          <w:p w14:paraId="207422D4"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$308,828.52</w:t>
            </w:r>
          </w:p>
        </w:tc>
        <w:tc>
          <w:tcPr>
            <w:tcW w:w="1975" w:type="dxa"/>
            <w:tcBorders>
              <w:top w:val="nil"/>
              <w:left w:val="nil"/>
              <w:bottom w:val="single" w:sz="4" w:space="0" w:color="000000"/>
              <w:right w:val="single" w:sz="4" w:space="0" w:color="000000"/>
            </w:tcBorders>
            <w:noWrap/>
            <w:vAlign w:val="center"/>
            <w:hideMark/>
          </w:tcPr>
          <w:p w14:paraId="2268E59A"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 </w:t>
            </w:r>
          </w:p>
        </w:tc>
      </w:tr>
      <w:tr w:rsidR="00377748" w:rsidRPr="00775243" w14:paraId="1A08A618" w14:textId="77777777" w:rsidTr="00377748">
        <w:trPr>
          <w:trHeight w:val="255"/>
        </w:trPr>
        <w:tc>
          <w:tcPr>
            <w:tcW w:w="1916" w:type="dxa"/>
            <w:tcBorders>
              <w:top w:val="nil"/>
              <w:left w:val="single" w:sz="4" w:space="0" w:color="000000"/>
              <w:bottom w:val="single" w:sz="4" w:space="0" w:color="000000"/>
              <w:right w:val="single" w:sz="4" w:space="0" w:color="000000"/>
            </w:tcBorders>
            <w:noWrap/>
            <w:vAlign w:val="center"/>
            <w:hideMark/>
          </w:tcPr>
          <w:p w14:paraId="1589ABC5"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KNBSW_SALSW_36040__A</w:t>
            </w:r>
          </w:p>
        </w:tc>
        <w:tc>
          <w:tcPr>
            <w:tcW w:w="780" w:type="dxa"/>
            <w:tcBorders>
              <w:top w:val="nil"/>
              <w:left w:val="nil"/>
              <w:bottom w:val="single" w:sz="4" w:space="0" w:color="000000"/>
              <w:right w:val="single" w:sz="4" w:space="0" w:color="000000"/>
            </w:tcBorders>
            <w:noWrap/>
            <w:vAlign w:val="center"/>
            <w:hideMark/>
          </w:tcPr>
          <w:p w14:paraId="5D8F60A8"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DSNDBGR5</w:t>
            </w:r>
          </w:p>
        </w:tc>
        <w:tc>
          <w:tcPr>
            <w:tcW w:w="1018" w:type="dxa"/>
            <w:tcBorders>
              <w:top w:val="nil"/>
              <w:left w:val="nil"/>
              <w:bottom w:val="single" w:sz="4" w:space="0" w:color="000000"/>
              <w:right w:val="single" w:sz="4" w:space="0" w:color="000000"/>
            </w:tcBorders>
            <w:noWrap/>
            <w:vAlign w:val="center"/>
            <w:hideMark/>
          </w:tcPr>
          <w:p w14:paraId="607C00CB"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36040__A</w:t>
            </w:r>
          </w:p>
        </w:tc>
        <w:tc>
          <w:tcPr>
            <w:tcW w:w="980" w:type="dxa"/>
            <w:tcBorders>
              <w:top w:val="nil"/>
              <w:left w:val="nil"/>
              <w:bottom w:val="single" w:sz="4" w:space="0" w:color="000000"/>
              <w:right w:val="single" w:sz="4" w:space="0" w:color="000000"/>
            </w:tcBorders>
            <w:noWrap/>
            <w:vAlign w:val="center"/>
            <w:hideMark/>
          </w:tcPr>
          <w:p w14:paraId="10375DF1"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DOUBLE SNDSW TO BCESW &amp; BGRSW</w:t>
            </w:r>
          </w:p>
        </w:tc>
        <w:tc>
          <w:tcPr>
            <w:tcW w:w="739" w:type="dxa"/>
            <w:tcBorders>
              <w:top w:val="nil"/>
              <w:left w:val="nil"/>
              <w:bottom w:val="single" w:sz="4" w:space="0" w:color="000000"/>
              <w:right w:val="single" w:sz="4" w:space="0" w:color="000000"/>
            </w:tcBorders>
            <w:noWrap/>
            <w:vAlign w:val="center"/>
            <w:hideMark/>
          </w:tcPr>
          <w:p w14:paraId="371B9322"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Salado Switch - Knob Creek Switch 345kV</w:t>
            </w:r>
          </w:p>
        </w:tc>
        <w:tc>
          <w:tcPr>
            <w:tcW w:w="699" w:type="dxa"/>
            <w:tcBorders>
              <w:top w:val="nil"/>
              <w:left w:val="nil"/>
              <w:bottom w:val="single" w:sz="4" w:space="0" w:color="000000"/>
              <w:right w:val="single" w:sz="4" w:space="0" w:color="000000"/>
            </w:tcBorders>
            <w:noWrap/>
            <w:vAlign w:val="bottom"/>
            <w:hideMark/>
          </w:tcPr>
          <w:p w14:paraId="37E85C1D"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6</w:t>
            </w:r>
          </w:p>
        </w:tc>
        <w:tc>
          <w:tcPr>
            <w:tcW w:w="1243" w:type="dxa"/>
            <w:tcBorders>
              <w:top w:val="nil"/>
              <w:left w:val="nil"/>
              <w:bottom w:val="single" w:sz="4" w:space="0" w:color="000000"/>
              <w:right w:val="single" w:sz="4" w:space="0" w:color="000000"/>
            </w:tcBorders>
            <w:noWrap/>
            <w:vAlign w:val="bottom"/>
            <w:hideMark/>
          </w:tcPr>
          <w:p w14:paraId="6822996D"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$286,808.69</w:t>
            </w:r>
          </w:p>
        </w:tc>
        <w:tc>
          <w:tcPr>
            <w:tcW w:w="1975" w:type="dxa"/>
            <w:tcBorders>
              <w:top w:val="nil"/>
              <w:left w:val="nil"/>
              <w:bottom w:val="single" w:sz="4" w:space="0" w:color="000000"/>
              <w:right w:val="single" w:sz="4" w:space="0" w:color="000000"/>
            </w:tcBorders>
            <w:noWrap/>
            <w:vAlign w:val="center"/>
            <w:hideMark/>
          </w:tcPr>
          <w:p w14:paraId="1264E316"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 </w:t>
            </w:r>
          </w:p>
        </w:tc>
      </w:tr>
      <w:tr w:rsidR="00377748" w:rsidRPr="00775243" w14:paraId="290BCF21" w14:textId="77777777" w:rsidTr="00377748">
        <w:trPr>
          <w:trHeight w:val="255"/>
        </w:trPr>
        <w:tc>
          <w:tcPr>
            <w:tcW w:w="1916" w:type="dxa"/>
            <w:tcBorders>
              <w:top w:val="nil"/>
              <w:left w:val="single" w:sz="4" w:space="0" w:color="000000"/>
              <w:bottom w:val="single" w:sz="4" w:space="0" w:color="000000"/>
              <w:right w:val="single" w:sz="4" w:space="0" w:color="000000"/>
            </w:tcBorders>
            <w:noWrap/>
            <w:vAlign w:val="center"/>
            <w:hideMark/>
          </w:tcPr>
          <w:p w14:paraId="58D8B4B8"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n/</w:t>
            </w:r>
            <w:proofErr w:type="spellStart"/>
            <w:r w:rsidRPr="00775243">
              <w:rPr>
                <w:rFonts w:ascii="Andale Mono" w:hAnsi="Andale Mono" w:cs="Tahoma"/>
                <w:color w:val="000000"/>
                <w:sz w:val="18"/>
                <w:szCs w:val="18"/>
              </w:rPr>
              <w:t>a_n</w:t>
            </w:r>
            <w:proofErr w:type="spellEnd"/>
            <w:r w:rsidRPr="00775243">
              <w:rPr>
                <w:rFonts w:ascii="Andale Mono" w:hAnsi="Andale Mono" w:cs="Tahoma"/>
                <w:color w:val="000000"/>
                <w:sz w:val="18"/>
                <w:szCs w:val="18"/>
              </w:rPr>
              <w:t>/</w:t>
            </w:r>
            <w:proofErr w:type="spellStart"/>
            <w:r w:rsidRPr="00775243">
              <w:rPr>
                <w:rFonts w:ascii="Andale Mono" w:hAnsi="Andale Mono" w:cs="Tahoma"/>
                <w:color w:val="000000"/>
                <w:sz w:val="18"/>
                <w:szCs w:val="18"/>
              </w:rPr>
              <w:t>a_PNHNDL</w:t>
            </w:r>
            <w:proofErr w:type="spellEnd"/>
          </w:p>
        </w:tc>
        <w:tc>
          <w:tcPr>
            <w:tcW w:w="780" w:type="dxa"/>
            <w:tcBorders>
              <w:top w:val="nil"/>
              <w:left w:val="nil"/>
              <w:bottom w:val="single" w:sz="4" w:space="0" w:color="000000"/>
              <w:right w:val="single" w:sz="4" w:space="0" w:color="000000"/>
            </w:tcBorders>
            <w:noWrap/>
            <w:vAlign w:val="center"/>
            <w:hideMark/>
          </w:tcPr>
          <w:p w14:paraId="0C99D40F"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BASE CASE</w:t>
            </w:r>
          </w:p>
        </w:tc>
        <w:tc>
          <w:tcPr>
            <w:tcW w:w="1018" w:type="dxa"/>
            <w:tcBorders>
              <w:top w:val="nil"/>
              <w:left w:val="nil"/>
              <w:bottom w:val="single" w:sz="4" w:space="0" w:color="000000"/>
              <w:right w:val="single" w:sz="4" w:space="0" w:color="000000"/>
            </w:tcBorders>
            <w:noWrap/>
            <w:vAlign w:val="center"/>
            <w:hideMark/>
          </w:tcPr>
          <w:p w14:paraId="0468F56E"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PNHNDL</w:t>
            </w:r>
          </w:p>
        </w:tc>
        <w:tc>
          <w:tcPr>
            <w:tcW w:w="980" w:type="dxa"/>
            <w:tcBorders>
              <w:top w:val="nil"/>
              <w:left w:val="nil"/>
              <w:bottom w:val="single" w:sz="4" w:space="0" w:color="000000"/>
              <w:right w:val="single" w:sz="4" w:space="0" w:color="000000"/>
            </w:tcBorders>
            <w:noWrap/>
            <w:vAlign w:val="center"/>
            <w:hideMark/>
          </w:tcPr>
          <w:p w14:paraId="499C365B" w14:textId="77777777" w:rsidR="00377748" w:rsidRPr="00775243" w:rsidRDefault="00377748" w:rsidP="00775243">
            <w:pPr>
              <w:spacing w:after="0" w:line="240" w:lineRule="auto"/>
              <w:rPr>
                <w:rFonts w:ascii="Andale Mono" w:hAnsi="Andale Mono" w:cs="Tahoma"/>
                <w:color w:val="000000"/>
                <w:sz w:val="18"/>
                <w:szCs w:val="18"/>
              </w:rPr>
            </w:pPr>
            <w:proofErr w:type="spellStart"/>
            <w:r w:rsidRPr="00775243">
              <w:rPr>
                <w:rFonts w:ascii="Andale Mono" w:hAnsi="Andale Mono" w:cs="Tahoma"/>
                <w:color w:val="000000"/>
                <w:sz w:val="18"/>
                <w:szCs w:val="18"/>
              </w:rPr>
              <w:t>Basecase</w:t>
            </w:r>
            <w:proofErr w:type="spellEnd"/>
          </w:p>
        </w:tc>
        <w:tc>
          <w:tcPr>
            <w:tcW w:w="739" w:type="dxa"/>
            <w:tcBorders>
              <w:top w:val="nil"/>
              <w:left w:val="nil"/>
              <w:bottom w:val="single" w:sz="4" w:space="0" w:color="000000"/>
              <w:right w:val="single" w:sz="4" w:space="0" w:color="000000"/>
            </w:tcBorders>
            <w:noWrap/>
            <w:vAlign w:val="center"/>
            <w:hideMark/>
          </w:tcPr>
          <w:p w14:paraId="08DE2025"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PNHNDL GTC</w:t>
            </w:r>
          </w:p>
        </w:tc>
        <w:tc>
          <w:tcPr>
            <w:tcW w:w="699" w:type="dxa"/>
            <w:tcBorders>
              <w:top w:val="nil"/>
              <w:left w:val="nil"/>
              <w:bottom w:val="single" w:sz="4" w:space="0" w:color="000000"/>
              <w:right w:val="single" w:sz="4" w:space="0" w:color="000000"/>
            </w:tcBorders>
            <w:noWrap/>
            <w:vAlign w:val="bottom"/>
            <w:hideMark/>
          </w:tcPr>
          <w:p w14:paraId="4C83F22C"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3</w:t>
            </w:r>
          </w:p>
        </w:tc>
        <w:tc>
          <w:tcPr>
            <w:tcW w:w="1243" w:type="dxa"/>
            <w:tcBorders>
              <w:top w:val="nil"/>
              <w:left w:val="nil"/>
              <w:bottom w:val="single" w:sz="4" w:space="0" w:color="000000"/>
              <w:right w:val="single" w:sz="4" w:space="0" w:color="000000"/>
            </w:tcBorders>
            <w:noWrap/>
            <w:vAlign w:val="bottom"/>
            <w:hideMark/>
          </w:tcPr>
          <w:p w14:paraId="7CEE6DCE"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$283,519.64</w:t>
            </w:r>
          </w:p>
        </w:tc>
        <w:tc>
          <w:tcPr>
            <w:tcW w:w="1975" w:type="dxa"/>
            <w:tcBorders>
              <w:top w:val="nil"/>
              <w:left w:val="nil"/>
              <w:bottom w:val="single" w:sz="4" w:space="0" w:color="000000"/>
              <w:right w:val="single" w:sz="4" w:space="0" w:color="000000"/>
            </w:tcBorders>
            <w:noWrap/>
            <w:vAlign w:val="center"/>
            <w:hideMark/>
          </w:tcPr>
          <w:p w14:paraId="61F76049"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 </w:t>
            </w:r>
          </w:p>
        </w:tc>
      </w:tr>
      <w:tr w:rsidR="00377748" w:rsidRPr="00775243" w14:paraId="3EC19511" w14:textId="77777777" w:rsidTr="00377748">
        <w:trPr>
          <w:trHeight w:val="255"/>
        </w:trPr>
        <w:tc>
          <w:tcPr>
            <w:tcW w:w="1916" w:type="dxa"/>
            <w:tcBorders>
              <w:top w:val="nil"/>
              <w:left w:val="single" w:sz="4" w:space="0" w:color="000000"/>
              <w:bottom w:val="single" w:sz="4" w:space="0" w:color="000000"/>
              <w:right w:val="single" w:sz="4" w:space="0" w:color="000000"/>
            </w:tcBorders>
            <w:noWrap/>
            <w:vAlign w:val="center"/>
            <w:hideMark/>
          </w:tcPr>
          <w:p w14:paraId="4515E74D"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lastRenderedPageBreak/>
              <w:t>SOLSTICE_SOLSTICE_SOLSTICE_PST1</w:t>
            </w:r>
          </w:p>
        </w:tc>
        <w:tc>
          <w:tcPr>
            <w:tcW w:w="780" w:type="dxa"/>
            <w:tcBorders>
              <w:top w:val="nil"/>
              <w:left w:val="nil"/>
              <w:bottom w:val="single" w:sz="4" w:space="0" w:color="000000"/>
              <w:right w:val="single" w:sz="4" w:space="0" w:color="000000"/>
            </w:tcBorders>
            <w:noWrap/>
            <w:vAlign w:val="center"/>
            <w:hideMark/>
          </w:tcPr>
          <w:p w14:paraId="7457454B"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STARLEO8</w:t>
            </w:r>
          </w:p>
        </w:tc>
        <w:tc>
          <w:tcPr>
            <w:tcW w:w="1018" w:type="dxa"/>
            <w:tcBorders>
              <w:top w:val="nil"/>
              <w:left w:val="nil"/>
              <w:bottom w:val="single" w:sz="4" w:space="0" w:color="000000"/>
              <w:right w:val="single" w:sz="4" w:space="0" w:color="000000"/>
            </w:tcBorders>
            <w:noWrap/>
            <w:vAlign w:val="center"/>
            <w:hideMark/>
          </w:tcPr>
          <w:p w14:paraId="530A43A8"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SOLSTICE_PST1</w:t>
            </w:r>
          </w:p>
        </w:tc>
        <w:tc>
          <w:tcPr>
            <w:tcW w:w="980" w:type="dxa"/>
            <w:tcBorders>
              <w:top w:val="nil"/>
              <w:left w:val="nil"/>
              <w:bottom w:val="single" w:sz="4" w:space="0" w:color="000000"/>
              <w:right w:val="single" w:sz="4" w:space="0" w:color="000000"/>
            </w:tcBorders>
            <w:noWrap/>
            <w:vAlign w:val="center"/>
            <w:hideMark/>
          </w:tcPr>
          <w:p w14:paraId="4BD27626"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LEON CREEK TNP to TARBUSH TNP LIN 1</w:t>
            </w:r>
          </w:p>
        </w:tc>
        <w:tc>
          <w:tcPr>
            <w:tcW w:w="739" w:type="dxa"/>
            <w:tcBorders>
              <w:top w:val="nil"/>
              <w:left w:val="nil"/>
              <w:bottom w:val="single" w:sz="4" w:space="0" w:color="000000"/>
              <w:right w:val="single" w:sz="4" w:space="0" w:color="000000"/>
            </w:tcBorders>
            <w:noWrap/>
            <w:vAlign w:val="center"/>
            <w:hideMark/>
          </w:tcPr>
          <w:p w14:paraId="640B5BC8"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Solstice 138kV</w:t>
            </w:r>
          </w:p>
        </w:tc>
        <w:tc>
          <w:tcPr>
            <w:tcW w:w="699" w:type="dxa"/>
            <w:tcBorders>
              <w:top w:val="nil"/>
              <w:left w:val="nil"/>
              <w:bottom w:val="single" w:sz="4" w:space="0" w:color="000000"/>
              <w:right w:val="single" w:sz="4" w:space="0" w:color="000000"/>
            </w:tcBorders>
            <w:noWrap/>
            <w:vAlign w:val="bottom"/>
            <w:hideMark/>
          </w:tcPr>
          <w:p w14:paraId="22CCE88A"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15</w:t>
            </w:r>
          </w:p>
        </w:tc>
        <w:tc>
          <w:tcPr>
            <w:tcW w:w="1243" w:type="dxa"/>
            <w:tcBorders>
              <w:top w:val="nil"/>
              <w:left w:val="nil"/>
              <w:bottom w:val="single" w:sz="4" w:space="0" w:color="000000"/>
              <w:right w:val="single" w:sz="4" w:space="0" w:color="000000"/>
            </w:tcBorders>
            <w:noWrap/>
            <w:vAlign w:val="bottom"/>
            <w:hideMark/>
          </w:tcPr>
          <w:p w14:paraId="2A01CAA7"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$275,071.41</w:t>
            </w:r>
          </w:p>
        </w:tc>
        <w:tc>
          <w:tcPr>
            <w:tcW w:w="1975" w:type="dxa"/>
            <w:tcBorders>
              <w:top w:val="nil"/>
              <w:left w:val="nil"/>
              <w:bottom w:val="single" w:sz="4" w:space="0" w:color="000000"/>
              <w:right w:val="single" w:sz="4" w:space="0" w:color="000000"/>
            </w:tcBorders>
            <w:noWrap/>
            <w:vAlign w:val="center"/>
            <w:hideMark/>
          </w:tcPr>
          <w:p w14:paraId="21C83E50"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Fort Stockton Switch: Expand 345 kV Station (MOD 93226)</w:t>
            </w:r>
          </w:p>
        </w:tc>
      </w:tr>
      <w:tr w:rsidR="00377748" w:rsidRPr="00775243" w14:paraId="1156021C" w14:textId="77777777" w:rsidTr="00377748">
        <w:trPr>
          <w:trHeight w:val="255"/>
        </w:trPr>
        <w:tc>
          <w:tcPr>
            <w:tcW w:w="1916" w:type="dxa"/>
            <w:tcBorders>
              <w:top w:val="nil"/>
              <w:left w:val="single" w:sz="4" w:space="0" w:color="000000"/>
              <w:bottom w:val="single" w:sz="4" w:space="0" w:color="000000"/>
              <w:right w:val="single" w:sz="4" w:space="0" w:color="000000"/>
            </w:tcBorders>
            <w:noWrap/>
            <w:vAlign w:val="center"/>
            <w:hideMark/>
          </w:tcPr>
          <w:p w14:paraId="23808CC9"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SEA_SEA_SEA_AAT1</w:t>
            </w:r>
          </w:p>
        </w:tc>
        <w:tc>
          <w:tcPr>
            <w:tcW w:w="780" w:type="dxa"/>
            <w:tcBorders>
              <w:top w:val="nil"/>
              <w:left w:val="nil"/>
              <w:bottom w:val="single" w:sz="4" w:space="0" w:color="000000"/>
              <w:right w:val="single" w:sz="4" w:space="0" w:color="000000"/>
            </w:tcBorders>
            <w:noWrap/>
            <w:vAlign w:val="center"/>
            <w:hideMark/>
          </w:tcPr>
          <w:p w14:paraId="15A5CC2B"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DFRYTM58</w:t>
            </w:r>
          </w:p>
        </w:tc>
        <w:tc>
          <w:tcPr>
            <w:tcW w:w="1018" w:type="dxa"/>
            <w:tcBorders>
              <w:top w:val="nil"/>
              <w:left w:val="nil"/>
              <w:bottom w:val="single" w:sz="4" w:space="0" w:color="000000"/>
              <w:right w:val="single" w:sz="4" w:space="0" w:color="000000"/>
            </w:tcBorders>
            <w:noWrap/>
            <w:vAlign w:val="center"/>
            <w:hideMark/>
          </w:tcPr>
          <w:p w14:paraId="14965C99"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SEA_AAT1</w:t>
            </w:r>
          </w:p>
        </w:tc>
        <w:tc>
          <w:tcPr>
            <w:tcW w:w="980" w:type="dxa"/>
            <w:tcBorders>
              <w:top w:val="nil"/>
              <w:left w:val="nil"/>
              <w:bottom w:val="single" w:sz="4" w:space="0" w:color="000000"/>
              <w:right w:val="single" w:sz="4" w:space="0" w:color="000000"/>
            </w:tcBorders>
            <w:noWrap/>
            <w:vAlign w:val="center"/>
            <w:hideMark/>
          </w:tcPr>
          <w:p w14:paraId="676B1E4A"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DOUBLE FRYSW-TMPSW 138 &amp; KNBSW-SALSW 345</w:t>
            </w:r>
          </w:p>
        </w:tc>
        <w:tc>
          <w:tcPr>
            <w:tcW w:w="739" w:type="dxa"/>
            <w:tcBorders>
              <w:top w:val="nil"/>
              <w:left w:val="nil"/>
              <w:bottom w:val="single" w:sz="4" w:space="0" w:color="000000"/>
              <w:right w:val="single" w:sz="4" w:space="0" w:color="000000"/>
            </w:tcBorders>
            <w:noWrap/>
            <w:vAlign w:val="center"/>
            <w:hideMark/>
          </w:tcPr>
          <w:p w14:paraId="1375EC61"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Seaton 138kV</w:t>
            </w:r>
          </w:p>
        </w:tc>
        <w:tc>
          <w:tcPr>
            <w:tcW w:w="699" w:type="dxa"/>
            <w:tcBorders>
              <w:top w:val="nil"/>
              <w:left w:val="nil"/>
              <w:bottom w:val="single" w:sz="4" w:space="0" w:color="000000"/>
              <w:right w:val="single" w:sz="4" w:space="0" w:color="000000"/>
            </w:tcBorders>
            <w:noWrap/>
            <w:vAlign w:val="bottom"/>
            <w:hideMark/>
          </w:tcPr>
          <w:p w14:paraId="2DFA0381"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5</w:t>
            </w:r>
          </w:p>
        </w:tc>
        <w:tc>
          <w:tcPr>
            <w:tcW w:w="1243" w:type="dxa"/>
            <w:tcBorders>
              <w:top w:val="nil"/>
              <w:left w:val="nil"/>
              <w:bottom w:val="single" w:sz="4" w:space="0" w:color="000000"/>
              <w:right w:val="single" w:sz="4" w:space="0" w:color="000000"/>
            </w:tcBorders>
            <w:noWrap/>
            <w:vAlign w:val="bottom"/>
            <w:hideMark/>
          </w:tcPr>
          <w:p w14:paraId="6B654387"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$250,007.06</w:t>
            </w:r>
          </w:p>
        </w:tc>
        <w:tc>
          <w:tcPr>
            <w:tcW w:w="1975" w:type="dxa"/>
            <w:tcBorders>
              <w:top w:val="nil"/>
              <w:left w:val="nil"/>
              <w:bottom w:val="single" w:sz="4" w:space="0" w:color="000000"/>
              <w:right w:val="single" w:sz="4" w:space="0" w:color="000000"/>
            </w:tcBorders>
            <w:noWrap/>
            <w:vAlign w:val="center"/>
            <w:hideMark/>
          </w:tcPr>
          <w:p w14:paraId="26DC7FD1"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 </w:t>
            </w:r>
          </w:p>
        </w:tc>
      </w:tr>
      <w:tr w:rsidR="00377748" w:rsidRPr="00775243" w14:paraId="60F4865F" w14:textId="77777777" w:rsidTr="00377748">
        <w:trPr>
          <w:trHeight w:val="255"/>
        </w:trPr>
        <w:tc>
          <w:tcPr>
            <w:tcW w:w="1916" w:type="dxa"/>
            <w:tcBorders>
              <w:top w:val="nil"/>
              <w:left w:val="single" w:sz="4" w:space="0" w:color="000000"/>
              <w:bottom w:val="single" w:sz="4" w:space="0" w:color="000000"/>
              <w:right w:val="single" w:sz="4" w:space="0" w:color="000000"/>
            </w:tcBorders>
            <w:noWrap/>
            <w:vAlign w:val="center"/>
            <w:hideMark/>
          </w:tcPr>
          <w:p w14:paraId="2B9BA6D8"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LA_PALMA_HAINE_DR_HAINE__LA_PAL1_1</w:t>
            </w:r>
          </w:p>
        </w:tc>
        <w:tc>
          <w:tcPr>
            <w:tcW w:w="780" w:type="dxa"/>
            <w:tcBorders>
              <w:top w:val="nil"/>
              <w:left w:val="nil"/>
              <w:bottom w:val="single" w:sz="4" w:space="0" w:color="000000"/>
              <w:right w:val="single" w:sz="4" w:space="0" w:color="000000"/>
            </w:tcBorders>
            <w:noWrap/>
            <w:vAlign w:val="center"/>
            <w:hideMark/>
          </w:tcPr>
          <w:p w14:paraId="0D5C6891"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MHARNED5</w:t>
            </w:r>
          </w:p>
        </w:tc>
        <w:tc>
          <w:tcPr>
            <w:tcW w:w="1018" w:type="dxa"/>
            <w:tcBorders>
              <w:top w:val="nil"/>
              <w:left w:val="nil"/>
              <w:bottom w:val="single" w:sz="4" w:space="0" w:color="000000"/>
              <w:right w:val="single" w:sz="4" w:space="0" w:color="000000"/>
            </w:tcBorders>
            <w:noWrap/>
            <w:vAlign w:val="center"/>
            <w:hideMark/>
          </w:tcPr>
          <w:p w14:paraId="2D2429B7"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HAINE__LA_PAL1_1</w:t>
            </w:r>
          </w:p>
        </w:tc>
        <w:tc>
          <w:tcPr>
            <w:tcW w:w="980" w:type="dxa"/>
            <w:tcBorders>
              <w:top w:val="nil"/>
              <w:left w:val="nil"/>
              <w:bottom w:val="single" w:sz="4" w:space="0" w:color="000000"/>
              <w:right w:val="single" w:sz="4" w:space="0" w:color="000000"/>
            </w:tcBorders>
            <w:noWrap/>
            <w:vAlign w:val="center"/>
            <w:hideMark/>
          </w:tcPr>
          <w:p w14:paraId="5F611D4E"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 xml:space="preserve">Manual </w:t>
            </w:r>
            <w:proofErr w:type="spellStart"/>
            <w:r w:rsidRPr="00775243">
              <w:rPr>
                <w:rFonts w:ascii="Andale Mono" w:hAnsi="Andale Mono" w:cs="Tahoma"/>
                <w:color w:val="454545"/>
                <w:sz w:val="18"/>
                <w:szCs w:val="18"/>
              </w:rPr>
              <w:t>dbl</w:t>
            </w:r>
            <w:proofErr w:type="spellEnd"/>
            <w:r w:rsidRPr="00775243">
              <w:rPr>
                <w:rFonts w:ascii="Andale Mono" w:hAnsi="Andale Mono" w:cs="Tahoma"/>
                <w:color w:val="454545"/>
                <w:sz w:val="18"/>
                <w:szCs w:val="18"/>
              </w:rPr>
              <w:t xml:space="preserve"> </w:t>
            </w:r>
            <w:proofErr w:type="spellStart"/>
            <w:r w:rsidRPr="00775243">
              <w:rPr>
                <w:rFonts w:ascii="Andale Mono" w:hAnsi="Andale Mono" w:cs="Tahoma"/>
                <w:color w:val="454545"/>
                <w:sz w:val="18"/>
                <w:szCs w:val="18"/>
              </w:rPr>
              <w:t>ckt</w:t>
            </w:r>
            <w:proofErr w:type="spellEnd"/>
            <w:r w:rsidRPr="00775243">
              <w:rPr>
                <w:rFonts w:ascii="Andale Mono" w:hAnsi="Andale Mono" w:cs="Tahoma"/>
                <w:color w:val="454545"/>
                <w:sz w:val="18"/>
                <w:szCs w:val="18"/>
              </w:rPr>
              <w:t xml:space="preserve"> for NEDIN-BONILLA 345kV &amp; RIOH-PRIM138kV</w:t>
            </w:r>
          </w:p>
        </w:tc>
        <w:tc>
          <w:tcPr>
            <w:tcW w:w="739" w:type="dxa"/>
            <w:tcBorders>
              <w:top w:val="nil"/>
              <w:left w:val="nil"/>
              <w:bottom w:val="single" w:sz="4" w:space="0" w:color="000000"/>
              <w:right w:val="single" w:sz="4" w:space="0" w:color="000000"/>
            </w:tcBorders>
            <w:noWrap/>
            <w:vAlign w:val="center"/>
            <w:hideMark/>
          </w:tcPr>
          <w:p w14:paraId="2BAE32A5"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Haine Drive - La Palma 138kV</w:t>
            </w:r>
          </w:p>
        </w:tc>
        <w:tc>
          <w:tcPr>
            <w:tcW w:w="699" w:type="dxa"/>
            <w:tcBorders>
              <w:top w:val="nil"/>
              <w:left w:val="nil"/>
              <w:bottom w:val="single" w:sz="4" w:space="0" w:color="000000"/>
              <w:right w:val="single" w:sz="4" w:space="0" w:color="000000"/>
            </w:tcBorders>
            <w:noWrap/>
            <w:vAlign w:val="bottom"/>
            <w:hideMark/>
          </w:tcPr>
          <w:p w14:paraId="54D9C0B4"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11</w:t>
            </w:r>
          </w:p>
        </w:tc>
        <w:tc>
          <w:tcPr>
            <w:tcW w:w="1243" w:type="dxa"/>
            <w:tcBorders>
              <w:top w:val="nil"/>
              <w:left w:val="nil"/>
              <w:bottom w:val="single" w:sz="4" w:space="0" w:color="000000"/>
              <w:right w:val="single" w:sz="4" w:space="0" w:color="000000"/>
            </w:tcBorders>
            <w:noWrap/>
            <w:vAlign w:val="bottom"/>
            <w:hideMark/>
          </w:tcPr>
          <w:p w14:paraId="40C28E49"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$236,075.96</w:t>
            </w:r>
          </w:p>
        </w:tc>
        <w:tc>
          <w:tcPr>
            <w:tcW w:w="1975" w:type="dxa"/>
            <w:tcBorders>
              <w:top w:val="nil"/>
              <w:left w:val="nil"/>
              <w:bottom w:val="single" w:sz="4" w:space="0" w:color="000000"/>
              <w:right w:val="single" w:sz="4" w:space="0" w:color="000000"/>
            </w:tcBorders>
            <w:noWrap/>
            <w:vAlign w:val="center"/>
            <w:hideMark/>
          </w:tcPr>
          <w:p w14:paraId="02D958A5"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 </w:t>
            </w:r>
          </w:p>
        </w:tc>
      </w:tr>
      <w:tr w:rsidR="00377748" w:rsidRPr="00775243" w14:paraId="1166A776" w14:textId="77777777" w:rsidTr="00377748">
        <w:trPr>
          <w:trHeight w:val="255"/>
        </w:trPr>
        <w:tc>
          <w:tcPr>
            <w:tcW w:w="1916" w:type="dxa"/>
            <w:tcBorders>
              <w:top w:val="nil"/>
              <w:left w:val="single" w:sz="4" w:space="0" w:color="000000"/>
              <w:bottom w:val="single" w:sz="4" w:space="0" w:color="000000"/>
              <w:right w:val="single" w:sz="4" w:space="0" w:color="000000"/>
            </w:tcBorders>
            <w:noWrap/>
            <w:vAlign w:val="center"/>
            <w:hideMark/>
          </w:tcPr>
          <w:p w14:paraId="1FD3CF84"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NUECES_B_WHITE_PT_NUECES_WHITE_2_1</w:t>
            </w:r>
          </w:p>
        </w:tc>
        <w:tc>
          <w:tcPr>
            <w:tcW w:w="780" w:type="dxa"/>
            <w:tcBorders>
              <w:top w:val="nil"/>
              <w:left w:val="nil"/>
              <w:bottom w:val="single" w:sz="4" w:space="0" w:color="000000"/>
              <w:right w:val="single" w:sz="4" w:space="0" w:color="000000"/>
            </w:tcBorders>
            <w:noWrap/>
            <w:vAlign w:val="center"/>
            <w:hideMark/>
          </w:tcPr>
          <w:p w14:paraId="1BCCCF1A"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SMAYWHI8</w:t>
            </w:r>
          </w:p>
        </w:tc>
        <w:tc>
          <w:tcPr>
            <w:tcW w:w="1018" w:type="dxa"/>
            <w:tcBorders>
              <w:top w:val="nil"/>
              <w:left w:val="nil"/>
              <w:bottom w:val="single" w:sz="4" w:space="0" w:color="000000"/>
              <w:right w:val="single" w:sz="4" w:space="0" w:color="000000"/>
            </w:tcBorders>
            <w:noWrap/>
            <w:vAlign w:val="center"/>
            <w:hideMark/>
          </w:tcPr>
          <w:p w14:paraId="1B31CB40"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NUECES_WHITE_2_1</w:t>
            </w:r>
          </w:p>
        </w:tc>
        <w:tc>
          <w:tcPr>
            <w:tcW w:w="980" w:type="dxa"/>
            <w:tcBorders>
              <w:top w:val="nil"/>
              <w:left w:val="nil"/>
              <w:bottom w:val="single" w:sz="4" w:space="0" w:color="000000"/>
              <w:right w:val="single" w:sz="4" w:space="0" w:color="000000"/>
            </w:tcBorders>
            <w:noWrap/>
            <w:vAlign w:val="center"/>
            <w:hideMark/>
          </w:tcPr>
          <w:p w14:paraId="604F0F92"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GILA to MAYO LIN 1</w:t>
            </w:r>
          </w:p>
        </w:tc>
        <w:tc>
          <w:tcPr>
            <w:tcW w:w="739" w:type="dxa"/>
            <w:tcBorders>
              <w:top w:val="nil"/>
              <w:left w:val="nil"/>
              <w:bottom w:val="single" w:sz="4" w:space="0" w:color="000000"/>
              <w:right w:val="single" w:sz="4" w:space="0" w:color="000000"/>
            </w:tcBorders>
            <w:noWrap/>
            <w:vAlign w:val="center"/>
            <w:hideMark/>
          </w:tcPr>
          <w:p w14:paraId="54152C27"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 xml:space="preserve">Nueces Bay - </w:t>
            </w:r>
            <w:proofErr w:type="spellStart"/>
            <w:r w:rsidRPr="00775243">
              <w:rPr>
                <w:rFonts w:ascii="Andale Mono" w:hAnsi="Andale Mono" w:cs="Tahoma"/>
                <w:color w:val="000000"/>
                <w:sz w:val="18"/>
                <w:szCs w:val="18"/>
              </w:rPr>
              <w:t>Whitepoint</w:t>
            </w:r>
            <w:proofErr w:type="spellEnd"/>
            <w:r w:rsidRPr="00775243">
              <w:rPr>
                <w:rFonts w:ascii="Andale Mono" w:hAnsi="Andale Mono" w:cs="Tahoma"/>
                <w:color w:val="000000"/>
                <w:sz w:val="18"/>
                <w:szCs w:val="18"/>
              </w:rPr>
              <w:t xml:space="preserve"> 138kV</w:t>
            </w:r>
          </w:p>
        </w:tc>
        <w:tc>
          <w:tcPr>
            <w:tcW w:w="699" w:type="dxa"/>
            <w:tcBorders>
              <w:top w:val="nil"/>
              <w:left w:val="nil"/>
              <w:bottom w:val="single" w:sz="4" w:space="0" w:color="000000"/>
              <w:right w:val="single" w:sz="4" w:space="0" w:color="000000"/>
            </w:tcBorders>
            <w:noWrap/>
            <w:vAlign w:val="bottom"/>
            <w:hideMark/>
          </w:tcPr>
          <w:p w14:paraId="4B4BC562"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7</w:t>
            </w:r>
          </w:p>
        </w:tc>
        <w:tc>
          <w:tcPr>
            <w:tcW w:w="1243" w:type="dxa"/>
            <w:tcBorders>
              <w:top w:val="nil"/>
              <w:left w:val="nil"/>
              <w:bottom w:val="single" w:sz="4" w:space="0" w:color="000000"/>
              <w:right w:val="single" w:sz="4" w:space="0" w:color="000000"/>
            </w:tcBorders>
            <w:noWrap/>
            <w:vAlign w:val="bottom"/>
            <w:hideMark/>
          </w:tcPr>
          <w:p w14:paraId="34E02C0D"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$234,105.03</w:t>
            </w:r>
          </w:p>
        </w:tc>
        <w:tc>
          <w:tcPr>
            <w:tcW w:w="1975" w:type="dxa"/>
            <w:tcBorders>
              <w:top w:val="nil"/>
              <w:left w:val="nil"/>
              <w:bottom w:val="single" w:sz="4" w:space="0" w:color="000000"/>
              <w:right w:val="single" w:sz="4" w:space="0" w:color="000000"/>
            </w:tcBorders>
            <w:noWrap/>
            <w:vAlign w:val="center"/>
            <w:hideMark/>
          </w:tcPr>
          <w:p w14:paraId="1706B455"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 </w:t>
            </w:r>
          </w:p>
        </w:tc>
      </w:tr>
      <w:tr w:rsidR="00377748" w:rsidRPr="00775243" w14:paraId="4139A7DC" w14:textId="77777777" w:rsidTr="00377748">
        <w:trPr>
          <w:trHeight w:val="255"/>
        </w:trPr>
        <w:tc>
          <w:tcPr>
            <w:tcW w:w="1916" w:type="dxa"/>
            <w:tcBorders>
              <w:top w:val="nil"/>
              <w:left w:val="single" w:sz="4" w:space="0" w:color="000000"/>
              <w:bottom w:val="single" w:sz="4" w:space="0" w:color="000000"/>
              <w:right w:val="single" w:sz="4" w:space="0" w:color="000000"/>
            </w:tcBorders>
            <w:noWrap/>
            <w:vAlign w:val="center"/>
            <w:hideMark/>
          </w:tcPr>
          <w:p w14:paraId="2A330FBE"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CRDSW_OLNEY_6830__B</w:t>
            </w:r>
          </w:p>
        </w:tc>
        <w:tc>
          <w:tcPr>
            <w:tcW w:w="780" w:type="dxa"/>
            <w:tcBorders>
              <w:top w:val="nil"/>
              <w:left w:val="nil"/>
              <w:bottom w:val="single" w:sz="4" w:space="0" w:color="000000"/>
              <w:right w:val="single" w:sz="4" w:space="0" w:color="000000"/>
            </w:tcBorders>
            <w:noWrap/>
            <w:vAlign w:val="center"/>
            <w:hideMark/>
          </w:tcPr>
          <w:p w14:paraId="03EFB682"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DGRMGRS8</w:t>
            </w:r>
          </w:p>
        </w:tc>
        <w:tc>
          <w:tcPr>
            <w:tcW w:w="1018" w:type="dxa"/>
            <w:tcBorders>
              <w:top w:val="nil"/>
              <w:left w:val="nil"/>
              <w:bottom w:val="single" w:sz="4" w:space="0" w:color="000000"/>
              <w:right w:val="single" w:sz="4" w:space="0" w:color="000000"/>
            </w:tcBorders>
            <w:noWrap/>
            <w:vAlign w:val="center"/>
            <w:hideMark/>
          </w:tcPr>
          <w:p w14:paraId="1E393B79"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6830__B</w:t>
            </w:r>
          </w:p>
        </w:tc>
        <w:tc>
          <w:tcPr>
            <w:tcW w:w="980" w:type="dxa"/>
            <w:tcBorders>
              <w:top w:val="nil"/>
              <w:left w:val="nil"/>
              <w:bottom w:val="single" w:sz="4" w:space="0" w:color="000000"/>
              <w:right w:val="single" w:sz="4" w:space="0" w:color="000000"/>
            </w:tcBorders>
            <w:noWrap/>
            <w:vAlign w:val="center"/>
            <w:hideMark/>
          </w:tcPr>
          <w:p w14:paraId="14AB44CF"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FIREROCK TO BRNWD 138 AND FIREROCK TO BANGS 69 DBLCKT</w:t>
            </w:r>
          </w:p>
        </w:tc>
        <w:tc>
          <w:tcPr>
            <w:tcW w:w="739" w:type="dxa"/>
            <w:tcBorders>
              <w:top w:val="nil"/>
              <w:left w:val="nil"/>
              <w:bottom w:val="single" w:sz="4" w:space="0" w:color="000000"/>
              <w:right w:val="single" w:sz="4" w:space="0" w:color="000000"/>
            </w:tcBorders>
            <w:noWrap/>
            <w:vAlign w:val="center"/>
            <w:hideMark/>
          </w:tcPr>
          <w:p w14:paraId="097B875A"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Cottonwood Road Switch - Olney Pod 69kV</w:t>
            </w:r>
          </w:p>
        </w:tc>
        <w:tc>
          <w:tcPr>
            <w:tcW w:w="699" w:type="dxa"/>
            <w:tcBorders>
              <w:top w:val="nil"/>
              <w:left w:val="nil"/>
              <w:bottom w:val="single" w:sz="4" w:space="0" w:color="000000"/>
              <w:right w:val="single" w:sz="4" w:space="0" w:color="000000"/>
            </w:tcBorders>
            <w:noWrap/>
            <w:vAlign w:val="bottom"/>
            <w:hideMark/>
          </w:tcPr>
          <w:p w14:paraId="63044C7A"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11</w:t>
            </w:r>
          </w:p>
        </w:tc>
        <w:tc>
          <w:tcPr>
            <w:tcW w:w="1243" w:type="dxa"/>
            <w:tcBorders>
              <w:top w:val="nil"/>
              <w:left w:val="nil"/>
              <w:bottom w:val="single" w:sz="4" w:space="0" w:color="000000"/>
              <w:right w:val="single" w:sz="4" w:space="0" w:color="000000"/>
            </w:tcBorders>
            <w:noWrap/>
            <w:vAlign w:val="bottom"/>
            <w:hideMark/>
          </w:tcPr>
          <w:p w14:paraId="36F6DAC8"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$220,815.20</w:t>
            </w:r>
          </w:p>
        </w:tc>
        <w:tc>
          <w:tcPr>
            <w:tcW w:w="1975" w:type="dxa"/>
            <w:tcBorders>
              <w:top w:val="nil"/>
              <w:left w:val="nil"/>
              <w:bottom w:val="single" w:sz="4" w:space="0" w:color="000000"/>
              <w:right w:val="single" w:sz="4" w:space="0" w:color="000000"/>
            </w:tcBorders>
            <w:noWrap/>
            <w:vAlign w:val="center"/>
            <w:hideMark/>
          </w:tcPr>
          <w:p w14:paraId="37340B2A"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 </w:t>
            </w:r>
          </w:p>
        </w:tc>
      </w:tr>
      <w:tr w:rsidR="00377748" w:rsidRPr="00775243" w14:paraId="60802063" w14:textId="77777777" w:rsidTr="00377748">
        <w:trPr>
          <w:trHeight w:val="255"/>
        </w:trPr>
        <w:tc>
          <w:tcPr>
            <w:tcW w:w="1916" w:type="dxa"/>
            <w:tcBorders>
              <w:top w:val="nil"/>
              <w:left w:val="single" w:sz="4" w:space="0" w:color="000000"/>
              <w:bottom w:val="single" w:sz="4" w:space="0" w:color="000000"/>
              <w:right w:val="single" w:sz="4" w:space="0" w:color="000000"/>
            </w:tcBorders>
            <w:noWrap/>
            <w:vAlign w:val="center"/>
            <w:hideMark/>
          </w:tcPr>
          <w:p w14:paraId="5BE96C20"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GIDEON_SETTLE_196T171_1</w:t>
            </w:r>
          </w:p>
        </w:tc>
        <w:tc>
          <w:tcPr>
            <w:tcW w:w="780" w:type="dxa"/>
            <w:tcBorders>
              <w:top w:val="nil"/>
              <w:left w:val="nil"/>
              <w:bottom w:val="single" w:sz="4" w:space="0" w:color="000000"/>
              <w:right w:val="single" w:sz="4" w:space="0" w:color="000000"/>
            </w:tcBorders>
            <w:noWrap/>
            <w:vAlign w:val="center"/>
            <w:hideMark/>
          </w:tcPr>
          <w:p w14:paraId="24E5F339"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DAUSLOS5</w:t>
            </w:r>
          </w:p>
        </w:tc>
        <w:tc>
          <w:tcPr>
            <w:tcW w:w="1018" w:type="dxa"/>
            <w:tcBorders>
              <w:top w:val="nil"/>
              <w:left w:val="nil"/>
              <w:bottom w:val="single" w:sz="4" w:space="0" w:color="000000"/>
              <w:right w:val="single" w:sz="4" w:space="0" w:color="000000"/>
            </w:tcBorders>
            <w:noWrap/>
            <w:vAlign w:val="center"/>
            <w:hideMark/>
          </w:tcPr>
          <w:p w14:paraId="24B0A541"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196T171_1</w:t>
            </w:r>
          </w:p>
        </w:tc>
        <w:tc>
          <w:tcPr>
            <w:tcW w:w="980" w:type="dxa"/>
            <w:tcBorders>
              <w:top w:val="nil"/>
              <w:left w:val="nil"/>
              <w:bottom w:val="single" w:sz="4" w:space="0" w:color="000000"/>
              <w:right w:val="single" w:sz="4" w:space="0" w:color="000000"/>
            </w:tcBorders>
            <w:noWrap/>
            <w:vAlign w:val="center"/>
            <w:hideMark/>
          </w:tcPr>
          <w:p w14:paraId="27C07665" w14:textId="77777777" w:rsidR="00377748" w:rsidRPr="00775243" w:rsidRDefault="00377748" w:rsidP="00775243">
            <w:pPr>
              <w:spacing w:after="0" w:line="240" w:lineRule="auto"/>
              <w:rPr>
                <w:rFonts w:ascii="Andale Mono" w:hAnsi="Andale Mono" w:cs="Tahoma"/>
                <w:color w:val="000000"/>
                <w:sz w:val="18"/>
                <w:szCs w:val="18"/>
              </w:rPr>
            </w:pPr>
            <w:proofErr w:type="spellStart"/>
            <w:r w:rsidRPr="00775243">
              <w:rPr>
                <w:rFonts w:ascii="Andale Mono" w:hAnsi="Andale Mono" w:cs="Tahoma"/>
                <w:color w:val="000000"/>
                <w:sz w:val="18"/>
                <w:szCs w:val="18"/>
              </w:rPr>
              <w:t>Lostpi-Austro&amp;Dunlap</w:t>
            </w:r>
            <w:proofErr w:type="spellEnd"/>
            <w:r w:rsidRPr="00775243">
              <w:rPr>
                <w:rFonts w:ascii="Andale Mono" w:hAnsi="Andale Mono" w:cs="Tahoma"/>
                <w:color w:val="000000"/>
                <w:sz w:val="18"/>
                <w:szCs w:val="18"/>
              </w:rPr>
              <w:t xml:space="preserve"> 345kV</w:t>
            </w:r>
          </w:p>
        </w:tc>
        <w:tc>
          <w:tcPr>
            <w:tcW w:w="739" w:type="dxa"/>
            <w:tcBorders>
              <w:top w:val="nil"/>
              <w:left w:val="nil"/>
              <w:bottom w:val="single" w:sz="4" w:space="0" w:color="000000"/>
              <w:right w:val="single" w:sz="4" w:space="0" w:color="000000"/>
            </w:tcBorders>
            <w:noWrap/>
            <w:vAlign w:val="center"/>
            <w:hideMark/>
          </w:tcPr>
          <w:p w14:paraId="1D8ADAFC"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Settlers - Sim Gideon 138kV</w:t>
            </w:r>
          </w:p>
        </w:tc>
        <w:tc>
          <w:tcPr>
            <w:tcW w:w="699" w:type="dxa"/>
            <w:tcBorders>
              <w:top w:val="nil"/>
              <w:left w:val="nil"/>
              <w:bottom w:val="single" w:sz="4" w:space="0" w:color="000000"/>
              <w:right w:val="single" w:sz="4" w:space="0" w:color="000000"/>
            </w:tcBorders>
            <w:noWrap/>
            <w:vAlign w:val="bottom"/>
            <w:hideMark/>
          </w:tcPr>
          <w:p w14:paraId="72FFA44D"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7</w:t>
            </w:r>
          </w:p>
        </w:tc>
        <w:tc>
          <w:tcPr>
            <w:tcW w:w="1243" w:type="dxa"/>
            <w:tcBorders>
              <w:top w:val="nil"/>
              <w:left w:val="nil"/>
              <w:bottom w:val="single" w:sz="4" w:space="0" w:color="000000"/>
              <w:right w:val="single" w:sz="4" w:space="0" w:color="000000"/>
            </w:tcBorders>
            <w:noWrap/>
            <w:vAlign w:val="bottom"/>
            <w:hideMark/>
          </w:tcPr>
          <w:p w14:paraId="544F0500"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$218,675.13</w:t>
            </w:r>
          </w:p>
        </w:tc>
        <w:tc>
          <w:tcPr>
            <w:tcW w:w="1975" w:type="dxa"/>
            <w:tcBorders>
              <w:top w:val="nil"/>
              <w:left w:val="nil"/>
              <w:bottom w:val="single" w:sz="4" w:space="0" w:color="000000"/>
              <w:right w:val="single" w:sz="4" w:space="0" w:color="000000"/>
            </w:tcBorders>
            <w:noWrap/>
            <w:vAlign w:val="center"/>
            <w:hideMark/>
          </w:tcPr>
          <w:p w14:paraId="767FA18B"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 </w:t>
            </w:r>
          </w:p>
        </w:tc>
      </w:tr>
      <w:tr w:rsidR="00377748" w:rsidRPr="00775243" w14:paraId="11D02958" w14:textId="77777777" w:rsidTr="00377748">
        <w:trPr>
          <w:trHeight w:val="255"/>
        </w:trPr>
        <w:tc>
          <w:tcPr>
            <w:tcW w:w="1916" w:type="dxa"/>
            <w:tcBorders>
              <w:top w:val="nil"/>
              <w:left w:val="single" w:sz="4" w:space="0" w:color="000000"/>
              <w:bottom w:val="single" w:sz="4" w:space="0" w:color="000000"/>
              <w:right w:val="single" w:sz="4" w:space="0" w:color="000000"/>
            </w:tcBorders>
            <w:noWrap/>
            <w:vAlign w:val="center"/>
            <w:hideMark/>
          </w:tcPr>
          <w:p w14:paraId="2E677066"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HECKER_RESNIK_HECKER_RESNIK1_1</w:t>
            </w:r>
          </w:p>
        </w:tc>
        <w:tc>
          <w:tcPr>
            <w:tcW w:w="780" w:type="dxa"/>
            <w:tcBorders>
              <w:top w:val="nil"/>
              <w:left w:val="nil"/>
              <w:bottom w:val="single" w:sz="4" w:space="0" w:color="000000"/>
              <w:right w:val="single" w:sz="4" w:space="0" w:color="000000"/>
            </w:tcBorders>
            <w:noWrap/>
            <w:vAlign w:val="center"/>
            <w:hideMark/>
          </w:tcPr>
          <w:p w14:paraId="514FCB40"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DMCDUPS8</w:t>
            </w:r>
          </w:p>
        </w:tc>
        <w:tc>
          <w:tcPr>
            <w:tcW w:w="1018" w:type="dxa"/>
            <w:tcBorders>
              <w:top w:val="nil"/>
              <w:left w:val="nil"/>
              <w:bottom w:val="single" w:sz="4" w:space="0" w:color="000000"/>
              <w:right w:val="single" w:sz="4" w:space="0" w:color="000000"/>
            </w:tcBorders>
            <w:noWrap/>
            <w:vAlign w:val="center"/>
            <w:hideMark/>
          </w:tcPr>
          <w:p w14:paraId="7D353A0D"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HECKER_RESNIK1_1</w:t>
            </w:r>
          </w:p>
        </w:tc>
        <w:tc>
          <w:tcPr>
            <w:tcW w:w="980" w:type="dxa"/>
            <w:tcBorders>
              <w:top w:val="nil"/>
              <w:left w:val="nil"/>
              <w:bottom w:val="single" w:sz="4" w:space="0" w:color="000000"/>
              <w:right w:val="single" w:sz="4" w:space="0" w:color="000000"/>
            </w:tcBorders>
            <w:noWrap/>
            <w:vAlign w:val="center"/>
            <w:hideMark/>
          </w:tcPr>
          <w:p w14:paraId="7E0102D3"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MCCAMPBE - RESNIK &amp; I_DUPSW 138kV</w:t>
            </w:r>
          </w:p>
        </w:tc>
        <w:tc>
          <w:tcPr>
            <w:tcW w:w="739" w:type="dxa"/>
            <w:tcBorders>
              <w:top w:val="nil"/>
              <w:left w:val="nil"/>
              <w:bottom w:val="single" w:sz="4" w:space="0" w:color="000000"/>
              <w:right w:val="single" w:sz="4" w:space="0" w:color="000000"/>
            </w:tcBorders>
            <w:noWrap/>
            <w:vAlign w:val="center"/>
            <w:hideMark/>
          </w:tcPr>
          <w:p w14:paraId="07D64D78"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Hecker - Resnik 138kV</w:t>
            </w:r>
          </w:p>
        </w:tc>
        <w:tc>
          <w:tcPr>
            <w:tcW w:w="699" w:type="dxa"/>
            <w:tcBorders>
              <w:top w:val="nil"/>
              <w:left w:val="nil"/>
              <w:bottom w:val="single" w:sz="4" w:space="0" w:color="000000"/>
              <w:right w:val="single" w:sz="4" w:space="0" w:color="000000"/>
            </w:tcBorders>
            <w:noWrap/>
            <w:vAlign w:val="bottom"/>
            <w:hideMark/>
          </w:tcPr>
          <w:p w14:paraId="4366AEF7"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7</w:t>
            </w:r>
          </w:p>
        </w:tc>
        <w:tc>
          <w:tcPr>
            <w:tcW w:w="1243" w:type="dxa"/>
            <w:tcBorders>
              <w:top w:val="nil"/>
              <w:left w:val="nil"/>
              <w:bottom w:val="single" w:sz="4" w:space="0" w:color="000000"/>
              <w:right w:val="single" w:sz="4" w:space="0" w:color="000000"/>
            </w:tcBorders>
            <w:noWrap/>
            <w:vAlign w:val="bottom"/>
            <w:hideMark/>
          </w:tcPr>
          <w:p w14:paraId="55530050"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$216,597.63</w:t>
            </w:r>
          </w:p>
        </w:tc>
        <w:tc>
          <w:tcPr>
            <w:tcW w:w="1975" w:type="dxa"/>
            <w:tcBorders>
              <w:top w:val="nil"/>
              <w:left w:val="nil"/>
              <w:bottom w:val="single" w:sz="4" w:space="0" w:color="000000"/>
              <w:right w:val="single" w:sz="4" w:space="0" w:color="000000"/>
            </w:tcBorders>
            <w:noWrap/>
            <w:vAlign w:val="center"/>
            <w:hideMark/>
          </w:tcPr>
          <w:p w14:paraId="6C3FDAF2"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 </w:t>
            </w:r>
          </w:p>
        </w:tc>
      </w:tr>
      <w:tr w:rsidR="00377748" w:rsidRPr="00775243" w14:paraId="2A4C6BF0" w14:textId="77777777" w:rsidTr="00377748">
        <w:trPr>
          <w:trHeight w:val="255"/>
        </w:trPr>
        <w:tc>
          <w:tcPr>
            <w:tcW w:w="1916" w:type="dxa"/>
            <w:tcBorders>
              <w:top w:val="nil"/>
              <w:left w:val="single" w:sz="4" w:space="0" w:color="000000"/>
              <w:bottom w:val="single" w:sz="4" w:space="0" w:color="000000"/>
              <w:right w:val="single" w:sz="4" w:space="0" w:color="000000"/>
            </w:tcBorders>
            <w:shd w:val="clear" w:color="000000" w:fill="DCE6F1"/>
            <w:noWrap/>
            <w:vAlign w:val="center"/>
            <w:hideMark/>
          </w:tcPr>
          <w:p w14:paraId="79CED10F"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BRUNI_BRUNI_BRUNI_69_1</w:t>
            </w:r>
          </w:p>
        </w:tc>
        <w:tc>
          <w:tcPr>
            <w:tcW w:w="780" w:type="dxa"/>
            <w:tcBorders>
              <w:top w:val="nil"/>
              <w:left w:val="nil"/>
              <w:bottom w:val="single" w:sz="4" w:space="0" w:color="000000"/>
              <w:right w:val="single" w:sz="4" w:space="0" w:color="000000"/>
            </w:tcBorders>
            <w:shd w:val="clear" w:color="000000" w:fill="DCE6F1"/>
            <w:noWrap/>
            <w:vAlign w:val="center"/>
            <w:hideMark/>
          </w:tcPr>
          <w:p w14:paraId="0E372038"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SLAQLOB8</w:t>
            </w:r>
          </w:p>
        </w:tc>
        <w:tc>
          <w:tcPr>
            <w:tcW w:w="1018" w:type="dxa"/>
            <w:tcBorders>
              <w:top w:val="nil"/>
              <w:left w:val="nil"/>
              <w:bottom w:val="single" w:sz="4" w:space="0" w:color="000000"/>
              <w:right w:val="single" w:sz="4" w:space="0" w:color="000000"/>
            </w:tcBorders>
            <w:shd w:val="clear" w:color="000000" w:fill="DCE6F1"/>
            <w:noWrap/>
            <w:vAlign w:val="center"/>
            <w:hideMark/>
          </w:tcPr>
          <w:p w14:paraId="73DBA9E1"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BRUNI_69_1</w:t>
            </w:r>
          </w:p>
        </w:tc>
        <w:tc>
          <w:tcPr>
            <w:tcW w:w="980" w:type="dxa"/>
            <w:tcBorders>
              <w:top w:val="nil"/>
              <w:left w:val="nil"/>
              <w:bottom w:val="single" w:sz="4" w:space="0" w:color="000000"/>
              <w:right w:val="single" w:sz="4" w:space="0" w:color="000000"/>
            </w:tcBorders>
            <w:shd w:val="clear" w:color="000000" w:fill="DCE6F1"/>
            <w:noWrap/>
            <w:vAlign w:val="center"/>
            <w:hideMark/>
          </w:tcPr>
          <w:p w14:paraId="4D111D04"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LAQUINTA to LOBO LIN 1</w:t>
            </w:r>
          </w:p>
        </w:tc>
        <w:tc>
          <w:tcPr>
            <w:tcW w:w="739" w:type="dxa"/>
            <w:tcBorders>
              <w:top w:val="nil"/>
              <w:left w:val="nil"/>
              <w:bottom w:val="single" w:sz="4" w:space="0" w:color="000000"/>
              <w:right w:val="single" w:sz="4" w:space="0" w:color="000000"/>
            </w:tcBorders>
            <w:shd w:val="clear" w:color="000000" w:fill="DCE6F1"/>
            <w:noWrap/>
            <w:vAlign w:val="center"/>
            <w:hideMark/>
          </w:tcPr>
          <w:p w14:paraId="2492FB18"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Bruni Sub 138kV</w:t>
            </w:r>
          </w:p>
        </w:tc>
        <w:tc>
          <w:tcPr>
            <w:tcW w:w="699" w:type="dxa"/>
            <w:tcBorders>
              <w:top w:val="nil"/>
              <w:left w:val="nil"/>
              <w:bottom w:val="single" w:sz="4" w:space="0" w:color="000000"/>
              <w:right w:val="single" w:sz="4" w:space="0" w:color="000000"/>
            </w:tcBorders>
            <w:shd w:val="clear" w:color="000000" w:fill="DCE6F1"/>
            <w:noWrap/>
            <w:vAlign w:val="bottom"/>
            <w:hideMark/>
          </w:tcPr>
          <w:p w14:paraId="35B79CFD"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15</w:t>
            </w:r>
          </w:p>
        </w:tc>
        <w:tc>
          <w:tcPr>
            <w:tcW w:w="1243" w:type="dxa"/>
            <w:tcBorders>
              <w:top w:val="nil"/>
              <w:left w:val="nil"/>
              <w:bottom w:val="single" w:sz="4" w:space="0" w:color="000000"/>
              <w:right w:val="single" w:sz="4" w:space="0" w:color="000000"/>
            </w:tcBorders>
            <w:shd w:val="clear" w:color="000000" w:fill="DCE6F1"/>
            <w:noWrap/>
            <w:vAlign w:val="bottom"/>
            <w:hideMark/>
          </w:tcPr>
          <w:p w14:paraId="600E6482"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$211,503.46</w:t>
            </w:r>
          </w:p>
        </w:tc>
        <w:tc>
          <w:tcPr>
            <w:tcW w:w="1975" w:type="dxa"/>
            <w:tcBorders>
              <w:top w:val="nil"/>
              <w:left w:val="nil"/>
              <w:bottom w:val="single" w:sz="4" w:space="0" w:color="000000"/>
              <w:right w:val="single" w:sz="4" w:space="0" w:color="000000"/>
            </w:tcBorders>
            <w:shd w:val="clear" w:color="000000" w:fill="DCE6F1"/>
            <w:noWrap/>
            <w:vAlign w:val="center"/>
            <w:hideMark/>
          </w:tcPr>
          <w:p w14:paraId="2332BDD3"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 </w:t>
            </w:r>
          </w:p>
        </w:tc>
      </w:tr>
      <w:tr w:rsidR="00377748" w:rsidRPr="00775243" w14:paraId="16839FA6" w14:textId="77777777" w:rsidTr="00377748">
        <w:trPr>
          <w:trHeight w:val="255"/>
        </w:trPr>
        <w:tc>
          <w:tcPr>
            <w:tcW w:w="1916" w:type="dxa"/>
            <w:tcBorders>
              <w:top w:val="nil"/>
              <w:left w:val="single" w:sz="4" w:space="0" w:color="000000"/>
              <w:bottom w:val="single" w:sz="4" w:space="0" w:color="000000"/>
              <w:right w:val="single" w:sz="4" w:space="0" w:color="000000"/>
            </w:tcBorders>
            <w:shd w:val="clear" w:color="000000" w:fill="DCE6F1"/>
            <w:noWrap/>
            <w:vAlign w:val="center"/>
            <w:hideMark/>
          </w:tcPr>
          <w:p w14:paraId="50D5993F"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SONR_ATSO_ATSO_SONR1_1</w:t>
            </w:r>
          </w:p>
        </w:tc>
        <w:tc>
          <w:tcPr>
            <w:tcW w:w="780" w:type="dxa"/>
            <w:tcBorders>
              <w:top w:val="nil"/>
              <w:left w:val="nil"/>
              <w:bottom w:val="single" w:sz="4" w:space="0" w:color="000000"/>
              <w:right w:val="single" w:sz="4" w:space="0" w:color="000000"/>
            </w:tcBorders>
            <w:shd w:val="clear" w:color="000000" w:fill="DCE6F1"/>
            <w:noWrap/>
            <w:vAlign w:val="center"/>
            <w:hideMark/>
          </w:tcPr>
          <w:p w14:paraId="2D64F588"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SCARFRI8</w:t>
            </w:r>
          </w:p>
        </w:tc>
        <w:tc>
          <w:tcPr>
            <w:tcW w:w="1018" w:type="dxa"/>
            <w:tcBorders>
              <w:top w:val="nil"/>
              <w:left w:val="nil"/>
              <w:bottom w:val="single" w:sz="4" w:space="0" w:color="000000"/>
              <w:right w:val="single" w:sz="4" w:space="0" w:color="000000"/>
            </w:tcBorders>
            <w:shd w:val="clear" w:color="000000" w:fill="DCE6F1"/>
            <w:noWrap/>
            <w:vAlign w:val="center"/>
            <w:hideMark/>
          </w:tcPr>
          <w:p w14:paraId="152C2E9C"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ATSO_SONR1_1</w:t>
            </w:r>
          </w:p>
        </w:tc>
        <w:tc>
          <w:tcPr>
            <w:tcW w:w="980" w:type="dxa"/>
            <w:tcBorders>
              <w:top w:val="nil"/>
              <w:left w:val="nil"/>
              <w:bottom w:val="single" w:sz="4" w:space="0" w:color="000000"/>
              <w:right w:val="single" w:sz="4" w:space="0" w:color="000000"/>
            </w:tcBorders>
            <w:shd w:val="clear" w:color="000000" w:fill="DCE6F1"/>
            <w:noWrap/>
            <w:vAlign w:val="center"/>
            <w:hideMark/>
          </w:tcPr>
          <w:p w14:paraId="5B04E618"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Carver to Carver LIN 1</w:t>
            </w:r>
          </w:p>
        </w:tc>
        <w:tc>
          <w:tcPr>
            <w:tcW w:w="739" w:type="dxa"/>
            <w:tcBorders>
              <w:top w:val="nil"/>
              <w:left w:val="nil"/>
              <w:bottom w:val="single" w:sz="4" w:space="0" w:color="000000"/>
              <w:right w:val="single" w:sz="4" w:space="0" w:color="000000"/>
            </w:tcBorders>
            <w:shd w:val="clear" w:color="000000" w:fill="DCE6F1"/>
            <w:noWrap/>
            <w:vAlign w:val="center"/>
            <w:hideMark/>
          </w:tcPr>
          <w:p w14:paraId="65FC153C"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Atlantic Sonora - Sonora 69kV</w:t>
            </w:r>
          </w:p>
        </w:tc>
        <w:tc>
          <w:tcPr>
            <w:tcW w:w="699" w:type="dxa"/>
            <w:tcBorders>
              <w:top w:val="nil"/>
              <w:left w:val="nil"/>
              <w:bottom w:val="single" w:sz="4" w:space="0" w:color="000000"/>
              <w:right w:val="single" w:sz="4" w:space="0" w:color="000000"/>
            </w:tcBorders>
            <w:shd w:val="clear" w:color="000000" w:fill="DCE6F1"/>
            <w:noWrap/>
            <w:vAlign w:val="bottom"/>
            <w:hideMark/>
          </w:tcPr>
          <w:p w14:paraId="12C79BEE"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12</w:t>
            </w:r>
          </w:p>
        </w:tc>
        <w:tc>
          <w:tcPr>
            <w:tcW w:w="1243" w:type="dxa"/>
            <w:tcBorders>
              <w:top w:val="nil"/>
              <w:left w:val="nil"/>
              <w:bottom w:val="single" w:sz="4" w:space="0" w:color="000000"/>
              <w:right w:val="single" w:sz="4" w:space="0" w:color="000000"/>
            </w:tcBorders>
            <w:shd w:val="clear" w:color="000000" w:fill="DCE6F1"/>
            <w:noWrap/>
            <w:vAlign w:val="bottom"/>
            <w:hideMark/>
          </w:tcPr>
          <w:p w14:paraId="0EB5B9FA"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$202,780.30</w:t>
            </w:r>
          </w:p>
        </w:tc>
        <w:tc>
          <w:tcPr>
            <w:tcW w:w="1975" w:type="dxa"/>
            <w:tcBorders>
              <w:top w:val="nil"/>
              <w:left w:val="nil"/>
              <w:bottom w:val="single" w:sz="4" w:space="0" w:color="000000"/>
              <w:right w:val="single" w:sz="4" w:space="0" w:color="000000"/>
            </w:tcBorders>
            <w:shd w:val="clear" w:color="000000" w:fill="DCE6F1"/>
            <w:noWrap/>
            <w:vAlign w:val="center"/>
            <w:hideMark/>
          </w:tcPr>
          <w:p w14:paraId="6CAC6E5B"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 </w:t>
            </w:r>
          </w:p>
        </w:tc>
      </w:tr>
      <w:tr w:rsidR="00377748" w:rsidRPr="00775243" w14:paraId="013064E2" w14:textId="77777777" w:rsidTr="00377748">
        <w:trPr>
          <w:trHeight w:val="255"/>
        </w:trPr>
        <w:tc>
          <w:tcPr>
            <w:tcW w:w="1916" w:type="dxa"/>
            <w:tcBorders>
              <w:top w:val="nil"/>
              <w:left w:val="single" w:sz="4" w:space="0" w:color="000000"/>
              <w:bottom w:val="single" w:sz="4" w:space="0" w:color="000000"/>
              <w:right w:val="single" w:sz="4" w:space="0" w:color="000000"/>
            </w:tcBorders>
            <w:noWrap/>
            <w:vAlign w:val="center"/>
            <w:hideMark/>
          </w:tcPr>
          <w:p w14:paraId="529050B6"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FLTSW_PRSSW_1545__A</w:t>
            </w:r>
          </w:p>
        </w:tc>
        <w:tc>
          <w:tcPr>
            <w:tcW w:w="780" w:type="dxa"/>
            <w:tcBorders>
              <w:top w:val="nil"/>
              <w:left w:val="nil"/>
              <w:bottom w:val="single" w:sz="4" w:space="0" w:color="000000"/>
              <w:right w:val="single" w:sz="4" w:space="0" w:color="000000"/>
            </w:tcBorders>
            <w:noWrap/>
            <w:vAlign w:val="center"/>
            <w:hideMark/>
          </w:tcPr>
          <w:p w14:paraId="057532CF"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DPRSHWK8</w:t>
            </w:r>
          </w:p>
        </w:tc>
        <w:tc>
          <w:tcPr>
            <w:tcW w:w="1018" w:type="dxa"/>
            <w:tcBorders>
              <w:top w:val="nil"/>
              <w:left w:val="nil"/>
              <w:bottom w:val="single" w:sz="4" w:space="0" w:color="000000"/>
              <w:right w:val="single" w:sz="4" w:space="0" w:color="000000"/>
            </w:tcBorders>
            <w:noWrap/>
            <w:vAlign w:val="center"/>
            <w:hideMark/>
          </w:tcPr>
          <w:p w14:paraId="7C2AD6C2"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1545__A</w:t>
            </w:r>
          </w:p>
        </w:tc>
        <w:tc>
          <w:tcPr>
            <w:tcW w:w="980" w:type="dxa"/>
            <w:tcBorders>
              <w:top w:val="nil"/>
              <w:left w:val="nil"/>
              <w:bottom w:val="single" w:sz="4" w:space="0" w:color="000000"/>
              <w:right w:val="single" w:sz="4" w:space="0" w:color="000000"/>
            </w:tcBorders>
            <w:noWrap/>
            <w:vAlign w:val="center"/>
            <w:hideMark/>
          </w:tcPr>
          <w:p w14:paraId="127DCD16"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PRSSW-HWKSW 138 DBLCKT</w:t>
            </w:r>
          </w:p>
        </w:tc>
        <w:tc>
          <w:tcPr>
            <w:tcW w:w="739" w:type="dxa"/>
            <w:tcBorders>
              <w:top w:val="nil"/>
              <w:left w:val="nil"/>
              <w:bottom w:val="single" w:sz="4" w:space="0" w:color="000000"/>
              <w:right w:val="single" w:sz="4" w:space="0" w:color="000000"/>
            </w:tcBorders>
            <w:noWrap/>
            <w:vAlign w:val="center"/>
            <w:hideMark/>
          </w:tcPr>
          <w:p w14:paraId="7F317B29"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 xml:space="preserve">Paris Switch - Flying </w:t>
            </w:r>
            <w:r w:rsidRPr="00775243">
              <w:rPr>
                <w:rFonts w:ascii="Andale Mono" w:hAnsi="Andale Mono" w:cs="Tahoma"/>
                <w:color w:val="000000"/>
                <w:sz w:val="18"/>
                <w:szCs w:val="18"/>
              </w:rPr>
              <w:lastRenderedPageBreak/>
              <w:t>Tiger Switch 138kV</w:t>
            </w:r>
          </w:p>
        </w:tc>
        <w:tc>
          <w:tcPr>
            <w:tcW w:w="699" w:type="dxa"/>
            <w:tcBorders>
              <w:top w:val="nil"/>
              <w:left w:val="nil"/>
              <w:bottom w:val="single" w:sz="4" w:space="0" w:color="000000"/>
              <w:right w:val="single" w:sz="4" w:space="0" w:color="000000"/>
            </w:tcBorders>
            <w:noWrap/>
            <w:vAlign w:val="bottom"/>
            <w:hideMark/>
          </w:tcPr>
          <w:p w14:paraId="284EE09D"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lastRenderedPageBreak/>
              <w:t>6</w:t>
            </w:r>
          </w:p>
        </w:tc>
        <w:tc>
          <w:tcPr>
            <w:tcW w:w="1243" w:type="dxa"/>
            <w:tcBorders>
              <w:top w:val="nil"/>
              <w:left w:val="nil"/>
              <w:bottom w:val="single" w:sz="4" w:space="0" w:color="000000"/>
              <w:right w:val="single" w:sz="4" w:space="0" w:color="000000"/>
            </w:tcBorders>
            <w:noWrap/>
            <w:vAlign w:val="bottom"/>
            <w:hideMark/>
          </w:tcPr>
          <w:p w14:paraId="750B9F4E"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$189,833.13</w:t>
            </w:r>
          </w:p>
        </w:tc>
        <w:tc>
          <w:tcPr>
            <w:tcW w:w="1975" w:type="dxa"/>
            <w:tcBorders>
              <w:top w:val="nil"/>
              <w:left w:val="nil"/>
              <w:bottom w:val="single" w:sz="4" w:space="0" w:color="000000"/>
              <w:right w:val="single" w:sz="4" w:space="0" w:color="000000"/>
            </w:tcBorders>
            <w:noWrap/>
            <w:vAlign w:val="center"/>
            <w:hideMark/>
          </w:tcPr>
          <w:p w14:paraId="59EB5CFC"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 </w:t>
            </w:r>
          </w:p>
        </w:tc>
      </w:tr>
      <w:tr w:rsidR="00377748" w:rsidRPr="00775243" w14:paraId="5FE1C014" w14:textId="77777777" w:rsidTr="00377748">
        <w:trPr>
          <w:trHeight w:val="255"/>
        </w:trPr>
        <w:tc>
          <w:tcPr>
            <w:tcW w:w="1916" w:type="dxa"/>
            <w:tcBorders>
              <w:top w:val="nil"/>
              <w:left w:val="single" w:sz="4" w:space="0" w:color="000000"/>
              <w:bottom w:val="single" w:sz="4" w:space="0" w:color="000000"/>
              <w:right w:val="single" w:sz="4" w:space="0" w:color="000000"/>
            </w:tcBorders>
            <w:noWrap/>
            <w:vAlign w:val="center"/>
            <w:hideMark/>
          </w:tcPr>
          <w:p w14:paraId="389AD40B"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POTEETS_OAKS9_POT_OAKS_1</w:t>
            </w:r>
          </w:p>
        </w:tc>
        <w:tc>
          <w:tcPr>
            <w:tcW w:w="780" w:type="dxa"/>
            <w:tcBorders>
              <w:top w:val="nil"/>
              <w:left w:val="nil"/>
              <w:bottom w:val="single" w:sz="4" w:space="0" w:color="000000"/>
              <w:right w:val="single" w:sz="4" w:space="0" w:color="000000"/>
            </w:tcBorders>
            <w:noWrap/>
            <w:vAlign w:val="center"/>
            <w:hideMark/>
          </w:tcPr>
          <w:p w14:paraId="26C58EB4"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DELMSAN5</w:t>
            </w:r>
          </w:p>
        </w:tc>
        <w:tc>
          <w:tcPr>
            <w:tcW w:w="1018" w:type="dxa"/>
            <w:tcBorders>
              <w:top w:val="nil"/>
              <w:left w:val="nil"/>
              <w:bottom w:val="single" w:sz="4" w:space="0" w:color="000000"/>
              <w:right w:val="single" w:sz="4" w:space="0" w:color="000000"/>
            </w:tcBorders>
            <w:noWrap/>
            <w:vAlign w:val="center"/>
            <w:hideMark/>
          </w:tcPr>
          <w:p w14:paraId="04005321"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POT_OAKS_1</w:t>
            </w:r>
          </w:p>
        </w:tc>
        <w:tc>
          <w:tcPr>
            <w:tcW w:w="980" w:type="dxa"/>
            <w:tcBorders>
              <w:top w:val="nil"/>
              <w:left w:val="nil"/>
              <w:bottom w:val="single" w:sz="4" w:space="0" w:color="000000"/>
              <w:right w:val="single" w:sz="4" w:space="0" w:color="000000"/>
            </w:tcBorders>
            <w:noWrap/>
            <w:vAlign w:val="center"/>
            <w:hideMark/>
          </w:tcPr>
          <w:p w14:paraId="1B81D442" w14:textId="77777777" w:rsidR="00377748" w:rsidRPr="00775243" w:rsidRDefault="00377748" w:rsidP="00775243">
            <w:pPr>
              <w:spacing w:after="0" w:line="240" w:lineRule="auto"/>
              <w:rPr>
                <w:rFonts w:ascii="Andale Mono" w:hAnsi="Andale Mono" w:cs="Tahoma"/>
                <w:color w:val="454545"/>
                <w:sz w:val="18"/>
                <w:szCs w:val="18"/>
              </w:rPr>
            </w:pPr>
            <w:proofErr w:type="spellStart"/>
            <w:r w:rsidRPr="00775243">
              <w:rPr>
                <w:rFonts w:ascii="Andale Mono" w:hAnsi="Andale Mono" w:cs="Tahoma"/>
                <w:color w:val="454545"/>
                <w:sz w:val="18"/>
                <w:szCs w:val="18"/>
              </w:rPr>
              <w:t>Elmcreek-Sanmigl</w:t>
            </w:r>
            <w:proofErr w:type="spellEnd"/>
            <w:r w:rsidRPr="00775243">
              <w:rPr>
                <w:rFonts w:ascii="Andale Mono" w:hAnsi="Andale Mono" w:cs="Tahoma"/>
                <w:color w:val="454545"/>
                <w:sz w:val="18"/>
                <w:szCs w:val="18"/>
              </w:rPr>
              <w:t xml:space="preserve"> 345kV</w:t>
            </w:r>
          </w:p>
        </w:tc>
        <w:tc>
          <w:tcPr>
            <w:tcW w:w="739" w:type="dxa"/>
            <w:tcBorders>
              <w:top w:val="nil"/>
              <w:left w:val="nil"/>
              <w:bottom w:val="single" w:sz="4" w:space="0" w:color="000000"/>
              <w:right w:val="single" w:sz="4" w:space="0" w:color="000000"/>
            </w:tcBorders>
            <w:noWrap/>
            <w:vAlign w:val="center"/>
            <w:hideMark/>
          </w:tcPr>
          <w:p w14:paraId="5EB8B573"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Poteet Sub - Oaks Sub 69kV</w:t>
            </w:r>
          </w:p>
        </w:tc>
        <w:tc>
          <w:tcPr>
            <w:tcW w:w="699" w:type="dxa"/>
            <w:tcBorders>
              <w:top w:val="nil"/>
              <w:left w:val="nil"/>
              <w:bottom w:val="single" w:sz="4" w:space="0" w:color="000000"/>
              <w:right w:val="single" w:sz="4" w:space="0" w:color="000000"/>
            </w:tcBorders>
            <w:noWrap/>
            <w:vAlign w:val="bottom"/>
            <w:hideMark/>
          </w:tcPr>
          <w:p w14:paraId="6F15F5EF"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10</w:t>
            </w:r>
          </w:p>
        </w:tc>
        <w:tc>
          <w:tcPr>
            <w:tcW w:w="1243" w:type="dxa"/>
            <w:tcBorders>
              <w:top w:val="nil"/>
              <w:left w:val="nil"/>
              <w:bottom w:val="single" w:sz="4" w:space="0" w:color="000000"/>
              <w:right w:val="single" w:sz="4" w:space="0" w:color="000000"/>
            </w:tcBorders>
            <w:noWrap/>
            <w:vAlign w:val="bottom"/>
            <w:hideMark/>
          </w:tcPr>
          <w:p w14:paraId="3888C703"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$183,836.41</w:t>
            </w:r>
          </w:p>
        </w:tc>
        <w:tc>
          <w:tcPr>
            <w:tcW w:w="1975" w:type="dxa"/>
            <w:tcBorders>
              <w:top w:val="nil"/>
              <w:left w:val="nil"/>
              <w:bottom w:val="single" w:sz="4" w:space="0" w:color="000000"/>
              <w:right w:val="single" w:sz="4" w:space="0" w:color="000000"/>
            </w:tcBorders>
            <w:noWrap/>
            <w:vAlign w:val="center"/>
            <w:hideMark/>
          </w:tcPr>
          <w:p w14:paraId="72479B39"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 </w:t>
            </w:r>
          </w:p>
        </w:tc>
      </w:tr>
      <w:tr w:rsidR="00377748" w:rsidRPr="00775243" w14:paraId="6136DB0B" w14:textId="77777777" w:rsidTr="00377748">
        <w:trPr>
          <w:trHeight w:val="255"/>
        </w:trPr>
        <w:tc>
          <w:tcPr>
            <w:tcW w:w="1916" w:type="dxa"/>
            <w:tcBorders>
              <w:top w:val="nil"/>
              <w:left w:val="single" w:sz="4" w:space="0" w:color="000000"/>
              <w:bottom w:val="single" w:sz="4" w:space="0" w:color="000000"/>
              <w:right w:val="single" w:sz="4" w:space="0" w:color="000000"/>
            </w:tcBorders>
            <w:shd w:val="clear" w:color="000000" w:fill="DCE6F1"/>
            <w:noWrap/>
            <w:vAlign w:val="center"/>
            <w:hideMark/>
          </w:tcPr>
          <w:p w14:paraId="7292ABE9"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NORTMC_CROSSOVE_CROSSO_NORTMC1_1</w:t>
            </w:r>
          </w:p>
        </w:tc>
        <w:tc>
          <w:tcPr>
            <w:tcW w:w="780" w:type="dxa"/>
            <w:tcBorders>
              <w:top w:val="nil"/>
              <w:left w:val="nil"/>
              <w:bottom w:val="single" w:sz="4" w:space="0" w:color="000000"/>
              <w:right w:val="single" w:sz="4" w:space="0" w:color="000000"/>
            </w:tcBorders>
            <w:shd w:val="clear" w:color="000000" w:fill="DCE6F1"/>
            <w:noWrap/>
            <w:vAlign w:val="center"/>
            <w:hideMark/>
          </w:tcPr>
          <w:p w14:paraId="7FD9F204"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SFTLMES8</w:t>
            </w:r>
          </w:p>
        </w:tc>
        <w:tc>
          <w:tcPr>
            <w:tcW w:w="1018" w:type="dxa"/>
            <w:tcBorders>
              <w:top w:val="nil"/>
              <w:left w:val="nil"/>
              <w:bottom w:val="single" w:sz="4" w:space="0" w:color="000000"/>
              <w:right w:val="single" w:sz="4" w:space="0" w:color="000000"/>
            </w:tcBorders>
            <w:shd w:val="clear" w:color="000000" w:fill="DCE6F1"/>
            <w:noWrap/>
            <w:vAlign w:val="center"/>
            <w:hideMark/>
          </w:tcPr>
          <w:p w14:paraId="672684B4"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CROSSO_NORTMC1_1</w:t>
            </w:r>
          </w:p>
        </w:tc>
        <w:tc>
          <w:tcPr>
            <w:tcW w:w="980" w:type="dxa"/>
            <w:tcBorders>
              <w:top w:val="nil"/>
              <w:left w:val="nil"/>
              <w:bottom w:val="single" w:sz="4" w:space="0" w:color="000000"/>
              <w:right w:val="single" w:sz="4" w:space="0" w:color="000000"/>
            </w:tcBorders>
            <w:shd w:val="clear" w:color="000000" w:fill="DCE6F1"/>
            <w:noWrap/>
            <w:vAlign w:val="center"/>
            <w:hideMark/>
          </w:tcPr>
          <w:p w14:paraId="4BBDD3F8"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FORT LANCASTER to FORT LANCASTER LIN 1</w:t>
            </w:r>
          </w:p>
        </w:tc>
        <w:tc>
          <w:tcPr>
            <w:tcW w:w="739" w:type="dxa"/>
            <w:tcBorders>
              <w:top w:val="nil"/>
              <w:left w:val="nil"/>
              <w:bottom w:val="single" w:sz="4" w:space="0" w:color="000000"/>
              <w:right w:val="single" w:sz="4" w:space="0" w:color="000000"/>
            </w:tcBorders>
            <w:shd w:val="clear" w:color="000000" w:fill="DCE6F1"/>
            <w:noWrap/>
            <w:vAlign w:val="center"/>
            <w:hideMark/>
          </w:tcPr>
          <w:p w14:paraId="4C799E1F"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 xml:space="preserve">North </w:t>
            </w:r>
            <w:proofErr w:type="spellStart"/>
            <w:r w:rsidRPr="00775243">
              <w:rPr>
                <w:rFonts w:ascii="Andale Mono" w:hAnsi="Andale Mono" w:cs="Tahoma"/>
                <w:color w:val="000000"/>
                <w:sz w:val="18"/>
                <w:szCs w:val="18"/>
              </w:rPr>
              <w:t>Mccamey</w:t>
            </w:r>
            <w:proofErr w:type="spellEnd"/>
            <w:r w:rsidRPr="00775243">
              <w:rPr>
                <w:rFonts w:ascii="Andale Mono" w:hAnsi="Andale Mono" w:cs="Tahoma"/>
                <w:color w:val="000000"/>
                <w:sz w:val="18"/>
                <w:szCs w:val="18"/>
              </w:rPr>
              <w:t xml:space="preserve"> - Crossover 138kV</w:t>
            </w:r>
          </w:p>
        </w:tc>
        <w:tc>
          <w:tcPr>
            <w:tcW w:w="699" w:type="dxa"/>
            <w:tcBorders>
              <w:top w:val="nil"/>
              <w:left w:val="nil"/>
              <w:bottom w:val="single" w:sz="4" w:space="0" w:color="000000"/>
              <w:right w:val="single" w:sz="4" w:space="0" w:color="000000"/>
            </w:tcBorders>
            <w:shd w:val="clear" w:color="000000" w:fill="DCE6F1"/>
            <w:noWrap/>
            <w:vAlign w:val="bottom"/>
            <w:hideMark/>
          </w:tcPr>
          <w:p w14:paraId="70B3DA9C"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3</w:t>
            </w:r>
          </w:p>
        </w:tc>
        <w:tc>
          <w:tcPr>
            <w:tcW w:w="1243" w:type="dxa"/>
            <w:tcBorders>
              <w:top w:val="nil"/>
              <w:left w:val="nil"/>
              <w:bottom w:val="single" w:sz="4" w:space="0" w:color="000000"/>
              <w:right w:val="single" w:sz="4" w:space="0" w:color="000000"/>
            </w:tcBorders>
            <w:shd w:val="clear" w:color="000000" w:fill="DCE6F1"/>
            <w:noWrap/>
            <w:vAlign w:val="bottom"/>
            <w:hideMark/>
          </w:tcPr>
          <w:p w14:paraId="3ED67A39"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$176,957.29</w:t>
            </w:r>
          </w:p>
        </w:tc>
        <w:tc>
          <w:tcPr>
            <w:tcW w:w="1975" w:type="dxa"/>
            <w:tcBorders>
              <w:top w:val="nil"/>
              <w:left w:val="nil"/>
              <w:bottom w:val="single" w:sz="4" w:space="0" w:color="000000"/>
              <w:right w:val="single" w:sz="4" w:space="0" w:color="000000"/>
            </w:tcBorders>
            <w:shd w:val="clear" w:color="000000" w:fill="DCE6F1"/>
            <w:noWrap/>
            <w:vAlign w:val="center"/>
            <w:hideMark/>
          </w:tcPr>
          <w:p w14:paraId="451BB7BF"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 </w:t>
            </w:r>
          </w:p>
        </w:tc>
      </w:tr>
      <w:tr w:rsidR="00377748" w:rsidRPr="00775243" w14:paraId="37ACFF33" w14:textId="77777777" w:rsidTr="00377748">
        <w:trPr>
          <w:trHeight w:val="255"/>
        </w:trPr>
        <w:tc>
          <w:tcPr>
            <w:tcW w:w="1916" w:type="dxa"/>
            <w:tcBorders>
              <w:top w:val="nil"/>
              <w:left w:val="single" w:sz="4" w:space="0" w:color="000000"/>
              <w:bottom w:val="single" w:sz="4" w:space="0" w:color="000000"/>
              <w:right w:val="single" w:sz="4" w:space="0" w:color="000000"/>
            </w:tcBorders>
            <w:noWrap/>
            <w:vAlign w:val="center"/>
            <w:hideMark/>
          </w:tcPr>
          <w:p w14:paraId="107E2F95"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HOWARD_LEON_CRK_D5_S1_1</w:t>
            </w:r>
          </w:p>
        </w:tc>
        <w:tc>
          <w:tcPr>
            <w:tcW w:w="780" w:type="dxa"/>
            <w:tcBorders>
              <w:top w:val="nil"/>
              <w:left w:val="nil"/>
              <w:bottom w:val="single" w:sz="4" w:space="0" w:color="000000"/>
              <w:right w:val="single" w:sz="4" w:space="0" w:color="000000"/>
            </w:tcBorders>
            <w:noWrap/>
            <w:vAlign w:val="center"/>
            <w:hideMark/>
          </w:tcPr>
          <w:p w14:paraId="53F420E6"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SP5CAG8</w:t>
            </w:r>
          </w:p>
        </w:tc>
        <w:tc>
          <w:tcPr>
            <w:tcW w:w="1018" w:type="dxa"/>
            <w:tcBorders>
              <w:top w:val="nil"/>
              <w:left w:val="nil"/>
              <w:bottom w:val="single" w:sz="4" w:space="0" w:color="000000"/>
              <w:right w:val="single" w:sz="4" w:space="0" w:color="000000"/>
            </w:tcBorders>
            <w:noWrap/>
            <w:vAlign w:val="center"/>
            <w:hideMark/>
          </w:tcPr>
          <w:p w14:paraId="579EF31E"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D5_S1_1</w:t>
            </w:r>
          </w:p>
        </w:tc>
        <w:tc>
          <w:tcPr>
            <w:tcW w:w="980" w:type="dxa"/>
            <w:tcBorders>
              <w:top w:val="nil"/>
              <w:left w:val="nil"/>
              <w:bottom w:val="single" w:sz="4" w:space="0" w:color="000000"/>
              <w:right w:val="single" w:sz="4" w:space="0" w:color="000000"/>
            </w:tcBorders>
            <w:noWrap/>
            <w:vAlign w:val="center"/>
            <w:hideMark/>
          </w:tcPr>
          <w:p w14:paraId="07E19E64"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CAGNON to CAGNON LIN 1</w:t>
            </w:r>
          </w:p>
        </w:tc>
        <w:tc>
          <w:tcPr>
            <w:tcW w:w="739" w:type="dxa"/>
            <w:tcBorders>
              <w:top w:val="nil"/>
              <w:left w:val="nil"/>
              <w:bottom w:val="single" w:sz="4" w:space="0" w:color="000000"/>
              <w:right w:val="single" w:sz="4" w:space="0" w:color="000000"/>
            </w:tcBorders>
            <w:noWrap/>
            <w:vAlign w:val="center"/>
            <w:hideMark/>
          </w:tcPr>
          <w:p w14:paraId="758629A8"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Leon Creek - Howard 138kV</w:t>
            </w:r>
          </w:p>
        </w:tc>
        <w:tc>
          <w:tcPr>
            <w:tcW w:w="699" w:type="dxa"/>
            <w:tcBorders>
              <w:top w:val="nil"/>
              <w:left w:val="nil"/>
              <w:bottom w:val="single" w:sz="4" w:space="0" w:color="000000"/>
              <w:right w:val="single" w:sz="4" w:space="0" w:color="000000"/>
            </w:tcBorders>
            <w:noWrap/>
            <w:vAlign w:val="bottom"/>
            <w:hideMark/>
          </w:tcPr>
          <w:p w14:paraId="36F90F3D"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6</w:t>
            </w:r>
          </w:p>
        </w:tc>
        <w:tc>
          <w:tcPr>
            <w:tcW w:w="1243" w:type="dxa"/>
            <w:tcBorders>
              <w:top w:val="nil"/>
              <w:left w:val="nil"/>
              <w:bottom w:val="single" w:sz="4" w:space="0" w:color="000000"/>
              <w:right w:val="single" w:sz="4" w:space="0" w:color="000000"/>
            </w:tcBorders>
            <w:noWrap/>
            <w:vAlign w:val="bottom"/>
            <w:hideMark/>
          </w:tcPr>
          <w:p w14:paraId="0BCA5EB8"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$175,063.53</w:t>
            </w:r>
          </w:p>
        </w:tc>
        <w:tc>
          <w:tcPr>
            <w:tcW w:w="1975" w:type="dxa"/>
            <w:tcBorders>
              <w:top w:val="nil"/>
              <w:left w:val="nil"/>
              <w:bottom w:val="single" w:sz="4" w:space="0" w:color="000000"/>
              <w:right w:val="single" w:sz="4" w:space="0" w:color="000000"/>
            </w:tcBorders>
            <w:noWrap/>
            <w:vAlign w:val="center"/>
            <w:hideMark/>
          </w:tcPr>
          <w:p w14:paraId="6DA07E3A"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 </w:t>
            </w:r>
          </w:p>
        </w:tc>
      </w:tr>
      <w:tr w:rsidR="00377748" w:rsidRPr="00775243" w14:paraId="072BEED1" w14:textId="77777777" w:rsidTr="00377748">
        <w:trPr>
          <w:trHeight w:val="255"/>
        </w:trPr>
        <w:tc>
          <w:tcPr>
            <w:tcW w:w="1916" w:type="dxa"/>
            <w:tcBorders>
              <w:top w:val="nil"/>
              <w:left w:val="single" w:sz="4" w:space="0" w:color="000000"/>
              <w:bottom w:val="single" w:sz="4" w:space="0" w:color="000000"/>
              <w:right w:val="single" w:sz="4" w:space="0" w:color="000000"/>
            </w:tcBorders>
            <w:noWrap/>
            <w:vAlign w:val="center"/>
            <w:hideMark/>
          </w:tcPr>
          <w:p w14:paraId="02C7298A"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BCESW_SNDSW_421__A</w:t>
            </w:r>
          </w:p>
        </w:tc>
        <w:tc>
          <w:tcPr>
            <w:tcW w:w="780" w:type="dxa"/>
            <w:tcBorders>
              <w:top w:val="nil"/>
              <w:left w:val="nil"/>
              <w:bottom w:val="single" w:sz="4" w:space="0" w:color="000000"/>
              <w:right w:val="single" w:sz="4" w:space="0" w:color="000000"/>
            </w:tcBorders>
            <w:noWrap/>
            <w:vAlign w:val="center"/>
            <w:hideMark/>
          </w:tcPr>
          <w:p w14:paraId="2D9136BA"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SSNDBGR5</w:t>
            </w:r>
          </w:p>
        </w:tc>
        <w:tc>
          <w:tcPr>
            <w:tcW w:w="1018" w:type="dxa"/>
            <w:tcBorders>
              <w:top w:val="nil"/>
              <w:left w:val="nil"/>
              <w:bottom w:val="single" w:sz="4" w:space="0" w:color="000000"/>
              <w:right w:val="single" w:sz="4" w:space="0" w:color="000000"/>
            </w:tcBorders>
            <w:noWrap/>
            <w:vAlign w:val="center"/>
            <w:hideMark/>
          </w:tcPr>
          <w:p w14:paraId="36ED3BC4"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421__A</w:t>
            </w:r>
          </w:p>
        </w:tc>
        <w:tc>
          <w:tcPr>
            <w:tcW w:w="980" w:type="dxa"/>
            <w:tcBorders>
              <w:top w:val="nil"/>
              <w:left w:val="nil"/>
              <w:bottom w:val="single" w:sz="4" w:space="0" w:color="000000"/>
              <w:right w:val="single" w:sz="4" w:space="0" w:color="000000"/>
            </w:tcBorders>
            <w:noWrap/>
            <w:vAlign w:val="center"/>
            <w:hideMark/>
          </w:tcPr>
          <w:p w14:paraId="461A8F8A"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SANDOW SWITCH to BADGER SWITCH LIN _A</w:t>
            </w:r>
          </w:p>
        </w:tc>
        <w:tc>
          <w:tcPr>
            <w:tcW w:w="739" w:type="dxa"/>
            <w:tcBorders>
              <w:top w:val="nil"/>
              <w:left w:val="nil"/>
              <w:bottom w:val="single" w:sz="4" w:space="0" w:color="000000"/>
              <w:right w:val="single" w:sz="4" w:space="0" w:color="000000"/>
            </w:tcBorders>
            <w:noWrap/>
            <w:vAlign w:val="center"/>
            <w:hideMark/>
          </w:tcPr>
          <w:p w14:paraId="040189F6"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Sandow Switch - Bell County East Switch 345kV</w:t>
            </w:r>
          </w:p>
        </w:tc>
        <w:tc>
          <w:tcPr>
            <w:tcW w:w="699" w:type="dxa"/>
            <w:tcBorders>
              <w:top w:val="nil"/>
              <w:left w:val="nil"/>
              <w:bottom w:val="single" w:sz="4" w:space="0" w:color="000000"/>
              <w:right w:val="single" w:sz="4" w:space="0" w:color="000000"/>
            </w:tcBorders>
            <w:noWrap/>
            <w:vAlign w:val="bottom"/>
            <w:hideMark/>
          </w:tcPr>
          <w:p w14:paraId="4A165A43"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6</w:t>
            </w:r>
          </w:p>
        </w:tc>
        <w:tc>
          <w:tcPr>
            <w:tcW w:w="1243" w:type="dxa"/>
            <w:tcBorders>
              <w:top w:val="nil"/>
              <w:left w:val="nil"/>
              <w:bottom w:val="single" w:sz="4" w:space="0" w:color="000000"/>
              <w:right w:val="single" w:sz="4" w:space="0" w:color="000000"/>
            </w:tcBorders>
            <w:noWrap/>
            <w:vAlign w:val="bottom"/>
            <w:hideMark/>
          </w:tcPr>
          <w:p w14:paraId="5691A982"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$172,595.78</w:t>
            </w:r>
          </w:p>
        </w:tc>
        <w:tc>
          <w:tcPr>
            <w:tcW w:w="1975" w:type="dxa"/>
            <w:tcBorders>
              <w:top w:val="nil"/>
              <w:left w:val="nil"/>
              <w:bottom w:val="single" w:sz="4" w:space="0" w:color="000000"/>
              <w:right w:val="single" w:sz="4" w:space="0" w:color="000000"/>
            </w:tcBorders>
            <w:noWrap/>
            <w:vAlign w:val="center"/>
            <w:hideMark/>
          </w:tcPr>
          <w:p w14:paraId="2D20D305"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 </w:t>
            </w:r>
          </w:p>
        </w:tc>
      </w:tr>
      <w:tr w:rsidR="00377748" w:rsidRPr="00775243" w14:paraId="23BBD121" w14:textId="77777777" w:rsidTr="00377748">
        <w:trPr>
          <w:trHeight w:val="255"/>
        </w:trPr>
        <w:tc>
          <w:tcPr>
            <w:tcW w:w="1916" w:type="dxa"/>
            <w:tcBorders>
              <w:top w:val="nil"/>
              <w:left w:val="single" w:sz="4" w:space="0" w:color="000000"/>
              <w:bottom w:val="single" w:sz="4" w:space="0" w:color="000000"/>
              <w:right w:val="single" w:sz="4" w:space="0" w:color="000000"/>
            </w:tcBorders>
            <w:shd w:val="clear" w:color="000000" w:fill="DCE6F1"/>
            <w:noWrap/>
            <w:vAlign w:val="center"/>
            <w:hideMark/>
          </w:tcPr>
          <w:p w14:paraId="3B757974"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AE_STR_AE_STR26_A</w:t>
            </w:r>
          </w:p>
        </w:tc>
        <w:tc>
          <w:tcPr>
            <w:tcW w:w="780" w:type="dxa"/>
            <w:tcBorders>
              <w:top w:val="nil"/>
              <w:left w:val="nil"/>
              <w:bottom w:val="single" w:sz="4" w:space="0" w:color="000000"/>
              <w:right w:val="single" w:sz="4" w:space="0" w:color="000000"/>
            </w:tcBorders>
            <w:shd w:val="clear" w:color="000000" w:fill="DCE6F1"/>
            <w:noWrap/>
            <w:vAlign w:val="center"/>
            <w:hideMark/>
          </w:tcPr>
          <w:p w14:paraId="24C13374"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SPETSNU8</w:t>
            </w:r>
          </w:p>
        </w:tc>
        <w:tc>
          <w:tcPr>
            <w:tcW w:w="1018" w:type="dxa"/>
            <w:tcBorders>
              <w:top w:val="nil"/>
              <w:left w:val="nil"/>
              <w:bottom w:val="single" w:sz="4" w:space="0" w:color="000000"/>
              <w:right w:val="single" w:sz="4" w:space="0" w:color="000000"/>
            </w:tcBorders>
            <w:shd w:val="clear" w:color="000000" w:fill="DCE6F1"/>
            <w:noWrap/>
            <w:vAlign w:val="center"/>
            <w:hideMark/>
          </w:tcPr>
          <w:p w14:paraId="22DFBA97"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AE_STR26_A</w:t>
            </w:r>
          </w:p>
        </w:tc>
        <w:tc>
          <w:tcPr>
            <w:tcW w:w="980" w:type="dxa"/>
            <w:tcBorders>
              <w:top w:val="nil"/>
              <w:left w:val="nil"/>
              <w:bottom w:val="single" w:sz="4" w:space="0" w:color="000000"/>
              <w:right w:val="single" w:sz="4" w:space="0" w:color="000000"/>
            </w:tcBorders>
            <w:shd w:val="clear" w:color="000000" w:fill="DCE6F1"/>
            <w:noWrap/>
            <w:vAlign w:val="center"/>
            <w:hideMark/>
          </w:tcPr>
          <w:p w14:paraId="7C05F756"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PETSON to Snug LIN A</w:t>
            </w:r>
          </w:p>
        </w:tc>
        <w:tc>
          <w:tcPr>
            <w:tcW w:w="739" w:type="dxa"/>
            <w:tcBorders>
              <w:top w:val="nil"/>
              <w:left w:val="nil"/>
              <w:bottom w:val="single" w:sz="4" w:space="0" w:color="000000"/>
              <w:right w:val="single" w:sz="4" w:space="0" w:color="000000"/>
            </w:tcBorders>
            <w:shd w:val="clear" w:color="000000" w:fill="DCE6F1"/>
            <w:noWrap/>
            <w:vAlign w:val="center"/>
            <w:hideMark/>
          </w:tcPr>
          <w:p w14:paraId="0BEE9F33"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 xml:space="preserve">Angleton - </w:t>
            </w:r>
            <w:proofErr w:type="spellStart"/>
            <w:r w:rsidRPr="00775243">
              <w:rPr>
                <w:rFonts w:ascii="Andale Mono" w:hAnsi="Andale Mono" w:cs="Tahoma"/>
                <w:color w:val="454545"/>
                <w:sz w:val="18"/>
                <w:szCs w:val="18"/>
              </w:rPr>
              <w:t>Stratt</w:t>
            </w:r>
            <w:proofErr w:type="spellEnd"/>
            <w:r w:rsidRPr="00775243">
              <w:rPr>
                <w:rFonts w:ascii="Andale Mono" w:hAnsi="Andale Mono" w:cs="Tahoma"/>
                <w:color w:val="454545"/>
                <w:sz w:val="18"/>
                <w:szCs w:val="18"/>
              </w:rPr>
              <w:t xml:space="preserve"> 138kV</w:t>
            </w:r>
          </w:p>
        </w:tc>
        <w:tc>
          <w:tcPr>
            <w:tcW w:w="699" w:type="dxa"/>
            <w:tcBorders>
              <w:top w:val="nil"/>
              <w:left w:val="nil"/>
              <w:bottom w:val="single" w:sz="4" w:space="0" w:color="000000"/>
              <w:right w:val="single" w:sz="4" w:space="0" w:color="000000"/>
            </w:tcBorders>
            <w:shd w:val="clear" w:color="000000" w:fill="DCE6F1"/>
            <w:noWrap/>
            <w:vAlign w:val="bottom"/>
            <w:hideMark/>
          </w:tcPr>
          <w:p w14:paraId="5C5E0BDE"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3</w:t>
            </w:r>
          </w:p>
        </w:tc>
        <w:tc>
          <w:tcPr>
            <w:tcW w:w="1243" w:type="dxa"/>
            <w:tcBorders>
              <w:top w:val="nil"/>
              <w:left w:val="nil"/>
              <w:bottom w:val="single" w:sz="4" w:space="0" w:color="000000"/>
              <w:right w:val="single" w:sz="4" w:space="0" w:color="000000"/>
            </w:tcBorders>
            <w:shd w:val="clear" w:color="000000" w:fill="DCE6F1"/>
            <w:noWrap/>
            <w:vAlign w:val="bottom"/>
            <w:hideMark/>
          </w:tcPr>
          <w:p w14:paraId="1EFA2129"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$114,325.46</w:t>
            </w:r>
          </w:p>
        </w:tc>
        <w:tc>
          <w:tcPr>
            <w:tcW w:w="1975" w:type="dxa"/>
            <w:tcBorders>
              <w:top w:val="nil"/>
              <w:left w:val="nil"/>
              <w:bottom w:val="single" w:sz="4" w:space="0" w:color="000000"/>
              <w:right w:val="single" w:sz="4" w:space="0" w:color="000000"/>
            </w:tcBorders>
            <w:shd w:val="clear" w:color="000000" w:fill="DCE6F1"/>
            <w:noWrap/>
            <w:vAlign w:val="center"/>
            <w:hideMark/>
          </w:tcPr>
          <w:p w14:paraId="7CD6EFBE"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 </w:t>
            </w:r>
          </w:p>
        </w:tc>
      </w:tr>
      <w:tr w:rsidR="00377748" w:rsidRPr="00775243" w14:paraId="25623B28" w14:textId="77777777" w:rsidTr="00377748">
        <w:trPr>
          <w:trHeight w:val="255"/>
        </w:trPr>
        <w:tc>
          <w:tcPr>
            <w:tcW w:w="1916" w:type="dxa"/>
            <w:tcBorders>
              <w:top w:val="nil"/>
              <w:left w:val="single" w:sz="4" w:space="0" w:color="000000"/>
              <w:bottom w:val="single" w:sz="4" w:space="0" w:color="000000"/>
              <w:right w:val="single" w:sz="4" w:space="0" w:color="000000"/>
            </w:tcBorders>
            <w:noWrap/>
            <w:vAlign w:val="center"/>
            <w:hideMark/>
          </w:tcPr>
          <w:p w14:paraId="7752A591"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TMPSW_TMPSE_</w:t>
            </w:r>
            <w:proofErr w:type="gramStart"/>
            <w:r w:rsidRPr="00775243">
              <w:rPr>
                <w:rFonts w:ascii="Andale Mono" w:hAnsi="Andale Mono" w:cs="Tahoma"/>
                <w:color w:val="000000"/>
                <w:sz w:val="18"/>
                <w:szCs w:val="18"/>
              </w:rPr>
              <w:t>610__</w:t>
            </w:r>
            <w:proofErr w:type="gramEnd"/>
            <w:r w:rsidRPr="00775243">
              <w:rPr>
                <w:rFonts w:ascii="Andale Mono" w:hAnsi="Andale Mono" w:cs="Tahoma"/>
                <w:color w:val="000000"/>
                <w:sz w:val="18"/>
                <w:szCs w:val="18"/>
              </w:rPr>
              <w:t>B</w:t>
            </w:r>
          </w:p>
        </w:tc>
        <w:tc>
          <w:tcPr>
            <w:tcW w:w="780" w:type="dxa"/>
            <w:tcBorders>
              <w:top w:val="nil"/>
              <w:left w:val="nil"/>
              <w:bottom w:val="single" w:sz="4" w:space="0" w:color="000000"/>
              <w:right w:val="single" w:sz="4" w:space="0" w:color="000000"/>
            </w:tcBorders>
            <w:noWrap/>
            <w:vAlign w:val="center"/>
            <w:hideMark/>
          </w:tcPr>
          <w:p w14:paraId="38A6AFED"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DPPRTEC8</w:t>
            </w:r>
          </w:p>
        </w:tc>
        <w:tc>
          <w:tcPr>
            <w:tcW w:w="1018" w:type="dxa"/>
            <w:tcBorders>
              <w:top w:val="nil"/>
              <w:left w:val="nil"/>
              <w:bottom w:val="single" w:sz="4" w:space="0" w:color="000000"/>
              <w:right w:val="single" w:sz="4" w:space="0" w:color="000000"/>
            </w:tcBorders>
            <w:noWrap/>
            <w:vAlign w:val="center"/>
            <w:hideMark/>
          </w:tcPr>
          <w:p w14:paraId="6DB7E180"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610__B</w:t>
            </w:r>
          </w:p>
        </w:tc>
        <w:tc>
          <w:tcPr>
            <w:tcW w:w="980" w:type="dxa"/>
            <w:tcBorders>
              <w:top w:val="nil"/>
              <w:left w:val="nil"/>
              <w:bottom w:val="single" w:sz="4" w:space="0" w:color="000000"/>
              <w:right w:val="single" w:sz="4" w:space="0" w:color="000000"/>
            </w:tcBorders>
            <w:noWrap/>
            <w:vAlign w:val="center"/>
            <w:hideMark/>
          </w:tcPr>
          <w:p w14:paraId="4252D380"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PEPPER CREEK SW TO TEMPLE ELM CREEK 138 KV DOUBLE</w:t>
            </w:r>
          </w:p>
        </w:tc>
        <w:tc>
          <w:tcPr>
            <w:tcW w:w="739" w:type="dxa"/>
            <w:tcBorders>
              <w:top w:val="nil"/>
              <w:left w:val="nil"/>
              <w:bottom w:val="single" w:sz="4" w:space="0" w:color="000000"/>
              <w:right w:val="single" w:sz="4" w:space="0" w:color="000000"/>
            </w:tcBorders>
            <w:noWrap/>
            <w:vAlign w:val="center"/>
            <w:hideMark/>
          </w:tcPr>
          <w:p w14:paraId="7E88B3D5"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Temple Switch - Temple Southeast 138kV</w:t>
            </w:r>
          </w:p>
        </w:tc>
        <w:tc>
          <w:tcPr>
            <w:tcW w:w="699" w:type="dxa"/>
            <w:tcBorders>
              <w:top w:val="nil"/>
              <w:left w:val="nil"/>
              <w:bottom w:val="single" w:sz="4" w:space="0" w:color="000000"/>
              <w:right w:val="single" w:sz="4" w:space="0" w:color="000000"/>
            </w:tcBorders>
            <w:noWrap/>
            <w:vAlign w:val="bottom"/>
            <w:hideMark/>
          </w:tcPr>
          <w:p w14:paraId="5D67E684"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3</w:t>
            </w:r>
          </w:p>
        </w:tc>
        <w:tc>
          <w:tcPr>
            <w:tcW w:w="1243" w:type="dxa"/>
            <w:tcBorders>
              <w:top w:val="nil"/>
              <w:left w:val="nil"/>
              <w:bottom w:val="single" w:sz="4" w:space="0" w:color="000000"/>
              <w:right w:val="single" w:sz="4" w:space="0" w:color="000000"/>
            </w:tcBorders>
            <w:noWrap/>
            <w:vAlign w:val="bottom"/>
            <w:hideMark/>
          </w:tcPr>
          <w:p w14:paraId="760344C5"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$110,382.49</w:t>
            </w:r>
          </w:p>
        </w:tc>
        <w:tc>
          <w:tcPr>
            <w:tcW w:w="1975" w:type="dxa"/>
            <w:tcBorders>
              <w:top w:val="nil"/>
              <w:left w:val="nil"/>
              <w:bottom w:val="single" w:sz="4" w:space="0" w:color="000000"/>
              <w:right w:val="single" w:sz="4" w:space="0" w:color="000000"/>
            </w:tcBorders>
            <w:noWrap/>
            <w:vAlign w:val="center"/>
            <w:hideMark/>
          </w:tcPr>
          <w:p w14:paraId="76722C34"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 xml:space="preserve">Temple Area Project (24RPG001). </w:t>
            </w:r>
          </w:p>
        </w:tc>
      </w:tr>
      <w:tr w:rsidR="00377748" w:rsidRPr="00775243" w14:paraId="03359113" w14:textId="77777777" w:rsidTr="00377748">
        <w:trPr>
          <w:trHeight w:val="255"/>
        </w:trPr>
        <w:tc>
          <w:tcPr>
            <w:tcW w:w="1916" w:type="dxa"/>
            <w:tcBorders>
              <w:top w:val="nil"/>
              <w:left w:val="single" w:sz="4" w:space="0" w:color="000000"/>
              <w:bottom w:val="single" w:sz="4" w:space="0" w:color="000000"/>
              <w:right w:val="single" w:sz="4" w:space="0" w:color="000000"/>
            </w:tcBorders>
            <w:noWrap/>
            <w:vAlign w:val="center"/>
            <w:hideMark/>
          </w:tcPr>
          <w:p w14:paraId="44844366"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ENWSW_TMPTN_940__A</w:t>
            </w:r>
          </w:p>
        </w:tc>
        <w:tc>
          <w:tcPr>
            <w:tcW w:w="780" w:type="dxa"/>
            <w:tcBorders>
              <w:top w:val="nil"/>
              <w:left w:val="nil"/>
              <w:bottom w:val="single" w:sz="4" w:space="0" w:color="000000"/>
              <w:right w:val="single" w:sz="4" w:space="0" w:color="000000"/>
            </w:tcBorders>
            <w:noWrap/>
            <w:vAlign w:val="center"/>
            <w:hideMark/>
          </w:tcPr>
          <w:p w14:paraId="211A800A"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SPEBTRU8</w:t>
            </w:r>
          </w:p>
        </w:tc>
        <w:tc>
          <w:tcPr>
            <w:tcW w:w="1018" w:type="dxa"/>
            <w:tcBorders>
              <w:top w:val="nil"/>
              <w:left w:val="nil"/>
              <w:bottom w:val="single" w:sz="4" w:space="0" w:color="000000"/>
              <w:right w:val="single" w:sz="4" w:space="0" w:color="000000"/>
            </w:tcBorders>
            <w:noWrap/>
            <w:vAlign w:val="center"/>
            <w:hideMark/>
          </w:tcPr>
          <w:p w14:paraId="10AECD43"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940__A</w:t>
            </w:r>
          </w:p>
        </w:tc>
        <w:tc>
          <w:tcPr>
            <w:tcW w:w="980" w:type="dxa"/>
            <w:tcBorders>
              <w:top w:val="nil"/>
              <w:left w:val="nil"/>
              <w:bottom w:val="single" w:sz="4" w:space="0" w:color="000000"/>
              <w:right w:val="single" w:sz="4" w:space="0" w:color="000000"/>
            </w:tcBorders>
            <w:noWrap/>
            <w:vAlign w:val="center"/>
            <w:hideMark/>
          </w:tcPr>
          <w:p w14:paraId="1D053DB6"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GAMMA to GAMMA LIN _D</w:t>
            </w:r>
          </w:p>
        </w:tc>
        <w:tc>
          <w:tcPr>
            <w:tcW w:w="739" w:type="dxa"/>
            <w:tcBorders>
              <w:top w:val="nil"/>
              <w:left w:val="nil"/>
              <w:bottom w:val="single" w:sz="4" w:space="0" w:color="000000"/>
              <w:right w:val="single" w:sz="4" w:space="0" w:color="000000"/>
            </w:tcBorders>
            <w:noWrap/>
            <w:vAlign w:val="center"/>
            <w:hideMark/>
          </w:tcPr>
          <w:p w14:paraId="6D1D35B2"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Ennis West Switch - Templeton 138kV</w:t>
            </w:r>
          </w:p>
        </w:tc>
        <w:tc>
          <w:tcPr>
            <w:tcW w:w="699" w:type="dxa"/>
            <w:tcBorders>
              <w:top w:val="nil"/>
              <w:left w:val="nil"/>
              <w:bottom w:val="single" w:sz="4" w:space="0" w:color="000000"/>
              <w:right w:val="single" w:sz="4" w:space="0" w:color="000000"/>
            </w:tcBorders>
            <w:noWrap/>
            <w:vAlign w:val="bottom"/>
            <w:hideMark/>
          </w:tcPr>
          <w:p w14:paraId="14A1F1EA"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14</w:t>
            </w:r>
          </w:p>
        </w:tc>
        <w:tc>
          <w:tcPr>
            <w:tcW w:w="1243" w:type="dxa"/>
            <w:tcBorders>
              <w:top w:val="nil"/>
              <w:left w:val="nil"/>
              <w:bottom w:val="single" w:sz="4" w:space="0" w:color="000000"/>
              <w:right w:val="single" w:sz="4" w:space="0" w:color="000000"/>
            </w:tcBorders>
            <w:noWrap/>
            <w:vAlign w:val="bottom"/>
            <w:hideMark/>
          </w:tcPr>
          <w:p w14:paraId="23CA686A"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$108,591.02</w:t>
            </w:r>
          </w:p>
        </w:tc>
        <w:tc>
          <w:tcPr>
            <w:tcW w:w="1975" w:type="dxa"/>
            <w:tcBorders>
              <w:top w:val="nil"/>
              <w:left w:val="nil"/>
              <w:bottom w:val="single" w:sz="4" w:space="0" w:color="000000"/>
              <w:right w:val="single" w:sz="4" w:space="0" w:color="000000"/>
            </w:tcBorders>
            <w:noWrap/>
            <w:vAlign w:val="center"/>
            <w:hideMark/>
          </w:tcPr>
          <w:p w14:paraId="27146C26"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 </w:t>
            </w:r>
          </w:p>
        </w:tc>
      </w:tr>
      <w:tr w:rsidR="00377748" w:rsidRPr="00775243" w14:paraId="7EA5C970" w14:textId="77777777" w:rsidTr="00377748">
        <w:trPr>
          <w:trHeight w:val="255"/>
        </w:trPr>
        <w:tc>
          <w:tcPr>
            <w:tcW w:w="1916" w:type="dxa"/>
            <w:tcBorders>
              <w:top w:val="nil"/>
              <w:left w:val="single" w:sz="4" w:space="0" w:color="000000"/>
              <w:bottom w:val="single" w:sz="4" w:space="0" w:color="000000"/>
              <w:right w:val="single" w:sz="4" w:space="0" w:color="000000"/>
            </w:tcBorders>
            <w:shd w:val="clear" w:color="000000" w:fill="DCE6F1"/>
            <w:noWrap/>
            <w:vAlign w:val="center"/>
            <w:hideMark/>
          </w:tcPr>
          <w:p w14:paraId="390B27D8"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BEVO_CARIZOS_CARIZOSPG_BEVO_1</w:t>
            </w:r>
          </w:p>
        </w:tc>
        <w:tc>
          <w:tcPr>
            <w:tcW w:w="780" w:type="dxa"/>
            <w:tcBorders>
              <w:top w:val="nil"/>
              <w:left w:val="nil"/>
              <w:bottom w:val="single" w:sz="4" w:space="0" w:color="000000"/>
              <w:right w:val="single" w:sz="4" w:space="0" w:color="000000"/>
            </w:tcBorders>
            <w:shd w:val="clear" w:color="000000" w:fill="DCE6F1"/>
            <w:noWrap/>
            <w:vAlign w:val="center"/>
            <w:hideMark/>
          </w:tcPr>
          <w:p w14:paraId="7C046E2C"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XASH89</w:t>
            </w:r>
          </w:p>
        </w:tc>
        <w:tc>
          <w:tcPr>
            <w:tcW w:w="1018" w:type="dxa"/>
            <w:tcBorders>
              <w:top w:val="nil"/>
              <w:left w:val="nil"/>
              <w:bottom w:val="single" w:sz="4" w:space="0" w:color="000000"/>
              <w:right w:val="single" w:sz="4" w:space="0" w:color="000000"/>
            </w:tcBorders>
            <w:shd w:val="clear" w:color="000000" w:fill="DCE6F1"/>
            <w:noWrap/>
            <w:vAlign w:val="center"/>
            <w:hideMark/>
          </w:tcPr>
          <w:p w14:paraId="5103839F"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CARIZOSPG_BEVO_1</w:t>
            </w:r>
          </w:p>
        </w:tc>
        <w:tc>
          <w:tcPr>
            <w:tcW w:w="980" w:type="dxa"/>
            <w:tcBorders>
              <w:top w:val="nil"/>
              <w:left w:val="nil"/>
              <w:bottom w:val="single" w:sz="4" w:space="0" w:color="000000"/>
              <w:right w:val="single" w:sz="4" w:space="0" w:color="000000"/>
            </w:tcBorders>
            <w:shd w:val="clear" w:color="000000" w:fill="DCE6F1"/>
            <w:noWrap/>
            <w:vAlign w:val="center"/>
            <w:hideMark/>
          </w:tcPr>
          <w:p w14:paraId="0EDD4B7F"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ASHERTON TRX 69A1 138/69</w:t>
            </w:r>
          </w:p>
        </w:tc>
        <w:tc>
          <w:tcPr>
            <w:tcW w:w="739" w:type="dxa"/>
            <w:tcBorders>
              <w:top w:val="nil"/>
              <w:left w:val="nil"/>
              <w:bottom w:val="single" w:sz="4" w:space="0" w:color="000000"/>
              <w:right w:val="single" w:sz="4" w:space="0" w:color="000000"/>
            </w:tcBorders>
            <w:shd w:val="clear" w:color="000000" w:fill="DCE6F1"/>
            <w:noWrap/>
            <w:vAlign w:val="center"/>
            <w:hideMark/>
          </w:tcPr>
          <w:p w14:paraId="5AA60DB8"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Carrizo Springs Sub - Bevo 69kV</w:t>
            </w:r>
          </w:p>
        </w:tc>
        <w:tc>
          <w:tcPr>
            <w:tcW w:w="699" w:type="dxa"/>
            <w:tcBorders>
              <w:top w:val="nil"/>
              <w:left w:val="nil"/>
              <w:bottom w:val="single" w:sz="4" w:space="0" w:color="000000"/>
              <w:right w:val="single" w:sz="4" w:space="0" w:color="000000"/>
            </w:tcBorders>
            <w:shd w:val="clear" w:color="000000" w:fill="DCE6F1"/>
            <w:noWrap/>
            <w:vAlign w:val="bottom"/>
            <w:hideMark/>
          </w:tcPr>
          <w:p w14:paraId="2F6929BB"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12</w:t>
            </w:r>
          </w:p>
        </w:tc>
        <w:tc>
          <w:tcPr>
            <w:tcW w:w="1243" w:type="dxa"/>
            <w:tcBorders>
              <w:top w:val="nil"/>
              <w:left w:val="nil"/>
              <w:bottom w:val="single" w:sz="4" w:space="0" w:color="000000"/>
              <w:right w:val="single" w:sz="4" w:space="0" w:color="000000"/>
            </w:tcBorders>
            <w:shd w:val="clear" w:color="000000" w:fill="DCE6F1"/>
            <w:noWrap/>
            <w:vAlign w:val="bottom"/>
            <w:hideMark/>
          </w:tcPr>
          <w:p w14:paraId="7072B543"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$100,703.31</w:t>
            </w:r>
          </w:p>
        </w:tc>
        <w:tc>
          <w:tcPr>
            <w:tcW w:w="1975" w:type="dxa"/>
            <w:tcBorders>
              <w:top w:val="nil"/>
              <w:left w:val="nil"/>
              <w:bottom w:val="single" w:sz="4" w:space="0" w:color="000000"/>
              <w:right w:val="single" w:sz="4" w:space="0" w:color="000000"/>
            </w:tcBorders>
            <w:shd w:val="clear" w:color="000000" w:fill="DCE6F1"/>
            <w:noWrap/>
            <w:vAlign w:val="center"/>
            <w:hideMark/>
          </w:tcPr>
          <w:p w14:paraId="7BA0AC5E"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 </w:t>
            </w:r>
          </w:p>
        </w:tc>
      </w:tr>
      <w:tr w:rsidR="00377748" w:rsidRPr="00775243" w14:paraId="6DBF087C" w14:textId="77777777" w:rsidTr="00377748">
        <w:trPr>
          <w:trHeight w:val="255"/>
        </w:trPr>
        <w:tc>
          <w:tcPr>
            <w:tcW w:w="1916" w:type="dxa"/>
            <w:tcBorders>
              <w:top w:val="nil"/>
              <w:left w:val="single" w:sz="4" w:space="0" w:color="000000"/>
              <w:bottom w:val="single" w:sz="4" w:space="0" w:color="000000"/>
              <w:right w:val="single" w:sz="4" w:space="0" w:color="000000"/>
            </w:tcBorders>
            <w:shd w:val="clear" w:color="000000" w:fill="DCE6F1"/>
            <w:noWrap/>
            <w:vAlign w:val="center"/>
            <w:hideMark/>
          </w:tcPr>
          <w:p w14:paraId="392DC2BA"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RAYBURN_RAYBURN_RAYBURN_69_2</w:t>
            </w:r>
          </w:p>
        </w:tc>
        <w:tc>
          <w:tcPr>
            <w:tcW w:w="780" w:type="dxa"/>
            <w:tcBorders>
              <w:top w:val="nil"/>
              <w:left w:val="nil"/>
              <w:bottom w:val="single" w:sz="4" w:space="0" w:color="000000"/>
              <w:right w:val="single" w:sz="4" w:space="0" w:color="000000"/>
            </w:tcBorders>
            <w:shd w:val="clear" w:color="000000" w:fill="DCE6F1"/>
            <w:noWrap/>
            <w:vAlign w:val="center"/>
            <w:hideMark/>
          </w:tcPr>
          <w:p w14:paraId="2B9428EC"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SFURVAN8</w:t>
            </w:r>
          </w:p>
        </w:tc>
        <w:tc>
          <w:tcPr>
            <w:tcW w:w="1018" w:type="dxa"/>
            <w:tcBorders>
              <w:top w:val="nil"/>
              <w:left w:val="nil"/>
              <w:bottom w:val="single" w:sz="4" w:space="0" w:color="000000"/>
              <w:right w:val="single" w:sz="4" w:space="0" w:color="000000"/>
            </w:tcBorders>
            <w:shd w:val="clear" w:color="000000" w:fill="DCE6F1"/>
            <w:noWrap/>
            <w:vAlign w:val="center"/>
            <w:hideMark/>
          </w:tcPr>
          <w:p w14:paraId="6DF2A6EB"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RAYBURN_69_2</w:t>
            </w:r>
          </w:p>
        </w:tc>
        <w:tc>
          <w:tcPr>
            <w:tcW w:w="980" w:type="dxa"/>
            <w:tcBorders>
              <w:top w:val="nil"/>
              <w:left w:val="nil"/>
              <w:bottom w:val="single" w:sz="4" w:space="0" w:color="000000"/>
              <w:right w:val="single" w:sz="4" w:space="0" w:color="000000"/>
            </w:tcBorders>
            <w:shd w:val="clear" w:color="000000" w:fill="DCE6F1"/>
            <w:noWrap/>
            <w:vAlign w:val="center"/>
            <w:hideMark/>
          </w:tcPr>
          <w:p w14:paraId="10FA86A0"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 xml:space="preserve">FURHMAN to VANDERBILT SWITCHING </w:t>
            </w:r>
            <w:r w:rsidRPr="00775243">
              <w:rPr>
                <w:rFonts w:ascii="Andale Mono" w:hAnsi="Andale Mono" w:cs="Tahoma"/>
                <w:color w:val="454545"/>
                <w:sz w:val="18"/>
                <w:szCs w:val="18"/>
              </w:rPr>
              <w:lastRenderedPageBreak/>
              <w:t>STATION LIN 1</w:t>
            </w:r>
          </w:p>
        </w:tc>
        <w:tc>
          <w:tcPr>
            <w:tcW w:w="739" w:type="dxa"/>
            <w:tcBorders>
              <w:top w:val="nil"/>
              <w:left w:val="nil"/>
              <w:bottom w:val="single" w:sz="4" w:space="0" w:color="000000"/>
              <w:right w:val="single" w:sz="4" w:space="0" w:color="000000"/>
            </w:tcBorders>
            <w:shd w:val="clear" w:color="000000" w:fill="DCE6F1"/>
            <w:noWrap/>
            <w:vAlign w:val="center"/>
            <w:hideMark/>
          </w:tcPr>
          <w:p w14:paraId="760B6856"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lastRenderedPageBreak/>
              <w:t>Sam Rayburn Switchyd 138kV</w:t>
            </w:r>
          </w:p>
        </w:tc>
        <w:tc>
          <w:tcPr>
            <w:tcW w:w="699" w:type="dxa"/>
            <w:tcBorders>
              <w:top w:val="nil"/>
              <w:left w:val="nil"/>
              <w:bottom w:val="single" w:sz="4" w:space="0" w:color="000000"/>
              <w:right w:val="single" w:sz="4" w:space="0" w:color="000000"/>
            </w:tcBorders>
            <w:shd w:val="clear" w:color="000000" w:fill="DCE6F1"/>
            <w:noWrap/>
            <w:vAlign w:val="bottom"/>
            <w:hideMark/>
          </w:tcPr>
          <w:p w14:paraId="2EAE9EA2"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7</w:t>
            </w:r>
          </w:p>
        </w:tc>
        <w:tc>
          <w:tcPr>
            <w:tcW w:w="1243" w:type="dxa"/>
            <w:tcBorders>
              <w:top w:val="nil"/>
              <w:left w:val="nil"/>
              <w:bottom w:val="single" w:sz="4" w:space="0" w:color="000000"/>
              <w:right w:val="single" w:sz="4" w:space="0" w:color="000000"/>
            </w:tcBorders>
            <w:shd w:val="clear" w:color="000000" w:fill="DCE6F1"/>
            <w:noWrap/>
            <w:vAlign w:val="bottom"/>
            <w:hideMark/>
          </w:tcPr>
          <w:p w14:paraId="7C087C33"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$89,838.86</w:t>
            </w:r>
          </w:p>
        </w:tc>
        <w:tc>
          <w:tcPr>
            <w:tcW w:w="1975" w:type="dxa"/>
            <w:tcBorders>
              <w:top w:val="nil"/>
              <w:left w:val="nil"/>
              <w:bottom w:val="single" w:sz="4" w:space="0" w:color="000000"/>
              <w:right w:val="single" w:sz="4" w:space="0" w:color="000000"/>
            </w:tcBorders>
            <w:shd w:val="clear" w:color="000000" w:fill="DCE6F1"/>
            <w:noWrap/>
            <w:vAlign w:val="center"/>
            <w:hideMark/>
          </w:tcPr>
          <w:p w14:paraId="6C919813"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 </w:t>
            </w:r>
          </w:p>
        </w:tc>
      </w:tr>
      <w:tr w:rsidR="00377748" w:rsidRPr="00775243" w14:paraId="7BB719D6" w14:textId="77777777" w:rsidTr="00377748">
        <w:trPr>
          <w:trHeight w:val="255"/>
        </w:trPr>
        <w:tc>
          <w:tcPr>
            <w:tcW w:w="1916" w:type="dxa"/>
            <w:tcBorders>
              <w:top w:val="nil"/>
              <w:left w:val="single" w:sz="4" w:space="0" w:color="000000"/>
              <w:bottom w:val="single" w:sz="4" w:space="0" w:color="000000"/>
              <w:right w:val="single" w:sz="4" w:space="0" w:color="000000"/>
            </w:tcBorders>
            <w:shd w:val="clear" w:color="000000" w:fill="DCE6F1"/>
            <w:noWrap/>
            <w:vAlign w:val="center"/>
            <w:hideMark/>
          </w:tcPr>
          <w:p w14:paraId="54B56832"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BIG_FOOT_BIG_FOOT_BIG_FOOT_69A1</w:t>
            </w:r>
          </w:p>
        </w:tc>
        <w:tc>
          <w:tcPr>
            <w:tcW w:w="780" w:type="dxa"/>
            <w:tcBorders>
              <w:top w:val="nil"/>
              <w:left w:val="nil"/>
              <w:bottom w:val="single" w:sz="4" w:space="0" w:color="000000"/>
              <w:right w:val="single" w:sz="4" w:space="0" w:color="000000"/>
            </w:tcBorders>
            <w:shd w:val="clear" w:color="000000" w:fill="DCE6F1"/>
            <w:noWrap/>
            <w:vAlign w:val="center"/>
            <w:hideMark/>
          </w:tcPr>
          <w:p w14:paraId="4E6B1669"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SHONMOO8</w:t>
            </w:r>
          </w:p>
        </w:tc>
        <w:tc>
          <w:tcPr>
            <w:tcW w:w="1018" w:type="dxa"/>
            <w:tcBorders>
              <w:top w:val="nil"/>
              <w:left w:val="nil"/>
              <w:bottom w:val="single" w:sz="4" w:space="0" w:color="000000"/>
              <w:right w:val="single" w:sz="4" w:space="0" w:color="000000"/>
            </w:tcBorders>
            <w:shd w:val="clear" w:color="000000" w:fill="DCE6F1"/>
            <w:noWrap/>
            <w:vAlign w:val="center"/>
            <w:hideMark/>
          </w:tcPr>
          <w:p w14:paraId="7D47A896"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BIG_FOOT_69A1</w:t>
            </w:r>
          </w:p>
        </w:tc>
        <w:tc>
          <w:tcPr>
            <w:tcW w:w="980" w:type="dxa"/>
            <w:tcBorders>
              <w:top w:val="nil"/>
              <w:left w:val="nil"/>
              <w:bottom w:val="single" w:sz="4" w:space="0" w:color="000000"/>
              <w:right w:val="single" w:sz="4" w:space="0" w:color="000000"/>
            </w:tcBorders>
            <w:shd w:val="clear" w:color="000000" w:fill="DCE6F1"/>
            <w:noWrap/>
            <w:vAlign w:val="center"/>
            <w:hideMark/>
          </w:tcPr>
          <w:p w14:paraId="411B78A8"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MOORE SWITCHING STATION to HONDO CREEK SWITCHING STATION LIN 1</w:t>
            </w:r>
          </w:p>
        </w:tc>
        <w:tc>
          <w:tcPr>
            <w:tcW w:w="739" w:type="dxa"/>
            <w:tcBorders>
              <w:top w:val="nil"/>
              <w:left w:val="nil"/>
              <w:bottom w:val="single" w:sz="4" w:space="0" w:color="000000"/>
              <w:right w:val="single" w:sz="4" w:space="0" w:color="000000"/>
            </w:tcBorders>
            <w:shd w:val="clear" w:color="000000" w:fill="DCE6F1"/>
            <w:noWrap/>
            <w:vAlign w:val="center"/>
            <w:hideMark/>
          </w:tcPr>
          <w:p w14:paraId="55F089BD"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Big Foot 138kV</w:t>
            </w:r>
          </w:p>
        </w:tc>
        <w:tc>
          <w:tcPr>
            <w:tcW w:w="699" w:type="dxa"/>
            <w:tcBorders>
              <w:top w:val="nil"/>
              <w:left w:val="nil"/>
              <w:bottom w:val="single" w:sz="4" w:space="0" w:color="000000"/>
              <w:right w:val="single" w:sz="4" w:space="0" w:color="000000"/>
            </w:tcBorders>
            <w:shd w:val="clear" w:color="000000" w:fill="DCE6F1"/>
            <w:noWrap/>
            <w:vAlign w:val="bottom"/>
            <w:hideMark/>
          </w:tcPr>
          <w:p w14:paraId="07E10728"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3</w:t>
            </w:r>
          </w:p>
        </w:tc>
        <w:tc>
          <w:tcPr>
            <w:tcW w:w="1243" w:type="dxa"/>
            <w:tcBorders>
              <w:top w:val="nil"/>
              <w:left w:val="nil"/>
              <w:bottom w:val="single" w:sz="4" w:space="0" w:color="000000"/>
              <w:right w:val="single" w:sz="4" w:space="0" w:color="000000"/>
            </w:tcBorders>
            <w:shd w:val="clear" w:color="000000" w:fill="DCE6F1"/>
            <w:noWrap/>
            <w:vAlign w:val="bottom"/>
            <w:hideMark/>
          </w:tcPr>
          <w:p w14:paraId="5EDC47CC"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$88,868.99</w:t>
            </w:r>
          </w:p>
        </w:tc>
        <w:tc>
          <w:tcPr>
            <w:tcW w:w="1975" w:type="dxa"/>
            <w:tcBorders>
              <w:top w:val="nil"/>
              <w:left w:val="nil"/>
              <w:bottom w:val="single" w:sz="4" w:space="0" w:color="000000"/>
              <w:right w:val="single" w:sz="4" w:space="0" w:color="000000"/>
            </w:tcBorders>
            <w:shd w:val="clear" w:color="000000" w:fill="DCE6F1"/>
            <w:noWrap/>
            <w:vAlign w:val="center"/>
            <w:hideMark/>
          </w:tcPr>
          <w:p w14:paraId="43BB34C7"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 </w:t>
            </w:r>
          </w:p>
        </w:tc>
      </w:tr>
      <w:tr w:rsidR="00377748" w:rsidRPr="00775243" w14:paraId="484B5004" w14:textId="77777777" w:rsidTr="00377748">
        <w:trPr>
          <w:trHeight w:val="255"/>
        </w:trPr>
        <w:tc>
          <w:tcPr>
            <w:tcW w:w="1916" w:type="dxa"/>
            <w:tcBorders>
              <w:top w:val="nil"/>
              <w:left w:val="single" w:sz="4" w:space="0" w:color="000000"/>
              <w:bottom w:val="single" w:sz="4" w:space="0" w:color="000000"/>
              <w:right w:val="single" w:sz="4" w:space="0" w:color="000000"/>
            </w:tcBorders>
            <w:noWrap/>
            <w:vAlign w:val="center"/>
            <w:hideMark/>
          </w:tcPr>
          <w:p w14:paraId="3A671077"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POTEETS_OAKS9_POT_OAKS_1</w:t>
            </w:r>
          </w:p>
        </w:tc>
        <w:tc>
          <w:tcPr>
            <w:tcW w:w="780" w:type="dxa"/>
            <w:tcBorders>
              <w:top w:val="nil"/>
              <w:left w:val="nil"/>
              <w:bottom w:val="single" w:sz="4" w:space="0" w:color="000000"/>
              <w:right w:val="single" w:sz="4" w:space="0" w:color="000000"/>
            </w:tcBorders>
            <w:noWrap/>
            <w:vAlign w:val="center"/>
            <w:hideMark/>
          </w:tcPr>
          <w:p w14:paraId="1EEF8A76"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SMOOPEA8</w:t>
            </w:r>
          </w:p>
        </w:tc>
        <w:tc>
          <w:tcPr>
            <w:tcW w:w="1018" w:type="dxa"/>
            <w:tcBorders>
              <w:top w:val="nil"/>
              <w:left w:val="nil"/>
              <w:bottom w:val="single" w:sz="4" w:space="0" w:color="000000"/>
              <w:right w:val="single" w:sz="4" w:space="0" w:color="000000"/>
            </w:tcBorders>
            <w:noWrap/>
            <w:vAlign w:val="center"/>
            <w:hideMark/>
          </w:tcPr>
          <w:p w14:paraId="669F938D"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POT_OAKS_1</w:t>
            </w:r>
          </w:p>
        </w:tc>
        <w:tc>
          <w:tcPr>
            <w:tcW w:w="980" w:type="dxa"/>
            <w:tcBorders>
              <w:top w:val="nil"/>
              <w:left w:val="nil"/>
              <w:bottom w:val="single" w:sz="4" w:space="0" w:color="000000"/>
              <w:right w:val="single" w:sz="4" w:space="0" w:color="000000"/>
            </w:tcBorders>
            <w:noWrap/>
            <w:vAlign w:val="center"/>
            <w:hideMark/>
          </w:tcPr>
          <w:p w14:paraId="12EC7B64"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MOORE SWITCHING STATION to MOORE SWITCHING STATION LIN 1</w:t>
            </w:r>
          </w:p>
        </w:tc>
        <w:tc>
          <w:tcPr>
            <w:tcW w:w="739" w:type="dxa"/>
            <w:tcBorders>
              <w:top w:val="nil"/>
              <w:left w:val="nil"/>
              <w:bottom w:val="single" w:sz="4" w:space="0" w:color="000000"/>
              <w:right w:val="single" w:sz="4" w:space="0" w:color="000000"/>
            </w:tcBorders>
            <w:noWrap/>
            <w:vAlign w:val="center"/>
            <w:hideMark/>
          </w:tcPr>
          <w:p w14:paraId="154665C6"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Poteet Sub - Oaks Sub 69kV</w:t>
            </w:r>
          </w:p>
        </w:tc>
        <w:tc>
          <w:tcPr>
            <w:tcW w:w="699" w:type="dxa"/>
            <w:tcBorders>
              <w:top w:val="nil"/>
              <w:left w:val="nil"/>
              <w:bottom w:val="single" w:sz="4" w:space="0" w:color="000000"/>
              <w:right w:val="single" w:sz="4" w:space="0" w:color="000000"/>
            </w:tcBorders>
            <w:noWrap/>
            <w:vAlign w:val="bottom"/>
            <w:hideMark/>
          </w:tcPr>
          <w:p w14:paraId="48BB2A7B"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6</w:t>
            </w:r>
          </w:p>
        </w:tc>
        <w:tc>
          <w:tcPr>
            <w:tcW w:w="1243" w:type="dxa"/>
            <w:tcBorders>
              <w:top w:val="nil"/>
              <w:left w:val="nil"/>
              <w:bottom w:val="single" w:sz="4" w:space="0" w:color="000000"/>
              <w:right w:val="single" w:sz="4" w:space="0" w:color="000000"/>
            </w:tcBorders>
            <w:noWrap/>
            <w:vAlign w:val="bottom"/>
            <w:hideMark/>
          </w:tcPr>
          <w:p w14:paraId="4F598A72"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$79,039.72</w:t>
            </w:r>
          </w:p>
        </w:tc>
        <w:tc>
          <w:tcPr>
            <w:tcW w:w="1975" w:type="dxa"/>
            <w:tcBorders>
              <w:top w:val="nil"/>
              <w:left w:val="nil"/>
              <w:bottom w:val="single" w:sz="4" w:space="0" w:color="000000"/>
              <w:right w:val="single" w:sz="4" w:space="0" w:color="000000"/>
            </w:tcBorders>
            <w:noWrap/>
            <w:vAlign w:val="center"/>
            <w:hideMark/>
          </w:tcPr>
          <w:p w14:paraId="3921287B"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 </w:t>
            </w:r>
          </w:p>
        </w:tc>
      </w:tr>
      <w:tr w:rsidR="00377748" w:rsidRPr="00775243" w14:paraId="3268738A" w14:textId="77777777" w:rsidTr="00377748">
        <w:trPr>
          <w:trHeight w:val="255"/>
        </w:trPr>
        <w:tc>
          <w:tcPr>
            <w:tcW w:w="1916" w:type="dxa"/>
            <w:tcBorders>
              <w:top w:val="nil"/>
              <w:left w:val="single" w:sz="4" w:space="0" w:color="000000"/>
              <w:bottom w:val="single" w:sz="4" w:space="0" w:color="000000"/>
              <w:right w:val="single" w:sz="4" w:space="0" w:color="000000"/>
            </w:tcBorders>
            <w:noWrap/>
            <w:vAlign w:val="center"/>
            <w:hideMark/>
          </w:tcPr>
          <w:p w14:paraId="0C4978BB"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TREADWEL_YELWJCKT_TREADW_YELWJC1_1</w:t>
            </w:r>
          </w:p>
        </w:tc>
        <w:tc>
          <w:tcPr>
            <w:tcW w:w="780" w:type="dxa"/>
            <w:tcBorders>
              <w:top w:val="nil"/>
              <w:left w:val="nil"/>
              <w:bottom w:val="single" w:sz="4" w:space="0" w:color="000000"/>
              <w:right w:val="single" w:sz="4" w:space="0" w:color="000000"/>
            </w:tcBorders>
            <w:noWrap/>
            <w:vAlign w:val="center"/>
            <w:hideMark/>
          </w:tcPr>
          <w:p w14:paraId="79A95826"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DBIGKEN5</w:t>
            </w:r>
          </w:p>
        </w:tc>
        <w:tc>
          <w:tcPr>
            <w:tcW w:w="1018" w:type="dxa"/>
            <w:tcBorders>
              <w:top w:val="nil"/>
              <w:left w:val="nil"/>
              <w:bottom w:val="single" w:sz="4" w:space="0" w:color="000000"/>
              <w:right w:val="single" w:sz="4" w:space="0" w:color="000000"/>
            </w:tcBorders>
            <w:noWrap/>
            <w:vAlign w:val="center"/>
            <w:hideMark/>
          </w:tcPr>
          <w:p w14:paraId="70A7AF2D"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TREADW_YELWJC1_1</w:t>
            </w:r>
          </w:p>
        </w:tc>
        <w:tc>
          <w:tcPr>
            <w:tcW w:w="980" w:type="dxa"/>
            <w:tcBorders>
              <w:top w:val="nil"/>
              <w:left w:val="nil"/>
              <w:bottom w:val="single" w:sz="4" w:space="0" w:color="000000"/>
              <w:right w:val="single" w:sz="4" w:space="0" w:color="000000"/>
            </w:tcBorders>
            <w:noWrap/>
            <w:vAlign w:val="center"/>
            <w:hideMark/>
          </w:tcPr>
          <w:p w14:paraId="6BF83779" w14:textId="77777777" w:rsidR="00377748" w:rsidRPr="00775243" w:rsidRDefault="00377748" w:rsidP="00775243">
            <w:pPr>
              <w:spacing w:after="0" w:line="240" w:lineRule="auto"/>
              <w:rPr>
                <w:rFonts w:ascii="Andale Mono" w:hAnsi="Andale Mono" w:cs="Tahoma"/>
                <w:color w:val="000000"/>
                <w:sz w:val="18"/>
                <w:szCs w:val="18"/>
              </w:rPr>
            </w:pPr>
            <w:proofErr w:type="spellStart"/>
            <w:r w:rsidRPr="00775243">
              <w:rPr>
                <w:rFonts w:ascii="Andale Mono" w:hAnsi="Andale Mono" w:cs="Tahoma"/>
                <w:color w:val="000000"/>
                <w:sz w:val="18"/>
                <w:szCs w:val="18"/>
              </w:rPr>
              <w:t>Bighil</w:t>
            </w:r>
            <w:proofErr w:type="spellEnd"/>
            <w:r w:rsidRPr="00775243">
              <w:rPr>
                <w:rFonts w:ascii="Andale Mono" w:hAnsi="Andale Mono" w:cs="Tahoma"/>
                <w:color w:val="000000"/>
                <w:sz w:val="18"/>
                <w:szCs w:val="18"/>
              </w:rPr>
              <w:t>-Kendal 345kV</w:t>
            </w:r>
          </w:p>
        </w:tc>
        <w:tc>
          <w:tcPr>
            <w:tcW w:w="739" w:type="dxa"/>
            <w:tcBorders>
              <w:top w:val="nil"/>
              <w:left w:val="nil"/>
              <w:bottom w:val="single" w:sz="4" w:space="0" w:color="000000"/>
              <w:right w:val="single" w:sz="4" w:space="0" w:color="000000"/>
            </w:tcBorders>
            <w:noWrap/>
            <w:vAlign w:val="center"/>
            <w:hideMark/>
          </w:tcPr>
          <w:p w14:paraId="2C750CFA"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Yellow Jacket - Treadwell 138kV</w:t>
            </w:r>
          </w:p>
        </w:tc>
        <w:tc>
          <w:tcPr>
            <w:tcW w:w="699" w:type="dxa"/>
            <w:tcBorders>
              <w:top w:val="nil"/>
              <w:left w:val="nil"/>
              <w:bottom w:val="single" w:sz="4" w:space="0" w:color="000000"/>
              <w:right w:val="single" w:sz="4" w:space="0" w:color="000000"/>
            </w:tcBorders>
            <w:noWrap/>
            <w:vAlign w:val="bottom"/>
            <w:hideMark/>
          </w:tcPr>
          <w:p w14:paraId="217F9B94"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4</w:t>
            </w:r>
          </w:p>
        </w:tc>
        <w:tc>
          <w:tcPr>
            <w:tcW w:w="1243" w:type="dxa"/>
            <w:tcBorders>
              <w:top w:val="nil"/>
              <w:left w:val="nil"/>
              <w:bottom w:val="single" w:sz="4" w:space="0" w:color="000000"/>
              <w:right w:val="single" w:sz="4" w:space="0" w:color="000000"/>
            </w:tcBorders>
            <w:noWrap/>
            <w:vAlign w:val="bottom"/>
            <w:hideMark/>
          </w:tcPr>
          <w:p w14:paraId="37803E8E"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$78,029.48</w:t>
            </w:r>
          </w:p>
        </w:tc>
        <w:tc>
          <w:tcPr>
            <w:tcW w:w="1975" w:type="dxa"/>
            <w:tcBorders>
              <w:top w:val="nil"/>
              <w:left w:val="nil"/>
              <w:bottom w:val="single" w:sz="4" w:space="0" w:color="000000"/>
              <w:right w:val="single" w:sz="4" w:space="0" w:color="000000"/>
            </w:tcBorders>
            <w:noWrap/>
            <w:vAlign w:val="center"/>
            <w:hideMark/>
          </w:tcPr>
          <w:p w14:paraId="4DEC937E"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 </w:t>
            </w:r>
          </w:p>
        </w:tc>
      </w:tr>
      <w:tr w:rsidR="00377748" w:rsidRPr="00775243" w14:paraId="1E9AE595" w14:textId="77777777" w:rsidTr="00377748">
        <w:trPr>
          <w:trHeight w:val="255"/>
        </w:trPr>
        <w:tc>
          <w:tcPr>
            <w:tcW w:w="1916" w:type="dxa"/>
            <w:tcBorders>
              <w:top w:val="nil"/>
              <w:left w:val="single" w:sz="4" w:space="0" w:color="000000"/>
              <w:bottom w:val="single" w:sz="4" w:space="0" w:color="000000"/>
              <w:right w:val="single" w:sz="4" w:space="0" w:color="000000"/>
            </w:tcBorders>
            <w:shd w:val="clear" w:color="000000" w:fill="DCE6F1"/>
            <w:noWrap/>
            <w:vAlign w:val="center"/>
            <w:hideMark/>
          </w:tcPr>
          <w:p w14:paraId="6C2552CA"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RDHSW_BLUMS_810__G</w:t>
            </w:r>
          </w:p>
        </w:tc>
        <w:tc>
          <w:tcPr>
            <w:tcW w:w="780" w:type="dxa"/>
            <w:tcBorders>
              <w:top w:val="nil"/>
              <w:left w:val="nil"/>
              <w:bottom w:val="single" w:sz="4" w:space="0" w:color="000000"/>
              <w:right w:val="single" w:sz="4" w:space="0" w:color="000000"/>
            </w:tcBorders>
            <w:shd w:val="clear" w:color="000000" w:fill="DCE6F1"/>
            <w:noWrap/>
            <w:vAlign w:val="center"/>
            <w:hideMark/>
          </w:tcPr>
          <w:p w14:paraId="6EE61188"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DCPSES12</w:t>
            </w:r>
          </w:p>
        </w:tc>
        <w:tc>
          <w:tcPr>
            <w:tcW w:w="1018" w:type="dxa"/>
            <w:tcBorders>
              <w:top w:val="nil"/>
              <w:left w:val="nil"/>
              <w:bottom w:val="single" w:sz="4" w:space="0" w:color="000000"/>
              <w:right w:val="single" w:sz="4" w:space="0" w:color="000000"/>
            </w:tcBorders>
            <w:shd w:val="clear" w:color="000000" w:fill="DCE6F1"/>
            <w:noWrap/>
            <w:vAlign w:val="center"/>
            <w:hideMark/>
          </w:tcPr>
          <w:p w14:paraId="0B3B7BE1"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810__G</w:t>
            </w:r>
          </w:p>
        </w:tc>
        <w:tc>
          <w:tcPr>
            <w:tcW w:w="980" w:type="dxa"/>
            <w:tcBorders>
              <w:top w:val="nil"/>
              <w:left w:val="nil"/>
              <w:bottom w:val="single" w:sz="4" w:space="0" w:color="000000"/>
              <w:right w:val="single" w:sz="4" w:space="0" w:color="000000"/>
            </w:tcBorders>
            <w:shd w:val="clear" w:color="000000" w:fill="DCE6F1"/>
            <w:noWrap/>
            <w:vAlign w:val="center"/>
            <w:hideMark/>
          </w:tcPr>
          <w:p w14:paraId="040C28C1"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Comanche Peak 1 &amp; 2</w:t>
            </w:r>
          </w:p>
        </w:tc>
        <w:tc>
          <w:tcPr>
            <w:tcW w:w="739" w:type="dxa"/>
            <w:tcBorders>
              <w:top w:val="nil"/>
              <w:left w:val="nil"/>
              <w:bottom w:val="single" w:sz="4" w:space="0" w:color="000000"/>
              <w:right w:val="single" w:sz="4" w:space="0" w:color="000000"/>
            </w:tcBorders>
            <w:shd w:val="clear" w:color="000000" w:fill="DCE6F1"/>
            <w:noWrap/>
            <w:vAlign w:val="center"/>
            <w:hideMark/>
          </w:tcPr>
          <w:p w14:paraId="61842890"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Red Hill Switch - Blum 138kV</w:t>
            </w:r>
          </w:p>
        </w:tc>
        <w:tc>
          <w:tcPr>
            <w:tcW w:w="699" w:type="dxa"/>
            <w:tcBorders>
              <w:top w:val="nil"/>
              <w:left w:val="nil"/>
              <w:bottom w:val="single" w:sz="4" w:space="0" w:color="000000"/>
              <w:right w:val="single" w:sz="4" w:space="0" w:color="000000"/>
            </w:tcBorders>
            <w:shd w:val="clear" w:color="000000" w:fill="DCE6F1"/>
            <w:noWrap/>
            <w:vAlign w:val="bottom"/>
            <w:hideMark/>
          </w:tcPr>
          <w:p w14:paraId="2614FBD9"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7</w:t>
            </w:r>
          </w:p>
        </w:tc>
        <w:tc>
          <w:tcPr>
            <w:tcW w:w="1243" w:type="dxa"/>
            <w:tcBorders>
              <w:top w:val="nil"/>
              <w:left w:val="nil"/>
              <w:bottom w:val="single" w:sz="4" w:space="0" w:color="000000"/>
              <w:right w:val="single" w:sz="4" w:space="0" w:color="000000"/>
            </w:tcBorders>
            <w:shd w:val="clear" w:color="000000" w:fill="DCE6F1"/>
            <w:noWrap/>
            <w:vAlign w:val="bottom"/>
            <w:hideMark/>
          </w:tcPr>
          <w:p w14:paraId="0E0E7E04"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$70,492.17</w:t>
            </w:r>
          </w:p>
        </w:tc>
        <w:tc>
          <w:tcPr>
            <w:tcW w:w="1975" w:type="dxa"/>
            <w:tcBorders>
              <w:top w:val="nil"/>
              <w:left w:val="nil"/>
              <w:bottom w:val="single" w:sz="4" w:space="0" w:color="000000"/>
              <w:right w:val="single" w:sz="4" w:space="0" w:color="000000"/>
            </w:tcBorders>
            <w:shd w:val="clear" w:color="000000" w:fill="DCE6F1"/>
            <w:noWrap/>
            <w:vAlign w:val="center"/>
            <w:hideMark/>
          </w:tcPr>
          <w:p w14:paraId="5D050C2F"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 </w:t>
            </w:r>
          </w:p>
        </w:tc>
      </w:tr>
      <w:tr w:rsidR="00377748" w:rsidRPr="00775243" w14:paraId="034CC2A3" w14:textId="77777777" w:rsidTr="00377748">
        <w:trPr>
          <w:trHeight w:val="255"/>
        </w:trPr>
        <w:tc>
          <w:tcPr>
            <w:tcW w:w="1916" w:type="dxa"/>
            <w:tcBorders>
              <w:top w:val="nil"/>
              <w:left w:val="single" w:sz="4" w:space="0" w:color="000000"/>
              <w:bottom w:val="single" w:sz="4" w:space="0" w:color="000000"/>
              <w:right w:val="single" w:sz="4" w:space="0" w:color="000000"/>
            </w:tcBorders>
            <w:noWrap/>
            <w:vAlign w:val="center"/>
            <w:hideMark/>
          </w:tcPr>
          <w:p w14:paraId="37665800"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CMNSW_CMNTP_651__B</w:t>
            </w:r>
          </w:p>
        </w:tc>
        <w:tc>
          <w:tcPr>
            <w:tcW w:w="780" w:type="dxa"/>
            <w:tcBorders>
              <w:top w:val="nil"/>
              <w:left w:val="nil"/>
              <w:bottom w:val="single" w:sz="4" w:space="0" w:color="000000"/>
              <w:right w:val="single" w:sz="4" w:space="0" w:color="000000"/>
            </w:tcBorders>
            <w:noWrap/>
            <w:vAlign w:val="center"/>
            <w:hideMark/>
          </w:tcPr>
          <w:p w14:paraId="6C4ACDCA"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SCMNCPS5</w:t>
            </w:r>
          </w:p>
        </w:tc>
        <w:tc>
          <w:tcPr>
            <w:tcW w:w="1018" w:type="dxa"/>
            <w:tcBorders>
              <w:top w:val="nil"/>
              <w:left w:val="nil"/>
              <w:bottom w:val="single" w:sz="4" w:space="0" w:color="000000"/>
              <w:right w:val="single" w:sz="4" w:space="0" w:color="000000"/>
            </w:tcBorders>
            <w:noWrap/>
            <w:vAlign w:val="center"/>
            <w:hideMark/>
          </w:tcPr>
          <w:p w14:paraId="0CC5BDC4"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651__B</w:t>
            </w:r>
          </w:p>
        </w:tc>
        <w:tc>
          <w:tcPr>
            <w:tcW w:w="980" w:type="dxa"/>
            <w:tcBorders>
              <w:top w:val="nil"/>
              <w:left w:val="nil"/>
              <w:bottom w:val="single" w:sz="4" w:space="0" w:color="000000"/>
              <w:right w:val="single" w:sz="4" w:space="0" w:color="000000"/>
            </w:tcBorders>
            <w:noWrap/>
            <w:vAlign w:val="center"/>
            <w:hideMark/>
          </w:tcPr>
          <w:p w14:paraId="190DB397"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COMANCHE PEAK SES to COMANCHE SWITCH (Oncor) LIN _A</w:t>
            </w:r>
          </w:p>
        </w:tc>
        <w:tc>
          <w:tcPr>
            <w:tcW w:w="739" w:type="dxa"/>
            <w:tcBorders>
              <w:top w:val="nil"/>
              <w:left w:val="nil"/>
              <w:bottom w:val="single" w:sz="4" w:space="0" w:color="000000"/>
              <w:right w:val="single" w:sz="4" w:space="0" w:color="000000"/>
            </w:tcBorders>
            <w:noWrap/>
            <w:vAlign w:val="center"/>
            <w:hideMark/>
          </w:tcPr>
          <w:p w14:paraId="3DAF61DA"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Comanche Tap - Comanche Switch (Oncor) 138kV</w:t>
            </w:r>
          </w:p>
        </w:tc>
        <w:tc>
          <w:tcPr>
            <w:tcW w:w="699" w:type="dxa"/>
            <w:tcBorders>
              <w:top w:val="nil"/>
              <w:left w:val="nil"/>
              <w:bottom w:val="single" w:sz="4" w:space="0" w:color="000000"/>
              <w:right w:val="single" w:sz="4" w:space="0" w:color="000000"/>
            </w:tcBorders>
            <w:noWrap/>
            <w:vAlign w:val="bottom"/>
            <w:hideMark/>
          </w:tcPr>
          <w:p w14:paraId="0C49B24E"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3</w:t>
            </w:r>
          </w:p>
        </w:tc>
        <w:tc>
          <w:tcPr>
            <w:tcW w:w="1243" w:type="dxa"/>
            <w:tcBorders>
              <w:top w:val="nil"/>
              <w:left w:val="nil"/>
              <w:bottom w:val="single" w:sz="4" w:space="0" w:color="000000"/>
              <w:right w:val="single" w:sz="4" w:space="0" w:color="000000"/>
            </w:tcBorders>
            <w:noWrap/>
            <w:vAlign w:val="bottom"/>
            <w:hideMark/>
          </w:tcPr>
          <w:p w14:paraId="024A001B"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$69,760.74</w:t>
            </w:r>
          </w:p>
        </w:tc>
        <w:tc>
          <w:tcPr>
            <w:tcW w:w="1975" w:type="dxa"/>
            <w:tcBorders>
              <w:top w:val="nil"/>
              <w:left w:val="nil"/>
              <w:bottom w:val="single" w:sz="4" w:space="0" w:color="000000"/>
              <w:right w:val="single" w:sz="4" w:space="0" w:color="000000"/>
            </w:tcBorders>
            <w:noWrap/>
            <w:vAlign w:val="center"/>
            <w:hideMark/>
          </w:tcPr>
          <w:p w14:paraId="6BF2ADE6"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 </w:t>
            </w:r>
          </w:p>
        </w:tc>
      </w:tr>
      <w:tr w:rsidR="00377748" w:rsidRPr="00775243" w14:paraId="0D4256AF" w14:textId="77777777" w:rsidTr="00377748">
        <w:trPr>
          <w:trHeight w:val="255"/>
        </w:trPr>
        <w:tc>
          <w:tcPr>
            <w:tcW w:w="1916" w:type="dxa"/>
            <w:tcBorders>
              <w:top w:val="nil"/>
              <w:left w:val="single" w:sz="4" w:space="0" w:color="000000"/>
              <w:bottom w:val="single" w:sz="4" w:space="0" w:color="000000"/>
              <w:right w:val="single" w:sz="4" w:space="0" w:color="000000"/>
            </w:tcBorders>
            <w:noWrap/>
            <w:vAlign w:val="center"/>
            <w:hideMark/>
          </w:tcPr>
          <w:p w14:paraId="32D3A927"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NVKSW_ANARN_6840__B</w:t>
            </w:r>
          </w:p>
        </w:tc>
        <w:tc>
          <w:tcPr>
            <w:tcW w:w="780" w:type="dxa"/>
            <w:tcBorders>
              <w:top w:val="nil"/>
              <w:left w:val="nil"/>
              <w:bottom w:val="single" w:sz="4" w:space="0" w:color="000000"/>
              <w:right w:val="single" w:sz="4" w:space="0" w:color="000000"/>
            </w:tcBorders>
            <w:noWrap/>
            <w:vAlign w:val="center"/>
            <w:hideMark/>
          </w:tcPr>
          <w:p w14:paraId="7D0D1103"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DMGSRIC8</w:t>
            </w:r>
          </w:p>
        </w:tc>
        <w:tc>
          <w:tcPr>
            <w:tcW w:w="1018" w:type="dxa"/>
            <w:tcBorders>
              <w:top w:val="nil"/>
              <w:left w:val="nil"/>
              <w:bottom w:val="single" w:sz="4" w:space="0" w:color="000000"/>
              <w:right w:val="single" w:sz="4" w:space="0" w:color="000000"/>
            </w:tcBorders>
            <w:noWrap/>
            <w:vAlign w:val="center"/>
            <w:hideMark/>
          </w:tcPr>
          <w:p w14:paraId="79529ABF"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6840__B</w:t>
            </w:r>
          </w:p>
        </w:tc>
        <w:tc>
          <w:tcPr>
            <w:tcW w:w="980" w:type="dxa"/>
            <w:tcBorders>
              <w:top w:val="nil"/>
              <w:left w:val="nil"/>
              <w:bottom w:val="single" w:sz="4" w:space="0" w:color="000000"/>
              <w:right w:val="single" w:sz="4" w:space="0" w:color="000000"/>
            </w:tcBorders>
            <w:noWrap/>
            <w:vAlign w:val="center"/>
            <w:hideMark/>
          </w:tcPr>
          <w:p w14:paraId="7107788F"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DBL_CKT_GRSES-RICSW_138 kV and GRSES-SGRAS_138 kV</w:t>
            </w:r>
          </w:p>
        </w:tc>
        <w:tc>
          <w:tcPr>
            <w:tcW w:w="739" w:type="dxa"/>
            <w:tcBorders>
              <w:top w:val="nil"/>
              <w:left w:val="nil"/>
              <w:bottom w:val="single" w:sz="4" w:space="0" w:color="000000"/>
              <w:right w:val="single" w:sz="4" w:space="0" w:color="000000"/>
            </w:tcBorders>
            <w:noWrap/>
            <w:vAlign w:val="center"/>
            <w:hideMark/>
          </w:tcPr>
          <w:p w14:paraId="46A90ACC" w14:textId="77777777" w:rsidR="00377748" w:rsidRPr="00775243" w:rsidRDefault="00377748" w:rsidP="00775243">
            <w:pPr>
              <w:spacing w:after="0" w:line="240" w:lineRule="auto"/>
              <w:rPr>
                <w:rFonts w:ascii="Andale Mono" w:hAnsi="Andale Mono" w:cs="Tahoma"/>
                <w:color w:val="454545"/>
                <w:sz w:val="18"/>
                <w:szCs w:val="18"/>
              </w:rPr>
            </w:pPr>
            <w:proofErr w:type="spellStart"/>
            <w:r w:rsidRPr="00775243">
              <w:rPr>
                <w:rFonts w:ascii="Andale Mono" w:hAnsi="Andale Mono" w:cs="Tahoma"/>
                <w:color w:val="454545"/>
                <w:sz w:val="18"/>
                <w:szCs w:val="18"/>
              </w:rPr>
              <w:t>Anarene</w:t>
            </w:r>
            <w:proofErr w:type="spellEnd"/>
            <w:r w:rsidRPr="00775243">
              <w:rPr>
                <w:rFonts w:ascii="Andale Mono" w:hAnsi="Andale Mono" w:cs="Tahoma"/>
                <w:color w:val="454545"/>
                <w:sz w:val="18"/>
                <w:szCs w:val="18"/>
              </w:rPr>
              <w:t xml:space="preserve"> - Navy Kickapoo Switch 69kV</w:t>
            </w:r>
          </w:p>
        </w:tc>
        <w:tc>
          <w:tcPr>
            <w:tcW w:w="699" w:type="dxa"/>
            <w:tcBorders>
              <w:top w:val="nil"/>
              <w:left w:val="nil"/>
              <w:bottom w:val="single" w:sz="4" w:space="0" w:color="000000"/>
              <w:right w:val="single" w:sz="4" w:space="0" w:color="000000"/>
            </w:tcBorders>
            <w:noWrap/>
            <w:vAlign w:val="bottom"/>
            <w:hideMark/>
          </w:tcPr>
          <w:p w14:paraId="5E100FE5"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5</w:t>
            </w:r>
          </w:p>
        </w:tc>
        <w:tc>
          <w:tcPr>
            <w:tcW w:w="1243" w:type="dxa"/>
            <w:tcBorders>
              <w:top w:val="nil"/>
              <w:left w:val="nil"/>
              <w:bottom w:val="single" w:sz="4" w:space="0" w:color="000000"/>
              <w:right w:val="single" w:sz="4" w:space="0" w:color="000000"/>
            </w:tcBorders>
            <w:noWrap/>
            <w:vAlign w:val="bottom"/>
            <w:hideMark/>
          </w:tcPr>
          <w:p w14:paraId="293EB197"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$65,331.15</w:t>
            </w:r>
          </w:p>
        </w:tc>
        <w:tc>
          <w:tcPr>
            <w:tcW w:w="1975" w:type="dxa"/>
            <w:tcBorders>
              <w:top w:val="nil"/>
              <w:left w:val="nil"/>
              <w:bottom w:val="single" w:sz="4" w:space="0" w:color="000000"/>
              <w:right w:val="single" w:sz="4" w:space="0" w:color="000000"/>
            </w:tcBorders>
            <w:noWrap/>
            <w:vAlign w:val="center"/>
            <w:hideMark/>
          </w:tcPr>
          <w:p w14:paraId="652FA8D2"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 </w:t>
            </w:r>
          </w:p>
        </w:tc>
      </w:tr>
      <w:tr w:rsidR="00377748" w:rsidRPr="00775243" w14:paraId="282B0B37" w14:textId="77777777" w:rsidTr="00377748">
        <w:trPr>
          <w:trHeight w:val="255"/>
        </w:trPr>
        <w:tc>
          <w:tcPr>
            <w:tcW w:w="1916" w:type="dxa"/>
            <w:tcBorders>
              <w:top w:val="nil"/>
              <w:left w:val="single" w:sz="4" w:space="0" w:color="000000"/>
              <w:bottom w:val="single" w:sz="4" w:space="0" w:color="000000"/>
              <w:right w:val="single" w:sz="4" w:space="0" w:color="000000"/>
            </w:tcBorders>
            <w:noWrap/>
            <w:vAlign w:val="center"/>
            <w:hideMark/>
          </w:tcPr>
          <w:p w14:paraId="45041E9D"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PALOUSE_CROSSOVE_CROSSO_PALOUS1_1</w:t>
            </w:r>
          </w:p>
        </w:tc>
        <w:tc>
          <w:tcPr>
            <w:tcW w:w="780" w:type="dxa"/>
            <w:tcBorders>
              <w:top w:val="nil"/>
              <w:left w:val="nil"/>
              <w:bottom w:val="single" w:sz="4" w:space="0" w:color="000000"/>
              <w:right w:val="single" w:sz="4" w:space="0" w:color="000000"/>
            </w:tcBorders>
            <w:noWrap/>
            <w:vAlign w:val="center"/>
            <w:hideMark/>
          </w:tcPr>
          <w:p w14:paraId="4A1738DD"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SWOLPAL8</w:t>
            </w:r>
          </w:p>
        </w:tc>
        <w:tc>
          <w:tcPr>
            <w:tcW w:w="1018" w:type="dxa"/>
            <w:tcBorders>
              <w:top w:val="nil"/>
              <w:left w:val="nil"/>
              <w:bottom w:val="single" w:sz="4" w:space="0" w:color="000000"/>
              <w:right w:val="single" w:sz="4" w:space="0" w:color="000000"/>
            </w:tcBorders>
            <w:noWrap/>
            <w:vAlign w:val="center"/>
            <w:hideMark/>
          </w:tcPr>
          <w:p w14:paraId="77ED493A"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CROSSO_PALOUS1_1</w:t>
            </w:r>
          </w:p>
        </w:tc>
        <w:tc>
          <w:tcPr>
            <w:tcW w:w="980" w:type="dxa"/>
            <w:tcBorders>
              <w:top w:val="nil"/>
              <w:left w:val="nil"/>
              <w:bottom w:val="single" w:sz="4" w:space="0" w:color="000000"/>
              <w:right w:val="single" w:sz="4" w:space="0" w:color="000000"/>
            </w:tcBorders>
            <w:noWrap/>
            <w:vAlign w:val="center"/>
            <w:hideMark/>
          </w:tcPr>
          <w:p w14:paraId="651F3931"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 xml:space="preserve">PALOUSE to </w:t>
            </w:r>
            <w:proofErr w:type="spellStart"/>
            <w:r w:rsidRPr="00775243">
              <w:rPr>
                <w:rFonts w:ascii="Andale Mono" w:hAnsi="Andale Mono" w:cs="Tahoma"/>
                <w:color w:val="000000"/>
                <w:sz w:val="18"/>
                <w:szCs w:val="18"/>
              </w:rPr>
              <w:t>Wolfcamp</w:t>
            </w:r>
            <w:proofErr w:type="spellEnd"/>
            <w:r w:rsidRPr="00775243">
              <w:rPr>
                <w:rFonts w:ascii="Andale Mono" w:hAnsi="Andale Mono" w:cs="Tahoma"/>
                <w:color w:val="000000"/>
                <w:sz w:val="18"/>
                <w:szCs w:val="18"/>
              </w:rPr>
              <w:t xml:space="preserve"> LIN 1</w:t>
            </w:r>
          </w:p>
        </w:tc>
        <w:tc>
          <w:tcPr>
            <w:tcW w:w="739" w:type="dxa"/>
            <w:tcBorders>
              <w:top w:val="nil"/>
              <w:left w:val="nil"/>
              <w:bottom w:val="single" w:sz="4" w:space="0" w:color="000000"/>
              <w:right w:val="single" w:sz="4" w:space="0" w:color="000000"/>
            </w:tcBorders>
            <w:noWrap/>
            <w:vAlign w:val="center"/>
            <w:hideMark/>
          </w:tcPr>
          <w:p w14:paraId="79E20834"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Crossover - Palouse 138kV</w:t>
            </w:r>
          </w:p>
        </w:tc>
        <w:tc>
          <w:tcPr>
            <w:tcW w:w="699" w:type="dxa"/>
            <w:tcBorders>
              <w:top w:val="nil"/>
              <w:left w:val="nil"/>
              <w:bottom w:val="single" w:sz="4" w:space="0" w:color="000000"/>
              <w:right w:val="single" w:sz="4" w:space="0" w:color="000000"/>
            </w:tcBorders>
            <w:noWrap/>
            <w:vAlign w:val="bottom"/>
            <w:hideMark/>
          </w:tcPr>
          <w:p w14:paraId="6F61B94F"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5</w:t>
            </w:r>
          </w:p>
        </w:tc>
        <w:tc>
          <w:tcPr>
            <w:tcW w:w="1243" w:type="dxa"/>
            <w:tcBorders>
              <w:top w:val="nil"/>
              <w:left w:val="nil"/>
              <w:bottom w:val="single" w:sz="4" w:space="0" w:color="000000"/>
              <w:right w:val="single" w:sz="4" w:space="0" w:color="000000"/>
            </w:tcBorders>
            <w:noWrap/>
            <w:vAlign w:val="bottom"/>
            <w:hideMark/>
          </w:tcPr>
          <w:p w14:paraId="130F06CF"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$64,829.75</w:t>
            </w:r>
          </w:p>
        </w:tc>
        <w:tc>
          <w:tcPr>
            <w:tcW w:w="1975" w:type="dxa"/>
            <w:tcBorders>
              <w:top w:val="nil"/>
              <w:left w:val="nil"/>
              <w:bottom w:val="single" w:sz="4" w:space="0" w:color="000000"/>
              <w:right w:val="single" w:sz="4" w:space="0" w:color="000000"/>
            </w:tcBorders>
            <w:noWrap/>
            <w:vAlign w:val="center"/>
            <w:hideMark/>
          </w:tcPr>
          <w:p w14:paraId="4284F776"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 </w:t>
            </w:r>
          </w:p>
        </w:tc>
      </w:tr>
      <w:tr w:rsidR="00377748" w:rsidRPr="00775243" w14:paraId="6A863D81" w14:textId="77777777" w:rsidTr="00377748">
        <w:trPr>
          <w:trHeight w:val="255"/>
        </w:trPr>
        <w:tc>
          <w:tcPr>
            <w:tcW w:w="1916" w:type="dxa"/>
            <w:tcBorders>
              <w:top w:val="nil"/>
              <w:left w:val="single" w:sz="4" w:space="0" w:color="000000"/>
              <w:bottom w:val="single" w:sz="4" w:space="0" w:color="000000"/>
              <w:right w:val="single" w:sz="4" w:space="0" w:color="000000"/>
            </w:tcBorders>
            <w:shd w:val="clear" w:color="000000" w:fill="DCE6F1"/>
            <w:noWrap/>
            <w:vAlign w:val="center"/>
            <w:hideMark/>
          </w:tcPr>
          <w:p w14:paraId="165A1267"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GABRIE_GABRIE_GABRIE_AT1</w:t>
            </w:r>
          </w:p>
        </w:tc>
        <w:tc>
          <w:tcPr>
            <w:tcW w:w="780" w:type="dxa"/>
            <w:tcBorders>
              <w:top w:val="nil"/>
              <w:left w:val="nil"/>
              <w:bottom w:val="single" w:sz="4" w:space="0" w:color="000000"/>
              <w:right w:val="single" w:sz="4" w:space="0" w:color="000000"/>
            </w:tcBorders>
            <w:shd w:val="clear" w:color="000000" w:fill="DCE6F1"/>
            <w:noWrap/>
            <w:vAlign w:val="center"/>
            <w:hideMark/>
          </w:tcPr>
          <w:p w14:paraId="1880C699"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DSALHUT5</w:t>
            </w:r>
          </w:p>
        </w:tc>
        <w:tc>
          <w:tcPr>
            <w:tcW w:w="1018" w:type="dxa"/>
            <w:tcBorders>
              <w:top w:val="nil"/>
              <w:left w:val="nil"/>
              <w:bottom w:val="single" w:sz="4" w:space="0" w:color="000000"/>
              <w:right w:val="single" w:sz="4" w:space="0" w:color="000000"/>
            </w:tcBorders>
            <w:shd w:val="clear" w:color="000000" w:fill="DCE6F1"/>
            <w:noWrap/>
            <w:vAlign w:val="center"/>
            <w:hideMark/>
          </w:tcPr>
          <w:p w14:paraId="1F4F9282"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GABRIE_AT1</w:t>
            </w:r>
          </w:p>
        </w:tc>
        <w:tc>
          <w:tcPr>
            <w:tcW w:w="980" w:type="dxa"/>
            <w:tcBorders>
              <w:top w:val="nil"/>
              <w:left w:val="nil"/>
              <w:bottom w:val="single" w:sz="4" w:space="0" w:color="000000"/>
              <w:right w:val="single" w:sz="4" w:space="0" w:color="000000"/>
            </w:tcBorders>
            <w:shd w:val="clear" w:color="000000" w:fill="DCE6F1"/>
            <w:noWrap/>
            <w:vAlign w:val="center"/>
            <w:hideMark/>
          </w:tcPr>
          <w:p w14:paraId="4AB43E2C"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SALSW - HUTTO 345KV</w:t>
            </w:r>
          </w:p>
        </w:tc>
        <w:tc>
          <w:tcPr>
            <w:tcW w:w="739" w:type="dxa"/>
            <w:tcBorders>
              <w:top w:val="nil"/>
              <w:left w:val="nil"/>
              <w:bottom w:val="single" w:sz="4" w:space="0" w:color="000000"/>
              <w:right w:val="single" w:sz="4" w:space="0" w:color="000000"/>
            </w:tcBorders>
            <w:shd w:val="clear" w:color="000000" w:fill="DCE6F1"/>
            <w:noWrap/>
            <w:vAlign w:val="center"/>
            <w:hideMark/>
          </w:tcPr>
          <w:p w14:paraId="7FC1F99E"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Gabriel 138kV</w:t>
            </w:r>
          </w:p>
        </w:tc>
        <w:tc>
          <w:tcPr>
            <w:tcW w:w="699" w:type="dxa"/>
            <w:tcBorders>
              <w:top w:val="nil"/>
              <w:left w:val="nil"/>
              <w:bottom w:val="single" w:sz="4" w:space="0" w:color="000000"/>
              <w:right w:val="single" w:sz="4" w:space="0" w:color="000000"/>
            </w:tcBorders>
            <w:shd w:val="clear" w:color="000000" w:fill="DCE6F1"/>
            <w:noWrap/>
            <w:vAlign w:val="bottom"/>
            <w:hideMark/>
          </w:tcPr>
          <w:p w14:paraId="4F922838"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5</w:t>
            </w:r>
          </w:p>
        </w:tc>
        <w:tc>
          <w:tcPr>
            <w:tcW w:w="1243" w:type="dxa"/>
            <w:tcBorders>
              <w:top w:val="nil"/>
              <w:left w:val="nil"/>
              <w:bottom w:val="single" w:sz="4" w:space="0" w:color="000000"/>
              <w:right w:val="single" w:sz="4" w:space="0" w:color="000000"/>
            </w:tcBorders>
            <w:shd w:val="clear" w:color="000000" w:fill="DCE6F1"/>
            <w:noWrap/>
            <w:vAlign w:val="bottom"/>
            <w:hideMark/>
          </w:tcPr>
          <w:p w14:paraId="351DD612"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$60,817.82</w:t>
            </w:r>
          </w:p>
        </w:tc>
        <w:tc>
          <w:tcPr>
            <w:tcW w:w="1975" w:type="dxa"/>
            <w:tcBorders>
              <w:top w:val="nil"/>
              <w:left w:val="nil"/>
              <w:bottom w:val="single" w:sz="4" w:space="0" w:color="000000"/>
              <w:right w:val="single" w:sz="4" w:space="0" w:color="000000"/>
            </w:tcBorders>
            <w:shd w:val="clear" w:color="000000" w:fill="DCE6F1"/>
            <w:noWrap/>
            <w:vAlign w:val="center"/>
            <w:hideMark/>
          </w:tcPr>
          <w:p w14:paraId="54AA2F54"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 </w:t>
            </w:r>
          </w:p>
        </w:tc>
      </w:tr>
      <w:tr w:rsidR="00377748" w:rsidRPr="00775243" w14:paraId="48E5118F" w14:textId="77777777" w:rsidTr="00377748">
        <w:trPr>
          <w:trHeight w:val="255"/>
        </w:trPr>
        <w:tc>
          <w:tcPr>
            <w:tcW w:w="1916" w:type="dxa"/>
            <w:tcBorders>
              <w:top w:val="nil"/>
              <w:left w:val="single" w:sz="4" w:space="0" w:color="000000"/>
              <w:bottom w:val="single" w:sz="4" w:space="0" w:color="000000"/>
              <w:right w:val="single" w:sz="4" w:space="0" w:color="000000"/>
            </w:tcBorders>
            <w:noWrap/>
            <w:vAlign w:val="center"/>
            <w:hideMark/>
          </w:tcPr>
          <w:p w14:paraId="3AF25E4C"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lastRenderedPageBreak/>
              <w:t>ORNGROV_ORNGROV_ORNGROV_69_1</w:t>
            </w:r>
          </w:p>
        </w:tc>
        <w:tc>
          <w:tcPr>
            <w:tcW w:w="780" w:type="dxa"/>
            <w:tcBorders>
              <w:top w:val="nil"/>
              <w:left w:val="nil"/>
              <w:bottom w:val="single" w:sz="4" w:space="0" w:color="000000"/>
              <w:right w:val="single" w:sz="4" w:space="0" w:color="000000"/>
            </w:tcBorders>
            <w:noWrap/>
            <w:vAlign w:val="center"/>
            <w:hideMark/>
          </w:tcPr>
          <w:p w14:paraId="7F185AAE"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SGEOORN8</w:t>
            </w:r>
          </w:p>
        </w:tc>
        <w:tc>
          <w:tcPr>
            <w:tcW w:w="1018" w:type="dxa"/>
            <w:tcBorders>
              <w:top w:val="nil"/>
              <w:left w:val="nil"/>
              <w:bottom w:val="single" w:sz="4" w:space="0" w:color="000000"/>
              <w:right w:val="single" w:sz="4" w:space="0" w:color="000000"/>
            </w:tcBorders>
            <w:noWrap/>
            <w:vAlign w:val="center"/>
            <w:hideMark/>
          </w:tcPr>
          <w:p w14:paraId="645BB394"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ORNGROV_69_1</w:t>
            </w:r>
          </w:p>
        </w:tc>
        <w:tc>
          <w:tcPr>
            <w:tcW w:w="980" w:type="dxa"/>
            <w:tcBorders>
              <w:top w:val="nil"/>
              <w:left w:val="nil"/>
              <w:bottom w:val="single" w:sz="4" w:space="0" w:color="000000"/>
              <w:right w:val="single" w:sz="4" w:space="0" w:color="000000"/>
            </w:tcBorders>
            <w:noWrap/>
            <w:vAlign w:val="center"/>
            <w:hideMark/>
          </w:tcPr>
          <w:p w14:paraId="2D052409"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GEORGE WEST to GEORGE WEST LIN 1</w:t>
            </w:r>
          </w:p>
        </w:tc>
        <w:tc>
          <w:tcPr>
            <w:tcW w:w="739" w:type="dxa"/>
            <w:tcBorders>
              <w:top w:val="nil"/>
              <w:left w:val="nil"/>
              <w:bottom w:val="single" w:sz="4" w:space="0" w:color="000000"/>
              <w:right w:val="single" w:sz="4" w:space="0" w:color="000000"/>
            </w:tcBorders>
            <w:noWrap/>
            <w:vAlign w:val="center"/>
            <w:hideMark/>
          </w:tcPr>
          <w:p w14:paraId="39443CFE"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Orange Grove Switching Station 138kV</w:t>
            </w:r>
          </w:p>
        </w:tc>
        <w:tc>
          <w:tcPr>
            <w:tcW w:w="699" w:type="dxa"/>
            <w:tcBorders>
              <w:top w:val="nil"/>
              <w:left w:val="nil"/>
              <w:bottom w:val="single" w:sz="4" w:space="0" w:color="000000"/>
              <w:right w:val="single" w:sz="4" w:space="0" w:color="000000"/>
            </w:tcBorders>
            <w:noWrap/>
            <w:vAlign w:val="bottom"/>
            <w:hideMark/>
          </w:tcPr>
          <w:p w14:paraId="09E4C04E"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3</w:t>
            </w:r>
          </w:p>
        </w:tc>
        <w:tc>
          <w:tcPr>
            <w:tcW w:w="1243" w:type="dxa"/>
            <w:tcBorders>
              <w:top w:val="nil"/>
              <w:left w:val="nil"/>
              <w:bottom w:val="single" w:sz="4" w:space="0" w:color="000000"/>
              <w:right w:val="single" w:sz="4" w:space="0" w:color="000000"/>
            </w:tcBorders>
            <w:noWrap/>
            <w:vAlign w:val="bottom"/>
            <w:hideMark/>
          </w:tcPr>
          <w:p w14:paraId="27B2369F"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$58,669.30</w:t>
            </w:r>
          </w:p>
        </w:tc>
        <w:tc>
          <w:tcPr>
            <w:tcW w:w="1975" w:type="dxa"/>
            <w:tcBorders>
              <w:top w:val="nil"/>
              <w:left w:val="nil"/>
              <w:bottom w:val="single" w:sz="4" w:space="0" w:color="000000"/>
              <w:right w:val="single" w:sz="4" w:space="0" w:color="000000"/>
            </w:tcBorders>
            <w:noWrap/>
            <w:vAlign w:val="center"/>
            <w:hideMark/>
          </w:tcPr>
          <w:p w14:paraId="7AE633C5"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 </w:t>
            </w:r>
          </w:p>
        </w:tc>
      </w:tr>
      <w:tr w:rsidR="00377748" w:rsidRPr="00775243" w14:paraId="68709250" w14:textId="77777777" w:rsidTr="00377748">
        <w:trPr>
          <w:trHeight w:val="255"/>
        </w:trPr>
        <w:tc>
          <w:tcPr>
            <w:tcW w:w="1916" w:type="dxa"/>
            <w:tcBorders>
              <w:top w:val="nil"/>
              <w:left w:val="single" w:sz="4" w:space="0" w:color="000000"/>
              <w:bottom w:val="single" w:sz="4" w:space="0" w:color="000000"/>
              <w:right w:val="single" w:sz="4" w:space="0" w:color="000000"/>
            </w:tcBorders>
            <w:noWrap/>
            <w:vAlign w:val="center"/>
            <w:hideMark/>
          </w:tcPr>
          <w:p w14:paraId="16DF6535"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TNNALVIN_ALVIN_138_ALV_NAL_1</w:t>
            </w:r>
          </w:p>
        </w:tc>
        <w:tc>
          <w:tcPr>
            <w:tcW w:w="780" w:type="dxa"/>
            <w:tcBorders>
              <w:top w:val="nil"/>
              <w:left w:val="nil"/>
              <w:bottom w:val="single" w:sz="4" w:space="0" w:color="000000"/>
              <w:right w:val="single" w:sz="4" w:space="0" w:color="000000"/>
            </w:tcBorders>
            <w:noWrap/>
            <w:vAlign w:val="center"/>
            <w:hideMark/>
          </w:tcPr>
          <w:p w14:paraId="133A55F5"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SMDOPHR5</w:t>
            </w:r>
          </w:p>
        </w:tc>
        <w:tc>
          <w:tcPr>
            <w:tcW w:w="1018" w:type="dxa"/>
            <w:tcBorders>
              <w:top w:val="nil"/>
              <w:left w:val="nil"/>
              <w:bottom w:val="single" w:sz="4" w:space="0" w:color="000000"/>
              <w:right w:val="single" w:sz="4" w:space="0" w:color="000000"/>
            </w:tcBorders>
            <w:noWrap/>
            <w:vAlign w:val="center"/>
            <w:hideMark/>
          </w:tcPr>
          <w:p w14:paraId="40005838"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138_ALV_NAL_1</w:t>
            </w:r>
          </w:p>
        </w:tc>
        <w:tc>
          <w:tcPr>
            <w:tcW w:w="980" w:type="dxa"/>
            <w:tcBorders>
              <w:top w:val="nil"/>
              <w:left w:val="nil"/>
              <w:bottom w:val="single" w:sz="4" w:space="0" w:color="000000"/>
              <w:right w:val="single" w:sz="4" w:space="0" w:color="000000"/>
            </w:tcBorders>
            <w:noWrap/>
            <w:vAlign w:val="center"/>
            <w:hideMark/>
          </w:tcPr>
          <w:p w14:paraId="6845295E"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MEADOW to PH ROBINSON LIN A</w:t>
            </w:r>
          </w:p>
        </w:tc>
        <w:tc>
          <w:tcPr>
            <w:tcW w:w="739" w:type="dxa"/>
            <w:tcBorders>
              <w:top w:val="nil"/>
              <w:left w:val="nil"/>
              <w:bottom w:val="single" w:sz="4" w:space="0" w:color="000000"/>
              <w:right w:val="single" w:sz="4" w:space="0" w:color="000000"/>
            </w:tcBorders>
            <w:noWrap/>
            <w:vAlign w:val="center"/>
            <w:hideMark/>
          </w:tcPr>
          <w:p w14:paraId="4050F0DC"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 xml:space="preserve">North Alvin </w:t>
            </w:r>
            <w:proofErr w:type="spellStart"/>
            <w:r w:rsidRPr="00775243">
              <w:rPr>
                <w:rFonts w:ascii="Andale Mono" w:hAnsi="Andale Mono" w:cs="Tahoma"/>
                <w:color w:val="454545"/>
                <w:sz w:val="18"/>
                <w:szCs w:val="18"/>
              </w:rPr>
              <w:t>Tnp</w:t>
            </w:r>
            <w:proofErr w:type="spellEnd"/>
            <w:r w:rsidRPr="00775243">
              <w:rPr>
                <w:rFonts w:ascii="Andale Mono" w:hAnsi="Andale Mono" w:cs="Tahoma"/>
                <w:color w:val="454545"/>
                <w:sz w:val="18"/>
                <w:szCs w:val="18"/>
              </w:rPr>
              <w:t xml:space="preserve"> - Alvin </w:t>
            </w:r>
            <w:proofErr w:type="spellStart"/>
            <w:r w:rsidRPr="00775243">
              <w:rPr>
                <w:rFonts w:ascii="Andale Mono" w:hAnsi="Andale Mono" w:cs="Tahoma"/>
                <w:color w:val="454545"/>
                <w:sz w:val="18"/>
                <w:szCs w:val="18"/>
              </w:rPr>
              <w:t>Tnp</w:t>
            </w:r>
            <w:proofErr w:type="spellEnd"/>
            <w:r w:rsidRPr="00775243">
              <w:rPr>
                <w:rFonts w:ascii="Andale Mono" w:hAnsi="Andale Mono" w:cs="Tahoma"/>
                <w:color w:val="454545"/>
                <w:sz w:val="18"/>
                <w:szCs w:val="18"/>
              </w:rPr>
              <w:t xml:space="preserve"> 138kV</w:t>
            </w:r>
          </w:p>
        </w:tc>
        <w:tc>
          <w:tcPr>
            <w:tcW w:w="699" w:type="dxa"/>
            <w:tcBorders>
              <w:top w:val="nil"/>
              <w:left w:val="nil"/>
              <w:bottom w:val="single" w:sz="4" w:space="0" w:color="000000"/>
              <w:right w:val="single" w:sz="4" w:space="0" w:color="000000"/>
            </w:tcBorders>
            <w:noWrap/>
            <w:vAlign w:val="bottom"/>
            <w:hideMark/>
          </w:tcPr>
          <w:p w14:paraId="7C350F78"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21</w:t>
            </w:r>
          </w:p>
        </w:tc>
        <w:tc>
          <w:tcPr>
            <w:tcW w:w="1243" w:type="dxa"/>
            <w:tcBorders>
              <w:top w:val="nil"/>
              <w:left w:val="nil"/>
              <w:bottom w:val="single" w:sz="4" w:space="0" w:color="000000"/>
              <w:right w:val="single" w:sz="4" w:space="0" w:color="000000"/>
            </w:tcBorders>
            <w:noWrap/>
            <w:vAlign w:val="bottom"/>
            <w:hideMark/>
          </w:tcPr>
          <w:p w14:paraId="1A9F6FD9"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$50,291.76</w:t>
            </w:r>
          </w:p>
        </w:tc>
        <w:tc>
          <w:tcPr>
            <w:tcW w:w="1975" w:type="dxa"/>
            <w:tcBorders>
              <w:top w:val="nil"/>
              <w:left w:val="nil"/>
              <w:bottom w:val="single" w:sz="4" w:space="0" w:color="000000"/>
              <w:right w:val="single" w:sz="4" w:space="0" w:color="000000"/>
            </w:tcBorders>
            <w:noWrap/>
            <w:vAlign w:val="center"/>
            <w:hideMark/>
          </w:tcPr>
          <w:p w14:paraId="7192980B"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 </w:t>
            </w:r>
          </w:p>
        </w:tc>
      </w:tr>
      <w:tr w:rsidR="00377748" w:rsidRPr="00775243" w14:paraId="4C4CBB60" w14:textId="77777777" w:rsidTr="00377748">
        <w:trPr>
          <w:trHeight w:val="255"/>
        </w:trPr>
        <w:tc>
          <w:tcPr>
            <w:tcW w:w="1916" w:type="dxa"/>
            <w:tcBorders>
              <w:top w:val="nil"/>
              <w:left w:val="single" w:sz="4" w:space="0" w:color="000000"/>
              <w:bottom w:val="single" w:sz="4" w:space="0" w:color="000000"/>
              <w:right w:val="single" w:sz="4" w:space="0" w:color="000000"/>
            </w:tcBorders>
            <w:shd w:val="clear" w:color="000000" w:fill="DCE6F1"/>
            <w:noWrap/>
            <w:vAlign w:val="center"/>
            <w:hideMark/>
          </w:tcPr>
          <w:p w14:paraId="41A9EE9D"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LAKENASW_SAMATHIS_LAKENA_SAMATH1_1</w:t>
            </w:r>
          </w:p>
        </w:tc>
        <w:tc>
          <w:tcPr>
            <w:tcW w:w="780" w:type="dxa"/>
            <w:tcBorders>
              <w:top w:val="nil"/>
              <w:left w:val="nil"/>
              <w:bottom w:val="single" w:sz="4" w:space="0" w:color="000000"/>
              <w:right w:val="single" w:sz="4" w:space="0" w:color="000000"/>
            </w:tcBorders>
            <w:shd w:val="clear" w:color="000000" w:fill="DCE6F1"/>
            <w:noWrap/>
            <w:vAlign w:val="center"/>
            <w:hideMark/>
          </w:tcPr>
          <w:p w14:paraId="2F33D7ED"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SWOLPAL8</w:t>
            </w:r>
          </w:p>
        </w:tc>
        <w:tc>
          <w:tcPr>
            <w:tcW w:w="1018" w:type="dxa"/>
            <w:tcBorders>
              <w:top w:val="nil"/>
              <w:left w:val="nil"/>
              <w:bottom w:val="single" w:sz="4" w:space="0" w:color="000000"/>
              <w:right w:val="single" w:sz="4" w:space="0" w:color="000000"/>
            </w:tcBorders>
            <w:shd w:val="clear" w:color="000000" w:fill="DCE6F1"/>
            <w:noWrap/>
            <w:vAlign w:val="center"/>
            <w:hideMark/>
          </w:tcPr>
          <w:p w14:paraId="72EF5F3C"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LAKENA_SAMATH1_1</w:t>
            </w:r>
          </w:p>
        </w:tc>
        <w:tc>
          <w:tcPr>
            <w:tcW w:w="980" w:type="dxa"/>
            <w:tcBorders>
              <w:top w:val="nil"/>
              <w:left w:val="nil"/>
              <w:bottom w:val="single" w:sz="4" w:space="0" w:color="000000"/>
              <w:right w:val="single" w:sz="4" w:space="0" w:color="000000"/>
            </w:tcBorders>
            <w:shd w:val="clear" w:color="000000" w:fill="DCE6F1"/>
            <w:noWrap/>
            <w:vAlign w:val="center"/>
            <w:hideMark/>
          </w:tcPr>
          <w:p w14:paraId="64256D37"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 xml:space="preserve">PALOUSE to </w:t>
            </w:r>
            <w:proofErr w:type="spellStart"/>
            <w:r w:rsidRPr="00775243">
              <w:rPr>
                <w:rFonts w:ascii="Andale Mono" w:hAnsi="Andale Mono" w:cs="Tahoma"/>
                <w:color w:val="000000"/>
                <w:sz w:val="18"/>
                <w:szCs w:val="18"/>
              </w:rPr>
              <w:t>Wolfcamp</w:t>
            </w:r>
            <w:proofErr w:type="spellEnd"/>
            <w:r w:rsidRPr="00775243">
              <w:rPr>
                <w:rFonts w:ascii="Andale Mono" w:hAnsi="Andale Mono" w:cs="Tahoma"/>
                <w:color w:val="000000"/>
                <w:sz w:val="18"/>
                <w:szCs w:val="18"/>
              </w:rPr>
              <w:t xml:space="preserve"> LIN 1</w:t>
            </w:r>
          </w:p>
        </w:tc>
        <w:tc>
          <w:tcPr>
            <w:tcW w:w="739" w:type="dxa"/>
            <w:tcBorders>
              <w:top w:val="nil"/>
              <w:left w:val="nil"/>
              <w:bottom w:val="single" w:sz="4" w:space="0" w:color="000000"/>
              <w:right w:val="single" w:sz="4" w:space="0" w:color="000000"/>
            </w:tcBorders>
            <w:shd w:val="clear" w:color="000000" w:fill="DCE6F1"/>
            <w:noWrap/>
            <w:vAlign w:val="center"/>
            <w:hideMark/>
          </w:tcPr>
          <w:p w14:paraId="0ADBD0E4"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Lake Nasworthy - San Angelo Mathis Field 69kV</w:t>
            </w:r>
          </w:p>
        </w:tc>
        <w:tc>
          <w:tcPr>
            <w:tcW w:w="699" w:type="dxa"/>
            <w:tcBorders>
              <w:top w:val="nil"/>
              <w:left w:val="nil"/>
              <w:bottom w:val="single" w:sz="4" w:space="0" w:color="000000"/>
              <w:right w:val="single" w:sz="4" w:space="0" w:color="000000"/>
            </w:tcBorders>
            <w:shd w:val="clear" w:color="000000" w:fill="DCE6F1"/>
            <w:noWrap/>
            <w:vAlign w:val="bottom"/>
            <w:hideMark/>
          </w:tcPr>
          <w:p w14:paraId="2DE9829C"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4</w:t>
            </w:r>
          </w:p>
        </w:tc>
        <w:tc>
          <w:tcPr>
            <w:tcW w:w="1243" w:type="dxa"/>
            <w:tcBorders>
              <w:top w:val="nil"/>
              <w:left w:val="nil"/>
              <w:bottom w:val="single" w:sz="4" w:space="0" w:color="000000"/>
              <w:right w:val="single" w:sz="4" w:space="0" w:color="000000"/>
            </w:tcBorders>
            <w:shd w:val="clear" w:color="000000" w:fill="DCE6F1"/>
            <w:noWrap/>
            <w:vAlign w:val="bottom"/>
            <w:hideMark/>
          </w:tcPr>
          <w:p w14:paraId="724474F5"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$47,211.67</w:t>
            </w:r>
          </w:p>
        </w:tc>
        <w:tc>
          <w:tcPr>
            <w:tcW w:w="1975" w:type="dxa"/>
            <w:tcBorders>
              <w:top w:val="nil"/>
              <w:left w:val="nil"/>
              <w:bottom w:val="single" w:sz="4" w:space="0" w:color="000000"/>
              <w:right w:val="single" w:sz="4" w:space="0" w:color="000000"/>
            </w:tcBorders>
            <w:shd w:val="clear" w:color="000000" w:fill="DCE6F1"/>
            <w:noWrap/>
            <w:vAlign w:val="center"/>
            <w:hideMark/>
          </w:tcPr>
          <w:p w14:paraId="4747D67C"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 </w:t>
            </w:r>
          </w:p>
        </w:tc>
      </w:tr>
      <w:tr w:rsidR="00377748" w:rsidRPr="00775243" w14:paraId="05A3A0BE" w14:textId="77777777" w:rsidTr="00377748">
        <w:trPr>
          <w:trHeight w:val="255"/>
        </w:trPr>
        <w:tc>
          <w:tcPr>
            <w:tcW w:w="1916" w:type="dxa"/>
            <w:tcBorders>
              <w:top w:val="nil"/>
              <w:left w:val="single" w:sz="4" w:space="0" w:color="000000"/>
              <w:bottom w:val="single" w:sz="4" w:space="0" w:color="000000"/>
              <w:right w:val="single" w:sz="4" w:space="0" w:color="000000"/>
            </w:tcBorders>
            <w:noWrap/>
            <w:vAlign w:val="center"/>
            <w:hideMark/>
          </w:tcPr>
          <w:p w14:paraId="36BD2EDD"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n/</w:t>
            </w:r>
            <w:proofErr w:type="spellStart"/>
            <w:r w:rsidRPr="00775243">
              <w:rPr>
                <w:rFonts w:ascii="Andale Mono" w:hAnsi="Andale Mono" w:cs="Tahoma"/>
                <w:color w:val="454545"/>
                <w:sz w:val="18"/>
                <w:szCs w:val="18"/>
              </w:rPr>
              <w:t>a_n</w:t>
            </w:r>
            <w:proofErr w:type="spellEnd"/>
            <w:r w:rsidRPr="00775243">
              <w:rPr>
                <w:rFonts w:ascii="Andale Mono" w:hAnsi="Andale Mono" w:cs="Tahoma"/>
                <w:color w:val="454545"/>
                <w:sz w:val="18"/>
                <w:szCs w:val="18"/>
              </w:rPr>
              <w:t>/</w:t>
            </w:r>
            <w:proofErr w:type="spellStart"/>
            <w:r w:rsidRPr="00775243">
              <w:rPr>
                <w:rFonts w:ascii="Andale Mono" w:hAnsi="Andale Mono" w:cs="Tahoma"/>
                <w:color w:val="454545"/>
                <w:sz w:val="18"/>
                <w:szCs w:val="18"/>
              </w:rPr>
              <w:t>a_E_PATA</w:t>
            </w:r>
            <w:proofErr w:type="spellEnd"/>
          </w:p>
        </w:tc>
        <w:tc>
          <w:tcPr>
            <w:tcW w:w="780" w:type="dxa"/>
            <w:tcBorders>
              <w:top w:val="nil"/>
              <w:left w:val="nil"/>
              <w:bottom w:val="single" w:sz="4" w:space="0" w:color="000000"/>
              <w:right w:val="single" w:sz="4" w:space="0" w:color="000000"/>
            </w:tcBorders>
            <w:noWrap/>
            <w:vAlign w:val="center"/>
            <w:hideMark/>
          </w:tcPr>
          <w:p w14:paraId="12BB97B9"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BASE CASE</w:t>
            </w:r>
          </w:p>
        </w:tc>
        <w:tc>
          <w:tcPr>
            <w:tcW w:w="1018" w:type="dxa"/>
            <w:tcBorders>
              <w:top w:val="nil"/>
              <w:left w:val="nil"/>
              <w:bottom w:val="single" w:sz="4" w:space="0" w:color="000000"/>
              <w:right w:val="single" w:sz="4" w:space="0" w:color="000000"/>
            </w:tcBorders>
            <w:noWrap/>
            <w:vAlign w:val="center"/>
            <w:hideMark/>
          </w:tcPr>
          <w:p w14:paraId="41B859F7"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E_PATA</w:t>
            </w:r>
          </w:p>
        </w:tc>
        <w:tc>
          <w:tcPr>
            <w:tcW w:w="980" w:type="dxa"/>
            <w:tcBorders>
              <w:top w:val="nil"/>
              <w:left w:val="nil"/>
              <w:bottom w:val="single" w:sz="4" w:space="0" w:color="000000"/>
              <w:right w:val="single" w:sz="4" w:space="0" w:color="000000"/>
            </w:tcBorders>
            <w:noWrap/>
            <w:vAlign w:val="center"/>
            <w:hideMark/>
          </w:tcPr>
          <w:p w14:paraId="586036B0" w14:textId="77777777" w:rsidR="00377748" w:rsidRPr="00775243" w:rsidRDefault="00377748" w:rsidP="00775243">
            <w:pPr>
              <w:spacing w:after="0" w:line="240" w:lineRule="auto"/>
              <w:rPr>
                <w:rFonts w:ascii="Andale Mono" w:hAnsi="Andale Mono" w:cs="Tahoma"/>
                <w:color w:val="454545"/>
                <w:sz w:val="18"/>
                <w:szCs w:val="18"/>
              </w:rPr>
            </w:pPr>
            <w:proofErr w:type="spellStart"/>
            <w:r w:rsidRPr="00775243">
              <w:rPr>
                <w:rFonts w:ascii="Andale Mono" w:hAnsi="Andale Mono" w:cs="Tahoma"/>
                <w:color w:val="454545"/>
                <w:sz w:val="18"/>
                <w:szCs w:val="18"/>
              </w:rPr>
              <w:t>Basecase</w:t>
            </w:r>
            <w:proofErr w:type="spellEnd"/>
          </w:p>
        </w:tc>
        <w:tc>
          <w:tcPr>
            <w:tcW w:w="739" w:type="dxa"/>
            <w:tcBorders>
              <w:top w:val="nil"/>
              <w:left w:val="nil"/>
              <w:bottom w:val="single" w:sz="4" w:space="0" w:color="000000"/>
              <w:right w:val="single" w:sz="4" w:space="0" w:color="000000"/>
            </w:tcBorders>
            <w:noWrap/>
            <w:vAlign w:val="center"/>
            <w:hideMark/>
          </w:tcPr>
          <w:p w14:paraId="7E1EF598"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E_PATA GTC</w:t>
            </w:r>
          </w:p>
        </w:tc>
        <w:tc>
          <w:tcPr>
            <w:tcW w:w="699" w:type="dxa"/>
            <w:tcBorders>
              <w:top w:val="nil"/>
              <w:left w:val="nil"/>
              <w:bottom w:val="single" w:sz="4" w:space="0" w:color="000000"/>
              <w:right w:val="single" w:sz="4" w:space="0" w:color="000000"/>
            </w:tcBorders>
            <w:noWrap/>
            <w:vAlign w:val="bottom"/>
            <w:hideMark/>
          </w:tcPr>
          <w:p w14:paraId="04C0CB7F"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7</w:t>
            </w:r>
          </w:p>
        </w:tc>
        <w:tc>
          <w:tcPr>
            <w:tcW w:w="1243" w:type="dxa"/>
            <w:tcBorders>
              <w:top w:val="nil"/>
              <w:left w:val="nil"/>
              <w:bottom w:val="single" w:sz="4" w:space="0" w:color="000000"/>
              <w:right w:val="single" w:sz="4" w:space="0" w:color="000000"/>
            </w:tcBorders>
            <w:noWrap/>
            <w:vAlign w:val="bottom"/>
            <w:hideMark/>
          </w:tcPr>
          <w:p w14:paraId="734B839A"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$43,132.36</w:t>
            </w:r>
          </w:p>
        </w:tc>
        <w:tc>
          <w:tcPr>
            <w:tcW w:w="1975" w:type="dxa"/>
            <w:tcBorders>
              <w:top w:val="nil"/>
              <w:left w:val="nil"/>
              <w:bottom w:val="single" w:sz="4" w:space="0" w:color="000000"/>
              <w:right w:val="single" w:sz="4" w:space="0" w:color="000000"/>
            </w:tcBorders>
            <w:noWrap/>
            <w:vAlign w:val="center"/>
            <w:hideMark/>
          </w:tcPr>
          <w:p w14:paraId="33049B30"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 </w:t>
            </w:r>
          </w:p>
        </w:tc>
      </w:tr>
      <w:tr w:rsidR="00377748" w:rsidRPr="00775243" w14:paraId="2900391D" w14:textId="77777777" w:rsidTr="00377748">
        <w:trPr>
          <w:trHeight w:val="255"/>
        </w:trPr>
        <w:tc>
          <w:tcPr>
            <w:tcW w:w="1916" w:type="dxa"/>
            <w:tcBorders>
              <w:top w:val="nil"/>
              <w:left w:val="single" w:sz="4" w:space="0" w:color="000000"/>
              <w:bottom w:val="single" w:sz="4" w:space="0" w:color="000000"/>
              <w:right w:val="single" w:sz="4" w:space="0" w:color="000000"/>
            </w:tcBorders>
            <w:noWrap/>
            <w:vAlign w:val="center"/>
            <w:hideMark/>
          </w:tcPr>
          <w:p w14:paraId="715A5BEF"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REVEILLE_COTULLA_COTULL_REVEIL1_1</w:t>
            </w:r>
          </w:p>
        </w:tc>
        <w:tc>
          <w:tcPr>
            <w:tcW w:w="780" w:type="dxa"/>
            <w:tcBorders>
              <w:top w:val="nil"/>
              <w:left w:val="nil"/>
              <w:bottom w:val="single" w:sz="4" w:space="0" w:color="000000"/>
              <w:right w:val="single" w:sz="4" w:space="0" w:color="000000"/>
            </w:tcBorders>
            <w:noWrap/>
            <w:vAlign w:val="center"/>
            <w:hideMark/>
          </w:tcPr>
          <w:p w14:paraId="3285C188"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DFOWSMG5</w:t>
            </w:r>
          </w:p>
        </w:tc>
        <w:tc>
          <w:tcPr>
            <w:tcW w:w="1018" w:type="dxa"/>
            <w:tcBorders>
              <w:top w:val="nil"/>
              <w:left w:val="nil"/>
              <w:bottom w:val="single" w:sz="4" w:space="0" w:color="000000"/>
              <w:right w:val="single" w:sz="4" w:space="0" w:color="000000"/>
            </w:tcBorders>
            <w:noWrap/>
            <w:vAlign w:val="center"/>
            <w:hideMark/>
          </w:tcPr>
          <w:p w14:paraId="505E52DA"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COTULL_REVEIL1_1</w:t>
            </w:r>
          </w:p>
        </w:tc>
        <w:tc>
          <w:tcPr>
            <w:tcW w:w="980" w:type="dxa"/>
            <w:tcBorders>
              <w:top w:val="nil"/>
              <w:left w:val="nil"/>
              <w:bottom w:val="single" w:sz="4" w:space="0" w:color="000000"/>
              <w:right w:val="single" w:sz="4" w:space="0" w:color="000000"/>
            </w:tcBorders>
            <w:noWrap/>
            <w:vAlign w:val="center"/>
            <w:hideMark/>
          </w:tcPr>
          <w:p w14:paraId="4D9D43DF"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FOWLRTON TO SAN MIGUEL DOUBLE CIRCUIT CONTINGENCY</w:t>
            </w:r>
          </w:p>
        </w:tc>
        <w:tc>
          <w:tcPr>
            <w:tcW w:w="739" w:type="dxa"/>
            <w:tcBorders>
              <w:top w:val="nil"/>
              <w:left w:val="nil"/>
              <w:bottom w:val="single" w:sz="4" w:space="0" w:color="000000"/>
              <w:right w:val="single" w:sz="4" w:space="0" w:color="000000"/>
            </w:tcBorders>
            <w:noWrap/>
            <w:vAlign w:val="center"/>
            <w:hideMark/>
          </w:tcPr>
          <w:p w14:paraId="25419136"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Cotulla - Reveille 138kV</w:t>
            </w:r>
          </w:p>
        </w:tc>
        <w:tc>
          <w:tcPr>
            <w:tcW w:w="699" w:type="dxa"/>
            <w:tcBorders>
              <w:top w:val="nil"/>
              <w:left w:val="nil"/>
              <w:bottom w:val="single" w:sz="4" w:space="0" w:color="000000"/>
              <w:right w:val="single" w:sz="4" w:space="0" w:color="000000"/>
            </w:tcBorders>
            <w:noWrap/>
            <w:vAlign w:val="bottom"/>
            <w:hideMark/>
          </w:tcPr>
          <w:p w14:paraId="5F6C9E3B"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4</w:t>
            </w:r>
          </w:p>
        </w:tc>
        <w:tc>
          <w:tcPr>
            <w:tcW w:w="1243" w:type="dxa"/>
            <w:tcBorders>
              <w:top w:val="nil"/>
              <w:left w:val="nil"/>
              <w:bottom w:val="single" w:sz="4" w:space="0" w:color="000000"/>
              <w:right w:val="single" w:sz="4" w:space="0" w:color="000000"/>
            </w:tcBorders>
            <w:noWrap/>
            <w:vAlign w:val="bottom"/>
            <w:hideMark/>
          </w:tcPr>
          <w:p w14:paraId="64FF2090"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$34,098.48</w:t>
            </w:r>
          </w:p>
        </w:tc>
        <w:tc>
          <w:tcPr>
            <w:tcW w:w="1975" w:type="dxa"/>
            <w:tcBorders>
              <w:top w:val="nil"/>
              <w:left w:val="nil"/>
              <w:bottom w:val="single" w:sz="4" w:space="0" w:color="000000"/>
              <w:right w:val="single" w:sz="4" w:space="0" w:color="000000"/>
            </w:tcBorders>
            <w:noWrap/>
            <w:vAlign w:val="center"/>
            <w:hideMark/>
          </w:tcPr>
          <w:p w14:paraId="2A911A11"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 </w:t>
            </w:r>
          </w:p>
        </w:tc>
      </w:tr>
      <w:tr w:rsidR="00377748" w:rsidRPr="00775243" w14:paraId="030C97FF" w14:textId="77777777" w:rsidTr="00377748">
        <w:trPr>
          <w:trHeight w:val="255"/>
        </w:trPr>
        <w:tc>
          <w:tcPr>
            <w:tcW w:w="1916" w:type="dxa"/>
            <w:tcBorders>
              <w:top w:val="nil"/>
              <w:left w:val="single" w:sz="4" w:space="0" w:color="000000"/>
              <w:bottom w:val="single" w:sz="4" w:space="0" w:color="000000"/>
              <w:right w:val="single" w:sz="4" w:space="0" w:color="000000"/>
            </w:tcBorders>
            <w:noWrap/>
            <w:vAlign w:val="center"/>
            <w:hideMark/>
          </w:tcPr>
          <w:p w14:paraId="089BCA9B"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FTST_LEONCRK_138_FTS_LNC_1</w:t>
            </w:r>
          </w:p>
        </w:tc>
        <w:tc>
          <w:tcPr>
            <w:tcW w:w="780" w:type="dxa"/>
            <w:tcBorders>
              <w:top w:val="nil"/>
              <w:left w:val="nil"/>
              <w:bottom w:val="single" w:sz="4" w:space="0" w:color="000000"/>
              <w:right w:val="single" w:sz="4" w:space="0" w:color="000000"/>
            </w:tcBorders>
            <w:noWrap/>
            <w:vAlign w:val="center"/>
            <w:hideMark/>
          </w:tcPr>
          <w:p w14:paraId="5BB85135"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BASE CASE</w:t>
            </w:r>
          </w:p>
        </w:tc>
        <w:tc>
          <w:tcPr>
            <w:tcW w:w="1018" w:type="dxa"/>
            <w:tcBorders>
              <w:top w:val="nil"/>
              <w:left w:val="nil"/>
              <w:bottom w:val="single" w:sz="4" w:space="0" w:color="000000"/>
              <w:right w:val="single" w:sz="4" w:space="0" w:color="000000"/>
            </w:tcBorders>
            <w:noWrap/>
            <w:vAlign w:val="center"/>
            <w:hideMark/>
          </w:tcPr>
          <w:p w14:paraId="4910413C"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138_FTS_LNC_1</w:t>
            </w:r>
          </w:p>
        </w:tc>
        <w:tc>
          <w:tcPr>
            <w:tcW w:w="980" w:type="dxa"/>
            <w:tcBorders>
              <w:top w:val="nil"/>
              <w:left w:val="nil"/>
              <w:bottom w:val="single" w:sz="4" w:space="0" w:color="000000"/>
              <w:right w:val="single" w:sz="4" w:space="0" w:color="000000"/>
            </w:tcBorders>
            <w:noWrap/>
            <w:vAlign w:val="center"/>
            <w:hideMark/>
          </w:tcPr>
          <w:p w14:paraId="0FA3729E" w14:textId="77777777" w:rsidR="00377748" w:rsidRPr="00775243" w:rsidRDefault="00377748" w:rsidP="00775243">
            <w:pPr>
              <w:spacing w:after="0" w:line="240" w:lineRule="auto"/>
              <w:rPr>
                <w:rFonts w:ascii="Andale Mono" w:hAnsi="Andale Mono" w:cs="Tahoma"/>
                <w:color w:val="454545"/>
                <w:sz w:val="18"/>
                <w:szCs w:val="18"/>
              </w:rPr>
            </w:pPr>
            <w:proofErr w:type="spellStart"/>
            <w:r w:rsidRPr="00775243">
              <w:rPr>
                <w:rFonts w:ascii="Andale Mono" w:hAnsi="Andale Mono" w:cs="Tahoma"/>
                <w:color w:val="454545"/>
                <w:sz w:val="18"/>
                <w:szCs w:val="18"/>
              </w:rPr>
              <w:t>Basecase</w:t>
            </w:r>
            <w:proofErr w:type="spellEnd"/>
          </w:p>
        </w:tc>
        <w:tc>
          <w:tcPr>
            <w:tcW w:w="739" w:type="dxa"/>
            <w:tcBorders>
              <w:top w:val="nil"/>
              <w:left w:val="nil"/>
              <w:bottom w:val="single" w:sz="4" w:space="0" w:color="000000"/>
              <w:right w:val="single" w:sz="4" w:space="0" w:color="000000"/>
            </w:tcBorders>
            <w:noWrap/>
            <w:vAlign w:val="center"/>
            <w:hideMark/>
          </w:tcPr>
          <w:p w14:paraId="0C70C662"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 xml:space="preserve">Leon Creek </w:t>
            </w:r>
            <w:proofErr w:type="spellStart"/>
            <w:r w:rsidRPr="00775243">
              <w:rPr>
                <w:rFonts w:ascii="Andale Mono" w:hAnsi="Andale Mono" w:cs="Tahoma"/>
                <w:color w:val="454545"/>
                <w:sz w:val="18"/>
                <w:szCs w:val="18"/>
              </w:rPr>
              <w:t>Tnp</w:t>
            </w:r>
            <w:proofErr w:type="spellEnd"/>
            <w:r w:rsidRPr="00775243">
              <w:rPr>
                <w:rFonts w:ascii="Andale Mono" w:hAnsi="Andale Mono" w:cs="Tahoma"/>
                <w:color w:val="454545"/>
                <w:sz w:val="18"/>
                <w:szCs w:val="18"/>
              </w:rPr>
              <w:t xml:space="preserve"> - Fort Stockton Plant 138kV</w:t>
            </w:r>
          </w:p>
        </w:tc>
        <w:tc>
          <w:tcPr>
            <w:tcW w:w="699" w:type="dxa"/>
            <w:tcBorders>
              <w:top w:val="nil"/>
              <w:left w:val="nil"/>
              <w:bottom w:val="single" w:sz="4" w:space="0" w:color="000000"/>
              <w:right w:val="single" w:sz="4" w:space="0" w:color="000000"/>
            </w:tcBorders>
            <w:noWrap/>
            <w:vAlign w:val="bottom"/>
            <w:hideMark/>
          </w:tcPr>
          <w:p w14:paraId="5D774CCE"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7</w:t>
            </w:r>
          </w:p>
        </w:tc>
        <w:tc>
          <w:tcPr>
            <w:tcW w:w="1243" w:type="dxa"/>
            <w:tcBorders>
              <w:top w:val="nil"/>
              <w:left w:val="nil"/>
              <w:bottom w:val="single" w:sz="4" w:space="0" w:color="000000"/>
              <w:right w:val="single" w:sz="4" w:space="0" w:color="000000"/>
            </w:tcBorders>
            <w:noWrap/>
            <w:vAlign w:val="bottom"/>
            <w:hideMark/>
          </w:tcPr>
          <w:p w14:paraId="44CA654F"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$32,774.90</w:t>
            </w:r>
          </w:p>
        </w:tc>
        <w:tc>
          <w:tcPr>
            <w:tcW w:w="1975" w:type="dxa"/>
            <w:tcBorders>
              <w:top w:val="nil"/>
              <w:left w:val="nil"/>
              <w:bottom w:val="single" w:sz="4" w:space="0" w:color="000000"/>
              <w:right w:val="single" w:sz="4" w:space="0" w:color="000000"/>
            </w:tcBorders>
            <w:noWrap/>
            <w:vAlign w:val="center"/>
            <w:hideMark/>
          </w:tcPr>
          <w:p w14:paraId="239D65D0"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 </w:t>
            </w:r>
          </w:p>
        </w:tc>
      </w:tr>
      <w:tr w:rsidR="00377748" w:rsidRPr="00775243" w14:paraId="5FE40108" w14:textId="77777777" w:rsidTr="00377748">
        <w:trPr>
          <w:trHeight w:val="255"/>
        </w:trPr>
        <w:tc>
          <w:tcPr>
            <w:tcW w:w="1916" w:type="dxa"/>
            <w:tcBorders>
              <w:top w:val="nil"/>
              <w:left w:val="single" w:sz="4" w:space="0" w:color="000000"/>
              <w:bottom w:val="single" w:sz="4" w:space="0" w:color="000000"/>
              <w:right w:val="single" w:sz="4" w:space="0" w:color="000000"/>
            </w:tcBorders>
            <w:noWrap/>
            <w:vAlign w:val="center"/>
            <w:hideMark/>
          </w:tcPr>
          <w:p w14:paraId="152FCEDB"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LEONCRK_FTST_138_FTS_LNC_1</w:t>
            </w:r>
          </w:p>
        </w:tc>
        <w:tc>
          <w:tcPr>
            <w:tcW w:w="780" w:type="dxa"/>
            <w:tcBorders>
              <w:top w:val="nil"/>
              <w:left w:val="nil"/>
              <w:bottom w:val="single" w:sz="4" w:space="0" w:color="000000"/>
              <w:right w:val="single" w:sz="4" w:space="0" w:color="000000"/>
            </w:tcBorders>
            <w:noWrap/>
            <w:vAlign w:val="center"/>
            <w:hideMark/>
          </w:tcPr>
          <w:p w14:paraId="661F6A65"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STARLEO8</w:t>
            </w:r>
          </w:p>
        </w:tc>
        <w:tc>
          <w:tcPr>
            <w:tcW w:w="1018" w:type="dxa"/>
            <w:tcBorders>
              <w:top w:val="nil"/>
              <w:left w:val="nil"/>
              <w:bottom w:val="single" w:sz="4" w:space="0" w:color="000000"/>
              <w:right w:val="single" w:sz="4" w:space="0" w:color="000000"/>
            </w:tcBorders>
            <w:noWrap/>
            <w:vAlign w:val="center"/>
            <w:hideMark/>
          </w:tcPr>
          <w:p w14:paraId="5E41966E"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138_FTS_LNC_1</w:t>
            </w:r>
          </w:p>
        </w:tc>
        <w:tc>
          <w:tcPr>
            <w:tcW w:w="980" w:type="dxa"/>
            <w:tcBorders>
              <w:top w:val="nil"/>
              <w:left w:val="nil"/>
              <w:bottom w:val="single" w:sz="4" w:space="0" w:color="000000"/>
              <w:right w:val="single" w:sz="4" w:space="0" w:color="000000"/>
            </w:tcBorders>
            <w:noWrap/>
            <w:vAlign w:val="center"/>
            <w:hideMark/>
          </w:tcPr>
          <w:p w14:paraId="1534EFD3"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LEON CREEK TNP to TARBUSH TNP LIN 1</w:t>
            </w:r>
          </w:p>
        </w:tc>
        <w:tc>
          <w:tcPr>
            <w:tcW w:w="739" w:type="dxa"/>
            <w:tcBorders>
              <w:top w:val="nil"/>
              <w:left w:val="nil"/>
              <w:bottom w:val="single" w:sz="4" w:space="0" w:color="000000"/>
              <w:right w:val="single" w:sz="4" w:space="0" w:color="000000"/>
            </w:tcBorders>
            <w:noWrap/>
            <w:vAlign w:val="center"/>
            <w:hideMark/>
          </w:tcPr>
          <w:p w14:paraId="2AE140C7"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 xml:space="preserve">Leon Creek </w:t>
            </w:r>
            <w:proofErr w:type="spellStart"/>
            <w:r w:rsidRPr="00775243">
              <w:rPr>
                <w:rFonts w:ascii="Andale Mono" w:hAnsi="Andale Mono" w:cs="Tahoma"/>
                <w:color w:val="000000"/>
                <w:sz w:val="18"/>
                <w:szCs w:val="18"/>
              </w:rPr>
              <w:t>Tnp</w:t>
            </w:r>
            <w:proofErr w:type="spellEnd"/>
            <w:r w:rsidRPr="00775243">
              <w:rPr>
                <w:rFonts w:ascii="Andale Mono" w:hAnsi="Andale Mono" w:cs="Tahoma"/>
                <w:color w:val="000000"/>
                <w:sz w:val="18"/>
                <w:szCs w:val="18"/>
              </w:rPr>
              <w:t xml:space="preserve"> - Fort Stockton Plant 138kV</w:t>
            </w:r>
          </w:p>
        </w:tc>
        <w:tc>
          <w:tcPr>
            <w:tcW w:w="699" w:type="dxa"/>
            <w:tcBorders>
              <w:top w:val="nil"/>
              <w:left w:val="nil"/>
              <w:bottom w:val="single" w:sz="4" w:space="0" w:color="000000"/>
              <w:right w:val="single" w:sz="4" w:space="0" w:color="000000"/>
            </w:tcBorders>
            <w:noWrap/>
            <w:vAlign w:val="bottom"/>
            <w:hideMark/>
          </w:tcPr>
          <w:p w14:paraId="1E7EE4F1"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3</w:t>
            </w:r>
          </w:p>
        </w:tc>
        <w:tc>
          <w:tcPr>
            <w:tcW w:w="1243" w:type="dxa"/>
            <w:tcBorders>
              <w:top w:val="nil"/>
              <w:left w:val="nil"/>
              <w:bottom w:val="single" w:sz="4" w:space="0" w:color="000000"/>
              <w:right w:val="single" w:sz="4" w:space="0" w:color="000000"/>
            </w:tcBorders>
            <w:noWrap/>
            <w:vAlign w:val="bottom"/>
            <w:hideMark/>
          </w:tcPr>
          <w:p w14:paraId="0521B271"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$27,134.37</w:t>
            </w:r>
          </w:p>
        </w:tc>
        <w:tc>
          <w:tcPr>
            <w:tcW w:w="1975" w:type="dxa"/>
            <w:tcBorders>
              <w:top w:val="nil"/>
              <w:left w:val="nil"/>
              <w:bottom w:val="single" w:sz="4" w:space="0" w:color="000000"/>
              <w:right w:val="single" w:sz="4" w:space="0" w:color="000000"/>
            </w:tcBorders>
            <w:noWrap/>
            <w:vAlign w:val="center"/>
            <w:hideMark/>
          </w:tcPr>
          <w:p w14:paraId="78C75810"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 </w:t>
            </w:r>
          </w:p>
        </w:tc>
      </w:tr>
      <w:tr w:rsidR="00377748" w:rsidRPr="00775243" w14:paraId="24E7A3E8" w14:textId="77777777" w:rsidTr="00377748">
        <w:trPr>
          <w:trHeight w:val="255"/>
        </w:trPr>
        <w:tc>
          <w:tcPr>
            <w:tcW w:w="1916" w:type="dxa"/>
            <w:tcBorders>
              <w:top w:val="nil"/>
              <w:left w:val="single" w:sz="4" w:space="0" w:color="000000"/>
              <w:bottom w:val="single" w:sz="4" w:space="0" w:color="000000"/>
              <w:right w:val="single" w:sz="4" w:space="0" w:color="000000"/>
            </w:tcBorders>
            <w:noWrap/>
            <w:vAlign w:val="center"/>
            <w:hideMark/>
          </w:tcPr>
          <w:p w14:paraId="49087176"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RS_FB_FB_RS_60_A</w:t>
            </w:r>
          </w:p>
        </w:tc>
        <w:tc>
          <w:tcPr>
            <w:tcW w:w="780" w:type="dxa"/>
            <w:tcBorders>
              <w:top w:val="nil"/>
              <w:left w:val="nil"/>
              <w:bottom w:val="single" w:sz="4" w:space="0" w:color="000000"/>
              <w:right w:val="single" w:sz="4" w:space="0" w:color="000000"/>
            </w:tcBorders>
            <w:noWrap/>
            <w:vAlign w:val="center"/>
            <w:hideMark/>
          </w:tcPr>
          <w:p w14:paraId="63F5A8BC"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SEBATH8</w:t>
            </w:r>
          </w:p>
        </w:tc>
        <w:tc>
          <w:tcPr>
            <w:tcW w:w="1018" w:type="dxa"/>
            <w:tcBorders>
              <w:top w:val="nil"/>
              <w:left w:val="nil"/>
              <w:bottom w:val="single" w:sz="4" w:space="0" w:color="000000"/>
              <w:right w:val="single" w:sz="4" w:space="0" w:color="000000"/>
            </w:tcBorders>
            <w:noWrap/>
            <w:vAlign w:val="center"/>
            <w:hideMark/>
          </w:tcPr>
          <w:p w14:paraId="62573193"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FB_RS_60_A</w:t>
            </w:r>
          </w:p>
        </w:tc>
        <w:tc>
          <w:tcPr>
            <w:tcW w:w="980" w:type="dxa"/>
            <w:tcBorders>
              <w:top w:val="nil"/>
              <w:left w:val="nil"/>
              <w:bottom w:val="single" w:sz="4" w:space="0" w:color="000000"/>
              <w:right w:val="single" w:sz="4" w:space="0" w:color="000000"/>
            </w:tcBorders>
            <w:noWrap/>
            <w:vAlign w:val="center"/>
            <w:hideMark/>
          </w:tcPr>
          <w:p w14:paraId="4615C937"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Athena to EAST BERNARD LIN A</w:t>
            </w:r>
          </w:p>
        </w:tc>
        <w:tc>
          <w:tcPr>
            <w:tcW w:w="739" w:type="dxa"/>
            <w:tcBorders>
              <w:top w:val="nil"/>
              <w:left w:val="nil"/>
              <w:bottom w:val="single" w:sz="4" w:space="0" w:color="000000"/>
              <w:right w:val="single" w:sz="4" w:space="0" w:color="000000"/>
            </w:tcBorders>
            <w:noWrap/>
            <w:vAlign w:val="center"/>
            <w:hideMark/>
          </w:tcPr>
          <w:p w14:paraId="4CD523A3"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Fort Bend - Rosenberg 138kV</w:t>
            </w:r>
          </w:p>
        </w:tc>
        <w:tc>
          <w:tcPr>
            <w:tcW w:w="699" w:type="dxa"/>
            <w:tcBorders>
              <w:top w:val="nil"/>
              <w:left w:val="nil"/>
              <w:bottom w:val="single" w:sz="4" w:space="0" w:color="000000"/>
              <w:right w:val="single" w:sz="4" w:space="0" w:color="000000"/>
            </w:tcBorders>
            <w:noWrap/>
            <w:vAlign w:val="bottom"/>
            <w:hideMark/>
          </w:tcPr>
          <w:p w14:paraId="27C50A32"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6</w:t>
            </w:r>
          </w:p>
        </w:tc>
        <w:tc>
          <w:tcPr>
            <w:tcW w:w="1243" w:type="dxa"/>
            <w:tcBorders>
              <w:top w:val="nil"/>
              <w:left w:val="nil"/>
              <w:bottom w:val="single" w:sz="4" w:space="0" w:color="000000"/>
              <w:right w:val="single" w:sz="4" w:space="0" w:color="000000"/>
            </w:tcBorders>
            <w:noWrap/>
            <w:vAlign w:val="bottom"/>
            <w:hideMark/>
          </w:tcPr>
          <w:p w14:paraId="4D24DBCE"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$23,460.64</w:t>
            </w:r>
          </w:p>
        </w:tc>
        <w:tc>
          <w:tcPr>
            <w:tcW w:w="1975" w:type="dxa"/>
            <w:tcBorders>
              <w:top w:val="nil"/>
              <w:left w:val="nil"/>
              <w:bottom w:val="single" w:sz="4" w:space="0" w:color="000000"/>
              <w:right w:val="single" w:sz="4" w:space="0" w:color="000000"/>
            </w:tcBorders>
            <w:noWrap/>
            <w:vAlign w:val="center"/>
            <w:hideMark/>
          </w:tcPr>
          <w:p w14:paraId="1A115E28"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 </w:t>
            </w:r>
          </w:p>
        </w:tc>
      </w:tr>
      <w:tr w:rsidR="00377748" w:rsidRPr="00775243" w14:paraId="0D933E03" w14:textId="77777777" w:rsidTr="00377748">
        <w:trPr>
          <w:trHeight w:val="255"/>
        </w:trPr>
        <w:tc>
          <w:tcPr>
            <w:tcW w:w="1916" w:type="dxa"/>
            <w:tcBorders>
              <w:top w:val="nil"/>
              <w:left w:val="single" w:sz="4" w:space="0" w:color="000000"/>
              <w:bottom w:val="single" w:sz="4" w:space="0" w:color="000000"/>
              <w:right w:val="single" w:sz="4" w:space="0" w:color="000000"/>
            </w:tcBorders>
            <w:shd w:val="clear" w:color="000000" w:fill="DCE6F1"/>
            <w:noWrap/>
            <w:vAlign w:val="center"/>
            <w:hideMark/>
          </w:tcPr>
          <w:p w14:paraId="6587C6CF"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LEON_CRK_V4_TAP_D5_V4TP_1</w:t>
            </w:r>
          </w:p>
        </w:tc>
        <w:tc>
          <w:tcPr>
            <w:tcW w:w="780" w:type="dxa"/>
            <w:tcBorders>
              <w:top w:val="nil"/>
              <w:left w:val="nil"/>
              <w:bottom w:val="single" w:sz="4" w:space="0" w:color="000000"/>
              <w:right w:val="single" w:sz="4" w:space="0" w:color="000000"/>
            </w:tcBorders>
            <w:shd w:val="clear" w:color="000000" w:fill="DCE6F1"/>
            <w:noWrap/>
            <w:vAlign w:val="center"/>
            <w:hideMark/>
          </w:tcPr>
          <w:p w14:paraId="24E2D0A3"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DLEOPEA8</w:t>
            </w:r>
          </w:p>
        </w:tc>
        <w:tc>
          <w:tcPr>
            <w:tcW w:w="1018" w:type="dxa"/>
            <w:tcBorders>
              <w:top w:val="nil"/>
              <w:left w:val="nil"/>
              <w:bottom w:val="single" w:sz="4" w:space="0" w:color="000000"/>
              <w:right w:val="single" w:sz="4" w:space="0" w:color="000000"/>
            </w:tcBorders>
            <w:shd w:val="clear" w:color="000000" w:fill="DCE6F1"/>
            <w:noWrap/>
            <w:vAlign w:val="center"/>
            <w:hideMark/>
          </w:tcPr>
          <w:p w14:paraId="2C6AC419"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D5_V4TP_1</w:t>
            </w:r>
          </w:p>
        </w:tc>
        <w:tc>
          <w:tcPr>
            <w:tcW w:w="980" w:type="dxa"/>
            <w:tcBorders>
              <w:top w:val="nil"/>
              <w:left w:val="nil"/>
              <w:bottom w:val="single" w:sz="4" w:space="0" w:color="000000"/>
              <w:right w:val="single" w:sz="4" w:space="0" w:color="000000"/>
            </w:tcBorders>
            <w:shd w:val="clear" w:color="000000" w:fill="DCE6F1"/>
            <w:noWrap/>
            <w:vAlign w:val="center"/>
            <w:hideMark/>
          </w:tcPr>
          <w:p w14:paraId="16F1C67B"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Medinabs-Quintana&amp;Leon_Crk-</w:t>
            </w:r>
            <w:proofErr w:type="spellStart"/>
            <w:r w:rsidRPr="00775243">
              <w:rPr>
                <w:rFonts w:ascii="Andale Mono" w:hAnsi="Andale Mono" w:cs="Tahoma"/>
                <w:color w:val="000000"/>
                <w:sz w:val="18"/>
                <w:szCs w:val="18"/>
              </w:rPr>
              <w:t>Pearsal</w:t>
            </w:r>
            <w:proofErr w:type="spellEnd"/>
            <w:r w:rsidRPr="00775243">
              <w:rPr>
                <w:rFonts w:ascii="Andale Mono" w:hAnsi="Andale Mono" w:cs="Tahoma"/>
                <w:color w:val="000000"/>
                <w:sz w:val="18"/>
                <w:szCs w:val="18"/>
              </w:rPr>
              <w:t xml:space="preserve"> 138KV</w:t>
            </w:r>
          </w:p>
        </w:tc>
        <w:tc>
          <w:tcPr>
            <w:tcW w:w="739" w:type="dxa"/>
            <w:tcBorders>
              <w:top w:val="nil"/>
              <w:left w:val="nil"/>
              <w:bottom w:val="single" w:sz="4" w:space="0" w:color="000000"/>
              <w:right w:val="single" w:sz="4" w:space="0" w:color="000000"/>
            </w:tcBorders>
            <w:shd w:val="clear" w:color="000000" w:fill="DCE6F1"/>
            <w:noWrap/>
            <w:vAlign w:val="center"/>
            <w:hideMark/>
          </w:tcPr>
          <w:p w14:paraId="54581687"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Leon Creek - Palo Alto Tap 138kV</w:t>
            </w:r>
          </w:p>
        </w:tc>
        <w:tc>
          <w:tcPr>
            <w:tcW w:w="699" w:type="dxa"/>
            <w:tcBorders>
              <w:top w:val="nil"/>
              <w:left w:val="nil"/>
              <w:bottom w:val="single" w:sz="4" w:space="0" w:color="000000"/>
              <w:right w:val="single" w:sz="4" w:space="0" w:color="000000"/>
            </w:tcBorders>
            <w:shd w:val="clear" w:color="000000" w:fill="DCE6F1"/>
            <w:noWrap/>
            <w:vAlign w:val="bottom"/>
            <w:hideMark/>
          </w:tcPr>
          <w:p w14:paraId="52651B93"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6</w:t>
            </w:r>
          </w:p>
        </w:tc>
        <w:tc>
          <w:tcPr>
            <w:tcW w:w="1243" w:type="dxa"/>
            <w:tcBorders>
              <w:top w:val="nil"/>
              <w:left w:val="nil"/>
              <w:bottom w:val="single" w:sz="4" w:space="0" w:color="000000"/>
              <w:right w:val="single" w:sz="4" w:space="0" w:color="000000"/>
            </w:tcBorders>
            <w:shd w:val="clear" w:color="000000" w:fill="DCE6F1"/>
            <w:noWrap/>
            <w:vAlign w:val="bottom"/>
            <w:hideMark/>
          </w:tcPr>
          <w:p w14:paraId="0BDFAAC6"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$22,447.48</w:t>
            </w:r>
          </w:p>
        </w:tc>
        <w:tc>
          <w:tcPr>
            <w:tcW w:w="1975" w:type="dxa"/>
            <w:tcBorders>
              <w:top w:val="nil"/>
              <w:left w:val="nil"/>
              <w:bottom w:val="single" w:sz="4" w:space="0" w:color="000000"/>
              <w:right w:val="single" w:sz="4" w:space="0" w:color="000000"/>
            </w:tcBorders>
            <w:shd w:val="clear" w:color="000000" w:fill="DCE6F1"/>
            <w:noWrap/>
            <w:vAlign w:val="center"/>
            <w:hideMark/>
          </w:tcPr>
          <w:p w14:paraId="1EA735A3"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 </w:t>
            </w:r>
          </w:p>
        </w:tc>
      </w:tr>
      <w:tr w:rsidR="00377748" w:rsidRPr="00775243" w14:paraId="6B1DAE9B" w14:textId="77777777" w:rsidTr="00377748">
        <w:trPr>
          <w:trHeight w:val="255"/>
        </w:trPr>
        <w:tc>
          <w:tcPr>
            <w:tcW w:w="1916" w:type="dxa"/>
            <w:tcBorders>
              <w:top w:val="nil"/>
              <w:left w:val="single" w:sz="4" w:space="0" w:color="000000"/>
              <w:bottom w:val="single" w:sz="4" w:space="0" w:color="000000"/>
              <w:right w:val="single" w:sz="4" w:space="0" w:color="000000"/>
            </w:tcBorders>
            <w:noWrap/>
            <w:vAlign w:val="center"/>
            <w:hideMark/>
          </w:tcPr>
          <w:p w14:paraId="64BEB960"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lastRenderedPageBreak/>
              <w:t>CRDSW_OLNEY_6830__B</w:t>
            </w:r>
          </w:p>
        </w:tc>
        <w:tc>
          <w:tcPr>
            <w:tcW w:w="780" w:type="dxa"/>
            <w:tcBorders>
              <w:top w:val="nil"/>
              <w:left w:val="nil"/>
              <w:bottom w:val="single" w:sz="4" w:space="0" w:color="000000"/>
              <w:right w:val="single" w:sz="4" w:space="0" w:color="000000"/>
            </w:tcBorders>
            <w:noWrap/>
            <w:vAlign w:val="center"/>
            <w:hideMark/>
          </w:tcPr>
          <w:p w14:paraId="03DA923D"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SGRMGRS8</w:t>
            </w:r>
          </w:p>
        </w:tc>
        <w:tc>
          <w:tcPr>
            <w:tcW w:w="1018" w:type="dxa"/>
            <w:tcBorders>
              <w:top w:val="nil"/>
              <w:left w:val="nil"/>
              <w:bottom w:val="single" w:sz="4" w:space="0" w:color="000000"/>
              <w:right w:val="single" w:sz="4" w:space="0" w:color="000000"/>
            </w:tcBorders>
            <w:noWrap/>
            <w:vAlign w:val="center"/>
            <w:hideMark/>
          </w:tcPr>
          <w:p w14:paraId="7328D306"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6830__B</w:t>
            </w:r>
          </w:p>
        </w:tc>
        <w:tc>
          <w:tcPr>
            <w:tcW w:w="980" w:type="dxa"/>
            <w:tcBorders>
              <w:top w:val="nil"/>
              <w:left w:val="nil"/>
              <w:bottom w:val="single" w:sz="4" w:space="0" w:color="000000"/>
              <w:right w:val="single" w:sz="4" w:space="0" w:color="000000"/>
            </w:tcBorders>
            <w:noWrap/>
            <w:vAlign w:val="center"/>
            <w:hideMark/>
          </w:tcPr>
          <w:p w14:paraId="0034751C"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GRAHAM EAST to GRAHAM EAST LIN _A</w:t>
            </w:r>
          </w:p>
        </w:tc>
        <w:tc>
          <w:tcPr>
            <w:tcW w:w="739" w:type="dxa"/>
            <w:tcBorders>
              <w:top w:val="nil"/>
              <w:left w:val="nil"/>
              <w:bottom w:val="single" w:sz="4" w:space="0" w:color="000000"/>
              <w:right w:val="single" w:sz="4" w:space="0" w:color="000000"/>
            </w:tcBorders>
            <w:noWrap/>
            <w:vAlign w:val="center"/>
            <w:hideMark/>
          </w:tcPr>
          <w:p w14:paraId="777D643F"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Cottonwood Road Switch - Olney Pod 69kV</w:t>
            </w:r>
          </w:p>
        </w:tc>
        <w:tc>
          <w:tcPr>
            <w:tcW w:w="699" w:type="dxa"/>
            <w:tcBorders>
              <w:top w:val="nil"/>
              <w:left w:val="nil"/>
              <w:bottom w:val="single" w:sz="4" w:space="0" w:color="000000"/>
              <w:right w:val="single" w:sz="4" w:space="0" w:color="000000"/>
            </w:tcBorders>
            <w:noWrap/>
            <w:vAlign w:val="bottom"/>
            <w:hideMark/>
          </w:tcPr>
          <w:p w14:paraId="207BC41E"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3</w:t>
            </w:r>
          </w:p>
        </w:tc>
        <w:tc>
          <w:tcPr>
            <w:tcW w:w="1243" w:type="dxa"/>
            <w:tcBorders>
              <w:top w:val="nil"/>
              <w:left w:val="nil"/>
              <w:bottom w:val="single" w:sz="4" w:space="0" w:color="000000"/>
              <w:right w:val="single" w:sz="4" w:space="0" w:color="000000"/>
            </w:tcBorders>
            <w:noWrap/>
            <w:vAlign w:val="bottom"/>
            <w:hideMark/>
          </w:tcPr>
          <w:p w14:paraId="471F8518"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$20,667.94</w:t>
            </w:r>
          </w:p>
        </w:tc>
        <w:tc>
          <w:tcPr>
            <w:tcW w:w="1975" w:type="dxa"/>
            <w:tcBorders>
              <w:top w:val="nil"/>
              <w:left w:val="nil"/>
              <w:bottom w:val="single" w:sz="4" w:space="0" w:color="000000"/>
              <w:right w:val="single" w:sz="4" w:space="0" w:color="000000"/>
            </w:tcBorders>
            <w:noWrap/>
            <w:vAlign w:val="center"/>
            <w:hideMark/>
          </w:tcPr>
          <w:p w14:paraId="1F41CD87"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 </w:t>
            </w:r>
          </w:p>
        </w:tc>
      </w:tr>
      <w:tr w:rsidR="00377748" w:rsidRPr="00775243" w14:paraId="0979066A" w14:textId="77777777" w:rsidTr="00377748">
        <w:trPr>
          <w:trHeight w:val="255"/>
        </w:trPr>
        <w:tc>
          <w:tcPr>
            <w:tcW w:w="1916" w:type="dxa"/>
            <w:tcBorders>
              <w:top w:val="nil"/>
              <w:left w:val="single" w:sz="4" w:space="0" w:color="000000"/>
              <w:bottom w:val="single" w:sz="4" w:space="0" w:color="000000"/>
              <w:right w:val="single" w:sz="4" w:space="0" w:color="000000"/>
            </w:tcBorders>
            <w:noWrap/>
            <w:vAlign w:val="center"/>
            <w:hideMark/>
          </w:tcPr>
          <w:p w14:paraId="6CC0705C"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FTST_LEONCRK_138_FTS_LNC_1</w:t>
            </w:r>
          </w:p>
        </w:tc>
        <w:tc>
          <w:tcPr>
            <w:tcW w:w="780" w:type="dxa"/>
            <w:tcBorders>
              <w:top w:val="nil"/>
              <w:left w:val="nil"/>
              <w:bottom w:val="single" w:sz="4" w:space="0" w:color="000000"/>
              <w:right w:val="single" w:sz="4" w:space="0" w:color="000000"/>
            </w:tcBorders>
            <w:noWrap/>
            <w:vAlign w:val="center"/>
            <w:hideMark/>
          </w:tcPr>
          <w:p w14:paraId="2DA36399"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DTNFBCA8</w:t>
            </w:r>
          </w:p>
        </w:tc>
        <w:tc>
          <w:tcPr>
            <w:tcW w:w="1018" w:type="dxa"/>
            <w:tcBorders>
              <w:top w:val="nil"/>
              <w:left w:val="nil"/>
              <w:bottom w:val="single" w:sz="4" w:space="0" w:color="000000"/>
              <w:right w:val="single" w:sz="4" w:space="0" w:color="000000"/>
            </w:tcBorders>
            <w:noWrap/>
            <w:vAlign w:val="center"/>
            <w:hideMark/>
          </w:tcPr>
          <w:p w14:paraId="7030A6E4"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138_FTS_LNC_1</w:t>
            </w:r>
          </w:p>
        </w:tc>
        <w:tc>
          <w:tcPr>
            <w:tcW w:w="980" w:type="dxa"/>
            <w:tcBorders>
              <w:top w:val="nil"/>
              <w:left w:val="nil"/>
              <w:bottom w:val="single" w:sz="4" w:space="0" w:color="000000"/>
              <w:right w:val="single" w:sz="4" w:space="0" w:color="000000"/>
            </w:tcBorders>
            <w:noWrap/>
            <w:vAlign w:val="center"/>
            <w:hideMark/>
          </w:tcPr>
          <w:p w14:paraId="157F6F84"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TNFXTAIL TO TARBUSH to BCATOKA 138KV</w:t>
            </w:r>
          </w:p>
        </w:tc>
        <w:tc>
          <w:tcPr>
            <w:tcW w:w="739" w:type="dxa"/>
            <w:tcBorders>
              <w:top w:val="nil"/>
              <w:left w:val="nil"/>
              <w:bottom w:val="single" w:sz="4" w:space="0" w:color="000000"/>
              <w:right w:val="single" w:sz="4" w:space="0" w:color="000000"/>
            </w:tcBorders>
            <w:noWrap/>
            <w:vAlign w:val="center"/>
            <w:hideMark/>
          </w:tcPr>
          <w:p w14:paraId="54E5EA00"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 xml:space="preserve">Leon Creek </w:t>
            </w:r>
            <w:proofErr w:type="spellStart"/>
            <w:r w:rsidRPr="00775243">
              <w:rPr>
                <w:rFonts w:ascii="Andale Mono" w:hAnsi="Andale Mono" w:cs="Tahoma"/>
                <w:color w:val="000000"/>
                <w:sz w:val="18"/>
                <w:szCs w:val="18"/>
              </w:rPr>
              <w:t>Tnp</w:t>
            </w:r>
            <w:proofErr w:type="spellEnd"/>
            <w:r w:rsidRPr="00775243">
              <w:rPr>
                <w:rFonts w:ascii="Andale Mono" w:hAnsi="Andale Mono" w:cs="Tahoma"/>
                <w:color w:val="000000"/>
                <w:sz w:val="18"/>
                <w:szCs w:val="18"/>
              </w:rPr>
              <w:t xml:space="preserve"> - Fort Stockton Plant 138kV</w:t>
            </w:r>
          </w:p>
        </w:tc>
        <w:tc>
          <w:tcPr>
            <w:tcW w:w="699" w:type="dxa"/>
            <w:tcBorders>
              <w:top w:val="nil"/>
              <w:left w:val="nil"/>
              <w:bottom w:val="single" w:sz="4" w:space="0" w:color="000000"/>
              <w:right w:val="single" w:sz="4" w:space="0" w:color="000000"/>
            </w:tcBorders>
            <w:noWrap/>
            <w:vAlign w:val="bottom"/>
            <w:hideMark/>
          </w:tcPr>
          <w:p w14:paraId="134EF40B"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11</w:t>
            </w:r>
          </w:p>
        </w:tc>
        <w:tc>
          <w:tcPr>
            <w:tcW w:w="1243" w:type="dxa"/>
            <w:tcBorders>
              <w:top w:val="nil"/>
              <w:left w:val="nil"/>
              <w:bottom w:val="single" w:sz="4" w:space="0" w:color="000000"/>
              <w:right w:val="single" w:sz="4" w:space="0" w:color="000000"/>
            </w:tcBorders>
            <w:noWrap/>
            <w:vAlign w:val="bottom"/>
            <w:hideMark/>
          </w:tcPr>
          <w:p w14:paraId="56F50F01"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$20,026.09</w:t>
            </w:r>
          </w:p>
        </w:tc>
        <w:tc>
          <w:tcPr>
            <w:tcW w:w="1975" w:type="dxa"/>
            <w:tcBorders>
              <w:top w:val="nil"/>
              <w:left w:val="nil"/>
              <w:bottom w:val="single" w:sz="4" w:space="0" w:color="000000"/>
              <w:right w:val="single" w:sz="4" w:space="0" w:color="000000"/>
            </w:tcBorders>
            <w:noWrap/>
            <w:vAlign w:val="center"/>
            <w:hideMark/>
          </w:tcPr>
          <w:p w14:paraId="124D7E5F"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 </w:t>
            </w:r>
          </w:p>
        </w:tc>
      </w:tr>
      <w:tr w:rsidR="00377748" w:rsidRPr="00775243" w14:paraId="49256339" w14:textId="77777777" w:rsidTr="00377748">
        <w:trPr>
          <w:trHeight w:val="255"/>
        </w:trPr>
        <w:tc>
          <w:tcPr>
            <w:tcW w:w="1916" w:type="dxa"/>
            <w:tcBorders>
              <w:top w:val="nil"/>
              <w:left w:val="single" w:sz="4" w:space="0" w:color="000000"/>
              <w:bottom w:val="single" w:sz="4" w:space="0" w:color="000000"/>
              <w:right w:val="single" w:sz="4" w:space="0" w:color="000000"/>
            </w:tcBorders>
            <w:shd w:val="clear" w:color="000000" w:fill="DCE6F1"/>
            <w:noWrap/>
            <w:vAlign w:val="center"/>
            <w:hideMark/>
          </w:tcPr>
          <w:p w14:paraId="02F7C9D5"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FRONTERA_S_MISSIN_BENTS_FRTER_1B_1</w:t>
            </w:r>
          </w:p>
        </w:tc>
        <w:tc>
          <w:tcPr>
            <w:tcW w:w="780" w:type="dxa"/>
            <w:tcBorders>
              <w:top w:val="nil"/>
              <w:left w:val="nil"/>
              <w:bottom w:val="single" w:sz="4" w:space="0" w:color="000000"/>
              <w:right w:val="single" w:sz="4" w:space="0" w:color="000000"/>
            </w:tcBorders>
            <w:shd w:val="clear" w:color="000000" w:fill="DCE6F1"/>
            <w:noWrap/>
            <w:vAlign w:val="center"/>
            <w:hideMark/>
          </w:tcPr>
          <w:p w14:paraId="7706A221"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SSHAFRO8</w:t>
            </w:r>
          </w:p>
        </w:tc>
        <w:tc>
          <w:tcPr>
            <w:tcW w:w="1018" w:type="dxa"/>
            <w:tcBorders>
              <w:top w:val="nil"/>
              <w:left w:val="nil"/>
              <w:bottom w:val="single" w:sz="4" w:space="0" w:color="000000"/>
              <w:right w:val="single" w:sz="4" w:space="0" w:color="000000"/>
            </w:tcBorders>
            <w:shd w:val="clear" w:color="000000" w:fill="DCE6F1"/>
            <w:noWrap/>
            <w:vAlign w:val="center"/>
            <w:hideMark/>
          </w:tcPr>
          <w:p w14:paraId="5486BD35"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BENTS_FRTER_1B_1</w:t>
            </w:r>
          </w:p>
        </w:tc>
        <w:tc>
          <w:tcPr>
            <w:tcW w:w="980" w:type="dxa"/>
            <w:tcBorders>
              <w:top w:val="nil"/>
              <w:left w:val="nil"/>
              <w:bottom w:val="single" w:sz="4" w:space="0" w:color="000000"/>
              <w:right w:val="single" w:sz="4" w:space="0" w:color="000000"/>
            </w:tcBorders>
            <w:shd w:val="clear" w:color="000000" w:fill="DCE6F1"/>
            <w:noWrap/>
            <w:vAlign w:val="center"/>
            <w:hideMark/>
          </w:tcPr>
          <w:p w14:paraId="50157657"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FRONTERA to SHARYLAND LIN 1</w:t>
            </w:r>
          </w:p>
        </w:tc>
        <w:tc>
          <w:tcPr>
            <w:tcW w:w="739" w:type="dxa"/>
            <w:tcBorders>
              <w:top w:val="nil"/>
              <w:left w:val="nil"/>
              <w:bottom w:val="single" w:sz="4" w:space="0" w:color="000000"/>
              <w:right w:val="single" w:sz="4" w:space="0" w:color="000000"/>
            </w:tcBorders>
            <w:shd w:val="clear" w:color="000000" w:fill="DCE6F1"/>
            <w:noWrap/>
            <w:vAlign w:val="center"/>
            <w:hideMark/>
          </w:tcPr>
          <w:p w14:paraId="6269CA82"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Frontera - South Mission 138kV</w:t>
            </w:r>
          </w:p>
        </w:tc>
        <w:tc>
          <w:tcPr>
            <w:tcW w:w="699" w:type="dxa"/>
            <w:tcBorders>
              <w:top w:val="nil"/>
              <w:left w:val="nil"/>
              <w:bottom w:val="single" w:sz="4" w:space="0" w:color="000000"/>
              <w:right w:val="single" w:sz="4" w:space="0" w:color="000000"/>
            </w:tcBorders>
            <w:shd w:val="clear" w:color="000000" w:fill="DCE6F1"/>
            <w:noWrap/>
            <w:vAlign w:val="bottom"/>
            <w:hideMark/>
          </w:tcPr>
          <w:p w14:paraId="0F8AD471"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10</w:t>
            </w:r>
          </w:p>
        </w:tc>
        <w:tc>
          <w:tcPr>
            <w:tcW w:w="1243" w:type="dxa"/>
            <w:tcBorders>
              <w:top w:val="nil"/>
              <w:left w:val="nil"/>
              <w:bottom w:val="single" w:sz="4" w:space="0" w:color="000000"/>
              <w:right w:val="single" w:sz="4" w:space="0" w:color="000000"/>
            </w:tcBorders>
            <w:shd w:val="clear" w:color="000000" w:fill="DCE6F1"/>
            <w:noWrap/>
            <w:vAlign w:val="bottom"/>
            <w:hideMark/>
          </w:tcPr>
          <w:p w14:paraId="5C04A627"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$19,073.14</w:t>
            </w:r>
          </w:p>
        </w:tc>
        <w:tc>
          <w:tcPr>
            <w:tcW w:w="1975" w:type="dxa"/>
            <w:tcBorders>
              <w:top w:val="nil"/>
              <w:left w:val="nil"/>
              <w:bottom w:val="single" w:sz="4" w:space="0" w:color="000000"/>
              <w:right w:val="single" w:sz="4" w:space="0" w:color="000000"/>
            </w:tcBorders>
            <w:shd w:val="clear" w:color="000000" w:fill="DCE6F1"/>
            <w:noWrap/>
            <w:vAlign w:val="center"/>
            <w:hideMark/>
          </w:tcPr>
          <w:p w14:paraId="3966FB5D"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 </w:t>
            </w:r>
          </w:p>
        </w:tc>
      </w:tr>
      <w:tr w:rsidR="00377748" w:rsidRPr="00775243" w14:paraId="603D0295" w14:textId="77777777" w:rsidTr="00377748">
        <w:trPr>
          <w:trHeight w:val="255"/>
        </w:trPr>
        <w:tc>
          <w:tcPr>
            <w:tcW w:w="1916" w:type="dxa"/>
            <w:tcBorders>
              <w:top w:val="nil"/>
              <w:left w:val="single" w:sz="4" w:space="0" w:color="000000"/>
              <w:bottom w:val="single" w:sz="4" w:space="0" w:color="000000"/>
              <w:right w:val="single" w:sz="4" w:space="0" w:color="000000"/>
            </w:tcBorders>
            <w:shd w:val="clear" w:color="000000" w:fill="DCE6F1"/>
            <w:noWrap/>
            <w:vAlign w:val="center"/>
            <w:hideMark/>
          </w:tcPr>
          <w:p w14:paraId="3A5C5F11"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V4_B4_B4_V4_1</w:t>
            </w:r>
          </w:p>
        </w:tc>
        <w:tc>
          <w:tcPr>
            <w:tcW w:w="780" w:type="dxa"/>
            <w:tcBorders>
              <w:top w:val="nil"/>
              <w:left w:val="nil"/>
              <w:bottom w:val="single" w:sz="4" w:space="0" w:color="000000"/>
              <w:right w:val="single" w:sz="4" w:space="0" w:color="000000"/>
            </w:tcBorders>
            <w:shd w:val="clear" w:color="000000" w:fill="DCE6F1"/>
            <w:noWrap/>
            <w:vAlign w:val="center"/>
            <w:hideMark/>
          </w:tcPr>
          <w:p w14:paraId="04B7F575"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BASE CASE</w:t>
            </w:r>
          </w:p>
        </w:tc>
        <w:tc>
          <w:tcPr>
            <w:tcW w:w="1018" w:type="dxa"/>
            <w:tcBorders>
              <w:top w:val="nil"/>
              <w:left w:val="nil"/>
              <w:bottom w:val="single" w:sz="4" w:space="0" w:color="000000"/>
              <w:right w:val="single" w:sz="4" w:space="0" w:color="000000"/>
            </w:tcBorders>
            <w:shd w:val="clear" w:color="000000" w:fill="DCE6F1"/>
            <w:noWrap/>
            <w:vAlign w:val="center"/>
            <w:hideMark/>
          </w:tcPr>
          <w:p w14:paraId="20503AA9"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B4_V4_1</w:t>
            </w:r>
          </w:p>
        </w:tc>
        <w:tc>
          <w:tcPr>
            <w:tcW w:w="980" w:type="dxa"/>
            <w:tcBorders>
              <w:top w:val="nil"/>
              <w:left w:val="nil"/>
              <w:bottom w:val="single" w:sz="4" w:space="0" w:color="000000"/>
              <w:right w:val="single" w:sz="4" w:space="0" w:color="000000"/>
            </w:tcBorders>
            <w:shd w:val="clear" w:color="000000" w:fill="DCE6F1"/>
            <w:noWrap/>
            <w:vAlign w:val="center"/>
            <w:hideMark/>
          </w:tcPr>
          <w:p w14:paraId="40E71EDD" w14:textId="77777777" w:rsidR="00377748" w:rsidRPr="00775243" w:rsidRDefault="00377748" w:rsidP="00775243">
            <w:pPr>
              <w:spacing w:after="0" w:line="240" w:lineRule="auto"/>
              <w:rPr>
                <w:rFonts w:ascii="Andale Mono" w:hAnsi="Andale Mono" w:cs="Tahoma"/>
                <w:color w:val="000000"/>
                <w:sz w:val="18"/>
                <w:szCs w:val="18"/>
              </w:rPr>
            </w:pPr>
            <w:proofErr w:type="spellStart"/>
            <w:r w:rsidRPr="00775243">
              <w:rPr>
                <w:rFonts w:ascii="Andale Mono" w:hAnsi="Andale Mono" w:cs="Tahoma"/>
                <w:color w:val="000000"/>
                <w:sz w:val="18"/>
                <w:szCs w:val="18"/>
              </w:rPr>
              <w:t>Basecase</w:t>
            </w:r>
            <w:proofErr w:type="spellEnd"/>
          </w:p>
        </w:tc>
        <w:tc>
          <w:tcPr>
            <w:tcW w:w="739" w:type="dxa"/>
            <w:tcBorders>
              <w:top w:val="nil"/>
              <w:left w:val="nil"/>
              <w:bottom w:val="single" w:sz="4" w:space="0" w:color="000000"/>
              <w:right w:val="single" w:sz="4" w:space="0" w:color="000000"/>
            </w:tcBorders>
            <w:shd w:val="clear" w:color="000000" w:fill="DCE6F1"/>
            <w:noWrap/>
            <w:vAlign w:val="center"/>
            <w:hideMark/>
          </w:tcPr>
          <w:p w14:paraId="7D97EA56" w14:textId="77777777" w:rsidR="00377748" w:rsidRPr="00775243" w:rsidRDefault="00377748" w:rsidP="00775243">
            <w:pPr>
              <w:spacing w:after="0" w:line="240" w:lineRule="auto"/>
              <w:rPr>
                <w:rFonts w:ascii="Andale Mono" w:hAnsi="Andale Mono" w:cs="Tahoma"/>
                <w:color w:val="000000"/>
                <w:sz w:val="18"/>
                <w:szCs w:val="18"/>
              </w:rPr>
            </w:pPr>
            <w:proofErr w:type="spellStart"/>
            <w:r w:rsidRPr="00775243">
              <w:rPr>
                <w:rFonts w:ascii="Andale Mono" w:hAnsi="Andale Mono" w:cs="Tahoma"/>
                <w:color w:val="000000"/>
                <w:sz w:val="18"/>
                <w:szCs w:val="18"/>
              </w:rPr>
              <w:t>Chavanea</w:t>
            </w:r>
            <w:proofErr w:type="spellEnd"/>
            <w:r w:rsidRPr="00775243">
              <w:rPr>
                <w:rFonts w:ascii="Andale Mono" w:hAnsi="Andale Mono" w:cs="Tahoma"/>
                <w:color w:val="000000"/>
                <w:sz w:val="18"/>
                <w:szCs w:val="18"/>
              </w:rPr>
              <w:t xml:space="preserve"> - Palo Alto 138kV</w:t>
            </w:r>
          </w:p>
        </w:tc>
        <w:tc>
          <w:tcPr>
            <w:tcW w:w="699" w:type="dxa"/>
            <w:tcBorders>
              <w:top w:val="nil"/>
              <w:left w:val="nil"/>
              <w:bottom w:val="single" w:sz="4" w:space="0" w:color="000000"/>
              <w:right w:val="single" w:sz="4" w:space="0" w:color="000000"/>
            </w:tcBorders>
            <w:shd w:val="clear" w:color="000000" w:fill="DCE6F1"/>
            <w:noWrap/>
            <w:vAlign w:val="bottom"/>
            <w:hideMark/>
          </w:tcPr>
          <w:p w14:paraId="4805CE37"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4</w:t>
            </w:r>
          </w:p>
        </w:tc>
        <w:tc>
          <w:tcPr>
            <w:tcW w:w="1243" w:type="dxa"/>
            <w:tcBorders>
              <w:top w:val="nil"/>
              <w:left w:val="nil"/>
              <w:bottom w:val="single" w:sz="4" w:space="0" w:color="000000"/>
              <w:right w:val="single" w:sz="4" w:space="0" w:color="000000"/>
            </w:tcBorders>
            <w:shd w:val="clear" w:color="000000" w:fill="DCE6F1"/>
            <w:noWrap/>
            <w:vAlign w:val="bottom"/>
            <w:hideMark/>
          </w:tcPr>
          <w:p w14:paraId="21C50041"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$18,127.32</w:t>
            </w:r>
          </w:p>
        </w:tc>
        <w:tc>
          <w:tcPr>
            <w:tcW w:w="1975" w:type="dxa"/>
            <w:tcBorders>
              <w:top w:val="nil"/>
              <w:left w:val="nil"/>
              <w:bottom w:val="single" w:sz="4" w:space="0" w:color="000000"/>
              <w:right w:val="single" w:sz="4" w:space="0" w:color="000000"/>
            </w:tcBorders>
            <w:shd w:val="clear" w:color="000000" w:fill="DCE6F1"/>
            <w:noWrap/>
            <w:vAlign w:val="center"/>
            <w:hideMark/>
          </w:tcPr>
          <w:p w14:paraId="1DA78326"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 </w:t>
            </w:r>
          </w:p>
        </w:tc>
      </w:tr>
      <w:tr w:rsidR="00377748" w:rsidRPr="00775243" w14:paraId="337D9D35" w14:textId="77777777" w:rsidTr="00377748">
        <w:trPr>
          <w:trHeight w:val="255"/>
        </w:trPr>
        <w:tc>
          <w:tcPr>
            <w:tcW w:w="1916" w:type="dxa"/>
            <w:tcBorders>
              <w:top w:val="nil"/>
              <w:left w:val="single" w:sz="4" w:space="0" w:color="000000"/>
              <w:bottom w:val="single" w:sz="4" w:space="0" w:color="000000"/>
              <w:right w:val="single" w:sz="4" w:space="0" w:color="000000"/>
            </w:tcBorders>
            <w:noWrap/>
            <w:vAlign w:val="center"/>
            <w:hideMark/>
          </w:tcPr>
          <w:p w14:paraId="1F98E9EB"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V_DUPSW_BIGTRE_BIGTRE_V_DUPS1_1</w:t>
            </w:r>
          </w:p>
        </w:tc>
        <w:tc>
          <w:tcPr>
            <w:tcW w:w="780" w:type="dxa"/>
            <w:tcBorders>
              <w:top w:val="nil"/>
              <w:left w:val="nil"/>
              <w:bottom w:val="single" w:sz="4" w:space="0" w:color="000000"/>
              <w:right w:val="single" w:sz="4" w:space="0" w:color="000000"/>
            </w:tcBorders>
            <w:noWrap/>
            <w:vAlign w:val="center"/>
            <w:hideMark/>
          </w:tcPr>
          <w:p w14:paraId="4852A367"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DVICDUP8</w:t>
            </w:r>
          </w:p>
        </w:tc>
        <w:tc>
          <w:tcPr>
            <w:tcW w:w="1018" w:type="dxa"/>
            <w:tcBorders>
              <w:top w:val="nil"/>
              <w:left w:val="nil"/>
              <w:bottom w:val="single" w:sz="4" w:space="0" w:color="000000"/>
              <w:right w:val="single" w:sz="4" w:space="0" w:color="000000"/>
            </w:tcBorders>
            <w:noWrap/>
            <w:vAlign w:val="center"/>
            <w:hideMark/>
          </w:tcPr>
          <w:p w14:paraId="255387C0"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BIGTRE_V_DUPS1_1</w:t>
            </w:r>
          </w:p>
        </w:tc>
        <w:tc>
          <w:tcPr>
            <w:tcW w:w="980" w:type="dxa"/>
            <w:tcBorders>
              <w:top w:val="nil"/>
              <w:left w:val="nil"/>
              <w:bottom w:val="single" w:sz="4" w:space="0" w:color="000000"/>
              <w:right w:val="single" w:sz="4" w:space="0" w:color="000000"/>
            </w:tcBorders>
            <w:noWrap/>
            <w:vAlign w:val="center"/>
            <w:hideMark/>
          </w:tcPr>
          <w:p w14:paraId="108BA8B8"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VICTORIA DUPONT SWITCH TO VICTORIA DOUBLE CKT 138KV</w:t>
            </w:r>
          </w:p>
        </w:tc>
        <w:tc>
          <w:tcPr>
            <w:tcW w:w="739" w:type="dxa"/>
            <w:tcBorders>
              <w:top w:val="nil"/>
              <w:left w:val="nil"/>
              <w:bottom w:val="single" w:sz="4" w:space="0" w:color="000000"/>
              <w:right w:val="single" w:sz="4" w:space="0" w:color="000000"/>
            </w:tcBorders>
            <w:noWrap/>
            <w:vAlign w:val="center"/>
            <w:hideMark/>
          </w:tcPr>
          <w:p w14:paraId="58D457C2"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Big Three - Victoria Dupont Switch 138kV</w:t>
            </w:r>
          </w:p>
        </w:tc>
        <w:tc>
          <w:tcPr>
            <w:tcW w:w="699" w:type="dxa"/>
            <w:tcBorders>
              <w:top w:val="nil"/>
              <w:left w:val="nil"/>
              <w:bottom w:val="single" w:sz="4" w:space="0" w:color="000000"/>
              <w:right w:val="single" w:sz="4" w:space="0" w:color="000000"/>
            </w:tcBorders>
            <w:noWrap/>
            <w:vAlign w:val="bottom"/>
            <w:hideMark/>
          </w:tcPr>
          <w:p w14:paraId="6537A12A"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4</w:t>
            </w:r>
          </w:p>
        </w:tc>
        <w:tc>
          <w:tcPr>
            <w:tcW w:w="1243" w:type="dxa"/>
            <w:tcBorders>
              <w:top w:val="nil"/>
              <w:left w:val="nil"/>
              <w:bottom w:val="single" w:sz="4" w:space="0" w:color="000000"/>
              <w:right w:val="single" w:sz="4" w:space="0" w:color="000000"/>
            </w:tcBorders>
            <w:noWrap/>
            <w:vAlign w:val="bottom"/>
            <w:hideMark/>
          </w:tcPr>
          <w:p w14:paraId="222EB37B"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$17,231.78</w:t>
            </w:r>
          </w:p>
        </w:tc>
        <w:tc>
          <w:tcPr>
            <w:tcW w:w="1975" w:type="dxa"/>
            <w:tcBorders>
              <w:top w:val="nil"/>
              <w:left w:val="nil"/>
              <w:bottom w:val="single" w:sz="4" w:space="0" w:color="000000"/>
              <w:right w:val="single" w:sz="4" w:space="0" w:color="000000"/>
            </w:tcBorders>
            <w:noWrap/>
            <w:vAlign w:val="center"/>
            <w:hideMark/>
          </w:tcPr>
          <w:p w14:paraId="74A84CBF"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 </w:t>
            </w:r>
          </w:p>
        </w:tc>
      </w:tr>
      <w:tr w:rsidR="00377748" w:rsidRPr="00775243" w14:paraId="2F801156" w14:textId="77777777" w:rsidTr="00377748">
        <w:trPr>
          <w:trHeight w:val="255"/>
        </w:trPr>
        <w:tc>
          <w:tcPr>
            <w:tcW w:w="1916" w:type="dxa"/>
            <w:tcBorders>
              <w:top w:val="nil"/>
              <w:left w:val="single" w:sz="4" w:space="0" w:color="000000"/>
              <w:bottom w:val="single" w:sz="4" w:space="0" w:color="000000"/>
              <w:right w:val="single" w:sz="4" w:space="0" w:color="000000"/>
            </w:tcBorders>
            <w:noWrap/>
            <w:vAlign w:val="center"/>
            <w:hideMark/>
          </w:tcPr>
          <w:p w14:paraId="7504C1A8"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FURHMAN_MOURSUND_MOURSUND_FUR_1</w:t>
            </w:r>
          </w:p>
        </w:tc>
        <w:tc>
          <w:tcPr>
            <w:tcW w:w="780" w:type="dxa"/>
            <w:tcBorders>
              <w:top w:val="nil"/>
              <w:left w:val="nil"/>
              <w:bottom w:val="single" w:sz="4" w:space="0" w:color="000000"/>
              <w:right w:val="single" w:sz="4" w:space="0" w:color="000000"/>
            </w:tcBorders>
            <w:noWrap/>
            <w:vAlign w:val="center"/>
            <w:hideMark/>
          </w:tcPr>
          <w:p w14:paraId="52864E34"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SFURVAN8</w:t>
            </w:r>
          </w:p>
        </w:tc>
        <w:tc>
          <w:tcPr>
            <w:tcW w:w="1018" w:type="dxa"/>
            <w:tcBorders>
              <w:top w:val="nil"/>
              <w:left w:val="nil"/>
              <w:bottom w:val="single" w:sz="4" w:space="0" w:color="000000"/>
              <w:right w:val="single" w:sz="4" w:space="0" w:color="000000"/>
            </w:tcBorders>
            <w:noWrap/>
            <w:vAlign w:val="center"/>
            <w:hideMark/>
          </w:tcPr>
          <w:p w14:paraId="05730A9E"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MOURSUND_FUR_1</w:t>
            </w:r>
          </w:p>
        </w:tc>
        <w:tc>
          <w:tcPr>
            <w:tcW w:w="980" w:type="dxa"/>
            <w:tcBorders>
              <w:top w:val="nil"/>
              <w:left w:val="nil"/>
              <w:bottom w:val="single" w:sz="4" w:space="0" w:color="000000"/>
              <w:right w:val="single" w:sz="4" w:space="0" w:color="000000"/>
            </w:tcBorders>
            <w:noWrap/>
            <w:vAlign w:val="center"/>
            <w:hideMark/>
          </w:tcPr>
          <w:p w14:paraId="296B0E31"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FURHMAN to VANDERBILT SWITCHING STATION LIN 1</w:t>
            </w:r>
          </w:p>
        </w:tc>
        <w:tc>
          <w:tcPr>
            <w:tcW w:w="739" w:type="dxa"/>
            <w:tcBorders>
              <w:top w:val="nil"/>
              <w:left w:val="nil"/>
              <w:bottom w:val="single" w:sz="4" w:space="0" w:color="000000"/>
              <w:right w:val="single" w:sz="4" w:space="0" w:color="000000"/>
            </w:tcBorders>
            <w:noWrap/>
            <w:vAlign w:val="center"/>
            <w:hideMark/>
          </w:tcPr>
          <w:p w14:paraId="0B0C2986" w14:textId="77777777" w:rsidR="00377748" w:rsidRPr="00775243" w:rsidRDefault="00377748" w:rsidP="00775243">
            <w:pPr>
              <w:spacing w:after="0" w:line="240" w:lineRule="auto"/>
              <w:rPr>
                <w:rFonts w:ascii="Andale Mono" w:hAnsi="Andale Mono" w:cs="Tahoma"/>
                <w:color w:val="000000"/>
                <w:sz w:val="18"/>
                <w:szCs w:val="18"/>
              </w:rPr>
            </w:pPr>
            <w:proofErr w:type="spellStart"/>
            <w:r w:rsidRPr="00775243">
              <w:rPr>
                <w:rFonts w:ascii="Andale Mono" w:hAnsi="Andale Mono" w:cs="Tahoma"/>
                <w:color w:val="000000"/>
                <w:sz w:val="18"/>
                <w:szCs w:val="18"/>
              </w:rPr>
              <w:t>Moursund</w:t>
            </w:r>
            <w:proofErr w:type="spellEnd"/>
            <w:r w:rsidRPr="00775243">
              <w:rPr>
                <w:rFonts w:ascii="Andale Mono" w:hAnsi="Andale Mono" w:cs="Tahoma"/>
                <w:color w:val="000000"/>
                <w:sz w:val="18"/>
                <w:szCs w:val="18"/>
              </w:rPr>
              <w:t xml:space="preserve"> - </w:t>
            </w:r>
            <w:proofErr w:type="spellStart"/>
            <w:r w:rsidRPr="00775243">
              <w:rPr>
                <w:rFonts w:ascii="Andale Mono" w:hAnsi="Andale Mono" w:cs="Tahoma"/>
                <w:color w:val="000000"/>
                <w:sz w:val="18"/>
                <w:szCs w:val="18"/>
              </w:rPr>
              <w:t>Furhman</w:t>
            </w:r>
            <w:proofErr w:type="spellEnd"/>
            <w:r w:rsidRPr="00775243">
              <w:rPr>
                <w:rFonts w:ascii="Andale Mono" w:hAnsi="Andale Mono" w:cs="Tahoma"/>
                <w:color w:val="000000"/>
                <w:sz w:val="18"/>
                <w:szCs w:val="18"/>
              </w:rPr>
              <w:t xml:space="preserve"> 138kV</w:t>
            </w:r>
          </w:p>
        </w:tc>
        <w:tc>
          <w:tcPr>
            <w:tcW w:w="699" w:type="dxa"/>
            <w:tcBorders>
              <w:top w:val="nil"/>
              <w:left w:val="nil"/>
              <w:bottom w:val="single" w:sz="4" w:space="0" w:color="000000"/>
              <w:right w:val="single" w:sz="4" w:space="0" w:color="000000"/>
            </w:tcBorders>
            <w:noWrap/>
            <w:vAlign w:val="bottom"/>
            <w:hideMark/>
          </w:tcPr>
          <w:p w14:paraId="6CA1A43D"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5</w:t>
            </w:r>
          </w:p>
        </w:tc>
        <w:tc>
          <w:tcPr>
            <w:tcW w:w="1243" w:type="dxa"/>
            <w:tcBorders>
              <w:top w:val="nil"/>
              <w:left w:val="nil"/>
              <w:bottom w:val="single" w:sz="4" w:space="0" w:color="000000"/>
              <w:right w:val="single" w:sz="4" w:space="0" w:color="000000"/>
            </w:tcBorders>
            <w:noWrap/>
            <w:vAlign w:val="bottom"/>
            <w:hideMark/>
          </w:tcPr>
          <w:p w14:paraId="10269899"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$13,456.03</w:t>
            </w:r>
          </w:p>
        </w:tc>
        <w:tc>
          <w:tcPr>
            <w:tcW w:w="1975" w:type="dxa"/>
            <w:tcBorders>
              <w:top w:val="nil"/>
              <w:left w:val="nil"/>
              <w:bottom w:val="single" w:sz="4" w:space="0" w:color="000000"/>
              <w:right w:val="single" w:sz="4" w:space="0" w:color="000000"/>
            </w:tcBorders>
            <w:noWrap/>
            <w:vAlign w:val="center"/>
            <w:hideMark/>
          </w:tcPr>
          <w:p w14:paraId="33B8D05E"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 </w:t>
            </w:r>
          </w:p>
        </w:tc>
      </w:tr>
      <w:tr w:rsidR="00377748" w:rsidRPr="00775243" w14:paraId="35CDFAEA" w14:textId="77777777" w:rsidTr="00377748">
        <w:trPr>
          <w:trHeight w:val="255"/>
        </w:trPr>
        <w:tc>
          <w:tcPr>
            <w:tcW w:w="1916" w:type="dxa"/>
            <w:tcBorders>
              <w:top w:val="nil"/>
              <w:left w:val="single" w:sz="4" w:space="0" w:color="000000"/>
              <w:bottom w:val="single" w:sz="4" w:space="0" w:color="000000"/>
              <w:right w:val="single" w:sz="4" w:space="0" w:color="000000"/>
            </w:tcBorders>
            <w:noWrap/>
            <w:vAlign w:val="center"/>
            <w:hideMark/>
          </w:tcPr>
          <w:p w14:paraId="5F25D95F"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WDBSW_HLSBR_1275__A</w:t>
            </w:r>
          </w:p>
        </w:tc>
        <w:tc>
          <w:tcPr>
            <w:tcW w:w="780" w:type="dxa"/>
            <w:tcBorders>
              <w:top w:val="nil"/>
              <w:left w:val="nil"/>
              <w:bottom w:val="single" w:sz="4" w:space="0" w:color="000000"/>
              <w:right w:val="single" w:sz="4" w:space="0" w:color="000000"/>
            </w:tcBorders>
            <w:noWrap/>
            <w:vAlign w:val="center"/>
            <w:hideMark/>
          </w:tcPr>
          <w:p w14:paraId="4A10F624"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SBLURDH8</w:t>
            </w:r>
          </w:p>
        </w:tc>
        <w:tc>
          <w:tcPr>
            <w:tcW w:w="1018" w:type="dxa"/>
            <w:tcBorders>
              <w:top w:val="nil"/>
              <w:left w:val="nil"/>
              <w:bottom w:val="single" w:sz="4" w:space="0" w:color="000000"/>
              <w:right w:val="single" w:sz="4" w:space="0" w:color="000000"/>
            </w:tcBorders>
            <w:noWrap/>
            <w:vAlign w:val="center"/>
            <w:hideMark/>
          </w:tcPr>
          <w:p w14:paraId="07BF9ABF"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1275__A</w:t>
            </w:r>
          </w:p>
        </w:tc>
        <w:tc>
          <w:tcPr>
            <w:tcW w:w="980" w:type="dxa"/>
            <w:tcBorders>
              <w:top w:val="nil"/>
              <w:left w:val="nil"/>
              <w:bottom w:val="single" w:sz="4" w:space="0" w:color="000000"/>
              <w:right w:val="single" w:sz="4" w:space="0" w:color="000000"/>
            </w:tcBorders>
            <w:noWrap/>
            <w:vAlign w:val="center"/>
            <w:hideMark/>
          </w:tcPr>
          <w:p w14:paraId="5CA058CB"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BLUM to RED HILL SWITCH LIN _G</w:t>
            </w:r>
          </w:p>
        </w:tc>
        <w:tc>
          <w:tcPr>
            <w:tcW w:w="739" w:type="dxa"/>
            <w:tcBorders>
              <w:top w:val="nil"/>
              <w:left w:val="nil"/>
              <w:bottom w:val="single" w:sz="4" w:space="0" w:color="000000"/>
              <w:right w:val="single" w:sz="4" w:space="0" w:color="000000"/>
            </w:tcBorders>
            <w:noWrap/>
            <w:vAlign w:val="center"/>
            <w:hideMark/>
          </w:tcPr>
          <w:p w14:paraId="0E7B418F"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Hillsboro - Woodbury Switch 138kV</w:t>
            </w:r>
          </w:p>
        </w:tc>
        <w:tc>
          <w:tcPr>
            <w:tcW w:w="699" w:type="dxa"/>
            <w:tcBorders>
              <w:top w:val="nil"/>
              <w:left w:val="nil"/>
              <w:bottom w:val="single" w:sz="4" w:space="0" w:color="000000"/>
              <w:right w:val="single" w:sz="4" w:space="0" w:color="000000"/>
            </w:tcBorders>
            <w:noWrap/>
            <w:vAlign w:val="bottom"/>
            <w:hideMark/>
          </w:tcPr>
          <w:p w14:paraId="298ECE50"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10</w:t>
            </w:r>
          </w:p>
        </w:tc>
        <w:tc>
          <w:tcPr>
            <w:tcW w:w="1243" w:type="dxa"/>
            <w:tcBorders>
              <w:top w:val="nil"/>
              <w:left w:val="nil"/>
              <w:bottom w:val="single" w:sz="4" w:space="0" w:color="000000"/>
              <w:right w:val="single" w:sz="4" w:space="0" w:color="000000"/>
            </w:tcBorders>
            <w:noWrap/>
            <w:vAlign w:val="bottom"/>
            <w:hideMark/>
          </w:tcPr>
          <w:p w14:paraId="668D91DA"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$12,728.06</w:t>
            </w:r>
          </w:p>
        </w:tc>
        <w:tc>
          <w:tcPr>
            <w:tcW w:w="1975" w:type="dxa"/>
            <w:tcBorders>
              <w:top w:val="nil"/>
              <w:left w:val="nil"/>
              <w:bottom w:val="single" w:sz="4" w:space="0" w:color="000000"/>
              <w:right w:val="single" w:sz="4" w:space="0" w:color="000000"/>
            </w:tcBorders>
            <w:noWrap/>
            <w:vAlign w:val="center"/>
            <w:hideMark/>
          </w:tcPr>
          <w:p w14:paraId="60213A46"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 </w:t>
            </w:r>
          </w:p>
        </w:tc>
      </w:tr>
      <w:tr w:rsidR="00377748" w:rsidRPr="00775243" w14:paraId="344D7BA4" w14:textId="77777777" w:rsidTr="00377748">
        <w:trPr>
          <w:trHeight w:val="255"/>
        </w:trPr>
        <w:tc>
          <w:tcPr>
            <w:tcW w:w="1916" w:type="dxa"/>
            <w:tcBorders>
              <w:top w:val="nil"/>
              <w:left w:val="single" w:sz="4" w:space="0" w:color="000000"/>
              <w:bottom w:val="single" w:sz="4" w:space="0" w:color="000000"/>
              <w:right w:val="single" w:sz="4" w:space="0" w:color="000000"/>
            </w:tcBorders>
            <w:noWrap/>
            <w:vAlign w:val="center"/>
            <w:hideMark/>
          </w:tcPr>
          <w:p w14:paraId="3A1FB428"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RAYBURN_RAYBURN_RAYBURN_69_2</w:t>
            </w:r>
          </w:p>
        </w:tc>
        <w:tc>
          <w:tcPr>
            <w:tcW w:w="780" w:type="dxa"/>
            <w:tcBorders>
              <w:top w:val="nil"/>
              <w:left w:val="nil"/>
              <w:bottom w:val="single" w:sz="4" w:space="0" w:color="000000"/>
              <w:right w:val="single" w:sz="4" w:space="0" w:color="000000"/>
            </w:tcBorders>
            <w:noWrap/>
            <w:vAlign w:val="center"/>
            <w:hideMark/>
          </w:tcPr>
          <w:p w14:paraId="6D4F3181"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SL_4RAY8</w:t>
            </w:r>
          </w:p>
        </w:tc>
        <w:tc>
          <w:tcPr>
            <w:tcW w:w="1018" w:type="dxa"/>
            <w:tcBorders>
              <w:top w:val="nil"/>
              <w:left w:val="nil"/>
              <w:bottom w:val="single" w:sz="4" w:space="0" w:color="000000"/>
              <w:right w:val="single" w:sz="4" w:space="0" w:color="000000"/>
            </w:tcBorders>
            <w:noWrap/>
            <w:vAlign w:val="center"/>
            <w:hideMark/>
          </w:tcPr>
          <w:p w14:paraId="122B0CF0"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RAYBURN_69_2</w:t>
            </w:r>
          </w:p>
        </w:tc>
        <w:tc>
          <w:tcPr>
            <w:tcW w:w="980" w:type="dxa"/>
            <w:tcBorders>
              <w:top w:val="nil"/>
              <w:left w:val="nil"/>
              <w:bottom w:val="single" w:sz="4" w:space="0" w:color="000000"/>
              <w:right w:val="single" w:sz="4" w:space="0" w:color="000000"/>
            </w:tcBorders>
            <w:noWrap/>
            <w:vAlign w:val="center"/>
            <w:hideMark/>
          </w:tcPr>
          <w:p w14:paraId="189C1C65"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LOOP 463 SUB to LOOP 463 SUB LIN 1</w:t>
            </w:r>
          </w:p>
        </w:tc>
        <w:tc>
          <w:tcPr>
            <w:tcW w:w="739" w:type="dxa"/>
            <w:tcBorders>
              <w:top w:val="nil"/>
              <w:left w:val="nil"/>
              <w:bottom w:val="single" w:sz="4" w:space="0" w:color="000000"/>
              <w:right w:val="single" w:sz="4" w:space="0" w:color="000000"/>
            </w:tcBorders>
            <w:noWrap/>
            <w:vAlign w:val="center"/>
            <w:hideMark/>
          </w:tcPr>
          <w:p w14:paraId="37FA13ED"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Sam Rayburn Switchyd 138kV</w:t>
            </w:r>
          </w:p>
        </w:tc>
        <w:tc>
          <w:tcPr>
            <w:tcW w:w="699" w:type="dxa"/>
            <w:tcBorders>
              <w:top w:val="nil"/>
              <w:left w:val="nil"/>
              <w:bottom w:val="single" w:sz="4" w:space="0" w:color="000000"/>
              <w:right w:val="single" w:sz="4" w:space="0" w:color="000000"/>
            </w:tcBorders>
            <w:noWrap/>
            <w:vAlign w:val="bottom"/>
            <w:hideMark/>
          </w:tcPr>
          <w:p w14:paraId="0FDB3EA5"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4</w:t>
            </w:r>
          </w:p>
        </w:tc>
        <w:tc>
          <w:tcPr>
            <w:tcW w:w="1243" w:type="dxa"/>
            <w:tcBorders>
              <w:top w:val="nil"/>
              <w:left w:val="nil"/>
              <w:bottom w:val="single" w:sz="4" w:space="0" w:color="000000"/>
              <w:right w:val="single" w:sz="4" w:space="0" w:color="000000"/>
            </w:tcBorders>
            <w:noWrap/>
            <w:vAlign w:val="bottom"/>
            <w:hideMark/>
          </w:tcPr>
          <w:p w14:paraId="68FF07B8"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$12,505.03</w:t>
            </w:r>
          </w:p>
        </w:tc>
        <w:tc>
          <w:tcPr>
            <w:tcW w:w="1975" w:type="dxa"/>
            <w:tcBorders>
              <w:top w:val="nil"/>
              <w:left w:val="nil"/>
              <w:bottom w:val="single" w:sz="4" w:space="0" w:color="000000"/>
              <w:right w:val="single" w:sz="4" w:space="0" w:color="000000"/>
            </w:tcBorders>
            <w:noWrap/>
            <w:vAlign w:val="center"/>
            <w:hideMark/>
          </w:tcPr>
          <w:p w14:paraId="1AD81E80"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 </w:t>
            </w:r>
          </w:p>
        </w:tc>
      </w:tr>
      <w:tr w:rsidR="00377748" w:rsidRPr="00775243" w14:paraId="72399948" w14:textId="77777777" w:rsidTr="00377748">
        <w:trPr>
          <w:trHeight w:val="255"/>
        </w:trPr>
        <w:tc>
          <w:tcPr>
            <w:tcW w:w="1916" w:type="dxa"/>
            <w:tcBorders>
              <w:top w:val="nil"/>
              <w:left w:val="single" w:sz="4" w:space="0" w:color="000000"/>
              <w:bottom w:val="single" w:sz="4" w:space="0" w:color="000000"/>
              <w:right w:val="single" w:sz="4" w:space="0" w:color="000000"/>
            </w:tcBorders>
            <w:noWrap/>
            <w:vAlign w:val="center"/>
            <w:hideMark/>
          </w:tcPr>
          <w:p w14:paraId="1B8D1321"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CRD_CRD_CRD_CRD2</w:t>
            </w:r>
          </w:p>
        </w:tc>
        <w:tc>
          <w:tcPr>
            <w:tcW w:w="780" w:type="dxa"/>
            <w:tcBorders>
              <w:top w:val="nil"/>
              <w:left w:val="nil"/>
              <w:bottom w:val="single" w:sz="4" w:space="0" w:color="000000"/>
              <w:right w:val="single" w:sz="4" w:space="0" w:color="000000"/>
            </w:tcBorders>
            <w:noWrap/>
            <w:vAlign w:val="center"/>
            <w:hideMark/>
          </w:tcPr>
          <w:p w14:paraId="0E239695"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XCMB58</w:t>
            </w:r>
          </w:p>
        </w:tc>
        <w:tc>
          <w:tcPr>
            <w:tcW w:w="1018" w:type="dxa"/>
            <w:tcBorders>
              <w:top w:val="nil"/>
              <w:left w:val="nil"/>
              <w:bottom w:val="single" w:sz="4" w:space="0" w:color="000000"/>
              <w:right w:val="single" w:sz="4" w:space="0" w:color="000000"/>
            </w:tcBorders>
            <w:noWrap/>
            <w:vAlign w:val="center"/>
            <w:hideMark/>
          </w:tcPr>
          <w:p w14:paraId="06549172"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CRD_CRD2</w:t>
            </w:r>
          </w:p>
        </w:tc>
        <w:tc>
          <w:tcPr>
            <w:tcW w:w="980" w:type="dxa"/>
            <w:tcBorders>
              <w:top w:val="nil"/>
              <w:left w:val="nil"/>
              <w:bottom w:val="single" w:sz="4" w:space="0" w:color="000000"/>
              <w:right w:val="single" w:sz="4" w:space="0" w:color="000000"/>
            </w:tcBorders>
            <w:noWrap/>
            <w:vAlign w:val="center"/>
            <w:hideMark/>
          </w:tcPr>
          <w:p w14:paraId="755C888B"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 xml:space="preserve">CARMICHAEL BEND SWITCH </w:t>
            </w:r>
            <w:r w:rsidRPr="00775243">
              <w:rPr>
                <w:rFonts w:ascii="Andale Mono" w:hAnsi="Andale Mono" w:cs="Tahoma"/>
                <w:color w:val="454545"/>
                <w:sz w:val="18"/>
                <w:szCs w:val="18"/>
              </w:rPr>
              <w:lastRenderedPageBreak/>
              <w:t>TRX CMBSW_3_1 345/138</w:t>
            </w:r>
          </w:p>
        </w:tc>
        <w:tc>
          <w:tcPr>
            <w:tcW w:w="739" w:type="dxa"/>
            <w:tcBorders>
              <w:top w:val="nil"/>
              <w:left w:val="nil"/>
              <w:bottom w:val="single" w:sz="4" w:space="0" w:color="000000"/>
              <w:right w:val="single" w:sz="4" w:space="0" w:color="000000"/>
            </w:tcBorders>
            <w:noWrap/>
            <w:vAlign w:val="center"/>
            <w:hideMark/>
          </w:tcPr>
          <w:p w14:paraId="79EF3D4B"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lastRenderedPageBreak/>
              <w:t>Concord 345kV</w:t>
            </w:r>
          </w:p>
        </w:tc>
        <w:tc>
          <w:tcPr>
            <w:tcW w:w="699" w:type="dxa"/>
            <w:tcBorders>
              <w:top w:val="nil"/>
              <w:left w:val="nil"/>
              <w:bottom w:val="single" w:sz="4" w:space="0" w:color="000000"/>
              <w:right w:val="single" w:sz="4" w:space="0" w:color="000000"/>
            </w:tcBorders>
            <w:noWrap/>
            <w:vAlign w:val="bottom"/>
            <w:hideMark/>
          </w:tcPr>
          <w:p w14:paraId="6A0F6FBD"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3</w:t>
            </w:r>
          </w:p>
        </w:tc>
        <w:tc>
          <w:tcPr>
            <w:tcW w:w="1243" w:type="dxa"/>
            <w:tcBorders>
              <w:top w:val="nil"/>
              <w:left w:val="nil"/>
              <w:bottom w:val="single" w:sz="4" w:space="0" w:color="000000"/>
              <w:right w:val="single" w:sz="4" w:space="0" w:color="000000"/>
            </w:tcBorders>
            <w:noWrap/>
            <w:vAlign w:val="bottom"/>
            <w:hideMark/>
          </w:tcPr>
          <w:p w14:paraId="6D3E8B7C"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$11,399.60</w:t>
            </w:r>
          </w:p>
        </w:tc>
        <w:tc>
          <w:tcPr>
            <w:tcW w:w="1975" w:type="dxa"/>
            <w:tcBorders>
              <w:top w:val="nil"/>
              <w:left w:val="nil"/>
              <w:bottom w:val="single" w:sz="4" w:space="0" w:color="000000"/>
              <w:right w:val="single" w:sz="4" w:space="0" w:color="000000"/>
            </w:tcBorders>
            <w:noWrap/>
            <w:vAlign w:val="center"/>
            <w:hideMark/>
          </w:tcPr>
          <w:p w14:paraId="137A0E7C"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 </w:t>
            </w:r>
          </w:p>
        </w:tc>
      </w:tr>
      <w:tr w:rsidR="00377748" w:rsidRPr="00775243" w14:paraId="1D9230F1" w14:textId="77777777" w:rsidTr="00377748">
        <w:trPr>
          <w:trHeight w:val="255"/>
        </w:trPr>
        <w:tc>
          <w:tcPr>
            <w:tcW w:w="1916" w:type="dxa"/>
            <w:tcBorders>
              <w:top w:val="nil"/>
              <w:left w:val="single" w:sz="4" w:space="0" w:color="000000"/>
              <w:bottom w:val="single" w:sz="4" w:space="0" w:color="000000"/>
              <w:right w:val="single" w:sz="4" w:space="0" w:color="000000"/>
            </w:tcBorders>
            <w:shd w:val="clear" w:color="000000" w:fill="DCE6F1"/>
            <w:noWrap/>
            <w:vAlign w:val="center"/>
            <w:hideMark/>
          </w:tcPr>
          <w:p w14:paraId="26BA5505"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YELWJCKT_HEXT_HEXT_YELWJC1_1</w:t>
            </w:r>
          </w:p>
        </w:tc>
        <w:tc>
          <w:tcPr>
            <w:tcW w:w="780" w:type="dxa"/>
            <w:tcBorders>
              <w:top w:val="nil"/>
              <w:left w:val="nil"/>
              <w:bottom w:val="single" w:sz="4" w:space="0" w:color="000000"/>
              <w:right w:val="single" w:sz="4" w:space="0" w:color="000000"/>
            </w:tcBorders>
            <w:shd w:val="clear" w:color="000000" w:fill="DCE6F1"/>
            <w:noWrap/>
            <w:vAlign w:val="center"/>
            <w:hideMark/>
          </w:tcPr>
          <w:p w14:paraId="555C7004"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SJUNYEL9</w:t>
            </w:r>
          </w:p>
        </w:tc>
        <w:tc>
          <w:tcPr>
            <w:tcW w:w="1018" w:type="dxa"/>
            <w:tcBorders>
              <w:top w:val="nil"/>
              <w:left w:val="nil"/>
              <w:bottom w:val="single" w:sz="4" w:space="0" w:color="000000"/>
              <w:right w:val="single" w:sz="4" w:space="0" w:color="000000"/>
            </w:tcBorders>
            <w:shd w:val="clear" w:color="000000" w:fill="DCE6F1"/>
            <w:noWrap/>
            <w:vAlign w:val="center"/>
            <w:hideMark/>
          </w:tcPr>
          <w:p w14:paraId="56422311"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HEXT_YELWJC1_1</w:t>
            </w:r>
          </w:p>
        </w:tc>
        <w:tc>
          <w:tcPr>
            <w:tcW w:w="980" w:type="dxa"/>
            <w:tcBorders>
              <w:top w:val="nil"/>
              <w:left w:val="nil"/>
              <w:bottom w:val="single" w:sz="4" w:space="0" w:color="000000"/>
              <w:right w:val="single" w:sz="4" w:space="0" w:color="000000"/>
            </w:tcBorders>
            <w:shd w:val="clear" w:color="000000" w:fill="DCE6F1"/>
            <w:noWrap/>
            <w:vAlign w:val="center"/>
            <w:hideMark/>
          </w:tcPr>
          <w:p w14:paraId="4248264E"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MENARD PHILLIPS TAP to MENARD PHILLIPS TAP LIN 1</w:t>
            </w:r>
          </w:p>
        </w:tc>
        <w:tc>
          <w:tcPr>
            <w:tcW w:w="739" w:type="dxa"/>
            <w:tcBorders>
              <w:top w:val="nil"/>
              <w:left w:val="nil"/>
              <w:bottom w:val="single" w:sz="4" w:space="0" w:color="000000"/>
              <w:right w:val="single" w:sz="4" w:space="0" w:color="000000"/>
            </w:tcBorders>
            <w:shd w:val="clear" w:color="000000" w:fill="DCE6F1"/>
            <w:noWrap/>
            <w:vAlign w:val="center"/>
            <w:hideMark/>
          </w:tcPr>
          <w:p w14:paraId="64F26416"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 xml:space="preserve">Yellow Jacket - Hext </w:t>
            </w:r>
            <w:proofErr w:type="spellStart"/>
            <w:r w:rsidRPr="00775243">
              <w:rPr>
                <w:rFonts w:ascii="Andale Mono" w:hAnsi="Andale Mono" w:cs="Tahoma"/>
                <w:color w:val="000000"/>
                <w:sz w:val="18"/>
                <w:szCs w:val="18"/>
              </w:rPr>
              <w:t>Lcra</w:t>
            </w:r>
            <w:proofErr w:type="spellEnd"/>
            <w:r w:rsidRPr="00775243">
              <w:rPr>
                <w:rFonts w:ascii="Andale Mono" w:hAnsi="Andale Mono" w:cs="Tahoma"/>
                <w:color w:val="000000"/>
                <w:sz w:val="18"/>
                <w:szCs w:val="18"/>
              </w:rPr>
              <w:t xml:space="preserve"> 69kV</w:t>
            </w:r>
          </w:p>
        </w:tc>
        <w:tc>
          <w:tcPr>
            <w:tcW w:w="699" w:type="dxa"/>
            <w:tcBorders>
              <w:top w:val="nil"/>
              <w:left w:val="nil"/>
              <w:bottom w:val="single" w:sz="4" w:space="0" w:color="000000"/>
              <w:right w:val="single" w:sz="4" w:space="0" w:color="000000"/>
            </w:tcBorders>
            <w:shd w:val="clear" w:color="000000" w:fill="DCE6F1"/>
            <w:noWrap/>
            <w:vAlign w:val="bottom"/>
            <w:hideMark/>
          </w:tcPr>
          <w:p w14:paraId="41F69375"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5</w:t>
            </w:r>
          </w:p>
        </w:tc>
        <w:tc>
          <w:tcPr>
            <w:tcW w:w="1243" w:type="dxa"/>
            <w:tcBorders>
              <w:top w:val="nil"/>
              <w:left w:val="nil"/>
              <w:bottom w:val="single" w:sz="4" w:space="0" w:color="000000"/>
              <w:right w:val="single" w:sz="4" w:space="0" w:color="000000"/>
            </w:tcBorders>
            <w:shd w:val="clear" w:color="000000" w:fill="DCE6F1"/>
            <w:noWrap/>
            <w:vAlign w:val="bottom"/>
            <w:hideMark/>
          </w:tcPr>
          <w:p w14:paraId="2B83C5D3"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$10,755.10</w:t>
            </w:r>
          </w:p>
        </w:tc>
        <w:tc>
          <w:tcPr>
            <w:tcW w:w="1975" w:type="dxa"/>
            <w:tcBorders>
              <w:top w:val="nil"/>
              <w:left w:val="nil"/>
              <w:bottom w:val="single" w:sz="4" w:space="0" w:color="000000"/>
              <w:right w:val="single" w:sz="4" w:space="0" w:color="000000"/>
            </w:tcBorders>
            <w:shd w:val="clear" w:color="000000" w:fill="DCE6F1"/>
            <w:noWrap/>
            <w:vAlign w:val="center"/>
            <w:hideMark/>
          </w:tcPr>
          <w:p w14:paraId="7948ECB7"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 </w:t>
            </w:r>
          </w:p>
        </w:tc>
      </w:tr>
      <w:tr w:rsidR="00377748" w:rsidRPr="00775243" w14:paraId="0E83092A" w14:textId="77777777" w:rsidTr="00377748">
        <w:trPr>
          <w:trHeight w:val="255"/>
        </w:trPr>
        <w:tc>
          <w:tcPr>
            <w:tcW w:w="1916" w:type="dxa"/>
            <w:tcBorders>
              <w:top w:val="nil"/>
              <w:left w:val="single" w:sz="4" w:space="0" w:color="000000"/>
              <w:bottom w:val="single" w:sz="4" w:space="0" w:color="000000"/>
              <w:right w:val="single" w:sz="4" w:space="0" w:color="000000"/>
            </w:tcBorders>
            <w:shd w:val="clear" w:color="000000" w:fill="DCE6F1"/>
            <w:noWrap/>
            <w:vAlign w:val="center"/>
            <w:hideMark/>
          </w:tcPr>
          <w:p w14:paraId="0C6C4D05"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MRVLY_ESTLD_</w:t>
            </w:r>
            <w:proofErr w:type="gramStart"/>
            <w:r w:rsidRPr="00775243">
              <w:rPr>
                <w:rFonts w:ascii="Andale Mono" w:hAnsi="Andale Mono" w:cs="Tahoma"/>
                <w:color w:val="454545"/>
                <w:sz w:val="18"/>
                <w:szCs w:val="18"/>
              </w:rPr>
              <w:t>6635__</w:t>
            </w:r>
            <w:proofErr w:type="gramEnd"/>
            <w:r w:rsidRPr="00775243">
              <w:rPr>
                <w:rFonts w:ascii="Andale Mono" w:hAnsi="Andale Mono" w:cs="Tahoma"/>
                <w:color w:val="454545"/>
                <w:sz w:val="18"/>
                <w:szCs w:val="18"/>
              </w:rPr>
              <w:t>G</w:t>
            </w:r>
          </w:p>
        </w:tc>
        <w:tc>
          <w:tcPr>
            <w:tcW w:w="780" w:type="dxa"/>
            <w:tcBorders>
              <w:top w:val="nil"/>
              <w:left w:val="nil"/>
              <w:bottom w:val="single" w:sz="4" w:space="0" w:color="000000"/>
              <w:right w:val="single" w:sz="4" w:space="0" w:color="000000"/>
            </w:tcBorders>
            <w:shd w:val="clear" w:color="000000" w:fill="DCE6F1"/>
            <w:noWrap/>
            <w:vAlign w:val="center"/>
            <w:hideMark/>
          </w:tcPr>
          <w:p w14:paraId="31D36686"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SCLCGTN8</w:t>
            </w:r>
          </w:p>
        </w:tc>
        <w:tc>
          <w:tcPr>
            <w:tcW w:w="1018" w:type="dxa"/>
            <w:tcBorders>
              <w:top w:val="nil"/>
              <w:left w:val="nil"/>
              <w:bottom w:val="single" w:sz="4" w:space="0" w:color="000000"/>
              <w:right w:val="single" w:sz="4" w:space="0" w:color="000000"/>
            </w:tcBorders>
            <w:shd w:val="clear" w:color="000000" w:fill="DCE6F1"/>
            <w:noWrap/>
            <w:vAlign w:val="center"/>
            <w:hideMark/>
          </w:tcPr>
          <w:p w14:paraId="1610F4E1"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6635__G</w:t>
            </w:r>
          </w:p>
        </w:tc>
        <w:tc>
          <w:tcPr>
            <w:tcW w:w="980" w:type="dxa"/>
            <w:tcBorders>
              <w:top w:val="nil"/>
              <w:left w:val="nil"/>
              <w:bottom w:val="single" w:sz="4" w:space="0" w:color="000000"/>
              <w:right w:val="single" w:sz="4" w:space="0" w:color="000000"/>
            </w:tcBorders>
            <w:shd w:val="clear" w:color="000000" w:fill="DCE6F1"/>
            <w:noWrap/>
            <w:vAlign w:val="center"/>
            <w:hideMark/>
          </w:tcPr>
          <w:p w14:paraId="238F192E"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COLONY CREEK to GHOST TOWN SWITCH LIN _A</w:t>
            </w:r>
          </w:p>
        </w:tc>
        <w:tc>
          <w:tcPr>
            <w:tcW w:w="739" w:type="dxa"/>
            <w:tcBorders>
              <w:top w:val="nil"/>
              <w:left w:val="nil"/>
              <w:bottom w:val="single" w:sz="4" w:space="0" w:color="000000"/>
              <w:right w:val="single" w:sz="4" w:space="0" w:color="000000"/>
            </w:tcBorders>
            <w:shd w:val="clear" w:color="000000" w:fill="DCE6F1"/>
            <w:noWrap/>
            <w:vAlign w:val="center"/>
            <w:hideMark/>
          </w:tcPr>
          <w:p w14:paraId="43C5D174"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Morton Valley (Oncor) - Eastland 69kV</w:t>
            </w:r>
          </w:p>
        </w:tc>
        <w:tc>
          <w:tcPr>
            <w:tcW w:w="699" w:type="dxa"/>
            <w:tcBorders>
              <w:top w:val="nil"/>
              <w:left w:val="nil"/>
              <w:bottom w:val="single" w:sz="4" w:space="0" w:color="000000"/>
              <w:right w:val="single" w:sz="4" w:space="0" w:color="000000"/>
            </w:tcBorders>
            <w:shd w:val="clear" w:color="000000" w:fill="DCE6F1"/>
            <w:noWrap/>
            <w:vAlign w:val="bottom"/>
            <w:hideMark/>
          </w:tcPr>
          <w:p w14:paraId="17011D85"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3</w:t>
            </w:r>
          </w:p>
        </w:tc>
        <w:tc>
          <w:tcPr>
            <w:tcW w:w="1243" w:type="dxa"/>
            <w:tcBorders>
              <w:top w:val="nil"/>
              <w:left w:val="nil"/>
              <w:bottom w:val="single" w:sz="4" w:space="0" w:color="000000"/>
              <w:right w:val="single" w:sz="4" w:space="0" w:color="000000"/>
            </w:tcBorders>
            <w:shd w:val="clear" w:color="000000" w:fill="DCE6F1"/>
            <w:noWrap/>
            <w:vAlign w:val="bottom"/>
            <w:hideMark/>
          </w:tcPr>
          <w:p w14:paraId="20D62AA5"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$10,062.56</w:t>
            </w:r>
          </w:p>
        </w:tc>
        <w:tc>
          <w:tcPr>
            <w:tcW w:w="1975" w:type="dxa"/>
            <w:tcBorders>
              <w:top w:val="nil"/>
              <w:left w:val="nil"/>
              <w:bottom w:val="single" w:sz="4" w:space="0" w:color="000000"/>
              <w:right w:val="single" w:sz="4" w:space="0" w:color="000000"/>
            </w:tcBorders>
            <w:shd w:val="clear" w:color="000000" w:fill="DCE6F1"/>
            <w:noWrap/>
            <w:vAlign w:val="center"/>
            <w:hideMark/>
          </w:tcPr>
          <w:p w14:paraId="532EBFAD"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 </w:t>
            </w:r>
          </w:p>
        </w:tc>
      </w:tr>
      <w:tr w:rsidR="00377748" w:rsidRPr="00775243" w14:paraId="22BA4FF8" w14:textId="77777777" w:rsidTr="00377748">
        <w:trPr>
          <w:trHeight w:val="255"/>
        </w:trPr>
        <w:tc>
          <w:tcPr>
            <w:tcW w:w="1916" w:type="dxa"/>
            <w:tcBorders>
              <w:top w:val="nil"/>
              <w:left w:val="single" w:sz="4" w:space="0" w:color="000000"/>
              <w:bottom w:val="single" w:sz="4" w:space="0" w:color="000000"/>
              <w:right w:val="single" w:sz="4" w:space="0" w:color="000000"/>
            </w:tcBorders>
            <w:noWrap/>
            <w:vAlign w:val="center"/>
            <w:hideMark/>
          </w:tcPr>
          <w:p w14:paraId="54033CB0"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IH20_TNCOLIET_138_IH2_COT_1</w:t>
            </w:r>
          </w:p>
        </w:tc>
        <w:tc>
          <w:tcPr>
            <w:tcW w:w="780" w:type="dxa"/>
            <w:tcBorders>
              <w:top w:val="nil"/>
              <w:left w:val="nil"/>
              <w:bottom w:val="single" w:sz="4" w:space="0" w:color="000000"/>
              <w:right w:val="single" w:sz="4" w:space="0" w:color="000000"/>
            </w:tcBorders>
            <w:noWrap/>
            <w:vAlign w:val="center"/>
            <w:hideMark/>
          </w:tcPr>
          <w:p w14:paraId="1B3C2121"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SSTAWIC8</w:t>
            </w:r>
          </w:p>
        </w:tc>
        <w:tc>
          <w:tcPr>
            <w:tcW w:w="1018" w:type="dxa"/>
            <w:tcBorders>
              <w:top w:val="nil"/>
              <w:left w:val="nil"/>
              <w:bottom w:val="single" w:sz="4" w:space="0" w:color="000000"/>
              <w:right w:val="single" w:sz="4" w:space="0" w:color="000000"/>
            </w:tcBorders>
            <w:noWrap/>
            <w:vAlign w:val="center"/>
            <w:hideMark/>
          </w:tcPr>
          <w:p w14:paraId="6CCFA5C2"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138_IH2_COT_1</w:t>
            </w:r>
          </w:p>
        </w:tc>
        <w:tc>
          <w:tcPr>
            <w:tcW w:w="980" w:type="dxa"/>
            <w:tcBorders>
              <w:top w:val="nil"/>
              <w:left w:val="nil"/>
              <w:bottom w:val="single" w:sz="4" w:space="0" w:color="000000"/>
              <w:right w:val="single" w:sz="4" w:space="0" w:color="000000"/>
            </w:tcBorders>
            <w:noWrap/>
            <w:vAlign w:val="center"/>
            <w:hideMark/>
          </w:tcPr>
          <w:p w14:paraId="7516FB36"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STAGHORN TNP to WICKETT TNP LIN 1</w:t>
            </w:r>
          </w:p>
        </w:tc>
        <w:tc>
          <w:tcPr>
            <w:tcW w:w="739" w:type="dxa"/>
            <w:tcBorders>
              <w:top w:val="nil"/>
              <w:left w:val="nil"/>
              <w:bottom w:val="single" w:sz="4" w:space="0" w:color="000000"/>
              <w:right w:val="single" w:sz="4" w:space="0" w:color="000000"/>
            </w:tcBorders>
            <w:noWrap/>
            <w:vAlign w:val="center"/>
            <w:hideMark/>
          </w:tcPr>
          <w:p w14:paraId="0DB02AA6" w14:textId="77777777" w:rsidR="00377748" w:rsidRPr="00775243" w:rsidRDefault="00377748" w:rsidP="00775243">
            <w:pPr>
              <w:spacing w:after="0" w:line="240" w:lineRule="auto"/>
              <w:rPr>
                <w:rFonts w:ascii="Andale Mono" w:hAnsi="Andale Mono" w:cs="Tahoma"/>
                <w:color w:val="000000"/>
                <w:sz w:val="18"/>
                <w:szCs w:val="18"/>
              </w:rPr>
            </w:pPr>
            <w:proofErr w:type="spellStart"/>
            <w:r w:rsidRPr="00775243">
              <w:rPr>
                <w:rFonts w:ascii="Andale Mono" w:hAnsi="Andale Mono" w:cs="Tahoma"/>
                <w:color w:val="000000"/>
                <w:sz w:val="18"/>
                <w:szCs w:val="18"/>
              </w:rPr>
              <w:t>Ih</w:t>
            </w:r>
            <w:proofErr w:type="spellEnd"/>
            <w:r w:rsidRPr="00775243">
              <w:rPr>
                <w:rFonts w:ascii="Andale Mono" w:hAnsi="Andale Mono" w:cs="Tahoma"/>
                <w:color w:val="000000"/>
                <w:sz w:val="18"/>
                <w:szCs w:val="18"/>
              </w:rPr>
              <w:t xml:space="preserve"> 20 </w:t>
            </w:r>
            <w:proofErr w:type="spellStart"/>
            <w:r w:rsidRPr="00775243">
              <w:rPr>
                <w:rFonts w:ascii="Andale Mono" w:hAnsi="Andale Mono" w:cs="Tahoma"/>
                <w:color w:val="000000"/>
                <w:sz w:val="18"/>
                <w:szCs w:val="18"/>
              </w:rPr>
              <w:t>Tnp</w:t>
            </w:r>
            <w:proofErr w:type="spellEnd"/>
            <w:r w:rsidRPr="00775243">
              <w:rPr>
                <w:rFonts w:ascii="Andale Mono" w:hAnsi="Andale Mono" w:cs="Tahoma"/>
                <w:color w:val="000000"/>
                <w:sz w:val="18"/>
                <w:szCs w:val="18"/>
              </w:rPr>
              <w:t xml:space="preserve"> - Collie Field Tap </w:t>
            </w:r>
            <w:proofErr w:type="spellStart"/>
            <w:r w:rsidRPr="00775243">
              <w:rPr>
                <w:rFonts w:ascii="Andale Mono" w:hAnsi="Andale Mono" w:cs="Tahoma"/>
                <w:color w:val="000000"/>
                <w:sz w:val="18"/>
                <w:szCs w:val="18"/>
              </w:rPr>
              <w:t>Tnp</w:t>
            </w:r>
            <w:proofErr w:type="spellEnd"/>
            <w:r w:rsidRPr="00775243">
              <w:rPr>
                <w:rFonts w:ascii="Andale Mono" w:hAnsi="Andale Mono" w:cs="Tahoma"/>
                <w:color w:val="000000"/>
                <w:sz w:val="18"/>
                <w:szCs w:val="18"/>
              </w:rPr>
              <w:t xml:space="preserve"> 138kV</w:t>
            </w:r>
          </w:p>
        </w:tc>
        <w:tc>
          <w:tcPr>
            <w:tcW w:w="699" w:type="dxa"/>
            <w:tcBorders>
              <w:top w:val="nil"/>
              <w:left w:val="nil"/>
              <w:bottom w:val="single" w:sz="4" w:space="0" w:color="000000"/>
              <w:right w:val="single" w:sz="4" w:space="0" w:color="000000"/>
            </w:tcBorders>
            <w:noWrap/>
            <w:vAlign w:val="bottom"/>
            <w:hideMark/>
          </w:tcPr>
          <w:p w14:paraId="3A60E8AA"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8</w:t>
            </w:r>
          </w:p>
        </w:tc>
        <w:tc>
          <w:tcPr>
            <w:tcW w:w="1243" w:type="dxa"/>
            <w:tcBorders>
              <w:top w:val="nil"/>
              <w:left w:val="nil"/>
              <w:bottom w:val="single" w:sz="4" w:space="0" w:color="000000"/>
              <w:right w:val="single" w:sz="4" w:space="0" w:color="000000"/>
            </w:tcBorders>
            <w:noWrap/>
            <w:vAlign w:val="bottom"/>
            <w:hideMark/>
          </w:tcPr>
          <w:p w14:paraId="32CA8ABD"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$10,060.02</w:t>
            </w:r>
          </w:p>
        </w:tc>
        <w:tc>
          <w:tcPr>
            <w:tcW w:w="1975" w:type="dxa"/>
            <w:tcBorders>
              <w:top w:val="nil"/>
              <w:left w:val="nil"/>
              <w:bottom w:val="single" w:sz="4" w:space="0" w:color="000000"/>
              <w:right w:val="single" w:sz="4" w:space="0" w:color="000000"/>
            </w:tcBorders>
            <w:noWrap/>
            <w:vAlign w:val="center"/>
            <w:hideMark/>
          </w:tcPr>
          <w:p w14:paraId="1F394B5B"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 </w:t>
            </w:r>
          </w:p>
        </w:tc>
      </w:tr>
      <w:tr w:rsidR="00377748" w:rsidRPr="00775243" w14:paraId="6E8C3C37" w14:textId="77777777" w:rsidTr="00377748">
        <w:trPr>
          <w:trHeight w:val="255"/>
        </w:trPr>
        <w:tc>
          <w:tcPr>
            <w:tcW w:w="1916" w:type="dxa"/>
            <w:tcBorders>
              <w:top w:val="nil"/>
              <w:left w:val="single" w:sz="4" w:space="0" w:color="000000"/>
              <w:bottom w:val="single" w:sz="4" w:space="0" w:color="000000"/>
              <w:right w:val="single" w:sz="4" w:space="0" w:color="000000"/>
            </w:tcBorders>
            <w:noWrap/>
            <w:vAlign w:val="center"/>
            <w:hideMark/>
          </w:tcPr>
          <w:p w14:paraId="609A9BA8"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LA_PALMA_HAINE_DR_HAINE__LA_PAL1_1</w:t>
            </w:r>
          </w:p>
        </w:tc>
        <w:tc>
          <w:tcPr>
            <w:tcW w:w="780" w:type="dxa"/>
            <w:tcBorders>
              <w:top w:val="nil"/>
              <w:left w:val="nil"/>
              <w:bottom w:val="single" w:sz="4" w:space="0" w:color="000000"/>
              <w:right w:val="single" w:sz="4" w:space="0" w:color="000000"/>
            </w:tcBorders>
            <w:noWrap/>
            <w:vAlign w:val="center"/>
            <w:hideMark/>
          </w:tcPr>
          <w:p w14:paraId="26526F93"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SRAYRI38</w:t>
            </w:r>
          </w:p>
        </w:tc>
        <w:tc>
          <w:tcPr>
            <w:tcW w:w="1018" w:type="dxa"/>
            <w:tcBorders>
              <w:top w:val="nil"/>
              <w:left w:val="nil"/>
              <w:bottom w:val="single" w:sz="4" w:space="0" w:color="000000"/>
              <w:right w:val="single" w:sz="4" w:space="0" w:color="000000"/>
            </w:tcBorders>
            <w:noWrap/>
            <w:vAlign w:val="center"/>
            <w:hideMark/>
          </w:tcPr>
          <w:p w14:paraId="438F1153"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HAINE__LA_PAL1_1</w:t>
            </w:r>
          </w:p>
        </w:tc>
        <w:tc>
          <w:tcPr>
            <w:tcW w:w="980" w:type="dxa"/>
            <w:tcBorders>
              <w:top w:val="nil"/>
              <w:left w:val="nil"/>
              <w:bottom w:val="single" w:sz="4" w:space="0" w:color="000000"/>
              <w:right w:val="single" w:sz="4" w:space="0" w:color="000000"/>
            </w:tcBorders>
            <w:noWrap/>
            <w:vAlign w:val="center"/>
            <w:hideMark/>
          </w:tcPr>
          <w:p w14:paraId="62987C76"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LAS PULGAS to RAYMONDVILLE 2 LIN 1</w:t>
            </w:r>
          </w:p>
        </w:tc>
        <w:tc>
          <w:tcPr>
            <w:tcW w:w="739" w:type="dxa"/>
            <w:tcBorders>
              <w:top w:val="nil"/>
              <w:left w:val="nil"/>
              <w:bottom w:val="single" w:sz="4" w:space="0" w:color="000000"/>
              <w:right w:val="single" w:sz="4" w:space="0" w:color="000000"/>
            </w:tcBorders>
            <w:noWrap/>
            <w:vAlign w:val="center"/>
            <w:hideMark/>
          </w:tcPr>
          <w:p w14:paraId="0EEB9682"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Haine Drive - La Palma 138kV</w:t>
            </w:r>
          </w:p>
        </w:tc>
        <w:tc>
          <w:tcPr>
            <w:tcW w:w="699" w:type="dxa"/>
            <w:tcBorders>
              <w:top w:val="nil"/>
              <w:left w:val="nil"/>
              <w:bottom w:val="single" w:sz="4" w:space="0" w:color="000000"/>
              <w:right w:val="single" w:sz="4" w:space="0" w:color="000000"/>
            </w:tcBorders>
            <w:noWrap/>
            <w:vAlign w:val="bottom"/>
            <w:hideMark/>
          </w:tcPr>
          <w:p w14:paraId="7EF9B252"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5</w:t>
            </w:r>
          </w:p>
        </w:tc>
        <w:tc>
          <w:tcPr>
            <w:tcW w:w="1243" w:type="dxa"/>
            <w:tcBorders>
              <w:top w:val="nil"/>
              <w:left w:val="nil"/>
              <w:bottom w:val="single" w:sz="4" w:space="0" w:color="000000"/>
              <w:right w:val="single" w:sz="4" w:space="0" w:color="000000"/>
            </w:tcBorders>
            <w:noWrap/>
            <w:vAlign w:val="bottom"/>
            <w:hideMark/>
          </w:tcPr>
          <w:p w14:paraId="4C3ADD5D"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$9,595.61</w:t>
            </w:r>
          </w:p>
        </w:tc>
        <w:tc>
          <w:tcPr>
            <w:tcW w:w="1975" w:type="dxa"/>
            <w:tcBorders>
              <w:top w:val="nil"/>
              <w:left w:val="nil"/>
              <w:bottom w:val="single" w:sz="4" w:space="0" w:color="000000"/>
              <w:right w:val="single" w:sz="4" w:space="0" w:color="000000"/>
            </w:tcBorders>
            <w:noWrap/>
            <w:vAlign w:val="center"/>
            <w:hideMark/>
          </w:tcPr>
          <w:p w14:paraId="094B1015"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 </w:t>
            </w:r>
          </w:p>
        </w:tc>
      </w:tr>
      <w:tr w:rsidR="00377748" w:rsidRPr="00775243" w14:paraId="09D94A96" w14:textId="77777777" w:rsidTr="00377748">
        <w:trPr>
          <w:trHeight w:val="255"/>
        </w:trPr>
        <w:tc>
          <w:tcPr>
            <w:tcW w:w="1916" w:type="dxa"/>
            <w:tcBorders>
              <w:top w:val="nil"/>
              <w:left w:val="single" w:sz="4" w:space="0" w:color="000000"/>
              <w:bottom w:val="single" w:sz="4" w:space="0" w:color="000000"/>
              <w:right w:val="single" w:sz="4" w:space="0" w:color="000000"/>
            </w:tcBorders>
            <w:noWrap/>
            <w:vAlign w:val="center"/>
            <w:hideMark/>
          </w:tcPr>
          <w:p w14:paraId="14EEF1D6"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FTST_LEONCRK_138_FTS_LNC_1</w:t>
            </w:r>
          </w:p>
        </w:tc>
        <w:tc>
          <w:tcPr>
            <w:tcW w:w="780" w:type="dxa"/>
            <w:tcBorders>
              <w:top w:val="nil"/>
              <w:left w:val="nil"/>
              <w:bottom w:val="single" w:sz="4" w:space="0" w:color="000000"/>
              <w:right w:val="single" w:sz="4" w:space="0" w:color="000000"/>
            </w:tcBorders>
            <w:noWrap/>
            <w:vAlign w:val="center"/>
            <w:hideMark/>
          </w:tcPr>
          <w:p w14:paraId="2DC048EE"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DALASOA8</w:t>
            </w:r>
          </w:p>
        </w:tc>
        <w:tc>
          <w:tcPr>
            <w:tcW w:w="1018" w:type="dxa"/>
            <w:tcBorders>
              <w:top w:val="nil"/>
              <w:left w:val="nil"/>
              <w:bottom w:val="single" w:sz="4" w:space="0" w:color="000000"/>
              <w:right w:val="single" w:sz="4" w:space="0" w:color="000000"/>
            </w:tcBorders>
            <w:noWrap/>
            <w:vAlign w:val="center"/>
            <w:hideMark/>
          </w:tcPr>
          <w:p w14:paraId="44BA900D"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138_FTS_LNC_1</w:t>
            </w:r>
          </w:p>
        </w:tc>
        <w:tc>
          <w:tcPr>
            <w:tcW w:w="980" w:type="dxa"/>
            <w:tcBorders>
              <w:top w:val="nil"/>
              <w:left w:val="nil"/>
              <w:bottom w:val="single" w:sz="4" w:space="0" w:color="000000"/>
              <w:right w:val="single" w:sz="4" w:space="0" w:color="000000"/>
            </w:tcBorders>
            <w:noWrap/>
            <w:vAlign w:val="center"/>
            <w:hideMark/>
          </w:tcPr>
          <w:p w14:paraId="44352867"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Manual From ALAMO_ST To SOAPTREE  138kV</w:t>
            </w:r>
          </w:p>
        </w:tc>
        <w:tc>
          <w:tcPr>
            <w:tcW w:w="739" w:type="dxa"/>
            <w:tcBorders>
              <w:top w:val="nil"/>
              <w:left w:val="nil"/>
              <w:bottom w:val="single" w:sz="4" w:space="0" w:color="000000"/>
              <w:right w:val="single" w:sz="4" w:space="0" w:color="000000"/>
            </w:tcBorders>
            <w:noWrap/>
            <w:vAlign w:val="center"/>
            <w:hideMark/>
          </w:tcPr>
          <w:p w14:paraId="465BBD8D"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 xml:space="preserve">Leon Creek </w:t>
            </w:r>
            <w:proofErr w:type="spellStart"/>
            <w:r w:rsidRPr="00775243">
              <w:rPr>
                <w:rFonts w:ascii="Andale Mono" w:hAnsi="Andale Mono" w:cs="Tahoma"/>
                <w:color w:val="000000"/>
                <w:sz w:val="18"/>
                <w:szCs w:val="18"/>
              </w:rPr>
              <w:t>Tnp</w:t>
            </w:r>
            <w:proofErr w:type="spellEnd"/>
            <w:r w:rsidRPr="00775243">
              <w:rPr>
                <w:rFonts w:ascii="Andale Mono" w:hAnsi="Andale Mono" w:cs="Tahoma"/>
                <w:color w:val="000000"/>
                <w:sz w:val="18"/>
                <w:szCs w:val="18"/>
              </w:rPr>
              <w:t xml:space="preserve"> - Fort Stockton Plant 138kV</w:t>
            </w:r>
          </w:p>
        </w:tc>
        <w:tc>
          <w:tcPr>
            <w:tcW w:w="699" w:type="dxa"/>
            <w:tcBorders>
              <w:top w:val="nil"/>
              <w:left w:val="nil"/>
              <w:bottom w:val="single" w:sz="4" w:space="0" w:color="000000"/>
              <w:right w:val="single" w:sz="4" w:space="0" w:color="000000"/>
            </w:tcBorders>
            <w:noWrap/>
            <w:vAlign w:val="bottom"/>
            <w:hideMark/>
          </w:tcPr>
          <w:p w14:paraId="4883A4A9"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8</w:t>
            </w:r>
          </w:p>
        </w:tc>
        <w:tc>
          <w:tcPr>
            <w:tcW w:w="1243" w:type="dxa"/>
            <w:tcBorders>
              <w:top w:val="nil"/>
              <w:left w:val="nil"/>
              <w:bottom w:val="single" w:sz="4" w:space="0" w:color="000000"/>
              <w:right w:val="single" w:sz="4" w:space="0" w:color="000000"/>
            </w:tcBorders>
            <w:noWrap/>
            <w:vAlign w:val="bottom"/>
            <w:hideMark/>
          </w:tcPr>
          <w:p w14:paraId="7D50CA72"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$7,002.88</w:t>
            </w:r>
          </w:p>
        </w:tc>
        <w:tc>
          <w:tcPr>
            <w:tcW w:w="1975" w:type="dxa"/>
            <w:tcBorders>
              <w:top w:val="nil"/>
              <w:left w:val="nil"/>
              <w:bottom w:val="single" w:sz="4" w:space="0" w:color="000000"/>
              <w:right w:val="single" w:sz="4" w:space="0" w:color="000000"/>
            </w:tcBorders>
            <w:noWrap/>
            <w:vAlign w:val="center"/>
            <w:hideMark/>
          </w:tcPr>
          <w:p w14:paraId="1F737C90"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 </w:t>
            </w:r>
          </w:p>
        </w:tc>
      </w:tr>
      <w:tr w:rsidR="00377748" w:rsidRPr="00775243" w14:paraId="0C09FD8F" w14:textId="77777777" w:rsidTr="00377748">
        <w:trPr>
          <w:trHeight w:val="255"/>
        </w:trPr>
        <w:tc>
          <w:tcPr>
            <w:tcW w:w="1916" w:type="dxa"/>
            <w:tcBorders>
              <w:top w:val="nil"/>
              <w:left w:val="single" w:sz="4" w:space="0" w:color="000000"/>
              <w:bottom w:val="single" w:sz="4" w:space="0" w:color="000000"/>
              <w:right w:val="single" w:sz="4" w:space="0" w:color="000000"/>
            </w:tcBorders>
            <w:noWrap/>
            <w:vAlign w:val="center"/>
            <w:hideMark/>
          </w:tcPr>
          <w:p w14:paraId="700F18F5"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FRONTERA_S_MISSIN_BENTS_FRTER_1B_1</w:t>
            </w:r>
          </w:p>
        </w:tc>
        <w:tc>
          <w:tcPr>
            <w:tcW w:w="780" w:type="dxa"/>
            <w:tcBorders>
              <w:top w:val="nil"/>
              <w:left w:val="nil"/>
              <w:bottom w:val="single" w:sz="4" w:space="0" w:color="000000"/>
              <w:right w:val="single" w:sz="4" w:space="0" w:color="000000"/>
            </w:tcBorders>
            <w:noWrap/>
            <w:vAlign w:val="center"/>
            <w:hideMark/>
          </w:tcPr>
          <w:p w14:paraId="0E3D5F40"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SPALFRO8</w:t>
            </w:r>
          </w:p>
        </w:tc>
        <w:tc>
          <w:tcPr>
            <w:tcW w:w="1018" w:type="dxa"/>
            <w:tcBorders>
              <w:top w:val="nil"/>
              <w:left w:val="nil"/>
              <w:bottom w:val="single" w:sz="4" w:space="0" w:color="000000"/>
              <w:right w:val="single" w:sz="4" w:space="0" w:color="000000"/>
            </w:tcBorders>
            <w:noWrap/>
            <w:vAlign w:val="center"/>
            <w:hideMark/>
          </w:tcPr>
          <w:p w14:paraId="637BD19F"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BENTS_FRTER_1B_1</w:t>
            </w:r>
          </w:p>
        </w:tc>
        <w:tc>
          <w:tcPr>
            <w:tcW w:w="980" w:type="dxa"/>
            <w:tcBorders>
              <w:top w:val="nil"/>
              <w:left w:val="nil"/>
              <w:bottom w:val="single" w:sz="4" w:space="0" w:color="000000"/>
              <w:right w:val="single" w:sz="4" w:space="0" w:color="000000"/>
            </w:tcBorders>
            <w:noWrap/>
            <w:vAlign w:val="center"/>
            <w:hideMark/>
          </w:tcPr>
          <w:p w14:paraId="2025A385"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FRONTERA to KEY SWITCH LIN 1</w:t>
            </w:r>
          </w:p>
        </w:tc>
        <w:tc>
          <w:tcPr>
            <w:tcW w:w="739" w:type="dxa"/>
            <w:tcBorders>
              <w:top w:val="nil"/>
              <w:left w:val="nil"/>
              <w:bottom w:val="single" w:sz="4" w:space="0" w:color="000000"/>
              <w:right w:val="single" w:sz="4" w:space="0" w:color="000000"/>
            </w:tcBorders>
            <w:noWrap/>
            <w:vAlign w:val="center"/>
            <w:hideMark/>
          </w:tcPr>
          <w:p w14:paraId="5EFEE83A"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Frontera - South Mission 138kV</w:t>
            </w:r>
          </w:p>
        </w:tc>
        <w:tc>
          <w:tcPr>
            <w:tcW w:w="699" w:type="dxa"/>
            <w:tcBorders>
              <w:top w:val="nil"/>
              <w:left w:val="nil"/>
              <w:bottom w:val="single" w:sz="4" w:space="0" w:color="000000"/>
              <w:right w:val="single" w:sz="4" w:space="0" w:color="000000"/>
            </w:tcBorders>
            <w:noWrap/>
            <w:vAlign w:val="bottom"/>
            <w:hideMark/>
          </w:tcPr>
          <w:p w14:paraId="741FDAC6"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5</w:t>
            </w:r>
          </w:p>
        </w:tc>
        <w:tc>
          <w:tcPr>
            <w:tcW w:w="1243" w:type="dxa"/>
            <w:tcBorders>
              <w:top w:val="nil"/>
              <w:left w:val="nil"/>
              <w:bottom w:val="single" w:sz="4" w:space="0" w:color="000000"/>
              <w:right w:val="single" w:sz="4" w:space="0" w:color="000000"/>
            </w:tcBorders>
            <w:noWrap/>
            <w:vAlign w:val="bottom"/>
            <w:hideMark/>
          </w:tcPr>
          <w:p w14:paraId="0518D8BE"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$6,308.56</w:t>
            </w:r>
          </w:p>
        </w:tc>
        <w:tc>
          <w:tcPr>
            <w:tcW w:w="1975" w:type="dxa"/>
            <w:tcBorders>
              <w:top w:val="nil"/>
              <w:left w:val="nil"/>
              <w:bottom w:val="single" w:sz="4" w:space="0" w:color="000000"/>
              <w:right w:val="single" w:sz="4" w:space="0" w:color="000000"/>
            </w:tcBorders>
            <w:noWrap/>
            <w:vAlign w:val="center"/>
            <w:hideMark/>
          </w:tcPr>
          <w:p w14:paraId="253F9969"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 </w:t>
            </w:r>
          </w:p>
        </w:tc>
      </w:tr>
      <w:tr w:rsidR="00377748" w:rsidRPr="00775243" w14:paraId="7821DA25" w14:textId="77777777" w:rsidTr="00377748">
        <w:trPr>
          <w:trHeight w:val="255"/>
        </w:trPr>
        <w:tc>
          <w:tcPr>
            <w:tcW w:w="1916" w:type="dxa"/>
            <w:tcBorders>
              <w:top w:val="nil"/>
              <w:left w:val="single" w:sz="4" w:space="0" w:color="000000"/>
              <w:bottom w:val="single" w:sz="4" w:space="0" w:color="000000"/>
              <w:right w:val="single" w:sz="4" w:space="0" w:color="000000"/>
            </w:tcBorders>
            <w:shd w:val="clear" w:color="000000" w:fill="DCE6F1"/>
            <w:noWrap/>
            <w:vAlign w:val="center"/>
            <w:hideMark/>
          </w:tcPr>
          <w:p w14:paraId="76511416"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SN_STR_SN_STR26_A</w:t>
            </w:r>
          </w:p>
        </w:tc>
        <w:tc>
          <w:tcPr>
            <w:tcW w:w="780" w:type="dxa"/>
            <w:tcBorders>
              <w:top w:val="nil"/>
              <w:left w:val="nil"/>
              <w:bottom w:val="single" w:sz="4" w:space="0" w:color="000000"/>
              <w:right w:val="single" w:sz="4" w:space="0" w:color="000000"/>
            </w:tcBorders>
            <w:shd w:val="clear" w:color="000000" w:fill="DCE6F1"/>
            <w:noWrap/>
            <w:vAlign w:val="center"/>
            <w:hideMark/>
          </w:tcPr>
          <w:p w14:paraId="1F7C9897"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SVLGLO8</w:t>
            </w:r>
          </w:p>
        </w:tc>
        <w:tc>
          <w:tcPr>
            <w:tcW w:w="1018" w:type="dxa"/>
            <w:tcBorders>
              <w:top w:val="nil"/>
              <w:left w:val="nil"/>
              <w:bottom w:val="single" w:sz="4" w:space="0" w:color="000000"/>
              <w:right w:val="single" w:sz="4" w:space="0" w:color="000000"/>
            </w:tcBorders>
            <w:shd w:val="clear" w:color="000000" w:fill="DCE6F1"/>
            <w:noWrap/>
            <w:vAlign w:val="center"/>
            <w:hideMark/>
          </w:tcPr>
          <w:p w14:paraId="09F6916E"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SN_STR26_A</w:t>
            </w:r>
          </w:p>
        </w:tc>
        <w:tc>
          <w:tcPr>
            <w:tcW w:w="980" w:type="dxa"/>
            <w:tcBorders>
              <w:top w:val="nil"/>
              <w:left w:val="nil"/>
              <w:bottom w:val="single" w:sz="4" w:space="0" w:color="000000"/>
              <w:right w:val="single" w:sz="4" w:space="0" w:color="000000"/>
            </w:tcBorders>
            <w:shd w:val="clear" w:color="000000" w:fill="DCE6F1"/>
            <w:noWrap/>
            <w:vAlign w:val="center"/>
            <w:hideMark/>
          </w:tcPr>
          <w:p w14:paraId="5335E1C1"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VELASCO to GLOBAL LIN A</w:t>
            </w:r>
          </w:p>
        </w:tc>
        <w:tc>
          <w:tcPr>
            <w:tcW w:w="739" w:type="dxa"/>
            <w:tcBorders>
              <w:top w:val="nil"/>
              <w:left w:val="nil"/>
              <w:bottom w:val="single" w:sz="4" w:space="0" w:color="000000"/>
              <w:right w:val="single" w:sz="4" w:space="0" w:color="000000"/>
            </w:tcBorders>
            <w:shd w:val="clear" w:color="000000" w:fill="DCE6F1"/>
            <w:noWrap/>
            <w:vAlign w:val="center"/>
            <w:hideMark/>
          </w:tcPr>
          <w:p w14:paraId="55229D2D" w14:textId="77777777" w:rsidR="00377748" w:rsidRPr="00775243" w:rsidRDefault="00377748" w:rsidP="00775243">
            <w:pPr>
              <w:spacing w:after="0" w:line="240" w:lineRule="auto"/>
              <w:rPr>
                <w:rFonts w:ascii="Andale Mono" w:hAnsi="Andale Mono" w:cs="Tahoma"/>
                <w:color w:val="000000"/>
                <w:sz w:val="18"/>
                <w:szCs w:val="18"/>
              </w:rPr>
            </w:pPr>
            <w:proofErr w:type="spellStart"/>
            <w:r w:rsidRPr="00775243">
              <w:rPr>
                <w:rFonts w:ascii="Andale Mono" w:hAnsi="Andale Mono" w:cs="Tahoma"/>
                <w:color w:val="000000"/>
                <w:sz w:val="18"/>
                <w:szCs w:val="18"/>
              </w:rPr>
              <w:t>Sintek</w:t>
            </w:r>
            <w:proofErr w:type="spellEnd"/>
            <w:r w:rsidRPr="00775243">
              <w:rPr>
                <w:rFonts w:ascii="Andale Mono" w:hAnsi="Andale Mono" w:cs="Tahoma"/>
                <w:color w:val="000000"/>
                <w:sz w:val="18"/>
                <w:szCs w:val="18"/>
              </w:rPr>
              <w:t xml:space="preserve"> - </w:t>
            </w:r>
            <w:proofErr w:type="spellStart"/>
            <w:r w:rsidRPr="00775243">
              <w:rPr>
                <w:rFonts w:ascii="Andale Mono" w:hAnsi="Andale Mono" w:cs="Tahoma"/>
                <w:color w:val="000000"/>
                <w:sz w:val="18"/>
                <w:szCs w:val="18"/>
              </w:rPr>
              <w:t>Stratt</w:t>
            </w:r>
            <w:proofErr w:type="spellEnd"/>
            <w:r w:rsidRPr="00775243">
              <w:rPr>
                <w:rFonts w:ascii="Andale Mono" w:hAnsi="Andale Mono" w:cs="Tahoma"/>
                <w:color w:val="000000"/>
                <w:sz w:val="18"/>
                <w:szCs w:val="18"/>
              </w:rPr>
              <w:t xml:space="preserve"> 138kV</w:t>
            </w:r>
          </w:p>
        </w:tc>
        <w:tc>
          <w:tcPr>
            <w:tcW w:w="699" w:type="dxa"/>
            <w:tcBorders>
              <w:top w:val="nil"/>
              <w:left w:val="nil"/>
              <w:bottom w:val="single" w:sz="4" w:space="0" w:color="000000"/>
              <w:right w:val="single" w:sz="4" w:space="0" w:color="000000"/>
            </w:tcBorders>
            <w:shd w:val="clear" w:color="000000" w:fill="DCE6F1"/>
            <w:noWrap/>
            <w:vAlign w:val="bottom"/>
            <w:hideMark/>
          </w:tcPr>
          <w:p w14:paraId="2BF4AF0D"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3</w:t>
            </w:r>
          </w:p>
        </w:tc>
        <w:tc>
          <w:tcPr>
            <w:tcW w:w="1243" w:type="dxa"/>
            <w:tcBorders>
              <w:top w:val="nil"/>
              <w:left w:val="nil"/>
              <w:bottom w:val="single" w:sz="4" w:space="0" w:color="000000"/>
              <w:right w:val="single" w:sz="4" w:space="0" w:color="000000"/>
            </w:tcBorders>
            <w:shd w:val="clear" w:color="000000" w:fill="DCE6F1"/>
            <w:noWrap/>
            <w:vAlign w:val="bottom"/>
            <w:hideMark/>
          </w:tcPr>
          <w:p w14:paraId="64EC482F"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$6,036.78</w:t>
            </w:r>
          </w:p>
        </w:tc>
        <w:tc>
          <w:tcPr>
            <w:tcW w:w="1975" w:type="dxa"/>
            <w:tcBorders>
              <w:top w:val="nil"/>
              <w:left w:val="nil"/>
              <w:bottom w:val="single" w:sz="4" w:space="0" w:color="000000"/>
              <w:right w:val="single" w:sz="4" w:space="0" w:color="000000"/>
            </w:tcBorders>
            <w:shd w:val="clear" w:color="000000" w:fill="DCE6F1"/>
            <w:noWrap/>
            <w:vAlign w:val="center"/>
            <w:hideMark/>
          </w:tcPr>
          <w:p w14:paraId="579A1155"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 </w:t>
            </w:r>
          </w:p>
        </w:tc>
      </w:tr>
      <w:tr w:rsidR="00377748" w:rsidRPr="00775243" w14:paraId="24FB4B8C" w14:textId="77777777" w:rsidTr="00377748">
        <w:trPr>
          <w:trHeight w:val="255"/>
        </w:trPr>
        <w:tc>
          <w:tcPr>
            <w:tcW w:w="1916" w:type="dxa"/>
            <w:tcBorders>
              <w:top w:val="nil"/>
              <w:left w:val="single" w:sz="4" w:space="0" w:color="000000"/>
              <w:bottom w:val="single" w:sz="4" w:space="0" w:color="000000"/>
              <w:right w:val="single" w:sz="4" w:space="0" w:color="000000"/>
            </w:tcBorders>
            <w:noWrap/>
            <w:vAlign w:val="center"/>
            <w:hideMark/>
          </w:tcPr>
          <w:p w14:paraId="45BAC822"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HUBRD_HAN1_</w:t>
            </w:r>
            <w:proofErr w:type="gramStart"/>
            <w:r w:rsidRPr="00775243">
              <w:rPr>
                <w:rFonts w:ascii="Andale Mono" w:hAnsi="Andale Mono" w:cs="Tahoma"/>
                <w:color w:val="454545"/>
                <w:sz w:val="18"/>
                <w:szCs w:val="18"/>
              </w:rPr>
              <w:t>1210__</w:t>
            </w:r>
            <w:proofErr w:type="gramEnd"/>
            <w:r w:rsidRPr="00775243">
              <w:rPr>
                <w:rFonts w:ascii="Andale Mono" w:hAnsi="Andale Mono" w:cs="Tahoma"/>
                <w:color w:val="454545"/>
                <w:sz w:val="18"/>
                <w:szCs w:val="18"/>
              </w:rPr>
              <w:t>B</w:t>
            </w:r>
          </w:p>
        </w:tc>
        <w:tc>
          <w:tcPr>
            <w:tcW w:w="780" w:type="dxa"/>
            <w:tcBorders>
              <w:top w:val="nil"/>
              <w:left w:val="nil"/>
              <w:bottom w:val="single" w:sz="4" w:space="0" w:color="000000"/>
              <w:right w:val="single" w:sz="4" w:space="0" w:color="000000"/>
            </w:tcBorders>
            <w:noWrap/>
            <w:vAlign w:val="center"/>
            <w:hideMark/>
          </w:tcPr>
          <w:p w14:paraId="299CA296"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SBLURDH8</w:t>
            </w:r>
          </w:p>
        </w:tc>
        <w:tc>
          <w:tcPr>
            <w:tcW w:w="1018" w:type="dxa"/>
            <w:tcBorders>
              <w:top w:val="nil"/>
              <w:left w:val="nil"/>
              <w:bottom w:val="single" w:sz="4" w:space="0" w:color="000000"/>
              <w:right w:val="single" w:sz="4" w:space="0" w:color="000000"/>
            </w:tcBorders>
            <w:noWrap/>
            <w:vAlign w:val="center"/>
            <w:hideMark/>
          </w:tcPr>
          <w:p w14:paraId="79160CFC"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1210__B</w:t>
            </w:r>
          </w:p>
        </w:tc>
        <w:tc>
          <w:tcPr>
            <w:tcW w:w="980" w:type="dxa"/>
            <w:tcBorders>
              <w:top w:val="nil"/>
              <w:left w:val="nil"/>
              <w:bottom w:val="single" w:sz="4" w:space="0" w:color="000000"/>
              <w:right w:val="single" w:sz="4" w:space="0" w:color="000000"/>
            </w:tcBorders>
            <w:noWrap/>
            <w:vAlign w:val="center"/>
            <w:hideMark/>
          </w:tcPr>
          <w:p w14:paraId="5DFD1E19"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BLUM to RED HILL SWITCH LIN _G</w:t>
            </w:r>
          </w:p>
        </w:tc>
        <w:tc>
          <w:tcPr>
            <w:tcW w:w="739" w:type="dxa"/>
            <w:tcBorders>
              <w:top w:val="nil"/>
              <w:left w:val="nil"/>
              <w:bottom w:val="single" w:sz="4" w:space="0" w:color="000000"/>
              <w:right w:val="single" w:sz="4" w:space="0" w:color="000000"/>
            </w:tcBorders>
            <w:noWrap/>
            <w:vAlign w:val="center"/>
            <w:hideMark/>
          </w:tcPr>
          <w:p w14:paraId="52789D57"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 xml:space="preserve">Hubbard - Haney </w:t>
            </w:r>
            <w:proofErr w:type="spellStart"/>
            <w:r w:rsidRPr="00775243">
              <w:rPr>
                <w:rFonts w:ascii="Andale Mono" w:hAnsi="Andale Mono" w:cs="Tahoma"/>
                <w:color w:val="454545"/>
                <w:sz w:val="18"/>
                <w:szCs w:val="18"/>
              </w:rPr>
              <w:t>Bepc</w:t>
            </w:r>
            <w:proofErr w:type="spellEnd"/>
            <w:r w:rsidRPr="00775243">
              <w:rPr>
                <w:rFonts w:ascii="Andale Mono" w:hAnsi="Andale Mono" w:cs="Tahoma"/>
                <w:color w:val="454545"/>
                <w:sz w:val="18"/>
                <w:szCs w:val="18"/>
              </w:rPr>
              <w:t xml:space="preserve"> 138kV</w:t>
            </w:r>
          </w:p>
        </w:tc>
        <w:tc>
          <w:tcPr>
            <w:tcW w:w="699" w:type="dxa"/>
            <w:tcBorders>
              <w:top w:val="nil"/>
              <w:left w:val="nil"/>
              <w:bottom w:val="single" w:sz="4" w:space="0" w:color="000000"/>
              <w:right w:val="single" w:sz="4" w:space="0" w:color="000000"/>
            </w:tcBorders>
            <w:noWrap/>
            <w:vAlign w:val="bottom"/>
            <w:hideMark/>
          </w:tcPr>
          <w:p w14:paraId="783900E6"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3</w:t>
            </w:r>
          </w:p>
        </w:tc>
        <w:tc>
          <w:tcPr>
            <w:tcW w:w="1243" w:type="dxa"/>
            <w:tcBorders>
              <w:top w:val="nil"/>
              <w:left w:val="nil"/>
              <w:bottom w:val="single" w:sz="4" w:space="0" w:color="000000"/>
              <w:right w:val="single" w:sz="4" w:space="0" w:color="000000"/>
            </w:tcBorders>
            <w:noWrap/>
            <w:vAlign w:val="bottom"/>
            <w:hideMark/>
          </w:tcPr>
          <w:p w14:paraId="3DE45FC8"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$5,254.38</w:t>
            </w:r>
          </w:p>
        </w:tc>
        <w:tc>
          <w:tcPr>
            <w:tcW w:w="1975" w:type="dxa"/>
            <w:tcBorders>
              <w:top w:val="nil"/>
              <w:left w:val="nil"/>
              <w:bottom w:val="single" w:sz="4" w:space="0" w:color="000000"/>
              <w:right w:val="single" w:sz="4" w:space="0" w:color="000000"/>
            </w:tcBorders>
            <w:noWrap/>
            <w:vAlign w:val="center"/>
            <w:hideMark/>
          </w:tcPr>
          <w:p w14:paraId="7D3B489B"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 </w:t>
            </w:r>
          </w:p>
        </w:tc>
      </w:tr>
      <w:tr w:rsidR="00377748" w:rsidRPr="00775243" w14:paraId="5CF50885" w14:textId="77777777" w:rsidTr="00377748">
        <w:trPr>
          <w:trHeight w:val="255"/>
        </w:trPr>
        <w:tc>
          <w:tcPr>
            <w:tcW w:w="1916" w:type="dxa"/>
            <w:tcBorders>
              <w:top w:val="nil"/>
              <w:left w:val="single" w:sz="4" w:space="0" w:color="000000"/>
              <w:bottom w:val="single" w:sz="4" w:space="0" w:color="000000"/>
              <w:right w:val="single" w:sz="4" w:space="0" w:color="000000"/>
            </w:tcBorders>
            <w:noWrap/>
            <w:vAlign w:val="center"/>
            <w:hideMark/>
          </w:tcPr>
          <w:p w14:paraId="578DFBF2"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GANSO_ESCONDID_ESCOND_GANSO1_1</w:t>
            </w:r>
          </w:p>
        </w:tc>
        <w:tc>
          <w:tcPr>
            <w:tcW w:w="780" w:type="dxa"/>
            <w:tcBorders>
              <w:top w:val="nil"/>
              <w:left w:val="nil"/>
              <w:bottom w:val="single" w:sz="4" w:space="0" w:color="000000"/>
              <w:right w:val="single" w:sz="4" w:space="0" w:color="000000"/>
            </w:tcBorders>
            <w:noWrap/>
            <w:vAlign w:val="center"/>
            <w:hideMark/>
          </w:tcPr>
          <w:p w14:paraId="7D0754B1"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SBRAPIN8</w:t>
            </w:r>
          </w:p>
        </w:tc>
        <w:tc>
          <w:tcPr>
            <w:tcW w:w="1018" w:type="dxa"/>
            <w:tcBorders>
              <w:top w:val="nil"/>
              <w:left w:val="nil"/>
              <w:bottom w:val="single" w:sz="4" w:space="0" w:color="000000"/>
              <w:right w:val="single" w:sz="4" w:space="0" w:color="000000"/>
            </w:tcBorders>
            <w:noWrap/>
            <w:vAlign w:val="center"/>
            <w:hideMark/>
          </w:tcPr>
          <w:p w14:paraId="1D490C14"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ESCOND_GANSO1_1</w:t>
            </w:r>
          </w:p>
        </w:tc>
        <w:tc>
          <w:tcPr>
            <w:tcW w:w="980" w:type="dxa"/>
            <w:tcBorders>
              <w:top w:val="nil"/>
              <w:left w:val="nil"/>
              <w:bottom w:val="single" w:sz="4" w:space="0" w:color="000000"/>
              <w:right w:val="single" w:sz="4" w:space="0" w:color="000000"/>
            </w:tcBorders>
            <w:noWrap/>
            <w:vAlign w:val="center"/>
            <w:hideMark/>
          </w:tcPr>
          <w:p w14:paraId="166125D2"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BRACKETTVILLE to BRACKETTVILLE LIN 1</w:t>
            </w:r>
          </w:p>
        </w:tc>
        <w:tc>
          <w:tcPr>
            <w:tcW w:w="739" w:type="dxa"/>
            <w:tcBorders>
              <w:top w:val="nil"/>
              <w:left w:val="nil"/>
              <w:bottom w:val="single" w:sz="4" w:space="0" w:color="000000"/>
              <w:right w:val="single" w:sz="4" w:space="0" w:color="000000"/>
            </w:tcBorders>
            <w:noWrap/>
            <w:vAlign w:val="center"/>
            <w:hideMark/>
          </w:tcPr>
          <w:p w14:paraId="27F4B8DD"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 xml:space="preserve">Escondido - </w:t>
            </w:r>
            <w:proofErr w:type="spellStart"/>
            <w:r w:rsidRPr="00775243">
              <w:rPr>
                <w:rFonts w:ascii="Andale Mono" w:hAnsi="Andale Mono" w:cs="Tahoma"/>
                <w:color w:val="000000"/>
                <w:sz w:val="18"/>
                <w:szCs w:val="18"/>
              </w:rPr>
              <w:t>Ganso</w:t>
            </w:r>
            <w:proofErr w:type="spellEnd"/>
            <w:r w:rsidRPr="00775243">
              <w:rPr>
                <w:rFonts w:ascii="Andale Mono" w:hAnsi="Andale Mono" w:cs="Tahoma"/>
                <w:color w:val="000000"/>
                <w:sz w:val="18"/>
                <w:szCs w:val="18"/>
              </w:rPr>
              <w:t xml:space="preserve"> 138kV</w:t>
            </w:r>
          </w:p>
        </w:tc>
        <w:tc>
          <w:tcPr>
            <w:tcW w:w="699" w:type="dxa"/>
            <w:tcBorders>
              <w:top w:val="nil"/>
              <w:left w:val="nil"/>
              <w:bottom w:val="single" w:sz="4" w:space="0" w:color="000000"/>
              <w:right w:val="single" w:sz="4" w:space="0" w:color="000000"/>
            </w:tcBorders>
            <w:noWrap/>
            <w:vAlign w:val="bottom"/>
            <w:hideMark/>
          </w:tcPr>
          <w:p w14:paraId="7264CC60"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3</w:t>
            </w:r>
          </w:p>
        </w:tc>
        <w:tc>
          <w:tcPr>
            <w:tcW w:w="1243" w:type="dxa"/>
            <w:tcBorders>
              <w:top w:val="nil"/>
              <w:left w:val="nil"/>
              <w:bottom w:val="single" w:sz="4" w:space="0" w:color="000000"/>
              <w:right w:val="single" w:sz="4" w:space="0" w:color="000000"/>
            </w:tcBorders>
            <w:noWrap/>
            <w:vAlign w:val="bottom"/>
            <w:hideMark/>
          </w:tcPr>
          <w:p w14:paraId="200173C4"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$4,911.29</w:t>
            </w:r>
          </w:p>
        </w:tc>
        <w:tc>
          <w:tcPr>
            <w:tcW w:w="1975" w:type="dxa"/>
            <w:tcBorders>
              <w:top w:val="nil"/>
              <w:left w:val="nil"/>
              <w:bottom w:val="single" w:sz="4" w:space="0" w:color="000000"/>
              <w:right w:val="single" w:sz="4" w:space="0" w:color="000000"/>
            </w:tcBorders>
            <w:noWrap/>
            <w:vAlign w:val="center"/>
            <w:hideMark/>
          </w:tcPr>
          <w:p w14:paraId="72C2E777"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 </w:t>
            </w:r>
          </w:p>
        </w:tc>
      </w:tr>
      <w:tr w:rsidR="00377748" w:rsidRPr="00775243" w14:paraId="05F56BA7" w14:textId="77777777" w:rsidTr="00377748">
        <w:trPr>
          <w:trHeight w:val="255"/>
        </w:trPr>
        <w:tc>
          <w:tcPr>
            <w:tcW w:w="1916" w:type="dxa"/>
            <w:tcBorders>
              <w:top w:val="nil"/>
              <w:left w:val="single" w:sz="4" w:space="0" w:color="000000"/>
              <w:bottom w:val="single" w:sz="4" w:space="0" w:color="000000"/>
              <w:right w:val="single" w:sz="4" w:space="0" w:color="000000"/>
            </w:tcBorders>
            <w:shd w:val="clear" w:color="000000" w:fill="DCE6F1"/>
            <w:noWrap/>
            <w:vAlign w:val="center"/>
            <w:hideMark/>
          </w:tcPr>
          <w:p w14:paraId="3F54D10D"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lastRenderedPageBreak/>
              <w:t>VICTORIA_OCONNOR_REFUG_VICTO_1C_1</w:t>
            </w:r>
          </w:p>
        </w:tc>
        <w:tc>
          <w:tcPr>
            <w:tcW w:w="780" w:type="dxa"/>
            <w:tcBorders>
              <w:top w:val="nil"/>
              <w:left w:val="nil"/>
              <w:bottom w:val="single" w:sz="4" w:space="0" w:color="000000"/>
              <w:right w:val="single" w:sz="4" w:space="0" w:color="000000"/>
            </w:tcBorders>
            <w:shd w:val="clear" w:color="000000" w:fill="DCE6F1"/>
            <w:noWrap/>
            <w:vAlign w:val="center"/>
            <w:hideMark/>
          </w:tcPr>
          <w:p w14:paraId="33E4A76E"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SGRIRAP5</w:t>
            </w:r>
          </w:p>
        </w:tc>
        <w:tc>
          <w:tcPr>
            <w:tcW w:w="1018" w:type="dxa"/>
            <w:tcBorders>
              <w:top w:val="nil"/>
              <w:left w:val="nil"/>
              <w:bottom w:val="single" w:sz="4" w:space="0" w:color="000000"/>
              <w:right w:val="single" w:sz="4" w:space="0" w:color="000000"/>
            </w:tcBorders>
            <w:shd w:val="clear" w:color="000000" w:fill="DCE6F1"/>
            <w:noWrap/>
            <w:vAlign w:val="center"/>
            <w:hideMark/>
          </w:tcPr>
          <w:p w14:paraId="65F7FA47"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REFUG_VICTO_1C_1</w:t>
            </w:r>
          </w:p>
        </w:tc>
        <w:tc>
          <w:tcPr>
            <w:tcW w:w="980" w:type="dxa"/>
            <w:tcBorders>
              <w:top w:val="nil"/>
              <w:left w:val="nil"/>
              <w:bottom w:val="single" w:sz="4" w:space="0" w:color="000000"/>
              <w:right w:val="single" w:sz="4" w:space="0" w:color="000000"/>
            </w:tcBorders>
            <w:shd w:val="clear" w:color="000000" w:fill="DCE6F1"/>
            <w:noWrap/>
            <w:vAlign w:val="center"/>
            <w:hideMark/>
          </w:tcPr>
          <w:p w14:paraId="75497565"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Grissom to RAPTOR LIN 1</w:t>
            </w:r>
          </w:p>
        </w:tc>
        <w:tc>
          <w:tcPr>
            <w:tcW w:w="739" w:type="dxa"/>
            <w:tcBorders>
              <w:top w:val="nil"/>
              <w:left w:val="nil"/>
              <w:bottom w:val="single" w:sz="4" w:space="0" w:color="000000"/>
              <w:right w:val="single" w:sz="4" w:space="0" w:color="000000"/>
            </w:tcBorders>
            <w:shd w:val="clear" w:color="000000" w:fill="DCE6F1"/>
            <w:noWrap/>
            <w:vAlign w:val="center"/>
            <w:hideMark/>
          </w:tcPr>
          <w:p w14:paraId="1E298A58" w14:textId="77777777" w:rsidR="00377748" w:rsidRPr="00775243" w:rsidRDefault="00377748" w:rsidP="00775243">
            <w:pPr>
              <w:spacing w:after="0" w:line="240" w:lineRule="auto"/>
              <w:rPr>
                <w:rFonts w:ascii="Andale Mono" w:hAnsi="Andale Mono" w:cs="Tahoma"/>
                <w:color w:val="454545"/>
                <w:sz w:val="18"/>
                <w:szCs w:val="18"/>
              </w:rPr>
            </w:pPr>
            <w:proofErr w:type="spellStart"/>
            <w:r w:rsidRPr="00775243">
              <w:rPr>
                <w:rFonts w:ascii="Andale Mono" w:hAnsi="Andale Mono" w:cs="Tahoma"/>
                <w:color w:val="454545"/>
                <w:sz w:val="18"/>
                <w:szCs w:val="18"/>
              </w:rPr>
              <w:t>Oconnor</w:t>
            </w:r>
            <w:proofErr w:type="spellEnd"/>
            <w:r w:rsidRPr="00775243">
              <w:rPr>
                <w:rFonts w:ascii="Andale Mono" w:hAnsi="Andale Mono" w:cs="Tahoma"/>
                <w:color w:val="454545"/>
                <w:sz w:val="18"/>
                <w:szCs w:val="18"/>
              </w:rPr>
              <w:t xml:space="preserve"> - Victoria 69kV</w:t>
            </w:r>
          </w:p>
        </w:tc>
        <w:tc>
          <w:tcPr>
            <w:tcW w:w="699" w:type="dxa"/>
            <w:tcBorders>
              <w:top w:val="nil"/>
              <w:left w:val="nil"/>
              <w:bottom w:val="single" w:sz="4" w:space="0" w:color="000000"/>
              <w:right w:val="single" w:sz="4" w:space="0" w:color="000000"/>
            </w:tcBorders>
            <w:shd w:val="clear" w:color="000000" w:fill="DCE6F1"/>
            <w:noWrap/>
            <w:vAlign w:val="bottom"/>
            <w:hideMark/>
          </w:tcPr>
          <w:p w14:paraId="3AAD261D"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3</w:t>
            </w:r>
          </w:p>
        </w:tc>
        <w:tc>
          <w:tcPr>
            <w:tcW w:w="1243" w:type="dxa"/>
            <w:tcBorders>
              <w:top w:val="nil"/>
              <w:left w:val="nil"/>
              <w:bottom w:val="single" w:sz="4" w:space="0" w:color="000000"/>
              <w:right w:val="single" w:sz="4" w:space="0" w:color="000000"/>
            </w:tcBorders>
            <w:shd w:val="clear" w:color="000000" w:fill="DCE6F1"/>
            <w:noWrap/>
            <w:vAlign w:val="bottom"/>
            <w:hideMark/>
          </w:tcPr>
          <w:p w14:paraId="1F9BFFB4"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$4,757.61</w:t>
            </w:r>
          </w:p>
        </w:tc>
        <w:tc>
          <w:tcPr>
            <w:tcW w:w="1975" w:type="dxa"/>
            <w:tcBorders>
              <w:top w:val="nil"/>
              <w:left w:val="nil"/>
              <w:bottom w:val="single" w:sz="4" w:space="0" w:color="000000"/>
              <w:right w:val="single" w:sz="4" w:space="0" w:color="000000"/>
            </w:tcBorders>
            <w:shd w:val="clear" w:color="000000" w:fill="DCE6F1"/>
            <w:noWrap/>
            <w:vAlign w:val="center"/>
            <w:hideMark/>
          </w:tcPr>
          <w:p w14:paraId="3EAD55B6"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 </w:t>
            </w:r>
          </w:p>
        </w:tc>
      </w:tr>
      <w:tr w:rsidR="00377748" w:rsidRPr="00775243" w14:paraId="7BE9F5B6" w14:textId="77777777" w:rsidTr="00377748">
        <w:trPr>
          <w:trHeight w:val="255"/>
        </w:trPr>
        <w:tc>
          <w:tcPr>
            <w:tcW w:w="1916" w:type="dxa"/>
            <w:tcBorders>
              <w:top w:val="nil"/>
              <w:left w:val="single" w:sz="4" w:space="0" w:color="000000"/>
              <w:bottom w:val="single" w:sz="4" w:space="0" w:color="000000"/>
              <w:right w:val="single" w:sz="4" w:space="0" w:color="000000"/>
            </w:tcBorders>
            <w:noWrap/>
            <w:vAlign w:val="center"/>
            <w:hideMark/>
          </w:tcPr>
          <w:p w14:paraId="332FAAC1"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ESCONDID_GANSO_ESCOND_GANSO1_1</w:t>
            </w:r>
          </w:p>
        </w:tc>
        <w:tc>
          <w:tcPr>
            <w:tcW w:w="780" w:type="dxa"/>
            <w:tcBorders>
              <w:top w:val="nil"/>
              <w:left w:val="nil"/>
              <w:bottom w:val="single" w:sz="4" w:space="0" w:color="000000"/>
              <w:right w:val="single" w:sz="4" w:space="0" w:color="000000"/>
            </w:tcBorders>
            <w:noWrap/>
            <w:vAlign w:val="center"/>
            <w:hideMark/>
          </w:tcPr>
          <w:p w14:paraId="46B673B9"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SBRAHAM8</w:t>
            </w:r>
          </w:p>
        </w:tc>
        <w:tc>
          <w:tcPr>
            <w:tcW w:w="1018" w:type="dxa"/>
            <w:tcBorders>
              <w:top w:val="nil"/>
              <w:left w:val="nil"/>
              <w:bottom w:val="single" w:sz="4" w:space="0" w:color="000000"/>
              <w:right w:val="single" w:sz="4" w:space="0" w:color="000000"/>
            </w:tcBorders>
            <w:noWrap/>
            <w:vAlign w:val="center"/>
            <w:hideMark/>
          </w:tcPr>
          <w:p w14:paraId="6082503B"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ESCOND_GANSO1_1</w:t>
            </w:r>
          </w:p>
        </w:tc>
        <w:tc>
          <w:tcPr>
            <w:tcW w:w="980" w:type="dxa"/>
            <w:tcBorders>
              <w:top w:val="nil"/>
              <w:left w:val="nil"/>
              <w:bottom w:val="single" w:sz="4" w:space="0" w:color="000000"/>
              <w:right w:val="single" w:sz="4" w:space="0" w:color="000000"/>
            </w:tcBorders>
            <w:noWrap/>
            <w:vAlign w:val="center"/>
            <w:hideMark/>
          </w:tcPr>
          <w:p w14:paraId="024CC0FA"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BRACKETTVILLE to HAMILTON ROAD LIN 1</w:t>
            </w:r>
          </w:p>
        </w:tc>
        <w:tc>
          <w:tcPr>
            <w:tcW w:w="739" w:type="dxa"/>
            <w:tcBorders>
              <w:top w:val="nil"/>
              <w:left w:val="nil"/>
              <w:bottom w:val="single" w:sz="4" w:space="0" w:color="000000"/>
              <w:right w:val="single" w:sz="4" w:space="0" w:color="000000"/>
            </w:tcBorders>
            <w:noWrap/>
            <w:vAlign w:val="center"/>
            <w:hideMark/>
          </w:tcPr>
          <w:p w14:paraId="5593EC9E"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 xml:space="preserve">Escondido - </w:t>
            </w:r>
            <w:proofErr w:type="spellStart"/>
            <w:r w:rsidRPr="00775243">
              <w:rPr>
                <w:rFonts w:ascii="Andale Mono" w:hAnsi="Andale Mono" w:cs="Tahoma"/>
                <w:color w:val="000000"/>
                <w:sz w:val="18"/>
                <w:szCs w:val="18"/>
              </w:rPr>
              <w:t>Ganso</w:t>
            </w:r>
            <w:proofErr w:type="spellEnd"/>
            <w:r w:rsidRPr="00775243">
              <w:rPr>
                <w:rFonts w:ascii="Andale Mono" w:hAnsi="Andale Mono" w:cs="Tahoma"/>
                <w:color w:val="000000"/>
                <w:sz w:val="18"/>
                <w:szCs w:val="18"/>
              </w:rPr>
              <w:t xml:space="preserve"> 138kV</w:t>
            </w:r>
          </w:p>
        </w:tc>
        <w:tc>
          <w:tcPr>
            <w:tcW w:w="699" w:type="dxa"/>
            <w:tcBorders>
              <w:top w:val="nil"/>
              <w:left w:val="nil"/>
              <w:bottom w:val="single" w:sz="4" w:space="0" w:color="000000"/>
              <w:right w:val="single" w:sz="4" w:space="0" w:color="000000"/>
            </w:tcBorders>
            <w:noWrap/>
            <w:vAlign w:val="bottom"/>
            <w:hideMark/>
          </w:tcPr>
          <w:p w14:paraId="26E95347"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6</w:t>
            </w:r>
          </w:p>
        </w:tc>
        <w:tc>
          <w:tcPr>
            <w:tcW w:w="1243" w:type="dxa"/>
            <w:tcBorders>
              <w:top w:val="nil"/>
              <w:left w:val="nil"/>
              <w:bottom w:val="single" w:sz="4" w:space="0" w:color="000000"/>
              <w:right w:val="single" w:sz="4" w:space="0" w:color="000000"/>
            </w:tcBorders>
            <w:noWrap/>
            <w:vAlign w:val="bottom"/>
            <w:hideMark/>
          </w:tcPr>
          <w:p w14:paraId="602C8828"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$4,482.82</w:t>
            </w:r>
          </w:p>
        </w:tc>
        <w:tc>
          <w:tcPr>
            <w:tcW w:w="1975" w:type="dxa"/>
            <w:tcBorders>
              <w:top w:val="nil"/>
              <w:left w:val="nil"/>
              <w:bottom w:val="single" w:sz="4" w:space="0" w:color="000000"/>
              <w:right w:val="single" w:sz="4" w:space="0" w:color="000000"/>
            </w:tcBorders>
            <w:noWrap/>
            <w:vAlign w:val="center"/>
            <w:hideMark/>
          </w:tcPr>
          <w:p w14:paraId="27705DAB"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 </w:t>
            </w:r>
          </w:p>
        </w:tc>
      </w:tr>
      <w:tr w:rsidR="00377748" w:rsidRPr="00775243" w14:paraId="1982A79D" w14:textId="77777777" w:rsidTr="00377748">
        <w:trPr>
          <w:trHeight w:val="255"/>
        </w:trPr>
        <w:tc>
          <w:tcPr>
            <w:tcW w:w="1916" w:type="dxa"/>
            <w:tcBorders>
              <w:top w:val="nil"/>
              <w:left w:val="single" w:sz="4" w:space="0" w:color="000000"/>
              <w:bottom w:val="single" w:sz="4" w:space="0" w:color="000000"/>
              <w:right w:val="single" w:sz="4" w:space="0" w:color="000000"/>
            </w:tcBorders>
            <w:noWrap/>
            <w:vAlign w:val="center"/>
            <w:hideMark/>
          </w:tcPr>
          <w:p w14:paraId="598434BC"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FRWYPARK_MAINLAND_138_FWP_MNL_1</w:t>
            </w:r>
          </w:p>
        </w:tc>
        <w:tc>
          <w:tcPr>
            <w:tcW w:w="780" w:type="dxa"/>
            <w:tcBorders>
              <w:top w:val="nil"/>
              <w:left w:val="nil"/>
              <w:bottom w:val="single" w:sz="4" w:space="0" w:color="000000"/>
              <w:right w:val="single" w:sz="4" w:space="0" w:color="000000"/>
            </w:tcBorders>
            <w:noWrap/>
            <w:vAlign w:val="center"/>
            <w:hideMark/>
          </w:tcPr>
          <w:p w14:paraId="3FE8069C"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SALVTNN8</w:t>
            </w:r>
          </w:p>
        </w:tc>
        <w:tc>
          <w:tcPr>
            <w:tcW w:w="1018" w:type="dxa"/>
            <w:tcBorders>
              <w:top w:val="nil"/>
              <w:left w:val="nil"/>
              <w:bottom w:val="single" w:sz="4" w:space="0" w:color="000000"/>
              <w:right w:val="single" w:sz="4" w:space="0" w:color="000000"/>
            </w:tcBorders>
            <w:noWrap/>
            <w:vAlign w:val="center"/>
            <w:hideMark/>
          </w:tcPr>
          <w:p w14:paraId="4352613E"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138_FWP_MNL_1</w:t>
            </w:r>
          </w:p>
        </w:tc>
        <w:tc>
          <w:tcPr>
            <w:tcW w:w="980" w:type="dxa"/>
            <w:tcBorders>
              <w:top w:val="nil"/>
              <w:left w:val="nil"/>
              <w:bottom w:val="single" w:sz="4" w:space="0" w:color="000000"/>
              <w:right w:val="single" w:sz="4" w:space="0" w:color="000000"/>
            </w:tcBorders>
            <w:noWrap/>
            <w:vAlign w:val="center"/>
            <w:hideMark/>
          </w:tcPr>
          <w:p w14:paraId="4A6967CE"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ALVIN TNP to ALVIN TNP LIN 1</w:t>
            </w:r>
          </w:p>
        </w:tc>
        <w:tc>
          <w:tcPr>
            <w:tcW w:w="739" w:type="dxa"/>
            <w:tcBorders>
              <w:top w:val="nil"/>
              <w:left w:val="nil"/>
              <w:bottom w:val="single" w:sz="4" w:space="0" w:color="000000"/>
              <w:right w:val="single" w:sz="4" w:space="0" w:color="000000"/>
            </w:tcBorders>
            <w:noWrap/>
            <w:vAlign w:val="center"/>
            <w:hideMark/>
          </w:tcPr>
          <w:p w14:paraId="48C03356"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 xml:space="preserve">Mainland </w:t>
            </w:r>
            <w:proofErr w:type="spellStart"/>
            <w:r w:rsidRPr="00775243">
              <w:rPr>
                <w:rFonts w:ascii="Andale Mono" w:hAnsi="Andale Mono" w:cs="Tahoma"/>
                <w:color w:val="454545"/>
                <w:sz w:val="18"/>
                <w:szCs w:val="18"/>
              </w:rPr>
              <w:t>Tnp</w:t>
            </w:r>
            <w:proofErr w:type="spellEnd"/>
            <w:r w:rsidRPr="00775243">
              <w:rPr>
                <w:rFonts w:ascii="Andale Mono" w:hAnsi="Andale Mono" w:cs="Tahoma"/>
                <w:color w:val="454545"/>
                <w:sz w:val="18"/>
                <w:szCs w:val="18"/>
              </w:rPr>
              <w:t xml:space="preserve"> - Freeway Park </w:t>
            </w:r>
            <w:proofErr w:type="spellStart"/>
            <w:r w:rsidRPr="00775243">
              <w:rPr>
                <w:rFonts w:ascii="Andale Mono" w:hAnsi="Andale Mono" w:cs="Tahoma"/>
                <w:color w:val="454545"/>
                <w:sz w:val="18"/>
                <w:szCs w:val="18"/>
              </w:rPr>
              <w:t>Tnp</w:t>
            </w:r>
            <w:proofErr w:type="spellEnd"/>
            <w:r w:rsidRPr="00775243">
              <w:rPr>
                <w:rFonts w:ascii="Andale Mono" w:hAnsi="Andale Mono" w:cs="Tahoma"/>
                <w:color w:val="454545"/>
                <w:sz w:val="18"/>
                <w:szCs w:val="18"/>
              </w:rPr>
              <w:t xml:space="preserve"> 138kV</w:t>
            </w:r>
          </w:p>
        </w:tc>
        <w:tc>
          <w:tcPr>
            <w:tcW w:w="699" w:type="dxa"/>
            <w:tcBorders>
              <w:top w:val="nil"/>
              <w:left w:val="nil"/>
              <w:bottom w:val="single" w:sz="4" w:space="0" w:color="000000"/>
              <w:right w:val="single" w:sz="4" w:space="0" w:color="000000"/>
            </w:tcBorders>
            <w:noWrap/>
            <w:vAlign w:val="bottom"/>
            <w:hideMark/>
          </w:tcPr>
          <w:p w14:paraId="107E3A7E"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3</w:t>
            </w:r>
          </w:p>
        </w:tc>
        <w:tc>
          <w:tcPr>
            <w:tcW w:w="1243" w:type="dxa"/>
            <w:tcBorders>
              <w:top w:val="nil"/>
              <w:left w:val="nil"/>
              <w:bottom w:val="single" w:sz="4" w:space="0" w:color="000000"/>
              <w:right w:val="single" w:sz="4" w:space="0" w:color="000000"/>
            </w:tcBorders>
            <w:noWrap/>
            <w:vAlign w:val="bottom"/>
            <w:hideMark/>
          </w:tcPr>
          <w:p w14:paraId="5596BBDA"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$4,226.64</w:t>
            </w:r>
          </w:p>
        </w:tc>
        <w:tc>
          <w:tcPr>
            <w:tcW w:w="1975" w:type="dxa"/>
            <w:tcBorders>
              <w:top w:val="nil"/>
              <w:left w:val="nil"/>
              <w:bottom w:val="single" w:sz="4" w:space="0" w:color="000000"/>
              <w:right w:val="single" w:sz="4" w:space="0" w:color="000000"/>
            </w:tcBorders>
            <w:noWrap/>
            <w:vAlign w:val="center"/>
            <w:hideMark/>
          </w:tcPr>
          <w:p w14:paraId="12B1905C"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 </w:t>
            </w:r>
          </w:p>
        </w:tc>
      </w:tr>
      <w:tr w:rsidR="00377748" w:rsidRPr="00775243" w14:paraId="08B17074" w14:textId="77777777" w:rsidTr="00377748">
        <w:trPr>
          <w:trHeight w:val="255"/>
        </w:trPr>
        <w:tc>
          <w:tcPr>
            <w:tcW w:w="1916" w:type="dxa"/>
            <w:tcBorders>
              <w:top w:val="nil"/>
              <w:left w:val="single" w:sz="4" w:space="0" w:color="000000"/>
              <w:bottom w:val="single" w:sz="4" w:space="0" w:color="000000"/>
              <w:right w:val="single" w:sz="4" w:space="0" w:color="000000"/>
            </w:tcBorders>
            <w:noWrap/>
            <w:vAlign w:val="center"/>
            <w:hideMark/>
          </w:tcPr>
          <w:p w14:paraId="4464F46C"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NLARSW_UNITEC_NLARSW_UNITEC1_1</w:t>
            </w:r>
          </w:p>
        </w:tc>
        <w:tc>
          <w:tcPr>
            <w:tcW w:w="780" w:type="dxa"/>
            <w:tcBorders>
              <w:top w:val="nil"/>
              <w:left w:val="nil"/>
              <w:bottom w:val="single" w:sz="4" w:space="0" w:color="000000"/>
              <w:right w:val="single" w:sz="4" w:space="0" w:color="000000"/>
            </w:tcBorders>
            <w:noWrap/>
            <w:vAlign w:val="center"/>
            <w:hideMark/>
          </w:tcPr>
          <w:p w14:paraId="7001AA86"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SDELLAR8</w:t>
            </w:r>
          </w:p>
        </w:tc>
        <w:tc>
          <w:tcPr>
            <w:tcW w:w="1018" w:type="dxa"/>
            <w:tcBorders>
              <w:top w:val="nil"/>
              <w:left w:val="nil"/>
              <w:bottom w:val="single" w:sz="4" w:space="0" w:color="000000"/>
              <w:right w:val="single" w:sz="4" w:space="0" w:color="000000"/>
            </w:tcBorders>
            <w:noWrap/>
            <w:vAlign w:val="center"/>
            <w:hideMark/>
          </w:tcPr>
          <w:p w14:paraId="0AF7C7FA"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NLARSW_UNITEC1_1</w:t>
            </w:r>
          </w:p>
        </w:tc>
        <w:tc>
          <w:tcPr>
            <w:tcW w:w="980" w:type="dxa"/>
            <w:tcBorders>
              <w:top w:val="nil"/>
              <w:left w:val="nil"/>
              <w:bottom w:val="single" w:sz="4" w:space="0" w:color="000000"/>
              <w:right w:val="single" w:sz="4" w:space="0" w:color="000000"/>
            </w:tcBorders>
            <w:noWrap/>
            <w:vAlign w:val="center"/>
            <w:hideMark/>
          </w:tcPr>
          <w:p w14:paraId="5EBF6782"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DEL MAR to DEL MAR LIN 1</w:t>
            </w:r>
          </w:p>
        </w:tc>
        <w:tc>
          <w:tcPr>
            <w:tcW w:w="739" w:type="dxa"/>
            <w:tcBorders>
              <w:top w:val="nil"/>
              <w:left w:val="nil"/>
              <w:bottom w:val="single" w:sz="4" w:space="0" w:color="000000"/>
              <w:right w:val="single" w:sz="4" w:space="0" w:color="000000"/>
            </w:tcBorders>
            <w:noWrap/>
            <w:vAlign w:val="center"/>
            <w:hideMark/>
          </w:tcPr>
          <w:p w14:paraId="6FF2CE13"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Unitec - North Laredo Switch 138kV</w:t>
            </w:r>
          </w:p>
        </w:tc>
        <w:tc>
          <w:tcPr>
            <w:tcW w:w="699" w:type="dxa"/>
            <w:tcBorders>
              <w:top w:val="nil"/>
              <w:left w:val="nil"/>
              <w:bottom w:val="single" w:sz="4" w:space="0" w:color="000000"/>
              <w:right w:val="single" w:sz="4" w:space="0" w:color="000000"/>
            </w:tcBorders>
            <w:noWrap/>
            <w:vAlign w:val="bottom"/>
            <w:hideMark/>
          </w:tcPr>
          <w:p w14:paraId="50D8A5AA"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4</w:t>
            </w:r>
          </w:p>
        </w:tc>
        <w:tc>
          <w:tcPr>
            <w:tcW w:w="1243" w:type="dxa"/>
            <w:tcBorders>
              <w:top w:val="nil"/>
              <w:left w:val="nil"/>
              <w:bottom w:val="single" w:sz="4" w:space="0" w:color="000000"/>
              <w:right w:val="single" w:sz="4" w:space="0" w:color="000000"/>
            </w:tcBorders>
            <w:noWrap/>
            <w:vAlign w:val="bottom"/>
            <w:hideMark/>
          </w:tcPr>
          <w:p w14:paraId="225840DA"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$3,218.55</w:t>
            </w:r>
          </w:p>
        </w:tc>
        <w:tc>
          <w:tcPr>
            <w:tcW w:w="1975" w:type="dxa"/>
            <w:tcBorders>
              <w:top w:val="nil"/>
              <w:left w:val="nil"/>
              <w:bottom w:val="single" w:sz="4" w:space="0" w:color="000000"/>
              <w:right w:val="single" w:sz="4" w:space="0" w:color="000000"/>
            </w:tcBorders>
            <w:noWrap/>
            <w:vAlign w:val="center"/>
            <w:hideMark/>
          </w:tcPr>
          <w:p w14:paraId="2EBCB9B9"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 </w:t>
            </w:r>
          </w:p>
        </w:tc>
      </w:tr>
      <w:tr w:rsidR="00377748" w:rsidRPr="00775243" w14:paraId="10E6B106" w14:textId="77777777" w:rsidTr="00377748">
        <w:trPr>
          <w:trHeight w:val="255"/>
        </w:trPr>
        <w:tc>
          <w:tcPr>
            <w:tcW w:w="1916" w:type="dxa"/>
            <w:tcBorders>
              <w:top w:val="nil"/>
              <w:left w:val="single" w:sz="4" w:space="0" w:color="000000"/>
              <w:bottom w:val="single" w:sz="4" w:space="0" w:color="000000"/>
              <w:right w:val="single" w:sz="4" w:space="0" w:color="000000"/>
            </w:tcBorders>
            <w:noWrap/>
            <w:vAlign w:val="center"/>
            <w:hideMark/>
          </w:tcPr>
          <w:p w14:paraId="1A33CE29"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ANGLETON_WCOLLOCL_G138_15_1</w:t>
            </w:r>
          </w:p>
        </w:tc>
        <w:tc>
          <w:tcPr>
            <w:tcW w:w="780" w:type="dxa"/>
            <w:tcBorders>
              <w:top w:val="nil"/>
              <w:left w:val="nil"/>
              <w:bottom w:val="single" w:sz="4" w:space="0" w:color="000000"/>
              <w:right w:val="single" w:sz="4" w:space="0" w:color="000000"/>
            </w:tcBorders>
            <w:noWrap/>
            <w:vAlign w:val="center"/>
            <w:hideMark/>
          </w:tcPr>
          <w:p w14:paraId="5078C154"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SWCOWCO8</w:t>
            </w:r>
          </w:p>
        </w:tc>
        <w:tc>
          <w:tcPr>
            <w:tcW w:w="1018" w:type="dxa"/>
            <w:tcBorders>
              <w:top w:val="nil"/>
              <w:left w:val="nil"/>
              <w:bottom w:val="single" w:sz="4" w:space="0" w:color="000000"/>
              <w:right w:val="single" w:sz="4" w:space="0" w:color="000000"/>
            </w:tcBorders>
            <w:noWrap/>
            <w:vAlign w:val="center"/>
            <w:hideMark/>
          </w:tcPr>
          <w:p w14:paraId="439D8377"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G138_15_1</w:t>
            </w:r>
          </w:p>
        </w:tc>
        <w:tc>
          <w:tcPr>
            <w:tcW w:w="980" w:type="dxa"/>
            <w:tcBorders>
              <w:top w:val="nil"/>
              <w:left w:val="nil"/>
              <w:bottom w:val="single" w:sz="4" w:space="0" w:color="000000"/>
              <w:right w:val="single" w:sz="4" w:space="0" w:color="000000"/>
            </w:tcBorders>
            <w:noWrap/>
            <w:vAlign w:val="center"/>
            <w:hideMark/>
          </w:tcPr>
          <w:p w14:paraId="0CC93ECE"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WEST COLUMBIA MAIN TNP to ANGLETON TNP LIN 1</w:t>
            </w:r>
          </w:p>
        </w:tc>
        <w:tc>
          <w:tcPr>
            <w:tcW w:w="739" w:type="dxa"/>
            <w:tcBorders>
              <w:top w:val="nil"/>
              <w:left w:val="nil"/>
              <w:bottom w:val="single" w:sz="4" w:space="0" w:color="000000"/>
              <w:right w:val="single" w:sz="4" w:space="0" w:color="000000"/>
            </w:tcBorders>
            <w:noWrap/>
            <w:vAlign w:val="center"/>
            <w:hideMark/>
          </w:tcPr>
          <w:p w14:paraId="1F7B1EC2"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 xml:space="preserve">West Columbia Local </w:t>
            </w:r>
            <w:proofErr w:type="spellStart"/>
            <w:r w:rsidRPr="00775243">
              <w:rPr>
                <w:rFonts w:ascii="Andale Mono" w:hAnsi="Andale Mono" w:cs="Tahoma"/>
                <w:color w:val="454545"/>
                <w:sz w:val="18"/>
                <w:szCs w:val="18"/>
              </w:rPr>
              <w:t>Tnp</w:t>
            </w:r>
            <w:proofErr w:type="spellEnd"/>
            <w:r w:rsidRPr="00775243">
              <w:rPr>
                <w:rFonts w:ascii="Andale Mono" w:hAnsi="Andale Mono" w:cs="Tahoma"/>
                <w:color w:val="454545"/>
                <w:sz w:val="18"/>
                <w:szCs w:val="18"/>
              </w:rPr>
              <w:t xml:space="preserve"> - Angleton </w:t>
            </w:r>
            <w:proofErr w:type="spellStart"/>
            <w:r w:rsidRPr="00775243">
              <w:rPr>
                <w:rFonts w:ascii="Andale Mono" w:hAnsi="Andale Mono" w:cs="Tahoma"/>
                <w:color w:val="454545"/>
                <w:sz w:val="18"/>
                <w:szCs w:val="18"/>
              </w:rPr>
              <w:t>Tnp</w:t>
            </w:r>
            <w:proofErr w:type="spellEnd"/>
            <w:r w:rsidRPr="00775243">
              <w:rPr>
                <w:rFonts w:ascii="Andale Mono" w:hAnsi="Andale Mono" w:cs="Tahoma"/>
                <w:color w:val="454545"/>
                <w:sz w:val="18"/>
                <w:szCs w:val="18"/>
              </w:rPr>
              <w:t xml:space="preserve"> 138kV</w:t>
            </w:r>
          </w:p>
        </w:tc>
        <w:tc>
          <w:tcPr>
            <w:tcW w:w="699" w:type="dxa"/>
            <w:tcBorders>
              <w:top w:val="nil"/>
              <w:left w:val="nil"/>
              <w:bottom w:val="single" w:sz="4" w:space="0" w:color="000000"/>
              <w:right w:val="single" w:sz="4" w:space="0" w:color="000000"/>
            </w:tcBorders>
            <w:noWrap/>
            <w:vAlign w:val="bottom"/>
            <w:hideMark/>
          </w:tcPr>
          <w:p w14:paraId="5157BB9D"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15</w:t>
            </w:r>
          </w:p>
        </w:tc>
        <w:tc>
          <w:tcPr>
            <w:tcW w:w="1243" w:type="dxa"/>
            <w:tcBorders>
              <w:top w:val="nil"/>
              <w:left w:val="nil"/>
              <w:bottom w:val="single" w:sz="4" w:space="0" w:color="000000"/>
              <w:right w:val="single" w:sz="4" w:space="0" w:color="000000"/>
            </w:tcBorders>
            <w:noWrap/>
            <w:vAlign w:val="bottom"/>
            <w:hideMark/>
          </w:tcPr>
          <w:p w14:paraId="2DC54649"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$2,793.52</w:t>
            </w:r>
          </w:p>
        </w:tc>
        <w:tc>
          <w:tcPr>
            <w:tcW w:w="1975" w:type="dxa"/>
            <w:tcBorders>
              <w:top w:val="nil"/>
              <w:left w:val="nil"/>
              <w:bottom w:val="single" w:sz="4" w:space="0" w:color="000000"/>
              <w:right w:val="single" w:sz="4" w:space="0" w:color="000000"/>
            </w:tcBorders>
            <w:noWrap/>
            <w:vAlign w:val="center"/>
            <w:hideMark/>
          </w:tcPr>
          <w:p w14:paraId="0426269B"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 </w:t>
            </w:r>
          </w:p>
        </w:tc>
      </w:tr>
      <w:tr w:rsidR="00377748" w:rsidRPr="00775243" w14:paraId="3088E57F" w14:textId="77777777" w:rsidTr="00377748">
        <w:trPr>
          <w:trHeight w:val="255"/>
        </w:trPr>
        <w:tc>
          <w:tcPr>
            <w:tcW w:w="1916" w:type="dxa"/>
            <w:tcBorders>
              <w:top w:val="nil"/>
              <w:left w:val="single" w:sz="4" w:space="0" w:color="000000"/>
              <w:bottom w:val="single" w:sz="4" w:space="0" w:color="000000"/>
              <w:right w:val="single" w:sz="4" w:space="0" w:color="000000"/>
            </w:tcBorders>
            <w:noWrap/>
            <w:vAlign w:val="center"/>
            <w:hideMark/>
          </w:tcPr>
          <w:p w14:paraId="7D21F557"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MPPOI_KEYSB_6217__B</w:t>
            </w:r>
          </w:p>
        </w:tc>
        <w:tc>
          <w:tcPr>
            <w:tcW w:w="780" w:type="dxa"/>
            <w:tcBorders>
              <w:top w:val="nil"/>
              <w:left w:val="nil"/>
              <w:bottom w:val="single" w:sz="4" w:space="0" w:color="000000"/>
              <w:right w:val="single" w:sz="4" w:space="0" w:color="000000"/>
            </w:tcBorders>
            <w:noWrap/>
            <w:vAlign w:val="center"/>
            <w:hideMark/>
          </w:tcPr>
          <w:p w14:paraId="1ACDF35C"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SBUZHMP8</w:t>
            </w:r>
          </w:p>
        </w:tc>
        <w:tc>
          <w:tcPr>
            <w:tcW w:w="1018" w:type="dxa"/>
            <w:tcBorders>
              <w:top w:val="nil"/>
              <w:left w:val="nil"/>
              <w:bottom w:val="single" w:sz="4" w:space="0" w:color="000000"/>
              <w:right w:val="single" w:sz="4" w:space="0" w:color="000000"/>
            </w:tcBorders>
            <w:noWrap/>
            <w:vAlign w:val="center"/>
            <w:hideMark/>
          </w:tcPr>
          <w:p w14:paraId="69FDC17F"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6217__B</w:t>
            </w:r>
          </w:p>
        </w:tc>
        <w:tc>
          <w:tcPr>
            <w:tcW w:w="980" w:type="dxa"/>
            <w:tcBorders>
              <w:top w:val="nil"/>
              <w:left w:val="nil"/>
              <w:bottom w:val="single" w:sz="4" w:space="0" w:color="000000"/>
              <w:right w:val="single" w:sz="4" w:space="0" w:color="000000"/>
            </w:tcBorders>
            <w:noWrap/>
            <w:vAlign w:val="center"/>
            <w:hideMark/>
          </w:tcPr>
          <w:p w14:paraId="46F5245D"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BUZZARD DRAW SWITCH to HARDY MORGAN POI LIN _B</w:t>
            </w:r>
          </w:p>
        </w:tc>
        <w:tc>
          <w:tcPr>
            <w:tcW w:w="739" w:type="dxa"/>
            <w:tcBorders>
              <w:top w:val="nil"/>
              <w:left w:val="nil"/>
              <w:bottom w:val="single" w:sz="4" w:space="0" w:color="000000"/>
              <w:right w:val="single" w:sz="4" w:space="0" w:color="000000"/>
            </w:tcBorders>
            <w:noWrap/>
            <w:vAlign w:val="center"/>
            <w:hideMark/>
          </w:tcPr>
          <w:p w14:paraId="4580EDF5" w14:textId="77777777" w:rsidR="00377748" w:rsidRPr="00775243" w:rsidRDefault="00377748" w:rsidP="00775243">
            <w:pPr>
              <w:spacing w:after="0" w:line="240" w:lineRule="auto"/>
              <w:rPr>
                <w:rFonts w:ascii="Andale Mono" w:hAnsi="Andale Mono" w:cs="Tahoma"/>
                <w:color w:val="000000"/>
                <w:sz w:val="18"/>
                <w:szCs w:val="18"/>
              </w:rPr>
            </w:pPr>
            <w:proofErr w:type="spellStart"/>
            <w:r w:rsidRPr="00775243">
              <w:rPr>
                <w:rFonts w:ascii="Andale Mono" w:hAnsi="Andale Mono" w:cs="Tahoma"/>
                <w:color w:val="000000"/>
                <w:sz w:val="18"/>
                <w:szCs w:val="18"/>
              </w:rPr>
              <w:t>Mushaway</w:t>
            </w:r>
            <w:proofErr w:type="spellEnd"/>
            <w:r w:rsidRPr="00775243">
              <w:rPr>
                <w:rFonts w:ascii="Andale Mono" w:hAnsi="Andale Mono" w:cs="Tahoma"/>
                <w:color w:val="000000"/>
                <w:sz w:val="18"/>
                <w:szCs w:val="18"/>
              </w:rPr>
              <w:t xml:space="preserve"> Peak Poi - Key Sub 138kV</w:t>
            </w:r>
          </w:p>
        </w:tc>
        <w:tc>
          <w:tcPr>
            <w:tcW w:w="699" w:type="dxa"/>
            <w:tcBorders>
              <w:top w:val="nil"/>
              <w:left w:val="nil"/>
              <w:bottom w:val="single" w:sz="4" w:space="0" w:color="000000"/>
              <w:right w:val="single" w:sz="4" w:space="0" w:color="000000"/>
            </w:tcBorders>
            <w:noWrap/>
            <w:vAlign w:val="bottom"/>
            <w:hideMark/>
          </w:tcPr>
          <w:p w14:paraId="7E35B89A"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3</w:t>
            </w:r>
          </w:p>
        </w:tc>
        <w:tc>
          <w:tcPr>
            <w:tcW w:w="1243" w:type="dxa"/>
            <w:tcBorders>
              <w:top w:val="nil"/>
              <w:left w:val="nil"/>
              <w:bottom w:val="single" w:sz="4" w:space="0" w:color="000000"/>
              <w:right w:val="single" w:sz="4" w:space="0" w:color="000000"/>
            </w:tcBorders>
            <w:noWrap/>
            <w:vAlign w:val="bottom"/>
            <w:hideMark/>
          </w:tcPr>
          <w:p w14:paraId="6DF7DBA9"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$2,012.22</w:t>
            </w:r>
          </w:p>
        </w:tc>
        <w:tc>
          <w:tcPr>
            <w:tcW w:w="1975" w:type="dxa"/>
            <w:tcBorders>
              <w:top w:val="nil"/>
              <w:left w:val="nil"/>
              <w:bottom w:val="single" w:sz="4" w:space="0" w:color="000000"/>
              <w:right w:val="single" w:sz="4" w:space="0" w:color="000000"/>
            </w:tcBorders>
            <w:noWrap/>
            <w:vAlign w:val="center"/>
            <w:hideMark/>
          </w:tcPr>
          <w:p w14:paraId="58B2DC01"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 </w:t>
            </w:r>
          </w:p>
        </w:tc>
      </w:tr>
      <w:tr w:rsidR="00377748" w:rsidRPr="00775243" w14:paraId="3322CF24" w14:textId="77777777" w:rsidTr="00377748">
        <w:trPr>
          <w:trHeight w:val="255"/>
        </w:trPr>
        <w:tc>
          <w:tcPr>
            <w:tcW w:w="1916" w:type="dxa"/>
            <w:tcBorders>
              <w:top w:val="nil"/>
              <w:left w:val="single" w:sz="4" w:space="0" w:color="000000"/>
              <w:bottom w:val="single" w:sz="4" w:space="0" w:color="000000"/>
              <w:right w:val="single" w:sz="4" w:space="0" w:color="000000"/>
            </w:tcBorders>
            <w:noWrap/>
            <w:vAlign w:val="center"/>
            <w:hideMark/>
          </w:tcPr>
          <w:p w14:paraId="0ED908A4"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HEXT_MASONSW_HEXT_MASONS1_1</w:t>
            </w:r>
          </w:p>
        </w:tc>
        <w:tc>
          <w:tcPr>
            <w:tcW w:w="780" w:type="dxa"/>
            <w:tcBorders>
              <w:top w:val="nil"/>
              <w:left w:val="nil"/>
              <w:bottom w:val="single" w:sz="4" w:space="0" w:color="000000"/>
              <w:right w:val="single" w:sz="4" w:space="0" w:color="000000"/>
            </w:tcBorders>
            <w:noWrap/>
            <w:vAlign w:val="center"/>
            <w:hideMark/>
          </w:tcPr>
          <w:p w14:paraId="372D2457"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SJUNYEL9</w:t>
            </w:r>
          </w:p>
        </w:tc>
        <w:tc>
          <w:tcPr>
            <w:tcW w:w="1018" w:type="dxa"/>
            <w:tcBorders>
              <w:top w:val="nil"/>
              <w:left w:val="nil"/>
              <w:bottom w:val="single" w:sz="4" w:space="0" w:color="000000"/>
              <w:right w:val="single" w:sz="4" w:space="0" w:color="000000"/>
            </w:tcBorders>
            <w:noWrap/>
            <w:vAlign w:val="center"/>
            <w:hideMark/>
          </w:tcPr>
          <w:p w14:paraId="59D7F040"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HEXT_MASONS1_1</w:t>
            </w:r>
          </w:p>
        </w:tc>
        <w:tc>
          <w:tcPr>
            <w:tcW w:w="980" w:type="dxa"/>
            <w:tcBorders>
              <w:top w:val="nil"/>
              <w:left w:val="nil"/>
              <w:bottom w:val="single" w:sz="4" w:space="0" w:color="000000"/>
              <w:right w:val="single" w:sz="4" w:space="0" w:color="000000"/>
            </w:tcBorders>
            <w:noWrap/>
            <w:vAlign w:val="center"/>
            <w:hideMark/>
          </w:tcPr>
          <w:p w14:paraId="4C28AE80"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MENARD PHILLIPS TAP to MENARD PHILLIPS TAP LIN 1</w:t>
            </w:r>
          </w:p>
        </w:tc>
        <w:tc>
          <w:tcPr>
            <w:tcW w:w="739" w:type="dxa"/>
            <w:tcBorders>
              <w:top w:val="nil"/>
              <w:left w:val="nil"/>
              <w:bottom w:val="single" w:sz="4" w:space="0" w:color="000000"/>
              <w:right w:val="single" w:sz="4" w:space="0" w:color="000000"/>
            </w:tcBorders>
            <w:noWrap/>
            <w:vAlign w:val="center"/>
            <w:hideMark/>
          </w:tcPr>
          <w:p w14:paraId="4FBB49E1"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 xml:space="preserve">Mason Switching Station - Hext </w:t>
            </w:r>
            <w:proofErr w:type="spellStart"/>
            <w:r w:rsidRPr="00775243">
              <w:rPr>
                <w:rFonts w:ascii="Andale Mono" w:hAnsi="Andale Mono" w:cs="Tahoma"/>
                <w:color w:val="454545"/>
                <w:sz w:val="18"/>
                <w:szCs w:val="18"/>
              </w:rPr>
              <w:t>Lcra</w:t>
            </w:r>
            <w:proofErr w:type="spellEnd"/>
            <w:r w:rsidRPr="00775243">
              <w:rPr>
                <w:rFonts w:ascii="Andale Mono" w:hAnsi="Andale Mono" w:cs="Tahoma"/>
                <w:color w:val="454545"/>
                <w:sz w:val="18"/>
                <w:szCs w:val="18"/>
              </w:rPr>
              <w:t xml:space="preserve"> 69kV</w:t>
            </w:r>
          </w:p>
        </w:tc>
        <w:tc>
          <w:tcPr>
            <w:tcW w:w="699" w:type="dxa"/>
            <w:tcBorders>
              <w:top w:val="nil"/>
              <w:left w:val="nil"/>
              <w:bottom w:val="single" w:sz="4" w:space="0" w:color="000000"/>
              <w:right w:val="single" w:sz="4" w:space="0" w:color="000000"/>
            </w:tcBorders>
            <w:noWrap/>
            <w:vAlign w:val="bottom"/>
            <w:hideMark/>
          </w:tcPr>
          <w:p w14:paraId="5F0E0D5C"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6</w:t>
            </w:r>
          </w:p>
        </w:tc>
        <w:tc>
          <w:tcPr>
            <w:tcW w:w="1243" w:type="dxa"/>
            <w:tcBorders>
              <w:top w:val="nil"/>
              <w:left w:val="nil"/>
              <w:bottom w:val="single" w:sz="4" w:space="0" w:color="000000"/>
              <w:right w:val="single" w:sz="4" w:space="0" w:color="000000"/>
            </w:tcBorders>
            <w:noWrap/>
            <w:vAlign w:val="bottom"/>
            <w:hideMark/>
          </w:tcPr>
          <w:p w14:paraId="39236D58"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$1,386.83</w:t>
            </w:r>
          </w:p>
        </w:tc>
        <w:tc>
          <w:tcPr>
            <w:tcW w:w="1975" w:type="dxa"/>
            <w:tcBorders>
              <w:top w:val="nil"/>
              <w:left w:val="nil"/>
              <w:bottom w:val="single" w:sz="4" w:space="0" w:color="000000"/>
              <w:right w:val="single" w:sz="4" w:space="0" w:color="000000"/>
            </w:tcBorders>
            <w:noWrap/>
            <w:vAlign w:val="center"/>
            <w:hideMark/>
          </w:tcPr>
          <w:p w14:paraId="1F26AA87"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 </w:t>
            </w:r>
          </w:p>
        </w:tc>
      </w:tr>
      <w:tr w:rsidR="00377748" w:rsidRPr="00775243" w14:paraId="57791738" w14:textId="77777777" w:rsidTr="00377748">
        <w:trPr>
          <w:trHeight w:val="255"/>
        </w:trPr>
        <w:tc>
          <w:tcPr>
            <w:tcW w:w="1916" w:type="dxa"/>
            <w:tcBorders>
              <w:top w:val="nil"/>
              <w:left w:val="single" w:sz="4" w:space="0" w:color="000000"/>
              <w:bottom w:val="single" w:sz="4" w:space="0" w:color="000000"/>
              <w:right w:val="single" w:sz="4" w:space="0" w:color="000000"/>
            </w:tcBorders>
            <w:noWrap/>
            <w:vAlign w:val="center"/>
            <w:hideMark/>
          </w:tcPr>
          <w:p w14:paraId="59716687"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HEXT_MASONSW_HEXT_MASONS1_1</w:t>
            </w:r>
          </w:p>
        </w:tc>
        <w:tc>
          <w:tcPr>
            <w:tcW w:w="780" w:type="dxa"/>
            <w:tcBorders>
              <w:top w:val="nil"/>
              <w:left w:val="nil"/>
              <w:bottom w:val="single" w:sz="4" w:space="0" w:color="000000"/>
              <w:right w:val="single" w:sz="4" w:space="0" w:color="000000"/>
            </w:tcBorders>
            <w:noWrap/>
            <w:vAlign w:val="center"/>
            <w:hideMark/>
          </w:tcPr>
          <w:p w14:paraId="6E7729B3"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DYETRJU8</w:t>
            </w:r>
          </w:p>
        </w:tc>
        <w:tc>
          <w:tcPr>
            <w:tcW w:w="1018" w:type="dxa"/>
            <w:tcBorders>
              <w:top w:val="nil"/>
              <w:left w:val="nil"/>
              <w:bottom w:val="single" w:sz="4" w:space="0" w:color="000000"/>
              <w:right w:val="single" w:sz="4" w:space="0" w:color="000000"/>
            </w:tcBorders>
            <w:noWrap/>
            <w:vAlign w:val="center"/>
            <w:hideMark/>
          </w:tcPr>
          <w:p w14:paraId="6C879E01"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HEXT_MASONS1_1</w:t>
            </w:r>
          </w:p>
        </w:tc>
        <w:tc>
          <w:tcPr>
            <w:tcW w:w="980" w:type="dxa"/>
            <w:tcBorders>
              <w:top w:val="nil"/>
              <w:left w:val="nil"/>
              <w:bottom w:val="single" w:sz="4" w:space="0" w:color="000000"/>
              <w:right w:val="single" w:sz="4" w:space="0" w:color="000000"/>
            </w:tcBorders>
            <w:noWrap/>
            <w:vAlign w:val="center"/>
            <w:hideMark/>
          </w:tcPr>
          <w:p w14:paraId="29C56E72"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 xml:space="preserve">Double for </w:t>
            </w:r>
            <w:proofErr w:type="spellStart"/>
            <w:r w:rsidRPr="00775243">
              <w:rPr>
                <w:rFonts w:ascii="Andale Mono" w:hAnsi="Andale Mono" w:cs="Tahoma"/>
                <w:color w:val="000000"/>
                <w:sz w:val="18"/>
                <w:szCs w:val="18"/>
              </w:rPr>
              <w:t>YellowJacket</w:t>
            </w:r>
            <w:proofErr w:type="spellEnd"/>
            <w:r w:rsidRPr="00775243">
              <w:rPr>
                <w:rFonts w:ascii="Andale Mono" w:hAnsi="Andale Mono" w:cs="Tahoma"/>
                <w:color w:val="000000"/>
                <w:sz w:val="18"/>
                <w:szCs w:val="18"/>
              </w:rPr>
              <w:t xml:space="preserve"> - Treadwell &amp; Junction</w:t>
            </w:r>
          </w:p>
        </w:tc>
        <w:tc>
          <w:tcPr>
            <w:tcW w:w="739" w:type="dxa"/>
            <w:tcBorders>
              <w:top w:val="nil"/>
              <w:left w:val="nil"/>
              <w:bottom w:val="single" w:sz="4" w:space="0" w:color="000000"/>
              <w:right w:val="single" w:sz="4" w:space="0" w:color="000000"/>
            </w:tcBorders>
            <w:noWrap/>
            <w:vAlign w:val="center"/>
            <w:hideMark/>
          </w:tcPr>
          <w:p w14:paraId="162ADC6A"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 xml:space="preserve">Mason Switching Station - Hext </w:t>
            </w:r>
            <w:proofErr w:type="spellStart"/>
            <w:r w:rsidRPr="00775243">
              <w:rPr>
                <w:rFonts w:ascii="Andale Mono" w:hAnsi="Andale Mono" w:cs="Tahoma"/>
                <w:color w:val="000000"/>
                <w:sz w:val="18"/>
                <w:szCs w:val="18"/>
              </w:rPr>
              <w:t>Lcra</w:t>
            </w:r>
            <w:proofErr w:type="spellEnd"/>
            <w:r w:rsidRPr="00775243">
              <w:rPr>
                <w:rFonts w:ascii="Andale Mono" w:hAnsi="Andale Mono" w:cs="Tahoma"/>
                <w:color w:val="000000"/>
                <w:sz w:val="18"/>
                <w:szCs w:val="18"/>
              </w:rPr>
              <w:t xml:space="preserve"> 69kV</w:t>
            </w:r>
          </w:p>
        </w:tc>
        <w:tc>
          <w:tcPr>
            <w:tcW w:w="699" w:type="dxa"/>
            <w:tcBorders>
              <w:top w:val="nil"/>
              <w:left w:val="nil"/>
              <w:bottom w:val="single" w:sz="4" w:space="0" w:color="000000"/>
              <w:right w:val="single" w:sz="4" w:space="0" w:color="000000"/>
            </w:tcBorders>
            <w:noWrap/>
            <w:vAlign w:val="bottom"/>
            <w:hideMark/>
          </w:tcPr>
          <w:p w14:paraId="05568F8D"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3</w:t>
            </w:r>
          </w:p>
        </w:tc>
        <w:tc>
          <w:tcPr>
            <w:tcW w:w="1243" w:type="dxa"/>
            <w:tcBorders>
              <w:top w:val="nil"/>
              <w:left w:val="nil"/>
              <w:bottom w:val="single" w:sz="4" w:space="0" w:color="000000"/>
              <w:right w:val="single" w:sz="4" w:space="0" w:color="000000"/>
            </w:tcBorders>
            <w:noWrap/>
            <w:vAlign w:val="bottom"/>
            <w:hideMark/>
          </w:tcPr>
          <w:p w14:paraId="64CDBACF"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$192.68</w:t>
            </w:r>
          </w:p>
        </w:tc>
        <w:tc>
          <w:tcPr>
            <w:tcW w:w="1975" w:type="dxa"/>
            <w:tcBorders>
              <w:top w:val="nil"/>
              <w:left w:val="nil"/>
              <w:bottom w:val="single" w:sz="4" w:space="0" w:color="000000"/>
              <w:right w:val="single" w:sz="4" w:space="0" w:color="000000"/>
            </w:tcBorders>
            <w:noWrap/>
            <w:vAlign w:val="center"/>
            <w:hideMark/>
          </w:tcPr>
          <w:p w14:paraId="438485F1"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 </w:t>
            </w:r>
          </w:p>
        </w:tc>
      </w:tr>
      <w:tr w:rsidR="00377748" w:rsidRPr="00775243" w14:paraId="05A28F51" w14:textId="77777777" w:rsidTr="00377748">
        <w:trPr>
          <w:trHeight w:val="255"/>
        </w:trPr>
        <w:tc>
          <w:tcPr>
            <w:tcW w:w="1916" w:type="dxa"/>
            <w:tcBorders>
              <w:top w:val="nil"/>
              <w:left w:val="single" w:sz="4" w:space="0" w:color="000000"/>
              <w:bottom w:val="single" w:sz="4" w:space="0" w:color="000000"/>
              <w:right w:val="single" w:sz="4" w:space="0" w:color="000000"/>
            </w:tcBorders>
            <w:shd w:val="clear" w:color="000000" w:fill="DCE6F1"/>
            <w:noWrap/>
            <w:vAlign w:val="center"/>
            <w:hideMark/>
          </w:tcPr>
          <w:p w14:paraId="5B7CA95E"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lastRenderedPageBreak/>
              <w:t>PILONCIL_NLARSW_NLARSW_PILONC1_1</w:t>
            </w:r>
          </w:p>
        </w:tc>
        <w:tc>
          <w:tcPr>
            <w:tcW w:w="780" w:type="dxa"/>
            <w:tcBorders>
              <w:top w:val="nil"/>
              <w:left w:val="nil"/>
              <w:bottom w:val="single" w:sz="4" w:space="0" w:color="000000"/>
              <w:right w:val="single" w:sz="4" w:space="0" w:color="000000"/>
            </w:tcBorders>
            <w:shd w:val="clear" w:color="000000" w:fill="DCE6F1"/>
            <w:noWrap/>
            <w:vAlign w:val="center"/>
            <w:hideMark/>
          </w:tcPr>
          <w:p w14:paraId="587A55CF"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DFOAVLO5</w:t>
            </w:r>
          </w:p>
        </w:tc>
        <w:tc>
          <w:tcPr>
            <w:tcW w:w="1018" w:type="dxa"/>
            <w:tcBorders>
              <w:top w:val="nil"/>
              <w:left w:val="nil"/>
              <w:bottom w:val="single" w:sz="4" w:space="0" w:color="000000"/>
              <w:right w:val="single" w:sz="4" w:space="0" w:color="000000"/>
            </w:tcBorders>
            <w:shd w:val="clear" w:color="000000" w:fill="DCE6F1"/>
            <w:noWrap/>
            <w:vAlign w:val="center"/>
            <w:hideMark/>
          </w:tcPr>
          <w:p w14:paraId="683ADE28"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NLARSW_PILONC1_1</w:t>
            </w:r>
          </w:p>
        </w:tc>
        <w:tc>
          <w:tcPr>
            <w:tcW w:w="980" w:type="dxa"/>
            <w:tcBorders>
              <w:top w:val="nil"/>
              <w:left w:val="nil"/>
              <w:bottom w:val="single" w:sz="4" w:space="0" w:color="000000"/>
              <w:right w:val="single" w:sz="4" w:space="0" w:color="000000"/>
            </w:tcBorders>
            <w:shd w:val="clear" w:color="000000" w:fill="DCE6F1"/>
            <w:noWrap/>
            <w:vAlign w:val="center"/>
            <w:hideMark/>
          </w:tcPr>
          <w:p w14:paraId="35699D51"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FOWLERTON to LOBO &amp; AVANZADA</w:t>
            </w:r>
          </w:p>
        </w:tc>
        <w:tc>
          <w:tcPr>
            <w:tcW w:w="739" w:type="dxa"/>
            <w:tcBorders>
              <w:top w:val="nil"/>
              <w:left w:val="nil"/>
              <w:bottom w:val="single" w:sz="4" w:space="0" w:color="000000"/>
              <w:right w:val="single" w:sz="4" w:space="0" w:color="000000"/>
            </w:tcBorders>
            <w:shd w:val="clear" w:color="000000" w:fill="DCE6F1"/>
            <w:noWrap/>
            <w:vAlign w:val="center"/>
            <w:hideMark/>
          </w:tcPr>
          <w:p w14:paraId="2FC4FEC6"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North Laredo Switch - Piloncillo 138kV</w:t>
            </w:r>
          </w:p>
        </w:tc>
        <w:tc>
          <w:tcPr>
            <w:tcW w:w="699" w:type="dxa"/>
            <w:tcBorders>
              <w:top w:val="nil"/>
              <w:left w:val="nil"/>
              <w:bottom w:val="single" w:sz="4" w:space="0" w:color="000000"/>
              <w:right w:val="single" w:sz="4" w:space="0" w:color="000000"/>
            </w:tcBorders>
            <w:shd w:val="clear" w:color="000000" w:fill="DCE6F1"/>
            <w:noWrap/>
            <w:vAlign w:val="bottom"/>
            <w:hideMark/>
          </w:tcPr>
          <w:p w14:paraId="336EBD4F"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7</w:t>
            </w:r>
          </w:p>
        </w:tc>
        <w:tc>
          <w:tcPr>
            <w:tcW w:w="1243" w:type="dxa"/>
            <w:tcBorders>
              <w:top w:val="nil"/>
              <w:left w:val="nil"/>
              <w:bottom w:val="single" w:sz="4" w:space="0" w:color="000000"/>
              <w:right w:val="single" w:sz="4" w:space="0" w:color="000000"/>
            </w:tcBorders>
            <w:shd w:val="clear" w:color="000000" w:fill="DCE6F1"/>
            <w:noWrap/>
            <w:vAlign w:val="bottom"/>
            <w:hideMark/>
          </w:tcPr>
          <w:p w14:paraId="3A614F33"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$187.01</w:t>
            </w:r>
          </w:p>
        </w:tc>
        <w:tc>
          <w:tcPr>
            <w:tcW w:w="1975" w:type="dxa"/>
            <w:tcBorders>
              <w:top w:val="nil"/>
              <w:left w:val="nil"/>
              <w:bottom w:val="single" w:sz="4" w:space="0" w:color="000000"/>
              <w:right w:val="single" w:sz="4" w:space="0" w:color="000000"/>
            </w:tcBorders>
            <w:shd w:val="clear" w:color="000000" w:fill="DCE6F1"/>
            <w:noWrap/>
            <w:vAlign w:val="center"/>
            <w:hideMark/>
          </w:tcPr>
          <w:p w14:paraId="422826A7"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 </w:t>
            </w:r>
          </w:p>
        </w:tc>
      </w:tr>
      <w:tr w:rsidR="00377748" w:rsidRPr="00775243" w14:paraId="18A813AF" w14:textId="77777777" w:rsidTr="00377748">
        <w:trPr>
          <w:trHeight w:val="255"/>
        </w:trPr>
        <w:tc>
          <w:tcPr>
            <w:tcW w:w="1916" w:type="dxa"/>
            <w:tcBorders>
              <w:top w:val="nil"/>
              <w:left w:val="single" w:sz="4" w:space="0" w:color="000000"/>
              <w:bottom w:val="single" w:sz="4" w:space="0" w:color="000000"/>
              <w:right w:val="single" w:sz="4" w:space="0" w:color="000000"/>
            </w:tcBorders>
            <w:noWrap/>
            <w:vAlign w:val="center"/>
            <w:hideMark/>
          </w:tcPr>
          <w:p w14:paraId="4860D571"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YELWJCKT_HEXT_HEXT_YELWJC1_1</w:t>
            </w:r>
          </w:p>
        </w:tc>
        <w:tc>
          <w:tcPr>
            <w:tcW w:w="780" w:type="dxa"/>
            <w:tcBorders>
              <w:top w:val="nil"/>
              <w:left w:val="nil"/>
              <w:bottom w:val="single" w:sz="4" w:space="0" w:color="000000"/>
              <w:right w:val="single" w:sz="4" w:space="0" w:color="000000"/>
            </w:tcBorders>
            <w:noWrap/>
            <w:vAlign w:val="center"/>
            <w:hideMark/>
          </w:tcPr>
          <w:p w14:paraId="45E920AC"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DYETRJU8</w:t>
            </w:r>
          </w:p>
        </w:tc>
        <w:tc>
          <w:tcPr>
            <w:tcW w:w="1018" w:type="dxa"/>
            <w:tcBorders>
              <w:top w:val="nil"/>
              <w:left w:val="nil"/>
              <w:bottom w:val="single" w:sz="4" w:space="0" w:color="000000"/>
              <w:right w:val="single" w:sz="4" w:space="0" w:color="000000"/>
            </w:tcBorders>
            <w:noWrap/>
            <w:vAlign w:val="center"/>
            <w:hideMark/>
          </w:tcPr>
          <w:p w14:paraId="1B975169"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HEXT_YELWJC1_1</w:t>
            </w:r>
          </w:p>
        </w:tc>
        <w:tc>
          <w:tcPr>
            <w:tcW w:w="980" w:type="dxa"/>
            <w:tcBorders>
              <w:top w:val="nil"/>
              <w:left w:val="nil"/>
              <w:bottom w:val="single" w:sz="4" w:space="0" w:color="000000"/>
              <w:right w:val="single" w:sz="4" w:space="0" w:color="000000"/>
            </w:tcBorders>
            <w:noWrap/>
            <w:vAlign w:val="center"/>
            <w:hideMark/>
          </w:tcPr>
          <w:p w14:paraId="171AE457"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 xml:space="preserve">Double for </w:t>
            </w:r>
            <w:proofErr w:type="spellStart"/>
            <w:r w:rsidRPr="00775243">
              <w:rPr>
                <w:rFonts w:ascii="Andale Mono" w:hAnsi="Andale Mono" w:cs="Tahoma"/>
                <w:color w:val="000000"/>
                <w:sz w:val="18"/>
                <w:szCs w:val="18"/>
              </w:rPr>
              <w:t>YellowJacket</w:t>
            </w:r>
            <w:proofErr w:type="spellEnd"/>
            <w:r w:rsidRPr="00775243">
              <w:rPr>
                <w:rFonts w:ascii="Andale Mono" w:hAnsi="Andale Mono" w:cs="Tahoma"/>
                <w:color w:val="000000"/>
                <w:sz w:val="18"/>
                <w:szCs w:val="18"/>
              </w:rPr>
              <w:t xml:space="preserve"> - Treadwell &amp; Junction</w:t>
            </w:r>
          </w:p>
        </w:tc>
        <w:tc>
          <w:tcPr>
            <w:tcW w:w="739" w:type="dxa"/>
            <w:tcBorders>
              <w:top w:val="nil"/>
              <w:left w:val="nil"/>
              <w:bottom w:val="single" w:sz="4" w:space="0" w:color="000000"/>
              <w:right w:val="single" w:sz="4" w:space="0" w:color="000000"/>
            </w:tcBorders>
            <w:noWrap/>
            <w:vAlign w:val="center"/>
            <w:hideMark/>
          </w:tcPr>
          <w:p w14:paraId="7DB6A41C"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 xml:space="preserve">Yellow Jacket - Hext </w:t>
            </w:r>
            <w:proofErr w:type="spellStart"/>
            <w:r w:rsidRPr="00775243">
              <w:rPr>
                <w:rFonts w:ascii="Andale Mono" w:hAnsi="Andale Mono" w:cs="Tahoma"/>
                <w:color w:val="000000"/>
                <w:sz w:val="18"/>
                <w:szCs w:val="18"/>
              </w:rPr>
              <w:t>Lcra</w:t>
            </w:r>
            <w:proofErr w:type="spellEnd"/>
            <w:r w:rsidRPr="00775243">
              <w:rPr>
                <w:rFonts w:ascii="Andale Mono" w:hAnsi="Andale Mono" w:cs="Tahoma"/>
                <w:color w:val="000000"/>
                <w:sz w:val="18"/>
                <w:szCs w:val="18"/>
              </w:rPr>
              <w:t xml:space="preserve"> 69kV</w:t>
            </w:r>
          </w:p>
        </w:tc>
        <w:tc>
          <w:tcPr>
            <w:tcW w:w="699" w:type="dxa"/>
            <w:tcBorders>
              <w:top w:val="nil"/>
              <w:left w:val="nil"/>
              <w:bottom w:val="single" w:sz="4" w:space="0" w:color="000000"/>
              <w:right w:val="single" w:sz="4" w:space="0" w:color="000000"/>
            </w:tcBorders>
            <w:noWrap/>
            <w:vAlign w:val="bottom"/>
            <w:hideMark/>
          </w:tcPr>
          <w:p w14:paraId="62C2C373"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3</w:t>
            </w:r>
          </w:p>
        </w:tc>
        <w:tc>
          <w:tcPr>
            <w:tcW w:w="1243" w:type="dxa"/>
            <w:tcBorders>
              <w:top w:val="nil"/>
              <w:left w:val="nil"/>
              <w:bottom w:val="single" w:sz="4" w:space="0" w:color="000000"/>
              <w:right w:val="single" w:sz="4" w:space="0" w:color="000000"/>
            </w:tcBorders>
            <w:noWrap/>
            <w:vAlign w:val="bottom"/>
            <w:hideMark/>
          </w:tcPr>
          <w:p w14:paraId="64D10797"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$161.04</w:t>
            </w:r>
          </w:p>
        </w:tc>
        <w:tc>
          <w:tcPr>
            <w:tcW w:w="1975" w:type="dxa"/>
            <w:tcBorders>
              <w:top w:val="nil"/>
              <w:left w:val="nil"/>
              <w:bottom w:val="single" w:sz="4" w:space="0" w:color="000000"/>
              <w:right w:val="single" w:sz="4" w:space="0" w:color="000000"/>
            </w:tcBorders>
            <w:noWrap/>
            <w:vAlign w:val="center"/>
            <w:hideMark/>
          </w:tcPr>
          <w:p w14:paraId="421D0C83" w14:textId="77777777" w:rsidR="00377748" w:rsidRPr="00775243" w:rsidRDefault="00377748" w:rsidP="00775243">
            <w:pPr>
              <w:spacing w:after="0" w:line="240" w:lineRule="auto"/>
              <w:rPr>
                <w:rFonts w:ascii="Andale Mono" w:hAnsi="Andale Mono" w:cs="Tahoma"/>
                <w:color w:val="000000"/>
                <w:sz w:val="18"/>
                <w:szCs w:val="18"/>
              </w:rPr>
            </w:pPr>
            <w:r w:rsidRPr="00775243">
              <w:rPr>
                <w:rFonts w:ascii="Andale Mono" w:hAnsi="Andale Mono" w:cs="Tahoma"/>
                <w:color w:val="000000"/>
                <w:sz w:val="18"/>
                <w:szCs w:val="18"/>
              </w:rPr>
              <w:t> </w:t>
            </w:r>
          </w:p>
        </w:tc>
      </w:tr>
      <w:tr w:rsidR="00377748" w:rsidRPr="00775243" w14:paraId="799DA510" w14:textId="77777777" w:rsidTr="00377748">
        <w:trPr>
          <w:trHeight w:val="255"/>
        </w:trPr>
        <w:tc>
          <w:tcPr>
            <w:tcW w:w="1916" w:type="dxa"/>
            <w:tcBorders>
              <w:top w:val="nil"/>
              <w:left w:val="single" w:sz="4" w:space="0" w:color="000000"/>
              <w:bottom w:val="single" w:sz="4" w:space="0" w:color="000000"/>
              <w:right w:val="single" w:sz="4" w:space="0" w:color="000000"/>
            </w:tcBorders>
            <w:noWrap/>
            <w:vAlign w:val="center"/>
            <w:hideMark/>
          </w:tcPr>
          <w:p w14:paraId="0307EA88"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ESCONDID_GANSO_ESCOND_GANSO1_1</w:t>
            </w:r>
          </w:p>
        </w:tc>
        <w:tc>
          <w:tcPr>
            <w:tcW w:w="780" w:type="dxa"/>
            <w:tcBorders>
              <w:top w:val="nil"/>
              <w:left w:val="nil"/>
              <w:bottom w:val="single" w:sz="4" w:space="0" w:color="000000"/>
              <w:right w:val="single" w:sz="4" w:space="0" w:color="000000"/>
            </w:tcBorders>
            <w:noWrap/>
            <w:vAlign w:val="center"/>
            <w:hideMark/>
          </w:tcPr>
          <w:p w14:paraId="61BD2198"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SBRAPIN8</w:t>
            </w:r>
          </w:p>
        </w:tc>
        <w:tc>
          <w:tcPr>
            <w:tcW w:w="1018" w:type="dxa"/>
            <w:tcBorders>
              <w:top w:val="nil"/>
              <w:left w:val="nil"/>
              <w:bottom w:val="single" w:sz="4" w:space="0" w:color="000000"/>
              <w:right w:val="single" w:sz="4" w:space="0" w:color="000000"/>
            </w:tcBorders>
            <w:noWrap/>
            <w:vAlign w:val="center"/>
            <w:hideMark/>
          </w:tcPr>
          <w:p w14:paraId="2FBEBB49"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ESCOND_GANSO1_1</w:t>
            </w:r>
          </w:p>
        </w:tc>
        <w:tc>
          <w:tcPr>
            <w:tcW w:w="980" w:type="dxa"/>
            <w:tcBorders>
              <w:top w:val="nil"/>
              <w:left w:val="nil"/>
              <w:bottom w:val="single" w:sz="4" w:space="0" w:color="000000"/>
              <w:right w:val="single" w:sz="4" w:space="0" w:color="000000"/>
            </w:tcBorders>
            <w:noWrap/>
            <w:vAlign w:val="center"/>
            <w:hideMark/>
          </w:tcPr>
          <w:p w14:paraId="43239BB0"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BRACKETTVILLE to BRACKETTVILLE LIN 1</w:t>
            </w:r>
          </w:p>
        </w:tc>
        <w:tc>
          <w:tcPr>
            <w:tcW w:w="739" w:type="dxa"/>
            <w:tcBorders>
              <w:top w:val="nil"/>
              <w:left w:val="nil"/>
              <w:bottom w:val="single" w:sz="4" w:space="0" w:color="000000"/>
              <w:right w:val="single" w:sz="4" w:space="0" w:color="000000"/>
            </w:tcBorders>
            <w:noWrap/>
            <w:vAlign w:val="center"/>
            <w:hideMark/>
          </w:tcPr>
          <w:p w14:paraId="4818834E"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 xml:space="preserve">Escondido - </w:t>
            </w:r>
            <w:proofErr w:type="spellStart"/>
            <w:r w:rsidRPr="00775243">
              <w:rPr>
                <w:rFonts w:ascii="Andale Mono" w:hAnsi="Andale Mono" w:cs="Tahoma"/>
                <w:color w:val="454545"/>
                <w:sz w:val="18"/>
                <w:szCs w:val="18"/>
              </w:rPr>
              <w:t>Ganso</w:t>
            </w:r>
            <w:proofErr w:type="spellEnd"/>
            <w:r w:rsidRPr="00775243">
              <w:rPr>
                <w:rFonts w:ascii="Andale Mono" w:hAnsi="Andale Mono" w:cs="Tahoma"/>
                <w:color w:val="454545"/>
                <w:sz w:val="18"/>
                <w:szCs w:val="18"/>
              </w:rPr>
              <w:t xml:space="preserve"> 138kV</w:t>
            </w:r>
          </w:p>
        </w:tc>
        <w:tc>
          <w:tcPr>
            <w:tcW w:w="699" w:type="dxa"/>
            <w:tcBorders>
              <w:top w:val="nil"/>
              <w:left w:val="nil"/>
              <w:bottom w:val="single" w:sz="4" w:space="0" w:color="000000"/>
              <w:right w:val="single" w:sz="4" w:space="0" w:color="000000"/>
            </w:tcBorders>
            <w:noWrap/>
            <w:vAlign w:val="bottom"/>
            <w:hideMark/>
          </w:tcPr>
          <w:p w14:paraId="6F723567"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3</w:t>
            </w:r>
          </w:p>
        </w:tc>
        <w:tc>
          <w:tcPr>
            <w:tcW w:w="1243" w:type="dxa"/>
            <w:tcBorders>
              <w:top w:val="nil"/>
              <w:left w:val="nil"/>
              <w:bottom w:val="single" w:sz="4" w:space="0" w:color="000000"/>
              <w:right w:val="single" w:sz="4" w:space="0" w:color="000000"/>
            </w:tcBorders>
            <w:noWrap/>
            <w:vAlign w:val="bottom"/>
            <w:hideMark/>
          </w:tcPr>
          <w:p w14:paraId="0B77AA1B" w14:textId="77777777" w:rsidR="00377748" w:rsidRPr="00775243" w:rsidRDefault="00377748" w:rsidP="00775243">
            <w:pPr>
              <w:spacing w:after="0" w:line="240" w:lineRule="auto"/>
              <w:jc w:val="right"/>
              <w:rPr>
                <w:rFonts w:ascii="Andale Mono" w:hAnsi="Andale Mono" w:cs="Tahoma"/>
                <w:color w:val="000000"/>
                <w:sz w:val="18"/>
                <w:szCs w:val="18"/>
              </w:rPr>
            </w:pPr>
            <w:r w:rsidRPr="00775243">
              <w:rPr>
                <w:rFonts w:ascii="Andale Mono" w:hAnsi="Andale Mono" w:cs="Tahoma"/>
                <w:color w:val="000000"/>
                <w:sz w:val="18"/>
                <w:szCs w:val="18"/>
              </w:rPr>
              <w:t>$18.91</w:t>
            </w:r>
          </w:p>
        </w:tc>
        <w:tc>
          <w:tcPr>
            <w:tcW w:w="1975" w:type="dxa"/>
            <w:tcBorders>
              <w:top w:val="nil"/>
              <w:left w:val="nil"/>
              <w:bottom w:val="single" w:sz="4" w:space="0" w:color="000000"/>
              <w:right w:val="single" w:sz="4" w:space="0" w:color="000000"/>
            </w:tcBorders>
            <w:noWrap/>
            <w:vAlign w:val="center"/>
            <w:hideMark/>
          </w:tcPr>
          <w:p w14:paraId="08C580B0" w14:textId="77777777" w:rsidR="00377748" w:rsidRPr="00775243" w:rsidRDefault="00377748" w:rsidP="00775243">
            <w:pPr>
              <w:spacing w:after="0" w:line="240" w:lineRule="auto"/>
              <w:rPr>
                <w:rFonts w:ascii="Andale Mono" w:hAnsi="Andale Mono" w:cs="Tahoma"/>
                <w:color w:val="454545"/>
                <w:sz w:val="18"/>
                <w:szCs w:val="18"/>
              </w:rPr>
            </w:pPr>
            <w:r w:rsidRPr="00775243">
              <w:rPr>
                <w:rFonts w:ascii="Andale Mono" w:hAnsi="Andale Mono" w:cs="Tahoma"/>
                <w:color w:val="454545"/>
                <w:sz w:val="18"/>
                <w:szCs w:val="18"/>
              </w:rPr>
              <w:t> </w:t>
            </w:r>
          </w:p>
        </w:tc>
      </w:tr>
    </w:tbl>
    <w:p w14:paraId="4EDE4AFC" w14:textId="668A6049" w:rsidR="00EF0922" w:rsidRPr="00536723" w:rsidRDefault="00EF0922" w:rsidP="00D87847">
      <w:pPr>
        <w:rPr>
          <w:highlight w:val="yellow"/>
        </w:rPr>
      </w:pPr>
    </w:p>
    <w:p w14:paraId="47E0BE1D" w14:textId="5E57015D" w:rsidR="00667921" w:rsidRPr="0005365F" w:rsidRDefault="00E4658F" w:rsidP="00667921">
      <w:pPr>
        <w:pStyle w:val="Heading2"/>
      </w:pPr>
      <w:bookmarkStart w:id="274" w:name="_Toc242710759"/>
      <w:bookmarkStart w:id="275" w:name="_Hlk219801104"/>
      <w:r w:rsidRPr="0005365F">
        <w:t>Generic Transmission Constraint Congestion</w:t>
      </w:r>
      <w:bookmarkEnd w:id="274"/>
    </w:p>
    <w:tbl>
      <w:tblPr>
        <w:tblW w:w="5730" w:type="dxa"/>
        <w:jc w:val="center"/>
        <w:tblLook w:val="04A0" w:firstRow="1" w:lastRow="0" w:firstColumn="1" w:lastColumn="0" w:noHBand="0" w:noVBand="1"/>
      </w:tblPr>
      <w:tblGrid>
        <w:gridCol w:w="3830"/>
        <w:gridCol w:w="1900"/>
      </w:tblGrid>
      <w:tr w:rsidR="00E81834" w:rsidRPr="00E81834" w14:paraId="6A11DD79" w14:textId="77777777" w:rsidTr="00E81834">
        <w:trPr>
          <w:trHeight w:val="780"/>
          <w:jc w:val="center"/>
        </w:trPr>
        <w:tc>
          <w:tcPr>
            <w:tcW w:w="3830" w:type="dxa"/>
            <w:tcBorders>
              <w:top w:val="single" w:sz="8" w:space="0" w:color="auto"/>
              <w:left w:val="single" w:sz="8" w:space="0" w:color="auto"/>
              <w:bottom w:val="single" w:sz="8" w:space="0" w:color="auto"/>
              <w:right w:val="single" w:sz="8" w:space="0" w:color="auto"/>
            </w:tcBorders>
            <w:shd w:val="clear" w:color="000000" w:fill="444D53"/>
            <w:vAlign w:val="center"/>
            <w:hideMark/>
          </w:tcPr>
          <w:p w14:paraId="72514803" w14:textId="77777777" w:rsidR="00E81834" w:rsidRPr="00E81834" w:rsidRDefault="00E81834" w:rsidP="00E81834">
            <w:pPr>
              <w:spacing w:after="0" w:line="240" w:lineRule="auto"/>
              <w:jc w:val="center"/>
              <w:rPr>
                <w:rFonts w:cs="Arial"/>
                <w:color w:val="FFFFFF"/>
              </w:rPr>
            </w:pPr>
            <w:r w:rsidRPr="00E81834">
              <w:rPr>
                <w:rFonts w:cs="Arial"/>
                <w:color w:val="FFFFFF"/>
              </w:rPr>
              <w:t>GTC</w:t>
            </w:r>
          </w:p>
        </w:tc>
        <w:tc>
          <w:tcPr>
            <w:tcW w:w="1900" w:type="dxa"/>
            <w:tcBorders>
              <w:top w:val="single" w:sz="8" w:space="0" w:color="auto"/>
              <w:left w:val="nil"/>
              <w:bottom w:val="single" w:sz="8" w:space="0" w:color="auto"/>
              <w:right w:val="single" w:sz="8" w:space="0" w:color="auto"/>
            </w:tcBorders>
            <w:shd w:val="clear" w:color="000000" w:fill="444D53"/>
            <w:vAlign w:val="center"/>
            <w:hideMark/>
          </w:tcPr>
          <w:p w14:paraId="33449B98" w14:textId="77777777" w:rsidR="00E81834" w:rsidRPr="00E81834" w:rsidRDefault="00E81834" w:rsidP="00E81834">
            <w:pPr>
              <w:spacing w:after="0" w:line="240" w:lineRule="auto"/>
              <w:jc w:val="center"/>
              <w:rPr>
                <w:rFonts w:cs="Arial"/>
                <w:color w:val="FFFFFF"/>
              </w:rPr>
            </w:pPr>
            <w:r w:rsidRPr="00E81834">
              <w:rPr>
                <w:rFonts w:cs="Arial"/>
                <w:color w:val="FFFFFF"/>
              </w:rPr>
              <w:t>Days Congestion</w:t>
            </w:r>
          </w:p>
        </w:tc>
      </w:tr>
      <w:tr w:rsidR="00EF238D" w:rsidRPr="00E81834" w14:paraId="4A81F19B" w14:textId="77777777" w:rsidTr="00E81834">
        <w:trPr>
          <w:trHeight w:val="315"/>
          <w:jc w:val="center"/>
        </w:trPr>
        <w:tc>
          <w:tcPr>
            <w:tcW w:w="3830" w:type="dxa"/>
            <w:tcBorders>
              <w:top w:val="nil"/>
              <w:left w:val="single" w:sz="8" w:space="0" w:color="auto"/>
              <w:bottom w:val="single" w:sz="8" w:space="0" w:color="auto"/>
              <w:right w:val="nil"/>
            </w:tcBorders>
            <w:noWrap/>
            <w:vAlign w:val="center"/>
            <w:hideMark/>
          </w:tcPr>
          <w:p w14:paraId="4A6A6132" w14:textId="7925FD11" w:rsidR="00EF238D" w:rsidRPr="00E81834" w:rsidRDefault="00EF238D" w:rsidP="00EF238D">
            <w:pPr>
              <w:spacing w:after="0" w:line="240" w:lineRule="auto"/>
              <w:jc w:val="center"/>
              <w:rPr>
                <w:rFonts w:cs="Arial"/>
                <w:color w:val="000000"/>
              </w:rPr>
            </w:pPr>
            <w:r>
              <w:rPr>
                <w:rFonts w:ascii="Tahoma" w:hAnsi="Tahoma" w:cs="Tahoma"/>
              </w:rPr>
              <w:t>East Texas</w:t>
            </w:r>
          </w:p>
        </w:tc>
        <w:tc>
          <w:tcPr>
            <w:tcW w:w="1900" w:type="dxa"/>
            <w:tcBorders>
              <w:top w:val="nil"/>
              <w:left w:val="single" w:sz="8" w:space="0" w:color="auto"/>
              <w:bottom w:val="single" w:sz="8" w:space="0" w:color="auto"/>
              <w:right w:val="single" w:sz="8" w:space="0" w:color="auto"/>
            </w:tcBorders>
            <w:noWrap/>
            <w:vAlign w:val="center"/>
            <w:hideMark/>
          </w:tcPr>
          <w:p w14:paraId="6E1F86C4" w14:textId="2A2929E1" w:rsidR="00EF238D" w:rsidRPr="00E81834" w:rsidRDefault="00EF238D" w:rsidP="00EF238D">
            <w:pPr>
              <w:spacing w:after="0" w:line="240" w:lineRule="auto"/>
              <w:jc w:val="center"/>
              <w:rPr>
                <w:rFonts w:ascii="Calibri" w:hAnsi="Calibri" w:cs="Calibri"/>
                <w:color w:val="000000"/>
                <w:sz w:val="22"/>
                <w:szCs w:val="22"/>
              </w:rPr>
            </w:pPr>
            <w:r>
              <w:rPr>
                <w:rFonts w:ascii="Tahoma" w:hAnsi="Tahoma" w:cs="Tahoma"/>
              </w:rPr>
              <w:t>23</w:t>
            </w:r>
          </w:p>
        </w:tc>
      </w:tr>
      <w:tr w:rsidR="00EF238D" w:rsidRPr="00E81834" w14:paraId="0A50838F" w14:textId="77777777" w:rsidTr="00E81834">
        <w:trPr>
          <w:trHeight w:val="315"/>
          <w:jc w:val="center"/>
        </w:trPr>
        <w:tc>
          <w:tcPr>
            <w:tcW w:w="3830" w:type="dxa"/>
            <w:tcBorders>
              <w:top w:val="nil"/>
              <w:left w:val="single" w:sz="8" w:space="0" w:color="auto"/>
              <w:bottom w:val="single" w:sz="8" w:space="0" w:color="auto"/>
              <w:right w:val="nil"/>
            </w:tcBorders>
            <w:noWrap/>
            <w:vAlign w:val="center"/>
            <w:hideMark/>
          </w:tcPr>
          <w:p w14:paraId="761EB06E" w14:textId="78DC40ED" w:rsidR="00EF238D" w:rsidRPr="00E81834" w:rsidRDefault="00EF238D" w:rsidP="00EF238D">
            <w:pPr>
              <w:spacing w:after="0" w:line="240" w:lineRule="auto"/>
              <w:jc w:val="center"/>
              <w:rPr>
                <w:rFonts w:cs="Arial"/>
                <w:color w:val="000000"/>
              </w:rPr>
            </w:pPr>
            <w:r>
              <w:rPr>
                <w:rFonts w:ascii="Tahoma" w:hAnsi="Tahoma" w:cs="Tahoma"/>
              </w:rPr>
              <w:t>Nelson Sharpe - Rio Hondo</w:t>
            </w:r>
          </w:p>
        </w:tc>
        <w:tc>
          <w:tcPr>
            <w:tcW w:w="1900" w:type="dxa"/>
            <w:tcBorders>
              <w:top w:val="nil"/>
              <w:left w:val="single" w:sz="8" w:space="0" w:color="auto"/>
              <w:bottom w:val="single" w:sz="8" w:space="0" w:color="auto"/>
              <w:right w:val="single" w:sz="8" w:space="0" w:color="auto"/>
            </w:tcBorders>
            <w:noWrap/>
            <w:vAlign w:val="center"/>
            <w:hideMark/>
          </w:tcPr>
          <w:p w14:paraId="12636619" w14:textId="6EDAB72A" w:rsidR="00EF238D" w:rsidRPr="00E81834" w:rsidRDefault="00EF238D" w:rsidP="00EF238D">
            <w:pPr>
              <w:spacing w:after="0" w:line="240" w:lineRule="auto"/>
              <w:jc w:val="center"/>
              <w:rPr>
                <w:rFonts w:ascii="Calibri" w:hAnsi="Calibri" w:cs="Calibri"/>
                <w:color w:val="000000"/>
                <w:sz w:val="22"/>
                <w:szCs w:val="22"/>
              </w:rPr>
            </w:pPr>
            <w:r>
              <w:rPr>
                <w:rFonts w:ascii="Tahoma" w:hAnsi="Tahoma" w:cs="Tahoma"/>
              </w:rPr>
              <w:t>22</w:t>
            </w:r>
          </w:p>
        </w:tc>
      </w:tr>
      <w:tr w:rsidR="00EF238D" w:rsidRPr="00E81834" w14:paraId="1BF8FE82" w14:textId="77777777" w:rsidTr="00E81834">
        <w:trPr>
          <w:trHeight w:val="315"/>
          <w:jc w:val="center"/>
        </w:trPr>
        <w:tc>
          <w:tcPr>
            <w:tcW w:w="3830" w:type="dxa"/>
            <w:tcBorders>
              <w:top w:val="nil"/>
              <w:left w:val="single" w:sz="8" w:space="0" w:color="auto"/>
              <w:bottom w:val="single" w:sz="8" w:space="0" w:color="auto"/>
              <w:right w:val="nil"/>
            </w:tcBorders>
            <w:noWrap/>
            <w:vAlign w:val="center"/>
            <w:hideMark/>
          </w:tcPr>
          <w:p w14:paraId="4DD3BA73" w14:textId="5712317A" w:rsidR="00EF238D" w:rsidRPr="00E81834" w:rsidRDefault="00EF238D" w:rsidP="00EF238D">
            <w:pPr>
              <w:spacing w:after="0" w:line="240" w:lineRule="auto"/>
              <w:jc w:val="center"/>
              <w:rPr>
                <w:rFonts w:cs="Arial"/>
                <w:color w:val="000000"/>
              </w:rPr>
            </w:pPr>
            <w:r>
              <w:rPr>
                <w:rFonts w:ascii="Tahoma" w:hAnsi="Tahoma" w:cs="Tahoma"/>
              </w:rPr>
              <w:t>South Texas Export Pawnee - Spruce</w:t>
            </w:r>
          </w:p>
        </w:tc>
        <w:tc>
          <w:tcPr>
            <w:tcW w:w="1900" w:type="dxa"/>
            <w:tcBorders>
              <w:top w:val="nil"/>
              <w:left w:val="single" w:sz="8" w:space="0" w:color="auto"/>
              <w:bottom w:val="single" w:sz="8" w:space="0" w:color="auto"/>
              <w:right w:val="single" w:sz="8" w:space="0" w:color="auto"/>
            </w:tcBorders>
            <w:noWrap/>
            <w:vAlign w:val="center"/>
            <w:hideMark/>
          </w:tcPr>
          <w:p w14:paraId="4EA49BC7" w14:textId="7050D924" w:rsidR="00EF238D" w:rsidRPr="00E81834" w:rsidRDefault="00EF238D" w:rsidP="00EF238D">
            <w:pPr>
              <w:spacing w:after="0" w:line="240" w:lineRule="auto"/>
              <w:jc w:val="center"/>
              <w:rPr>
                <w:rFonts w:ascii="Calibri" w:hAnsi="Calibri" w:cs="Calibri"/>
                <w:color w:val="000000"/>
                <w:sz w:val="22"/>
                <w:szCs w:val="22"/>
              </w:rPr>
            </w:pPr>
            <w:r>
              <w:rPr>
                <w:rFonts w:ascii="Tahoma" w:hAnsi="Tahoma" w:cs="Tahoma"/>
              </w:rPr>
              <w:t>21</w:t>
            </w:r>
          </w:p>
        </w:tc>
      </w:tr>
      <w:tr w:rsidR="00EF238D" w:rsidRPr="00E81834" w14:paraId="0FACCC64" w14:textId="77777777" w:rsidTr="00E81834">
        <w:trPr>
          <w:trHeight w:val="315"/>
          <w:jc w:val="center"/>
        </w:trPr>
        <w:tc>
          <w:tcPr>
            <w:tcW w:w="3830" w:type="dxa"/>
            <w:tcBorders>
              <w:top w:val="nil"/>
              <w:left w:val="single" w:sz="8" w:space="0" w:color="auto"/>
              <w:bottom w:val="single" w:sz="8" w:space="0" w:color="auto"/>
              <w:right w:val="nil"/>
            </w:tcBorders>
            <w:noWrap/>
            <w:vAlign w:val="center"/>
            <w:hideMark/>
          </w:tcPr>
          <w:p w14:paraId="3A487334" w14:textId="6EB39918" w:rsidR="00EF238D" w:rsidRPr="00E81834" w:rsidRDefault="00EF238D" w:rsidP="00EF238D">
            <w:pPr>
              <w:spacing w:after="0" w:line="240" w:lineRule="auto"/>
              <w:jc w:val="center"/>
              <w:rPr>
                <w:rFonts w:cs="Arial"/>
                <w:color w:val="000000"/>
              </w:rPr>
            </w:pPr>
            <w:r>
              <w:rPr>
                <w:rFonts w:ascii="Tahoma" w:hAnsi="Tahoma" w:cs="Tahoma"/>
              </w:rPr>
              <w:t>South Texas Export Pawnee - Tango</w:t>
            </w:r>
          </w:p>
        </w:tc>
        <w:tc>
          <w:tcPr>
            <w:tcW w:w="1900" w:type="dxa"/>
            <w:tcBorders>
              <w:top w:val="nil"/>
              <w:left w:val="single" w:sz="8" w:space="0" w:color="auto"/>
              <w:bottom w:val="single" w:sz="8" w:space="0" w:color="auto"/>
              <w:right w:val="single" w:sz="8" w:space="0" w:color="auto"/>
            </w:tcBorders>
            <w:noWrap/>
            <w:vAlign w:val="center"/>
            <w:hideMark/>
          </w:tcPr>
          <w:p w14:paraId="087871A7" w14:textId="1107652D" w:rsidR="00EF238D" w:rsidRPr="00E81834" w:rsidRDefault="00EF238D" w:rsidP="00EF238D">
            <w:pPr>
              <w:spacing w:after="0" w:line="240" w:lineRule="auto"/>
              <w:jc w:val="center"/>
              <w:rPr>
                <w:rFonts w:ascii="Calibri" w:hAnsi="Calibri" w:cs="Calibri"/>
                <w:color w:val="000000"/>
                <w:sz w:val="22"/>
                <w:szCs w:val="22"/>
              </w:rPr>
            </w:pPr>
            <w:r>
              <w:rPr>
                <w:rFonts w:ascii="Tahoma" w:hAnsi="Tahoma" w:cs="Tahoma"/>
              </w:rPr>
              <w:t>20</w:t>
            </w:r>
          </w:p>
        </w:tc>
      </w:tr>
      <w:tr w:rsidR="00EF238D" w:rsidRPr="00E81834" w14:paraId="667EF597" w14:textId="77777777" w:rsidTr="00E81834">
        <w:trPr>
          <w:trHeight w:val="315"/>
          <w:jc w:val="center"/>
        </w:trPr>
        <w:tc>
          <w:tcPr>
            <w:tcW w:w="3830" w:type="dxa"/>
            <w:tcBorders>
              <w:top w:val="nil"/>
              <w:left w:val="single" w:sz="8" w:space="0" w:color="auto"/>
              <w:bottom w:val="single" w:sz="8" w:space="0" w:color="auto"/>
              <w:right w:val="nil"/>
            </w:tcBorders>
            <w:noWrap/>
            <w:vAlign w:val="center"/>
            <w:hideMark/>
          </w:tcPr>
          <w:p w14:paraId="7329DF0F" w14:textId="05223627" w:rsidR="00EF238D" w:rsidRPr="00E81834" w:rsidRDefault="00EF238D" w:rsidP="00EF238D">
            <w:pPr>
              <w:spacing w:after="0" w:line="240" w:lineRule="auto"/>
              <w:jc w:val="center"/>
              <w:rPr>
                <w:rFonts w:cs="Arial"/>
                <w:color w:val="000000"/>
              </w:rPr>
            </w:pPr>
            <w:r>
              <w:rPr>
                <w:rFonts w:ascii="Tahoma" w:hAnsi="Tahoma" w:cs="Tahoma"/>
              </w:rPr>
              <w:t>North Edinburg - Lobo</w:t>
            </w:r>
          </w:p>
        </w:tc>
        <w:tc>
          <w:tcPr>
            <w:tcW w:w="1900" w:type="dxa"/>
            <w:tcBorders>
              <w:top w:val="nil"/>
              <w:left w:val="single" w:sz="8" w:space="0" w:color="auto"/>
              <w:bottom w:val="single" w:sz="8" w:space="0" w:color="auto"/>
              <w:right w:val="single" w:sz="8" w:space="0" w:color="auto"/>
            </w:tcBorders>
            <w:noWrap/>
            <w:vAlign w:val="center"/>
            <w:hideMark/>
          </w:tcPr>
          <w:p w14:paraId="285F2E46" w14:textId="4691A15A" w:rsidR="00EF238D" w:rsidRPr="00E81834" w:rsidRDefault="00EF238D" w:rsidP="00EF238D">
            <w:pPr>
              <w:spacing w:after="0" w:line="240" w:lineRule="auto"/>
              <w:jc w:val="center"/>
              <w:rPr>
                <w:rFonts w:cs="Arial"/>
                <w:color w:val="000000"/>
              </w:rPr>
            </w:pPr>
            <w:r>
              <w:rPr>
                <w:rFonts w:ascii="Tahoma" w:hAnsi="Tahoma" w:cs="Tahoma"/>
              </w:rPr>
              <w:t>17</w:t>
            </w:r>
          </w:p>
        </w:tc>
      </w:tr>
      <w:tr w:rsidR="00EF238D" w:rsidRPr="00E81834" w14:paraId="32B265E0" w14:textId="77777777" w:rsidTr="00E81834">
        <w:trPr>
          <w:trHeight w:val="315"/>
          <w:jc w:val="center"/>
        </w:trPr>
        <w:tc>
          <w:tcPr>
            <w:tcW w:w="3830" w:type="dxa"/>
            <w:tcBorders>
              <w:top w:val="nil"/>
              <w:left w:val="single" w:sz="8" w:space="0" w:color="auto"/>
              <w:bottom w:val="single" w:sz="8" w:space="0" w:color="auto"/>
              <w:right w:val="nil"/>
            </w:tcBorders>
            <w:noWrap/>
            <w:vAlign w:val="center"/>
            <w:hideMark/>
          </w:tcPr>
          <w:p w14:paraId="2FA08A9B" w14:textId="6976EBBF" w:rsidR="00EF238D" w:rsidRPr="00E81834" w:rsidRDefault="00EF238D" w:rsidP="00EF238D">
            <w:pPr>
              <w:spacing w:after="0" w:line="240" w:lineRule="auto"/>
              <w:jc w:val="center"/>
              <w:rPr>
                <w:rFonts w:cs="Arial"/>
                <w:color w:val="000000"/>
              </w:rPr>
            </w:pPr>
            <w:r>
              <w:rPr>
                <w:rFonts w:ascii="Tahoma" w:hAnsi="Tahoma" w:cs="Tahoma"/>
              </w:rPr>
              <w:t>North - Houston</w:t>
            </w:r>
          </w:p>
        </w:tc>
        <w:tc>
          <w:tcPr>
            <w:tcW w:w="1900" w:type="dxa"/>
            <w:tcBorders>
              <w:top w:val="nil"/>
              <w:left w:val="single" w:sz="8" w:space="0" w:color="auto"/>
              <w:bottom w:val="single" w:sz="8" w:space="0" w:color="auto"/>
              <w:right w:val="single" w:sz="8" w:space="0" w:color="auto"/>
            </w:tcBorders>
            <w:noWrap/>
            <w:vAlign w:val="center"/>
            <w:hideMark/>
          </w:tcPr>
          <w:p w14:paraId="3CF2339A" w14:textId="149485B9" w:rsidR="00EF238D" w:rsidRPr="00E81834" w:rsidRDefault="00EF238D" w:rsidP="00EF238D">
            <w:pPr>
              <w:spacing w:after="0" w:line="240" w:lineRule="auto"/>
              <w:jc w:val="center"/>
              <w:rPr>
                <w:rFonts w:ascii="Calibri" w:hAnsi="Calibri" w:cs="Calibri"/>
                <w:color w:val="000000"/>
                <w:sz w:val="22"/>
                <w:szCs w:val="22"/>
              </w:rPr>
            </w:pPr>
            <w:r>
              <w:rPr>
                <w:rFonts w:ascii="Tahoma" w:hAnsi="Tahoma" w:cs="Tahoma"/>
              </w:rPr>
              <w:t>10</w:t>
            </w:r>
          </w:p>
        </w:tc>
      </w:tr>
      <w:tr w:rsidR="00EF238D" w:rsidRPr="00E81834" w14:paraId="5C3F332D" w14:textId="77777777" w:rsidTr="00E81834">
        <w:trPr>
          <w:trHeight w:val="315"/>
          <w:jc w:val="center"/>
        </w:trPr>
        <w:tc>
          <w:tcPr>
            <w:tcW w:w="3830" w:type="dxa"/>
            <w:tcBorders>
              <w:top w:val="nil"/>
              <w:left w:val="single" w:sz="8" w:space="0" w:color="auto"/>
              <w:bottom w:val="single" w:sz="8" w:space="0" w:color="auto"/>
              <w:right w:val="nil"/>
            </w:tcBorders>
            <w:noWrap/>
            <w:vAlign w:val="center"/>
            <w:hideMark/>
          </w:tcPr>
          <w:p w14:paraId="00FB0E6E" w14:textId="025B37DF" w:rsidR="00EF238D" w:rsidRPr="00E81834" w:rsidRDefault="00EF238D" w:rsidP="00EF238D">
            <w:pPr>
              <w:spacing w:after="0" w:line="240" w:lineRule="auto"/>
              <w:jc w:val="center"/>
              <w:rPr>
                <w:rFonts w:cs="Arial"/>
                <w:color w:val="000000"/>
              </w:rPr>
            </w:pPr>
            <w:r>
              <w:rPr>
                <w:rFonts w:ascii="Tahoma" w:hAnsi="Tahoma" w:cs="Tahoma"/>
              </w:rPr>
              <w:t>Panhandle</w:t>
            </w:r>
          </w:p>
        </w:tc>
        <w:tc>
          <w:tcPr>
            <w:tcW w:w="1900" w:type="dxa"/>
            <w:tcBorders>
              <w:top w:val="nil"/>
              <w:left w:val="single" w:sz="8" w:space="0" w:color="auto"/>
              <w:bottom w:val="single" w:sz="8" w:space="0" w:color="auto"/>
              <w:right w:val="single" w:sz="8" w:space="0" w:color="auto"/>
            </w:tcBorders>
            <w:noWrap/>
            <w:vAlign w:val="center"/>
            <w:hideMark/>
          </w:tcPr>
          <w:p w14:paraId="3A655373" w14:textId="0D87E259" w:rsidR="00EF238D" w:rsidRPr="00E81834" w:rsidRDefault="00EF238D" w:rsidP="00EF238D">
            <w:pPr>
              <w:spacing w:after="0" w:line="240" w:lineRule="auto"/>
              <w:jc w:val="center"/>
              <w:rPr>
                <w:rFonts w:ascii="Calibri" w:hAnsi="Calibri" w:cs="Calibri"/>
                <w:color w:val="000000"/>
                <w:sz w:val="22"/>
                <w:szCs w:val="22"/>
              </w:rPr>
            </w:pPr>
            <w:r>
              <w:rPr>
                <w:rFonts w:ascii="Tahoma" w:hAnsi="Tahoma" w:cs="Tahoma"/>
              </w:rPr>
              <w:t>8</w:t>
            </w:r>
          </w:p>
        </w:tc>
      </w:tr>
      <w:tr w:rsidR="00EF238D" w:rsidRPr="00E81834" w14:paraId="3184AA69" w14:textId="77777777" w:rsidTr="00E81834">
        <w:trPr>
          <w:trHeight w:val="315"/>
          <w:jc w:val="center"/>
        </w:trPr>
        <w:tc>
          <w:tcPr>
            <w:tcW w:w="3830" w:type="dxa"/>
            <w:tcBorders>
              <w:top w:val="nil"/>
              <w:left w:val="single" w:sz="8" w:space="0" w:color="auto"/>
              <w:bottom w:val="single" w:sz="8" w:space="0" w:color="auto"/>
              <w:right w:val="nil"/>
            </w:tcBorders>
            <w:noWrap/>
            <w:vAlign w:val="center"/>
            <w:hideMark/>
          </w:tcPr>
          <w:p w14:paraId="7F9B26D3" w14:textId="5F5F0171" w:rsidR="00EF238D" w:rsidRPr="00E81834" w:rsidRDefault="00EF238D" w:rsidP="00EF238D">
            <w:pPr>
              <w:spacing w:after="0" w:line="240" w:lineRule="auto"/>
              <w:jc w:val="center"/>
              <w:rPr>
                <w:rFonts w:cs="Arial"/>
                <w:color w:val="000000"/>
              </w:rPr>
            </w:pPr>
            <w:r>
              <w:rPr>
                <w:rFonts w:ascii="Tahoma" w:hAnsi="Tahoma" w:cs="Tahoma"/>
              </w:rPr>
              <w:t>West Texas</w:t>
            </w:r>
          </w:p>
        </w:tc>
        <w:tc>
          <w:tcPr>
            <w:tcW w:w="1900" w:type="dxa"/>
            <w:tcBorders>
              <w:top w:val="nil"/>
              <w:left w:val="single" w:sz="8" w:space="0" w:color="auto"/>
              <w:bottom w:val="single" w:sz="8" w:space="0" w:color="auto"/>
              <w:right w:val="single" w:sz="8" w:space="0" w:color="auto"/>
            </w:tcBorders>
            <w:noWrap/>
            <w:vAlign w:val="center"/>
            <w:hideMark/>
          </w:tcPr>
          <w:p w14:paraId="7E2D78EA" w14:textId="292FDD86" w:rsidR="00EF238D" w:rsidRPr="00E81834" w:rsidRDefault="00EF238D" w:rsidP="00EF238D">
            <w:pPr>
              <w:spacing w:after="0" w:line="240" w:lineRule="auto"/>
              <w:jc w:val="center"/>
              <w:rPr>
                <w:rFonts w:cs="Arial"/>
                <w:color w:val="000000"/>
              </w:rPr>
            </w:pPr>
            <w:r>
              <w:rPr>
                <w:rFonts w:ascii="Tahoma" w:hAnsi="Tahoma" w:cs="Tahoma"/>
              </w:rPr>
              <w:t>7</w:t>
            </w:r>
          </w:p>
        </w:tc>
      </w:tr>
      <w:tr w:rsidR="00EF238D" w:rsidRPr="00E81834" w14:paraId="148426CB" w14:textId="77777777" w:rsidTr="00E81834">
        <w:trPr>
          <w:trHeight w:val="315"/>
          <w:jc w:val="center"/>
        </w:trPr>
        <w:tc>
          <w:tcPr>
            <w:tcW w:w="3830" w:type="dxa"/>
            <w:tcBorders>
              <w:top w:val="nil"/>
              <w:left w:val="single" w:sz="8" w:space="0" w:color="auto"/>
              <w:bottom w:val="single" w:sz="8" w:space="0" w:color="auto"/>
              <w:right w:val="nil"/>
            </w:tcBorders>
            <w:noWrap/>
            <w:vAlign w:val="center"/>
            <w:hideMark/>
          </w:tcPr>
          <w:p w14:paraId="498A4C4B" w14:textId="642F5447" w:rsidR="00EF238D" w:rsidRPr="00E81834" w:rsidRDefault="00EF238D" w:rsidP="00EF238D">
            <w:pPr>
              <w:spacing w:after="0" w:line="240" w:lineRule="auto"/>
              <w:jc w:val="center"/>
              <w:rPr>
                <w:rFonts w:cs="Arial"/>
                <w:color w:val="000000"/>
              </w:rPr>
            </w:pPr>
            <w:r>
              <w:rPr>
                <w:rFonts w:ascii="Tahoma" w:hAnsi="Tahoma" w:cs="Tahoma"/>
              </w:rPr>
              <w:t xml:space="preserve">South Texas Import </w:t>
            </w:r>
            <w:proofErr w:type="spellStart"/>
            <w:r>
              <w:rPr>
                <w:rFonts w:ascii="Tahoma" w:hAnsi="Tahoma" w:cs="Tahoma"/>
              </w:rPr>
              <w:t>Katoen</w:t>
            </w:r>
            <w:proofErr w:type="spellEnd"/>
            <w:r>
              <w:rPr>
                <w:rFonts w:ascii="Tahoma" w:hAnsi="Tahoma" w:cs="Tahoma"/>
              </w:rPr>
              <w:t xml:space="preserve"> - </w:t>
            </w:r>
            <w:proofErr w:type="spellStart"/>
            <w:r>
              <w:rPr>
                <w:rFonts w:ascii="Tahoma" w:hAnsi="Tahoma" w:cs="Tahoma"/>
              </w:rPr>
              <w:t>Lonhill</w:t>
            </w:r>
            <w:proofErr w:type="spellEnd"/>
          </w:p>
        </w:tc>
        <w:tc>
          <w:tcPr>
            <w:tcW w:w="1900" w:type="dxa"/>
            <w:tcBorders>
              <w:top w:val="nil"/>
              <w:left w:val="single" w:sz="8" w:space="0" w:color="auto"/>
              <w:bottom w:val="single" w:sz="8" w:space="0" w:color="auto"/>
              <w:right w:val="single" w:sz="8" w:space="0" w:color="auto"/>
            </w:tcBorders>
            <w:noWrap/>
            <w:vAlign w:val="center"/>
            <w:hideMark/>
          </w:tcPr>
          <w:p w14:paraId="599DC464" w14:textId="38B86F5F" w:rsidR="00EF238D" w:rsidRPr="00E81834" w:rsidRDefault="00EF238D" w:rsidP="00EF238D">
            <w:pPr>
              <w:spacing w:after="0" w:line="240" w:lineRule="auto"/>
              <w:jc w:val="center"/>
              <w:rPr>
                <w:rFonts w:ascii="Calibri" w:hAnsi="Calibri" w:cs="Calibri"/>
                <w:color w:val="000000"/>
                <w:sz w:val="22"/>
                <w:szCs w:val="22"/>
              </w:rPr>
            </w:pPr>
            <w:r>
              <w:rPr>
                <w:rFonts w:ascii="Tahoma" w:hAnsi="Tahoma" w:cs="Tahoma"/>
              </w:rPr>
              <w:t>4</w:t>
            </w:r>
          </w:p>
        </w:tc>
      </w:tr>
      <w:tr w:rsidR="00EF238D" w:rsidRPr="00E81834" w14:paraId="3603B3E6" w14:textId="77777777" w:rsidTr="00E81834">
        <w:trPr>
          <w:trHeight w:val="315"/>
          <w:jc w:val="center"/>
        </w:trPr>
        <w:tc>
          <w:tcPr>
            <w:tcW w:w="3830" w:type="dxa"/>
            <w:tcBorders>
              <w:top w:val="nil"/>
              <w:left w:val="single" w:sz="8" w:space="0" w:color="auto"/>
              <w:bottom w:val="single" w:sz="8" w:space="0" w:color="auto"/>
              <w:right w:val="nil"/>
            </w:tcBorders>
            <w:noWrap/>
            <w:vAlign w:val="center"/>
            <w:hideMark/>
          </w:tcPr>
          <w:p w14:paraId="2CD0F3E4" w14:textId="7EAF3F94" w:rsidR="00EF238D" w:rsidRPr="00E81834" w:rsidRDefault="00EF238D" w:rsidP="00EF238D">
            <w:pPr>
              <w:spacing w:after="0" w:line="240" w:lineRule="auto"/>
              <w:jc w:val="center"/>
              <w:rPr>
                <w:rFonts w:ascii="Calibri" w:hAnsi="Calibri" w:cs="Calibri"/>
                <w:color w:val="000000"/>
                <w:sz w:val="22"/>
                <w:szCs w:val="22"/>
              </w:rPr>
            </w:pPr>
            <w:r>
              <w:rPr>
                <w:rFonts w:ascii="Tahoma" w:hAnsi="Tahoma" w:cs="Tahoma"/>
              </w:rPr>
              <w:t>Zapata Starr</w:t>
            </w:r>
          </w:p>
        </w:tc>
        <w:tc>
          <w:tcPr>
            <w:tcW w:w="1900" w:type="dxa"/>
            <w:tcBorders>
              <w:top w:val="nil"/>
              <w:left w:val="single" w:sz="8" w:space="0" w:color="auto"/>
              <w:bottom w:val="single" w:sz="8" w:space="0" w:color="auto"/>
              <w:right w:val="single" w:sz="8" w:space="0" w:color="auto"/>
            </w:tcBorders>
            <w:noWrap/>
            <w:vAlign w:val="center"/>
            <w:hideMark/>
          </w:tcPr>
          <w:p w14:paraId="672949DE" w14:textId="07308989" w:rsidR="00EF238D" w:rsidRPr="00E81834" w:rsidRDefault="00EF238D" w:rsidP="00EF238D">
            <w:pPr>
              <w:spacing w:after="0" w:line="240" w:lineRule="auto"/>
              <w:jc w:val="center"/>
              <w:rPr>
                <w:rFonts w:ascii="Calibri" w:hAnsi="Calibri" w:cs="Calibri"/>
                <w:color w:val="000000"/>
                <w:sz w:val="22"/>
                <w:szCs w:val="22"/>
              </w:rPr>
            </w:pPr>
            <w:r>
              <w:rPr>
                <w:rFonts w:ascii="Tahoma" w:hAnsi="Tahoma" w:cs="Tahoma"/>
              </w:rPr>
              <w:t>4</w:t>
            </w:r>
          </w:p>
        </w:tc>
      </w:tr>
      <w:tr w:rsidR="00EF238D" w:rsidRPr="00E81834" w14:paraId="2A48B173" w14:textId="77777777" w:rsidTr="00E81834">
        <w:trPr>
          <w:trHeight w:val="315"/>
          <w:jc w:val="center"/>
        </w:trPr>
        <w:tc>
          <w:tcPr>
            <w:tcW w:w="3830" w:type="dxa"/>
            <w:tcBorders>
              <w:top w:val="nil"/>
              <w:left w:val="single" w:sz="8" w:space="0" w:color="auto"/>
              <w:bottom w:val="single" w:sz="8" w:space="0" w:color="auto"/>
              <w:right w:val="nil"/>
            </w:tcBorders>
            <w:noWrap/>
            <w:vAlign w:val="center"/>
            <w:hideMark/>
          </w:tcPr>
          <w:p w14:paraId="471947C2" w14:textId="15E365CB" w:rsidR="00EF238D" w:rsidRPr="00E81834" w:rsidRDefault="00EF238D" w:rsidP="00EF238D">
            <w:pPr>
              <w:spacing w:after="0" w:line="240" w:lineRule="auto"/>
              <w:jc w:val="center"/>
              <w:rPr>
                <w:rFonts w:ascii="Calibri" w:hAnsi="Calibri" w:cs="Calibri"/>
                <w:color w:val="000000"/>
                <w:sz w:val="22"/>
                <w:szCs w:val="22"/>
              </w:rPr>
            </w:pPr>
            <w:r>
              <w:rPr>
                <w:rFonts w:ascii="Tahoma" w:hAnsi="Tahoma" w:cs="Tahoma"/>
              </w:rPr>
              <w:t>South Texas Import Pawnee - Spruce</w:t>
            </w:r>
          </w:p>
        </w:tc>
        <w:tc>
          <w:tcPr>
            <w:tcW w:w="1900" w:type="dxa"/>
            <w:tcBorders>
              <w:top w:val="nil"/>
              <w:left w:val="single" w:sz="8" w:space="0" w:color="auto"/>
              <w:bottom w:val="single" w:sz="8" w:space="0" w:color="auto"/>
              <w:right w:val="single" w:sz="8" w:space="0" w:color="auto"/>
            </w:tcBorders>
            <w:noWrap/>
            <w:vAlign w:val="center"/>
            <w:hideMark/>
          </w:tcPr>
          <w:p w14:paraId="2FE2C913" w14:textId="50577FA2" w:rsidR="00EF238D" w:rsidRPr="00E81834" w:rsidRDefault="00EF238D" w:rsidP="00EF238D">
            <w:pPr>
              <w:spacing w:after="0" w:line="240" w:lineRule="auto"/>
              <w:jc w:val="center"/>
              <w:rPr>
                <w:rFonts w:ascii="Calibri" w:hAnsi="Calibri" w:cs="Calibri"/>
                <w:color w:val="000000"/>
                <w:sz w:val="22"/>
                <w:szCs w:val="22"/>
              </w:rPr>
            </w:pPr>
            <w:r>
              <w:rPr>
                <w:rFonts w:ascii="Tahoma" w:hAnsi="Tahoma" w:cs="Tahoma"/>
              </w:rPr>
              <w:t>1</w:t>
            </w:r>
          </w:p>
        </w:tc>
      </w:tr>
    </w:tbl>
    <w:p w14:paraId="08C2F97D" w14:textId="77777777" w:rsidR="00D44922" w:rsidRPr="0005365F" w:rsidRDefault="00D44922" w:rsidP="00E4658F">
      <w:pPr>
        <w:pStyle w:val="bulletlevel1"/>
        <w:numPr>
          <w:ilvl w:val="0"/>
          <w:numId w:val="0"/>
        </w:numPr>
        <w:rPr>
          <w:color w:val="auto"/>
        </w:rPr>
      </w:pPr>
    </w:p>
    <w:bookmarkEnd w:id="275"/>
    <w:p w14:paraId="69372D88" w14:textId="1DDED5F6" w:rsidR="00E4658F" w:rsidRPr="0005365F" w:rsidRDefault="00E4658F" w:rsidP="00E4658F">
      <w:pPr>
        <w:pStyle w:val="bulletlevel1"/>
        <w:numPr>
          <w:ilvl w:val="0"/>
          <w:numId w:val="0"/>
        </w:numPr>
        <w:rPr>
          <w:color w:val="auto"/>
        </w:rPr>
      </w:pPr>
      <w:r w:rsidRPr="0005365F">
        <w:rPr>
          <w:color w:val="auto"/>
        </w:rPr>
        <w:t>There was no activity on the remaining GTCs during the month.</w:t>
      </w:r>
    </w:p>
    <w:p w14:paraId="13EA38FA" w14:textId="466088BA" w:rsidR="00667921" w:rsidRPr="0005365F" w:rsidRDefault="00E4658F" w:rsidP="00667921">
      <w:r w:rsidRPr="0005365F">
        <w:t>Note: This is how many times a constraint has been activated to avoid exceeding a GTC limit, it does not imply an exceedance of the GTC occurred or that the GTC was binding.</w:t>
      </w:r>
    </w:p>
    <w:p w14:paraId="06BE6A32" w14:textId="69529688" w:rsidR="00C443E1" w:rsidRPr="0005365F" w:rsidRDefault="00E4658F" w:rsidP="00C443E1">
      <w:pPr>
        <w:pStyle w:val="Heading2"/>
      </w:pPr>
      <w:bookmarkStart w:id="276" w:name="_Toc242710760"/>
      <w:bookmarkStart w:id="277" w:name="_Hlk164677736"/>
      <w:r w:rsidRPr="0005365F">
        <w:t>Manual Overrides</w:t>
      </w:r>
      <w:bookmarkEnd w:id="276"/>
    </w:p>
    <w:p w14:paraId="289D620B" w14:textId="7162044A" w:rsidR="00FE0EE6" w:rsidRPr="0005365F" w:rsidRDefault="00E4658F" w:rsidP="005C66CC">
      <w:pPr>
        <w:pStyle w:val="ListParagraph"/>
        <w:numPr>
          <w:ilvl w:val="0"/>
          <w:numId w:val="44"/>
        </w:numPr>
      </w:pPr>
      <w:r w:rsidRPr="0005365F">
        <w:t>None</w:t>
      </w:r>
    </w:p>
    <w:p w14:paraId="462CFF60" w14:textId="787817A3" w:rsidR="00667921" w:rsidRPr="00E21B11" w:rsidRDefault="00667921" w:rsidP="00667921">
      <w:pPr>
        <w:pStyle w:val="Heading2"/>
      </w:pPr>
      <w:bookmarkStart w:id="278" w:name="_Toc242710761"/>
      <w:bookmarkEnd w:id="277"/>
      <w:r w:rsidRPr="00E21B11">
        <w:t>Congestion Costs for Calendar Year 202</w:t>
      </w:r>
      <w:r w:rsidR="003B4E0E" w:rsidRPr="00E21B11">
        <w:t>6</w:t>
      </w:r>
      <w:bookmarkEnd w:id="278"/>
    </w:p>
    <w:p w14:paraId="763F8702" w14:textId="12E6108D" w:rsidR="00870852" w:rsidRDefault="00D87847" w:rsidP="004E7A35">
      <w:r w:rsidRPr="00E21B11">
        <w:t xml:space="preserve">The following table represents the top twenty active constraints for the calendar year based on the estimated congestion rent attributed to the congestion. ERCOT updates this list </w:t>
      </w:r>
      <w:proofErr w:type="gramStart"/>
      <w:r w:rsidRPr="00E21B11">
        <w:t>on a monthly basis</w:t>
      </w:r>
      <w:proofErr w:type="gramEnd"/>
      <w:r w:rsidRPr="00E21B11">
        <w:t>.</w:t>
      </w:r>
    </w:p>
    <w:p w14:paraId="29FC3C73" w14:textId="77777777" w:rsidR="00BF3242" w:rsidRPr="00E21B11" w:rsidRDefault="00BF3242" w:rsidP="004E7A35"/>
    <w:tbl>
      <w:tblPr>
        <w:tblW w:w="10358" w:type="dxa"/>
        <w:tblLook w:val="04A0" w:firstRow="1" w:lastRow="0" w:firstColumn="1" w:lastColumn="0" w:noHBand="0" w:noVBand="1"/>
      </w:tblPr>
      <w:tblGrid>
        <w:gridCol w:w="1615"/>
        <w:gridCol w:w="2328"/>
        <w:gridCol w:w="1054"/>
        <w:gridCol w:w="1708"/>
        <w:gridCol w:w="3653"/>
      </w:tblGrid>
      <w:tr w:rsidR="00DC75CE" w:rsidRPr="00DC75CE" w14:paraId="0BA632E2" w14:textId="77777777" w:rsidTr="006E6888">
        <w:trPr>
          <w:trHeight w:val="528"/>
        </w:trPr>
        <w:tc>
          <w:tcPr>
            <w:tcW w:w="1615" w:type="dxa"/>
            <w:tcBorders>
              <w:top w:val="single" w:sz="4" w:space="0" w:color="BFBFBF"/>
              <w:left w:val="single" w:sz="4" w:space="0" w:color="BFBFBF"/>
              <w:bottom w:val="single" w:sz="4" w:space="0" w:color="BFBFBF"/>
              <w:right w:val="single" w:sz="4" w:space="0" w:color="BFBFBF"/>
            </w:tcBorders>
            <w:shd w:val="clear" w:color="000000" w:fill="4F81BD"/>
            <w:vAlign w:val="center"/>
            <w:hideMark/>
          </w:tcPr>
          <w:p w14:paraId="355F123A" w14:textId="77777777" w:rsidR="00DC75CE" w:rsidRPr="00DC75CE" w:rsidRDefault="00DC75CE" w:rsidP="00DC75CE">
            <w:pPr>
              <w:spacing w:after="0" w:line="240" w:lineRule="auto"/>
              <w:jc w:val="center"/>
              <w:rPr>
                <w:rFonts w:ascii="Tahoma" w:hAnsi="Tahoma" w:cs="Tahoma"/>
                <w:b/>
                <w:bCs/>
                <w:color w:val="FFFFFF"/>
              </w:rPr>
            </w:pPr>
            <w:r w:rsidRPr="00DC75CE">
              <w:rPr>
                <w:rFonts w:ascii="Tahoma" w:hAnsi="Tahoma" w:cs="Tahoma"/>
                <w:b/>
                <w:bCs/>
                <w:color w:val="FFFFFF"/>
              </w:rPr>
              <w:t>Contingency Name</w:t>
            </w:r>
          </w:p>
        </w:tc>
        <w:tc>
          <w:tcPr>
            <w:tcW w:w="2328" w:type="dxa"/>
            <w:tcBorders>
              <w:top w:val="single" w:sz="4" w:space="0" w:color="BFBFBF"/>
              <w:left w:val="nil"/>
              <w:bottom w:val="single" w:sz="4" w:space="0" w:color="BFBFBF"/>
              <w:right w:val="single" w:sz="4" w:space="0" w:color="BFBFBF"/>
            </w:tcBorders>
            <w:shd w:val="clear" w:color="000000" w:fill="4F81BD"/>
            <w:vAlign w:val="center"/>
            <w:hideMark/>
          </w:tcPr>
          <w:p w14:paraId="1B4AFAE9" w14:textId="77777777" w:rsidR="00DC75CE" w:rsidRPr="00DC75CE" w:rsidRDefault="00DC75CE" w:rsidP="00DC75CE">
            <w:pPr>
              <w:spacing w:after="0" w:line="240" w:lineRule="auto"/>
              <w:jc w:val="center"/>
              <w:rPr>
                <w:rFonts w:ascii="Tahoma" w:hAnsi="Tahoma" w:cs="Tahoma"/>
                <w:b/>
                <w:bCs/>
                <w:color w:val="FFFFFF"/>
              </w:rPr>
            </w:pPr>
            <w:r w:rsidRPr="00DC75CE">
              <w:rPr>
                <w:rFonts w:ascii="Tahoma" w:hAnsi="Tahoma" w:cs="Tahoma"/>
                <w:b/>
                <w:bCs/>
                <w:color w:val="FFFFFF"/>
              </w:rPr>
              <w:t>Overloaded Element</w:t>
            </w:r>
          </w:p>
        </w:tc>
        <w:tc>
          <w:tcPr>
            <w:tcW w:w="1054" w:type="dxa"/>
            <w:tcBorders>
              <w:top w:val="single" w:sz="4" w:space="0" w:color="BFBFBF"/>
              <w:left w:val="nil"/>
              <w:bottom w:val="single" w:sz="4" w:space="0" w:color="BFBFBF"/>
              <w:right w:val="single" w:sz="4" w:space="0" w:color="BFBFBF"/>
            </w:tcBorders>
            <w:shd w:val="clear" w:color="000000" w:fill="4F81BD"/>
            <w:vAlign w:val="center"/>
            <w:hideMark/>
          </w:tcPr>
          <w:p w14:paraId="26888D32" w14:textId="77777777" w:rsidR="00DC75CE" w:rsidRPr="00DC75CE" w:rsidRDefault="00DC75CE" w:rsidP="00DC75CE">
            <w:pPr>
              <w:spacing w:after="0" w:line="240" w:lineRule="auto"/>
              <w:jc w:val="center"/>
              <w:rPr>
                <w:rFonts w:ascii="Tahoma" w:hAnsi="Tahoma" w:cs="Tahoma"/>
                <w:b/>
                <w:bCs/>
                <w:color w:val="FFFFFF"/>
              </w:rPr>
            </w:pPr>
            <w:r w:rsidRPr="00DC75CE">
              <w:rPr>
                <w:rFonts w:ascii="Tahoma" w:hAnsi="Tahoma" w:cs="Tahoma"/>
                <w:b/>
                <w:bCs/>
                <w:color w:val="FFFFFF"/>
              </w:rPr>
              <w:t># of 5-min SCED</w:t>
            </w:r>
          </w:p>
        </w:tc>
        <w:tc>
          <w:tcPr>
            <w:tcW w:w="1708" w:type="dxa"/>
            <w:tcBorders>
              <w:top w:val="single" w:sz="4" w:space="0" w:color="BFBFBF"/>
              <w:left w:val="nil"/>
              <w:bottom w:val="single" w:sz="4" w:space="0" w:color="BFBFBF"/>
              <w:right w:val="single" w:sz="4" w:space="0" w:color="BFBFBF"/>
            </w:tcBorders>
            <w:shd w:val="clear" w:color="000000" w:fill="4F81BD"/>
            <w:vAlign w:val="center"/>
            <w:hideMark/>
          </w:tcPr>
          <w:p w14:paraId="5F9D74C1" w14:textId="77777777" w:rsidR="00DC75CE" w:rsidRPr="00DC75CE" w:rsidRDefault="00DC75CE" w:rsidP="00DC75CE">
            <w:pPr>
              <w:spacing w:after="0" w:line="240" w:lineRule="auto"/>
              <w:jc w:val="center"/>
              <w:rPr>
                <w:rFonts w:ascii="Tahoma" w:hAnsi="Tahoma" w:cs="Tahoma"/>
                <w:b/>
                <w:bCs/>
                <w:color w:val="FFFFFF"/>
              </w:rPr>
            </w:pPr>
            <w:r w:rsidRPr="00DC75CE">
              <w:rPr>
                <w:rFonts w:ascii="Tahoma" w:hAnsi="Tahoma" w:cs="Tahoma"/>
                <w:b/>
                <w:bCs/>
                <w:color w:val="FFFFFF"/>
              </w:rPr>
              <w:t>Estimated</w:t>
            </w:r>
          </w:p>
        </w:tc>
        <w:tc>
          <w:tcPr>
            <w:tcW w:w="3653" w:type="dxa"/>
            <w:tcBorders>
              <w:top w:val="single" w:sz="4" w:space="0" w:color="BFBFBF"/>
              <w:left w:val="nil"/>
              <w:bottom w:val="single" w:sz="4" w:space="0" w:color="BFBFBF"/>
              <w:right w:val="single" w:sz="4" w:space="0" w:color="BFBFBF"/>
            </w:tcBorders>
            <w:shd w:val="clear" w:color="000000" w:fill="4F81BD"/>
            <w:vAlign w:val="center"/>
            <w:hideMark/>
          </w:tcPr>
          <w:p w14:paraId="3694F5CB" w14:textId="77777777" w:rsidR="00DC75CE" w:rsidRPr="00DC75CE" w:rsidRDefault="00DC75CE" w:rsidP="00DC75CE">
            <w:pPr>
              <w:spacing w:after="0" w:line="240" w:lineRule="auto"/>
              <w:jc w:val="center"/>
              <w:rPr>
                <w:rFonts w:ascii="Tahoma" w:hAnsi="Tahoma" w:cs="Tahoma"/>
                <w:b/>
                <w:bCs/>
                <w:color w:val="FFFFFF"/>
              </w:rPr>
            </w:pPr>
            <w:r w:rsidRPr="00DC75CE">
              <w:rPr>
                <w:rFonts w:ascii="Tahoma" w:hAnsi="Tahoma" w:cs="Tahoma"/>
                <w:b/>
                <w:bCs/>
                <w:color w:val="FFFFFF"/>
              </w:rPr>
              <w:t>Transmission</w:t>
            </w:r>
          </w:p>
        </w:tc>
      </w:tr>
      <w:tr w:rsidR="00BF3242" w:rsidRPr="00DC75CE" w14:paraId="5AAD7F84" w14:textId="77777777" w:rsidTr="006E6888">
        <w:trPr>
          <w:trHeight w:val="264"/>
        </w:trPr>
        <w:tc>
          <w:tcPr>
            <w:tcW w:w="1615" w:type="dxa"/>
            <w:tcBorders>
              <w:top w:val="nil"/>
              <w:left w:val="single" w:sz="4" w:space="0" w:color="BFBFBF"/>
              <w:bottom w:val="single" w:sz="4" w:space="0" w:color="BFBFBF"/>
              <w:right w:val="single" w:sz="4" w:space="0" w:color="BFBFBF"/>
            </w:tcBorders>
            <w:noWrap/>
            <w:vAlign w:val="center"/>
            <w:hideMark/>
          </w:tcPr>
          <w:p w14:paraId="01FABC2E" w14:textId="6CF27559" w:rsidR="00BF3242" w:rsidRPr="006E6888" w:rsidRDefault="00BF3242" w:rsidP="00BF3242">
            <w:pPr>
              <w:spacing w:after="0" w:line="240" w:lineRule="auto"/>
              <w:jc w:val="center"/>
              <w:rPr>
                <w:rFonts w:ascii="Tahoma" w:hAnsi="Tahoma" w:cs="Tahoma"/>
                <w:color w:val="000000"/>
                <w:highlight w:val="yellow"/>
              </w:rPr>
            </w:pPr>
            <w:r>
              <w:rPr>
                <w:rFonts w:ascii="Tahoma" w:hAnsi="Tahoma" w:cs="Tahoma"/>
                <w:color w:val="000000"/>
              </w:rPr>
              <w:t>BASE CASE</w:t>
            </w:r>
          </w:p>
        </w:tc>
        <w:tc>
          <w:tcPr>
            <w:tcW w:w="2328" w:type="dxa"/>
            <w:tcBorders>
              <w:top w:val="nil"/>
              <w:left w:val="nil"/>
              <w:bottom w:val="single" w:sz="4" w:space="0" w:color="BFBFBF"/>
              <w:right w:val="single" w:sz="4" w:space="0" w:color="BFBFBF"/>
            </w:tcBorders>
            <w:noWrap/>
            <w:vAlign w:val="center"/>
            <w:hideMark/>
          </w:tcPr>
          <w:p w14:paraId="0B11ED68" w14:textId="31B13A77" w:rsidR="00BF3242" w:rsidRPr="006E6888" w:rsidRDefault="00BF3242" w:rsidP="00BF3242">
            <w:pPr>
              <w:spacing w:after="0" w:line="240" w:lineRule="auto"/>
              <w:jc w:val="center"/>
              <w:rPr>
                <w:rFonts w:ascii="Tahoma" w:hAnsi="Tahoma" w:cs="Tahoma"/>
                <w:color w:val="000000"/>
                <w:highlight w:val="yellow"/>
              </w:rPr>
            </w:pPr>
            <w:r>
              <w:rPr>
                <w:rFonts w:ascii="Tahoma" w:hAnsi="Tahoma" w:cs="Tahoma"/>
                <w:color w:val="000000"/>
              </w:rPr>
              <w:t>WESTEX</w:t>
            </w:r>
          </w:p>
        </w:tc>
        <w:tc>
          <w:tcPr>
            <w:tcW w:w="1054" w:type="dxa"/>
            <w:tcBorders>
              <w:top w:val="nil"/>
              <w:left w:val="nil"/>
              <w:bottom w:val="single" w:sz="4" w:space="0" w:color="BFBFBF"/>
              <w:right w:val="single" w:sz="4" w:space="0" w:color="BFBFBF"/>
            </w:tcBorders>
            <w:noWrap/>
            <w:vAlign w:val="center"/>
            <w:hideMark/>
          </w:tcPr>
          <w:p w14:paraId="49CD6734" w14:textId="25CB79D7" w:rsidR="00BF3242" w:rsidRPr="006E6888" w:rsidRDefault="00BF3242" w:rsidP="00BF3242">
            <w:pPr>
              <w:spacing w:after="0" w:line="240" w:lineRule="auto"/>
              <w:jc w:val="center"/>
              <w:rPr>
                <w:rFonts w:ascii="Tahoma" w:hAnsi="Tahoma" w:cs="Tahoma"/>
                <w:color w:val="000000"/>
                <w:highlight w:val="yellow"/>
              </w:rPr>
            </w:pPr>
            <w:r>
              <w:rPr>
                <w:rFonts w:ascii="Tahoma" w:hAnsi="Tahoma" w:cs="Tahoma"/>
                <w:color w:val="000000"/>
              </w:rPr>
              <w:t>18295</w:t>
            </w:r>
          </w:p>
        </w:tc>
        <w:tc>
          <w:tcPr>
            <w:tcW w:w="1708" w:type="dxa"/>
            <w:tcBorders>
              <w:top w:val="nil"/>
              <w:left w:val="nil"/>
              <w:bottom w:val="single" w:sz="4" w:space="0" w:color="BFBFBF"/>
              <w:right w:val="single" w:sz="4" w:space="0" w:color="BFBFBF"/>
            </w:tcBorders>
            <w:noWrap/>
            <w:vAlign w:val="center"/>
            <w:hideMark/>
          </w:tcPr>
          <w:p w14:paraId="67FD1E1B" w14:textId="5669CC61" w:rsidR="00BF3242" w:rsidRPr="006E6888" w:rsidRDefault="00BF3242" w:rsidP="00BF3242">
            <w:pPr>
              <w:spacing w:after="0" w:line="240" w:lineRule="auto"/>
              <w:jc w:val="center"/>
              <w:rPr>
                <w:rFonts w:ascii="Tahoma" w:hAnsi="Tahoma" w:cs="Tahoma"/>
                <w:color w:val="000000"/>
                <w:highlight w:val="yellow"/>
              </w:rPr>
            </w:pPr>
            <w:r>
              <w:rPr>
                <w:rFonts w:ascii="Tahoma" w:hAnsi="Tahoma" w:cs="Tahoma"/>
                <w:color w:val="000000"/>
              </w:rPr>
              <w:t>$102,325,256.76</w:t>
            </w:r>
          </w:p>
        </w:tc>
        <w:tc>
          <w:tcPr>
            <w:tcW w:w="3653" w:type="dxa"/>
            <w:tcBorders>
              <w:top w:val="nil"/>
              <w:left w:val="nil"/>
              <w:bottom w:val="single" w:sz="4" w:space="0" w:color="BFBFBF"/>
              <w:right w:val="single" w:sz="4" w:space="0" w:color="BFBFBF"/>
            </w:tcBorders>
            <w:noWrap/>
            <w:vAlign w:val="center"/>
            <w:hideMark/>
          </w:tcPr>
          <w:p w14:paraId="7478D5C3" w14:textId="2F11208A" w:rsidR="00BF3242" w:rsidRPr="006E6888" w:rsidRDefault="00BF3242" w:rsidP="00BF3242">
            <w:pPr>
              <w:spacing w:after="0" w:line="240" w:lineRule="auto"/>
              <w:jc w:val="center"/>
              <w:rPr>
                <w:rFonts w:ascii="Tahoma" w:hAnsi="Tahoma" w:cs="Tahoma"/>
                <w:color w:val="000000"/>
                <w:highlight w:val="yellow"/>
              </w:rPr>
            </w:pPr>
            <w:r>
              <w:rPr>
                <w:rFonts w:ascii="Tahoma" w:hAnsi="Tahoma" w:cs="Tahoma"/>
                <w:color w:val="000000"/>
              </w:rPr>
              <w:t xml:space="preserve">Permian Basin </w:t>
            </w:r>
            <w:proofErr w:type="spellStart"/>
            <w:r>
              <w:rPr>
                <w:rFonts w:ascii="Tahoma" w:hAnsi="Tahoma" w:cs="Tahoma"/>
                <w:color w:val="000000"/>
              </w:rPr>
              <w:t>Relibility</w:t>
            </w:r>
            <w:proofErr w:type="spellEnd"/>
            <w:r>
              <w:rPr>
                <w:rFonts w:ascii="Tahoma" w:hAnsi="Tahoma" w:cs="Tahoma"/>
                <w:color w:val="000000"/>
              </w:rPr>
              <w:t xml:space="preserve"> Plan (765-kV import paths) (The PUCT </w:t>
            </w:r>
            <w:proofErr w:type="gramStart"/>
            <w:r>
              <w:rPr>
                <w:rFonts w:ascii="Tahoma" w:hAnsi="Tahoma" w:cs="Tahoma"/>
                <w:color w:val="000000"/>
              </w:rPr>
              <w:t>approved ,helps</w:t>
            </w:r>
            <w:proofErr w:type="gramEnd"/>
            <w:r>
              <w:rPr>
                <w:rFonts w:ascii="Tahoma" w:hAnsi="Tahoma" w:cs="Tahoma"/>
                <w:color w:val="000000"/>
              </w:rPr>
              <w:t xml:space="preserve"> improve, but not fully exit, the GTC yet.)</w:t>
            </w:r>
          </w:p>
        </w:tc>
      </w:tr>
      <w:tr w:rsidR="00BF3242" w:rsidRPr="00DC75CE" w14:paraId="755B8F8C" w14:textId="77777777" w:rsidTr="006E6888">
        <w:trPr>
          <w:trHeight w:val="264"/>
        </w:trPr>
        <w:tc>
          <w:tcPr>
            <w:tcW w:w="1615" w:type="dxa"/>
            <w:tcBorders>
              <w:top w:val="nil"/>
              <w:left w:val="single" w:sz="4" w:space="0" w:color="BFBFBF"/>
              <w:bottom w:val="single" w:sz="4" w:space="0" w:color="BFBFBF"/>
              <w:right w:val="single" w:sz="4" w:space="0" w:color="BFBFBF"/>
            </w:tcBorders>
            <w:noWrap/>
            <w:vAlign w:val="center"/>
            <w:hideMark/>
          </w:tcPr>
          <w:p w14:paraId="4D01D786" w14:textId="68C45567" w:rsidR="00BF3242" w:rsidRPr="006E6888" w:rsidRDefault="00BF3242" w:rsidP="00BF3242">
            <w:pPr>
              <w:spacing w:after="0" w:line="240" w:lineRule="auto"/>
              <w:jc w:val="center"/>
              <w:rPr>
                <w:rFonts w:ascii="Tahoma" w:hAnsi="Tahoma" w:cs="Tahoma"/>
                <w:color w:val="000000"/>
                <w:highlight w:val="yellow"/>
              </w:rPr>
            </w:pPr>
            <w:r>
              <w:rPr>
                <w:rFonts w:ascii="Tahoma" w:hAnsi="Tahoma" w:cs="Tahoma"/>
                <w:color w:val="000000"/>
              </w:rPr>
              <w:t>DWPWFWP5</w:t>
            </w:r>
          </w:p>
        </w:tc>
        <w:tc>
          <w:tcPr>
            <w:tcW w:w="2328" w:type="dxa"/>
            <w:tcBorders>
              <w:top w:val="nil"/>
              <w:left w:val="nil"/>
              <w:bottom w:val="single" w:sz="4" w:space="0" w:color="BFBFBF"/>
              <w:right w:val="single" w:sz="4" w:space="0" w:color="BFBFBF"/>
            </w:tcBorders>
            <w:noWrap/>
            <w:vAlign w:val="center"/>
            <w:hideMark/>
          </w:tcPr>
          <w:p w14:paraId="5AB61116" w14:textId="4C117E7C" w:rsidR="00BF3242" w:rsidRPr="006E6888" w:rsidRDefault="00BF3242" w:rsidP="00BF3242">
            <w:pPr>
              <w:spacing w:after="0" w:line="240" w:lineRule="auto"/>
              <w:jc w:val="center"/>
              <w:rPr>
                <w:rFonts w:ascii="Tahoma" w:hAnsi="Tahoma" w:cs="Tahoma"/>
                <w:color w:val="000000"/>
                <w:highlight w:val="yellow"/>
              </w:rPr>
            </w:pPr>
            <w:r>
              <w:rPr>
                <w:rFonts w:ascii="Tahoma" w:hAnsi="Tahoma" w:cs="Tahoma"/>
                <w:color w:val="000000"/>
              </w:rPr>
              <w:t>STPWAP39_1</w:t>
            </w:r>
          </w:p>
        </w:tc>
        <w:tc>
          <w:tcPr>
            <w:tcW w:w="1054" w:type="dxa"/>
            <w:tcBorders>
              <w:top w:val="nil"/>
              <w:left w:val="nil"/>
              <w:bottom w:val="single" w:sz="4" w:space="0" w:color="BFBFBF"/>
              <w:right w:val="single" w:sz="4" w:space="0" w:color="BFBFBF"/>
            </w:tcBorders>
            <w:noWrap/>
            <w:vAlign w:val="center"/>
            <w:hideMark/>
          </w:tcPr>
          <w:p w14:paraId="15BA57EE" w14:textId="489B1883" w:rsidR="00BF3242" w:rsidRPr="006E6888" w:rsidRDefault="00BF3242" w:rsidP="00BF3242">
            <w:pPr>
              <w:spacing w:after="0" w:line="240" w:lineRule="auto"/>
              <w:jc w:val="center"/>
              <w:rPr>
                <w:rFonts w:ascii="Tahoma" w:hAnsi="Tahoma" w:cs="Tahoma"/>
                <w:color w:val="000000"/>
                <w:highlight w:val="yellow"/>
              </w:rPr>
            </w:pPr>
            <w:r>
              <w:rPr>
                <w:rFonts w:ascii="Tahoma" w:hAnsi="Tahoma" w:cs="Tahoma"/>
                <w:color w:val="000000"/>
              </w:rPr>
              <w:t>10746</w:t>
            </w:r>
          </w:p>
        </w:tc>
        <w:tc>
          <w:tcPr>
            <w:tcW w:w="1708" w:type="dxa"/>
            <w:tcBorders>
              <w:top w:val="nil"/>
              <w:left w:val="nil"/>
              <w:bottom w:val="single" w:sz="4" w:space="0" w:color="BFBFBF"/>
              <w:right w:val="single" w:sz="4" w:space="0" w:color="BFBFBF"/>
            </w:tcBorders>
            <w:noWrap/>
            <w:vAlign w:val="center"/>
            <w:hideMark/>
          </w:tcPr>
          <w:p w14:paraId="28CBFE42" w14:textId="330010C1" w:rsidR="00BF3242" w:rsidRPr="006E6888" w:rsidRDefault="00BF3242" w:rsidP="00BF3242">
            <w:pPr>
              <w:spacing w:after="0" w:line="240" w:lineRule="auto"/>
              <w:jc w:val="center"/>
              <w:rPr>
                <w:rFonts w:ascii="Tahoma" w:hAnsi="Tahoma" w:cs="Tahoma"/>
                <w:color w:val="000000"/>
                <w:highlight w:val="yellow"/>
              </w:rPr>
            </w:pPr>
            <w:r>
              <w:rPr>
                <w:rFonts w:ascii="Tahoma" w:hAnsi="Tahoma" w:cs="Tahoma"/>
                <w:color w:val="000000"/>
              </w:rPr>
              <w:t>$70,943,942.51</w:t>
            </w:r>
          </w:p>
        </w:tc>
        <w:tc>
          <w:tcPr>
            <w:tcW w:w="3653" w:type="dxa"/>
            <w:tcBorders>
              <w:top w:val="nil"/>
              <w:left w:val="nil"/>
              <w:bottom w:val="single" w:sz="4" w:space="0" w:color="BFBFBF"/>
              <w:right w:val="single" w:sz="4" w:space="0" w:color="BFBFBF"/>
            </w:tcBorders>
            <w:noWrap/>
            <w:vAlign w:val="center"/>
            <w:hideMark/>
          </w:tcPr>
          <w:p w14:paraId="34E5F7AE" w14:textId="248F8CF7" w:rsidR="00BF3242" w:rsidRPr="006E6888" w:rsidRDefault="00BF3242" w:rsidP="00BF3242">
            <w:pPr>
              <w:spacing w:after="0" w:line="240" w:lineRule="auto"/>
              <w:jc w:val="center"/>
              <w:rPr>
                <w:rFonts w:ascii="Tahoma" w:hAnsi="Tahoma" w:cs="Tahoma"/>
                <w:color w:val="000000"/>
                <w:highlight w:val="yellow"/>
              </w:rPr>
            </w:pPr>
            <w:r>
              <w:rPr>
                <w:rFonts w:ascii="Tahoma" w:hAnsi="Tahoma" w:cs="Tahoma"/>
                <w:color w:val="000000"/>
              </w:rPr>
              <w:t> </w:t>
            </w:r>
          </w:p>
        </w:tc>
      </w:tr>
      <w:tr w:rsidR="00BF3242" w:rsidRPr="00DC75CE" w14:paraId="70BE3A28" w14:textId="77777777" w:rsidTr="006E6888">
        <w:trPr>
          <w:trHeight w:val="264"/>
        </w:trPr>
        <w:tc>
          <w:tcPr>
            <w:tcW w:w="1615" w:type="dxa"/>
            <w:tcBorders>
              <w:top w:val="nil"/>
              <w:left w:val="single" w:sz="4" w:space="0" w:color="BFBFBF"/>
              <w:bottom w:val="single" w:sz="4" w:space="0" w:color="BFBFBF"/>
              <w:right w:val="single" w:sz="4" w:space="0" w:color="BFBFBF"/>
            </w:tcBorders>
            <w:noWrap/>
            <w:vAlign w:val="center"/>
            <w:hideMark/>
          </w:tcPr>
          <w:p w14:paraId="549ED6AF" w14:textId="020A06BA" w:rsidR="00BF3242" w:rsidRPr="006E6888" w:rsidRDefault="00BF3242" w:rsidP="00BF3242">
            <w:pPr>
              <w:spacing w:after="0" w:line="240" w:lineRule="auto"/>
              <w:jc w:val="center"/>
              <w:rPr>
                <w:rFonts w:ascii="Tahoma" w:hAnsi="Tahoma" w:cs="Tahoma"/>
                <w:color w:val="000000"/>
                <w:highlight w:val="yellow"/>
              </w:rPr>
            </w:pPr>
            <w:r>
              <w:rPr>
                <w:rFonts w:ascii="Tahoma" w:hAnsi="Tahoma" w:cs="Tahoma"/>
                <w:color w:val="000000"/>
              </w:rPr>
              <w:t>MHCKRA25</w:t>
            </w:r>
          </w:p>
        </w:tc>
        <w:tc>
          <w:tcPr>
            <w:tcW w:w="2328" w:type="dxa"/>
            <w:tcBorders>
              <w:top w:val="nil"/>
              <w:left w:val="nil"/>
              <w:bottom w:val="single" w:sz="4" w:space="0" w:color="BFBFBF"/>
              <w:right w:val="single" w:sz="4" w:space="0" w:color="BFBFBF"/>
            </w:tcBorders>
            <w:noWrap/>
            <w:vAlign w:val="center"/>
            <w:hideMark/>
          </w:tcPr>
          <w:p w14:paraId="6C9ED5E8" w14:textId="764009BF" w:rsidR="00BF3242" w:rsidRPr="006E6888" w:rsidRDefault="00BF3242" w:rsidP="00BF3242">
            <w:pPr>
              <w:spacing w:after="0" w:line="240" w:lineRule="auto"/>
              <w:jc w:val="center"/>
              <w:rPr>
                <w:rFonts w:ascii="Tahoma" w:hAnsi="Tahoma" w:cs="Tahoma"/>
                <w:color w:val="000000"/>
                <w:highlight w:val="yellow"/>
              </w:rPr>
            </w:pPr>
            <w:r>
              <w:rPr>
                <w:rFonts w:ascii="Tahoma" w:hAnsi="Tahoma" w:cs="Tahoma"/>
                <w:color w:val="000000"/>
              </w:rPr>
              <w:t>HCKSW_MR2L</w:t>
            </w:r>
          </w:p>
        </w:tc>
        <w:tc>
          <w:tcPr>
            <w:tcW w:w="1054" w:type="dxa"/>
            <w:tcBorders>
              <w:top w:val="nil"/>
              <w:left w:val="nil"/>
              <w:bottom w:val="single" w:sz="4" w:space="0" w:color="BFBFBF"/>
              <w:right w:val="single" w:sz="4" w:space="0" w:color="BFBFBF"/>
            </w:tcBorders>
            <w:noWrap/>
            <w:vAlign w:val="center"/>
            <w:hideMark/>
          </w:tcPr>
          <w:p w14:paraId="2481196C" w14:textId="7A7B0130" w:rsidR="00BF3242" w:rsidRPr="006E6888" w:rsidRDefault="00BF3242" w:rsidP="00BF3242">
            <w:pPr>
              <w:spacing w:after="0" w:line="240" w:lineRule="auto"/>
              <w:jc w:val="center"/>
              <w:rPr>
                <w:rFonts w:ascii="Tahoma" w:hAnsi="Tahoma" w:cs="Tahoma"/>
                <w:color w:val="000000"/>
                <w:highlight w:val="yellow"/>
              </w:rPr>
            </w:pPr>
            <w:r>
              <w:rPr>
                <w:rFonts w:ascii="Tahoma" w:hAnsi="Tahoma" w:cs="Tahoma"/>
                <w:color w:val="000000"/>
              </w:rPr>
              <w:t>1363</w:t>
            </w:r>
          </w:p>
        </w:tc>
        <w:tc>
          <w:tcPr>
            <w:tcW w:w="1708" w:type="dxa"/>
            <w:tcBorders>
              <w:top w:val="nil"/>
              <w:left w:val="nil"/>
              <w:bottom w:val="single" w:sz="4" w:space="0" w:color="BFBFBF"/>
              <w:right w:val="single" w:sz="4" w:space="0" w:color="BFBFBF"/>
            </w:tcBorders>
            <w:noWrap/>
            <w:vAlign w:val="center"/>
            <w:hideMark/>
          </w:tcPr>
          <w:p w14:paraId="07B90CB2" w14:textId="267744EA" w:rsidR="00BF3242" w:rsidRPr="006E6888" w:rsidRDefault="00BF3242" w:rsidP="00BF3242">
            <w:pPr>
              <w:spacing w:after="0" w:line="240" w:lineRule="auto"/>
              <w:jc w:val="center"/>
              <w:rPr>
                <w:rFonts w:ascii="Tahoma" w:hAnsi="Tahoma" w:cs="Tahoma"/>
                <w:color w:val="000000"/>
                <w:highlight w:val="yellow"/>
              </w:rPr>
            </w:pPr>
            <w:r>
              <w:rPr>
                <w:rFonts w:ascii="Tahoma" w:hAnsi="Tahoma" w:cs="Tahoma"/>
                <w:color w:val="000000"/>
              </w:rPr>
              <w:t>$51,703,803.38</w:t>
            </w:r>
          </w:p>
        </w:tc>
        <w:tc>
          <w:tcPr>
            <w:tcW w:w="3653" w:type="dxa"/>
            <w:tcBorders>
              <w:top w:val="nil"/>
              <w:left w:val="nil"/>
              <w:bottom w:val="single" w:sz="4" w:space="0" w:color="BFBFBF"/>
              <w:right w:val="single" w:sz="4" w:space="0" w:color="BFBFBF"/>
            </w:tcBorders>
            <w:noWrap/>
            <w:vAlign w:val="center"/>
            <w:hideMark/>
          </w:tcPr>
          <w:p w14:paraId="6128AE93" w14:textId="489B987A" w:rsidR="00BF3242" w:rsidRPr="006E6888" w:rsidRDefault="00BF3242" w:rsidP="00BF3242">
            <w:pPr>
              <w:spacing w:after="0" w:line="240" w:lineRule="auto"/>
              <w:jc w:val="center"/>
              <w:rPr>
                <w:rFonts w:ascii="Tahoma" w:hAnsi="Tahoma" w:cs="Tahoma"/>
                <w:color w:val="000000"/>
                <w:highlight w:val="yellow"/>
              </w:rPr>
            </w:pPr>
            <w:r>
              <w:rPr>
                <w:rFonts w:ascii="Tahoma" w:hAnsi="Tahoma" w:cs="Tahoma"/>
                <w:color w:val="000000"/>
              </w:rPr>
              <w:t> </w:t>
            </w:r>
          </w:p>
        </w:tc>
      </w:tr>
      <w:tr w:rsidR="00BF3242" w:rsidRPr="00DC75CE" w14:paraId="04CE4910" w14:textId="77777777" w:rsidTr="006E6888">
        <w:trPr>
          <w:trHeight w:val="264"/>
        </w:trPr>
        <w:tc>
          <w:tcPr>
            <w:tcW w:w="1615" w:type="dxa"/>
            <w:tcBorders>
              <w:top w:val="nil"/>
              <w:left w:val="single" w:sz="4" w:space="0" w:color="BFBFBF"/>
              <w:bottom w:val="single" w:sz="4" w:space="0" w:color="BFBFBF"/>
              <w:right w:val="single" w:sz="4" w:space="0" w:color="BFBFBF"/>
            </w:tcBorders>
            <w:noWrap/>
            <w:vAlign w:val="center"/>
            <w:hideMark/>
          </w:tcPr>
          <w:p w14:paraId="4CC9FAEE" w14:textId="5FD0518B" w:rsidR="00BF3242" w:rsidRPr="006E6888" w:rsidRDefault="00BF3242" w:rsidP="00BF3242">
            <w:pPr>
              <w:spacing w:after="0" w:line="240" w:lineRule="auto"/>
              <w:jc w:val="center"/>
              <w:rPr>
                <w:rFonts w:ascii="Tahoma" w:hAnsi="Tahoma" w:cs="Tahoma"/>
                <w:color w:val="000000"/>
                <w:highlight w:val="yellow"/>
              </w:rPr>
            </w:pPr>
            <w:r>
              <w:rPr>
                <w:rFonts w:ascii="Tahoma" w:hAnsi="Tahoma" w:cs="Tahoma"/>
                <w:color w:val="000000"/>
              </w:rPr>
              <w:t>DBAKCED5</w:t>
            </w:r>
          </w:p>
        </w:tc>
        <w:tc>
          <w:tcPr>
            <w:tcW w:w="2328" w:type="dxa"/>
            <w:tcBorders>
              <w:top w:val="nil"/>
              <w:left w:val="nil"/>
              <w:bottom w:val="single" w:sz="4" w:space="0" w:color="BFBFBF"/>
              <w:right w:val="single" w:sz="4" w:space="0" w:color="BFBFBF"/>
            </w:tcBorders>
            <w:noWrap/>
            <w:vAlign w:val="center"/>
            <w:hideMark/>
          </w:tcPr>
          <w:p w14:paraId="7BAC5399" w14:textId="7082CA7E" w:rsidR="00BF3242" w:rsidRPr="006E6888" w:rsidRDefault="00BF3242" w:rsidP="00BF3242">
            <w:pPr>
              <w:spacing w:after="0" w:line="240" w:lineRule="auto"/>
              <w:jc w:val="center"/>
              <w:rPr>
                <w:rFonts w:ascii="Tahoma" w:hAnsi="Tahoma" w:cs="Tahoma"/>
                <w:color w:val="000000"/>
                <w:highlight w:val="yellow"/>
              </w:rPr>
            </w:pPr>
            <w:r>
              <w:rPr>
                <w:rFonts w:ascii="Tahoma" w:hAnsi="Tahoma" w:cs="Tahoma"/>
                <w:color w:val="000000"/>
              </w:rPr>
              <w:t>6965__A</w:t>
            </w:r>
          </w:p>
        </w:tc>
        <w:tc>
          <w:tcPr>
            <w:tcW w:w="1054" w:type="dxa"/>
            <w:tcBorders>
              <w:top w:val="nil"/>
              <w:left w:val="nil"/>
              <w:bottom w:val="single" w:sz="4" w:space="0" w:color="BFBFBF"/>
              <w:right w:val="single" w:sz="4" w:space="0" w:color="BFBFBF"/>
            </w:tcBorders>
            <w:noWrap/>
            <w:vAlign w:val="center"/>
            <w:hideMark/>
          </w:tcPr>
          <w:p w14:paraId="1D101E4D" w14:textId="48EF0E62" w:rsidR="00BF3242" w:rsidRPr="006E6888" w:rsidRDefault="00BF3242" w:rsidP="00BF3242">
            <w:pPr>
              <w:spacing w:after="0" w:line="240" w:lineRule="auto"/>
              <w:jc w:val="center"/>
              <w:rPr>
                <w:rFonts w:ascii="Tahoma" w:hAnsi="Tahoma" w:cs="Tahoma"/>
                <w:color w:val="000000"/>
                <w:highlight w:val="yellow"/>
              </w:rPr>
            </w:pPr>
            <w:r>
              <w:rPr>
                <w:rFonts w:ascii="Tahoma" w:hAnsi="Tahoma" w:cs="Tahoma"/>
                <w:color w:val="000000"/>
              </w:rPr>
              <w:t>13081</w:t>
            </w:r>
          </w:p>
        </w:tc>
        <w:tc>
          <w:tcPr>
            <w:tcW w:w="1708" w:type="dxa"/>
            <w:tcBorders>
              <w:top w:val="nil"/>
              <w:left w:val="nil"/>
              <w:bottom w:val="single" w:sz="4" w:space="0" w:color="BFBFBF"/>
              <w:right w:val="single" w:sz="4" w:space="0" w:color="BFBFBF"/>
            </w:tcBorders>
            <w:noWrap/>
            <w:vAlign w:val="center"/>
            <w:hideMark/>
          </w:tcPr>
          <w:p w14:paraId="0E67446C" w14:textId="3DCFDFF9" w:rsidR="00BF3242" w:rsidRPr="006E6888" w:rsidRDefault="00BF3242" w:rsidP="00BF3242">
            <w:pPr>
              <w:spacing w:after="0" w:line="240" w:lineRule="auto"/>
              <w:jc w:val="center"/>
              <w:rPr>
                <w:rFonts w:ascii="Tahoma" w:hAnsi="Tahoma" w:cs="Tahoma"/>
                <w:color w:val="000000"/>
                <w:highlight w:val="yellow"/>
              </w:rPr>
            </w:pPr>
            <w:r>
              <w:rPr>
                <w:rFonts w:ascii="Tahoma" w:hAnsi="Tahoma" w:cs="Tahoma"/>
                <w:color w:val="000000"/>
              </w:rPr>
              <w:t>$50,101,641.18</w:t>
            </w:r>
          </w:p>
        </w:tc>
        <w:tc>
          <w:tcPr>
            <w:tcW w:w="3653" w:type="dxa"/>
            <w:tcBorders>
              <w:top w:val="nil"/>
              <w:left w:val="nil"/>
              <w:bottom w:val="single" w:sz="4" w:space="0" w:color="BFBFBF"/>
              <w:right w:val="single" w:sz="4" w:space="0" w:color="BFBFBF"/>
            </w:tcBorders>
            <w:noWrap/>
            <w:vAlign w:val="center"/>
            <w:hideMark/>
          </w:tcPr>
          <w:p w14:paraId="2AB88B8C" w14:textId="4EABB6B0" w:rsidR="00BF3242" w:rsidRPr="006E6888" w:rsidRDefault="00BF3242" w:rsidP="00BF3242">
            <w:pPr>
              <w:spacing w:after="0" w:line="240" w:lineRule="auto"/>
              <w:jc w:val="center"/>
              <w:rPr>
                <w:rFonts w:ascii="Tahoma" w:hAnsi="Tahoma" w:cs="Tahoma"/>
                <w:color w:val="000000"/>
                <w:highlight w:val="yellow"/>
              </w:rPr>
            </w:pPr>
            <w:r>
              <w:rPr>
                <w:rFonts w:ascii="Tahoma" w:hAnsi="Tahoma" w:cs="Tahoma"/>
                <w:color w:val="000000"/>
              </w:rPr>
              <w:t xml:space="preserve">Oncor_FW_81268_Longshore – </w:t>
            </w:r>
            <w:proofErr w:type="spellStart"/>
            <w:r>
              <w:rPr>
                <w:rFonts w:ascii="Tahoma" w:hAnsi="Tahoma" w:cs="Tahoma"/>
                <w:color w:val="000000"/>
              </w:rPr>
              <w:t>Consavvy</w:t>
            </w:r>
            <w:proofErr w:type="spellEnd"/>
            <w:r>
              <w:rPr>
                <w:rFonts w:ascii="Tahoma" w:hAnsi="Tahoma" w:cs="Tahoma"/>
                <w:color w:val="000000"/>
              </w:rPr>
              <w:t xml:space="preserve"> 345 kV Double-Circuit Line Rebuild (MOD 81268)</w:t>
            </w:r>
          </w:p>
        </w:tc>
      </w:tr>
      <w:tr w:rsidR="00BF3242" w:rsidRPr="00DC75CE" w14:paraId="25C35F13" w14:textId="77777777" w:rsidTr="006E6888">
        <w:trPr>
          <w:trHeight w:val="264"/>
        </w:trPr>
        <w:tc>
          <w:tcPr>
            <w:tcW w:w="1615" w:type="dxa"/>
            <w:tcBorders>
              <w:top w:val="nil"/>
              <w:left w:val="single" w:sz="4" w:space="0" w:color="BFBFBF"/>
              <w:bottom w:val="single" w:sz="4" w:space="0" w:color="BFBFBF"/>
              <w:right w:val="single" w:sz="4" w:space="0" w:color="BFBFBF"/>
            </w:tcBorders>
            <w:noWrap/>
            <w:vAlign w:val="center"/>
            <w:hideMark/>
          </w:tcPr>
          <w:p w14:paraId="78D59E0F" w14:textId="1EE800C7" w:rsidR="00BF3242" w:rsidRPr="006E6888" w:rsidRDefault="00BF3242" w:rsidP="00BF3242">
            <w:pPr>
              <w:spacing w:after="0" w:line="240" w:lineRule="auto"/>
              <w:jc w:val="center"/>
              <w:rPr>
                <w:rFonts w:ascii="Tahoma" w:hAnsi="Tahoma" w:cs="Tahoma"/>
                <w:color w:val="000000"/>
                <w:highlight w:val="yellow"/>
              </w:rPr>
            </w:pPr>
            <w:r>
              <w:rPr>
                <w:rFonts w:ascii="Tahoma" w:hAnsi="Tahoma" w:cs="Tahoma"/>
                <w:color w:val="000000"/>
              </w:rPr>
              <w:t>BASE CASE</w:t>
            </w:r>
          </w:p>
        </w:tc>
        <w:tc>
          <w:tcPr>
            <w:tcW w:w="2328" w:type="dxa"/>
            <w:tcBorders>
              <w:top w:val="nil"/>
              <w:left w:val="nil"/>
              <w:bottom w:val="single" w:sz="4" w:space="0" w:color="BFBFBF"/>
              <w:right w:val="single" w:sz="4" w:space="0" w:color="BFBFBF"/>
            </w:tcBorders>
            <w:noWrap/>
            <w:vAlign w:val="center"/>
            <w:hideMark/>
          </w:tcPr>
          <w:p w14:paraId="361DAEF2" w14:textId="585707A6" w:rsidR="00BF3242" w:rsidRPr="006E6888" w:rsidRDefault="00BF3242" w:rsidP="00BF3242">
            <w:pPr>
              <w:spacing w:after="0" w:line="240" w:lineRule="auto"/>
              <w:jc w:val="center"/>
              <w:rPr>
                <w:rFonts w:ascii="Tahoma" w:hAnsi="Tahoma" w:cs="Tahoma"/>
                <w:color w:val="000000"/>
                <w:highlight w:val="yellow"/>
              </w:rPr>
            </w:pPr>
            <w:r>
              <w:rPr>
                <w:rFonts w:ascii="Tahoma" w:hAnsi="Tahoma" w:cs="Tahoma"/>
                <w:color w:val="000000"/>
              </w:rPr>
              <w:t>EASTEX</w:t>
            </w:r>
          </w:p>
        </w:tc>
        <w:tc>
          <w:tcPr>
            <w:tcW w:w="1054" w:type="dxa"/>
            <w:tcBorders>
              <w:top w:val="nil"/>
              <w:left w:val="nil"/>
              <w:bottom w:val="single" w:sz="4" w:space="0" w:color="BFBFBF"/>
              <w:right w:val="single" w:sz="4" w:space="0" w:color="BFBFBF"/>
            </w:tcBorders>
            <w:noWrap/>
            <w:vAlign w:val="center"/>
            <w:hideMark/>
          </w:tcPr>
          <w:p w14:paraId="2BCD3961" w14:textId="6669B38B" w:rsidR="00BF3242" w:rsidRPr="006E6888" w:rsidRDefault="00BF3242" w:rsidP="00BF3242">
            <w:pPr>
              <w:spacing w:after="0" w:line="240" w:lineRule="auto"/>
              <w:jc w:val="center"/>
              <w:rPr>
                <w:rFonts w:ascii="Tahoma" w:hAnsi="Tahoma" w:cs="Tahoma"/>
                <w:color w:val="000000"/>
                <w:highlight w:val="yellow"/>
              </w:rPr>
            </w:pPr>
            <w:r>
              <w:rPr>
                <w:rFonts w:ascii="Tahoma" w:hAnsi="Tahoma" w:cs="Tahoma"/>
                <w:color w:val="000000"/>
              </w:rPr>
              <w:t>12545</w:t>
            </w:r>
          </w:p>
        </w:tc>
        <w:tc>
          <w:tcPr>
            <w:tcW w:w="1708" w:type="dxa"/>
            <w:tcBorders>
              <w:top w:val="nil"/>
              <w:left w:val="nil"/>
              <w:bottom w:val="single" w:sz="4" w:space="0" w:color="BFBFBF"/>
              <w:right w:val="single" w:sz="4" w:space="0" w:color="BFBFBF"/>
            </w:tcBorders>
            <w:noWrap/>
            <w:vAlign w:val="center"/>
            <w:hideMark/>
          </w:tcPr>
          <w:p w14:paraId="7B1F124E" w14:textId="782E54CE" w:rsidR="00BF3242" w:rsidRPr="006E6888" w:rsidRDefault="00BF3242" w:rsidP="00BF3242">
            <w:pPr>
              <w:spacing w:after="0" w:line="240" w:lineRule="auto"/>
              <w:jc w:val="center"/>
              <w:rPr>
                <w:rFonts w:ascii="Tahoma" w:hAnsi="Tahoma" w:cs="Tahoma"/>
                <w:color w:val="000000"/>
                <w:highlight w:val="yellow"/>
              </w:rPr>
            </w:pPr>
            <w:r>
              <w:rPr>
                <w:rFonts w:ascii="Tahoma" w:hAnsi="Tahoma" w:cs="Tahoma"/>
                <w:color w:val="000000"/>
              </w:rPr>
              <w:t>$43,568,286.85</w:t>
            </w:r>
          </w:p>
        </w:tc>
        <w:tc>
          <w:tcPr>
            <w:tcW w:w="3653" w:type="dxa"/>
            <w:tcBorders>
              <w:top w:val="nil"/>
              <w:left w:val="nil"/>
              <w:bottom w:val="single" w:sz="4" w:space="0" w:color="BFBFBF"/>
              <w:right w:val="single" w:sz="4" w:space="0" w:color="BFBFBF"/>
            </w:tcBorders>
            <w:noWrap/>
            <w:vAlign w:val="center"/>
            <w:hideMark/>
          </w:tcPr>
          <w:p w14:paraId="720E32E5" w14:textId="24784F69" w:rsidR="00BF3242" w:rsidRPr="006E6888" w:rsidRDefault="00BF3242" w:rsidP="00BF3242">
            <w:pPr>
              <w:spacing w:after="0" w:line="240" w:lineRule="auto"/>
              <w:jc w:val="center"/>
              <w:rPr>
                <w:rFonts w:ascii="Tahoma" w:hAnsi="Tahoma" w:cs="Tahoma"/>
                <w:color w:val="000000"/>
                <w:highlight w:val="yellow"/>
              </w:rPr>
            </w:pPr>
            <w:r>
              <w:rPr>
                <w:rFonts w:ascii="Tahoma" w:hAnsi="Tahoma" w:cs="Tahoma"/>
                <w:color w:val="000000"/>
              </w:rPr>
              <w:t> </w:t>
            </w:r>
          </w:p>
        </w:tc>
      </w:tr>
      <w:tr w:rsidR="00BF3242" w:rsidRPr="00DC75CE" w14:paraId="5367ADB4" w14:textId="77777777" w:rsidTr="00A75439">
        <w:trPr>
          <w:trHeight w:val="264"/>
        </w:trPr>
        <w:tc>
          <w:tcPr>
            <w:tcW w:w="1615" w:type="dxa"/>
            <w:tcBorders>
              <w:top w:val="nil"/>
              <w:left w:val="single" w:sz="4" w:space="0" w:color="BFBFBF"/>
              <w:bottom w:val="single" w:sz="4" w:space="0" w:color="BFBFBF"/>
              <w:right w:val="single" w:sz="4" w:space="0" w:color="BFBFBF"/>
            </w:tcBorders>
            <w:noWrap/>
            <w:vAlign w:val="center"/>
            <w:hideMark/>
          </w:tcPr>
          <w:p w14:paraId="53231453" w14:textId="15EC5AB5" w:rsidR="00BF3242" w:rsidRPr="00DC75CE" w:rsidRDefault="00BF3242" w:rsidP="00BF3242">
            <w:pPr>
              <w:spacing w:after="0" w:line="240" w:lineRule="auto"/>
              <w:jc w:val="center"/>
              <w:rPr>
                <w:rFonts w:ascii="Tahoma" w:hAnsi="Tahoma" w:cs="Tahoma"/>
                <w:color w:val="000000"/>
              </w:rPr>
            </w:pPr>
            <w:r>
              <w:rPr>
                <w:rFonts w:ascii="Tahoma" w:hAnsi="Tahoma" w:cs="Tahoma"/>
                <w:color w:val="000000"/>
              </w:rPr>
              <w:t>DWCSRAM5</w:t>
            </w:r>
          </w:p>
        </w:tc>
        <w:tc>
          <w:tcPr>
            <w:tcW w:w="2328" w:type="dxa"/>
            <w:tcBorders>
              <w:top w:val="nil"/>
              <w:left w:val="nil"/>
              <w:bottom w:val="single" w:sz="4" w:space="0" w:color="BFBFBF"/>
              <w:right w:val="single" w:sz="4" w:space="0" w:color="BFBFBF"/>
            </w:tcBorders>
            <w:noWrap/>
            <w:vAlign w:val="center"/>
            <w:hideMark/>
          </w:tcPr>
          <w:p w14:paraId="03CF8561" w14:textId="3FA71A4B" w:rsidR="00BF3242" w:rsidRPr="00DC75CE" w:rsidRDefault="00BF3242" w:rsidP="00BF3242">
            <w:pPr>
              <w:spacing w:after="0" w:line="240" w:lineRule="auto"/>
              <w:jc w:val="center"/>
              <w:rPr>
                <w:rFonts w:ascii="Tahoma" w:hAnsi="Tahoma" w:cs="Tahoma"/>
                <w:color w:val="000000"/>
              </w:rPr>
            </w:pPr>
            <w:r>
              <w:rPr>
                <w:rFonts w:ascii="Tahoma" w:hAnsi="Tahoma" w:cs="Tahoma"/>
                <w:color w:val="000000"/>
              </w:rPr>
              <w:t>35100__A</w:t>
            </w:r>
          </w:p>
        </w:tc>
        <w:tc>
          <w:tcPr>
            <w:tcW w:w="1054" w:type="dxa"/>
            <w:tcBorders>
              <w:top w:val="nil"/>
              <w:left w:val="nil"/>
              <w:bottom w:val="single" w:sz="4" w:space="0" w:color="BFBFBF"/>
              <w:right w:val="single" w:sz="4" w:space="0" w:color="BFBFBF"/>
            </w:tcBorders>
            <w:noWrap/>
            <w:vAlign w:val="center"/>
            <w:hideMark/>
          </w:tcPr>
          <w:p w14:paraId="4B3C89D1" w14:textId="421BFFA2" w:rsidR="00BF3242" w:rsidRPr="00DC75CE" w:rsidRDefault="00BF3242" w:rsidP="00BF3242">
            <w:pPr>
              <w:spacing w:after="0" w:line="240" w:lineRule="auto"/>
              <w:jc w:val="center"/>
              <w:rPr>
                <w:rFonts w:ascii="Tahoma" w:hAnsi="Tahoma" w:cs="Tahoma"/>
                <w:color w:val="000000"/>
              </w:rPr>
            </w:pPr>
            <w:r>
              <w:rPr>
                <w:rFonts w:ascii="Tahoma" w:hAnsi="Tahoma" w:cs="Tahoma"/>
                <w:color w:val="000000"/>
              </w:rPr>
              <w:t>386</w:t>
            </w:r>
          </w:p>
        </w:tc>
        <w:tc>
          <w:tcPr>
            <w:tcW w:w="1708" w:type="dxa"/>
            <w:tcBorders>
              <w:top w:val="nil"/>
              <w:left w:val="nil"/>
              <w:bottom w:val="single" w:sz="4" w:space="0" w:color="BFBFBF"/>
              <w:right w:val="single" w:sz="4" w:space="0" w:color="BFBFBF"/>
            </w:tcBorders>
            <w:noWrap/>
            <w:vAlign w:val="center"/>
            <w:hideMark/>
          </w:tcPr>
          <w:p w14:paraId="6C7FFDE0" w14:textId="4EECEB9C" w:rsidR="00BF3242" w:rsidRPr="00DC75CE" w:rsidRDefault="00BF3242" w:rsidP="00BF3242">
            <w:pPr>
              <w:spacing w:after="0" w:line="240" w:lineRule="auto"/>
              <w:jc w:val="center"/>
              <w:rPr>
                <w:rFonts w:ascii="Tahoma" w:hAnsi="Tahoma" w:cs="Tahoma"/>
                <w:color w:val="000000"/>
              </w:rPr>
            </w:pPr>
            <w:r>
              <w:rPr>
                <w:rFonts w:ascii="Tahoma" w:hAnsi="Tahoma" w:cs="Tahoma"/>
                <w:color w:val="000000"/>
              </w:rPr>
              <w:t>$42,503,054.47</w:t>
            </w:r>
          </w:p>
        </w:tc>
        <w:tc>
          <w:tcPr>
            <w:tcW w:w="3653" w:type="dxa"/>
            <w:tcBorders>
              <w:top w:val="nil"/>
              <w:left w:val="nil"/>
              <w:bottom w:val="single" w:sz="4" w:space="0" w:color="BFBFBF"/>
              <w:right w:val="single" w:sz="4" w:space="0" w:color="BFBFBF"/>
            </w:tcBorders>
            <w:noWrap/>
            <w:vAlign w:val="center"/>
            <w:hideMark/>
          </w:tcPr>
          <w:p w14:paraId="053B6A3F" w14:textId="7217A100" w:rsidR="00BF3242" w:rsidRPr="00DC75CE" w:rsidRDefault="00BF3242" w:rsidP="00BF3242">
            <w:pPr>
              <w:spacing w:after="0" w:line="240" w:lineRule="auto"/>
              <w:jc w:val="center"/>
              <w:rPr>
                <w:rFonts w:ascii="Tahoma" w:hAnsi="Tahoma" w:cs="Tahoma"/>
                <w:color w:val="000000"/>
              </w:rPr>
            </w:pPr>
            <w:r>
              <w:rPr>
                <w:rFonts w:ascii="Tahoma" w:hAnsi="Tahoma" w:cs="Tahoma"/>
                <w:color w:val="000000"/>
              </w:rPr>
              <w:t>Oncor Southern DFW Load Interconnection and General Grid Strengthening Project (25RPG004)</w:t>
            </w:r>
          </w:p>
        </w:tc>
      </w:tr>
      <w:tr w:rsidR="00BF3242" w:rsidRPr="00DC75CE" w14:paraId="0CED3A40" w14:textId="77777777" w:rsidTr="00A75439">
        <w:trPr>
          <w:trHeight w:val="264"/>
        </w:trPr>
        <w:tc>
          <w:tcPr>
            <w:tcW w:w="1615" w:type="dxa"/>
            <w:tcBorders>
              <w:top w:val="nil"/>
              <w:left w:val="single" w:sz="4" w:space="0" w:color="BFBFBF"/>
              <w:bottom w:val="single" w:sz="4" w:space="0" w:color="BFBFBF"/>
              <w:right w:val="single" w:sz="4" w:space="0" w:color="BFBFBF"/>
            </w:tcBorders>
            <w:noWrap/>
            <w:vAlign w:val="center"/>
            <w:hideMark/>
          </w:tcPr>
          <w:p w14:paraId="4B7FC2C8" w14:textId="01F028F3" w:rsidR="00BF3242" w:rsidRPr="00DC75CE" w:rsidRDefault="00BF3242" w:rsidP="00BF3242">
            <w:pPr>
              <w:spacing w:after="0" w:line="240" w:lineRule="auto"/>
              <w:jc w:val="center"/>
              <w:rPr>
                <w:rFonts w:ascii="Tahoma" w:hAnsi="Tahoma" w:cs="Tahoma"/>
                <w:color w:val="000000"/>
              </w:rPr>
            </w:pPr>
            <w:r>
              <w:rPr>
                <w:rFonts w:ascii="Tahoma" w:hAnsi="Tahoma" w:cs="Tahoma"/>
                <w:color w:val="000000"/>
              </w:rPr>
              <w:t>SRGRMGS5</w:t>
            </w:r>
          </w:p>
        </w:tc>
        <w:tc>
          <w:tcPr>
            <w:tcW w:w="2328" w:type="dxa"/>
            <w:tcBorders>
              <w:top w:val="nil"/>
              <w:left w:val="nil"/>
              <w:bottom w:val="single" w:sz="4" w:space="0" w:color="BFBFBF"/>
              <w:right w:val="single" w:sz="4" w:space="0" w:color="BFBFBF"/>
            </w:tcBorders>
            <w:noWrap/>
            <w:vAlign w:val="center"/>
            <w:hideMark/>
          </w:tcPr>
          <w:p w14:paraId="7F605E2D" w14:textId="719D4C54" w:rsidR="00BF3242" w:rsidRPr="00DC75CE" w:rsidRDefault="00BF3242" w:rsidP="00BF3242">
            <w:pPr>
              <w:spacing w:after="0" w:line="240" w:lineRule="auto"/>
              <w:jc w:val="center"/>
              <w:rPr>
                <w:rFonts w:ascii="Tahoma" w:hAnsi="Tahoma" w:cs="Tahoma"/>
                <w:color w:val="000000"/>
              </w:rPr>
            </w:pPr>
            <w:r>
              <w:rPr>
                <w:rFonts w:ascii="Tahoma" w:hAnsi="Tahoma" w:cs="Tahoma"/>
                <w:color w:val="000000"/>
              </w:rPr>
              <w:t>6945__A</w:t>
            </w:r>
          </w:p>
        </w:tc>
        <w:tc>
          <w:tcPr>
            <w:tcW w:w="1054" w:type="dxa"/>
            <w:tcBorders>
              <w:top w:val="nil"/>
              <w:left w:val="nil"/>
              <w:bottom w:val="single" w:sz="4" w:space="0" w:color="BFBFBF"/>
              <w:right w:val="single" w:sz="4" w:space="0" w:color="BFBFBF"/>
            </w:tcBorders>
            <w:noWrap/>
            <w:vAlign w:val="center"/>
            <w:hideMark/>
          </w:tcPr>
          <w:p w14:paraId="2F09D74A" w14:textId="46B9AC98" w:rsidR="00BF3242" w:rsidRPr="00DC75CE" w:rsidRDefault="00BF3242" w:rsidP="00BF3242">
            <w:pPr>
              <w:spacing w:after="0" w:line="240" w:lineRule="auto"/>
              <w:jc w:val="center"/>
              <w:rPr>
                <w:rFonts w:ascii="Tahoma" w:hAnsi="Tahoma" w:cs="Tahoma"/>
                <w:color w:val="000000"/>
              </w:rPr>
            </w:pPr>
            <w:r>
              <w:rPr>
                <w:rFonts w:ascii="Tahoma" w:hAnsi="Tahoma" w:cs="Tahoma"/>
                <w:color w:val="000000"/>
              </w:rPr>
              <w:t>7238</w:t>
            </w:r>
          </w:p>
        </w:tc>
        <w:tc>
          <w:tcPr>
            <w:tcW w:w="1708" w:type="dxa"/>
            <w:tcBorders>
              <w:top w:val="nil"/>
              <w:left w:val="nil"/>
              <w:bottom w:val="single" w:sz="4" w:space="0" w:color="BFBFBF"/>
              <w:right w:val="single" w:sz="4" w:space="0" w:color="BFBFBF"/>
            </w:tcBorders>
            <w:noWrap/>
            <w:vAlign w:val="center"/>
            <w:hideMark/>
          </w:tcPr>
          <w:p w14:paraId="2794FDF0" w14:textId="3131B40B" w:rsidR="00BF3242" w:rsidRPr="00DC75CE" w:rsidRDefault="00BF3242" w:rsidP="00BF3242">
            <w:pPr>
              <w:spacing w:after="0" w:line="240" w:lineRule="auto"/>
              <w:jc w:val="center"/>
              <w:rPr>
                <w:rFonts w:ascii="Tahoma" w:hAnsi="Tahoma" w:cs="Tahoma"/>
                <w:color w:val="000000"/>
              </w:rPr>
            </w:pPr>
            <w:r>
              <w:rPr>
                <w:rFonts w:ascii="Tahoma" w:hAnsi="Tahoma" w:cs="Tahoma"/>
                <w:color w:val="000000"/>
              </w:rPr>
              <w:t>$34,959,268.92</w:t>
            </w:r>
          </w:p>
        </w:tc>
        <w:tc>
          <w:tcPr>
            <w:tcW w:w="3653" w:type="dxa"/>
            <w:tcBorders>
              <w:top w:val="nil"/>
              <w:left w:val="nil"/>
              <w:bottom w:val="single" w:sz="4" w:space="0" w:color="BFBFBF"/>
              <w:right w:val="single" w:sz="4" w:space="0" w:color="BFBFBF"/>
            </w:tcBorders>
            <w:noWrap/>
            <w:vAlign w:val="center"/>
            <w:hideMark/>
          </w:tcPr>
          <w:p w14:paraId="19DEA1AD" w14:textId="33DC3E6D" w:rsidR="00BF3242" w:rsidRPr="00DC75CE" w:rsidRDefault="00BF3242" w:rsidP="00BF3242">
            <w:pPr>
              <w:spacing w:after="0" w:line="240" w:lineRule="auto"/>
              <w:jc w:val="center"/>
              <w:rPr>
                <w:rFonts w:ascii="Tahoma" w:hAnsi="Tahoma" w:cs="Tahoma"/>
                <w:color w:val="000000"/>
              </w:rPr>
            </w:pPr>
            <w:r>
              <w:rPr>
                <w:rFonts w:ascii="Tahoma" w:hAnsi="Tahoma" w:cs="Tahoma"/>
                <w:color w:val="000000"/>
              </w:rPr>
              <w:t>West Texas 345-kV Infrastructure Rebuild Project (23RPG034)</w:t>
            </w:r>
          </w:p>
        </w:tc>
      </w:tr>
      <w:tr w:rsidR="00BF3242" w:rsidRPr="00DC75CE" w14:paraId="0C3710FA" w14:textId="77777777" w:rsidTr="00A75439">
        <w:trPr>
          <w:trHeight w:val="264"/>
        </w:trPr>
        <w:tc>
          <w:tcPr>
            <w:tcW w:w="1615" w:type="dxa"/>
            <w:tcBorders>
              <w:top w:val="nil"/>
              <w:left w:val="single" w:sz="4" w:space="0" w:color="BFBFBF"/>
              <w:bottom w:val="single" w:sz="4" w:space="0" w:color="BFBFBF"/>
              <w:right w:val="single" w:sz="4" w:space="0" w:color="BFBFBF"/>
            </w:tcBorders>
            <w:noWrap/>
            <w:vAlign w:val="center"/>
            <w:hideMark/>
          </w:tcPr>
          <w:p w14:paraId="03E058E9" w14:textId="5979287E" w:rsidR="00BF3242" w:rsidRPr="00DC75CE" w:rsidRDefault="00BF3242" w:rsidP="00BF3242">
            <w:pPr>
              <w:spacing w:after="0" w:line="240" w:lineRule="auto"/>
              <w:jc w:val="center"/>
              <w:rPr>
                <w:rFonts w:ascii="Tahoma" w:hAnsi="Tahoma" w:cs="Tahoma"/>
                <w:color w:val="000000"/>
              </w:rPr>
            </w:pPr>
            <w:r>
              <w:rPr>
                <w:rFonts w:ascii="Tahoma" w:hAnsi="Tahoma" w:cs="Tahoma"/>
                <w:color w:val="000000"/>
              </w:rPr>
              <w:t>SVENFTS5</w:t>
            </w:r>
          </w:p>
        </w:tc>
        <w:tc>
          <w:tcPr>
            <w:tcW w:w="2328" w:type="dxa"/>
            <w:tcBorders>
              <w:top w:val="nil"/>
              <w:left w:val="nil"/>
              <w:bottom w:val="single" w:sz="4" w:space="0" w:color="BFBFBF"/>
              <w:right w:val="single" w:sz="4" w:space="0" w:color="BFBFBF"/>
            </w:tcBorders>
            <w:noWrap/>
            <w:vAlign w:val="center"/>
            <w:hideMark/>
          </w:tcPr>
          <w:p w14:paraId="50BF83D6" w14:textId="38D5F006" w:rsidR="00BF3242" w:rsidRPr="00DC75CE" w:rsidRDefault="00BF3242" w:rsidP="00BF3242">
            <w:pPr>
              <w:spacing w:after="0" w:line="240" w:lineRule="auto"/>
              <w:jc w:val="center"/>
              <w:rPr>
                <w:rFonts w:ascii="Tahoma" w:hAnsi="Tahoma" w:cs="Tahoma"/>
                <w:color w:val="000000"/>
              </w:rPr>
            </w:pPr>
            <w:r>
              <w:rPr>
                <w:rFonts w:ascii="Tahoma" w:hAnsi="Tahoma" w:cs="Tahoma"/>
                <w:color w:val="000000"/>
              </w:rPr>
              <w:t>35055__A</w:t>
            </w:r>
          </w:p>
        </w:tc>
        <w:tc>
          <w:tcPr>
            <w:tcW w:w="1054" w:type="dxa"/>
            <w:tcBorders>
              <w:top w:val="nil"/>
              <w:left w:val="nil"/>
              <w:bottom w:val="single" w:sz="4" w:space="0" w:color="BFBFBF"/>
              <w:right w:val="single" w:sz="4" w:space="0" w:color="BFBFBF"/>
            </w:tcBorders>
            <w:noWrap/>
            <w:vAlign w:val="center"/>
            <w:hideMark/>
          </w:tcPr>
          <w:p w14:paraId="5E31947D" w14:textId="19CFF759" w:rsidR="00BF3242" w:rsidRPr="00DC75CE" w:rsidRDefault="00BF3242" w:rsidP="00BF3242">
            <w:pPr>
              <w:spacing w:after="0" w:line="240" w:lineRule="auto"/>
              <w:jc w:val="center"/>
              <w:rPr>
                <w:rFonts w:ascii="Tahoma" w:hAnsi="Tahoma" w:cs="Tahoma"/>
                <w:color w:val="000000"/>
              </w:rPr>
            </w:pPr>
            <w:r>
              <w:rPr>
                <w:rFonts w:ascii="Tahoma" w:hAnsi="Tahoma" w:cs="Tahoma"/>
                <w:color w:val="000000"/>
              </w:rPr>
              <w:t>5620</w:t>
            </w:r>
          </w:p>
        </w:tc>
        <w:tc>
          <w:tcPr>
            <w:tcW w:w="1708" w:type="dxa"/>
            <w:tcBorders>
              <w:top w:val="nil"/>
              <w:left w:val="nil"/>
              <w:bottom w:val="single" w:sz="4" w:space="0" w:color="BFBFBF"/>
              <w:right w:val="single" w:sz="4" w:space="0" w:color="BFBFBF"/>
            </w:tcBorders>
            <w:noWrap/>
            <w:vAlign w:val="center"/>
            <w:hideMark/>
          </w:tcPr>
          <w:p w14:paraId="2F1A60E5" w14:textId="686CF86E" w:rsidR="00BF3242" w:rsidRPr="00DC75CE" w:rsidRDefault="00BF3242" w:rsidP="00BF3242">
            <w:pPr>
              <w:spacing w:after="0" w:line="240" w:lineRule="auto"/>
              <w:jc w:val="center"/>
              <w:rPr>
                <w:rFonts w:ascii="Tahoma" w:hAnsi="Tahoma" w:cs="Tahoma"/>
                <w:color w:val="000000"/>
              </w:rPr>
            </w:pPr>
            <w:r>
              <w:rPr>
                <w:rFonts w:ascii="Tahoma" w:hAnsi="Tahoma" w:cs="Tahoma"/>
                <w:color w:val="000000"/>
              </w:rPr>
              <w:t>$34,824,077.83</w:t>
            </w:r>
          </w:p>
        </w:tc>
        <w:tc>
          <w:tcPr>
            <w:tcW w:w="3653" w:type="dxa"/>
            <w:tcBorders>
              <w:top w:val="nil"/>
              <w:left w:val="nil"/>
              <w:bottom w:val="single" w:sz="4" w:space="0" w:color="BFBFBF"/>
              <w:right w:val="single" w:sz="4" w:space="0" w:color="BFBFBF"/>
            </w:tcBorders>
            <w:noWrap/>
            <w:vAlign w:val="center"/>
            <w:hideMark/>
          </w:tcPr>
          <w:p w14:paraId="2203F0BC" w14:textId="4D53A6E1" w:rsidR="00BF3242" w:rsidRPr="00DC75CE" w:rsidRDefault="00BF3242" w:rsidP="00BF3242">
            <w:pPr>
              <w:spacing w:after="0" w:line="240" w:lineRule="auto"/>
              <w:jc w:val="center"/>
              <w:rPr>
                <w:rFonts w:ascii="Tahoma" w:hAnsi="Tahoma" w:cs="Tahoma"/>
                <w:color w:val="000000"/>
              </w:rPr>
            </w:pPr>
            <w:r>
              <w:rPr>
                <w:rFonts w:ascii="Tahoma" w:hAnsi="Tahoma" w:cs="Tahoma"/>
                <w:color w:val="000000"/>
              </w:rPr>
              <w:t>Venus Switch to Sam Switch 345-kV Line Project (24RPG017)</w:t>
            </w:r>
          </w:p>
        </w:tc>
      </w:tr>
      <w:tr w:rsidR="00BF3242" w:rsidRPr="00DC75CE" w14:paraId="452E750E" w14:textId="77777777" w:rsidTr="00A75439">
        <w:trPr>
          <w:trHeight w:val="264"/>
        </w:trPr>
        <w:tc>
          <w:tcPr>
            <w:tcW w:w="1615" w:type="dxa"/>
            <w:tcBorders>
              <w:top w:val="nil"/>
              <w:left w:val="single" w:sz="4" w:space="0" w:color="BFBFBF"/>
              <w:bottom w:val="single" w:sz="4" w:space="0" w:color="BFBFBF"/>
              <w:right w:val="single" w:sz="4" w:space="0" w:color="BFBFBF"/>
            </w:tcBorders>
            <w:noWrap/>
            <w:vAlign w:val="center"/>
            <w:hideMark/>
          </w:tcPr>
          <w:p w14:paraId="3792EE88" w14:textId="36678718" w:rsidR="00BF3242" w:rsidRPr="00DC75CE" w:rsidRDefault="00BF3242" w:rsidP="00BF3242">
            <w:pPr>
              <w:spacing w:after="0" w:line="240" w:lineRule="auto"/>
              <w:jc w:val="center"/>
              <w:rPr>
                <w:rFonts w:ascii="Tahoma" w:hAnsi="Tahoma" w:cs="Tahoma"/>
                <w:color w:val="000000"/>
              </w:rPr>
            </w:pPr>
            <w:r>
              <w:rPr>
                <w:rFonts w:ascii="Tahoma" w:hAnsi="Tahoma" w:cs="Tahoma"/>
                <w:color w:val="000000"/>
              </w:rPr>
              <w:t>MRNKDHM5</w:t>
            </w:r>
          </w:p>
        </w:tc>
        <w:tc>
          <w:tcPr>
            <w:tcW w:w="2328" w:type="dxa"/>
            <w:tcBorders>
              <w:top w:val="nil"/>
              <w:left w:val="nil"/>
              <w:bottom w:val="single" w:sz="4" w:space="0" w:color="BFBFBF"/>
              <w:right w:val="single" w:sz="4" w:space="0" w:color="BFBFBF"/>
            </w:tcBorders>
            <w:noWrap/>
            <w:vAlign w:val="center"/>
            <w:hideMark/>
          </w:tcPr>
          <w:p w14:paraId="1AD5BB97" w14:textId="3F26F231" w:rsidR="00BF3242" w:rsidRPr="00DC75CE" w:rsidRDefault="00BF3242" w:rsidP="00BF3242">
            <w:pPr>
              <w:spacing w:after="0" w:line="240" w:lineRule="auto"/>
              <w:jc w:val="center"/>
              <w:rPr>
                <w:rFonts w:ascii="Tahoma" w:hAnsi="Tahoma" w:cs="Tahoma"/>
                <w:color w:val="000000"/>
              </w:rPr>
            </w:pPr>
            <w:r>
              <w:rPr>
                <w:rFonts w:ascii="Tahoma" w:hAnsi="Tahoma" w:cs="Tahoma"/>
                <w:color w:val="000000"/>
              </w:rPr>
              <w:t>587__A</w:t>
            </w:r>
          </w:p>
        </w:tc>
        <w:tc>
          <w:tcPr>
            <w:tcW w:w="1054" w:type="dxa"/>
            <w:tcBorders>
              <w:top w:val="nil"/>
              <w:left w:val="nil"/>
              <w:bottom w:val="single" w:sz="4" w:space="0" w:color="BFBFBF"/>
              <w:right w:val="single" w:sz="4" w:space="0" w:color="BFBFBF"/>
            </w:tcBorders>
            <w:noWrap/>
            <w:vAlign w:val="center"/>
            <w:hideMark/>
          </w:tcPr>
          <w:p w14:paraId="148A3DB7" w14:textId="54A33863" w:rsidR="00BF3242" w:rsidRPr="00DC75CE" w:rsidRDefault="00BF3242" w:rsidP="00BF3242">
            <w:pPr>
              <w:spacing w:after="0" w:line="240" w:lineRule="auto"/>
              <w:jc w:val="center"/>
              <w:rPr>
                <w:rFonts w:ascii="Tahoma" w:hAnsi="Tahoma" w:cs="Tahoma"/>
                <w:color w:val="000000"/>
              </w:rPr>
            </w:pPr>
            <w:r>
              <w:rPr>
                <w:rFonts w:ascii="Tahoma" w:hAnsi="Tahoma" w:cs="Tahoma"/>
                <w:color w:val="000000"/>
              </w:rPr>
              <w:t>6658</w:t>
            </w:r>
          </w:p>
        </w:tc>
        <w:tc>
          <w:tcPr>
            <w:tcW w:w="1708" w:type="dxa"/>
            <w:tcBorders>
              <w:top w:val="nil"/>
              <w:left w:val="nil"/>
              <w:bottom w:val="single" w:sz="4" w:space="0" w:color="BFBFBF"/>
              <w:right w:val="single" w:sz="4" w:space="0" w:color="BFBFBF"/>
            </w:tcBorders>
            <w:noWrap/>
            <w:vAlign w:val="center"/>
            <w:hideMark/>
          </w:tcPr>
          <w:p w14:paraId="166E4F41" w14:textId="4F25DF50" w:rsidR="00BF3242" w:rsidRPr="00DC75CE" w:rsidRDefault="00BF3242" w:rsidP="00BF3242">
            <w:pPr>
              <w:spacing w:after="0" w:line="240" w:lineRule="auto"/>
              <w:jc w:val="center"/>
              <w:rPr>
                <w:rFonts w:ascii="Tahoma" w:hAnsi="Tahoma" w:cs="Tahoma"/>
                <w:color w:val="000000"/>
              </w:rPr>
            </w:pPr>
            <w:r>
              <w:rPr>
                <w:rFonts w:ascii="Tahoma" w:hAnsi="Tahoma" w:cs="Tahoma"/>
                <w:color w:val="000000"/>
              </w:rPr>
              <w:t>$34,162,852.87</w:t>
            </w:r>
          </w:p>
        </w:tc>
        <w:tc>
          <w:tcPr>
            <w:tcW w:w="3653" w:type="dxa"/>
            <w:tcBorders>
              <w:top w:val="nil"/>
              <w:left w:val="nil"/>
              <w:bottom w:val="single" w:sz="4" w:space="0" w:color="BFBFBF"/>
              <w:right w:val="single" w:sz="4" w:space="0" w:color="BFBFBF"/>
            </w:tcBorders>
            <w:noWrap/>
            <w:vAlign w:val="center"/>
            <w:hideMark/>
          </w:tcPr>
          <w:p w14:paraId="20E325D1" w14:textId="219F9ED4" w:rsidR="00BF3242" w:rsidRPr="00DC75CE" w:rsidRDefault="00BF3242" w:rsidP="00BF3242">
            <w:pPr>
              <w:spacing w:after="0" w:line="240" w:lineRule="auto"/>
              <w:jc w:val="center"/>
              <w:rPr>
                <w:rFonts w:ascii="Tahoma" w:hAnsi="Tahoma" w:cs="Tahoma"/>
                <w:color w:val="000000"/>
              </w:rPr>
            </w:pPr>
            <w:r>
              <w:rPr>
                <w:rFonts w:ascii="Tahoma" w:hAnsi="Tahoma" w:cs="Tahoma"/>
                <w:color w:val="000000"/>
              </w:rPr>
              <w:t> </w:t>
            </w:r>
          </w:p>
        </w:tc>
      </w:tr>
      <w:tr w:rsidR="00BF3242" w:rsidRPr="00DC75CE" w14:paraId="1D9DC587" w14:textId="77777777" w:rsidTr="00A75439">
        <w:trPr>
          <w:trHeight w:val="264"/>
        </w:trPr>
        <w:tc>
          <w:tcPr>
            <w:tcW w:w="1615" w:type="dxa"/>
            <w:tcBorders>
              <w:top w:val="nil"/>
              <w:left w:val="single" w:sz="4" w:space="0" w:color="BFBFBF"/>
              <w:bottom w:val="single" w:sz="4" w:space="0" w:color="BFBFBF"/>
              <w:right w:val="single" w:sz="4" w:space="0" w:color="BFBFBF"/>
            </w:tcBorders>
            <w:noWrap/>
            <w:vAlign w:val="center"/>
            <w:hideMark/>
          </w:tcPr>
          <w:p w14:paraId="224D616B" w14:textId="37A83010" w:rsidR="00BF3242" w:rsidRPr="00DC75CE" w:rsidRDefault="00BF3242" w:rsidP="00BF3242">
            <w:pPr>
              <w:spacing w:after="0" w:line="240" w:lineRule="auto"/>
              <w:jc w:val="center"/>
              <w:rPr>
                <w:rFonts w:ascii="Tahoma" w:hAnsi="Tahoma" w:cs="Tahoma"/>
                <w:color w:val="000000"/>
              </w:rPr>
            </w:pPr>
            <w:r>
              <w:rPr>
                <w:rFonts w:ascii="Tahoma" w:hAnsi="Tahoma" w:cs="Tahoma"/>
                <w:color w:val="000000"/>
              </w:rPr>
              <w:t>DMTSCOS5</w:t>
            </w:r>
          </w:p>
        </w:tc>
        <w:tc>
          <w:tcPr>
            <w:tcW w:w="2328" w:type="dxa"/>
            <w:tcBorders>
              <w:top w:val="nil"/>
              <w:left w:val="nil"/>
              <w:bottom w:val="single" w:sz="4" w:space="0" w:color="BFBFBF"/>
              <w:right w:val="single" w:sz="4" w:space="0" w:color="BFBFBF"/>
            </w:tcBorders>
            <w:noWrap/>
            <w:vAlign w:val="center"/>
            <w:hideMark/>
          </w:tcPr>
          <w:p w14:paraId="0D9F1CB7" w14:textId="5F4E44F2" w:rsidR="00BF3242" w:rsidRPr="00DC75CE" w:rsidRDefault="00BF3242" w:rsidP="00BF3242">
            <w:pPr>
              <w:spacing w:after="0" w:line="240" w:lineRule="auto"/>
              <w:jc w:val="center"/>
              <w:rPr>
                <w:rFonts w:ascii="Tahoma" w:hAnsi="Tahoma" w:cs="Tahoma"/>
                <w:color w:val="000000"/>
              </w:rPr>
            </w:pPr>
            <w:r>
              <w:rPr>
                <w:rFonts w:ascii="Tahoma" w:hAnsi="Tahoma" w:cs="Tahoma"/>
                <w:color w:val="000000"/>
              </w:rPr>
              <w:t>6437__F</w:t>
            </w:r>
          </w:p>
        </w:tc>
        <w:tc>
          <w:tcPr>
            <w:tcW w:w="1054" w:type="dxa"/>
            <w:tcBorders>
              <w:top w:val="nil"/>
              <w:left w:val="nil"/>
              <w:bottom w:val="single" w:sz="4" w:space="0" w:color="BFBFBF"/>
              <w:right w:val="single" w:sz="4" w:space="0" w:color="BFBFBF"/>
            </w:tcBorders>
            <w:noWrap/>
            <w:vAlign w:val="center"/>
            <w:hideMark/>
          </w:tcPr>
          <w:p w14:paraId="2C1D5FF7" w14:textId="207219B7" w:rsidR="00BF3242" w:rsidRPr="00DC75CE" w:rsidRDefault="00BF3242" w:rsidP="00BF3242">
            <w:pPr>
              <w:spacing w:after="0" w:line="240" w:lineRule="auto"/>
              <w:jc w:val="center"/>
              <w:rPr>
                <w:rFonts w:ascii="Tahoma" w:hAnsi="Tahoma" w:cs="Tahoma"/>
                <w:color w:val="000000"/>
              </w:rPr>
            </w:pPr>
            <w:r>
              <w:rPr>
                <w:rFonts w:ascii="Tahoma" w:hAnsi="Tahoma" w:cs="Tahoma"/>
                <w:color w:val="000000"/>
              </w:rPr>
              <w:t>15526</w:t>
            </w:r>
          </w:p>
        </w:tc>
        <w:tc>
          <w:tcPr>
            <w:tcW w:w="1708" w:type="dxa"/>
            <w:tcBorders>
              <w:top w:val="nil"/>
              <w:left w:val="nil"/>
              <w:bottom w:val="single" w:sz="4" w:space="0" w:color="BFBFBF"/>
              <w:right w:val="single" w:sz="4" w:space="0" w:color="BFBFBF"/>
            </w:tcBorders>
            <w:noWrap/>
            <w:vAlign w:val="center"/>
            <w:hideMark/>
          </w:tcPr>
          <w:p w14:paraId="7DF74524" w14:textId="4F0F7722" w:rsidR="00BF3242" w:rsidRPr="00DC75CE" w:rsidRDefault="00BF3242" w:rsidP="00BF3242">
            <w:pPr>
              <w:spacing w:after="0" w:line="240" w:lineRule="auto"/>
              <w:jc w:val="center"/>
              <w:rPr>
                <w:rFonts w:ascii="Tahoma" w:hAnsi="Tahoma" w:cs="Tahoma"/>
                <w:color w:val="000000"/>
              </w:rPr>
            </w:pPr>
            <w:r>
              <w:rPr>
                <w:rFonts w:ascii="Tahoma" w:hAnsi="Tahoma" w:cs="Tahoma"/>
                <w:color w:val="000000"/>
              </w:rPr>
              <w:t>$33,605,304.01</w:t>
            </w:r>
          </w:p>
        </w:tc>
        <w:tc>
          <w:tcPr>
            <w:tcW w:w="3653" w:type="dxa"/>
            <w:tcBorders>
              <w:top w:val="nil"/>
              <w:left w:val="nil"/>
              <w:bottom w:val="single" w:sz="4" w:space="0" w:color="BFBFBF"/>
              <w:right w:val="single" w:sz="4" w:space="0" w:color="BFBFBF"/>
            </w:tcBorders>
            <w:noWrap/>
            <w:vAlign w:val="center"/>
            <w:hideMark/>
          </w:tcPr>
          <w:p w14:paraId="1224820C" w14:textId="1F5A40F9" w:rsidR="00BF3242" w:rsidRPr="00DC75CE" w:rsidRDefault="00BF3242" w:rsidP="00BF3242">
            <w:pPr>
              <w:spacing w:after="0" w:line="240" w:lineRule="auto"/>
              <w:jc w:val="center"/>
              <w:rPr>
                <w:rFonts w:ascii="Tahoma" w:hAnsi="Tahoma" w:cs="Tahoma"/>
                <w:color w:val="000000"/>
              </w:rPr>
            </w:pPr>
            <w:r>
              <w:rPr>
                <w:rFonts w:ascii="Tahoma" w:hAnsi="Tahoma" w:cs="Tahoma"/>
                <w:color w:val="000000"/>
              </w:rPr>
              <w:t>Oncor_FW_102849_Union 138 kV Switch (MOD 102849)</w:t>
            </w:r>
          </w:p>
        </w:tc>
      </w:tr>
      <w:tr w:rsidR="00BF3242" w:rsidRPr="00DC75CE" w14:paraId="4C0B263D" w14:textId="77777777" w:rsidTr="00A75439">
        <w:trPr>
          <w:trHeight w:val="264"/>
        </w:trPr>
        <w:tc>
          <w:tcPr>
            <w:tcW w:w="1615" w:type="dxa"/>
            <w:tcBorders>
              <w:top w:val="nil"/>
              <w:left w:val="single" w:sz="4" w:space="0" w:color="BFBFBF"/>
              <w:bottom w:val="single" w:sz="4" w:space="0" w:color="BFBFBF"/>
              <w:right w:val="single" w:sz="4" w:space="0" w:color="BFBFBF"/>
            </w:tcBorders>
            <w:noWrap/>
            <w:vAlign w:val="center"/>
            <w:hideMark/>
          </w:tcPr>
          <w:p w14:paraId="48AF843D" w14:textId="6C2B687B" w:rsidR="00BF3242" w:rsidRPr="00DC75CE" w:rsidRDefault="00BF3242" w:rsidP="00BF3242">
            <w:pPr>
              <w:spacing w:after="0" w:line="240" w:lineRule="auto"/>
              <w:jc w:val="center"/>
              <w:rPr>
                <w:rFonts w:ascii="Tahoma" w:hAnsi="Tahoma" w:cs="Tahoma"/>
                <w:color w:val="000000"/>
              </w:rPr>
            </w:pPr>
            <w:r>
              <w:rPr>
                <w:rFonts w:ascii="Tahoma" w:hAnsi="Tahoma" w:cs="Tahoma"/>
                <w:color w:val="000000"/>
              </w:rPr>
              <w:t>SBWDDBM5</w:t>
            </w:r>
          </w:p>
        </w:tc>
        <w:tc>
          <w:tcPr>
            <w:tcW w:w="2328" w:type="dxa"/>
            <w:tcBorders>
              <w:top w:val="nil"/>
              <w:left w:val="nil"/>
              <w:bottom w:val="single" w:sz="4" w:space="0" w:color="BFBFBF"/>
              <w:right w:val="single" w:sz="4" w:space="0" w:color="BFBFBF"/>
            </w:tcBorders>
            <w:noWrap/>
            <w:vAlign w:val="center"/>
            <w:hideMark/>
          </w:tcPr>
          <w:p w14:paraId="1070FAD8" w14:textId="2DA0041E" w:rsidR="00BF3242" w:rsidRPr="00DC75CE" w:rsidRDefault="00BF3242" w:rsidP="00BF3242">
            <w:pPr>
              <w:spacing w:after="0" w:line="240" w:lineRule="auto"/>
              <w:jc w:val="center"/>
              <w:rPr>
                <w:rFonts w:ascii="Tahoma" w:hAnsi="Tahoma" w:cs="Tahoma"/>
                <w:color w:val="000000"/>
              </w:rPr>
            </w:pPr>
            <w:r>
              <w:rPr>
                <w:rFonts w:ascii="Tahoma" w:hAnsi="Tahoma" w:cs="Tahoma"/>
                <w:color w:val="000000"/>
              </w:rPr>
              <w:t>LPLMK_LPLNE_1</w:t>
            </w:r>
          </w:p>
        </w:tc>
        <w:tc>
          <w:tcPr>
            <w:tcW w:w="1054" w:type="dxa"/>
            <w:tcBorders>
              <w:top w:val="nil"/>
              <w:left w:val="nil"/>
              <w:bottom w:val="single" w:sz="4" w:space="0" w:color="BFBFBF"/>
              <w:right w:val="single" w:sz="4" w:space="0" w:color="BFBFBF"/>
            </w:tcBorders>
            <w:noWrap/>
            <w:vAlign w:val="center"/>
            <w:hideMark/>
          </w:tcPr>
          <w:p w14:paraId="5953EC69" w14:textId="74346ACE" w:rsidR="00BF3242" w:rsidRPr="00DC75CE" w:rsidRDefault="00BF3242" w:rsidP="00BF3242">
            <w:pPr>
              <w:spacing w:after="0" w:line="240" w:lineRule="auto"/>
              <w:jc w:val="center"/>
              <w:rPr>
                <w:rFonts w:ascii="Tahoma" w:hAnsi="Tahoma" w:cs="Tahoma"/>
                <w:color w:val="000000"/>
              </w:rPr>
            </w:pPr>
            <w:r>
              <w:rPr>
                <w:rFonts w:ascii="Tahoma" w:hAnsi="Tahoma" w:cs="Tahoma"/>
                <w:color w:val="000000"/>
              </w:rPr>
              <w:t>9938</w:t>
            </w:r>
          </w:p>
        </w:tc>
        <w:tc>
          <w:tcPr>
            <w:tcW w:w="1708" w:type="dxa"/>
            <w:tcBorders>
              <w:top w:val="nil"/>
              <w:left w:val="nil"/>
              <w:bottom w:val="single" w:sz="4" w:space="0" w:color="BFBFBF"/>
              <w:right w:val="single" w:sz="4" w:space="0" w:color="BFBFBF"/>
            </w:tcBorders>
            <w:noWrap/>
            <w:vAlign w:val="center"/>
            <w:hideMark/>
          </w:tcPr>
          <w:p w14:paraId="03A15DFA" w14:textId="00BB62D1" w:rsidR="00BF3242" w:rsidRPr="00DC75CE" w:rsidRDefault="00BF3242" w:rsidP="00BF3242">
            <w:pPr>
              <w:spacing w:after="0" w:line="240" w:lineRule="auto"/>
              <w:jc w:val="center"/>
              <w:rPr>
                <w:rFonts w:ascii="Tahoma" w:hAnsi="Tahoma" w:cs="Tahoma"/>
                <w:color w:val="000000"/>
              </w:rPr>
            </w:pPr>
            <w:r>
              <w:rPr>
                <w:rFonts w:ascii="Tahoma" w:hAnsi="Tahoma" w:cs="Tahoma"/>
                <w:color w:val="000000"/>
              </w:rPr>
              <w:t>$32,285,434.20</w:t>
            </w:r>
          </w:p>
        </w:tc>
        <w:tc>
          <w:tcPr>
            <w:tcW w:w="3653" w:type="dxa"/>
            <w:tcBorders>
              <w:top w:val="nil"/>
              <w:left w:val="nil"/>
              <w:bottom w:val="single" w:sz="4" w:space="0" w:color="BFBFBF"/>
              <w:right w:val="single" w:sz="4" w:space="0" w:color="BFBFBF"/>
            </w:tcBorders>
            <w:noWrap/>
            <w:vAlign w:val="center"/>
            <w:hideMark/>
          </w:tcPr>
          <w:p w14:paraId="609EED86" w14:textId="0C23DAA7" w:rsidR="00BF3242" w:rsidRPr="00DC75CE" w:rsidRDefault="00BF3242" w:rsidP="00BF3242">
            <w:pPr>
              <w:spacing w:after="0" w:line="240" w:lineRule="auto"/>
              <w:jc w:val="center"/>
              <w:rPr>
                <w:rFonts w:ascii="Tahoma" w:hAnsi="Tahoma" w:cs="Tahoma"/>
                <w:color w:val="000000"/>
              </w:rPr>
            </w:pPr>
            <w:r>
              <w:rPr>
                <w:rFonts w:ascii="Tahoma" w:hAnsi="Tahoma" w:cs="Tahoma"/>
                <w:color w:val="000000"/>
              </w:rPr>
              <w:t> </w:t>
            </w:r>
          </w:p>
        </w:tc>
      </w:tr>
      <w:tr w:rsidR="00BF3242" w:rsidRPr="00DC75CE" w14:paraId="1410CFC0" w14:textId="77777777" w:rsidTr="00A75439">
        <w:trPr>
          <w:trHeight w:val="264"/>
        </w:trPr>
        <w:tc>
          <w:tcPr>
            <w:tcW w:w="1615" w:type="dxa"/>
            <w:tcBorders>
              <w:top w:val="nil"/>
              <w:left w:val="single" w:sz="4" w:space="0" w:color="BFBFBF"/>
              <w:bottom w:val="single" w:sz="4" w:space="0" w:color="BFBFBF"/>
              <w:right w:val="single" w:sz="4" w:space="0" w:color="BFBFBF"/>
            </w:tcBorders>
            <w:noWrap/>
            <w:vAlign w:val="center"/>
            <w:hideMark/>
          </w:tcPr>
          <w:p w14:paraId="62C6D5F6" w14:textId="3A0BEB90" w:rsidR="00BF3242" w:rsidRPr="00DC75CE" w:rsidRDefault="00BF3242" w:rsidP="00BF3242">
            <w:pPr>
              <w:spacing w:after="0" w:line="240" w:lineRule="auto"/>
              <w:jc w:val="center"/>
              <w:rPr>
                <w:rFonts w:ascii="Tahoma" w:hAnsi="Tahoma" w:cs="Tahoma"/>
                <w:color w:val="000000"/>
              </w:rPr>
            </w:pPr>
            <w:r>
              <w:rPr>
                <w:rFonts w:ascii="Tahoma" w:hAnsi="Tahoma" w:cs="Tahoma"/>
                <w:color w:val="000000"/>
              </w:rPr>
              <w:t>DSALKLN5</w:t>
            </w:r>
          </w:p>
        </w:tc>
        <w:tc>
          <w:tcPr>
            <w:tcW w:w="2328" w:type="dxa"/>
            <w:tcBorders>
              <w:top w:val="nil"/>
              <w:left w:val="nil"/>
              <w:bottom w:val="single" w:sz="4" w:space="0" w:color="BFBFBF"/>
              <w:right w:val="single" w:sz="4" w:space="0" w:color="BFBFBF"/>
            </w:tcBorders>
            <w:noWrap/>
            <w:vAlign w:val="center"/>
            <w:hideMark/>
          </w:tcPr>
          <w:p w14:paraId="010B3C7A" w14:textId="476FC697" w:rsidR="00BF3242" w:rsidRPr="00DC75CE" w:rsidRDefault="00BF3242" w:rsidP="00BF3242">
            <w:pPr>
              <w:spacing w:after="0" w:line="240" w:lineRule="auto"/>
              <w:jc w:val="center"/>
              <w:rPr>
                <w:rFonts w:ascii="Tahoma" w:hAnsi="Tahoma" w:cs="Tahoma"/>
                <w:color w:val="000000"/>
              </w:rPr>
            </w:pPr>
            <w:r>
              <w:rPr>
                <w:rFonts w:ascii="Tahoma" w:hAnsi="Tahoma" w:cs="Tahoma"/>
                <w:color w:val="000000"/>
              </w:rPr>
              <w:t>641__A</w:t>
            </w:r>
          </w:p>
        </w:tc>
        <w:tc>
          <w:tcPr>
            <w:tcW w:w="1054" w:type="dxa"/>
            <w:tcBorders>
              <w:top w:val="nil"/>
              <w:left w:val="nil"/>
              <w:bottom w:val="single" w:sz="4" w:space="0" w:color="BFBFBF"/>
              <w:right w:val="single" w:sz="4" w:space="0" w:color="BFBFBF"/>
            </w:tcBorders>
            <w:noWrap/>
            <w:vAlign w:val="center"/>
            <w:hideMark/>
          </w:tcPr>
          <w:p w14:paraId="271BBC55" w14:textId="11B27F5B" w:rsidR="00BF3242" w:rsidRPr="00DC75CE" w:rsidRDefault="00BF3242" w:rsidP="00BF3242">
            <w:pPr>
              <w:spacing w:after="0" w:line="240" w:lineRule="auto"/>
              <w:jc w:val="center"/>
              <w:rPr>
                <w:rFonts w:ascii="Tahoma" w:hAnsi="Tahoma" w:cs="Tahoma"/>
                <w:color w:val="000000"/>
              </w:rPr>
            </w:pPr>
            <w:r>
              <w:rPr>
                <w:rFonts w:ascii="Tahoma" w:hAnsi="Tahoma" w:cs="Tahoma"/>
                <w:color w:val="000000"/>
              </w:rPr>
              <w:t>2796</w:t>
            </w:r>
          </w:p>
        </w:tc>
        <w:tc>
          <w:tcPr>
            <w:tcW w:w="1708" w:type="dxa"/>
            <w:tcBorders>
              <w:top w:val="nil"/>
              <w:left w:val="nil"/>
              <w:bottom w:val="single" w:sz="4" w:space="0" w:color="BFBFBF"/>
              <w:right w:val="single" w:sz="4" w:space="0" w:color="BFBFBF"/>
            </w:tcBorders>
            <w:noWrap/>
            <w:vAlign w:val="center"/>
            <w:hideMark/>
          </w:tcPr>
          <w:p w14:paraId="6E14E291" w14:textId="4B734207" w:rsidR="00BF3242" w:rsidRPr="00DC75CE" w:rsidRDefault="00BF3242" w:rsidP="00BF3242">
            <w:pPr>
              <w:spacing w:after="0" w:line="240" w:lineRule="auto"/>
              <w:jc w:val="center"/>
              <w:rPr>
                <w:rFonts w:ascii="Tahoma" w:hAnsi="Tahoma" w:cs="Tahoma"/>
                <w:color w:val="000000"/>
              </w:rPr>
            </w:pPr>
            <w:r>
              <w:rPr>
                <w:rFonts w:ascii="Tahoma" w:hAnsi="Tahoma" w:cs="Tahoma"/>
                <w:color w:val="000000"/>
              </w:rPr>
              <w:t>$31,304,486.27</w:t>
            </w:r>
          </w:p>
        </w:tc>
        <w:tc>
          <w:tcPr>
            <w:tcW w:w="3653" w:type="dxa"/>
            <w:tcBorders>
              <w:top w:val="nil"/>
              <w:left w:val="nil"/>
              <w:bottom w:val="single" w:sz="4" w:space="0" w:color="BFBFBF"/>
              <w:right w:val="single" w:sz="4" w:space="0" w:color="BFBFBF"/>
            </w:tcBorders>
            <w:noWrap/>
            <w:vAlign w:val="center"/>
            <w:hideMark/>
          </w:tcPr>
          <w:p w14:paraId="3244CA47" w14:textId="10A7B6BF" w:rsidR="00BF3242" w:rsidRPr="00DC75CE" w:rsidRDefault="00BF3242" w:rsidP="00BF3242">
            <w:pPr>
              <w:spacing w:after="0" w:line="240" w:lineRule="auto"/>
              <w:jc w:val="center"/>
              <w:rPr>
                <w:rFonts w:ascii="Tahoma" w:hAnsi="Tahoma" w:cs="Tahoma"/>
                <w:color w:val="000000"/>
              </w:rPr>
            </w:pPr>
            <w:r>
              <w:rPr>
                <w:rFonts w:ascii="Tahoma" w:hAnsi="Tahoma" w:cs="Tahoma"/>
                <w:color w:val="000000"/>
              </w:rPr>
              <w:t xml:space="preserve">ONCOR_SE_87703_Belton_Killeen_138 kV Line (via </w:t>
            </w:r>
            <w:proofErr w:type="spellStart"/>
            <w:r>
              <w:rPr>
                <w:rFonts w:ascii="Tahoma" w:hAnsi="Tahoma" w:cs="Tahoma"/>
                <w:color w:val="000000"/>
              </w:rPr>
              <w:t>Nolanville</w:t>
            </w:r>
            <w:proofErr w:type="spellEnd"/>
            <w:r>
              <w:rPr>
                <w:rFonts w:ascii="Tahoma" w:hAnsi="Tahoma" w:cs="Tahoma"/>
                <w:color w:val="000000"/>
              </w:rPr>
              <w:t>) (MOD 87703, 24RPG001)</w:t>
            </w:r>
          </w:p>
        </w:tc>
      </w:tr>
      <w:tr w:rsidR="00BF3242" w:rsidRPr="00DC75CE" w14:paraId="31275E52" w14:textId="77777777" w:rsidTr="00A75439">
        <w:trPr>
          <w:trHeight w:val="264"/>
        </w:trPr>
        <w:tc>
          <w:tcPr>
            <w:tcW w:w="1615" w:type="dxa"/>
            <w:tcBorders>
              <w:top w:val="nil"/>
              <w:left w:val="single" w:sz="4" w:space="0" w:color="BFBFBF"/>
              <w:bottom w:val="single" w:sz="4" w:space="0" w:color="BFBFBF"/>
              <w:right w:val="single" w:sz="4" w:space="0" w:color="BFBFBF"/>
            </w:tcBorders>
            <w:noWrap/>
            <w:vAlign w:val="center"/>
            <w:hideMark/>
          </w:tcPr>
          <w:p w14:paraId="63FEB6F0" w14:textId="49602BDB" w:rsidR="00BF3242" w:rsidRPr="00DC75CE" w:rsidRDefault="00BF3242" w:rsidP="00BF3242">
            <w:pPr>
              <w:spacing w:after="0" w:line="240" w:lineRule="auto"/>
              <w:jc w:val="center"/>
              <w:rPr>
                <w:rFonts w:ascii="Tahoma" w:hAnsi="Tahoma" w:cs="Tahoma"/>
                <w:color w:val="000000"/>
              </w:rPr>
            </w:pPr>
            <w:r>
              <w:rPr>
                <w:rFonts w:ascii="Tahoma" w:hAnsi="Tahoma" w:cs="Tahoma"/>
                <w:color w:val="000000"/>
              </w:rPr>
              <w:t>DSALHUT5</w:t>
            </w:r>
          </w:p>
        </w:tc>
        <w:tc>
          <w:tcPr>
            <w:tcW w:w="2328" w:type="dxa"/>
            <w:tcBorders>
              <w:top w:val="nil"/>
              <w:left w:val="nil"/>
              <w:bottom w:val="single" w:sz="4" w:space="0" w:color="BFBFBF"/>
              <w:right w:val="single" w:sz="4" w:space="0" w:color="BFBFBF"/>
            </w:tcBorders>
            <w:noWrap/>
            <w:vAlign w:val="center"/>
            <w:hideMark/>
          </w:tcPr>
          <w:p w14:paraId="3DBD0C40" w14:textId="72984542" w:rsidR="00BF3242" w:rsidRPr="00DC75CE" w:rsidRDefault="00BF3242" w:rsidP="00BF3242">
            <w:pPr>
              <w:spacing w:after="0" w:line="240" w:lineRule="auto"/>
              <w:jc w:val="center"/>
              <w:rPr>
                <w:rFonts w:ascii="Tahoma" w:hAnsi="Tahoma" w:cs="Tahoma"/>
                <w:color w:val="000000"/>
              </w:rPr>
            </w:pPr>
            <w:proofErr w:type="gramStart"/>
            <w:r>
              <w:rPr>
                <w:rFonts w:ascii="Tahoma" w:hAnsi="Tahoma" w:cs="Tahoma"/>
                <w:color w:val="000000"/>
              </w:rPr>
              <w:t>1715__</w:t>
            </w:r>
            <w:proofErr w:type="gramEnd"/>
            <w:r>
              <w:rPr>
                <w:rFonts w:ascii="Tahoma" w:hAnsi="Tahoma" w:cs="Tahoma"/>
                <w:color w:val="000000"/>
              </w:rPr>
              <w:t>B</w:t>
            </w:r>
          </w:p>
        </w:tc>
        <w:tc>
          <w:tcPr>
            <w:tcW w:w="1054" w:type="dxa"/>
            <w:tcBorders>
              <w:top w:val="nil"/>
              <w:left w:val="nil"/>
              <w:bottom w:val="single" w:sz="4" w:space="0" w:color="BFBFBF"/>
              <w:right w:val="single" w:sz="4" w:space="0" w:color="BFBFBF"/>
            </w:tcBorders>
            <w:noWrap/>
            <w:vAlign w:val="center"/>
            <w:hideMark/>
          </w:tcPr>
          <w:p w14:paraId="188BBEC8" w14:textId="382EB249" w:rsidR="00BF3242" w:rsidRPr="00DC75CE" w:rsidRDefault="00BF3242" w:rsidP="00BF3242">
            <w:pPr>
              <w:spacing w:after="0" w:line="240" w:lineRule="auto"/>
              <w:jc w:val="center"/>
              <w:rPr>
                <w:rFonts w:ascii="Tahoma" w:hAnsi="Tahoma" w:cs="Tahoma"/>
                <w:color w:val="000000"/>
              </w:rPr>
            </w:pPr>
            <w:r>
              <w:rPr>
                <w:rFonts w:ascii="Tahoma" w:hAnsi="Tahoma" w:cs="Tahoma"/>
                <w:color w:val="000000"/>
              </w:rPr>
              <w:t>5468</w:t>
            </w:r>
          </w:p>
        </w:tc>
        <w:tc>
          <w:tcPr>
            <w:tcW w:w="1708" w:type="dxa"/>
            <w:tcBorders>
              <w:top w:val="nil"/>
              <w:left w:val="nil"/>
              <w:bottom w:val="single" w:sz="4" w:space="0" w:color="BFBFBF"/>
              <w:right w:val="single" w:sz="4" w:space="0" w:color="BFBFBF"/>
            </w:tcBorders>
            <w:noWrap/>
            <w:vAlign w:val="center"/>
            <w:hideMark/>
          </w:tcPr>
          <w:p w14:paraId="4422B5BB" w14:textId="5E13E780" w:rsidR="00BF3242" w:rsidRPr="00DC75CE" w:rsidRDefault="00BF3242" w:rsidP="00BF3242">
            <w:pPr>
              <w:spacing w:after="0" w:line="240" w:lineRule="auto"/>
              <w:jc w:val="center"/>
              <w:rPr>
                <w:rFonts w:ascii="Tahoma" w:hAnsi="Tahoma" w:cs="Tahoma"/>
                <w:color w:val="000000"/>
              </w:rPr>
            </w:pPr>
            <w:r>
              <w:rPr>
                <w:rFonts w:ascii="Tahoma" w:hAnsi="Tahoma" w:cs="Tahoma"/>
                <w:color w:val="000000"/>
              </w:rPr>
              <w:t>$27,476,036.48</w:t>
            </w:r>
          </w:p>
        </w:tc>
        <w:tc>
          <w:tcPr>
            <w:tcW w:w="3653" w:type="dxa"/>
            <w:tcBorders>
              <w:top w:val="nil"/>
              <w:left w:val="nil"/>
              <w:bottom w:val="single" w:sz="4" w:space="0" w:color="BFBFBF"/>
              <w:right w:val="single" w:sz="4" w:space="0" w:color="BFBFBF"/>
            </w:tcBorders>
            <w:noWrap/>
            <w:vAlign w:val="center"/>
            <w:hideMark/>
          </w:tcPr>
          <w:p w14:paraId="02A28DD2" w14:textId="3CA4F24A" w:rsidR="00BF3242" w:rsidRPr="00DC75CE" w:rsidRDefault="00BF3242" w:rsidP="00BF3242">
            <w:pPr>
              <w:spacing w:after="0" w:line="240" w:lineRule="auto"/>
              <w:jc w:val="center"/>
              <w:rPr>
                <w:rFonts w:ascii="Tahoma" w:hAnsi="Tahoma" w:cs="Tahoma"/>
                <w:color w:val="000000"/>
              </w:rPr>
            </w:pPr>
            <w:r>
              <w:rPr>
                <w:rFonts w:ascii="Tahoma" w:hAnsi="Tahoma" w:cs="Tahoma"/>
                <w:color w:val="000000"/>
              </w:rPr>
              <w:t>Temple Area Project (24RPG001). Note that Fryers Creek is named Boggy Creek in planning cases.</w:t>
            </w:r>
          </w:p>
        </w:tc>
      </w:tr>
      <w:tr w:rsidR="00BF3242" w:rsidRPr="00DC75CE" w14:paraId="0C8F4247" w14:textId="77777777" w:rsidTr="00A75439">
        <w:trPr>
          <w:trHeight w:val="264"/>
        </w:trPr>
        <w:tc>
          <w:tcPr>
            <w:tcW w:w="1615" w:type="dxa"/>
            <w:tcBorders>
              <w:top w:val="nil"/>
              <w:left w:val="single" w:sz="4" w:space="0" w:color="BFBFBF"/>
              <w:bottom w:val="single" w:sz="4" w:space="0" w:color="BFBFBF"/>
              <w:right w:val="single" w:sz="4" w:space="0" w:color="BFBFBF"/>
            </w:tcBorders>
            <w:noWrap/>
            <w:vAlign w:val="center"/>
            <w:hideMark/>
          </w:tcPr>
          <w:p w14:paraId="4E5A5000" w14:textId="740E0CB6" w:rsidR="00BF3242" w:rsidRPr="00DC75CE" w:rsidRDefault="00BF3242" w:rsidP="00BF3242">
            <w:pPr>
              <w:spacing w:after="0" w:line="240" w:lineRule="auto"/>
              <w:jc w:val="center"/>
              <w:rPr>
                <w:rFonts w:ascii="Tahoma" w:hAnsi="Tahoma" w:cs="Tahoma"/>
                <w:color w:val="000000"/>
              </w:rPr>
            </w:pPr>
            <w:r>
              <w:rPr>
                <w:rFonts w:ascii="Tahoma" w:hAnsi="Tahoma" w:cs="Tahoma"/>
                <w:color w:val="000000"/>
              </w:rPr>
              <w:t>DNAVOUT5</w:t>
            </w:r>
          </w:p>
        </w:tc>
        <w:tc>
          <w:tcPr>
            <w:tcW w:w="2328" w:type="dxa"/>
            <w:tcBorders>
              <w:top w:val="nil"/>
              <w:left w:val="nil"/>
              <w:bottom w:val="single" w:sz="4" w:space="0" w:color="BFBFBF"/>
              <w:right w:val="single" w:sz="4" w:space="0" w:color="BFBFBF"/>
            </w:tcBorders>
            <w:noWrap/>
            <w:vAlign w:val="center"/>
            <w:hideMark/>
          </w:tcPr>
          <w:p w14:paraId="79BBE32B" w14:textId="627B32B5" w:rsidR="00BF3242" w:rsidRPr="00DC75CE" w:rsidRDefault="00BF3242" w:rsidP="00BF3242">
            <w:pPr>
              <w:spacing w:after="0" w:line="240" w:lineRule="auto"/>
              <w:jc w:val="center"/>
              <w:rPr>
                <w:rFonts w:ascii="Tahoma" w:hAnsi="Tahoma" w:cs="Tahoma"/>
                <w:color w:val="000000"/>
              </w:rPr>
            </w:pPr>
            <w:r>
              <w:rPr>
                <w:rFonts w:ascii="Tahoma" w:hAnsi="Tahoma" w:cs="Tahoma"/>
                <w:color w:val="000000"/>
              </w:rPr>
              <w:t>50__A</w:t>
            </w:r>
          </w:p>
        </w:tc>
        <w:tc>
          <w:tcPr>
            <w:tcW w:w="1054" w:type="dxa"/>
            <w:tcBorders>
              <w:top w:val="nil"/>
              <w:left w:val="nil"/>
              <w:bottom w:val="single" w:sz="4" w:space="0" w:color="BFBFBF"/>
              <w:right w:val="single" w:sz="4" w:space="0" w:color="BFBFBF"/>
            </w:tcBorders>
            <w:noWrap/>
            <w:vAlign w:val="center"/>
            <w:hideMark/>
          </w:tcPr>
          <w:p w14:paraId="3806DA4A" w14:textId="7F42CD5B" w:rsidR="00BF3242" w:rsidRPr="00DC75CE" w:rsidRDefault="00BF3242" w:rsidP="00BF3242">
            <w:pPr>
              <w:spacing w:after="0" w:line="240" w:lineRule="auto"/>
              <w:jc w:val="center"/>
              <w:rPr>
                <w:rFonts w:ascii="Tahoma" w:hAnsi="Tahoma" w:cs="Tahoma"/>
                <w:color w:val="000000"/>
              </w:rPr>
            </w:pPr>
            <w:r>
              <w:rPr>
                <w:rFonts w:ascii="Tahoma" w:hAnsi="Tahoma" w:cs="Tahoma"/>
                <w:color w:val="000000"/>
              </w:rPr>
              <w:t>504</w:t>
            </w:r>
          </w:p>
        </w:tc>
        <w:tc>
          <w:tcPr>
            <w:tcW w:w="1708" w:type="dxa"/>
            <w:tcBorders>
              <w:top w:val="nil"/>
              <w:left w:val="nil"/>
              <w:bottom w:val="single" w:sz="4" w:space="0" w:color="BFBFBF"/>
              <w:right w:val="single" w:sz="4" w:space="0" w:color="BFBFBF"/>
            </w:tcBorders>
            <w:noWrap/>
            <w:vAlign w:val="center"/>
            <w:hideMark/>
          </w:tcPr>
          <w:p w14:paraId="79F1117C" w14:textId="198553B6" w:rsidR="00BF3242" w:rsidRPr="00DC75CE" w:rsidRDefault="00BF3242" w:rsidP="00BF3242">
            <w:pPr>
              <w:spacing w:after="0" w:line="240" w:lineRule="auto"/>
              <w:jc w:val="center"/>
              <w:rPr>
                <w:rFonts w:ascii="Tahoma" w:hAnsi="Tahoma" w:cs="Tahoma"/>
                <w:color w:val="000000"/>
              </w:rPr>
            </w:pPr>
            <w:r>
              <w:rPr>
                <w:rFonts w:ascii="Tahoma" w:hAnsi="Tahoma" w:cs="Tahoma"/>
                <w:color w:val="000000"/>
              </w:rPr>
              <w:t>$26,063,843.65</w:t>
            </w:r>
          </w:p>
        </w:tc>
        <w:tc>
          <w:tcPr>
            <w:tcW w:w="3653" w:type="dxa"/>
            <w:tcBorders>
              <w:top w:val="nil"/>
              <w:left w:val="nil"/>
              <w:bottom w:val="single" w:sz="4" w:space="0" w:color="BFBFBF"/>
              <w:right w:val="single" w:sz="4" w:space="0" w:color="BFBFBF"/>
            </w:tcBorders>
            <w:noWrap/>
            <w:vAlign w:val="center"/>
            <w:hideMark/>
          </w:tcPr>
          <w:p w14:paraId="3038C2A0" w14:textId="4D4950BE" w:rsidR="00BF3242" w:rsidRPr="00DC75CE" w:rsidRDefault="00BF3242" w:rsidP="00BF3242">
            <w:pPr>
              <w:spacing w:after="0" w:line="240" w:lineRule="auto"/>
              <w:jc w:val="center"/>
              <w:rPr>
                <w:rFonts w:ascii="Tahoma" w:hAnsi="Tahoma" w:cs="Tahoma"/>
                <w:color w:val="000000"/>
              </w:rPr>
            </w:pPr>
            <w:r>
              <w:rPr>
                <w:rFonts w:ascii="Tahoma" w:hAnsi="Tahoma" w:cs="Tahoma"/>
                <w:color w:val="000000"/>
              </w:rPr>
              <w:t>ONCOR_SE_99622_PIN_OAK_SWITCH (MOD 99622, 25RPG004)</w:t>
            </w:r>
          </w:p>
        </w:tc>
      </w:tr>
      <w:tr w:rsidR="00BF3242" w:rsidRPr="00DC75CE" w14:paraId="2D248D7A" w14:textId="77777777" w:rsidTr="00A75439">
        <w:trPr>
          <w:trHeight w:val="264"/>
        </w:trPr>
        <w:tc>
          <w:tcPr>
            <w:tcW w:w="1615" w:type="dxa"/>
            <w:tcBorders>
              <w:top w:val="nil"/>
              <w:left w:val="single" w:sz="4" w:space="0" w:color="BFBFBF"/>
              <w:bottom w:val="single" w:sz="4" w:space="0" w:color="BFBFBF"/>
              <w:right w:val="single" w:sz="4" w:space="0" w:color="BFBFBF"/>
            </w:tcBorders>
            <w:noWrap/>
            <w:vAlign w:val="center"/>
            <w:hideMark/>
          </w:tcPr>
          <w:p w14:paraId="6EEE6293" w14:textId="1B415B59" w:rsidR="00BF3242" w:rsidRPr="00DC75CE" w:rsidRDefault="00BF3242" w:rsidP="00BF3242">
            <w:pPr>
              <w:spacing w:after="0" w:line="240" w:lineRule="auto"/>
              <w:jc w:val="center"/>
              <w:rPr>
                <w:rFonts w:ascii="Tahoma" w:hAnsi="Tahoma" w:cs="Tahoma"/>
                <w:color w:val="000000"/>
              </w:rPr>
            </w:pPr>
            <w:r>
              <w:rPr>
                <w:rFonts w:ascii="Tahoma" w:hAnsi="Tahoma" w:cs="Tahoma"/>
                <w:color w:val="000000"/>
              </w:rPr>
              <w:t>SCNRFOR5</w:t>
            </w:r>
          </w:p>
        </w:tc>
        <w:tc>
          <w:tcPr>
            <w:tcW w:w="2328" w:type="dxa"/>
            <w:tcBorders>
              <w:top w:val="nil"/>
              <w:left w:val="nil"/>
              <w:bottom w:val="single" w:sz="4" w:space="0" w:color="BFBFBF"/>
              <w:right w:val="single" w:sz="4" w:space="0" w:color="BFBFBF"/>
            </w:tcBorders>
            <w:noWrap/>
            <w:vAlign w:val="center"/>
            <w:hideMark/>
          </w:tcPr>
          <w:p w14:paraId="4A4897DD" w14:textId="5B9938D4" w:rsidR="00BF3242" w:rsidRPr="00DC75CE" w:rsidRDefault="00BF3242" w:rsidP="00BF3242">
            <w:pPr>
              <w:spacing w:after="0" w:line="240" w:lineRule="auto"/>
              <w:jc w:val="center"/>
              <w:rPr>
                <w:rFonts w:ascii="Tahoma" w:hAnsi="Tahoma" w:cs="Tahoma"/>
                <w:color w:val="000000"/>
              </w:rPr>
            </w:pPr>
            <w:r>
              <w:rPr>
                <w:rFonts w:ascii="Tahoma" w:hAnsi="Tahoma" w:cs="Tahoma"/>
                <w:color w:val="000000"/>
              </w:rPr>
              <w:t>FORSW_MR3H</w:t>
            </w:r>
          </w:p>
        </w:tc>
        <w:tc>
          <w:tcPr>
            <w:tcW w:w="1054" w:type="dxa"/>
            <w:tcBorders>
              <w:top w:val="nil"/>
              <w:left w:val="nil"/>
              <w:bottom w:val="single" w:sz="4" w:space="0" w:color="BFBFBF"/>
              <w:right w:val="single" w:sz="4" w:space="0" w:color="BFBFBF"/>
            </w:tcBorders>
            <w:noWrap/>
            <w:vAlign w:val="center"/>
            <w:hideMark/>
          </w:tcPr>
          <w:p w14:paraId="5DF6D9DE" w14:textId="6CFA5007" w:rsidR="00BF3242" w:rsidRPr="00DC75CE" w:rsidRDefault="00BF3242" w:rsidP="00BF3242">
            <w:pPr>
              <w:spacing w:after="0" w:line="240" w:lineRule="auto"/>
              <w:jc w:val="center"/>
              <w:rPr>
                <w:rFonts w:ascii="Tahoma" w:hAnsi="Tahoma" w:cs="Tahoma"/>
                <w:color w:val="000000"/>
              </w:rPr>
            </w:pPr>
            <w:r>
              <w:rPr>
                <w:rFonts w:ascii="Tahoma" w:hAnsi="Tahoma" w:cs="Tahoma"/>
                <w:color w:val="000000"/>
              </w:rPr>
              <w:t>313</w:t>
            </w:r>
          </w:p>
        </w:tc>
        <w:tc>
          <w:tcPr>
            <w:tcW w:w="1708" w:type="dxa"/>
            <w:tcBorders>
              <w:top w:val="nil"/>
              <w:left w:val="nil"/>
              <w:bottom w:val="single" w:sz="4" w:space="0" w:color="BFBFBF"/>
              <w:right w:val="single" w:sz="4" w:space="0" w:color="BFBFBF"/>
            </w:tcBorders>
            <w:noWrap/>
            <w:vAlign w:val="center"/>
            <w:hideMark/>
          </w:tcPr>
          <w:p w14:paraId="6210F8A8" w14:textId="10ECD100" w:rsidR="00BF3242" w:rsidRPr="00DC75CE" w:rsidRDefault="00BF3242" w:rsidP="00BF3242">
            <w:pPr>
              <w:spacing w:after="0" w:line="240" w:lineRule="auto"/>
              <w:jc w:val="center"/>
              <w:rPr>
                <w:rFonts w:ascii="Tahoma" w:hAnsi="Tahoma" w:cs="Tahoma"/>
                <w:color w:val="000000"/>
              </w:rPr>
            </w:pPr>
            <w:r>
              <w:rPr>
                <w:rFonts w:ascii="Tahoma" w:hAnsi="Tahoma" w:cs="Tahoma"/>
                <w:color w:val="000000"/>
              </w:rPr>
              <w:t>$23,466,291.82</w:t>
            </w:r>
          </w:p>
        </w:tc>
        <w:tc>
          <w:tcPr>
            <w:tcW w:w="3653" w:type="dxa"/>
            <w:tcBorders>
              <w:top w:val="nil"/>
              <w:left w:val="nil"/>
              <w:bottom w:val="single" w:sz="4" w:space="0" w:color="BFBFBF"/>
              <w:right w:val="single" w:sz="4" w:space="0" w:color="BFBFBF"/>
            </w:tcBorders>
            <w:noWrap/>
            <w:vAlign w:val="center"/>
            <w:hideMark/>
          </w:tcPr>
          <w:p w14:paraId="40202B29" w14:textId="5F51E816" w:rsidR="00BF3242" w:rsidRPr="00DC75CE" w:rsidRDefault="00BF3242" w:rsidP="00BF3242">
            <w:pPr>
              <w:spacing w:after="0" w:line="240" w:lineRule="auto"/>
              <w:jc w:val="center"/>
              <w:rPr>
                <w:rFonts w:ascii="Tahoma" w:hAnsi="Tahoma" w:cs="Tahoma"/>
                <w:color w:val="000000"/>
              </w:rPr>
            </w:pPr>
            <w:r>
              <w:rPr>
                <w:rFonts w:ascii="Tahoma" w:hAnsi="Tahoma" w:cs="Tahoma"/>
                <w:color w:val="000000"/>
              </w:rPr>
              <w:t>Oncor Forney 345/138-kV Switch Rebuild Project (24RPG021)</w:t>
            </w:r>
          </w:p>
        </w:tc>
      </w:tr>
      <w:tr w:rsidR="00BF3242" w:rsidRPr="00DC75CE" w14:paraId="42A44E17" w14:textId="77777777" w:rsidTr="00A75439">
        <w:trPr>
          <w:trHeight w:val="264"/>
        </w:trPr>
        <w:tc>
          <w:tcPr>
            <w:tcW w:w="1615" w:type="dxa"/>
            <w:tcBorders>
              <w:top w:val="nil"/>
              <w:left w:val="single" w:sz="4" w:space="0" w:color="BFBFBF"/>
              <w:bottom w:val="single" w:sz="4" w:space="0" w:color="BFBFBF"/>
              <w:right w:val="single" w:sz="4" w:space="0" w:color="BFBFBF"/>
            </w:tcBorders>
            <w:noWrap/>
            <w:vAlign w:val="center"/>
            <w:hideMark/>
          </w:tcPr>
          <w:p w14:paraId="6E544308" w14:textId="412187E2" w:rsidR="00BF3242" w:rsidRPr="00DC75CE" w:rsidRDefault="00BF3242" w:rsidP="00BF3242">
            <w:pPr>
              <w:spacing w:after="0" w:line="240" w:lineRule="auto"/>
              <w:jc w:val="center"/>
              <w:rPr>
                <w:rFonts w:ascii="Tahoma" w:hAnsi="Tahoma" w:cs="Tahoma"/>
                <w:color w:val="000000"/>
              </w:rPr>
            </w:pPr>
            <w:r>
              <w:rPr>
                <w:rFonts w:ascii="Tahoma" w:hAnsi="Tahoma" w:cs="Tahoma"/>
                <w:color w:val="000000"/>
              </w:rPr>
              <w:t>DBAKCED5</w:t>
            </w:r>
          </w:p>
        </w:tc>
        <w:tc>
          <w:tcPr>
            <w:tcW w:w="2328" w:type="dxa"/>
            <w:tcBorders>
              <w:top w:val="nil"/>
              <w:left w:val="nil"/>
              <w:bottom w:val="single" w:sz="4" w:space="0" w:color="BFBFBF"/>
              <w:right w:val="single" w:sz="4" w:space="0" w:color="BFBFBF"/>
            </w:tcBorders>
            <w:noWrap/>
            <w:vAlign w:val="center"/>
            <w:hideMark/>
          </w:tcPr>
          <w:p w14:paraId="319C6F36" w14:textId="053DA127" w:rsidR="00BF3242" w:rsidRPr="00DC75CE" w:rsidRDefault="00BF3242" w:rsidP="00BF3242">
            <w:pPr>
              <w:spacing w:after="0" w:line="240" w:lineRule="auto"/>
              <w:jc w:val="center"/>
              <w:rPr>
                <w:rFonts w:ascii="Tahoma" w:hAnsi="Tahoma" w:cs="Tahoma"/>
                <w:color w:val="000000"/>
              </w:rPr>
            </w:pPr>
            <w:r>
              <w:rPr>
                <w:rFonts w:ascii="Tahoma" w:hAnsi="Tahoma" w:cs="Tahoma"/>
                <w:color w:val="000000"/>
              </w:rPr>
              <w:t>HARGRO_TWINBU1_1</w:t>
            </w:r>
          </w:p>
        </w:tc>
        <w:tc>
          <w:tcPr>
            <w:tcW w:w="1054" w:type="dxa"/>
            <w:tcBorders>
              <w:top w:val="nil"/>
              <w:left w:val="nil"/>
              <w:bottom w:val="single" w:sz="4" w:space="0" w:color="BFBFBF"/>
              <w:right w:val="single" w:sz="4" w:space="0" w:color="BFBFBF"/>
            </w:tcBorders>
            <w:noWrap/>
            <w:vAlign w:val="center"/>
            <w:hideMark/>
          </w:tcPr>
          <w:p w14:paraId="59633445" w14:textId="6CF85CCB" w:rsidR="00BF3242" w:rsidRPr="00DC75CE" w:rsidRDefault="00BF3242" w:rsidP="00BF3242">
            <w:pPr>
              <w:spacing w:after="0" w:line="240" w:lineRule="auto"/>
              <w:jc w:val="center"/>
              <w:rPr>
                <w:rFonts w:ascii="Tahoma" w:hAnsi="Tahoma" w:cs="Tahoma"/>
                <w:color w:val="000000"/>
              </w:rPr>
            </w:pPr>
            <w:r>
              <w:rPr>
                <w:rFonts w:ascii="Tahoma" w:hAnsi="Tahoma" w:cs="Tahoma"/>
                <w:color w:val="000000"/>
              </w:rPr>
              <w:t>5089</w:t>
            </w:r>
          </w:p>
        </w:tc>
        <w:tc>
          <w:tcPr>
            <w:tcW w:w="1708" w:type="dxa"/>
            <w:tcBorders>
              <w:top w:val="nil"/>
              <w:left w:val="nil"/>
              <w:bottom w:val="single" w:sz="4" w:space="0" w:color="BFBFBF"/>
              <w:right w:val="single" w:sz="4" w:space="0" w:color="BFBFBF"/>
            </w:tcBorders>
            <w:noWrap/>
            <w:vAlign w:val="center"/>
            <w:hideMark/>
          </w:tcPr>
          <w:p w14:paraId="4DD92A1C" w14:textId="788F1093" w:rsidR="00BF3242" w:rsidRPr="00DC75CE" w:rsidRDefault="00BF3242" w:rsidP="00BF3242">
            <w:pPr>
              <w:spacing w:after="0" w:line="240" w:lineRule="auto"/>
              <w:jc w:val="center"/>
              <w:rPr>
                <w:rFonts w:ascii="Tahoma" w:hAnsi="Tahoma" w:cs="Tahoma"/>
                <w:color w:val="000000"/>
              </w:rPr>
            </w:pPr>
            <w:r>
              <w:rPr>
                <w:rFonts w:ascii="Tahoma" w:hAnsi="Tahoma" w:cs="Tahoma"/>
                <w:color w:val="000000"/>
              </w:rPr>
              <w:t>$23,430,138.42</w:t>
            </w:r>
          </w:p>
        </w:tc>
        <w:tc>
          <w:tcPr>
            <w:tcW w:w="3653" w:type="dxa"/>
            <w:tcBorders>
              <w:top w:val="nil"/>
              <w:left w:val="nil"/>
              <w:bottom w:val="single" w:sz="4" w:space="0" w:color="BFBFBF"/>
              <w:right w:val="single" w:sz="4" w:space="0" w:color="BFBFBF"/>
            </w:tcBorders>
            <w:noWrap/>
            <w:vAlign w:val="center"/>
            <w:hideMark/>
          </w:tcPr>
          <w:p w14:paraId="1F31555B" w14:textId="5E3F6755" w:rsidR="00BF3242" w:rsidRPr="00DC75CE" w:rsidRDefault="00BF3242" w:rsidP="00BF3242">
            <w:pPr>
              <w:spacing w:after="0" w:line="240" w:lineRule="auto"/>
              <w:jc w:val="center"/>
              <w:rPr>
                <w:rFonts w:ascii="Tahoma" w:hAnsi="Tahoma" w:cs="Tahoma"/>
                <w:color w:val="000000"/>
              </w:rPr>
            </w:pPr>
            <w:r>
              <w:rPr>
                <w:rFonts w:ascii="Tahoma" w:hAnsi="Tahoma" w:cs="Tahoma"/>
                <w:color w:val="000000"/>
              </w:rPr>
              <w:t> </w:t>
            </w:r>
          </w:p>
        </w:tc>
      </w:tr>
      <w:tr w:rsidR="00BF3242" w:rsidRPr="00DC75CE" w14:paraId="588EBEBB" w14:textId="77777777" w:rsidTr="00A75439">
        <w:trPr>
          <w:trHeight w:val="264"/>
        </w:trPr>
        <w:tc>
          <w:tcPr>
            <w:tcW w:w="1615" w:type="dxa"/>
            <w:tcBorders>
              <w:top w:val="nil"/>
              <w:left w:val="single" w:sz="4" w:space="0" w:color="BFBFBF"/>
              <w:bottom w:val="single" w:sz="4" w:space="0" w:color="BFBFBF"/>
              <w:right w:val="single" w:sz="4" w:space="0" w:color="BFBFBF"/>
            </w:tcBorders>
            <w:noWrap/>
            <w:vAlign w:val="center"/>
            <w:hideMark/>
          </w:tcPr>
          <w:p w14:paraId="34548D84" w14:textId="681D5AEB" w:rsidR="00BF3242" w:rsidRPr="00DC75CE" w:rsidRDefault="00BF3242" w:rsidP="00BF3242">
            <w:pPr>
              <w:spacing w:after="0" w:line="240" w:lineRule="auto"/>
              <w:jc w:val="center"/>
              <w:rPr>
                <w:rFonts w:ascii="Tahoma" w:hAnsi="Tahoma" w:cs="Tahoma"/>
                <w:color w:val="000000"/>
              </w:rPr>
            </w:pPr>
            <w:r>
              <w:rPr>
                <w:rFonts w:ascii="Tahoma" w:hAnsi="Tahoma" w:cs="Tahoma"/>
                <w:color w:val="000000"/>
              </w:rPr>
              <w:t>BASE CASE</w:t>
            </w:r>
          </w:p>
        </w:tc>
        <w:tc>
          <w:tcPr>
            <w:tcW w:w="2328" w:type="dxa"/>
            <w:tcBorders>
              <w:top w:val="nil"/>
              <w:left w:val="nil"/>
              <w:bottom w:val="single" w:sz="4" w:space="0" w:color="BFBFBF"/>
              <w:right w:val="single" w:sz="4" w:space="0" w:color="BFBFBF"/>
            </w:tcBorders>
            <w:noWrap/>
            <w:vAlign w:val="center"/>
            <w:hideMark/>
          </w:tcPr>
          <w:p w14:paraId="2AC5CD88" w14:textId="317CFE89" w:rsidR="00BF3242" w:rsidRPr="00DC75CE" w:rsidRDefault="00BF3242" w:rsidP="00BF3242">
            <w:pPr>
              <w:spacing w:after="0" w:line="240" w:lineRule="auto"/>
              <w:jc w:val="center"/>
              <w:rPr>
                <w:rFonts w:ascii="Tahoma" w:hAnsi="Tahoma" w:cs="Tahoma"/>
                <w:color w:val="000000"/>
              </w:rPr>
            </w:pPr>
            <w:r>
              <w:rPr>
                <w:rFonts w:ascii="Tahoma" w:hAnsi="Tahoma" w:cs="Tahoma"/>
                <w:color w:val="000000"/>
              </w:rPr>
              <w:t>NE_LOB</w:t>
            </w:r>
          </w:p>
        </w:tc>
        <w:tc>
          <w:tcPr>
            <w:tcW w:w="1054" w:type="dxa"/>
            <w:tcBorders>
              <w:top w:val="nil"/>
              <w:left w:val="nil"/>
              <w:bottom w:val="single" w:sz="4" w:space="0" w:color="BFBFBF"/>
              <w:right w:val="single" w:sz="4" w:space="0" w:color="BFBFBF"/>
            </w:tcBorders>
            <w:noWrap/>
            <w:vAlign w:val="center"/>
            <w:hideMark/>
          </w:tcPr>
          <w:p w14:paraId="016AA650" w14:textId="0F0C0095" w:rsidR="00BF3242" w:rsidRPr="00DC75CE" w:rsidRDefault="00BF3242" w:rsidP="00BF3242">
            <w:pPr>
              <w:spacing w:after="0" w:line="240" w:lineRule="auto"/>
              <w:jc w:val="center"/>
              <w:rPr>
                <w:rFonts w:ascii="Tahoma" w:hAnsi="Tahoma" w:cs="Tahoma"/>
                <w:color w:val="000000"/>
              </w:rPr>
            </w:pPr>
            <w:r>
              <w:rPr>
                <w:rFonts w:ascii="Tahoma" w:hAnsi="Tahoma" w:cs="Tahoma"/>
                <w:color w:val="000000"/>
              </w:rPr>
              <w:t>23716</w:t>
            </w:r>
          </w:p>
        </w:tc>
        <w:tc>
          <w:tcPr>
            <w:tcW w:w="1708" w:type="dxa"/>
            <w:tcBorders>
              <w:top w:val="nil"/>
              <w:left w:val="nil"/>
              <w:bottom w:val="single" w:sz="4" w:space="0" w:color="BFBFBF"/>
              <w:right w:val="single" w:sz="4" w:space="0" w:color="BFBFBF"/>
            </w:tcBorders>
            <w:noWrap/>
            <w:vAlign w:val="center"/>
            <w:hideMark/>
          </w:tcPr>
          <w:p w14:paraId="737AFE9C" w14:textId="54738C94" w:rsidR="00BF3242" w:rsidRPr="00DC75CE" w:rsidRDefault="00BF3242" w:rsidP="00BF3242">
            <w:pPr>
              <w:spacing w:after="0" w:line="240" w:lineRule="auto"/>
              <w:jc w:val="center"/>
              <w:rPr>
                <w:rFonts w:ascii="Tahoma" w:hAnsi="Tahoma" w:cs="Tahoma"/>
                <w:color w:val="000000"/>
              </w:rPr>
            </w:pPr>
            <w:r>
              <w:rPr>
                <w:rFonts w:ascii="Tahoma" w:hAnsi="Tahoma" w:cs="Tahoma"/>
                <w:color w:val="000000"/>
              </w:rPr>
              <w:t>$23,315,082.42</w:t>
            </w:r>
          </w:p>
        </w:tc>
        <w:tc>
          <w:tcPr>
            <w:tcW w:w="3653" w:type="dxa"/>
            <w:tcBorders>
              <w:top w:val="nil"/>
              <w:left w:val="nil"/>
              <w:bottom w:val="single" w:sz="4" w:space="0" w:color="BFBFBF"/>
              <w:right w:val="single" w:sz="4" w:space="0" w:color="BFBFBF"/>
            </w:tcBorders>
            <w:noWrap/>
            <w:vAlign w:val="center"/>
            <w:hideMark/>
          </w:tcPr>
          <w:p w14:paraId="5086A5AD" w14:textId="6FE4E0D4" w:rsidR="00BF3242" w:rsidRPr="00DC75CE" w:rsidRDefault="00BF3242" w:rsidP="00BF3242">
            <w:pPr>
              <w:spacing w:after="0" w:line="240" w:lineRule="auto"/>
              <w:jc w:val="center"/>
              <w:rPr>
                <w:rFonts w:ascii="Tahoma" w:hAnsi="Tahoma" w:cs="Tahoma"/>
                <w:color w:val="000000"/>
              </w:rPr>
            </w:pPr>
            <w:r>
              <w:rPr>
                <w:rFonts w:ascii="Tahoma" w:hAnsi="Tahoma" w:cs="Tahoma"/>
                <w:color w:val="000000"/>
              </w:rPr>
              <w:t>San Antonio South Reliability I Project (22RPG048)</w:t>
            </w:r>
            <w:r>
              <w:rPr>
                <w:rFonts w:ascii="Tahoma" w:hAnsi="Tahoma" w:cs="Tahoma"/>
                <w:color w:val="000000"/>
              </w:rPr>
              <w:br/>
              <w:t>LRGV Transmission Improvement Project (21RPG017)</w:t>
            </w:r>
            <w:r>
              <w:rPr>
                <w:rFonts w:ascii="Tahoma" w:hAnsi="Tahoma" w:cs="Tahoma"/>
                <w:color w:val="000000"/>
              </w:rPr>
              <w:br/>
              <w:t>San Antonio South Reliability II Project (23RPG032)</w:t>
            </w:r>
          </w:p>
        </w:tc>
      </w:tr>
      <w:tr w:rsidR="00BF3242" w:rsidRPr="00DC75CE" w14:paraId="2A6296E6" w14:textId="77777777" w:rsidTr="00A75439">
        <w:trPr>
          <w:trHeight w:val="264"/>
        </w:trPr>
        <w:tc>
          <w:tcPr>
            <w:tcW w:w="1615" w:type="dxa"/>
            <w:tcBorders>
              <w:top w:val="nil"/>
              <w:left w:val="single" w:sz="4" w:space="0" w:color="BFBFBF"/>
              <w:bottom w:val="single" w:sz="4" w:space="0" w:color="BFBFBF"/>
              <w:right w:val="single" w:sz="4" w:space="0" w:color="BFBFBF"/>
            </w:tcBorders>
            <w:noWrap/>
            <w:vAlign w:val="center"/>
            <w:hideMark/>
          </w:tcPr>
          <w:p w14:paraId="7737E073" w14:textId="140C62B2" w:rsidR="00BF3242" w:rsidRPr="00DC75CE" w:rsidRDefault="00BF3242" w:rsidP="00BF3242">
            <w:pPr>
              <w:spacing w:after="0" w:line="240" w:lineRule="auto"/>
              <w:jc w:val="center"/>
              <w:rPr>
                <w:rFonts w:ascii="Tahoma" w:hAnsi="Tahoma" w:cs="Tahoma"/>
                <w:color w:val="000000"/>
              </w:rPr>
            </w:pPr>
            <w:r>
              <w:rPr>
                <w:rFonts w:ascii="Tahoma" w:hAnsi="Tahoma" w:cs="Tahoma"/>
                <w:color w:val="000000"/>
              </w:rPr>
              <w:t>BASE CASE</w:t>
            </w:r>
          </w:p>
        </w:tc>
        <w:tc>
          <w:tcPr>
            <w:tcW w:w="2328" w:type="dxa"/>
            <w:tcBorders>
              <w:top w:val="nil"/>
              <w:left w:val="nil"/>
              <w:bottom w:val="single" w:sz="4" w:space="0" w:color="BFBFBF"/>
              <w:right w:val="single" w:sz="4" w:space="0" w:color="BFBFBF"/>
            </w:tcBorders>
            <w:noWrap/>
            <w:vAlign w:val="center"/>
            <w:hideMark/>
          </w:tcPr>
          <w:p w14:paraId="35AA97C9" w14:textId="53ACC67A" w:rsidR="00BF3242" w:rsidRPr="00DC75CE" w:rsidRDefault="00BF3242" w:rsidP="00BF3242">
            <w:pPr>
              <w:spacing w:after="0" w:line="240" w:lineRule="auto"/>
              <w:jc w:val="center"/>
              <w:rPr>
                <w:rFonts w:ascii="Tahoma" w:hAnsi="Tahoma" w:cs="Tahoma"/>
                <w:color w:val="000000"/>
              </w:rPr>
            </w:pPr>
            <w:r>
              <w:rPr>
                <w:rFonts w:ascii="Tahoma" w:hAnsi="Tahoma" w:cs="Tahoma"/>
                <w:color w:val="000000"/>
              </w:rPr>
              <w:t>E_PASP</w:t>
            </w:r>
          </w:p>
        </w:tc>
        <w:tc>
          <w:tcPr>
            <w:tcW w:w="1054" w:type="dxa"/>
            <w:tcBorders>
              <w:top w:val="nil"/>
              <w:left w:val="nil"/>
              <w:bottom w:val="single" w:sz="4" w:space="0" w:color="BFBFBF"/>
              <w:right w:val="single" w:sz="4" w:space="0" w:color="BFBFBF"/>
            </w:tcBorders>
            <w:noWrap/>
            <w:vAlign w:val="center"/>
            <w:hideMark/>
          </w:tcPr>
          <w:p w14:paraId="6C8DC52C" w14:textId="1243440A" w:rsidR="00BF3242" w:rsidRPr="00DC75CE" w:rsidRDefault="00BF3242" w:rsidP="00BF3242">
            <w:pPr>
              <w:spacing w:after="0" w:line="240" w:lineRule="auto"/>
              <w:jc w:val="center"/>
              <w:rPr>
                <w:rFonts w:ascii="Tahoma" w:hAnsi="Tahoma" w:cs="Tahoma"/>
                <w:color w:val="000000"/>
              </w:rPr>
            </w:pPr>
            <w:r>
              <w:rPr>
                <w:rFonts w:ascii="Tahoma" w:hAnsi="Tahoma" w:cs="Tahoma"/>
                <w:color w:val="000000"/>
              </w:rPr>
              <w:t>12724</w:t>
            </w:r>
          </w:p>
        </w:tc>
        <w:tc>
          <w:tcPr>
            <w:tcW w:w="1708" w:type="dxa"/>
            <w:tcBorders>
              <w:top w:val="nil"/>
              <w:left w:val="nil"/>
              <w:bottom w:val="single" w:sz="4" w:space="0" w:color="BFBFBF"/>
              <w:right w:val="single" w:sz="4" w:space="0" w:color="BFBFBF"/>
            </w:tcBorders>
            <w:noWrap/>
            <w:vAlign w:val="center"/>
            <w:hideMark/>
          </w:tcPr>
          <w:p w14:paraId="15D209F2" w14:textId="48933A8A" w:rsidR="00BF3242" w:rsidRPr="00DC75CE" w:rsidRDefault="00BF3242" w:rsidP="00BF3242">
            <w:pPr>
              <w:spacing w:after="0" w:line="240" w:lineRule="auto"/>
              <w:jc w:val="center"/>
              <w:rPr>
                <w:rFonts w:ascii="Tahoma" w:hAnsi="Tahoma" w:cs="Tahoma"/>
                <w:color w:val="000000"/>
              </w:rPr>
            </w:pPr>
            <w:r>
              <w:rPr>
                <w:rFonts w:ascii="Tahoma" w:hAnsi="Tahoma" w:cs="Tahoma"/>
                <w:color w:val="000000"/>
              </w:rPr>
              <w:t>$22,524,624.61</w:t>
            </w:r>
          </w:p>
        </w:tc>
        <w:tc>
          <w:tcPr>
            <w:tcW w:w="3653" w:type="dxa"/>
            <w:tcBorders>
              <w:top w:val="nil"/>
              <w:left w:val="nil"/>
              <w:bottom w:val="single" w:sz="4" w:space="0" w:color="BFBFBF"/>
              <w:right w:val="single" w:sz="4" w:space="0" w:color="BFBFBF"/>
            </w:tcBorders>
            <w:noWrap/>
            <w:vAlign w:val="center"/>
            <w:hideMark/>
          </w:tcPr>
          <w:p w14:paraId="35D43E30" w14:textId="6489CEFB" w:rsidR="00BF3242" w:rsidRPr="00DC75CE" w:rsidRDefault="00BF3242" w:rsidP="00BF3242">
            <w:pPr>
              <w:spacing w:after="0" w:line="240" w:lineRule="auto"/>
              <w:jc w:val="center"/>
              <w:rPr>
                <w:rFonts w:ascii="Tahoma" w:hAnsi="Tahoma" w:cs="Tahoma"/>
                <w:color w:val="000000"/>
              </w:rPr>
            </w:pPr>
            <w:r>
              <w:rPr>
                <w:rFonts w:ascii="Tahoma" w:hAnsi="Tahoma" w:cs="Tahoma"/>
                <w:color w:val="000000"/>
              </w:rPr>
              <w:t>San Antonio South Reliability I Project (22RPG048)</w:t>
            </w:r>
            <w:r>
              <w:rPr>
                <w:rFonts w:ascii="Tahoma" w:hAnsi="Tahoma" w:cs="Tahoma"/>
                <w:color w:val="000000"/>
              </w:rPr>
              <w:br/>
              <w:t>LRGV Transmission Improvement Project (21RPG017)</w:t>
            </w:r>
            <w:r>
              <w:rPr>
                <w:rFonts w:ascii="Tahoma" w:hAnsi="Tahoma" w:cs="Tahoma"/>
                <w:color w:val="000000"/>
              </w:rPr>
              <w:br/>
              <w:t>San Antonio South Reliability II Project (23RPG032)</w:t>
            </w:r>
          </w:p>
        </w:tc>
      </w:tr>
      <w:tr w:rsidR="00BF3242" w:rsidRPr="00DC75CE" w14:paraId="70BA9DA7" w14:textId="77777777" w:rsidTr="00A75439">
        <w:trPr>
          <w:trHeight w:val="264"/>
        </w:trPr>
        <w:tc>
          <w:tcPr>
            <w:tcW w:w="1615" w:type="dxa"/>
            <w:tcBorders>
              <w:top w:val="nil"/>
              <w:left w:val="single" w:sz="4" w:space="0" w:color="BFBFBF"/>
              <w:bottom w:val="single" w:sz="4" w:space="0" w:color="BFBFBF"/>
              <w:right w:val="single" w:sz="4" w:space="0" w:color="BFBFBF"/>
            </w:tcBorders>
            <w:noWrap/>
            <w:vAlign w:val="center"/>
            <w:hideMark/>
          </w:tcPr>
          <w:p w14:paraId="2343B8C4" w14:textId="5A9A823D" w:rsidR="00BF3242" w:rsidRPr="00DC75CE" w:rsidRDefault="00BF3242" w:rsidP="00BF3242">
            <w:pPr>
              <w:spacing w:after="0" w:line="240" w:lineRule="auto"/>
              <w:jc w:val="center"/>
              <w:rPr>
                <w:rFonts w:ascii="Tahoma" w:hAnsi="Tahoma" w:cs="Tahoma"/>
                <w:color w:val="000000"/>
              </w:rPr>
            </w:pPr>
            <w:r>
              <w:rPr>
                <w:rFonts w:ascii="Tahoma" w:hAnsi="Tahoma" w:cs="Tahoma"/>
                <w:color w:val="000000"/>
              </w:rPr>
              <w:t>BASE CASE</w:t>
            </w:r>
          </w:p>
        </w:tc>
        <w:tc>
          <w:tcPr>
            <w:tcW w:w="2328" w:type="dxa"/>
            <w:tcBorders>
              <w:top w:val="nil"/>
              <w:left w:val="nil"/>
              <w:bottom w:val="single" w:sz="4" w:space="0" w:color="BFBFBF"/>
              <w:right w:val="single" w:sz="4" w:space="0" w:color="BFBFBF"/>
            </w:tcBorders>
            <w:noWrap/>
            <w:vAlign w:val="center"/>
            <w:hideMark/>
          </w:tcPr>
          <w:p w14:paraId="78140E6B" w14:textId="682AD3A1" w:rsidR="00BF3242" w:rsidRPr="00DC75CE" w:rsidRDefault="00BF3242" w:rsidP="00BF3242">
            <w:pPr>
              <w:spacing w:after="0" w:line="240" w:lineRule="auto"/>
              <w:jc w:val="center"/>
              <w:rPr>
                <w:rFonts w:ascii="Tahoma" w:hAnsi="Tahoma" w:cs="Tahoma"/>
                <w:color w:val="000000"/>
              </w:rPr>
            </w:pPr>
            <w:r>
              <w:rPr>
                <w:rFonts w:ascii="Tahoma" w:hAnsi="Tahoma" w:cs="Tahoma"/>
                <w:color w:val="000000"/>
              </w:rPr>
              <w:t>HHGTOM_1</w:t>
            </w:r>
          </w:p>
        </w:tc>
        <w:tc>
          <w:tcPr>
            <w:tcW w:w="1054" w:type="dxa"/>
            <w:tcBorders>
              <w:top w:val="nil"/>
              <w:left w:val="nil"/>
              <w:bottom w:val="single" w:sz="4" w:space="0" w:color="BFBFBF"/>
              <w:right w:val="single" w:sz="4" w:space="0" w:color="BFBFBF"/>
            </w:tcBorders>
            <w:noWrap/>
            <w:vAlign w:val="center"/>
            <w:hideMark/>
          </w:tcPr>
          <w:p w14:paraId="347A0932" w14:textId="4A8C13DC" w:rsidR="00BF3242" w:rsidRPr="00DC75CE" w:rsidRDefault="00BF3242" w:rsidP="00BF3242">
            <w:pPr>
              <w:spacing w:after="0" w:line="240" w:lineRule="auto"/>
              <w:jc w:val="center"/>
              <w:rPr>
                <w:rFonts w:ascii="Tahoma" w:hAnsi="Tahoma" w:cs="Tahoma"/>
                <w:color w:val="000000"/>
              </w:rPr>
            </w:pPr>
            <w:r>
              <w:rPr>
                <w:rFonts w:ascii="Tahoma" w:hAnsi="Tahoma" w:cs="Tahoma"/>
                <w:color w:val="000000"/>
              </w:rPr>
              <w:t>9303</w:t>
            </w:r>
          </w:p>
        </w:tc>
        <w:tc>
          <w:tcPr>
            <w:tcW w:w="1708" w:type="dxa"/>
            <w:tcBorders>
              <w:top w:val="nil"/>
              <w:left w:val="nil"/>
              <w:bottom w:val="single" w:sz="4" w:space="0" w:color="BFBFBF"/>
              <w:right w:val="single" w:sz="4" w:space="0" w:color="BFBFBF"/>
            </w:tcBorders>
            <w:noWrap/>
            <w:vAlign w:val="center"/>
            <w:hideMark/>
          </w:tcPr>
          <w:p w14:paraId="48BF9369" w14:textId="6480FD69" w:rsidR="00BF3242" w:rsidRPr="00DC75CE" w:rsidRDefault="00BF3242" w:rsidP="00BF3242">
            <w:pPr>
              <w:spacing w:after="0" w:line="240" w:lineRule="auto"/>
              <w:jc w:val="center"/>
              <w:rPr>
                <w:rFonts w:ascii="Tahoma" w:hAnsi="Tahoma" w:cs="Tahoma"/>
                <w:color w:val="000000"/>
              </w:rPr>
            </w:pPr>
            <w:r>
              <w:rPr>
                <w:rFonts w:ascii="Tahoma" w:hAnsi="Tahoma" w:cs="Tahoma"/>
                <w:color w:val="000000"/>
              </w:rPr>
              <w:t>$21,498,853.14</w:t>
            </w:r>
          </w:p>
        </w:tc>
        <w:tc>
          <w:tcPr>
            <w:tcW w:w="3653" w:type="dxa"/>
            <w:tcBorders>
              <w:top w:val="nil"/>
              <w:left w:val="nil"/>
              <w:bottom w:val="single" w:sz="4" w:space="0" w:color="BFBFBF"/>
              <w:right w:val="single" w:sz="4" w:space="0" w:color="BFBFBF"/>
            </w:tcBorders>
            <w:noWrap/>
            <w:vAlign w:val="center"/>
            <w:hideMark/>
          </w:tcPr>
          <w:p w14:paraId="78871196" w14:textId="1BB0C4FA" w:rsidR="00BF3242" w:rsidRPr="00DC75CE" w:rsidRDefault="00BF3242" w:rsidP="00BF3242">
            <w:pPr>
              <w:spacing w:after="0" w:line="240" w:lineRule="auto"/>
              <w:jc w:val="center"/>
              <w:rPr>
                <w:rFonts w:ascii="Tahoma" w:hAnsi="Tahoma" w:cs="Tahoma"/>
                <w:color w:val="000000"/>
              </w:rPr>
            </w:pPr>
            <w:r>
              <w:rPr>
                <w:rFonts w:ascii="Tahoma" w:hAnsi="Tahoma" w:cs="Tahoma"/>
                <w:color w:val="000000"/>
              </w:rPr>
              <w:t> </w:t>
            </w:r>
          </w:p>
        </w:tc>
      </w:tr>
      <w:tr w:rsidR="00BF3242" w:rsidRPr="00DC75CE" w14:paraId="2FF28E35" w14:textId="77777777" w:rsidTr="00A75439">
        <w:trPr>
          <w:trHeight w:val="264"/>
        </w:trPr>
        <w:tc>
          <w:tcPr>
            <w:tcW w:w="1615" w:type="dxa"/>
            <w:tcBorders>
              <w:top w:val="nil"/>
              <w:left w:val="single" w:sz="4" w:space="0" w:color="BFBFBF"/>
              <w:bottom w:val="single" w:sz="4" w:space="0" w:color="BFBFBF"/>
              <w:right w:val="single" w:sz="4" w:space="0" w:color="BFBFBF"/>
            </w:tcBorders>
            <w:noWrap/>
            <w:vAlign w:val="center"/>
            <w:hideMark/>
          </w:tcPr>
          <w:p w14:paraId="423EFABE" w14:textId="6BFC7965" w:rsidR="00BF3242" w:rsidRPr="00DC75CE" w:rsidRDefault="00BF3242" w:rsidP="00BF3242">
            <w:pPr>
              <w:spacing w:after="0" w:line="240" w:lineRule="auto"/>
              <w:jc w:val="center"/>
              <w:rPr>
                <w:rFonts w:ascii="Tahoma" w:hAnsi="Tahoma" w:cs="Tahoma"/>
                <w:color w:val="000000"/>
              </w:rPr>
            </w:pPr>
            <w:r>
              <w:rPr>
                <w:rFonts w:ascii="Tahoma" w:hAnsi="Tahoma" w:cs="Tahoma"/>
                <w:color w:val="000000"/>
              </w:rPr>
              <w:t>BASE CASE</w:t>
            </w:r>
          </w:p>
        </w:tc>
        <w:tc>
          <w:tcPr>
            <w:tcW w:w="2328" w:type="dxa"/>
            <w:tcBorders>
              <w:top w:val="nil"/>
              <w:left w:val="nil"/>
              <w:bottom w:val="single" w:sz="4" w:space="0" w:color="BFBFBF"/>
              <w:right w:val="single" w:sz="4" w:space="0" w:color="BFBFBF"/>
            </w:tcBorders>
            <w:noWrap/>
            <w:vAlign w:val="center"/>
            <w:hideMark/>
          </w:tcPr>
          <w:p w14:paraId="0526143B" w14:textId="161D884A" w:rsidR="00BF3242" w:rsidRPr="00DC75CE" w:rsidRDefault="00BF3242" w:rsidP="00BF3242">
            <w:pPr>
              <w:spacing w:after="0" w:line="240" w:lineRule="auto"/>
              <w:jc w:val="center"/>
              <w:rPr>
                <w:rFonts w:ascii="Tahoma" w:hAnsi="Tahoma" w:cs="Tahoma"/>
                <w:color w:val="000000"/>
              </w:rPr>
            </w:pPr>
            <w:r>
              <w:rPr>
                <w:rFonts w:ascii="Tahoma" w:hAnsi="Tahoma" w:cs="Tahoma"/>
                <w:color w:val="000000"/>
              </w:rPr>
              <w:t>NELRIO</w:t>
            </w:r>
          </w:p>
        </w:tc>
        <w:tc>
          <w:tcPr>
            <w:tcW w:w="1054" w:type="dxa"/>
            <w:tcBorders>
              <w:top w:val="nil"/>
              <w:left w:val="nil"/>
              <w:bottom w:val="single" w:sz="4" w:space="0" w:color="BFBFBF"/>
              <w:right w:val="single" w:sz="4" w:space="0" w:color="BFBFBF"/>
            </w:tcBorders>
            <w:noWrap/>
            <w:vAlign w:val="center"/>
            <w:hideMark/>
          </w:tcPr>
          <w:p w14:paraId="20E2E0AB" w14:textId="1BF6F4BF" w:rsidR="00BF3242" w:rsidRPr="00DC75CE" w:rsidRDefault="00BF3242" w:rsidP="00BF3242">
            <w:pPr>
              <w:spacing w:after="0" w:line="240" w:lineRule="auto"/>
              <w:jc w:val="center"/>
              <w:rPr>
                <w:rFonts w:ascii="Tahoma" w:hAnsi="Tahoma" w:cs="Tahoma"/>
                <w:color w:val="000000"/>
              </w:rPr>
            </w:pPr>
            <w:r>
              <w:rPr>
                <w:rFonts w:ascii="Tahoma" w:hAnsi="Tahoma" w:cs="Tahoma"/>
                <w:color w:val="000000"/>
              </w:rPr>
              <w:t>27085</w:t>
            </w:r>
          </w:p>
        </w:tc>
        <w:tc>
          <w:tcPr>
            <w:tcW w:w="1708" w:type="dxa"/>
            <w:tcBorders>
              <w:top w:val="nil"/>
              <w:left w:val="nil"/>
              <w:bottom w:val="single" w:sz="4" w:space="0" w:color="BFBFBF"/>
              <w:right w:val="single" w:sz="4" w:space="0" w:color="BFBFBF"/>
            </w:tcBorders>
            <w:noWrap/>
            <w:vAlign w:val="center"/>
            <w:hideMark/>
          </w:tcPr>
          <w:p w14:paraId="3AD1D3AB" w14:textId="6E522EDC" w:rsidR="00BF3242" w:rsidRPr="00DC75CE" w:rsidRDefault="00BF3242" w:rsidP="00BF3242">
            <w:pPr>
              <w:spacing w:after="0" w:line="240" w:lineRule="auto"/>
              <w:jc w:val="center"/>
              <w:rPr>
                <w:rFonts w:ascii="Tahoma" w:hAnsi="Tahoma" w:cs="Tahoma"/>
                <w:color w:val="000000"/>
              </w:rPr>
            </w:pPr>
            <w:r>
              <w:rPr>
                <w:rFonts w:ascii="Tahoma" w:hAnsi="Tahoma" w:cs="Tahoma"/>
                <w:color w:val="000000"/>
              </w:rPr>
              <w:t>$18,845,933.69</w:t>
            </w:r>
          </w:p>
        </w:tc>
        <w:tc>
          <w:tcPr>
            <w:tcW w:w="3653" w:type="dxa"/>
            <w:tcBorders>
              <w:top w:val="nil"/>
              <w:left w:val="nil"/>
              <w:bottom w:val="single" w:sz="4" w:space="0" w:color="BFBFBF"/>
              <w:right w:val="single" w:sz="4" w:space="0" w:color="BFBFBF"/>
            </w:tcBorders>
            <w:noWrap/>
            <w:vAlign w:val="center"/>
            <w:hideMark/>
          </w:tcPr>
          <w:p w14:paraId="1EB20EE8" w14:textId="68956471" w:rsidR="00BF3242" w:rsidRPr="00DC75CE" w:rsidRDefault="00BF3242" w:rsidP="00BF3242">
            <w:pPr>
              <w:spacing w:after="0" w:line="240" w:lineRule="auto"/>
              <w:jc w:val="center"/>
              <w:rPr>
                <w:rFonts w:ascii="Tahoma" w:hAnsi="Tahoma" w:cs="Tahoma"/>
                <w:color w:val="000000"/>
              </w:rPr>
            </w:pPr>
            <w:r>
              <w:rPr>
                <w:rFonts w:ascii="Tahoma" w:hAnsi="Tahoma" w:cs="Tahoma"/>
                <w:color w:val="000000"/>
              </w:rPr>
              <w:t xml:space="preserve">The Lower Rio Grande Valley (LRGV) System Enhancement Project (21RPG017) </w:t>
            </w:r>
          </w:p>
        </w:tc>
      </w:tr>
    </w:tbl>
    <w:p w14:paraId="5EF8CF40" w14:textId="77777777" w:rsidR="003D761D" w:rsidRPr="00536723" w:rsidRDefault="003D761D" w:rsidP="004E7A35">
      <w:pPr>
        <w:rPr>
          <w:highlight w:val="yellow"/>
        </w:rPr>
      </w:pPr>
    </w:p>
    <w:p w14:paraId="3769505D" w14:textId="0FAA1165" w:rsidR="00D0512E" w:rsidRPr="00C34B1E" w:rsidRDefault="00D0512E" w:rsidP="003114FE">
      <w:pPr>
        <w:pStyle w:val="Heading1"/>
      </w:pPr>
      <w:bookmarkStart w:id="279" w:name="_Toc242710762"/>
      <w:bookmarkStart w:id="280" w:name="_Hlk219797360"/>
      <w:r w:rsidRPr="00C34B1E">
        <w:t>System Events</w:t>
      </w:r>
      <w:bookmarkEnd w:id="279"/>
    </w:p>
    <w:p w14:paraId="155BEAB9" w14:textId="527DE130" w:rsidR="00182B2F" w:rsidRPr="003C3F32" w:rsidRDefault="00182B2F" w:rsidP="00670135">
      <w:pPr>
        <w:pStyle w:val="Heading2"/>
      </w:pPr>
      <w:bookmarkStart w:id="281" w:name="_Toc242710763"/>
      <w:r w:rsidRPr="003C3F32">
        <w:t>ERCOT Peak Load</w:t>
      </w:r>
      <w:bookmarkEnd w:id="281"/>
    </w:p>
    <w:p w14:paraId="483907CD" w14:textId="22E08966" w:rsidR="00055385" w:rsidRPr="003C3F32" w:rsidRDefault="00055385" w:rsidP="00055385">
      <w:bookmarkStart w:id="282" w:name="_Toc242710764"/>
      <w:r w:rsidRPr="003C3F32">
        <w:t xml:space="preserve">The unofficial ERCOT peak load for </w:t>
      </w:r>
      <w:r>
        <w:t>September</w:t>
      </w:r>
      <w:r w:rsidRPr="003C3F32">
        <w:t xml:space="preserve"> 2026 was </w:t>
      </w:r>
      <w:r>
        <w:t>86</w:t>
      </w:r>
      <w:r w:rsidRPr="003C3F32">
        <w:t>,</w:t>
      </w:r>
      <w:r>
        <w:t>64</w:t>
      </w:r>
      <w:r w:rsidRPr="003C3F32">
        <w:t xml:space="preserve">7 MW and occurred on </w:t>
      </w:r>
      <w:r>
        <w:t>9/12</w:t>
      </w:r>
      <w:r w:rsidRPr="003C3F32">
        <w:t>/2026 during hour ending 1</w:t>
      </w:r>
      <w:r>
        <w:t>7</w:t>
      </w:r>
      <w:r w:rsidRPr="003C3F32">
        <w:t xml:space="preserve">:00, this is </w:t>
      </w:r>
      <w:r>
        <w:t>6</w:t>
      </w:r>
      <w:r w:rsidRPr="003C3F32">
        <w:t>,</w:t>
      </w:r>
      <w:r w:rsidR="009B2B3F">
        <w:t>698</w:t>
      </w:r>
      <w:r w:rsidRPr="003C3F32">
        <w:t xml:space="preserve"> MW greater than the </w:t>
      </w:r>
      <w:r w:rsidR="00225482">
        <w:t>September</w:t>
      </w:r>
      <w:r w:rsidRPr="003C3F32">
        <w:t xml:space="preserve"> 2025 demand of </w:t>
      </w:r>
      <w:r w:rsidRPr="001E3B98">
        <w:t>79,</w:t>
      </w:r>
      <w:r w:rsidR="009B2B3F">
        <w:t>949</w:t>
      </w:r>
      <w:r w:rsidRPr="003C3F32">
        <w:t xml:space="preserve"> MW on </w:t>
      </w:r>
      <w:r>
        <w:t>9</w:t>
      </w:r>
      <w:r w:rsidRPr="003C3F32">
        <w:t>/</w:t>
      </w:r>
      <w:r>
        <w:t>4</w:t>
      </w:r>
      <w:r w:rsidRPr="003C3F32">
        <w:t xml:space="preserve">/2025 during hour ending 18:00. Instantaneous peak for </w:t>
      </w:r>
      <w:r w:rsidR="009B2B3F">
        <w:t>September</w:t>
      </w:r>
      <w:r w:rsidRPr="003C3F32">
        <w:t xml:space="preserve"> 2026 was 8</w:t>
      </w:r>
      <w:r>
        <w:t>6,777</w:t>
      </w:r>
      <w:r w:rsidRPr="003C3F32">
        <w:t xml:space="preserve"> MW. Actual instantaneous peak for the same month last year was </w:t>
      </w:r>
      <w:r>
        <w:t>80,356</w:t>
      </w:r>
      <w:r w:rsidRPr="003C3F32">
        <w:t xml:space="preserve"> MW.</w:t>
      </w:r>
    </w:p>
    <w:p w14:paraId="2DC78643" w14:textId="4DDF7810" w:rsidR="00F57318" w:rsidRPr="00C34B1E" w:rsidRDefault="005B1104" w:rsidP="00670135">
      <w:pPr>
        <w:pStyle w:val="Heading2"/>
      </w:pPr>
      <w:r w:rsidRPr="00C34B1E">
        <w:t>Load Shed Events</w:t>
      </w:r>
      <w:bookmarkEnd w:id="282"/>
    </w:p>
    <w:p w14:paraId="5AA35080" w14:textId="7D26B75E" w:rsidR="00B32DB1" w:rsidRPr="00C34B1E" w:rsidRDefault="00677A70" w:rsidP="004F207D">
      <w:pPr>
        <w:pStyle w:val="ListParagraph"/>
        <w:numPr>
          <w:ilvl w:val="0"/>
          <w:numId w:val="42"/>
        </w:numPr>
        <w:rPr>
          <w:szCs w:val="21"/>
        </w:rPr>
      </w:pPr>
      <w:r w:rsidRPr="00C34B1E">
        <w:rPr>
          <w:szCs w:val="21"/>
        </w:rPr>
        <w:t>None.</w:t>
      </w:r>
    </w:p>
    <w:p w14:paraId="2817A742" w14:textId="3F6EC257" w:rsidR="00182B2F" w:rsidRPr="00C34B1E" w:rsidRDefault="005B1104" w:rsidP="00670135">
      <w:pPr>
        <w:pStyle w:val="Heading2"/>
      </w:pPr>
      <w:bookmarkStart w:id="283" w:name="_Toc242710765"/>
      <w:r w:rsidRPr="00C34B1E">
        <w:t>Stability Events</w:t>
      </w:r>
      <w:bookmarkEnd w:id="283"/>
    </w:p>
    <w:p w14:paraId="7795F0CF" w14:textId="1A92B998" w:rsidR="005B1104" w:rsidRPr="00C34B1E" w:rsidRDefault="00F75668" w:rsidP="004F207D">
      <w:pPr>
        <w:pStyle w:val="ListParagraph"/>
        <w:numPr>
          <w:ilvl w:val="0"/>
          <w:numId w:val="42"/>
        </w:numPr>
        <w:rPr>
          <w:szCs w:val="21"/>
        </w:rPr>
      </w:pPr>
      <w:r w:rsidRPr="00C34B1E">
        <w:rPr>
          <w:szCs w:val="21"/>
        </w:rPr>
        <w:t>None.</w:t>
      </w:r>
    </w:p>
    <w:p w14:paraId="004123AC" w14:textId="0B993739" w:rsidR="00F20217" w:rsidRPr="004E21E9" w:rsidRDefault="005B1104" w:rsidP="00670135">
      <w:pPr>
        <w:pStyle w:val="Heading2"/>
      </w:pPr>
      <w:bookmarkStart w:id="284" w:name="_Toc242710766"/>
      <w:r w:rsidRPr="004E21E9">
        <w:t>Notable PMU Events</w:t>
      </w:r>
      <w:bookmarkEnd w:id="284"/>
    </w:p>
    <w:p w14:paraId="7521668E" w14:textId="7A23427B" w:rsidR="00771C72" w:rsidRPr="004E21E9" w:rsidRDefault="005155DC" w:rsidP="00670135">
      <w:r w:rsidRPr="004E21E9">
        <w:t>ERCOT analyzes PMU data for any significant system disturbances that do not fall into the Frequency Events category reported in section 2.1. The results are summarized in this section once the analysis has been completed.</w:t>
      </w:r>
    </w:p>
    <w:p w14:paraId="6D6271E4" w14:textId="0255B5AB" w:rsidR="00841733" w:rsidRPr="004E21E9" w:rsidRDefault="00841733" w:rsidP="00670135">
      <w:r w:rsidRPr="004E21E9">
        <w:t>There were no PMU events outside of those reported in section 2.1.</w:t>
      </w:r>
    </w:p>
    <w:p w14:paraId="59EC6185" w14:textId="49F6E2DD" w:rsidR="00F63C19" w:rsidRDefault="00D360EB" w:rsidP="00F63C19">
      <w:pPr>
        <w:pStyle w:val="Heading2"/>
      </w:pPr>
      <w:bookmarkStart w:id="285" w:name="_Toc242710767"/>
      <w:r w:rsidRPr="003C3F32">
        <w:t>DC Tie Curtailment</w:t>
      </w:r>
      <w:bookmarkEnd w:id="285"/>
    </w:p>
    <w:p w14:paraId="44109B75" w14:textId="320AB49E" w:rsidR="00055385" w:rsidRPr="00055385" w:rsidRDefault="00C34B1E" w:rsidP="00C34B1E">
      <w:pPr>
        <w:pStyle w:val="ListParagraph"/>
        <w:numPr>
          <w:ilvl w:val="0"/>
          <w:numId w:val="42"/>
        </w:numPr>
      </w:pPr>
      <w:r>
        <w:t>None.</w:t>
      </w:r>
    </w:p>
    <w:p w14:paraId="29EBA7D2" w14:textId="643C09AF" w:rsidR="00273DA6" w:rsidRPr="00C34B1E" w:rsidRDefault="005B1104" w:rsidP="00273DA6">
      <w:pPr>
        <w:pStyle w:val="Heading2"/>
      </w:pPr>
      <w:bookmarkStart w:id="286" w:name="_Toc242710768"/>
      <w:bookmarkStart w:id="287" w:name="_Hlk164863863"/>
      <w:r w:rsidRPr="00C34B1E">
        <w:t>TRE/DOE Reportable Events</w:t>
      </w:r>
      <w:bookmarkStart w:id="288" w:name="_Hlk141082606"/>
      <w:bookmarkStart w:id="289" w:name="_Hlk135641502"/>
      <w:bookmarkEnd w:id="286"/>
    </w:p>
    <w:p w14:paraId="07642B62" w14:textId="628A3810" w:rsidR="00A52C48" w:rsidRPr="00C34B1E" w:rsidRDefault="00DA12C7" w:rsidP="00A52C48">
      <w:pPr>
        <w:pStyle w:val="ListParagraph"/>
        <w:numPr>
          <w:ilvl w:val="0"/>
          <w:numId w:val="42"/>
        </w:numPr>
        <w:rPr>
          <w:rFonts w:cs="Arial"/>
          <w:color w:val="000000"/>
        </w:rPr>
      </w:pPr>
      <w:bookmarkStart w:id="290" w:name="_Toc13724670"/>
      <w:bookmarkEnd w:id="287"/>
      <w:bookmarkEnd w:id="288"/>
      <w:bookmarkEnd w:id="289"/>
      <w:r w:rsidRPr="00C34B1E">
        <w:rPr>
          <w:rFonts w:cs="Arial"/>
          <w:color w:val="000000"/>
        </w:rPr>
        <w:t>Porter Solar submitted a DOE-417 for 09/05/2026 for Damage or destruction of a Facility</w:t>
      </w:r>
      <w:r w:rsidR="00C34B1E" w:rsidRPr="00C34B1E">
        <w:rPr>
          <w:rFonts w:cs="Arial"/>
          <w:color w:val="000000"/>
        </w:rPr>
        <w:t>.</w:t>
      </w:r>
    </w:p>
    <w:p w14:paraId="19037EB5" w14:textId="5718A400" w:rsidR="00DA12C7" w:rsidRPr="00C34B1E" w:rsidRDefault="00DA12C7" w:rsidP="00A52C48">
      <w:pPr>
        <w:pStyle w:val="ListParagraph"/>
        <w:numPr>
          <w:ilvl w:val="0"/>
          <w:numId w:val="42"/>
        </w:numPr>
        <w:rPr>
          <w:rFonts w:cs="Arial"/>
          <w:color w:val="000000"/>
        </w:rPr>
      </w:pPr>
      <w:r w:rsidRPr="00C34B1E">
        <w:rPr>
          <w:rFonts w:cs="Arial"/>
          <w:color w:val="000000"/>
        </w:rPr>
        <w:t>Oncor submitted an EOP-004-4 for 09/29/2026 for Complete loss of monitoring or control capability at its staffed Bulk Electric System control center for 30 continuous minutes or more</w:t>
      </w:r>
      <w:r w:rsidR="00C34B1E" w:rsidRPr="00C34B1E">
        <w:rPr>
          <w:rFonts w:cs="Arial"/>
          <w:color w:val="000000"/>
        </w:rPr>
        <w:t>.</w:t>
      </w:r>
    </w:p>
    <w:p w14:paraId="7B234371" w14:textId="67586D16" w:rsidR="00DA12C7" w:rsidRPr="00C34B1E" w:rsidRDefault="00DA12C7" w:rsidP="00DA12C7">
      <w:pPr>
        <w:pStyle w:val="ListParagraph"/>
        <w:numPr>
          <w:ilvl w:val="0"/>
          <w:numId w:val="42"/>
        </w:numPr>
        <w:rPr>
          <w:rFonts w:cs="Arial"/>
          <w:color w:val="000000"/>
        </w:rPr>
      </w:pPr>
      <w:r w:rsidRPr="00C34B1E">
        <w:rPr>
          <w:rFonts w:cs="Arial"/>
          <w:color w:val="000000"/>
        </w:rPr>
        <w:t>Oncor submitted a DOE-417 for 09/29/2026 for Complete loss of monitoring or control capability at its staffed Bulk Electric System control center for 30 continuous minutes or more</w:t>
      </w:r>
      <w:r w:rsidR="00C34B1E" w:rsidRPr="00C34B1E">
        <w:rPr>
          <w:rFonts w:cs="Arial"/>
          <w:color w:val="000000"/>
        </w:rPr>
        <w:t>.</w:t>
      </w:r>
      <w:r w:rsidRPr="00C34B1E">
        <w:rPr>
          <w:rFonts w:cs="Arial"/>
          <w:color w:val="000000"/>
        </w:rPr>
        <w:t xml:space="preserve"> </w:t>
      </w:r>
    </w:p>
    <w:p w14:paraId="2E0DE7BA" w14:textId="3D0FE446" w:rsidR="00514E91" w:rsidRPr="00133B49" w:rsidRDefault="00514E91" w:rsidP="00514E91">
      <w:pPr>
        <w:pStyle w:val="Heading2"/>
      </w:pPr>
      <w:bookmarkStart w:id="291" w:name="_Toc242710769"/>
      <w:r w:rsidRPr="00133B49">
        <w:t>New/Updated Constraint Management Plans</w:t>
      </w:r>
      <w:bookmarkEnd w:id="290"/>
      <w:bookmarkEnd w:id="291"/>
    </w:p>
    <w:p w14:paraId="0402D9EE" w14:textId="2B4A1DF5" w:rsidR="005B5968" w:rsidRPr="00133B49" w:rsidRDefault="00133B49" w:rsidP="00FF3E19">
      <w:pPr>
        <w:pStyle w:val="ListParagraph"/>
      </w:pPr>
      <w:r w:rsidRPr="00133B49">
        <w:t>MOD: MP_2025_13 REV4</w:t>
      </w:r>
    </w:p>
    <w:p w14:paraId="520CB9BA" w14:textId="5B31049E" w:rsidR="00514E91" w:rsidRPr="00133B49" w:rsidRDefault="00514E91" w:rsidP="00514E91">
      <w:pPr>
        <w:pStyle w:val="Heading2"/>
      </w:pPr>
      <w:bookmarkStart w:id="292" w:name="_Toc242710770"/>
      <w:r w:rsidRPr="00133B49">
        <w:t>New/Modified/Removed RAS</w:t>
      </w:r>
      <w:bookmarkEnd w:id="292"/>
    </w:p>
    <w:p w14:paraId="5669B192" w14:textId="74EAF5EB" w:rsidR="003576BD" w:rsidRPr="00133B49" w:rsidRDefault="005B5968" w:rsidP="00363DF7">
      <w:pPr>
        <w:pStyle w:val="ListParagraph"/>
        <w:numPr>
          <w:ilvl w:val="0"/>
          <w:numId w:val="38"/>
        </w:numPr>
      </w:pPr>
      <w:r w:rsidRPr="00133B49">
        <w:t>None</w:t>
      </w:r>
    </w:p>
    <w:p w14:paraId="165902BC" w14:textId="5DCFFAA0" w:rsidR="00F126EA" w:rsidRPr="008B0ADB" w:rsidRDefault="001708C5" w:rsidP="00F126EA">
      <w:pPr>
        <w:pStyle w:val="Heading2"/>
      </w:pPr>
      <w:bookmarkStart w:id="293" w:name="_Toc242710771"/>
      <w:r w:rsidRPr="008B0ADB">
        <w:t>New Procedures/Forms/Operating Bulletins</w:t>
      </w:r>
      <w:bookmarkEnd w:id="293"/>
    </w:p>
    <w:tbl>
      <w:tblPr>
        <w:tblW w:w="87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7"/>
        <w:gridCol w:w="5998"/>
        <w:gridCol w:w="1170"/>
      </w:tblGrid>
      <w:tr w:rsidR="007340F4" w:rsidRPr="008B0ADB" w14:paraId="7249375B" w14:textId="77777777" w:rsidTr="008B0ADB">
        <w:trPr>
          <w:trHeight w:val="315"/>
          <w:jc w:val="center"/>
        </w:trPr>
        <w:tc>
          <w:tcPr>
            <w:tcW w:w="1557" w:type="dxa"/>
            <w:shd w:val="clear" w:color="000000" w:fill="444D53"/>
            <w:vAlign w:val="center"/>
            <w:hideMark/>
          </w:tcPr>
          <w:p w14:paraId="40A045BA" w14:textId="77777777" w:rsidR="007340F4" w:rsidRPr="008B0ADB" w:rsidRDefault="007340F4" w:rsidP="00E91683">
            <w:pPr>
              <w:spacing w:after="0" w:line="240" w:lineRule="auto"/>
              <w:jc w:val="center"/>
              <w:rPr>
                <w:rFonts w:cs="Arial"/>
                <w:b/>
                <w:bCs/>
                <w:color w:val="FFFFFF"/>
              </w:rPr>
            </w:pPr>
            <w:bookmarkStart w:id="294" w:name="_Hlk207973620"/>
            <w:r w:rsidRPr="008B0ADB">
              <w:rPr>
                <w:rFonts w:cs="Arial"/>
                <w:b/>
                <w:bCs/>
                <w:color w:val="FFFFFF"/>
              </w:rPr>
              <w:t>Date</w:t>
            </w:r>
          </w:p>
        </w:tc>
        <w:tc>
          <w:tcPr>
            <w:tcW w:w="5998" w:type="dxa"/>
            <w:shd w:val="clear" w:color="000000" w:fill="444D53"/>
            <w:vAlign w:val="center"/>
            <w:hideMark/>
          </w:tcPr>
          <w:p w14:paraId="5F9FC2D7" w14:textId="77777777" w:rsidR="007340F4" w:rsidRPr="008B0ADB" w:rsidRDefault="007340F4" w:rsidP="00E91683">
            <w:pPr>
              <w:spacing w:after="0" w:line="240" w:lineRule="auto"/>
              <w:jc w:val="center"/>
              <w:rPr>
                <w:rFonts w:cs="Arial"/>
                <w:b/>
                <w:bCs/>
                <w:color w:val="FFFFFF"/>
              </w:rPr>
            </w:pPr>
            <w:r w:rsidRPr="008B0ADB">
              <w:rPr>
                <w:rFonts w:cs="Arial"/>
                <w:b/>
                <w:bCs/>
                <w:color w:val="FFFFFF"/>
              </w:rPr>
              <w:t>Subject</w:t>
            </w:r>
          </w:p>
        </w:tc>
        <w:tc>
          <w:tcPr>
            <w:tcW w:w="1170" w:type="dxa"/>
            <w:shd w:val="clear" w:color="000000" w:fill="444D53"/>
            <w:vAlign w:val="center"/>
            <w:hideMark/>
          </w:tcPr>
          <w:p w14:paraId="0F029CE2" w14:textId="77777777" w:rsidR="007340F4" w:rsidRPr="008B0ADB" w:rsidRDefault="007340F4" w:rsidP="00E91683">
            <w:pPr>
              <w:spacing w:after="0" w:line="240" w:lineRule="auto"/>
              <w:jc w:val="center"/>
              <w:rPr>
                <w:rFonts w:cs="Arial"/>
                <w:b/>
                <w:bCs/>
                <w:color w:val="FFFFFF"/>
              </w:rPr>
            </w:pPr>
            <w:r w:rsidRPr="008B0ADB">
              <w:rPr>
                <w:rFonts w:cs="Arial"/>
                <w:b/>
                <w:bCs/>
                <w:color w:val="FFFFFF"/>
              </w:rPr>
              <w:t>Bulletin No.</w:t>
            </w:r>
          </w:p>
        </w:tc>
      </w:tr>
      <w:tr w:rsidR="007340F4" w:rsidRPr="008B0ADB" w14:paraId="0A8996AA" w14:textId="77777777" w:rsidTr="008B0ADB">
        <w:trPr>
          <w:trHeight w:val="315"/>
          <w:jc w:val="center"/>
        </w:trPr>
        <w:tc>
          <w:tcPr>
            <w:tcW w:w="1557" w:type="dxa"/>
            <w:shd w:val="clear" w:color="000000" w:fill="FFFFFF"/>
            <w:noWrap/>
          </w:tcPr>
          <w:p w14:paraId="7DDD932B" w14:textId="0F611027" w:rsidR="007340F4" w:rsidRPr="008B0ADB" w:rsidRDefault="00133B49" w:rsidP="007340F4">
            <w:pPr>
              <w:spacing w:after="0" w:line="240" w:lineRule="auto"/>
              <w:jc w:val="center"/>
              <w:rPr>
                <w:rFonts w:cs="Arial"/>
                <w:color w:val="000000"/>
              </w:rPr>
            </w:pPr>
            <w:r>
              <w:t>9/30/2026</w:t>
            </w:r>
          </w:p>
        </w:tc>
        <w:tc>
          <w:tcPr>
            <w:tcW w:w="5998" w:type="dxa"/>
            <w:shd w:val="clear" w:color="000000" w:fill="FFFFFF"/>
          </w:tcPr>
          <w:p w14:paraId="3863D53A" w14:textId="70AC4866" w:rsidR="007340F4" w:rsidRPr="008B0ADB" w:rsidRDefault="00133B49" w:rsidP="00E57F2C">
            <w:pPr>
              <w:spacing w:after="0" w:line="240" w:lineRule="auto"/>
              <w:rPr>
                <w:rFonts w:cs="Arial"/>
                <w:color w:val="000000"/>
              </w:rPr>
            </w:pPr>
            <w:r>
              <w:t>Shift Supervisor V2 Rev 5</w:t>
            </w:r>
          </w:p>
        </w:tc>
        <w:tc>
          <w:tcPr>
            <w:tcW w:w="1170" w:type="dxa"/>
            <w:shd w:val="clear" w:color="000000" w:fill="FFFFFF"/>
            <w:noWrap/>
          </w:tcPr>
          <w:p w14:paraId="68F7EE9B" w14:textId="2B2C34A1" w:rsidR="007340F4" w:rsidRPr="008B0ADB" w:rsidRDefault="003B4A57" w:rsidP="007340F4">
            <w:pPr>
              <w:spacing w:after="0" w:line="240" w:lineRule="auto"/>
              <w:jc w:val="center"/>
              <w:rPr>
                <w:rFonts w:cs="Arial"/>
                <w:color w:val="000000"/>
              </w:rPr>
            </w:pPr>
            <w:r w:rsidRPr="008B0ADB">
              <w:t>20</w:t>
            </w:r>
            <w:r w:rsidR="00133B49">
              <w:t>40</w:t>
            </w:r>
          </w:p>
        </w:tc>
      </w:tr>
      <w:tr w:rsidR="008B0ADB" w:rsidRPr="008B0ADB" w14:paraId="7695944F" w14:textId="77777777" w:rsidTr="008B0ADB">
        <w:trPr>
          <w:trHeight w:val="315"/>
          <w:jc w:val="center"/>
        </w:trPr>
        <w:tc>
          <w:tcPr>
            <w:tcW w:w="1557" w:type="dxa"/>
            <w:shd w:val="clear" w:color="000000" w:fill="FFFFFF"/>
            <w:noWrap/>
          </w:tcPr>
          <w:p w14:paraId="1D60B70A" w14:textId="6D8874EE" w:rsidR="008B0ADB" w:rsidRPr="008B0ADB" w:rsidRDefault="00133B49" w:rsidP="007340F4">
            <w:pPr>
              <w:spacing w:after="0" w:line="240" w:lineRule="auto"/>
              <w:jc w:val="center"/>
            </w:pPr>
            <w:r>
              <w:t>9/30/2026</w:t>
            </w:r>
          </w:p>
        </w:tc>
        <w:tc>
          <w:tcPr>
            <w:tcW w:w="5998" w:type="dxa"/>
            <w:shd w:val="clear" w:color="000000" w:fill="FFFFFF"/>
          </w:tcPr>
          <w:p w14:paraId="225ACF61" w14:textId="3FC68512" w:rsidR="008B0ADB" w:rsidRPr="008B0ADB" w:rsidRDefault="00133B49" w:rsidP="00E57F2C">
            <w:pPr>
              <w:spacing w:after="0" w:line="240" w:lineRule="auto"/>
            </w:pPr>
            <w:r>
              <w:t>Reliability Unit Commitment V2 Rev 6</w:t>
            </w:r>
          </w:p>
        </w:tc>
        <w:tc>
          <w:tcPr>
            <w:tcW w:w="1170" w:type="dxa"/>
            <w:shd w:val="clear" w:color="000000" w:fill="FFFFFF"/>
            <w:noWrap/>
          </w:tcPr>
          <w:p w14:paraId="10D2806D" w14:textId="1D959888" w:rsidR="008B0ADB" w:rsidRPr="008B0ADB" w:rsidRDefault="008B0ADB" w:rsidP="007340F4">
            <w:pPr>
              <w:spacing w:after="0" w:line="240" w:lineRule="auto"/>
              <w:jc w:val="center"/>
            </w:pPr>
            <w:r w:rsidRPr="008B0ADB">
              <w:t>203</w:t>
            </w:r>
            <w:r w:rsidR="00133B49">
              <w:t>9</w:t>
            </w:r>
          </w:p>
        </w:tc>
      </w:tr>
    </w:tbl>
    <w:p w14:paraId="312349AB" w14:textId="77777777" w:rsidR="00BE0D9A" w:rsidRPr="00536723" w:rsidRDefault="00BE0D9A" w:rsidP="001F7120">
      <w:pPr>
        <w:tabs>
          <w:tab w:val="left" w:pos="1670"/>
          <w:tab w:val="left" w:pos="6943"/>
        </w:tabs>
        <w:spacing w:after="0" w:line="240" w:lineRule="auto"/>
        <w:rPr>
          <w:rFonts w:cs="Arial"/>
          <w:color w:val="000000"/>
          <w:highlight w:val="yellow"/>
        </w:rPr>
      </w:pPr>
    </w:p>
    <w:p w14:paraId="278704EB" w14:textId="292F2BE2" w:rsidR="001E75EB" w:rsidRPr="004876DC" w:rsidRDefault="001E75EB" w:rsidP="005866DE">
      <w:pPr>
        <w:pStyle w:val="Heading1"/>
      </w:pPr>
      <w:bookmarkStart w:id="295" w:name="_Toc242710772"/>
      <w:bookmarkStart w:id="296" w:name="_Hlk164863872"/>
      <w:bookmarkEnd w:id="294"/>
      <w:r w:rsidRPr="004876DC">
        <w:lastRenderedPageBreak/>
        <w:t>Emergency Conditions</w:t>
      </w:r>
      <w:bookmarkEnd w:id="295"/>
    </w:p>
    <w:p w14:paraId="501E5569" w14:textId="111618BD" w:rsidR="00150743" w:rsidRDefault="001E75EB" w:rsidP="00150743">
      <w:pPr>
        <w:pStyle w:val="Heading2"/>
      </w:pPr>
      <w:bookmarkStart w:id="297" w:name="_Toc242710773"/>
      <w:r w:rsidRPr="004876DC">
        <w:t>OCNs</w:t>
      </w:r>
      <w:bookmarkEnd w:id="297"/>
    </w:p>
    <w:p w14:paraId="3EB9FC59" w14:textId="185C3B14" w:rsidR="00055385" w:rsidRPr="00055385" w:rsidRDefault="00055385" w:rsidP="00055385">
      <w:pPr>
        <w:pStyle w:val="ListParagraph"/>
        <w:numPr>
          <w:ilvl w:val="0"/>
          <w:numId w:val="38"/>
        </w:numPr>
      </w:pPr>
      <w:r w:rsidRPr="004876DC">
        <w:t xml:space="preserve">None </w:t>
      </w:r>
    </w:p>
    <w:p w14:paraId="31A04B00" w14:textId="77777777" w:rsidR="001E75EB" w:rsidRDefault="001E75EB" w:rsidP="001E75EB">
      <w:pPr>
        <w:pStyle w:val="Heading2"/>
      </w:pPr>
      <w:bookmarkStart w:id="298" w:name="_Toc242710774"/>
      <w:r w:rsidRPr="004876DC">
        <w:t>Advisories</w:t>
      </w:r>
      <w:bookmarkEnd w:id="298"/>
    </w:p>
    <w:tbl>
      <w:tblPr>
        <w:tblW w:w="10420" w:type="dxa"/>
        <w:tblInd w:w="-538" w:type="dxa"/>
        <w:tblLook w:val="04A0" w:firstRow="1" w:lastRow="0" w:firstColumn="1" w:lastColumn="0" w:noHBand="0" w:noVBand="1"/>
      </w:tblPr>
      <w:tblGrid>
        <w:gridCol w:w="2965"/>
        <w:gridCol w:w="7455"/>
      </w:tblGrid>
      <w:tr w:rsidR="00055385" w:rsidRPr="004876DC" w14:paraId="6303D529" w14:textId="77777777" w:rsidTr="00377748">
        <w:trPr>
          <w:trHeight w:val="300"/>
        </w:trPr>
        <w:tc>
          <w:tcPr>
            <w:tcW w:w="2965" w:type="dxa"/>
            <w:tcBorders>
              <w:top w:val="single" w:sz="4" w:space="0" w:color="auto"/>
              <w:left w:val="single" w:sz="4" w:space="0" w:color="auto"/>
              <w:bottom w:val="single" w:sz="4" w:space="0" w:color="auto"/>
              <w:right w:val="single" w:sz="4" w:space="0" w:color="auto"/>
            </w:tcBorders>
            <w:shd w:val="clear" w:color="000000" w:fill="595959"/>
            <w:vAlign w:val="center"/>
            <w:hideMark/>
          </w:tcPr>
          <w:p w14:paraId="10652E08" w14:textId="77777777" w:rsidR="00055385" w:rsidRPr="004876DC" w:rsidRDefault="00055385" w:rsidP="00BE79A4">
            <w:pPr>
              <w:spacing w:after="0" w:line="240" w:lineRule="auto"/>
              <w:ind w:firstLineChars="100" w:firstLine="181"/>
              <w:rPr>
                <w:rFonts w:cs="Arial"/>
                <w:b/>
                <w:bCs/>
                <w:color w:val="FFFFFF"/>
                <w:sz w:val="18"/>
                <w:szCs w:val="18"/>
              </w:rPr>
            </w:pPr>
            <w:r w:rsidRPr="004876DC">
              <w:rPr>
                <w:rFonts w:cs="Arial"/>
                <w:b/>
                <w:bCs/>
                <w:color w:val="FFFFFF"/>
                <w:sz w:val="18"/>
                <w:szCs w:val="18"/>
              </w:rPr>
              <w:t xml:space="preserve">Date and </w:t>
            </w:r>
            <w:proofErr w:type="gramStart"/>
            <w:r w:rsidRPr="004876DC">
              <w:rPr>
                <w:rFonts w:cs="Arial"/>
                <w:b/>
                <w:bCs/>
                <w:color w:val="FFFFFF"/>
                <w:sz w:val="18"/>
                <w:szCs w:val="18"/>
              </w:rPr>
              <w:t>Time</w:t>
            </w:r>
            <w:proofErr w:type="gramEnd"/>
          </w:p>
        </w:tc>
        <w:tc>
          <w:tcPr>
            <w:tcW w:w="7455" w:type="dxa"/>
            <w:tcBorders>
              <w:top w:val="single" w:sz="4" w:space="0" w:color="auto"/>
              <w:left w:val="nil"/>
              <w:bottom w:val="single" w:sz="4" w:space="0" w:color="auto"/>
              <w:right w:val="single" w:sz="4" w:space="0" w:color="auto"/>
            </w:tcBorders>
            <w:shd w:val="clear" w:color="000000" w:fill="595959"/>
            <w:vAlign w:val="center"/>
            <w:hideMark/>
          </w:tcPr>
          <w:p w14:paraId="14A397D0" w14:textId="77777777" w:rsidR="00055385" w:rsidRPr="004876DC" w:rsidRDefault="00055385" w:rsidP="00BE79A4">
            <w:pPr>
              <w:spacing w:after="0" w:line="240" w:lineRule="auto"/>
              <w:jc w:val="center"/>
              <w:rPr>
                <w:rFonts w:cs="Arial"/>
                <w:b/>
                <w:bCs/>
                <w:color w:val="FFFFFF"/>
                <w:sz w:val="18"/>
                <w:szCs w:val="18"/>
              </w:rPr>
            </w:pPr>
            <w:r w:rsidRPr="004876DC">
              <w:rPr>
                <w:rFonts w:cs="Arial"/>
                <w:b/>
                <w:bCs/>
                <w:color w:val="FFFFFF"/>
                <w:sz w:val="18"/>
                <w:szCs w:val="18"/>
              </w:rPr>
              <w:t>Message</w:t>
            </w:r>
          </w:p>
        </w:tc>
      </w:tr>
      <w:tr w:rsidR="00055385" w:rsidRPr="004876DC" w14:paraId="26BF1733" w14:textId="77777777" w:rsidTr="00377748">
        <w:trPr>
          <w:trHeight w:val="310"/>
        </w:trPr>
        <w:tc>
          <w:tcPr>
            <w:tcW w:w="2965" w:type="dxa"/>
            <w:tcBorders>
              <w:top w:val="single" w:sz="4" w:space="0" w:color="auto"/>
              <w:left w:val="single" w:sz="4" w:space="0" w:color="auto"/>
              <w:bottom w:val="single" w:sz="4" w:space="0" w:color="auto"/>
              <w:right w:val="single" w:sz="4" w:space="0" w:color="auto"/>
            </w:tcBorders>
            <w:shd w:val="clear" w:color="000000" w:fill="FFFFFF"/>
            <w:tcMar>
              <w:top w:w="58" w:type="dxa"/>
              <w:left w:w="115" w:type="dxa"/>
              <w:bottom w:w="58" w:type="dxa"/>
              <w:right w:w="115" w:type="dxa"/>
            </w:tcMar>
            <w:vAlign w:val="center"/>
          </w:tcPr>
          <w:p w14:paraId="2515747E" w14:textId="77777777" w:rsidR="00055385" w:rsidRPr="004876DC" w:rsidRDefault="00055385" w:rsidP="00BE79A4">
            <w:pPr>
              <w:spacing w:after="0" w:line="240" w:lineRule="auto"/>
              <w:ind w:firstLineChars="100" w:firstLine="180"/>
              <w:rPr>
                <w:rFonts w:cs="Arial"/>
                <w:color w:val="000000"/>
                <w:sz w:val="18"/>
                <w:szCs w:val="18"/>
              </w:rPr>
            </w:pPr>
            <w:r>
              <w:rPr>
                <w:rFonts w:cs="Arial"/>
                <w:color w:val="000000"/>
                <w:sz w:val="18"/>
                <w:szCs w:val="18"/>
              </w:rPr>
              <w:t>September 15, 2026, 1:22 PM</w:t>
            </w:r>
          </w:p>
        </w:tc>
        <w:tc>
          <w:tcPr>
            <w:tcW w:w="7455" w:type="dxa"/>
            <w:tcBorders>
              <w:top w:val="single" w:sz="4" w:space="0" w:color="auto"/>
              <w:left w:val="nil"/>
              <w:bottom w:val="single" w:sz="4" w:space="0" w:color="auto"/>
              <w:right w:val="single" w:sz="4" w:space="0" w:color="auto"/>
            </w:tcBorders>
            <w:shd w:val="clear" w:color="000000" w:fill="FFFFFF"/>
            <w:tcMar>
              <w:top w:w="58" w:type="dxa"/>
              <w:left w:w="115" w:type="dxa"/>
              <w:bottom w:w="58" w:type="dxa"/>
              <w:right w:w="115" w:type="dxa"/>
            </w:tcMar>
            <w:vAlign w:val="center"/>
          </w:tcPr>
          <w:p w14:paraId="4322BD25" w14:textId="77777777" w:rsidR="00055385" w:rsidRPr="004876DC" w:rsidRDefault="00055385" w:rsidP="00BE79A4">
            <w:pPr>
              <w:spacing w:after="0" w:line="240" w:lineRule="auto"/>
              <w:rPr>
                <w:rFonts w:cs="Arial"/>
                <w:color w:val="000000"/>
                <w:sz w:val="18"/>
                <w:szCs w:val="18"/>
              </w:rPr>
            </w:pPr>
            <w:r w:rsidRPr="003C5006">
              <w:rPr>
                <w:rFonts w:cs="Arial"/>
                <w:color w:val="000000"/>
                <w:sz w:val="18"/>
                <w:szCs w:val="18"/>
              </w:rPr>
              <w:t>DAM Notice: ERCOT has postponed the deadline for the posting of the DAM solution for Operating Day 09/16/2026 due to long run time.</w:t>
            </w:r>
          </w:p>
        </w:tc>
      </w:tr>
      <w:tr w:rsidR="00055385" w:rsidRPr="003C5006" w14:paraId="08E20B24" w14:textId="77777777" w:rsidTr="00377748">
        <w:trPr>
          <w:trHeight w:val="310"/>
        </w:trPr>
        <w:tc>
          <w:tcPr>
            <w:tcW w:w="2965" w:type="dxa"/>
            <w:tcBorders>
              <w:top w:val="single" w:sz="4" w:space="0" w:color="auto"/>
              <w:left w:val="single" w:sz="4" w:space="0" w:color="auto"/>
              <w:bottom w:val="single" w:sz="4" w:space="0" w:color="auto"/>
              <w:right w:val="single" w:sz="4" w:space="0" w:color="auto"/>
            </w:tcBorders>
            <w:shd w:val="clear" w:color="000000" w:fill="FFFFFF"/>
            <w:tcMar>
              <w:top w:w="58" w:type="dxa"/>
              <w:left w:w="115" w:type="dxa"/>
              <w:bottom w:w="58" w:type="dxa"/>
              <w:right w:w="115" w:type="dxa"/>
            </w:tcMar>
            <w:vAlign w:val="center"/>
          </w:tcPr>
          <w:p w14:paraId="0BE9C271" w14:textId="77777777" w:rsidR="00055385" w:rsidRDefault="00055385" w:rsidP="00BE79A4">
            <w:pPr>
              <w:spacing w:after="0" w:line="240" w:lineRule="auto"/>
              <w:ind w:firstLineChars="100" w:firstLine="180"/>
              <w:rPr>
                <w:rFonts w:cs="Arial"/>
                <w:color w:val="000000"/>
                <w:sz w:val="18"/>
                <w:szCs w:val="18"/>
              </w:rPr>
            </w:pPr>
            <w:r>
              <w:rPr>
                <w:rFonts w:cs="Arial"/>
                <w:color w:val="000000"/>
                <w:sz w:val="18"/>
                <w:szCs w:val="18"/>
              </w:rPr>
              <w:t>September 28, 2026, 1:25 PM</w:t>
            </w:r>
          </w:p>
        </w:tc>
        <w:tc>
          <w:tcPr>
            <w:tcW w:w="7455" w:type="dxa"/>
            <w:tcBorders>
              <w:top w:val="single" w:sz="4" w:space="0" w:color="auto"/>
              <w:left w:val="nil"/>
              <w:bottom w:val="single" w:sz="4" w:space="0" w:color="auto"/>
              <w:right w:val="single" w:sz="4" w:space="0" w:color="auto"/>
            </w:tcBorders>
            <w:shd w:val="clear" w:color="000000" w:fill="FFFFFF"/>
            <w:tcMar>
              <w:top w:w="58" w:type="dxa"/>
              <w:left w:w="115" w:type="dxa"/>
              <w:bottom w:w="58" w:type="dxa"/>
              <w:right w:w="115" w:type="dxa"/>
            </w:tcMar>
            <w:vAlign w:val="center"/>
          </w:tcPr>
          <w:p w14:paraId="21D52465" w14:textId="77777777" w:rsidR="00055385" w:rsidRPr="003C5006" w:rsidRDefault="00055385" w:rsidP="00BE79A4">
            <w:pPr>
              <w:spacing w:after="0" w:line="240" w:lineRule="auto"/>
              <w:rPr>
                <w:rFonts w:cs="Arial"/>
                <w:color w:val="000000"/>
                <w:sz w:val="18"/>
                <w:szCs w:val="18"/>
              </w:rPr>
            </w:pPr>
            <w:r w:rsidRPr="003C5006">
              <w:rPr>
                <w:rFonts w:cs="Arial"/>
                <w:color w:val="000000"/>
                <w:sz w:val="18"/>
                <w:szCs w:val="18"/>
              </w:rPr>
              <w:t>DAM Notice: ERCOT has postponed the deadline for the posting of the DAM solution for Operating Day 09/29/2026 due to long run time.</w:t>
            </w:r>
          </w:p>
        </w:tc>
      </w:tr>
      <w:tr w:rsidR="00055385" w:rsidRPr="003C5006" w14:paraId="32233FA9" w14:textId="77777777" w:rsidTr="00377748">
        <w:trPr>
          <w:trHeight w:val="310"/>
        </w:trPr>
        <w:tc>
          <w:tcPr>
            <w:tcW w:w="2965" w:type="dxa"/>
            <w:tcBorders>
              <w:top w:val="single" w:sz="4" w:space="0" w:color="auto"/>
              <w:left w:val="single" w:sz="4" w:space="0" w:color="auto"/>
              <w:bottom w:val="single" w:sz="4" w:space="0" w:color="auto"/>
              <w:right w:val="single" w:sz="4" w:space="0" w:color="auto"/>
            </w:tcBorders>
            <w:shd w:val="clear" w:color="000000" w:fill="FFFFFF"/>
            <w:tcMar>
              <w:top w:w="58" w:type="dxa"/>
              <w:left w:w="115" w:type="dxa"/>
              <w:bottom w:w="58" w:type="dxa"/>
              <w:right w:w="115" w:type="dxa"/>
            </w:tcMar>
            <w:vAlign w:val="center"/>
          </w:tcPr>
          <w:p w14:paraId="62D20C63" w14:textId="77777777" w:rsidR="00055385" w:rsidRDefault="00055385" w:rsidP="00BE79A4">
            <w:pPr>
              <w:spacing w:after="0" w:line="240" w:lineRule="auto"/>
              <w:ind w:firstLineChars="100" w:firstLine="180"/>
              <w:rPr>
                <w:rFonts w:cs="Arial"/>
                <w:color w:val="000000"/>
                <w:sz w:val="18"/>
                <w:szCs w:val="18"/>
              </w:rPr>
            </w:pPr>
            <w:r>
              <w:rPr>
                <w:rFonts w:cs="Arial"/>
                <w:color w:val="000000"/>
                <w:sz w:val="18"/>
                <w:szCs w:val="18"/>
              </w:rPr>
              <w:t>September 29, 2026, 1:16 PM</w:t>
            </w:r>
          </w:p>
        </w:tc>
        <w:tc>
          <w:tcPr>
            <w:tcW w:w="7455" w:type="dxa"/>
            <w:tcBorders>
              <w:top w:val="single" w:sz="4" w:space="0" w:color="auto"/>
              <w:left w:val="nil"/>
              <w:bottom w:val="single" w:sz="4" w:space="0" w:color="auto"/>
              <w:right w:val="single" w:sz="4" w:space="0" w:color="auto"/>
            </w:tcBorders>
            <w:shd w:val="clear" w:color="000000" w:fill="FFFFFF"/>
            <w:tcMar>
              <w:top w:w="58" w:type="dxa"/>
              <w:left w:w="115" w:type="dxa"/>
              <w:bottom w:w="58" w:type="dxa"/>
              <w:right w:w="115" w:type="dxa"/>
            </w:tcMar>
            <w:vAlign w:val="center"/>
          </w:tcPr>
          <w:p w14:paraId="2F322787" w14:textId="77777777" w:rsidR="00055385" w:rsidRPr="003C5006" w:rsidRDefault="00055385" w:rsidP="00BE79A4">
            <w:pPr>
              <w:spacing w:after="0" w:line="240" w:lineRule="auto"/>
              <w:rPr>
                <w:rFonts w:cs="Arial"/>
                <w:color w:val="000000"/>
                <w:sz w:val="18"/>
                <w:szCs w:val="18"/>
              </w:rPr>
            </w:pPr>
            <w:r w:rsidRPr="003C5006">
              <w:rPr>
                <w:rFonts w:cs="Arial"/>
                <w:color w:val="000000"/>
                <w:sz w:val="18"/>
                <w:szCs w:val="18"/>
              </w:rPr>
              <w:t>DAM Notice: ERCOT has postponed the deadline for the posting of the DAM solution for Operating Day 09/30/2026 due to long run time.</w:t>
            </w:r>
          </w:p>
        </w:tc>
      </w:tr>
    </w:tbl>
    <w:p w14:paraId="34432EBF" w14:textId="77777777" w:rsidR="00055385" w:rsidRPr="00055385" w:rsidRDefault="00055385" w:rsidP="00055385"/>
    <w:p w14:paraId="26B2D6CE" w14:textId="16767BC7" w:rsidR="00D23355" w:rsidRPr="004876DC" w:rsidRDefault="001E75EB" w:rsidP="00D23355">
      <w:pPr>
        <w:pStyle w:val="Heading2"/>
      </w:pPr>
      <w:bookmarkStart w:id="299" w:name="_Toc242710775"/>
      <w:r w:rsidRPr="004876DC">
        <w:t>Watches</w:t>
      </w:r>
      <w:bookmarkEnd w:id="299"/>
    </w:p>
    <w:p w14:paraId="16AF2394" w14:textId="60D5DAEA" w:rsidR="004876DC" w:rsidRPr="004876DC" w:rsidRDefault="004876DC" w:rsidP="004876DC">
      <w:pPr>
        <w:pStyle w:val="ListParagraph"/>
        <w:numPr>
          <w:ilvl w:val="0"/>
          <w:numId w:val="38"/>
        </w:numPr>
      </w:pPr>
      <w:r w:rsidRPr="004876DC">
        <w:t>None</w:t>
      </w:r>
    </w:p>
    <w:p w14:paraId="6B96ECAA" w14:textId="209397CE" w:rsidR="009920C5" w:rsidRPr="004876DC" w:rsidRDefault="001E75EB" w:rsidP="00615E44">
      <w:pPr>
        <w:pStyle w:val="Heading2"/>
      </w:pPr>
      <w:bookmarkStart w:id="300" w:name="_Toc242710776"/>
      <w:r w:rsidRPr="004876DC">
        <w:t>Emergency Notices</w:t>
      </w:r>
      <w:bookmarkEnd w:id="300"/>
    </w:p>
    <w:p w14:paraId="6A96ED74" w14:textId="28A29C42" w:rsidR="00F40539" w:rsidRDefault="0035773A" w:rsidP="00BE32D3">
      <w:pPr>
        <w:pStyle w:val="ListParagraph"/>
        <w:numPr>
          <w:ilvl w:val="0"/>
          <w:numId w:val="38"/>
        </w:numPr>
      </w:pPr>
      <w:r w:rsidRPr="004876DC">
        <w:t>None</w:t>
      </w:r>
    </w:p>
    <w:p w14:paraId="1B0362C7" w14:textId="77777777" w:rsidR="00C34B1E" w:rsidRPr="004876DC" w:rsidRDefault="00C34B1E" w:rsidP="00C34B1E"/>
    <w:p w14:paraId="19A13AA0" w14:textId="68C65DE8" w:rsidR="005B1104" w:rsidRPr="00C34B1E" w:rsidRDefault="005B1104" w:rsidP="002D2B82">
      <w:pPr>
        <w:pStyle w:val="Heading1"/>
      </w:pPr>
      <w:bookmarkStart w:id="301" w:name="_Toc242710777"/>
      <w:r w:rsidRPr="00C34B1E">
        <w:t>Application Performance</w:t>
      </w:r>
      <w:bookmarkEnd w:id="301"/>
    </w:p>
    <w:p w14:paraId="2A078BEA" w14:textId="67CEEF95" w:rsidR="00075C8B" w:rsidRPr="00C34B1E" w:rsidRDefault="00B7590B" w:rsidP="00670135">
      <w:pPr>
        <w:pStyle w:val="Heading2"/>
      </w:pPr>
      <w:bookmarkStart w:id="302" w:name="_Toc242710778"/>
      <w:r w:rsidRPr="00C34B1E">
        <w:t>TSAT/VSAT Performance Issues</w:t>
      </w:r>
      <w:bookmarkEnd w:id="302"/>
    </w:p>
    <w:p w14:paraId="3A82540B" w14:textId="6BE77D5F" w:rsidR="00B52C7D" w:rsidRPr="00C34B1E" w:rsidRDefault="00B52C7D" w:rsidP="00B52C7D">
      <w:pPr>
        <w:pStyle w:val="ListParagraph"/>
        <w:numPr>
          <w:ilvl w:val="0"/>
          <w:numId w:val="38"/>
        </w:numPr>
        <w:tabs>
          <w:tab w:val="left" w:pos="1830"/>
        </w:tabs>
      </w:pPr>
      <w:r w:rsidRPr="00C34B1E">
        <w:t>None.</w:t>
      </w:r>
    </w:p>
    <w:p w14:paraId="4B157D27" w14:textId="000FE09E" w:rsidR="00B7590B" w:rsidRPr="00C34B1E" w:rsidRDefault="00B7590B" w:rsidP="00670135">
      <w:pPr>
        <w:pStyle w:val="Heading2"/>
      </w:pPr>
      <w:bookmarkStart w:id="303" w:name="_Toc242710779"/>
      <w:r w:rsidRPr="00C34B1E">
        <w:t>Communication Issues</w:t>
      </w:r>
      <w:bookmarkEnd w:id="303"/>
    </w:p>
    <w:bookmarkEnd w:id="296"/>
    <w:p w14:paraId="7C28ABD1" w14:textId="7F4815F0" w:rsidR="00B7590B" w:rsidRPr="00C34B1E" w:rsidRDefault="002F499A" w:rsidP="00BE32D3">
      <w:pPr>
        <w:pStyle w:val="ListParagraph"/>
        <w:numPr>
          <w:ilvl w:val="0"/>
          <w:numId w:val="38"/>
        </w:numPr>
        <w:tabs>
          <w:tab w:val="left" w:pos="1830"/>
        </w:tabs>
      </w:pPr>
      <w:r w:rsidRPr="00C34B1E">
        <w:t>None.</w:t>
      </w:r>
    </w:p>
    <w:p w14:paraId="7CFD30DF" w14:textId="71B271E0" w:rsidR="00B7590B" w:rsidRPr="00C34B1E" w:rsidRDefault="00B7590B" w:rsidP="00670135">
      <w:pPr>
        <w:pStyle w:val="Heading2"/>
      </w:pPr>
      <w:bookmarkStart w:id="304" w:name="_Toc242710780"/>
      <w:bookmarkStart w:id="305" w:name="_Hlk164863883"/>
      <w:r w:rsidRPr="00C34B1E">
        <w:t>Market System Issues</w:t>
      </w:r>
      <w:bookmarkEnd w:id="304"/>
    </w:p>
    <w:bookmarkEnd w:id="305"/>
    <w:p w14:paraId="65C792E3" w14:textId="748685FB" w:rsidR="00794AE0" w:rsidRPr="00C34B1E" w:rsidRDefault="00794AE0" w:rsidP="00BE32D3">
      <w:pPr>
        <w:pStyle w:val="ListParagraph"/>
        <w:numPr>
          <w:ilvl w:val="0"/>
          <w:numId w:val="38"/>
        </w:numPr>
      </w:pPr>
      <w:r w:rsidRPr="00C34B1E">
        <w:t>None.</w:t>
      </w:r>
    </w:p>
    <w:p w14:paraId="65CFEBAB" w14:textId="77777777" w:rsidR="00F40539" w:rsidRPr="00536723" w:rsidRDefault="00F40539" w:rsidP="00794AE0">
      <w:pPr>
        <w:rPr>
          <w:highlight w:val="yellow"/>
        </w:rPr>
      </w:pPr>
    </w:p>
    <w:p w14:paraId="5DA684AD" w14:textId="2063ECEF" w:rsidR="00771B6E" w:rsidRPr="00CA7867" w:rsidRDefault="00771B6E" w:rsidP="002D2B82">
      <w:pPr>
        <w:pStyle w:val="Heading1"/>
      </w:pPr>
      <w:bookmarkStart w:id="306" w:name="_Toc242710781"/>
      <w:r w:rsidRPr="00CA7867">
        <w:t>Model Updates</w:t>
      </w:r>
      <w:bookmarkEnd w:id="306"/>
    </w:p>
    <w:p w14:paraId="378B7EEB" w14:textId="586FC0B5" w:rsidR="007268A9" w:rsidRPr="00CA7867" w:rsidRDefault="007268A9" w:rsidP="007268A9">
      <w:r w:rsidRPr="00CA7867">
        <w:t>The Downstream Production Change (DPC) process allows ERCOT to make changes in the on</w:t>
      </w:r>
      <w:r w:rsidR="00E660AC" w:rsidRPr="00CA7867">
        <w:t>e</w:t>
      </w:r>
      <w:r w:rsidRPr="00CA7867">
        <w:t>-line Network Operations Model without loading a completely new model.  The purpose of this process is to allow for reliable grid operations as system conditions change between designated Network Operations Model database loads.  The DPC process is limited in scope to just those items listed below, with equipment ratings updates being the most common.  ERCOT has seen a rise in the use of the DPC process to make on-line updates to the Network Operations Model in recent years, instead of through the standard Network Operations Model Change Request process.</w:t>
      </w:r>
    </w:p>
    <w:p w14:paraId="7D90D7F5" w14:textId="77777777" w:rsidR="007268A9" w:rsidRPr="00CA7867" w:rsidRDefault="007268A9" w:rsidP="007268A9">
      <w:pPr>
        <w:pStyle w:val="ListParagraph"/>
        <w:numPr>
          <w:ilvl w:val="0"/>
          <w:numId w:val="19"/>
        </w:numPr>
      </w:pPr>
      <w:r w:rsidRPr="00CA7867">
        <w:lastRenderedPageBreak/>
        <w:t>Static Line ratings (Interim Update)</w:t>
      </w:r>
    </w:p>
    <w:p w14:paraId="38B9C2FF" w14:textId="77777777" w:rsidR="007268A9" w:rsidRPr="00CA7867" w:rsidRDefault="007268A9" w:rsidP="007268A9">
      <w:pPr>
        <w:pStyle w:val="ListParagraph"/>
        <w:numPr>
          <w:ilvl w:val="0"/>
          <w:numId w:val="19"/>
        </w:numPr>
      </w:pPr>
      <w:r w:rsidRPr="00CA7867">
        <w:t>Dynamic Line ratings (non-Interim Update)</w:t>
      </w:r>
    </w:p>
    <w:p w14:paraId="497A872E" w14:textId="77777777" w:rsidR="007268A9" w:rsidRPr="00CA7867" w:rsidRDefault="007268A9" w:rsidP="007268A9">
      <w:pPr>
        <w:pStyle w:val="ListParagraph"/>
        <w:numPr>
          <w:ilvl w:val="0"/>
          <w:numId w:val="19"/>
        </w:numPr>
      </w:pPr>
      <w:r w:rsidRPr="00CA7867">
        <w:t>Autotransformer ratings (non-Interim Update)</w:t>
      </w:r>
    </w:p>
    <w:p w14:paraId="7CA0C1AE" w14:textId="77777777" w:rsidR="007268A9" w:rsidRPr="00CA7867" w:rsidRDefault="007268A9" w:rsidP="007268A9">
      <w:pPr>
        <w:pStyle w:val="ListParagraph"/>
        <w:numPr>
          <w:ilvl w:val="0"/>
          <w:numId w:val="19"/>
        </w:numPr>
      </w:pPr>
      <w:r w:rsidRPr="00CA7867">
        <w:t>Breaker and Switch Normal status (Interim Update)</w:t>
      </w:r>
    </w:p>
    <w:p w14:paraId="3E332579" w14:textId="77777777" w:rsidR="007268A9" w:rsidRPr="00CA7867" w:rsidRDefault="007268A9" w:rsidP="007268A9">
      <w:pPr>
        <w:pStyle w:val="ListParagraph"/>
        <w:numPr>
          <w:ilvl w:val="0"/>
          <w:numId w:val="19"/>
        </w:numPr>
      </w:pPr>
      <w:r w:rsidRPr="00CA7867">
        <w:t>Contingency Definitions (Interim Update)</w:t>
      </w:r>
    </w:p>
    <w:p w14:paraId="4B317723" w14:textId="77777777" w:rsidR="007268A9" w:rsidRPr="00CA7867" w:rsidRDefault="007268A9" w:rsidP="007268A9">
      <w:pPr>
        <w:pStyle w:val="ListParagraph"/>
        <w:numPr>
          <w:ilvl w:val="0"/>
          <w:numId w:val="19"/>
        </w:numPr>
      </w:pPr>
      <w:r w:rsidRPr="00CA7867">
        <w:t>RAP and RAS changes or additions (Interim Update)</w:t>
      </w:r>
    </w:p>
    <w:p w14:paraId="43B44DEF" w14:textId="77777777" w:rsidR="007268A9" w:rsidRPr="00CA7867" w:rsidRDefault="007268A9" w:rsidP="007268A9">
      <w:pPr>
        <w:pStyle w:val="ListParagraph"/>
        <w:numPr>
          <w:ilvl w:val="0"/>
          <w:numId w:val="19"/>
        </w:numPr>
      </w:pPr>
      <w:r w:rsidRPr="00CA7867">
        <w:t>Net Dependable and Reactive Capability (NDCRC) values (Interim Update)</w:t>
      </w:r>
    </w:p>
    <w:p w14:paraId="147427FB" w14:textId="18C86050" w:rsidR="00704A1F" w:rsidRPr="00CA7867" w:rsidRDefault="007268A9" w:rsidP="00E45FAD">
      <w:pPr>
        <w:pStyle w:val="ListParagraph"/>
        <w:numPr>
          <w:ilvl w:val="0"/>
          <w:numId w:val="19"/>
        </w:numPr>
      </w:pPr>
      <w:r w:rsidRPr="00CA7867">
        <w:t>Impedance Updates (non-Interim)</w:t>
      </w:r>
    </w:p>
    <w:p w14:paraId="59DB6BD7" w14:textId="28B43955" w:rsidR="00384F9C" w:rsidRPr="00225482" w:rsidRDefault="00225482" w:rsidP="00101055">
      <w:r>
        <w:rPr>
          <w:noProof/>
        </w:rPr>
        <w:drawing>
          <wp:inline distT="0" distB="0" distL="0" distR="0" wp14:anchorId="0D6480EC" wp14:editId="2C390745">
            <wp:extent cx="5793638" cy="4208126"/>
            <wp:effectExtent l="0" t="0" r="0" b="2540"/>
            <wp:docPr id="9195504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806978" cy="4217815"/>
                    </a:xfrm>
                    <a:prstGeom prst="rect">
                      <a:avLst/>
                    </a:prstGeom>
                    <a:noFill/>
                  </pic:spPr>
                </pic:pic>
              </a:graphicData>
            </a:graphic>
          </wp:inline>
        </w:drawing>
      </w:r>
    </w:p>
    <w:p w14:paraId="21AAF095" w14:textId="45C0F5D2" w:rsidR="00987AA3" w:rsidRPr="00536723" w:rsidRDefault="007268A9" w:rsidP="007268A9">
      <w:pPr>
        <w:rPr>
          <w:highlight w:val="yellow"/>
        </w:rPr>
      </w:pPr>
      <w:r w:rsidRPr="00CA7867">
        <w:t xml:space="preserve">A total of </w:t>
      </w:r>
      <w:r w:rsidR="00225482">
        <w:t>39</w:t>
      </w:r>
      <w:r w:rsidR="0085501D" w:rsidRPr="00CA7867">
        <w:t xml:space="preserve"> </w:t>
      </w:r>
      <w:r w:rsidRPr="00CA7867">
        <w:t>DPC</w:t>
      </w:r>
      <w:r w:rsidR="00D5100F" w:rsidRPr="00CA7867">
        <w:t>s</w:t>
      </w:r>
      <w:r w:rsidRPr="00CA7867">
        <w:t xml:space="preserve"> </w:t>
      </w:r>
      <w:r w:rsidR="0077538C" w:rsidRPr="00CA7867">
        <w:t>w</w:t>
      </w:r>
      <w:r w:rsidR="00D5100F" w:rsidRPr="00CA7867">
        <w:t xml:space="preserve">ere </w:t>
      </w:r>
      <w:r w:rsidRPr="00CA7867">
        <w:t>implemented</w:t>
      </w:r>
      <w:r w:rsidR="00D5100F" w:rsidRPr="00CA7867">
        <w:t xml:space="preserve"> in</w:t>
      </w:r>
      <w:r w:rsidR="00DF7592" w:rsidRPr="00CA7867">
        <w:t xml:space="preserve"> </w:t>
      </w:r>
      <w:r w:rsidR="00225482">
        <w:t>September</w:t>
      </w:r>
      <w:r w:rsidR="0029330B" w:rsidRPr="00CA7867">
        <w:t xml:space="preserve"> 202</w:t>
      </w:r>
      <w:r w:rsidR="000C55F8" w:rsidRPr="00CA7867">
        <w:t>6</w:t>
      </w:r>
      <w:r w:rsidRPr="00CA7867">
        <w:t xml:space="preserve">. </w:t>
      </w:r>
      <w:r w:rsidR="00111216" w:rsidRPr="00CA7867">
        <w:t>3</w:t>
      </w:r>
      <w:r w:rsidR="00225482">
        <w:t>73</w:t>
      </w:r>
      <w:r w:rsidRPr="00CA7867">
        <w:t xml:space="preserve"> DPCs have been implemented year to date. DPCs submitted by TDSPs are mainly updates to transmission element ratings. DPCs submitted by ERCOT are mainly updates to manual contingency definitions. </w:t>
      </w:r>
    </w:p>
    <w:tbl>
      <w:tblPr>
        <w:tblW w:w="6740" w:type="dxa"/>
        <w:tblLook w:val="04A0" w:firstRow="1" w:lastRow="0" w:firstColumn="1" w:lastColumn="0" w:noHBand="0" w:noVBand="1"/>
      </w:tblPr>
      <w:tblGrid>
        <w:gridCol w:w="5030"/>
        <w:gridCol w:w="1710"/>
      </w:tblGrid>
      <w:tr w:rsidR="00EE5027" w:rsidRPr="00536723" w14:paraId="6A7583DF" w14:textId="77777777" w:rsidTr="00EE5027">
        <w:trPr>
          <w:trHeight w:val="649"/>
        </w:trPr>
        <w:tc>
          <w:tcPr>
            <w:tcW w:w="5030" w:type="dxa"/>
            <w:tcBorders>
              <w:top w:val="single" w:sz="8" w:space="0" w:color="A6A6A6"/>
              <w:left w:val="single" w:sz="8" w:space="0" w:color="A6A6A6"/>
              <w:bottom w:val="single" w:sz="4" w:space="0" w:color="auto"/>
              <w:right w:val="single" w:sz="8" w:space="0" w:color="A6A6A6"/>
            </w:tcBorders>
            <w:shd w:val="clear" w:color="000000" w:fill="404040"/>
            <w:noWrap/>
            <w:vAlign w:val="center"/>
            <w:hideMark/>
          </w:tcPr>
          <w:p w14:paraId="0504B25B" w14:textId="77777777" w:rsidR="00EE5027" w:rsidRPr="00CA7867" w:rsidRDefault="00EE5027" w:rsidP="0029330B">
            <w:pPr>
              <w:spacing w:after="0" w:line="240" w:lineRule="auto"/>
              <w:jc w:val="center"/>
              <w:rPr>
                <w:rFonts w:cs="Arial"/>
                <w:b/>
                <w:bCs/>
                <w:color w:val="FFFFFF"/>
                <w:sz w:val="18"/>
                <w:szCs w:val="18"/>
              </w:rPr>
            </w:pPr>
            <w:r w:rsidRPr="00CA7867">
              <w:rPr>
                <w:rFonts w:cs="Arial"/>
                <w:b/>
                <w:bCs/>
                <w:color w:val="FFFFFF"/>
                <w:sz w:val="18"/>
                <w:szCs w:val="18"/>
              </w:rPr>
              <w:t>Transmission Operator</w:t>
            </w:r>
          </w:p>
        </w:tc>
        <w:tc>
          <w:tcPr>
            <w:tcW w:w="1710" w:type="dxa"/>
            <w:tcBorders>
              <w:top w:val="single" w:sz="8" w:space="0" w:color="A6A6A6"/>
              <w:left w:val="nil"/>
              <w:bottom w:val="single" w:sz="4" w:space="0" w:color="auto"/>
              <w:right w:val="single" w:sz="8" w:space="0" w:color="A6A6A6"/>
            </w:tcBorders>
            <w:shd w:val="clear" w:color="000000" w:fill="404040"/>
            <w:vAlign w:val="center"/>
            <w:hideMark/>
          </w:tcPr>
          <w:p w14:paraId="203AF6A5" w14:textId="77777777" w:rsidR="00EE5027" w:rsidRPr="00CA7867" w:rsidRDefault="00EE5027" w:rsidP="0029330B">
            <w:pPr>
              <w:spacing w:after="0" w:line="240" w:lineRule="auto"/>
              <w:jc w:val="center"/>
              <w:rPr>
                <w:rFonts w:cs="Arial"/>
                <w:b/>
                <w:bCs/>
                <w:color w:val="FFFFFF"/>
                <w:sz w:val="18"/>
                <w:szCs w:val="18"/>
              </w:rPr>
            </w:pPr>
            <w:r w:rsidRPr="00CA7867">
              <w:rPr>
                <w:rFonts w:cs="Arial"/>
                <w:b/>
                <w:bCs/>
                <w:color w:val="FFFFFF"/>
                <w:sz w:val="18"/>
                <w:szCs w:val="18"/>
              </w:rPr>
              <w:t>Number of DPCs</w:t>
            </w:r>
          </w:p>
        </w:tc>
      </w:tr>
      <w:tr w:rsidR="00225482" w:rsidRPr="00536723" w14:paraId="3E7F5163" w14:textId="77777777" w:rsidTr="00084805">
        <w:trPr>
          <w:trHeight w:val="285"/>
        </w:trPr>
        <w:tc>
          <w:tcPr>
            <w:tcW w:w="5030" w:type="dxa"/>
            <w:tcBorders>
              <w:top w:val="single" w:sz="4" w:space="0" w:color="auto"/>
              <w:left w:val="single" w:sz="4" w:space="0" w:color="auto"/>
              <w:bottom w:val="single" w:sz="4" w:space="0" w:color="auto"/>
              <w:right w:val="single" w:sz="4" w:space="0" w:color="auto"/>
            </w:tcBorders>
            <w:noWrap/>
            <w:vAlign w:val="center"/>
            <w:hideMark/>
          </w:tcPr>
          <w:p w14:paraId="3950EB83" w14:textId="585E07EB" w:rsidR="00225482" w:rsidRPr="00CA7867" w:rsidRDefault="00225482" w:rsidP="00225482">
            <w:pPr>
              <w:spacing w:after="0" w:line="240" w:lineRule="auto"/>
              <w:ind w:firstLineChars="100" w:firstLine="180"/>
              <w:rPr>
                <w:rFonts w:cs="Arial"/>
                <w:color w:val="000000"/>
                <w:sz w:val="18"/>
                <w:szCs w:val="18"/>
              </w:rPr>
            </w:pPr>
            <w:r w:rsidRPr="00CA7867">
              <w:rPr>
                <w:rFonts w:cs="Arial"/>
                <w:color w:val="000000"/>
                <w:sz w:val="18"/>
                <w:szCs w:val="18"/>
              </w:rPr>
              <w:t>AEP TEXAS COMPANY (TDSP)</w:t>
            </w:r>
          </w:p>
        </w:tc>
        <w:tc>
          <w:tcPr>
            <w:tcW w:w="1710" w:type="dxa"/>
            <w:tcBorders>
              <w:top w:val="single" w:sz="4" w:space="0" w:color="auto"/>
              <w:left w:val="single" w:sz="4" w:space="0" w:color="auto"/>
              <w:bottom w:val="single" w:sz="4" w:space="0" w:color="auto"/>
              <w:right w:val="single" w:sz="4" w:space="0" w:color="auto"/>
            </w:tcBorders>
            <w:noWrap/>
            <w:vAlign w:val="center"/>
          </w:tcPr>
          <w:p w14:paraId="7067D0D6" w14:textId="451CDAB7" w:rsidR="00225482" w:rsidRPr="00225482" w:rsidRDefault="00225482" w:rsidP="00225482">
            <w:pPr>
              <w:spacing w:after="0" w:line="240" w:lineRule="auto"/>
              <w:ind w:firstLineChars="500" w:firstLine="900"/>
              <w:jc w:val="right"/>
              <w:rPr>
                <w:rFonts w:cs="Arial"/>
                <w:sz w:val="18"/>
                <w:szCs w:val="18"/>
              </w:rPr>
            </w:pPr>
            <w:r w:rsidRPr="00225482">
              <w:rPr>
                <w:rFonts w:cs="Arial"/>
                <w:sz w:val="18"/>
                <w:szCs w:val="18"/>
              </w:rPr>
              <w:t>12</w:t>
            </w:r>
          </w:p>
        </w:tc>
      </w:tr>
      <w:tr w:rsidR="00225482" w:rsidRPr="00536723" w14:paraId="2D7857F5" w14:textId="77777777" w:rsidTr="00084805">
        <w:trPr>
          <w:trHeight w:val="285"/>
        </w:trPr>
        <w:tc>
          <w:tcPr>
            <w:tcW w:w="5030" w:type="dxa"/>
            <w:tcBorders>
              <w:top w:val="single" w:sz="4" w:space="0" w:color="auto"/>
              <w:left w:val="single" w:sz="4" w:space="0" w:color="auto"/>
              <w:bottom w:val="single" w:sz="4" w:space="0" w:color="auto"/>
              <w:right w:val="single" w:sz="4" w:space="0" w:color="auto"/>
            </w:tcBorders>
            <w:noWrap/>
            <w:vAlign w:val="center"/>
            <w:hideMark/>
          </w:tcPr>
          <w:p w14:paraId="35621589" w14:textId="50FAF572" w:rsidR="00225482" w:rsidRPr="00CA7867" w:rsidRDefault="00225482" w:rsidP="00225482">
            <w:pPr>
              <w:spacing w:after="0" w:line="240" w:lineRule="auto"/>
              <w:ind w:firstLineChars="100" w:firstLine="180"/>
              <w:rPr>
                <w:rFonts w:cs="Arial"/>
                <w:color w:val="000000"/>
                <w:sz w:val="18"/>
                <w:szCs w:val="18"/>
              </w:rPr>
            </w:pPr>
            <w:r w:rsidRPr="00CA7867">
              <w:rPr>
                <w:rFonts w:cs="Arial"/>
                <w:color w:val="000000"/>
                <w:sz w:val="18"/>
                <w:szCs w:val="18"/>
              </w:rPr>
              <w:t>BRAZOS ELECTRIC POWER CO OP INC (TDSP)</w:t>
            </w:r>
          </w:p>
        </w:tc>
        <w:tc>
          <w:tcPr>
            <w:tcW w:w="1710" w:type="dxa"/>
            <w:tcBorders>
              <w:top w:val="single" w:sz="4" w:space="0" w:color="auto"/>
              <w:left w:val="single" w:sz="4" w:space="0" w:color="auto"/>
              <w:bottom w:val="single" w:sz="4" w:space="0" w:color="auto"/>
              <w:right w:val="single" w:sz="4" w:space="0" w:color="auto"/>
            </w:tcBorders>
            <w:noWrap/>
            <w:vAlign w:val="center"/>
          </w:tcPr>
          <w:p w14:paraId="0EE1090E" w14:textId="2AC3076F" w:rsidR="00225482" w:rsidRPr="00225482" w:rsidRDefault="00225482" w:rsidP="00225482">
            <w:pPr>
              <w:spacing w:after="0" w:line="240" w:lineRule="auto"/>
              <w:ind w:firstLineChars="500" w:firstLine="900"/>
              <w:jc w:val="right"/>
              <w:rPr>
                <w:rFonts w:cs="Arial"/>
                <w:sz w:val="18"/>
                <w:szCs w:val="18"/>
              </w:rPr>
            </w:pPr>
            <w:r w:rsidRPr="00225482">
              <w:rPr>
                <w:rFonts w:cs="Arial"/>
                <w:sz w:val="18"/>
                <w:szCs w:val="18"/>
              </w:rPr>
              <w:t>0</w:t>
            </w:r>
          </w:p>
        </w:tc>
      </w:tr>
      <w:tr w:rsidR="00225482" w:rsidRPr="00536723" w14:paraId="75F276A2" w14:textId="77777777" w:rsidTr="00084805">
        <w:trPr>
          <w:trHeight w:val="285"/>
        </w:trPr>
        <w:tc>
          <w:tcPr>
            <w:tcW w:w="5030" w:type="dxa"/>
            <w:tcBorders>
              <w:top w:val="single" w:sz="4" w:space="0" w:color="auto"/>
              <w:left w:val="single" w:sz="4" w:space="0" w:color="auto"/>
              <w:bottom w:val="single" w:sz="4" w:space="0" w:color="auto"/>
              <w:right w:val="single" w:sz="4" w:space="0" w:color="auto"/>
            </w:tcBorders>
            <w:noWrap/>
            <w:vAlign w:val="center"/>
            <w:hideMark/>
          </w:tcPr>
          <w:p w14:paraId="7CD31A15" w14:textId="25ED92EB" w:rsidR="00225482" w:rsidRPr="00536723" w:rsidRDefault="00225482" w:rsidP="00225482">
            <w:pPr>
              <w:spacing w:after="0" w:line="240" w:lineRule="auto"/>
              <w:ind w:firstLineChars="100" w:firstLine="180"/>
              <w:rPr>
                <w:rFonts w:cs="Arial"/>
                <w:color w:val="000000"/>
                <w:sz w:val="18"/>
                <w:szCs w:val="18"/>
                <w:highlight w:val="yellow"/>
              </w:rPr>
            </w:pPr>
            <w:r>
              <w:rPr>
                <w:rFonts w:cs="Arial"/>
                <w:color w:val="000000"/>
                <w:sz w:val="18"/>
                <w:szCs w:val="18"/>
              </w:rPr>
              <w:t>BROWNSVILLE PUBLIC UTILITIES BOARD (TDSP)</w:t>
            </w:r>
          </w:p>
        </w:tc>
        <w:tc>
          <w:tcPr>
            <w:tcW w:w="1710" w:type="dxa"/>
            <w:tcBorders>
              <w:top w:val="single" w:sz="4" w:space="0" w:color="auto"/>
              <w:left w:val="single" w:sz="4" w:space="0" w:color="auto"/>
              <w:bottom w:val="single" w:sz="4" w:space="0" w:color="auto"/>
              <w:right w:val="single" w:sz="4" w:space="0" w:color="auto"/>
            </w:tcBorders>
            <w:noWrap/>
            <w:vAlign w:val="center"/>
          </w:tcPr>
          <w:p w14:paraId="499C8DCA" w14:textId="1D7CA7EF" w:rsidR="00225482" w:rsidRPr="00225482" w:rsidRDefault="00225482" w:rsidP="00225482">
            <w:pPr>
              <w:spacing w:after="0" w:line="240" w:lineRule="auto"/>
              <w:ind w:firstLineChars="500" w:firstLine="900"/>
              <w:jc w:val="right"/>
              <w:rPr>
                <w:rFonts w:cs="Arial"/>
                <w:sz w:val="18"/>
                <w:szCs w:val="18"/>
                <w:highlight w:val="yellow"/>
              </w:rPr>
            </w:pPr>
            <w:r w:rsidRPr="00225482">
              <w:rPr>
                <w:rFonts w:cs="Arial"/>
                <w:sz w:val="18"/>
                <w:szCs w:val="18"/>
              </w:rPr>
              <w:t>0</w:t>
            </w:r>
          </w:p>
        </w:tc>
      </w:tr>
      <w:tr w:rsidR="00225482" w:rsidRPr="00536723" w14:paraId="7EF6E403" w14:textId="77777777" w:rsidTr="00084805">
        <w:trPr>
          <w:trHeight w:val="285"/>
        </w:trPr>
        <w:tc>
          <w:tcPr>
            <w:tcW w:w="5030" w:type="dxa"/>
            <w:tcBorders>
              <w:top w:val="single" w:sz="4" w:space="0" w:color="auto"/>
              <w:left w:val="single" w:sz="4" w:space="0" w:color="auto"/>
              <w:bottom w:val="single" w:sz="4" w:space="0" w:color="auto"/>
              <w:right w:val="single" w:sz="4" w:space="0" w:color="auto"/>
            </w:tcBorders>
            <w:noWrap/>
            <w:vAlign w:val="center"/>
            <w:hideMark/>
          </w:tcPr>
          <w:p w14:paraId="71BE097A" w14:textId="6C02A435" w:rsidR="00225482" w:rsidRPr="00536723" w:rsidRDefault="00225482" w:rsidP="00225482">
            <w:pPr>
              <w:spacing w:after="0" w:line="240" w:lineRule="auto"/>
              <w:ind w:firstLineChars="100" w:firstLine="180"/>
              <w:rPr>
                <w:rFonts w:cs="Arial"/>
                <w:color w:val="000000"/>
                <w:sz w:val="18"/>
                <w:szCs w:val="18"/>
                <w:highlight w:val="yellow"/>
              </w:rPr>
            </w:pPr>
            <w:r>
              <w:rPr>
                <w:rFonts w:cs="Arial"/>
                <w:color w:val="000000"/>
                <w:sz w:val="18"/>
                <w:szCs w:val="18"/>
              </w:rPr>
              <w:t>BRYAN TEXAS UTILITIES (TDSP)</w:t>
            </w:r>
          </w:p>
        </w:tc>
        <w:tc>
          <w:tcPr>
            <w:tcW w:w="1710" w:type="dxa"/>
            <w:tcBorders>
              <w:top w:val="single" w:sz="4" w:space="0" w:color="auto"/>
              <w:left w:val="single" w:sz="4" w:space="0" w:color="auto"/>
              <w:bottom w:val="single" w:sz="4" w:space="0" w:color="auto"/>
              <w:right w:val="single" w:sz="4" w:space="0" w:color="auto"/>
            </w:tcBorders>
            <w:noWrap/>
            <w:vAlign w:val="center"/>
          </w:tcPr>
          <w:p w14:paraId="227E8B6D" w14:textId="76692F6B" w:rsidR="00225482" w:rsidRPr="00225482" w:rsidRDefault="00225482" w:rsidP="00225482">
            <w:pPr>
              <w:spacing w:after="0" w:line="240" w:lineRule="auto"/>
              <w:ind w:firstLineChars="500" w:firstLine="900"/>
              <w:jc w:val="right"/>
              <w:rPr>
                <w:rFonts w:cs="Arial"/>
                <w:sz w:val="18"/>
                <w:szCs w:val="18"/>
                <w:highlight w:val="yellow"/>
              </w:rPr>
            </w:pPr>
            <w:r w:rsidRPr="00225482">
              <w:rPr>
                <w:rFonts w:cs="Arial"/>
                <w:sz w:val="18"/>
                <w:szCs w:val="18"/>
              </w:rPr>
              <w:t>0</w:t>
            </w:r>
          </w:p>
        </w:tc>
      </w:tr>
      <w:tr w:rsidR="00225482" w:rsidRPr="00536723" w14:paraId="72CA0335" w14:textId="77777777" w:rsidTr="00084805">
        <w:trPr>
          <w:trHeight w:val="285"/>
        </w:trPr>
        <w:tc>
          <w:tcPr>
            <w:tcW w:w="5030" w:type="dxa"/>
            <w:tcBorders>
              <w:top w:val="single" w:sz="4" w:space="0" w:color="auto"/>
              <w:left w:val="single" w:sz="4" w:space="0" w:color="auto"/>
              <w:bottom w:val="single" w:sz="4" w:space="0" w:color="auto"/>
              <w:right w:val="single" w:sz="4" w:space="0" w:color="auto"/>
            </w:tcBorders>
            <w:noWrap/>
            <w:vAlign w:val="center"/>
            <w:hideMark/>
          </w:tcPr>
          <w:p w14:paraId="60965394" w14:textId="13550D21" w:rsidR="00225482" w:rsidRPr="00536723" w:rsidRDefault="00225482" w:rsidP="00225482">
            <w:pPr>
              <w:spacing w:after="0" w:line="240" w:lineRule="auto"/>
              <w:ind w:firstLineChars="100" w:firstLine="180"/>
              <w:rPr>
                <w:rFonts w:cs="Arial"/>
                <w:color w:val="000000"/>
                <w:sz w:val="18"/>
                <w:szCs w:val="18"/>
                <w:highlight w:val="yellow"/>
              </w:rPr>
            </w:pPr>
            <w:r>
              <w:rPr>
                <w:rFonts w:cs="Arial"/>
                <w:color w:val="000000"/>
                <w:sz w:val="18"/>
                <w:szCs w:val="18"/>
              </w:rPr>
              <w:t>CENTERPOINT ENERGY HOUSTON ELECTRIC LLC (TDSP)</w:t>
            </w:r>
          </w:p>
        </w:tc>
        <w:tc>
          <w:tcPr>
            <w:tcW w:w="1710" w:type="dxa"/>
            <w:tcBorders>
              <w:top w:val="single" w:sz="4" w:space="0" w:color="auto"/>
              <w:left w:val="single" w:sz="4" w:space="0" w:color="auto"/>
              <w:bottom w:val="single" w:sz="4" w:space="0" w:color="auto"/>
              <w:right w:val="single" w:sz="4" w:space="0" w:color="auto"/>
            </w:tcBorders>
            <w:noWrap/>
            <w:vAlign w:val="center"/>
          </w:tcPr>
          <w:p w14:paraId="021144CA" w14:textId="731E6EF6" w:rsidR="00225482" w:rsidRPr="00225482" w:rsidRDefault="00225482" w:rsidP="00225482">
            <w:pPr>
              <w:spacing w:after="0" w:line="240" w:lineRule="auto"/>
              <w:ind w:firstLineChars="500" w:firstLine="900"/>
              <w:jc w:val="right"/>
              <w:rPr>
                <w:rFonts w:cs="Arial"/>
                <w:sz w:val="18"/>
                <w:szCs w:val="18"/>
                <w:highlight w:val="yellow"/>
              </w:rPr>
            </w:pPr>
            <w:r w:rsidRPr="00225482">
              <w:rPr>
                <w:rFonts w:cs="Arial"/>
                <w:sz w:val="18"/>
                <w:szCs w:val="18"/>
              </w:rPr>
              <w:t>1</w:t>
            </w:r>
          </w:p>
        </w:tc>
      </w:tr>
      <w:tr w:rsidR="00225482" w:rsidRPr="00536723" w14:paraId="42AE4B3E" w14:textId="77777777" w:rsidTr="00084805">
        <w:trPr>
          <w:trHeight w:val="285"/>
        </w:trPr>
        <w:tc>
          <w:tcPr>
            <w:tcW w:w="5030" w:type="dxa"/>
            <w:tcBorders>
              <w:top w:val="single" w:sz="4" w:space="0" w:color="auto"/>
              <w:left w:val="single" w:sz="4" w:space="0" w:color="auto"/>
              <w:bottom w:val="single" w:sz="4" w:space="0" w:color="auto"/>
              <w:right w:val="single" w:sz="4" w:space="0" w:color="auto"/>
            </w:tcBorders>
            <w:noWrap/>
            <w:vAlign w:val="center"/>
            <w:hideMark/>
          </w:tcPr>
          <w:p w14:paraId="4AEA0FA6" w14:textId="201BA9EB" w:rsidR="00225482" w:rsidRPr="00536723" w:rsidRDefault="00225482" w:rsidP="00225482">
            <w:pPr>
              <w:spacing w:after="0" w:line="240" w:lineRule="auto"/>
              <w:ind w:firstLineChars="100" w:firstLine="180"/>
              <w:rPr>
                <w:rFonts w:cs="Arial"/>
                <w:color w:val="000000"/>
                <w:sz w:val="18"/>
                <w:szCs w:val="18"/>
                <w:highlight w:val="yellow"/>
              </w:rPr>
            </w:pPr>
            <w:r>
              <w:rPr>
                <w:rFonts w:cs="Arial"/>
                <w:color w:val="000000"/>
                <w:sz w:val="18"/>
                <w:szCs w:val="18"/>
              </w:rPr>
              <w:t>CITY OF AUSTIN DBA AUSTIN ENERGY (TDSP)</w:t>
            </w:r>
          </w:p>
        </w:tc>
        <w:tc>
          <w:tcPr>
            <w:tcW w:w="1710" w:type="dxa"/>
            <w:tcBorders>
              <w:top w:val="single" w:sz="4" w:space="0" w:color="auto"/>
              <w:left w:val="single" w:sz="4" w:space="0" w:color="auto"/>
              <w:bottom w:val="single" w:sz="4" w:space="0" w:color="auto"/>
              <w:right w:val="single" w:sz="4" w:space="0" w:color="auto"/>
            </w:tcBorders>
            <w:noWrap/>
            <w:vAlign w:val="center"/>
          </w:tcPr>
          <w:p w14:paraId="106735D7" w14:textId="4B8223E4" w:rsidR="00225482" w:rsidRPr="00225482" w:rsidRDefault="00225482" w:rsidP="00225482">
            <w:pPr>
              <w:spacing w:after="0" w:line="240" w:lineRule="auto"/>
              <w:ind w:firstLineChars="500" w:firstLine="900"/>
              <w:jc w:val="right"/>
              <w:rPr>
                <w:rFonts w:cs="Arial"/>
                <w:sz w:val="18"/>
                <w:szCs w:val="18"/>
                <w:highlight w:val="yellow"/>
              </w:rPr>
            </w:pPr>
            <w:r w:rsidRPr="00225482">
              <w:rPr>
                <w:rFonts w:cs="Arial"/>
                <w:sz w:val="18"/>
                <w:szCs w:val="18"/>
              </w:rPr>
              <w:t>0</w:t>
            </w:r>
          </w:p>
        </w:tc>
      </w:tr>
      <w:tr w:rsidR="00225482" w:rsidRPr="00536723" w14:paraId="503492C6" w14:textId="77777777" w:rsidTr="00084805">
        <w:trPr>
          <w:trHeight w:val="285"/>
        </w:trPr>
        <w:tc>
          <w:tcPr>
            <w:tcW w:w="5030" w:type="dxa"/>
            <w:tcBorders>
              <w:top w:val="single" w:sz="4" w:space="0" w:color="auto"/>
              <w:left w:val="single" w:sz="4" w:space="0" w:color="auto"/>
              <w:bottom w:val="single" w:sz="4" w:space="0" w:color="auto"/>
              <w:right w:val="single" w:sz="4" w:space="0" w:color="auto"/>
            </w:tcBorders>
            <w:noWrap/>
            <w:vAlign w:val="center"/>
            <w:hideMark/>
          </w:tcPr>
          <w:p w14:paraId="33895CD8" w14:textId="7AA141DC" w:rsidR="00225482" w:rsidRPr="00536723" w:rsidRDefault="00225482" w:rsidP="00225482">
            <w:pPr>
              <w:spacing w:after="0" w:line="240" w:lineRule="auto"/>
              <w:ind w:firstLineChars="100" w:firstLine="180"/>
              <w:rPr>
                <w:rFonts w:cs="Arial"/>
                <w:color w:val="000000"/>
                <w:sz w:val="18"/>
                <w:szCs w:val="18"/>
                <w:highlight w:val="yellow"/>
              </w:rPr>
            </w:pPr>
            <w:r>
              <w:rPr>
                <w:rFonts w:cs="Arial"/>
                <w:color w:val="000000"/>
                <w:sz w:val="18"/>
                <w:szCs w:val="18"/>
              </w:rPr>
              <w:t>CITY OF COLLEGE STATION (TDSP)</w:t>
            </w:r>
          </w:p>
        </w:tc>
        <w:tc>
          <w:tcPr>
            <w:tcW w:w="1710" w:type="dxa"/>
            <w:tcBorders>
              <w:top w:val="single" w:sz="4" w:space="0" w:color="auto"/>
              <w:left w:val="single" w:sz="4" w:space="0" w:color="auto"/>
              <w:bottom w:val="single" w:sz="4" w:space="0" w:color="auto"/>
              <w:right w:val="single" w:sz="4" w:space="0" w:color="auto"/>
            </w:tcBorders>
            <w:noWrap/>
            <w:vAlign w:val="center"/>
          </w:tcPr>
          <w:p w14:paraId="37BBA3B6" w14:textId="715E4F34" w:rsidR="00225482" w:rsidRPr="00225482" w:rsidRDefault="00225482" w:rsidP="00225482">
            <w:pPr>
              <w:spacing w:after="0" w:line="240" w:lineRule="auto"/>
              <w:ind w:firstLineChars="500" w:firstLine="900"/>
              <w:jc w:val="right"/>
              <w:rPr>
                <w:rFonts w:cs="Arial"/>
                <w:sz w:val="18"/>
                <w:szCs w:val="18"/>
                <w:highlight w:val="yellow"/>
              </w:rPr>
            </w:pPr>
            <w:r w:rsidRPr="00225482">
              <w:rPr>
                <w:rFonts w:cs="Arial"/>
                <w:sz w:val="18"/>
                <w:szCs w:val="18"/>
              </w:rPr>
              <w:t>0</w:t>
            </w:r>
          </w:p>
        </w:tc>
      </w:tr>
      <w:tr w:rsidR="00225482" w:rsidRPr="00536723" w14:paraId="0B0B42BA" w14:textId="77777777" w:rsidTr="00084805">
        <w:trPr>
          <w:trHeight w:val="285"/>
        </w:trPr>
        <w:tc>
          <w:tcPr>
            <w:tcW w:w="5030" w:type="dxa"/>
            <w:tcBorders>
              <w:top w:val="single" w:sz="4" w:space="0" w:color="auto"/>
              <w:left w:val="single" w:sz="4" w:space="0" w:color="auto"/>
              <w:bottom w:val="single" w:sz="4" w:space="0" w:color="auto"/>
              <w:right w:val="single" w:sz="4" w:space="0" w:color="auto"/>
            </w:tcBorders>
            <w:noWrap/>
            <w:vAlign w:val="center"/>
            <w:hideMark/>
          </w:tcPr>
          <w:p w14:paraId="0BEFA786" w14:textId="22C5C489" w:rsidR="00225482" w:rsidRPr="00536723" w:rsidRDefault="00225482" w:rsidP="00225482">
            <w:pPr>
              <w:spacing w:after="0" w:line="240" w:lineRule="auto"/>
              <w:ind w:firstLineChars="100" w:firstLine="180"/>
              <w:rPr>
                <w:rFonts w:cs="Arial"/>
                <w:color w:val="000000"/>
                <w:sz w:val="18"/>
                <w:szCs w:val="18"/>
                <w:highlight w:val="yellow"/>
              </w:rPr>
            </w:pPr>
            <w:r>
              <w:rPr>
                <w:rFonts w:cs="Arial"/>
                <w:color w:val="000000"/>
                <w:sz w:val="18"/>
                <w:szCs w:val="18"/>
              </w:rPr>
              <w:lastRenderedPageBreak/>
              <w:t>CITY OF GARLAND (TDSP)</w:t>
            </w:r>
          </w:p>
        </w:tc>
        <w:tc>
          <w:tcPr>
            <w:tcW w:w="1710" w:type="dxa"/>
            <w:tcBorders>
              <w:top w:val="single" w:sz="4" w:space="0" w:color="auto"/>
              <w:left w:val="single" w:sz="4" w:space="0" w:color="auto"/>
              <w:bottom w:val="single" w:sz="4" w:space="0" w:color="auto"/>
              <w:right w:val="single" w:sz="4" w:space="0" w:color="auto"/>
            </w:tcBorders>
            <w:noWrap/>
            <w:vAlign w:val="center"/>
          </w:tcPr>
          <w:p w14:paraId="03FA813F" w14:textId="188D1998" w:rsidR="00225482" w:rsidRPr="00225482" w:rsidRDefault="00225482" w:rsidP="00225482">
            <w:pPr>
              <w:spacing w:after="0" w:line="240" w:lineRule="auto"/>
              <w:ind w:firstLineChars="500" w:firstLine="900"/>
              <w:jc w:val="right"/>
              <w:rPr>
                <w:rFonts w:cs="Arial"/>
                <w:sz w:val="18"/>
                <w:szCs w:val="18"/>
                <w:highlight w:val="yellow"/>
              </w:rPr>
            </w:pPr>
            <w:r w:rsidRPr="00225482">
              <w:rPr>
                <w:rFonts w:cs="Arial"/>
                <w:sz w:val="18"/>
                <w:szCs w:val="18"/>
              </w:rPr>
              <w:t>0</w:t>
            </w:r>
          </w:p>
        </w:tc>
      </w:tr>
      <w:tr w:rsidR="00225482" w:rsidRPr="00536723" w14:paraId="23DDE431" w14:textId="77777777" w:rsidTr="00084805">
        <w:trPr>
          <w:trHeight w:val="285"/>
        </w:trPr>
        <w:tc>
          <w:tcPr>
            <w:tcW w:w="5030" w:type="dxa"/>
            <w:tcBorders>
              <w:top w:val="single" w:sz="4" w:space="0" w:color="auto"/>
              <w:left w:val="single" w:sz="4" w:space="0" w:color="auto"/>
              <w:bottom w:val="single" w:sz="4" w:space="0" w:color="auto"/>
              <w:right w:val="single" w:sz="4" w:space="0" w:color="auto"/>
            </w:tcBorders>
            <w:noWrap/>
            <w:vAlign w:val="center"/>
            <w:hideMark/>
          </w:tcPr>
          <w:p w14:paraId="4A0BA180" w14:textId="23C22F56" w:rsidR="00225482" w:rsidRPr="00536723" w:rsidRDefault="00225482" w:rsidP="00225482">
            <w:pPr>
              <w:spacing w:after="0" w:line="240" w:lineRule="auto"/>
              <w:ind w:firstLineChars="100" w:firstLine="180"/>
              <w:rPr>
                <w:rFonts w:cs="Arial"/>
                <w:color w:val="000000"/>
                <w:sz w:val="18"/>
                <w:szCs w:val="18"/>
                <w:highlight w:val="yellow"/>
              </w:rPr>
            </w:pPr>
            <w:r>
              <w:rPr>
                <w:rFonts w:cs="Arial"/>
                <w:color w:val="000000"/>
                <w:sz w:val="18"/>
                <w:szCs w:val="18"/>
              </w:rPr>
              <w:t>CPS ENERGY (TDSP)</w:t>
            </w:r>
          </w:p>
        </w:tc>
        <w:tc>
          <w:tcPr>
            <w:tcW w:w="1710" w:type="dxa"/>
            <w:tcBorders>
              <w:top w:val="single" w:sz="4" w:space="0" w:color="auto"/>
              <w:left w:val="single" w:sz="4" w:space="0" w:color="auto"/>
              <w:bottom w:val="single" w:sz="4" w:space="0" w:color="auto"/>
              <w:right w:val="single" w:sz="4" w:space="0" w:color="auto"/>
            </w:tcBorders>
            <w:noWrap/>
            <w:vAlign w:val="center"/>
          </w:tcPr>
          <w:p w14:paraId="3B3F93BA" w14:textId="564A3B7B" w:rsidR="00225482" w:rsidRPr="00225482" w:rsidRDefault="00225482" w:rsidP="00225482">
            <w:pPr>
              <w:spacing w:after="0" w:line="240" w:lineRule="auto"/>
              <w:ind w:firstLineChars="500" w:firstLine="900"/>
              <w:jc w:val="right"/>
              <w:rPr>
                <w:rFonts w:cs="Arial"/>
                <w:sz w:val="18"/>
                <w:szCs w:val="18"/>
                <w:highlight w:val="yellow"/>
              </w:rPr>
            </w:pPr>
            <w:r w:rsidRPr="00225482">
              <w:rPr>
                <w:rFonts w:cs="Arial"/>
                <w:sz w:val="18"/>
                <w:szCs w:val="18"/>
              </w:rPr>
              <w:t>1</w:t>
            </w:r>
          </w:p>
        </w:tc>
      </w:tr>
      <w:tr w:rsidR="00225482" w:rsidRPr="00536723" w14:paraId="2B653C2F" w14:textId="77777777" w:rsidTr="00084805">
        <w:trPr>
          <w:trHeight w:val="285"/>
        </w:trPr>
        <w:tc>
          <w:tcPr>
            <w:tcW w:w="5030" w:type="dxa"/>
            <w:tcBorders>
              <w:top w:val="single" w:sz="4" w:space="0" w:color="auto"/>
              <w:left w:val="single" w:sz="4" w:space="0" w:color="auto"/>
              <w:bottom w:val="single" w:sz="4" w:space="0" w:color="auto"/>
              <w:right w:val="single" w:sz="4" w:space="0" w:color="auto"/>
            </w:tcBorders>
            <w:noWrap/>
            <w:vAlign w:val="center"/>
          </w:tcPr>
          <w:p w14:paraId="04DA70B7" w14:textId="050CC53B" w:rsidR="00225482" w:rsidRPr="00536723" w:rsidRDefault="00225482" w:rsidP="00225482">
            <w:pPr>
              <w:spacing w:after="0" w:line="240" w:lineRule="auto"/>
              <w:ind w:firstLineChars="100" w:firstLine="180"/>
              <w:rPr>
                <w:rFonts w:cs="Arial"/>
                <w:color w:val="000000"/>
                <w:sz w:val="18"/>
                <w:szCs w:val="18"/>
                <w:highlight w:val="yellow"/>
              </w:rPr>
            </w:pPr>
            <w:r>
              <w:rPr>
                <w:rFonts w:cs="Arial"/>
                <w:color w:val="000000"/>
                <w:sz w:val="18"/>
                <w:szCs w:val="18"/>
              </w:rPr>
              <w:t>CROSS TEXAS TRANSMISSION LLC (TSP))</w:t>
            </w:r>
          </w:p>
        </w:tc>
        <w:tc>
          <w:tcPr>
            <w:tcW w:w="1710" w:type="dxa"/>
            <w:tcBorders>
              <w:top w:val="single" w:sz="4" w:space="0" w:color="auto"/>
              <w:left w:val="single" w:sz="4" w:space="0" w:color="auto"/>
              <w:bottom w:val="single" w:sz="4" w:space="0" w:color="auto"/>
              <w:right w:val="single" w:sz="4" w:space="0" w:color="auto"/>
            </w:tcBorders>
            <w:noWrap/>
            <w:vAlign w:val="center"/>
          </w:tcPr>
          <w:p w14:paraId="4B22DBA5" w14:textId="2C13EC37" w:rsidR="00225482" w:rsidRPr="00225482" w:rsidRDefault="00225482" w:rsidP="00225482">
            <w:pPr>
              <w:spacing w:after="0" w:line="240" w:lineRule="auto"/>
              <w:ind w:firstLineChars="500" w:firstLine="900"/>
              <w:jc w:val="right"/>
              <w:rPr>
                <w:rFonts w:cs="Arial"/>
                <w:sz w:val="18"/>
                <w:szCs w:val="18"/>
                <w:highlight w:val="yellow"/>
              </w:rPr>
            </w:pPr>
            <w:r w:rsidRPr="00225482">
              <w:rPr>
                <w:rFonts w:cs="Arial"/>
                <w:sz w:val="18"/>
                <w:szCs w:val="18"/>
              </w:rPr>
              <w:t>0</w:t>
            </w:r>
          </w:p>
        </w:tc>
      </w:tr>
      <w:tr w:rsidR="00225482" w:rsidRPr="00536723" w14:paraId="7B20DB65" w14:textId="77777777" w:rsidTr="009047CF">
        <w:trPr>
          <w:trHeight w:val="285"/>
        </w:trPr>
        <w:tc>
          <w:tcPr>
            <w:tcW w:w="5030" w:type="dxa"/>
            <w:tcBorders>
              <w:top w:val="single" w:sz="4" w:space="0" w:color="auto"/>
              <w:left w:val="single" w:sz="4" w:space="0" w:color="auto"/>
              <w:bottom w:val="single" w:sz="4" w:space="0" w:color="auto"/>
              <w:right w:val="single" w:sz="4" w:space="0" w:color="auto"/>
            </w:tcBorders>
            <w:noWrap/>
            <w:vAlign w:val="center"/>
            <w:hideMark/>
          </w:tcPr>
          <w:p w14:paraId="1287F53C" w14:textId="462843CC" w:rsidR="00225482" w:rsidRPr="00536723" w:rsidRDefault="00225482" w:rsidP="00225482">
            <w:pPr>
              <w:spacing w:after="0" w:line="240" w:lineRule="auto"/>
              <w:ind w:firstLineChars="100" w:firstLine="180"/>
              <w:rPr>
                <w:rFonts w:cs="Arial"/>
                <w:color w:val="000000"/>
                <w:sz w:val="18"/>
                <w:szCs w:val="18"/>
                <w:highlight w:val="yellow"/>
              </w:rPr>
            </w:pPr>
            <w:r>
              <w:rPr>
                <w:rFonts w:cs="Arial"/>
                <w:color w:val="000000"/>
                <w:sz w:val="18"/>
                <w:szCs w:val="18"/>
              </w:rPr>
              <w:t>DENTON MUNICIPAL ELECTRIC (TDSP)</w:t>
            </w:r>
          </w:p>
        </w:tc>
        <w:tc>
          <w:tcPr>
            <w:tcW w:w="1710" w:type="dxa"/>
            <w:tcBorders>
              <w:top w:val="single" w:sz="4" w:space="0" w:color="auto"/>
              <w:left w:val="single" w:sz="4" w:space="0" w:color="auto"/>
              <w:bottom w:val="single" w:sz="4" w:space="0" w:color="auto"/>
              <w:right w:val="single" w:sz="4" w:space="0" w:color="auto"/>
            </w:tcBorders>
            <w:noWrap/>
            <w:vAlign w:val="bottom"/>
          </w:tcPr>
          <w:p w14:paraId="04D7B294" w14:textId="7836EFEC" w:rsidR="00225482" w:rsidRPr="00225482" w:rsidRDefault="00225482" w:rsidP="00225482">
            <w:pPr>
              <w:spacing w:after="0" w:line="240" w:lineRule="auto"/>
              <w:ind w:firstLineChars="500" w:firstLine="900"/>
              <w:jc w:val="right"/>
              <w:rPr>
                <w:rFonts w:cs="Arial"/>
                <w:sz w:val="18"/>
                <w:szCs w:val="18"/>
                <w:highlight w:val="yellow"/>
              </w:rPr>
            </w:pPr>
            <w:r w:rsidRPr="00225482">
              <w:rPr>
                <w:rFonts w:cs="Arial"/>
                <w:sz w:val="18"/>
                <w:szCs w:val="18"/>
              </w:rPr>
              <w:t>0</w:t>
            </w:r>
          </w:p>
        </w:tc>
      </w:tr>
      <w:tr w:rsidR="00225482" w:rsidRPr="00536723" w14:paraId="386D51DA" w14:textId="77777777" w:rsidTr="009047CF">
        <w:trPr>
          <w:trHeight w:val="285"/>
        </w:trPr>
        <w:tc>
          <w:tcPr>
            <w:tcW w:w="5030" w:type="dxa"/>
            <w:tcBorders>
              <w:top w:val="single" w:sz="4" w:space="0" w:color="auto"/>
              <w:left w:val="single" w:sz="4" w:space="0" w:color="auto"/>
              <w:bottom w:val="single" w:sz="4" w:space="0" w:color="auto"/>
              <w:right w:val="single" w:sz="4" w:space="0" w:color="auto"/>
            </w:tcBorders>
            <w:noWrap/>
            <w:vAlign w:val="center"/>
            <w:hideMark/>
          </w:tcPr>
          <w:p w14:paraId="368DA7C7" w14:textId="02E48AD4" w:rsidR="00225482" w:rsidRPr="00536723" w:rsidRDefault="00225482" w:rsidP="00225482">
            <w:pPr>
              <w:spacing w:after="0" w:line="240" w:lineRule="auto"/>
              <w:ind w:firstLineChars="100" w:firstLine="180"/>
              <w:rPr>
                <w:rFonts w:cs="Arial"/>
                <w:color w:val="000000"/>
                <w:sz w:val="18"/>
                <w:szCs w:val="18"/>
                <w:highlight w:val="yellow"/>
              </w:rPr>
            </w:pPr>
            <w:r>
              <w:rPr>
                <w:rFonts w:cs="Arial"/>
                <w:color w:val="000000"/>
                <w:sz w:val="18"/>
                <w:szCs w:val="18"/>
              </w:rPr>
              <w:t>ELECTRIC TRANSMISSION TEXAS LLC (TDSP)</w:t>
            </w:r>
          </w:p>
        </w:tc>
        <w:tc>
          <w:tcPr>
            <w:tcW w:w="1710" w:type="dxa"/>
            <w:tcBorders>
              <w:top w:val="single" w:sz="4" w:space="0" w:color="auto"/>
              <w:left w:val="single" w:sz="4" w:space="0" w:color="auto"/>
              <w:bottom w:val="single" w:sz="4" w:space="0" w:color="auto"/>
              <w:right w:val="single" w:sz="4" w:space="0" w:color="auto"/>
            </w:tcBorders>
            <w:noWrap/>
            <w:vAlign w:val="bottom"/>
          </w:tcPr>
          <w:p w14:paraId="736A6152" w14:textId="6CE2F065" w:rsidR="00225482" w:rsidRPr="00225482" w:rsidRDefault="00225482" w:rsidP="00225482">
            <w:pPr>
              <w:spacing w:after="0" w:line="240" w:lineRule="auto"/>
              <w:ind w:firstLineChars="500" w:firstLine="900"/>
              <w:jc w:val="right"/>
              <w:rPr>
                <w:rFonts w:cs="Arial"/>
                <w:sz w:val="18"/>
                <w:szCs w:val="18"/>
                <w:highlight w:val="yellow"/>
              </w:rPr>
            </w:pPr>
            <w:r w:rsidRPr="00225482">
              <w:rPr>
                <w:rFonts w:cs="Arial"/>
                <w:sz w:val="18"/>
                <w:szCs w:val="18"/>
              </w:rPr>
              <w:t>0</w:t>
            </w:r>
          </w:p>
        </w:tc>
      </w:tr>
      <w:tr w:rsidR="00225482" w:rsidRPr="00536723" w14:paraId="24F2EE50" w14:textId="77777777" w:rsidTr="009047CF">
        <w:trPr>
          <w:trHeight w:val="285"/>
        </w:trPr>
        <w:tc>
          <w:tcPr>
            <w:tcW w:w="5030" w:type="dxa"/>
            <w:tcBorders>
              <w:top w:val="single" w:sz="4" w:space="0" w:color="auto"/>
              <w:left w:val="single" w:sz="4" w:space="0" w:color="auto"/>
              <w:bottom w:val="single" w:sz="4" w:space="0" w:color="auto"/>
              <w:right w:val="single" w:sz="4" w:space="0" w:color="auto"/>
            </w:tcBorders>
            <w:noWrap/>
            <w:vAlign w:val="center"/>
            <w:hideMark/>
          </w:tcPr>
          <w:p w14:paraId="54E9DA95" w14:textId="4282458E" w:rsidR="00225482" w:rsidRPr="00536723" w:rsidRDefault="00225482" w:rsidP="00225482">
            <w:pPr>
              <w:spacing w:after="0" w:line="240" w:lineRule="auto"/>
              <w:ind w:firstLineChars="100" w:firstLine="180"/>
              <w:rPr>
                <w:rFonts w:cs="Arial"/>
                <w:color w:val="000000"/>
                <w:sz w:val="18"/>
                <w:szCs w:val="18"/>
                <w:highlight w:val="yellow"/>
              </w:rPr>
            </w:pPr>
            <w:r>
              <w:rPr>
                <w:rFonts w:cs="Arial"/>
                <w:color w:val="000000"/>
                <w:sz w:val="18"/>
                <w:szCs w:val="18"/>
              </w:rPr>
              <w:t>ERCOT</w:t>
            </w:r>
          </w:p>
        </w:tc>
        <w:tc>
          <w:tcPr>
            <w:tcW w:w="1710" w:type="dxa"/>
            <w:tcBorders>
              <w:top w:val="single" w:sz="4" w:space="0" w:color="auto"/>
              <w:left w:val="single" w:sz="4" w:space="0" w:color="auto"/>
              <w:bottom w:val="single" w:sz="4" w:space="0" w:color="auto"/>
              <w:right w:val="single" w:sz="4" w:space="0" w:color="auto"/>
            </w:tcBorders>
            <w:noWrap/>
            <w:vAlign w:val="bottom"/>
          </w:tcPr>
          <w:p w14:paraId="2A735D6C" w14:textId="3B4AA782" w:rsidR="00225482" w:rsidRPr="00225482" w:rsidRDefault="00225482" w:rsidP="00225482">
            <w:pPr>
              <w:spacing w:after="0" w:line="240" w:lineRule="auto"/>
              <w:ind w:firstLineChars="500" w:firstLine="900"/>
              <w:jc w:val="right"/>
              <w:rPr>
                <w:rFonts w:cs="Arial"/>
                <w:sz w:val="18"/>
                <w:szCs w:val="18"/>
                <w:highlight w:val="yellow"/>
              </w:rPr>
            </w:pPr>
            <w:r w:rsidRPr="00225482">
              <w:rPr>
                <w:rFonts w:cs="Arial"/>
                <w:sz w:val="18"/>
                <w:szCs w:val="18"/>
              </w:rPr>
              <w:t>0</w:t>
            </w:r>
          </w:p>
        </w:tc>
      </w:tr>
      <w:tr w:rsidR="00225482" w:rsidRPr="00536723" w14:paraId="32276237" w14:textId="77777777" w:rsidTr="009047CF">
        <w:trPr>
          <w:trHeight w:val="285"/>
        </w:trPr>
        <w:tc>
          <w:tcPr>
            <w:tcW w:w="5030" w:type="dxa"/>
            <w:tcBorders>
              <w:top w:val="single" w:sz="4" w:space="0" w:color="auto"/>
              <w:left w:val="single" w:sz="4" w:space="0" w:color="auto"/>
              <w:bottom w:val="single" w:sz="4" w:space="0" w:color="auto"/>
              <w:right w:val="single" w:sz="4" w:space="0" w:color="auto"/>
            </w:tcBorders>
            <w:noWrap/>
            <w:vAlign w:val="center"/>
            <w:hideMark/>
          </w:tcPr>
          <w:p w14:paraId="16AD348D" w14:textId="66633CF2" w:rsidR="00225482" w:rsidRPr="00536723" w:rsidRDefault="00225482" w:rsidP="00225482">
            <w:pPr>
              <w:spacing w:after="0" w:line="240" w:lineRule="auto"/>
              <w:ind w:firstLineChars="100" w:firstLine="180"/>
              <w:rPr>
                <w:rFonts w:cs="Arial"/>
                <w:color w:val="000000"/>
                <w:sz w:val="18"/>
                <w:szCs w:val="18"/>
                <w:highlight w:val="yellow"/>
              </w:rPr>
            </w:pPr>
            <w:r>
              <w:rPr>
                <w:rFonts w:cs="Arial"/>
                <w:color w:val="000000"/>
                <w:sz w:val="18"/>
                <w:szCs w:val="18"/>
              </w:rPr>
              <w:t>LCRA TRANSMISSION SERVICES CORPORATION (TDSP)</w:t>
            </w:r>
          </w:p>
        </w:tc>
        <w:tc>
          <w:tcPr>
            <w:tcW w:w="1710" w:type="dxa"/>
            <w:tcBorders>
              <w:top w:val="single" w:sz="4" w:space="0" w:color="auto"/>
              <w:left w:val="single" w:sz="4" w:space="0" w:color="auto"/>
              <w:bottom w:val="single" w:sz="4" w:space="0" w:color="auto"/>
              <w:right w:val="single" w:sz="4" w:space="0" w:color="auto"/>
            </w:tcBorders>
            <w:noWrap/>
            <w:vAlign w:val="bottom"/>
          </w:tcPr>
          <w:p w14:paraId="0DC5D5A0" w14:textId="045D547C" w:rsidR="00225482" w:rsidRPr="00225482" w:rsidRDefault="00225482" w:rsidP="00225482">
            <w:pPr>
              <w:spacing w:after="0" w:line="240" w:lineRule="auto"/>
              <w:ind w:firstLineChars="500" w:firstLine="900"/>
              <w:jc w:val="right"/>
              <w:rPr>
                <w:rFonts w:cs="Arial"/>
                <w:sz w:val="18"/>
                <w:szCs w:val="18"/>
                <w:highlight w:val="yellow"/>
              </w:rPr>
            </w:pPr>
            <w:r w:rsidRPr="00225482">
              <w:rPr>
                <w:rFonts w:cs="Arial"/>
                <w:sz w:val="18"/>
                <w:szCs w:val="18"/>
              </w:rPr>
              <w:t>11</w:t>
            </w:r>
          </w:p>
        </w:tc>
      </w:tr>
      <w:tr w:rsidR="00225482" w:rsidRPr="00536723" w14:paraId="5BC88D8C" w14:textId="77777777" w:rsidTr="009047CF">
        <w:trPr>
          <w:trHeight w:val="285"/>
        </w:trPr>
        <w:tc>
          <w:tcPr>
            <w:tcW w:w="5030" w:type="dxa"/>
            <w:tcBorders>
              <w:top w:val="single" w:sz="4" w:space="0" w:color="auto"/>
              <w:left w:val="single" w:sz="4" w:space="0" w:color="auto"/>
              <w:bottom w:val="single" w:sz="4" w:space="0" w:color="auto"/>
              <w:right w:val="single" w:sz="4" w:space="0" w:color="auto"/>
            </w:tcBorders>
            <w:noWrap/>
            <w:vAlign w:val="center"/>
            <w:hideMark/>
          </w:tcPr>
          <w:p w14:paraId="2BEF9D71" w14:textId="655A9533" w:rsidR="00225482" w:rsidRPr="00536723" w:rsidRDefault="00225482" w:rsidP="00225482">
            <w:pPr>
              <w:spacing w:after="0" w:line="240" w:lineRule="auto"/>
              <w:ind w:firstLineChars="100" w:firstLine="180"/>
              <w:rPr>
                <w:rFonts w:cs="Arial"/>
                <w:color w:val="000000"/>
                <w:sz w:val="18"/>
                <w:szCs w:val="18"/>
                <w:highlight w:val="yellow"/>
              </w:rPr>
            </w:pPr>
            <w:r>
              <w:rPr>
                <w:rFonts w:cs="Arial"/>
                <w:color w:val="000000"/>
                <w:sz w:val="18"/>
                <w:szCs w:val="18"/>
              </w:rPr>
              <w:t>LONE STAR TRANSMISSION LLC (TSP)</w:t>
            </w:r>
          </w:p>
        </w:tc>
        <w:tc>
          <w:tcPr>
            <w:tcW w:w="1710" w:type="dxa"/>
            <w:tcBorders>
              <w:top w:val="single" w:sz="4" w:space="0" w:color="auto"/>
              <w:left w:val="single" w:sz="4" w:space="0" w:color="auto"/>
              <w:bottom w:val="single" w:sz="4" w:space="0" w:color="auto"/>
              <w:right w:val="single" w:sz="4" w:space="0" w:color="auto"/>
            </w:tcBorders>
            <w:noWrap/>
            <w:vAlign w:val="bottom"/>
          </w:tcPr>
          <w:p w14:paraId="2277BA24" w14:textId="193FB073" w:rsidR="00225482" w:rsidRPr="00225482" w:rsidRDefault="00225482" w:rsidP="00225482">
            <w:pPr>
              <w:spacing w:after="0" w:line="240" w:lineRule="auto"/>
              <w:ind w:firstLineChars="500" w:firstLine="900"/>
              <w:jc w:val="right"/>
              <w:rPr>
                <w:rFonts w:cs="Arial"/>
                <w:sz w:val="18"/>
                <w:szCs w:val="18"/>
                <w:highlight w:val="yellow"/>
              </w:rPr>
            </w:pPr>
            <w:r w:rsidRPr="00225482">
              <w:rPr>
                <w:rFonts w:cs="Arial"/>
                <w:sz w:val="18"/>
                <w:szCs w:val="18"/>
              </w:rPr>
              <w:t>0</w:t>
            </w:r>
          </w:p>
        </w:tc>
      </w:tr>
      <w:tr w:rsidR="00225482" w:rsidRPr="00536723" w14:paraId="36D1D68D" w14:textId="77777777" w:rsidTr="009047CF">
        <w:trPr>
          <w:trHeight w:val="285"/>
        </w:trPr>
        <w:tc>
          <w:tcPr>
            <w:tcW w:w="5030" w:type="dxa"/>
            <w:tcBorders>
              <w:top w:val="single" w:sz="4" w:space="0" w:color="auto"/>
              <w:left w:val="single" w:sz="4" w:space="0" w:color="auto"/>
              <w:bottom w:val="single" w:sz="4" w:space="0" w:color="auto"/>
              <w:right w:val="single" w:sz="4" w:space="0" w:color="auto"/>
            </w:tcBorders>
            <w:noWrap/>
            <w:vAlign w:val="center"/>
            <w:hideMark/>
          </w:tcPr>
          <w:p w14:paraId="37EB24C7" w14:textId="57C3F9DB" w:rsidR="00225482" w:rsidRPr="00536723" w:rsidRDefault="00225482" w:rsidP="00225482">
            <w:pPr>
              <w:spacing w:after="0" w:line="240" w:lineRule="auto"/>
              <w:ind w:firstLineChars="100" w:firstLine="180"/>
              <w:rPr>
                <w:rFonts w:cs="Arial"/>
                <w:color w:val="000000"/>
                <w:sz w:val="18"/>
                <w:szCs w:val="18"/>
                <w:highlight w:val="yellow"/>
              </w:rPr>
            </w:pPr>
            <w:r>
              <w:rPr>
                <w:rFonts w:cs="Arial"/>
                <w:color w:val="000000"/>
                <w:sz w:val="18"/>
                <w:szCs w:val="18"/>
              </w:rPr>
              <w:t>ONCOR ELECTRIC DELIVERY COMPANY LLC (TDSP)</w:t>
            </w:r>
          </w:p>
        </w:tc>
        <w:tc>
          <w:tcPr>
            <w:tcW w:w="1710" w:type="dxa"/>
            <w:tcBorders>
              <w:top w:val="single" w:sz="4" w:space="0" w:color="auto"/>
              <w:left w:val="single" w:sz="4" w:space="0" w:color="auto"/>
              <w:bottom w:val="single" w:sz="4" w:space="0" w:color="auto"/>
              <w:right w:val="single" w:sz="4" w:space="0" w:color="auto"/>
            </w:tcBorders>
            <w:noWrap/>
            <w:vAlign w:val="bottom"/>
          </w:tcPr>
          <w:p w14:paraId="52EEB5DE" w14:textId="1263C41E" w:rsidR="00225482" w:rsidRPr="00225482" w:rsidRDefault="00225482" w:rsidP="00225482">
            <w:pPr>
              <w:spacing w:after="0" w:line="240" w:lineRule="auto"/>
              <w:ind w:firstLineChars="500" w:firstLine="900"/>
              <w:jc w:val="right"/>
              <w:rPr>
                <w:rFonts w:cs="Arial"/>
                <w:sz w:val="18"/>
                <w:szCs w:val="18"/>
                <w:highlight w:val="yellow"/>
              </w:rPr>
            </w:pPr>
            <w:r w:rsidRPr="00225482">
              <w:rPr>
                <w:rFonts w:cs="Arial"/>
                <w:sz w:val="18"/>
                <w:szCs w:val="18"/>
              </w:rPr>
              <w:t>10</w:t>
            </w:r>
          </w:p>
        </w:tc>
      </w:tr>
      <w:tr w:rsidR="00225482" w:rsidRPr="00536723" w14:paraId="4CCE9668" w14:textId="77777777" w:rsidTr="009047CF">
        <w:trPr>
          <w:trHeight w:val="285"/>
        </w:trPr>
        <w:tc>
          <w:tcPr>
            <w:tcW w:w="5030" w:type="dxa"/>
            <w:tcBorders>
              <w:top w:val="single" w:sz="4" w:space="0" w:color="auto"/>
              <w:left w:val="single" w:sz="4" w:space="0" w:color="auto"/>
              <w:bottom w:val="single" w:sz="4" w:space="0" w:color="auto"/>
              <w:right w:val="single" w:sz="4" w:space="0" w:color="auto"/>
            </w:tcBorders>
            <w:noWrap/>
            <w:vAlign w:val="center"/>
            <w:hideMark/>
          </w:tcPr>
          <w:p w14:paraId="2B20A07D" w14:textId="28BAFC95" w:rsidR="00225482" w:rsidRPr="00536723" w:rsidRDefault="00225482" w:rsidP="00225482">
            <w:pPr>
              <w:spacing w:after="0" w:line="240" w:lineRule="auto"/>
              <w:ind w:firstLineChars="100" w:firstLine="180"/>
              <w:rPr>
                <w:rFonts w:cs="Arial"/>
                <w:color w:val="000000"/>
                <w:sz w:val="18"/>
                <w:szCs w:val="18"/>
                <w:highlight w:val="yellow"/>
              </w:rPr>
            </w:pPr>
            <w:r>
              <w:rPr>
                <w:rFonts w:cs="Arial"/>
                <w:color w:val="000000"/>
                <w:sz w:val="18"/>
                <w:szCs w:val="18"/>
              </w:rPr>
              <w:t>PEDERNALES ELECTRIC CO OP INC (TDSP)</w:t>
            </w:r>
          </w:p>
        </w:tc>
        <w:tc>
          <w:tcPr>
            <w:tcW w:w="1710" w:type="dxa"/>
            <w:tcBorders>
              <w:top w:val="single" w:sz="4" w:space="0" w:color="auto"/>
              <w:left w:val="single" w:sz="4" w:space="0" w:color="auto"/>
              <w:bottom w:val="single" w:sz="4" w:space="0" w:color="auto"/>
              <w:right w:val="single" w:sz="4" w:space="0" w:color="auto"/>
            </w:tcBorders>
            <w:noWrap/>
            <w:vAlign w:val="bottom"/>
          </w:tcPr>
          <w:p w14:paraId="1DB996E8" w14:textId="557B3842" w:rsidR="00225482" w:rsidRPr="00225482" w:rsidRDefault="00225482" w:rsidP="00225482">
            <w:pPr>
              <w:spacing w:after="0" w:line="240" w:lineRule="auto"/>
              <w:ind w:firstLineChars="500" w:firstLine="900"/>
              <w:jc w:val="right"/>
              <w:rPr>
                <w:rFonts w:cs="Arial"/>
                <w:sz w:val="18"/>
                <w:szCs w:val="18"/>
                <w:highlight w:val="yellow"/>
              </w:rPr>
            </w:pPr>
            <w:r w:rsidRPr="00225482">
              <w:rPr>
                <w:rFonts w:cs="Arial"/>
                <w:sz w:val="18"/>
                <w:szCs w:val="18"/>
              </w:rPr>
              <w:t>1</w:t>
            </w:r>
          </w:p>
        </w:tc>
      </w:tr>
      <w:tr w:rsidR="00225482" w:rsidRPr="00536723" w14:paraId="68A5BCF0" w14:textId="77777777" w:rsidTr="009047CF">
        <w:trPr>
          <w:trHeight w:val="285"/>
        </w:trPr>
        <w:tc>
          <w:tcPr>
            <w:tcW w:w="5030" w:type="dxa"/>
            <w:tcBorders>
              <w:top w:val="single" w:sz="4" w:space="0" w:color="auto"/>
              <w:left w:val="single" w:sz="4" w:space="0" w:color="auto"/>
              <w:bottom w:val="single" w:sz="4" w:space="0" w:color="auto"/>
              <w:right w:val="single" w:sz="4" w:space="0" w:color="auto"/>
            </w:tcBorders>
            <w:noWrap/>
            <w:vAlign w:val="center"/>
            <w:hideMark/>
          </w:tcPr>
          <w:p w14:paraId="2C6CE3BB" w14:textId="5B9CEF28" w:rsidR="00225482" w:rsidRPr="00536723" w:rsidRDefault="00225482" w:rsidP="00225482">
            <w:pPr>
              <w:spacing w:after="0" w:line="240" w:lineRule="auto"/>
              <w:ind w:firstLineChars="100" w:firstLine="180"/>
              <w:rPr>
                <w:rFonts w:cs="Arial"/>
                <w:color w:val="000000"/>
                <w:sz w:val="18"/>
                <w:szCs w:val="18"/>
                <w:highlight w:val="yellow"/>
              </w:rPr>
            </w:pPr>
            <w:r>
              <w:rPr>
                <w:rFonts w:cs="Arial"/>
                <w:color w:val="000000"/>
                <w:sz w:val="18"/>
                <w:szCs w:val="18"/>
              </w:rPr>
              <w:t>RAYBURN COUNTRY CO OP DBA RAYBURN ELECTRIC (TDSP)</w:t>
            </w:r>
          </w:p>
        </w:tc>
        <w:tc>
          <w:tcPr>
            <w:tcW w:w="1710" w:type="dxa"/>
            <w:tcBorders>
              <w:top w:val="single" w:sz="4" w:space="0" w:color="auto"/>
              <w:left w:val="single" w:sz="4" w:space="0" w:color="auto"/>
              <w:bottom w:val="single" w:sz="4" w:space="0" w:color="auto"/>
              <w:right w:val="single" w:sz="4" w:space="0" w:color="auto"/>
            </w:tcBorders>
            <w:noWrap/>
            <w:vAlign w:val="bottom"/>
          </w:tcPr>
          <w:p w14:paraId="68694F81" w14:textId="2FC7ADC8" w:rsidR="00225482" w:rsidRPr="00225482" w:rsidRDefault="00225482" w:rsidP="00225482">
            <w:pPr>
              <w:spacing w:after="0" w:line="240" w:lineRule="auto"/>
              <w:ind w:firstLineChars="500" w:firstLine="900"/>
              <w:jc w:val="right"/>
              <w:rPr>
                <w:rFonts w:cs="Arial"/>
                <w:sz w:val="18"/>
                <w:szCs w:val="18"/>
                <w:highlight w:val="yellow"/>
              </w:rPr>
            </w:pPr>
            <w:r w:rsidRPr="00225482">
              <w:rPr>
                <w:rFonts w:cs="Arial"/>
                <w:sz w:val="18"/>
                <w:szCs w:val="18"/>
              </w:rPr>
              <w:t>0</w:t>
            </w:r>
          </w:p>
        </w:tc>
      </w:tr>
      <w:tr w:rsidR="00225482" w:rsidRPr="00536723" w14:paraId="2E9E929A" w14:textId="77777777" w:rsidTr="009047CF">
        <w:trPr>
          <w:trHeight w:val="285"/>
        </w:trPr>
        <w:tc>
          <w:tcPr>
            <w:tcW w:w="5030" w:type="dxa"/>
            <w:tcBorders>
              <w:top w:val="single" w:sz="4" w:space="0" w:color="auto"/>
              <w:left w:val="single" w:sz="4" w:space="0" w:color="auto"/>
              <w:bottom w:val="single" w:sz="4" w:space="0" w:color="auto"/>
              <w:right w:val="single" w:sz="4" w:space="0" w:color="auto"/>
            </w:tcBorders>
            <w:noWrap/>
            <w:vAlign w:val="center"/>
            <w:hideMark/>
          </w:tcPr>
          <w:p w14:paraId="394E39CD" w14:textId="49C1DD82" w:rsidR="00225482" w:rsidRPr="00536723" w:rsidRDefault="00225482" w:rsidP="00225482">
            <w:pPr>
              <w:spacing w:after="0" w:line="240" w:lineRule="auto"/>
              <w:ind w:firstLineChars="100" w:firstLine="180"/>
              <w:rPr>
                <w:rFonts w:cs="Arial"/>
                <w:color w:val="000000"/>
                <w:sz w:val="18"/>
                <w:szCs w:val="18"/>
                <w:highlight w:val="yellow"/>
              </w:rPr>
            </w:pPr>
            <w:r>
              <w:rPr>
                <w:rFonts w:cs="Arial"/>
                <w:color w:val="000000"/>
                <w:sz w:val="18"/>
                <w:szCs w:val="18"/>
              </w:rPr>
              <w:t>SHARYLAND UTILITIES LP (TDSP)</w:t>
            </w:r>
          </w:p>
        </w:tc>
        <w:tc>
          <w:tcPr>
            <w:tcW w:w="1710" w:type="dxa"/>
            <w:tcBorders>
              <w:top w:val="single" w:sz="4" w:space="0" w:color="auto"/>
              <w:left w:val="single" w:sz="4" w:space="0" w:color="auto"/>
              <w:bottom w:val="single" w:sz="4" w:space="0" w:color="auto"/>
              <w:right w:val="single" w:sz="4" w:space="0" w:color="auto"/>
            </w:tcBorders>
            <w:noWrap/>
            <w:vAlign w:val="bottom"/>
          </w:tcPr>
          <w:p w14:paraId="090C358F" w14:textId="54269228" w:rsidR="00225482" w:rsidRPr="00225482" w:rsidRDefault="00225482" w:rsidP="00225482">
            <w:pPr>
              <w:spacing w:after="0" w:line="240" w:lineRule="auto"/>
              <w:ind w:firstLineChars="500" w:firstLine="900"/>
              <w:jc w:val="right"/>
              <w:rPr>
                <w:rFonts w:cs="Arial"/>
                <w:sz w:val="18"/>
                <w:szCs w:val="18"/>
                <w:highlight w:val="yellow"/>
              </w:rPr>
            </w:pPr>
            <w:r w:rsidRPr="00225482">
              <w:rPr>
                <w:rFonts w:cs="Arial"/>
                <w:sz w:val="18"/>
                <w:szCs w:val="18"/>
              </w:rPr>
              <w:t>0</w:t>
            </w:r>
          </w:p>
        </w:tc>
      </w:tr>
      <w:tr w:rsidR="00225482" w:rsidRPr="00536723" w14:paraId="62511A73" w14:textId="77777777" w:rsidTr="009047CF">
        <w:trPr>
          <w:trHeight w:val="285"/>
        </w:trPr>
        <w:tc>
          <w:tcPr>
            <w:tcW w:w="5030" w:type="dxa"/>
            <w:tcBorders>
              <w:top w:val="single" w:sz="4" w:space="0" w:color="auto"/>
              <w:left w:val="single" w:sz="4" w:space="0" w:color="auto"/>
              <w:bottom w:val="single" w:sz="4" w:space="0" w:color="auto"/>
              <w:right w:val="single" w:sz="4" w:space="0" w:color="auto"/>
            </w:tcBorders>
            <w:noWrap/>
            <w:vAlign w:val="center"/>
            <w:hideMark/>
          </w:tcPr>
          <w:p w14:paraId="146AE01C" w14:textId="3316A7AA" w:rsidR="00225482" w:rsidRPr="00536723" w:rsidRDefault="00225482" w:rsidP="00225482">
            <w:pPr>
              <w:spacing w:after="0" w:line="240" w:lineRule="auto"/>
              <w:ind w:firstLineChars="100" w:firstLine="180"/>
              <w:rPr>
                <w:rFonts w:cs="Arial"/>
                <w:color w:val="000000"/>
                <w:sz w:val="18"/>
                <w:szCs w:val="18"/>
                <w:highlight w:val="yellow"/>
              </w:rPr>
            </w:pPr>
            <w:r>
              <w:rPr>
                <w:rFonts w:cs="Arial"/>
                <w:color w:val="000000"/>
                <w:sz w:val="18"/>
                <w:szCs w:val="18"/>
              </w:rPr>
              <w:t>SOUTH TEXAS ELECTRIC CO OP INC (TDSP)</w:t>
            </w:r>
          </w:p>
        </w:tc>
        <w:tc>
          <w:tcPr>
            <w:tcW w:w="1710" w:type="dxa"/>
            <w:tcBorders>
              <w:top w:val="single" w:sz="4" w:space="0" w:color="auto"/>
              <w:left w:val="single" w:sz="4" w:space="0" w:color="auto"/>
              <w:bottom w:val="single" w:sz="4" w:space="0" w:color="auto"/>
              <w:right w:val="single" w:sz="4" w:space="0" w:color="auto"/>
            </w:tcBorders>
            <w:noWrap/>
            <w:vAlign w:val="bottom"/>
          </w:tcPr>
          <w:p w14:paraId="6324548E" w14:textId="37556557" w:rsidR="00225482" w:rsidRPr="00225482" w:rsidRDefault="00225482" w:rsidP="00225482">
            <w:pPr>
              <w:spacing w:after="0" w:line="240" w:lineRule="auto"/>
              <w:ind w:firstLineChars="500" w:firstLine="900"/>
              <w:jc w:val="right"/>
              <w:rPr>
                <w:rFonts w:cs="Arial"/>
                <w:sz w:val="18"/>
                <w:szCs w:val="18"/>
                <w:highlight w:val="yellow"/>
              </w:rPr>
            </w:pPr>
            <w:r w:rsidRPr="00225482">
              <w:rPr>
                <w:rFonts w:cs="Arial"/>
                <w:sz w:val="18"/>
                <w:szCs w:val="18"/>
              </w:rPr>
              <w:t>3</w:t>
            </w:r>
          </w:p>
        </w:tc>
      </w:tr>
      <w:tr w:rsidR="00225482" w:rsidRPr="00536723" w14:paraId="77541431" w14:textId="77777777" w:rsidTr="009047CF">
        <w:trPr>
          <w:trHeight w:val="285"/>
        </w:trPr>
        <w:tc>
          <w:tcPr>
            <w:tcW w:w="5030" w:type="dxa"/>
            <w:tcBorders>
              <w:top w:val="single" w:sz="4" w:space="0" w:color="auto"/>
              <w:left w:val="single" w:sz="4" w:space="0" w:color="auto"/>
              <w:bottom w:val="single" w:sz="4" w:space="0" w:color="auto"/>
              <w:right w:val="single" w:sz="4" w:space="0" w:color="auto"/>
            </w:tcBorders>
            <w:noWrap/>
            <w:vAlign w:val="center"/>
            <w:hideMark/>
          </w:tcPr>
          <w:p w14:paraId="5C70A031" w14:textId="0C623BCD" w:rsidR="00225482" w:rsidRPr="00536723" w:rsidRDefault="00225482" w:rsidP="00225482">
            <w:pPr>
              <w:spacing w:after="0" w:line="240" w:lineRule="auto"/>
              <w:ind w:firstLineChars="100" w:firstLine="180"/>
              <w:rPr>
                <w:rFonts w:cs="Arial"/>
                <w:color w:val="000000"/>
                <w:sz w:val="18"/>
                <w:szCs w:val="18"/>
                <w:highlight w:val="yellow"/>
              </w:rPr>
            </w:pPr>
            <w:r>
              <w:rPr>
                <w:rFonts w:cs="Arial"/>
                <w:color w:val="000000"/>
                <w:sz w:val="18"/>
                <w:szCs w:val="18"/>
              </w:rPr>
              <w:t>TEXAS MUNICIPAL POWER AGENCY (TDSP)</w:t>
            </w:r>
          </w:p>
        </w:tc>
        <w:tc>
          <w:tcPr>
            <w:tcW w:w="1710" w:type="dxa"/>
            <w:tcBorders>
              <w:top w:val="single" w:sz="4" w:space="0" w:color="auto"/>
              <w:left w:val="single" w:sz="4" w:space="0" w:color="auto"/>
              <w:bottom w:val="single" w:sz="4" w:space="0" w:color="auto"/>
              <w:right w:val="single" w:sz="4" w:space="0" w:color="auto"/>
            </w:tcBorders>
            <w:noWrap/>
            <w:vAlign w:val="bottom"/>
          </w:tcPr>
          <w:p w14:paraId="67BE5FA6" w14:textId="21ACC3EB" w:rsidR="00225482" w:rsidRPr="00225482" w:rsidRDefault="00225482" w:rsidP="00225482">
            <w:pPr>
              <w:spacing w:after="0" w:line="240" w:lineRule="auto"/>
              <w:ind w:firstLineChars="500" w:firstLine="900"/>
              <w:jc w:val="right"/>
              <w:rPr>
                <w:rFonts w:cs="Arial"/>
                <w:sz w:val="18"/>
                <w:szCs w:val="18"/>
                <w:highlight w:val="yellow"/>
              </w:rPr>
            </w:pPr>
            <w:r w:rsidRPr="00225482">
              <w:rPr>
                <w:rFonts w:cs="Arial"/>
                <w:sz w:val="18"/>
                <w:szCs w:val="18"/>
              </w:rPr>
              <w:t>0</w:t>
            </w:r>
          </w:p>
        </w:tc>
      </w:tr>
      <w:tr w:rsidR="00225482" w:rsidRPr="00536723" w14:paraId="6063E7E8" w14:textId="77777777" w:rsidTr="009047CF">
        <w:trPr>
          <w:trHeight w:val="285"/>
        </w:trPr>
        <w:tc>
          <w:tcPr>
            <w:tcW w:w="5030" w:type="dxa"/>
            <w:tcBorders>
              <w:top w:val="single" w:sz="4" w:space="0" w:color="auto"/>
              <w:left w:val="single" w:sz="4" w:space="0" w:color="auto"/>
              <w:bottom w:val="single" w:sz="4" w:space="0" w:color="auto"/>
              <w:right w:val="single" w:sz="4" w:space="0" w:color="auto"/>
            </w:tcBorders>
            <w:noWrap/>
            <w:vAlign w:val="center"/>
            <w:hideMark/>
          </w:tcPr>
          <w:p w14:paraId="6F9789B8" w14:textId="036C4065" w:rsidR="00225482" w:rsidRPr="00536723" w:rsidRDefault="00225482" w:rsidP="00225482">
            <w:pPr>
              <w:spacing w:after="0" w:line="240" w:lineRule="auto"/>
              <w:ind w:firstLineChars="100" w:firstLine="180"/>
              <w:rPr>
                <w:rFonts w:cs="Arial"/>
                <w:color w:val="000000"/>
                <w:sz w:val="18"/>
                <w:szCs w:val="18"/>
                <w:highlight w:val="yellow"/>
              </w:rPr>
            </w:pPr>
            <w:r>
              <w:rPr>
                <w:rFonts w:cs="Arial"/>
                <w:color w:val="000000"/>
                <w:sz w:val="18"/>
                <w:szCs w:val="18"/>
              </w:rPr>
              <w:t>TEXAS-NEW MEXICO POWER CO (TDSP)</w:t>
            </w:r>
          </w:p>
        </w:tc>
        <w:tc>
          <w:tcPr>
            <w:tcW w:w="1710" w:type="dxa"/>
            <w:tcBorders>
              <w:top w:val="single" w:sz="4" w:space="0" w:color="auto"/>
              <w:left w:val="single" w:sz="4" w:space="0" w:color="auto"/>
              <w:bottom w:val="single" w:sz="4" w:space="0" w:color="auto"/>
              <w:right w:val="single" w:sz="4" w:space="0" w:color="auto"/>
            </w:tcBorders>
            <w:noWrap/>
            <w:vAlign w:val="bottom"/>
          </w:tcPr>
          <w:p w14:paraId="238B43AB" w14:textId="15740AE6" w:rsidR="00225482" w:rsidRPr="00225482" w:rsidRDefault="00225482" w:rsidP="00225482">
            <w:pPr>
              <w:spacing w:after="0" w:line="240" w:lineRule="auto"/>
              <w:ind w:firstLineChars="500" w:firstLine="900"/>
              <w:jc w:val="right"/>
              <w:rPr>
                <w:rFonts w:cs="Arial"/>
                <w:sz w:val="18"/>
                <w:szCs w:val="18"/>
                <w:highlight w:val="yellow"/>
              </w:rPr>
            </w:pPr>
            <w:r w:rsidRPr="00225482">
              <w:rPr>
                <w:rFonts w:cs="Arial"/>
                <w:sz w:val="18"/>
                <w:szCs w:val="18"/>
              </w:rPr>
              <w:t>0</w:t>
            </w:r>
          </w:p>
        </w:tc>
      </w:tr>
      <w:tr w:rsidR="00225482" w:rsidRPr="00536723" w14:paraId="2C8E7A50" w14:textId="77777777" w:rsidTr="009047CF">
        <w:trPr>
          <w:trHeight w:val="300"/>
        </w:trPr>
        <w:tc>
          <w:tcPr>
            <w:tcW w:w="5030" w:type="dxa"/>
            <w:tcBorders>
              <w:top w:val="single" w:sz="4" w:space="0" w:color="auto"/>
              <w:left w:val="single" w:sz="4" w:space="0" w:color="auto"/>
              <w:bottom w:val="single" w:sz="4" w:space="0" w:color="auto"/>
              <w:right w:val="single" w:sz="4" w:space="0" w:color="auto"/>
            </w:tcBorders>
            <w:noWrap/>
            <w:vAlign w:val="center"/>
            <w:hideMark/>
          </w:tcPr>
          <w:p w14:paraId="73C48692" w14:textId="060E6A01" w:rsidR="00225482" w:rsidRPr="00536723" w:rsidRDefault="00225482" w:rsidP="00225482">
            <w:pPr>
              <w:spacing w:after="0" w:line="240" w:lineRule="auto"/>
              <w:ind w:firstLineChars="100" w:firstLine="180"/>
              <w:rPr>
                <w:rFonts w:cs="Arial"/>
                <w:color w:val="000000"/>
                <w:sz w:val="18"/>
                <w:szCs w:val="18"/>
                <w:highlight w:val="yellow"/>
              </w:rPr>
            </w:pPr>
            <w:r>
              <w:rPr>
                <w:rFonts w:cs="Arial"/>
                <w:color w:val="000000"/>
                <w:sz w:val="18"/>
                <w:szCs w:val="18"/>
              </w:rPr>
              <w:t>WIND ENERGY TRANSMISSION TEXAS LLC (TSP)</w:t>
            </w:r>
          </w:p>
        </w:tc>
        <w:tc>
          <w:tcPr>
            <w:tcW w:w="1710" w:type="dxa"/>
            <w:tcBorders>
              <w:top w:val="single" w:sz="4" w:space="0" w:color="auto"/>
              <w:left w:val="single" w:sz="4" w:space="0" w:color="auto"/>
              <w:bottom w:val="single" w:sz="4" w:space="0" w:color="auto"/>
              <w:right w:val="single" w:sz="4" w:space="0" w:color="auto"/>
            </w:tcBorders>
            <w:noWrap/>
            <w:vAlign w:val="bottom"/>
          </w:tcPr>
          <w:p w14:paraId="556B8054" w14:textId="768BEC81" w:rsidR="00225482" w:rsidRPr="00225482" w:rsidRDefault="00225482" w:rsidP="00225482">
            <w:pPr>
              <w:spacing w:after="0" w:line="240" w:lineRule="auto"/>
              <w:ind w:firstLineChars="500" w:firstLine="900"/>
              <w:jc w:val="right"/>
              <w:rPr>
                <w:rFonts w:cs="Arial"/>
                <w:sz w:val="18"/>
                <w:szCs w:val="18"/>
                <w:highlight w:val="yellow"/>
              </w:rPr>
            </w:pPr>
            <w:r w:rsidRPr="00225482">
              <w:rPr>
                <w:rFonts w:cs="Arial"/>
                <w:sz w:val="18"/>
                <w:szCs w:val="18"/>
              </w:rPr>
              <w:t>0</w:t>
            </w:r>
          </w:p>
        </w:tc>
      </w:tr>
      <w:bookmarkEnd w:id="280"/>
    </w:tbl>
    <w:p w14:paraId="2431FB89" w14:textId="77777777" w:rsidR="008A7ACC" w:rsidRPr="00536723" w:rsidRDefault="008A7ACC">
      <w:pPr>
        <w:rPr>
          <w:rFonts w:cs="Arial"/>
          <w:b/>
          <w:bCs/>
          <w:color w:val="00ACC8" w:themeColor="accent1"/>
          <w:kern w:val="32"/>
          <w:sz w:val="28"/>
          <w:szCs w:val="32"/>
          <w:highlight w:val="yellow"/>
        </w:rPr>
      </w:pPr>
      <w:r w:rsidRPr="00536723">
        <w:rPr>
          <w:highlight w:val="yellow"/>
        </w:rPr>
        <w:br w:type="page"/>
      </w:r>
    </w:p>
    <w:p w14:paraId="4F81B343" w14:textId="16F3DB55" w:rsidR="00B7590B" w:rsidRPr="00452E10" w:rsidRDefault="00B7590B" w:rsidP="00670135">
      <w:pPr>
        <w:pStyle w:val="Heading1"/>
        <w:numPr>
          <w:ilvl w:val="0"/>
          <w:numId w:val="0"/>
        </w:numPr>
      </w:pPr>
      <w:bookmarkStart w:id="307" w:name="_Toc242710782"/>
      <w:r w:rsidRPr="00452E10">
        <w:lastRenderedPageBreak/>
        <w:t>Appendix A: Real-Time Constraints</w:t>
      </w:r>
      <w:bookmarkEnd w:id="307"/>
    </w:p>
    <w:p w14:paraId="5CB523FC" w14:textId="3C7C4A5E" w:rsidR="002D0B42" w:rsidRPr="00452E10" w:rsidRDefault="00B7590B" w:rsidP="004E7A35">
      <w:pPr>
        <w:rPr>
          <w:rFonts w:cs="Arial"/>
          <w:szCs w:val="22"/>
        </w:rPr>
      </w:pPr>
      <w:r w:rsidRPr="00452E10">
        <w:rPr>
          <w:rFonts w:cs="Arial"/>
          <w:szCs w:val="22"/>
        </w:rPr>
        <w:t>The following is a complete list of constraints act</w:t>
      </w:r>
      <w:r w:rsidR="00BA21B3" w:rsidRPr="00452E10">
        <w:rPr>
          <w:rFonts w:cs="Arial"/>
          <w:szCs w:val="22"/>
        </w:rPr>
        <w:t>ivated in SCED</w:t>
      </w:r>
      <w:r w:rsidRPr="00452E10">
        <w:rPr>
          <w:rFonts w:cs="Arial"/>
          <w:szCs w:val="22"/>
        </w:rPr>
        <w:t>.</w:t>
      </w:r>
      <w:r w:rsidR="00D661D8" w:rsidRPr="00452E10">
        <w:rPr>
          <w:rFonts w:cs="Arial"/>
          <w:szCs w:val="22"/>
        </w:rPr>
        <w:t xml:space="preserve"> </w:t>
      </w:r>
      <w:r w:rsidRPr="00452E10">
        <w:rPr>
          <w:rFonts w:cs="Arial"/>
          <w:szCs w:val="22"/>
        </w:rPr>
        <w:t xml:space="preserve">Full contingency descriptions can be found in the Standard Contingencies List located on the MIS secure site at Grid </w:t>
      </w:r>
      <w:r w:rsidRPr="00452E10">
        <w:rPr>
          <w:rFonts w:cs="Arial"/>
          <w:szCs w:val="22"/>
        </w:rPr>
        <w:sym w:font="Wingdings" w:char="F0E0"/>
      </w:r>
      <w:r w:rsidRPr="00452E10">
        <w:rPr>
          <w:rFonts w:cs="Arial"/>
          <w:szCs w:val="22"/>
        </w:rPr>
        <w:t xml:space="preserve"> Generation </w:t>
      </w:r>
      <w:r w:rsidRPr="00452E10">
        <w:rPr>
          <w:rFonts w:cs="Arial"/>
          <w:szCs w:val="22"/>
        </w:rPr>
        <w:sym w:font="Wingdings" w:char="F0E0"/>
      </w:r>
      <w:r w:rsidRPr="00452E10">
        <w:rPr>
          <w:rFonts w:cs="Arial"/>
          <w:szCs w:val="22"/>
        </w:rPr>
        <w:t xml:space="preserve"> Reliability Unit Commitment.</w:t>
      </w:r>
    </w:p>
    <w:tbl>
      <w:tblPr>
        <w:tblW w:w="8800" w:type="dxa"/>
        <w:tblLook w:val="04A0" w:firstRow="1" w:lastRow="0" w:firstColumn="1" w:lastColumn="0" w:noHBand="0" w:noVBand="1"/>
      </w:tblPr>
      <w:tblGrid>
        <w:gridCol w:w="536"/>
        <w:gridCol w:w="1060"/>
        <w:gridCol w:w="1580"/>
        <w:gridCol w:w="1980"/>
        <w:gridCol w:w="1180"/>
        <w:gridCol w:w="1180"/>
        <w:gridCol w:w="1300"/>
      </w:tblGrid>
      <w:tr w:rsidR="00225482" w:rsidRPr="00225482" w14:paraId="33EA148B" w14:textId="77777777" w:rsidTr="00225482">
        <w:trPr>
          <w:trHeight w:val="255"/>
        </w:trPr>
        <w:tc>
          <w:tcPr>
            <w:tcW w:w="520" w:type="dxa"/>
            <w:tcBorders>
              <w:top w:val="single" w:sz="8" w:space="0" w:color="C0C0C0"/>
              <w:left w:val="single" w:sz="8" w:space="0" w:color="C0C0C0"/>
              <w:bottom w:val="nil"/>
              <w:right w:val="single" w:sz="8" w:space="0" w:color="C0C0C0"/>
            </w:tcBorders>
            <w:shd w:val="clear" w:color="000000" w:fill="FFFF00"/>
            <w:noWrap/>
            <w:hideMark/>
          </w:tcPr>
          <w:p w14:paraId="2D86B0EE" w14:textId="77777777" w:rsidR="00225482" w:rsidRPr="00225482" w:rsidRDefault="00225482" w:rsidP="00225482">
            <w:pPr>
              <w:spacing w:after="0" w:line="240" w:lineRule="auto"/>
              <w:jc w:val="center"/>
              <w:rPr>
                <w:rFonts w:ascii="Andale WT" w:hAnsi="Andale WT" w:cs="Tahoma"/>
                <w:color w:val="333333"/>
                <w:sz w:val="16"/>
                <w:szCs w:val="16"/>
              </w:rPr>
            </w:pPr>
            <w:r w:rsidRPr="00225482">
              <w:rPr>
                <w:rFonts w:ascii="Andale WT" w:hAnsi="Andale WT" w:cs="Tahoma"/>
                <w:color w:val="333333"/>
                <w:sz w:val="16"/>
                <w:szCs w:val="16"/>
              </w:rPr>
              <w:t>Year</w:t>
            </w:r>
          </w:p>
        </w:tc>
        <w:tc>
          <w:tcPr>
            <w:tcW w:w="1060" w:type="dxa"/>
            <w:tcBorders>
              <w:top w:val="single" w:sz="8" w:space="0" w:color="C0C0C0"/>
              <w:left w:val="nil"/>
              <w:bottom w:val="nil"/>
              <w:right w:val="single" w:sz="8" w:space="0" w:color="C0C0C0"/>
            </w:tcBorders>
            <w:shd w:val="clear" w:color="000000" w:fill="FFFF00"/>
            <w:noWrap/>
            <w:hideMark/>
          </w:tcPr>
          <w:p w14:paraId="233E6FE2" w14:textId="77777777" w:rsidR="00225482" w:rsidRPr="00225482" w:rsidRDefault="00225482" w:rsidP="00225482">
            <w:pPr>
              <w:spacing w:after="0" w:line="240" w:lineRule="auto"/>
              <w:jc w:val="center"/>
              <w:rPr>
                <w:rFonts w:ascii="Andale WT" w:hAnsi="Andale WT" w:cs="Tahoma"/>
                <w:color w:val="333333"/>
                <w:sz w:val="16"/>
                <w:szCs w:val="16"/>
              </w:rPr>
            </w:pPr>
            <w:r w:rsidRPr="00225482">
              <w:rPr>
                <w:rFonts w:ascii="Andale WT" w:hAnsi="Andale WT" w:cs="Tahoma"/>
                <w:color w:val="333333"/>
                <w:sz w:val="16"/>
                <w:szCs w:val="16"/>
              </w:rPr>
              <w:t>Month</w:t>
            </w:r>
          </w:p>
        </w:tc>
        <w:tc>
          <w:tcPr>
            <w:tcW w:w="1580" w:type="dxa"/>
            <w:tcBorders>
              <w:top w:val="single" w:sz="8" w:space="0" w:color="C0C0C0"/>
              <w:left w:val="nil"/>
              <w:bottom w:val="nil"/>
              <w:right w:val="single" w:sz="8" w:space="0" w:color="C0C0C0"/>
            </w:tcBorders>
            <w:shd w:val="clear" w:color="000000" w:fill="FFFF00"/>
            <w:noWrap/>
            <w:hideMark/>
          </w:tcPr>
          <w:p w14:paraId="2D56E747" w14:textId="77777777" w:rsidR="00225482" w:rsidRPr="00225482" w:rsidRDefault="00225482" w:rsidP="00225482">
            <w:pPr>
              <w:spacing w:after="0" w:line="240" w:lineRule="auto"/>
              <w:jc w:val="center"/>
              <w:rPr>
                <w:rFonts w:ascii="Andale WT" w:hAnsi="Andale WT" w:cs="Tahoma"/>
                <w:color w:val="333333"/>
                <w:sz w:val="16"/>
                <w:szCs w:val="16"/>
              </w:rPr>
            </w:pPr>
            <w:r w:rsidRPr="00225482">
              <w:rPr>
                <w:rFonts w:ascii="Andale WT" w:hAnsi="Andale WT" w:cs="Tahoma"/>
                <w:color w:val="333333"/>
                <w:sz w:val="16"/>
                <w:szCs w:val="16"/>
              </w:rPr>
              <w:t>Contingency Name</w:t>
            </w:r>
          </w:p>
        </w:tc>
        <w:tc>
          <w:tcPr>
            <w:tcW w:w="1980" w:type="dxa"/>
            <w:tcBorders>
              <w:top w:val="single" w:sz="8" w:space="0" w:color="C0C0C0"/>
              <w:left w:val="nil"/>
              <w:bottom w:val="nil"/>
              <w:right w:val="single" w:sz="8" w:space="0" w:color="C0C0C0"/>
            </w:tcBorders>
            <w:shd w:val="clear" w:color="000000" w:fill="FFFF00"/>
            <w:noWrap/>
            <w:hideMark/>
          </w:tcPr>
          <w:p w14:paraId="79F34EC7" w14:textId="77777777" w:rsidR="00225482" w:rsidRPr="00225482" w:rsidRDefault="00225482" w:rsidP="00225482">
            <w:pPr>
              <w:spacing w:after="0" w:line="240" w:lineRule="auto"/>
              <w:jc w:val="center"/>
              <w:rPr>
                <w:rFonts w:ascii="Andale WT" w:hAnsi="Andale WT" w:cs="Tahoma"/>
                <w:color w:val="333333"/>
                <w:sz w:val="16"/>
                <w:szCs w:val="16"/>
              </w:rPr>
            </w:pPr>
            <w:r w:rsidRPr="00225482">
              <w:rPr>
                <w:rFonts w:ascii="Andale WT" w:hAnsi="Andale WT" w:cs="Tahoma"/>
                <w:color w:val="333333"/>
                <w:sz w:val="16"/>
                <w:szCs w:val="16"/>
              </w:rPr>
              <w:t>Overloaded Element</w:t>
            </w:r>
          </w:p>
        </w:tc>
        <w:tc>
          <w:tcPr>
            <w:tcW w:w="1180" w:type="dxa"/>
            <w:tcBorders>
              <w:top w:val="single" w:sz="8" w:space="0" w:color="C0C0C0"/>
              <w:left w:val="nil"/>
              <w:bottom w:val="nil"/>
              <w:right w:val="single" w:sz="8" w:space="0" w:color="C0C0C0"/>
            </w:tcBorders>
            <w:shd w:val="clear" w:color="000000" w:fill="FFFF00"/>
            <w:noWrap/>
            <w:hideMark/>
          </w:tcPr>
          <w:p w14:paraId="06222D25" w14:textId="77777777" w:rsidR="00225482" w:rsidRPr="00225482" w:rsidRDefault="00225482" w:rsidP="00225482">
            <w:pPr>
              <w:spacing w:after="0" w:line="240" w:lineRule="auto"/>
              <w:jc w:val="center"/>
              <w:rPr>
                <w:rFonts w:ascii="Andale WT" w:hAnsi="Andale WT" w:cs="Tahoma"/>
                <w:color w:val="333333"/>
                <w:sz w:val="16"/>
                <w:szCs w:val="16"/>
              </w:rPr>
            </w:pPr>
            <w:r w:rsidRPr="00225482">
              <w:rPr>
                <w:rFonts w:ascii="Andale WT" w:hAnsi="Andale WT" w:cs="Tahoma"/>
                <w:color w:val="333333"/>
                <w:sz w:val="16"/>
                <w:szCs w:val="16"/>
              </w:rPr>
              <w:t>From Station</w:t>
            </w:r>
          </w:p>
        </w:tc>
        <w:tc>
          <w:tcPr>
            <w:tcW w:w="1180" w:type="dxa"/>
            <w:tcBorders>
              <w:top w:val="single" w:sz="8" w:space="0" w:color="C0C0C0"/>
              <w:left w:val="nil"/>
              <w:bottom w:val="nil"/>
              <w:right w:val="single" w:sz="8" w:space="0" w:color="C0C0C0"/>
            </w:tcBorders>
            <w:shd w:val="clear" w:color="000000" w:fill="FFFF00"/>
            <w:noWrap/>
            <w:hideMark/>
          </w:tcPr>
          <w:p w14:paraId="682A99DD" w14:textId="77777777" w:rsidR="00225482" w:rsidRPr="00225482" w:rsidRDefault="00225482" w:rsidP="00225482">
            <w:pPr>
              <w:spacing w:after="0" w:line="240" w:lineRule="auto"/>
              <w:jc w:val="center"/>
              <w:rPr>
                <w:rFonts w:ascii="Andale WT" w:hAnsi="Andale WT" w:cs="Tahoma"/>
                <w:color w:val="333333"/>
                <w:sz w:val="16"/>
                <w:szCs w:val="16"/>
              </w:rPr>
            </w:pPr>
            <w:r w:rsidRPr="00225482">
              <w:rPr>
                <w:rFonts w:ascii="Andale WT" w:hAnsi="Andale WT" w:cs="Tahoma"/>
                <w:color w:val="333333"/>
                <w:sz w:val="16"/>
                <w:szCs w:val="16"/>
              </w:rPr>
              <w:t>To Station</w:t>
            </w:r>
          </w:p>
        </w:tc>
        <w:tc>
          <w:tcPr>
            <w:tcW w:w="1300" w:type="dxa"/>
            <w:tcBorders>
              <w:top w:val="single" w:sz="8" w:space="0" w:color="C0C0C0"/>
              <w:left w:val="nil"/>
              <w:bottom w:val="nil"/>
              <w:right w:val="single" w:sz="8" w:space="0" w:color="C0C0C0"/>
            </w:tcBorders>
            <w:shd w:val="clear" w:color="000000" w:fill="FFFF00"/>
            <w:noWrap/>
            <w:hideMark/>
          </w:tcPr>
          <w:p w14:paraId="455DA0AE" w14:textId="77777777" w:rsidR="00225482" w:rsidRPr="00225482" w:rsidRDefault="00225482" w:rsidP="00225482">
            <w:pPr>
              <w:spacing w:after="0" w:line="240" w:lineRule="auto"/>
              <w:jc w:val="center"/>
              <w:rPr>
                <w:rFonts w:ascii="Andale WT" w:hAnsi="Andale WT" w:cs="Tahoma"/>
                <w:color w:val="333333"/>
                <w:sz w:val="16"/>
                <w:szCs w:val="16"/>
              </w:rPr>
            </w:pPr>
            <w:r w:rsidRPr="00225482">
              <w:rPr>
                <w:rFonts w:ascii="Andale WT" w:hAnsi="Andale WT" w:cs="Tahoma"/>
                <w:color w:val="333333"/>
                <w:sz w:val="16"/>
                <w:szCs w:val="16"/>
              </w:rPr>
              <w:t>Count of Days</w:t>
            </w:r>
          </w:p>
        </w:tc>
      </w:tr>
      <w:tr w:rsidR="00225482" w:rsidRPr="00225482" w14:paraId="300EB562" w14:textId="77777777" w:rsidTr="00225482">
        <w:trPr>
          <w:trHeight w:val="255"/>
        </w:trPr>
        <w:tc>
          <w:tcPr>
            <w:tcW w:w="520" w:type="dxa"/>
            <w:tcBorders>
              <w:top w:val="single" w:sz="8" w:space="0" w:color="E2E2E2"/>
              <w:left w:val="single" w:sz="8" w:space="0" w:color="E2E2E2"/>
              <w:bottom w:val="single" w:sz="8" w:space="0" w:color="E2E2E2"/>
              <w:right w:val="single" w:sz="8" w:space="0" w:color="E2E2E2"/>
            </w:tcBorders>
            <w:noWrap/>
            <w:hideMark/>
          </w:tcPr>
          <w:p w14:paraId="3622F07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single" w:sz="8" w:space="0" w:color="E2E2E2"/>
              <w:left w:val="nil"/>
              <w:bottom w:val="single" w:sz="8" w:space="0" w:color="E2E2E2"/>
              <w:right w:val="single" w:sz="8" w:space="0" w:color="E2E2E2"/>
            </w:tcBorders>
            <w:noWrap/>
            <w:hideMark/>
          </w:tcPr>
          <w:p w14:paraId="756FC225"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single" w:sz="8" w:space="0" w:color="E2E2E2"/>
              <w:left w:val="nil"/>
              <w:bottom w:val="single" w:sz="8" w:space="0" w:color="E2E2E2"/>
              <w:right w:val="single" w:sz="8" w:space="0" w:color="E2E2E2"/>
            </w:tcBorders>
            <w:noWrap/>
            <w:hideMark/>
          </w:tcPr>
          <w:p w14:paraId="5B77F92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SPRSPAR8</w:t>
            </w:r>
          </w:p>
        </w:tc>
        <w:tc>
          <w:tcPr>
            <w:tcW w:w="1980" w:type="dxa"/>
            <w:tcBorders>
              <w:top w:val="single" w:sz="8" w:space="0" w:color="E2E2E2"/>
              <w:left w:val="nil"/>
              <w:bottom w:val="single" w:sz="8" w:space="0" w:color="E2E2E2"/>
              <w:right w:val="single" w:sz="8" w:space="0" w:color="E2E2E2"/>
            </w:tcBorders>
            <w:noWrap/>
            <w:hideMark/>
          </w:tcPr>
          <w:p w14:paraId="249D523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1545__A</w:t>
            </w:r>
          </w:p>
        </w:tc>
        <w:tc>
          <w:tcPr>
            <w:tcW w:w="1180" w:type="dxa"/>
            <w:tcBorders>
              <w:top w:val="single" w:sz="8" w:space="0" w:color="E2E2E2"/>
              <w:left w:val="nil"/>
              <w:bottom w:val="single" w:sz="8" w:space="0" w:color="E2E2E2"/>
              <w:right w:val="single" w:sz="8" w:space="0" w:color="E2E2E2"/>
            </w:tcBorders>
            <w:noWrap/>
            <w:hideMark/>
          </w:tcPr>
          <w:p w14:paraId="4267B8A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FLTSW</w:t>
            </w:r>
          </w:p>
        </w:tc>
        <w:tc>
          <w:tcPr>
            <w:tcW w:w="1180" w:type="dxa"/>
            <w:tcBorders>
              <w:top w:val="single" w:sz="8" w:space="0" w:color="E2E2E2"/>
              <w:left w:val="nil"/>
              <w:bottom w:val="single" w:sz="8" w:space="0" w:color="E2E2E2"/>
              <w:right w:val="single" w:sz="8" w:space="0" w:color="E2E2E2"/>
            </w:tcBorders>
            <w:noWrap/>
            <w:hideMark/>
          </w:tcPr>
          <w:p w14:paraId="2024EDF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PRSSW</w:t>
            </w:r>
          </w:p>
        </w:tc>
        <w:tc>
          <w:tcPr>
            <w:tcW w:w="1300" w:type="dxa"/>
            <w:tcBorders>
              <w:top w:val="single" w:sz="8" w:space="0" w:color="E2E2E2"/>
              <w:left w:val="nil"/>
              <w:bottom w:val="single" w:sz="8" w:space="0" w:color="E2E2E2"/>
              <w:right w:val="single" w:sz="8" w:space="0" w:color="E2E2E2"/>
            </w:tcBorders>
            <w:noWrap/>
            <w:hideMark/>
          </w:tcPr>
          <w:p w14:paraId="43C9CEC8"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27</w:t>
            </w:r>
          </w:p>
        </w:tc>
      </w:tr>
      <w:tr w:rsidR="00225482" w:rsidRPr="00225482" w14:paraId="358C1D4E"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3F514B9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2CCCC0C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460CA0F5"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SMDOPHR5</w:t>
            </w:r>
          </w:p>
        </w:tc>
        <w:tc>
          <w:tcPr>
            <w:tcW w:w="1980" w:type="dxa"/>
            <w:tcBorders>
              <w:top w:val="nil"/>
              <w:left w:val="nil"/>
              <w:bottom w:val="single" w:sz="8" w:space="0" w:color="E2E2E2"/>
              <w:right w:val="single" w:sz="8" w:space="0" w:color="E2E2E2"/>
            </w:tcBorders>
            <w:noWrap/>
            <w:hideMark/>
          </w:tcPr>
          <w:p w14:paraId="6D87AAD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138_ALV_NAL_1</w:t>
            </w:r>
          </w:p>
        </w:tc>
        <w:tc>
          <w:tcPr>
            <w:tcW w:w="1180" w:type="dxa"/>
            <w:tcBorders>
              <w:top w:val="nil"/>
              <w:left w:val="nil"/>
              <w:bottom w:val="single" w:sz="8" w:space="0" w:color="E2E2E2"/>
              <w:right w:val="single" w:sz="8" w:space="0" w:color="E2E2E2"/>
            </w:tcBorders>
            <w:noWrap/>
            <w:hideMark/>
          </w:tcPr>
          <w:p w14:paraId="08B22A7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TNNALVIN</w:t>
            </w:r>
          </w:p>
        </w:tc>
        <w:tc>
          <w:tcPr>
            <w:tcW w:w="1180" w:type="dxa"/>
            <w:tcBorders>
              <w:top w:val="nil"/>
              <w:left w:val="nil"/>
              <w:bottom w:val="single" w:sz="8" w:space="0" w:color="E2E2E2"/>
              <w:right w:val="single" w:sz="8" w:space="0" w:color="E2E2E2"/>
            </w:tcBorders>
            <w:noWrap/>
            <w:hideMark/>
          </w:tcPr>
          <w:p w14:paraId="3614C75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ALVIN</w:t>
            </w:r>
          </w:p>
        </w:tc>
        <w:tc>
          <w:tcPr>
            <w:tcW w:w="1300" w:type="dxa"/>
            <w:tcBorders>
              <w:top w:val="nil"/>
              <w:left w:val="nil"/>
              <w:bottom w:val="single" w:sz="8" w:space="0" w:color="E2E2E2"/>
              <w:right w:val="single" w:sz="8" w:space="0" w:color="E2E2E2"/>
            </w:tcBorders>
            <w:noWrap/>
            <w:hideMark/>
          </w:tcPr>
          <w:p w14:paraId="56311F57"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27</w:t>
            </w:r>
          </w:p>
        </w:tc>
      </w:tr>
      <w:tr w:rsidR="00225482" w:rsidRPr="00225482" w14:paraId="6AFE7EBA"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5B4D04D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34C06FB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558AD31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DSALHUT5</w:t>
            </w:r>
          </w:p>
        </w:tc>
        <w:tc>
          <w:tcPr>
            <w:tcW w:w="1980" w:type="dxa"/>
            <w:tcBorders>
              <w:top w:val="nil"/>
              <w:left w:val="nil"/>
              <w:bottom w:val="single" w:sz="8" w:space="0" w:color="E2E2E2"/>
              <w:right w:val="single" w:sz="8" w:space="0" w:color="E2E2E2"/>
            </w:tcBorders>
            <w:noWrap/>
            <w:hideMark/>
          </w:tcPr>
          <w:p w14:paraId="49D0ECC0" w14:textId="77777777" w:rsidR="00225482" w:rsidRPr="00225482" w:rsidRDefault="00225482" w:rsidP="00225482">
            <w:pPr>
              <w:spacing w:after="0" w:line="240" w:lineRule="auto"/>
              <w:rPr>
                <w:rFonts w:ascii="Andale WT" w:hAnsi="Andale WT" w:cs="Tahoma"/>
                <w:color w:val="454545"/>
                <w:sz w:val="16"/>
                <w:szCs w:val="16"/>
              </w:rPr>
            </w:pPr>
            <w:proofErr w:type="gramStart"/>
            <w:r w:rsidRPr="00225482">
              <w:rPr>
                <w:rFonts w:ascii="Andale WT" w:hAnsi="Andale WT" w:cs="Tahoma"/>
                <w:color w:val="454545"/>
                <w:sz w:val="16"/>
                <w:szCs w:val="16"/>
              </w:rPr>
              <w:t>1715__</w:t>
            </w:r>
            <w:proofErr w:type="gramEnd"/>
            <w:r w:rsidRPr="00225482">
              <w:rPr>
                <w:rFonts w:ascii="Andale WT" w:hAnsi="Andale WT" w:cs="Tahoma"/>
                <w:color w:val="454545"/>
                <w:sz w:val="16"/>
                <w:szCs w:val="16"/>
              </w:rPr>
              <w:t>B</w:t>
            </w:r>
          </w:p>
        </w:tc>
        <w:tc>
          <w:tcPr>
            <w:tcW w:w="1180" w:type="dxa"/>
            <w:tcBorders>
              <w:top w:val="nil"/>
              <w:left w:val="nil"/>
              <w:bottom w:val="single" w:sz="8" w:space="0" w:color="E2E2E2"/>
              <w:right w:val="single" w:sz="8" w:space="0" w:color="E2E2E2"/>
            </w:tcBorders>
            <w:noWrap/>
            <w:hideMark/>
          </w:tcPr>
          <w:p w14:paraId="6F1761F5"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TMPSW</w:t>
            </w:r>
          </w:p>
        </w:tc>
        <w:tc>
          <w:tcPr>
            <w:tcW w:w="1180" w:type="dxa"/>
            <w:tcBorders>
              <w:top w:val="nil"/>
              <w:left w:val="nil"/>
              <w:bottom w:val="single" w:sz="8" w:space="0" w:color="E2E2E2"/>
              <w:right w:val="single" w:sz="8" w:space="0" w:color="E2E2E2"/>
            </w:tcBorders>
            <w:noWrap/>
            <w:hideMark/>
          </w:tcPr>
          <w:p w14:paraId="6F15D68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FRYSW</w:t>
            </w:r>
          </w:p>
        </w:tc>
        <w:tc>
          <w:tcPr>
            <w:tcW w:w="1300" w:type="dxa"/>
            <w:tcBorders>
              <w:top w:val="nil"/>
              <w:left w:val="nil"/>
              <w:bottom w:val="single" w:sz="8" w:space="0" w:color="E2E2E2"/>
              <w:right w:val="single" w:sz="8" w:space="0" w:color="E2E2E2"/>
            </w:tcBorders>
            <w:noWrap/>
            <w:hideMark/>
          </w:tcPr>
          <w:p w14:paraId="33D41A37"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24</w:t>
            </w:r>
          </w:p>
        </w:tc>
      </w:tr>
      <w:tr w:rsidR="00225482" w:rsidRPr="00225482" w14:paraId="42210D77"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4050A21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7067951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50CF5E6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DSALHUT5</w:t>
            </w:r>
          </w:p>
        </w:tc>
        <w:tc>
          <w:tcPr>
            <w:tcW w:w="1980" w:type="dxa"/>
            <w:tcBorders>
              <w:top w:val="nil"/>
              <w:left w:val="nil"/>
              <w:bottom w:val="single" w:sz="8" w:space="0" w:color="E2E2E2"/>
              <w:right w:val="single" w:sz="8" w:space="0" w:color="E2E2E2"/>
            </w:tcBorders>
            <w:noWrap/>
            <w:hideMark/>
          </w:tcPr>
          <w:p w14:paraId="3E66A27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1710__A</w:t>
            </w:r>
          </w:p>
        </w:tc>
        <w:tc>
          <w:tcPr>
            <w:tcW w:w="1180" w:type="dxa"/>
            <w:tcBorders>
              <w:top w:val="nil"/>
              <w:left w:val="nil"/>
              <w:bottom w:val="single" w:sz="8" w:space="0" w:color="E2E2E2"/>
              <w:right w:val="single" w:sz="8" w:space="0" w:color="E2E2E2"/>
            </w:tcBorders>
            <w:noWrap/>
            <w:hideMark/>
          </w:tcPr>
          <w:p w14:paraId="0273766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SALDS</w:t>
            </w:r>
          </w:p>
        </w:tc>
        <w:tc>
          <w:tcPr>
            <w:tcW w:w="1180" w:type="dxa"/>
            <w:tcBorders>
              <w:top w:val="nil"/>
              <w:left w:val="nil"/>
              <w:bottom w:val="single" w:sz="8" w:space="0" w:color="E2E2E2"/>
              <w:right w:val="single" w:sz="8" w:space="0" w:color="E2E2E2"/>
            </w:tcBorders>
            <w:noWrap/>
            <w:hideMark/>
          </w:tcPr>
          <w:p w14:paraId="2292896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SONTERRA</w:t>
            </w:r>
          </w:p>
        </w:tc>
        <w:tc>
          <w:tcPr>
            <w:tcW w:w="1300" w:type="dxa"/>
            <w:tcBorders>
              <w:top w:val="nil"/>
              <w:left w:val="nil"/>
              <w:bottom w:val="single" w:sz="8" w:space="0" w:color="E2E2E2"/>
              <w:right w:val="single" w:sz="8" w:space="0" w:color="E2E2E2"/>
            </w:tcBorders>
            <w:noWrap/>
            <w:hideMark/>
          </w:tcPr>
          <w:p w14:paraId="6AAE773B"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24</w:t>
            </w:r>
          </w:p>
        </w:tc>
      </w:tr>
      <w:tr w:rsidR="00225482" w:rsidRPr="00225482" w14:paraId="133214E4"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090E71D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0A30FB6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142952C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BASE CASE</w:t>
            </w:r>
          </w:p>
        </w:tc>
        <w:tc>
          <w:tcPr>
            <w:tcW w:w="1980" w:type="dxa"/>
            <w:tcBorders>
              <w:top w:val="nil"/>
              <w:left w:val="nil"/>
              <w:bottom w:val="single" w:sz="8" w:space="0" w:color="E2E2E2"/>
              <w:right w:val="single" w:sz="8" w:space="0" w:color="E2E2E2"/>
            </w:tcBorders>
            <w:noWrap/>
            <w:hideMark/>
          </w:tcPr>
          <w:p w14:paraId="105A0E5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EASTEX</w:t>
            </w:r>
          </w:p>
        </w:tc>
        <w:tc>
          <w:tcPr>
            <w:tcW w:w="1180" w:type="dxa"/>
            <w:tcBorders>
              <w:top w:val="nil"/>
              <w:left w:val="nil"/>
              <w:bottom w:val="single" w:sz="8" w:space="0" w:color="E2E2E2"/>
              <w:right w:val="single" w:sz="8" w:space="0" w:color="E2E2E2"/>
            </w:tcBorders>
            <w:noWrap/>
            <w:hideMark/>
          </w:tcPr>
          <w:p w14:paraId="69E3E15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n/a</w:t>
            </w:r>
          </w:p>
        </w:tc>
        <w:tc>
          <w:tcPr>
            <w:tcW w:w="1180" w:type="dxa"/>
            <w:tcBorders>
              <w:top w:val="nil"/>
              <w:left w:val="nil"/>
              <w:bottom w:val="single" w:sz="8" w:space="0" w:color="E2E2E2"/>
              <w:right w:val="single" w:sz="8" w:space="0" w:color="E2E2E2"/>
            </w:tcBorders>
            <w:noWrap/>
            <w:hideMark/>
          </w:tcPr>
          <w:p w14:paraId="66497F8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n/a</w:t>
            </w:r>
          </w:p>
        </w:tc>
        <w:tc>
          <w:tcPr>
            <w:tcW w:w="1300" w:type="dxa"/>
            <w:tcBorders>
              <w:top w:val="nil"/>
              <w:left w:val="nil"/>
              <w:bottom w:val="single" w:sz="8" w:space="0" w:color="E2E2E2"/>
              <w:right w:val="single" w:sz="8" w:space="0" w:color="E2E2E2"/>
            </w:tcBorders>
            <w:noWrap/>
            <w:hideMark/>
          </w:tcPr>
          <w:p w14:paraId="2CAD6616"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23</w:t>
            </w:r>
          </w:p>
        </w:tc>
      </w:tr>
      <w:tr w:rsidR="00225482" w:rsidRPr="00225482" w14:paraId="5E875AF4"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0358197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65D5AB4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5118430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SBENS_M8</w:t>
            </w:r>
          </w:p>
        </w:tc>
        <w:tc>
          <w:tcPr>
            <w:tcW w:w="1980" w:type="dxa"/>
            <w:tcBorders>
              <w:top w:val="nil"/>
              <w:left w:val="nil"/>
              <w:bottom w:val="single" w:sz="8" w:space="0" w:color="E2E2E2"/>
              <w:right w:val="single" w:sz="8" w:space="0" w:color="E2E2E2"/>
            </w:tcBorders>
            <w:noWrap/>
            <w:hideMark/>
          </w:tcPr>
          <w:p w14:paraId="2ACFDF3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BENTS_FRTER_1B_1</w:t>
            </w:r>
          </w:p>
        </w:tc>
        <w:tc>
          <w:tcPr>
            <w:tcW w:w="1180" w:type="dxa"/>
            <w:tcBorders>
              <w:top w:val="nil"/>
              <w:left w:val="nil"/>
              <w:bottom w:val="single" w:sz="8" w:space="0" w:color="E2E2E2"/>
              <w:right w:val="single" w:sz="8" w:space="0" w:color="E2E2E2"/>
            </w:tcBorders>
            <w:noWrap/>
            <w:hideMark/>
          </w:tcPr>
          <w:p w14:paraId="03B26CD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FRONTERA</w:t>
            </w:r>
          </w:p>
        </w:tc>
        <w:tc>
          <w:tcPr>
            <w:tcW w:w="1180" w:type="dxa"/>
            <w:tcBorders>
              <w:top w:val="nil"/>
              <w:left w:val="nil"/>
              <w:bottom w:val="single" w:sz="8" w:space="0" w:color="E2E2E2"/>
              <w:right w:val="single" w:sz="8" w:space="0" w:color="E2E2E2"/>
            </w:tcBorders>
            <w:noWrap/>
            <w:hideMark/>
          </w:tcPr>
          <w:p w14:paraId="6F06284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S_MISSIN</w:t>
            </w:r>
          </w:p>
        </w:tc>
        <w:tc>
          <w:tcPr>
            <w:tcW w:w="1300" w:type="dxa"/>
            <w:tcBorders>
              <w:top w:val="nil"/>
              <w:left w:val="nil"/>
              <w:bottom w:val="single" w:sz="8" w:space="0" w:color="E2E2E2"/>
              <w:right w:val="single" w:sz="8" w:space="0" w:color="E2E2E2"/>
            </w:tcBorders>
            <w:noWrap/>
            <w:hideMark/>
          </w:tcPr>
          <w:p w14:paraId="5A432FA3"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23</w:t>
            </w:r>
          </w:p>
        </w:tc>
      </w:tr>
      <w:tr w:rsidR="00225482" w:rsidRPr="00225482" w14:paraId="3DB10CBF"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09B91B3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1D558E8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764AB04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BASE CASE</w:t>
            </w:r>
          </w:p>
        </w:tc>
        <w:tc>
          <w:tcPr>
            <w:tcW w:w="1980" w:type="dxa"/>
            <w:tcBorders>
              <w:top w:val="nil"/>
              <w:left w:val="nil"/>
              <w:bottom w:val="single" w:sz="8" w:space="0" w:color="E2E2E2"/>
              <w:right w:val="single" w:sz="8" w:space="0" w:color="E2E2E2"/>
            </w:tcBorders>
            <w:noWrap/>
            <w:hideMark/>
          </w:tcPr>
          <w:p w14:paraId="2A5A8E8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NELRIO</w:t>
            </w:r>
          </w:p>
        </w:tc>
        <w:tc>
          <w:tcPr>
            <w:tcW w:w="1180" w:type="dxa"/>
            <w:tcBorders>
              <w:top w:val="nil"/>
              <w:left w:val="nil"/>
              <w:bottom w:val="single" w:sz="8" w:space="0" w:color="E2E2E2"/>
              <w:right w:val="single" w:sz="8" w:space="0" w:color="E2E2E2"/>
            </w:tcBorders>
            <w:noWrap/>
            <w:hideMark/>
          </w:tcPr>
          <w:p w14:paraId="6F1BBEE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n/a</w:t>
            </w:r>
          </w:p>
        </w:tc>
        <w:tc>
          <w:tcPr>
            <w:tcW w:w="1180" w:type="dxa"/>
            <w:tcBorders>
              <w:top w:val="nil"/>
              <w:left w:val="nil"/>
              <w:bottom w:val="single" w:sz="8" w:space="0" w:color="E2E2E2"/>
              <w:right w:val="single" w:sz="8" w:space="0" w:color="E2E2E2"/>
            </w:tcBorders>
            <w:noWrap/>
            <w:hideMark/>
          </w:tcPr>
          <w:p w14:paraId="1678155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n/a</w:t>
            </w:r>
          </w:p>
        </w:tc>
        <w:tc>
          <w:tcPr>
            <w:tcW w:w="1300" w:type="dxa"/>
            <w:tcBorders>
              <w:top w:val="nil"/>
              <w:left w:val="nil"/>
              <w:bottom w:val="single" w:sz="8" w:space="0" w:color="E2E2E2"/>
              <w:right w:val="single" w:sz="8" w:space="0" w:color="E2E2E2"/>
            </w:tcBorders>
            <w:noWrap/>
            <w:hideMark/>
          </w:tcPr>
          <w:p w14:paraId="17D767AD"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22</w:t>
            </w:r>
          </w:p>
        </w:tc>
      </w:tr>
      <w:tr w:rsidR="00225482" w:rsidRPr="00225482" w14:paraId="67B0F9C8"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4C42DE5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3C5993F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538E401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BASE CASE</w:t>
            </w:r>
          </w:p>
        </w:tc>
        <w:tc>
          <w:tcPr>
            <w:tcW w:w="1980" w:type="dxa"/>
            <w:tcBorders>
              <w:top w:val="nil"/>
              <w:left w:val="nil"/>
              <w:bottom w:val="single" w:sz="8" w:space="0" w:color="E2E2E2"/>
              <w:right w:val="single" w:sz="8" w:space="0" w:color="E2E2E2"/>
            </w:tcBorders>
            <w:noWrap/>
            <w:hideMark/>
          </w:tcPr>
          <w:p w14:paraId="133CEE7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E_PASP</w:t>
            </w:r>
          </w:p>
        </w:tc>
        <w:tc>
          <w:tcPr>
            <w:tcW w:w="1180" w:type="dxa"/>
            <w:tcBorders>
              <w:top w:val="nil"/>
              <w:left w:val="nil"/>
              <w:bottom w:val="single" w:sz="8" w:space="0" w:color="E2E2E2"/>
              <w:right w:val="single" w:sz="8" w:space="0" w:color="E2E2E2"/>
            </w:tcBorders>
            <w:noWrap/>
            <w:hideMark/>
          </w:tcPr>
          <w:p w14:paraId="23955C1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n/a</w:t>
            </w:r>
          </w:p>
        </w:tc>
        <w:tc>
          <w:tcPr>
            <w:tcW w:w="1180" w:type="dxa"/>
            <w:tcBorders>
              <w:top w:val="nil"/>
              <w:left w:val="nil"/>
              <w:bottom w:val="single" w:sz="8" w:space="0" w:color="E2E2E2"/>
              <w:right w:val="single" w:sz="8" w:space="0" w:color="E2E2E2"/>
            </w:tcBorders>
            <w:noWrap/>
            <w:hideMark/>
          </w:tcPr>
          <w:p w14:paraId="33F9D64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n/a</w:t>
            </w:r>
          </w:p>
        </w:tc>
        <w:tc>
          <w:tcPr>
            <w:tcW w:w="1300" w:type="dxa"/>
            <w:tcBorders>
              <w:top w:val="nil"/>
              <w:left w:val="nil"/>
              <w:bottom w:val="single" w:sz="8" w:space="0" w:color="E2E2E2"/>
              <w:right w:val="single" w:sz="8" w:space="0" w:color="E2E2E2"/>
            </w:tcBorders>
            <w:noWrap/>
            <w:hideMark/>
          </w:tcPr>
          <w:p w14:paraId="129E8DC2"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21</w:t>
            </w:r>
          </w:p>
        </w:tc>
      </w:tr>
      <w:tr w:rsidR="00225482" w:rsidRPr="00225482" w14:paraId="078975B9"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0B6B513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2F1853F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535B386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BASE CASE</w:t>
            </w:r>
          </w:p>
        </w:tc>
        <w:tc>
          <w:tcPr>
            <w:tcW w:w="1980" w:type="dxa"/>
            <w:tcBorders>
              <w:top w:val="nil"/>
              <w:left w:val="nil"/>
              <w:bottom w:val="single" w:sz="8" w:space="0" w:color="E2E2E2"/>
              <w:right w:val="single" w:sz="8" w:space="0" w:color="E2E2E2"/>
            </w:tcBorders>
            <w:noWrap/>
            <w:hideMark/>
          </w:tcPr>
          <w:p w14:paraId="6D8E937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E_PATA</w:t>
            </w:r>
          </w:p>
        </w:tc>
        <w:tc>
          <w:tcPr>
            <w:tcW w:w="1180" w:type="dxa"/>
            <w:tcBorders>
              <w:top w:val="nil"/>
              <w:left w:val="nil"/>
              <w:bottom w:val="single" w:sz="8" w:space="0" w:color="E2E2E2"/>
              <w:right w:val="single" w:sz="8" w:space="0" w:color="E2E2E2"/>
            </w:tcBorders>
            <w:noWrap/>
            <w:hideMark/>
          </w:tcPr>
          <w:p w14:paraId="11BB245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n/a</w:t>
            </w:r>
          </w:p>
        </w:tc>
        <w:tc>
          <w:tcPr>
            <w:tcW w:w="1180" w:type="dxa"/>
            <w:tcBorders>
              <w:top w:val="nil"/>
              <w:left w:val="nil"/>
              <w:bottom w:val="single" w:sz="8" w:space="0" w:color="E2E2E2"/>
              <w:right w:val="single" w:sz="8" w:space="0" w:color="E2E2E2"/>
            </w:tcBorders>
            <w:noWrap/>
            <w:hideMark/>
          </w:tcPr>
          <w:p w14:paraId="536E637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n/a</w:t>
            </w:r>
          </w:p>
        </w:tc>
        <w:tc>
          <w:tcPr>
            <w:tcW w:w="1300" w:type="dxa"/>
            <w:tcBorders>
              <w:top w:val="nil"/>
              <w:left w:val="nil"/>
              <w:bottom w:val="single" w:sz="8" w:space="0" w:color="E2E2E2"/>
              <w:right w:val="single" w:sz="8" w:space="0" w:color="E2E2E2"/>
            </w:tcBorders>
            <w:noWrap/>
            <w:hideMark/>
          </w:tcPr>
          <w:p w14:paraId="4CEBA799"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20</w:t>
            </w:r>
          </w:p>
        </w:tc>
      </w:tr>
      <w:tr w:rsidR="00225482" w:rsidRPr="00225482" w14:paraId="2F8A5974"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3F75E53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28E752D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4D62A0A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DWAP_OB5</w:t>
            </w:r>
          </w:p>
        </w:tc>
        <w:tc>
          <w:tcPr>
            <w:tcW w:w="1980" w:type="dxa"/>
            <w:tcBorders>
              <w:top w:val="nil"/>
              <w:left w:val="nil"/>
              <w:bottom w:val="single" w:sz="8" w:space="0" w:color="E2E2E2"/>
              <w:right w:val="single" w:sz="8" w:space="0" w:color="E2E2E2"/>
            </w:tcBorders>
            <w:noWrap/>
            <w:hideMark/>
          </w:tcPr>
          <w:p w14:paraId="5BB9311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MDOPHR99_A</w:t>
            </w:r>
          </w:p>
        </w:tc>
        <w:tc>
          <w:tcPr>
            <w:tcW w:w="1180" w:type="dxa"/>
            <w:tcBorders>
              <w:top w:val="nil"/>
              <w:left w:val="nil"/>
              <w:bottom w:val="single" w:sz="8" w:space="0" w:color="E2E2E2"/>
              <w:right w:val="single" w:sz="8" w:space="0" w:color="E2E2E2"/>
            </w:tcBorders>
            <w:noWrap/>
            <w:hideMark/>
          </w:tcPr>
          <w:p w14:paraId="6A9DB2D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MDO</w:t>
            </w:r>
          </w:p>
        </w:tc>
        <w:tc>
          <w:tcPr>
            <w:tcW w:w="1180" w:type="dxa"/>
            <w:tcBorders>
              <w:top w:val="nil"/>
              <w:left w:val="nil"/>
              <w:bottom w:val="single" w:sz="8" w:space="0" w:color="E2E2E2"/>
              <w:right w:val="single" w:sz="8" w:space="0" w:color="E2E2E2"/>
            </w:tcBorders>
            <w:noWrap/>
            <w:hideMark/>
          </w:tcPr>
          <w:p w14:paraId="3EE3FB9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PHR</w:t>
            </w:r>
          </w:p>
        </w:tc>
        <w:tc>
          <w:tcPr>
            <w:tcW w:w="1300" w:type="dxa"/>
            <w:tcBorders>
              <w:top w:val="nil"/>
              <w:left w:val="nil"/>
              <w:bottom w:val="single" w:sz="8" w:space="0" w:color="E2E2E2"/>
              <w:right w:val="single" w:sz="8" w:space="0" w:color="E2E2E2"/>
            </w:tcBorders>
            <w:noWrap/>
            <w:hideMark/>
          </w:tcPr>
          <w:p w14:paraId="4B379CE2"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19</w:t>
            </w:r>
          </w:p>
        </w:tc>
      </w:tr>
      <w:tr w:rsidR="00225482" w:rsidRPr="00225482" w14:paraId="33624B4C"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6996785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4C93096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3FDC9AE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SWCOWCO8</w:t>
            </w:r>
          </w:p>
        </w:tc>
        <w:tc>
          <w:tcPr>
            <w:tcW w:w="1980" w:type="dxa"/>
            <w:tcBorders>
              <w:top w:val="nil"/>
              <w:left w:val="nil"/>
              <w:bottom w:val="single" w:sz="8" w:space="0" w:color="E2E2E2"/>
              <w:right w:val="single" w:sz="8" w:space="0" w:color="E2E2E2"/>
            </w:tcBorders>
            <w:noWrap/>
            <w:hideMark/>
          </w:tcPr>
          <w:p w14:paraId="0D3015C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G138_15_1</w:t>
            </w:r>
          </w:p>
        </w:tc>
        <w:tc>
          <w:tcPr>
            <w:tcW w:w="1180" w:type="dxa"/>
            <w:tcBorders>
              <w:top w:val="nil"/>
              <w:left w:val="nil"/>
              <w:bottom w:val="single" w:sz="8" w:space="0" w:color="E2E2E2"/>
              <w:right w:val="single" w:sz="8" w:space="0" w:color="E2E2E2"/>
            </w:tcBorders>
            <w:noWrap/>
            <w:hideMark/>
          </w:tcPr>
          <w:p w14:paraId="08C0E03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ANGLETON</w:t>
            </w:r>
          </w:p>
        </w:tc>
        <w:tc>
          <w:tcPr>
            <w:tcW w:w="1180" w:type="dxa"/>
            <w:tcBorders>
              <w:top w:val="nil"/>
              <w:left w:val="nil"/>
              <w:bottom w:val="single" w:sz="8" w:space="0" w:color="E2E2E2"/>
              <w:right w:val="single" w:sz="8" w:space="0" w:color="E2E2E2"/>
            </w:tcBorders>
            <w:noWrap/>
            <w:hideMark/>
          </w:tcPr>
          <w:p w14:paraId="6A66852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WCOLLOCL</w:t>
            </w:r>
          </w:p>
        </w:tc>
        <w:tc>
          <w:tcPr>
            <w:tcW w:w="1300" w:type="dxa"/>
            <w:tcBorders>
              <w:top w:val="nil"/>
              <w:left w:val="nil"/>
              <w:bottom w:val="single" w:sz="8" w:space="0" w:color="E2E2E2"/>
              <w:right w:val="single" w:sz="8" w:space="0" w:color="E2E2E2"/>
            </w:tcBorders>
            <w:noWrap/>
            <w:hideMark/>
          </w:tcPr>
          <w:p w14:paraId="7A0F2DF0"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19</w:t>
            </w:r>
          </w:p>
        </w:tc>
      </w:tr>
      <w:tr w:rsidR="00225482" w:rsidRPr="00225482" w14:paraId="15950213"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5CEF66D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674A3EB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265409A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DFRYBC58</w:t>
            </w:r>
          </w:p>
        </w:tc>
        <w:tc>
          <w:tcPr>
            <w:tcW w:w="1980" w:type="dxa"/>
            <w:tcBorders>
              <w:top w:val="nil"/>
              <w:left w:val="nil"/>
              <w:bottom w:val="single" w:sz="8" w:space="0" w:color="E2E2E2"/>
              <w:right w:val="single" w:sz="8" w:space="0" w:color="E2E2E2"/>
            </w:tcBorders>
            <w:noWrap/>
            <w:hideMark/>
          </w:tcPr>
          <w:p w14:paraId="0103477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SEA_AAT1</w:t>
            </w:r>
          </w:p>
        </w:tc>
        <w:tc>
          <w:tcPr>
            <w:tcW w:w="1180" w:type="dxa"/>
            <w:tcBorders>
              <w:top w:val="nil"/>
              <w:left w:val="nil"/>
              <w:bottom w:val="single" w:sz="8" w:space="0" w:color="E2E2E2"/>
              <w:right w:val="single" w:sz="8" w:space="0" w:color="E2E2E2"/>
            </w:tcBorders>
            <w:noWrap/>
            <w:hideMark/>
          </w:tcPr>
          <w:p w14:paraId="75D8E35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SEA</w:t>
            </w:r>
          </w:p>
        </w:tc>
        <w:tc>
          <w:tcPr>
            <w:tcW w:w="1180" w:type="dxa"/>
            <w:tcBorders>
              <w:top w:val="nil"/>
              <w:left w:val="nil"/>
              <w:bottom w:val="single" w:sz="8" w:space="0" w:color="E2E2E2"/>
              <w:right w:val="single" w:sz="8" w:space="0" w:color="E2E2E2"/>
            </w:tcBorders>
            <w:noWrap/>
            <w:hideMark/>
          </w:tcPr>
          <w:p w14:paraId="1C955A6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SEA</w:t>
            </w:r>
          </w:p>
        </w:tc>
        <w:tc>
          <w:tcPr>
            <w:tcW w:w="1300" w:type="dxa"/>
            <w:tcBorders>
              <w:top w:val="nil"/>
              <w:left w:val="nil"/>
              <w:bottom w:val="single" w:sz="8" w:space="0" w:color="E2E2E2"/>
              <w:right w:val="single" w:sz="8" w:space="0" w:color="E2E2E2"/>
            </w:tcBorders>
            <w:noWrap/>
            <w:hideMark/>
          </w:tcPr>
          <w:p w14:paraId="28BA7E88"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19</w:t>
            </w:r>
          </w:p>
        </w:tc>
      </w:tr>
      <w:tr w:rsidR="00225482" w:rsidRPr="00225482" w14:paraId="55B294E5"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107D3E2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2FC5972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4A43EC1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SWCOWCO8</w:t>
            </w:r>
          </w:p>
        </w:tc>
        <w:tc>
          <w:tcPr>
            <w:tcW w:w="1980" w:type="dxa"/>
            <w:tcBorders>
              <w:top w:val="nil"/>
              <w:left w:val="nil"/>
              <w:bottom w:val="single" w:sz="8" w:space="0" w:color="E2E2E2"/>
              <w:right w:val="single" w:sz="8" w:space="0" w:color="E2E2E2"/>
            </w:tcBorders>
            <w:noWrap/>
            <w:hideMark/>
          </w:tcPr>
          <w:p w14:paraId="2AC3ED3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G138_15_1</w:t>
            </w:r>
          </w:p>
        </w:tc>
        <w:tc>
          <w:tcPr>
            <w:tcW w:w="1180" w:type="dxa"/>
            <w:tcBorders>
              <w:top w:val="nil"/>
              <w:left w:val="nil"/>
              <w:bottom w:val="single" w:sz="8" w:space="0" w:color="E2E2E2"/>
              <w:right w:val="single" w:sz="8" w:space="0" w:color="E2E2E2"/>
            </w:tcBorders>
            <w:noWrap/>
            <w:hideMark/>
          </w:tcPr>
          <w:p w14:paraId="396F404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WCOLLOCL</w:t>
            </w:r>
          </w:p>
        </w:tc>
        <w:tc>
          <w:tcPr>
            <w:tcW w:w="1180" w:type="dxa"/>
            <w:tcBorders>
              <w:top w:val="nil"/>
              <w:left w:val="nil"/>
              <w:bottom w:val="single" w:sz="8" w:space="0" w:color="E2E2E2"/>
              <w:right w:val="single" w:sz="8" w:space="0" w:color="E2E2E2"/>
            </w:tcBorders>
            <w:noWrap/>
            <w:hideMark/>
          </w:tcPr>
          <w:p w14:paraId="7C02991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ANGLETON</w:t>
            </w:r>
          </w:p>
        </w:tc>
        <w:tc>
          <w:tcPr>
            <w:tcW w:w="1300" w:type="dxa"/>
            <w:tcBorders>
              <w:top w:val="nil"/>
              <w:left w:val="nil"/>
              <w:bottom w:val="single" w:sz="8" w:space="0" w:color="E2E2E2"/>
              <w:right w:val="single" w:sz="8" w:space="0" w:color="E2E2E2"/>
            </w:tcBorders>
            <w:noWrap/>
            <w:hideMark/>
          </w:tcPr>
          <w:p w14:paraId="0AB826BB"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19</w:t>
            </w:r>
          </w:p>
        </w:tc>
      </w:tr>
      <w:tr w:rsidR="00225482" w:rsidRPr="00225482" w14:paraId="61651911"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3F07018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0AD2D7A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55A74D2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DMTSCOS5</w:t>
            </w:r>
          </w:p>
        </w:tc>
        <w:tc>
          <w:tcPr>
            <w:tcW w:w="1980" w:type="dxa"/>
            <w:tcBorders>
              <w:top w:val="nil"/>
              <w:left w:val="nil"/>
              <w:bottom w:val="single" w:sz="8" w:space="0" w:color="E2E2E2"/>
              <w:right w:val="single" w:sz="8" w:space="0" w:color="E2E2E2"/>
            </w:tcBorders>
            <w:noWrap/>
            <w:hideMark/>
          </w:tcPr>
          <w:p w14:paraId="0E4788D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6437__F</w:t>
            </w:r>
          </w:p>
        </w:tc>
        <w:tc>
          <w:tcPr>
            <w:tcW w:w="1180" w:type="dxa"/>
            <w:tcBorders>
              <w:top w:val="nil"/>
              <w:left w:val="nil"/>
              <w:bottom w:val="single" w:sz="8" w:space="0" w:color="E2E2E2"/>
              <w:right w:val="single" w:sz="8" w:space="0" w:color="E2E2E2"/>
            </w:tcBorders>
            <w:noWrap/>
            <w:hideMark/>
          </w:tcPr>
          <w:p w14:paraId="6959785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SCRCV</w:t>
            </w:r>
          </w:p>
        </w:tc>
        <w:tc>
          <w:tcPr>
            <w:tcW w:w="1180" w:type="dxa"/>
            <w:tcBorders>
              <w:top w:val="nil"/>
              <w:left w:val="nil"/>
              <w:bottom w:val="single" w:sz="8" w:space="0" w:color="E2E2E2"/>
              <w:right w:val="single" w:sz="8" w:space="0" w:color="E2E2E2"/>
            </w:tcBorders>
            <w:noWrap/>
            <w:hideMark/>
          </w:tcPr>
          <w:p w14:paraId="286BAD4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KNAPP</w:t>
            </w:r>
          </w:p>
        </w:tc>
        <w:tc>
          <w:tcPr>
            <w:tcW w:w="1300" w:type="dxa"/>
            <w:tcBorders>
              <w:top w:val="nil"/>
              <w:left w:val="nil"/>
              <w:bottom w:val="single" w:sz="8" w:space="0" w:color="E2E2E2"/>
              <w:right w:val="single" w:sz="8" w:space="0" w:color="E2E2E2"/>
            </w:tcBorders>
            <w:noWrap/>
            <w:hideMark/>
          </w:tcPr>
          <w:p w14:paraId="45E4462D"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19</w:t>
            </w:r>
          </w:p>
        </w:tc>
      </w:tr>
      <w:tr w:rsidR="00225482" w:rsidRPr="00225482" w14:paraId="2CF577F1"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7E7F908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7ED8150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42AACDB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SFURVAN8</w:t>
            </w:r>
          </w:p>
        </w:tc>
        <w:tc>
          <w:tcPr>
            <w:tcW w:w="1980" w:type="dxa"/>
            <w:tcBorders>
              <w:top w:val="nil"/>
              <w:left w:val="nil"/>
              <w:bottom w:val="single" w:sz="8" w:space="0" w:color="E2E2E2"/>
              <w:right w:val="single" w:sz="8" w:space="0" w:color="E2E2E2"/>
            </w:tcBorders>
            <w:noWrap/>
            <w:hideMark/>
          </w:tcPr>
          <w:p w14:paraId="2DA28CD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MOURSUND_FUR_1</w:t>
            </w:r>
          </w:p>
        </w:tc>
        <w:tc>
          <w:tcPr>
            <w:tcW w:w="1180" w:type="dxa"/>
            <w:tcBorders>
              <w:top w:val="nil"/>
              <w:left w:val="nil"/>
              <w:bottom w:val="single" w:sz="8" w:space="0" w:color="E2E2E2"/>
              <w:right w:val="single" w:sz="8" w:space="0" w:color="E2E2E2"/>
            </w:tcBorders>
            <w:noWrap/>
            <w:hideMark/>
          </w:tcPr>
          <w:p w14:paraId="500115A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MOURSUND</w:t>
            </w:r>
          </w:p>
        </w:tc>
        <w:tc>
          <w:tcPr>
            <w:tcW w:w="1180" w:type="dxa"/>
            <w:tcBorders>
              <w:top w:val="nil"/>
              <w:left w:val="nil"/>
              <w:bottom w:val="single" w:sz="8" w:space="0" w:color="E2E2E2"/>
              <w:right w:val="single" w:sz="8" w:space="0" w:color="E2E2E2"/>
            </w:tcBorders>
            <w:noWrap/>
            <w:hideMark/>
          </w:tcPr>
          <w:p w14:paraId="54A783F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FURHMAN</w:t>
            </w:r>
          </w:p>
        </w:tc>
        <w:tc>
          <w:tcPr>
            <w:tcW w:w="1300" w:type="dxa"/>
            <w:tcBorders>
              <w:top w:val="nil"/>
              <w:left w:val="nil"/>
              <w:bottom w:val="single" w:sz="8" w:space="0" w:color="E2E2E2"/>
              <w:right w:val="single" w:sz="8" w:space="0" w:color="E2E2E2"/>
            </w:tcBorders>
            <w:noWrap/>
            <w:hideMark/>
          </w:tcPr>
          <w:p w14:paraId="397DDF8A"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18</w:t>
            </w:r>
          </w:p>
        </w:tc>
      </w:tr>
      <w:tr w:rsidR="00225482" w:rsidRPr="00225482" w14:paraId="306A9294"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600724F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0D226F2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7D0EE6F5"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SFURVAN8</w:t>
            </w:r>
          </w:p>
        </w:tc>
        <w:tc>
          <w:tcPr>
            <w:tcW w:w="1980" w:type="dxa"/>
            <w:tcBorders>
              <w:top w:val="nil"/>
              <w:left w:val="nil"/>
              <w:bottom w:val="single" w:sz="8" w:space="0" w:color="E2E2E2"/>
              <w:right w:val="single" w:sz="8" w:space="0" w:color="E2E2E2"/>
            </w:tcBorders>
            <w:noWrap/>
            <w:hideMark/>
          </w:tcPr>
          <w:p w14:paraId="3FBF434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MOURSUND_FUR_1</w:t>
            </w:r>
          </w:p>
        </w:tc>
        <w:tc>
          <w:tcPr>
            <w:tcW w:w="1180" w:type="dxa"/>
            <w:tcBorders>
              <w:top w:val="nil"/>
              <w:left w:val="nil"/>
              <w:bottom w:val="single" w:sz="8" w:space="0" w:color="E2E2E2"/>
              <w:right w:val="single" w:sz="8" w:space="0" w:color="E2E2E2"/>
            </w:tcBorders>
            <w:noWrap/>
            <w:hideMark/>
          </w:tcPr>
          <w:p w14:paraId="2784175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FURHMAN</w:t>
            </w:r>
          </w:p>
        </w:tc>
        <w:tc>
          <w:tcPr>
            <w:tcW w:w="1180" w:type="dxa"/>
            <w:tcBorders>
              <w:top w:val="nil"/>
              <w:left w:val="nil"/>
              <w:bottom w:val="single" w:sz="8" w:space="0" w:color="E2E2E2"/>
              <w:right w:val="single" w:sz="8" w:space="0" w:color="E2E2E2"/>
            </w:tcBorders>
            <w:noWrap/>
            <w:hideMark/>
          </w:tcPr>
          <w:p w14:paraId="1181233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MOURSUND</w:t>
            </w:r>
          </w:p>
        </w:tc>
        <w:tc>
          <w:tcPr>
            <w:tcW w:w="1300" w:type="dxa"/>
            <w:tcBorders>
              <w:top w:val="nil"/>
              <w:left w:val="nil"/>
              <w:bottom w:val="single" w:sz="8" w:space="0" w:color="E2E2E2"/>
              <w:right w:val="single" w:sz="8" w:space="0" w:color="E2E2E2"/>
            </w:tcBorders>
            <w:noWrap/>
            <w:hideMark/>
          </w:tcPr>
          <w:p w14:paraId="22304242"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18</w:t>
            </w:r>
          </w:p>
        </w:tc>
      </w:tr>
      <w:tr w:rsidR="00225482" w:rsidRPr="00225482" w14:paraId="568FAC59"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0385FEE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468F995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0DF965E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SBWDDBM5</w:t>
            </w:r>
          </w:p>
        </w:tc>
        <w:tc>
          <w:tcPr>
            <w:tcW w:w="1980" w:type="dxa"/>
            <w:tcBorders>
              <w:top w:val="nil"/>
              <w:left w:val="nil"/>
              <w:bottom w:val="single" w:sz="8" w:space="0" w:color="E2E2E2"/>
              <w:right w:val="single" w:sz="8" w:space="0" w:color="E2E2E2"/>
            </w:tcBorders>
            <w:noWrap/>
            <w:hideMark/>
          </w:tcPr>
          <w:p w14:paraId="33C758F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LPLMK_LPLNE_1</w:t>
            </w:r>
          </w:p>
        </w:tc>
        <w:tc>
          <w:tcPr>
            <w:tcW w:w="1180" w:type="dxa"/>
            <w:tcBorders>
              <w:top w:val="nil"/>
              <w:left w:val="nil"/>
              <w:bottom w:val="single" w:sz="8" w:space="0" w:color="E2E2E2"/>
              <w:right w:val="single" w:sz="8" w:space="0" w:color="E2E2E2"/>
            </w:tcBorders>
            <w:noWrap/>
            <w:hideMark/>
          </w:tcPr>
          <w:p w14:paraId="01ABB8F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LPLMK</w:t>
            </w:r>
          </w:p>
        </w:tc>
        <w:tc>
          <w:tcPr>
            <w:tcW w:w="1180" w:type="dxa"/>
            <w:tcBorders>
              <w:top w:val="nil"/>
              <w:left w:val="nil"/>
              <w:bottom w:val="single" w:sz="8" w:space="0" w:color="E2E2E2"/>
              <w:right w:val="single" w:sz="8" w:space="0" w:color="E2E2E2"/>
            </w:tcBorders>
            <w:noWrap/>
            <w:hideMark/>
          </w:tcPr>
          <w:p w14:paraId="33E4BEE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LPLNE</w:t>
            </w:r>
          </w:p>
        </w:tc>
        <w:tc>
          <w:tcPr>
            <w:tcW w:w="1300" w:type="dxa"/>
            <w:tcBorders>
              <w:top w:val="nil"/>
              <w:left w:val="nil"/>
              <w:bottom w:val="single" w:sz="8" w:space="0" w:color="E2E2E2"/>
              <w:right w:val="single" w:sz="8" w:space="0" w:color="E2E2E2"/>
            </w:tcBorders>
            <w:noWrap/>
            <w:hideMark/>
          </w:tcPr>
          <w:p w14:paraId="697C09C5"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18</w:t>
            </w:r>
          </w:p>
        </w:tc>
      </w:tr>
      <w:tr w:rsidR="00225482" w:rsidRPr="00225482" w14:paraId="6B04609A"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60D3ADB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33BD42F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7EBDE71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DWO5_EU8</w:t>
            </w:r>
          </w:p>
        </w:tc>
        <w:tc>
          <w:tcPr>
            <w:tcW w:w="1980" w:type="dxa"/>
            <w:tcBorders>
              <w:top w:val="nil"/>
              <w:left w:val="nil"/>
              <w:bottom w:val="single" w:sz="8" w:space="0" w:color="E2E2E2"/>
              <w:right w:val="single" w:sz="8" w:space="0" w:color="E2E2E2"/>
            </w:tcBorders>
            <w:noWrap/>
            <w:hideMark/>
          </w:tcPr>
          <w:p w14:paraId="56588CB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DT_PK_91_A</w:t>
            </w:r>
          </w:p>
        </w:tc>
        <w:tc>
          <w:tcPr>
            <w:tcW w:w="1180" w:type="dxa"/>
            <w:tcBorders>
              <w:top w:val="nil"/>
              <w:left w:val="nil"/>
              <w:bottom w:val="single" w:sz="8" w:space="0" w:color="E2E2E2"/>
              <w:right w:val="single" w:sz="8" w:space="0" w:color="E2E2E2"/>
            </w:tcBorders>
            <w:noWrap/>
            <w:hideMark/>
          </w:tcPr>
          <w:p w14:paraId="1E1B3D7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PK</w:t>
            </w:r>
          </w:p>
        </w:tc>
        <w:tc>
          <w:tcPr>
            <w:tcW w:w="1180" w:type="dxa"/>
            <w:tcBorders>
              <w:top w:val="nil"/>
              <w:left w:val="nil"/>
              <w:bottom w:val="single" w:sz="8" w:space="0" w:color="E2E2E2"/>
              <w:right w:val="single" w:sz="8" w:space="0" w:color="E2E2E2"/>
            </w:tcBorders>
            <w:noWrap/>
            <w:hideMark/>
          </w:tcPr>
          <w:p w14:paraId="161106A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DT</w:t>
            </w:r>
          </w:p>
        </w:tc>
        <w:tc>
          <w:tcPr>
            <w:tcW w:w="1300" w:type="dxa"/>
            <w:tcBorders>
              <w:top w:val="nil"/>
              <w:left w:val="nil"/>
              <w:bottom w:val="single" w:sz="8" w:space="0" w:color="E2E2E2"/>
              <w:right w:val="single" w:sz="8" w:space="0" w:color="E2E2E2"/>
            </w:tcBorders>
            <w:noWrap/>
            <w:hideMark/>
          </w:tcPr>
          <w:p w14:paraId="2638C5AE"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18</w:t>
            </w:r>
          </w:p>
        </w:tc>
      </w:tr>
      <w:tr w:rsidR="00225482" w:rsidRPr="00225482" w14:paraId="0035FC36"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21FADD3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30058F2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60509A0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SBLURDH8</w:t>
            </w:r>
          </w:p>
        </w:tc>
        <w:tc>
          <w:tcPr>
            <w:tcW w:w="1980" w:type="dxa"/>
            <w:tcBorders>
              <w:top w:val="nil"/>
              <w:left w:val="nil"/>
              <w:bottom w:val="single" w:sz="8" w:space="0" w:color="E2E2E2"/>
              <w:right w:val="single" w:sz="8" w:space="0" w:color="E2E2E2"/>
            </w:tcBorders>
            <w:noWrap/>
            <w:hideMark/>
          </w:tcPr>
          <w:p w14:paraId="0F323C3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1275__A</w:t>
            </w:r>
          </w:p>
        </w:tc>
        <w:tc>
          <w:tcPr>
            <w:tcW w:w="1180" w:type="dxa"/>
            <w:tcBorders>
              <w:top w:val="nil"/>
              <w:left w:val="nil"/>
              <w:bottom w:val="single" w:sz="8" w:space="0" w:color="E2E2E2"/>
              <w:right w:val="single" w:sz="8" w:space="0" w:color="E2E2E2"/>
            </w:tcBorders>
            <w:noWrap/>
            <w:hideMark/>
          </w:tcPr>
          <w:p w14:paraId="153BCD0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WDBSW</w:t>
            </w:r>
          </w:p>
        </w:tc>
        <w:tc>
          <w:tcPr>
            <w:tcW w:w="1180" w:type="dxa"/>
            <w:tcBorders>
              <w:top w:val="nil"/>
              <w:left w:val="nil"/>
              <w:bottom w:val="single" w:sz="8" w:space="0" w:color="E2E2E2"/>
              <w:right w:val="single" w:sz="8" w:space="0" w:color="E2E2E2"/>
            </w:tcBorders>
            <w:noWrap/>
            <w:hideMark/>
          </w:tcPr>
          <w:p w14:paraId="3234C22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HLSBR</w:t>
            </w:r>
          </w:p>
        </w:tc>
        <w:tc>
          <w:tcPr>
            <w:tcW w:w="1300" w:type="dxa"/>
            <w:tcBorders>
              <w:top w:val="nil"/>
              <w:left w:val="nil"/>
              <w:bottom w:val="single" w:sz="8" w:space="0" w:color="E2E2E2"/>
              <w:right w:val="single" w:sz="8" w:space="0" w:color="E2E2E2"/>
            </w:tcBorders>
            <w:noWrap/>
            <w:hideMark/>
          </w:tcPr>
          <w:p w14:paraId="2D0A539A"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18</w:t>
            </w:r>
          </w:p>
        </w:tc>
      </w:tr>
      <w:tr w:rsidR="00225482" w:rsidRPr="00225482" w14:paraId="5B707F62"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32195F1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1262978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6B5CF76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DWPWFWP5</w:t>
            </w:r>
          </w:p>
        </w:tc>
        <w:tc>
          <w:tcPr>
            <w:tcW w:w="1980" w:type="dxa"/>
            <w:tcBorders>
              <w:top w:val="nil"/>
              <w:left w:val="nil"/>
              <w:bottom w:val="single" w:sz="8" w:space="0" w:color="E2E2E2"/>
              <w:right w:val="single" w:sz="8" w:space="0" w:color="E2E2E2"/>
            </w:tcBorders>
            <w:noWrap/>
            <w:hideMark/>
          </w:tcPr>
          <w:p w14:paraId="688C1BE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STPWAP39_1</w:t>
            </w:r>
          </w:p>
        </w:tc>
        <w:tc>
          <w:tcPr>
            <w:tcW w:w="1180" w:type="dxa"/>
            <w:tcBorders>
              <w:top w:val="nil"/>
              <w:left w:val="nil"/>
              <w:bottom w:val="single" w:sz="8" w:space="0" w:color="E2E2E2"/>
              <w:right w:val="single" w:sz="8" w:space="0" w:color="E2E2E2"/>
            </w:tcBorders>
            <w:noWrap/>
            <w:hideMark/>
          </w:tcPr>
          <w:p w14:paraId="621880D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STP</w:t>
            </w:r>
          </w:p>
        </w:tc>
        <w:tc>
          <w:tcPr>
            <w:tcW w:w="1180" w:type="dxa"/>
            <w:tcBorders>
              <w:top w:val="nil"/>
              <w:left w:val="nil"/>
              <w:bottom w:val="single" w:sz="8" w:space="0" w:color="E2E2E2"/>
              <w:right w:val="single" w:sz="8" w:space="0" w:color="E2E2E2"/>
            </w:tcBorders>
            <w:noWrap/>
            <w:hideMark/>
          </w:tcPr>
          <w:p w14:paraId="6114340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WAP</w:t>
            </w:r>
          </w:p>
        </w:tc>
        <w:tc>
          <w:tcPr>
            <w:tcW w:w="1300" w:type="dxa"/>
            <w:tcBorders>
              <w:top w:val="nil"/>
              <w:left w:val="nil"/>
              <w:bottom w:val="single" w:sz="8" w:space="0" w:color="E2E2E2"/>
              <w:right w:val="single" w:sz="8" w:space="0" w:color="E2E2E2"/>
            </w:tcBorders>
            <w:noWrap/>
            <w:hideMark/>
          </w:tcPr>
          <w:p w14:paraId="5F1C4ADA"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18</w:t>
            </w:r>
          </w:p>
        </w:tc>
      </w:tr>
      <w:tr w:rsidR="00225482" w:rsidRPr="00225482" w14:paraId="1DBBE562"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05D3CBE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2942866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782B18A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BASE CASE</w:t>
            </w:r>
          </w:p>
        </w:tc>
        <w:tc>
          <w:tcPr>
            <w:tcW w:w="1980" w:type="dxa"/>
            <w:tcBorders>
              <w:top w:val="nil"/>
              <w:left w:val="nil"/>
              <w:bottom w:val="single" w:sz="8" w:space="0" w:color="E2E2E2"/>
              <w:right w:val="single" w:sz="8" w:space="0" w:color="E2E2E2"/>
            </w:tcBorders>
            <w:noWrap/>
            <w:hideMark/>
          </w:tcPr>
          <w:p w14:paraId="285E76F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NE_LOB</w:t>
            </w:r>
          </w:p>
        </w:tc>
        <w:tc>
          <w:tcPr>
            <w:tcW w:w="1180" w:type="dxa"/>
            <w:tcBorders>
              <w:top w:val="nil"/>
              <w:left w:val="nil"/>
              <w:bottom w:val="single" w:sz="8" w:space="0" w:color="E2E2E2"/>
              <w:right w:val="single" w:sz="8" w:space="0" w:color="E2E2E2"/>
            </w:tcBorders>
            <w:noWrap/>
            <w:hideMark/>
          </w:tcPr>
          <w:p w14:paraId="4B06E4E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n/a</w:t>
            </w:r>
          </w:p>
        </w:tc>
        <w:tc>
          <w:tcPr>
            <w:tcW w:w="1180" w:type="dxa"/>
            <w:tcBorders>
              <w:top w:val="nil"/>
              <w:left w:val="nil"/>
              <w:bottom w:val="single" w:sz="8" w:space="0" w:color="E2E2E2"/>
              <w:right w:val="single" w:sz="8" w:space="0" w:color="E2E2E2"/>
            </w:tcBorders>
            <w:noWrap/>
            <w:hideMark/>
          </w:tcPr>
          <w:p w14:paraId="62895A5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n/a</w:t>
            </w:r>
          </w:p>
        </w:tc>
        <w:tc>
          <w:tcPr>
            <w:tcW w:w="1300" w:type="dxa"/>
            <w:tcBorders>
              <w:top w:val="nil"/>
              <w:left w:val="nil"/>
              <w:bottom w:val="single" w:sz="8" w:space="0" w:color="E2E2E2"/>
              <w:right w:val="single" w:sz="8" w:space="0" w:color="E2E2E2"/>
            </w:tcBorders>
            <w:noWrap/>
            <w:hideMark/>
          </w:tcPr>
          <w:p w14:paraId="4A5AF027"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17</w:t>
            </w:r>
          </w:p>
        </w:tc>
      </w:tr>
      <w:tr w:rsidR="00225482" w:rsidRPr="00225482" w14:paraId="478CD3F4"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4C5B929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70131785"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277A4EC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STARLEO8</w:t>
            </w:r>
          </w:p>
        </w:tc>
        <w:tc>
          <w:tcPr>
            <w:tcW w:w="1980" w:type="dxa"/>
            <w:tcBorders>
              <w:top w:val="nil"/>
              <w:left w:val="nil"/>
              <w:bottom w:val="single" w:sz="8" w:space="0" w:color="E2E2E2"/>
              <w:right w:val="single" w:sz="8" w:space="0" w:color="E2E2E2"/>
            </w:tcBorders>
            <w:noWrap/>
            <w:hideMark/>
          </w:tcPr>
          <w:p w14:paraId="1A2C7C0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SOLSTICE_PST1</w:t>
            </w:r>
          </w:p>
        </w:tc>
        <w:tc>
          <w:tcPr>
            <w:tcW w:w="1180" w:type="dxa"/>
            <w:tcBorders>
              <w:top w:val="nil"/>
              <w:left w:val="nil"/>
              <w:bottom w:val="single" w:sz="8" w:space="0" w:color="E2E2E2"/>
              <w:right w:val="single" w:sz="8" w:space="0" w:color="E2E2E2"/>
            </w:tcBorders>
            <w:noWrap/>
            <w:hideMark/>
          </w:tcPr>
          <w:p w14:paraId="379E4B8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SOLSTICE</w:t>
            </w:r>
          </w:p>
        </w:tc>
        <w:tc>
          <w:tcPr>
            <w:tcW w:w="1180" w:type="dxa"/>
            <w:tcBorders>
              <w:top w:val="nil"/>
              <w:left w:val="nil"/>
              <w:bottom w:val="single" w:sz="8" w:space="0" w:color="E2E2E2"/>
              <w:right w:val="single" w:sz="8" w:space="0" w:color="E2E2E2"/>
            </w:tcBorders>
            <w:noWrap/>
            <w:hideMark/>
          </w:tcPr>
          <w:p w14:paraId="4EC3EB4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SOLSTICE</w:t>
            </w:r>
          </w:p>
        </w:tc>
        <w:tc>
          <w:tcPr>
            <w:tcW w:w="1300" w:type="dxa"/>
            <w:tcBorders>
              <w:top w:val="nil"/>
              <w:left w:val="nil"/>
              <w:bottom w:val="single" w:sz="8" w:space="0" w:color="E2E2E2"/>
              <w:right w:val="single" w:sz="8" w:space="0" w:color="E2E2E2"/>
            </w:tcBorders>
            <w:noWrap/>
            <w:hideMark/>
          </w:tcPr>
          <w:p w14:paraId="4D260B50"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17</w:t>
            </w:r>
          </w:p>
        </w:tc>
      </w:tr>
      <w:tr w:rsidR="00225482" w:rsidRPr="00225482" w14:paraId="1518936B"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00AC13F5"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6486491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0EAEBBD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SMDOOAS5</w:t>
            </w:r>
          </w:p>
        </w:tc>
        <w:tc>
          <w:tcPr>
            <w:tcW w:w="1980" w:type="dxa"/>
            <w:tcBorders>
              <w:top w:val="nil"/>
              <w:left w:val="nil"/>
              <w:bottom w:val="single" w:sz="8" w:space="0" w:color="E2E2E2"/>
              <w:right w:val="single" w:sz="8" w:space="0" w:color="E2E2E2"/>
            </w:tcBorders>
            <w:noWrap/>
            <w:hideMark/>
          </w:tcPr>
          <w:p w14:paraId="60690D2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GN_PZ_08_A</w:t>
            </w:r>
          </w:p>
        </w:tc>
        <w:tc>
          <w:tcPr>
            <w:tcW w:w="1180" w:type="dxa"/>
            <w:tcBorders>
              <w:top w:val="nil"/>
              <w:left w:val="nil"/>
              <w:bottom w:val="single" w:sz="8" w:space="0" w:color="E2E2E2"/>
              <w:right w:val="single" w:sz="8" w:space="0" w:color="E2E2E2"/>
            </w:tcBorders>
            <w:noWrap/>
            <w:hideMark/>
          </w:tcPr>
          <w:p w14:paraId="392AA08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GN</w:t>
            </w:r>
          </w:p>
        </w:tc>
        <w:tc>
          <w:tcPr>
            <w:tcW w:w="1180" w:type="dxa"/>
            <w:tcBorders>
              <w:top w:val="nil"/>
              <w:left w:val="nil"/>
              <w:bottom w:val="single" w:sz="8" w:space="0" w:color="E2E2E2"/>
              <w:right w:val="single" w:sz="8" w:space="0" w:color="E2E2E2"/>
            </w:tcBorders>
            <w:noWrap/>
            <w:hideMark/>
          </w:tcPr>
          <w:p w14:paraId="335C611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PZ</w:t>
            </w:r>
          </w:p>
        </w:tc>
        <w:tc>
          <w:tcPr>
            <w:tcW w:w="1300" w:type="dxa"/>
            <w:tcBorders>
              <w:top w:val="nil"/>
              <w:left w:val="nil"/>
              <w:bottom w:val="single" w:sz="8" w:space="0" w:color="E2E2E2"/>
              <w:right w:val="single" w:sz="8" w:space="0" w:color="E2E2E2"/>
            </w:tcBorders>
            <w:noWrap/>
            <w:hideMark/>
          </w:tcPr>
          <w:p w14:paraId="7A046160"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17</w:t>
            </w:r>
          </w:p>
        </w:tc>
      </w:tr>
      <w:tr w:rsidR="00225482" w:rsidRPr="00225482" w14:paraId="1E247CD5"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6ADC26F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1ACED8C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0C5FDDA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DELMSAN5</w:t>
            </w:r>
          </w:p>
        </w:tc>
        <w:tc>
          <w:tcPr>
            <w:tcW w:w="1980" w:type="dxa"/>
            <w:tcBorders>
              <w:top w:val="nil"/>
              <w:left w:val="nil"/>
              <w:bottom w:val="single" w:sz="8" w:space="0" w:color="E2E2E2"/>
              <w:right w:val="single" w:sz="8" w:space="0" w:color="E2E2E2"/>
            </w:tcBorders>
            <w:noWrap/>
            <w:hideMark/>
          </w:tcPr>
          <w:p w14:paraId="54C73DD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PAWNEE_SPRUCE_1</w:t>
            </w:r>
          </w:p>
        </w:tc>
        <w:tc>
          <w:tcPr>
            <w:tcW w:w="1180" w:type="dxa"/>
            <w:tcBorders>
              <w:top w:val="nil"/>
              <w:left w:val="nil"/>
              <w:bottom w:val="single" w:sz="8" w:space="0" w:color="E2E2E2"/>
              <w:right w:val="single" w:sz="8" w:space="0" w:color="E2E2E2"/>
            </w:tcBorders>
            <w:noWrap/>
            <w:hideMark/>
          </w:tcPr>
          <w:p w14:paraId="7A9B2ED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PAWNEE</w:t>
            </w:r>
          </w:p>
        </w:tc>
        <w:tc>
          <w:tcPr>
            <w:tcW w:w="1180" w:type="dxa"/>
            <w:tcBorders>
              <w:top w:val="nil"/>
              <w:left w:val="nil"/>
              <w:bottom w:val="single" w:sz="8" w:space="0" w:color="E2E2E2"/>
              <w:right w:val="single" w:sz="8" w:space="0" w:color="E2E2E2"/>
            </w:tcBorders>
            <w:noWrap/>
            <w:hideMark/>
          </w:tcPr>
          <w:p w14:paraId="2E61365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CALAVERS</w:t>
            </w:r>
          </w:p>
        </w:tc>
        <w:tc>
          <w:tcPr>
            <w:tcW w:w="1300" w:type="dxa"/>
            <w:tcBorders>
              <w:top w:val="nil"/>
              <w:left w:val="nil"/>
              <w:bottom w:val="single" w:sz="8" w:space="0" w:color="E2E2E2"/>
              <w:right w:val="single" w:sz="8" w:space="0" w:color="E2E2E2"/>
            </w:tcBorders>
            <w:noWrap/>
            <w:hideMark/>
          </w:tcPr>
          <w:p w14:paraId="626D8216"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16</w:t>
            </w:r>
          </w:p>
        </w:tc>
      </w:tr>
      <w:tr w:rsidR="00225482" w:rsidRPr="00225482" w14:paraId="04432525"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78D5AE0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38811FC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4CADC13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DBLW2JC5</w:t>
            </w:r>
          </w:p>
        </w:tc>
        <w:tc>
          <w:tcPr>
            <w:tcW w:w="1980" w:type="dxa"/>
            <w:tcBorders>
              <w:top w:val="nil"/>
              <w:left w:val="nil"/>
              <w:bottom w:val="single" w:sz="8" w:space="0" w:color="E2E2E2"/>
              <w:right w:val="single" w:sz="8" w:space="0" w:color="E2E2E2"/>
            </w:tcBorders>
            <w:noWrap/>
            <w:hideMark/>
          </w:tcPr>
          <w:p w14:paraId="40DAD265"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WAPWLY72_A</w:t>
            </w:r>
          </w:p>
        </w:tc>
        <w:tc>
          <w:tcPr>
            <w:tcW w:w="1180" w:type="dxa"/>
            <w:tcBorders>
              <w:top w:val="nil"/>
              <w:left w:val="nil"/>
              <w:bottom w:val="single" w:sz="8" w:space="0" w:color="E2E2E2"/>
              <w:right w:val="single" w:sz="8" w:space="0" w:color="E2E2E2"/>
            </w:tcBorders>
            <w:noWrap/>
            <w:hideMark/>
          </w:tcPr>
          <w:p w14:paraId="25C63DF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WLY</w:t>
            </w:r>
          </w:p>
        </w:tc>
        <w:tc>
          <w:tcPr>
            <w:tcW w:w="1180" w:type="dxa"/>
            <w:tcBorders>
              <w:top w:val="nil"/>
              <w:left w:val="nil"/>
              <w:bottom w:val="single" w:sz="8" w:space="0" w:color="E2E2E2"/>
              <w:right w:val="single" w:sz="8" w:space="0" w:color="E2E2E2"/>
            </w:tcBorders>
            <w:noWrap/>
            <w:hideMark/>
          </w:tcPr>
          <w:p w14:paraId="4144EFD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WAP</w:t>
            </w:r>
          </w:p>
        </w:tc>
        <w:tc>
          <w:tcPr>
            <w:tcW w:w="1300" w:type="dxa"/>
            <w:tcBorders>
              <w:top w:val="nil"/>
              <w:left w:val="nil"/>
              <w:bottom w:val="single" w:sz="8" w:space="0" w:color="E2E2E2"/>
              <w:right w:val="single" w:sz="8" w:space="0" w:color="E2E2E2"/>
            </w:tcBorders>
            <w:noWrap/>
            <w:hideMark/>
          </w:tcPr>
          <w:p w14:paraId="0CB12E1F"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16</w:t>
            </w:r>
          </w:p>
        </w:tc>
      </w:tr>
      <w:tr w:rsidR="00225482" w:rsidRPr="00225482" w14:paraId="27DBE6D7"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1EF4B3A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2C9D559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2AE8D9E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SPEBTRU8</w:t>
            </w:r>
          </w:p>
        </w:tc>
        <w:tc>
          <w:tcPr>
            <w:tcW w:w="1980" w:type="dxa"/>
            <w:tcBorders>
              <w:top w:val="nil"/>
              <w:left w:val="nil"/>
              <w:bottom w:val="single" w:sz="8" w:space="0" w:color="E2E2E2"/>
              <w:right w:val="single" w:sz="8" w:space="0" w:color="E2E2E2"/>
            </w:tcBorders>
            <w:noWrap/>
            <w:hideMark/>
          </w:tcPr>
          <w:p w14:paraId="41FCED5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940__A</w:t>
            </w:r>
          </w:p>
        </w:tc>
        <w:tc>
          <w:tcPr>
            <w:tcW w:w="1180" w:type="dxa"/>
            <w:tcBorders>
              <w:top w:val="nil"/>
              <w:left w:val="nil"/>
              <w:bottom w:val="single" w:sz="8" w:space="0" w:color="E2E2E2"/>
              <w:right w:val="single" w:sz="8" w:space="0" w:color="E2E2E2"/>
            </w:tcBorders>
            <w:noWrap/>
            <w:hideMark/>
          </w:tcPr>
          <w:p w14:paraId="1F298B0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ENWSW</w:t>
            </w:r>
          </w:p>
        </w:tc>
        <w:tc>
          <w:tcPr>
            <w:tcW w:w="1180" w:type="dxa"/>
            <w:tcBorders>
              <w:top w:val="nil"/>
              <w:left w:val="nil"/>
              <w:bottom w:val="single" w:sz="8" w:space="0" w:color="E2E2E2"/>
              <w:right w:val="single" w:sz="8" w:space="0" w:color="E2E2E2"/>
            </w:tcBorders>
            <w:noWrap/>
            <w:hideMark/>
          </w:tcPr>
          <w:p w14:paraId="17C676E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TMPTN</w:t>
            </w:r>
          </w:p>
        </w:tc>
        <w:tc>
          <w:tcPr>
            <w:tcW w:w="1300" w:type="dxa"/>
            <w:tcBorders>
              <w:top w:val="nil"/>
              <w:left w:val="nil"/>
              <w:bottom w:val="single" w:sz="8" w:space="0" w:color="E2E2E2"/>
              <w:right w:val="single" w:sz="8" w:space="0" w:color="E2E2E2"/>
            </w:tcBorders>
            <w:noWrap/>
            <w:hideMark/>
          </w:tcPr>
          <w:p w14:paraId="33CBADEB"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16</w:t>
            </w:r>
          </w:p>
        </w:tc>
      </w:tr>
      <w:tr w:rsidR="00225482" w:rsidRPr="00225482" w14:paraId="29B1853F"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3A33911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6752B23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6A8AE58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SLAQLOB8</w:t>
            </w:r>
          </w:p>
        </w:tc>
        <w:tc>
          <w:tcPr>
            <w:tcW w:w="1980" w:type="dxa"/>
            <w:tcBorders>
              <w:top w:val="nil"/>
              <w:left w:val="nil"/>
              <w:bottom w:val="single" w:sz="8" w:space="0" w:color="E2E2E2"/>
              <w:right w:val="single" w:sz="8" w:space="0" w:color="E2E2E2"/>
            </w:tcBorders>
            <w:noWrap/>
            <w:hideMark/>
          </w:tcPr>
          <w:p w14:paraId="6D94632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BRUNI_69_1</w:t>
            </w:r>
          </w:p>
        </w:tc>
        <w:tc>
          <w:tcPr>
            <w:tcW w:w="1180" w:type="dxa"/>
            <w:tcBorders>
              <w:top w:val="nil"/>
              <w:left w:val="nil"/>
              <w:bottom w:val="single" w:sz="8" w:space="0" w:color="E2E2E2"/>
              <w:right w:val="single" w:sz="8" w:space="0" w:color="E2E2E2"/>
            </w:tcBorders>
            <w:noWrap/>
            <w:hideMark/>
          </w:tcPr>
          <w:p w14:paraId="70ADAE3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BRUNI</w:t>
            </w:r>
          </w:p>
        </w:tc>
        <w:tc>
          <w:tcPr>
            <w:tcW w:w="1180" w:type="dxa"/>
            <w:tcBorders>
              <w:top w:val="nil"/>
              <w:left w:val="nil"/>
              <w:bottom w:val="single" w:sz="8" w:space="0" w:color="E2E2E2"/>
              <w:right w:val="single" w:sz="8" w:space="0" w:color="E2E2E2"/>
            </w:tcBorders>
            <w:noWrap/>
            <w:hideMark/>
          </w:tcPr>
          <w:p w14:paraId="520100A5"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BRUNI</w:t>
            </w:r>
          </w:p>
        </w:tc>
        <w:tc>
          <w:tcPr>
            <w:tcW w:w="1300" w:type="dxa"/>
            <w:tcBorders>
              <w:top w:val="nil"/>
              <w:left w:val="nil"/>
              <w:bottom w:val="single" w:sz="8" w:space="0" w:color="E2E2E2"/>
              <w:right w:val="single" w:sz="8" w:space="0" w:color="E2E2E2"/>
            </w:tcBorders>
            <w:noWrap/>
            <w:hideMark/>
          </w:tcPr>
          <w:p w14:paraId="0B82883F"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15</w:t>
            </w:r>
          </w:p>
        </w:tc>
      </w:tr>
      <w:tr w:rsidR="00225482" w:rsidRPr="00225482" w14:paraId="79FE49C1"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1A5189B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451E1F4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2FA2DE2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SRGRMGS5</w:t>
            </w:r>
          </w:p>
        </w:tc>
        <w:tc>
          <w:tcPr>
            <w:tcW w:w="1980" w:type="dxa"/>
            <w:tcBorders>
              <w:top w:val="nil"/>
              <w:left w:val="nil"/>
              <w:bottom w:val="single" w:sz="8" w:space="0" w:color="E2E2E2"/>
              <w:right w:val="single" w:sz="8" w:space="0" w:color="E2E2E2"/>
            </w:tcBorders>
            <w:noWrap/>
            <w:hideMark/>
          </w:tcPr>
          <w:p w14:paraId="1631659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6945__A</w:t>
            </w:r>
          </w:p>
        </w:tc>
        <w:tc>
          <w:tcPr>
            <w:tcW w:w="1180" w:type="dxa"/>
            <w:tcBorders>
              <w:top w:val="nil"/>
              <w:left w:val="nil"/>
              <w:bottom w:val="single" w:sz="8" w:space="0" w:color="E2E2E2"/>
              <w:right w:val="single" w:sz="8" w:space="0" w:color="E2E2E2"/>
            </w:tcBorders>
            <w:noWrap/>
            <w:hideMark/>
          </w:tcPr>
          <w:p w14:paraId="00125EF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MGSES</w:t>
            </w:r>
          </w:p>
        </w:tc>
        <w:tc>
          <w:tcPr>
            <w:tcW w:w="1180" w:type="dxa"/>
            <w:tcBorders>
              <w:top w:val="nil"/>
              <w:left w:val="nil"/>
              <w:bottom w:val="single" w:sz="8" w:space="0" w:color="E2E2E2"/>
              <w:right w:val="single" w:sz="8" w:space="0" w:color="E2E2E2"/>
            </w:tcBorders>
            <w:noWrap/>
            <w:hideMark/>
          </w:tcPr>
          <w:p w14:paraId="5BD2FEA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CATSW</w:t>
            </w:r>
          </w:p>
        </w:tc>
        <w:tc>
          <w:tcPr>
            <w:tcW w:w="1300" w:type="dxa"/>
            <w:tcBorders>
              <w:top w:val="nil"/>
              <w:left w:val="nil"/>
              <w:bottom w:val="single" w:sz="8" w:space="0" w:color="E2E2E2"/>
              <w:right w:val="single" w:sz="8" w:space="0" w:color="E2E2E2"/>
            </w:tcBorders>
            <w:noWrap/>
            <w:hideMark/>
          </w:tcPr>
          <w:p w14:paraId="48803857"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15</w:t>
            </w:r>
          </w:p>
        </w:tc>
      </w:tr>
      <w:tr w:rsidR="00225482" w:rsidRPr="00225482" w14:paraId="4A1C8AA9"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2B605D6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2AEB649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237E2B6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MHARNED5</w:t>
            </w:r>
          </w:p>
        </w:tc>
        <w:tc>
          <w:tcPr>
            <w:tcW w:w="1980" w:type="dxa"/>
            <w:tcBorders>
              <w:top w:val="nil"/>
              <w:left w:val="nil"/>
              <w:bottom w:val="single" w:sz="8" w:space="0" w:color="E2E2E2"/>
              <w:right w:val="single" w:sz="8" w:space="0" w:color="E2E2E2"/>
            </w:tcBorders>
            <w:noWrap/>
            <w:hideMark/>
          </w:tcPr>
          <w:p w14:paraId="3A54CE2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WESLCO_HIDLBRG_1</w:t>
            </w:r>
          </w:p>
        </w:tc>
        <w:tc>
          <w:tcPr>
            <w:tcW w:w="1180" w:type="dxa"/>
            <w:tcBorders>
              <w:top w:val="nil"/>
              <w:left w:val="nil"/>
              <w:bottom w:val="single" w:sz="8" w:space="0" w:color="E2E2E2"/>
              <w:right w:val="single" w:sz="8" w:space="0" w:color="E2E2E2"/>
            </w:tcBorders>
            <w:noWrap/>
            <w:hideMark/>
          </w:tcPr>
          <w:p w14:paraId="6274F0E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MV_HBRG4</w:t>
            </w:r>
          </w:p>
        </w:tc>
        <w:tc>
          <w:tcPr>
            <w:tcW w:w="1180" w:type="dxa"/>
            <w:tcBorders>
              <w:top w:val="nil"/>
              <w:left w:val="nil"/>
              <w:bottom w:val="single" w:sz="8" w:space="0" w:color="E2E2E2"/>
              <w:right w:val="single" w:sz="8" w:space="0" w:color="E2E2E2"/>
            </w:tcBorders>
            <w:noWrap/>
            <w:hideMark/>
          </w:tcPr>
          <w:p w14:paraId="3B49AB4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MV_WESL4</w:t>
            </w:r>
          </w:p>
        </w:tc>
        <w:tc>
          <w:tcPr>
            <w:tcW w:w="1300" w:type="dxa"/>
            <w:tcBorders>
              <w:top w:val="nil"/>
              <w:left w:val="nil"/>
              <w:bottom w:val="single" w:sz="8" w:space="0" w:color="E2E2E2"/>
              <w:right w:val="single" w:sz="8" w:space="0" w:color="E2E2E2"/>
            </w:tcBorders>
            <w:noWrap/>
            <w:hideMark/>
          </w:tcPr>
          <w:p w14:paraId="143B82FB"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15</w:t>
            </w:r>
          </w:p>
        </w:tc>
      </w:tr>
      <w:tr w:rsidR="00225482" w:rsidRPr="00225482" w14:paraId="4ABD90B6"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4400471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59B3309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4A5AF8E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MLOFOAV5</w:t>
            </w:r>
          </w:p>
        </w:tc>
        <w:tc>
          <w:tcPr>
            <w:tcW w:w="1980" w:type="dxa"/>
            <w:tcBorders>
              <w:top w:val="nil"/>
              <w:left w:val="nil"/>
              <w:bottom w:val="single" w:sz="8" w:space="0" w:color="E2E2E2"/>
              <w:right w:val="single" w:sz="8" w:space="0" w:color="E2E2E2"/>
            </w:tcBorders>
            <w:noWrap/>
            <w:hideMark/>
          </w:tcPr>
          <w:p w14:paraId="1F0B81A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ASHERT_CATARI1_1</w:t>
            </w:r>
          </w:p>
        </w:tc>
        <w:tc>
          <w:tcPr>
            <w:tcW w:w="1180" w:type="dxa"/>
            <w:tcBorders>
              <w:top w:val="nil"/>
              <w:left w:val="nil"/>
              <w:bottom w:val="single" w:sz="8" w:space="0" w:color="E2E2E2"/>
              <w:right w:val="single" w:sz="8" w:space="0" w:color="E2E2E2"/>
            </w:tcBorders>
            <w:noWrap/>
            <w:hideMark/>
          </w:tcPr>
          <w:p w14:paraId="177A6F7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CATARINA</w:t>
            </w:r>
          </w:p>
        </w:tc>
        <w:tc>
          <w:tcPr>
            <w:tcW w:w="1180" w:type="dxa"/>
            <w:tcBorders>
              <w:top w:val="nil"/>
              <w:left w:val="nil"/>
              <w:bottom w:val="single" w:sz="8" w:space="0" w:color="E2E2E2"/>
              <w:right w:val="single" w:sz="8" w:space="0" w:color="E2E2E2"/>
            </w:tcBorders>
            <w:noWrap/>
            <w:hideMark/>
          </w:tcPr>
          <w:p w14:paraId="4F12E2C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ASHERTON</w:t>
            </w:r>
          </w:p>
        </w:tc>
        <w:tc>
          <w:tcPr>
            <w:tcW w:w="1300" w:type="dxa"/>
            <w:tcBorders>
              <w:top w:val="nil"/>
              <w:left w:val="nil"/>
              <w:bottom w:val="single" w:sz="8" w:space="0" w:color="E2E2E2"/>
              <w:right w:val="single" w:sz="8" w:space="0" w:color="E2E2E2"/>
            </w:tcBorders>
            <w:noWrap/>
            <w:hideMark/>
          </w:tcPr>
          <w:p w14:paraId="2291B445"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14</w:t>
            </w:r>
          </w:p>
        </w:tc>
      </w:tr>
      <w:tr w:rsidR="00225482" w:rsidRPr="00225482" w14:paraId="6D3EE5A6"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6565613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7D4E952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4ABCD8C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SBLURDH8</w:t>
            </w:r>
          </w:p>
        </w:tc>
        <w:tc>
          <w:tcPr>
            <w:tcW w:w="1980" w:type="dxa"/>
            <w:tcBorders>
              <w:top w:val="nil"/>
              <w:left w:val="nil"/>
              <w:bottom w:val="single" w:sz="8" w:space="0" w:color="E2E2E2"/>
              <w:right w:val="single" w:sz="8" w:space="0" w:color="E2E2E2"/>
            </w:tcBorders>
            <w:noWrap/>
            <w:hideMark/>
          </w:tcPr>
          <w:p w14:paraId="49D51B7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2270__B</w:t>
            </w:r>
          </w:p>
        </w:tc>
        <w:tc>
          <w:tcPr>
            <w:tcW w:w="1180" w:type="dxa"/>
            <w:tcBorders>
              <w:top w:val="nil"/>
              <w:left w:val="nil"/>
              <w:bottom w:val="single" w:sz="8" w:space="0" w:color="E2E2E2"/>
              <w:right w:val="single" w:sz="8" w:space="0" w:color="E2E2E2"/>
            </w:tcBorders>
            <w:noWrap/>
            <w:hideMark/>
          </w:tcPr>
          <w:p w14:paraId="0F8A8D0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MEXTP</w:t>
            </w:r>
          </w:p>
        </w:tc>
        <w:tc>
          <w:tcPr>
            <w:tcW w:w="1180" w:type="dxa"/>
            <w:tcBorders>
              <w:top w:val="nil"/>
              <w:left w:val="nil"/>
              <w:bottom w:val="single" w:sz="8" w:space="0" w:color="E2E2E2"/>
              <w:right w:val="single" w:sz="8" w:space="0" w:color="E2E2E2"/>
            </w:tcBorders>
            <w:noWrap/>
            <w:hideMark/>
          </w:tcPr>
          <w:p w14:paraId="51510A4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ITALY</w:t>
            </w:r>
          </w:p>
        </w:tc>
        <w:tc>
          <w:tcPr>
            <w:tcW w:w="1300" w:type="dxa"/>
            <w:tcBorders>
              <w:top w:val="nil"/>
              <w:left w:val="nil"/>
              <w:bottom w:val="single" w:sz="8" w:space="0" w:color="E2E2E2"/>
              <w:right w:val="single" w:sz="8" w:space="0" w:color="E2E2E2"/>
            </w:tcBorders>
            <w:noWrap/>
            <w:hideMark/>
          </w:tcPr>
          <w:p w14:paraId="2D0328BF"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14</w:t>
            </w:r>
          </w:p>
        </w:tc>
      </w:tr>
      <w:tr w:rsidR="00225482" w:rsidRPr="00225482" w14:paraId="2F7CA49D"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20FD0F5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27421DC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2E7E06D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SSTAWIC8</w:t>
            </w:r>
          </w:p>
        </w:tc>
        <w:tc>
          <w:tcPr>
            <w:tcW w:w="1980" w:type="dxa"/>
            <w:tcBorders>
              <w:top w:val="nil"/>
              <w:left w:val="nil"/>
              <w:bottom w:val="single" w:sz="8" w:space="0" w:color="E2E2E2"/>
              <w:right w:val="single" w:sz="8" w:space="0" w:color="E2E2E2"/>
            </w:tcBorders>
            <w:noWrap/>
            <w:hideMark/>
          </w:tcPr>
          <w:p w14:paraId="33D9E10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138_IH2_COT_1</w:t>
            </w:r>
          </w:p>
        </w:tc>
        <w:tc>
          <w:tcPr>
            <w:tcW w:w="1180" w:type="dxa"/>
            <w:tcBorders>
              <w:top w:val="nil"/>
              <w:left w:val="nil"/>
              <w:bottom w:val="single" w:sz="8" w:space="0" w:color="E2E2E2"/>
              <w:right w:val="single" w:sz="8" w:space="0" w:color="E2E2E2"/>
            </w:tcBorders>
            <w:noWrap/>
            <w:hideMark/>
          </w:tcPr>
          <w:p w14:paraId="489B228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IH20</w:t>
            </w:r>
          </w:p>
        </w:tc>
        <w:tc>
          <w:tcPr>
            <w:tcW w:w="1180" w:type="dxa"/>
            <w:tcBorders>
              <w:top w:val="nil"/>
              <w:left w:val="nil"/>
              <w:bottom w:val="single" w:sz="8" w:space="0" w:color="E2E2E2"/>
              <w:right w:val="single" w:sz="8" w:space="0" w:color="E2E2E2"/>
            </w:tcBorders>
            <w:noWrap/>
            <w:hideMark/>
          </w:tcPr>
          <w:p w14:paraId="0288BCD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TNCOLIET</w:t>
            </w:r>
          </w:p>
        </w:tc>
        <w:tc>
          <w:tcPr>
            <w:tcW w:w="1300" w:type="dxa"/>
            <w:tcBorders>
              <w:top w:val="nil"/>
              <w:left w:val="nil"/>
              <w:bottom w:val="single" w:sz="8" w:space="0" w:color="E2E2E2"/>
              <w:right w:val="single" w:sz="8" w:space="0" w:color="E2E2E2"/>
            </w:tcBorders>
            <w:noWrap/>
            <w:hideMark/>
          </w:tcPr>
          <w:p w14:paraId="52C01F46"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14</w:t>
            </w:r>
          </w:p>
        </w:tc>
      </w:tr>
      <w:tr w:rsidR="00225482" w:rsidRPr="00225482" w14:paraId="7EB5AB33"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5BC3DFE5"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04712B4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04955F5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MLOFOAV5</w:t>
            </w:r>
          </w:p>
        </w:tc>
        <w:tc>
          <w:tcPr>
            <w:tcW w:w="1980" w:type="dxa"/>
            <w:tcBorders>
              <w:top w:val="nil"/>
              <w:left w:val="nil"/>
              <w:bottom w:val="single" w:sz="8" w:space="0" w:color="E2E2E2"/>
              <w:right w:val="single" w:sz="8" w:space="0" w:color="E2E2E2"/>
            </w:tcBorders>
            <w:noWrap/>
            <w:hideMark/>
          </w:tcPr>
          <w:p w14:paraId="71784B3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ASHERT_CATARI1_1</w:t>
            </w:r>
          </w:p>
        </w:tc>
        <w:tc>
          <w:tcPr>
            <w:tcW w:w="1180" w:type="dxa"/>
            <w:tcBorders>
              <w:top w:val="nil"/>
              <w:left w:val="nil"/>
              <w:bottom w:val="single" w:sz="8" w:space="0" w:color="E2E2E2"/>
              <w:right w:val="single" w:sz="8" w:space="0" w:color="E2E2E2"/>
            </w:tcBorders>
            <w:noWrap/>
            <w:hideMark/>
          </w:tcPr>
          <w:p w14:paraId="2EE9CA4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ASHERTON</w:t>
            </w:r>
          </w:p>
        </w:tc>
        <w:tc>
          <w:tcPr>
            <w:tcW w:w="1180" w:type="dxa"/>
            <w:tcBorders>
              <w:top w:val="nil"/>
              <w:left w:val="nil"/>
              <w:bottom w:val="single" w:sz="8" w:space="0" w:color="E2E2E2"/>
              <w:right w:val="single" w:sz="8" w:space="0" w:color="E2E2E2"/>
            </w:tcBorders>
            <w:noWrap/>
            <w:hideMark/>
          </w:tcPr>
          <w:p w14:paraId="5A00FAA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CATARINA</w:t>
            </w:r>
          </w:p>
        </w:tc>
        <w:tc>
          <w:tcPr>
            <w:tcW w:w="1300" w:type="dxa"/>
            <w:tcBorders>
              <w:top w:val="nil"/>
              <w:left w:val="nil"/>
              <w:bottom w:val="single" w:sz="8" w:space="0" w:color="E2E2E2"/>
              <w:right w:val="single" w:sz="8" w:space="0" w:color="E2E2E2"/>
            </w:tcBorders>
            <w:noWrap/>
            <w:hideMark/>
          </w:tcPr>
          <w:p w14:paraId="729CA6BE"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14</w:t>
            </w:r>
          </w:p>
        </w:tc>
      </w:tr>
      <w:tr w:rsidR="00225482" w:rsidRPr="00225482" w14:paraId="52998885"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1A75BE3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320DF84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5CF98DA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SOBWAP5</w:t>
            </w:r>
          </w:p>
        </w:tc>
        <w:tc>
          <w:tcPr>
            <w:tcW w:w="1980" w:type="dxa"/>
            <w:tcBorders>
              <w:top w:val="nil"/>
              <w:left w:val="nil"/>
              <w:bottom w:val="single" w:sz="8" w:space="0" w:color="E2E2E2"/>
              <w:right w:val="single" w:sz="8" w:space="0" w:color="E2E2E2"/>
            </w:tcBorders>
            <w:noWrap/>
            <w:hideMark/>
          </w:tcPr>
          <w:p w14:paraId="6CBC612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OB_WAP98_A</w:t>
            </w:r>
          </w:p>
        </w:tc>
        <w:tc>
          <w:tcPr>
            <w:tcW w:w="1180" w:type="dxa"/>
            <w:tcBorders>
              <w:top w:val="nil"/>
              <w:left w:val="nil"/>
              <w:bottom w:val="single" w:sz="8" w:space="0" w:color="E2E2E2"/>
              <w:right w:val="single" w:sz="8" w:space="0" w:color="E2E2E2"/>
            </w:tcBorders>
            <w:noWrap/>
            <w:hideMark/>
          </w:tcPr>
          <w:p w14:paraId="11E7664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WAP</w:t>
            </w:r>
          </w:p>
        </w:tc>
        <w:tc>
          <w:tcPr>
            <w:tcW w:w="1180" w:type="dxa"/>
            <w:tcBorders>
              <w:top w:val="nil"/>
              <w:left w:val="nil"/>
              <w:bottom w:val="single" w:sz="8" w:space="0" w:color="E2E2E2"/>
              <w:right w:val="single" w:sz="8" w:space="0" w:color="E2E2E2"/>
            </w:tcBorders>
            <w:noWrap/>
            <w:hideMark/>
          </w:tcPr>
          <w:p w14:paraId="754AFD9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OB</w:t>
            </w:r>
          </w:p>
        </w:tc>
        <w:tc>
          <w:tcPr>
            <w:tcW w:w="1300" w:type="dxa"/>
            <w:tcBorders>
              <w:top w:val="nil"/>
              <w:left w:val="nil"/>
              <w:bottom w:val="single" w:sz="8" w:space="0" w:color="E2E2E2"/>
              <w:right w:val="single" w:sz="8" w:space="0" w:color="E2E2E2"/>
            </w:tcBorders>
            <w:noWrap/>
            <w:hideMark/>
          </w:tcPr>
          <w:p w14:paraId="58EE8CB9"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13</w:t>
            </w:r>
          </w:p>
        </w:tc>
      </w:tr>
      <w:tr w:rsidR="00225482" w:rsidRPr="00225482" w14:paraId="354D1C7C"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6717450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02C13C2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4A2C4BC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MSNDWCR5</w:t>
            </w:r>
          </w:p>
        </w:tc>
        <w:tc>
          <w:tcPr>
            <w:tcW w:w="1980" w:type="dxa"/>
            <w:tcBorders>
              <w:top w:val="nil"/>
              <w:left w:val="nil"/>
              <w:bottom w:val="single" w:sz="8" w:space="0" w:color="E2E2E2"/>
              <w:right w:val="single" w:sz="8" w:space="0" w:color="E2E2E2"/>
            </w:tcBorders>
            <w:noWrap/>
            <w:hideMark/>
          </w:tcPr>
          <w:p w14:paraId="2063D4F5"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SNDSW_MR1H</w:t>
            </w:r>
          </w:p>
        </w:tc>
        <w:tc>
          <w:tcPr>
            <w:tcW w:w="1180" w:type="dxa"/>
            <w:tcBorders>
              <w:top w:val="nil"/>
              <w:left w:val="nil"/>
              <w:bottom w:val="single" w:sz="8" w:space="0" w:color="E2E2E2"/>
              <w:right w:val="single" w:sz="8" w:space="0" w:color="E2E2E2"/>
            </w:tcBorders>
            <w:noWrap/>
            <w:hideMark/>
          </w:tcPr>
          <w:p w14:paraId="30ED864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SNDSW</w:t>
            </w:r>
          </w:p>
        </w:tc>
        <w:tc>
          <w:tcPr>
            <w:tcW w:w="1180" w:type="dxa"/>
            <w:tcBorders>
              <w:top w:val="nil"/>
              <w:left w:val="nil"/>
              <w:bottom w:val="single" w:sz="8" w:space="0" w:color="E2E2E2"/>
              <w:right w:val="single" w:sz="8" w:space="0" w:color="E2E2E2"/>
            </w:tcBorders>
            <w:noWrap/>
            <w:hideMark/>
          </w:tcPr>
          <w:p w14:paraId="23464D3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SNDSW</w:t>
            </w:r>
          </w:p>
        </w:tc>
        <w:tc>
          <w:tcPr>
            <w:tcW w:w="1300" w:type="dxa"/>
            <w:tcBorders>
              <w:top w:val="nil"/>
              <w:left w:val="nil"/>
              <w:bottom w:val="single" w:sz="8" w:space="0" w:color="E2E2E2"/>
              <w:right w:val="single" w:sz="8" w:space="0" w:color="E2E2E2"/>
            </w:tcBorders>
            <w:noWrap/>
            <w:hideMark/>
          </w:tcPr>
          <w:p w14:paraId="5B0DA3AD"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13</w:t>
            </w:r>
          </w:p>
        </w:tc>
      </w:tr>
      <w:tr w:rsidR="00225482" w:rsidRPr="00225482" w14:paraId="08D7BF06"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6A4A857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47EEAD2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2A74736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DTNFBCA8</w:t>
            </w:r>
          </w:p>
        </w:tc>
        <w:tc>
          <w:tcPr>
            <w:tcW w:w="1980" w:type="dxa"/>
            <w:tcBorders>
              <w:top w:val="nil"/>
              <w:left w:val="nil"/>
              <w:bottom w:val="single" w:sz="8" w:space="0" w:color="E2E2E2"/>
              <w:right w:val="single" w:sz="8" w:space="0" w:color="E2E2E2"/>
            </w:tcBorders>
            <w:noWrap/>
            <w:hideMark/>
          </w:tcPr>
          <w:p w14:paraId="507B000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138_FTS_LNC_1</w:t>
            </w:r>
          </w:p>
        </w:tc>
        <w:tc>
          <w:tcPr>
            <w:tcW w:w="1180" w:type="dxa"/>
            <w:tcBorders>
              <w:top w:val="nil"/>
              <w:left w:val="nil"/>
              <w:bottom w:val="single" w:sz="8" w:space="0" w:color="E2E2E2"/>
              <w:right w:val="single" w:sz="8" w:space="0" w:color="E2E2E2"/>
            </w:tcBorders>
            <w:noWrap/>
            <w:hideMark/>
          </w:tcPr>
          <w:p w14:paraId="19BD7B7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FTST</w:t>
            </w:r>
          </w:p>
        </w:tc>
        <w:tc>
          <w:tcPr>
            <w:tcW w:w="1180" w:type="dxa"/>
            <w:tcBorders>
              <w:top w:val="nil"/>
              <w:left w:val="nil"/>
              <w:bottom w:val="single" w:sz="8" w:space="0" w:color="E2E2E2"/>
              <w:right w:val="single" w:sz="8" w:space="0" w:color="E2E2E2"/>
            </w:tcBorders>
            <w:noWrap/>
            <w:hideMark/>
          </w:tcPr>
          <w:p w14:paraId="15374DE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LEONCRK</w:t>
            </w:r>
          </w:p>
        </w:tc>
        <w:tc>
          <w:tcPr>
            <w:tcW w:w="1300" w:type="dxa"/>
            <w:tcBorders>
              <w:top w:val="nil"/>
              <w:left w:val="nil"/>
              <w:bottom w:val="single" w:sz="8" w:space="0" w:color="E2E2E2"/>
              <w:right w:val="single" w:sz="8" w:space="0" w:color="E2E2E2"/>
            </w:tcBorders>
            <w:noWrap/>
            <w:hideMark/>
          </w:tcPr>
          <w:p w14:paraId="05B4EC3E"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13</w:t>
            </w:r>
          </w:p>
        </w:tc>
      </w:tr>
      <w:tr w:rsidR="00225482" w:rsidRPr="00225482" w14:paraId="0CF6E2E2"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57C7FB0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2DF54D8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36ACDB3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DELMSAN5</w:t>
            </w:r>
          </w:p>
        </w:tc>
        <w:tc>
          <w:tcPr>
            <w:tcW w:w="1980" w:type="dxa"/>
            <w:tcBorders>
              <w:top w:val="nil"/>
              <w:left w:val="nil"/>
              <w:bottom w:val="single" w:sz="8" w:space="0" w:color="E2E2E2"/>
              <w:right w:val="single" w:sz="8" w:space="0" w:color="E2E2E2"/>
            </w:tcBorders>
            <w:noWrap/>
            <w:hideMark/>
          </w:tcPr>
          <w:p w14:paraId="2061866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POT_OAKS_1</w:t>
            </w:r>
          </w:p>
        </w:tc>
        <w:tc>
          <w:tcPr>
            <w:tcW w:w="1180" w:type="dxa"/>
            <w:tcBorders>
              <w:top w:val="nil"/>
              <w:left w:val="nil"/>
              <w:bottom w:val="single" w:sz="8" w:space="0" w:color="E2E2E2"/>
              <w:right w:val="single" w:sz="8" w:space="0" w:color="E2E2E2"/>
            </w:tcBorders>
            <w:noWrap/>
            <w:hideMark/>
          </w:tcPr>
          <w:p w14:paraId="586EA9B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POTEETS</w:t>
            </w:r>
          </w:p>
        </w:tc>
        <w:tc>
          <w:tcPr>
            <w:tcW w:w="1180" w:type="dxa"/>
            <w:tcBorders>
              <w:top w:val="nil"/>
              <w:left w:val="nil"/>
              <w:bottom w:val="single" w:sz="8" w:space="0" w:color="E2E2E2"/>
              <w:right w:val="single" w:sz="8" w:space="0" w:color="E2E2E2"/>
            </w:tcBorders>
            <w:noWrap/>
            <w:hideMark/>
          </w:tcPr>
          <w:p w14:paraId="28727C9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OAKS9</w:t>
            </w:r>
          </w:p>
        </w:tc>
        <w:tc>
          <w:tcPr>
            <w:tcW w:w="1300" w:type="dxa"/>
            <w:tcBorders>
              <w:top w:val="nil"/>
              <w:left w:val="nil"/>
              <w:bottom w:val="single" w:sz="8" w:space="0" w:color="E2E2E2"/>
              <w:right w:val="single" w:sz="8" w:space="0" w:color="E2E2E2"/>
            </w:tcBorders>
            <w:noWrap/>
            <w:hideMark/>
          </w:tcPr>
          <w:p w14:paraId="4B22B141"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13</w:t>
            </w:r>
          </w:p>
        </w:tc>
      </w:tr>
      <w:tr w:rsidR="00225482" w:rsidRPr="00225482" w14:paraId="68BA5F02"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766AAA8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751CE03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6FD3BD9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SBIGV_D8</w:t>
            </w:r>
          </w:p>
        </w:tc>
        <w:tc>
          <w:tcPr>
            <w:tcW w:w="1980" w:type="dxa"/>
            <w:tcBorders>
              <w:top w:val="nil"/>
              <w:left w:val="nil"/>
              <w:bottom w:val="single" w:sz="8" w:space="0" w:color="E2E2E2"/>
              <w:right w:val="single" w:sz="8" w:space="0" w:color="E2E2E2"/>
            </w:tcBorders>
            <w:noWrap/>
            <w:hideMark/>
          </w:tcPr>
          <w:p w14:paraId="291DD2B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GREENL_WEAVER1_1</w:t>
            </w:r>
          </w:p>
        </w:tc>
        <w:tc>
          <w:tcPr>
            <w:tcW w:w="1180" w:type="dxa"/>
            <w:tcBorders>
              <w:top w:val="nil"/>
              <w:left w:val="nil"/>
              <w:bottom w:val="single" w:sz="8" w:space="0" w:color="E2E2E2"/>
              <w:right w:val="single" w:sz="8" w:space="0" w:color="E2E2E2"/>
            </w:tcBorders>
            <w:noWrap/>
            <w:hideMark/>
          </w:tcPr>
          <w:p w14:paraId="782A074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WEAVERRD</w:t>
            </w:r>
          </w:p>
        </w:tc>
        <w:tc>
          <w:tcPr>
            <w:tcW w:w="1180" w:type="dxa"/>
            <w:tcBorders>
              <w:top w:val="nil"/>
              <w:left w:val="nil"/>
              <w:bottom w:val="single" w:sz="8" w:space="0" w:color="E2E2E2"/>
              <w:right w:val="single" w:sz="8" w:space="0" w:color="E2E2E2"/>
            </w:tcBorders>
            <w:noWrap/>
            <w:hideMark/>
          </w:tcPr>
          <w:p w14:paraId="7F671E1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GREENLK</w:t>
            </w:r>
          </w:p>
        </w:tc>
        <w:tc>
          <w:tcPr>
            <w:tcW w:w="1300" w:type="dxa"/>
            <w:tcBorders>
              <w:top w:val="nil"/>
              <w:left w:val="nil"/>
              <w:bottom w:val="single" w:sz="8" w:space="0" w:color="E2E2E2"/>
              <w:right w:val="single" w:sz="8" w:space="0" w:color="E2E2E2"/>
            </w:tcBorders>
            <w:noWrap/>
            <w:hideMark/>
          </w:tcPr>
          <w:p w14:paraId="31FA41C8"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12</w:t>
            </w:r>
          </w:p>
        </w:tc>
      </w:tr>
      <w:tr w:rsidR="00225482" w:rsidRPr="00225482" w14:paraId="4DAF8FC6"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50DBC94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1AC4DAA5"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0D04B47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MHARNED5</w:t>
            </w:r>
          </w:p>
        </w:tc>
        <w:tc>
          <w:tcPr>
            <w:tcW w:w="1980" w:type="dxa"/>
            <w:tcBorders>
              <w:top w:val="nil"/>
              <w:left w:val="nil"/>
              <w:bottom w:val="single" w:sz="8" w:space="0" w:color="E2E2E2"/>
              <w:right w:val="single" w:sz="8" w:space="0" w:color="E2E2E2"/>
            </w:tcBorders>
            <w:noWrap/>
            <w:hideMark/>
          </w:tcPr>
          <w:p w14:paraId="088C5935"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HAINE__LA_PAL1_1</w:t>
            </w:r>
          </w:p>
        </w:tc>
        <w:tc>
          <w:tcPr>
            <w:tcW w:w="1180" w:type="dxa"/>
            <w:tcBorders>
              <w:top w:val="nil"/>
              <w:left w:val="nil"/>
              <w:bottom w:val="single" w:sz="8" w:space="0" w:color="E2E2E2"/>
              <w:right w:val="single" w:sz="8" w:space="0" w:color="E2E2E2"/>
            </w:tcBorders>
            <w:noWrap/>
            <w:hideMark/>
          </w:tcPr>
          <w:p w14:paraId="0B46F22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LA_PALMA</w:t>
            </w:r>
          </w:p>
        </w:tc>
        <w:tc>
          <w:tcPr>
            <w:tcW w:w="1180" w:type="dxa"/>
            <w:tcBorders>
              <w:top w:val="nil"/>
              <w:left w:val="nil"/>
              <w:bottom w:val="single" w:sz="8" w:space="0" w:color="E2E2E2"/>
              <w:right w:val="single" w:sz="8" w:space="0" w:color="E2E2E2"/>
            </w:tcBorders>
            <w:noWrap/>
            <w:hideMark/>
          </w:tcPr>
          <w:p w14:paraId="3BC4F9A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HAINE_DR</w:t>
            </w:r>
          </w:p>
        </w:tc>
        <w:tc>
          <w:tcPr>
            <w:tcW w:w="1300" w:type="dxa"/>
            <w:tcBorders>
              <w:top w:val="nil"/>
              <w:left w:val="nil"/>
              <w:bottom w:val="single" w:sz="8" w:space="0" w:color="E2E2E2"/>
              <w:right w:val="single" w:sz="8" w:space="0" w:color="E2E2E2"/>
            </w:tcBorders>
            <w:noWrap/>
            <w:hideMark/>
          </w:tcPr>
          <w:p w14:paraId="0EAAE8BF"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12</w:t>
            </w:r>
          </w:p>
        </w:tc>
      </w:tr>
      <w:tr w:rsidR="00225482" w:rsidRPr="00225482" w14:paraId="7845C755"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632B751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1538159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23A08BE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MLOFOAV5</w:t>
            </w:r>
          </w:p>
        </w:tc>
        <w:tc>
          <w:tcPr>
            <w:tcW w:w="1980" w:type="dxa"/>
            <w:tcBorders>
              <w:top w:val="nil"/>
              <w:left w:val="nil"/>
              <w:bottom w:val="single" w:sz="8" w:space="0" w:color="E2E2E2"/>
              <w:right w:val="single" w:sz="8" w:space="0" w:color="E2E2E2"/>
            </w:tcBorders>
            <w:noWrap/>
            <w:hideMark/>
          </w:tcPr>
          <w:p w14:paraId="6124258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NLARSW_PILONC1_1</w:t>
            </w:r>
          </w:p>
        </w:tc>
        <w:tc>
          <w:tcPr>
            <w:tcW w:w="1180" w:type="dxa"/>
            <w:tcBorders>
              <w:top w:val="nil"/>
              <w:left w:val="nil"/>
              <w:bottom w:val="single" w:sz="8" w:space="0" w:color="E2E2E2"/>
              <w:right w:val="single" w:sz="8" w:space="0" w:color="E2E2E2"/>
            </w:tcBorders>
            <w:noWrap/>
            <w:hideMark/>
          </w:tcPr>
          <w:p w14:paraId="42BFF17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PILONCIL</w:t>
            </w:r>
          </w:p>
        </w:tc>
        <w:tc>
          <w:tcPr>
            <w:tcW w:w="1180" w:type="dxa"/>
            <w:tcBorders>
              <w:top w:val="nil"/>
              <w:left w:val="nil"/>
              <w:bottom w:val="single" w:sz="8" w:space="0" w:color="E2E2E2"/>
              <w:right w:val="single" w:sz="8" w:space="0" w:color="E2E2E2"/>
            </w:tcBorders>
            <w:noWrap/>
            <w:hideMark/>
          </w:tcPr>
          <w:p w14:paraId="589EA0F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NLARSW</w:t>
            </w:r>
          </w:p>
        </w:tc>
        <w:tc>
          <w:tcPr>
            <w:tcW w:w="1300" w:type="dxa"/>
            <w:tcBorders>
              <w:top w:val="nil"/>
              <w:left w:val="nil"/>
              <w:bottom w:val="single" w:sz="8" w:space="0" w:color="E2E2E2"/>
              <w:right w:val="single" w:sz="8" w:space="0" w:color="E2E2E2"/>
            </w:tcBorders>
            <w:noWrap/>
            <w:hideMark/>
          </w:tcPr>
          <w:p w14:paraId="58921BEA"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12</w:t>
            </w:r>
          </w:p>
        </w:tc>
      </w:tr>
      <w:tr w:rsidR="00225482" w:rsidRPr="00225482" w14:paraId="619FD1D0"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27FCF43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2E3221B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5444891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BASE CASE</w:t>
            </w:r>
          </w:p>
        </w:tc>
        <w:tc>
          <w:tcPr>
            <w:tcW w:w="1980" w:type="dxa"/>
            <w:tcBorders>
              <w:top w:val="nil"/>
              <w:left w:val="nil"/>
              <w:bottom w:val="single" w:sz="8" w:space="0" w:color="E2E2E2"/>
              <w:right w:val="single" w:sz="8" w:space="0" w:color="E2E2E2"/>
            </w:tcBorders>
            <w:noWrap/>
            <w:hideMark/>
          </w:tcPr>
          <w:p w14:paraId="644B9A0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138_FTS_LNC_1</w:t>
            </w:r>
          </w:p>
        </w:tc>
        <w:tc>
          <w:tcPr>
            <w:tcW w:w="1180" w:type="dxa"/>
            <w:tcBorders>
              <w:top w:val="nil"/>
              <w:left w:val="nil"/>
              <w:bottom w:val="single" w:sz="8" w:space="0" w:color="E2E2E2"/>
              <w:right w:val="single" w:sz="8" w:space="0" w:color="E2E2E2"/>
            </w:tcBorders>
            <w:noWrap/>
            <w:hideMark/>
          </w:tcPr>
          <w:p w14:paraId="43620A7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LEONCRK</w:t>
            </w:r>
          </w:p>
        </w:tc>
        <w:tc>
          <w:tcPr>
            <w:tcW w:w="1180" w:type="dxa"/>
            <w:tcBorders>
              <w:top w:val="nil"/>
              <w:left w:val="nil"/>
              <w:bottom w:val="single" w:sz="8" w:space="0" w:color="E2E2E2"/>
              <w:right w:val="single" w:sz="8" w:space="0" w:color="E2E2E2"/>
            </w:tcBorders>
            <w:noWrap/>
            <w:hideMark/>
          </w:tcPr>
          <w:p w14:paraId="233848F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FTST</w:t>
            </w:r>
          </w:p>
        </w:tc>
        <w:tc>
          <w:tcPr>
            <w:tcW w:w="1300" w:type="dxa"/>
            <w:tcBorders>
              <w:top w:val="nil"/>
              <w:left w:val="nil"/>
              <w:bottom w:val="single" w:sz="8" w:space="0" w:color="E2E2E2"/>
              <w:right w:val="single" w:sz="8" w:space="0" w:color="E2E2E2"/>
            </w:tcBorders>
            <w:noWrap/>
            <w:hideMark/>
          </w:tcPr>
          <w:p w14:paraId="41547F2E"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12</w:t>
            </w:r>
          </w:p>
        </w:tc>
      </w:tr>
      <w:tr w:rsidR="00225482" w:rsidRPr="00225482" w14:paraId="3E0364C2"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4B410B0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lastRenderedPageBreak/>
              <w:t>2026</w:t>
            </w:r>
          </w:p>
        </w:tc>
        <w:tc>
          <w:tcPr>
            <w:tcW w:w="1060" w:type="dxa"/>
            <w:tcBorders>
              <w:top w:val="nil"/>
              <w:left w:val="nil"/>
              <w:bottom w:val="single" w:sz="8" w:space="0" w:color="E2E2E2"/>
              <w:right w:val="single" w:sz="8" w:space="0" w:color="E2E2E2"/>
            </w:tcBorders>
            <w:noWrap/>
            <w:hideMark/>
          </w:tcPr>
          <w:p w14:paraId="1951E08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752000C5"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SBCESN35</w:t>
            </w:r>
          </w:p>
        </w:tc>
        <w:tc>
          <w:tcPr>
            <w:tcW w:w="1980" w:type="dxa"/>
            <w:tcBorders>
              <w:top w:val="nil"/>
              <w:left w:val="nil"/>
              <w:bottom w:val="single" w:sz="8" w:space="0" w:color="E2E2E2"/>
              <w:right w:val="single" w:sz="8" w:space="0" w:color="E2E2E2"/>
            </w:tcBorders>
            <w:noWrap/>
            <w:hideMark/>
          </w:tcPr>
          <w:p w14:paraId="67CA825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455__A</w:t>
            </w:r>
          </w:p>
        </w:tc>
        <w:tc>
          <w:tcPr>
            <w:tcW w:w="1180" w:type="dxa"/>
            <w:tcBorders>
              <w:top w:val="nil"/>
              <w:left w:val="nil"/>
              <w:bottom w:val="single" w:sz="8" w:space="0" w:color="E2E2E2"/>
              <w:right w:val="single" w:sz="8" w:space="0" w:color="E2E2E2"/>
            </w:tcBorders>
            <w:noWrap/>
            <w:hideMark/>
          </w:tcPr>
          <w:p w14:paraId="5EF66E4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BGRSW</w:t>
            </w:r>
          </w:p>
        </w:tc>
        <w:tc>
          <w:tcPr>
            <w:tcW w:w="1180" w:type="dxa"/>
            <w:tcBorders>
              <w:top w:val="nil"/>
              <w:left w:val="nil"/>
              <w:bottom w:val="single" w:sz="8" w:space="0" w:color="E2E2E2"/>
              <w:right w:val="single" w:sz="8" w:space="0" w:color="E2E2E2"/>
            </w:tcBorders>
            <w:noWrap/>
            <w:hideMark/>
          </w:tcPr>
          <w:p w14:paraId="2EF0DE7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SNDSW</w:t>
            </w:r>
          </w:p>
        </w:tc>
        <w:tc>
          <w:tcPr>
            <w:tcW w:w="1300" w:type="dxa"/>
            <w:tcBorders>
              <w:top w:val="nil"/>
              <w:left w:val="nil"/>
              <w:bottom w:val="single" w:sz="8" w:space="0" w:color="E2E2E2"/>
              <w:right w:val="single" w:sz="8" w:space="0" w:color="E2E2E2"/>
            </w:tcBorders>
            <w:noWrap/>
            <w:hideMark/>
          </w:tcPr>
          <w:p w14:paraId="6992C102"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12</w:t>
            </w:r>
          </w:p>
        </w:tc>
      </w:tr>
      <w:tr w:rsidR="00225482" w:rsidRPr="00225482" w14:paraId="5CE13213"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233D4A0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014EE44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4A989F4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MLOFOAV5</w:t>
            </w:r>
          </w:p>
        </w:tc>
        <w:tc>
          <w:tcPr>
            <w:tcW w:w="1980" w:type="dxa"/>
            <w:tcBorders>
              <w:top w:val="nil"/>
              <w:left w:val="nil"/>
              <w:bottom w:val="single" w:sz="8" w:space="0" w:color="E2E2E2"/>
              <w:right w:val="single" w:sz="8" w:space="0" w:color="E2E2E2"/>
            </w:tcBorders>
            <w:noWrap/>
            <w:hideMark/>
          </w:tcPr>
          <w:p w14:paraId="5C227F8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NLARSW_PILONC1_1</w:t>
            </w:r>
          </w:p>
        </w:tc>
        <w:tc>
          <w:tcPr>
            <w:tcW w:w="1180" w:type="dxa"/>
            <w:tcBorders>
              <w:top w:val="nil"/>
              <w:left w:val="nil"/>
              <w:bottom w:val="single" w:sz="8" w:space="0" w:color="E2E2E2"/>
              <w:right w:val="single" w:sz="8" w:space="0" w:color="E2E2E2"/>
            </w:tcBorders>
            <w:noWrap/>
            <w:hideMark/>
          </w:tcPr>
          <w:p w14:paraId="3283D14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NLARSW</w:t>
            </w:r>
          </w:p>
        </w:tc>
        <w:tc>
          <w:tcPr>
            <w:tcW w:w="1180" w:type="dxa"/>
            <w:tcBorders>
              <w:top w:val="nil"/>
              <w:left w:val="nil"/>
              <w:bottom w:val="single" w:sz="8" w:space="0" w:color="E2E2E2"/>
              <w:right w:val="single" w:sz="8" w:space="0" w:color="E2E2E2"/>
            </w:tcBorders>
            <w:noWrap/>
            <w:hideMark/>
          </w:tcPr>
          <w:p w14:paraId="05FFC20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PILONCIL</w:t>
            </w:r>
          </w:p>
        </w:tc>
        <w:tc>
          <w:tcPr>
            <w:tcW w:w="1300" w:type="dxa"/>
            <w:tcBorders>
              <w:top w:val="nil"/>
              <w:left w:val="nil"/>
              <w:bottom w:val="single" w:sz="8" w:space="0" w:color="E2E2E2"/>
              <w:right w:val="single" w:sz="8" w:space="0" w:color="E2E2E2"/>
            </w:tcBorders>
            <w:noWrap/>
            <w:hideMark/>
          </w:tcPr>
          <w:p w14:paraId="3FC3FD82"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12</w:t>
            </w:r>
          </w:p>
        </w:tc>
      </w:tr>
      <w:tr w:rsidR="00225482" w:rsidRPr="00225482" w14:paraId="4CEA8576"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464AF88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452DA6B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0361997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SCARFRI8</w:t>
            </w:r>
          </w:p>
        </w:tc>
        <w:tc>
          <w:tcPr>
            <w:tcW w:w="1980" w:type="dxa"/>
            <w:tcBorders>
              <w:top w:val="nil"/>
              <w:left w:val="nil"/>
              <w:bottom w:val="single" w:sz="8" w:space="0" w:color="E2E2E2"/>
              <w:right w:val="single" w:sz="8" w:space="0" w:color="E2E2E2"/>
            </w:tcBorders>
            <w:noWrap/>
            <w:hideMark/>
          </w:tcPr>
          <w:p w14:paraId="524A368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ATSO_SONR1_1</w:t>
            </w:r>
          </w:p>
        </w:tc>
        <w:tc>
          <w:tcPr>
            <w:tcW w:w="1180" w:type="dxa"/>
            <w:tcBorders>
              <w:top w:val="nil"/>
              <w:left w:val="nil"/>
              <w:bottom w:val="single" w:sz="8" w:space="0" w:color="E2E2E2"/>
              <w:right w:val="single" w:sz="8" w:space="0" w:color="E2E2E2"/>
            </w:tcBorders>
            <w:noWrap/>
            <w:hideMark/>
          </w:tcPr>
          <w:p w14:paraId="041B15B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SONR</w:t>
            </w:r>
          </w:p>
        </w:tc>
        <w:tc>
          <w:tcPr>
            <w:tcW w:w="1180" w:type="dxa"/>
            <w:tcBorders>
              <w:top w:val="nil"/>
              <w:left w:val="nil"/>
              <w:bottom w:val="single" w:sz="8" w:space="0" w:color="E2E2E2"/>
              <w:right w:val="single" w:sz="8" w:space="0" w:color="E2E2E2"/>
            </w:tcBorders>
            <w:noWrap/>
            <w:hideMark/>
          </w:tcPr>
          <w:p w14:paraId="1E1CCF3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ATSO</w:t>
            </w:r>
          </w:p>
        </w:tc>
        <w:tc>
          <w:tcPr>
            <w:tcW w:w="1300" w:type="dxa"/>
            <w:tcBorders>
              <w:top w:val="nil"/>
              <w:left w:val="nil"/>
              <w:bottom w:val="single" w:sz="8" w:space="0" w:color="E2E2E2"/>
              <w:right w:val="single" w:sz="8" w:space="0" w:color="E2E2E2"/>
            </w:tcBorders>
            <w:noWrap/>
            <w:hideMark/>
          </w:tcPr>
          <w:p w14:paraId="5245701A"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12</w:t>
            </w:r>
          </w:p>
        </w:tc>
      </w:tr>
      <w:tr w:rsidR="00225482" w:rsidRPr="00225482" w14:paraId="51775DC5"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5C0EEEE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43F041D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731A2C0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DWAP_BI5</w:t>
            </w:r>
          </w:p>
        </w:tc>
        <w:tc>
          <w:tcPr>
            <w:tcW w:w="1980" w:type="dxa"/>
            <w:tcBorders>
              <w:top w:val="nil"/>
              <w:left w:val="nil"/>
              <w:bottom w:val="single" w:sz="8" w:space="0" w:color="E2E2E2"/>
              <w:right w:val="single" w:sz="8" w:space="0" w:color="E2E2E2"/>
            </w:tcBorders>
            <w:noWrap/>
            <w:hideMark/>
          </w:tcPr>
          <w:p w14:paraId="4E188D85"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BI_JN_64_A</w:t>
            </w:r>
          </w:p>
        </w:tc>
        <w:tc>
          <w:tcPr>
            <w:tcW w:w="1180" w:type="dxa"/>
            <w:tcBorders>
              <w:top w:val="nil"/>
              <w:left w:val="nil"/>
              <w:bottom w:val="single" w:sz="8" w:space="0" w:color="E2E2E2"/>
              <w:right w:val="single" w:sz="8" w:space="0" w:color="E2E2E2"/>
            </w:tcBorders>
            <w:noWrap/>
            <w:hideMark/>
          </w:tcPr>
          <w:p w14:paraId="1EF9F3F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JN</w:t>
            </w:r>
          </w:p>
        </w:tc>
        <w:tc>
          <w:tcPr>
            <w:tcW w:w="1180" w:type="dxa"/>
            <w:tcBorders>
              <w:top w:val="nil"/>
              <w:left w:val="nil"/>
              <w:bottom w:val="single" w:sz="8" w:space="0" w:color="E2E2E2"/>
              <w:right w:val="single" w:sz="8" w:space="0" w:color="E2E2E2"/>
            </w:tcBorders>
            <w:noWrap/>
            <w:hideMark/>
          </w:tcPr>
          <w:p w14:paraId="761143F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BI</w:t>
            </w:r>
          </w:p>
        </w:tc>
        <w:tc>
          <w:tcPr>
            <w:tcW w:w="1300" w:type="dxa"/>
            <w:tcBorders>
              <w:top w:val="nil"/>
              <w:left w:val="nil"/>
              <w:bottom w:val="single" w:sz="8" w:space="0" w:color="E2E2E2"/>
              <w:right w:val="single" w:sz="8" w:space="0" w:color="E2E2E2"/>
            </w:tcBorders>
            <w:noWrap/>
            <w:hideMark/>
          </w:tcPr>
          <w:p w14:paraId="0F693087"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12</w:t>
            </w:r>
          </w:p>
        </w:tc>
      </w:tr>
      <w:tr w:rsidR="00225482" w:rsidRPr="00225482" w14:paraId="1C2620E4"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6B55274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3CD0D165"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31FDDA3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BASE CASE</w:t>
            </w:r>
          </w:p>
        </w:tc>
        <w:tc>
          <w:tcPr>
            <w:tcW w:w="1980" w:type="dxa"/>
            <w:tcBorders>
              <w:top w:val="nil"/>
              <w:left w:val="nil"/>
              <w:bottom w:val="single" w:sz="8" w:space="0" w:color="E2E2E2"/>
              <w:right w:val="single" w:sz="8" w:space="0" w:color="E2E2E2"/>
            </w:tcBorders>
            <w:noWrap/>
            <w:hideMark/>
          </w:tcPr>
          <w:p w14:paraId="72AA7275"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138_FTS_LNC_1</w:t>
            </w:r>
          </w:p>
        </w:tc>
        <w:tc>
          <w:tcPr>
            <w:tcW w:w="1180" w:type="dxa"/>
            <w:tcBorders>
              <w:top w:val="nil"/>
              <w:left w:val="nil"/>
              <w:bottom w:val="single" w:sz="8" w:space="0" w:color="E2E2E2"/>
              <w:right w:val="single" w:sz="8" w:space="0" w:color="E2E2E2"/>
            </w:tcBorders>
            <w:noWrap/>
            <w:hideMark/>
          </w:tcPr>
          <w:p w14:paraId="0FF5EEF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FTST</w:t>
            </w:r>
          </w:p>
        </w:tc>
        <w:tc>
          <w:tcPr>
            <w:tcW w:w="1180" w:type="dxa"/>
            <w:tcBorders>
              <w:top w:val="nil"/>
              <w:left w:val="nil"/>
              <w:bottom w:val="single" w:sz="8" w:space="0" w:color="E2E2E2"/>
              <w:right w:val="single" w:sz="8" w:space="0" w:color="E2E2E2"/>
            </w:tcBorders>
            <w:noWrap/>
            <w:hideMark/>
          </w:tcPr>
          <w:p w14:paraId="68DD21F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LEONCRK</w:t>
            </w:r>
          </w:p>
        </w:tc>
        <w:tc>
          <w:tcPr>
            <w:tcW w:w="1300" w:type="dxa"/>
            <w:tcBorders>
              <w:top w:val="nil"/>
              <w:left w:val="nil"/>
              <w:bottom w:val="single" w:sz="8" w:space="0" w:color="E2E2E2"/>
              <w:right w:val="single" w:sz="8" w:space="0" w:color="E2E2E2"/>
            </w:tcBorders>
            <w:noWrap/>
            <w:hideMark/>
          </w:tcPr>
          <w:p w14:paraId="066CEF54"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12</w:t>
            </w:r>
          </w:p>
        </w:tc>
      </w:tr>
      <w:tr w:rsidR="00225482" w:rsidRPr="00225482" w14:paraId="5C0C408F"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7DC8873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10F8589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226C872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XASH89</w:t>
            </w:r>
          </w:p>
        </w:tc>
        <w:tc>
          <w:tcPr>
            <w:tcW w:w="1980" w:type="dxa"/>
            <w:tcBorders>
              <w:top w:val="nil"/>
              <w:left w:val="nil"/>
              <w:bottom w:val="single" w:sz="8" w:space="0" w:color="E2E2E2"/>
              <w:right w:val="single" w:sz="8" w:space="0" w:color="E2E2E2"/>
            </w:tcBorders>
            <w:noWrap/>
            <w:hideMark/>
          </w:tcPr>
          <w:p w14:paraId="388ACB2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CARIZOSPG_BEVO_1</w:t>
            </w:r>
          </w:p>
        </w:tc>
        <w:tc>
          <w:tcPr>
            <w:tcW w:w="1180" w:type="dxa"/>
            <w:tcBorders>
              <w:top w:val="nil"/>
              <w:left w:val="nil"/>
              <w:bottom w:val="single" w:sz="8" w:space="0" w:color="E2E2E2"/>
              <w:right w:val="single" w:sz="8" w:space="0" w:color="E2E2E2"/>
            </w:tcBorders>
            <w:noWrap/>
            <w:hideMark/>
          </w:tcPr>
          <w:p w14:paraId="3F9F552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BEVO</w:t>
            </w:r>
          </w:p>
        </w:tc>
        <w:tc>
          <w:tcPr>
            <w:tcW w:w="1180" w:type="dxa"/>
            <w:tcBorders>
              <w:top w:val="nil"/>
              <w:left w:val="nil"/>
              <w:bottom w:val="single" w:sz="8" w:space="0" w:color="E2E2E2"/>
              <w:right w:val="single" w:sz="8" w:space="0" w:color="E2E2E2"/>
            </w:tcBorders>
            <w:noWrap/>
            <w:hideMark/>
          </w:tcPr>
          <w:p w14:paraId="5E93954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CARIZOS</w:t>
            </w:r>
          </w:p>
        </w:tc>
        <w:tc>
          <w:tcPr>
            <w:tcW w:w="1300" w:type="dxa"/>
            <w:tcBorders>
              <w:top w:val="nil"/>
              <w:left w:val="nil"/>
              <w:bottom w:val="single" w:sz="8" w:space="0" w:color="E2E2E2"/>
              <w:right w:val="single" w:sz="8" w:space="0" w:color="E2E2E2"/>
            </w:tcBorders>
            <w:noWrap/>
            <w:hideMark/>
          </w:tcPr>
          <w:p w14:paraId="5ED2E79C"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12</w:t>
            </w:r>
          </w:p>
        </w:tc>
      </w:tr>
      <w:tr w:rsidR="00225482" w:rsidRPr="00225482" w14:paraId="53DFF0E7"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5D15959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20180A4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554E685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SSHAFRO8</w:t>
            </w:r>
          </w:p>
        </w:tc>
        <w:tc>
          <w:tcPr>
            <w:tcW w:w="1980" w:type="dxa"/>
            <w:tcBorders>
              <w:top w:val="nil"/>
              <w:left w:val="nil"/>
              <w:bottom w:val="single" w:sz="8" w:space="0" w:color="E2E2E2"/>
              <w:right w:val="single" w:sz="8" w:space="0" w:color="E2E2E2"/>
            </w:tcBorders>
            <w:noWrap/>
            <w:hideMark/>
          </w:tcPr>
          <w:p w14:paraId="3C0657D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BENTS_FRTER_1B_1</w:t>
            </w:r>
          </w:p>
        </w:tc>
        <w:tc>
          <w:tcPr>
            <w:tcW w:w="1180" w:type="dxa"/>
            <w:tcBorders>
              <w:top w:val="nil"/>
              <w:left w:val="nil"/>
              <w:bottom w:val="single" w:sz="8" w:space="0" w:color="E2E2E2"/>
              <w:right w:val="single" w:sz="8" w:space="0" w:color="E2E2E2"/>
            </w:tcBorders>
            <w:noWrap/>
            <w:hideMark/>
          </w:tcPr>
          <w:p w14:paraId="5A653C8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FRONTERA</w:t>
            </w:r>
          </w:p>
        </w:tc>
        <w:tc>
          <w:tcPr>
            <w:tcW w:w="1180" w:type="dxa"/>
            <w:tcBorders>
              <w:top w:val="nil"/>
              <w:left w:val="nil"/>
              <w:bottom w:val="single" w:sz="8" w:space="0" w:color="E2E2E2"/>
              <w:right w:val="single" w:sz="8" w:space="0" w:color="E2E2E2"/>
            </w:tcBorders>
            <w:noWrap/>
            <w:hideMark/>
          </w:tcPr>
          <w:p w14:paraId="78CF19C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S_MISSIN</w:t>
            </w:r>
          </w:p>
        </w:tc>
        <w:tc>
          <w:tcPr>
            <w:tcW w:w="1300" w:type="dxa"/>
            <w:tcBorders>
              <w:top w:val="nil"/>
              <w:left w:val="nil"/>
              <w:bottom w:val="single" w:sz="8" w:space="0" w:color="E2E2E2"/>
              <w:right w:val="single" w:sz="8" w:space="0" w:color="E2E2E2"/>
            </w:tcBorders>
            <w:noWrap/>
            <w:hideMark/>
          </w:tcPr>
          <w:p w14:paraId="3C1D8765"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11</w:t>
            </w:r>
          </w:p>
        </w:tc>
      </w:tr>
      <w:tr w:rsidR="00225482" w:rsidRPr="00225482" w14:paraId="0CFB2A2A"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5129A52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45B0F3A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3081040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DFOAVLO5</w:t>
            </w:r>
          </w:p>
        </w:tc>
        <w:tc>
          <w:tcPr>
            <w:tcW w:w="1980" w:type="dxa"/>
            <w:tcBorders>
              <w:top w:val="nil"/>
              <w:left w:val="nil"/>
              <w:bottom w:val="single" w:sz="8" w:space="0" w:color="E2E2E2"/>
              <w:right w:val="single" w:sz="8" w:space="0" w:color="E2E2E2"/>
            </w:tcBorders>
            <w:noWrap/>
            <w:hideMark/>
          </w:tcPr>
          <w:p w14:paraId="60841B4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BRUNI_69_1</w:t>
            </w:r>
          </w:p>
        </w:tc>
        <w:tc>
          <w:tcPr>
            <w:tcW w:w="1180" w:type="dxa"/>
            <w:tcBorders>
              <w:top w:val="nil"/>
              <w:left w:val="nil"/>
              <w:bottom w:val="single" w:sz="8" w:space="0" w:color="E2E2E2"/>
              <w:right w:val="single" w:sz="8" w:space="0" w:color="E2E2E2"/>
            </w:tcBorders>
            <w:noWrap/>
            <w:hideMark/>
          </w:tcPr>
          <w:p w14:paraId="4717E02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BRUNI</w:t>
            </w:r>
          </w:p>
        </w:tc>
        <w:tc>
          <w:tcPr>
            <w:tcW w:w="1180" w:type="dxa"/>
            <w:tcBorders>
              <w:top w:val="nil"/>
              <w:left w:val="nil"/>
              <w:bottom w:val="single" w:sz="8" w:space="0" w:color="E2E2E2"/>
              <w:right w:val="single" w:sz="8" w:space="0" w:color="E2E2E2"/>
            </w:tcBorders>
            <w:noWrap/>
            <w:hideMark/>
          </w:tcPr>
          <w:p w14:paraId="79FF95E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BRUNI</w:t>
            </w:r>
          </w:p>
        </w:tc>
        <w:tc>
          <w:tcPr>
            <w:tcW w:w="1300" w:type="dxa"/>
            <w:tcBorders>
              <w:top w:val="nil"/>
              <w:left w:val="nil"/>
              <w:bottom w:val="single" w:sz="8" w:space="0" w:color="E2E2E2"/>
              <w:right w:val="single" w:sz="8" w:space="0" w:color="E2E2E2"/>
            </w:tcBorders>
            <w:noWrap/>
            <w:hideMark/>
          </w:tcPr>
          <w:p w14:paraId="5D25C4C9"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11</w:t>
            </w:r>
          </w:p>
        </w:tc>
      </w:tr>
      <w:tr w:rsidR="00225482" w:rsidRPr="00225482" w14:paraId="58B9945A"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1A8D4A4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39664D8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24B9B49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SEBATH8</w:t>
            </w:r>
          </w:p>
        </w:tc>
        <w:tc>
          <w:tcPr>
            <w:tcW w:w="1980" w:type="dxa"/>
            <w:tcBorders>
              <w:top w:val="nil"/>
              <w:left w:val="nil"/>
              <w:bottom w:val="single" w:sz="8" w:space="0" w:color="E2E2E2"/>
              <w:right w:val="single" w:sz="8" w:space="0" w:color="E2E2E2"/>
            </w:tcBorders>
            <w:noWrap/>
            <w:hideMark/>
          </w:tcPr>
          <w:p w14:paraId="0352290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FB_RS_60_A</w:t>
            </w:r>
          </w:p>
        </w:tc>
        <w:tc>
          <w:tcPr>
            <w:tcW w:w="1180" w:type="dxa"/>
            <w:tcBorders>
              <w:top w:val="nil"/>
              <w:left w:val="nil"/>
              <w:bottom w:val="single" w:sz="8" w:space="0" w:color="E2E2E2"/>
              <w:right w:val="single" w:sz="8" w:space="0" w:color="E2E2E2"/>
            </w:tcBorders>
            <w:noWrap/>
            <w:hideMark/>
          </w:tcPr>
          <w:p w14:paraId="01FCA40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RS</w:t>
            </w:r>
          </w:p>
        </w:tc>
        <w:tc>
          <w:tcPr>
            <w:tcW w:w="1180" w:type="dxa"/>
            <w:tcBorders>
              <w:top w:val="nil"/>
              <w:left w:val="nil"/>
              <w:bottom w:val="single" w:sz="8" w:space="0" w:color="E2E2E2"/>
              <w:right w:val="single" w:sz="8" w:space="0" w:color="E2E2E2"/>
            </w:tcBorders>
            <w:noWrap/>
            <w:hideMark/>
          </w:tcPr>
          <w:p w14:paraId="542E242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FB</w:t>
            </w:r>
          </w:p>
        </w:tc>
        <w:tc>
          <w:tcPr>
            <w:tcW w:w="1300" w:type="dxa"/>
            <w:tcBorders>
              <w:top w:val="nil"/>
              <w:left w:val="nil"/>
              <w:bottom w:val="single" w:sz="8" w:space="0" w:color="E2E2E2"/>
              <w:right w:val="single" w:sz="8" w:space="0" w:color="E2E2E2"/>
            </w:tcBorders>
            <w:noWrap/>
            <w:hideMark/>
          </w:tcPr>
          <w:p w14:paraId="092E8539"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11</w:t>
            </w:r>
          </w:p>
        </w:tc>
      </w:tr>
      <w:tr w:rsidR="00225482" w:rsidRPr="00225482" w14:paraId="5B8F4067"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627D26D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7647363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24F85D8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SSHAFRO8</w:t>
            </w:r>
          </w:p>
        </w:tc>
        <w:tc>
          <w:tcPr>
            <w:tcW w:w="1980" w:type="dxa"/>
            <w:tcBorders>
              <w:top w:val="nil"/>
              <w:left w:val="nil"/>
              <w:bottom w:val="single" w:sz="8" w:space="0" w:color="E2E2E2"/>
              <w:right w:val="single" w:sz="8" w:space="0" w:color="E2E2E2"/>
            </w:tcBorders>
            <w:noWrap/>
            <w:hideMark/>
          </w:tcPr>
          <w:p w14:paraId="6728299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BENTS_FRTER_1B_1</w:t>
            </w:r>
          </w:p>
        </w:tc>
        <w:tc>
          <w:tcPr>
            <w:tcW w:w="1180" w:type="dxa"/>
            <w:tcBorders>
              <w:top w:val="nil"/>
              <w:left w:val="nil"/>
              <w:bottom w:val="single" w:sz="8" w:space="0" w:color="E2E2E2"/>
              <w:right w:val="single" w:sz="8" w:space="0" w:color="E2E2E2"/>
            </w:tcBorders>
            <w:noWrap/>
            <w:hideMark/>
          </w:tcPr>
          <w:p w14:paraId="0AD0EFE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S_MISSIN</w:t>
            </w:r>
          </w:p>
        </w:tc>
        <w:tc>
          <w:tcPr>
            <w:tcW w:w="1180" w:type="dxa"/>
            <w:tcBorders>
              <w:top w:val="nil"/>
              <w:left w:val="nil"/>
              <w:bottom w:val="single" w:sz="8" w:space="0" w:color="E2E2E2"/>
              <w:right w:val="single" w:sz="8" w:space="0" w:color="E2E2E2"/>
            </w:tcBorders>
            <w:noWrap/>
            <w:hideMark/>
          </w:tcPr>
          <w:p w14:paraId="0C91686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FRONTERA</w:t>
            </w:r>
          </w:p>
        </w:tc>
        <w:tc>
          <w:tcPr>
            <w:tcW w:w="1300" w:type="dxa"/>
            <w:tcBorders>
              <w:top w:val="nil"/>
              <w:left w:val="nil"/>
              <w:bottom w:val="single" w:sz="8" w:space="0" w:color="E2E2E2"/>
              <w:right w:val="single" w:sz="8" w:space="0" w:color="E2E2E2"/>
            </w:tcBorders>
            <w:noWrap/>
            <w:hideMark/>
          </w:tcPr>
          <w:p w14:paraId="415E5929"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11</w:t>
            </w:r>
          </w:p>
        </w:tc>
      </w:tr>
      <w:tr w:rsidR="00225482" w:rsidRPr="00225482" w14:paraId="449175D2"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21A6865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0C7C5FB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1A6FE9F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DGRMGRS8</w:t>
            </w:r>
          </w:p>
        </w:tc>
        <w:tc>
          <w:tcPr>
            <w:tcW w:w="1980" w:type="dxa"/>
            <w:tcBorders>
              <w:top w:val="nil"/>
              <w:left w:val="nil"/>
              <w:bottom w:val="single" w:sz="8" w:space="0" w:color="E2E2E2"/>
              <w:right w:val="single" w:sz="8" w:space="0" w:color="E2E2E2"/>
            </w:tcBorders>
            <w:noWrap/>
            <w:hideMark/>
          </w:tcPr>
          <w:p w14:paraId="526F41F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6830__B</w:t>
            </w:r>
          </w:p>
        </w:tc>
        <w:tc>
          <w:tcPr>
            <w:tcW w:w="1180" w:type="dxa"/>
            <w:tcBorders>
              <w:top w:val="nil"/>
              <w:left w:val="nil"/>
              <w:bottom w:val="single" w:sz="8" w:space="0" w:color="E2E2E2"/>
              <w:right w:val="single" w:sz="8" w:space="0" w:color="E2E2E2"/>
            </w:tcBorders>
            <w:noWrap/>
            <w:hideMark/>
          </w:tcPr>
          <w:p w14:paraId="11431C3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CRDSW</w:t>
            </w:r>
          </w:p>
        </w:tc>
        <w:tc>
          <w:tcPr>
            <w:tcW w:w="1180" w:type="dxa"/>
            <w:tcBorders>
              <w:top w:val="nil"/>
              <w:left w:val="nil"/>
              <w:bottom w:val="single" w:sz="8" w:space="0" w:color="E2E2E2"/>
              <w:right w:val="single" w:sz="8" w:space="0" w:color="E2E2E2"/>
            </w:tcBorders>
            <w:noWrap/>
            <w:hideMark/>
          </w:tcPr>
          <w:p w14:paraId="569D4DC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OLNEY</w:t>
            </w:r>
          </w:p>
        </w:tc>
        <w:tc>
          <w:tcPr>
            <w:tcW w:w="1300" w:type="dxa"/>
            <w:tcBorders>
              <w:top w:val="nil"/>
              <w:left w:val="nil"/>
              <w:bottom w:val="single" w:sz="8" w:space="0" w:color="E2E2E2"/>
              <w:right w:val="single" w:sz="8" w:space="0" w:color="E2E2E2"/>
            </w:tcBorders>
            <w:noWrap/>
            <w:hideMark/>
          </w:tcPr>
          <w:p w14:paraId="6BBCC9AA"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11</w:t>
            </w:r>
          </w:p>
        </w:tc>
      </w:tr>
      <w:tr w:rsidR="00225482" w:rsidRPr="00225482" w14:paraId="6CFB56B9"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1B61C4E5"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10CB433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60DF178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DALASOA8</w:t>
            </w:r>
          </w:p>
        </w:tc>
        <w:tc>
          <w:tcPr>
            <w:tcW w:w="1980" w:type="dxa"/>
            <w:tcBorders>
              <w:top w:val="nil"/>
              <w:left w:val="nil"/>
              <w:bottom w:val="single" w:sz="8" w:space="0" w:color="E2E2E2"/>
              <w:right w:val="single" w:sz="8" w:space="0" w:color="E2E2E2"/>
            </w:tcBorders>
            <w:noWrap/>
            <w:hideMark/>
          </w:tcPr>
          <w:p w14:paraId="69979CB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138_FTS_LNC_1</w:t>
            </w:r>
          </w:p>
        </w:tc>
        <w:tc>
          <w:tcPr>
            <w:tcW w:w="1180" w:type="dxa"/>
            <w:tcBorders>
              <w:top w:val="nil"/>
              <w:left w:val="nil"/>
              <w:bottom w:val="single" w:sz="8" w:space="0" w:color="E2E2E2"/>
              <w:right w:val="single" w:sz="8" w:space="0" w:color="E2E2E2"/>
            </w:tcBorders>
            <w:noWrap/>
            <w:hideMark/>
          </w:tcPr>
          <w:p w14:paraId="78641B8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FTST</w:t>
            </w:r>
          </w:p>
        </w:tc>
        <w:tc>
          <w:tcPr>
            <w:tcW w:w="1180" w:type="dxa"/>
            <w:tcBorders>
              <w:top w:val="nil"/>
              <w:left w:val="nil"/>
              <w:bottom w:val="single" w:sz="8" w:space="0" w:color="E2E2E2"/>
              <w:right w:val="single" w:sz="8" w:space="0" w:color="E2E2E2"/>
            </w:tcBorders>
            <w:noWrap/>
            <w:hideMark/>
          </w:tcPr>
          <w:p w14:paraId="3380FE55"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LEONCRK</w:t>
            </w:r>
          </w:p>
        </w:tc>
        <w:tc>
          <w:tcPr>
            <w:tcW w:w="1300" w:type="dxa"/>
            <w:tcBorders>
              <w:top w:val="nil"/>
              <w:left w:val="nil"/>
              <w:bottom w:val="single" w:sz="8" w:space="0" w:color="E2E2E2"/>
              <w:right w:val="single" w:sz="8" w:space="0" w:color="E2E2E2"/>
            </w:tcBorders>
            <w:noWrap/>
            <w:hideMark/>
          </w:tcPr>
          <w:p w14:paraId="76A9D91E"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10</w:t>
            </w:r>
          </w:p>
        </w:tc>
      </w:tr>
      <w:tr w:rsidR="00225482" w:rsidRPr="00225482" w14:paraId="4622D528"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013AD6B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494D014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2A36DAD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BASE CASE</w:t>
            </w:r>
          </w:p>
        </w:tc>
        <w:tc>
          <w:tcPr>
            <w:tcW w:w="1980" w:type="dxa"/>
            <w:tcBorders>
              <w:top w:val="nil"/>
              <w:left w:val="nil"/>
              <w:bottom w:val="single" w:sz="8" w:space="0" w:color="E2E2E2"/>
              <w:right w:val="single" w:sz="8" w:space="0" w:color="E2E2E2"/>
            </w:tcBorders>
            <w:noWrap/>
            <w:hideMark/>
          </w:tcPr>
          <w:p w14:paraId="1576F59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N_TO_H</w:t>
            </w:r>
          </w:p>
        </w:tc>
        <w:tc>
          <w:tcPr>
            <w:tcW w:w="1180" w:type="dxa"/>
            <w:tcBorders>
              <w:top w:val="nil"/>
              <w:left w:val="nil"/>
              <w:bottom w:val="single" w:sz="8" w:space="0" w:color="E2E2E2"/>
              <w:right w:val="single" w:sz="8" w:space="0" w:color="E2E2E2"/>
            </w:tcBorders>
            <w:noWrap/>
            <w:hideMark/>
          </w:tcPr>
          <w:p w14:paraId="0FB8D9F5"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n/a</w:t>
            </w:r>
          </w:p>
        </w:tc>
        <w:tc>
          <w:tcPr>
            <w:tcW w:w="1180" w:type="dxa"/>
            <w:tcBorders>
              <w:top w:val="nil"/>
              <w:left w:val="nil"/>
              <w:bottom w:val="single" w:sz="8" w:space="0" w:color="E2E2E2"/>
              <w:right w:val="single" w:sz="8" w:space="0" w:color="E2E2E2"/>
            </w:tcBorders>
            <w:noWrap/>
            <w:hideMark/>
          </w:tcPr>
          <w:p w14:paraId="418E4AA5"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n/a</w:t>
            </w:r>
          </w:p>
        </w:tc>
        <w:tc>
          <w:tcPr>
            <w:tcW w:w="1300" w:type="dxa"/>
            <w:tcBorders>
              <w:top w:val="nil"/>
              <w:left w:val="nil"/>
              <w:bottom w:val="single" w:sz="8" w:space="0" w:color="E2E2E2"/>
              <w:right w:val="single" w:sz="8" w:space="0" w:color="E2E2E2"/>
            </w:tcBorders>
            <w:noWrap/>
            <w:hideMark/>
          </w:tcPr>
          <w:p w14:paraId="0AD27017"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10</w:t>
            </w:r>
          </w:p>
        </w:tc>
      </w:tr>
      <w:tr w:rsidR="00225482" w:rsidRPr="00225482" w14:paraId="3BC8BA92"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41583F3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717DF91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08C9FEF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SFMRRYS5</w:t>
            </w:r>
          </w:p>
        </w:tc>
        <w:tc>
          <w:tcPr>
            <w:tcW w:w="1980" w:type="dxa"/>
            <w:tcBorders>
              <w:top w:val="nil"/>
              <w:left w:val="nil"/>
              <w:bottom w:val="single" w:sz="8" w:space="0" w:color="E2E2E2"/>
              <w:right w:val="single" w:sz="8" w:space="0" w:color="E2E2E2"/>
            </w:tcBorders>
            <w:noWrap/>
            <w:hideMark/>
          </w:tcPr>
          <w:p w14:paraId="4846025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400__A</w:t>
            </w:r>
          </w:p>
        </w:tc>
        <w:tc>
          <w:tcPr>
            <w:tcW w:w="1180" w:type="dxa"/>
            <w:tcBorders>
              <w:top w:val="nil"/>
              <w:left w:val="nil"/>
              <w:bottom w:val="single" w:sz="8" w:space="0" w:color="E2E2E2"/>
              <w:right w:val="single" w:sz="8" w:space="0" w:color="E2E2E2"/>
            </w:tcBorders>
            <w:noWrap/>
            <w:hideMark/>
          </w:tcPr>
          <w:p w14:paraId="40D4DCE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FMRVL</w:t>
            </w:r>
          </w:p>
        </w:tc>
        <w:tc>
          <w:tcPr>
            <w:tcW w:w="1180" w:type="dxa"/>
            <w:tcBorders>
              <w:top w:val="nil"/>
              <w:left w:val="nil"/>
              <w:bottom w:val="single" w:sz="8" w:space="0" w:color="E2E2E2"/>
              <w:right w:val="single" w:sz="8" w:space="0" w:color="E2E2E2"/>
            </w:tcBorders>
            <w:noWrap/>
            <w:hideMark/>
          </w:tcPr>
          <w:p w14:paraId="412BA28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RYSSW</w:t>
            </w:r>
          </w:p>
        </w:tc>
        <w:tc>
          <w:tcPr>
            <w:tcW w:w="1300" w:type="dxa"/>
            <w:tcBorders>
              <w:top w:val="nil"/>
              <w:left w:val="nil"/>
              <w:bottom w:val="single" w:sz="8" w:space="0" w:color="E2E2E2"/>
              <w:right w:val="single" w:sz="8" w:space="0" w:color="E2E2E2"/>
            </w:tcBorders>
            <w:noWrap/>
            <w:hideMark/>
          </w:tcPr>
          <w:p w14:paraId="4207AEC6"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10</w:t>
            </w:r>
          </w:p>
        </w:tc>
      </w:tr>
      <w:tr w:rsidR="00225482" w:rsidRPr="00225482" w14:paraId="0265B68F"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1EAA484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05A4CD4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1E64CB35"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DSALHUT5</w:t>
            </w:r>
          </w:p>
        </w:tc>
        <w:tc>
          <w:tcPr>
            <w:tcW w:w="1980" w:type="dxa"/>
            <w:tcBorders>
              <w:top w:val="nil"/>
              <w:left w:val="nil"/>
              <w:bottom w:val="single" w:sz="8" w:space="0" w:color="E2E2E2"/>
              <w:right w:val="single" w:sz="8" w:space="0" w:color="E2E2E2"/>
            </w:tcBorders>
            <w:noWrap/>
            <w:hideMark/>
          </w:tcPr>
          <w:p w14:paraId="1BD467A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CKT_1027_1</w:t>
            </w:r>
          </w:p>
        </w:tc>
        <w:tc>
          <w:tcPr>
            <w:tcW w:w="1180" w:type="dxa"/>
            <w:tcBorders>
              <w:top w:val="nil"/>
              <w:left w:val="nil"/>
              <w:bottom w:val="single" w:sz="8" w:space="0" w:color="E2E2E2"/>
              <w:right w:val="single" w:sz="8" w:space="0" w:color="E2E2E2"/>
            </w:tcBorders>
            <w:noWrap/>
            <w:hideMark/>
          </w:tcPr>
          <w:p w14:paraId="3E9847E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DUNLAP</w:t>
            </w:r>
          </w:p>
        </w:tc>
        <w:tc>
          <w:tcPr>
            <w:tcW w:w="1180" w:type="dxa"/>
            <w:tcBorders>
              <w:top w:val="nil"/>
              <w:left w:val="nil"/>
              <w:bottom w:val="single" w:sz="8" w:space="0" w:color="E2E2E2"/>
              <w:right w:val="single" w:sz="8" w:space="0" w:color="E2E2E2"/>
            </w:tcBorders>
            <w:noWrap/>
            <w:hideMark/>
          </w:tcPr>
          <w:p w14:paraId="730A6C0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DECKER</w:t>
            </w:r>
          </w:p>
        </w:tc>
        <w:tc>
          <w:tcPr>
            <w:tcW w:w="1300" w:type="dxa"/>
            <w:tcBorders>
              <w:top w:val="nil"/>
              <w:left w:val="nil"/>
              <w:bottom w:val="single" w:sz="8" w:space="0" w:color="E2E2E2"/>
              <w:right w:val="single" w:sz="8" w:space="0" w:color="E2E2E2"/>
            </w:tcBorders>
            <w:noWrap/>
            <w:hideMark/>
          </w:tcPr>
          <w:p w14:paraId="71DE90CB"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10</w:t>
            </w:r>
          </w:p>
        </w:tc>
      </w:tr>
      <w:tr w:rsidR="00225482" w:rsidRPr="00225482" w14:paraId="2B341BF0"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1319345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48F99D6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2B18B1A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DELMWWE8</w:t>
            </w:r>
          </w:p>
        </w:tc>
        <w:tc>
          <w:tcPr>
            <w:tcW w:w="1980" w:type="dxa"/>
            <w:tcBorders>
              <w:top w:val="nil"/>
              <w:left w:val="nil"/>
              <w:bottom w:val="single" w:sz="8" w:space="0" w:color="E2E2E2"/>
              <w:right w:val="single" w:sz="8" w:space="0" w:color="E2E2E2"/>
            </w:tcBorders>
            <w:noWrap/>
            <w:hideMark/>
          </w:tcPr>
          <w:p w14:paraId="6D63BB0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1020__A</w:t>
            </w:r>
          </w:p>
        </w:tc>
        <w:tc>
          <w:tcPr>
            <w:tcW w:w="1180" w:type="dxa"/>
            <w:tcBorders>
              <w:top w:val="nil"/>
              <w:left w:val="nil"/>
              <w:bottom w:val="single" w:sz="8" w:space="0" w:color="E2E2E2"/>
              <w:right w:val="single" w:sz="8" w:space="0" w:color="E2E2E2"/>
            </w:tcBorders>
            <w:noWrap/>
            <w:hideMark/>
          </w:tcPr>
          <w:p w14:paraId="260A6B8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ELMOT</w:t>
            </w:r>
          </w:p>
        </w:tc>
        <w:tc>
          <w:tcPr>
            <w:tcW w:w="1180" w:type="dxa"/>
            <w:tcBorders>
              <w:top w:val="nil"/>
              <w:left w:val="nil"/>
              <w:bottom w:val="single" w:sz="8" w:space="0" w:color="E2E2E2"/>
              <w:right w:val="single" w:sz="8" w:space="0" w:color="E2E2E2"/>
            </w:tcBorders>
            <w:noWrap/>
            <w:hideMark/>
          </w:tcPr>
          <w:p w14:paraId="78CB392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MCTYE</w:t>
            </w:r>
          </w:p>
        </w:tc>
        <w:tc>
          <w:tcPr>
            <w:tcW w:w="1300" w:type="dxa"/>
            <w:tcBorders>
              <w:top w:val="nil"/>
              <w:left w:val="nil"/>
              <w:bottom w:val="single" w:sz="8" w:space="0" w:color="E2E2E2"/>
              <w:right w:val="single" w:sz="8" w:space="0" w:color="E2E2E2"/>
            </w:tcBorders>
            <w:noWrap/>
            <w:hideMark/>
          </w:tcPr>
          <w:p w14:paraId="275CB90E"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10</w:t>
            </w:r>
          </w:p>
        </w:tc>
      </w:tr>
      <w:tr w:rsidR="00225482" w:rsidRPr="00225482" w14:paraId="75DD38D2"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0920957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4212B07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62080AC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DCPSES12</w:t>
            </w:r>
          </w:p>
        </w:tc>
        <w:tc>
          <w:tcPr>
            <w:tcW w:w="1980" w:type="dxa"/>
            <w:tcBorders>
              <w:top w:val="nil"/>
              <w:left w:val="nil"/>
              <w:bottom w:val="single" w:sz="8" w:space="0" w:color="E2E2E2"/>
              <w:right w:val="single" w:sz="8" w:space="0" w:color="E2E2E2"/>
            </w:tcBorders>
            <w:noWrap/>
            <w:hideMark/>
          </w:tcPr>
          <w:p w14:paraId="6992A725"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810__G</w:t>
            </w:r>
          </w:p>
        </w:tc>
        <w:tc>
          <w:tcPr>
            <w:tcW w:w="1180" w:type="dxa"/>
            <w:tcBorders>
              <w:top w:val="nil"/>
              <w:left w:val="nil"/>
              <w:bottom w:val="single" w:sz="8" w:space="0" w:color="E2E2E2"/>
              <w:right w:val="single" w:sz="8" w:space="0" w:color="E2E2E2"/>
            </w:tcBorders>
            <w:noWrap/>
            <w:hideMark/>
          </w:tcPr>
          <w:p w14:paraId="3A23266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RDHSW</w:t>
            </w:r>
          </w:p>
        </w:tc>
        <w:tc>
          <w:tcPr>
            <w:tcW w:w="1180" w:type="dxa"/>
            <w:tcBorders>
              <w:top w:val="nil"/>
              <w:left w:val="nil"/>
              <w:bottom w:val="single" w:sz="8" w:space="0" w:color="E2E2E2"/>
              <w:right w:val="single" w:sz="8" w:space="0" w:color="E2E2E2"/>
            </w:tcBorders>
            <w:noWrap/>
            <w:hideMark/>
          </w:tcPr>
          <w:p w14:paraId="718465A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BLUMS</w:t>
            </w:r>
          </w:p>
        </w:tc>
        <w:tc>
          <w:tcPr>
            <w:tcW w:w="1300" w:type="dxa"/>
            <w:tcBorders>
              <w:top w:val="nil"/>
              <w:left w:val="nil"/>
              <w:bottom w:val="single" w:sz="8" w:space="0" w:color="E2E2E2"/>
              <w:right w:val="single" w:sz="8" w:space="0" w:color="E2E2E2"/>
            </w:tcBorders>
            <w:noWrap/>
            <w:hideMark/>
          </w:tcPr>
          <w:p w14:paraId="7F3D8326"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9</w:t>
            </w:r>
          </w:p>
        </w:tc>
      </w:tr>
      <w:tr w:rsidR="00225482" w:rsidRPr="00225482" w14:paraId="1E9037B5"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42D9BF6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3690E10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6F14D69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SHLSWDB8</w:t>
            </w:r>
          </w:p>
        </w:tc>
        <w:tc>
          <w:tcPr>
            <w:tcW w:w="1980" w:type="dxa"/>
            <w:tcBorders>
              <w:top w:val="nil"/>
              <w:left w:val="nil"/>
              <w:bottom w:val="single" w:sz="8" w:space="0" w:color="E2E2E2"/>
              <w:right w:val="single" w:sz="8" w:space="0" w:color="E2E2E2"/>
            </w:tcBorders>
            <w:noWrap/>
            <w:hideMark/>
          </w:tcPr>
          <w:p w14:paraId="0D79B9B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810__G</w:t>
            </w:r>
          </w:p>
        </w:tc>
        <w:tc>
          <w:tcPr>
            <w:tcW w:w="1180" w:type="dxa"/>
            <w:tcBorders>
              <w:top w:val="nil"/>
              <w:left w:val="nil"/>
              <w:bottom w:val="single" w:sz="8" w:space="0" w:color="E2E2E2"/>
              <w:right w:val="single" w:sz="8" w:space="0" w:color="E2E2E2"/>
            </w:tcBorders>
            <w:noWrap/>
            <w:hideMark/>
          </w:tcPr>
          <w:p w14:paraId="11D6B7B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RDHSW</w:t>
            </w:r>
          </w:p>
        </w:tc>
        <w:tc>
          <w:tcPr>
            <w:tcW w:w="1180" w:type="dxa"/>
            <w:tcBorders>
              <w:top w:val="nil"/>
              <w:left w:val="nil"/>
              <w:bottom w:val="single" w:sz="8" w:space="0" w:color="E2E2E2"/>
              <w:right w:val="single" w:sz="8" w:space="0" w:color="E2E2E2"/>
            </w:tcBorders>
            <w:noWrap/>
            <w:hideMark/>
          </w:tcPr>
          <w:p w14:paraId="7552A23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BLUMS</w:t>
            </w:r>
          </w:p>
        </w:tc>
        <w:tc>
          <w:tcPr>
            <w:tcW w:w="1300" w:type="dxa"/>
            <w:tcBorders>
              <w:top w:val="nil"/>
              <w:left w:val="nil"/>
              <w:bottom w:val="single" w:sz="8" w:space="0" w:color="E2E2E2"/>
              <w:right w:val="single" w:sz="8" w:space="0" w:color="E2E2E2"/>
            </w:tcBorders>
            <w:noWrap/>
            <w:hideMark/>
          </w:tcPr>
          <w:p w14:paraId="7E264E21"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9</w:t>
            </w:r>
          </w:p>
        </w:tc>
      </w:tr>
      <w:tr w:rsidR="00225482" w:rsidRPr="00225482" w14:paraId="46FA7475"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1DB5EE0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67784845"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0C7969D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DRNS_TB5</w:t>
            </w:r>
          </w:p>
        </w:tc>
        <w:tc>
          <w:tcPr>
            <w:tcW w:w="1980" w:type="dxa"/>
            <w:tcBorders>
              <w:top w:val="nil"/>
              <w:left w:val="nil"/>
              <w:bottom w:val="single" w:sz="8" w:space="0" w:color="E2E2E2"/>
              <w:right w:val="single" w:sz="8" w:space="0" w:color="E2E2E2"/>
            </w:tcBorders>
            <w:noWrap/>
            <w:hideMark/>
          </w:tcPr>
          <w:p w14:paraId="28DE30B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THWZEN98_A</w:t>
            </w:r>
          </w:p>
        </w:tc>
        <w:tc>
          <w:tcPr>
            <w:tcW w:w="1180" w:type="dxa"/>
            <w:tcBorders>
              <w:top w:val="nil"/>
              <w:left w:val="nil"/>
              <w:bottom w:val="single" w:sz="8" w:space="0" w:color="E2E2E2"/>
              <w:right w:val="single" w:sz="8" w:space="0" w:color="E2E2E2"/>
            </w:tcBorders>
            <w:noWrap/>
            <w:hideMark/>
          </w:tcPr>
          <w:p w14:paraId="6F001E5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ZEN</w:t>
            </w:r>
          </w:p>
        </w:tc>
        <w:tc>
          <w:tcPr>
            <w:tcW w:w="1180" w:type="dxa"/>
            <w:tcBorders>
              <w:top w:val="nil"/>
              <w:left w:val="nil"/>
              <w:bottom w:val="single" w:sz="8" w:space="0" w:color="E2E2E2"/>
              <w:right w:val="single" w:sz="8" w:space="0" w:color="E2E2E2"/>
            </w:tcBorders>
            <w:noWrap/>
            <w:hideMark/>
          </w:tcPr>
          <w:p w14:paraId="729805F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THW</w:t>
            </w:r>
          </w:p>
        </w:tc>
        <w:tc>
          <w:tcPr>
            <w:tcW w:w="1300" w:type="dxa"/>
            <w:tcBorders>
              <w:top w:val="nil"/>
              <w:left w:val="nil"/>
              <w:bottom w:val="single" w:sz="8" w:space="0" w:color="E2E2E2"/>
              <w:right w:val="single" w:sz="8" w:space="0" w:color="E2E2E2"/>
            </w:tcBorders>
            <w:noWrap/>
            <w:hideMark/>
          </w:tcPr>
          <w:p w14:paraId="4D295DA5"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9</w:t>
            </w:r>
          </w:p>
        </w:tc>
      </w:tr>
      <w:tr w:rsidR="00225482" w:rsidRPr="00225482" w14:paraId="5BFB8651"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11528D7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2709C35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3C984B95"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SDAFAUS8</w:t>
            </w:r>
          </w:p>
        </w:tc>
        <w:tc>
          <w:tcPr>
            <w:tcW w:w="1980" w:type="dxa"/>
            <w:tcBorders>
              <w:top w:val="nil"/>
              <w:left w:val="nil"/>
              <w:bottom w:val="single" w:sz="8" w:space="0" w:color="E2E2E2"/>
              <w:right w:val="single" w:sz="8" w:space="0" w:color="E2E2E2"/>
            </w:tcBorders>
            <w:noWrap/>
            <w:hideMark/>
          </w:tcPr>
          <w:p w14:paraId="39985E95"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CKT_1027_1</w:t>
            </w:r>
          </w:p>
        </w:tc>
        <w:tc>
          <w:tcPr>
            <w:tcW w:w="1180" w:type="dxa"/>
            <w:tcBorders>
              <w:top w:val="nil"/>
              <w:left w:val="nil"/>
              <w:bottom w:val="single" w:sz="8" w:space="0" w:color="E2E2E2"/>
              <w:right w:val="single" w:sz="8" w:space="0" w:color="E2E2E2"/>
            </w:tcBorders>
            <w:noWrap/>
            <w:hideMark/>
          </w:tcPr>
          <w:p w14:paraId="2571509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DUNLAP</w:t>
            </w:r>
          </w:p>
        </w:tc>
        <w:tc>
          <w:tcPr>
            <w:tcW w:w="1180" w:type="dxa"/>
            <w:tcBorders>
              <w:top w:val="nil"/>
              <w:left w:val="nil"/>
              <w:bottom w:val="single" w:sz="8" w:space="0" w:color="E2E2E2"/>
              <w:right w:val="single" w:sz="8" w:space="0" w:color="E2E2E2"/>
            </w:tcBorders>
            <w:noWrap/>
            <w:hideMark/>
          </w:tcPr>
          <w:p w14:paraId="072DC89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DECKER</w:t>
            </w:r>
          </w:p>
        </w:tc>
        <w:tc>
          <w:tcPr>
            <w:tcW w:w="1300" w:type="dxa"/>
            <w:tcBorders>
              <w:top w:val="nil"/>
              <w:left w:val="nil"/>
              <w:bottom w:val="single" w:sz="8" w:space="0" w:color="E2E2E2"/>
              <w:right w:val="single" w:sz="8" w:space="0" w:color="E2E2E2"/>
            </w:tcBorders>
            <w:noWrap/>
            <w:hideMark/>
          </w:tcPr>
          <w:p w14:paraId="0274F584"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9</w:t>
            </w:r>
          </w:p>
        </w:tc>
      </w:tr>
      <w:tr w:rsidR="00225482" w:rsidRPr="00225482" w14:paraId="3637C256"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5B5CC89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118725D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08C26CD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XVE2N58</w:t>
            </w:r>
          </w:p>
        </w:tc>
        <w:tc>
          <w:tcPr>
            <w:tcW w:w="1980" w:type="dxa"/>
            <w:tcBorders>
              <w:top w:val="nil"/>
              <w:left w:val="nil"/>
              <w:bottom w:val="single" w:sz="8" w:space="0" w:color="E2E2E2"/>
              <w:right w:val="single" w:sz="8" w:space="0" w:color="E2E2E2"/>
            </w:tcBorders>
            <w:noWrap/>
            <w:hideMark/>
          </w:tcPr>
          <w:p w14:paraId="25D52FA5"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950__B</w:t>
            </w:r>
          </w:p>
        </w:tc>
        <w:tc>
          <w:tcPr>
            <w:tcW w:w="1180" w:type="dxa"/>
            <w:tcBorders>
              <w:top w:val="nil"/>
              <w:left w:val="nil"/>
              <w:bottom w:val="single" w:sz="8" w:space="0" w:color="E2E2E2"/>
              <w:right w:val="single" w:sz="8" w:space="0" w:color="E2E2E2"/>
            </w:tcBorders>
            <w:noWrap/>
            <w:hideMark/>
          </w:tcPr>
          <w:p w14:paraId="7E919CB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SARDIS</w:t>
            </w:r>
          </w:p>
        </w:tc>
        <w:tc>
          <w:tcPr>
            <w:tcW w:w="1180" w:type="dxa"/>
            <w:tcBorders>
              <w:top w:val="nil"/>
              <w:left w:val="nil"/>
              <w:bottom w:val="single" w:sz="8" w:space="0" w:color="E2E2E2"/>
              <w:right w:val="single" w:sz="8" w:space="0" w:color="E2E2E2"/>
            </w:tcBorders>
            <w:noWrap/>
            <w:hideMark/>
          </w:tcPr>
          <w:p w14:paraId="3336E9A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WXHNW</w:t>
            </w:r>
          </w:p>
        </w:tc>
        <w:tc>
          <w:tcPr>
            <w:tcW w:w="1300" w:type="dxa"/>
            <w:tcBorders>
              <w:top w:val="nil"/>
              <w:left w:val="nil"/>
              <w:bottom w:val="single" w:sz="8" w:space="0" w:color="E2E2E2"/>
              <w:right w:val="single" w:sz="8" w:space="0" w:color="E2E2E2"/>
            </w:tcBorders>
            <w:noWrap/>
            <w:hideMark/>
          </w:tcPr>
          <w:p w14:paraId="5CAEBA8E"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9</w:t>
            </w:r>
          </w:p>
        </w:tc>
      </w:tr>
      <w:tr w:rsidR="00225482" w:rsidRPr="00225482" w14:paraId="112AD63A"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1427348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3F1736B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789A3D1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DSNDBGR5</w:t>
            </w:r>
          </w:p>
        </w:tc>
        <w:tc>
          <w:tcPr>
            <w:tcW w:w="1980" w:type="dxa"/>
            <w:tcBorders>
              <w:top w:val="nil"/>
              <w:left w:val="nil"/>
              <w:bottom w:val="single" w:sz="8" w:space="0" w:color="E2E2E2"/>
              <w:right w:val="single" w:sz="8" w:space="0" w:color="E2E2E2"/>
            </w:tcBorders>
            <w:noWrap/>
            <w:hideMark/>
          </w:tcPr>
          <w:p w14:paraId="5026101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36040__A</w:t>
            </w:r>
          </w:p>
        </w:tc>
        <w:tc>
          <w:tcPr>
            <w:tcW w:w="1180" w:type="dxa"/>
            <w:tcBorders>
              <w:top w:val="nil"/>
              <w:left w:val="nil"/>
              <w:bottom w:val="single" w:sz="8" w:space="0" w:color="E2E2E2"/>
              <w:right w:val="single" w:sz="8" w:space="0" w:color="E2E2E2"/>
            </w:tcBorders>
            <w:noWrap/>
            <w:hideMark/>
          </w:tcPr>
          <w:p w14:paraId="5F451F7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KNBSW</w:t>
            </w:r>
          </w:p>
        </w:tc>
        <w:tc>
          <w:tcPr>
            <w:tcW w:w="1180" w:type="dxa"/>
            <w:tcBorders>
              <w:top w:val="nil"/>
              <w:left w:val="nil"/>
              <w:bottom w:val="single" w:sz="8" w:space="0" w:color="E2E2E2"/>
              <w:right w:val="single" w:sz="8" w:space="0" w:color="E2E2E2"/>
            </w:tcBorders>
            <w:noWrap/>
            <w:hideMark/>
          </w:tcPr>
          <w:p w14:paraId="79D43C5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SALSW</w:t>
            </w:r>
          </w:p>
        </w:tc>
        <w:tc>
          <w:tcPr>
            <w:tcW w:w="1300" w:type="dxa"/>
            <w:tcBorders>
              <w:top w:val="nil"/>
              <w:left w:val="nil"/>
              <w:bottom w:val="single" w:sz="8" w:space="0" w:color="E2E2E2"/>
              <w:right w:val="single" w:sz="8" w:space="0" w:color="E2E2E2"/>
            </w:tcBorders>
            <w:noWrap/>
            <w:hideMark/>
          </w:tcPr>
          <w:p w14:paraId="5E1CC7D3"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8</w:t>
            </w:r>
          </w:p>
        </w:tc>
      </w:tr>
      <w:tr w:rsidR="00225482" w:rsidRPr="00225482" w14:paraId="5268701F"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33692A1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6481797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561DCFC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SSNDBGR5</w:t>
            </w:r>
          </w:p>
        </w:tc>
        <w:tc>
          <w:tcPr>
            <w:tcW w:w="1980" w:type="dxa"/>
            <w:tcBorders>
              <w:top w:val="nil"/>
              <w:left w:val="nil"/>
              <w:bottom w:val="single" w:sz="8" w:space="0" w:color="E2E2E2"/>
              <w:right w:val="single" w:sz="8" w:space="0" w:color="E2E2E2"/>
            </w:tcBorders>
            <w:noWrap/>
            <w:hideMark/>
          </w:tcPr>
          <w:p w14:paraId="50B7ECD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421__A</w:t>
            </w:r>
          </w:p>
        </w:tc>
        <w:tc>
          <w:tcPr>
            <w:tcW w:w="1180" w:type="dxa"/>
            <w:tcBorders>
              <w:top w:val="nil"/>
              <w:left w:val="nil"/>
              <w:bottom w:val="single" w:sz="8" w:space="0" w:color="E2E2E2"/>
              <w:right w:val="single" w:sz="8" w:space="0" w:color="E2E2E2"/>
            </w:tcBorders>
            <w:noWrap/>
            <w:hideMark/>
          </w:tcPr>
          <w:p w14:paraId="3B04CF4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BCESW</w:t>
            </w:r>
          </w:p>
        </w:tc>
        <w:tc>
          <w:tcPr>
            <w:tcW w:w="1180" w:type="dxa"/>
            <w:tcBorders>
              <w:top w:val="nil"/>
              <w:left w:val="nil"/>
              <w:bottom w:val="single" w:sz="8" w:space="0" w:color="E2E2E2"/>
              <w:right w:val="single" w:sz="8" w:space="0" w:color="E2E2E2"/>
            </w:tcBorders>
            <w:noWrap/>
            <w:hideMark/>
          </w:tcPr>
          <w:p w14:paraId="4290262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SNDSW</w:t>
            </w:r>
          </w:p>
        </w:tc>
        <w:tc>
          <w:tcPr>
            <w:tcW w:w="1300" w:type="dxa"/>
            <w:tcBorders>
              <w:top w:val="nil"/>
              <w:left w:val="nil"/>
              <w:bottom w:val="single" w:sz="8" w:space="0" w:color="E2E2E2"/>
              <w:right w:val="single" w:sz="8" w:space="0" w:color="E2E2E2"/>
            </w:tcBorders>
            <w:noWrap/>
            <w:hideMark/>
          </w:tcPr>
          <w:p w14:paraId="2F14F785"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8</w:t>
            </w:r>
          </w:p>
        </w:tc>
      </w:tr>
      <w:tr w:rsidR="00225482" w:rsidRPr="00225482" w14:paraId="426CAEAC"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0BA2480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6BB2FF0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4CEF77E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DFRYTM58</w:t>
            </w:r>
          </w:p>
        </w:tc>
        <w:tc>
          <w:tcPr>
            <w:tcW w:w="1980" w:type="dxa"/>
            <w:tcBorders>
              <w:top w:val="nil"/>
              <w:left w:val="nil"/>
              <w:bottom w:val="single" w:sz="8" w:space="0" w:color="E2E2E2"/>
              <w:right w:val="single" w:sz="8" w:space="0" w:color="E2E2E2"/>
            </w:tcBorders>
            <w:noWrap/>
            <w:hideMark/>
          </w:tcPr>
          <w:p w14:paraId="19D6CAC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SEA_AAT1</w:t>
            </w:r>
          </w:p>
        </w:tc>
        <w:tc>
          <w:tcPr>
            <w:tcW w:w="1180" w:type="dxa"/>
            <w:tcBorders>
              <w:top w:val="nil"/>
              <w:left w:val="nil"/>
              <w:bottom w:val="single" w:sz="8" w:space="0" w:color="E2E2E2"/>
              <w:right w:val="single" w:sz="8" w:space="0" w:color="E2E2E2"/>
            </w:tcBorders>
            <w:noWrap/>
            <w:hideMark/>
          </w:tcPr>
          <w:p w14:paraId="602E1E8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SEA</w:t>
            </w:r>
          </w:p>
        </w:tc>
        <w:tc>
          <w:tcPr>
            <w:tcW w:w="1180" w:type="dxa"/>
            <w:tcBorders>
              <w:top w:val="nil"/>
              <w:left w:val="nil"/>
              <w:bottom w:val="single" w:sz="8" w:space="0" w:color="E2E2E2"/>
              <w:right w:val="single" w:sz="8" w:space="0" w:color="E2E2E2"/>
            </w:tcBorders>
            <w:noWrap/>
            <w:hideMark/>
          </w:tcPr>
          <w:p w14:paraId="645683B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SEA</w:t>
            </w:r>
          </w:p>
        </w:tc>
        <w:tc>
          <w:tcPr>
            <w:tcW w:w="1300" w:type="dxa"/>
            <w:tcBorders>
              <w:top w:val="nil"/>
              <w:left w:val="nil"/>
              <w:bottom w:val="single" w:sz="8" w:space="0" w:color="E2E2E2"/>
              <w:right w:val="single" w:sz="8" w:space="0" w:color="E2E2E2"/>
            </w:tcBorders>
            <w:noWrap/>
            <w:hideMark/>
          </w:tcPr>
          <w:p w14:paraId="6607559F"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8</w:t>
            </w:r>
          </w:p>
        </w:tc>
      </w:tr>
      <w:tr w:rsidR="00225482" w:rsidRPr="00225482" w14:paraId="417C94BF"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5E75C44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66F73EF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36386B65"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DAUSLOS5</w:t>
            </w:r>
          </w:p>
        </w:tc>
        <w:tc>
          <w:tcPr>
            <w:tcW w:w="1980" w:type="dxa"/>
            <w:tcBorders>
              <w:top w:val="nil"/>
              <w:left w:val="nil"/>
              <w:bottom w:val="single" w:sz="8" w:space="0" w:color="E2E2E2"/>
              <w:right w:val="single" w:sz="8" w:space="0" w:color="E2E2E2"/>
            </w:tcBorders>
            <w:noWrap/>
            <w:hideMark/>
          </w:tcPr>
          <w:p w14:paraId="2D7CC25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196T171_1</w:t>
            </w:r>
          </w:p>
        </w:tc>
        <w:tc>
          <w:tcPr>
            <w:tcW w:w="1180" w:type="dxa"/>
            <w:tcBorders>
              <w:top w:val="nil"/>
              <w:left w:val="nil"/>
              <w:bottom w:val="single" w:sz="8" w:space="0" w:color="E2E2E2"/>
              <w:right w:val="single" w:sz="8" w:space="0" w:color="E2E2E2"/>
            </w:tcBorders>
            <w:noWrap/>
            <w:hideMark/>
          </w:tcPr>
          <w:p w14:paraId="2638ED8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GIDEON</w:t>
            </w:r>
          </w:p>
        </w:tc>
        <w:tc>
          <w:tcPr>
            <w:tcW w:w="1180" w:type="dxa"/>
            <w:tcBorders>
              <w:top w:val="nil"/>
              <w:left w:val="nil"/>
              <w:bottom w:val="single" w:sz="8" w:space="0" w:color="E2E2E2"/>
              <w:right w:val="single" w:sz="8" w:space="0" w:color="E2E2E2"/>
            </w:tcBorders>
            <w:noWrap/>
            <w:hideMark/>
          </w:tcPr>
          <w:p w14:paraId="70FD576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SETTLE</w:t>
            </w:r>
          </w:p>
        </w:tc>
        <w:tc>
          <w:tcPr>
            <w:tcW w:w="1300" w:type="dxa"/>
            <w:tcBorders>
              <w:top w:val="nil"/>
              <w:left w:val="nil"/>
              <w:bottom w:val="single" w:sz="8" w:space="0" w:color="E2E2E2"/>
              <w:right w:val="single" w:sz="8" w:space="0" w:color="E2E2E2"/>
            </w:tcBorders>
            <w:noWrap/>
            <w:hideMark/>
          </w:tcPr>
          <w:p w14:paraId="420E8121"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8</w:t>
            </w:r>
          </w:p>
        </w:tc>
      </w:tr>
      <w:tr w:rsidR="00225482" w:rsidRPr="00225482" w14:paraId="28573FF0"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6363415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71CEC4A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245A316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DFOAVLO5</w:t>
            </w:r>
          </w:p>
        </w:tc>
        <w:tc>
          <w:tcPr>
            <w:tcW w:w="1980" w:type="dxa"/>
            <w:tcBorders>
              <w:top w:val="nil"/>
              <w:left w:val="nil"/>
              <w:bottom w:val="single" w:sz="8" w:space="0" w:color="E2E2E2"/>
              <w:right w:val="single" w:sz="8" w:space="0" w:color="E2E2E2"/>
            </w:tcBorders>
            <w:noWrap/>
            <w:hideMark/>
          </w:tcPr>
          <w:p w14:paraId="3325F8E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NLARSW_PILONC1_1</w:t>
            </w:r>
          </w:p>
        </w:tc>
        <w:tc>
          <w:tcPr>
            <w:tcW w:w="1180" w:type="dxa"/>
            <w:tcBorders>
              <w:top w:val="nil"/>
              <w:left w:val="nil"/>
              <w:bottom w:val="single" w:sz="8" w:space="0" w:color="E2E2E2"/>
              <w:right w:val="single" w:sz="8" w:space="0" w:color="E2E2E2"/>
            </w:tcBorders>
            <w:noWrap/>
            <w:hideMark/>
          </w:tcPr>
          <w:p w14:paraId="52C9E65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NLARSW</w:t>
            </w:r>
          </w:p>
        </w:tc>
        <w:tc>
          <w:tcPr>
            <w:tcW w:w="1180" w:type="dxa"/>
            <w:tcBorders>
              <w:top w:val="nil"/>
              <w:left w:val="nil"/>
              <w:bottom w:val="single" w:sz="8" w:space="0" w:color="E2E2E2"/>
              <w:right w:val="single" w:sz="8" w:space="0" w:color="E2E2E2"/>
            </w:tcBorders>
            <w:noWrap/>
            <w:hideMark/>
          </w:tcPr>
          <w:p w14:paraId="26969B8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PILONCIL</w:t>
            </w:r>
          </w:p>
        </w:tc>
        <w:tc>
          <w:tcPr>
            <w:tcW w:w="1300" w:type="dxa"/>
            <w:tcBorders>
              <w:top w:val="nil"/>
              <w:left w:val="nil"/>
              <w:bottom w:val="single" w:sz="8" w:space="0" w:color="E2E2E2"/>
              <w:right w:val="single" w:sz="8" w:space="0" w:color="E2E2E2"/>
            </w:tcBorders>
            <w:noWrap/>
            <w:hideMark/>
          </w:tcPr>
          <w:p w14:paraId="7ADA6B67"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8</w:t>
            </w:r>
          </w:p>
        </w:tc>
      </w:tr>
      <w:tr w:rsidR="00225482" w:rsidRPr="00225482" w14:paraId="31801AF8"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363C94D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4D27780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7E33FED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SFTLMES8</w:t>
            </w:r>
          </w:p>
        </w:tc>
        <w:tc>
          <w:tcPr>
            <w:tcW w:w="1980" w:type="dxa"/>
            <w:tcBorders>
              <w:top w:val="nil"/>
              <w:left w:val="nil"/>
              <w:bottom w:val="single" w:sz="8" w:space="0" w:color="E2E2E2"/>
              <w:right w:val="single" w:sz="8" w:space="0" w:color="E2E2E2"/>
            </w:tcBorders>
            <w:noWrap/>
            <w:hideMark/>
          </w:tcPr>
          <w:p w14:paraId="2BC4E36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PALOUS_WOLFCA1_1</w:t>
            </w:r>
          </w:p>
        </w:tc>
        <w:tc>
          <w:tcPr>
            <w:tcW w:w="1180" w:type="dxa"/>
            <w:tcBorders>
              <w:top w:val="nil"/>
              <w:left w:val="nil"/>
              <w:bottom w:val="single" w:sz="8" w:space="0" w:color="E2E2E2"/>
              <w:right w:val="single" w:sz="8" w:space="0" w:color="E2E2E2"/>
            </w:tcBorders>
            <w:noWrap/>
            <w:hideMark/>
          </w:tcPr>
          <w:p w14:paraId="3B541FE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PALOUSE</w:t>
            </w:r>
          </w:p>
        </w:tc>
        <w:tc>
          <w:tcPr>
            <w:tcW w:w="1180" w:type="dxa"/>
            <w:tcBorders>
              <w:top w:val="nil"/>
              <w:left w:val="nil"/>
              <w:bottom w:val="single" w:sz="8" w:space="0" w:color="E2E2E2"/>
              <w:right w:val="single" w:sz="8" w:space="0" w:color="E2E2E2"/>
            </w:tcBorders>
            <w:noWrap/>
            <w:hideMark/>
          </w:tcPr>
          <w:p w14:paraId="25590A6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WOLFCAMP</w:t>
            </w:r>
          </w:p>
        </w:tc>
        <w:tc>
          <w:tcPr>
            <w:tcW w:w="1300" w:type="dxa"/>
            <w:tcBorders>
              <w:top w:val="nil"/>
              <w:left w:val="nil"/>
              <w:bottom w:val="single" w:sz="8" w:space="0" w:color="E2E2E2"/>
              <w:right w:val="single" w:sz="8" w:space="0" w:color="E2E2E2"/>
            </w:tcBorders>
            <w:noWrap/>
            <w:hideMark/>
          </w:tcPr>
          <w:p w14:paraId="63F10CAC"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8</w:t>
            </w:r>
          </w:p>
        </w:tc>
      </w:tr>
      <w:tr w:rsidR="00225482" w:rsidRPr="00225482" w14:paraId="3EBA5FAD"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1A9778E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40071E5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6C23242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SJUNYEL9</w:t>
            </w:r>
          </w:p>
        </w:tc>
        <w:tc>
          <w:tcPr>
            <w:tcW w:w="1980" w:type="dxa"/>
            <w:tcBorders>
              <w:top w:val="nil"/>
              <w:left w:val="nil"/>
              <w:bottom w:val="single" w:sz="8" w:space="0" w:color="E2E2E2"/>
              <w:right w:val="single" w:sz="8" w:space="0" w:color="E2E2E2"/>
            </w:tcBorders>
            <w:noWrap/>
            <w:hideMark/>
          </w:tcPr>
          <w:p w14:paraId="1B2EC96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HEXT_MASONS1_1</w:t>
            </w:r>
          </w:p>
        </w:tc>
        <w:tc>
          <w:tcPr>
            <w:tcW w:w="1180" w:type="dxa"/>
            <w:tcBorders>
              <w:top w:val="nil"/>
              <w:left w:val="nil"/>
              <w:bottom w:val="single" w:sz="8" w:space="0" w:color="E2E2E2"/>
              <w:right w:val="single" w:sz="8" w:space="0" w:color="E2E2E2"/>
            </w:tcBorders>
            <w:noWrap/>
            <w:hideMark/>
          </w:tcPr>
          <w:p w14:paraId="6CF0669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HEXT</w:t>
            </w:r>
          </w:p>
        </w:tc>
        <w:tc>
          <w:tcPr>
            <w:tcW w:w="1180" w:type="dxa"/>
            <w:tcBorders>
              <w:top w:val="nil"/>
              <w:left w:val="nil"/>
              <w:bottom w:val="single" w:sz="8" w:space="0" w:color="E2E2E2"/>
              <w:right w:val="single" w:sz="8" w:space="0" w:color="E2E2E2"/>
            </w:tcBorders>
            <w:noWrap/>
            <w:hideMark/>
          </w:tcPr>
          <w:p w14:paraId="5D9C1B8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MASONSW</w:t>
            </w:r>
          </w:p>
        </w:tc>
        <w:tc>
          <w:tcPr>
            <w:tcW w:w="1300" w:type="dxa"/>
            <w:tcBorders>
              <w:top w:val="nil"/>
              <w:left w:val="nil"/>
              <w:bottom w:val="single" w:sz="8" w:space="0" w:color="E2E2E2"/>
              <w:right w:val="single" w:sz="8" w:space="0" w:color="E2E2E2"/>
            </w:tcBorders>
            <w:noWrap/>
            <w:hideMark/>
          </w:tcPr>
          <w:p w14:paraId="48D8C2EA"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8</w:t>
            </w:r>
          </w:p>
        </w:tc>
      </w:tr>
      <w:tr w:rsidR="00225482" w:rsidRPr="00225482" w14:paraId="4EF2E3DE"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0EF5536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748E65C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15E41DD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DFOAVLO5</w:t>
            </w:r>
          </w:p>
        </w:tc>
        <w:tc>
          <w:tcPr>
            <w:tcW w:w="1980" w:type="dxa"/>
            <w:tcBorders>
              <w:top w:val="nil"/>
              <w:left w:val="nil"/>
              <w:bottom w:val="single" w:sz="8" w:space="0" w:color="E2E2E2"/>
              <w:right w:val="single" w:sz="8" w:space="0" w:color="E2E2E2"/>
            </w:tcBorders>
            <w:noWrap/>
            <w:hideMark/>
          </w:tcPr>
          <w:p w14:paraId="6B59E67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NLARSW_PILONC1_1</w:t>
            </w:r>
          </w:p>
        </w:tc>
        <w:tc>
          <w:tcPr>
            <w:tcW w:w="1180" w:type="dxa"/>
            <w:tcBorders>
              <w:top w:val="nil"/>
              <w:left w:val="nil"/>
              <w:bottom w:val="single" w:sz="8" w:space="0" w:color="E2E2E2"/>
              <w:right w:val="single" w:sz="8" w:space="0" w:color="E2E2E2"/>
            </w:tcBorders>
            <w:noWrap/>
            <w:hideMark/>
          </w:tcPr>
          <w:p w14:paraId="72EB853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PILONCIL</w:t>
            </w:r>
          </w:p>
        </w:tc>
        <w:tc>
          <w:tcPr>
            <w:tcW w:w="1180" w:type="dxa"/>
            <w:tcBorders>
              <w:top w:val="nil"/>
              <w:left w:val="nil"/>
              <w:bottom w:val="single" w:sz="8" w:space="0" w:color="E2E2E2"/>
              <w:right w:val="single" w:sz="8" w:space="0" w:color="E2E2E2"/>
            </w:tcBorders>
            <w:noWrap/>
            <w:hideMark/>
          </w:tcPr>
          <w:p w14:paraId="5062D0D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NLARSW</w:t>
            </w:r>
          </w:p>
        </w:tc>
        <w:tc>
          <w:tcPr>
            <w:tcW w:w="1300" w:type="dxa"/>
            <w:tcBorders>
              <w:top w:val="nil"/>
              <w:left w:val="nil"/>
              <w:bottom w:val="single" w:sz="8" w:space="0" w:color="E2E2E2"/>
              <w:right w:val="single" w:sz="8" w:space="0" w:color="E2E2E2"/>
            </w:tcBorders>
            <w:noWrap/>
            <w:hideMark/>
          </w:tcPr>
          <w:p w14:paraId="79F1DE87"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8</w:t>
            </w:r>
          </w:p>
        </w:tc>
      </w:tr>
      <w:tr w:rsidR="00225482" w:rsidRPr="00225482" w14:paraId="6432312F"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571C9B2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7F7A244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0BCDA4B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BASE CASE</w:t>
            </w:r>
          </w:p>
        </w:tc>
        <w:tc>
          <w:tcPr>
            <w:tcW w:w="1980" w:type="dxa"/>
            <w:tcBorders>
              <w:top w:val="nil"/>
              <w:left w:val="nil"/>
              <w:bottom w:val="single" w:sz="8" w:space="0" w:color="E2E2E2"/>
              <w:right w:val="single" w:sz="8" w:space="0" w:color="E2E2E2"/>
            </w:tcBorders>
            <w:noWrap/>
            <w:hideMark/>
          </w:tcPr>
          <w:p w14:paraId="6B349E8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PNHNDL</w:t>
            </w:r>
          </w:p>
        </w:tc>
        <w:tc>
          <w:tcPr>
            <w:tcW w:w="1180" w:type="dxa"/>
            <w:tcBorders>
              <w:top w:val="nil"/>
              <w:left w:val="nil"/>
              <w:bottom w:val="single" w:sz="8" w:space="0" w:color="E2E2E2"/>
              <w:right w:val="single" w:sz="8" w:space="0" w:color="E2E2E2"/>
            </w:tcBorders>
            <w:noWrap/>
            <w:hideMark/>
          </w:tcPr>
          <w:p w14:paraId="5CB274A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n/a</w:t>
            </w:r>
          </w:p>
        </w:tc>
        <w:tc>
          <w:tcPr>
            <w:tcW w:w="1180" w:type="dxa"/>
            <w:tcBorders>
              <w:top w:val="nil"/>
              <w:left w:val="nil"/>
              <w:bottom w:val="single" w:sz="8" w:space="0" w:color="E2E2E2"/>
              <w:right w:val="single" w:sz="8" w:space="0" w:color="E2E2E2"/>
            </w:tcBorders>
            <w:noWrap/>
            <w:hideMark/>
          </w:tcPr>
          <w:p w14:paraId="45326C8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n/a</w:t>
            </w:r>
          </w:p>
        </w:tc>
        <w:tc>
          <w:tcPr>
            <w:tcW w:w="1300" w:type="dxa"/>
            <w:tcBorders>
              <w:top w:val="nil"/>
              <w:left w:val="nil"/>
              <w:bottom w:val="single" w:sz="8" w:space="0" w:color="E2E2E2"/>
              <w:right w:val="single" w:sz="8" w:space="0" w:color="E2E2E2"/>
            </w:tcBorders>
            <w:noWrap/>
            <w:hideMark/>
          </w:tcPr>
          <w:p w14:paraId="3A798D65"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8</w:t>
            </w:r>
          </w:p>
        </w:tc>
      </w:tr>
      <w:tr w:rsidR="00225482" w:rsidRPr="00225482" w14:paraId="266B6197"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7495BB9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2F49FEF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44C85B9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DSTPSTA5</w:t>
            </w:r>
          </w:p>
        </w:tc>
        <w:tc>
          <w:tcPr>
            <w:tcW w:w="1980" w:type="dxa"/>
            <w:tcBorders>
              <w:top w:val="nil"/>
              <w:left w:val="nil"/>
              <w:bottom w:val="single" w:sz="8" w:space="0" w:color="E2E2E2"/>
              <w:right w:val="single" w:sz="8" w:space="0" w:color="E2E2E2"/>
            </w:tcBorders>
            <w:noWrap/>
            <w:hideMark/>
          </w:tcPr>
          <w:p w14:paraId="556DCF3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BLESSING_1382</w:t>
            </w:r>
          </w:p>
        </w:tc>
        <w:tc>
          <w:tcPr>
            <w:tcW w:w="1180" w:type="dxa"/>
            <w:tcBorders>
              <w:top w:val="nil"/>
              <w:left w:val="nil"/>
              <w:bottom w:val="single" w:sz="8" w:space="0" w:color="E2E2E2"/>
              <w:right w:val="single" w:sz="8" w:space="0" w:color="E2E2E2"/>
            </w:tcBorders>
            <w:noWrap/>
            <w:hideMark/>
          </w:tcPr>
          <w:p w14:paraId="70B2A53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BLESSING</w:t>
            </w:r>
          </w:p>
        </w:tc>
        <w:tc>
          <w:tcPr>
            <w:tcW w:w="1180" w:type="dxa"/>
            <w:tcBorders>
              <w:top w:val="nil"/>
              <w:left w:val="nil"/>
              <w:bottom w:val="single" w:sz="8" w:space="0" w:color="E2E2E2"/>
              <w:right w:val="single" w:sz="8" w:space="0" w:color="E2E2E2"/>
            </w:tcBorders>
            <w:noWrap/>
            <w:hideMark/>
          </w:tcPr>
          <w:p w14:paraId="107989C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BLESSING</w:t>
            </w:r>
          </w:p>
        </w:tc>
        <w:tc>
          <w:tcPr>
            <w:tcW w:w="1300" w:type="dxa"/>
            <w:tcBorders>
              <w:top w:val="nil"/>
              <w:left w:val="nil"/>
              <w:bottom w:val="single" w:sz="8" w:space="0" w:color="E2E2E2"/>
              <w:right w:val="single" w:sz="8" w:space="0" w:color="E2E2E2"/>
            </w:tcBorders>
            <w:noWrap/>
            <w:hideMark/>
          </w:tcPr>
          <w:p w14:paraId="21A73365"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8</w:t>
            </w:r>
          </w:p>
        </w:tc>
      </w:tr>
      <w:tr w:rsidR="00225482" w:rsidRPr="00225482" w14:paraId="03635C85"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008BA4A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0838DA3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0817216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MKNGSTE5</w:t>
            </w:r>
          </w:p>
        </w:tc>
        <w:tc>
          <w:tcPr>
            <w:tcW w:w="1980" w:type="dxa"/>
            <w:tcBorders>
              <w:top w:val="nil"/>
              <w:left w:val="nil"/>
              <w:bottom w:val="single" w:sz="8" w:space="0" w:color="E2E2E2"/>
              <w:right w:val="single" w:sz="8" w:space="0" w:color="E2E2E2"/>
            </w:tcBorders>
            <w:noWrap/>
            <w:hideMark/>
          </w:tcPr>
          <w:p w14:paraId="7A695A1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LA_PALMA_XF1A</w:t>
            </w:r>
          </w:p>
        </w:tc>
        <w:tc>
          <w:tcPr>
            <w:tcW w:w="1180" w:type="dxa"/>
            <w:tcBorders>
              <w:top w:val="nil"/>
              <w:left w:val="nil"/>
              <w:bottom w:val="single" w:sz="8" w:space="0" w:color="E2E2E2"/>
              <w:right w:val="single" w:sz="8" w:space="0" w:color="E2E2E2"/>
            </w:tcBorders>
            <w:noWrap/>
            <w:hideMark/>
          </w:tcPr>
          <w:p w14:paraId="36B1717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LA_PALMA</w:t>
            </w:r>
          </w:p>
        </w:tc>
        <w:tc>
          <w:tcPr>
            <w:tcW w:w="1180" w:type="dxa"/>
            <w:tcBorders>
              <w:top w:val="nil"/>
              <w:left w:val="nil"/>
              <w:bottom w:val="single" w:sz="8" w:space="0" w:color="E2E2E2"/>
              <w:right w:val="single" w:sz="8" w:space="0" w:color="E2E2E2"/>
            </w:tcBorders>
            <w:noWrap/>
            <w:hideMark/>
          </w:tcPr>
          <w:p w14:paraId="5059D8E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LA_PALMA</w:t>
            </w:r>
          </w:p>
        </w:tc>
        <w:tc>
          <w:tcPr>
            <w:tcW w:w="1300" w:type="dxa"/>
            <w:tcBorders>
              <w:top w:val="nil"/>
              <w:left w:val="nil"/>
              <w:bottom w:val="single" w:sz="8" w:space="0" w:color="E2E2E2"/>
              <w:right w:val="single" w:sz="8" w:space="0" w:color="E2E2E2"/>
            </w:tcBorders>
            <w:noWrap/>
            <w:hideMark/>
          </w:tcPr>
          <w:p w14:paraId="21E25854"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8</w:t>
            </w:r>
          </w:p>
        </w:tc>
      </w:tr>
      <w:tr w:rsidR="00225482" w:rsidRPr="00225482" w14:paraId="402B0856"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15E1112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765C509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4E8CDD5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XVIC89</w:t>
            </w:r>
          </w:p>
        </w:tc>
        <w:tc>
          <w:tcPr>
            <w:tcW w:w="1980" w:type="dxa"/>
            <w:tcBorders>
              <w:top w:val="nil"/>
              <w:left w:val="nil"/>
              <w:bottom w:val="single" w:sz="8" w:space="0" w:color="E2E2E2"/>
              <w:right w:val="single" w:sz="8" w:space="0" w:color="E2E2E2"/>
            </w:tcBorders>
            <w:noWrap/>
            <w:hideMark/>
          </w:tcPr>
          <w:p w14:paraId="0D1431D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MAGRUD_VICTOR2_1</w:t>
            </w:r>
          </w:p>
        </w:tc>
        <w:tc>
          <w:tcPr>
            <w:tcW w:w="1180" w:type="dxa"/>
            <w:tcBorders>
              <w:top w:val="nil"/>
              <w:left w:val="nil"/>
              <w:bottom w:val="single" w:sz="8" w:space="0" w:color="E2E2E2"/>
              <w:right w:val="single" w:sz="8" w:space="0" w:color="E2E2E2"/>
            </w:tcBorders>
            <w:noWrap/>
            <w:hideMark/>
          </w:tcPr>
          <w:p w14:paraId="5AC8D9C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VICTORIA</w:t>
            </w:r>
          </w:p>
        </w:tc>
        <w:tc>
          <w:tcPr>
            <w:tcW w:w="1180" w:type="dxa"/>
            <w:tcBorders>
              <w:top w:val="nil"/>
              <w:left w:val="nil"/>
              <w:bottom w:val="single" w:sz="8" w:space="0" w:color="E2E2E2"/>
              <w:right w:val="single" w:sz="8" w:space="0" w:color="E2E2E2"/>
            </w:tcBorders>
            <w:noWrap/>
            <w:hideMark/>
          </w:tcPr>
          <w:p w14:paraId="6657648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MAGRUDER</w:t>
            </w:r>
          </w:p>
        </w:tc>
        <w:tc>
          <w:tcPr>
            <w:tcW w:w="1300" w:type="dxa"/>
            <w:tcBorders>
              <w:top w:val="nil"/>
              <w:left w:val="nil"/>
              <w:bottom w:val="single" w:sz="8" w:space="0" w:color="E2E2E2"/>
              <w:right w:val="single" w:sz="8" w:space="0" w:color="E2E2E2"/>
            </w:tcBorders>
            <w:noWrap/>
            <w:hideMark/>
          </w:tcPr>
          <w:p w14:paraId="41B7B86D"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8</w:t>
            </w:r>
          </w:p>
        </w:tc>
      </w:tr>
      <w:tr w:rsidR="00225482" w:rsidRPr="00225482" w14:paraId="61ABB76F"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4DEBA3C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63F80A7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3DB7A33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SL_4RAY8</w:t>
            </w:r>
          </w:p>
        </w:tc>
        <w:tc>
          <w:tcPr>
            <w:tcW w:w="1980" w:type="dxa"/>
            <w:tcBorders>
              <w:top w:val="nil"/>
              <w:left w:val="nil"/>
              <w:bottom w:val="single" w:sz="8" w:space="0" w:color="E2E2E2"/>
              <w:right w:val="single" w:sz="8" w:space="0" w:color="E2E2E2"/>
            </w:tcBorders>
            <w:noWrap/>
            <w:hideMark/>
          </w:tcPr>
          <w:p w14:paraId="48FD899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RAYBURN_69_2</w:t>
            </w:r>
          </w:p>
        </w:tc>
        <w:tc>
          <w:tcPr>
            <w:tcW w:w="1180" w:type="dxa"/>
            <w:tcBorders>
              <w:top w:val="nil"/>
              <w:left w:val="nil"/>
              <w:bottom w:val="single" w:sz="8" w:space="0" w:color="E2E2E2"/>
              <w:right w:val="single" w:sz="8" w:space="0" w:color="E2E2E2"/>
            </w:tcBorders>
            <w:noWrap/>
            <w:hideMark/>
          </w:tcPr>
          <w:p w14:paraId="41933A9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RAYBURN</w:t>
            </w:r>
          </w:p>
        </w:tc>
        <w:tc>
          <w:tcPr>
            <w:tcW w:w="1180" w:type="dxa"/>
            <w:tcBorders>
              <w:top w:val="nil"/>
              <w:left w:val="nil"/>
              <w:bottom w:val="single" w:sz="8" w:space="0" w:color="E2E2E2"/>
              <w:right w:val="single" w:sz="8" w:space="0" w:color="E2E2E2"/>
            </w:tcBorders>
            <w:noWrap/>
            <w:hideMark/>
          </w:tcPr>
          <w:p w14:paraId="483AC40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RAYBURN</w:t>
            </w:r>
          </w:p>
        </w:tc>
        <w:tc>
          <w:tcPr>
            <w:tcW w:w="1300" w:type="dxa"/>
            <w:tcBorders>
              <w:top w:val="nil"/>
              <w:left w:val="nil"/>
              <w:bottom w:val="single" w:sz="8" w:space="0" w:color="E2E2E2"/>
              <w:right w:val="single" w:sz="8" w:space="0" w:color="E2E2E2"/>
            </w:tcBorders>
            <w:noWrap/>
            <w:hideMark/>
          </w:tcPr>
          <w:p w14:paraId="117F74AC"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8</w:t>
            </w:r>
          </w:p>
        </w:tc>
      </w:tr>
      <w:tr w:rsidR="00225482" w:rsidRPr="00225482" w14:paraId="3D2BFBD0"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13A90C1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5740D3D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6D0C065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DCDHTVW5</w:t>
            </w:r>
          </w:p>
        </w:tc>
        <w:tc>
          <w:tcPr>
            <w:tcW w:w="1980" w:type="dxa"/>
            <w:tcBorders>
              <w:top w:val="nil"/>
              <w:left w:val="nil"/>
              <w:bottom w:val="single" w:sz="8" w:space="0" w:color="E2E2E2"/>
              <w:right w:val="single" w:sz="8" w:space="0" w:color="E2E2E2"/>
            </w:tcBorders>
            <w:noWrap/>
            <w:hideMark/>
          </w:tcPr>
          <w:p w14:paraId="015C47F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6200__F</w:t>
            </w:r>
          </w:p>
        </w:tc>
        <w:tc>
          <w:tcPr>
            <w:tcW w:w="1180" w:type="dxa"/>
            <w:tcBorders>
              <w:top w:val="nil"/>
              <w:left w:val="nil"/>
              <w:bottom w:val="single" w:sz="8" w:space="0" w:color="E2E2E2"/>
              <w:right w:val="single" w:sz="8" w:space="0" w:color="E2E2E2"/>
            </w:tcBorders>
            <w:noWrap/>
            <w:hideMark/>
          </w:tcPr>
          <w:p w14:paraId="4C42B60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TYPRK</w:t>
            </w:r>
          </w:p>
        </w:tc>
        <w:tc>
          <w:tcPr>
            <w:tcW w:w="1180" w:type="dxa"/>
            <w:tcBorders>
              <w:top w:val="nil"/>
              <w:left w:val="nil"/>
              <w:bottom w:val="single" w:sz="8" w:space="0" w:color="E2E2E2"/>
              <w:right w:val="single" w:sz="8" w:space="0" w:color="E2E2E2"/>
            </w:tcBorders>
            <w:noWrap/>
            <w:hideMark/>
          </w:tcPr>
          <w:p w14:paraId="364D69A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PLYAM</w:t>
            </w:r>
          </w:p>
        </w:tc>
        <w:tc>
          <w:tcPr>
            <w:tcW w:w="1300" w:type="dxa"/>
            <w:tcBorders>
              <w:top w:val="nil"/>
              <w:left w:val="nil"/>
              <w:bottom w:val="single" w:sz="8" w:space="0" w:color="E2E2E2"/>
              <w:right w:val="single" w:sz="8" w:space="0" w:color="E2E2E2"/>
            </w:tcBorders>
            <w:noWrap/>
            <w:hideMark/>
          </w:tcPr>
          <w:p w14:paraId="52DB2BCB"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8</w:t>
            </w:r>
          </w:p>
        </w:tc>
      </w:tr>
      <w:tr w:rsidR="00225482" w:rsidRPr="00225482" w14:paraId="12285C17"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5B68381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483BFEC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40A9016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SCLCGTN8</w:t>
            </w:r>
          </w:p>
        </w:tc>
        <w:tc>
          <w:tcPr>
            <w:tcW w:w="1980" w:type="dxa"/>
            <w:tcBorders>
              <w:top w:val="nil"/>
              <w:left w:val="nil"/>
              <w:bottom w:val="single" w:sz="8" w:space="0" w:color="E2E2E2"/>
              <w:right w:val="single" w:sz="8" w:space="0" w:color="E2E2E2"/>
            </w:tcBorders>
            <w:noWrap/>
            <w:hideMark/>
          </w:tcPr>
          <w:p w14:paraId="2EA7138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6635__G</w:t>
            </w:r>
          </w:p>
        </w:tc>
        <w:tc>
          <w:tcPr>
            <w:tcW w:w="1180" w:type="dxa"/>
            <w:tcBorders>
              <w:top w:val="nil"/>
              <w:left w:val="nil"/>
              <w:bottom w:val="single" w:sz="8" w:space="0" w:color="E2E2E2"/>
              <w:right w:val="single" w:sz="8" w:space="0" w:color="E2E2E2"/>
            </w:tcBorders>
            <w:noWrap/>
            <w:hideMark/>
          </w:tcPr>
          <w:p w14:paraId="5AA5C0D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MRVLY</w:t>
            </w:r>
          </w:p>
        </w:tc>
        <w:tc>
          <w:tcPr>
            <w:tcW w:w="1180" w:type="dxa"/>
            <w:tcBorders>
              <w:top w:val="nil"/>
              <w:left w:val="nil"/>
              <w:bottom w:val="single" w:sz="8" w:space="0" w:color="E2E2E2"/>
              <w:right w:val="single" w:sz="8" w:space="0" w:color="E2E2E2"/>
            </w:tcBorders>
            <w:noWrap/>
            <w:hideMark/>
          </w:tcPr>
          <w:p w14:paraId="23E4EAC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ESTLD</w:t>
            </w:r>
          </w:p>
        </w:tc>
        <w:tc>
          <w:tcPr>
            <w:tcW w:w="1300" w:type="dxa"/>
            <w:tcBorders>
              <w:top w:val="nil"/>
              <w:left w:val="nil"/>
              <w:bottom w:val="single" w:sz="8" w:space="0" w:color="E2E2E2"/>
              <w:right w:val="single" w:sz="8" w:space="0" w:color="E2E2E2"/>
            </w:tcBorders>
            <w:noWrap/>
            <w:hideMark/>
          </w:tcPr>
          <w:p w14:paraId="200F9DE0"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7</w:t>
            </w:r>
          </w:p>
        </w:tc>
      </w:tr>
      <w:tr w:rsidR="00225482" w:rsidRPr="00225482" w14:paraId="2541348D"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31619D4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08DC3645"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031A976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SJUNYEL9</w:t>
            </w:r>
          </w:p>
        </w:tc>
        <w:tc>
          <w:tcPr>
            <w:tcW w:w="1980" w:type="dxa"/>
            <w:tcBorders>
              <w:top w:val="nil"/>
              <w:left w:val="nil"/>
              <w:bottom w:val="single" w:sz="8" w:space="0" w:color="E2E2E2"/>
              <w:right w:val="single" w:sz="8" w:space="0" w:color="E2E2E2"/>
            </w:tcBorders>
            <w:noWrap/>
            <w:hideMark/>
          </w:tcPr>
          <w:p w14:paraId="2E2E6BC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HEXT_YELWJC1_1</w:t>
            </w:r>
          </w:p>
        </w:tc>
        <w:tc>
          <w:tcPr>
            <w:tcW w:w="1180" w:type="dxa"/>
            <w:tcBorders>
              <w:top w:val="nil"/>
              <w:left w:val="nil"/>
              <w:bottom w:val="single" w:sz="8" w:space="0" w:color="E2E2E2"/>
              <w:right w:val="single" w:sz="8" w:space="0" w:color="E2E2E2"/>
            </w:tcBorders>
            <w:noWrap/>
            <w:hideMark/>
          </w:tcPr>
          <w:p w14:paraId="45E9C80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YELWJCKT</w:t>
            </w:r>
          </w:p>
        </w:tc>
        <w:tc>
          <w:tcPr>
            <w:tcW w:w="1180" w:type="dxa"/>
            <w:tcBorders>
              <w:top w:val="nil"/>
              <w:left w:val="nil"/>
              <w:bottom w:val="single" w:sz="8" w:space="0" w:color="E2E2E2"/>
              <w:right w:val="single" w:sz="8" w:space="0" w:color="E2E2E2"/>
            </w:tcBorders>
            <w:noWrap/>
            <w:hideMark/>
          </w:tcPr>
          <w:p w14:paraId="34AC76E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HEXT</w:t>
            </w:r>
          </w:p>
        </w:tc>
        <w:tc>
          <w:tcPr>
            <w:tcW w:w="1300" w:type="dxa"/>
            <w:tcBorders>
              <w:top w:val="nil"/>
              <w:left w:val="nil"/>
              <w:bottom w:val="single" w:sz="8" w:space="0" w:color="E2E2E2"/>
              <w:right w:val="single" w:sz="8" w:space="0" w:color="E2E2E2"/>
            </w:tcBorders>
            <w:noWrap/>
            <w:hideMark/>
          </w:tcPr>
          <w:p w14:paraId="5759A5F9"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7</w:t>
            </w:r>
          </w:p>
        </w:tc>
      </w:tr>
      <w:tr w:rsidR="00225482" w:rsidRPr="00225482" w14:paraId="0EBB912B"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5189B8B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2B7F7CB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54DFB86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DFOAVLO5</w:t>
            </w:r>
          </w:p>
        </w:tc>
        <w:tc>
          <w:tcPr>
            <w:tcW w:w="1980" w:type="dxa"/>
            <w:tcBorders>
              <w:top w:val="nil"/>
              <w:left w:val="nil"/>
              <w:bottom w:val="single" w:sz="8" w:space="0" w:color="E2E2E2"/>
              <w:right w:val="single" w:sz="8" w:space="0" w:color="E2E2E2"/>
            </w:tcBorders>
            <w:noWrap/>
            <w:hideMark/>
          </w:tcPr>
          <w:p w14:paraId="25B2AF1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ASHERT_CATARI1_1</w:t>
            </w:r>
          </w:p>
        </w:tc>
        <w:tc>
          <w:tcPr>
            <w:tcW w:w="1180" w:type="dxa"/>
            <w:tcBorders>
              <w:top w:val="nil"/>
              <w:left w:val="nil"/>
              <w:bottom w:val="single" w:sz="8" w:space="0" w:color="E2E2E2"/>
              <w:right w:val="single" w:sz="8" w:space="0" w:color="E2E2E2"/>
            </w:tcBorders>
            <w:noWrap/>
            <w:hideMark/>
          </w:tcPr>
          <w:p w14:paraId="52F41DD5"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CATARINA</w:t>
            </w:r>
          </w:p>
        </w:tc>
        <w:tc>
          <w:tcPr>
            <w:tcW w:w="1180" w:type="dxa"/>
            <w:tcBorders>
              <w:top w:val="nil"/>
              <w:left w:val="nil"/>
              <w:bottom w:val="single" w:sz="8" w:space="0" w:color="E2E2E2"/>
              <w:right w:val="single" w:sz="8" w:space="0" w:color="E2E2E2"/>
            </w:tcBorders>
            <w:noWrap/>
            <w:hideMark/>
          </w:tcPr>
          <w:p w14:paraId="7A2966B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ASHERTON</w:t>
            </w:r>
          </w:p>
        </w:tc>
        <w:tc>
          <w:tcPr>
            <w:tcW w:w="1300" w:type="dxa"/>
            <w:tcBorders>
              <w:top w:val="nil"/>
              <w:left w:val="nil"/>
              <w:bottom w:val="single" w:sz="8" w:space="0" w:color="E2E2E2"/>
              <w:right w:val="single" w:sz="8" w:space="0" w:color="E2E2E2"/>
            </w:tcBorders>
            <w:noWrap/>
            <w:hideMark/>
          </w:tcPr>
          <w:p w14:paraId="215681BA"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7</w:t>
            </w:r>
          </w:p>
        </w:tc>
      </w:tr>
      <w:tr w:rsidR="00225482" w:rsidRPr="00225482" w14:paraId="458B4CDC"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4CBCD4D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033F35F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2B064575"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DZORHAY5</w:t>
            </w:r>
          </w:p>
        </w:tc>
        <w:tc>
          <w:tcPr>
            <w:tcW w:w="1980" w:type="dxa"/>
            <w:tcBorders>
              <w:top w:val="nil"/>
              <w:left w:val="nil"/>
              <w:bottom w:val="single" w:sz="8" w:space="0" w:color="E2E2E2"/>
              <w:right w:val="single" w:sz="8" w:space="0" w:color="E2E2E2"/>
            </w:tcBorders>
            <w:noWrap/>
            <w:hideMark/>
          </w:tcPr>
          <w:p w14:paraId="2AA3759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BERGHE_AT1H</w:t>
            </w:r>
          </w:p>
        </w:tc>
        <w:tc>
          <w:tcPr>
            <w:tcW w:w="1180" w:type="dxa"/>
            <w:tcBorders>
              <w:top w:val="nil"/>
              <w:left w:val="nil"/>
              <w:bottom w:val="single" w:sz="8" w:space="0" w:color="E2E2E2"/>
              <w:right w:val="single" w:sz="8" w:space="0" w:color="E2E2E2"/>
            </w:tcBorders>
            <w:noWrap/>
            <w:hideMark/>
          </w:tcPr>
          <w:p w14:paraId="5BE31BC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BERGHE</w:t>
            </w:r>
          </w:p>
        </w:tc>
        <w:tc>
          <w:tcPr>
            <w:tcW w:w="1180" w:type="dxa"/>
            <w:tcBorders>
              <w:top w:val="nil"/>
              <w:left w:val="nil"/>
              <w:bottom w:val="single" w:sz="8" w:space="0" w:color="E2E2E2"/>
              <w:right w:val="single" w:sz="8" w:space="0" w:color="E2E2E2"/>
            </w:tcBorders>
            <w:noWrap/>
            <w:hideMark/>
          </w:tcPr>
          <w:p w14:paraId="32ACF5F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BERGHE</w:t>
            </w:r>
          </w:p>
        </w:tc>
        <w:tc>
          <w:tcPr>
            <w:tcW w:w="1300" w:type="dxa"/>
            <w:tcBorders>
              <w:top w:val="nil"/>
              <w:left w:val="nil"/>
              <w:bottom w:val="single" w:sz="8" w:space="0" w:color="E2E2E2"/>
              <w:right w:val="single" w:sz="8" w:space="0" w:color="E2E2E2"/>
            </w:tcBorders>
            <w:noWrap/>
            <w:hideMark/>
          </w:tcPr>
          <w:p w14:paraId="30659ED6"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7</w:t>
            </w:r>
          </w:p>
        </w:tc>
      </w:tr>
      <w:tr w:rsidR="00225482" w:rsidRPr="00225482" w14:paraId="2A5C6584"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0C107AF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6F498CB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73A97EB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DYETRJU8</w:t>
            </w:r>
          </w:p>
        </w:tc>
        <w:tc>
          <w:tcPr>
            <w:tcW w:w="1980" w:type="dxa"/>
            <w:tcBorders>
              <w:top w:val="nil"/>
              <w:left w:val="nil"/>
              <w:bottom w:val="single" w:sz="8" w:space="0" w:color="E2E2E2"/>
              <w:right w:val="single" w:sz="8" w:space="0" w:color="E2E2E2"/>
            </w:tcBorders>
            <w:noWrap/>
            <w:hideMark/>
          </w:tcPr>
          <w:p w14:paraId="486FDC2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HEXT_YELWJC1_1</w:t>
            </w:r>
          </w:p>
        </w:tc>
        <w:tc>
          <w:tcPr>
            <w:tcW w:w="1180" w:type="dxa"/>
            <w:tcBorders>
              <w:top w:val="nil"/>
              <w:left w:val="nil"/>
              <w:bottom w:val="single" w:sz="8" w:space="0" w:color="E2E2E2"/>
              <w:right w:val="single" w:sz="8" w:space="0" w:color="E2E2E2"/>
            </w:tcBorders>
            <w:noWrap/>
            <w:hideMark/>
          </w:tcPr>
          <w:p w14:paraId="065E50C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YELWJCKT</w:t>
            </w:r>
          </w:p>
        </w:tc>
        <w:tc>
          <w:tcPr>
            <w:tcW w:w="1180" w:type="dxa"/>
            <w:tcBorders>
              <w:top w:val="nil"/>
              <w:left w:val="nil"/>
              <w:bottom w:val="single" w:sz="8" w:space="0" w:color="E2E2E2"/>
              <w:right w:val="single" w:sz="8" w:space="0" w:color="E2E2E2"/>
            </w:tcBorders>
            <w:noWrap/>
            <w:hideMark/>
          </w:tcPr>
          <w:p w14:paraId="6B4E0FD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HEXT</w:t>
            </w:r>
          </w:p>
        </w:tc>
        <w:tc>
          <w:tcPr>
            <w:tcW w:w="1300" w:type="dxa"/>
            <w:tcBorders>
              <w:top w:val="nil"/>
              <w:left w:val="nil"/>
              <w:bottom w:val="single" w:sz="8" w:space="0" w:color="E2E2E2"/>
              <w:right w:val="single" w:sz="8" w:space="0" w:color="E2E2E2"/>
            </w:tcBorders>
            <w:noWrap/>
            <w:hideMark/>
          </w:tcPr>
          <w:p w14:paraId="2CC20591"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7</w:t>
            </w:r>
          </w:p>
        </w:tc>
      </w:tr>
      <w:tr w:rsidR="00225482" w:rsidRPr="00225482" w14:paraId="4EB4DC4F"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35AF4AA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20CEB58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3516572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SZENTHW5</w:t>
            </w:r>
          </w:p>
        </w:tc>
        <w:tc>
          <w:tcPr>
            <w:tcW w:w="1980" w:type="dxa"/>
            <w:tcBorders>
              <w:top w:val="nil"/>
              <w:left w:val="nil"/>
              <w:bottom w:val="single" w:sz="8" w:space="0" w:color="E2E2E2"/>
              <w:right w:val="single" w:sz="8" w:space="0" w:color="E2E2E2"/>
            </w:tcBorders>
            <w:noWrap/>
            <w:hideMark/>
          </w:tcPr>
          <w:p w14:paraId="351B4B7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THWZEN98_A</w:t>
            </w:r>
          </w:p>
        </w:tc>
        <w:tc>
          <w:tcPr>
            <w:tcW w:w="1180" w:type="dxa"/>
            <w:tcBorders>
              <w:top w:val="nil"/>
              <w:left w:val="nil"/>
              <w:bottom w:val="single" w:sz="8" w:space="0" w:color="E2E2E2"/>
              <w:right w:val="single" w:sz="8" w:space="0" w:color="E2E2E2"/>
            </w:tcBorders>
            <w:noWrap/>
            <w:hideMark/>
          </w:tcPr>
          <w:p w14:paraId="732AE03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ZEN</w:t>
            </w:r>
          </w:p>
        </w:tc>
        <w:tc>
          <w:tcPr>
            <w:tcW w:w="1180" w:type="dxa"/>
            <w:tcBorders>
              <w:top w:val="nil"/>
              <w:left w:val="nil"/>
              <w:bottom w:val="single" w:sz="8" w:space="0" w:color="E2E2E2"/>
              <w:right w:val="single" w:sz="8" w:space="0" w:color="E2E2E2"/>
            </w:tcBorders>
            <w:noWrap/>
            <w:hideMark/>
          </w:tcPr>
          <w:p w14:paraId="4EE8322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THW</w:t>
            </w:r>
          </w:p>
        </w:tc>
        <w:tc>
          <w:tcPr>
            <w:tcW w:w="1300" w:type="dxa"/>
            <w:tcBorders>
              <w:top w:val="nil"/>
              <w:left w:val="nil"/>
              <w:bottom w:val="single" w:sz="8" w:space="0" w:color="E2E2E2"/>
              <w:right w:val="single" w:sz="8" w:space="0" w:color="E2E2E2"/>
            </w:tcBorders>
            <w:noWrap/>
            <w:hideMark/>
          </w:tcPr>
          <w:p w14:paraId="3CD83D4F"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7</w:t>
            </w:r>
          </w:p>
        </w:tc>
      </w:tr>
      <w:tr w:rsidR="00225482" w:rsidRPr="00225482" w14:paraId="637306F2"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0B74B00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16918A2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686EE2C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SBRAHAM8</w:t>
            </w:r>
          </w:p>
        </w:tc>
        <w:tc>
          <w:tcPr>
            <w:tcW w:w="1980" w:type="dxa"/>
            <w:tcBorders>
              <w:top w:val="nil"/>
              <w:left w:val="nil"/>
              <w:bottom w:val="single" w:sz="8" w:space="0" w:color="E2E2E2"/>
              <w:right w:val="single" w:sz="8" w:space="0" w:color="E2E2E2"/>
            </w:tcBorders>
            <w:noWrap/>
            <w:hideMark/>
          </w:tcPr>
          <w:p w14:paraId="00FF8F05"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ESCOND_GANSO1_1</w:t>
            </w:r>
          </w:p>
        </w:tc>
        <w:tc>
          <w:tcPr>
            <w:tcW w:w="1180" w:type="dxa"/>
            <w:tcBorders>
              <w:top w:val="nil"/>
              <w:left w:val="nil"/>
              <w:bottom w:val="single" w:sz="8" w:space="0" w:color="E2E2E2"/>
              <w:right w:val="single" w:sz="8" w:space="0" w:color="E2E2E2"/>
            </w:tcBorders>
            <w:noWrap/>
            <w:hideMark/>
          </w:tcPr>
          <w:p w14:paraId="671E5D4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ESCONDID</w:t>
            </w:r>
          </w:p>
        </w:tc>
        <w:tc>
          <w:tcPr>
            <w:tcW w:w="1180" w:type="dxa"/>
            <w:tcBorders>
              <w:top w:val="nil"/>
              <w:left w:val="nil"/>
              <w:bottom w:val="single" w:sz="8" w:space="0" w:color="E2E2E2"/>
              <w:right w:val="single" w:sz="8" w:space="0" w:color="E2E2E2"/>
            </w:tcBorders>
            <w:noWrap/>
            <w:hideMark/>
          </w:tcPr>
          <w:p w14:paraId="12EE2C7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GANSO</w:t>
            </w:r>
          </w:p>
        </w:tc>
        <w:tc>
          <w:tcPr>
            <w:tcW w:w="1300" w:type="dxa"/>
            <w:tcBorders>
              <w:top w:val="nil"/>
              <w:left w:val="nil"/>
              <w:bottom w:val="single" w:sz="8" w:space="0" w:color="E2E2E2"/>
              <w:right w:val="single" w:sz="8" w:space="0" w:color="E2E2E2"/>
            </w:tcBorders>
            <w:noWrap/>
            <w:hideMark/>
          </w:tcPr>
          <w:p w14:paraId="562BA558"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7</w:t>
            </w:r>
          </w:p>
        </w:tc>
      </w:tr>
      <w:tr w:rsidR="00225482" w:rsidRPr="00225482" w14:paraId="2AB99402"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4EDE53E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42464EB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1E459A7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SMAYWHI8</w:t>
            </w:r>
          </w:p>
        </w:tc>
        <w:tc>
          <w:tcPr>
            <w:tcW w:w="1980" w:type="dxa"/>
            <w:tcBorders>
              <w:top w:val="nil"/>
              <w:left w:val="nil"/>
              <w:bottom w:val="single" w:sz="8" w:space="0" w:color="E2E2E2"/>
              <w:right w:val="single" w:sz="8" w:space="0" w:color="E2E2E2"/>
            </w:tcBorders>
            <w:noWrap/>
            <w:hideMark/>
          </w:tcPr>
          <w:p w14:paraId="6F44A47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NUECES_WHITE_2_1</w:t>
            </w:r>
          </w:p>
        </w:tc>
        <w:tc>
          <w:tcPr>
            <w:tcW w:w="1180" w:type="dxa"/>
            <w:tcBorders>
              <w:top w:val="nil"/>
              <w:left w:val="nil"/>
              <w:bottom w:val="single" w:sz="8" w:space="0" w:color="E2E2E2"/>
              <w:right w:val="single" w:sz="8" w:space="0" w:color="E2E2E2"/>
            </w:tcBorders>
            <w:noWrap/>
            <w:hideMark/>
          </w:tcPr>
          <w:p w14:paraId="3766817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NUECES_B</w:t>
            </w:r>
          </w:p>
        </w:tc>
        <w:tc>
          <w:tcPr>
            <w:tcW w:w="1180" w:type="dxa"/>
            <w:tcBorders>
              <w:top w:val="nil"/>
              <w:left w:val="nil"/>
              <w:bottom w:val="single" w:sz="8" w:space="0" w:color="E2E2E2"/>
              <w:right w:val="single" w:sz="8" w:space="0" w:color="E2E2E2"/>
            </w:tcBorders>
            <w:noWrap/>
            <w:hideMark/>
          </w:tcPr>
          <w:p w14:paraId="72824F7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WHITE_PT</w:t>
            </w:r>
          </w:p>
        </w:tc>
        <w:tc>
          <w:tcPr>
            <w:tcW w:w="1300" w:type="dxa"/>
            <w:tcBorders>
              <w:top w:val="nil"/>
              <w:left w:val="nil"/>
              <w:bottom w:val="single" w:sz="8" w:space="0" w:color="E2E2E2"/>
              <w:right w:val="single" w:sz="8" w:space="0" w:color="E2E2E2"/>
            </w:tcBorders>
            <w:noWrap/>
            <w:hideMark/>
          </w:tcPr>
          <w:p w14:paraId="0C300EEF"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7</w:t>
            </w:r>
          </w:p>
        </w:tc>
      </w:tr>
      <w:tr w:rsidR="00225482" w:rsidRPr="00225482" w14:paraId="603F5FD5"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2C6FD88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59D1CD8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60C6161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SP5CAG8</w:t>
            </w:r>
          </w:p>
        </w:tc>
        <w:tc>
          <w:tcPr>
            <w:tcW w:w="1980" w:type="dxa"/>
            <w:tcBorders>
              <w:top w:val="nil"/>
              <w:left w:val="nil"/>
              <w:bottom w:val="single" w:sz="8" w:space="0" w:color="E2E2E2"/>
              <w:right w:val="single" w:sz="8" w:space="0" w:color="E2E2E2"/>
            </w:tcBorders>
            <w:noWrap/>
            <w:hideMark/>
          </w:tcPr>
          <w:p w14:paraId="2A49979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D5_S1_1</w:t>
            </w:r>
          </w:p>
        </w:tc>
        <w:tc>
          <w:tcPr>
            <w:tcW w:w="1180" w:type="dxa"/>
            <w:tcBorders>
              <w:top w:val="nil"/>
              <w:left w:val="nil"/>
              <w:bottom w:val="single" w:sz="8" w:space="0" w:color="E2E2E2"/>
              <w:right w:val="single" w:sz="8" w:space="0" w:color="E2E2E2"/>
            </w:tcBorders>
            <w:noWrap/>
            <w:hideMark/>
          </w:tcPr>
          <w:p w14:paraId="6448662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HOWARD</w:t>
            </w:r>
          </w:p>
        </w:tc>
        <w:tc>
          <w:tcPr>
            <w:tcW w:w="1180" w:type="dxa"/>
            <w:tcBorders>
              <w:top w:val="nil"/>
              <w:left w:val="nil"/>
              <w:bottom w:val="single" w:sz="8" w:space="0" w:color="E2E2E2"/>
              <w:right w:val="single" w:sz="8" w:space="0" w:color="E2E2E2"/>
            </w:tcBorders>
            <w:noWrap/>
            <w:hideMark/>
          </w:tcPr>
          <w:p w14:paraId="48839CC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LEON_CRK</w:t>
            </w:r>
          </w:p>
        </w:tc>
        <w:tc>
          <w:tcPr>
            <w:tcW w:w="1300" w:type="dxa"/>
            <w:tcBorders>
              <w:top w:val="nil"/>
              <w:left w:val="nil"/>
              <w:bottom w:val="single" w:sz="8" w:space="0" w:color="E2E2E2"/>
              <w:right w:val="single" w:sz="8" w:space="0" w:color="E2E2E2"/>
            </w:tcBorders>
            <w:noWrap/>
            <w:hideMark/>
          </w:tcPr>
          <w:p w14:paraId="7C22DB2E"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7</w:t>
            </w:r>
          </w:p>
        </w:tc>
      </w:tr>
      <w:tr w:rsidR="00225482" w:rsidRPr="00225482" w14:paraId="7CB5BB81"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7A4C4C6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5C1C56C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4639C2D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DMCDUPS8</w:t>
            </w:r>
          </w:p>
        </w:tc>
        <w:tc>
          <w:tcPr>
            <w:tcW w:w="1980" w:type="dxa"/>
            <w:tcBorders>
              <w:top w:val="nil"/>
              <w:left w:val="nil"/>
              <w:bottom w:val="single" w:sz="8" w:space="0" w:color="E2E2E2"/>
              <w:right w:val="single" w:sz="8" w:space="0" w:color="E2E2E2"/>
            </w:tcBorders>
            <w:noWrap/>
            <w:hideMark/>
          </w:tcPr>
          <w:p w14:paraId="30F5AFC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HECKER_RESNIK1_1</w:t>
            </w:r>
          </w:p>
        </w:tc>
        <w:tc>
          <w:tcPr>
            <w:tcW w:w="1180" w:type="dxa"/>
            <w:tcBorders>
              <w:top w:val="nil"/>
              <w:left w:val="nil"/>
              <w:bottom w:val="single" w:sz="8" w:space="0" w:color="E2E2E2"/>
              <w:right w:val="single" w:sz="8" w:space="0" w:color="E2E2E2"/>
            </w:tcBorders>
            <w:noWrap/>
            <w:hideMark/>
          </w:tcPr>
          <w:p w14:paraId="5C65BCD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HECKER</w:t>
            </w:r>
          </w:p>
        </w:tc>
        <w:tc>
          <w:tcPr>
            <w:tcW w:w="1180" w:type="dxa"/>
            <w:tcBorders>
              <w:top w:val="nil"/>
              <w:left w:val="nil"/>
              <w:bottom w:val="single" w:sz="8" w:space="0" w:color="E2E2E2"/>
              <w:right w:val="single" w:sz="8" w:space="0" w:color="E2E2E2"/>
            </w:tcBorders>
            <w:noWrap/>
            <w:hideMark/>
          </w:tcPr>
          <w:p w14:paraId="460B340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RESNIK</w:t>
            </w:r>
          </w:p>
        </w:tc>
        <w:tc>
          <w:tcPr>
            <w:tcW w:w="1300" w:type="dxa"/>
            <w:tcBorders>
              <w:top w:val="nil"/>
              <w:left w:val="nil"/>
              <w:bottom w:val="single" w:sz="8" w:space="0" w:color="E2E2E2"/>
              <w:right w:val="single" w:sz="8" w:space="0" w:color="E2E2E2"/>
            </w:tcBorders>
            <w:noWrap/>
            <w:hideMark/>
          </w:tcPr>
          <w:p w14:paraId="36D74D1A"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7</w:t>
            </w:r>
          </w:p>
        </w:tc>
      </w:tr>
      <w:tr w:rsidR="00225482" w:rsidRPr="00225482" w14:paraId="2AE19BCC"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62E734A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5ADAEC9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1BB2359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DBIGSCH5</w:t>
            </w:r>
          </w:p>
        </w:tc>
        <w:tc>
          <w:tcPr>
            <w:tcW w:w="1980" w:type="dxa"/>
            <w:tcBorders>
              <w:top w:val="nil"/>
              <w:left w:val="nil"/>
              <w:bottom w:val="single" w:sz="8" w:space="0" w:color="E2E2E2"/>
              <w:right w:val="single" w:sz="8" w:space="0" w:color="E2E2E2"/>
            </w:tcBorders>
            <w:noWrap/>
            <w:hideMark/>
          </w:tcPr>
          <w:p w14:paraId="1EBFB80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PALOUS_WOLFCA1_1</w:t>
            </w:r>
          </w:p>
        </w:tc>
        <w:tc>
          <w:tcPr>
            <w:tcW w:w="1180" w:type="dxa"/>
            <w:tcBorders>
              <w:top w:val="nil"/>
              <w:left w:val="nil"/>
              <w:bottom w:val="single" w:sz="8" w:space="0" w:color="E2E2E2"/>
              <w:right w:val="single" w:sz="8" w:space="0" w:color="E2E2E2"/>
            </w:tcBorders>
            <w:noWrap/>
            <w:hideMark/>
          </w:tcPr>
          <w:p w14:paraId="3C04B9C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PALOUSE</w:t>
            </w:r>
          </w:p>
        </w:tc>
        <w:tc>
          <w:tcPr>
            <w:tcW w:w="1180" w:type="dxa"/>
            <w:tcBorders>
              <w:top w:val="nil"/>
              <w:left w:val="nil"/>
              <w:bottom w:val="single" w:sz="8" w:space="0" w:color="E2E2E2"/>
              <w:right w:val="single" w:sz="8" w:space="0" w:color="E2E2E2"/>
            </w:tcBorders>
            <w:noWrap/>
            <w:hideMark/>
          </w:tcPr>
          <w:p w14:paraId="1C57756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WOLFCAMP</w:t>
            </w:r>
          </w:p>
        </w:tc>
        <w:tc>
          <w:tcPr>
            <w:tcW w:w="1300" w:type="dxa"/>
            <w:tcBorders>
              <w:top w:val="nil"/>
              <w:left w:val="nil"/>
              <w:bottom w:val="single" w:sz="8" w:space="0" w:color="E2E2E2"/>
              <w:right w:val="single" w:sz="8" w:space="0" w:color="E2E2E2"/>
            </w:tcBorders>
            <w:noWrap/>
            <w:hideMark/>
          </w:tcPr>
          <w:p w14:paraId="623F20FE"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7</w:t>
            </w:r>
          </w:p>
        </w:tc>
      </w:tr>
      <w:tr w:rsidR="00225482" w:rsidRPr="00225482" w14:paraId="2F23F0F4"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2C22ADB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496E04D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1CBC860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SFURVAN8</w:t>
            </w:r>
          </w:p>
        </w:tc>
        <w:tc>
          <w:tcPr>
            <w:tcW w:w="1980" w:type="dxa"/>
            <w:tcBorders>
              <w:top w:val="nil"/>
              <w:left w:val="nil"/>
              <w:bottom w:val="single" w:sz="8" w:space="0" w:color="E2E2E2"/>
              <w:right w:val="single" w:sz="8" w:space="0" w:color="E2E2E2"/>
            </w:tcBorders>
            <w:noWrap/>
            <w:hideMark/>
          </w:tcPr>
          <w:p w14:paraId="076E467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RAYBURN_69_2</w:t>
            </w:r>
          </w:p>
        </w:tc>
        <w:tc>
          <w:tcPr>
            <w:tcW w:w="1180" w:type="dxa"/>
            <w:tcBorders>
              <w:top w:val="nil"/>
              <w:left w:val="nil"/>
              <w:bottom w:val="single" w:sz="8" w:space="0" w:color="E2E2E2"/>
              <w:right w:val="single" w:sz="8" w:space="0" w:color="E2E2E2"/>
            </w:tcBorders>
            <w:noWrap/>
            <w:hideMark/>
          </w:tcPr>
          <w:p w14:paraId="2C91CBC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RAYBURN</w:t>
            </w:r>
          </w:p>
        </w:tc>
        <w:tc>
          <w:tcPr>
            <w:tcW w:w="1180" w:type="dxa"/>
            <w:tcBorders>
              <w:top w:val="nil"/>
              <w:left w:val="nil"/>
              <w:bottom w:val="single" w:sz="8" w:space="0" w:color="E2E2E2"/>
              <w:right w:val="single" w:sz="8" w:space="0" w:color="E2E2E2"/>
            </w:tcBorders>
            <w:noWrap/>
            <w:hideMark/>
          </w:tcPr>
          <w:p w14:paraId="7043398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RAYBURN</w:t>
            </w:r>
          </w:p>
        </w:tc>
        <w:tc>
          <w:tcPr>
            <w:tcW w:w="1300" w:type="dxa"/>
            <w:tcBorders>
              <w:top w:val="nil"/>
              <w:left w:val="nil"/>
              <w:bottom w:val="single" w:sz="8" w:space="0" w:color="E2E2E2"/>
              <w:right w:val="single" w:sz="8" w:space="0" w:color="E2E2E2"/>
            </w:tcBorders>
            <w:noWrap/>
            <w:hideMark/>
          </w:tcPr>
          <w:p w14:paraId="5E02DEA3"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7</w:t>
            </w:r>
          </w:p>
        </w:tc>
      </w:tr>
      <w:tr w:rsidR="00225482" w:rsidRPr="00225482" w14:paraId="726357B7"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10DF7D0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lastRenderedPageBreak/>
              <w:t>2026</w:t>
            </w:r>
          </w:p>
        </w:tc>
        <w:tc>
          <w:tcPr>
            <w:tcW w:w="1060" w:type="dxa"/>
            <w:tcBorders>
              <w:top w:val="nil"/>
              <w:left w:val="nil"/>
              <w:bottom w:val="single" w:sz="8" w:space="0" w:color="E2E2E2"/>
              <w:right w:val="single" w:sz="8" w:space="0" w:color="E2E2E2"/>
            </w:tcBorders>
            <w:noWrap/>
            <w:hideMark/>
          </w:tcPr>
          <w:p w14:paraId="68CC852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091E176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MLOFOAV5</w:t>
            </w:r>
          </w:p>
        </w:tc>
        <w:tc>
          <w:tcPr>
            <w:tcW w:w="1980" w:type="dxa"/>
            <w:tcBorders>
              <w:top w:val="nil"/>
              <w:left w:val="nil"/>
              <w:bottom w:val="single" w:sz="8" w:space="0" w:color="E2E2E2"/>
              <w:right w:val="single" w:sz="8" w:space="0" w:color="E2E2E2"/>
            </w:tcBorders>
            <w:noWrap/>
            <w:hideMark/>
          </w:tcPr>
          <w:p w14:paraId="6275385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SND_ORAN_1</w:t>
            </w:r>
          </w:p>
        </w:tc>
        <w:tc>
          <w:tcPr>
            <w:tcW w:w="1180" w:type="dxa"/>
            <w:tcBorders>
              <w:top w:val="nil"/>
              <w:left w:val="nil"/>
              <w:bottom w:val="single" w:sz="8" w:space="0" w:color="E2E2E2"/>
              <w:right w:val="single" w:sz="8" w:space="0" w:color="E2E2E2"/>
            </w:tcBorders>
            <w:noWrap/>
            <w:hideMark/>
          </w:tcPr>
          <w:p w14:paraId="45FE4A1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ORNGROV</w:t>
            </w:r>
          </w:p>
        </w:tc>
        <w:tc>
          <w:tcPr>
            <w:tcW w:w="1180" w:type="dxa"/>
            <w:tcBorders>
              <w:top w:val="nil"/>
              <w:left w:val="nil"/>
              <w:bottom w:val="single" w:sz="8" w:space="0" w:color="E2E2E2"/>
              <w:right w:val="single" w:sz="8" w:space="0" w:color="E2E2E2"/>
            </w:tcBorders>
            <w:noWrap/>
            <w:hideMark/>
          </w:tcPr>
          <w:p w14:paraId="476D96A5"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SNDIEGS</w:t>
            </w:r>
          </w:p>
        </w:tc>
        <w:tc>
          <w:tcPr>
            <w:tcW w:w="1300" w:type="dxa"/>
            <w:tcBorders>
              <w:top w:val="nil"/>
              <w:left w:val="nil"/>
              <w:bottom w:val="single" w:sz="8" w:space="0" w:color="E2E2E2"/>
              <w:right w:val="single" w:sz="8" w:space="0" w:color="E2E2E2"/>
            </w:tcBorders>
            <w:noWrap/>
            <w:hideMark/>
          </w:tcPr>
          <w:p w14:paraId="5239118E"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7</w:t>
            </w:r>
          </w:p>
        </w:tc>
      </w:tr>
      <w:tr w:rsidR="00225482" w:rsidRPr="00225482" w14:paraId="1788493A"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6828ED3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0521E40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0036849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SALVTNN8</w:t>
            </w:r>
          </w:p>
        </w:tc>
        <w:tc>
          <w:tcPr>
            <w:tcW w:w="1980" w:type="dxa"/>
            <w:tcBorders>
              <w:top w:val="nil"/>
              <w:left w:val="nil"/>
              <w:bottom w:val="single" w:sz="8" w:space="0" w:color="E2E2E2"/>
              <w:right w:val="single" w:sz="8" w:space="0" w:color="E2E2E2"/>
            </w:tcBorders>
            <w:noWrap/>
            <w:hideMark/>
          </w:tcPr>
          <w:p w14:paraId="468A563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138_FWP_MNL_1</w:t>
            </w:r>
          </w:p>
        </w:tc>
        <w:tc>
          <w:tcPr>
            <w:tcW w:w="1180" w:type="dxa"/>
            <w:tcBorders>
              <w:top w:val="nil"/>
              <w:left w:val="nil"/>
              <w:bottom w:val="single" w:sz="8" w:space="0" w:color="E2E2E2"/>
              <w:right w:val="single" w:sz="8" w:space="0" w:color="E2E2E2"/>
            </w:tcBorders>
            <w:noWrap/>
            <w:hideMark/>
          </w:tcPr>
          <w:p w14:paraId="441AA4B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FRWYPARK</w:t>
            </w:r>
          </w:p>
        </w:tc>
        <w:tc>
          <w:tcPr>
            <w:tcW w:w="1180" w:type="dxa"/>
            <w:tcBorders>
              <w:top w:val="nil"/>
              <w:left w:val="nil"/>
              <w:bottom w:val="single" w:sz="8" w:space="0" w:color="E2E2E2"/>
              <w:right w:val="single" w:sz="8" w:space="0" w:color="E2E2E2"/>
            </w:tcBorders>
            <w:noWrap/>
            <w:hideMark/>
          </w:tcPr>
          <w:p w14:paraId="4D2E112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MAINLAND</w:t>
            </w:r>
          </w:p>
        </w:tc>
        <w:tc>
          <w:tcPr>
            <w:tcW w:w="1300" w:type="dxa"/>
            <w:tcBorders>
              <w:top w:val="nil"/>
              <w:left w:val="nil"/>
              <w:bottom w:val="single" w:sz="8" w:space="0" w:color="E2E2E2"/>
              <w:right w:val="single" w:sz="8" w:space="0" w:color="E2E2E2"/>
            </w:tcBorders>
            <w:noWrap/>
            <w:hideMark/>
          </w:tcPr>
          <w:p w14:paraId="7B556ECB"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7</w:t>
            </w:r>
          </w:p>
        </w:tc>
      </w:tr>
      <w:tr w:rsidR="00225482" w:rsidRPr="00225482" w14:paraId="2B3FD9F7"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626DE3B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2CC53B9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258D045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BASE CASE</w:t>
            </w:r>
          </w:p>
        </w:tc>
        <w:tc>
          <w:tcPr>
            <w:tcW w:w="1980" w:type="dxa"/>
            <w:tcBorders>
              <w:top w:val="nil"/>
              <w:left w:val="nil"/>
              <w:bottom w:val="single" w:sz="8" w:space="0" w:color="E2E2E2"/>
              <w:right w:val="single" w:sz="8" w:space="0" w:color="E2E2E2"/>
            </w:tcBorders>
            <w:noWrap/>
            <w:hideMark/>
          </w:tcPr>
          <w:p w14:paraId="2DEBBB85"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WESTEX</w:t>
            </w:r>
          </w:p>
        </w:tc>
        <w:tc>
          <w:tcPr>
            <w:tcW w:w="1180" w:type="dxa"/>
            <w:tcBorders>
              <w:top w:val="nil"/>
              <w:left w:val="nil"/>
              <w:bottom w:val="single" w:sz="8" w:space="0" w:color="E2E2E2"/>
              <w:right w:val="single" w:sz="8" w:space="0" w:color="E2E2E2"/>
            </w:tcBorders>
            <w:noWrap/>
            <w:hideMark/>
          </w:tcPr>
          <w:p w14:paraId="4785AF3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n/a</w:t>
            </w:r>
          </w:p>
        </w:tc>
        <w:tc>
          <w:tcPr>
            <w:tcW w:w="1180" w:type="dxa"/>
            <w:tcBorders>
              <w:top w:val="nil"/>
              <w:left w:val="nil"/>
              <w:bottom w:val="single" w:sz="8" w:space="0" w:color="E2E2E2"/>
              <w:right w:val="single" w:sz="8" w:space="0" w:color="E2E2E2"/>
            </w:tcBorders>
            <w:noWrap/>
            <w:hideMark/>
          </w:tcPr>
          <w:p w14:paraId="6E9F98E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n/a</w:t>
            </w:r>
          </w:p>
        </w:tc>
        <w:tc>
          <w:tcPr>
            <w:tcW w:w="1300" w:type="dxa"/>
            <w:tcBorders>
              <w:top w:val="nil"/>
              <w:left w:val="nil"/>
              <w:bottom w:val="single" w:sz="8" w:space="0" w:color="E2E2E2"/>
              <w:right w:val="single" w:sz="8" w:space="0" w:color="E2E2E2"/>
            </w:tcBorders>
            <w:noWrap/>
            <w:hideMark/>
          </w:tcPr>
          <w:p w14:paraId="7BBA0ADE"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7</w:t>
            </w:r>
          </w:p>
        </w:tc>
      </w:tr>
      <w:tr w:rsidR="00225482" w:rsidRPr="00225482" w14:paraId="0EBB74FD"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4B99A13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5FC97AB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4F7594D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DFOAVLO5</w:t>
            </w:r>
          </w:p>
        </w:tc>
        <w:tc>
          <w:tcPr>
            <w:tcW w:w="1980" w:type="dxa"/>
            <w:tcBorders>
              <w:top w:val="nil"/>
              <w:left w:val="nil"/>
              <w:bottom w:val="single" w:sz="8" w:space="0" w:color="E2E2E2"/>
              <w:right w:val="single" w:sz="8" w:space="0" w:color="E2E2E2"/>
            </w:tcBorders>
            <w:noWrap/>
            <w:hideMark/>
          </w:tcPr>
          <w:p w14:paraId="6CDD196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ASHERT_CATARI1_1</w:t>
            </w:r>
          </w:p>
        </w:tc>
        <w:tc>
          <w:tcPr>
            <w:tcW w:w="1180" w:type="dxa"/>
            <w:tcBorders>
              <w:top w:val="nil"/>
              <w:left w:val="nil"/>
              <w:bottom w:val="single" w:sz="8" w:space="0" w:color="E2E2E2"/>
              <w:right w:val="single" w:sz="8" w:space="0" w:color="E2E2E2"/>
            </w:tcBorders>
            <w:noWrap/>
            <w:hideMark/>
          </w:tcPr>
          <w:p w14:paraId="7924A84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ASHERTON</w:t>
            </w:r>
          </w:p>
        </w:tc>
        <w:tc>
          <w:tcPr>
            <w:tcW w:w="1180" w:type="dxa"/>
            <w:tcBorders>
              <w:top w:val="nil"/>
              <w:left w:val="nil"/>
              <w:bottom w:val="single" w:sz="8" w:space="0" w:color="E2E2E2"/>
              <w:right w:val="single" w:sz="8" w:space="0" w:color="E2E2E2"/>
            </w:tcBorders>
            <w:noWrap/>
            <w:hideMark/>
          </w:tcPr>
          <w:p w14:paraId="0E58DBF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CATARINA</w:t>
            </w:r>
          </w:p>
        </w:tc>
        <w:tc>
          <w:tcPr>
            <w:tcW w:w="1300" w:type="dxa"/>
            <w:tcBorders>
              <w:top w:val="nil"/>
              <w:left w:val="nil"/>
              <w:bottom w:val="single" w:sz="8" w:space="0" w:color="E2E2E2"/>
              <w:right w:val="single" w:sz="8" w:space="0" w:color="E2E2E2"/>
            </w:tcBorders>
            <w:noWrap/>
            <w:hideMark/>
          </w:tcPr>
          <w:p w14:paraId="01FAD49E"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7</w:t>
            </w:r>
          </w:p>
        </w:tc>
      </w:tr>
      <w:tr w:rsidR="00225482" w:rsidRPr="00225482" w14:paraId="0FFE32AF"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4883BB3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00B3264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73CF07D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SRAYRI38</w:t>
            </w:r>
          </w:p>
        </w:tc>
        <w:tc>
          <w:tcPr>
            <w:tcW w:w="1980" w:type="dxa"/>
            <w:tcBorders>
              <w:top w:val="nil"/>
              <w:left w:val="nil"/>
              <w:bottom w:val="single" w:sz="8" w:space="0" w:color="E2E2E2"/>
              <w:right w:val="single" w:sz="8" w:space="0" w:color="E2E2E2"/>
            </w:tcBorders>
            <w:noWrap/>
            <w:hideMark/>
          </w:tcPr>
          <w:p w14:paraId="686DA65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HAINE__LA_PAL1_1</w:t>
            </w:r>
          </w:p>
        </w:tc>
        <w:tc>
          <w:tcPr>
            <w:tcW w:w="1180" w:type="dxa"/>
            <w:tcBorders>
              <w:top w:val="nil"/>
              <w:left w:val="nil"/>
              <w:bottom w:val="single" w:sz="8" w:space="0" w:color="E2E2E2"/>
              <w:right w:val="single" w:sz="8" w:space="0" w:color="E2E2E2"/>
            </w:tcBorders>
            <w:noWrap/>
            <w:hideMark/>
          </w:tcPr>
          <w:p w14:paraId="5193432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LA_PALMA</w:t>
            </w:r>
          </w:p>
        </w:tc>
        <w:tc>
          <w:tcPr>
            <w:tcW w:w="1180" w:type="dxa"/>
            <w:tcBorders>
              <w:top w:val="nil"/>
              <w:left w:val="nil"/>
              <w:bottom w:val="single" w:sz="8" w:space="0" w:color="E2E2E2"/>
              <w:right w:val="single" w:sz="8" w:space="0" w:color="E2E2E2"/>
            </w:tcBorders>
            <w:noWrap/>
            <w:hideMark/>
          </w:tcPr>
          <w:p w14:paraId="1983159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HAINE_DR</w:t>
            </w:r>
          </w:p>
        </w:tc>
        <w:tc>
          <w:tcPr>
            <w:tcW w:w="1300" w:type="dxa"/>
            <w:tcBorders>
              <w:top w:val="nil"/>
              <w:left w:val="nil"/>
              <w:bottom w:val="single" w:sz="8" w:space="0" w:color="E2E2E2"/>
              <w:right w:val="single" w:sz="8" w:space="0" w:color="E2E2E2"/>
            </w:tcBorders>
            <w:noWrap/>
            <w:hideMark/>
          </w:tcPr>
          <w:p w14:paraId="54DF2794"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6</w:t>
            </w:r>
          </w:p>
        </w:tc>
      </w:tr>
      <w:tr w:rsidR="00225482" w:rsidRPr="00225482" w14:paraId="6CDB45B3"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25EB15D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46B2217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3ABAA0D5"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SPALFRO8</w:t>
            </w:r>
          </w:p>
        </w:tc>
        <w:tc>
          <w:tcPr>
            <w:tcW w:w="1980" w:type="dxa"/>
            <w:tcBorders>
              <w:top w:val="nil"/>
              <w:left w:val="nil"/>
              <w:bottom w:val="single" w:sz="8" w:space="0" w:color="E2E2E2"/>
              <w:right w:val="single" w:sz="8" w:space="0" w:color="E2E2E2"/>
            </w:tcBorders>
            <w:noWrap/>
            <w:hideMark/>
          </w:tcPr>
          <w:p w14:paraId="24B8D39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BENTS_FRTER_1B_1</w:t>
            </w:r>
          </w:p>
        </w:tc>
        <w:tc>
          <w:tcPr>
            <w:tcW w:w="1180" w:type="dxa"/>
            <w:tcBorders>
              <w:top w:val="nil"/>
              <w:left w:val="nil"/>
              <w:bottom w:val="single" w:sz="8" w:space="0" w:color="E2E2E2"/>
              <w:right w:val="single" w:sz="8" w:space="0" w:color="E2E2E2"/>
            </w:tcBorders>
            <w:noWrap/>
            <w:hideMark/>
          </w:tcPr>
          <w:p w14:paraId="619AE56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FRONTERA</w:t>
            </w:r>
          </w:p>
        </w:tc>
        <w:tc>
          <w:tcPr>
            <w:tcW w:w="1180" w:type="dxa"/>
            <w:tcBorders>
              <w:top w:val="nil"/>
              <w:left w:val="nil"/>
              <w:bottom w:val="single" w:sz="8" w:space="0" w:color="E2E2E2"/>
              <w:right w:val="single" w:sz="8" w:space="0" w:color="E2E2E2"/>
            </w:tcBorders>
            <w:noWrap/>
            <w:hideMark/>
          </w:tcPr>
          <w:p w14:paraId="0E5FA98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S_MISSIN</w:t>
            </w:r>
          </w:p>
        </w:tc>
        <w:tc>
          <w:tcPr>
            <w:tcW w:w="1300" w:type="dxa"/>
            <w:tcBorders>
              <w:top w:val="nil"/>
              <w:left w:val="nil"/>
              <w:bottom w:val="single" w:sz="8" w:space="0" w:color="E2E2E2"/>
              <w:right w:val="single" w:sz="8" w:space="0" w:color="E2E2E2"/>
            </w:tcBorders>
            <w:noWrap/>
            <w:hideMark/>
          </w:tcPr>
          <w:p w14:paraId="06F7D60C"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6</w:t>
            </w:r>
          </w:p>
        </w:tc>
      </w:tr>
      <w:tr w:rsidR="00225482" w:rsidRPr="00225482" w14:paraId="42AE38F0"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330DDED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362A867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187665F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DLEOPEA8</w:t>
            </w:r>
          </w:p>
        </w:tc>
        <w:tc>
          <w:tcPr>
            <w:tcW w:w="1980" w:type="dxa"/>
            <w:tcBorders>
              <w:top w:val="nil"/>
              <w:left w:val="nil"/>
              <w:bottom w:val="single" w:sz="8" w:space="0" w:color="E2E2E2"/>
              <w:right w:val="single" w:sz="8" w:space="0" w:color="E2E2E2"/>
            </w:tcBorders>
            <w:noWrap/>
            <w:hideMark/>
          </w:tcPr>
          <w:p w14:paraId="1131A40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D5_V4TP_1</w:t>
            </w:r>
          </w:p>
        </w:tc>
        <w:tc>
          <w:tcPr>
            <w:tcW w:w="1180" w:type="dxa"/>
            <w:tcBorders>
              <w:top w:val="nil"/>
              <w:left w:val="nil"/>
              <w:bottom w:val="single" w:sz="8" w:space="0" w:color="E2E2E2"/>
              <w:right w:val="single" w:sz="8" w:space="0" w:color="E2E2E2"/>
            </w:tcBorders>
            <w:noWrap/>
            <w:hideMark/>
          </w:tcPr>
          <w:p w14:paraId="386F1D8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LEON_CRK</w:t>
            </w:r>
          </w:p>
        </w:tc>
        <w:tc>
          <w:tcPr>
            <w:tcW w:w="1180" w:type="dxa"/>
            <w:tcBorders>
              <w:top w:val="nil"/>
              <w:left w:val="nil"/>
              <w:bottom w:val="single" w:sz="8" w:space="0" w:color="E2E2E2"/>
              <w:right w:val="single" w:sz="8" w:space="0" w:color="E2E2E2"/>
            </w:tcBorders>
            <w:noWrap/>
            <w:hideMark/>
          </w:tcPr>
          <w:p w14:paraId="19CB99B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V4_TAP</w:t>
            </w:r>
          </w:p>
        </w:tc>
        <w:tc>
          <w:tcPr>
            <w:tcW w:w="1300" w:type="dxa"/>
            <w:tcBorders>
              <w:top w:val="nil"/>
              <w:left w:val="nil"/>
              <w:bottom w:val="single" w:sz="8" w:space="0" w:color="E2E2E2"/>
              <w:right w:val="single" w:sz="8" w:space="0" w:color="E2E2E2"/>
            </w:tcBorders>
            <w:noWrap/>
            <w:hideMark/>
          </w:tcPr>
          <w:p w14:paraId="32D579CB"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6</w:t>
            </w:r>
          </w:p>
        </w:tc>
      </w:tr>
      <w:tr w:rsidR="00225482" w:rsidRPr="00225482" w14:paraId="5C781BF2"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30CB210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7BBE310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4A6CAC1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SMOOPEA8</w:t>
            </w:r>
          </w:p>
        </w:tc>
        <w:tc>
          <w:tcPr>
            <w:tcW w:w="1980" w:type="dxa"/>
            <w:tcBorders>
              <w:top w:val="nil"/>
              <w:left w:val="nil"/>
              <w:bottom w:val="single" w:sz="8" w:space="0" w:color="E2E2E2"/>
              <w:right w:val="single" w:sz="8" w:space="0" w:color="E2E2E2"/>
            </w:tcBorders>
            <w:noWrap/>
            <w:hideMark/>
          </w:tcPr>
          <w:p w14:paraId="4611FB3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POT_OAKS_1</w:t>
            </w:r>
          </w:p>
        </w:tc>
        <w:tc>
          <w:tcPr>
            <w:tcW w:w="1180" w:type="dxa"/>
            <w:tcBorders>
              <w:top w:val="nil"/>
              <w:left w:val="nil"/>
              <w:bottom w:val="single" w:sz="8" w:space="0" w:color="E2E2E2"/>
              <w:right w:val="single" w:sz="8" w:space="0" w:color="E2E2E2"/>
            </w:tcBorders>
            <w:noWrap/>
            <w:hideMark/>
          </w:tcPr>
          <w:p w14:paraId="3ADE59A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POTEETS</w:t>
            </w:r>
          </w:p>
        </w:tc>
        <w:tc>
          <w:tcPr>
            <w:tcW w:w="1180" w:type="dxa"/>
            <w:tcBorders>
              <w:top w:val="nil"/>
              <w:left w:val="nil"/>
              <w:bottom w:val="single" w:sz="8" w:space="0" w:color="E2E2E2"/>
              <w:right w:val="single" w:sz="8" w:space="0" w:color="E2E2E2"/>
            </w:tcBorders>
            <w:noWrap/>
            <w:hideMark/>
          </w:tcPr>
          <w:p w14:paraId="7F22F14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OAKS9</w:t>
            </w:r>
          </w:p>
        </w:tc>
        <w:tc>
          <w:tcPr>
            <w:tcW w:w="1300" w:type="dxa"/>
            <w:tcBorders>
              <w:top w:val="nil"/>
              <w:left w:val="nil"/>
              <w:bottom w:val="single" w:sz="8" w:space="0" w:color="E2E2E2"/>
              <w:right w:val="single" w:sz="8" w:space="0" w:color="E2E2E2"/>
            </w:tcBorders>
            <w:noWrap/>
            <w:hideMark/>
          </w:tcPr>
          <w:p w14:paraId="7A8F09CE"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6</w:t>
            </w:r>
          </w:p>
        </w:tc>
      </w:tr>
      <w:tr w:rsidR="00225482" w:rsidRPr="00225482" w14:paraId="355A9979"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06D4F35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32886E6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370053C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SBLURDH8</w:t>
            </w:r>
          </w:p>
        </w:tc>
        <w:tc>
          <w:tcPr>
            <w:tcW w:w="1980" w:type="dxa"/>
            <w:tcBorders>
              <w:top w:val="nil"/>
              <w:left w:val="nil"/>
              <w:bottom w:val="single" w:sz="8" w:space="0" w:color="E2E2E2"/>
              <w:right w:val="single" w:sz="8" w:space="0" w:color="E2E2E2"/>
            </w:tcBorders>
            <w:noWrap/>
            <w:hideMark/>
          </w:tcPr>
          <w:p w14:paraId="229B353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1210__B</w:t>
            </w:r>
          </w:p>
        </w:tc>
        <w:tc>
          <w:tcPr>
            <w:tcW w:w="1180" w:type="dxa"/>
            <w:tcBorders>
              <w:top w:val="nil"/>
              <w:left w:val="nil"/>
              <w:bottom w:val="single" w:sz="8" w:space="0" w:color="E2E2E2"/>
              <w:right w:val="single" w:sz="8" w:space="0" w:color="E2E2E2"/>
            </w:tcBorders>
            <w:noWrap/>
            <w:hideMark/>
          </w:tcPr>
          <w:p w14:paraId="375547B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HUBRD</w:t>
            </w:r>
          </w:p>
        </w:tc>
        <w:tc>
          <w:tcPr>
            <w:tcW w:w="1180" w:type="dxa"/>
            <w:tcBorders>
              <w:top w:val="nil"/>
              <w:left w:val="nil"/>
              <w:bottom w:val="single" w:sz="8" w:space="0" w:color="E2E2E2"/>
              <w:right w:val="single" w:sz="8" w:space="0" w:color="E2E2E2"/>
            </w:tcBorders>
            <w:noWrap/>
            <w:hideMark/>
          </w:tcPr>
          <w:p w14:paraId="5DADDF7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HAN1</w:t>
            </w:r>
          </w:p>
        </w:tc>
        <w:tc>
          <w:tcPr>
            <w:tcW w:w="1300" w:type="dxa"/>
            <w:tcBorders>
              <w:top w:val="nil"/>
              <w:left w:val="nil"/>
              <w:bottom w:val="single" w:sz="8" w:space="0" w:color="E2E2E2"/>
              <w:right w:val="single" w:sz="8" w:space="0" w:color="E2E2E2"/>
            </w:tcBorders>
            <w:noWrap/>
            <w:hideMark/>
          </w:tcPr>
          <w:p w14:paraId="726204AF"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6</w:t>
            </w:r>
          </w:p>
        </w:tc>
      </w:tr>
      <w:tr w:rsidR="00225482" w:rsidRPr="00225482" w14:paraId="2B83E454"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6FBE800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7A41D0B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49F231B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DLEOPEA8</w:t>
            </w:r>
          </w:p>
        </w:tc>
        <w:tc>
          <w:tcPr>
            <w:tcW w:w="1980" w:type="dxa"/>
            <w:tcBorders>
              <w:top w:val="nil"/>
              <w:left w:val="nil"/>
              <w:bottom w:val="single" w:sz="8" w:space="0" w:color="E2E2E2"/>
              <w:right w:val="single" w:sz="8" w:space="0" w:color="E2E2E2"/>
            </w:tcBorders>
            <w:noWrap/>
            <w:hideMark/>
          </w:tcPr>
          <w:p w14:paraId="6B6901F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D5_V4TP_1</w:t>
            </w:r>
          </w:p>
        </w:tc>
        <w:tc>
          <w:tcPr>
            <w:tcW w:w="1180" w:type="dxa"/>
            <w:tcBorders>
              <w:top w:val="nil"/>
              <w:left w:val="nil"/>
              <w:bottom w:val="single" w:sz="8" w:space="0" w:color="E2E2E2"/>
              <w:right w:val="single" w:sz="8" w:space="0" w:color="E2E2E2"/>
            </w:tcBorders>
            <w:noWrap/>
            <w:hideMark/>
          </w:tcPr>
          <w:p w14:paraId="367DDA3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V4_TAP</w:t>
            </w:r>
          </w:p>
        </w:tc>
        <w:tc>
          <w:tcPr>
            <w:tcW w:w="1180" w:type="dxa"/>
            <w:tcBorders>
              <w:top w:val="nil"/>
              <w:left w:val="nil"/>
              <w:bottom w:val="single" w:sz="8" w:space="0" w:color="E2E2E2"/>
              <w:right w:val="single" w:sz="8" w:space="0" w:color="E2E2E2"/>
            </w:tcBorders>
            <w:noWrap/>
            <w:hideMark/>
          </w:tcPr>
          <w:p w14:paraId="152A5145"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LEON_CRK</w:t>
            </w:r>
          </w:p>
        </w:tc>
        <w:tc>
          <w:tcPr>
            <w:tcW w:w="1300" w:type="dxa"/>
            <w:tcBorders>
              <w:top w:val="nil"/>
              <w:left w:val="nil"/>
              <w:bottom w:val="single" w:sz="8" w:space="0" w:color="E2E2E2"/>
              <w:right w:val="single" w:sz="8" w:space="0" w:color="E2E2E2"/>
            </w:tcBorders>
            <w:noWrap/>
            <w:hideMark/>
          </w:tcPr>
          <w:p w14:paraId="137C8841"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6</w:t>
            </w:r>
          </w:p>
        </w:tc>
      </w:tr>
      <w:tr w:rsidR="00225482" w:rsidRPr="00225482" w14:paraId="4A3C065C"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7DDB45A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600B068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22066F8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SCISPUT8</w:t>
            </w:r>
          </w:p>
        </w:tc>
        <w:tc>
          <w:tcPr>
            <w:tcW w:w="1980" w:type="dxa"/>
            <w:tcBorders>
              <w:top w:val="nil"/>
              <w:left w:val="nil"/>
              <w:bottom w:val="single" w:sz="8" w:space="0" w:color="E2E2E2"/>
              <w:right w:val="single" w:sz="8" w:space="0" w:color="E2E2E2"/>
            </w:tcBorders>
            <w:noWrap/>
            <w:hideMark/>
          </w:tcPr>
          <w:p w14:paraId="6BF1DCB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LENSW_PUTN2_1</w:t>
            </w:r>
          </w:p>
        </w:tc>
        <w:tc>
          <w:tcPr>
            <w:tcW w:w="1180" w:type="dxa"/>
            <w:tcBorders>
              <w:top w:val="nil"/>
              <w:left w:val="nil"/>
              <w:bottom w:val="single" w:sz="8" w:space="0" w:color="E2E2E2"/>
              <w:right w:val="single" w:sz="8" w:space="0" w:color="E2E2E2"/>
            </w:tcBorders>
            <w:noWrap/>
            <w:hideMark/>
          </w:tcPr>
          <w:p w14:paraId="38AC712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LENSW</w:t>
            </w:r>
          </w:p>
        </w:tc>
        <w:tc>
          <w:tcPr>
            <w:tcW w:w="1180" w:type="dxa"/>
            <w:tcBorders>
              <w:top w:val="nil"/>
              <w:left w:val="nil"/>
              <w:bottom w:val="single" w:sz="8" w:space="0" w:color="E2E2E2"/>
              <w:right w:val="single" w:sz="8" w:space="0" w:color="E2E2E2"/>
            </w:tcBorders>
            <w:noWrap/>
            <w:hideMark/>
          </w:tcPr>
          <w:p w14:paraId="4A7DD2F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PUTN</w:t>
            </w:r>
          </w:p>
        </w:tc>
        <w:tc>
          <w:tcPr>
            <w:tcW w:w="1300" w:type="dxa"/>
            <w:tcBorders>
              <w:top w:val="nil"/>
              <w:left w:val="nil"/>
              <w:bottom w:val="single" w:sz="8" w:space="0" w:color="E2E2E2"/>
              <w:right w:val="single" w:sz="8" w:space="0" w:color="E2E2E2"/>
            </w:tcBorders>
            <w:noWrap/>
            <w:hideMark/>
          </w:tcPr>
          <w:p w14:paraId="58121EFF"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6</w:t>
            </w:r>
          </w:p>
        </w:tc>
      </w:tr>
      <w:tr w:rsidR="00225482" w:rsidRPr="00225482" w14:paraId="28171E91"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7BCCDC9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7D36D57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3BA8C70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DPRSHWK8</w:t>
            </w:r>
          </w:p>
        </w:tc>
        <w:tc>
          <w:tcPr>
            <w:tcW w:w="1980" w:type="dxa"/>
            <w:tcBorders>
              <w:top w:val="nil"/>
              <w:left w:val="nil"/>
              <w:bottom w:val="single" w:sz="8" w:space="0" w:color="E2E2E2"/>
              <w:right w:val="single" w:sz="8" w:space="0" w:color="E2E2E2"/>
            </w:tcBorders>
            <w:noWrap/>
            <w:hideMark/>
          </w:tcPr>
          <w:p w14:paraId="54E8D87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1545__A</w:t>
            </w:r>
          </w:p>
        </w:tc>
        <w:tc>
          <w:tcPr>
            <w:tcW w:w="1180" w:type="dxa"/>
            <w:tcBorders>
              <w:top w:val="nil"/>
              <w:left w:val="nil"/>
              <w:bottom w:val="single" w:sz="8" w:space="0" w:color="E2E2E2"/>
              <w:right w:val="single" w:sz="8" w:space="0" w:color="E2E2E2"/>
            </w:tcBorders>
            <w:noWrap/>
            <w:hideMark/>
          </w:tcPr>
          <w:p w14:paraId="03C56DE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FLTSW</w:t>
            </w:r>
          </w:p>
        </w:tc>
        <w:tc>
          <w:tcPr>
            <w:tcW w:w="1180" w:type="dxa"/>
            <w:tcBorders>
              <w:top w:val="nil"/>
              <w:left w:val="nil"/>
              <w:bottom w:val="single" w:sz="8" w:space="0" w:color="E2E2E2"/>
              <w:right w:val="single" w:sz="8" w:space="0" w:color="E2E2E2"/>
            </w:tcBorders>
            <w:noWrap/>
            <w:hideMark/>
          </w:tcPr>
          <w:p w14:paraId="481514F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PRSSW</w:t>
            </w:r>
          </w:p>
        </w:tc>
        <w:tc>
          <w:tcPr>
            <w:tcW w:w="1300" w:type="dxa"/>
            <w:tcBorders>
              <w:top w:val="nil"/>
              <w:left w:val="nil"/>
              <w:bottom w:val="single" w:sz="8" w:space="0" w:color="E2E2E2"/>
              <w:right w:val="single" w:sz="8" w:space="0" w:color="E2E2E2"/>
            </w:tcBorders>
            <w:noWrap/>
            <w:hideMark/>
          </w:tcPr>
          <w:p w14:paraId="6BD366AE"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6</w:t>
            </w:r>
          </w:p>
        </w:tc>
      </w:tr>
      <w:tr w:rsidR="00225482" w:rsidRPr="00225482" w14:paraId="4D5A40FE"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19FC762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054E332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240C34D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BASE CASE</w:t>
            </w:r>
          </w:p>
        </w:tc>
        <w:tc>
          <w:tcPr>
            <w:tcW w:w="1980" w:type="dxa"/>
            <w:tcBorders>
              <w:top w:val="nil"/>
              <w:left w:val="nil"/>
              <w:bottom w:val="single" w:sz="8" w:space="0" w:color="E2E2E2"/>
              <w:right w:val="single" w:sz="8" w:space="0" w:color="E2E2E2"/>
            </w:tcBorders>
            <w:noWrap/>
            <w:hideMark/>
          </w:tcPr>
          <w:p w14:paraId="0354946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138_ALV_NAL_1</w:t>
            </w:r>
          </w:p>
        </w:tc>
        <w:tc>
          <w:tcPr>
            <w:tcW w:w="1180" w:type="dxa"/>
            <w:tcBorders>
              <w:top w:val="nil"/>
              <w:left w:val="nil"/>
              <w:bottom w:val="single" w:sz="8" w:space="0" w:color="E2E2E2"/>
              <w:right w:val="single" w:sz="8" w:space="0" w:color="E2E2E2"/>
            </w:tcBorders>
            <w:noWrap/>
            <w:hideMark/>
          </w:tcPr>
          <w:p w14:paraId="5ECEA50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TNNALVIN</w:t>
            </w:r>
          </w:p>
        </w:tc>
        <w:tc>
          <w:tcPr>
            <w:tcW w:w="1180" w:type="dxa"/>
            <w:tcBorders>
              <w:top w:val="nil"/>
              <w:left w:val="nil"/>
              <w:bottom w:val="single" w:sz="8" w:space="0" w:color="E2E2E2"/>
              <w:right w:val="single" w:sz="8" w:space="0" w:color="E2E2E2"/>
            </w:tcBorders>
            <w:noWrap/>
            <w:hideMark/>
          </w:tcPr>
          <w:p w14:paraId="389F28A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ALVIN</w:t>
            </w:r>
          </w:p>
        </w:tc>
        <w:tc>
          <w:tcPr>
            <w:tcW w:w="1300" w:type="dxa"/>
            <w:tcBorders>
              <w:top w:val="nil"/>
              <w:left w:val="nil"/>
              <w:bottom w:val="single" w:sz="8" w:space="0" w:color="E2E2E2"/>
              <w:right w:val="single" w:sz="8" w:space="0" w:color="E2E2E2"/>
            </w:tcBorders>
            <w:noWrap/>
            <w:hideMark/>
          </w:tcPr>
          <w:p w14:paraId="4CE6CD2E"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6</w:t>
            </w:r>
          </w:p>
        </w:tc>
      </w:tr>
      <w:tr w:rsidR="00225482" w:rsidRPr="00225482" w14:paraId="1367A680"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1A7C1D9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268861C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591CF2E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SPETSNU8</w:t>
            </w:r>
          </w:p>
        </w:tc>
        <w:tc>
          <w:tcPr>
            <w:tcW w:w="1980" w:type="dxa"/>
            <w:tcBorders>
              <w:top w:val="nil"/>
              <w:left w:val="nil"/>
              <w:bottom w:val="single" w:sz="8" w:space="0" w:color="E2E2E2"/>
              <w:right w:val="single" w:sz="8" w:space="0" w:color="E2E2E2"/>
            </w:tcBorders>
            <w:noWrap/>
            <w:hideMark/>
          </w:tcPr>
          <w:p w14:paraId="469F644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AE_STR26_A</w:t>
            </w:r>
          </w:p>
        </w:tc>
        <w:tc>
          <w:tcPr>
            <w:tcW w:w="1180" w:type="dxa"/>
            <w:tcBorders>
              <w:top w:val="nil"/>
              <w:left w:val="nil"/>
              <w:bottom w:val="single" w:sz="8" w:space="0" w:color="E2E2E2"/>
              <w:right w:val="single" w:sz="8" w:space="0" w:color="E2E2E2"/>
            </w:tcBorders>
            <w:noWrap/>
            <w:hideMark/>
          </w:tcPr>
          <w:p w14:paraId="6BD7DCC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AE</w:t>
            </w:r>
          </w:p>
        </w:tc>
        <w:tc>
          <w:tcPr>
            <w:tcW w:w="1180" w:type="dxa"/>
            <w:tcBorders>
              <w:top w:val="nil"/>
              <w:left w:val="nil"/>
              <w:bottom w:val="single" w:sz="8" w:space="0" w:color="E2E2E2"/>
              <w:right w:val="single" w:sz="8" w:space="0" w:color="E2E2E2"/>
            </w:tcBorders>
            <w:noWrap/>
            <w:hideMark/>
          </w:tcPr>
          <w:p w14:paraId="533C987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STR</w:t>
            </w:r>
          </w:p>
        </w:tc>
        <w:tc>
          <w:tcPr>
            <w:tcW w:w="1300" w:type="dxa"/>
            <w:tcBorders>
              <w:top w:val="nil"/>
              <w:left w:val="nil"/>
              <w:bottom w:val="single" w:sz="8" w:space="0" w:color="E2E2E2"/>
              <w:right w:val="single" w:sz="8" w:space="0" w:color="E2E2E2"/>
            </w:tcBorders>
            <w:noWrap/>
            <w:hideMark/>
          </w:tcPr>
          <w:p w14:paraId="56B25B5B"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6</w:t>
            </w:r>
          </w:p>
        </w:tc>
      </w:tr>
      <w:tr w:rsidR="00225482" w:rsidRPr="00225482" w14:paraId="45FC7A4D"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0A6B3A5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4EA909A5"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45E3DF1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SBRAPIN8</w:t>
            </w:r>
          </w:p>
        </w:tc>
        <w:tc>
          <w:tcPr>
            <w:tcW w:w="1980" w:type="dxa"/>
            <w:tcBorders>
              <w:top w:val="nil"/>
              <w:left w:val="nil"/>
              <w:bottom w:val="single" w:sz="8" w:space="0" w:color="E2E2E2"/>
              <w:right w:val="single" w:sz="8" w:space="0" w:color="E2E2E2"/>
            </w:tcBorders>
            <w:noWrap/>
            <w:hideMark/>
          </w:tcPr>
          <w:p w14:paraId="51F1B77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ESCOND_GANSO1_1</w:t>
            </w:r>
          </w:p>
        </w:tc>
        <w:tc>
          <w:tcPr>
            <w:tcW w:w="1180" w:type="dxa"/>
            <w:tcBorders>
              <w:top w:val="nil"/>
              <w:left w:val="nil"/>
              <w:bottom w:val="single" w:sz="8" w:space="0" w:color="E2E2E2"/>
              <w:right w:val="single" w:sz="8" w:space="0" w:color="E2E2E2"/>
            </w:tcBorders>
            <w:noWrap/>
            <w:hideMark/>
          </w:tcPr>
          <w:p w14:paraId="411828B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ESCONDID</w:t>
            </w:r>
          </w:p>
        </w:tc>
        <w:tc>
          <w:tcPr>
            <w:tcW w:w="1180" w:type="dxa"/>
            <w:tcBorders>
              <w:top w:val="nil"/>
              <w:left w:val="nil"/>
              <w:bottom w:val="single" w:sz="8" w:space="0" w:color="E2E2E2"/>
              <w:right w:val="single" w:sz="8" w:space="0" w:color="E2E2E2"/>
            </w:tcBorders>
            <w:noWrap/>
            <w:hideMark/>
          </w:tcPr>
          <w:p w14:paraId="56DF088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GANSO</w:t>
            </w:r>
          </w:p>
        </w:tc>
        <w:tc>
          <w:tcPr>
            <w:tcW w:w="1300" w:type="dxa"/>
            <w:tcBorders>
              <w:top w:val="nil"/>
              <w:left w:val="nil"/>
              <w:bottom w:val="single" w:sz="8" w:space="0" w:color="E2E2E2"/>
              <w:right w:val="single" w:sz="8" w:space="0" w:color="E2E2E2"/>
            </w:tcBorders>
            <w:noWrap/>
            <w:hideMark/>
          </w:tcPr>
          <w:p w14:paraId="45576CFA"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6</w:t>
            </w:r>
          </w:p>
        </w:tc>
      </w:tr>
      <w:tr w:rsidR="00225482" w:rsidRPr="00225482" w14:paraId="08492C87"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01ECC0C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72AB6B5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3542413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SBRAPIN8</w:t>
            </w:r>
          </w:p>
        </w:tc>
        <w:tc>
          <w:tcPr>
            <w:tcW w:w="1980" w:type="dxa"/>
            <w:tcBorders>
              <w:top w:val="nil"/>
              <w:left w:val="nil"/>
              <w:bottom w:val="single" w:sz="8" w:space="0" w:color="E2E2E2"/>
              <w:right w:val="single" w:sz="8" w:space="0" w:color="E2E2E2"/>
            </w:tcBorders>
            <w:noWrap/>
            <w:hideMark/>
          </w:tcPr>
          <w:p w14:paraId="49CD1D45"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ESCOND_GANSO1_1</w:t>
            </w:r>
          </w:p>
        </w:tc>
        <w:tc>
          <w:tcPr>
            <w:tcW w:w="1180" w:type="dxa"/>
            <w:tcBorders>
              <w:top w:val="nil"/>
              <w:left w:val="nil"/>
              <w:bottom w:val="single" w:sz="8" w:space="0" w:color="E2E2E2"/>
              <w:right w:val="single" w:sz="8" w:space="0" w:color="E2E2E2"/>
            </w:tcBorders>
            <w:noWrap/>
            <w:hideMark/>
          </w:tcPr>
          <w:p w14:paraId="5CE8B9A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GANSO</w:t>
            </w:r>
          </w:p>
        </w:tc>
        <w:tc>
          <w:tcPr>
            <w:tcW w:w="1180" w:type="dxa"/>
            <w:tcBorders>
              <w:top w:val="nil"/>
              <w:left w:val="nil"/>
              <w:bottom w:val="single" w:sz="8" w:space="0" w:color="E2E2E2"/>
              <w:right w:val="single" w:sz="8" w:space="0" w:color="E2E2E2"/>
            </w:tcBorders>
            <w:noWrap/>
            <w:hideMark/>
          </w:tcPr>
          <w:p w14:paraId="67282B5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ESCONDID</w:t>
            </w:r>
          </w:p>
        </w:tc>
        <w:tc>
          <w:tcPr>
            <w:tcW w:w="1300" w:type="dxa"/>
            <w:tcBorders>
              <w:top w:val="nil"/>
              <w:left w:val="nil"/>
              <w:bottom w:val="single" w:sz="8" w:space="0" w:color="E2E2E2"/>
              <w:right w:val="single" w:sz="8" w:space="0" w:color="E2E2E2"/>
            </w:tcBorders>
            <w:noWrap/>
            <w:hideMark/>
          </w:tcPr>
          <w:p w14:paraId="0B138E5D"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6</w:t>
            </w:r>
          </w:p>
        </w:tc>
      </w:tr>
      <w:tr w:rsidR="00225482" w:rsidRPr="00225482" w14:paraId="0C68F8D7"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7A3DE6F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33D3A81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59E36F8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SWOLPAL8</w:t>
            </w:r>
          </w:p>
        </w:tc>
        <w:tc>
          <w:tcPr>
            <w:tcW w:w="1980" w:type="dxa"/>
            <w:tcBorders>
              <w:top w:val="nil"/>
              <w:left w:val="nil"/>
              <w:bottom w:val="single" w:sz="8" w:space="0" w:color="E2E2E2"/>
              <w:right w:val="single" w:sz="8" w:space="0" w:color="E2E2E2"/>
            </w:tcBorders>
            <w:noWrap/>
            <w:hideMark/>
          </w:tcPr>
          <w:p w14:paraId="0539DE8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LAKENA_SAMATH1_1</w:t>
            </w:r>
          </w:p>
        </w:tc>
        <w:tc>
          <w:tcPr>
            <w:tcW w:w="1180" w:type="dxa"/>
            <w:tcBorders>
              <w:top w:val="nil"/>
              <w:left w:val="nil"/>
              <w:bottom w:val="single" w:sz="8" w:space="0" w:color="E2E2E2"/>
              <w:right w:val="single" w:sz="8" w:space="0" w:color="E2E2E2"/>
            </w:tcBorders>
            <w:noWrap/>
            <w:hideMark/>
          </w:tcPr>
          <w:p w14:paraId="181B27D5"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LAKENASW</w:t>
            </w:r>
          </w:p>
        </w:tc>
        <w:tc>
          <w:tcPr>
            <w:tcW w:w="1180" w:type="dxa"/>
            <w:tcBorders>
              <w:top w:val="nil"/>
              <w:left w:val="nil"/>
              <w:bottom w:val="single" w:sz="8" w:space="0" w:color="E2E2E2"/>
              <w:right w:val="single" w:sz="8" w:space="0" w:color="E2E2E2"/>
            </w:tcBorders>
            <w:noWrap/>
            <w:hideMark/>
          </w:tcPr>
          <w:p w14:paraId="64D3C5B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SAMATHIS</w:t>
            </w:r>
          </w:p>
        </w:tc>
        <w:tc>
          <w:tcPr>
            <w:tcW w:w="1300" w:type="dxa"/>
            <w:tcBorders>
              <w:top w:val="nil"/>
              <w:left w:val="nil"/>
              <w:bottom w:val="single" w:sz="8" w:space="0" w:color="E2E2E2"/>
              <w:right w:val="single" w:sz="8" w:space="0" w:color="E2E2E2"/>
            </w:tcBorders>
            <w:noWrap/>
            <w:hideMark/>
          </w:tcPr>
          <w:p w14:paraId="2B558F58"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6</w:t>
            </w:r>
          </w:p>
        </w:tc>
      </w:tr>
      <w:tr w:rsidR="00225482" w:rsidRPr="00225482" w14:paraId="4508FEF8"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321F09B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6BC4F23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7D8C48E5"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SCALBAN9</w:t>
            </w:r>
          </w:p>
        </w:tc>
        <w:tc>
          <w:tcPr>
            <w:tcW w:w="1980" w:type="dxa"/>
            <w:tcBorders>
              <w:top w:val="nil"/>
              <w:left w:val="nil"/>
              <w:bottom w:val="single" w:sz="8" w:space="0" w:color="E2E2E2"/>
              <w:right w:val="single" w:sz="8" w:space="0" w:color="E2E2E2"/>
            </w:tcBorders>
            <w:noWrap/>
            <w:hideMark/>
          </w:tcPr>
          <w:p w14:paraId="09D5663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SND_ORAN_1</w:t>
            </w:r>
          </w:p>
        </w:tc>
        <w:tc>
          <w:tcPr>
            <w:tcW w:w="1180" w:type="dxa"/>
            <w:tcBorders>
              <w:top w:val="nil"/>
              <w:left w:val="nil"/>
              <w:bottom w:val="single" w:sz="8" w:space="0" w:color="E2E2E2"/>
              <w:right w:val="single" w:sz="8" w:space="0" w:color="E2E2E2"/>
            </w:tcBorders>
            <w:noWrap/>
            <w:hideMark/>
          </w:tcPr>
          <w:p w14:paraId="5ABF0A8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ORNGROV</w:t>
            </w:r>
          </w:p>
        </w:tc>
        <w:tc>
          <w:tcPr>
            <w:tcW w:w="1180" w:type="dxa"/>
            <w:tcBorders>
              <w:top w:val="nil"/>
              <w:left w:val="nil"/>
              <w:bottom w:val="single" w:sz="8" w:space="0" w:color="E2E2E2"/>
              <w:right w:val="single" w:sz="8" w:space="0" w:color="E2E2E2"/>
            </w:tcBorders>
            <w:noWrap/>
            <w:hideMark/>
          </w:tcPr>
          <w:p w14:paraId="6E046A0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SNDIEGS</w:t>
            </w:r>
          </w:p>
        </w:tc>
        <w:tc>
          <w:tcPr>
            <w:tcW w:w="1300" w:type="dxa"/>
            <w:tcBorders>
              <w:top w:val="nil"/>
              <w:left w:val="nil"/>
              <w:bottom w:val="single" w:sz="8" w:space="0" w:color="E2E2E2"/>
              <w:right w:val="single" w:sz="8" w:space="0" w:color="E2E2E2"/>
            </w:tcBorders>
            <w:noWrap/>
            <w:hideMark/>
          </w:tcPr>
          <w:p w14:paraId="3A64B88E"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6</w:t>
            </w:r>
          </w:p>
        </w:tc>
      </w:tr>
      <w:tr w:rsidR="00225482" w:rsidRPr="00225482" w14:paraId="5FE3127A"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052A52B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43B3785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571D71B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SBUZHMP8</w:t>
            </w:r>
          </w:p>
        </w:tc>
        <w:tc>
          <w:tcPr>
            <w:tcW w:w="1980" w:type="dxa"/>
            <w:tcBorders>
              <w:top w:val="nil"/>
              <w:left w:val="nil"/>
              <w:bottom w:val="single" w:sz="8" w:space="0" w:color="E2E2E2"/>
              <w:right w:val="single" w:sz="8" w:space="0" w:color="E2E2E2"/>
            </w:tcBorders>
            <w:noWrap/>
            <w:hideMark/>
          </w:tcPr>
          <w:p w14:paraId="1FA10CF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6217__B</w:t>
            </w:r>
          </w:p>
        </w:tc>
        <w:tc>
          <w:tcPr>
            <w:tcW w:w="1180" w:type="dxa"/>
            <w:tcBorders>
              <w:top w:val="nil"/>
              <w:left w:val="nil"/>
              <w:bottom w:val="single" w:sz="8" w:space="0" w:color="E2E2E2"/>
              <w:right w:val="single" w:sz="8" w:space="0" w:color="E2E2E2"/>
            </w:tcBorders>
            <w:noWrap/>
            <w:hideMark/>
          </w:tcPr>
          <w:p w14:paraId="007C41F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MPPOI</w:t>
            </w:r>
          </w:p>
        </w:tc>
        <w:tc>
          <w:tcPr>
            <w:tcW w:w="1180" w:type="dxa"/>
            <w:tcBorders>
              <w:top w:val="nil"/>
              <w:left w:val="nil"/>
              <w:bottom w:val="single" w:sz="8" w:space="0" w:color="E2E2E2"/>
              <w:right w:val="single" w:sz="8" w:space="0" w:color="E2E2E2"/>
            </w:tcBorders>
            <w:noWrap/>
            <w:hideMark/>
          </w:tcPr>
          <w:p w14:paraId="39FC7F5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KEYSB</w:t>
            </w:r>
          </w:p>
        </w:tc>
        <w:tc>
          <w:tcPr>
            <w:tcW w:w="1300" w:type="dxa"/>
            <w:tcBorders>
              <w:top w:val="nil"/>
              <w:left w:val="nil"/>
              <w:bottom w:val="single" w:sz="8" w:space="0" w:color="E2E2E2"/>
              <w:right w:val="single" w:sz="8" w:space="0" w:color="E2E2E2"/>
            </w:tcBorders>
            <w:noWrap/>
            <w:hideMark/>
          </w:tcPr>
          <w:p w14:paraId="26AD42A9"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5</w:t>
            </w:r>
          </w:p>
        </w:tc>
      </w:tr>
      <w:tr w:rsidR="00225482" w:rsidRPr="00225482" w14:paraId="76F94287"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2548BE4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72B9134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4125179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SWOLPAL8</w:t>
            </w:r>
          </w:p>
        </w:tc>
        <w:tc>
          <w:tcPr>
            <w:tcW w:w="1980" w:type="dxa"/>
            <w:tcBorders>
              <w:top w:val="nil"/>
              <w:left w:val="nil"/>
              <w:bottom w:val="single" w:sz="8" w:space="0" w:color="E2E2E2"/>
              <w:right w:val="single" w:sz="8" w:space="0" w:color="E2E2E2"/>
            </w:tcBorders>
            <w:noWrap/>
            <w:hideMark/>
          </w:tcPr>
          <w:p w14:paraId="4707718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CROSSO_PALOUS1_1</w:t>
            </w:r>
          </w:p>
        </w:tc>
        <w:tc>
          <w:tcPr>
            <w:tcW w:w="1180" w:type="dxa"/>
            <w:tcBorders>
              <w:top w:val="nil"/>
              <w:left w:val="nil"/>
              <w:bottom w:val="single" w:sz="8" w:space="0" w:color="E2E2E2"/>
              <w:right w:val="single" w:sz="8" w:space="0" w:color="E2E2E2"/>
            </w:tcBorders>
            <w:noWrap/>
            <w:hideMark/>
          </w:tcPr>
          <w:p w14:paraId="039BD25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PALOUSE</w:t>
            </w:r>
          </w:p>
        </w:tc>
        <w:tc>
          <w:tcPr>
            <w:tcW w:w="1180" w:type="dxa"/>
            <w:tcBorders>
              <w:top w:val="nil"/>
              <w:left w:val="nil"/>
              <w:bottom w:val="single" w:sz="8" w:space="0" w:color="E2E2E2"/>
              <w:right w:val="single" w:sz="8" w:space="0" w:color="E2E2E2"/>
            </w:tcBorders>
            <w:noWrap/>
            <w:hideMark/>
          </w:tcPr>
          <w:p w14:paraId="0BE11C3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CROSSOVE</w:t>
            </w:r>
          </w:p>
        </w:tc>
        <w:tc>
          <w:tcPr>
            <w:tcW w:w="1300" w:type="dxa"/>
            <w:tcBorders>
              <w:top w:val="nil"/>
              <w:left w:val="nil"/>
              <w:bottom w:val="single" w:sz="8" w:space="0" w:color="E2E2E2"/>
              <w:right w:val="single" w:sz="8" w:space="0" w:color="E2E2E2"/>
            </w:tcBorders>
            <w:noWrap/>
            <w:hideMark/>
          </w:tcPr>
          <w:p w14:paraId="56041DD4"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5</w:t>
            </w:r>
          </w:p>
        </w:tc>
      </w:tr>
      <w:tr w:rsidR="00225482" w:rsidRPr="00225482" w14:paraId="31D9AD7E"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537A203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0F31C80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03D462C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DFOWSMG5</w:t>
            </w:r>
          </w:p>
        </w:tc>
        <w:tc>
          <w:tcPr>
            <w:tcW w:w="1980" w:type="dxa"/>
            <w:tcBorders>
              <w:top w:val="nil"/>
              <w:left w:val="nil"/>
              <w:bottom w:val="single" w:sz="8" w:space="0" w:color="E2E2E2"/>
              <w:right w:val="single" w:sz="8" w:space="0" w:color="E2E2E2"/>
            </w:tcBorders>
            <w:noWrap/>
            <w:hideMark/>
          </w:tcPr>
          <w:p w14:paraId="05DF48A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COTULL_REVEIL1_1</w:t>
            </w:r>
          </w:p>
        </w:tc>
        <w:tc>
          <w:tcPr>
            <w:tcW w:w="1180" w:type="dxa"/>
            <w:tcBorders>
              <w:top w:val="nil"/>
              <w:left w:val="nil"/>
              <w:bottom w:val="single" w:sz="8" w:space="0" w:color="E2E2E2"/>
              <w:right w:val="single" w:sz="8" w:space="0" w:color="E2E2E2"/>
            </w:tcBorders>
            <w:noWrap/>
            <w:hideMark/>
          </w:tcPr>
          <w:p w14:paraId="61F259D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REVEILLE</w:t>
            </w:r>
          </w:p>
        </w:tc>
        <w:tc>
          <w:tcPr>
            <w:tcW w:w="1180" w:type="dxa"/>
            <w:tcBorders>
              <w:top w:val="nil"/>
              <w:left w:val="nil"/>
              <w:bottom w:val="single" w:sz="8" w:space="0" w:color="E2E2E2"/>
              <w:right w:val="single" w:sz="8" w:space="0" w:color="E2E2E2"/>
            </w:tcBorders>
            <w:noWrap/>
            <w:hideMark/>
          </w:tcPr>
          <w:p w14:paraId="296DC25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COTULLA</w:t>
            </w:r>
          </w:p>
        </w:tc>
        <w:tc>
          <w:tcPr>
            <w:tcW w:w="1300" w:type="dxa"/>
            <w:tcBorders>
              <w:top w:val="nil"/>
              <w:left w:val="nil"/>
              <w:bottom w:val="single" w:sz="8" w:space="0" w:color="E2E2E2"/>
              <w:right w:val="single" w:sz="8" w:space="0" w:color="E2E2E2"/>
            </w:tcBorders>
            <w:noWrap/>
            <w:hideMark/>
          </w:tcPr>
          <w:p w14:paraId="72C605CE"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5</w:t>
            </w:r>
          </w:p>
        </w:tc>
      </w:tr>
      <w:tr w:rsidR="00225482" w:rsidRPr="00225482" w14:paraId="75015EFF"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06E185C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14D5F65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6F573EC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SCOLBAL8</w:t>
            </w:r>
          </w:p>
        </w:tc>
        <w:tc>
          <w:tcPr>
            <w:tcW w:w="1980" w:type="dxa"/>
            <w:tcBorders>
              <w:top w:val="nil"/>
              <w:left w:val="nil"/>
              <w:bottom w:val="single" w:sz="8" w:space="0" w:color="E2E2E2"/>
              <w:right w:val="single" w:sz="8" w:space="0" w:color="E2E2E2"/>
            </w:tcBorders>
            <w:noWrap/>
            <w:hideMark/>
          </w:tcPr>
          <w:p w14:paraId="0110C28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BALLINGE_FMRL</w:t>
            </w:r>
          </w:p>
        </w:tc>
        <w:tc>
          <w:tcPr>
            <w:tcW w:w="1180" w:type="dxa"/>
            <w:tcBorders>
              <w:top w:val="nil"/>
              <w:left w:val="nil"/>
              <w:bottom w:val="single" w:sz="8" w:space="0" w:color="E2E2E2"/>
              <w:right w:val="single" w:sz="8" w:space="0" w:color="E2E2E2"/>
            </w:tcBorders>
            <w:noWrap/>
            <w:hideMark/>
          </w:tcPr>
          <w:p w14:paraId="7B033AF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BALLINGE</w:t>
            </w:r>
          </w:p>
        </w:tc>
        <w:tc>
          <w:tcPr>
            <w:tcW w:w="1180" w:type="dxa"/>
            <w:tcBorders>
              <w:top w:val="nil"/>
              <w:left w:val="nil"/>
              <w:bottom w:val="single" w:sz="8" w:space="0" w:color="E2E2E2"/>
              <w:right w:val="single" w:sz="8" w:space="0" w:color="E2E2E2"/>
            </w:tcBorders>
            <w:noWrap/>
            <w:hideMark/>
          </w:tcPr>
          <w:p w14:paraId="45F9D69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BALLINGE</w:t>
            </w:r>
          </w:p>
        </w:tc>
        <w:tc>
          <w:tcPr>
            <w:tcW w:w="1300" w:type="dxa"/>
            <w:tcBorders>
              <w:top w:val="nil"/>
              <w:left w:val="nil"/>
              <w:bottom w:val="single" w:sz="8" w:space="0" w:color="E2E2E2"/>
              <w:right w:val="single" w:sz="8" w:space="0" w:color="E2E2E2"/>
            </w:tcBorders>
            <w:noWrap/>
            <w:hideMark/>
          </w:tcPr>
          <w:p w14:paraId="1CAB5C51"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5</w:t>
            </w:r>
          </w:p>
        </w:tc>
      </w:tr>
      <w:tr w:rsidR="00225482" w:rsidRPr="00225482" w14:paraId="7AC11E0A"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50A6591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18B4BC5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68A95E05"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STARLEO8</w:t>
            </w:r>
          </w:p>
        </w:tc>
        <w:tc>
          <w:tcPr>
            <w:tcW w:w="1980" w:type="dxa"/>
            <w:tcBorders>
              <w:top w:val="nil"/>
              <w:left w:val="nil"/>
              <w:bottom w:val="single" w:sz="8" w:space="0" w:color="E2E2E2"/>
              <w:right w:val="single" w:sz="8" w:space="0" w:color="E2E2E2"/>
            </w:tcBorders>
            <w:noWrap/>
            <w:hideMark/>
          </w:tcPr>
          <w:p w14:paraId="4488C38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138_FTS_LNC_1</w:t>
            </w:r>
          </w:p>
        </w:tc>
        <w:tc>
          <w:tcPr>
            <w:tcW w:w="1180" w:type="dxa"/>
            <w:tcBorders>
              <w:top w:val="nil"/>
              <w:left w:val="nil"/>
              <w:bottom w:val="single" w:sz="8" w:space="0" w:color="E2E2E2"/>
              <w:right w:val="single" w:sz="8" w:space="0" w:color="E2E2E2"/>
            </w:tcBorders>
            <w:noWrap/>
            <w:hideMark/>
          </w:tcPr>
          <w:p w14:paraId="4DC2DAF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LEONCRK</w:t>
            </w:r>
          </w:p>
        </w:tc>
        <w:tc>
          <w:tcPr>
            <w:tcW w:w="1180" w:type="dxa"/>
            <w:tcBorders>
              <w:top w:val="nil"/>
              <w:left w:val="nil"/>
              <w:bottom w:val="single" w:sz="8" w:space="0" w:color="E2E2E2"/>
              <w:right w:val="single" w:sz="8" w:space="0" w:color="E2E2E2"/>
            </w:tcBorders>
            <w:noWrap/>
            <w:hideMark/>
          </w:tcPr>
          <w:p w14:paraId="4757921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FTST</w:t>
            </w:r>
          </w:p>
        </w:tc>
        <w:tc>
          <w:tcPr>
            <w:tcW w:w="1300" w:type="dxa"/>
            <w:tcBorders>
              <w:top w:val="nil"/>
              <w:left w:val="nil"/>
              <w:bottom w:val="single" w:sz="8" w:space="0" w:color="E2E2E2"/>
              <w:right w:val="single" w:sz="8" w:space="0" w:color="E2E2E2"/>
            </w:tcBorders>
            <w:noWrap/>
            <w:hideMark/>
          </w:tcPr>
          <w:p w14:paraId="058C846E"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5</w:t>
            </w:r>
          </w:p>
        </w:tc>
      </w:tr>
      <w:tr w:rsidR="00225482" w:rsidRPr="00225482" w14:paraId="22A31B78"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5DAA5AA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6B6547D5"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27819DE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DPPRTEC8</w:t>
            </w:r>
          </w:p>
        </w:tc>
        <w:tc>
          <w:tcPr>
            <w:tcW w:w="1980" w:type="dxa"/>
            <w:tcBorders>
              <w:top w:val="nil"/>
              <w:left w:val="nil"/>
              <w:bottom w:val="single" w:sz="8" w:space="0" w:color="E2E2E2"/>
              <w:right w:val="single" w:sz="8" w:space="0" w:color="E2E2E2"/>
            </w:tcBorders>
            <w:noWrap/>
            <w:hideMark/>
          </w:tcPr>
          <w:p w14:paraId="32948E8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610__B</w:t>
            </w:r>
          </w:p>
        </w:tc>
        <w:tc>
          <w:tcPr>
            <w:tcW w:w="1180" w:type="dxa"/>
            <w:tcBorders>
              <w:top w:val="nil"/>
              <w:left w:val="nil"/>
              <w:bottom w:val="single" w:sz="8" w:space="0" w:color="E2E2E2"/>
              <w:right w:val="single" w:sz="8" w:space="0" w:color="E2E2E2"/>
            </w:tcBorders>
            <w:noWrap/>
            <w:hideMark/>
          </w:tcPr>
          <w:p w14:paraId="082B929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TMPSW</w:t>
            </w:r>
          </w:p>
        </w:tc>
        <w:tc>
          <w:tcPr>
            <w:tcW w:w="1180" w:type="dxa"/>
            <w:tcBorders>
              <w:top w:val="nil"/>
              <w:left w:val="nil"/>
              <w:bottom w:val="single" w:sz="8" w:space="0" w:color="E2E2E2"/>
              <w:right w:val="single" w:sz="8" w:space="0" w:color="E2E2E2"/>
            </w:tcBorders>
            <w:noWrap/>
            <w:hideMark/>
          </w:tcPr>
          <w:p w14:paraId="0AA2F59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TMPSE</w:t>
            </w:r>
          </w:p>
        </w:tc>
        <w:tc>
          <w:tcPr>
            <w:tcW w:w="1300" w:type="dxa"/>
            <w:tcBorders>
              <w:top w:val="nil"/>
              <w:left w:val="nil"/>
              <w:bottom w:val="single" w:sz="8" w:space="0" w:color="E2E2E2"/>
              <w:right w:val="single" w:sz="8" w:space="0" w:color="E2E2E2"/>
            </w:tcBorders>
            <w:noWrap/>
            <w:hideMark/>
          </w:tcPr>
          <w:p w14:paraId="28B4295A"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5</w:t>
            </w:r>
          </w:p>
        </w:tc>
      </w:tr>
      <w:tr w:rsidR="00225482" w:rsidRPr="00225482" w14:paraId="7F3F9C1D"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66617FC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4570673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0435567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DSALKLN5</w:t>
            </w:r>
          </w:p>
        </w:tc>
        <w:tc>
          <w:tcPr>
            <w:tcW w:w="1980" w:type="dxa"/>
            <w:tcBorders>
              <w:top w:val="nil"/>
              <w:left w:val="nil"/>
              <w:bottom w:val="single" w:sz="8" w:space="0" w:color="E2E2E2"/>
              <w:right w:val="single" w:sz="8" w:space="0" w:color="E2E2E2"/>
            </w:tcBorders>
            <w:noWrap/>
            <w:hideMark/>
          </w:tcPr>
          <w:p w14:paraId="0D43F69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KLNSW_MR1H</w:t>
            </w:r>
          </w:p>
        </w:tc>
        <w:tc>
          <w:tcPr>
            <w:tcW w:w="1180" w:type="dxa"/>
            <w:tcBorders>
              <w:top w:val="nil"/>
              <w:left w:val="nil"/>
              <w:bottom w:val="single" w:sz="8" w:space="0" w:color="E2E2E2"/>
              <w:right w:val="single" w:sz="8" w:space="0" w:color="E2E2E2"/>
            </w:tcBorders>
            <w:noWrap/>
            <w:hideMark/>
          </w:tcPr>
          <w:p w14:paraId="0358D2E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KLNSW</w:t>
            </w:r>
          </w:p>
        </w:tc>
        <w:tc>
          <w:tcPr>
            <w:tcW w:w="1180" w:type="dxa"/>
            <w:tcBorders>
              <w:top w:val="nil"/>
              <w:left w:val="nil"/>
              <w:bottom w:val="single" w:sz="8" w:space="0" w:color="E2E2E2"/>
              <w:right w:val="single" w:sz="8" w:space="0" w:color="E2E2E2"/>
            </w:tcBorders>
            <w:noWrap/>
            <w:hideMark/>
          </w:tcPr>
          <w:p w14:paraId="019EE685"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KLNSW</w:t>
            </w:r>
          </w:p>
        </w:tc>
        <w:tc>
          <w:tcPr>
            <w:tcW w:w="1300" w:type="dxa"/>
            <w:tcBorders>
              <w:top w:val="nil"/>
              <w:left w:val="nil"/>
              <w:bottom w:val="single" w:sz="8" w:space="0" w:color="E2E2E2"/>
              <w:right w:val="single" w:sz="8" w:space="0" w:color="E2E2E2"/>
            </w:tcBorders>
            <w:noWrap/>
            <w:hideMark/>
          </w:tcPr>
          <w:p w14:paraId="47FE3B8E"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5</w:t>
            </w:r>
          </w:p>
        </w:tc>
      </w:tr>
      <w:tr w:rsidR="00225482" w:rsidRPr="00225482" w14:paraId="2FD4B2FA"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4654EE8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4350BEB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0BB03E8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DWCSRAM5</w:t>
            </w:r>
          </w:p>
        </w:tc>
        <w:tc>
          <w:tcPr>
            <w:tcW w:w="1980" w:type="dxa"/>
            <w:tcBorders>
              <w:top w:val="nil"/>
              <w:left w:val="nil"/>
              <w:bottom w:val="single" w:sz="8" w:space="0" w:color="E2E2E2"/>
              <w:right w:val="single" w:sz="8" w:space="0" w:color="E2E2E2"/>
            </w:tcBorders>
            <w:noWrap/>
            <w:hideMark/>
          </w:tcPr>
          <w:p w14:paraId="035AA92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35100__A</w:t>
            </w:r>
          </w:p>
        </w:tc>
        <w:tc>
          <w:tcPr>
            <w:tcW w:w="1180" w:type="dxa"/>
            <w:tcBorders>
              <w:top w:val="nil"/>
              <w:left w:val="nil"/>
              <w:bottom w:val="single" w:sz="8" w:space="0" w:color="E2E2E2"/>
              <w:right w:val="single" w:sz="8" w:space="0" w:color="E2E2E2"/>
            </w:tcBorders>
            <w:noWrap/>
            <w:hideMark/>
          </w:tcPr>
          <w:p w14:paraId="481882F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PKRSW</w:t>
            </w:r>
          </w:p>
        </w:tc>
        <w:tc>
          <w:tcPr>
            <w:tcW w:w="1180" w:type="dxa"/>
            <w:tcBorders>
              <w:top w:val="nil"/>
              <w:left w:val="nil"/>
              <w:bottom w:val="single" w:sz="8" w:space="0" w:color="E2E2E2"/>
              <w:right w:val="single" w:sz="8" w:space="0" w:color="E2E2E2"/>
            </w:tcBorders>
            <w:noWrap/>
            <w:hideMark/>
          </w:tcPr>
          <w:p w14:paraId="6F659F0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HCKSW</w:t>
            </w:r>
          </w:p>
        </w:tc>
        <w:tc>
          <w:tcPr>
            <w:tcW w:w="1300" w:type="dxa"/>
            <w:tcBorders>
              <w:top w:val="nil"/>
              <w:left w:val="nil"/>
              <w:bottom w:val="single" w:sz="8" w:space="0" w:color="E2E2E2"/>
              <w:right w:val="single" w:sz="8" w:space="0" w:color="E2E2E2"/>
            </w:tcBorders>
            <w:noWrap/>
            <w:hideMark/>
          </w:tcPr>
          <w:p w14:paraId="289323E4"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5</w:t>
            </w:r>
          </w:p>
        </w:tc>
      </w:tr>
      <w:tr w:rsidR="00225482" w:rsidRPr="00225482" w14:paraId="6A87F26B"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0DE2EFC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561629D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2B4F266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SVEROK28</w:t>
            </w:r>
          </w:p>
        </w:tc>
        <w:tc>
          <w:tcPr>
            <w:tcW w:w="1980" w:type="dxa"/>
            <w:tcBorders>
              <w:top w:val="nil"/>
              <w:left w:val="nil"/>
              <w:bottom w:val="single" w:sz="8" w:space="0" w:color="E2E2E2"/>
              <w:right w:val="single" w:sz="8" w:space="0" w:color="E2E2E2"/>
            </w:tcBorders>
            <w:noWrap/>
            <w:hideMark/>
          </w:tcPr>
          <w:p w14:paraId="1681BB8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SANDRO_VERS1_1</w:t>
            </w:r>
          </w:p>
        </w:tc>
        <w:tc>
          <w:tcPr>
            <w:tcW w:w="1180" w:type="dxa"/>
            <w:tcBorders>
              <w:top w:val="nil"/>
              <w:left w:val="nil"/>
              <w:bottom w:val="single" w:sz="8" w:space="0" w:color="E2E2E2"/>
              <w:right w:val="single" w:sz="8" w:space="0" w:color="E2E2E2"/>
            </w:tcBorders>
            <w:noWrap/>
            <w:hideMark/>
          </w:tcPr>
          <w:p w14:paraId="0A02F52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VERS</w:t>
            </w:r>
          </w:p>
        </w:tc>
        <w:tc>
          <w:tcPr>
            <w:tcW w:w="1180" w:type="dxa"/>
            <w:tcBorders>
              <w:top w:val="nil"/>
              <w:left w:val="nil"/>
              <w:bottom w:val="single" w:sz="8" w:space="0" w:color="E2E2E2"/>
              <w:right w:val="single" w:sz="8" w:space="0" w:color="E2E2E2"/>
            </w:tcBorders>
            <w:noWrap/>
            <w:hideMark/>
          </w:tcPr>
          <w:p w14:paraId="2E843A0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SANDROAD</w:t>
            </w:r>
          </w:p>
        </w:tc>
        <w:tc>
          <w:tcPr>
            <w:tcW w:w="1300" w:type="dxa"/>
            <w:tcBorders>
              <w:top w:val="nil"/>
              <w:left w:val="nil"/>
              <w:bottom w:val="single" w:sz="8" w:space="0" w:color="E2E2E2"/>
              <w:right w:val="single" w:sz="8" w:space="0" w:color="E2E2E2"/>
            </w:tcBorders>
            <w:noWrap/>
            <w:hideMark/>
          </w:tcPr>
          <w:p w14:paraId="21B2FC5B"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5</w:t>
            </w:r>
          </w:p>
        </w:tc>
      </w:tr>
      <w:tr w:rsidR="00225482" w:rsidRPr="00225482" w14:paraId="629F245F"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7C6BD805"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504B404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71ED1B5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DSALHUT5</w:t>
            </w:r>
          </w:p>
        </w:tc>
        <w:tc>
          <w:tcPr>
            <w:tcW w:w="1980" w:type="dxa"/>
            <w:tcBorders>
              <w:top w:val="nil"/>
              <w:left w:val="nil"/>
              <w:bottom w:val="single" w:sz="8" w:space="0" w:color="E2E2E2"/>
              <w:right w:val="single" w:sz="8" w:space="0" w:color="E2E2E2"/>
            </w:tcBorders>
            <w:noWrap/>
            <w:hideMark/>
          </w:tcPr>
          <w:p w14:paraId="303E99A5"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GABRIE_AT1</w:t>
            </w:r>
          </w:p>
        </w:tc>
        <w:tc>
          <w:tcPr>
            <w:tcW w:w="1180" w:type="dxa"/>
            <w:tcBorders>
              <w:top w:val="nil"/>
              <w:left w:val="nil"/>
              <w:bottom w:val="single" w:sz="8" w:space="0" w:color="E2E2E2"/>
              <w:right w:val="single" w:sz="8" w:space="0" w:color="E2E2E2"/>
            </w:tcBorders>
            <w:noWrap/>
            <w:hideMark/>
          </w:tcPr>
          <w:p w14:paraId="6C991BE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GABRIE</w:t>
            </w:r>
          </w:p>
        </w:tc>
        <w:tc>
          <w:tcPr>
            <w:tcW w:w="1180" w:type="dxa"/>
            <w:tcBorders>
              <w:top w:val="nil"/>
              <w:left w:val="nil"/>
              <w:bottom w:val="single" w:sz="8" w:space="0" w:color="E2E2E2"/>
              <w:right w:val="single" w:sz="8" w:space="0" w:color="E2E2E2"/>
            </w:tcBorders>
            <w:noWrap/>
            <w:hideMark/>
          </w:tcPr>
          <w:p w14:paraId="48CFE89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GABRIE</w:t>
            </w:r>
          </w:p>
        </w:tc>
        <w:tc>
          <w:tcPr>
            <w:tcW w:w="1300" w:type="dxa"/>
            <w:tcBorders>
              <w:top w:val="nil"/>
              <w:left w:val="nil"/>
              <w:bottom w:val="single" w:sz="8" w:space="0" w:color="E2E2E2"/>
              <w:right w:val="single" w:sz="8" w:space="0" w:color="E2E2E2"/>
            </w:tcBorders>
            <w:noWrap/>
            <w:hideMark/>
          </w:tcPr>
          <w:p w14:paraId="6B1A14DC"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5</w:t>
            </w:r>
          </w:p>
        </w:tc>
      </w:tr>
      <w:tr w:rsidR="00225482" w:rsidRPr="00225482" w14:paraId="0127203B"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0E43327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42F3026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7FAFEBB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SDELLAR8</w:t>
            </w:r>
          </w:p>
        </w:tc>
        <w:tc>
          <w:tcPr>
            <w:tcW w:w="1980" w:type="dxa"/>
            <w:tcBorders>
              <w:top w:val="nil"/>
              <w:left w:val="nil"/>
              <w:bottom w:val="single" w:sz="8" w:space="0" w:color="E2E2E2"/>
              <w:right w:val="single" w:sz="8" w:space="0" w:color="E2E2E2"/>
            </w:tcBorders>
            <w:noWrap/>
            <w:hideMark/>
          </w:tcPr>
          <w:p w14:paraId="1AF3354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NLARSW_UNITEC1_1</w:t>
            </w:r>
          </w:p>
        </w:tc>
        <w:tc>
          <w:tcPr>
            <w:tcW w:w="1180" w:type="dxa"/>
            <w:tcBorders>
              <w:top w:val="nil"/>
              <w:left w:val="nil"/>
              <w:bottom w:val="single" w:sz="8" w:space="0" w:color="E2E2E2"/>
              <w:right w:val="single" w:sz="8" w:space="0" w:color="E2E2E2"/>
            </w:tcBorders>
            <w:noWrap/>
            <w:hideMark/>
          </w:tcPr>
          <w:p w14:paraId="7F4EF40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NLARSW</w:t>
            </w:r>
          </w:p>
        </w:tc>
        <w:tc>
          <w:tcPr>
            <w:tcW w:w="1180" w:type="dxa"/>
            <w:tcBorders>
              <w:top w:val="nil"/>
              <w:left w:val="nil"/>
              <w:bottom w:val="single" w:sz="8" w:space="0" w:color="E2E2E2"/>
              <w:right w:val="single" w:sz="8" w:space="0" w:color="E2E2E2"/>
            </w:tcBorders>
            <w:noWrap/>
            <w:hideMark/>
          </w:tcPr>
          <w:p w14:paraId="12F47C3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UNITEC</w:t>
            </w:r>
          </w:p>
        </w:tc>
        <w:tc>
          <w:tcPr>
            <w:tcW w:w="1300" w:type="dxa"/>
            <w:tcBorders>
              <w:top w:val="nil"/>
              <w:left w:val="nil"/>
              <w:bottom w:val="single" w:sz="8" w:space="0" w:color="E2E2E2"/>
              <w:right w:val="single" w:sz="8" w:space="0" w:color="E2E2E2"/>
            </w:tcBorders>
            <w:noWrap/>
            <w:hideMark/>
          </w:tcPr>
          <w:p w14:paraId="484E5BDE"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5</w:t>
            </w:r>
          </w:p>
        </w:tc>
      </w:tr>
      <w:tr w:rsidR="00225482" w:rsidRPr="00225482" w14:paraId="1667F283"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550C1CF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4CC0565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09BE5E9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DDL_KR_8</w:t>
            </w:r>
          </w:p>
        </w:tc>
        <w:tc>
          <w:tcPr>
            <w:tcW w:w="1980" w:type="dxa"/>
            <w:tcBorders>
              <w:top w:val="nil"/>
              <w:left w:val="nil"/>
              <w:bottom w:val="single" w:sz="8" w:space="0" w:color="E2E2E2"/>
              <w:right w:val="single" w:sz="8" w:space="0" w:color="E2E2E2"/>
            </w:tcBorders>
            <w:noWrap/>
            <w:hideMark/>
          </w:tcPr>
          <w:p w14:paraId="6740A0A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SIEWAP05_A</w:t>
            </w:r>
          </w:p>
        </w:tc>
        <w:tc>
          <w:tcPr>
            <w:tcW w:w="1180" w:type="dxa"/>
            <w:tcBorders>
              <w:top w:val="nil"/>
              <w:left w:val="nil"/>
              <w:bottom w:val="single" w:sz="8" w:space="0" w:color="E2E2E2"/>
              <w:right w:val="single" w:sz="8" w:space="0" w:color="E2E2E2"/>
            </w:tcBorders>
            <w:noWrap/>
            <w:hideMark/>
          </w:tcPr>
          <w:p w14:paraId="355FE48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WAP</w:t>
            </w:r>
          </w:p>
        </w:tc>
        <w:tc>
          <w:tcPr>
            <w:tcW w:w="1180" w:type="dxa"/>
            <w:tcBorders>
              <w:top w:val="nil"/>
              <w:left w:val="nil"/>
              <w:bottom w:val="single" w:sz="8" w:space="0" w:color="E2E2E2"/>
              <w:right w:val="single" w:sz="8" w:space="0" w:color="E2E2E2"/>
            </w:tcBorders>
            <w:noWrap/>
            <w:hideMark/>
          </w:tcPr>
          <w:p w14:paraId="3AD01D2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SIE</w:t>
            </w:r>
          </w:p>
        </w:tc>
        <w:tc>
          <w:tcPr>
            <w:tcW w:w="1300" w:type="dxa"/>
            <w:tcBorders>
              <w:top w:val="nil"/>
              <w:left w:val="nil"/>
              <w:bottom w:val="single" w:sz="8" w:space="0" w:color="E2E2E2"/>
              <w:right w:val="single" w:sz="8" w:space="0" w:color="E2E2E2"/>
            </w:tcBorders>
            <w:noWrap/>
            <w:hideMark/>
          </w:tcPr>
          <w:p w14:paraId="5CFAA3BA"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5</w:t>
            </w:r>
          </w:p>
        </w:tc>
      </w:tr>
      <w:tr w:rsidR="00225482" w:rsidRPr="00225482" w14:paraId="2DEE90AC"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2CCF3A3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24F8694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68EABB5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DBIGKEN5</w:t>
            </w:r>
          </w:p>
        </w:tc>
        <w:tc>
          <w:tcPr>
            <w:tcW w:w="1980" w:type="dxa"/>
            <w:tcBorders>
              <w:top w:val="nil"/>
              <w:left w:val="nil"/>
              <w:bottom w:val="single" w:sz="8" w:space="0" w:color="E2E2E2"/>
              <w:right w:val="single" w:sz="8" w:space="0" w:color="E2E2E2"/>
            </w:tcBorders>
            <w:noWrap/>
            <w:hideMark/>
          </w:tcPr>
          <w:p w14:paraId="102161C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TREADW_YELWJC1_1</w:t>
            </w:r>
          </w:p>
        </w:tc>
        <w:tc>
          <w:tcPr>
            <w:tcW w:w="1180" w:type="dxa"/>
            <w:tcBorders>
              <w:top w:val="nil"/>
              <w:left w:val="nil"/>
              <w:bottom w:val="single" w:sz="8" w:space="0" w:color="E2E2E2"/>
              <w:right w:val="single" w:sz="8" w:space="0" w:color="E2E2E2"/>
            </w:tcBorders>
            <w:noWrap/>
            <w:hideMark/>
          </w:tcPr>
          <w:p w14:paraId="6BAFF39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TREADWEL</w:t>
            </w:r>
          </w:p>
        </w:tc>
        <w:tc>
          <w:tcPr>
            <w:tcW w:w="1180" w:type="dxa"/>
            <w:tcBorders>
              <w:top w:val="nil"/>
              <w:left w:val="nil"/>
              <w:bottom w:val="single" w:sz="8" w:space="0" w:color="E2E2E2"/>
              <w:right w:val="single" w:sz="8" w:space="0" w:color="E2E2E2"/>
            </w:tcBorders>
            <w:noWrap/>
            <w:hideMark/>
          </w:tcPr>
          <w:p w14:paraId="5820D6D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YELWJCKT</w:t>
            </w:r>
          </w:p>
        </w:tc>
        <w:tc>
          <w:tcPr>
            <w:tcW w:w="1300" w:type="dxa"/>
            <w:tcBorders>
              <w:top w:val="nil"/>
              <w:left w:val="nil"/>
              <w:bottom w:val="single" w:sz="8" w:space="0" w:color="E2E2E2"/>
              <w:right w:val="single" w:sz="8" w:space="0" w:color="E2E2E2"/>
            </w:tcBorders>
            <w:noWrap/>
            <w:hideMark/>
          </w:tcPr>
          <w:p w14:paraId="7EDE36F0"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5</w:t>
            </w:r>
          </w:p>
        </w:tc>
      </w:tr>
      <w:tr w:rsidR="00225482" w:rsidRPr="00225482" w14:paraId="2C0A8B0E"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3430D72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50BA9D4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223089C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SGEOORN8</w:t>
            </w:r>
          </w:p>
        </w:tc>
        <w:tc>
          <w:tcPr>
            <w:tcW w:w="1980" w:type="dxa"/>
            <w:tcBorders>
              <w:top w:val="nil"/>
              <w:left w:val="nil"/>
              <w:bottom w:val="single" w:sz="8" w:space="0" w:color="E2E2E2"/>
              <w:right w:val="single" w:sz="8" w:space="0" w:color="E2E2E2"/>
            </w:tcBorders>
            <w:noWrap/>
            <w:hideMark/>
          </w:tcPr>
          <w:p w14:paraId="3B22811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ORNGROV_69_1</w:t>
            </w:r>
          </w:p>
        </w:tc>
        <w:tc>
          <w:tcPr>
            <w:tcW w:w="1180" w:type="dxa"/>
            <w:tcBorders>
              <w:top w:val="nil"/>
              <w:left w:val="nil"/>
              <w:bottom w:val="single" w:sz="8" w:space="0" w:color="E2E2E2"/>
              <w:right w:val="single" w:sz="8" w:space="0" w:color="E2E2E2"/>
            </w:tcBorders>
            <w:noWrap/>
            <w:hideMark/>
          </w:tcPr>
          <w:p w14:paraId="35BF3B7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ORNGROV</w:t>
            </w:r>
          </w:p>
        </w:tc>
        <w:tc>
          <w:tcPr>
            <w:tcW w:w="1180" w:type="dxa"/>
            <w:tcBorders>
              <w:top w:val="nil"/>
              <w:left w:val="nil"/>
              <w:bottom w:val="single" w:sz="8" w:space="0" w:color="E2E2E2"/>
              <w:right w:val="single" w:sz="8" w:space="0" w:color="E2E2E2"/>
            </w:tcBorders>
            <w:noWrap/>
            <w:hideMark/>
          </w:tcPr>
          <w:p w14:paraId="0459954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ORNGROV</w:t>
            </w:r>
          </w:p>
        </w:tc>
        <w:tc>
          <w:tcPr>
            <w:tcW w:w="1300" w:type="dxa"/>
            <w:tcBorders>
              <w:top w:val="nil"/>
              <w:left w:val="nil"/>
              <w:bottom w:val="single" w:sz="8" w:space="0" w:color="E2E2E2"/>
              <w:right w:val="single" w:sz="8" w:space="0" w:color="E2E2E2"/>
            </w:tcBorders>
            <w:noWrap/>
            <w:hideMark/>
          </w:tcPr>
          <w:p w14:paraId="7BC0BC73"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5</w:t>
            </w:r>
          </w:p>
        </w:tc>
      </w:tr>
      <w:tr w:rsidR="00225482" w:rsidRPr="00225482" w14:paraId="1589DEFE"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2B85548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3509957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4BB7D3D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SVENFTS5</w:t>
            </w:r>
          </w:p>
        </w:tc>
        <w:tc>
          <w:tcPr>
            <w:tcW w:w="1980" w:type="dxa"/>
            <w:tcBorders>
              <w:top w:val="nil"/>
              <w:left w:val="nil"/>
              <w:bottom w:val="single" w:sz="8" w:space="0" w:color="E2E2E2"/>
              <w:right w:val="single" w:sz="8" w:space="0" w:color="E2E2E2"/>
            </w:tcBorders>
            <w:noWrap/>
            <w:hideMark/>
          </w:tcPr>
          <w:p w14:paraId="6645CDB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35055__A</w:t>
            </w:r>
          </w:p>
        </w:tc>
        <w:tc>
          <w:tcPr>
            <w:tcW w:w="1180" w:type="dxa"/>
            <w:tcBorders>
              <w:top w:val="nil"/>
              <w:left w:val="nil"/>
              <w:bottom w:val="single" w:sz="8" w:space="0" w:color="E2E2E2"/>
              <w:right w:val="single" w:sz="8" w:space="0" w:color="E2E2E2"/>
            </w:tcBorders>
            <w:noWrap/>
            <w:hideMark/>
          </w:tcPr>
          <w:p w14:paraId="1EF2E38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SAMSW</w:t>
            </w:r>
          </w:p>
        </w:tc>
        <w:tc>
          <w:tcPr>
            <w:tcW w:w="1180" w:type="dxa"/>
            <w:tcBorders>
              <w:top w:val="nil"/>
              <w:left w:val="nil"/>
              <w:bottom w:val="single" w:sz="8" w:space="0" w:color="E2E2E2"/>
              <w:right w:val="single" w:sz="8" w:space="0" w:color="E2E2E2"/>
            </w:tcBorders>
            <w:noWrap/>
            <w:hideMark/>
          </w:tcPr>
          <w:p w14:paraId="6710061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VENSW</w:t>
            </w:r>
          </w:p>
        </w:tc>
        <w:tc>
          <w:tcPr>
            <w:tcW w:w="1300" w:type="dxa"/>
            <w:tcBorders>
              <w:top w:val="nil"/>
              <w:left w:val="nil"/>
              <w:bottom w:val="single" w:sz="8" w:space="0" w:color="E2E2E2"/>
              <w:right w:val="single" w:sz="8" w:space="0" w:color="E2E2E2"/>
            </w:tcBorders>
            <w:noWrap/>
            <w:hideMark/>
          </w:tcPr>
          <w:p w14:paraId="6CC67BD7"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5</w:t>
            </w:r>
          </w:p>
        </w:tc>
      </w:tr>
      <w:tr w:rsidR="00225482" w:rsidRPr="00225482" w14:paraId="4025014A"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653C81B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5D49930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6A9AB1A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DMGSRIC8</w:t>
            </w:r>
          </w:p>
        </w:tc>
        <w:tc>
          <w:tcPr>
            <w:tcW w:w="1980" w:type="dxa"/>
            <w:tcBorders>
              <w:top w:val="nil"/>
              <w:left w:val="nil"/>
              <w:bottom w:val="single" w:sz="8" w:space="0" w:color="E2E2E2"/>
              <w:right w:val="single" w:sz="8" w:space="0" w:color="E2E2E2"/>
            </w:tcBorders>
            <w:noWrap/>
            <w:hideMark/>
          </w:tcPr>
          <w:p w14:paraId="4B9D8D3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6840__B</w:t>
            </w:r>
          </w:p>
        </w:tc>
        <w:tc>
          <w:tcPr>
            <w:tcW w:w="1180" w:type="dxa"/>
            <w:tcBorders>
              <w:top w:val="nil"/>
              <w:left w:val="nil"/>
              <w:bottom w:val="single" w:sz="8" w:space="0" w:color="E2E2E2"/>
              <w:right w:val="single" w:sz="8" w:space="0" w:color="E2E2E2"/>
            </w:tcBorders>
            <w:noWrap/>
            <w:hideMark/>
          </w:tcPr>
          <w:p w14:paraId="76401A8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NVKSW</w:t>
            </w:r>
          </w:p>
        </w:tc>
        <w:tc>
          <w:tcPr>
            <w:tcW w:w="1180" w:type="dxa"/>
            <w:tcBorders>
              <w:top w:val="nil"/>
              <w:left w:val="nil"/>
              <w:bottom w:val="single" w:sz="8" w:space="0" w:color="E2E2E2"/>
              <w:right w:val="single" w:sz="8" w:space="0" w:color="E2E2E2"/>
            </w:tcBorders>
            <w:noWrap/>
            <w:hideMark/>
          </w:tcPr>
          <w:p w14:paraId="14467DD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ANARN</w:t>
            </w:r>
          </w:p>
        </w:tc>
        <w:tc>
          <w:tcPr>
            <w:tcW w:w="1300" w:type="dxa"/>
            <w:tcBorders>
              <w:top w:val="nil"/>
              <w:left w:val="nil"/>
              <w:bottom w:val="single" w:sz="8" w:space="0" w:color="E2E2E2"/>
              <w:right w:val="single" w:sz="8" w:space="0" w:color="E2E2E2"/>
            </w:tcBorders>
            <w:noWrap/>
            <w:hideMark/>
          </w:tcPr>
          <w:p w14:paraId="6F558D92"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5</w:t>
            </w:r>
          </w:p>
        </w:tc>
      </w:tr>
      <w:tr w:rsidR="00225482" w:rsidRPr="00225482" w14:paraId="20FEBBD4"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66AF596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7005EFB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2EC9AF1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DWTRWLV5</w:t>
            </w:r>
          </w:p>
        </w:tc>
        <w:tc>
          <w:tcPr>
            <w:tcW w:w="1980" w:type="dxa"/>
            <w:tcBorders>
              <w:top w:val="nil"/>
              <w:left w:val="nil"/>
              <w:bottom w:val="single" w:sz="8" w:space="0" w:color="E2E2E2"/>
              <w:right w:val="single" w:sz="8" w:space="0" w:color="E2E2E2"/>
            </w:tcBorders>
            <w:noWrap/>
            <w:hideMark/>
          </w:tcPr>
          <w:p w14:paraId="0A4E27E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3170__B</w:t>
            </w:r>
          </w:p>
        </w:tc>
        <w:tc>
          <w:tcPr>
            <w:tcW w:w="1180" w:type="dxa"/>
            <w:tcBorders>
              <w:top w:val="nil"/>
              <w:left w:val="nil"/>
              <w:bottom w:val="single" w:sz="8" w:space="0" w:color="E2E2E2"/>
              <w:right w:val="single" w:sz="8" w:space="0" w:color="E2E2E2"/>
            </w:tcBorders>
            <w:noWrap/>
            <w:hideMark/>
          </w:tcPr>
          <w:p w14:paraId="735E4F2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SMPST</w:t>
            </w:r>
          </w:p>
        </w:tc>
        <w:tc>
          <w:tcPr>
            <w:tcW w:w="1180" w:type="dxa"/>
            <w:tcBorders>
              <w:top w:val="nil"/>
              <w:left w:val="nil"/>
              <w:bottom w:val="single" w:sz="8" w:space="0" w:color="E2E2E2"/>
              <w:right w:val="single" w:sz="8" w:space="0" w:color="E2E2E2"/>
            </w:tcBorders>
            <w:noWrap/>
            <w:hideMark/>
          </w:tcPr>
          <w:p w14:paraId="040FF49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BNTDR</w:t>
            </w:r>
          </w:p>
        </w:tc>
        <w:tc>
          <w:tcPr>
            <w:tcW w:w="1300" w:type="dxa"/>
            <w:tcBorders>
              <w:top w:val="nil"/>
              <w:left w:val="nil"/>
              <w:bottom w:val="single" w:sz="8" w:space="0" w:color="E2E2E2"/>
              <w:right w:val="single" w:sz="8" w:space="0" w:color="E2E2E2"/>
            </w:tcBorders>
            <w:noWrap/>
            <w:hideMark/>
          </w:tcPr>
          <w:p w14:paraId="732657AF"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4</w:t>
            </w:r>
          </w:p>
        </w:tc>
      </w:tr>
      <w:tr w:rsidR="00225482" w:rsidRPr="00225482" w14:paraId="294DECBF"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6778732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12E78A4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57B05BB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BASE CASE</w:t>
            </w:r>
          </w:p>
        </w:tc>
        <w:tc>
          <w:tcPr>
            <w:tcW w:w="1980" w:type="dxa"/>
            <w:tcBorders>
              <w:top w:val="nil"/>
              <w:left w:val="nil"/>
              <w:bottom w:val="single" w:sz="8" w:space="0" w:color="E2E2E2"/>
              <w:right w:val="single" w:sz="8" w:space="0" w:color="E2E2E2"/>
            </w:tcBorders>
            <w:noWrap/>
            <w:hideMark/>
          </w:tcPr>
          <w:p w14:paraId="23BC90B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I_KALO</w:t>
            </w:r>
          </w:p>
        </w:tc>
        <w:tc>
          <w:tcPr>
            <w:tcW w:w="1180" w:type="dxa"/>
            <w:tcBorders>
              <w:top w:val="nil"/>
              <w:left w:val="nil"/>
              <w:bottom w:val="single" w:sz="8" w:space="0" w:color="E2E2E2"/>
              <w:right w:val="single" w:sz="8" w:space="0" w:color="E2E2E2"/>
            </w:tcBorders>
            <w:noWrap/>
            <w:hideMark/>
          </w:tcPr>
          <w:p w14:paraId="1407BC2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n/a</w:t>
            </w:r>
          </w:p>
        </w:tc>
        <w:tc>
          <w:tcPr>
            <w:tcW w:w="1180" w:type="dxa"/>
            <w:tcBorders>
              <w:top w:val="nil"/>
              <w:left w:val="nil"/>
              <w:bottom w:val="single" w:sz="8" w:space="0" w:color="E2E2E2"/>
              <w:right w:val="single" w:sz="8" w:space="0" w:color="E2E2E2"/>
            </w:tcBorders>
            <w:noWrap/>
            <w:hideMark/>
          </w:tcPr>
          <w:p w14:paraId="07C9121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n/a</w:t>
            </w:r>
          </w:p>
        </w:tc>
        <w:tc>
          <w:tcPr>
            <w:tcW w:w="1300" w:type="dxa"/>
            <w:tcBorders>
              <w:top w:val="nil"/>
              <w:left w:val="nil"/>
              <w:bottom w:val="single" w:sz="8" w:space="0" w:color="E2E2E2"/>
              <w:right w:val="single" w:sz="8" w:space="0" w:color="E2E2E2"/>
            </w:tcBorders>
            <w:noWrap/>
            <w:hideMark/>
          </w:tcPr>
          <w:p w14:paraId="47C69BA5"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4</w:t>
            </w:r>
          </w:p>
        </w:tc>
      </w:tr>
      <w:tr w:rsidR="00225482" w:rsidRPr="00225482" w14:paraId="572A8751"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2D80332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2A36475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7F5C947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DVICDUP8</w:t>
            </w:r>
          </w:p>
        </w:tc>
        <w:tc>
          <w:tcPr>
            <w:tcW w:w="1980" w:type="dxa"/>
            <w:tcBorders>
              <w:top w:val="nil"/>
              <w:left w:val="nil"/>
              <w:bottom w:val="single" w:sz="8" w:space="0" w:color="E2E2E2"/>
              <w:right w:val="single" w:sz="8" w:space="0" w:color="E2E2E2"/>
            </w:tcBorders>
            <w:noWrap/>
            <w:hideMark/>
          </w:tcPr>
          <w:p w14:paraId="1DB8D00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BIGTRE_V_DUPS1_1</w:t>
            </w:r>
          </w:p>
        </w:tc>
        <w:tc>
          <w:tcPr>
            <w:tcW w:w="1180" w:type="dxa"/>
            <w:tcBorders>
              <w:top w:val="nil"/>
              <w:left w:val="nil"/>
              <w:bottom w:val="single" w:sz="8" w:space="0" w:color="E2E2E2"/>
              <w:right w:val="single" w:sz="8" w:space="0" w:color="E2E2E2"/>
            </w:tcBorders>
            <w:noWrap/>
            <w:hideMark/>
          </w:tcPr>
          <w:p w14:paraId="56128AB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V_DUPSW</w:t>
            </w:r>
          </w:p>
        </w:tc>
        <w:tc>
          <w:tcPr>
            <w:tcW w:w="1180" w:type="dxa"/>
            <w:tcBorders>
              <w:top w:val="nil"/>
              <w:left w:val="nil"/>
              <w:bottom w:val="single" w:sz="8" w:space="0" w:color="E2E2E2"/>
              <w:right w:val="single" w:sz="8" w:space="0" w:color="E2E2E2"/>
            </w:tcBorders>
            <w:noWrap/>
            <w:hideMark/>
          </w:tcPr>
          <w:p w14:paraId="2060825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BIGTRE</w:t>
            </w:r>
          </w:p>
        </w:tc>
        <w:tc>
          <w:tcPr>
            <w:tcW w:w="1300" w:type="dxa"/>
            <w:tcBorders>
              <w:top w:val="nil"/>
              <w:left w:val="nil"/>
              <w:bottom w:val="single" w:sz="8" w:space="0" w:color="E2E2E2"/>
              <w:right w:val="single" w:sz="8" w:space="0" w:color="E2E2E2"/>
            </w:tcBorders>
            <w:noWrap/>
            <w:hideMark/>
          </w:tcPr>
          <w:p w14:paraId="31745696"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4</w:t>
            </w:r>
          </w:p>
        </w:tc>
      </w:tr>
      <w:tr w:rsidR="00225482" w:rsidRPr="00225482" w14:paraId="587D8F99"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15960B9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384664A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7F91717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SHONMOO8</w:t>
            </w:r>
          </w:p>
        </w:tc>
        <w:tc>
          <w:tcPr>
            <w:tcW w:w="1980" w:type="dxa"/>
            <w:tcBorders>
              <w:top w:val="nil"/>
              <w:left w:val="nil"/>
              <w:bottom w:val="single" w:sz="8" w:space="0" w:color="E2E2E2"/>
              <w:right w:val="single" w:sz="8" w:space="0" w:color="E2E2E2"/>
            </w:tcBorders>
            <w:noWrap/>
            <w:hideMark/>
          </w:tcPr>
          <w:p w14:paraId="09BA4DD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BIG_FOOT_69A1</w:t>
            </w:r>
          </w:p>
        </w:tc>
        <w:tc>
          <w:tcPr>
            <w:tcW w:w="1180" w:type="dxa"/>
            <w:tcBorders>
              <w:top w:val="nil"/>
              <w:left w:val="nil"/>
              <w:bottom w:val="single" w:sz="8" w:space="0" w:color="E2E2E2"/>
              <w:right w:val="single" w:sz="8" w:space="0" w:color="E2E2E2"/>
            </w:tcBorders>
            <w:noWrap/>
            <w:hideMark/>
          </w:tcPr>
          <w:p w14:paraId="4B496E7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BIG_FOOT</w:t>
            </w:r>
          </w:p>
        </w:tc>
        <w:tc>
          <w:tcPr>
            <w:tcW w:w="1180" w:type="dxa"/>
            <w:tcBorders>
              <w:top w:val="nil"/>
              <w:left w:val="nil"/>
              <w:bottom w:val="single" w:sz="8" w:space="0" w:color="E2E2E2"/>
              <w:right w:val="single" w:sz="8" w:space="0" w:color="E2E2E2"/>
            </w:tcBorders>
            <w:noWrap/>
            <w:hideMark/>
          </w:tcPr>
          <w:p w14:paraId="5B1F0BD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BIG_FOOT</w:t>
            </w:r>
          </w:p>
        </w:tc>
        <w:tc>
          <w:tcPr>
            <w:tcW w:w="1300" w:type="dxa"/>
            <w:tcBorders>
              <w:top w:val="nil"/>
              <w:left w:val="nil"/>
              <w:bottom w:val="single" w:sz="8" w:space="0" w:color="E2E2E2"/>
              <w:right w:val="single" w:sz="8" w:space="0" w:color="E2E2E2"/>
            </w:tcBorders>
            <w:noWrap/>
            <w:hideMark/>
          </w:tcPr>
          <w:p w14:paraId="51161DAE"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4</w:t>
            </w:r>
          </w:p>
        </w:tc>
      </w:tr>
      <w:tr w:rsidR="00225482" w:rsidRPr="00225482" w14:paraId="01D013AA"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63FAD64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28FBE2C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623886F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DELMSAN5</w:t>
            </w:r>
          </w:p>
        </w:tc>
        <w:tc>
          <w:tcPr>
            <w:tcW w:w="1980" w:type="dxa"/>
            <w:tcBorders>
              <w:top w:val="nil"/>
              <w:left w:val="nil"/>
              <w:bottom w:val="single" w:sz="8" w:space="0" w:color="E2E2E2"/>
              <w:right w:val="single" w:sz="8" w:space="0" w:color="E2E2E2"/>
            </w:tcBorders>
            <w:noWrap/>
            <w:hideMark/>
          </w:tcPr>
          <w:p w14:paraId="2D9FCB2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MAGRUD_VICTOR2_1</w:t>
            </w:r>
          </w:p>
        </w:tc>
        <w:tc>
          <w:tcPr>
            <w:tcW w:w="1180" w:type="dxa"/>
            <w:tcBorders>
              <w:top w:val="nil"/>
              <w:left w:val="nil"/>
              <w:bottom w:val="single" w:sz="8" w:space="0" w:color="E2E2E2"/>
              <w:right w:val="single" w:sz="8" w:space="0" w:color="E2E2E2"/>
            </w:tcBorders>
            <w:noWrap/>
            <w:hideMark/>
          </w:tcPr>
          <w:p w14:paraId="6640EA2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VICTORIA</w:t>
            </w:r>
          </w:p>
        </w:tc>
        <w:tc>
          <w:tcPr>
            <w:tcW w:w="1180" w:type="dxa"/>
            <w:tcBorders>
              <w:top w:val="nil"/>
              <w:left w:val="nil"/>
              <w:bottom w:val="single" w:sz="8" w:space="0" w:color="E2E2E2"/>
              <w:right w:val="single" w:sz="8" w:space="0" w:color="E2E2E2"/>
            </w:tcBorders>
            <w:noWrap/>
            <w:hideMark/>
          </w:tcPr>
          <w:p w14:paraId="6363142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MAGRUDER</w:t>
            </w:r>
          </w:p>
        </w:tc>
        <w:tc>
          <w:tcPr>
            <w:tcW w:w="1300" w:type="dxa"/>
            <w:tcBorders>
              <w:top w:val="nil"/>
              <w:left w:val="nil"/>
              <w:bottom w:val="single" w:sz="8" w:space="0" w:color="E2E2E2"/>
              <w:right w:val="single" w:sz="8" w:space="0" w:color="E2E2E2"/>
            </w:tcBorders>
            <w:noWrap/>
            <w:hideMark/>
          </w:tcPr>
          <w:p w14:paraId="6B0A3640"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4</w:t>
            </w:r>
          </w:p>
        </w:tc>
      </w:tr>
      <w:tr w:rsidR="00225482" w:rsidRPr="00225482" w14:paraId="23F35B7D"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268F0F2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59449C4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382BB26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BASE CASE</w:t>
            </w:r>
          </w:p>
        </w:tc>
        <w:tc>
          <w:tcPr>
            <w:tcW w:w="1980" w:type="dxa"/>
            <w:tcBorders>
              <w:top w:val="nil"/>
              <w:left w:val="nil"/>
              <w:bottom w:val="single" w:sz="8" w:space="0" w:color="E2E2E2"/>
              <w:right w:val="single" w:sz="8" w:space="0" w:color="E2E2E2"/>
            </w:tcBorders>
            <w:noWrap/>
            <w:hideMark/>
          </w:tcPr>
          <w:p w14:paraId="7F68AB4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B4_V4_1</w:t>
            </w:r>
          </w:p>
        </w:tc>
        <w:tc>
          <w:tcPr>
            <w:tcW w:w="1180" w:type="dxa"/>
            <w:tcBorders>
              <w:top w:val="nil"/>
              <w:left w:val="nil"/>
              <w:bottom w:val="single" w:sz="8" w:space="0" w:color="E2E2E2"/>
              <w:right w:val="single" w:sz="8" w:space="0" w:color="E2E2E2"/>
            </w:tcBorders>
            <w:noWrap/>
            <w:hideMark/>
          </w:tcPr>
          <w:p w14:paraId="6D7FBF0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V4</w:t>
            </w:r>
          </w:p>
        </w:tc>
        <w:tc>
          <w:tcPr>
            <w:tcW w:w="1180" w:type="dxa"/>
            <w:tcBorders>
              <w:top w:val="nil"/>
              <w:left w:val="nil"/>
              <w:bottom w:val="single" w:sz="8" w:space="0" w:color="E2E2E2"/>
              <w:right w:val="single" w:sz="8" w:space="0" w:color="E2E2E2"/>
            </w:tcBorders>
            <w:noWrap/>
            <w:hideMark/>
          </w:tcPr>
          <w:p w14:paraId="58D0295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B4</w:t>
            </w:r>
          </w:p>
        </w:tc>
        <w:tc>
          <w:tcPr>
            <w:tcW w:w="1300" w:type="dxa"/>
            <w:tcBorders>
              <w:top w:val="nil"/>
              <w:left w:val="nil"/>
              <w:bottom w:val="single" w:sz="8" w:space="0" w:color="E2E2E2"/>
              <w:right w:val="single" w:sz="8" w:space="0" w:color="E2E2E2"/>
            </w:tcBorders>
            <w:noWrap/>
            <w:hideMark/>
          </w:tcPr>
          <w:p w14:paraId="44CDBDB3"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4</w:t>
            </w:r>
          </w:p>
        </w:tc>
      </w:tr>
      <w:tr w:rsidR="00225482" w:rsidRPr="00225482" w14:paraId="408D3F3F"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4A098D9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6B8AE3F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4A58D825"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BASE CASE</w:t>
            </w:r>
          </w:p>
        </w:tc>
        <w:tc>
          <w:tcPr>
            <w:tcW w:w="1980" w:type="dxa"/>
            <w:tcBorders>
              <w:top w:val="nil"/>
              <w:left w:val="nil"/>
              <w:bottom w:val="single" w:sz="8" w:space="0" w:color="E2E2E2"/>
              <w:right w:val="single" w:sz="8" w:space="0" w:color="E2E2E2"/>
            </w:tcBorders>
            <w:noWrap/>
            <w:hideMark/>
          </w:tcPr>
          <w:p w14:paraId="4D68D3B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ZAPSTR</w:t>
            </w:r>
          </w:p>
        </w:tc>
        <w:tc>
          <w:tcPr>
            <w:tcW w:w="1180" w:type="dxa"/>
            <w:tcBorders>
              <w:top w:val="nil"/>
              <w:left w:val="nil"/>
              <w:bottom w:val="single" w:sz="8" w:space="0" w:color="E2E2E2"/>
              <w:right w:val="single" w:sz="8" w:space="0" w:color="E2E2E2"/>
            </w:tcBorders>
            <w:noWrap/>
            <w:hideMark/>
          </w:tcPr>
          <w:p w14:paraId="498DF56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n/a</w:t>
            </w:r>
          </w:p>
        </w:tc>
        <w:tc>
          <w:tcPr>
            <w:tcW w:w="1180" w:type="dxa"/>
            <w:tcBorders>
              <w:top w:val="nil"/>
              <w:left w:val="nil"/>
              <w:bottom w:val="single" w:sz="8" w:space="0" w:color="E2E2E2"/>
              <w:right w:val="single" w:sz="8" w:space="0" w:color="E2E2E2"/>
            </w:tcBorders>
            <w:noWrap/>
            <w:hideMark/>
          </w:tcPr>
          <w:p w14:paraId="660B806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n/a</w:t>
            </w:r>
          </w:p>
        </w:tc>
        <w:tc>
          <w:tcPr>
            <w:tcW w:w="1300" w:type="dxa"/>
            <w:tcBorders>
              <w:top w:val="nil"/>
              <w:left w:val="nil"/>
              <w:bottom w:val="single" w:sz="8" w:space="0" w:color="E2E2E2"/>
              <w:right w:val="single" w:sz="8" w:space="0" w:color="E2E2E2"/>
            </w:tcBorders>
            <w:noWrap/>
            <w:hideMark/>
          </w:tcPr>
          <w:p w14:paraId="6249B40D"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4</w:t>
            </w:r>
          </w:p>
        </w:tc>
      </w:tr>
      <w:tr w:rsidR="00225482" w:rsidRPr="00225482" w14:paraId="20FFBF5D"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05C03CA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3AE3108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33FD162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SABSBLU8</w:t>
            </w:r>
          </w:p>
        </w:tc>
        <w:tc>
          <w:tcPr>
            <w:tcW w:w="1980" w:type="dxa"/>
            <w:tcBorders>
              <w:top w:val="nil"/>
              <w:left w:val="nil"/>
              <w:bottom w:val="single" w:sz="8" w:space="0" w:color="E2E2E2"/>
              <w:right w:val="single" w:sz="8" w:space="0" w:color="E2E2E2"/>
            </w:tcBorders>
            <w:noWrap/>
            <w:hideMark/>
          </w:tcPr>
          <w:p w14:paraId="0F47C89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ABINDU_MULBER1_1</w:t>
            </w:r>
          </w:p>
        </w:tc>
        <w:tc>
          <w:tcPr>
            <w:tcW w:w="1180" w:type="dxa"/>
            <w:tcBorders>
              <w:top w:val="nil"/>
              <w:left w:val="nil"/>
              <w:bottom w:val="single" w:sz="8" w:space="0" w:color="E2E2E2"/>
              <w:right w:val="single" w:sz="8" w:space="0" w:color="E2E2E2"/>
            </w:tcBorders>
            <w:noWrap/>
            <w:hideMark/>
          </w:tcPr>
          <w:p w14:paraId="4FE6E3F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MULBERRY</w:t>
            </w:r>
          </w:p>
        </w:tc>
        <w:tc>
          <w:tcPr>
            <w:tcW w:w="1180" w:type="dxa"/>
            <w:tcBorders>
              <w:top w:val="nil"/>
              <w:left w:val="nil"/>
              <w:bottom w:val="single" w:sz="8" w:space="0" w:color="E2E2E2"/>
              <w:right w:val="single" w:sz="8" w:space="0" w:color="E2E2E2"/>
            </w:tcBorders>
            <w:noWrap/>
            <w:hideMark/>
          </w:tcPr>
          <w:p w14:paraId="67C4E49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ABINDUST</w:t>
            </w:r>
          </w:p>
        </w:tc>
        <w:tc>
          <w:tcPr>
            <w:tcW w:w="1300" w:type="dxa"/>
            <w:tcBorders>
              <w:top w:val="nil"/>
              <w:left w:val="nil"/>
              <w:bottom w:val="single" w:sz="8" w:space="0" w:color="E2E2E2"/>
              <w:right w:val="single" w:sz="8" w:space="0" w:color="E2E2E2"/>
            </w:tcBorders>
            <w:noWrap/>
            <w:hideMark/>
          </w:tcPr>
          <w:p w14:paraId="0781FE26"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4</w:t>
            </w:r>
          </w:p>
        </w:tc>
      </w:tr>
      <w:tr w:rsidR="00225482" w:rsidRPr="00225482" w14:paraId="2CA2CE86"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0E5D182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24750B1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3937CA5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BASE CASE</w:t>
            </w:r>
          </w:p>
        </w:tc>
        <w:tc>
          <w:tcPr>
            <w:tcW w:w="1980" w:type="dxa"/>
            <w:tcBorders>
              <w:top w:val="nil"/>
              <w:left w:val="nil"/>
              <w:bottom w:val="single" w:sz="8" w:space="0" w:color="E2E2E2"/>
              <w:right w:val="single" w:sz="8" w:space="0" w:color="E2E2E2"/>
            </w:tcBorders>
            <w:noWrap/>
            <w:hideMark/>
          </w:tcPr>
          <w:p w14:paraId="2C5A935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B4_V2_1</w:t>
            </w:r>
          </w:p>
        </w:tc>
        <w:tc>
          <w:tcPr>
            <w:tcW w:w="1180" w:type="dxa"/>
            <w:tcBorders>
              <w:top w:val="nil"/>
              <w:left w:val="nil"/>
              <w:bottom w:val="single" w:sz="8" w:space="0" w:color="E2E2E2"/>
              <w:right w:val="single" w:sz="8" w:space="0" w:color="E2E2E2"/>
            </w:tcBorders>
            <w:noWrap/>
            <w:hideMark/>
          </w:tcPr>
          <w:p w14:paraId="29D4719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B4</w:t>
            </w:r>
          </w:p>
        </w:tc>
        <w:tc>
          <w:tcPr>
            <w:tcW w:w="1180" w:type="dxa"/>
            <w:tcBorders>
              <w:top w:val="nil"/>
              <w:left w:val="nil"/>
              <w:bottom w:val="single" w:sz="8" w:space="0" w:color="E2E2E2"/>
              <w:right w:val="single" w:sz="8" w:space="0" w:color="E2E2E2"/>
            </w:tcBorders>
            <w:noWrap/>
            <w:hideMark/>
          </w:tcPr>
          <w:p w14:paraId="56166BA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V2</w:t>
            </w:r>
          </w:p>
        </w:tc>
        <w:tc>
          <w:tcPr>
            <w:tcW w:w="1300" w:type="dxa"/>
            <w:tcBorders>
              <w:top w:val="nil"/>
              <w:left w:val="nil"/>
              <w:bottom w:val="single" w:sz="8" w:space="0" w:color="E2E2E2"/>
              <w:right w:val="single" w:sz="8" w:space="0" w:color="E2E2E2"/>
            </w:tcBorders>
            <w:noWrap/>
            <w:hideMark/>
          </w:tcPr>
          <w:p w14:paraId="352D79B4"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4</w:t>
            </w:r>
          </w:p>
        </w:tc>
      </w:tr>
      <w:tr w:rsidR="00225482" w:rsidRPr="00225482" w14:paraId="61C6E332"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7CD9C63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4997110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43748DD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SSNYCGR8</w:t>
            </w:r>
          </w:p>
        </w:tc>
        <w:tc>
          <w:tcPr>
            <w:tcW w:w="1980" w:type="dxa"/>
            <w:tcBorders>
              <w:top w:val="nil"/>
              <w:left w:val="nil"/>
              <w:bottom w:val="single" w:sz="8" w:space="0" w:color="E2E2E2"/>
              <w:right w:val="single" w:sz="8" w:space="0" w:color="E2E2E2"/>
            </w:tcBorders>
            <w:noWrap/>
            <w:hideMark/>
          </w:tcPr>
          <w:p w14:paraId="69730EB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SNYDR_FMR1</w:t>
            </w:r>
          </w:p>
        </w:tc>
        <w:tc>
          <w:tcPr>
            <w:tcW w:w="1180" w:type="dxa"/>
            <w:tcBorders>
              <w:top w:val="nil"/>
              <w:left w:val="nil"/>
              <w:bottom w:val="single" w:sz="8" w:space="0" w:color="E2E2E2"/>
              <w:right w:val="single" w:sz="8" w:space="0" w:color="E2E2E2"/>
            </w:tcBorders>
            <w:noWrap/>
            <w:hideMark/>
          </w:tcPr>
          <w:p w14:paraId="7E0905A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SNYDR</w:t>
            </w:r>
          </w:p>
        </w:tc>
        <w:tc>
          <w:tcPr>
            <w:tcW w:w="1180" w:type="dxa"/>
            <w:tcBorders>
              <w:top w:val="nil"/>
              <w:left w:val="nil"/>
              <w:bottom w:val="single" w:sz="8" w:space="0" w:color="E2E2E2"/>
              <w:right w:val="single" w:sz="8" w:space="0" w:color="E2E2E2"/>
            </w:tcBorders>
            <w:noWrap/>
            <w:hideMark/>
          </w:tcPr>
          <w:p w14:paraId="3B2AE32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SNYDR</w:t>
            </w:r>
          </w:p>
        </w:tc>
        <w:tc>
          <w:tcPr>
            <w:tcW w:w="1300" w:type="dxa"/>
            <w:tcBorders>
              <w:top w:val="nil"/>
              <w:left w:val="nil"/>
              <w:bottom w:val="single" w:sz="8" w:space="0" w:color="E2E2E2"/>
              <w:right w:val="single" w:sz="8" w:space="0" w:color="E2E2E2"/>
            </w:tcBorders>
            <w:noWrap/>
            <w:hideMark/>
          </w:tcPr>
          <w:p w14:paraId="775A644D"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4</w:t>
            </w:r>
          </w:p>
        </w:tc>
      </w:tr>
      <w:tr w:rsidR="00225482" w:rsidRPr="00225482" w14:paraId="6547CC65"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2606CD8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6E06AD9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113F8BD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SFMRRY25</w:t>
            </w:r>
          </w:p>
        </w:tc>
        <w:tc>
          <w:tcPr>
            <w:tcW w:w="1980" w:type="dxa"/>
            <w:tcBorders>
              <w:top w:val="nil"/>
              <w:left w:val="nil"/>
              <w:bottom w:val="single" w:sz="8" w:space="0" w:color="E2E2E2"/>
              <w:right w:val="single" w:sz="8" w:space="0" w:color="E2E2E2"/>
            </w:tcBorders>
            <w:noWrap/>
            <w:hideMark/>
          </w:tcPr>
          <w:p w14:paraId="4DE4CAA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381__A</w:t>
            </w:r>
          </w:p>
        </w:tc>
        <w:tc>
          <w:tcPr>
            <w:tcW w:w="1180" w:type="dxa"/>
            <w:tcBorders>
              <w:top w:val="nil"/>
              <w:left w:val="nil"/>
              <w:bottom w:val="single" w:sz="8" w:space="0" w:color="E2E2E2"/>
              <w:right w:val="single" w:sz="8" w:space="0" w:color="E2E2E2"/>
            </w:tcBorders>
            <w:noWrap/>
            <w:hideMark/>
          </w:tcPr>
          <w:p w14:paraId="5D3EC20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FMRVL</w:t>
            </w:r>
          </w:p>
        </w:tc>
        <w:tc>
          <w:tcPr>
            <w:tcW w:w="1180" w:type="dxa"/>
            <w:tcBorders>
              <w:top w:val="nil"/>
              <w:left w:val="nil"/>
              <w:bottom w:val="single" w:sz="8" w:space="0" w:color="E2E2E2"/>
              <w:right w:val="single" w:sz="8" w:space="0" w:color="E2E2E2"/>
            </w:tcBorders>
            <w:noWrap/>
            <w:hideMark/>
          </w:tcPr>
          <w:p w14:paraId="4BA584B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RYSSW</w:t>
            </w:r>
          </w:p>
        </w:tc>
        <w:tc>
          <w:tcPr>
            <w:tcW w:w="1300" w:type="dxa"/>
            <w:tcBorders>
              <w:top w:val="nil"/>
              <w:left w:val="nil"/>
              <w:bottom w:val="single" w:sz="8" w:space="0" w:color="E2E2E2"/>
              <w:right w:val="single" w:sz="8" w:space="0" w:color="E2E2E2"/>
            </w:tcBorders>
            <w:noWrap/>
            <w:hideMark/>
          </w:tcPr>
          <w:p w14:paraId="27E05C75"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4</w:t>
            </w:r>
          </w:p>
        </w:tc>
      </w:tr>
      <w:tr w:rsidR="00225482" w:rsidRPr="00225482" w14:paraId="21767307"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0E791B0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570DC6C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4690DE0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BASE CASE</w:t>
            </w:r>
          </w:p>
        </w:tc>
        <w:tc>
          <w:tcPr>
            <w:tcW w:w="1980" w:type="dxa"/>
            <w:tcBorders>
              <w:top w:val="nil"/>
              <w:left w:val="nil"/>
              <w:bottom w:val="single" w:sz="8" w:space="0" w:color="E2E2E2"/>
              <w:right w:val="single" w:sz="8" w:space="0" w:color="E2E2E2"/>
            </w:tcBorders>
            <w:noWrap/>
            <w:hideMark/>
          </w:tcPr>
          <w:p w14:paraId="3EA34CF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D5_V4_1</w:t>
            </w:r>
          </w:p>
        </w:tc>
        <w:tc>
          <w:tcPr>
            <w:tcW w:w="1180" w:type="dxa"/>
            <w:tcBorders>
              <w:top w:val="nil"/>
              <w:left w:val="nil"/>
              <w:bottom w:val="single" w:sz="8" w:space="0" w:color="E2E2E2"/>
              <w:right w:val="single" w:sz="8" w:space="0" w:color="E2E2E2"/>
            </w:tcBorders>
            <w:noWrap/>
            <w:hideMark/>
          </w:tcPr>
          <w:p w14:paraId="19CBD0E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LEON_CRK</w:t>
            </w:r>
          </w:p>
        </w:tc>
        <w:tc>
          <w:tcPr>
            <w:tcW w:w="1180" w:type="dxa"/>
            <w:tcBorders>
              <w:top w:val="nil"/>
              <w:left w:val="nil"/>
              <w:bottom w:val="single" w:sz="8" w:space="0" w:color="E2E2E2"/>
              <w:right w:val="single" w:sz="8" w:space="0" w:color="E2E2E2"/>
            </w:tcBorders>
            <w:noWrap/>
            <w:hideMark/>
          </w:tcPr>
          <w:p w14:paraId="3B1A2AD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V4</w:t>
            </w:r>
          </w:p>
        </w:tc>
        <w:tc>
          <w:tcPr>
            <w:tcW w:w="1300" w:type="dxa"/>
            <w:tcBorders>
              <w:top w:val="nil"/>
              <w:left w:val="nil"/>
              <w:bottom w:val="single" w:sz="8" w:space="0" w:color="E2E2E2"/>
              <w:right w:val="single" w:sz="8" w:space="0" w:color="E2E2E2"/>
            </w:tcBorders>
            <w:noWrap/>
            <w:hideMark/>
          </w:tcPr>
          <w:p w14:paraId="75E9B29F"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4</w:t>
            </w:r>
          </w:p>
        </w:tc>
      </w:tr>
      <w:tr w:rsidR="00225482" w:rsidRPr="00225482" w14:paraId="40C332B6"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5827915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01004AA5"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033C55B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DBCVPSA8</w:t>
            </w:r>
          </w:p>
        </w:tc>
        <w:tc>
          <w:tcPr>
            <w:tcW w:w="1980" w:type="dxa"/>
            <w:tcBorders>
              <w:top w:val="nil"/>
              <w:left w:val="nil"/>
              <w:bottom w:val="single" w:sz="8" w:space="0" w:color="E2E2E2"/>
              <w:right w:val="single" w:sz="8" w:space="0" w:color="E2E2E2"/>
            </w:tcBorders>
            <w:noWrap/>
            <w:hideMark/>
          </w:tcPr>
          <w:p w14:paraId="3CB102A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LHMLY_08_A</w:t>
            </w:r>
          </w:p>
        </w:tc>
        <w:tc>
          <w:tcPr>
            <w:tcW w:w="1180" w:type="dxa"/>
            <w:tcBorders>
              <w:top w:val="nil"/>
              <w:left w:val="nil"/>
              <w:bottom w:val="single" w:sz="8" w:space="0" w:color="E2E2E2"/>
              <w:right w:val="single" w:sz="8" w:space="0" w:color="E2E2E2"/>
            </w:tcBorders>
            <w:noWrap/>
            <w:hideMark/>
          </w:tcPr>
          <w:p w14:paraId="6DC0B13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LHM</w:t>
            </w:r>
          </w:p>
        </w:tc>
        <w:tc>
          <w:tcPr>
            <w:tcW w:w="1180" w:type="dxa"/>
            <w:tcBorders>
              <w:top w:val="nil"/>
              <w:left w:val="nil"/>
              <w:bottom w:val="single" w:sz="8" w:space="0" w:color="E2E2E2"/>
              <w:right w:val="single" w:sz="8" w:space="0" w:color="E2E2E2"/>
            </w:tcBorders>
            <w:noWrap/>
            <w:hideMark/>
          </w:tcPr>
          <w:p w14:paraId="145AD6E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LY</w:t>
            </w:r>
          </w:p>
        </w:tc>
        <w:tc>
          <w:tcPr>
            <w:tcW w:w="1300" w:type="dxa"/>
            <w:tcBorders>
              <w:top w:val="nil"/>
              <w:left w:val="nil"/>
              <w:bottom w:val="single" w:sz="8" w:space="0" w:color="E2E2E2"/>
              <w:right w:val="single" w:sz="8" w:space="0" w:color="E2E2E2"/>
            </w:tcBorders>
            <w:noWrap/>
            <w:hideMark/>
          </w:tcPr>
          <w:p w14:paraId="7BF352FA"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4</w:t>
            </w:r>
          </w:p>
        </w:tc>
      </w:tr>
      <w:tr w:rsidR="00225482" w:rsidRPr="00225482" w14:paraId="0F7A45D1"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1B7D4D8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lastRenderedPageBreak/>
              <w:t>2026</w:t>
            </w:r>
          </w:p>
        </w:tc>
        <w:tc>
          <w:tcPr>
            <w:tcW w:w="1060" w:type="dxa"/>
            <w:tcBorders>
              <w:top w:val="nil"/>
              <w:left w:val="nil"/>
              <w:bottom w:val="single" w:sz="8" w:space="0" w:color="E2E2E2"/>
              <w:right w:val="single" w:sz="8" w:space="0" w:color="E2E2E2"/>
            </w:tcBorders>
            <w:noWrap/>
            <w:hideMark/>
          </w:tcPr>
          <w:p w14:paraId="3115077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0ECC59F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SPAWCAL5</w:t>
            </w:r>
          </w:p>
        </w:tc>
        <w:tc>
          <w:tcPr>
            <w:tcW w:w="1980" w:type="dxa"/>
            <w:tcBorders>
              <w:top w:val="nil"/>
              <w:left w:val="nil"/>
              <w:bottom w:val="single" w:sz="8" w:space="0" w:color="E2E2E2"/>
              <w:right w:val="single" w:sz="8" w:space="0" w:color="E2E2E2"/>
            </w:tcBorders>
            <w:noWrap/>
            <w:hideMark/>
          </w:tcPr>
          <w:p w14:paraId="50A51F1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MAGRUD_VICTOR2_1</w:t>
            </w:r>
          </w:p>
        </w:tc>
        <w:tc>
          <w:tcPr>
            <w:tcW w:w="1180" w:type="dxa"/>
            <w:tcBorders>
              <w:top w:val="nil"/>
              <w:left w:val="nil"/>
              <w:bottom w:val="single" w:sz="8" w:space="0" w:color="E2E2E2"/>
              <w:right w:val="single" w:sz="8" w:space="0" w:color="E2E2E2"/>
            </w:tcBorders>
            <w:noWrap/>
            <w:hideMark/>
          </w:tcPr>
          <w:p w14:paraId="69A7A46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VICTORIA</w:t>
            </w:r>
          </w:p>
        </w:tc>
        <w:tc>
          <w:tcPr>
            <w:tcW w:w="1180" w:type="dxa"/>
            <w:tcBorders>
              <w:top w:val="nil"/>
              <w:left w:val="nil"/>
              <w:bottom w:val="single" w:sz="8" w:space="0" w:color="E2E2E2"/>
              <w:right w:val="single" w:sz="8" w:space="0" w:color="E2E2E2"/>
            </w:tcBorders>
            <w:noWrap/>
            <w:hideMark/>
          </w:tcPr>
          <w:p w14:paraId="5F5BE45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MAGRUDER</w:t>
            </w:r>
          </w:p>
        </w:tc>
        <w:tc>
          <w:tcPr>
            <w:tcW w:w="1300" w:type="dxa"/>
            <w:tcBorders>
              <w:top w:val="nil"/>
              <w:left w:val="nil"/>
              <w:bottom w:val="single" w:sz="8" w:space="0" w:color="E2E2E2"/>
              <w:right w:val="single" w:sz="8" w:space="0" w:color="E2E2E2"/>
            </w:tcBorders>
            <w:noWrap/>
            <w:hideMark/>
          </w:tcPr>
          <w:p w14:paraId="63535895"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4</w:t>
            </w:r>
          </w:p>
        </w:tc>
      </w:tr>
      <w:tr w:rsidR="00225482" w:rsidRPr="00225482" w14:paraId="67576578"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60D515C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69B2401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7652DF9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SFTLMES8</w:t>
            </w:r>
          </w:p>
        </w:tc>
        <w:tc>
          <w:tcPr>
            <w:tcW w:w="1980" w:type="dxa"/>
            <w:tcBorders>
              <w:top w:val="nil"/>
              <w:left w:val="nil"/>
              <w:bottom w:val="single" w:sz="8" w:space="0" w:color="E2E2E2"/>
              <w:right w:val="single" w:sz="8" w:space="0" w:color="E2E2E2"/>
            </w:tcBorders>
            <w:noWrap/>
            <w:hideMark/>
          </w:tcPr>
          <w:p w14:paraId="6459A1F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CROSSO_NORTMC1_1</w:t>
            </w:r>
          </w:p>
        </w:tc>
        <w:tc>
          <w:tcPr>
            <w:tcW w:w="1180" w:type="dxa"/>
            <w:tcBorders>
              <w:top w:val="nil"/>
              <w:left w:val="nil"/>
              <w:bottom w:val="single" w:sz="8" w:space="0" w:color="E2E2E2"/>
              <w:right w:val="single" w:sz="8" w:space="0" w:color="E2E2E2"/>
            </w:tcBorders>
            <w:noWrap/>
            <w:hideMark/>
          </w:tcPr>
          <w:p w14:paraId="5DA84ED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NORTMC</w:t>
            </w:r>
          </w:p>
        </w:tc>
        <w:tc>
          <w:tcPr>
            <w:tcW w:w="1180" w:type="dxa"/>
            <w:tcBorders>
              <w:top w:val="nil"/>
              <w:left w:val="nil"/>
              <w:bottom w:val="single" w:sz="8" w:space="0" w:color="E2E2E2"/>
              <w:right w:val="single" w:sz="8" w:space="0" w:color="E2E2E2"/>
            </w:tcBorders>
            <w:noWrap/>
            <w:hideMark/>
          </w:tcPr>
          <w:p w14:paraId="1CE53F1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CROSSOVE</w:t>
            </w:r>
          </w:p>
        </w:tc>
        <w:tc>
          <w:tcPr>
            <w:tcW w:w="1300" w:type="dxa"/>
            <w:tcBorders>
              <w:top w:val="nil"/>
              <w:left w:val="nil"/>
              <w:bottom w:val="single" w:sz="8" w:space="0" w:color="E2E2E2"/>
              <w:right w:val="single" w:sz="8" w:space="0" w:color="E2E2E2"/>
            </w:tcBorders>
            <w:noWrap/>
            <w:hideMark/>
          </w:tcPr>
          <w:p w14:paraId="21B2E712"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4</w:t>
            </w:r>
          </w:p>
        </w:tc>
      </w:tr>
      <w:tr w:rsidR="00225482" w:rsidRPr="00225482" w14:paraId="39CAE67D"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1EDC94D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0F46092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0CDA780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SFTCGAR8</w:t>
            </w:r>
          </w:p>
        </w:tc>
        <w:tc>
          <w:tcPr>
            <w:tcW w:w="1980" w:type="dxa"/>
            <w:tcBorders>
              <w:top w:val="nil"/>
              <w:left w:val="nil"/>
              <w:bottom w:val="single" w:sz="8" w:space="0" w:color="E2E2E2"/>
              <w:right w:val="single" w:sz="8" w:space="0" w:color="E2E2E2"/>
            </w:tcBorders>
            <w:noWrap/>
            <w:hideMark/>
          </w:tcPr>
          <w:p w14:paraId="343BBAB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BALLINGE_FMRL</w:t>
            </w:r>
          </w:p>
        </w:tc>
        <w:tc>
          <w:tcPr>
            <w:tcW w:w="1180" w:type="dxa"/>
            <w:tcBorders>
              <w:top w:val="nil"/>
              <w:left w:val="nil"/>
              <w:bottom w:val="single" w:sz="8" w:space="0" w:color="E2E2E2"/>
              <w:right w:val="single" w:sz="8" w:space="0" w:color="E2E2E2"/>
            </w:tcBorders>
            <w:noWrap/>
            <w:hideMark/>
          </w:tcPr>
          <w:p w14:paraId="72763F2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BALLINGE</w:t>
            </w:r>
          </w:p>
        </w:tc>
        <w:tc>
          <w:tcPr>
            <w:tcW w:w="1180" w:type="dxa"/>
            <w:tcBorders>
              <w:top w:val="nil"/>
              <w:left w:val="nil"/>
              <w:bottom w:val="single" w:sz="8" w:space="0" w:color="E2E2E2"/>
              <w:right w:val="single" w:sz="8" w:space="0" w:color="E2E2E2"/>
            </w:tcBorders>
            <w:noWrap/>
            <w:hideMark/>
          </w:tcPr>
          <w:p w14:paraId="3D621BC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BALLINGE</w:t>
            </w:r>
          </w:p>
        </w:tc>
        <w:tc>
          <w:tcPr>
            <w:tcW w:w="1300" w:type="dxa"/>
            <w:tcBorders>
              <w:top w:val="nil"/>
              <w:left w:val="nil"/>
              <w:bottom w:val="single" w:sz="8" w:space="0" w:color="E2E2E2"/>
              <w:right w:val="single" w:sz="8" w:space="0" w:color="E2E2E2"/>
            </w:tcBorders>
            <w:noWrap/>
            <w:hideMark/>
          </w:tcPr>
          <w:p w14:paraId="77D176E3"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4</w:t>
            </w:r>
          </w:p>
        </w:tc>
      </w:tr>
      <w:tr w:rsidR="00225482" w:rsidRPr="00225482" w14:paraId="6F9892DF"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37F9255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6C1A9C4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53EB0F1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SI_2RES8</w:t>
            </w:r>
          </w:p>
        </w:tc>
        <w:tc>
          <w:tcPr>
            <w:tcW w:w="1980" w:type="dxa"/>
            <w:tcBorders>
              <w:top w:val="nil"/>
              <w:left w:val="nil"/>
              <w:bottom w:val="single" w:sz="8" w:space="0" w:color="E2E2E2"/>
              <w:right w:val="single" w:sz="8" w:space="0" w:color="E2E2E2"/>
            </w:tcBorders>
            <w:noWrap/>
            <w:hideMark/>
          </w:tcPr>
          <w:p w14:paraId="7BADB19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I_DUPS_RESNIK3_3</w:t>
            </w:r>
          </w:p>
        </w:tc>
        <w:tc>
          <w:tcPr>
            <w:tcW w:w="1180" w:type="dxa"/>
            <w:tcBorders>
              <w:top w:val="nil"/>
              <w:left w:val="nil"/>
              <w:bottom w:val="single" w:sz="8" w:space="0" w:color="E2E2E2"/>
              <w:right w:val="single" w:sz="8" w:space="0" w:color="E2E2E2"/>
            </w:tcBorders>
            <w:noWrap/>
            <w:hideMark/>
          </w:tcPr>
          <w:p w14:paraId="5183442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I_DUPSW</w:t>
            </w:r>
          </w:p>
        </w:tc>
        <w:tc>
          <w:tcPr>
            <w:tcW w:w="1180" w:type="dxa"/>
            <w:tcBorders>
              <w:top w:val="nil"/>
              <w:left w:val="nil"/>
              <w:bottom w:val="single" w:sz="8" w:space="0" w:color="E2E2E2"/>
              <w:right w:val="single" w:sz="8" w:space="0" w:color="E2E2E2"/>
            </w:tcBorders>
            <w:noWrap/>
            <w:hideMark/>
          </w:tcPr>
          <w:p w14:paraId="33DA528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RESNIK</w:t>
            </w:r>
          </w:p>
        </w:tc>
        <w:tc>
          <w:tcPr>
            <w:tcW w:w="1300" w:type="dxa"/>
            <w:tcBorders>
              <w:top w:val="nil"/>
              <w:left w:val="nil"/>
              <w:bottom w:val="single" w:sz="8" w:space="0" w:color="E2E2E2"/>
              <w:right w:val="single" w:sz="8" w:space="0" w:color="E2E2E2"/>
            </w:tcBorders>
            <w:noWrap/>
            <w:hideMark/>
          </w:tcPr>
          <w:p w14:paraId="599CCE06"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4</w:t>
            </w:r>
          </w:p>
        </w:tc>
      </w:tr>
      <w:tr w:rsidR="00225482" w:rsidRPr="00225482" w14:paraId="1F14A210"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4B4754E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0A91A865"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10F5E92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SHLSWH28</w:t>
            </w:r>
          </w:p>
        </w:tc>
        <w:tc>
          <w:tcPr>
            <w:tcW w:w="1980" w:type="dxa"/>
            <w:tcBorders>
              <w:top w:val="nil"/>
              <w:left w:val="nil"/>
              <w:bottom w:val="single" w:sz="8" w:space="0" w:color="E2E2E2"/>
              <w:right w:val="single" w:sz="8" w:space="0" w:color="E2E2E2"/>
            </w:tcBorders>
            <w:noWrap/>
            <w:hideMark/>
          </w:tcPr>
          <w:p w14:paraId="44FF764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1210__B</w:t>
            </w:r>
          </w:p>
        </w:tc>
        <w:tc>
          <w:tcPr>
            <w:tcW w:w="1180" w:type="dxa"/>
            <w:tcBorders>
              <w:top w:val="nil"/>
              <w:left w:val="nil"/>
              <w:bottom w:val="single" w:sz="8" w:space="0" w:color="E2E2E2"/>
              <w:right w:val="single" w:sz="8" w:space="0" w:color="E2E2E2"/>
            </w:tcBorders>
            <w:noWrap/>
            <w:hideMark/>
          </w:tcPr>
          <w:p w14:paraId="1769899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HUBRD</w:t>
            </w:r>
          </w:p>
        </w:tc>
        <w:tc>
          <w:tcPr>
            <w:tcW w:w="1180" w:type="dxa"/>
            <w:tcBorders>
              <w:top w:val="nil"/>
              <w:left w:val="nil"/>
              <w:bottom w:val="single" w:sz="8" w:space="0" w:color="E2E2E2"/>
              <w:right w:val="single" w:sz="8" w:space="0" w:color="E2E2E2"/>
            </w:tcBorders>
            <w:noWrap/>
            <w:hideMark/>
          </w:tcPr>
          <w:p w14:paraId="46CF383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HAN1</w:t>
            </w:r>
          </w:p>
        </w:tc>
        <w:tc>
          <w:tcPr>
            <w:tcW w:w="1300" w:type="dxa"/>
            <w:tcBorders>
              <w:top w:val="nil"/>
              <w:left w:val="nil"/>
              <w:bottom w:val="single" w:sz="8" w:space="0" w:color="E2E2E2"/>
              <w:right w:val="single" w:sz="8" w:space="0" w:color="E2E2E2"/>
            </w:tcBorders>
            <w:noWrap/>
            <w:hideMark/>
          </w:tcPr>
          <w:p w14:paraId="16ADA80C"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3</w:t>
            </w:r>
          </w:p>
        </w:tc>
      </w:tr>
      <w:tr w:rsidR="00225482" w:rsidRPr="00225482" w14:paraId="0DF7D291"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759A012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302AF7A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7B6AB9D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SABSBLU8</w:t>
            </w:r>
          </w:p>
        </w:tc>
        <w:tc>
          <w:tcPr>
            <w:tcW w:w="1980" w:type="dxa"/>
            <w:tcBorders>
              <w:top w:val="nil"/>
              <w:left w:val="nil"/>
              <w:bottom w:val="single" w:sz="8" w:space="0" w:color="E2E2E2"/>
              <w:right w:val="single" w:sz="8" w:space="0" w:color="E2E2E2"/>
            </w:tcBorders>
            <w:noWrap/>
            <w:hideMark/>
          </w:tcPr>
          <w:p w14:paraId="4867A16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OAKC_PERSHI1_1</w:t>
            </w:r>
          </w:p>
        </w:tc>
        <w:tc>
          <w:tcPr>
            <w:tcW w:w="1180" w:type="dxa"/>
            <w:tcBorders>
              <w:top w:val="nil"/>
              <w:left w:val="nil"/>
              <w:bottom w:val="single" w:sz="8" w:space="0" w:color="E2E2E2"/>
              <w:right w:val="single" w:sz="8" w:space="0" w:color="E2E2E2"/>
            </w:tcBorders>
            <w:noWrap/>
            <w:hideMark/>
          </w:tcPr>
          <w:p w14:paraId="4AA8C16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OAKC</w:t>
            </w:r>
          </w:p>
        </w:tc>
        <w:tc>
          <w:tcPr>
            <w:tcW w:w="1180" w:type="dxa"/>
            <w:tcBorders>
              <w:top w:val="nil"/>
              <w:left w:val="nil"/>
              <w:bottom w:val="single" w:sz="8" w:space="0" w:color="E2E2E2"/>
              <w:right w:val="single" w:sz="8" w:space="0" w:color="E2E2E2"/>
            </w:tcBorders>
            <w:noWrap/>
            <w:hideMark/>
          </w:tcPr>
          <w:p w14:paraId="4710F22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PERSHING</w:t>
            </w:r>
          </w:p>
        </w:tc>
        <w:tc>
          <w:tcPr>
            <w:tcW w:w="1300" w:type="dxa"/>
            <w:tcBorders>
              <w:top w:val="nil"/>
              <w:left w:val="nil"/>
              <w:bottom w:val="single" w:sz="8" w:space="0" w:color="E2E2E2"/>
              <w:right w:val="single" w:sz="8" w:space="0" w:color="E2E2E2"/>
            </w:tcBorders>
            <w:noWrap/>
            <w:hideMark/>
          </w:tcPr>
          <w:p w14:paraId="70267232"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3</w:t>
            </w:r>
          </w:p>
        </w:tc>
      </w:tr>
      <w:tr w:rsidR="00225482" w:rsidRPr="00225482" w14:paraId="737D2697"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7755B57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2E1F067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77490A9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MBULNAV5</w:t>
            </w:r>
          </w:p>
        </w:tc>
        <w:tc>
          <w:tcPr>
            <w:tcW w:w="1980" w:type="dxa"/>
            <w:tcBorders>
              <w:top w:val="nil"/>
              <w:left w:val="nil"/>
              <w:bottom w:val="single" w:sz="8" w:space="0" w:color="E2E2E2"/>
              <w:right w:val="single" w:sz="8" w:space="0" w:color="E2E2E2"/>
            </w:tcBorders>
            <w:noWrap/>
            <w:hideMark/>
          </w:tcPr>
          <w:p w14:paraId="4827C4C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35045__A</w:t>
            </w:r>
          </w:p>
        </w:tc>
        <w:tc>
          <w:tcPr>
            <w:tcW w:w="1180" w:type="dxa"/>
            <w:tcBorders>
              <w:top w:val="nil"/>
              <w:left w:val="nil"/>
              <w:bottom w:val="single" w:sz="8" w:space="0" w:color="E2E2E2"/>
              <w:right w:val="single" w:sz="8" w:space="0" w:color="E2E2E2"/>
            </w:tcBorders>
            <w:noWrap/>
            <w:hideMark/>
          </w:tcPr>
          <w:p w14:paraId="38B5E23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SAMSW</w:t>
            </w:r>
          </w:p>
        </w:tc>
        <w:tc>
          <w:tcPr>
            <w:tcW w:w="1180" w:type="dxa"/>
            <w:tcBorders>
              <w:top w:val="nil"/>
              <w:left w:val="nil"/>
              <w:bottom w:val="single" w:sz="8" w:space="0" w:color="E2E2E2"/>
              <w:right w:val="single" w:sz="8" w:space="0" w:color="E2E2E2"/>
            </w:tcBorders>
            <w:noWrap/>
            <w:hideMark/>
          </w:tcPr>
          <w:p w14:paraId="34B30CA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FVLSW</w:t>
            </w:r>
          </w:p>
        </w:tc>
        <w:tc>
          <w:tcPr>
            <w:tcW w:w="1300" w:type="dxa"/>
            <w:tcBorders>
              <w:top w:val="nil"/>
              <w:left w:val="nil"/>
              <w:bottom w:val="single" w:sz="8" w:space="0" w:color="E2E2E2"/>
              <w:right w:val="single" w:sz="8" w:space="0" w:color="E2E2E2"/>
            </w:tcBorders>
            <w:noWrap/>
            <w:hideMark/>
          </w:tcPr>
          <w:p w14:paraId="53F83103"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3</w:t>
            </w:r>
          </w:p>
        </w:tc>
      </w:tr>
      <w:tr w:rsidR="00225482" w:rsidRPr="00225482" w14:paraId="03BF5719"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233E5B4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2A40865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086E7F6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SGRIRAP5</w:t>
            </w:r>
          </w:p>
        </w:tc>
        <w:tc>
          <w:tcPr>
            <w:tcW w:w="1980" w:type="dxa"/>
            <w:tcBorders>
              <w:top w:val="nil"/>
              <w:left w:val="nil"/>
              <w:bottom w:val="single" w:sz="8" w:space="0" w:color="E2E2E2"/>
              <w:right w:val="single" w:sz="8" w:space="0" w:color="E2E2E2"/>
            </w:tcBorders>
            <w:noWrap/>
            <w:hideMark/>
          </w:tcPr>
          <w:p w14:paraId="1219D34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REFUG_VICTO_1C_1</w:t>
            </w:r>
          </w:p>
        </w:tc>
        <w:tc>
          <w:tcPr>
            <w:tcW w:w="1180" w:type="dxa"/>
            <w:tcBorders>
              <w:top w:val="nil"/>
              <w:left w:val="nil"/>
              <w:bottom w:val="single" w:sz="8" w:space="0" w:color="E2E2E2"/>
              <w:right w:val="single" w:sz="8" w:space="0" w:color="E2E2E2"/>
            </w:tcBorders>
            <w:noWrap/>
            <w:hideMark/>
          </w:tcPr>
          <w:p w14:paraId="03CA39B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VICTORIA</w:t>
            </w:r>
          </w:p>
        </w:tc>
        <w:tc>
          <w:tcPr>
            <w:tcW w:w="1180" w:type="dxa"/>
            <w:tcBorders>
              <w:top w:val="nil"/>
              <w:left w:val="nil"/>
              <w:bottom w:val="single" w:sz="8" w:space="0" w:color="E2E2E2"/>
              <w:right w:val="single" w:sz="8" w:space="0" w:color="E2E2E2"/>
            </w:tcBorders>
            <w:noWrap/>
            <w:hideMark/>
          </w:tcPr>
          <w:p w14:paraId="0015A1F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OCONNOR</w:t>
            </w:r>
          </w:p>
        </w:tc>
        <w:tc>
          <w:tcPr>
            <w:tcW w:w="1300" w:type="dxa"/>
            <w:tcBorders>
              <w:top w:val="nil"/>
              <w:left w:val="nil"/>
              <w:bottom w:val="single" w:sz="8" w:space="0" w:color="E2E2E2"/>
              <w:right w:val="single" w:sz="8" w:space="0" w:color="E2E2E2"/>
            </w:tcBorders>
            <w:noWrap/>
            <w:hideMark/>
          </w:tcPr>
          <w:p w14:paraId="58F32AD7"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3</w:t>
            </w:r>
          </w:p>
        </w:tc>
      </w:tr>
      <w:tr w:rsidR="00225482" w:rsidRPr="00225482" w14:paraId="11BA4302"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5E7D04C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7D2DA7C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5B895FF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SVLGLO8</w:t>
            </w:r>
          </w:p>
        </w:tc>
        <w:tc>
          <w:tcPr>
            <w:tcW w:w="1980" w:type="dxa"/>
            <w:tcBorders>
              <w:top w:val="nil"/>
              <w:left w:val="nil"/>
              <w:bottom w:val="single" w:sz="8" w:space="0" w:color="E2E2E2"/>
              <w:right w:val="single" w:sz="8" w:space="0" w:color="E2E2E2"/>
            </w:tcBorders>
            <w:noWrap/>
            <w:hideMark/>
          </w:tcPr>
          <w:p w14:paraId="40328FA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SN_STR26_A</w:t>
            </w:r>
          </w:p>
        </w:tc>
        <w:tc>
          <w:tcPr>
            <w:tcW w:w="1180" w:type="dxa"/>
            <w:tcBorders>
              <w:top w:val="nil"/>
              <w:left w:val="nil"/>
              <w:bottom w:val="single" w:sz="8" w:space="0" w:color="E2E2E2"/>
              <w:right w:val="single" w:sz="8" w:space="0" w:color="E2E2E2"/>
            </w:tcBorders>
            <w:noWrap/>
            <w:hideMark/>
          </w:tcPr>
          <w:p w14:paraId="6EBE7B45"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SN</w:t>
            </w:r>
          </w:p>
        </w:tc>
        <w:tc>
          <w:tcPr>
            <w:tcW w:w="1180" w:type="dxa"/>
            <w:tcBorders>
              <w:top w:val="nil"/>
              <w:left w:val="nil"/>
              <w:bottom w:val="single" w:sz="8" w:space="0" w:color="E2E2E2"/>
              <w:right w:val="single" w:sz="8" w:space="0" w:color="E2E2E2"/>
            </w:tcBorders>
            <w:noWrap/>
            <w:hideMark/>
          </w:tcPr>
          <w:p w14:paraId="1C8BF25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STR</w:t>
            </w:r>
          </w:p>
        </w:tc>
        <w:tc>
          <w:tcPr>
            <w:tcW w:w="1300" w:type="dxa"/>
            <w:tcBorders>
              <w:top w:val="nil"/>
              <w:left w:val="nil"/>
              <w:bottom w:val="single" w:sz="8" w:space="0" w:color="E2E2E2"/>
              <w:right w:val="single" w:sz="8" w:space="0" w:color="E2E2E2"/>
            </w:tcBorders>
            <w:noWrap/>
            <w:hideMark/>
          </w:tcPr>
          <w:p w14:paraId="3FDCB937"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3</w:t>
            </w:r>
          </w:p>
        </w:tc>
      </w:tr>
      <w:tr w:rsidR="00225482" w:rsidRPr="00225482" w14:paraId="707EACFA"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31A956E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4877B81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33DDC12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SMOOPEA8</w:t>
            </w:r>
          </w:p>
        </w:tc>
        <w:tc>
          <w:tcPr>
            <w:tcW w:w="1980" w:type="dxa"/>
            <w:tcBorders>
              <w:top w:val="nil"/>
              <w:left w:val="nil"/>
              <w:bottom w:val="single" w:sz="8" w:space="0" w:color="E2E2E2"/>
              <w:right w:val="single" w:sz="8" w:space="0" w:color="E2E2E2"/>
            </w:tcBorders>
            <w:noWrap/>
            <w:hideMark/>
          </w:tcPr>
          <w:p w14:paraId="5D474EC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UVALDE_W_BATE1_1</w:t>
            </w:r>
          </w:p>
        </w:tc>
        <w:tc>
          <w:tcPr>
            <w:tcW w:w="1180" w:type="dxa"/>
            <w:tcBorders>
              <w:top w:val="nil"/>
              <w:left w:val="nil"/>
              <w:bottom w:val="single" w:sz="8" w:space="0" w:color="E2E2E2"/>
              <w:right w:val="single" w:sz="8" w:space="0" w:color="E2E2E2"/>
            </w:tcBorders>
            <w:noWrap/>
            <w:hideMark/>
          </w:tcPr>
          <w:p w14:paraId="13A70EA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W_BATESV</w:t>
            </w:r>
          </w:p>
        </w:tc>
        <w:tc>
          <w:tcPr>
            <w:tcW w:w="1180" w:type="dxa"/>
            <w:tcBorders>
              <w:top w:val="nil"/>
              <w:left w:val="nil"/>
              <w:bottom w:val="single" w:sz="8" w:space="0" w:color="E2E2E2"/>
              <w:right w:val="single" w:sz="8" w:space="0" w:color="E2E2E2"/>
            </w:tcBorders>
            <w:noWrap/>
            <w:hideMark/>
          </w:tcPr>
          <w:p w14:paraId="0AEAD48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UVALDE</w:t>
            </w:r>
          </w:p>
        </w:tc>
        <w:tc>
          <w:tcPr>
            <w:tcW w:w="1300" w:type="dxa"/>
            <w:tcBorders>
              <w:top w:val="nil"/>
              <w:left w:val="nil"/>
              <w:bottom w:val="single" w:sz="8" w:space="0" w:color="E2E2E2"/>
              <w:right w:val="single" w:sz="8" w:space="0" w:color="E2E2E2"/>
            </w:tcBorders>
            <w:noWrap/>
            <w:hideMark/>
          </w:tcPr>
          <w:p w14:paraId="6DE7CBB4"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3</w:t>
            </w:r>
          </w:p>
        </w:tc>
      </w:tr>
      <w:tr w:rsidR="00225482" w:rsidRPr="00225482" w14:paraId="692AB982"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46BEE4F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2461973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4EF3E70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SCMNCPS5</w:t>
            </w:r>
          </w:p>
        </w:tc>
        <w:tc>
          <w:tcPr>
            <w:tcW w:w="1980" w:type="dxa"/>
            <w:tcBorders>
              <w:top w:val="nil"/>
              <w:left w:val="nil"/>
              <w:bottom w:val="single" w:sz="8" w:space="0" w:color="E2E2E2"/>
              <w:right w:val="single" w:sz="8" w:space="0" w:color="E2E2E2"/>
            </w:tcBorders>
            <w:noWrap/>
            <w:hideMark/>
          </w:tcPr>
          <w:p w14:paraId="7DF22E7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651__B</w:t>
            </w:r>
          </w:p>
        </w:tc>
        <w:tc>
          <w:tcPr>
            <w:tcW w:w="1180" w:type="dxa"/>
            <w:tcBorders>
              <w:top w:val="nil"/>
              <w:left w:val="nil"/>
              <w:bottom w:val="single" w:sz="8" w:space="0" w:color="E2E2E2"/>
              <w:right w:val="single" w:sz="8" w:space="0" w:color="E2E2E2"/>
            </w:tcBorders>
            <w:noWrap/>
            <w:hideMark/>
          </w:tcPr>
          <w:p w14:paraId="4EEE476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CMNSW</w:t>
            </w:r>
          </w:p>
        </w:tc>
        <w:tc>
          <w:tcPr>
            <w:tcW w:w="1180" w:type="dxa"/>
            <w:tcBorders>
              <w:top w:val="nil"/>
              <w:left w:val="nil"/>
              <w:bottom w:val="single" w:sz="8" w:space="0" w:color="E2E2E2"/>
              <w:right w:val="single" w:sz="8" w:space="0" w:color="E2E2E2"/>
            </w:tcBorders>
            <w:noWrap/>
            <w:hideMark/>
          </w:tcPr>
          <w:p w14:paraId="26370E85"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CMNTP</w:t>
            </w:r>
          </w:p>
        </w:tc>
        <w:tc>
          <w:tcPr>
            <w:tcW w:w="1300" w:type="dxa"/>
            <w:tcBorders>
              <w:top w:val="nil"/>
              <w:left w:val="nil"/>
              <w:bottom w:val="single" w:sz="8" w:space="0" w:color="E2E2E2"/>
              <w:right w:val="single" w:sz="8" w:space="0" w:color="E2E2E2"/>
            </w:tcBorders>
            <w:noWrap/>
            <w:hideMark/>
          </w:tcPr>
          <w:p w14:paraId="2934C9B4"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3</w:t>
            </w:r>
          </w:p>
        </w:tc>
      </w:tr>
      <w:tr w:rsidR="00225482" w:rsidRPr="00225482" w14:paraId="05298093"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271B962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685B4B0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115A199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SGRMGRS8</w:t>
            </w:r>
          </w:p>
        </w:tc>
        <w:tc>
          <w:tcPr>
            <w:tcW w:w="1980" w:type="dxa"/>
            <w:tcBorders>
              <w:top w:val="nil"/>
              <w:left w:val="nil"/>
              <w:bottom w:val="single" w:sz="8" w:space="0" w:color="E2E2E2"/>
              <w:right w:val="single" w:sz="8" w:space="0" w:color="E2E2E2"/>
            </w:tcBorders>
            <w:noWrap/>
            <w:hideMark/>
          </w:tcPr>
          <w:p w14:paraId="4895A69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6830__B</w:t>
            </w:r>
          </w:p>
        </w:tc>
        <w:tc>
          <w:tcPr>
            <w:tcW w:w="1180" w:type="dxa"/>
            <w:tcBorders>
              <w:top w:val="nil"/>
              <w:left w:val="nil"/>
              <w:bottom w:val="single" w:sz="8" w:space="0" w:color="E2E2E2"/>
              <w:right w:val="single" w:sz="8" w:space="0" w:color="E2E2E2"/>
            </w:tcBorders>
            <w:noWrap/>
            <w:hideMark/>
          </w:tcPr>
          <w:p w14:paraId="30244FF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CRDSW</w:t>
            </w:r>
          </w:p>
        </w:tc>
        <w:tc>
          <w:tcPr>
            <w:tcW w:w="1180" w:type="dxa"/>
            <w:tcBorders>
              <w:top w:val="nil"/>
              <w:left w:val="nil"/>
              <w:bottom w:val="single" w:sz="8" w:space="0" w:color="E2E2E2"/>
              <w:right w:val="single" w:sz="8" w:space="0" w:color="E2E2E2"/>
            </w:tcBorders>
            <w:noWrap/>
            <w:hideMark/>
          </w:tcPr>
          <w:p w14:paraId="7C1D56A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OLNEY</w:t>
            </w:r>
          </w:p>
        </w:tc>
        <w:tc>
          <w:tcPr>
            <w:tcW w:w="1300" w:type="dxa"/>
            <w:tcBorders>
              <w:top w:val="nil"/>
              <w:left w:val="nil"/>
              <w:bottom w:val="single" w:sz="8" w:space="0" w:color="E2E2E2"/>
              <w:right w:val="single" w:sz="8" w:space="0" w:color="E2E2E2"/>
            </w:tcBorders>
            <w:noWrap/>
            <w:hideMark/>
          </w:tcPr>
          <w:p w14:paraId="0C932CC7"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3</w:t>
            </w:r>
          </w:p>
        </w:tc>
      </w:tr>
      <w:tr w:rsidR="00225482" w:rsidRPr="00225482" w14:paraId="25523C8E"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2436364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4ECE434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59F8A93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DGABGEA8</w:t>
            </w:r>
          </w:p>
        </w:tc>
        <w:tc>
          <w:tcPr>
            <w:tcW w:w="1980" w:type="dxa"/>
            <w:tcBorders>
              <w:top w:val="nil"/>
              <w:left w:val="nil"/>
              <w:bottom w:val="single" w:sz="8" w:space="0" w:color="E2E2E2"/>
              <w:right w:val="single" w:sz="8" w:space="0" w:color="E2E2E2"/>
            </w:tcBorders>
            <w:noWrap/>
            <w:hideMark/>
          </w:tcPr>
          <w:p w14:paraId="33800DA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GABRIE_AT1</w:t>
            </w:r>
          </w:p>
        </w:tc>
        <w:tc>
          <w:tcPr>
            <w:tcW w:w="1180" w:type="dxa"/>
            <w:tcBorders>
              <w:top w:val="nil"/>
              <w:left w:val="nil"/>
              <w:bottom w:val="single" w:sz="8" w:space="0" w:color="E2E2E2"/>
              <w:right w:val="single" w:sz="8" w:space="0" w:color="E2E2E2"/>
            </w:tcBorders>
            <w:noWrap/>
            <w:hideMark/>
          </w:tcPr>
          <w:p w14:paraId="529795E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GABRIE</w:t>
            </w:r>
          </w:p>
        </w:tc>
        <w:tc>
          <w:tcPr>
            <w:tcW w:w="1180" w:type="dxa"/>
            <w:tcBorders>
              <w:top w:val="nil"/>
              <w:left w:val="nil"/>
              <w:bottom w:val="single" w:sz="8" w:space="0" w:color="E2E2E2"/>
              <w:right w:val="single" w:sz="8" w:space="0" w:color="E2E2E2"/>
            </w:tcBorders>
            <w:noWrap/>
            <w:hideMark/>
          </w:tcPr>
          <w:p w14:paraId="1C5DC20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GABRIE</w:t>
            </w:r>
          </w:p>
        </w:tc>
        <w:tc>
          <w:tcPr>
            <w:tcW w:w="1300" w:type="dxa"/>
            <w:tcBorders>
              <w:top w:val="nil"/>
              <w:left w:val="nil"/>
              <w:bottom w:val="single" w:sz="8" w:space="0" w:color="E2E2E2"/>
              <w:right w:val="single" w:sz="8" w:space="0" w:color="E2E2E2"/>
            </w:tcBorders>
            <w:noWrap/>
            <w:hideMark/>
          </w:tcPr>
          <w:p w14:paraId="53E8CECC"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3</w:t>
            </w:r>
          </w:p>
        </w:tc>
      </w:tr>
      <w:tr w:rsidR="00225482" w:rsidRPr="00225482" w14:paraId="4EC884C0"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5EE9E24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4D99F38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2620CEC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DLIMHOR5</w:t>
            </w:r>
          </w:p>
        </w:tc>
        <w:tc>
          <w:tcPr>
            <w:tcW w:w="1980" w:type="dxa"/>
            <w:tcBorders>
              <w:top w:val="nil"/>
              <w:left w:val="nil"/>
              <w:bottom w:val="single" w:sz="8" w:space="0" w:color="E2E2E2"/>
              <w:right w:val="single" w:sz="8" w:space="0" w:color="E2E2E2"/>
            </w:tcBorders>
            <w:noWrap/>
            <w:hideMark/>
          </w:tcPr>
          <w:p w14:paraId="53A8588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722T782_1</w:t>
            </w:r>
          </w:p>
        </w:tc>
        <w:tc>
          <w:tcPr>
            <w:tcW w:w="1180" w:type="dxa"/>
            <w:tcBorders>
              <w:top w:val="nil"/>
              <w:left w:val="nil"/>
              <w:bottom w:val="single" w:sz="8" w:space="0" w:color="E2E2E2"/>
              <w:right w:val="single" w:sz="8" w:space="0" w:color="E2E2E2"/>
            </w:tcBorders>
            <w:noWrap/>
            <w:hideMark/>
          </w:tcPr>
          <w:p w14:paraId="7C58A5B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CANYON</w:t>
            </w:r>
          </w:p>
        </w:tc>
        <w:tc>
          <w:tcPr>
            <w:tcW w:w="1180" w:type="dxa"/>
            <w:tcBorders>
              <w:top w:val="nil"/>
              <w:left w:val="nil"/>
              <w:bottom w:val="single" w:sz="8" w:space="0" w:color="E2E2E2"/>
              <w:right w:val="single" w:sz="8" w:space="0" w:color="E2E2E2"/>
            </w:tcBorders>
            <w:noWrap/>
            <w:hideMark/>
          </w:tcPr>
          <w:p w14:paraId="6FD9DDD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ROHR</w:t>
            </w:r>
          </w:p>
        </w:tc>
        <w:tc>
          <w:tcPr>
            <w:tcW w:w="1300" w:type="dxa"/>
            <w:tcBorders>
              <w:top w:val="nil"/>
              <w:left w:val="nil"/>
              <w:bottom w:val="single" w:sz="8" w:space="0" w:color="E2E2E2"/>
              <w:right w:val="single" w:sz="8" w:space="0" w:color="E2E2E2"/>
            </w:tcBorders>
            <w:noWrap/>
            <w:hideMark/>
          </w:tcPr>
          <w:p w14:paraId="1420F0F4"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3</w:t>
            </w:r>
          </w:p>
        </w:tc>
      </w:tr>
      <w:tr w:rsidR="00225482" w:rsidRPr="00225482" w14:paraId="0C1145BA"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7D9997D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0863B22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73B67D4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SHONMOO8</w:t>
            </w:r>
          </w:p>
        </w:tc>
        <w:tc>
          <w:tcPr>
            <w:tcW w:w="1980" w:type="dxa"/>
            <w:tcBorders>
              <w:top w:val="nil"/>
              <w:left w:val="nil"/>
              <w:bottom w:val="single" w:sz="8" w:space="0" w:color="E2E2E2"/>
              <w:right w:val="single" w:sz="8" w:space="0" w:color="E2E2E2"/>
            </w:tcBorders>
            <w:noWrap/>
            <w:hideMark/>
          </w:tcPr>
          <w:p w14:paraId="3AF0D0F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BIG_FO_PLEASA1_1</w:t>
            </w:r>
          </w:p>
        </w:tc>
        <w:tc>
          <w:tcPr>
            <w:tcW w:w="1180" w:type="dxa"/>
            <w:tcBorders>
              <w:top w:val="nil"/>
              <w:left w:val="nil"/>
              <w:bottom w:val="single" w:sz="8" w:space="0" w:color="E2E2E2"/>
              <w:right w:val="single" w:sz="8" w:space="0" w:color="E2E2E2"/>
            </w:tcBorders>
            <w:noWrap/>
            <w:hideMark/>
          </w:tcPr>
          <w:p w14:paraId="438DEC0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BIG_FOOT</w:t>
            </w:r>
          </w:p>
        </w:tc>
        <w:tc>
          <w:tcPr>
            <w:tcW w:w="1180" w:type="dxa"/>
            <w:tcBorders>
              <w:top w:val="nil"/>
              <w:left w:val="nil"/>
              <w:bottom w:val="single" w:sz="8" w:space="0" w:color="E2E2E2"/>
              <w:right w:val="single" w:sz="8" w:space="0" w:color="E2E2E2"/>
            </w:tcBorders>
            <w:noWrap/>
            <w:hideMark/>
          </w:tcPr>
          <w:p w14:paraId="36A5716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PLEASANT</w:t>
            </w:r>
          </w:p>
        </w:tc>
        <w:tc>
          <w:tcPr>
            <w:tcW w:w="1300" w:type="dxa"/>
            <w:tcBorders>
              <w:top w:val="nil"/>
              <w:left w:val="nil"/>
              <w:bottom w:val="single" w:sz="8" w:space="0" w:color="E2E2E2"/>
              <w:right w:val="single" w:sz="8" w:space="0" w:color="E2E2E2"/>
            </w:tcBorders>
            <w:noWrap/>
            <w:hideMark/>
          </w:tcPr>
          <w:p w14:paraId="03FC95F3"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3</w:t>
            </w:r>
          </w:p>
        </w:tc>
      </w:tr>
      <w:tr w:rsidR="00225482" w:rsidRPr="00225482" w14:paraId="1BAE8F14"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0DAC97C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3146C73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0356603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XCMB58</w:t>
            </w:r>
          </w:p>
        </w:tc>
        <w:tc>
          <w:tcPr>
            <w:tcW w:w="1980" w:type="dxa"/>
            <w:tcBorders>
              <w:top w:val="nil"/>
              <w:left w:val="nil"/>
              <w:bottom w:val="single" w:sz="8" w:space="0" w:color="E2E2E2"/>
              <w:right w:val="single" w:sz="8" w:space="0" w:color="E2E2E2"/>
            </w:tcBorders>
            <w:noWrap/>
            <w:hideMark/>
          </w:tcPr>
          <w:p w14:paraId="23B66E95"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CRD_CRD2</w:t>
            </w:r>
          </w:p>
        </w:tc>
        <w:tc>
          <w:tcPr>
            <w:tcW w:w="1180" w:type="dxa"/>
            <w:tcBorders>
              <w:top w:val="nil"/>
              <w:left w:val="nil"/>
              <w:bottom w:val="single" w:sz="8" w:space="0" w:color="E2E2E2"/>
              <w:right w:val="single" w:sz="8" w:space="0" w:color="E2E2E2"/>
            </w:tcBorders>
            <w:noWrap/>
            <w:hideMark/>
          </w:tcPr>
          <w:p w14:paraId="28BD17F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CRD</w:t>
            </w:r>
          </w:p>
        </w:tc>
        <w:tc>
          <w:tcPr>
            <w:tcW w:w="1180" w:type="dxa"/>
            <w:tcBorders>
              <w:top w:val="nil"/>
              <w:left w:val="nil"/>
              <w:bottom w:val="single" w:sz="8" w:space="0" w:color="E2E2E2"/>
              <w:right w:val="single" w:sz="8" w:space="0" w:color="E2E2E2"/>
            </w:tcBorders>
            <w:noWrap/>
            <w:hideMark/>
          </w:tcPr>
          <w:p w14:paraId="794DC77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CRD</w:t>
            </w:r>
          </w:p>
        </w:tc>
        <w:tc>
          <w:tcPr>
            <w:tcW w:w="1300" w:type="dxa"/>
            <w:tcBorders>
              <w:top w:val="nil"/>
              <w:left w:val="nil"/>
              <w:bottom w:val="single" w:sz="8" w:space="0" w:color="E2E2E2"/>
              <w:right w:val="single" w:sz="8" w:space="0" w:color="E2E2E2"/>
            </w:tcBorders>
            <w:noWrap/>
            <w:hideMark/>
          </w:tcPr>
          <w:p w14:paraId="37E9B416"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3</w:t>
            </w:r>
          </w:p>
        </w:tc>
      </w:tr>
      <w:tr w:rsidR="00225482" w:rsidRPr="00225482" w14:paraId="7A8F013A"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12B3B90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13CCFA7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39B142F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SANGSTA5</w:t>
            </w:r>
          </w:p>
        </w:tc>
        <w:tc>
          <w:tcPr>
            <w:tcW w:w="1980" w:type="dxa"/>
            <w:tcBorders>
              <w:top w:val="nil"/>
              <w:left w:val="nil"/>
              <w:bottom w:val="single" w:sz="8" w:space="0" w:color="E2E2E2"/>
              <w:right w:val="single" w:sz="8" w:space="0" w:color="E2E2E2"/>
            </w:tcBorders>
            <w:noWrap/>
            <w:hideMark/>
          </w:tcPr>
          <w:p w14:paraId="60626C6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BLESSING_1382</w:t>
            </w:r>
          </w:p>
        </w:tc>
        <w:tc>
          <w:tcPr>
            <w:tcW w:w="1180" w:type="dxa"/>
            <w:tcBorders>
              <w:top w:val="nil"/>
              <w:left w:val="nil"/>
              <w:bottom w:val="single" w:sz="8" w:space="0" w:color="E2E2E2"/>
              <w:right w:val="single" w:sz="8" w:space="0" w:color="E2E2E2"/>
            </w:tcBorders>
            <w:noWrap/>
            <w:hideMark/>
          </w:tcPr>
          <w:p w14:paraId="3AE646A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BLESSING</w:t>
            </w:r>
          </w:p>
        </w:tc>
        <w:tc>
          <w:tcPr>
            <w:tcW w:w="1180" w:type="dxa"/>
            <w:tcBorders>
              <w:top w:val="nil"/>
              <w:left w:val="nil"/>
              <w:bottom w:val="single" w:sz="8" w:space="0" w:color="E2E2E2"/>
              <w:right w:val="single" w:sz="8" w:space="0" w:color="E2E2E2"/>
            </w:tcBorders>
            <w:noWrap/>
            <w:hideMark/>
          </w:tcPr>
          <w:p w14:paraId="2F3118D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BLESSING</w:t>
            </w:r>
          </w:p>
        </w:tc>
        <w:tc>
          <w:tcPr>
            <w:tcW w:w="1300" w:type="dxa"/>
            <w:tcBorders>
              <w:top w:val="nil"/>
              <w:left w:val="nil"/>
              <w:bottom w:val="single" w:sz="8" w:space="0" w:color="E2E2E2"/>
              <w:right w:val="single" w:sz="8" w:space="0" w:color="E2E2E2"/>
            </w:tcBorders>
            <w:noWrap/>
            <w:hideMark/>
          </w:tcPr>
          <w:p w14:paraId="09937F80"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3</w:t>
            </w:r>
          </w:p>
        </w:tc>
      </w:tr>
      <w:tr w:rsidR="00225482" w:rsidRPr="00225482" w14:paraId="6CF4F3C2"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5B2F02F5"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359158A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2401FA5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SLARLAS8</w:t>
            </w:r>
          </w:p>
        </w:tc>
        <w:tc>
          <w:tcPr>
            <w:tcW w:w="1980" w:type="dxa"/>
            <w:tcBorders>
              <w:top w:val="nil"/>
              <w:left w:val="nil"/>
              <w:bottom w:val="single" w:sz="8" w:space="0" w:color="E2E2E2"/>
              <w:right w:val="single" w:sz="8" w:space="0" w:color="E2E2E2"/>
            </w:tcBorders>
            <w:noWrap/>
            <w:hideMark/>
          </w:tcPr>
          <w:p w14:paraId="7AEDE45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DEL_MA_UNIVER1_1</w:t>
            </w:r>
          </w:p>
        </w:tc>
        <w:tc>
          <w:tcPr>
            <w:tcW w:w="1180" w:type="dxa"/>
            <w:tcBorders>
              <w:top w:val="nil"/>
              <w:left w:val="nil"/>
              <w:bottom w:val="single" w:sz="8" w:space="0" w:color="E2E2E2"/>
              <w:right w:val="single" w:sz="8" w:space="0" w:color="E2E2E2"/>
            </w:tcBorders>
            <w:noWrap/>
            <w:hideMark/>
          </w:tcPr>
          <w:p w14:paraId="135E172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DEL_MAR</w:t>
            </w:r>
          </w:p>
        </w:tc>
        <w:tc>
          <w:tcPr>
            <w:tcW w:w="1180" w:type="dxa"/>
            <w:tcBorders>
              <w:top w:val="nil"/>
              <w:left w:val="nil"/>
              <w:bottom w:val="single" w:sz="8" w:space="0" w:color="E2E2E2"/>
              <w:right w:val="single" w:sz="8" w:space="0" w:color="E2E2E2"/>
            </w:tcBorders>
            <w:noWrap/>
            <w:hideMark/>
          </w:tcPr>
          <w:p w14:paraId="1BAA1CF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UNIVERSI</w:t>
            </w:r>
          </w:p>
        </w:tc>
        <w:tc>
          <w:tcPr>
            <w:tcW w:w="1300" w:type="dxa"/>
            <w:tcBorders>
              <w:top w:val="nil"/>
              <w:left w:val="nil"/>
              <w:bottom w:val="single" w:sz="8" w:space="0" w:color="E2E2E2"/>
              <w:right w:val="single" w:sz="8" w:space="0" w:color="E2E2E2"/>
            </w:tcBorders>
            <w:noWrap/>
            <w:hideMark/>
          </w:tcPr>
          <w:p w14:paraId="6824F5C2"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3</w:t>
            </w:r>
          </w:p>
        </w:tc>
      </w:tr>
      <w:tr w:rsidR="00225482" w:rsidRPr="00225482" w14:paraId="1BAE8EFC"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0C3842F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656E411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51C3179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DYETRJU8</w:t>
            </w:r>
          </w:p>
        </w:tc>
        <w:tc>
          <w:tcPr>
            <w:tcW w:w="1980" w:type="dxa"/>
            <w:tcBorders>
              <w:top w:val="nil"/>
              <w:left w:val="nil"/>
              <w:bottom w:val="single" w:sz="8" w:space="0" w:color="E2E2E2"/>
              <w:right w:val="single" w:sz="8" w:space="0" w:color="E2E2E2"/>
            </w:tcBorders>
            <w:noWrap/>
            <w:hideMark/>
          </w:tcPr>
          <w:p w14:paraId="446DFE8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HEXT_MASONS1_1</w:t>
            </w:r>
          </w:p>
        </w:tc>
        <w:tc>
          <w:tcPr>
            <w:tcW w:w="1180" w:type="dxa"/>
            <w:tcBorders>
              <w:top w:val="nil"/>
              <w:left w:val="nil"/>
              <w:bottom w:val="single" w:sz="8" w:space="0" w:color="E2E2E2"/>
              <w:right w:val="single" w:sz="8" w:space="0" w:color="E2E2E2"/>
            </w:tcBorders>
            <w:noWrap/>
            <w:hideMark/>
          </w:tcPr>
          <w:p w14:paraId="4ACB9EF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HEXT</w:t>
            </w:r>
          </w:p>
        </w:tc>
        <w:tc>
          <w:tcPr>
            <w:tcW w:w="1180" w:type="dxa"/>
            <w:tcBorders>
              <w:top w:val="nil"/>
              <w:left w:val="nil"/>
              <w:bottom w:val="single" w:sz="8" w:space="0" w:color="E2E2E2"/>
              <w:right w:val="single" w:sz="8" w:space="0" w:color="E2E2E2"/>
            </w:tcBorders>
            <w:noWrap/>
            <w:hideMark/>
          </w:tcPr>
          <w:p w14:paraId="009D927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MASONSW</w:t>
            </w:r>
          </w:p>
        </w:tc>
        <w:tc>
          <w:tcPr>
            <w:tcW w:w="1300" w:type="dxa"/>
            <w:tcBorders>
              <w:top w:val="nil"/>
              <w:left w:val="nil"/>
              <w:bottom w:val="single" w:sz="8" w:space="0" w:color="E2E2E2"/>
              <w:right w:val="single" w:sz="8" w:space="0" w:color="E2E2E2"/>
            </w:tcBorders>
            <w:noWrap/>
            <w:hideMark/>
          </w:tcPr>
          <w:p w14:paraId="3807BB70"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3</w:t>
            </w:r>
          </w:p>
        </w:tc>
      </w:tr>
      <w:tr w:rsidR="00225482" w:rsidRPr="00225482" w14:paraId="51CC14B7"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12B0099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066C36C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007F2D9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DBLUBUF8</w:t>
            </w:r>
          </w:p>
        </w:tc>
        <w:tc>
          <w:tcPr>
            <w:tcW w:w="1980" w:type="dxa"/>
            <w:tcBorders>
              <w:top w:val="nil"/>
              <w:left w:val="nil"/>
              <w:bottom w:val="single" w:sz="8" w:space="0" w:color="E2E2E2"/>
              <w:right w:val="single" w:sz="8" w:space="0" w:color="E2E2E2"/>
            </w:tcBorders>
            <w:noWrap/>
            <w:hideMark/>
          </w:tcPr>
          <w:p w14:paraId="2A05C36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OAKC_PERSHI1_1</w:t>
            </w:r>
          </w:p>
        </w:tc>
        <w:tc>
          <w:tcPr>
            <w:tcW w:w="1180" w:type="dxa"/>
            <w:tcBorders>
              <w:top w:val="nil"/>
              <w:left w:val="nil"/>
              <w:bottom w:val="single" w:sz="8" w:space="0" w:color="E2E2E2"/>
              <w:right w:val="single" w:sz="8" w:space="0" w:color="E2E2E2"/>
            </w:tcBorders>
            <w:noWrap/>
            <w:hideMark/>
          </w:tcPr>
          <w:p w14:paraId="3A25A7A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OAKC</w:t>
            </w:r>
          </w:p>
        </w:tc>
        <w:tc>
          <w:tcPr>
            <w:tcW w:w="1180" w:type="dxa"/>
            <w:tcBorders>
              <w:top w:val="nil"/>
              <w:left w:val="nil"/>
              <w:bottom w:val="single" w:sz="8" w:space="0" w:color="E2E2E2"/>
              <w:right w:val="single" w:sz="8" w:space="0" w:color="E2E2E2"/>
            </w:tcBorders>
            <w:noWrap/>
            <w:hideMark/>
          </w:tcPr>
          <w:p w14:paraId="519C715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PERSHING</w:t>
            </w:r>
          </w:p>
        </w:tc>
        <w:tc>
          <w:tcPr>
            <w:tcW w:w="1300" w:type="dxa"/>
            <w:tcBorders>
              <w:top w:val="nil"/>
              <w:left w:val="nil"/>
              <w:bottom w:val="single" w:sz="8" w:space="0" w:color="E2E2E2"/>
              <w:right w:val="single" w:sz="8" w:space="0" w:color="E2E2E2"/>
            </w:tcBorders>
            <w:noWrap/>
            <w:hideMark/>
          </w:tcPr>
          <w:p w14:paraId="79B5E2D6"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3</w:t>
            </w:r>
          </w:p>
        </w:tc>
      </w:tr>
      <w:tr w:rsidR="00225482" w:rsidRPr="00225482" w14:paraId="0AD29FB3"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1D439CC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45E15DA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71D2725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SHLSWH28</w:t>
            </w:r>
          </w:p>
        </w:tc>
        <w:tc>
          <w:tcPr>
            <w:tcW w:w="1980" w:type="dxa"/>
            <w:tcBorders>
              <w:top w:val="nil"/>
              <w:left w:val="nil"/>
              <w:bottom w:val="single" w:sz="8" w:space="0" w:color="E2E2E2"/>
              <w:right w:val="single" w:sz="8" w:space="0" w:color="E2E2E2"/>
            </w:tcBorders>
            <w:noWrap/>
            <w:hideMark/>
          </w:tcPr>
          <w:p w14:paraId="317A1115"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1210__B</w:t>
            </w:r>
          </w:p>
        </w:tc>
        <w:tc>
          <w:tcPr>
            <w:tcW w:w="1180" w:type="dxa"/>
            <w:tcBorders>
              <w:top w:val="nil"/>
              <w:left w:val="nil"/>
              <w:bottom w:val="single" w:sz="8" w:space="0" w:color="E2E2E2"/>
              <w:right w:val="single" w:sz="8" w:space="0" w:color="E2E2E2"/>
            </w:tcBorders>
            <w:noWrap/>
            <w:hideMark/>
          </w:tcPr>
          <w:p w14:paraId="32EE2E9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HAN1</w:t>
            </w:r>
          </w:p>
        </w:tc>
        <w:tc>
          <w:tcPr>
            <w:tcW w:w="1180" w:type="dxa"/>
            <w:tcBorders>
              <w:top w:val="nil"/>
              <w:left w:val="nil"/>
              <w:bottom w:val="single" w:sz="8" w:space="0" w:color="E2E2E2"/>
              <w:right w:val="single" w:sz="8" w:space="0" w:color="E2E2E2"/>
            </w:tcBorders>
            <w:noWrap/>
            <w:hideMark/>
          </w:tcPr>
          <w:p w14:paraId="767D45A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HUBRD</w:t>
            </w:r>
          </w:p>
        </w:tc>
        <w:tc>
          <w:tcPr>
            <w:tcW w:w="1300" w:type="dxa"/>
            <w:tcBorders>
              <w:top w:val="nil"/>
              <w:left w:val="nil"/>
              <w:bottom w:val="single" w:sz="8" w:space="0" w:color="E2E2E2"/>
              <w:right w:val="single" w:sz="8" w:space="0" w:color="E2E2E2"/>
            </w:tcBorders>
            <w:noWrap/>
            <w:hideMark/>
          </w:tcPr>
          <w:p w14:paraId="3EE5A408"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3</w:t>
            </w:r>
          </w:p>
        </w:tc>
      </w:tr>
      <w:tr w:rsidR="00225482" w:rsidRPr="00225482" w14:paraId="2FB7221D"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4D4552D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7788FB5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5D20347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DHLYTRC5</w:t>
            </w:r>
          </w:p>
        </w:tc>
        <w:tc>
          <w:tcPr>
            <w:tcW w:w="1980" w:type="dxa"/>
            <w:tcBorders>
              <w:top w:val="nil"/>
              <w:left w:val="nil"/>
              <w:bottom w:val="single" w:sz="8" w:space="0" w:color="E2E2E2"/>
              <w:right w:val="single" w:sz="8" w:space="0" w:color="E2E2E2"/>
            </w:tcBorders>
            <w:noWrap/>
            <w:hideMark/>
          </w:tcPr>
          <w:p w14:paraId="378A9C9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ELKTN_MR3H</w:t>
            </w:r>
          </w:p>
        </w:tc>
        <w:tc>
          <w:tcPr>
            <w:tcW w:w="1180" w:type="dxa"/>
            <w:tcBorders>
              <w:top w:val="nil"/>
              <w:left w:val="nil"/>
              <w:bottom w:val="single" w:sz="8" w:space="0" w:color="E2E2E2"/>
              <w:right w:val="single" w:sz="8" w:space="0" w:color="E2E2E2"/>
            </w:tcBorders>
            <w:noWrap/>
            <w:hideMark/>
          </w:tcPr>
          <w:p w14:paraId="5BA720E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ELKTN</w:t>
            </w:r>
          </w:p>
        </w:tc>
        <w:tc>
          <w:tcPr>
            <w:tcW w:w="1180" w:type="dxa"/>
            <w:tcBorders>
              <w:top w:val="nil"/>
              <w:left w:val="nil"/>
              <w:bottom w:val="single" w:sz="8" w:space="0" w:color="E2E2E2"/>
              <w:right w:val="single" w:sz="8" w:space="0" w:color="E2E2E2"/>
            </w:tcBorders>
            <w:noWrap/>
            <w:hideMark/>
          </w:tcPr>
          <w:p w14:paraId="35A53C85"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ELKTN</w:t>
            </w:r>
          </w:p>
        </w:tc>
        <w:tc>
          <w:tcPr>
            <w:tcW w:w="1300" w:type="dxa"/>
            <w:tcBorders>
              <w:top w:val="nil"/>
              <w:left w:val="nil"/>
              <w:bottom w:val="single" w:sz="8" w:space="0" w:color="E2E2E2"/>
              <w:right w:val="single" w:sz="8" w:space="0" w:color="E2E2E2"/>
            </w:tcBorders>
            <w:noWrap/>
            <w:hideMark/>
          </w:tcPr>
          <w:p w14:paraId="1F0F798F"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3</w:t>
            </w:r>
          </w:p>
        </w:tc>
      </w:tr>
      <w:tr w:rsidR="00225482" w:rsidRPr="00225482" w14:paraId="429CDF70"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1FA4911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075F286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689DB35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DWPWFWP5</w:t>
            </w:r>
          </w:p>
        </w:tc>
        <w:tc>
          <w:tcPr>
            <w:tcW w:w="1980" w:type="dxa"/>
            <w:tcBorders>
              <w:top w:val="nil"/>
              <w:left w:val="nil"/>
              <w:bottom w:val="single" w:sz="8" w:space="0" w:color="E2E2E2"/>
              <w:right w:val="single" w:sz="8" w:space="0" w:color="E2E2E2"/>
            </w:tcBorders>
            <w:noWrap/>
            <w:hideMark/>
          </w:tcPr>
          <w:p w14:paraId="04F6B64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155T217_1</w:t>
            </w:r>
          </w:p>
        </w:tc>
        <w:tc>
          <w:tcPr>
            <w:tcW w:w="1180" w:type="dxa"/>
            <w:tcBorders>
              <w:top w:val="nil"/>
              <w:left w:val="nil"/>
              <w:bottom w:val="single" w:sz="8" w:space="0" w:color="E2E2E2"/>
              <w:right w:val="single" w:sz="8" w:space="0" w:color="E2E2E2"/>
            </w:tcBorders>
            <w:noWrap/>
            <w:hideMark/>
          </w:tcPr>
          <w:p w14:paraId="07BA895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BELLSO</w:t>
            </w:r>
          </w:p>
        </w:tc>
        <w:tc>
          <w:tcPr>
            <w:tcW w:w="1180" w:type="dxa"/>
            <w:tcBorders>
              <w:top w:val="nil"/>
              <w:left w:val="nil"/>
              <w:bottom w:val="single" w:sz="8" w:space="0" w:color="E2E2E2"/>
              <w:right w:val="single" w:sz="8" w:space="0" w:color="E2E2E2"/>
            </w:tcBorders>
            <w:noWrap/>
            <w:hideMark/>
          </w:tcPr>
          <w:p w14:paraId="1A32E0F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PT</w:t>
            </w:r>
          </w:p>
        </w:tc>
        <w:tc>
          <w:tcPr>
            <w:tcW w:w="1300" w:type="dxa"/>
            <w:tcBorders>
              <w:top w:val="nil"/>
              <w:left w:val="nil"/>
              <w:bottom w:val="single" w:sz="8" w:space="0" w:color="E2E2E2"/>
              <w:right w:val="single" w:sz="8" w:space="0" w:color="E2E2E2"/>
            </w:tcBorders>
            <w:noWrap/>
            <w:hideMark/>
          </w:tcPr>
          <w:p w14:paraId="2CEE075A"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3</w:t>
            </w:r>
          </w:p>
        </w:tc>
      </w:tr>
      <w:tr w:rsidR="00225482" w:rsidRPr="00225482" w14:paraId="06781140"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17349A1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5807318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2702E59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DLONPK25</w:t>
            </w:r>
          </w:p>
        </w:tc>
        <w:tc>
          <w:tcPr>
            <w:tcW w:w="1980" w:type="dxa"/>
            <w:tcBorders>
              <w:top w:val="nil"/>
              <w:left w:val="nil"/>
              <w:bottom w:val="single" w:sz="8" w:space="0" w:color="E2E2E2"/>
              <w:right w:val="single" w:sz="8" w:space="0" w:color="E2E2E2"/>
            </w:tcBorders>
            <w:noWrap/>
            <w:hideMark/>
          </w:tcPr>
          <w:p w14:paraId="352F003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6375__A</w:t>
            </w:r>
          </w:p>
        </w:tc>
        <w:tc>
          <w:tcPr>
            <w:tcW w:w="1180" w:type="dxa"/>
            <w:tcBorders>
              <w:top w:val="nil"/>
              <w:left w:val="nil"/>
              <w:bottom w:val="single" w:sz="8" w:space="0" w:color="E2E2E2"/>
              <w:right w:val="single" w:sz="8" w:space="0" w:color="E2E2E2"/>
            </w:tcBorders>
            <w:noWrap/>
            <w:hideMark/>
          </w:tcPr>
          <w:p w14:paraId="67280B7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GRSES</w:t>
            </w:r>
          </w:p>
        </w:tc>
        <w:tc>
          <w:tcPr>
            <w:tcW w:w="1180" w:type="dxa"/>
            <w:tcBorders>
              <w:top w:val="nil"/>
              <w:left w:val="nil"/>
              <w:bottom w:val="single" w:sz="8" w:space="0" w:color="E2E2E2"/>
              <w:right w:val="single" w:sz="8" w:space="0" w:color="E2E2E2"/>
            </w:tcBorders>
            <w:noWrap/>
            <w:hideMark/>
          </w:tcPr>
          <w:p w14:paraId="064C5A4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GRMES</w:t>
            </w:r>
          </w:p>
        </w:tc>
        <w:tc>
          <w:tcPr>
            <w:tcW w:w="1300" w:type="dxa"/>
            <w:tcBorders>
              <w:top w:val="nil"/>
              <w:left w:val="nil"/>
              <w:bottom w:val="single" w:sz="8" w:space="0" w:color="E2E2E2"/>
              <w:right w:val="single" w:sz="8" w:space="0" w:color="E2E2E2"/>
            </w:tcBorders>
            <w:noWrap/>
            <w:hideMark/>
          </w:tcPr>
          <w:p w14:paraId="3A310ACC"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3</w:t>
            </w:r>
          </w:p>
        </w:tc>
      </w:tr>
      <w:tr w:rsidR="00225482" w:rsidRPr="00225482" w14:paraId="41C3115A"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473A6F4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27CB1AD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35D22245"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DENWSTE8</w:t>
            </w:r>
          </w:p>
        </w:tc>
        <w:tc>
          <w:tcPr>
            <w:tcW w:w="1980" w:type="dxa"/>
            <w:tcBorders>
              <w:top w:val="nil"/>
              <w:left w:val="nil"/>
              <w:bottom w:val="single" w:sz="8" w:space="0" w:color="E2E2E2"/>
              <w:right w:val="single" w:sz="8" w:space="0" w:color="E2E2E2"/>
            </w:tcBorders>
            <w:noWrap/>
            <w:hideMark/>
          </w:tcPr>
          <w:p w14:paraId="59797B5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ROC_ROCK_1</w:t>
            </w:r>
          </w:p>
        </w:tc>
        <w:tc>
          <w:tcPr>
            <w:tcW w:w="1180" w:type="dxa"/>
            <w:tcBorders>
              <w:top w:val="nil"/>
              <w:left w:val="nil"/>
              <w:bottom w:val="single" w:sz="8" w:space="0" w:color="E2E2E2"/>
              <w:right w:val="single" w:sz="8" w:space="0" w:color="E2E2E2"/>
            </w:tcBorders>
            <w:noWrap/>
            <w:hideMark/>
          </w:tcPr>
          <w:p w14:paraId="247CD2D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ROCKETT</w:t>
            </w:r>
          </w:p>
        </w:tc>
        <w:tc>
          <w:tcPr>
            <w:tcW w:w="1180" w:type="dxa"/>
            <w:tcBorders>
              <w:top w:val="nil"/>
              <w:left w:val="nil"/>
              <w:bottom w:val="single" w:sz="8" w:space="0" w:color="E2E2E2"/>
              <w:right w:val="single" w:sz="8" w:space="0" w:color="E2E2E2"/>
            </w:tcBorders>
            <w:noWrap/>
            <w:hideMark/>
          </w:tcPr>
          <w:p w14:paraId="63B1DBC5"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ROCKETSW</w:t>
            </w:r>
          </w:p>
        </w:tc>
        <w:tc>
          <w:tcPr>
            <w:tcW w:w="1300" w:type="dxa"/>
            <w:tcBorders>
              <w:top w:val="nil"/>
              <w:left w:val="nil"/>
              <w:bottom w:val="single" w:sz="8" w:space="0" w:color="E2E2E2"/>
              <w:right w:val="single" w:sz="8" w:space="0" w:color="E2E2E2"/>
            </w:tcBorders>
            <w:noWrap/>
            <w:hideMark/>
          </w:tcPr>
          <w:p w14:paraId="394907F5"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3</w:t>
            </w:r>
          </w:p>
        </w:tc>
      </w:tr>
      <w:tr w:rsidR="00225482" w:rsidRPr="00225482" w14:paraId="34EE1E7B"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737D913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3339F8C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5209AA8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DSALGA58</w:t>
            </w:r>
          </w:p>
        </w:tc>
        <w:tc>
          <w:tcPr>
            <w:tcW w:w="1980" w:type="dxa"/>
            <w:tcBorders>
              <w:top w:val="nil"/>
              <w:left w:val="nil"/>
              <w:bottom w:val="single" w:sz="8" w:space="0" w:color="E2E2E2"/>
              <w:right w:val="single" w:sz="8" w:space="0" w:color="E2E2E2"/>
            </w:tcBorders>
            <w:noWrap/>
            <w:hideMark/>
          </w:tcPr>
          <w:p w14:paraId="57DF0A4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GABRIE_AT1</w:t>
            </w:r>
          </w:p>
        </w:tc>
        <w:tc>
          <w:tcPr>
            <w:tcW w:w="1180" w:type="dxa"/>
            <w:tcBorders>
              <w:top w:val="nil"/>
              <w:left w:val="nil"/>
              <w:bottom w:val="single" w:sz="8" w:space="0" w:color="E2E2E2"/>
              <w:right w:val="single" w:sz="8" w:space="0" w:color="E2E2E2"/>
            </w:tcBorders>
            <w:noWrap/>
            <w:hideMark/>
          </w:tcPr>
          <w:p w14:paraId="22992EF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GABRIE</w:t>
            </w:r>
          </w:p>
        </w:tc>
        <w:tc>
          <w:tcPr>
            <w:tcW w:w="1180" w:type="dxa"/>
            <w:tcBorders>
              <w:top w:val="nil"/>
              <w:left w:val="nil"/>
              <w:bottom w:val="single" w:sz="8" w:space="0" w:color="E2E2E2"/>
              <w:right w:val="single" w:sz="8" w:space="0" w:color="E2E2E2"/>
            </w:tcBorders>
            <w:noWrap/>
            <w:hideMark/>
          </w:tcPr>
          <w:p w14:paraId="69AB7AE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GABRIE</w:t>
            </w:r>
          </w:p>
        </w:tc>
        <w:tc>
          <w:tcPr>
            <w:tcW w:w="1300" w:type="dxa"/>
            <w:tcBorders>
              <w:top w:val="nil"/>
              <w:left w:val="nil"/>
              <w:bottom w:val="single" w:sz="8" w:space="0" w:color="E2E2E2"/>
              <w:right w:val="single" w:sz="8" w:space="0" w:color="E2E2E2"/>
            </w:tcBorders>
            <w:noWrap/>
            <w:hideMark/>
          </w:tcPr>
          <w:p w14:paraId="72976442"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3</w:t>
            </w:r>
          </w:p>
        </w:tc>
      </w:tr>
      <w:tr w:rsidR="00225482" w:rsidRPr="00225482" w14:paraId="2CC904B3"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2E141AB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5452BE7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0562CEF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DBAKCED5</w:t>
            </w:r>
          </w:p>
        </w:tc>
        <w:tc>
          <w:tcPr>
            <w:tcW w:w="1980" w:type="dxa"/>
            <w:tcBorders>
              <w:top w:val="nil"/>
              <w:left w:val="nil"/>
              <w:bottom w:val="single" w:sz="8" w:space="0" w:color="E2E2E2"/>
              <w:right w:val="single" w:sz="8" w:space="0" w:color="E2E2E2"/>
            </w:tcBorders>
            <w:noWrap/>
            <w:hideMark/>
          </w:tcPr>
          <w:p w14:paraId="3AAA1EB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LAKENA_SAMATH1_1</w:t>
            </w:r>
          </w:p>
        </w:tc>
        <w:tc>
          <w:tcPr>
            <w:tcW w:w="1180" w:type="dxa"/>
            <w:tcBorders>
              <w:top w:val="nil"/>
              <w:left w:val="nil"/>
              <w:bottom w:val="single" w:sz="8" w:space="0" w:color="E2E2E2"/>
              <w:right w:val="single" w:sz="8" w:space="0" w:color="E2E2E2"/>
            </w:tcBorders>
            <w:noWrap/>
            <w:hideMark/>
          </w:tcPr>
          <w:p w14:paraId="2B681AA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LAKENASW</w:t>
            </w:r>
          </w:p>
        </w:tc>
        <w:tc>
          <w:tcPr>
            <w:tcW w:w="1180" w:type="dxa"/>
            <w:tcBorders>
              <w:top w:val="nil"/>
              <w:left w:val="nil"/>
              <w:bottom w:val="single" w:sz="8" w:space="0" w:color="E2E2E2"/>
              <w:right w:val="single" w:sz="8" w:space="0" w:color="E2E2E2"/>
            </w:tcBorders>
            <w:noWrap/>
            <w:hideMark/>
          </w:tcPr>
          <w:p w14:paraId="53D46FC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SAMATHIS</w:t>
            </w:r>
          </w:p>
        </w:tc>
        <w:tc>
          <w:tcPr>
            <w:tcW w:w="1300" w:type="dxa"/>
            <w:tcBorders>
              <w:top w:val="nil"/>
              <w:left w:val="nil"/>
              <w:bottom w:val="single" w:sz="8" w:space="0" w:color="E2E2E2"/>
              <w:right w:val="single" w:sz="8" w:space="0" w:color="E2E2E2"/>
            </w:tcBorders>
            <w:noWrap/>
            <w:hideMark/>
          </w:tcPr>
          <w:p w14:paraId="17D04A8F"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3</w:t>
            </w:r>
          </w:p>
        </w:tc>
      </w:tr>
      <w:tr w:rsidR="00225482" w:rsidRPr="00225482" w14:paraId="356A268A"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36C61C1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692FBE9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67AFC82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SBWDDBM5</w:t>
            </w:r>
          </w:p>
        </w:tc>
        <w:tc>
          <w:tcPr>
            <w:tcW w:w="1980" w:type="dxa"/>
            <w:tcBorders>
              <w:top w:val="nil"/>
              <w:left w:val="nil"/>
              <w:bottom w:val="single" w:sz="8" w:space="0" w:color="E2E2E2"/>
              <w:right w:val="single" w:sz="8" w:space="0" w:color="E2E2E2"/>
            </w:tcBorders>
            <w:noWrap/>
            <w:hideMark/>
          </w:tcPr>
          <w:p w14:paraId="5D9F42F5"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LPLNW_LPLMD_1</w:t>
            </w:r>
          </w:p>
        </w:tc>
        <w:tc>
          <w:tcPr>
            <w:tcW w:w="1180" w:type="dxa"/>
            <w:tcBorders>
              <w:top w:val="nil"/>
              <w:left w:val="nil"/>
              <w:bottom w:val="single" w:sz="8" w:space="0" w:color="E2E2E2"/>
              <w:right w:val="single" w:sz="8" w:space="0" w:color="E2E2E2"/>
            </w:tcBorders>
            <w:noWrap/>
            <w:hideMark/>
          </w:tcPr>
          <w:p w14:paraId="41D89E5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LPLNW</w:t>
            </w:r>
          </w:p>
        </w:tc>
        <w:tc>
          <w:tcPr>
            <w:tcW w:w="1180" w:type="dxa"/>
            <w:tcBorders>
              <w:top w:val="nil"/>
              <w:left w:val="nil"/>
              <w:bottom w:val="single" w:sz="8" w:space="0" w:color="E2E2E2"/>
              <w:right w:val="single" w:sz="8" w:space="0" w:color="E2E2E2"/>
            </w:tcBorders>
            <w:noWrap/>
            <w:hideMark/>
          </w:tcPr>
          <w:p w14:paraId="2E3EB08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LPLMD</w:t>
            </w:r>
          </w:p>
        </w:tc>
        <w:tc>
          <w:tcPr>
            <w:tcW w:w="1300" w:type="dxa"/>
            <w:tcBorders>
              <w:top w:val="nil"/>
              <w:left w:val="nil"/>
              <w:bottom w:val="single" w:sz="8" w:space="0" w:color="E2E2E2"/>
              <w:right w:val="single" w:sz="8" w:space="0" w:color="E2E2E2"/>
            </w:tcBorders>
            <w:noWrap/>
            <w:hideMark/>
          </w:tcPr>
          <w:p w14:paraId="3606940A"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3</w:t>
            </w:r>
          </w:p>
        </w:tc>
      </w:tr>
      <w:tr w:rsidR="00225482" w:rsidRPr="00225482" w14:paraId="789F030E"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44554CF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177712A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4E133F7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SGIDLIN8</w:t>
            </w:r>
          </w:p>
        </w:tc>
        <w:tc>
          <w:tcPr>
            <w:tcW w:w="1980" w:type="dxa"/>
            <w:tcBorders>
              <w:top w:val="nil"/>
              <w:left w:val="nil"/>
              <w:bottom w:val="single" w:sz="8" w:space="0" w:color="E2E2E2"/>
              <w:right w:val="single" w:sz="8" w:space="0" w:color="E2E2E2"/>
            </w:tcBorders>
            <w:noWrap/>
            <w:hideMark/>
          </w:tcPr>
          <w:p w14:paraId="5377D92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215T215_1</w:t>
            </w:r>
          </w:p>
        </w:tc>
        <w:tc>
          <w:tcPr>
            <w:tcW w:w="1180" w:type="dxa"/>
            <w:tcBorders>
              <w:top w:val="nil"/>
              <w:left w:val="nil"/>
              <w:bottom w:val="single" w:sz="8" w:space="0" w:color="E2E2E2"/>
              <w:right w:val="single" w:sz="8" w:space="0" w:color="E2E2E2"/>
            </w:tcBorders>
            <w:noWrap/>
            <w:hideMark/>
          </w:tcPr>
          <w:p w14:paraId="37D1B9B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HIGH36</w:t>
            </w:r>
          </w:p>
        </w:tc>
        <w:tc>
          <w:tcPr>
            <w:tcW w:w="1180" w:type="dxa"/>
            <w:tcBorders>
              <w:top w:val="nil"/>
              <w:left w:val="nil"/>
              <w:bottom w:val="single" w:sz="8" w:space="0" w:color="E2E2E2"/>
              <w:right w:val="single" w:sz="8" w:space="0" w:color="E2E2E2"/>
            </w:tcBorders>
            <w:noWrap/>
            <w:hideMark/>
          </w:tcPr>
          <w:p w14:paraId="03CE0BC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BRENNO</w:t>
            </w:r>
          </w:p>
        </w:tc>
        <w:tc>
          <w:tcPr>
            <w:tcW w:w="1300" w:type="dxa"/>
            <w:tcBorders>
              <w:top w:val="nil"/>
              <w:left w:val="nil"/>
              <w:bottom w:val="single" w:sz="8" w:space="0" w:color="E2E2E2"/>
              <w:right w:val="single" w:sz="8" w:space="0" w:color="E2E2E2"/>
            </w:tcBorders>
            <w:noWrap/>
            <w:hideMark/>
          </w:tcPr>
          <w:p w14:paraId="12A5AB08"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3</w:t>
            </w:r>
          </w:p>
        </w:tc>
      </w:tr>
      <w:tr w:rsidR="00225482" w:rsidRPr="00225482" w14:paraId="3B7EC37B"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0745364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05404E4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0F08101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DPHRCTR5</w:t>
            </w:r>
          </w:p>
        </w:tc>
        <w:tc>
          <w:tcPr>
            <w:tcW w:w="1980" w:type="dxa"/>
            <w:tcBorders>
              <w:top w:val="nil"/>
              <w:left w:val="nil"/>
              <w:bottom w:val="single" w:sz="8" w:space="0" w:color="E2E2E2"/>
              <w:right w:val="single" w:sz="8" w:space="0" w:color="E2E2E2"/>
            </w:tcBorders>
            <w:noWrap/>
            <w:hideMark/>
          </w:tcPr>
          <w:p w14:paraId="435E772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MDOPHR99_A</w:t>
            </w:r>
          </w:p>
        </w:tc>
        <w:tc>
          <w:tcPr>
            <w:tcW w:w="1180" w:type="dxa"/>
            <w:tcBorders>
              <w:top w:val="nil"/>
              <w:left w:val="nil"/>
              <w:bottom w:val="single" w:sz="8" w:space="0" w:color="E2E2E2"/>
              <w:right w:val="single" w:sz="8" w:space="0" w:color="E2E2E2"/>
            </w:tcBorders>
            <w:noWrap/>
            <w:hideMark/>
          </w:tcPr>
          <w:p w14:paraId="1A0E1ED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MDO</w:t>
            </w:r>
          </w:p>
        </w:tc>
        <w:tc>
          <w:tcPr>
            <w:tcW w:w="1180" w:type="dxa"/>
            <w:tcBorders>
              <w:top w:val="nil"/>
              <w:left w:val="nil"/>
              <w:bottom w:val="single" w:sz="8" w:space="0" w:color="E2E2E2"/>
              <w:right w:val="single" w:sz="8" w:space="0" w:color="E2E2E2"/>
            </w:tcBorders>
            <w:noWrap/>
            <w:hideMark/>
          </w:tcPr>
          <w:p w14:paraId="2AC1C16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PHR</w:t>
            </w:r>
          </w:p>
        </w:tc>
        <w:tc>
          <w:tcPr>
            <w:tcW w:w="1300" w:type="dxa"/>
            <w:tcBorders>
              <w:top w:val="nil"/>
              <w:left w:val="nil"/>
              <w:bottom w:val="single" w:sz="8" w:space="0" w:color="E2E2E2"/>
              <w:right w:val="single" w:sz="8" w:space="0" w:color="E2E2E2"/>
            </w:tcBorders>
            <w:noWrap/>
            <w:hideMark/>
          </w:tcPr>
          <w:p w14:paraId="66252EBC"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2</w:t>
            </w:r>
          </w:p>
        </w:tc>
      </w:tr>
      <w:tr w:rsidR="00225482" w:rsidRPr="00225482" w14:paraId="4383E6D3"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091E0FB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614DA4A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7AB1F42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DSCOTKW5</w:t>
            </w:r>
          </w:p>
        </w:tc>
        <w:tc>
          <w:tcPr>
            <w:tcW w:w="1980" w:type="dxa"/>
            <w:tcBorders>
              <w:top w:val="nil"/>
              <w:left w:val="nil"/>
              <w:bottom w:val="single" w:sz="8" w:space="0" w:color="E2E2E2"/>
              <w:right w:val="single" w:sz="8" w:space="0" w:color="E2E2E2"/>
            </w:tcBorders>
            <w:noWrap/>
            <w:hideMark/>
          </w:tcPr>
          <w:p w14:paraId="17F06E7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6215__A</w:t>
            </w:r>
          </w:p>
        </w:tc>
        <w:tc>
          <w:tcPr>
            <w:tcW w:w="1180" w:type="dxa"/>
            <w:tcBorders>
              <w:top w:val="nil"/>
              <w:left w:val="nil"/>
              <w:bottom w:val="single" w:sz="8" w:space="0" w:color="E2E2E2"/>
              <w:right w:val="single" w:sz="8" w:space="0" w:color="E2E2E2"/>
            </w:tcBorders>
            <w:noWrap/>
            <w:hideMark/>
          </w:tcPr>
          <w:p w14:paraId="7DC9724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BCKSW</w:t>
            </w:r>
          </w:p>
        </w:tc>
        <w:tc>
          <w:tcPr>
            <w:tcW w:w="1180" w:type="dxa"/>
            <w:tcBorders>
              <w:top w:val="nil"/>
              <w:left w:val="nil"/>
              <w:bottom w:val="single" w:sz="8" w:space="0" w:color="E2E2E2"/>
              <w:right w:val="single" w:sz="8" w:space="0" w:color="E2E2E2"/>
            </w:tcBorders>
            <w:noWrap/>
            <w:hideMark/>
          </w:tcPr>
          <w:p w14:paraId="343346A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CGRSW</w:t>
            </w:r>
          </w:p>
        </w:tc>
        <w:tc>
          <w:tcPr>
            <w:tcW w:w="1300" w:type="dxa"/>
            <w:tcBorders>
              <w:top w:val="nil"/>
              <w:left w:val="nil"/>
              <w:bottom w:val="single" w:sz="8" w:space="0" w:color="E2E2E2"/>
              <w:right w:val="single" w:sz="8" w:space="0" w:color="E2E2E2"/>
            </w:tcBorders>
            <w:noWrap/>
            <w:hideMark/>
          </w:tcPr>
          <w:p w14:paraId="2E2B05A2"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2</w:t>
            </w:r>
          </w:p>
        </w:tc>
      </w:tr>
      <w:tr w:rsidR="00225482" w:rsidRPr="00225482" w14:paraId="60DDF40E"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363B17B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140A03B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5F3CCEA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DMTSCOS5</w:t>
            </w:r>
          </w:p>
        </w:tc>
        <w:tc>
          <w:tcPr>
            <w:tcW w:w="1980" w:type="dxa"/>
            <w:tcBorders>
              <w:top w:val="nil"/>
              <w:left w:val="nil"/>
              <w:bottom w:val="single" w:sz="8" w:space="0" w:color="E2E2E2"/>
              <w:right w:val="single" w:sz="8" w:space="0" w:color="E2E2E2"/>
            </w:tcBorders>
            <w:noWrap/>
            <w:hideMark/>
          </w:tcPr>
          <w:p w14:paraId="3AD0DAB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6240__C</w:t>
            </w:r>
          </w:p>
        </w:tc>
        <w:tc>
          <w:tcPr>
            <w:tcW w:w="1180" w:type="dxa"/>
            <w:tcBorders>
              <w:top w:val="nil"/>
              <w:left w:val="nil"/>
              <w:bottom w:val="single" w:sz="8" w:space="0" w:color="E2E2E2"/>
              <w:right w:val="single" w:sz="8" w:space="0" w:color="E2E2E2"/>
            </w:tcBorders>
            <w:noWrap/>
            <w:hideMark/>
          </w:tcPr>
          <w:p w14:paraId="7962CC6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SACRC</w:t>
            </w:r>
          </w:p>
        </w:tc>
        <w:tc>
          <w:tcPr>
            <w:tcW w:w="1180" w:type="dxa"/>
            <w:tcBorders>
              <w:top w:val="nil"/>
              <w:left w:val="nil"/>
              <w:bottom w:val="single" w:sz="8" w:space="0" w:color="E2E2E2"/>
              <w:right w:val="single" w:sz="8" w:space="0" w:color="E2E2E2"/>
            </w:tcBorders>
            <w:noWrap/>
            <w:hideMark/>
          </w:tcPr>
          <w:p w14:paraId="5E499C2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DPCRK</w:t>
            </w:r>
          </w:p>
        </w:tc>
        <w:tc>
          <w:tcPr>
            <w:tcW w:w="1300" w:type="dxa"/>
            <w:tcBorders>
              <w:top w:val="nil"/>
              <w:left w:val="nil"/>
              <w:bottom w:val="single" w:sz="8" w:space="0" w:color="E2E2E2"/>
              <w:right w:val="single" w:sz="8" w:space="0" w:color="E2E2E2"/>
            </w:tcBorders>
            <w:noWrap/>
            <w:hideMark/>
          </w:tcPr>
          <w:p w14:paraId="48F7AE13"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2</w:t>
            </w:r>
          </w:p>
        </w:tc>
      </w:tr>
      <w:tr w:rsidR="00225482" w:rsidRPr="00225482" w14:paraId="60D3FF63"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3DE89F2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202F058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46F485E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SECRDMT8</w:t>
            </w:r>
          </w:p>
        </w:tc>
        <w:tc>
          <w:tcPr>
            <w:tcW w:w="1980" w:type="dxa"/>
            <w:tcBorders>
              <w:top w:val="nil"/>
              <w:left w:val="nil"/>
              <w:bottom w:val="single" w:sz="8" w:space="0" w:color="E2E2E2"/>
              <w:right w:val="single" w:sz="8" w:space="0" w:color="E2E2E2"/>
            </w:tcBorders>
            <w:noWrap/>
            <w:hideMark/>
          </w:tcPr>
          <w:p w14:paraId="2DC2CC8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6437__F</w:t>
            </w:r>
          </w:p>
        </w:tc>
        <w:tc>
          <w:tcPr>
            <w:tcW w:w="1180" w:type="dxa"/>
            <w:tcBorders>
              <w:top w:val="nil"/>
              <w:left w:val="nil"/>
              <w:bottom w:val="single" w:sz="8" w:space="0" w:color="E2E2E2"/>
              <w:right w:val="single" w:sz="8" w:space="0" w:color="E2E2E2"/>
            </w:tcBorders>
            <w:noWrap/>
            <w:hideMark/>
          </w:tcPr>
          <w:p w14:paraId="252D6BC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SCRCV</w:t>
            </w:r>
          </w:p>
        </w:tc>
        <w:tc>
          <w:tcPr>
            <w:tcW w:w="1180" w:type="dxa"/>
            <w:tcBorders>
              <w:top w:val="nil"/>
              <w:left w:val="nil"/>
              <w:bottom w:val="single" w:sz="8" w:space="0" w:color="E2E2E2"/>
              <w:right w:val="single" w:sz="8" w:space="0" w:color="E2E2E2"/>
            </w:tcBorders>
            <w:noWrap/>
            <w:hideMark/>
          </w:tcPr>
          <w:p w14:paraId="5A8C7A1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KNAPP</w:t>
            </w:r>
          </w:p>
        </w:tc>
        <w:tc>
          <w:tcPr>
            <w:tcW w:w="1300" w:type="dxa"/>
            <w:tcBorders>
              <w:top w:val="nil"/>
              <w:left w:val="nil"/>
              <w:bottom w:val="single" w:sz="8" w:space="0" w:color="E2E2E2"/>
              <w:right w:val="single" w:sz="8" w:space="0" w:color="E2E2E2"/>
            </w:tcBorders>
            <w:noWrap/>
            <w:hideMark/>
          </w:tcPr>
          <w:p w14:paraId="5A35E661"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2</w:t>
            </w:r>
          </w:p>
        </w:tc>
      </w:tr>
      <w:tr w:rsidR="00225482" w:rsidRPr="00225482" w14:paraId="7E481F46"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3FF9653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5DAD9AB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681467B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SRICGRS8</w:t>
            </w:r>
          </w:p>
        </w:tc>
        <w:tc>
          <w:tcPr>
            <w:tcW w:w="1980" w:type="dxa"/>
            <w:tcBorders>
              <w:top w:val="nil"/>
              <w:left w:val="nil"/>
              <w:bottom w:val="single" w:sz="8" w:space="0" w:color="E2E2E2"/>
              <w:right w:val="single" w:sz="8" w:space="0" w:color="E2E2E2"/>
            </w:tcBorders>
            <w:noWrap/>
            <w:hideMark/>
          </w:tcPr>
          <w:p w14:paraId="71DBDB8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6840__A</w:t>
            </w:r>
          </w:p>
        </w:tc>
        <w:tc>
          <w:tcPr>
            <w:tcW w:w="1180" w:type="dxa"/>
            <w:tcBorders>
              <w:top w:val="nil"/>
              <w:left w:val="nil"/>
              <w:bottom w:val="single" w:sz="8" w:space="0" w:color="E2E2E2"/>
              <w:right w:val="single" w:sz="8" w:space="0" w:color="E2E2E2"/>
            </w:tcBorders>
            <w:noWrap/>
            <w:hideMark/>
          </w:tcPr>
          <w:p w14:paraId="1A80BFA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ANARN</w:t>
            </w:r>
          </w:p>
        </w:tc>
        <w:tc>
          <w:tcPr>
            <w:tcW w:w="1180" w:type="dxa"/>
            <w:tcBorders>
              <w:top w:val="nil"/>
              <w:left w:val="nil"/>
              <w:bottom w:val="single" w:sz="8" w:space="0" w:color="E2E2E2"/>
              <w:right w:val="single" w:sz="8" w:space="0" w:color="E2E2E2"/>
            </w:tcBorders>
            <w:noWrap/>
            <w:hideMark/>
          </w:tcPr>
          <w:p w14:paraId="584530C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CRDSW</w:t>
            </w:r>
          </w:p>
        </w:tc>
        <w:tc>
          <w:tcPr>
            <w:tcW w:w="1300" w:type="dxa"/>
            <w:tcBorders>
              <w:top w:val="nil"/>
              <w:left w:val="nil"/>
              <w:bottom w:val="single" w:sz="8" w:space="0" w:color="E2E2E2"/>
              <w:right w:val="single" w:sz="8" w:space="0" w:color="E2E2E2"/>
            </w:tcBorders>
            <w:noWrap/>
            <w:hideMark/>
          </w:tcPr>
          <w:p w14:paraId="716D043A"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2</w:t>
            </w:r>
          </w:p>
        </w:tc>
      </w:tr>
      <w:tr w:rsidR="00225482" w:rsidRPr="00225482" w14:paraId="3B1E655E"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2FE4CA8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773A478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11D6DF8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DLYTZOR5</w:t>
            </w:r>
          </w:p>
        </w:tc>
        <w:tc>
          <w:tcPr>
            <w:tcW w:w="1980" w:type="dxa"/>
            <w:tcBorders>
              <w:top w:val="nil"/>
              <w:left w:val="nil"/>
              <w:bottom w:val="single" w:sz="8" w:space="0" w:color="E2E2E2"/>
              <w:right w:val="single" w:sz="8" w:space="0" w:color="E2E2E2"/>
            </w:tcBorders>
            <w:noWrap/>
            <w:hideMark/>
          </w:tcPr>
          <w:p w14:paraId="7B49539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722T782_1</w:t>
            </w:r>
          </w:p>
        </w:tc>
        <w:tc>
          <w:tcPr>
            <w:tcW w:w="1180" w:type="dxa"/>
            <w:tcBorders>
              <w:top w:val="nil"/>
              <w:left w:val="nil"/>
              <w:bottom w:val="single" w:sz="8" w:space="0" w:color="E2E2E2"/>
              <w:right w:val="single" w:sz="8" w:space="0" w:color="E2E2E2"/>
            </w:tcBorders>
            <w:noWrap/>
            <w:hideMark/>
          </w:tcPr>
          <w:p w14:paraId="4717DD9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CANYON</w:t>
            </w:r>
          </w:p>
        </w:tc>
        <w:tc>
          <w:tcPr>
            <w:tcW w:w="1180" w:type="dxa"/>
            <w:tcBorders>
              <w:top w:val="nil"/>
              <w:left w:val="nil"/>
              <w:bottom w:val="single" w:sz="8" w:space="0" w:color="E2E2E2"/>
              <w:right w:val="single" w:sz="8" w:space="0" w:color="E2E2E2"/>
            </w:tcBorders>
            <w:noWrap/>
            <w:hideMark/>
          </w:tcPr>
          <w:p w14:paraId="799D6DE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ROHR</w:t>
            </w:r>
          </w:p>
        </w:tc>
        <w:tc>
          <w:tcPr>
            <w:tcW w:w="1300" w:type="dxa"/>
            <w:tcBorders>
              <w:top w:val="nil"/>
              <w:left w:val="nil"/>
              <w:bottom w:val="single" w:sz="8" w:space="0" w:color="E2E2E2"/>
              <w:right w:val="single" w:sz="8" w:space="0" w:color="E2E2E2"/>
            </w:tcBorders>
            <w:noWrap/>
            <w:hideMark/>
          </w:tcPr>
          <w:p w14:paraId="278F2F82"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2</w:t>
            </w:r>
          </w:p>
        </w:tc>
      </w:tr>
      <w:tr w:rsidR="00225482" w:rsidRPr="00225482" w14:paraId="13D13E66"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1823AA8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2B50EB2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5A5A44A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SANGSTA5</w:t>
            </w:r>
          </w:p>
        </w:tc>
        <w:tc>
          <w:tcPr>
            <w:tcW w:w="1980" w:type="dxa"/>
            <w:tcBorders>
              <w:top w:val="nil"/>
              <w:left w:val="nil"/>
              <w:bottom w:val="single" w:sz="8" w:space="0" w:color="E2E2E2"/>
              <w:right w:val="single" w:sz="8" w:space="0" w:color="E2E2E2"/>
            </w:tcBorders>
            <w:noWrap/>
            <w:hideMark/>
          </w:tcPr>
          <w:p w14:paraId="5407D24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BLESSI_PALACI1_1</w:t>
            </w:r>
          </w:p>
        </w:tc>
        <w:tc>
          <w:tcPr>
            <w:tcW w:w="1180" w:type="dxa"/>
            <w:tcBorders>
              <w:top w:val="nil"/>
              <w:left w:val="nil"/>
              <w:bottom w:val="single" w:sz="8" w:space="0" w:color="E2E2E2"/>
              <w:right w:val="single" w:sz="8" w:space="0" w:color="E2E2E2"/>
            </w:tcBorders>
            <w:noWrap/>
            <w:hideMark/>
          </w:tcPr>
          <w:p w14:paraId="4B1B601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BLESSING</w:t>
            </w:r>
          </w:p>
        </w:tc>
        <w:tc>
          <w:tcPr>
            <w:tcW w:w="1180" w:type="dxa"/>
            <w:tcBorders>
              <w:top w:val="nil"/>
              <w:left w:val="nil"/>
              <w:bottom w:val="single" w:sz="8" w:space="0" w:color="E2E2E2"/>
              <w:right w:val="single" w:sz="8" w:space="0" w:color="E2E2E2"/>
            </w:tcBorders>
            <w:noWrap/>
            <w:hideMark/>
          </w:tcPr>
          <w:p w14:paraId="7442FC5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PALACIOS</w:t>
            </w:r>
          </w:p>
        </w:tc>
        <w:tc>
          <w:tcPr>
            <w:tcW w:w="1300" w:type="dxa"/>
            <w:tcBorders>
              <w:top w:val="nil"/>
              <w:left w:val="nil"/>
              <w:bottom w:val="single" w:sz="8" w:space="0" w:color="E2E2E2"/>
              <w:right w:val="single" w:sz="8" w:space="0" w:color="E2E2E2"/>
            </w:tcBorders>
            <w:noWrap/>
            <w:hideMark/>
          </w:tcPr>
          <w:p w14:paraId="48D7A492"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2</w:t>
            </w:r>
          </w:p>
        </w:tc>
      </w:tr>
      <w:tr w:rsidR="00225482" w:rsidRPr="00225482" w14:paraId="3DF0CC5A"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5D537BD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66C3989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78C1A16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DCHBJO25</w:t>
            </w:r>
          </w:p>
        </w:tc>
        <w:tc>
          <w:tcPr>
            <w:tcW w:w="1980" w:type="dxa"/>
            <w:tcBorders>
              <w:top w:val="nil"/>
              <w:left w:val="nil"/>
              <w:bottom w:val="single" w:sz="8" w:space="0" w:color="E2E2E2"/>
              <w:right w:val="single" w:sz="8" w:space="0" w:color="E2E2E2"/>
            </w:tcBorders>
            <w:noWrap/>
            <w:hideMark/>
          </w:tcPr>
          <w:p w14:paraId="3759263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CBYCVN86_A</w:t>
            </w:r>
          </w:p>
        </w:tc>
        <w:tc>
          <w:tcPr>
            <w:tcW w:w="1180" w:type="dxa"/>
            <w:tcBorders>
              <w:top w:val="nil"/>
              <w:left w:val="nil"/>
              <w:bottom w:val="single" w:sz="8" w:space="0" w:color="E2E2E2"/>
              <w:right w:val="single" w:sz="8" w:space="0" w:color="E2E2E2"/>
            </w:tcBorders>
            <w:noWrap/>
            <w:hideMark/>
          </w:tcPr>
          <w:p w14:paraId="721BB7F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CBY</w:t>
            </w:r>
          </w:p>
        </w:tc>
        <w:tc>
          <w:tcPr>
            <w:tcW w:w="1180" w:type="dxa"/>
            <w:tcBorders>
              <w:top w:val="nil"/>
              <w:left w:val="nil"/>
              <w:bottom w:val="single" w:sz="8" w:space="0" w:color="E2E2E2"/>
              <w:right w:val="single" w:sz="8" w:space="0" w:color="E2E2E2"/>
            </w:tcBorders>
            <w:noWrap/>
            <w:hideMark/>
          </w:tcPr>
          <w:p w14:paraId="2C6D4A1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CVN</w:t>
            </w:r>
          </w:p>
        </w:tc>
        <w:tc>
          <w:tcPr>
            <w:tcW w:w="1300" w:type="dxa"/>
            <w:tcBorders>
              <w:top w:val="nil"/>
              <w:left w:val="nil"/>
              <w:bottom w:val="single" w:sz="8" w:space="0" w:color="E2E2E2"/>
              <w:right w:val="single" w:sz="8" w:space="0" w:color="E2E2E2"/>
            </w:tcBorders>
            <w:noWrap/>
            <w:hideMark/>
          </w:tcPr>
          <w:p w14:paraId="77C0E3D1"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2</w:t>
            </w:r>
          </w:p>
        </w:tc>
      </w:tr>
      <w:tr w:rsidR="00225482" w:rsidRPr="00225482" w14:paraId="2F735D00"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59DC633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76D85DD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65943DB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DNP_PLA8</w:t>
            </w:r>
          </w:p>
        </w:tc>
        <w:tc>
          <w:tcPr>
            <w:tcW w:w="1980" w:type="dxa"/>
            <w:tcBorders>
              <w:top w:val="nil"/>
              <w:left w:val="nil"/>
              <w:bottom w:val="single" w:sz="8" w:space="0" w:color="E2E2E2"/>
              <w:right w:val="single" w:sz="8" w:space="0" w:color="E2E2E2"/>
            </w:tcBorders>
            <w:noWrap/>
            <w:hideMark/>
          </w:tcPr>
          <w:p w14:paraId="031196F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HB_KW_66_A</w:t>
            </w:r>
          </w:p>
        </w:tc>
        <w:tc>
          <w:tcPr>
            <w:tcW w:w="1180" w:type="dxa"/>
            <w:tcBorders>
              <w:top w:val="nil"/>
              <w:left w:val="nil"/>
              <w:bottom w:val="single" w:sz="8" w:space="0" w:color="E2E2E2"/>
              <w:right w:val="single" w:sz="8" w:space="0" w:color="E2E2E2"/>
            </w:tcBorders>
            <w:noWrap/>
            <w:hideMark/>
          </w:tcPr>
          <w:p w14:paraId="54DA302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HB</w:t>
            </w:r>
          </w:p>
        </w:tc>
        <w:tc>
          <w:tcPr>
            <w:tcW w:w="1180" w:type="dxa"/>
            <w:tcBorders>
              <w:top w:val="nil"/>
              <w:left w:val="nil"/>
              <w:bottom w:val="single" w:sz="8" w:space="0" w:color="E2E2E2"/>
              <w:right w:val="single" w:sz="8" w:space="0" w:color="E2E2E2"/>
            </w:tcBorders>
            <w:noWrap/>
            <w:hideMark/>
          </w:tcPr>
          <w:p w14:paraId="5175B2D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KW</w:t>
            </w:r>
          </w:p>
        </w:tc>
        <w:tc>
          <w:tcPr>
            <w:tcW w:w="1300" w:type="dxa"/>
            <w:tcBorders>
              <w:top w:val="nil"/>
              <w:left w:val="nil"/>
              <w:bottom w:val="single" w:sz="8" w:space="0" w:color="E2E2E2"/>
              <w:right w:val="single" w:sz="8" w:space="0" w:color="E2E2E2"/>
            </w:tcBorders>
            <w:noWrap/>
            <w:hideMark/>
          </w:tcPr>
          <w:p w14:paraId="2B59CF53"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2</w:t>
            </w:r>
          </w:p>
        </w:tc>
      </w:tr>
      <w:tr w:rsidR="00225482" w:rsidRPr="00225482" w14:paraId="5B49EA4E"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77C3852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22D896F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6A25562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STNFTAR8</w:t>
            </w:r>
          </w:p>
        </w:tc>
        <w:tc>
          <w:tcPr>
            <w:tcW w:w="1980" w:type="dxa"/>
            <w:tcBorders>
              <w:top w:val="nil"/>
              <w:left w:val="nil"/>
              <w:bottom w:val="single" w:sz="8" w:space="0" w:color="E2E2E2"/>
              <w:right w:val="single" w:sz="8" w:space="0" w:color="E2E2E2"/>
            </w:tcBorders>
            <w:noWrap/>
            <w:hideMark/>
          </w:tcPr>
          <w:p w14:paraId="3566113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138_FTS_LNC_1</w:t>
            </w:r>
          </w:p>
        </w:tc>
        <w:tc>
          <w:tcPr>
            <w:tcW w:w="1180" w:type="dxa"/>
            <w:tcBorders>
              <w:top w:val="nil"/>
              <w:left w:val="nil"/>
              <w:bottom w:val="single" w:sz="8" w:space="0" w:color="E2E2E2"/>
              <w:right w:val="single" w:sz="8" w:space="0" w:color="E2E2E2"/>
            </w:tcBorders>
            <w:noWrap/>
            <w:hideMark/>
          </w:tcPr>
          <w:p w14:paraId="27B06EE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FTST</w:t>
            </w:r>
          </w:p>
        </w:tc>
        <w:tc>
          <w:tcPr>
            <w:tcW w:w="1180" w:type="dxa"/>
            <w:tcBorders>
              <w:top w:val="nil"/>
              <w:left w:val="nil"/>
              <w:bottom w:val="single" w:sz="8" w:space="0" w:color="E2E2E2"/>
              <w:right w:val="single" w:sz="8" w:space="0" w:color="E2E2E2"/>
            </w:tcBorders>
            <w:noWrap/>
            <w:hideMark/>
          </w:tcPr>
          <w:p w14:paraId="369ABB8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LEONCRK</w:t>
            </w:r>
          </w:p>
        </w:tc>
        <w:tc>
          <w:tcPr>
            <w:tcW w:w="1300" w:type="dxa"/>
            <w:tcBorders>
              <w:top w:val="nil"/>
              <w:left w:val="nil"/>
              <w:bottom w:val="single" w:sz="8" w:space="0" w:color="E2E2E2"/>
              <w:right w:val="single" w:sz="8" w:space="0" w:color="E2E2E2"/>
            </w:tcBorders>
            <w:noWrap/>
            <w:hideMark/>
          </w:tcPr>
          <w:p w14:paraId="691810D0"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2</w:t>
            </w:r>
          </w:p>
        </w:tc>
      </w:tr>
      <w:tr w:rsidR="00225482" w:rsidRPr="00225482" w14:paraId="61372B2A"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3DAE9E0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6EF08D3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1D67473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SBTPBNT8</w:t>
            </w:r>
          </w:p>
        </w:tc>
        <w:tc>
          <w:tcPr>
            <w:tcW w:w="1980" w:type="dxa"/>
            <w:tcBorders>
              <w:top w:val="nil"/>
              <w:left w:val="nil"/>
              <w:bottom w:val="single" w:sz="8" w:space="0" w:color="E2E2E2"/>
              <w:right w:val="single" w:sz="8" w:space="0" w:color="E2E2E2"/>
            </w:tcBorders>
            <w:noWrap/>
            <w:hideMark/>
          </w:tcPr>
          <w:p w14:paraId="1E22B0D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2115__B</w:t>
            </w:r>
          </w:p>
        </w:tc>
        <w:tc>
          <w:tcPr>
            <w:tcW w:w="1180" w:type="dxa"/>
            <w:tcBorders>
              <w:top w:val="nil"/>
              <w:left w:val="nil"/>
              <w:bottom w:val="single" w:sz="8" w:space="0" w:color="E2E2E2"/>
              <w:right w:val="single" w:sz="8" w:space="0" w:color="E2E2E2"/>
            </w:tcBorders>
            <w:noWrap/>
            <w:hideMark/>
          </w:tcPr>
          <w:p w14:paraId="33E5F42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TOWER</w:t>
            </w:r>
          </w:p>
        </w:tc>
        <w:tc>
          <w:tcPr>
            <w:tcW w:w="1180" w:type="dxa"/>
            <w:tcBorders>
              <w:top w:val="nil"/>
              <w:left w:val="nil"/>
              <w:bottom w:val="single" w:sz="8" w:space="0" w:color="E2E2E2"/>
              <w:right w:val="single" w:sz="8" w:space="0" w:color="E2E2E2"/>
            </w:tcBorders>
            <w:noWrap/>
            <w:hideMark/>
          </w:tcPr>
          <w:p w14:paraId="17D3644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BNTSW</w:t>
            </w:r>
          </w:p>
        </w:tc>
        <w:tc>
          <w:tcPr>
            <w:tcW w:w="1300" w:type="dxa"/>
            <w:tcBorders>
              <w:top w:val="nil"/>
              <w:left w:val="nil"/>
              <w:bottom w:val="single" w:sz="8" w:space="0" w:color="E2E2E2"/>
              <w:right w:val="single" w:sz="8" w:space="0" w:color="E2E2E2"/>
            </w:tcBorders>
            <w:noWrap/>
            <w:hideMark/>
          </w:tcPr>
          <w:p w14:paraId="23BB3D9B"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2</w:t>
            </w:r>
          </w:p>
        </w:tc>
      </w:tr>
      <w:tr w:rsidR="00225482" w:rsidRPr="00225482" w14:paraId="35CB2A0C"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1C7FCB8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6DAF57F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7ACDECA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DEVRHLS8</w:t>
            </w:r>
          </w:p>
        </w:tc>
        <w:tc>
          <w:tcPr>
            <w:tcW w:w="1980" w:type="dxa"/>
            <w:tcBorders>
              <w:top w:val="nil"/>
              <w:left w:val="nil"/>
              <w:bottom w:val="single" w:sz="8" w:space="0" w:color="E2E2E2"/>
              <w:right w:val="single" w:sz="8" w:space="0" w:color="E2E2E2"/>
            </w:tcBorders>
            <w:noWrap/>
            <w:hideMark/>
          </w:tcPr>
          <w:p w14:paraId="48FD9C2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6293__C</w:t>
            </w:r>
          </w:p>
        </w:tc>
        <w:tc>
          <w:tcPr>
            <w:tcW w:w="1180" w:type="dxa"/>
            <w:tcBorders>
              <w:top w:val="nil"/>
              <w:left w:val="nil"/>
              <w:bottom w:val="single" w:sz="8" w:space="0" w:color="E2E2E2"/>
              <w:right w:val="single" w:sz="8" w:space="0" w:color="E2E2E2"/>
            </w:tcBorders>
            <w:noWrap/>
            <w:hideMark/>
          </w:tcPr>
          <w:p w14:paraId="445CBFB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MARSW</w:t>
            </w:r>
          </w:p>
        </w:tc>
        <w:tc>
          <w:tcPr>
            <w:tcW w:w="1180" w:type="dxa"/>
            <w:tcBorders>
              <w:top w:val="nil"/>
              <w:left w:val="nil"/>
              <w:bottom w:val="single" w:sz="8" w:space="0" w:color="E2E2E2"/>
              <w:right w:val="single" w:sz="8" w:space="0" w:color="E2E2E2"/>
            </w:tcBorders>
            <w:noWrap/>
            <w:hideMark/>
          </w:tcPr>
          <w:p w14:paraId="35339BC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DEVIT</w:t>
            </w:r>
          </w:p>
        </w:tc>
        <w:tc>
          <w:tcPr>
            <w:tcW w:w="1300" w:type="dxa"/>
            <w:tcBorders>
              <w:top w:val="nil"/>
              <w:left w:val="nil"/>
              <w:bottom w:val="single" w:sz="8" w:space="0" w:color="E2E2E2"/>
              <w:right w:val="single" w:sz="8" w:space="0" w:color="E2E2E2"/>
            </w:tcBorders>
            <w:noWrap/>
            <w:hideMark/>
          </w:tcPr>
          <w:p w14:paraId="17EB37DF"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2</w:t>
            </w:r>
          </w:p>
        </w:tc>
      </w:tr>
      <w:tr w:rsidR="00225482" w:rsidRPr="00225482" w14:paraId="27EEA55C"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4E18E58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2C2942D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45F69FD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XVE2N58</w:t>
            </w:r>
          </w:p>
        </w:tc>
        <w:tc>
          <w:tcPr>
            <w:tcW w:w="1980" w:type="dxa"/>
            <w:tcBorders>
              <w:top w:val="nil"/>
              <w:left w:val="nil"/>
              <w:bottom w:val="single" w:sz="8" w:space="0" w:color="E2E2E2"/>
              <w:right w:val="single" w:sz="8" w:space="0" w:color="E2E2E2"/>
            </w:tcBorders>
            <w:noWrap/>
            <w:hideMark/>
          </w:tcPr>
          <w:p w14:paraId="215F554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951__A</w:t>
            </w:r>
          </w:p>
        </w:tc>
        <w:tc>
          <w:tcPr>
            <w:tcW w:w="1180" w:type="dxa"/>
            <w:tcBorders>
              <w:top w:val="nil"/>
              <w:left w:val="nil"/>
              <w:bottom w:val="single" w:sz="8" w:space="0" w:color="E2E2E2"/>
              <w:right w:val="single" w:sz="8" w:space="0" w:color="E2E2E2"/>
            </w:tcBorders>
            <w:noWrap/>
            <w:hideMark/>
          </w:tcPr>
          <w:p w14:paraId="61581C0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STERT</w:t>
            </w:r>
          </w:p>
        </w:tc>
        <w:tc>
          <w:tcPr>
            <w:tcW w:w="1180" w:type="dxa"/>
            <w:tcBorders>
              <w:top w:val="nil"/>
              <w:left w:val="nil"/>
              <w:bottom w:val="single" w:sz="8" w:space="0" w:color="E2E2E2"/>
              <w:right w:val="single" w:sz="8" w:space="0" w:color="E2E2E2"/>
            </w:tcBorders>
            <w:noWrap/>
            <w:hideMark/>
          </w:tcPr>
          <w:p w14:paraId="0C38F79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SARDIS</w:t>
            </w:r>
          </w:p>
        </w:tc>
        <w:tc>
          <w:tcPr>
            <w:tcW w:w="1300" w:type="dxa"/>
            <w:tcBorders>
              <w:top w:val="nil"/>
              <w:left w:val="nil"/>
              <w:bottom w:val="single" w:sz="8" w:space="0" w:color="E2E2E2"/>
              <w:right w:val="single" w:sz="8" w:space="0" w:color="E2E2E2"/>
            </w:tcBorders>
            <w:noWrap/>
            <w:hideMark/>
          </w:tcPr>
          <w:p w14:paraId="007F1FAB"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2</w:t>
            </w:r>
          </w:p>
        </w:tc>
      </w:tr>
      <w:tr w:rsidR="00225482" w:rsidRPr="00225482" w14:paraId="0721786E"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094A83C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0AAE47F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5B0BA8A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DFRYBC58</w:t>
            </w:r>
          </w:p>
        </w:tc>
        <w:tc>
          <w:tcPr>
            <w:tcW w:w="1980" w:type="dxa"/>
            <w:tcBorders>
              <w:top w:val="nil"/>
              <w:left w:val="nil"/>
              <w:bottom w:val="single" w:sz="8" w:space="0" w:color="E2E2E2"/>
              <w:right w:val="single" w:sz="8" w:space="0" w:color="E2E2E2"/>
            </w:tcBorders>
            <w:noWrap/>
            <w:hideMark/>
          </w:tcPr>
          <w:p w14:paraId="69530A8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BELCNTY_XFMR</w:t>
            </w:r>
          </w:p>
        </w:tc>
        <w:tc>
          <w:tcPr>
            <w:tcW w:w="1180" w:type="dxa"/>
            <w:tcBorders>
              <w:top w:val="nil"/>
              <w:left w:val="nil"/>
              <w:bottom w:val="single" w:sz="8" w:space="0" w:color="E2E2E2"/>
              <w:right w:val="single" w:sz="8" w:space="0" w:color="E2E2E2"/>
            </w:tcBorders>
            <w:noWrap/>
            <w:hideMark/>
          </w:tcPr>
          <w:p w14:paraId="31C7504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BELCNTY</w:t>
            </w:r>
          </w:p>
        </w:tc>
        <w:tc>
          <w:tcPr>
            <w:tcW w:w="1180" w:type="dxa"/>
            <w:tcBorders>
              <w:top w:val="nil"/>
              <w:left w:val="nil"/>
              <w:bottom w:val="single" w:sz="8" w:space="0" w:color="E2E2E2"/>
              <w:right w:val="single" w:sz="8" w:space="0" w:color="E2E2E2"/>
            </w:tcBorders>
            <w:noWrap/>
            <w:hideMark/>
          </w:tcPr>
          <w:p w14:paraId="46609ED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BELCNTY</w:t>
            </w:r>
          </w:p>
        </w:tc>
        <w:tc>
          <w:tcPr>
            <w:tcW w:w="1300" w:type="dxa"/>
            <w:tcBorders>
              <w:top w:val="nil"/>
              <w:left w:val="nil"/>
              <w:bottom w:val="single" w:sz="8" w:space="0" w:color="E2E2E2"/>
              <w:right w:val="single" w:sz="8" w:space="0" w:color="E2E2E2"/>
            </w:tcBorders>
            <w:noWrap/>
            <w:hideMark/>
          </w:tcPr>
          <w:p w14:paraId="03B9BA01"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2</w:t>
            </w:r>
          </w:p>
        </w:tc>
      </w:tr>
      <w:tr w:rsidR="00225482" w:rsidRPr="00225482" w14:paraId="20C2CCAD"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2A15D30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224E715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365DF0D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DBIGSCH5</w:t>
            </w:r>
          </w:p>
        </w:tc>
        <w:tc>
          <w:tcPr>
            <w:tcW w:w="1980" w:type="dxa"/>
            <w:tcBorders>
              <w:top w:val="nil"/>
              <w:left w:val="nil"/>
              <w:bottom w:val="single" w:sz="8" w:space="0" w:color="E2E2E2"/>
              <w:right w:val="single" w:sz="8" w:space="0" w:color="E2E2E2"/>
            </w:tcBorders>
            <w:noWrap/>
            <w:hideMark/>
          </w:tcPr>
          <w:p w14:paraId="4CEE303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CROSSO_NORTMC1_1</w:t>
            </w:r>
          </w:p>
        </w:tc>
        <w:tc>
          <w:tcPr>
            <w:tcW w:w="1180" w:type="dxa"/>
            <w:tcBorders>
              <w:top w:val="nil"/>
              <w:left w:val="nil"/>
              <w:bottom w:val="single" w:sz="8" w:space="0" w:color="E2E2E2"/>
              <w:right w:val="single" w:sz="8" w:space="0" w:color="E2E2E2"/>
            </w:tcBorders>
            <w:noWrap/>
            <w:hideMark/>
          </w:tcPr>
          <w:p w14:paraId="68BC975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NORTMC</w:t>
            </w:r>
          </w:p>
        </w:tc>
        <w:tc>
          <w:tcPr>
            <w:tcW w:w="1180" w:type="dxa"/>
            <w:tcBorders>
              <w:top w:val="nil"/>
              <w:left w:val="nil"/>
              <w:bottom w:val="single" w:sz="8" w:space="0" w:color="E2E2E2"/>
              <w:right w:val="single" w:sz="8" w:space="0" w:color="E2E2E2"/>
            </w:tcBorders>
            <w:noWrap/>
            <w:hideMark/>
          </w:tcPr>
          <w:p w14:paraId="26065A3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CROSSOVE</w:t>
            </w:r>
          </w:p>
        </w:tc>
        <w:tc>
          <w:tcPr>
            <w:tcW w:w="1300" w:type="dxa"/>
            <w:tcBorders>
              <w:top w:val="nil"/>
              <w:left w:val="nil"/>
              <w:bottom w:val="single" w:sz="8" w:space="0" w:color="E2E2E2"/>
              <w:right w:val="single" w:sz="8" w:space="0" w:color="E2E2E2"/>
            </w:tcBorders>
            <w:noWrap/>
            <w:hideMark/>
          </w:tcPr>
          <w:p w14:paraId="5CBEDA1F"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2</w:t>
            </w:r>
          </w:p>
        </w:tc>
      </w:tr>
      <w:tr w:rsidR="00225482" w:rsidRPr="00225482" w14:paraId="18F68217"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6C32D48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7510040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02784BC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SBIGOR45</w:t>
            </w:r>
          </w:p>
        </w:tc>
        <w:tc>
          <w:tcPr>
            <w:tcW w:w="1980" w:type="dxa"/>
            <w:tcBorders>
              <w:top w:val="nil"/>
              <w:left w:val="nil"/>
              <w:bottom w:val="single" w:sz="8" w:space="0" w:color="E2E2E2"/>
              <w:right w:val="single" w:sz="8" w:space="0" w:color="E2E2E2"/>
            </w:tcBorders>
            <w:noWrap/>
            <w:hideMark/>
          </w:tcPr>
          <w:p w14:paraId="5C00D2A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FORTMA_YELWJC1_1</w:t>
            </w:r>
          </w:p>
        </w:tc>
        <w:tc>
          <w:tcPr>
            <w:tcW w:w="1180" w:type="dxa"/>
            <w:tcBorders>
              <w:top w:val="nil"/>
              <w:left w:val="nil"/>
              <w:bottom w:val="single" w:sz="8" w:space="0" w:color="E2E2E2"/>
              <w:right w:val="single" w:sz="8" w:space="0" w:color="E2E2E2"/>
            </w:tcBorders>
            <w:noWrap/>
            <w:hideMark/>
          </w:tcPr>
          <w:p w14:paraId="269E796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FORTMA</w:t>
            </w:r>
          </w:p>
        </w:tc>
        <w:tc>
          <w:tcPr>
            <w:tcW w:w="1180" w:type="dxa"/>
            <w:tcBorders>
              <w:top w:val="nil"/>
              <w:left w:val="nil"/>
              <w:bottom w:val="single" w:sz="8" w:space="0" w:color="E2E2E2"/>
              <w:right w:val="single" w:sz="8" w:space="0" w:color="E2E2E2"/>
            </w:tcBorders>
            <w:noWrap/>
            <w:hideMark/>
          </w:tcPr>
          <w:p w14:paraId="28A47DB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YELWJCKT</w:t>
            </w:r>
          </w:p>
        </w:tc>
        <w:tc>
          <w:tcPr>
            <w:tcW w:w="1300" w:type="dxa"/>
            <w:tcBorders>
              <w:top w:val="nil"/>
              <w:left w:val="nil"/>
              <w:bottom w:val="single" w:sz="8" w:space="0" w:color="E2E2E2"/>
              <w:right w:val="single" w:sz="8" w:space="0" w:color="E2E2E2"/>
            </w:tcBorders>
            <w:noWrap/>
            <w:hideMark/>
          </w:tcPr>
          <w:p w14:paraId="4977EE1C"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2</w:t>
            </w:r>
          </w:p>
        </w:tc>
      </w:tr>
      <w:tr w:rsidR="00225482" w:rsidRPr="00225482" w14:paraId="4DCDCD7A"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43E95EA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6AE0421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38556DD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SBIGOR45</w:t>
            </w:r>
          </w:p>
        </w:tc>
        <w:tc>
          <w:tcPr>
            <w:tcW w:w="1980" w:type="dxa"/>
            <w:tcBorders>
              <w:top w:val="nil"/>
              <w:left w:val="nil"/>
              <w:bottom w:val="single" w:sz="8" w:space="0" w:color="E2E2E2"/>
              <w:right w:val="single" w:sz="8" w:space="0" w:color="E2E2E2"/>
            </w:tcBorders>
            <w:noWrap/>
            <w:hideMark/>
          </w:tcPr>
          <w:p w14:paraId="40647F9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FORTMA_YELWJC1_1</w:t>
            </w:r>
          </w:p>
        </w:tc>
        <w:tc>
          <w:tcPr>
            <w:tcW w:w="1180" w:type="dxa"/>
            <w:tcBorders>
              <w:top w:val="nil"/>
              <w:left w:val="nil"/>
              <w:bottom w:val="single" w:sz="8" w:space="0" w:color="E2E2E2"/>
              <w:right w:val="single" w:sz="8" w:space="0" w:color="E2E2E2"/>
            </w:tcBorders>
            <w:noWrap/>
            <w:hideMark/>
          </w:tcPr>
          <w:p w14:paraId="6A7FA88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YELWJCKT</w:t>
            </w:r>
          </w:p>
        </w:tc>
        <w:tc>
          <w:tcPr>
            <w:tcW w:w="1180" w:type="dxa"/>
            <w:tcBorders>
              <w:top w:val="nil"/>
              <w:left w:val="nil"/>
              <w:bottom w:val="single" w:sz="8" w:space="0" w:color="E2E2E2"/>
              <w:right w:val="single" w:sz="8" w:space="0" w:color="E2E2E2"/>
            </w:tcBorders>
            <w:noWrap/>
            <w:hideMark/>
          </w:tcPr>
          <w:p w14:paraId="3E72549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FORTMA</w:t>
            </w:r>
          </w:p>
        </w:tc>
        <w:tc>
          <w:tcPr>
            <w:tcW w:w="1300" w:type="dxa"/>
            <w:tcBorders>
              <w:top w:val="nil"/>
              <w:left w:val="nil"/>
              <w:bottom w:val="single" w:sz="8" w:space="0" w:color="E2E2E2"/>
              <w:right w:val="single" w:sz="8" w:space="0" w:color="E2E2E2"/>
            </w:tcBorders>
            <w:noWrap/>
            <w:hideMark/>
          </w:tcPr>
          <w:p w14:paraId="4323C1C7"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2</w:t>
            </w:r>
          </w:p>
        </w:tc>
      </w:tr>
      <w:tr w:rsidR="00225482" w:rsidRPr="00225482" w14:paraId="566F4610"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6B50A785"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1037903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3EA4E51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SGA2ROM8</w:t>
            </w:r>
          </w:p>
        </w:tc>
        <w:tc>
          <w:tcPr>
            <w:tcW w:w="1980" w:type="dxa"/>
            <w:tcBorders>
              <w:top w:val="nil"/>
              <w:left w:val="nil"/>
              <w:bottom w:val="single" w:sz="8" w:space="0" w:color="E2E2E2"/>
              <w:right w:val="single" w:sz="8" w:space="0" w:color="E2E2E2"/>
            </w:tcBorders>
            <w:noWrap/>
            <w:hideMark/>
          </w:tcPr>
          <w:p w14:paraId="56F5DCB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GARZA_XF1H</w:t>
            </w:r>
          </w:p>
        </w:tc>
        <w:tc>
          <w:tcPr>
            <w:tcW w:w="1180" w:type="dxa"/>
            <w:tcBorders>
              <w:top w:val="nil"/>
              <w:left w:val="nil"/>
              <w:bottom w:val="single" w:sz="8" w:space="0" w:color="E2E2E2"/>
              <w:right w:val="single" w:sz="8" w:space="0" w:color="E2E2E2"/>
            </w:tcBorders>
            <w:noWrap/>
            <w:hideMark/>
          </w:tcPr>
          <w:p w14:paraId="3121B3F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GARZA</w:t>
            </w:r>
          </w:p>
        </w:tc>
        <w:tc>
          <w:tcPr>
            <w:tcW w:w="1180" w:type="dxa"/>
            <w:tcBorders>
              <w:top w:val="nil"/>
              <w:left w:val="nil"/>
              <w:bottom w:val="single" w:sz="8" w:space="0" w:color="E2E2E2"/>
              <w:right w:val="single" w:sz="8" w:space="0" w:color="E2E2E2"/>
            </w:tcBorders>
            <w:noWrap/>
            <w:hideMark/>
          </w:tcPr>
          <w:p w14:paraId="750125B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GARZA</w:t>
            </w:r>
          </w:p>
        </w:tc>
        <w:tc>
          <w:tcPr>
            <w:tcW w:w="1300" w:type="dxa"/>
            <w:tcBorders>
              <w:top w:val="nil"/>
              <w:left w:val="nil"/>
              <w:bottom w:val="single" w:sz="8" w:space="0" w:color="E2E2E2"/>
              <w:right w:val="single" w:sz="8" w:space="0" w:color="E2E2E2"/>
            </w:tcBorders>
            <w:noWrap/>
            <w:hideMark/>
          </w:tcPr>
          <w:p w14:paraId="4811301B"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2</w:t>
            </w:r>
          </w:p>
        </w:tc>
      </w:tr>
      <w:tr w:rsidR="00225482" w:rsidRPr="00225482" w14:paraId="4F8EFBE0"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05DFADE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lastRenderedPageBreak/>
              <w:t>2026</w:t>
            </w:r>
          </w:p>
        </w:tc>
        <w:tc>
          <w:tcPr>
            <w:tcW w:w="1060" w:type="dxa"/>
            <w:tcBorders>
              <w:top w:val="nil"/>
              <w:left w:val="nil"/>
              <w:bottom w:val="single" w:sz="8" w:space="0" w:color="E2E2E2"/>
              <w:right w:val="single" w:sz="8" w:space="0" w:color="E2E2E2"/>
            </w:tcBorders>
            <w:noWrap/>
            <w:hideMark/>
          </w:tcPr>
          <w:p w14:paraId="711E50F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33146DA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DMCEBUT8</w:t>
            </w:r>
          </w:p>
        </w:tc>
        <w:tc>
          <w:tcPr>
            <w:tcW w:w="1980" w:type="dxa"/>
            <w:tcBorders>
              <w:top w:val="nil"/>
              <w:left w:val="nil"/>
              <w:bottom w:val="single" w:sz="8" w:space="0" w:color="E2E2E2"/>
              <w:right w:val="single" w:sz="8" w:space="0" w:color="E2E2E2"/>
            </w:tcBorders>
            <w:noWrap/>
            <w:hideMark/>
          </w:tcPr>
          <w:p w14:paraId="31C0087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MKLT_TRNT1_1</w:t>
            </w:r>
          </w:p>
        </w:tc>
        <w:tc>
          <w:tcPr>
            <w:tcW w:w="1180" w:type="dxa"/>
            <w:tcBorders>
              <w:top w:val="nil"/>
              <w:left w:val="nil"/>
              <w:bottom w:val="single" w:sz="8" w:space="0" w:color="E2E2E2"/>
              <w:right w:val="single" w:sz="8" w:space="0" w:color="E2E2E2"/>
            </w:tcBorders>
            <w:noWrap/>
            <w:hideMark/>
          </w:tcPr>
          <w:p w14:paraId="2F11CB25"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TRNT</w:t>
            </w:r>
          </w:p>
        </w:tc>
        <w:tc>
          <w:tcPr>
            <w:tcW w:w="1180" w:type="dxa"/>
            <w:tcBorders>
              <w:top w:val="nil"/>
              <w:left w:val="nil"/>
              <w:bottom w:val="single" w:sz="8" w:space="0" w:color="E2E2E2"/>
              <w:right w:val="single" w:sz="8" w:space="0" w:color="E2E2E2"/>
            </w:tcBorders>
            <w:noWrap/>
            <w:hideMark/>
          </w:tcPr>
          <w:p w14:paraId="58AB255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MKLT</w:t>
            </w:r>
          </w:p>
        </w:tc>
        <w:tc>
          <w:tcPr>
            <w:tcW w:w="1300" w:type="dxa"/>
            <w:tcBorders>
              <w:top w:val="nil"/>
              <w:left w:val="nil"/>
              <w:bottom w:val="single" w:sz="8" w:space="0" w:color="E2E2E2"/>
              <w:right w:val="single" w:sz="8" w:space="0" w:color="E2E2E2"/>
            </w:tcBorders>
            <w:noWrap/>
            <w:hideMark/>
          </w:tcPr>
          <w:p w14:paraId="38C3EE05"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2</w:t>
            </w:r>
          </w:p>
        </w:tc>
      </w:tr>
      <w:tr w:rsidR="00225482" w:rsidRPr="00225482" w14:paraId="55D46274"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3B6193D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2971ACA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08F9145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SSPUASP8</w:t>
            </w:r>
          </w:p>
        </w:tc>
        <w:tc>
          <w:tcPr>
            <w:tcW w:w="1980" w:type="dxa"/>
            <w:tcBorders>
              <w:top w:val="nil"/>
              <w:left w:val="nil"/>
              <w:bottom w:val="single" w:sz="8" w:space="0" w:color="E2E2E2"/>
              <w:right w:val="single" w:sz="8" w:space="0" w:color="E2E2E2"/>
            </w:tcBorders>
            <w:noWrap/>
            <w:hideMark/>
          </w:tcPr>
          <w:p w14:paraId="568E957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SPUR_69_1</w:t>
            </w:r>
          </w:p>
        </w:tc>
        <w:tc>
          <w:tcPr>
            <w:tcW w:w="1180" w:type="dxa"/>
            <w:tcBorders>
              <w:top w:val="nil"/>
              <w:left w:val="nil"/>
              <w:bottom w:val="single" w:sz="8" w:space="0" w:color="E2E2E2"/>
              <w:right w:val="single" w:sz="8" w:space="0" w:color="E2E2E2"/>
            </w:tcBorders>
            <w:noWrap/>
            <w:hideMark/>
          </w:tcPr>
          <w:p w14:paraId="3707D43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SPUR</w:t>
            </w:r>
          </w:p>
        </w:tc>
        <w:tc>
          <w:tcPr>
            <w:tcW w:w="1180" w:type="dxa"/>
            <w:tcBorders>
              <w:top w:val="nil"/>
              <w:left w:val="nil"/>
              <w:bottom w:val="single" w:sz="8" w:space="0" w:color="E2E2E2"/>
              <w:right w:val="single" w:sz="8" w:space="0" w:color="E2E2E2"/>
            </w:tcBorders>
            <w:noWrap/>
            <w:hideMark/>
          </w:tcPr>
          <w:p w14:paraId="4265E6E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SPUR</w:t>
            </w:r>
          </w:p>
        </w:tc>
        <w:tc>
          <w:tcPr>
            <w:tcW w:w="1300" w:type="dxa"/>
            <w:tcBorders>
              <w:top w:val="nil"/>
              <w:left w:val="nil"/>
              <w:bottom w:val="single" w:sz="8" w:space="0" w:color="E2E2E2"/>
              <w:right w:val="single" w:sz="8" w:space="0" w:color="E2E2E2"/>
            </w:tcBorders>
            <w:noWrap/>
            <w:hideMark/>
          </w:tcPr>
          <w:p w14:paraId="5A56FA7D"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2</w:t>
            </w:r>
          </w:p>
        </w:tc>
      </w:tr>
      <w:tr w:rsidR="00225482" w:rsidRPr="00225482" w14:paraId="2DC4409E"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4FD1DC3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40F9651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3AA932E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DCC1DUKE</w:t>
            </w:r>
          </w:p>
        </w:tc>
        <w:tc>
          <w:tcPr>
            <w:tcW w:w="1980" w:type="dxa"/>
            <w:tcBorders>
              <w:top w:val="nil"/>
              <w:left w:val="nil"/>
              <w:bottom w:val="single" w:sz="8" w:space="0" w:color="E2E2E2"/>
              <w:right w:val="single" w:sz="8" w:space="0" w:color="E2E2E2"/>
            </w:tcBorders>
            <w:noWrap/>
            <w:hideMark/>
          </w:tcPr>
          <w:p w14:paraId="0811825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WESLCO_HIDLBRG_1</w:t>
            </w:r>
          </w:p>
        </w:tc>
        <w:tc>
          <w:tcPr>
            <w:tcW w:w="1180" w:type="dxa"/>
            <w:tcBorders>
              <w:top w:val="nil"/>
              <w:left w:val="nil"/>
              <w:bottom w:val="single" w:sz="8" w:space="0" w:color="E2E2E2"/>
              <w:right w:val="single" w:sz="8" w:space="0" w:color="E2E2E2"/>
            </w:tcBorders>
            <w:noWrap/>
            <w:hideMark/>
          </w:tcPr>
          <w:p w14:paraId="22C1D13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MV_HBRG4</w:t>
            </w:r>
          </w:p>
        </w:tc>
        <w:tc>
          <w:tcPr>
            <w:tcW w:w="1180" w:type="dxa"/>
            <w:tcBorders>
              <w:top w:val="nil"/>
              <w:left w:val="nil"/>
              <w:bottom w:val="single" w:sz="8" w:space="0" w:color="E2E2E2"/>
              <w:right w:val="single" w:sz="8" w:space="0" w:color="E2E2E2"/>
            </w:tcBorders>
            <w:noWrap/>
            <w:hideMark/>
          </w:tcPr>
          <w:p w14:paraId="0085139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MV_WESL4</w:t>
            </w:r>
          </w:p>
        </w:tc>
        <w:tc>
          <w:tcPr>
            <w:tcW w:w="1300" w:type="dxa"/>
            <w:tcBorders>
              <w:top w:val="nil"/>
              <w:left w:val="nil"/>
              <w:bottom w:val="single" w:sz="8" w:space="0" w:color="E2E2E2"/>
              <w:right w:val="single" w:sz="8" w:space="0" w:color="E2E2E2"/>
            </w:tcBorders>
            <w:noWrap/>
            <w:hideMark/>
          </w:tcPr>
          <w:p w14:paraId="0C4E2A95"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2</w:t>
            </w:r>
          </w:p>
        </w:tc>
      </w:tr>
      <w:tr w:rsidR="00225482" w:rsidRPr="00225482" w14:paraId="384A1F0E"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5CEFAC0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71A65FD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16B7A98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SDBLBN28</w:t>
            </w:r>
          </w:p>
        </w:tc>
        <w:tc>
          <w:tcPr>
            <w:tcW w:w="1980" w:type="dxa"/>
            <w:tcBorders>
              <w:top w:val="nil"/>
              <w:left w:val="nil"/>
              <w:bottom w:val="single" w:sz="8" w:space="0" w:color="E2E2E2"/>
              <w:right w:val="single" w:sz="8" w:space="0" w:color="E2E2E2"/>
            </w:tcBorders>
            <w:noWrap/>
            <w:hideMark/>
          </w:tcPr>
          <w:p w14:paraId="1EF0562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12010__A</w:t>
            </w:r>
          </w:p>
        </w:tc>
        <w:tc>
          <w:tcPr>
            <w:tcW w:w="1180" w:type="dxa"/>
            <w:tcBorders>
              <w:top w:val="nil"/>
              <w:left w:val="nil"/>
              <w:bottom w:val="single" w:sz="8" w:space="0" w:color="E2E2E2"/>
              <w:right w:val="single" w:sz="8" w:space="0" w:color="E2E2E2"/>
            </w:tcBorders>
            <w:noWrap/>
            <w:hideMark/>
          </w:tcPr>
          <w:p w14:paraId="0526A88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GRSSW</w:t>
            </w:r>
          </w:p>
        </w:tc>
        <w:tc>
          <w:tcPr>
            <w:tcW w:w="1180" w:type="dxa"/>
            <w:tcBorders>
              <w:top w:val="nil"/>
              <w:left w:val="nil"/>
              <w:bottom w:val="single" w:sz="8" w:space="0" w:color="E2E2E2"/>
              <w:right w:val="single" w:sz="8" w:space="0" w:color="E2E2E2"/>
            </w:tcBorders>
            <w:noWrap/>
            <w:hideMark/>
          </w:tcPr>
          <w:p w14:paraId="371D2FD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WTHSW</w:t>
            </w:r>
          </w:p>
        </w:tc>
        <w:tc>
          <w:tcPr>
            <w:tcW w:w="1300" w:type="dxa"/>
            <w:tcBorders>
              <w:top w:val="nil"/>
              <w:left w:val="nil"/>
              <w:bottom w:val="single" w:sz="8" w:space="0" w:color="E2E2E2"/>
              <w:right w:val="single" w:sz="8" w:space="0" w:color="E2E2E2"/>
            </w:tcBorders>
            <w:noWrap/>
            <w:hideMark/>
          </w:tcPr>
          <w:p w14:paraId="75C24125"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2</w:t>
            </w:r>
          </w:p>
        </w:tc>
      </w:tr>
      <w:tr w:rsidR="00225482" w:rsidRPr="00225482" w14:paraId="0E39BCE4"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0E96243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30F9354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637E3EC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DFORCN85</w:t>
            </w:r>
          </w:p>
        </w:tc>
        <w:tc>
          <w:tcPr>
            <w:tcW w:w="1980" w:type="dxa"/>
            <w:tcBorders>
              <w:top w:val="nil"/>
              <w:left w:val="nil"/>
              <w:bottom w:val="single" w:sz="8" w:space="0" w:color="E2E2E2"/>
              <w:right w:val="single" w:sz="8" w:space="0" w:color="E2E2E2"/>
            </w:tcBorders>
            <w:noWrap/>
            <w:hideMark/>
          </w:tcPr>
          <w:p w14:paraId="7D3A815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1395__A</w:t>
            </w:r>
          </w:p>
        </w:tc>
        <w:tc>
          <w:tcPr>
            <w:tcW w:w="1180" w:type="dxa"/>
            <w:tcBorders>
              <w:top w:val="nil"/>
              <w:left w:val="nil"/>
              <w:bottom w:val="single" w:sz="8" w:space="0" w:color="E2E2E2"/>
              <w:right w:val="single" w:sz="8" w:space="0" w:color="E2E2E2"/>
            </w:tcBorders>
            <w:noWrap/>
            <w:hideMark/>
          </w:tcPr>
          <w:p w14:paraId="4882251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MESQE</w:t>
            </w:r>
          </w:p>
        </w:tc>
        <w:tc>
          <w:tcPr>
            <w:tcW w:w="1180" w:type="dxa"/>
            <w:tcBorders>
              <w:top w:val="nil"/>
              <w:left w:val="nil"/>
              <w:bottom w:val="single" w:sz="8" w:space="0" w:color="E2E2E2"/>
              <w:right w:val="single" w:sz="8" w:space="0" w:color="E2E2E2"/>
            </w:tcBorders>
            <w:noWrap/>
            <w:hideMark/>
          </w:tcPr>
          <w:p w14:paraId="43D63F9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OATES</w:t>
            </w:r>
          </w:p>
        </w:tc>
        <w:tc>
          <w:tcPr>
            <w:tcW w:w="1300" w:type="dxa"/>
            <w:tcBorders>
              <w:top w:val="nil"/>
              <w:left w:val="nil"/>
              <w:bottom w:val="single" w:sz="8" w:space="0" w:color="E2E2E2"/>
              <w:right w:val="single" w:sz="8" w:space="0" w:color="E2E2E2"/>
            </w:tcBorders>
            <w:noWrap/>
            <w:hideMark/>
          </w:tcPr>
          <w:p w14:paraId="0D5197D0"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2</w:t>
            </w:r>
          </w:p>
        </w:tc>
      </w:tr>
      <w:tr w:rsidR="00225482" w:rsidRPr="00225482" w14:paraId="6247FC33"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58101E6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7D6AB89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0237958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DPRSHWK8</w:t>
            </w:r>
          </w:p>
        </w:tc>
        <w:tc>
          <w:tcPr>
            <w:tcW w:w="1980" w:type="dxa"/>
            <w:tcBorders>
              <w:top w:val="nil"/>
              <w:left w:val="nil"/>
              <w:bottom w:val="single" w:sz="8" w:space="0" w:color="E2E2E2"/>
              <w:right w:val="single" w:sz="8" w:space="0" w:color="E2E2E2"/>
            </w:tcBorders>
            <w:noWrap/>
            <w:hideMark/>
          </w:tcPr>
          <w:p w14:paraId="296F2F09" w14:textId="77777777" w:rsidR="00225482" w:rsidRPr="00225482" w:rsidRDefault="00225482" w:rsidP="00225482">
            <w:pPr>
              <w:spacing w:after="0" w:line="240" w:lineRule="auto"/>
              <w:rPr>
                <w:rFonts w:ascii="Andale WT" w:hAnsi="Andale WT" w:cs="Tahoma"/>
                <w:color w:val="454545"/>
                <w:sz w:val="16"/>
                <w:szCs w:val="16"/>
              </w:rPr>
            </w:pPr>
            <w:proofErr w:type="gramStart"/>
            <w:r w:rsidRPr="00225482">
              <w:rPr>
                <w:rFonts w:ascii="Andale WT" w:hAnsi="Andale WT" w:cs="Tahoma"/>
                <w:color w:val="454545"/>
                <w:sz w:val="16"/>
                <w:szCs w:val="16"/>
              </w:rPr>
              <w:t>1535__</w:t>
            </w:r>
            <w:proofErr w:type="gramEnd"/>
            <w:r w:rsidRPr="00225482">
              <w:rPr>
                <w:rFonts w:ascii="Andale WT" w:hAnsi="Andale WT" w:cs="Tahoma"/>
                <w:color w:val="454545"/>
                <w:sz w:val="16"/>
                <w:szCs w:val="16"/>
              </w:rPr>
              <w:t>B</w:t>
            </w:r>
          </w:p>
        </w:tc>
        <w:tc>
          <w:tcPr>
            <w:tcW w:w="1180" w:type="dxa"/>
            <w:tcBorders>
              <w:top w:val="nil"/>
              <w:left w:val="nil"/>
              <w:bottom w:val="single" w:sz="8" w:space="0" w:color="E2E2E2"/>
              <w:right w:val="single" w:sz="8" w:space="0" w:color="E2E2E2"/>
            </w:tcBorders>
            <w:noWrap/>
            <w:hideMark/>
          </w:tcPr>
          <w:p w14:paraId="296C367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TNSKA</w:t>
            </w:r>
          </w:p>
        </w:tc>
        <w:tc>
          <w:tcPr>
            <w:tcW w:w="1180" w:type="dxa"/>
            <w:tcBorders>
              <w:top w:val="nil"/>
              <w:left w:val="nil"/>
              <w:bottom w:val="single" w:sz="8" w:space="0" w:color="E2E2E2"/>
              <w:right w:val="single" w:sz="8" w:space="0" w:color="E2E2E2"/>
            </w:tcBorders>
            <w:noWrap/>
            <w:hideMark/>
          </w:tcPr>
          <w:p w14:paraId="3771C3E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TCOSW</w:t>
            </w:r>
          </w:p>
        </w:tc>
        <w:tc>
          <w:tcPr>
            <w:tcW w:w="1300" w:type="dxa"/>
            <w:tcBorders>
              <w:top w:val="nil"/>
              <w:left w:val="nil"/>
              <w:bottom w:val="single" w:sz="8" w:space="0" w:color="E2E2E2"/>
              <w:right w:val="single" w:sz="8" w:space="0" w:color="E2E2E2"/>
            </w:tcBorders>
            <w:noWrap/>
            <w:hideMark/>
          </w:tcPr>
          <w:p w14:paraId="22744A02"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2</w:t>
            </w:r>
          </w:p>
        </w:tc>
      </w:tr>
      <w:tr w:rsidR="00225482" w:rsidRPr="00225482" w14:paraId="5A1B630C"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7EA329A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548313C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4399FCF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MNLFIWO8</w:t>
            </w:r>
          </w:p>
        </w:tc>
        <w:tc>
          <w:tcPr>
            <w:tcW w:w="1980" w:type="dxa"/>
            <w:tcBorders>
              <w:top w:val="nil"/>
              <w:left w:val="nil"/>
              <w:bottom w:val="single" w:sz="8" w:space="0" w:color="E2E2E2"/>
              <w:right w:val="single" w:sz="8" w:space="0" w:color="E2E2E2"/>
            </w:tcBorders>
            <w:noWrap/>
            <w:hideMark/>
          </w:tcPr>
          <w:p w14:paraId="058AD43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904T485_1</w:t>
            </w:r>
          </w:p>
        </w:tc>
        <w:tc>
          <w:tcPr>
            <w:tcW w:w="1180" w:type="dxa"/>
            <w:tcBorders>
              <w:top w:val="nil"/>
              <w:left w:val="nil"/>
              <w:bottom w:val="single" w:sz="8" w:space="0" w:color="E2E2E2"/>
              <w:right w:val="single" w:sz="8" w:space="0" w:color="E2E2E2"/>
            </w:tcBorders>
            <w:noWrap/>
            <w:hideMark/>
          </w:tcPr>
          <w:p w14:paraId="39FB3FA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GOODWIN</w:t>
            </w:r>
          </w:p>
        </w:tc>
        <w:tc>
          <w:tcPr>
            <w:tcW w:w="1180" w:type="dxa"/>
            <w:tcBorders>
              <w:top w:val="nil"/>
              <w:left w:val="nil"/>
              <w:bottom w:val="single" w:sz="8" w:space="0" w:color="E2E2E2"/>
              <w:right w:val="single" w:sz="8" w:space="0" w:color="E2E2E2"/>
            </w:tcBorders>
            <w:noWrap/>
            <w:hideMark/>
          </w:tcPr>
          <w:p w14:paraId="76C6D4E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FRONTERA</w:t>
            </w:r>
          </w:p>
        </w:tc>
        <w:tc>
          <w:tcPr>
            <w:tcW w:w="1300" w:type="dxa"/>
            <w:tcBorders>
              <w:top w:val="nil"/>
              <w:left w:val="nil"/>
              <w:bottom w:val="single" w:sz="8" w:space="0" w:color="E2E2E2"/>
              <w:right w:val="single" w:sz="8" w:space="0" w:color="E2E2E2"/>
            </w:tcBorders>
            <w:noWrap/>
            <w:hideMark/>
          </w:tcPr>
          <w:p w14:paraId="44E32BFD"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2</w:t>
            </w:r>
          </w:p>
        </w:tc>
      </w:tr>
      <w:tr w:rsidR="00225482" w:rsidRPr="00225482" w14:paraId="2E15C6A5"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67B3B0E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73967D2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6F4D6A2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SKITGEO9</w:t>
            </w:r>
          </w:p>
        </w:tc>
        <w:tc>
          <w:tcPr>
            <w:tcW w:w="1980" w:type="dxa"/>
            <w:tcBorders>
              <w:top w:val="nil"/>
              <w:left w:val="nil"/>
              <w:bottom w:val="single" w:sz="8" w:space="0" w:color="E2E2E2"/>
              <w:right w:val="single" w:sz="8" w:space="0" w:color="E2E2E2"/>
            </w:tcBorders>
            <w:noWrap/>
            <w:hideMark/>
          </w:tcPr>
          <w:p w14:paraId="07EE8AE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ARGENTA_AMATH_1</w:t>
            </w:r>
          </w:p>
        </w:tc>
        <w:tc>
          <w:tcPr>
            <w:tcW w:w="1180" w:type="dxa"/>
            <w:tcBorders>
              <w:top w:val="nil"/>
              <w:left w:val="nil"/>
              <w:bottom w:val="single" w:sz="8" w:space="0" w:color="E2E2E2"/>
              <w:right w:val="single" w:sz="8" w:space="0" w:color="E2E2E2"/>
            </w:tcBorders>
            <w:noWrap/>
            <w:hideMark/>
          </w:tcPr>
          <w:p w14:paraId="65546C7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MATHIS</w:t>
            </w:r>
          </w:p>
        </w:tc>
        <w:tc>
          <w:tcPr>
            <w:tcW w:w="1180" w:type="dxa"/>
            <w:tcBorders>
              <w:top w:val="nil"/>
              <w:left w:val="nil"/>
              <w:bottom w:val="single" w:sz="8" w:space="0" w:color="E2E2E2"/>
              <w:right w:val="single" w:sz="8" w:space="0" w:color="E2E2E2"/>
            </w:tcBorders>
            <w:noWrap/>
            <w:hideMark/>
          </w:tcPr>
          <w:p w14:paraId="72D18D7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ARGENTA</w:t>
            </w:r>
          </w:p>
        </w:tc>
        <w:tc>
          <w:tcPr>
            <w:tcW w:w="1300" w:type="dxa"/>
            <w:tcBorders>
              <w:top w:val="nil"/>
              <w:left w:val="nil"/>
              <w:bottom w:val="single" w:sz="8" w:space="0" w:color="E2E2E2"/>
              <w:right w:val="single" w:sz="8" w:space="0" w:color="E2E2E2"/>
            </w:tcBorders>
            <w:noWrap/>
            <w:hideMark/>
          </w:tcPr>
          <w:p w14:paraId="6C2DA4BD"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2</w:t>
            </w:r>
          </w:p>
        </w:tc>
      </w:tr>
      <w:tr w:rsidR="00225482" w:rsidRPr="00225482" w14:paraId="37BC8729"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147275A5"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0617FC4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6136189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BASE CASE</w:t>
            </w:r>
          </w:p>
        </w:tc>
        <w:tc>
          <w:tcPr>
            <w:tcW w:w="1980" w:type="dxa"/>
            <w:tcBorders>
              <w:top w:val="nil"/>
              <w:left w:val="nil"/>
              <w:bottom w:val="single" w:sz="8" w:space="0" w:color="E2E2E2"/>
              <w:right w:val="single" w:sz="8" w:space="0" w:color="E2E2E2"/>
            </w:tcBorders>
            <w:noWrap/>
            <w:hideMark/>
          </w:tcPr>
          <w:p w14:paraId="735B43A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BENTS_FRTER_1B_1</w:t>
            </w:r>
          </w:p>
        </w:tc>
        <w:tc>
          <w:tcPr>
            <w:tcW w:w="1180" w:type="dxa"/>
            <w:tcBorders>
              <w:top w:val="nil"/>
              <w:left w:val="nil"/>
              <w:bottom w:val="single" w:sz="8" w:space="0" w:color="E2E2E2"/>
              <w:right w:val="single" w:sz="8" w:space="0" w:color="E2E2E2"/>
            </w:tcBorders>
            <w:noWrap/>
            <w:hideMark/>
          </w:tcPr>
          <w:p w14:paraId="0F3F7135"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FRONTERA</w:t>
            </w:r>
          </w:p>
        </w:tc>
        <w:tc>
          <w:tcPr>
            <w:tcW w:w="1180" w:type="dxa"/>
            <w:tcBorders>
              <w:top w:val="nil"/>
              <w:left w:val="nil"/>
              <w:bottom w:val="single" w:sz="8" w:space="0" w:color="E2E2E2"/>
              <w:right w:val="single" w:sz="8" w:space="0" w:color="E2E2E2"/>
            </w:tcBorders>
            <w:noWrap/>
            <w:hideMark/>
          </w:tcPr>
          <w:p w14:paraId="0FE6A465"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S_MISSIN</w:t>
            </w:r>
          </w:p>
        </w:tc>
        <w:tc>
          <w:tcPr>
            <w:tcW w:w="1300" w:type="dxa"/>
            <w:tcBorders>
              <w:top w:val="nil"/>
              <w:left w:val="nil"/>
              <w:bottom w:val="single" w:sz="8" w:space="0" w:color="E2E2E2"/>
              <w:right w:val="single" w:sz="8" w:space="0" w:color="E2E2E2"/>
            </w:tcBorders>
            <w:noWrap/>
            <w:hideMark/>
          </w:tcPr>
          <w:p w14:paraId="1E3D7BA1"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2</w:t>
            </w:r>
          </w:p>
        </w:tc>
      </w:tr>
      <w:tr w:rsidR="00225482" w:rsidRPr="00225482" w14:paraId="40E06868"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569A082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6E37E5A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71734DC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SLARLAS8</w:t>
            </w:r>
          </w:p>
        </w:tc>
        <w:tc>
          <w:tcPr>
            <w:tcW w:w="1980" w:type="dxa"/>
            <w:tcBorders>
              <w:top w:val="nil"/>
              <w:left w:val="nil"/>
              <w:bottom w:val="single" w:sz="8" w:space="0" w:color="E2E2E2"/>
              <w:right w:val="single" w:sz="8" w:space="0" w:color="E2E2E2"/>
            </w:tcBorders>
            <w:noWrap/>
            <w:hideMark/>
          </w:tcPr>
          <w:p w14:paraId="6F7BB80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GATEET_UNIVER1_1</w:t>
            </w:r>
          </w:p>
        </w:tc>
        <w:tc>
          <w:tcPr>
            <w:tcW w:w="1180" w:type="dxa"/>
            <w:tcBorders>
              <w:top w:val="nil"/>
              <w:left w:val="nil"/>
              <w:bottom w:val="single" w:sz="8" w:space="0" w:color="E2E2E2"/>
              <w:right w:val="single" w:sz="8" w:space="0" w:color="E2E2E2"/>
            </w:tcBorders>
            <w:noWrap/>
            <w:hideMark/>
          </w:tcPr>
          <w:p w14:paraId="784F3A8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UNIVERSI</w:t>
            </w:r>
          </w:p>
        </w:tc>
        <w:tc>
          <w:tcPr>
            <w:tcW w:w="1180" w:type="dxa"/>
            <w:tcBorders>
              <w:top w:val="nil"/>
              <w:left w:val="nil"/>
              <w:bottom w:val="single" w:sz="8" w:space="0" w:color="E2E2E2"/>
              <w:right w:val="single" w:sz="8" w:space="0" w:color="E2E2E2"/>
            </w:tcBorders>
            <w:noWrap/>
            <w:hideMark/>
          </w:tcPr>
          <w:p w14:paraId="12846AF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GATEETP</w:t>
            </w:r>
          </w:p>
        </w:tc>
        <w:tc>
          <w:tcPr>
            <w:tcW w:w="1300" w:type="dxa"/>
            <w:tcBorders>
              <w:top w:val="nil"/>
              <w:left w:val="nil"/>
              <w:bottom w:val="single" w:sz="8" w:space="0" w:color="E2E2E2"/>
              <w:right w:val="single" w:sz="8" w:space="0" w:color="E2E2E2"/>
            </w:tcBorders>
            <w:noWrap/>
            <w:hideMark/>
          </w:tcPr>
          <w:p w14:paraId="7D084232"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2</w:t>
            </w:r>
          </w:p>
        </w:tc>
      </w:tr>
      <w:tr w:rsidR="00225482" w:rsidRPr="00225482" w14:paraId="2B5ADE28"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7C123B8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628219B5"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34211E2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SMCEESK8</w:t>
            </w:r>
          </w:p>
        </w:tc>
        <w:tc>
          <w:tcPr>
            <w:tcW w:w="1980" w:type="dxa"/>
            <w:tcBorders>
              <w:top w:val="nil"/>
              <w:left w:val="nil"/>
              <w:bottom w:val="single" w:sz="8" w:space="0" w:color="E2E2E2"/>
              <w:right w:val="single" w:sz="8" w:space="0" w:color="E2E2E2"/>
            </w:tcBorders>
            <w:noWrap/>
            <w:hideMark/>
          </w:tcPr>
          <w:p w14:paraId="758F93F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MKLT_TRNT1_1</w:t>
            </w:r>
          </w:p>
        </w:tc>
        <w:tc>
          <w:tcPr>
            <w:tcW w:w="1180" w:type="dxa"/>
            <w:tcBorders>
              <w:top w:val="nil"/>
              <w:left w:val="nil"/>
              <w:bottom w:val="single" w:sz="8" w:space="0" w:color="E2E2E2"/>
              <w:right w:val="single" w:sz="8" w:space="0" w:color="E2E2E2"/>
            </w:tcBorders>
            <w:noWrap/>
            <w:hideMark/>
          </w:tcPr>
          <w:p w14:paraId="202D437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MKLT</w:t>
            </w:r>
          </w:p>
        </w:tc>
        <w:tc>
          <w:tcPr>
            <w:tcW w:w="1180" w:type="dxa"/>
            <w:tcBorders>
              <w:top w:val="nil"/>
              <w:left w:val="nil"/>
              <w:bottom w:val="single" w:sz="8" w:space="0" w:color="E2E2E2"/>
              <w:right w:val="single" w:sz="8" w:space="0" w:color="E2E2E2"/>
            </w:tcBorders>
            <w:noWrap/>
            <w:hideMark/>
          </w:tcPr>
          <w:p w14:paraId="03826ED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TRNT</w:t>
            </w:r>
          </w:p>
        </w:tc>
        <w:tc>
          <w:tcPr>
            <w:tcW w:w="1300" w:type="dxa"/>
            <w:tcBorders>
              <w:top w:val="nil"/>
              <w:left w:val="nil"/>
              <w:bottom w:val="single" w:sz="8" w:space="0" w:color="E2E2E2"/>
              <w:right w:val="single" w:sz="8" w:space="0" w:color="E2E2E2"/>
            </w:tcBorders>
            <w:noWrap/>
            <w:hideMark/>
          </w:tcPr>
          <w:p w14:paraId="3DE23D6A"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2</w:t>
            </w:r>
          </w:p>
        </w:tc>
      </w:tr>
      <w:tr w:rsidR="00225482" w:rsidRPr="00225482" w14:paraId="43D2ECCE"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5809656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7B849F3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29DE2AE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SRVRSLK5</w:t>
            </w:r>
          </w:p>
        </w:tc>
        <w:tc>
          <w:tcPr>
            <w:tcW w:w="1980" w:type="dxa"/>
            <w:tcBorders>
              <w:top w:val="nil"/>
              <w:left w:val="nil"/>
              <w:bottom w:val="single" w:sz="8" w:space="0" w:color="E2E2E2"/>
              <w:right w:val="single" w:sz="8" w:space="0" w:color="E2E2E2"/>
            </w:tcBorders>
            <w:noWrap/>
            <w:hideMark/>
          </w:tcPr>
          <w:p w14:paraId="4B1F97E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SLKSW_AX1L</w:t>
            </w:r>
          </w:p>
        </w:tc>
        <w:tc>
          <w:tcPr>
            <w:tcW w:w="1180" w:type="dxa"/>
            <w:tcBorders>
              <w:top w:val="nil"/>
              <w:left w:val="nil"/>
              <w:bottom w:val="single" w:sz="8" w:space="0" w:color="E2E2E2"/>
              <w:right w:val="single" w:sz="8" w:space="0" w:color="E2E2E2"/>
            </w:tcBorders>
            <w:noWrap/>
            <w:hideMark/>
          </w:tcPr>
          <w:p w14:paraId="16148D6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SLKSW</w:t>
            </w:r>
          </w:p>
        </w:tc>
        <w:tc>
          <w:tcPr>
            <w:tcW w:w="1180" w:type="dxa"/>
            <w:tcBorders>
              <w:top w:val="nil"/>
              <w:left w:val="nil"/>
              <w:bottom w:val="single" w:sz="8" w:space="0" w:color="E2E2E2"/>
              <w:right w:val="single" w:sz="8" w:space="0" w:color="E2E2E2"/>
            </w:tcBorders>
            <w:noWrap/>
            <w:hideMark/>
          </w:tcPr>
          <w:p w14:paraId="2D80AF1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SLKSW</w:t>
            </w:r>
          </w:p>
        </w:tc>
        <w:tc>
          <w:tcPr>
            <w:tcW w:w="1300" w:type="dxa"/>
            <w:tcBorders>
              <w:top w:val="nil"/>
              <w:left w:val="nil"/>
              <w:bottom w:val="single" w:sz="8" w:space="0" w:color="E2E2E2"/>
              <w:right w:val="single" w:sz="8" w:space="0" w:color="E2E2E2"/>
            </w:tcBorders>
            <w:noWrap/>
            <w:hideMark/>
          </w:tcPr>
          <w:p w14:paraId="3CCA9C17"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2</w:t>
            </w:r>
          </w:p>
        </w:tc>
      </w:tr>
      <w:tr w:rsidR="00225482" w:rsidRPr="00225482" w14:paraId="7AAEAA8A"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0DD37B7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053576C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6F1985C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DWTRWLV5</w:t>
            </w:r>
          </w:p>
        </w:tc>
        <w:tc>
          <w:tcPr>
            <w:tcW w:w="1980" w:type="dxa"/>
            <w:tcBorders>
              <w:top w:val="nil"/>
              <w:left w:val="nil"/>
              <w:bottom w:val="single" w:sz="8" w:space="0" w:color="E2E2E2"/>
              <w:right w:val="single" w:sz="8" w:space="0" w:color="E2E2E2"/>
            </w:tcBorders>
            <w:noWrap/>
            <w:hideMark/>
          </w:tcPr>
          <w:p w14:paraId="412D2D6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3610__G</w:t>
            </w:r>
          </w:p>
        </w:tc>
        <w:tc>
          <w:tcPr>
            <w:tcW w:w="1180" w:type="dxa"/>
            <w:tcBorders>
              <w:top w:val="nil"/>
              <w:left w:val="nil"/>
              <w:bottom w:val="single" w:sz="8" w:space="0" w:color="E2E2E2"/>
              <w:right w:val="single" w:sz="8" w:space="0" w:color="E2E2E2"/>
            </w:tcBorders>
            <w:noWrap/>
            <w:hideMark/>
          </w:tcPr>
          <w:p w14:paraId="7D34B99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PGTP1</w:t>
            </w:r>
          </w:p>
        </w:tc>
        <w:tc>
          <w:tcPr>
            <w:tcW w:w="1180" w:type="dxa"/>
            <w:tcBorders>
              <w:top w:val="nil"/>
              <w:left w:val="nil"/>
              <w:bottom w:val="single" w:sz="8" w:space="0" w:color="E2E2E2"/>
              <w:right w:val="single" w:sz="8" w:space="0" w:color="E2E2E2"/>
            </w:tcBorders>
            <w:noWrap/>
            <w:hideMark/>
          </w:tcPr>
          <w:p w14:paraId="6AC0AD85"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PDSES</w:t>
            </w:r>
          </w:p>
        </w:tc>
        <w:tc>
          <w:tcPr>
            <w:tcW w:w="1300" w:type="dxa"/>
            <w:tcBorders>
              <w:top w:val="nil"/>
              <w:left w:val="nil"/>
              <w:bottom w:val="single" w:sz="8" w:space="0" w:color="E2E2E2"/>
              <w:right w:val="single" w:sz="8" w:space="0" w:color="E2E2E2"/>
            </w:tcBorders>
            <w:noWrap/>
            <w:hideMark/>
          </w:tcPr>
          <w:p w14:paraId="7CCDB53C"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2</w:t>
            </w:r>
          </w:p>
        </w:tc>
      </w:tr>
      <w:tr w:rsidR="00225482" w:rsidRPr="00225482" w14:paraId="043ECE7E"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19D1782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13FA578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05FD22E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MKNGSTE5</w:t>
            </w:r>
          </w:p>
        </w:tc>
        <w:tc>
          <w:tcPr>
            <w:tcW w:w="1980" w:type="dxa"/>
            <w:tcBorders>
              <w:top w:val="nil"/>
              <w:left w:val="nil"/>
              <w:bottom w:val="single" w:sz="8" w:space="0" w:color="E2E2E2"/>
              <w:right w:val="single" w:sz="8" w:space="0" w:color="E2E2E2"/>
            </w:tcBorders>
            <w:noWrap/>
            <w:hideMark/>
          </w:tcPr>
          <w:p w14:paraId="5B309C4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BENTS_FRTER_1B_1</w:t>
            </w:r>
          </w:p>
        </w:tc>
        <w:tc>
          <w:tcPr>
            <w:tcW w:w="1180" w:type="dxa"/>
            <w:tcBorders>
              <w:top w:val="nil"/>
              <w:left w:val="nil"/>
              <w:bottom w:val="single" w:sz="8" w:space="0" w:color="E2E2E2"/>
              <w:right w:val="single" w:sz="8" w:space="0" w:color="E2E2E2"/>
            </w:tcBorders>
            <w:noWrap/>
            <w:hideMark/>
          </w:tcPr>
          <w:p w14:paraId="72E76D7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FRONTERA</w:t>
            </w:r>
          </w:p>
        </w:tc>
        <w:tc>
          <w:tcPr>
            <w:tcW w:w="1180" w:type="dxa"/>
            <w:tcBorders>
              <w:top w:val="nil"/>
              <w:left w:val="nil"/>
              <w:bottom w:val="single" w:sz="8" w:space="0" w:color="E2E2E2"/>
              <w:right w:val="single" w:sz="8" w:space="0" w:color="E2E2E2"/>
            </w:tcBorders>
            <w:noWrap/>
            <w:hideMark/>
          </w:tcPr>
          <w:p w14:paraId="3360224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S_MISSIN</w:t>
            </w:r>
          </w:p>
        </w:tc>
        <w:tc>
          <w:tcPr>
            <w:tcW w:w="1300" w:type="dxa"/>
            <w:tcBorders>
              <w:top w:val="nil"/>
              <w:left w:val="nil"/>
              <w:bottom w:val="single" w:sz="8" w:space="0" w:color="E2E2E2"/>
              <w:right w:val="single" w:sz="8" w:space="0" w:color="E2E2E2"/>
            </w:tcBorders>
            <w:noWrap/>
            <w:hideMark/>
          </w:tcPr>
          <w:p w14:paraId="0A0F33B1"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2</w:t>
            </w:r>
          </w:p>
        </w:tc>
      </w:tr>
      <w:tr w:rsidR="00225482" w:rsidRPr="00225482" w14:paraId="14C12E95"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78846C4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0B3B861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0594CC9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MKNGSTE5</w:t>
            </w:r>
          </w:p>
        </w:tc>
        <w:tc>
          <w:tcPr>
            <w:tcW w:w="1980" w:type="dxa"/>
            <w:tcBorders>
              <w:top w:val="nil"/>
              <w:left w:val="nil"/>
              <w:bottom w:val="single" w:sz="8" w:space="0" w:color="E2E2E2"/>
              <w:right w:val="single" w:sz="8" w:space="0" w:color="E2E2E2"/>
            </w:tcBorders>
            <w:noWrap/>
            <w:hideMark/>
          </w:tcPr>
          <w:p w14:paraId="3879B6B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LA_PALMA_XF1B</w:t>
            </w:r>
          </w:p>
        </w:tc>
        <w:tc>
          <w:tcPr>
            <w:tcW w:w="1180" w:type="dxa"/>
            <w:tcBorders>
              <w:top w:val="nil"/>
              <w:left w:val="nil"/>
              <w:bottom w:val="single" w:sz="8" w:space="0" w:color="E2E2E2"/>
              <w:right w:val="single" w:sz="8" w:space="0" w:color="E2E2E2"/>
            </w:tcBorders>
            <w:noWrap/>
            <w:hideMark/>
          </w:tcPr>
          <w:p w14:paraId="3062651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LA_PALMA</w:t>
            </w:r>
          </w:p>
        </w:tc>
        <w:tc>
          <w:tcPr>
            <w:tcW w:w="1180" w:type="dxa"/>
            <w:tcBorders>
              <w:top w:val="nil"/>
              <w:left w:val="nil"/>
              <w:bottom w:val="single" w:sz="8" w:space="0" w:color="E2E2E2"/>
              <w:right w:val="single" w:sz="8" w:space="0" w:color="E2E2E2"/>
            </w:tcBorders>
            <w:noWrap/>
            <w:hideMark/>
          </w:tcPr>
          <w:p w14:paraId="49CDE7F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LA_PALMA</w:t>
            </w:r>
          </w:p>
        </w:tc>
        <w:tc>
          <w:tcPr>
            <w:tcW w:w="1300" w:type="dxa"/>
            <w:tcBorders>
              <w:top w:val="nil"/>
              <w:left w:val="nil"/>
              <w:bottom w:val="single" w:sz="8" w:space="0" w:color="E2E2E2"/>
              <w:right w:val="single" w:sz="8" w:space="0" w:color="E2E2E2"/>
            </w:tcBorders>
            <w:noWrap/>
            <w:hideMark/>
          </w:tcPr>
          <w:p w14:paraId="7B4803A8"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2</w:t>
            </w:r>
          </w:p>
        </w:tc>
      </w:tr>
      <w:tr w:rsidR="00225482" w:rsidRPr="00225482" w14:paraId="1F4AFC2D"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5224C8F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683FA15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6C1CB9F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DBLBYWF5</w:t>
            </w:r>
          </w:p>
        </w:tc>
        <w:tc>
          <w:tcPr>
            <w:tcW w:w="1980" w:type="dxa"/>
            <w:tcBorders>
              <w:top w:val="nil"/>
              <w:left w:val="nil"/>
              <w:bottom w:val="single" w:sz="8" w:space="0" w:color="E2E2E2"/>
              <w:right w:val="single" w:sz="8" w:space="0" w:color="E2E2E2"/>
            </w:tcBorders>
            <w:noWrap/>
            <w:hideMark/>
          </w:tcPr>
          <w:p w14:paraId="2516A67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STPWAP39_1</w:t>
            </w:r>
          </w:p>
        </w:tc>
        <w:tc>
          <w:tcPr>
            <w:tcW w:w="1180" w:type="dxa"/>
            <w:tcBorders>
              <w:top w:val="nil"/>
              <w:left w:val="nil"/>
              <w:bottom w:val="single" w:sz="8" w:space="0" w:color="E2E2E2"/>
              <w:right w:val="single" w:sz="8" w:space="0" w:color="E2E2E2"/>
            </w:tcBorders>
            <w:noWrap/>
            <w:hideMark/>
          </w:tcPr>
          <w:p w14:paraId="70FC575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STP</w:t>
            </w:r>
          </w:p>
        </w:tc>
        <w:tc>
          <w:tcPr>
            <w:tcW w:w="1180" w:type="dxa"/>
            <w:tcBorders>
              <w:top w:val="nil"/>
              <w:left w:val="nil"/>
              <w:bottom w:val="single" w:sz="8" w:space="0" w:color="E2E2E2"/>
              <w:right w:val="single" w:sz="8" w:space="0" w:color="E2E2E2"/>
            </w:tcBorders>
            <w:noWrap/>
            <w:hideMark/>
          </w:tcPr>
          <w:p w14:paraId="1BAF0B4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WAP</w:t>
            </w:r>
          </w:p>
        </w:tc>
        <w:tc>
          <w:tcPr>
            <w:tcW w:w="1300" w:type="dxa"/>
            <w:tcBorders>
              <w:top w:val="nil"/>
              <w:left w:val="nil"/>
              <w:bottom w:val="single" w:sz="8" w:space="0" w:color="E2E2E2"/>
              <w:right w:val="single" w:sz="8" w:space="0" w:color="E2E2E2"/>
            </w:tcBorders>
            <w:noWrap/>
            <w:hideMark/>
          </w:tcPr>
          <w:p w14:paraId="25509403"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2</w:t>
            </w:r>
          </w:p>
        </w:tc>
      </w:tr>
      <w:tr w:rsidR="00225482" w:rsidRPr="00225482" w14:paraId="4AC2942E"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1AB90FF5"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48A5FA0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2275B81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DBAKCED5</w:t>
            </w:r>
          </w:p>
        </w:tc>
        <w:tc>
          <w:tcPr>
            <w:tcW w:w="1980" w:type="dxa"/>
            <w:tcBorders>
              <w:top w:val="nil"/>
              <w:left w:val="nil"/>
              <w:bottom w:val="single" w:sz="8" w:space="0" w:color="E2E2E2"/>
              <w:right w:val="single" w:sz="8" w:space="0" w:color="E2E2E2"/>
            </w:tcBorders>
            <w:noWrap/>
            <w:hideMark/>
          </w:tcPr>
          <w:p w14:paraId="1923D9C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225T558_1</w:t>
            </w:r>
          </w:p>
        </w:tc>
        <w:tc>
          <w:tcPr>
            <w:tcW w:w="1180" w:type="dxa"/>
            <w:tcBorders>
              <w:top w:val="nil"/>
              <w:left w:val="nil"/>
              <w:bottom w:val="single" w:sz="8" w:space="0" w:color="E2E2E2"/>
              <w:right w:val="single" w:sz="8" w:space="0" w:color="E2E2E2"/>
            </w:tcBorders>
            <w:noWrap/>
            <w:hideMark/>
          </w:tcPr>
          <w:p w14:paraId="0F67044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BIGHIL</w:t>
            </w:r>
          </w:p>
        </w:tc>
        <w:tc>
          <w:tcPr>
            <w:tcW w:w="1180" w:type="dxa"/>
            <w:tcBorders>
              <w:top w:val="nil"/>
              <w:left w:val="nil"/>
              <w:bottom w:val="single" w:sz="8" w:space="0" w:color="E2E2E2"/>
              <w:right w:val="single" w:sz="8" w:space="0" w:color="E2E2E2"/>
            </w:tcBorders>
            <w:noWrap/>
            <w:hideMark/>
          </w:tcPr>
          <w:p w14:paraId="7E1B24B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OERSTED</w:t>
            </w:r>
          </w:p>
        </w:tc>
        <w:tc>
          <w:tcPr>
            <w:tcW w:w="1300" w:type="dxa"/>
            <w:tcBorders>
              <w:top w:val="nil"/>
              <w:left w:val="nil"/>
              <w:bottom w:val="single" w:sz="8" w:space="0" w:color="E2E2E2"/>
              <w:right w:val="single" w:sz="8" w:space="0" w:color="E2E2E2"/>
            </w:tcBorders>
            <w:noWrap/>
            <w:hideMark/>
          </w:tcPr>
          <w:p w14:paraId="725BE73A"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2</w:t>
            </w:r>
          </w:p>
        </w:tc>
      </w:tr>
      <w:tr w:rsidR="00225482" w:rsidRPr="00225482" w14:paraId="78849705"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25BB8925"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2689218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75D78CF5"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DROUCHI8</w:t>
            </w:r>
          </w:p>
        </w:tc>
        <w:tc>
          <w:tcPr>
            <w:tcW w:w="1980" w:type="dxa"/>
            <w:tcBorders>
              <w:top w:val="nil"/>
              <w:left w:val="nil"/>
              <w:bottom w:val="single" w:sz="8" w:space="0" w:color="E2E2E2"/>
              <w:right w:val="single" w:sz="8" w:space="0" w:color="E2E2E2"/>
            </w:tcBorders>
            <w:noWrap/>
            <w:hideMark/>
          </w:tcPr>
          <w:p w14:paraId="6947823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228T333_1</w:t>
            </w:r>
          </w:p>
        </w:tc>
        <w:tc>
          <w:tcPr>
            <w:tcW w:w="1180" w:type="dxa"/>
            <w:tcBorders>
              <w:top w:val="nil"/>
              <w:left w:val="nil"/>
              <w:bottom w:val="single" w:sz="8" w:space="0" w:color="E2E2E2"/>
              <w:right w:val="single" w:sz="8" w:space="0" w:color="E2E2E2"/>
            </w:tcBorders>
            <w:noWrap/>
            <w:hideMark/>
          </w:tcPr>
          <w:p w14:paraId="775AA74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LAGOVI</w:t>
            </w:r>
          </w:p>
        </w:tc>
        <w:tc>
          <w:tcPr>
            <w:tcW w:w="1180" w:type="dxa"/>
            <w:tcBorders>
              <w:top w:val="nil"/>
              <w:left w:val="nil"/>
              <w:bottom w:val="single" w:sz="8" w:space="0" w:color="E2E2E2"/>
              <w:right w:val="single" w:sz="8" w:space="0" w:color="E2E2E2"/>
            </w:tcBorders>
            <w:noWrap/>
            <w:hideMark/>
          </w:tcPr>
          <w:p w14:paraId="6BD05D4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NAMELE</w:t>
            </w:r>
          </w:p>
        </w:tc>
        <w:tc>
          <w:tcPr>
            <w:tcW w:w="1300" w:type="dxa"/>
            <w:tcBorders>
              <w:top w:val="nil"/>
              <w:left w:val="nil"/>
              <w:bottom w:val="single" w:sz="8" w:space="0" w:color="E2E2E2"/>
              <w:right w:val="single" w:sz="8" w:space="0" w:color="E2E2E2"/>
            </w:tcBorders>
            <w:noWrap/>
            <w:hideMark/>
          </w:tcPr>
          <w:p w14:paraId="339865C2"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2</w:t>
            </w:r>
          </w:p>
        </w:tc>
      </w:tr>
      <w:tr w:rsidR="00225482" w:rsidRPr="00225482" w14:paraId="160525A9"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11A288F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236D1FC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2C6A04E5"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SILLFTL8</w:t>
            </w:r>
          </w:p>
        </w:tc>
        <w:tc>
          <w:tcPr>
            <w:tcW w:w="1980" w:type="dxa"/>
            <w:tcBorders>
              <w:top w:val="nil"/>
              <w:left w:val="nil"/>
              <w:bottom w:val="single" w:sz="8" w:space="0" w:color="E2E2E2"/>
              <w:right w:val="single" w:sz="8" w:space="0" w:color="E2E2E2"/>
            </w:tcBorders>
            <w:noWrap/>
            <w:hideMark/>
          </w:tcPr>
          <w:p w14:paraId="7A4A7D9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CARVER_TINSLE1_1</w:t>
            </w:r>
          </w:p>
        </w:tc>
        <w:tc>
          <w:tcPr>
            <w:tcW w:w="1180" w:type="dxa"/>
            <w:tcBorders>
              <w:top w:val="nil"/>
              <w:left w:val="nil"/>
              <w:bottom w:val="single" w:sz="8" w:space="0" w:color="E2E2E2"/>
              <w:right w:val="single" w:sz="8" w:space="0" w:color="E2E2E2"/>
            </w:tcBorders>
            <w:noWrap/>
            <w:hideMark/>
          </w:tcPr>
          <w:p w14:paraId="16C1C14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CARVER</w:t>
            </w:r>
          </w:p>
        </w:tc>
        <w:tc>
          <w:tcPr>
            <w:tcW w:w="1180" w:type="dxa"/>
            <w:tcBorders>
              <w:top w:val="nil"/>
              <w:left w:val="nil"/>
              <w:bottom w:val="single" w:sz="8" w:space="0" w:color="E2E2E2"/>
              <w:right w:val="single" w:sz="8" w:space="0" w:color="E2E2E2"/>
            </w:tcBorders>
            <w:noWrap/>
            <w:hideMark/>
          </w:tcPr>
          <w:p w14:paraId="221FD6E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TINSLEY</w:t>
            </w:r>
          </w:p>
        </w:tc>
        <w:tc>
          <w:tcPr>
            <w:tcW w:w="1300" w:type="dxa"/>
            <w:tcBorders>
              <w:top w:val="nil"/>
              <w:left w:val="nil"/>
              <w:bottom w:val="single" w:sz="8" w:space="0" w:color="E2E2E2"/>
              <w:right w:val="single" w:sz="8" w:space="0" w:color="E2E2E2"/>
            </w:tcBorders>
            <w:noWrap/>
            <w:hideMark/>
          </w:tcPr>
          <w:p w14:paraId="3A84DC53"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2</w:t>
            </w:r>
          </w:p>
        </w:tc>
      </w:tr>
      <w:tr w:rsidR="00225482" w:rsidRPr="00225482" w14:paraId="785EA971"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5E827F2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4F544B2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6FD36D5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DCMBCPS8</w:t>
            </w:r>
          </w:p>
        </w:tc>
        <w:tc>
          <w:tcPr>
            <w:tcW w:w="1980" w:type="dxa"/>
            <w:tcBorders>
              <w:top w:val="nil"/>
              <w:left w:val="nil"/>
              <w:bottom w:val="single" w:sz="8" w:space="0" w:color="E2E2E2"/>
              <w:right w:val="single" w:sz="8" w:space="0" w:color="E2E2E2"/>
            </w:tcBorders>
            <w:noWrap/>
            <w:hideMark/>
          </w:tcPr>
          <w:p w14:paraId="1D172EA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CRD_CRD2</w:t>
            </w:r>
          </w:p>
        </w:tc>
        <w:tc>
          <w:tcPr>
            <w:tcW w:w="1180" w:type="dxa"/>
            <w:tcBorders>
              <w:top w:val="nil"/>
              <w:left w:val="nil"/>
              <w:bottom w:val="single" w:sz="8" w:space="0" w:color="E2E2E2"/>
              <w:right w:val="single" w:sz="8" w:space="0" w:color="E2E2E2"/>
            </w:tcBorders>
            <w:noWrap/>
            <w:hideMark/>
          </w:tcPr>
          <w:p w14:paraId="1D647FA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CRD</w:t>
            </w:r>
          </w:p>
        </w:tc>
        <w:tc>
          <w:tcPr>
            <w:tcW w:w="1180" w:type="dxa"/>
            <w:tcBorders>
              <w:top w:val="nil"/>
              <w:left w:val="nil"/>
              <w:bottom w:val="single" w:sz="8" w:space="0" w:color="E2E2E2"/>
              <w:right w:val="single" w:sz="8" w:space="0" w:color="E2E2E2"/>
            </w:tcBorders>
            <w:noWrap/>
            <w:hideMark/>
          </w:tcPr>
          <w:p w14:paraId="3380EC4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CRD</w:t>
            </w:r>
          </w:p>
        </w:tc>
        <w:tc>
          <w:tcPr>
            <w:tcW w:w="1300" w:type="dxa"/>
            <w:tcBorders>
              <w:top w:val="nil"/>
              <w:left w:val="nil"/>
              <w:bottom w:val="single" w:sz="8" w:space="0" w:color="E2E2E2"/>
              <w:right w:val="single" w:sz="8" w:space="0" w:color="E2E2E2"/>
            </w:tcBorders>
            <w:noWrap/>
            <w:hideMark/>
          </w:tcPr>
          <w:p w14:paraId="73F425E5"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2</w:t>
            </w:r>
          </w:p>
        </w:tc>
      </w:tr>
      <w:tr w:rsidR="00225482" w:rsidRPr="00225482" w14:paraId="46226D44"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6297399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5E88C16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3F704FB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SDELLAR8</w:t>
            </w:r>
          </w:p>
        </w:tc>
        <w:tc>
          <w:tcPr>
            <w:tcW w:w="1980" w:type="dxa"/>
            <w:tcBorders>
              <w:top w:val="nil"/>
              <w:left w:val="nil"/>
              <w:bottom w:val="single" w:sz="8" w:space="0" w:color="E2E2E2"/>
              <w:right w:val="single" w:sz="8" w:space="0" w:color="E2E2E2"/>
            </w:tcBorders>
            <w:noWrap/>
            <w:hideMark/>
          </w:tcPr>
          <w:p w14:paraId="52AE8A9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GATEWT_WORMSE1_1</w:t>
            </w:r>
          </w:p>
        </w:tc>
        <w:tc>
          <w:tcPr>
            <w:tcW w:w="1180" w:type="dxa"/>
            <w:tcBorders>
              <w:top w:val="nil"/>
              <w:left w:val="nil"/>
              <w:bottom w:val="single" w:sz="8" w:space="0" w:color="E2E2E2"/>
              <w:right w:val="single" w:sz="8" w:space="0" w:color="E2E2E2"/>
            </w:tcBorders>
            <w:noWrap/>
            <w:hideMark/>
          </w:tcPr>
          <w:p w14:paraId="0D070F9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GATEWTP</w:t>
            </w:r>
          </w:p>
        </w:tc>
        <w:tc>
          <w:tcPr>
            <w:tcW w:w="1180" w:type="dxa"/>
            <w:tcBorders>
              <w:top w:val="nil"/>
              <w:left w:val="nil"/>
              <w:bottom w:val="single" w:sz="8" w:space="0" w:color="E2E2E2"/>
              <w:right w:val="single" w:sz="8" w:space="0" w:color="E2E2E2"/>
            </w:tcBorders>
            <w:noWrap/>
            <w:hideMark/>
          </w:tcPr>
          <w:p w14:paraId="62EE7DD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WORMSER</w:t>
            </w:r>
          </w:p>
        </w:tc>
        <w:tc>
          <w:tcPr>
            <w:tcW w:w="1300" w:type="dxa"/>
            <w:tcBorders>
              <w:top w:val="nil"/>
              <w:left w:val="nil"/>
              <w:bottom w:val="single" w:sz="8" w:space="0" w:color="E2E2E2"/>
              <w:right w:val="single" w:sz="8" w:space="0" w:color="E2E2E2"/>
            </w:tcBorders>
            <w:noWrap/>
            <w:hideMark/>
          </w:tcPr>
          <w:p w14:paraId="725F1E83"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2</w:t>
            </w:r>
          </w:p>
        </w:tc>
      </w:tr>
      <w:tr w:rsidR="00225482" w:rsidRPr="00225482" w14:paraId="181AFC11"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31C6B64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2F4B7CD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7E00FCA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SCROPAL8</w:t>
            </w:r>
          </w:p>
        </w:tc>
        <w:tc>
          <w:tcPr>
            <w:tcW w:w="1980" w:type="dxa"/>
            <w:tcBorders>
              <w:top w:val="nil"/>
              <w:left w:val="nil"/>
              <w:bottom w:val="single" w:sz="8" w:space="0" w:color="E2E2E2"/>
              <w:right w:val="single" w:sz="8" w:space="0" w:color="E2E2E2"/>
            </w:tcBorders>
            <w:noWrap/>
            <w:hideMark/>
          </w:tcPr>
          <w:p w14:paraId="06EA580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LAKENA_SAMATH1_1</w:t>
            </w:r>
          </w:p>
        </w:tc>
        <w:tc>
          <w:tcPr>
            <w:tcW w:w="1180" w:type="dxa"/>
            <w:tcBorders>
              <w:top w:val="nil"/>
              <w:left w:val="nil"/>
              <w:bottom w:val="single" w:sz="8" w:space="0" w:color="E2E2E2"/>
              <w:right w:val="single" w:sz="8" w:space="0" w:color="E2E2E2"/>
            </w:tcBorders>
            <w:noWrap/>
            <w:hideMark/>
          </w:tcPr>
          <w:p w14:paraId="673F129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LAKENASW</w:t>
            </w:r>
          </w:p>
        </w:tc>
        <w:tc>
          <w:tcPr>
            <w:tcW w:w="1180" w:type="dxa"/>
            <w:tcBorders>
              <w:top w:val="nil"/>
              <w:left w:val="nil"/>
              <w:bottom w:val="single" w:sz="8" w:space="0" w:color="E2E2E2"/>
              <w:right w:val="single" w:sz="8" w:space="0" w:color="E2E2E2"/>
            </w:tcBorders>
            <w:noWrap/>
            <w:hideMark/>
          </w:tcPr>
          <w:p w14:paraId="79B8870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SAMATHIS</w:t>
            </w:r>
          </w:p>
        </w:tc>
        <w:tc>
          <w:tcPr>
            <w:tcW w:w="1300" w:type="dxa"/>
            <w:tcBorders>
              <w:top w:val="nil"/>
              <w:left w:val="nil"/>
              <w:bottom w:val="single" w:sz="8" w:space="0" w:color="E2E2E2"/>
              <w:right w:val="single" w:sz="8" w:space="0" w:color="E2E2E2"/>
            </w:tcBorders>
            <w:noWrap/>
            <w:hideMark/>
          </w:tcPr>
          <w:p w14:paraId="37216B37"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2</w:t>
            </w:r>
          </w:p>
        </w:tc>
      </w:tr>
      <w:tr w:rsidR="00225482" w:rsidRPr="00225482" w14:paraId="3DAA0458"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5E44DEE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1328561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0D7C0BE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DWO5_EU8</w:t>
            </w:r>
          </w:p>
        </w:tc>
        <w:tc>
          <w:tcPr>
            <w:tcW w:w="1980" w:type="dxa"/>
            <w:tcBorders>
              <w:top w:val="nil"/>
              <w:left w:val="nil"/>
              <w:bottom w:val="single" w:sz="8" w:space="0" w:color="E2E2E2"/>
              <w:right w:val="single" w:sz="8" w:space="0" w:color="E2E2E2"/>
            </w:tcBorders>
            <w:noWrap/>
            <w:hideMark/>
          </w:tcPr>
          <w:p w14:paraId="6AE131F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MIDGT_90_A</w:t>
            </w:r>
          </w:p>
        </w:tc>
        <w:tc>
          <w:tcPr>
            <w:tcW w:w="1180" w:type="dxa"/>
            <w:tcBorders>
              <w:top w:val="nil"/>
              <w:left w:val="nil"/>
              <w:bottom w:val="single" w:sz="8" w:space="0" w:color="E2E2E2"/>
              <w:right w:val="single" w:sz="8" w:space="0" w:color="E2E2E2"/>
            </w:tcBorders>
            <w:noWrap/>
            <w:hideMark/>
          </w:tcPr>
          <w:p w14:paraId="5C46F8D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GT</w:t>
            </w:r>
          </w:p>
        </w:tc>
        <w:tc>
          <w:tcPr>
            <w:tcW w:w="1180" w:type="dxa"/>
            <w:tcBorders>
              <w:top w:val="nil"/>
              <w:left w:val="nil"/>
              <w:bottom w:val="single" w:sz="8" w:space="0" w:color="E2E2E2"/>
              <w:right w:val="single" w:sz="8" w:space="0" w:color="E2E2E2"/>
            </w:tcBorders>
            <w:noWrap/>
            <w:hideMark/>
          </w:tcPr>
          <w:p w14:paraId="29C64D9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MID</w:t>
            </w:r>
          </w:p>
        </w:tc>
        <w:tc>
          <w:tcPr>
            <w:tcW w:w="1300" w:type="dxa"/>
            <w:tcBorders>
              <w:top w:val="nil"/>
              <w:left w:val="nil"/>
              <w:bottom w:val="single" w:sz="8" w:space="0" w:color="E2E2E2"/>
              <w:right w:val="single" w:sz="8" w:space="0" w:color="E2E2E2"/>
            </w:tcBorders>
            <w:noWrap/>
            <w:hideMark/>
          </w:tcPr>
          <w:p w14:paraId="379A8340"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2</w:t>
            </w:r>
          </w:p>
        </w:tc>
      </w:tr>
      <w:tr w:rsidR="00225482" w:rsidRPr="00225482" w14:paraId="06F3B134"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3E75727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3AB6336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7ADEB1E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DDORELK5</w:t>
            </w:r>
          </w:p>
        </w:tc>
        <w:tc>
          <w:tcPr>
            <w:tcW w:w="1980" w:type="dxa"/>
            <w:tcBorders>
              <w:top w:val="nil"/>
              <w:left w:val="nil"/>
              <w:bottom w:val="single" w:sz="8" w:space="0" w:color="E2E2E2"/>
              <w:right w:val="single" w:sz="8" w:space="0" w:color="E2E2E2"/>
            </w:tcBorders>
            <w:noWrap/>
            <w:hideMark/>
          </w:tcPr>
          <w:p w14:paraId="4C5C1A0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SCSES_MR1H</w:t>
            </w:r>
          </w:p>
        </w:tc>
        <w:tc>
          <w:tcPr>
            <w:tcW w:w="1180" w:type="dxa"/>
            <w:tcBorders>
              <w:top w:val="nil"/>
              <w:left w:val="nil"/>
              <w:bottom w:val="single" w:sz="8" w:space="0" w:color="E2E2E2"/>
              <w:right w:val="single" w:sz="8" w:space="0" w:color="E2E2E2"/>
            </w:tcBorders>
            <w:noWrap/>
            <w:hideMark/>
          </w:tcPr>
          <w:p w14:paraId="045F450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SCSES</w:t>
            </w:r>
          </w:p>
        </w:tc>
        <w:tc>
          <w:tcPr>
            <w:tcW w:w="1180" w:type="dxa"/>
            <w:tcBorders>
              <w:top w:val="nil"/>
              <w:left w:val="nil"/>
              <w:bottom w:val="single" w:sz="8" w:space="0" w:color="E2E2E2"/>
              <w:right w:val="single" w:sz="8" w:space="0" w:color="E2E2E2"/>
            </w:tcBorders>
            <w:noWrap/>
            <w:hideMark/>
          </w:tcPr>
          <w:p w14:paraId="55E8DAA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SCSES</w:t>
            </w:r>
          </w:p>
        </w:tc>
        <w:tc>
          <w:tcPr>
            <w:tcW w:w="1300" w:type="dxa"/>
            <w:tcBorders>
              <w:top w:val="nil"/>
              <w:left w:val="nil"/>
              <w:bottom w:val="single" w:sz="8" w:space="0" w:color="E2E2E2"/>
              <w:right w:val="single" w:sz="8" w:space="0" w:color="E2E2E2"/>
            </w:tcBorders>
            <w:noWrap/>
            <w:hideMark/>
          </w:tcPr>
          <w:p w14:paraId="61189407"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2</w:t>
            </w:r>
          </w:p>
        </w:tc>
      </w:tr>
      <w:tr w:rsidR="00225482" w:rsidRPr="00225482" w14:paraId="2EC42308"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4DE1D78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6C1551D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08F2A1F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SSAMTCR5</w:t>
            </w:r>
          </w:p>
        </w:tc>
        <w:tc>
          <w:tcPr>
            <w:tcW w:w="1980" w:type="dxa"/>
            <w:tcBorders>
              <w:top w:val="nil"/>
              <w:left w:val="nil"/>
              <w:bottom w:val="single" w:sz="8" w:space="0" w:color="E2E2E2"/>
              <w:right w:val="single" w:sz="8" w:space="0" w:color="E2E2E2"/>
            </w:tcBorders>
            <w:noWrap/>
            <w:hideMark/>
          </w:tcPr>
          <w:p w14:paraId="5F3C655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505__B</w:t>
            </w:r>
          </w:p>
        </w:tc>
        <w:tc>
          <w:tcPr>
            <w:tcW w:w="1180" w:type="dxa"/>
            <w:tcBorders>
              <w:top w:val="nil"/>
              <w:left w:val="nil"/>
              <w:bottom w:val="single" w:sz="8" w:space="0" w:color="E2E2E2"/>
              <w:right w:val="single" w:sz="8" w:space="0" w:color="E2E2E2"/>
            </w:tcBorders>
            <w:noWrap/>
            <w:hideMark/>
          </w:tcPr>
          <w:p w14:paraId="2B09521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FBRSW</w:t>
            </w:r>
          </w:p>
        </w:tc>
        <w:tc>
          <w:tcPr>
            <w:tcW w:w="1180" w:type="dxa"/>
            <w:tcBorders>
              <w:top w:val="nil"/>
              <w:left w:val="nil"/>
              <w:bottom w:val="single" w:sz="8" w:space="0" w:color="E2E2E2"/>
              <w:right w:val="single" w:sz="8" w:space="0" w:color="E2E2E2"/>
            </w:tcBorders>
            <w:noWrap/>
            <w:hideMark/>
          </w:tcPr>
          <w:p w14:paraId="1F9F03C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THSES</w:t>
            </w:r>
          </w:p>
        </w:tc>
        <w:tc>
          <w:tcPr>
            <w:tcW w:w="1300" w:type="dxa"/>
            <w:tcBorders>
              <w:top w:val="nil"/>
              <w:left w:val="nil"/>
              <w:bottom w:val="single" w:sz="8" w:space="0" w:color="E2E2E2"/>
              <w:right w:val="single" w:sz="8" w:space="0" w:color="E2E2E2"/>
            </w:tcBorders>
            <w:noWrap/>
            <w:hideMark/>
          </w:tcPr>
          <w:p w14:paraId="32602DA7"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2</w:t>
            </w:r>
          </w:p>
        </w:tc>
      </w:tr>
      <w:tr w:rsidR="00225482" w:rsidRPr="00225482" w14:paraId="174D53D6"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3580A8B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23D496B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2DA7EE5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MTRYBRO8</w:t>
            </w:r>
          </w:p>
        </w:tc>
        <w:tc>
          <w:tcPr>
            <w:tcW w:w="1980" w:type="dxa"/>
            <w:tcBorders>
              <w:top w:val="nil"/>
              <w:left w:val="nil"/>
              <w:bottom w:val="single" w:sz="8" w:space="0" w:color="E2E2E2"/>
              <w:right w:val="single" w:sz="8" w:space="0" w:color="E2E2E2"/>
            </w:tcBorders>
            <w:noWrap/>
            <w:hideMark/>
          </w:tcPr>
          <w:p w14:paraId="1E6E2D2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6217__B</w:t>
            </w:r>
          </w:p>
        </w:tc>
        <w:tc>
          <w:tcPr>
            <w:tcW w:w="1180" w:type="dxa"/>
            <w:tcBorders>
              <w:top w:val="nil"/>
              <w:left w:val="nil"/>
              <w:bottom w:val="single" w:sz="8" w:space="0" w:color="E2E2E2"/>
              <w:right w:val="single" w:sz="8" w:space="0" w:color="E2E2E2"/>
            </w:tcBorders>
            <w:noWrap/>
            <w:hideMark/>
          </w:tcPr>
          <w:p w14:paraId="03C6426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MPPOI</w:t>
            </w:r>
          </w:p>
        </w:tc>
        <w:tc>
          <w:tcPr>
            <w:tcW w:w="1180" w:type="dxa"/>
            <w:tcBorders>
              <w:top w:val="nil"/>
              <w:left w:val="nil"/>
              <w:bottom w:val="single" w:sz="8" w:space="0" w:color="E2E2E2"/>
              <w:right w:val="single" w:sz="8" w:space="0" w:color="E2E2E2"/>
            </w:tcBorders>
            <w:noWrap/>
            <w:hideMark/>
          </w:tcPr>
          <w:p w14:paraId="67EF179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KEYSB</w:t>
            </w:r>
          </w:p>
        </w:tc>
        <w:tc>
          <w:tcPr>
            <w:tcW w:w="1300" w:type="dxa"/>
            <w:tcBorders>
              <w:top w:val="nil"/>
              <w:left w:val="nil"/>
              <w:bottom w:val="single" w:sz="8" w:space="0" w:color="E2E2E2"/>
              <w:right w:val="single" w:sz="8" w:space="0" w:color="E2E2E2"/>
            </w:tcBorders>
            <w:noWrap/>
            <w:hideMark/>
          </w:tcPr>
          <w:p w14:paraId="5A695E23"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2</w:t>
            </w:r>
          </w:p>
        </w:tc>
      </w:tr>
      <w:tr w:rsidR="00225482" w:rsidRPr="00225482" w14:paraId="678B40A2"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0C95FA8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70B8F95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03415DF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SCNRFOR5</w:t>
            </w:r>
          </w:p>
        </w:tc>
        <w:tc>
          <w:tcPr>
            <w:tcW w:w="1980" w:type="dxa"/>
            <w:tcBorders>
              <w:top w:val="nil"/>
              <w:left w:val="nil"/>
              <w:bottom w:val="single" w:sz="8" w:space="0" w:color="E2E2E2"/>
              <w:right w:val="single" w:sz="8" w:space="0" w:color="E2E2E2"/>
            </w:tcBorders>
            <w:noWrap/>
            <w:hideMark/>
          </w:tcPr>
          <w:p w14:paraId="7DBE6F6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FORSW_MR3H</w:t>
            </w:r>
          </w:p>
        </w:tc>
        <w:tc>
          <w:tcPr>
            <w:tcW w:w="1180" w:type="dxa"/>
            <w:tcBorders>
              <w:top w:val="nil"/>
              <w:left w:val="nil"/>
              <w:bottom w:val="single" w:sz="8" w:space="0" w:color="E2E2E2"/>
              <w:right w:val="single" w:sz="8" w:space="0" w:color="E2E2E2"/>
            </w:tcBorders>
            <w:noWrap/>
            <w:hideMark/>
          </w:tcPr>
          <w:p w14:paraId="0DC55FE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FORSW</w:t>
            </w:r>
          </w:p>
        </w:tc>
        <w:tc>
          <w:tcPr>
            <w:tcW w:w="1180" w:type="dxa"/>
            <w:tcBorders>
              <w:top w:val="nil"/>
              <w:left w:val="nil"/>
              <w:bottom w:val="single" w:sz="8" w:space="0" w:color="E2E2E2"/>
              <w:right w:val="single" w:sz="8" w:space="0" w:color="E2E2E2"/>
            </w:tcBorders>
            <w:noWrap/>
            <w:hideMark/>
          </w:tcPr>
          <w:p w14:paraId="67FCC70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FORSW</w:t>
            </w:r>
          </w:p>
        </w:tc>
        <w:tc>
          <w:tcPr>
            <w:tcW w:w="1300" w:type="dxa"/>
            <w:tcBorders>
              <w:top w:val="nil"/>
              <w:left w:val="nil"/>
              <w:bottom w:val="single" w:sz="8" w:space="0" w:color="E2E2E2"/>
              <w:right w:val="single" w:sz="8" w:space="0" w:color="E2E2E2"/>
            </w:tcBorders>
            <w:noWrap/>
            <w:hideMark/>
          </w:tcPr>
          <w:p w14:paraId="676D4F62"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2</w:t>
            </w:r>
          </w:p>
        </w:tc>
      </w:tr>
      <w:tr w:rsidR="00225482" w:rsidRPr="00225482" w14:paraId="13A9E398"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643B857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5A7C987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78F23D2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BASE CASE</w:t>
            </w:r>
          </w:p>
        </w:tc>
        <w:tc>
          <w:tcPr>
            <w:tcW w:w="1980" w:type="dxa"/>
            <w:tcBorders>
              <w:top w:val="nil"/>
              <w:left w:val="nil"/>
              <w:bottom w:val="single" w:sz="8" w:space="0" w:color="E2E2E2"/>
              <w:right w:val="single" w:sz="8" w:space="0" w:color="E2E2E2"/>
            </w:tcBorders>
            <w:noWrap/>
            <w:hideMark/>
          </w:tcPr>
          <w:p w14:paraId="00213A9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HENWAP01_A</w:t>
            </w:r>
          </w:p>
        </w:tc>
        <w:tc>
          <w:tcPr>
            <w:tcW w:w="1180" w:type="dxa"/>
            <w:tcBorders>
              <w:top w:val="nil"/>
              <w:left w:val="nil"/>
              <w:bottom w:val="single" w:sz="8" w:space="0" w:color="E2E2E2"/>
              <w:right w:val="single" w:sz="8" w:space="0" w:color="E2E2E2"/>
            </w:tcBorders>
            <w:noWrap/>
            <w:hideMark/>
          </w:tcPr>
          <w:p w14:paraId="15D28875"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WAP</w:t>
            </w:r>
          </w:p>
        </w:tc>
        <w:tc>
          <w:tcPr>
            <w:tcW w:w="1180" w:type="dxa"/>
            <w:tcBorders>
              <w:top w:val="nil"/>
              <w:left w:val="nil"/>
              <w:bottom w:val="single" w:sz="8" w:space="0" w:color="E2E2E2"/>
              <w:right w:val="single" w:sz="8" w:space="0" w:color="E2E2E2"/>
            </w:tcBorders>
            <w:noWrap/>
            <w:hideMark/>
          </w:tcPr>
          <w:p w14:paraId="48C9A7C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HEN</w:t>
            </w:r>
          </w:p>
        </w:tc>
        <w:tc>
          <w:tcPr>
            <w:tcW w:w="1300" w:type="dxa"/>
            <w:tcBorders>
              <w:top w:val="nil"/>
              <w:left w:val="nil"/>
              <w:bottom w:val="single" w:sz="8" w:space="0" w:color="E2E2E2"/>
              <w:right w:val="single" w:sz="8" w:space="0" w:color="E2E2E2"/>
            </w:tcBorders>
            <w:noWrap/>
            <w:hideMark/>
          </w:tcPr>
          <w:p w14:paraId="7B374DA0"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2</w:t>
            </w:r>
          </w:p>
        </w:tc>
      </w:tr>
      <w:tr w:rsidR="00225482" w:rsidRPr="00225482" w14:paraId="4AEBAF00"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778D0A6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78D5A0A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36813B8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DCBYJOR5</w:t>
            </w:r>
          </w:p>
        </w:tc>
        <w:tc>
          <w:tcPr>
            <w:tcW w:w="1980" w:type="dxa"/>
            <w:tcBorders>
              <w:top w:val="nil"/>
              <w:left w:val="nil"/>
              <w:bottom w:val="single" w:sz="8" w:space="0" w:color="E2E2E2"/>
              <w:right w:val="single" w:sz="8" w:space="0" w:color="E2E2E2"/>
            </w:tcBorders>
            <w:noWrap/>
            <w:hideMark/>
          </w:tcPr>
          <w:p w14:paraId="16D6671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HOPWRN84_A</w:t>
            </w:r>
          </w:p>
        </w:tc>
        <w:tc>
          <w:tcPr>
            <w:tcW w:w="1180" w:type="dxa"/>
            <w:tcBorders>
              <w:top w:val="nil"/>
              <w:left w:val="nil"/>
              <w:bottom w:val="single" w:sz="8" w:space="0" w:color="E2E2E2"/>
              <w:right w:val="single" w:sz="8" w:space="0" w:color="E2E2E2"/>
            </w:tcBorders>
            <w:noWrap/>
            <w:hideMark/>
          </w:tcPr>
          <w:p w14:paraId="3A3CBEA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HOP</w:t>
            </w:r>
          </w:p>
        </w:tc>
        <w:tc>
          <w:tcPr>
            <w:tcW w:w="1180" w:type="dxa"/>
            <w:tcBorders>
              <w:top w:val="nil"/>
              <w:left w:val="nil"/>
              <w:bottom w:val="single" w:sz="8" w:space="0" w:color="E2E2E2"/>
              <w:right w:val="single" w:sz="8" w:space="0" w:color="E2E2E2"/>
            </w:tcBorders>
            <w:noWrap/>
            <w:hideMark/>
          </w:tcPr>
          <w:p w14:paraId="476B17C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WRN</w:t>
            </w:r>
          </w:p>
        </w:tc>
        <w:tc>
          <w:tcPr>
            <w:tcW w:w="1300" w:type="dxa"/>
            <w:tcBorders>
              <w:top w:val="nil"/>
              <w:left w:val="nil"/>
              <w:bottom w:val="single" w:sz="8" w:space="0" w:color="E2E2E2"/>
              <w:right w:val="single" w:sz="8" w:space="0" w:color="E2E2E2"/>
            </w:tcBorders>
            <w:noWrap/>
            <w:hideMark/>
          </w:tcPr>
          <w:p w14:paraId="727D45CD"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2</w:t>
            </w:r>
          </w:p>
        </w:tc>
      </w:tr>
      <w:tr w:rsidR="00225482" w:rsidRPr="00225482" w14:paraId="7883AF1E"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4EA571A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3C053D8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301535B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BASE CASE</w:t>
            </w:r>
          </w:p>
        </w:tc>
        <w:tc>
          <w:tcPr>
            <w:tcW w:w="1980" w:type="dxa"/>
            <w:tcBorders>
              <w:top w:val="nil"/>
              <w:left w:val="nil"/>
              <w:bottom w:val="single" w:sz="8" w:space="0" w:color="E2E2E2"/>
              <w:right w:val="single" w:sz="8" w:space="0" w:color="E2E2E2"/>
            </w:tcBorders>
            <w:noWrap/>
            <w:hideMark/>
          </w:tcPr>
          <w:p w14:paraId="38B960C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WESLCO_HIDLBRG_1</w:t>
            </w:r>
          </w:p>
        </w:tc>
        <w:tc>
          <w:tcPr>
            <w:tcW w:w="1180" w:type="dxa"/>
            <w:tcBorders>
              <w:top w:val="nil"/>
              <w:left w:val="nil"/>
              <w:bottom w:val="single" w:sz="8" w:space="0" w:color="E2E2E2"/>
              <w:right w:val="single" w:sz="8" w:space="0" w:color="E2E2E2"/>
            </w:tcBorders>
            <w:noWrap/>
            <w:hideMark/>
          </w:tcPr>
          <w:p w14:paraId="3AC282D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MV_HBRG4</w:t>
            </w:r>
          </w:p>
        </w:tc>
        <w:tc>
          <w:tcPr>
            <w:tcW w:w="1180" w:type="dxa"/>
            <w:tcBorders>
              <w:top w:val="nil"/>
              <w:left w:val="nil"/>
              <w:bottom w:val="single" w:sz="8" w:space="0" w:color="E2E2E2"/>
              <w:right w:val="single" w:sz="8" w:space="0" w:color="E2E2E2"/>
            </w:tcBorders>
            <w:noWrap/>
            <w:hideMark/>
          </w:tcPr>
          <w:p w14:paraId="5322560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MV_WESL4</w:t>
            </w:r>
          </w:p>
        </w:tc>
        <w:tc>
          <w:tcPr>
            <w:tcW w:w="1300" w:type="dxa"/>
            <w:tcBorders>
              <w:top w:val="nil"/>
              <w:left w:val="nil"/>
              <w:bottom w:val="single" w:sz="8" w:space="0" w:color="E2E2E2"/>
              <w:right w:val="single" w:sz="8" w:space="0" w:color="E2E2E2"/>
            </w:tcBorders>
            <w:noWrap/>
            <w:hideMark/>
          </w:tcPr>
          <w:p w14:paraId="674C6320"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2</w:t>
            </w:r>
          </w:p>
        </w:tc>
      </w:tr>
      <w:tr w:rsidR="00225482" w:rsidRPr="00225482" w14:paraId="0FAB085C"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6EE212B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71F4402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424E245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DMLSE123</w:t>
            </w:r>
          </w:p>
        </w:tc>
        <w:tc>
          <w:tcPr>
            <w:tcW w:w="1980" w:type="dxa"/>
            <w:tcBorders>
              <w:top w:val="nil"/>
              <w:left w:val="nil"/>
              <w:bottom w:val="single" w:sz="8" w:space="0" w:color="E2E2E2"/>
              <w:right w:val="single" w:sz="8" w:space="0" w:color="E2E2E2"/>
            </w:tcBorders>
            <w:noWrap/>
            <w:hideMark/>
          </w:tcPr>
          <w:p w14:paraId="4AD5B19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31__A</w:t>
            </w:r>
          </w:p>
        </w:tc>
        <w:tc>
          <w:tcPr>
            <w:tcW w:w="1180" w:type="dxa"/>
            <w:tcBorders>
              <w:top w:val="nil"/>
              <w:left w:val="nil"/>
              <w:bottom w:val="single" w:sz="8" w:space="0" w:color="E2E2E2"/>
              <w:right w:val="single" w:sz="8" w:space="0" w:color="E2E2E2"/>
            </w:tcBorders>
            <w:noWrap/>
            <w:hideMark/>
          </w:tcPr>
          <w:p w14:paraId="0309E0D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RCHBR</w:t>
            </w:r>
          </w:p>
        </w:tc>
        <w:tc>
          <w:tcPr>
            <w:tcW w:w="1180" w:type="dxa"/>
            <w:tcBorders>
              <w:top w:val="nil"/>
              <w:left w:val="nil"/>
              <w:bottom w:val="single" w:sz="8" w:space="0" w:color="E2E2E2"/>
              <w:right w:val="single" w:sz="8" w:space="0" w:color="E2E2E2"/>
            </w:tcBorders>
            <w:noWrap/>
            <w:hideMark/>
          </w:tcPr>
          <w:p w14:paraId="2D0377C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TRSES</w:t>
            </w:r>
          </w:p>
        </w:tc>
        <w:tc>
          <w:tcPr>
            <w:tcW w:w="1300" w:type="dxa"/>
            <w:tcBorders>
              <w:top w:val="nil"/>
              <w:left w:val="nil"/>
              <w:bottom w:val="single" w:sz="8" w:space="0" w:color="E2E2E2"/>
              <w:right w:val="single" w:sz="8" w:space="0" w:color="E2E2E2"/>
            </w:tcBorders>
            <w:noWrap/>
            <w:hideMark/>
          </w:tcPr>
          <w:p w14:paraId="7917587F"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2</w:t>
            </w:r>
          </w:p>
        </w:tc>
      </w:tr>
      <w:tr w:rsidR="00225482" w:rsidRPr="00225482" w14:paraId="03B2A0BA"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2F6C6D9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6DB50E3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55EF8EC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MNLFIWO8</w:t>
            </w:r>
          </w:p>
        </w:tc>
        <w:tc>
          <w:tcPr>
            <w:tcW w:w="1980" w:type="dxa"/>
            <w:tcBorders>
              <w:top w:val="nil"/>
              <w:left w:val="nil"/>
              <w:bottom w:val="single" w:sz="8" w:space="0" w:color="E2E2E2"/>
              <w:right w:val="single" w:sz="8" w:space="0" w:color="E2E2E2"/>
            </w:tcBorders>
            <w:noWrap/>
            <w:hideMark/>
          </w:tcPr>
          <w:p w14:paraId="62453BB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904T485_1</w:t>
            </w:r>
          </w:p>
        </w:tc>
        <w:tc>
          <w:tcPr>
            <w:tcW w:w="1180" w:type="dxa"/>
            <w:tcBorders>
              <w:top w:val="nil"/>
              <w:left w:val="nil"/>
              <w:bottom w:val="single" w:sz="8" w:space="0" w:color="E2E2E2"/>
              <w:right w:val="single" w:sz="8" w:space="0" w:color="E2E2E2"/>
            </w:tcBorders>
            <w:noWrap/>
            <w:hideMark/>
          </w:tcPr>
          <w:p w14:paraId="150FAF2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FRONTERA</w:t>
            </w:r>
          </w:p>
        </w:tc>
        <w:tc>
          <w:tcPr>
            <w:tcW w:w="1180" w:type="dxa"/>
            <w:tcBorders>
              <w:top w:val="nil"/>
              <w:left w:val="nil"/>
              <w:bottom w:val="single" w:sz="8" w:space="0" w:color="E2E2E2"/>
              <w:right w:val="single" w:sz="8" w:space="0" w:color="E2E2E2"/>
            </w:tcBorders>
            <w:noWrap/>
            <w:hideMark/>
          </w:tcPr>
          <w:p w14:paraId="15BF00F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GOODWIN</w:t>
            </w:r>
          </w:p>
        </w:tc>
        <w:tc>
          <w:tcPr>
            <w:tcW w:w="1300" w:type="dxa"/>
            <w:tcBorders>
              <w:top w:val="nil"/>
              <w:left w:val="nil"/>
              <w:bottom w:val="single" w:sz="8" w:space="0" w:color="E2E2E2"/>
              <w:right w:val="single" w:sz="8" w:space="0" w:color="E2E2E2"/>
            </w:tcBorders>
            <w:noWrap/>
            <w:hideMark/>
          </w:tcPr>
          <w:p w14:paraId="5B9524D3"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2</w:t>
            </w:r>
          </w:p>
        </w:tc>
      </w:tr>
      <w:tr w:rsidR="00225482" w:rsidRPr="00225482" w14:paraId="7C0E0FFC"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76CCAC8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2503904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14C300E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DJCY_CC1</w:t>
            </w:r>
          </w:p>
        </w:tc>
        <w:tc>
          <w:tcPr>
            <w:tcW w:w="1980" w:type="dxa"/>
            <w:tcBorders>
              <w:top w:val="nil"/>
              <w:left w:val="nil"/>
              <w:bottom w:val="single" w:sz="8" w:space="0" w:color="E2E2E2"/>
              <w:right w:val="single" w:sz="8" w:space="0" w:color="E2E2E2"/>
            </w:tcBorders>
            <w:noWrap/>
            <w:hideMark/>
          </w:tcPr>
          <w:p w14:paraId="1805B91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BOW_FMR1</w:t>
            </w:r>
          </w:p>
        </w:tc>
        <w:tc>
          <w:tcPr>
            <w:tcW w:w="1180" w:type="dxa"/>
            <w:tcBorders>
              <w:top w:val="nil"/>
              <w:left w:val="nil"/>
              <w:bottom w:val="single" w:sz="8" w:space="0" w:color="E2E2E2"/>
              <w:right w:val="single" w:sz="8" w:space="0" w:color="E2E2E2"/>
            </w:tcBorders>
            <w:noWrap/>
            <w:hideMark/>
          </w:tcPr>
          <w:p w14:paraId="2E99884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BOW</w:t>
            </w:r>
          </w:p>
        </w:tc>
        <w:tc>
          <w:tcPr>
            <w:tcW w:w="1180" w:type="dxa"/>
            <w:tcBorders>
              <w:top w:val="nil"/>
              <w:left w:val="nil"/>
              <w:bottom w:val="single" w:sz="8" w:space="0" w:color="E2E2E2"/>
              <w:right w:val="single" w:sz="8" w:space="0" w:color="E2E2E2"/>
            </w:tcBorders>
            <w:noWrap/>
            <w:hideMark/>
          </w:tcPr>
          <w:p w14:paraId="530E1A75"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BOW</w:t>
            </w:r>
          </w:p>
        </w:tc>
        <w:tc>
          <w:tcPr>
            <w:tcW w:w="1300" w:type="dxa"/>
            <w:tcBorders>
              <w:top w:val="nil"/>
              <w:left w:val="nil"/>
              <w:bottom w:val="single" w:sz="8" w:space="0" w:color="E2E2E2"/>
              <w:right w:val="single" w:sz="8" w:space="0" w:color="E2E2E2"/>
            </w:tcBorders>
            <w:noWrap/>
            <w:hideMark/>
          </w:tcPr>
          <w:p w14:paraId="5F19CE59"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2</w:t>
            </w:r>
          </w:p>
        </w:tc>
      </w:tr>
      <w:tr w:rsidR="00225482" w:rsidRPr="00225482" w14:paraId="33FEFDB6"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428826B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7C42112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0D99A4E5"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SBRAPIN8</w:t>
            </w:r>
          </w:p>
        </w:tc>
        <w:tc>
          <w:tcPr>
            <w:tcW w:w="1980" w:type="dxa"/>
            <w:tcBorders>
              <w:top w:val="nil"/>
              <w:left w:val="nil"/>
              <w:bottom w:val="single" w:sz="8" w:space="0" w:color="E2E2E2"/>
              <w:right w:val="single" w:sz="8" w:space="0" w:color="E2E2E2"/>
            </w:tcBorders>
            <w:noWrap/>
            <w:hideMark/>
          </w:tcPr>
          <w:p w14:paraId="5A57ABD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HAMILT_MAVERI1_1</w:t>
            </w:r>
          </w:p>
        </w:tc>
        <w:tc>
          <w:tcPr>
            <w:tcW w:w="1180" w:type="dxa"/>
            <w:tcBorders>
              <w:top w:val="nil"/>
              <w:left w:val="nil"/>
              <w:bottom w:val="single" w:sz="8" w:space="0" w:color="E2E2E2"/>
              <w:right w:val="single" w:sz="8" w:space="0" w:color="E2E2E2"/>
            </w:tcBorders>
            <w:noWrap/>
            <w:hideMark/>
          </w:tcPr>
          <w:p w14:paraId="706888A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HAMILTON</w:t>
            </w:r>
          </w:p>
        </w:tc>
        <w:tc>
          <w:tcPr>
            <w:tcW w:w="1180" w:type="dxa"/>
            <w:tcBorders>
              <w:top w:val="nil"/>
              <w:left w:val="nil"/>
              <w:bottom w:val="single" w:sz="8" w:space="0" w:color="E2E2E2"/>
              <w:right w:val="single" w:sz="8" w:space="0" w:color="E2E2E2"/>
            </w:tcBorders>
            <w:noWrap/>
            <w:hideMark/>
          </w:tcPr>
          <w:p w14:paraId="75508E2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MAVERICK</w:t>
            </w:r>
          </w:p>
        </w:tc>
        <w:tc>
          <w:tcPr>
            <w:tcW w:w="1300" w:type="dxa"/>
            <w:tcBorders>
              <w:top w:val="nil"/>
              <w:left w:val="nil"/>
              <w:bottom w:val="single" w:sz="8" w:space="0" w:color="E2E2E2"/>
              <w:right w:val="single" w:sz="8" w:space="0" w:color="E2E2E2"/>
            </w:tcBorders>
            <w:noWrap/>
            <w:hideMark/>
          </w:tcPr>
          <w:p w14:paraId="2E6A02ED"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2</w:t>
            </w:r>
          </w:p>
        </w:tc>
      </w:tr>
      <w:tr w:rsidR="00225482" w:rsidRPr="00225482" w14:paraId="71192545"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5858111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4595C29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1D568C5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SHONF38</w:t>
            </w:r>
          </w:p>
        </w:tc>
        <w:tc>
          <w:tcPr>
            <w:tcW w:w="1980" w:type="dxa"/>
            <w:tcBorders>
              <w:top w:val="nil"/>
              <w:left w:val="nil"/>
              <w:bottom w:val="single" w:sz="8" w:space="0" w:color="E2E2E2"/>
              <w:right w:val="single" w:sz="8" w:space="0" w:color="E2E2E2"/>
            </w:tcBorders>
            <w:noWrap/>
            <w:hideMark/>
          </w:tcPr>
          <w:p w14:paraId="1C51F67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HON_DEVI_1</w:t>
            </w:r>
          </w:p>
        </w:tc>
        <w:tc>
          <w:tcPr>
            <w:tcW w:w="1180" w:type="dxa"/>
            <w:tcBorders>
              <w:top w:val="nil"/>
              <w:left w:val="nil"/>
              <w:bottom w:val="single" w:sz="8" w:space="0" w:color="E2E2E2"/>
              <w:right w:val="single" w:sz="8" w:space="0" w:color="E2E2E2"/>
            </w:tcBorders>
            <w:noWrap/>
            <w:hideMark/>
          </w:tcPr>
          <w:p w14:paraId="0F69E4F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HONDOCK</w:t>
            </w:r>
          </w:p>
        </w:tc>
        <w:tc>
          <w:tcPr>
            <w:tcW w:w="1180" w:type="dxa"/>
            <w:tcBorders>
              <w:top w:val="nil"/>
              <w:left w:val="nil"/>
              <w:bottom w:val="single" w:sz="8" w:space="0" w:color="E2E2E2"/>
              <w:right w:val="single" w:sz="8" w:space="0" w:color="E2E2E2"/>
            </w:tcBorders>
            <w:noWrap/>
            <w:hideMark/>
          </w:tcPr>
          <w:p w14:paraId="6C80A89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DEVINESW</w:t>
            </w:r>
          </w:p>
        </w:tc>
        <w:tc>
          <w:tcPr>
            <w:tcW w:w="1300" w:type="dxa"/>
            <w:tcBorders>
              <w:top w:val="nil"/>
              <w:left w:val="nil"/>
              <w:bottom w:val="single" w:sz="8" w:space="0" w:color="E2E2E2"/>
              <w:right w:val="single" w:sz="8" w:space="0" w:color="E2E2E2"/>
            </w:tcBorders>
            <w:noWrap/>
            <w:hideMark/>
          </w:tcPr>
          <w:p w14:paraId="1ED1C902"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2</w:t>
            </w:r>
          </w:p>
        </w:tc>
      </w:tr>
      <w:tr w:rsidR="00225482" w:rsidRPr="00225482" w14:paraId="401EDED0"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6CB7B635"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5ED6100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5532CC3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SMCEESK8</w:t>
            </w:r>
          </w:p>
        </w:tc>
        <w:tc>
          <w:tcPr>
            <w:tcW w:w="1980" w:type="dxa"/>
            <w:tcBorders>
              <w:top w:val="nil"/>
              <w:left w:val="nil"/>
              <w:bottom w:val="single" w:sz="8" w:space="0" w:color="E2E2E2"/>
              <w:right w:val="single" w:sz="8" w:space="0" w:color="E2E2E2"/>
            </w:tcBorders>
            <w:noWrap/>
            <w:hideMark/>
          </w:tcPr>
          <w:p w14:paraId="18D13FB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MKLT_TRNT1_1</w:t>
            </w:r>
          </w:p>
        </w:tc>
        <w:tc>
          <w:tcPr>
            <w:tcW w:w="1180" w:type="dxa"/>
            <w:tcBorders>
              <w:top w:val="nil"/>
              <w:left w:val="nil"/>
              <w:bottom w:val="single" w:sz="8" w:space="0" w:color="E2E2E2"/>
              <w:right w:val="single" w:sz="8" w:space="0" w:color="E2E2E2"/>
            </w:tcBorders>
            <w:noWrap/>
            <w:hideMark/>
          </w:tcPr>
          <w:p w14:paraId="2E86DC6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TRNT</w:t>
            </w:r>
          </w:p>
        </w:tc>
        <w:tc>
          <w:tcPr>
            <w:tcW w:w="1180" w:type="dxa"/>
            <w:tcBorders>
              <w:top w:val="nil"/>
              <w:left w:val="nil"/>
              <w:bottom w:val="single" w:sz="8" w:space="0" w:color="E2E2E2"/>
              <w:right w:val="single" w:sz="8" w:space="0" w:color="E2E2E2"/>
            </w:tcBorders>
            <w:noWrap/>
            <w:hideMark/>
          </w:tcPr>
          <w:p w14:paraId="06C20B6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MKLT</w:t>
            </w:r>
          </w:p>
        </w:tc>
        <w:tc>
          <w:tcPr>
            <w:tcW w:w="1300" w:type="dxa"/>
            <w:tcBorders>
              <w:top w:val="nil"/>
              <w:left w:val="nil"/>
              <w:bottom w:val="single" w:sz="8" w:space="0" w:color="E2E2E2"/>
              <w:right w:val="single" w:sz="8" w:space="0" w:color="E2E2E2"/>
            </w:tcBorders>
            <w:noWrap/>
            <w:hideMark/>
          </w:tcPr>
          <w:p w14:paraId="5D3B1EF1"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2</w:t>
            </w:r>
          </w:p>
        </w:tc>
      </w:tr>
      <w:tr w:rsidR="00225482" w:rsidRPr="00225482" w14:paraId="2EE96E7A"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7B56B48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4859105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1BD3A26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SRVRSLK5</w:t>
            </w:r>
          </w:p>
        </w:tc>
        <w:tc>
          <w:tcPr>
            <w:tcW w:w="1980" w:type="dxa"/>
            <w:tcBorders>
              <w:top w:val="nil"/>
              <w:left w:val="nil"/>
              <w:bottom w:val="single" w:sz="8" w:space="0" w:color="E2E2E2"/>
              <w:right w:val="single" w:sz="8" w:space="0" w:color="E2E2E2"/>
            </w:tcBorders>
            <w:noWrap/>
            <w:hideMark/>
          </w:tcPr>
          <w:p w14:paraId="210A455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SLKSW_AX1H</w:t>
            </w:r>
          </w:p>
        </w:tc>
        <w:tc>
          <w:tcPr>
            <w:tcW w:w="1180" w:type="dxa"/>
            <w:tcBorders>
              <w:top w:val="nil"/>
              <w:left w:val="nil"/>
              <w:bottom w:val="single" w:sz="8" w:space="0" w:color="E2E2E2"/>
              <w:right w:val="single" w:sz="8" w:space="0" w:color="E2E2E2"/>
            </w:tcBorders>
            <w:noWrap/>
            <w:hideMark/>
          </w:tcPr>
          <w:p w14:paraId="221351C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SLKSW</w:t>
            </w:r>
          </w:p>
        </w:tc>
        <w:tc>
          <w:tcPr>
            <w:tcW w:w="1180" w:type="dxa"/>
            <w:tcBorders>
              <w:top w:val="nil"/>
              <w:left w:val="nil"/>
              <w:bottom w:val="single" w:sz="8" w:space="0" w:color="E2E2E2"/>
              <w:right w:val="single" w:sz="8" w:space="0" w:color="E2E2E2"/>
            </w:tcBorders>
            <w:noWrap/>
            <w:hideMark/>
          </w:tcPr>
          <w:p w14:paraId="5A3629F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SLKSW</w:t>
            </w:r>
          </w:p>
        </w:tc>
        <w:tc>
          <w:tcPr>
            <w:tcW w:w="1300" w:type="dxa"/>
            <w:tcBorders>
              <w:top w:val="nil"/>
              <w:left w:val="nil"/>
              <w:bottom w:val="single" w:sz="8" w:space="0" w:color="E2E2E2"/>
              <w:right w:val="single" w:sz="8" w:space="0" w:color="E2E2E2"/>
            </w:tcBorders>
            <w:noWrap/>
            <w:hideMark/>
          </w:tcPr>
          <w:p w14:paraId="6AF40825"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2</w:t>
            </w:r>
          </w:p>
        </w:tc>
      </w:tr>
      <w:tr w:rsidR="00225482" w:rsidRPr="00225482" w14:paraId="1CE220FE"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4C3FFBB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4DA75FB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290F9B9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SWCOW2C8</w:t>
            </w:r>
          </w:p>
        </w:tc>
        <w:tc>
          <w:tcPr>
            <w:tcW w:w="1980" w:type="dxa"/>
            <w:tcBorders>
              <w:top w:val="nil"/>
              <w:left w:val="nil"/>
              <w:bottom w:val="single" w:sz="8" w:space="0" w:color="E2E2E2"/>
              <w:right w:val="single" w:sz="8" w:space="0" w:color="E2E2E2"/>
            </w:tcBorders>
            <w:noWrap/>
            <w:hideMark/>
          </w:tcPr>
          <w:p w14:paraId="56D1AF5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_WC_WCO_1</w:t>
            </w:r>
          </w:p>
        </w:tc>
        <w:tc>
          <w:tcPr>
            <w:tcW w:w="1180" w:type="dxa"/>
            <w:tcBorders>
              <w:top w:val="nil"/>
              <w:left w:val="nil"/>
              <w:bottom w:val="single" w:sz="8" w:space="0" w:color="E2E2E2"/>
              <w:right w:val="single" w:sz="8" w:space="0" w:color="E2E2E2"/>
            </w:tcBorders>
            <w:noWrap/>
            <w:hideMark/>
          </w:tcPr>
          <w:p w14:paraId="4540D6F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WC</w:t>
            </w:r>
          </w:p>
        </w:tc>
        <w:tc>
          <w:tcPr>
            <w:tcW w:w="1180" w:type="dxa"/>
            <w:tcBorders>
              <w:top w:val="nil"/>
              <w:left w:val="nil"/>
              <w:bottom w:val="single" w:sz="8" w:space="0" w:color="E2E2E2"/>
              <w:right w:val="single" w:sz="8" w:space="0" w:color="E2E2E2"/>
            </w:tcBorders>
            <w:noWrap/>
            <w:hideMark/>
          </w:tcPr>
          <w:p w14:paraId="63831E8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WCOLMAIN</w:t>
            </w:r>
          </w:p>
        </w:tc>
        <w:tc>
          <w:tcPr>
            <w:tcW w:w="1300" w:type="dxa"/>
            <w:tcBorders>
              <w:top w:val="nil"/>
              <w:left w:val="nil"/>
              <w:bottom w:val="single" w:sz="8" w:space="0" w:color="E2E2E2"/>
              <w:right w:val="single" w:sz="8" w:space="0" w:color="E2E2E2"/>
            </w:tcBorders>
            <w:noWrap/>
            <w:hideMark/>
          </w:tcPr>
          <w:p w14:paraId="3836798E"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2</w:t>
            </w:r>
          </w:p>
        </w:tc>
      </w:tr>
      <w:tr w:rsidR="00225482" w:rsidRPr="00225482" w14:paraId="453C2849"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2A18730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0701F40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70FC005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DMTSCOS5</w:t>
            </w:r>
          </w:p>
        </w:tc>
        <w:tc>
          <w:tcPr>
            <w:tcW w:w="1980" w:type="dxa"/>
            <w:tcBorders>
              <w:top w:val="nil"/>
              <w:left w:val="nil"/>
              <w:bottom w:val="single" w:sz="8" w:space="0" w:color="E2E2E2"/>
              <w:right w:val="single" w:sz="8" w:space="0" w:color="E2E2E2"/>
            </w:tcBorders>
            <w:noWrap/>
            <w:hideMark/>
          </w:tcPr>
          <w:p w14:paraId="0EA517B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6437__A</w:t>
            </w:r>
          </w:p>
        </w:tc>
        <w:tc>
          <w:tcPr>
            <w:tcW w:w="1180" w:type="dxa"/>
            <w:tcBorders>
              <w:top w:val="nil"/>
              <w:left w:val="nil"/>
              <w:bottom w:val="single" w:sz="8" w:space="0" w:color="E2E2E2"/>
              <w:right w:val="single" w:sz="8" w:space="0" w:color="E2E2E2"/>
            </w:tcBorders>
            <w:noWrap/>
            <w:hideMark/>
          </w:tcPr>
          <w:p w14:paraId="6E8B9DB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KNAPP</w:t>
            </w:r>
          </w:p>
        </w:tc>
        <w:tc>
          <w:tcPr>
            <w:tcW w:w="1180" w:type="dxa"/>
            <w:tcBorders>
              <w:top w:val="nil"/>
              <w:left w:val="nil"/>
              <w:bottom w:val="single" w:sz="8" w:space="0" w:color="E2E2E2"/>
              <w:right w:val="single" w:sz="8" w:space="0" w:color="E2E2E2"/>
            </w:tcBorders>
            <w:noWrap/>
            <w:hideMark/>
          </w:tcPr>
          <w:p w14:paraId="7D2E9EA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BCKSW</w:t>
            </w:r>
          </w:p>
        </w:tc>
        <w:tc>
          <w:tcPr>
            <w:tcW w:w="1300" w:type="dxa"/>
            <w:tcBorders>
              <w:top w:val="nil"/>
              <w:left w:val="nil"/>
              <w:bottom w:val="single" w:sz="8" w:space="0" w:color="E2E2E2"/>
              <w:right w:val="single" w:sz="8" w:space="0" w:color="E2E2E2"/>
            </w:tcBorders>
            <w:noWrap/>
            <w:hideMark/>
          </w:tcPr>
          <w:p w14:paraId="0089E5A9"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2</w:t>
            </w:r>
          </w:p>
        </w:tc>
      </w:tr>
      <w:tr w:rsidR="00225482" w:rsidRPr="00225482" w14:paraId="7986F118"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2FE2529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1887102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10842CF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DBLUBUF8</w:t>
            </w:r>
          </w:p>
        </w:tc>
        <w:tc>
          <w:tcPr>
            <w:tcW w:w="1980" w:type="dxa"/>
            <w:tcBorders>
              <w:top w:val="nil"/>
              <w:left w:val="nil"/>
              <w:bottom w:val="single" w:sz="8" w:space="0" w:color="E2E2E2"/>
              <w:right w:val="single" w:sz="8" w:space="0" w:color="E2E2E2"/>
            </w:tcBorders>
            <w:noWrap/>
            <w:hideMark/>
          </w:tcPr>
          <w:p w14:paraId="39BEF14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ABINDU_MULBER1_1</w:t>
            </w:r>
          </w:p>
        </w:tc>
        <w:tc>
          <w:tcPr>
            <w:tcW w:w="1180" w:type="dxa"/>
            <w:tcBorders>
              <w:top w:val="nil"/>
              <w:left w:val="nil"/>
              <w:bottom w:val="single" w:sz="8" w:space="0" w:color="E2E2E2"/>
              <w:right w:val="single" w:sz="8" w:space="0" w:color="E2E2E2"/>
            </w:tcBorders>
            <w:noWrap/>
            <w:hideMark/>
          </w:tcPr>
          <w:p w14:paraId="6D3B04E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MULBERRY</w:t>
            </w:r>
          </w:p>
        </w:tc>
        <w:tc>
          <w:tcPr>
            <w:tcW w:w="1180" w:type="dxa"/>
            <w:tcBorders>
              <w:top w:val="nil"/>
              <w:left w:val="nil"/>
              <w:bottom w:val="single" w:sz="8" w:space="0" w:color="E2E2E2"/>
              <w:right w:val="single" w:sz="8" w:space="0" w:color="E2E2E2"/>
            </w:tcBorders>
            <w:noWrap/>
            <w:hideMark/>
          </w:tcPr>
          <w:p w14:paraId="0C39445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ABINDUST</w:t>
            </w:r>
          </w:p>
        </w:tc>
        <w:tc>
          <w:tcPr>
            <w:tcW w:w="1300" w:type="dxa"/>
            <w:tcBorders>
              <w:top w:val="nil"/>
              <w:left w:val="nil"/>
              <w:bottom w:val="single" w:sz="8" w:space="0" w:color="E2E2E2"/>
              <w:right w:val="single" w:sz="8" w:space="0" w:color="E2E2E2"/>
            </w:tcBorders>
            <w:noWrap/>
            <w:hideMark/>
          </w:tcPr>
          <w:p w14:paraId="0C001088"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2</w:t>
            </w:r>
          </w:p>
        </w:tc>
      </w:tr>
      <w:tr w:rsidR="00225482" w:rsidRPr="00225482" w14:paraId="20D3740C"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48DC0EB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3D2C889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708034E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DKG_NB_5</w:t>
            </w:r>
          </w:p>
        </w:tc>
        <w:tc>
          <w:tcPr>
            <w:tcW w:w="1980" w:type="dxa"/>
            <w:tcBorders>
              <w:top w:val="nil"/>
              <w:left w:val="nil"/>
              <w:bottom w:val="single" w:sz="8" w:space="0" w:color="E2E2E2"/>
              <w:right w:val="single" w:sz="8" w:space="0" w:color="E2E2E2"/>
            </w:tcBorders>
            <w:noWrap/>
            <w:hideMark/>
          </w:tcPr>
          <w:p w14:paraId="017BA43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BCVPSA03_A</w:t>
            </w:r>
          </w:p>
        </w:tc>
        <w:tc>
          <w:tcPr>
            <w:tcW w:w="1180" w:type="dxa"/>
            <w:tcBorders>
              <w:top w:val="nil"/>
              <w:left w:val="nil"/>
              <w:bottom w:val="single" w:sz="8" w:space="0" w:color="E2E2E2"/>
              <w:right w:val="single" w:sz="8" w:space="0" w:color="E2E2E2"/>
            </w:tcBorders>
            <w:noWrap/>
            <w:hideMark/>
          </w:tcPr>
          <w:p w14:paraId="7F58BC4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PSA</w:t>
            </w:r>
          </w:p>
        </w:tc>
        <w:tc>
          <w:tcPr>
            <w:tcW w:w="1180" w:type="dxa"/>
            <w:tcBorders>
              <w:top w:val="nil"/>
              <w:left w:val="nil"/>
              <w:bottom w:val="single" w:sz="8" w:space="0" w:color="E2E2E2"/>
              <w:right w:val="single" w:sz="8" w:space="0" w:color="E2E2E2"/>
            </w:tcBorders>
            <w:noWrap/>
            <w:hideMark/>
          </w:tcPr>
          <w:p w14:paraId="0A3B12B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BCV</w:t>
            </w:r>
          </w:p>
        </w:tc>
        <w:tc>
          <w:tcPr>
            <w:tcW w:w="1300" w:type="dxa"/>
            <w:tcBorders>
              <w:top w:val="nil"/>
              <w:left w:val="nil"/>
              <w:bottom w:val="single" w:sz="8" w:space="0" w:color="E2E2E2"/>
              <w:right w:val="single" w:sz="8" w:space="0" w:color="E2E2E2"/>
            </w:tcBorders>
            <w:noWrap/>
            <w:hideMark/>
          </w:tcPr>
          <w:p w14:paraId="174A84C0"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2</w:t>
            </w:r>
          </w:p>
        </w:tc>
      </w:tr>
      <w:tr w:rsidR="00225482" w:rsidRPr="00225482" w14:paraId="1F5B1581"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6B17AFF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06C6C57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1292303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SEL_ARR8</w:t>
            </w:r>
          </w:p>
        </w:tc>
        <w:tc>
          <w:tcPr>
            <w:tcW w:w="1980" w:type="dxa"/>
            <w:tcBorders>
              <w:top w:val="nil"/>
              <w:left w:val="nil"/>
              <w:bottom w:val="single" w:sz="8" w:space="0" w:color="E2E2E2"/>
              <w:right w:val="single" w:sz="8" w:space="0" w:color="E2E2E2"/>
            </w:tcBorders>
            <w:noWrap/>
            <w:hideMark/>
          </w:tcPr>
          <w:p w14:paraId="0D4F5FA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BLESSING_69A1</w:t>
            </w:r>
          </w:p>
        </w:tc>
        <w:tc>
          <w:tcPr>
            <w:tcW w:w="1180" w:type="dxa"/>
            <w:tcBorders>
              <w:top w:val="nil"/>
              <w:left w:val="nil"/>
              <w:bottom w:val="single" w:sz="8" w:space="0" w:color="E2E2E2"/>
              <w:right w:val="single" w:sz="8" w:space="0" w:color="E2E2E2"/>
            </w:tcBorders>
            <w:noWrap/>
            <w:hideMark/>
          </w:tcPr>
          <w:p w14:paraId="3914743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BLESSING</w:t>
            </w:r>
          </w:p>
        </w:tc>
        <w:tc>
          <w:tcPr>
            <w:tcW w:w="1180" w:type="dxa"/>
            <w:tcBorders>
              <w:top w:val="nil"/>
              <w:left w:val="nil"/>
              <w:bottom w:val="single" w:sz="8" w:space="0" w:color="E2E2E2"/>
              <w:right w:val="single" w:sz="8" w:space="0" w:color="E2E2E2"/>
            </w:tcBorders>
            <w:noWrap/>
            <w:hideMark/>
          </w:tcPr>
          <w:p w14:paraId="60BA20F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BLESSING</w:t>
            </w:r>
          </w:p>
        </w:tc>
        <w:tc>
          <w:tcPr>
            <w:tcW w:w="1300" w:type="dxa"/>
            <w:tcBorders>
              <w:top w:val="nil"/>
              <w:left w:val="nil"/>
              <w:bottom w:val="single" w:sz="8" w:space="0" w:color="E2E2E2"/>
              <w:right w:val="single" w:sz="8" w:space="0" w:color="E2E2E2"/>
            </w:tcBorders>
            <w:noWrap/>
            <w:hideMark/>
          </w:tcPr>
          <w:p w14:paraId="5F8F812A"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2</w:t>
            </w:r>
          </w:p>
        </w:tc>
      </w:tr>
      <w:tr w:rsidR="00225482" w:rsidRPr="00225482" w14:paraId="57B9ABC9"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0454C94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43B9C92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4967F29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SA4LEO8</w:t>
            </w:r>
          </w:p>
        </w:tc>
        <w:tc>
          <w:tcPr>
            <w:tcW w:w="1980" w:type="dxa"/>
            <w:tcBorders>
              <w:top w:val="nil"/>
              <w:left w:val="nil"/>
              <w:bottom w:val="single" w:sz="8" w:space="0" w:color="E2E2E2"/>
              <w:right w:val="single" w:sz="8" w:space="0" w:color="E2E2E2"/>
            </w:tcBorders>
            <w:noWrap/>
            <w:hideMark/>
          </w:tcPr>
          <w:p w14:paraId="33D2F8A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D5_V4TP_1</w:t>
            </w:r>
          </w:p>
        </w:tc>
        <w:tc>
          <w:tcPr>
            <w:tcW w:w="1180" w:type="dxa"/>
            <w:tcBorders>
              <w:top w:val="nil"/>
              <w:left w:val="nil"/>
              <w:bottom w:val="single" w:sz="8" w:space="0" w:color="E2E2E2"/>
              <w:right w:val="single" w:sz="8" w:space="0" w:color="E2E2E2"/>
            </w:tcBorders>
            <w:noWrap/>
            <w:hideMark/>
          </w:tcPr>
          <w:p w14:paraId="3F9AF2E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LEON_CRK</w:t>
            </w:r>
          </w:p>
        </w:tc>
        <w:tc>
          <w:tcPr>
            <w:tcW w:w="1180" w:type="dxa"/>
            <w:tcBorders>
              <w:top w:val="nil"/>
              <w:left w:val="nil"/>
              <w:bottom w:val="single" w:sz="8" w:space="0" w:color="E2E2E2"/>
              <w:right w:val="single" w:sz="8" w:space="0" w:color="E2E2E2"/>
            </w:tcBorders>
            <w:noWrap/>
            <w:hideMark/>
          </w:tcPr>
          <w:p w14:paraId="3665F4B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V4_TAP</w:t>
            </w:r>
          </w:p>
        </w:tc>
        <w:tc>
          <w:tcPr>
            <w:tcW w:w="1300" w:type="dxa"/>
            <w:tcBorders>
              <w:top w:val="nil"/>
              <w:left w:val="nil"/>
              <w:bottom w:val="single" w:sz="8" w:space="0" w:color="E2E2E2"/>
              <w:right w:val="single" w:sz="8" w:space="0" w:color="E2E2E2"/>
            </w:tcBorders>
            <w:noWrap/>
            <w:hideMark/>
          </w:tcPr>
          <w:p w14:paraId="0069038B"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2</w:t>
            </w:r>
          </w:p>
        </w:tc>
      </w:tr>
      <w:tr w:rsidR="00225482" w:rsidRPr="00225482" w14:paraId="3FB11FFA"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09001205"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62BFFD1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7A5C584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BASE CASE</w:t>
            </w:r>
          </w:p>
        </w:tc>
        <w:tc>
          <w:tcPr>
            <w:tcW w:w="1980" w:type="dxa"/>
            <w:tcBorders>
              <w:top w:val="nil"/>
              <w:left w:val="nil"/>
              <w:bottom w:val="single" w:sz="8" w:space="0" w:color="E2E2E2"/>
              <w:right w:val="single" w:sz="8" w:space="0" w:color="E2E2E2"/>
            </w:tcBorders>
            <w:noWrap/>
            <w:hideMark/>
          </w:tcPr>
          <w:p w14:paraId="43B48E1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FTST_SOLSTI1_1</w:t>
            </w:r>
          </w:p>
        </w:tc>
        <w:tc>
          <w:tcPr>
            <w:tcW w:w="1180" w:type="dxa"/>
            <w:tcBorders>
              <w:top w:val="nil"/>
              <w:left w:val="nil"/>
              <w:bottom w:val="single" w:sz="8" w:space="0" w:color="E2E2E2"/>
              <w:right w:val="single" w:sz="8" w:space="0" w:color="E2E2E2"/>
            </w:tcBorders>
            <w:noWrap/>
            <w:hideMark/>
          </w:tcPr>
          <w:p w14:paraId="00BBD59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FTST</w:t>
            </w:r>
          </w:p>
        </w:tc>
        <w:tc>
          <w:tcPr>
            <w:tcW w:w="1180" w:type="dxa"/>
            <w:tcBorders>
              <w:top w:val="nil"/>
              <w:left w:val="nil"/>
              <w:bottom w:val="single" w:sz="8" w:space="0" w:color="E2E2E2"/>
              <w:right w:val="single" w:sz="8" w:space="0" w:color="E2E2E2"/>
            </w:tcBorders>
            <w:noWrap/>
            <w:hideMark/>
          </w:tcPr>
          <w:p w14:paraId="40FE7F9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SOLSTICE</w:t>
            </w:r>
          </w:p>
        </w:tc>
        <w:tc>
          <w:tcPr>
            <w:tcW w:w="1300" w:type="dxa"/>
            <w:tcBorders>
              <w:top w:val="nil"/>
              <w:left w:val="nil"/>
              <w:bottom w:val="single" w:sz="8" w:space="0" w:color="E2E2E2"/>
              <w:right w:val="single" w:sz="8" w:space="0" w:color="E2E2E2"/>
            </w:tcBorders>
            <w:noWrap/>
            <w:hideMark/>
          </w:tcPr>
          <w:p w14:paraId="7E70927F"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2</w:t>
            </w:r>
          </w:p>
        </w:tc>
      </w:tr>
      <w:tr w:rsidR="00225482" w:rsidRPr="00225482" w14:paraId="6A3AC144"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09248DD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5A61562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6332FE1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SDELLAR8</w:t>
            </w:r>
          </w:p>
        </w:tc>
        <w:tc>
          <w:tcPr>
            <w:tcW w:w="1980" w:type="dxa"/>
            <w:tcBorders>
              <w:top w:val="nil"/>
              <w:left w:val="nil"/>
              <w:bottom w:val="single" w:sz="8" w:space="0" w:color="E2E2E2"/>
              <w:right w:val="single" w:sz="8" w:space="0" w:color="E2E2E2"/>
            </w:tcBorders>
            <w:noWrap/>
            <w:hideMark/>
          </w:tcPr>
          <w:p w14:paraId="364AB61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GATEWT_UNITEC1_1</w:t>
            </w:r>
          </w:p>
        </w:tc>
        <w:tc>
          <w:tcPr>
            <w:tcW w:w="1180" w:type="dxa"/>
            <w:tcBorders>
              <w:top w:val="nil"/>
              <w:left w:val="nil"/>
              <w:bottom w:val="single" w:sz="8" w:space="0" w:color="E2E2E2"/>
              <w:right w:val="single" w:sz="8" w:space="0" w:color="E2E2E2"/>
            </w:tcBorders>
            <w:noWrap/>
            <w:hideMark/>
          </w:tcPr>
          <w:p w14:paraId="6B383BE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UNITEC</w:t>
            </w:r>
          </w:p>
        </w:tc>
        <w:tc>
          <w:tcPr>
            <w:tcW w:w="1180" w:type="dxa"/>
            <w:tcBorders>
              <w:top w:val="nil"/>
              <w:left w:val="nil"/>
              <w:bottom w:val="single" w:sz="8" w:space="0" w:color="E2E2E2"/>
              <w:right w:val="single" w:sz="8" w:space="0" w:color="E2E2E2"/>
            </w:tcBorders>
            <w:noWrap/>
            <w:hideMark/>
          </w:tcPr>
          <w:p w14:paraId="675E61C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GATEWTP</w:t>
            </w:r>
          </w:p>
        </w:tc>
        <w:tc>
          <w:tcPr>
            <w:tcW w:w="1300" w:type="dxa"/>
            <w:tcBorders>
              <w:top w:val="nil"/>
              <w:left w:val="nil"/>
              <w:bottom w:val="single" w:sz="8" w:space="0" w:color="E2E2E2"/>
              <w:right w:val="single" w:sz="8" w:space="0" w:color="E2E2E2"/>
            </w:tcBorders>
            <w:noWrap/>
            <w:hideMark/>
          </w:tcPr>
          <w:p w14:paraId="2AD937B4"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2</w:t>
            </w:r>
          </w:p>
        </w:tc>
      </w:tr>
      <w:tr w:rsidR="00225482" w:rsidRPr="00225482" w14:paraId="2A0A5E66"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6B15357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27B1791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5E8027A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BASE CASE</w:t>
            </w:r>
          </w:p>
        </w:tc>
        <w:tc>
          <w:tcPr>
            <w:tcW w:w="1980" w:type="dxa"/>
            <w:tcBorders>
              <w:top w:val="nil"/>
              <w:left w:val="nil"/>
              <w:bottom w:val="single" w:sz="8" w:space="0" w:color="E2E2E2"/>
              <w:right w:val="single" w:sz="8" w:space="0" w:color="E2E2E2"/>
            </w:tcBorders>
            <w:noWrap/>
            <w:hideMark/>
          </w:tcPr>
          <w:p w14:paraId="757EDF0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HAINE__LA_PAL1_1</w:t>
            </w:r>
          </w:p>
        </w:tc>
        <w:tc>
          <w:tcPr>
            <w:tcW w:w="1180" w:type="dxa"/>
            <w:tcBorders>
              <w:top w:val="nil"/>
              <w:left w:val="nil"/>
              <w:bottom w:val="single" w:sz="8" w:space="0" w:color="E2E2E2"/>
              <w:right w:val="single" w:sz="8" w:space="0" w:color="E2E2E2"/>
            </w:tcBorders>
            <w:noWrap/>
            <w:hideMark/>
          </w:tcPr>
          <w:p w14:paraId="1F3EFED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LA_PALMA</w:t>
            </w:r>
          </w:p>
        </w:tc>
        <w:tc>
          <w:tcPr>
            <w:tcW w:w="1180" w:type="dxa"/>
            <w:tcBorders>
              <w:top w:val="nil"/>
              <w:left w:val="nil"/>
              <w:bottom w:val="single" w:sz="8" w:space="0" w:color="E2E2E2"/>
              <w:right w:val="single" w:sz="8" w:space="0" w:color="E2E2E2"/>
            </w:tcBorders>
            <w:noWrap/>
            <w:hideMark/>
          </w:tcPr>
          <w:p w14:paraId="4EC2415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HAINE_DR</w:t>
            </w:r>
          </w:p>
        </w:tc>
        <w:tc>
          <w:tcPr>
            <w:tcW w:w="1300" w:type="dxa"/>
            <w:tcBorders>
              <w:top w:val="nil"/>
              <w:left w:val="nil"/>
              <w:bottom w:val="single" w:sz="8" w:space="0" w:color="E2E2E2"/>
              <w:right w:val="single" w:sz="8" w:space="0" w:color="E2E2E2"/>
            </w:tcBorders>
            <w:noWrap/>
            <w:hideMark/>
          </w:tcPr>
          <w:p w14:paraId="0D52516C"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2</w:t>
            </w:r>
          </w:p>
        </w:tc>
      </w:tr>
      <w:tr w:rsidR="00225482" w:rsidRPr="00225482" w14:paraId="4194A92B"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6AD4317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6979935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781661F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DTPCTHS5</w:t>
            </w:r>
          </w:p>
        </w:tc>
        <w:tc>
          <w:tcPr>
            <w:tcW w:w="1980" w:type="dxa"/>
            <w:tcBorders>
              <w:top w:val="nil"/>
              <w:left w:val="nil"/>
              <w:bottom w:val="single" w:sz="8" w:space="0" w:color="E2E2E2"/>
              <w:right w:val="single" w:sz="8" w:space="0" w:color="E2E2E2"/>
            </w:tcBorders>
            <w:noWrap/>
            <w:hideMark/>
          </w:tcPr>
          <w:p w14:paraId="0DB9607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LCSES_MR1H</w:t>
            </w:r>
          </w:p>
        </w:tc>
        <w:tc>
          <w:tcPr>
            <w:tcW w:w="1180" w:type="dxa"/>
            <w:tcBorders>
              <w:top w:val="nil"/>
              <w:left w:val="nil"/>
              <w:bottom w:val="single" w:sz="8" w:space="0" w:color="E2E2E2"/>
              <w:right w:val="single" w:sz="8" w:space="0" w:color="E2E2E2"/>
            </w:tcBorders>
            <w:noWrap/>
            <w:hideMark/>
          </w:tcPr>
          <w:p w14:paraId="1BB70C0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LCSES</w:t>
            </w:r>
          </w:p>
        </w:tc>
        <w:tc>
          <w:tcPr>
            <w:tcW w:w="1180" w:type="dxa"/>
            <w:tcBorders>
              <w:top w:val="nil"/>
              <w:left w:val="nil"/>
              <w:bottom w:val="single" w:sz="8" w:space="0" w:color="E2E2E2"/>
              <w:right w:val="single" w:sz="8" w:space="0" w:color="E2E2E2"/>
            </w:tcBorders>
            <w:noWrap/>
            <w:hideMark/>
          </w:tcPr>
          <w:p w14:paraId="58561F7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LCSES</w:t>
            </w:r>
          </w:p>
        </w:tc>
        <w:tc>
          <w:tcPr>
            <w:tcW w:w="1300" w:type="dxa"/>
            <w:tcBorders>
              <w:top w:val="nil"/>
              <w:left w:val="nil"/>
              <w:bottom w:val="single" w:sz="8" w:space="0" w:color="E2E2E2"/>
              <w:right w:val="single" w:sz="8" w:space="0" w:color="E2E2E2"/>
            </w:tcBorders>
            <w:noWrap/>
            <w:hideMark/>
          </w:tcPr>
          <w:p w14:paraId="7B031DA1"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2</w:t>
            </w:r>
          </w:p>
        </w:tc>
      </w:tr>
      <w:tr w:rsidR="00225482" w:rsidRPr="00225482" w14:paraId="5DC87BDC"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7F2A9DE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lastRenderedPageBreak/>
              <w:t>2026</w:t>
            </w:r>
          </w:p>
        </w:tc>
        <w:tc>
          <w:tcPr>
            <w:tcW w:w="1060" w:type="dxa"/>
            <w:tcBorders>
              <w:top w:val="nil"/>
              <w:left w:val="nil"/>
              <w:bottom w:val="single" w:sz="8" w:space="0" w:color="E2E2E2"/>
              <w:right w:val="single" w:sz="8" w:space="0" w:color="E2E2E2"/>
            </w:tcBorders>
            <w:noWrap/>
            <w:hideMark/>
          </w:tcPr>
          <w:p w14:paraId="20F7909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5473A2C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SGEOHU48</w:t>
            </w:r>
          </w:p>
        </w:tc>
        <w:tc>
          <w:tcPr>
            <w:tcW w:w="1980" w:type="dxa"/>
            <w:tcBorders>
              <w:top w:val="nil"/>
              <w:left w:val="nil"/>
              <w:bottom w:val="single" w:sz="8" w:space="0" w:color="E2E2E2"/>
              <w:right w:val="single" w:sz="8" w:space="0" w:color="E2E2E2"/>
            </w:tcBorders>
            <w:noWrap/>
            <w:hideMark/>
          </w:tcPr>
          <w:p w14:paraId="7338EB5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221T355_1</w:t>
            </w:r>
          </w:p>
        </w:tc>
        <w:tc>
          <w:tcPr>
            <w:tcW w:w="1180" w:type="dxa"/>
            <w:tcBorders>
              <w:top w:val="nil"/>
              <w:left w:val="nil"/>
              <w:bottom w:val="single" w:sz="8" w:space="0" w:color="E2E2E2"/>
              <w:right w:val="single" w:sz="8" w:space="0" w:color="E2E2E2"/>
            </w:tcBorders>
            <w:noWrap/>
            <w:hideMark/>
          </w:tcPr>
          <w:p w14:paraId="69AA094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CHIEBR</w:t>
            </w:r>
          </w:p>
        </w:tc>
        <w:tc>
          <w:tcPr>
            <w:tcW w:w="1180" w:type="dxa"/>
            <w:tcBorders>
              <w:top w:val="nil"/>
              <w:left w:val="nil"/>
              <w:bottom w:val="single" w:sz="8" w:space="0" w:color="E2E2E2"/>
              <w:right w:val="single" w:sz="8" w:space="0" w:color="E2E2E2"/>
            </w:tcBorders>
            <w:noWrap/>
            <w:hideMark/>
          </w:tcPr>
          <w:p w14:paraId="3B33C9E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GEORGE</w:t>
            </w:r>
          </w:p>
        </w:tc>
        <w:tc>
          <w:tcPr>
            <w:tcW w:w="1300" w:type="dxa"/>
            <w:tcBorders>
              <w:top w:val="nil"/>
              <w:left w:val="nil"/>
              <w:bottom w:val="single" w:sz="8" w:space="0" w:color="E2E2E2"/>
              <w:right w:val="single" w:sz="8" w:space="0" w:color="E2E2E2"/>
            </w:tcBorders>
            <w:noWrap/>
            <w:hideMark/>
          </w:tcPr>
          <w:p w14:paraId="4CD68C12"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109EE7C6"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6F44814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3220A99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2A17824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SHLSWH28</w:t>
            </w:r>
          </w:p>
        </w:tc>
        <w:tc>
          <w:tcPr>
            <w:tcW w:w="1980" w:type="dxa"/>
            <w:tcBorders>
              <w:top w:val="nil"/>
              <w:left w:val="nil"/>
              <w:bottom w:val="single" w:sz="8" w:space="0" w:color="E2E2E2"/>
              <w:right w:val="single" w:sz="8" w:space="0" w:color="E2E2E2"/>
            </w:tcBorders>
            <w:noWrap/>
            <w:hideMark/>
          </w:tcPr>
          <w:p w14:paraId="62EE28B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2270__B</w:t>
            </w:r>
          </w:p>
        </w:tc>
        <w:tc>
          <w:tcPr>
            <w:tcW w:w="1180" w:type="dxa"/>
            <w:tcBorders>
              <w:top w:val="nil"/>
              <w:left w:val="nil"/>
              <w:bottom w:val="single" w:sz="8" w:space="0" w:color="E2E2E2"/>
              <w:right w:val="single" w:sz="8" w:space="0" w:color="E2E2E2"/>
            </w:tcBorders>
            <w:noWrap/>
            <w:hideMark/>
          </w:tcPr>
          <w:p w14:paraId="659C305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MEXTP</w:t>
            </w:r>
          </w:p>
        </w:tc>
        <w:tc>
          <w:tcPr>
            <w:tcW w:w="1180" w:type="dxa"/>
            <w:tcBorders>
              <w:top w:val="nil"/>
              <w:left w:val="nil"/>
              <w:bottom w:val="single" w:sz="8" w:space="0" w:color="E2E2E2"/>
              <w:right w:val="single" w:sz="8" w:space="0" w:color="E2E2E2"/>
            </w:tcBorders>
            <w:noWrap/>
            <w:hideMark/>
          </w:tcPr>
          <w:p w14:paraId="33F88215"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ITALY</w:t>
            </w:r>
          </w:p>
        </w:tc>
        <w:tc>
          <w:tcPr>
            <w:tcW w:w="1300" w:type="dxa"/>
            <w:tcBorders>
              <w:top w:val="nil"/>
              <w:left w:val="nil"/>
              <w:bottom w:val="single" w:sz="8" w:space="0" w:color="E2E2E2"/>
              <w:right w:val="single" w:sz="8" w:space="0" w:color="E2E2E2"/>
            </w:tcBorders>
            <w:noWrap/>
            <w:hideMark/>
          </w:tcPr>
          <w:p w14:paraId="5FA323BD"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7CBBD9EA"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3B2E4FC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7AB8402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098188A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SBTPBNT8</w:t>
            </w:r>
          </w:p>
        </w:tc>
        <w:tc>
          <w:tcPr>
            <w:tcW w:w="1980" w:type="dxa"/>
            <w:tcBorders>
              <w:top w:val="nil"/>
              <w:left w:val="nil"/>
              <w:bottom w:val="single" w:sz="8" w:space="0" w:color="E2E2E2"/>
              <w:right w:val="single" w:sz="8" w:space="0" w:color="E2E2E2"/>
            </w:tcBorders>
            <w:noWrap/>
            <w:hideMark/>
          </w:tcPr>
          <w:p w14:paraId="49647E4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583__E</w:t>
            </w:r>
          </w:p>
        </w:tc>
        <w:tc>
          <w:tcPr>
            <w:tcW w:w="1180" w:type="dxa"/>
            <w:tcBorders>
              <w:top w:val="nil"/>
              <w:left w:val="nil"/>
              <w:bottom w:val="single" w:sz="8" w:space="0" w:color="E2E2E2"/>
              <w:right w:val="single" w:sz="8" w:space="0" w:color="E2E2E2"/>
            </w:tcBorders>
            <w:noWrap/>
            <w:hideMark/>
          </w:tcPr>
          <w:p w14:paraId="2F4E580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KRMSW</w:t>
            </w:r>
          </w:p>
        </w:tc>
        <w:tc>
          <w:tcPr>
            <w:tcW w:w="1180" w:type="dxa"/>
            <w:tcBorders>
              <w:top w:val="nil"/>
              <w:left w:val="nil"/>
              <w:bottom w:val="single" w:sz="8" w:space="0" w:color="E2E2E2"/>
              <w:right w:val="single" w:sz="8" w:space="0" w:color="E2E2E2"/>
            </w:tcBorders>
            <w:noWrap/>
            <w:hideMark/>
          </w:tcPr>
          <w:p w14:paraId="6B94727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KRUMS</w:t>
            </w:r>
          </w:p>
        </w:tc>
        <w:tc>
          <w:tcPr>
            <w:tcW w:w="1300" w:type="dxa"/>
            <w:tcBorders>
              <w:top w:val="nil"/>
              <w:left w:val="nil"/>
              <w:bottom w:val="single" w:sz="8" w:space="0" w:color="E2E2E2"/>
              <w:right w:val="single" w:sz="8" w:space="0" w:color="E2E2E2"/>
            </w:tcBorders>
            <w:noWrap/>
            <w:hideMark/>
          </w:tcPr>
          <w:p w14:paraId="38F727BA"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2F172747"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4DA3F3E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25D17FC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711F9D0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DMBDRKC5</w:t>
            </w:r>
          </w:p>
        </w:tc>
        <w:tc>
          <w:tcPr>
            <w:tcW w:w="1980" w:type="dxa"/>
            <w:tcBorders>
              <w:top w:val="nil"/>
              <w:left w:val="nil"/>
              <w:bottom w:val="single" w:sz="8" w:space="0" w:color="E2E2E2"/>
              <w:right w:val="single" w:sz="8" w:space="0" w:color="E2E2E2"/>
            </w:tcBorders>
            <w:noWrap/>
            <w:hideMark/>
          </w:tcPr>
          <w:p w14:paraId="64D7138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651__B</w:t>
            </w:r>
          </w:p>
        </w:tc>
        <w:tc>
          <w:tcPr>
            <w:tcW w:w="1180" w:type="dxa"/>
            <w:tcBorders>
              <w:top w:val="nil"/>
              <w:left w:val="nil"/>
              <w:bottom w:val="single" w:sz="8" w:space="0" w:color="E2E2E2"/>
              <w:right w:val="single" w:sz="8" w:space="0" w:color="E2E2E2"/>
            </w:tcBorders>
            <w:noWrap/>
            <w:hideMark/>
          </w:tcPr>
          <w:p w14:paraId="2A158FC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CMNSW</w:t>
            </w:r>
          </w:p>
        </w:tc>
        <w:tc>
          <w:tcPr>
            <w:tcW w:w="1180" w:type="dxa"/>
            <w:tcBorders>
              <w:top w:val="nil"/>
              <w:left w:val="nil"/>
              <w:bottom w:val="single" w:sz="8" w:space="0" w:color="E2E2E2"/>
              <w:right w:val="single" w:sz="8" w:space="0" w:color="E2E2E2"/>
            </w:tcBorders>
            <w:noWrap/>
            <w:hideMark/>
          </w:tcPr>
          <w:p w14:paraId="183A1F7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CMNTP</w:t>
            </w:r>
          </w:p>
        </w:tc>
        <w:tc>
          <w:tcPr>
            <w:tcW w:w="1300" w:type="dxa"/>
            <w:tcBorders>
              <w:top w:val="nil"/>
              <w:left w:val="nil"/>
              <w:bottom w:val="single" w:sz="8" w:space="0" w:color="E2E2E2"/>
              <w:right w:val="single" w:sz="8" w:space="0" w:color="E2E2E2"/>
            </w:tcBorders>
            <w:noWrap/>
            <w:hideMark/>
          </w:tcPr>
          <w:p w14:paraId="08D6AF7E"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1719694E"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264A929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15E7068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5AF2F23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SRICGRS8</w:t>
            </w:r>
          </w:p>
        </w:tc>
        <w:tc>
          <w:tcPr>
            <w:tcW w:w="1980" w:type="dxa"/>
            <w:tcBorders>
              <w:top w:val="nil"/>
              <w:left w:val="nil"/>
              <w:bottom w:val="single" w:sz="8" w:space="0" w:color="E2E2E2"/>
              <w:right w:val="single" w:sz="8" w:space="0" w:color="E2E2E2"/>
            </w:tcBorders>
            <w:noWrap/>
            <w:hideMark/>
          </w:tcPr>
          <w:p w14:paraId="3542FB2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6840__B</w:t>
            </w:r>
          </w:p>
        </w:tc>
        <w:tc>
          <w:tcPr>
            <w:tcW w:w="1180" w:type="dxa"/>
            <w:tcBorders>
              <w:top w:val="nil"/>
              <w:left w:val="nil"/>
              <w:bottom w:val="single" w:sz="8" w:space="0" w:color="E2E2E2"/>
              <w:right w:val="single" w:sz="8" w:space="0" w:color="E2E2E2"/>
            </w:tcBorders>
            <w:noWrap/>
            <w:hideMark/>
          </w:tcPr>
          <w:p w14:paraId="65A9D27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NVKSW</w:t>
            </w:r>
          </w:p>
        </w:tc>
        <w:tc>
          <w:tcPr>
            <w:tcW w:w="1180" w:type="dxa"/>
            <w:tcBorders>
              <w:top w:val="nil"/>
              <w:left w:val="nil"/>
              <w:bottom w:val="single" w:sz="8" w:space="0" w:color="E2E2E2"/>
              <w:right w:val="single" w:sz="8" w:space="0" w:color="E2E2E2"/>
            </w:tcBorders>
            <w:noWrap/>
            <w:hideMark/>
          </w:tcPr>
          <w:p w14:paraId="3EFC347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ANARN</w:t>
            </w:r>
          </w:p>
        </w:tc>
        <w:tc>
          <w:tcPr>
            <w:tcW w:w="1300" w:type="dxa"/>
            <w:tcBorders>
              <w:top w:val="nil"/>
              <w:left w:val="nil"/>
              <w:bottom w:val="single" w:sz="8" w:space="0" w:color="E2E2E2"/>
              <w:right w:val="single" w:sz="8" w:space="0" w:color="E2E2E2"/>
            </w:tcBorders>
            <w:noWrap/>
            <w:hideMark/>
          </w:tcPr>
          <w:p w14:paraId="6C7672A7"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24469903"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44E999E5"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50C1C7B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3518D74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DBEANOR5</w:t>
            </w:r>
          </w:p>
        </w:tc>
        <w:tc>
          <w:tcPr>
            <w:tcW w:w="1980" w:type="dxa"/>
            <w:tcBorders>
              <w:top w:val="nil"/>
              <w:left w:val="nil"/>
              <w:bottom w:val="single" w:sz="8" w:space="0" w:color="E2E2E2"/>
              <w:right w:val="single" w:sz="8" w:space="0" w:color="E2E2E2"/>
            </w:tcBorders>
            <w:noWrap/>
            <w:hideMark/>
          </w:tcPr>
          <w:p w14:paraId="1506D5E5"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6965__A</w:t>
            </w:r>
          </w:p>
        </w:tc>
        <w:tc>
          <w:tcPr>
            <w:tcW w:w="1180" w:type="dxa"/>
            <w:tcBorders>
              <w:top w:val="nil"/>
              <w:left w:val="nil"/>
              <w:bottom w:val="single" w:sz="8" w:space="0" w:color="E2E2E2"/>
              <w:right w:val="single" w:sz="8" w:space="0" w:color="E2E2E2"/>
            </w:tcBorders>
            <w:noWrap/>
            <w:hideMark/>
          </w:tcPr>
          <w:p w14:paraId="424880A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LNGSW</w:t>
            </w:r>
          </w:p>
        </w:tc>
        <w:tc>
          <w:tcPr>
            <w:tcW w:w="1180" w:type="dxa"/>
            <w:tcBorders>
              <w:top w:val="nil"/>
              <w:left w:val="nil"/>
              <w:bottom w:val="single" w:sz="8" w:space="0" w:color="E2E2E2"/>
              <w:right w:val="single" w:sz="8" w:space="0" w:color="E2E2E2"/>
            </w:tcBorders>
            <w:noWrap/>
            <w:hideMark/>
          </w:tcPr>
          <w:p w14:paraId="727BF43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PRLSW</w:t>
            </w:r>
          </w:p>
        </w:tc>
        <w:tc>
          <w:tcPr>
            <w:tcW w:w="1300" w:type="dxa"/>
            <w:tcBorders>
              <w:top w:val="nil"/>
              <w:left w:val="nil"/>
              <w:bottom w:val="single" w:sz="8" w:space="0" w:color="E2E2E2"/>
              <w:right w:val="single" w:sz="8" w:space="0" w:color="E2E2E2"/>
            </w:tcBorders>
            <w:noWrap/>
            <w:hideMark/>
          </w:tcPr>
          <w:p w14:paraId="185587C7"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6FF9C614"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4368D90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285A288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25D16DC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DLIMHOR5</w:t>
            </w:r>
          </w:p>
        </w:tc>
        <w:tc>
          <w:tcPr>
            <w:tcW w:w="1980" w:type="dxa"/>
            <w:tcBorders>
              <w:top w:val="nil"/>
              <w:left w:val="nil"/>
              <w:bottom w:val="single" w:sz="8" w:space="0" w:color="E2E2E2"/>
              <w:right w:val="single" w:sz="8" w:space="0" w:color="E2E2E2"/>
            </w:tcBorders>
            <w:noWrap/>
            <w:hideMark/>
          </w:tcPr>
          <w:p w14:paraId="6E6C4D1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7T246_1</w:t>
            </w:r>
          </w:p>
        </w:tc>
        <w:tc>
          <w:tcPr>
            <w:tcW w:w="1180" w:type="dxa"/>
            <w:tcBorders>
              <w:top w:val="nil"/>
              <w:left w:val="nil"/>
              <w:bottom w:val="single" w:sz="8" w:space="0" w:color="E2E2E2"/>
              <w:right w:val="single" w:sz="8" w:space="0" w:color="E2E2E2"/>
            </w:tcBorders>
            <w:noWrap/>
            <w:hideMark/>
          </w:tcPr>
          <w:p w14:paraId="4BD7671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ZORN</w:t>
            </w:r>
          </w:p>
        </w:tc>
        <w:tc>
          <w:tcPr>
            <w:tcW w:w="1180" w:type="dxa"/>
            <w:tcBorders>
              <w:top w:val="nil"/>
              <w:left w:val="nil"/>
              <w:bottom w:val="single" w:sz="8" w:space="0" w:color="E2E2E2"/>
              <w:right w:val="single" w:sz="8" w:space="0" w:color="E2E2E2"/>
            </w:tcBorders>
            <w:noWrap/>
            <w:hideMark/>
          </w:tcPr>
          <w:p w14:paraId="219ACC7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LYTTON_S</w:t>
            </w:r>
          </w:p>
        </w:tc>
        <w:tc>
          <w:tcPr>
            <w:tcW w:w="1300" w:type="dxa"/>
            <w:tcBorders>
              <w:top w:val="nil"/>
              <w:left w:val="nil"/>
              <w:bottom w:val="single" w:sz="8" w:space="0" w:color="E2E2E2"/>
              <w:right w:val="single" w:sz="8" w:space="0" w:color="E2E2E2"/>
            </w:tcBorders>
            <w:noWrap/>
            <w:hideMark/>
          </w:tcPr>
          <w:p w14:paraId="4AA3261B"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01A3A218"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5C30D92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5907E95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1F8E7FB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SGRIRAP5</w:t>
            </w:r>
          </w:p>
        </w:tc>
        <w:tc>
          <w:tcPr>
            <w:tcW w:w="1980" w:type="dxa"/>
            <w:tcBorders>
              <w:top w:val="nil"/>
              <w:left w:val="nil"/>
              <w:bottom w:val="single" w:sz="8" w:space="0" w:color="E2E2E2"/>
              <w:right w:val="single" w:sz="8" w:space="0" w:color="E2E2E2"/>
            </w:tcBorders>
            <w:noWrap/>
            <w:hideMark/>
          </w:tcPr>
          <w:p w14:paraId="38C6B7F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BIGTRE_V_DUPS1_1</w:t>
            </w:r>
          </w:p>
        </w:tc>
        <w:tc>
          <w:tcPr>
            <w:tcW w:w="1180" w:type="dxa"/>
            <w:tcBorders>
              <w:top w:val="nil"/>
              <w:left w:val="nil"/>
              <w:bottom w:val="single" w:sz="8" w:space="0" w:color="E2E2E2"/>
              <w:right w:val="single" w:sz="8" w:space="0" w:color="E2E2E2"/>
            </w:tcBorders>
            <w:noWrap/>
            <w:hideMark/>
          </w:tcPr>
          <w:p w14:paraId="3A8D78A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V_DUPSW</w:t>
            </w:r>
          </w:p>
        </w:tc>
        <w:tc>
          <w:tcPr>
            <w:tcW w:w="1180" w:type="dxa"/>
            <w:tcBorders>
              <w:top w:val="nil"/>
              <w:left w:val="nil"/>
              <w:bottom w:val="single" w:sz="8" w:space="0" w:color="E2E2E2"/>
              <w:right w:val="single" w:sz="8" w:space="0" w:color="E2E2E2"/>
            </w:tcBorders>
            <w:noWrap/>
            <w:hideMark/>
          </w:tcPr>
          <w:p w14:paraId="605B197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BIGTRE</w:t>
            </w:r>
          </w:p>
        </w:tc>
        <w:tc>
          <w:tcPr>
            <w:tcW w:w="1300" w:type="dxa"/>
            <w:tcBorders>
              <w:top w:val="nil"/>
              <w:left w:val="nil"/>
              <w:bottom w:val="single" w:sz="8" w:space="0" w:color="E2E2E2"/>
              <w:right w:val="single" w:sz="8" w:space="0" w:color="E2E2E2"/>
            </w:tcBorders>
            <w:noWrap/>
            <w:hideMark/>
          </w:tcPr>
          <w:p w14:paraId="21EC4F1C"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7E1371D8"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7D8E19A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4F7C136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66026C0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SMDOOAS5</w:t>
            </w:r>
          </w:p>
        </w:tc>
        <w:tc>
          <w:tcPr>
            <w:tcW w:w="1980" w:type="dxa"/>
            <w:tcBorders>
              <w:top w:val="nil"/>
              <w:left w:val="nil"/>
              <w:bottom w:val="single" w:sz="8" w:space="0" w:color="E2E2E2"/>
              <w:right w:val="single" w:sz="8" w:space="0" w:color="E2E2E2"/>
            </w:tcBorders>
            <w:noWrap/>
            <w:hideMark/>
          </w:tcPr>
          <w:p w14:paraId="05F644A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BI_KB_37_A</w:t>
            </w:r>
          </w:p>
        </w:tc>
        <w:tc>
          <w:tcPr>
            <w:tcW w:w="1180" w:type="dxa"/>
            <w:tcBorders>
              <w:top w:val="nil"/>
              <w:left w:val="nil"/>
              <w:bottom w:val="single" w:sz="8" w:space="0" w:color="E2E2E2"/>
              <w:right w:val="single" w:sz="8" w:space="0" w:color="E2E2E2"/>
            </w:tcBorders>
            <w:noWrap/>
            <w:hideMark/>
          </w:tcPr>
          <w:p w14:paraId="53B539F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BI</w:t>
            </w:r>
          </w:p>
        </w:tc>
        <w:tc>
          <w:tcPr>
            <w:tcW w:w="1180" w:type="dxa"/>
            <w:tcBorders>
              <w:top w:val="nil"/>
              <w:left w:val="nil"/>
              <w:bottom w:val="single" w:sz="8" w:space="0" w:color="E2E2E2"/>
              <w:right w:val="single" w:sz="8" w:space="0" w:color="E2E2E2"/>
            </w:tcBorders>
            <w:noWrap/>
            <w:hideMark/>
          </w:tcPr>
          <w:p w14:paraId="6A7CF35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KB</w:t>
            </w:r>
          </w:p>
        </w:tc>
        <w:tc>
          <w:tcPr>
            <w:tcW w:w="1300" w:type="dxa"/>
            <w:tcBorders>
              <w:top w:val="nil"/>
              <w:left w:val="nil"/>
              <w:bottom w:val="single" w:sz="8" w:space="0" w:color="E2E2E2"/>
              <w:right w:val="single" w:sz="8" w:space="0" w:color="E2E2E2"/>
            </w:tcBorders>
            <w:noWrap/>
            <w:hideMark/>
          </w:tcPr>
          <w:p w14:paraId="56906F87"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36D2CCB2"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4B03699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5CF5FAD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63A55DD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BASE CASE</w:t>
            </w:r>
          </w:p>
        </w:tc>
        <w:tc>
          <w:tcPr>
            <w:tcW w:w="1980" w:type="dxa"/>
            <w:tcBorders>
              <w:top w:val="nil"/>
              <w:left w:val="nil"/>
              <w:bottom w:val="single" w:sz="8" w:space="0" w:color="E2E2E2"/>
              <w:right w:val="single" w:sz="8" w:space="0" w:color="E2E2E2"/>
            </w:tcBorders>
            <w:noWrap/>
            <w:hideMark/>
          </w:tcPr>
          <w:p w14:paraId="5A0E5A2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BURNS_RIOHONDO_1</w:t>
            </w:r>
          </w:p>
        </w:tc>
        <w:tc>
          <w:tcPr>
            <w:tcW w:w="1180" w:type="dxa"/>
            <w:tcBorders>
              <w:top w:val="nil"/>
              <w:left w:val="nil"/>
              <w:bottom w:val="single" w:sz="8" w:space="0" w:color="E2E2E2"/>
              <w:right w:val="single" w:sz="8" w:space="0" w:color="E2E2E2"/>
            </w:tcBorders>
            <w:noWrap/>
            <w:hideMark/>
          </w:tcPr>
          <w:p w14:paraId="73A62BF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RIOHONDO</w:t>
            </w:r>
          </w:p>
        </w:tc>
        <w:tc>
          <w:tcPr>
            <w:tcW w:w="1180" w:type="dxa"/>
            <w:tcBorders>
              <w:top w:val="nil"/>
              <w:left w:val="nil"/>
              <w:bottom w:val="single" w:sz="8" w:space="0" w:color="E2E2E2"/>
              <w:right w:val="single" w:sz="8" w:space="0" w:color="E2E2E2"/>
            </w:tcBorders>
            <w:noWrap/>
            <w:hideMark/>
          </w:tcPr>
          <w:p w14:paraId="48F2793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MV_BURNS</w:t>
            </w:r>
          </w:p>
        </w:tc>
        <w:tc>
          <w:tcPr>
            <w:tcW w:w="1300" w:type="dxa"/>
            <w:tcBorders>
              <w:top w:val="nil"/>
              <w:left w:val="nil"/>
              <w:bottom w:val="single" w:sz="8" w:space="0" w:color="E2E2E2"/>
              <w:right w:val="single" w:sz="8" w:space="0" w:color="E2E2E2"/>
            </w:tcBorders>
            <w:noWrap/>
            <w:hideMark/>
          </w:tcPr>
          <w:p w14:paraId="19218AB4"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51D225E7"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5003901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33BAE05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233DA00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BASE CASE</w:t>
            </w:r>
          </w:p>
        </w:tc>
        <w:tc>
          <w:tcPr>
            <w:tcW w:w="1980" w:type="dxa"/>
            <w:tcBorders>
              <w:top w:val="nil"/>
              <w:left w:val="nil"/>
              <w:bottom w:val="single" w:sz="8" w:space="0" w:color="E2E2E2"/>
              <w:right w:val="single" w:sz="8" w:space="0" w:color="E2E2E2"/>
            </w:tcBorders>
            <w:noWrap/>
            <w:hideMark/>
          </w:tcPr>
          <w:p w14:paraId="0E321E3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HHGTOM_1</w:t>
            </w:r>
          </w:p>
        </w:tc>
        <w:tc>
          <w:tcPr>
            <w:tcW w:w="1180" w:type="dxa"/>
            <w:tcBorders>
              <w:top w:val="nil"/>
              <w:left w:val="nil"/>
              <w:bottom w:val="single" w:sz="8" w:space="0" w:color="E2E2E2"/>
              <w:right w:val="single" w:sz="8" w:space="0" w:color="E2E2E2"/>
            </w:tcBorders>
            <w:noWrap/>
            <w:hideMark/>
          </w:tcPr>
          <w:p w14:paraId="33BEEC3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HHGT</w:t>
            </w:r>
          </w:p>
        </w:tc>
        <w:tc>
          <w:tcPr>
            <w:tcW w:w="1180" w:type="dxa"/>
            <w:tcBorders>
              <w:top w:val="nil"/>
              <w:left w:val="nil"/>
              <w:bottom w:val="single" w:sz="8" w:space="0" w:color="E2E2E2"/>
              <w:right w:val="single" w:sz="8" w:space="0" w:color="E2E2E2"/>
            </w:tcBorders>
            <w:noWrap/>
            <w:hideMark/>
          </w:tcPr>
          <w:p w14:paraId="3E79D77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OMEGA</w:t>
            </w:r>
          </w:p>
        </w:tc>
        <w:tc>
          <w:tcPr>
            <w:tcW w:w="1300" w:type="dxa"/>
            <w:tcBorders>
              <w:top w:val="nil"/>
              <w:left w:val="nil"/>
              <w:bottom w:val="single" w:sz="8" w:space="0" w:color="E2E2E2"/>
              <w:right w:val="single" w:sz="8" w:space="0" w:color="E2E2E2"/>
            </w:tcBorders>
            <w:noWrap/>
            <w:hideMark/>
          </w:tcPr>
          <w:p w14:paraId="634B10D8"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25F23854"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0604FD4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0875C8B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29A1DD3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DHUTLIM5</w:t>
            </w:r>
          </w:p>
        </w:tc>
        <w:tc>
          <w:tcPr>
            <w:tcW w:w="1980" w:type="dxa"/>
            <w:tcBorders>
              <w:top w:val="nil"/>
              <w:left w:val="nil"/>
              <w:bottom w:val="single" w:sz="8" w:space="0" w:color="E2E2E2"/>
              <w:right w:val="single" w:sz="8" w:space="0" w:color="E2E2E2"/>
            </w:tcBorders>
            <w:noWrap/>
            <w:hideMark/>
          </w:tcPr>
          <w:p w14:paraId="41B12EF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HUTTO_MR2H</w:t>
            </w:r>
          </w:p>
        </w:tc>
        <w:tc>
          <w:tcPr>
            <w:tcW w:w="1180" w:type="dxa"/>
            <w:tcBorders>
              <w:top w:val="nil"/>
              <w:left w:val="nil"/>
              <w:bottom w:val="single" w:sz="8" w:space="0" w:color="E2E2E2"/>
              <w:right w:val="single" w:sz="8" w:space="0" w:color="E2E2E2"/>
            </w:tcBorders>
            <w:noWrap/>
            <w:hideMark/>
          </w:tcPr>
          <w:p w14:paraId="4562E62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HUTTO</w:t>
            </w:r>
          </w:p>
        </w:tc>
        <w:tc>
          <w:tcPr>
            <w:tcW w:w="1180" w:type="dxa"/>
            <w:tcBorders>
              <w:top w:val="nil"/>
              <w:left w:val="nil"/>
              <w:bottom w:val="single" w:sz="8" w:space="0" w:color="E2E2E2"/>
              <w:right w:val="single" w:sz="8" w:space="0" w:color="E2E2E2"/>
            </w:tcBorders>
            <w:noWrap/>
            <w:hideMark/>
          </w:tcPr>
          <w:p w14:paraId="7E2584F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HUTTO</w:t>
            </w:r>
          </w:p>
        </w:tc>
        <w:tc>
          <w:tcPr>
            <w:tcW w:w="1300" w:type="dxa"/>
            <w:tcBorders>
              <w:top w:val="nil"/>
              <w:left w:val="nil"/>
              <w:bottom w:val="single" w:sz="8" w:space="0" w:color="E2E2E2"/>
              <w:right w:val="single" w:sz="8" w:space="0" w:color="E2E2E2"/>
            </w:tcBorders>
            <w:noWrap/>
            <w:hideMark/>
          </w:tcPr>
          <w:p w14:paraId="006B0D84"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17DB9442"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5867AAE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1C147B0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58C1B87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DDL_KR_8</w:t>
            </w:r>
          </w:p>
        </w:tc>
        <w:tc>
          <w:tcPr>
            <w:tcW w:w="1980" w:type="dxa"/>
            <w:tcBorders>
              <w:top w:val="nil"/>
              <w:left w:val="nil"/>
              <w:bottom w:val="single" w:sz="8" w:space="0" w:color="E2E2E2"/>
              <w:right w:val="single" w:sz="8" w:space="0" w:color="E2E2E2"/>
            </w:tcBorders>
            <w:noWrap/>
            <w:hideMark/>
          </w:tcPr>
          <w:p w14:paraId="1ACF0BD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IM_WAP05_A</w:t>
            </w:r>
          </w:p>
        </w:tc>
        <w:tc>
          <w:tcPr>
            <w:tcW w:w="1180" w:type="dxa"/>
            <w:tcBorders>
              <w:top w:val="nil"/>
              <w:left w:val="nil"/>
              <w:bottom w:val="single" w:sz="8" w:space="0" w:color="E2E2E2"/>
              <w:right w:val="single" w:sz="8" w:space="0" w:color="E2E2E2"/>
            </w:tcBorders>
            <w:noWrap/>
            <w:hideMark/>
          </w:tcPr>
          <w:p w14:paraId="14062A0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WAP</w:t>
            </w:r>
          </w:p>
        </w:tc>
        <w:tc>
          <w:tcPr>
            <w:tcW w:w="1180" w:type="dxa"/>
            <w:tcBorders>
              <w:top w:val="nil"/>
              <w:left w:val="nil"/>
              <w:bottom w:val="single" w:sz="8" w:space="0" w:color="E2E2E2"/>
              <w:right w:val="single" w:sz="8" w:space="0" w:color="E2E2E2"/>
            </w:tcBorders>
            <w:noWrap/>
            <w:hideMark/>
          </w:tcPr>
          <w:p w14:paraId="4B87DA4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IM</w:t>
            </w:r>
          </w:p>
        </w:tc>
        <w:tc>
          <w:tcPr>
            <w:tcW w:w="1300" w:type="dxa"/>
            <w:tcBorders>
              <w:top w:val="nil"/>
              <w:left w:val="nil"/>
              <w:bottom w:val="single" w:sz="8" w:space="0" w:color="E2E2E2"/>
              <w:right w:val="single" w:sz="8" w:space="0" w:color="E2E2E2"/>
            </w:tcBorders>
            <w:noWrap/>
            <w:hideMark/>
          </w:tcPr>
          <w:p w14:paraId="35CD1641"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30C3459D"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5DD356E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0FB8EAB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4410C39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DLOBCEN5</w:t>
            </w:r>
          </w:p>
        </w:tc>
        <w:tc>
          <w:tcPr>
            <w:tcW w:w="1980" w:type="dxa"/>
            <w:tcBorders>
              <w:top w:val="nil"/>
              <w:left w:val="nil"/>
              <w:bottom w:val="single" w:sz="8" w:space="0" w:color="E2E2E2"/>
              <w:right w:val="single" w:sz="8" w:space="0" w:color="E2E2E2"/>
            </w:tcBorders>
            <w:noWrap/>
            <w:hideMark/>
          </w:tcPr>
          <w:p w14:paraId="522D887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LON_HI_ORNGRO1_1</w:t>
            </w:r>
          </w:p>
        </w:tc>
        <w:tc>
          <w:tcPr>
            <w:tcW w:w="1180" w:type="dxa"/>
            <w:tcBorders>
              <w:top w:val="nil"/>
              <w:left w:val="nil"/>
              <w:bottom w:val="single" w:sz="8" w:space="0" w:color="E2E2E2"/>
              <w:right w:val="single" w:sz="8" w:space="0" w:color="E2E2E2"/>
            </w:tcBorders>
            <w:noWrap/>
            <w:hideMark/>
          </w:tcPr>
          <w:p w14:paraId="37DA52E5"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LON_HILL</w:t>
            </w:r>
          </w:p>
        </w:tc>
        <w:tc>
          <w:tcPr>
            <w:tcW w:w="1180" w:type="dxa"/>
            <w:tcBorders>
              <w:top w:val="nil"/>
              <w:left w:val="nil"/>
              <w:bottom w:val="single" w:sz="8" w:space="0" w:color="E2E2E2"/>
              <w:right w:val="single" w:sz="8" w:space="0" w:color="E2E2E2"/>
            </w:tcBorders>
            <w:noWrap/>
            <w:hideMark/>
          </w:tcPr>
          <w:p w14:paraId="4DAADE1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ORNGROV</w:t>
            </w:r>
          </w:p>
        </w:tc>
        <w:tc>
          <w:tcPr>
            <w:tcW w:w="1300" w:type="dxa"/>
            <w:tcBorders>
              <w:top w:val="nil"/>
              <w:left w:val="nil"/>
              <w:bottom w:val="single" w:sz="8" w:space="0" w:color="E2E2E2"/>
              <w:right w:val="single" w:sz="8" w:space="0" w:color="E2E2E2"/>
            </w:tcBorders>
            <w:noWrap/>
            <w:hideMark/>
          </w:tcPr>
          <w:p w14:paraId="2F176D27"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57B7FF3D"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4E5266B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4A3B235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59C6B40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SKITGEO9</w:t>
            </w:r>
          </w:p>
        </w:tc>
        <w:tc>
          <w:tcPr>
            <w:tcW w:w="1980" w:type="dxa"/>
            <w:tcBorders>
              <w:top w:val="nil"/>
              <w:left w:val="nil"/>
              <w:bottom w:val="single" w:sz="8" w:space="0" w:color="E2E2E2"/>
              <w:right w:val="single" w:sz="8" w:space="0" w:color="E2E2E2"/>
            </w:tcBorders>
            <w:noWrap/>
            <w:hideMark/>
          </w:tcPr>
          <w:p w14:paraId="36F5C6C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ORNGROV_69_1</w:t>
            </w:r>
          </w:p>
        </w:tc>
        <w:tc>
          <w:tcPr>
            <w:tcW w:w="1180" w:type="dxa"/>
            <w:tcBorders>
              <w:top w:val="nil"/>
              <w:left w:val="nil"/>
              <w:bottom w:val="single" w:sz="8" w:space="0" w:color="E2E2E2"/>
              <w:right w:val="single" w:sz="8" w:space="0" w:color="E2E2E2"/>
            </w:tcBorders>
            <w:noWrap/>
            <w:hideMark/>
          </w:tcPr>
          <w:p w14:paraId="0DD70C9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ORNGROV</w:t>
            </w:r>
          </w:p>
        </w:tc>
        <w:tc>
          <w:tcPr>
            <w:tcW w:w="1180" w:type="dxa"/>
            <w:tcBorders>
              <w:top w:val="nil"/>
              <w:left w:val="nil"/>
              <w:bottom w:val="single" w:sz="8" w:space="0" w:color="E2E2E2"/>
              <w:right w:val="single" w:sz="8" w:space="0" w:color="E2E2E2"/>
            </w:tcBorders>
            <w:noWrap/>
            <w:hideMark/>
          </w:tcPr>
          <w:p w14:paraId="0E0AF05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ORNGROV</w:t>
            </w:r>
          </w:p>
        </w:tc>
        <w:tc>
          <w:tcPr>
            <w:tcW w:w="1300" w:type="dxa"/>
            <w:tcBorders>
              <w:top w:val="nil"/>
              <w:left w:val="nil"/>
              <w:bottom w:val="single" w:sz="8" w:space="0" w:color="E2E2E2"/>
              <w:right w:val="single" w:sz="8" w:space="0" w:color="E2E2E2"/>
            </w:tcBorders>
            <w:noWrap/>
            <w:hideMark/>
          </w:tcPr>
          <w:p w14:paraId="54B2501B"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7F2C17D0"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48C7A26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2DAEEC3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2AA8D1C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SMOOPEA8</w:t>
            </w:r>
          </w:p>
        </w:tc>
        <w:tc>
          <w:tcPr>
            <w:tcW w:w="1980" w:type="dxa"/>
            <w:tcBorders>
              <w:top w:val="nil"/>
              <w:left w:val="nil"/>
              <w:bottom w:val="single" w:sz="8" w:space="0" w:color="E2E2E2"/>
              <w:right w:val="single" w:sz="8" w:space="0" w:color="E2E2E2"/>
            </w:tcBorders>
            <w:noWrap/>
            <w:hideMark/>
          </w:tcPr>
          <w:p w14:paraId="2985547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PALDRO_DILLEY_1</w:t>
            </w:r>
          </w:p>
        </w:tc>
        <w:tc>
          <w:tcPr>
            <w:tcW w:w="1180" w:type="dxa"/>
            <w:tcBorders>
              <w:top w:val="nil"/>
              <w:left w:val="nil"/>
              <w:bottom w:val="single" w:sz="8" w:space="0" w:color="E2E2E2"/>
              <w:right w:val="single" w:sz="8" w:space="0" w:color="E2E2E2"/>
            </w:tcBorders>
            <w:noWrap/>
            <w:hideMark/>
          </w:tcPr>
          <w:p w14:paraId="7B05BBB5"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PALODURO</w:t>
            </w:r>
          </w:p>
        </w:tc>
        <w:tc>
          <w:tcPr>
            <w:tcW w:w="1180" w:type="dxa"/>
            <w:tcBorders>
              <w:top w:val="nil"/>
              <w:left w:val="nil"/>
              <w:bottom w:val="single" w:sz="8" w:space="0" w:color="E2E2E2"/>
              <w:right w:val="single" w:sz="8" w:space="0" w:color="E2E2E2"/>
            </w:tcBorders>
            <w:noWrap/>
            <w:hideMark/>
          </w:tcPr>
          <w:p w14:paraId="25FEF93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DILLEYSW</w:t>
            </w:r>
          </w:p>
        </w:tc>
        <w:tc>
          <w:tcPr>
            <w:tcW w:w="1300" w:type="dxa"/>
            <w:tcBorders>
              <w:top w:val="nil"/>
              <w:left w:val="nil"/>
              <w:bottom w:val="single" w:sz="8" w:space="0" w:color="E2E2E2"/>
              <w:right w:val="single" w:sz="8" w:space="0" w:color="E2E2E2"/>
            </w:tcBorders>
            <w:noWrap/>
            <w:hideMark/>
          </w:tcPr>
          <w:p w14:paraId="41AC0441"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48B0B52C"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599A7D7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16CC6EF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3BCAA63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SFORRAY8</w:t>
            </w:r>
          </w:p>
        </w:tc>
        <w:tc>
          <w:tcPr>
            <w:tcW w:w="1980" w:type="dxa"/>
            <w:tcBorders>
              <w:top w:val="nil"/>
              <w:left w:val="nil"/>
              <w:bottom w:val="single" w:sz="8" w:space="0" w:color="E2E2E2"/>
              <w:right w:val="single" w:sz="8" w:space="0" w:color="E2E2E2"/>
            </w:tcBorders>
            <w:noWrap/>
            <w:hideMark/>
          </w:tcPr>
          <w:p w14:paraId="68568E2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RAYBURN_69_2</w:t>
            </w:r>
          </w:p>
        </w:tc>
        <w:tc>
          <w:tcPr>
            <w:tcW w:w="1180" w:type="dxa"/>
            <w:tcBorders>
              <w:top w:val="nil"/>
              <w:left w:val="nil"/>
              <w:bottom w:val="single" w:sz="8" w:space="0" w:color="E2E2E2"/>
              <w:right w:val="single" w:sz="8" w:space="0" w:color="E2E2E2"/>
            </w:tcBorders>
            <w:noWrap/>
            <w:hideMark/>
          </w:tcPr>
          <w:p w14:paraId="5B992F2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RAYBURN</w:t>
            </w:r>
          </w:p>
        </w:tc>
        <w:tc>
          <w:tcPr>
            <w:tcW w:w="1180" w:type="dxa"/>
            <w:tcBorders>
              <w:top w:val="nil"/>
              <w:left w:val="nil"/>
              <w:bottom w:val="single" w:sz="8" w:space="0" w:color="E2E2E2"/>
              <w:right w:val="single" w:sz="8" w:space="0" w:color="E2E2E2"/>
            </w:tcBorders>
            <w:noWrap/>
            <w:hideMark/>
          </w:tcPr>
          <w:p w14:paraId="1EB3176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RAYBURN</w:t>
            </w:r>
          </w:p>
        </w:tc>
        <w:tc>
          <w:tcPr>
            <w:tcW w:w="1300" w:type="dxa"/>
            <w:tcBorders>
              <w:top w:val="nil"/>
              <w:left w:val="nil"/>
              <w:bottom w:val="single" w:sz="8" w:space="0" w:color="E2E2E2"/>
              <w:right w:val="single" w:sz="8" w:space="0" w:color="E2E2E2"/>
            </w:tcBorders>
            <w:noWrap/>
            <w:hideMark/>
          </w:tcPr>
          <w:p w14:paraId="5796A124"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7CC9718F"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3E2343A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69E85D3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124D4CF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MDCQCLK5</w:t>
            </w:r>
          </w:p>
        </w:tc>
        <w:tc>
          <w:tcPr>
            <w:tcW w:w="1980" w:type="dxa"/>
            <w:tcBorders>
              <w:top w:val="nil"/>
              <w:left w:val="nil"/>
              <w:bottom w:val="single" w:sz="8" w:space="0" w:color="E2E2E2"/>
              <w:right w:val="single" w:sz="8" w:space="0" w:color="E2E2E2"/>
            </w:tcBorders>
            <w:noWrap/>
            <w:hideMark/>
          </w:tcPr>
          <w:p w14:paraId="3A8D8F5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SANDRO_VERS1_1</w:t>
            </w:r>
          </w:p>
        </w:tc>
        <w:tc>
          <w:tcPr>
            <w:tcW w:w="1180" w:type="dxa"/>
            <w:tcBorders>
              <w:top w:val="nil"/>
              <w:left w:val="nil"/>
              <w:bottom w:val="single" w:sz="8" w:space="0" w:color="E2E2E2"/>
              <w:right w:val="single" w:sz="8" w:space="0" w:color="E2E2E2"/>
            </w:tcBorders>
            <w:noWrap/>
            <w:hideMark/>
          </w:tcPr>
          <w:p w14:paraId="63C0FBF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VERS</w:t>
            </w:r>
          </w:p>
        </w:tc>
        <w:tc>
          <w:tcPr>
            <w:tcW w:w="1180" w:type="dxa"/>
            <w:tcBorders>
              <w:top w:val="nil"/>
              <w:left w:val="nil"/>
              <w:bottom w:val="single" w:sz="8" w:space="0" w:color="E2E2E2"/>
              <w:right w:val="single" w:sz="8" w:space="0" w:color="E2E2E2"/>
            </w:tcBorders>
            <w:noWrap/>
            <w:hideMark/>
          </w:tcPr>
          <w:p w14:paraId="7D8FC44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SANDROAD</w:t>
            </w:r>
          </w:p>
        </w:tc>
        <w:tc>
          <w:tcPr>
            <w:tcW w:w="1300" w:type="dxa"/>
            <w:tcBorders>
              <w:top w:val="nil"/>
              <w:left w:val="nil"/>
              <w:bottom w:val="single" w:sz="8" w:space="0" w:color="E2E2E2"/>
              <w:right w:val="single" w:sz="8" w:space="0" w:color="E2E2E2"/>
            </w:tcBorders>
            <w:noWrap/>
            <w:hideMark/>
          </w:tcPr>
          <w:p w14:paraId="0F6A519B"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18A1E557"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57167B6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1487F89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3F5906E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DLOFOAV5</w:t>
            </w:r>
          </w:p>
        </w:tc>
        <w:tc>
          <w:tcPr>
            <w:tcW w:w="1980" w:type="dxa"/>
            <w:tcBorders>
              <w:top w:val="nil"/>
              <w:left w:val="nil"/>
              <w:bottom w:val="single" w:sz="8" w:space="0" w:color="E2E2E2"/>
              <w:right w:val="single" w:sz="8" w:space="0" w:color="E2E2E2"/>
            </w:tcBorders>
            <w:noWrap/>
            <w:hideMark/>
          </w:tcPr>
          <w:p w14:paraId="556ADFC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SND_ORAN_1</w:t>
            </w:r>
          </w:p>
        </w:tc>
        <w:tc>
          <w:tcPr>
            <w:tcW w:w="1180" w:type="dxa"/>
            <w:tcBorders>
              <w:top w:val="nil"/>
              <w:left w:val="nil"/>
              <w:bottom w:val="single" w:sz="8" w:space="0" w:color="E2E2E2"/>
              <w:right w:val="single" w:sz="8" w:space="0" w:color="E2E2E2"/>
            </w:tcBorders>
            <w:noWrap/>
            <w:hideMark/>
          </w:tcPr>
          <w:p w14:paraId="0016B10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ORNGROV</w:t>
            </w:r>
          </w:p>
        </w:tc>
        <w:tc>
          <w:tcPr>
            <w:tcW w:w="1180" w:type="dxa"/>
            <w:tcBorders>
              <w:top w:val="nil"/>
              <w:left w:val="nil"/>
              <w:bottom w:val="single" w:sz="8" w:space="0" w:color="E2E2E2"/>
              <w:right w:val="single" w:sz="8" w:space="0" w:color="E2E2E2"/>
            </w:tcBorders>
            <w:noWrap/>
            <w:hideMark/>
          </w:tcPr>
          <w:p w14:paraId="0193139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SNDIEGS</w:t>
            </w:r>
          </w:p>
        </w:tc>
        <w:tc>
          <w:tcPr>
            <w:tcW w:w="1300" w:type="dxa"/>
            <w:tcBorders>
              <w:top w:val="nil"/>
              <w:left w:val="nil"/>
              <w:bottom w:val="single" w:sz="8" w:space="0" w:color="E2E2E2"/>
              <w:right w:val="single" w:sz="8" w:space="0" w:color="E2E2E2"/>
            </w:tcBorders>
            <w:noWrap/>
            <w:hideMark/>
          </w:tcPr>
          <w:p w14:paraId="02628556"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42A6A5FD"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15E8002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0059BB2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0D6DC27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XFOR58</w:t>
            </w:r>
          </w:p>
        </w:tc>
        <w:tc>
          <w:tcPr>
            <w:tcW w:w="1980" w:type="dxa"/>
            <w:tcBorders>
              <w:top w:val="nil"/>
              <w:left w:val="nil"/>
              <w:bottom w:val="single" w:sz="8" w:space="0" w:color="E2E2E2"/>
              <w:right w:val="single" w:sz="8" w:space="0" w:color="E2E2E2"/>
            </w:tcBorders>
            <w:noWrap/>
            <w:hideMark/>
          </w:tcPr>
          <w:p w14:paraId="46CA11A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200__A</w:t>
            </w:r>
          </w:p>
        </w:tc>
        <w:tc>
          <w:tcPr>
            <w:tcW w:w="1180" w:type="dxa"/>
            <w:tcBorders>
              <w:top w:val="nil"/>
              <w:left w:val="nil"/>
              <w:bottom w:val="single" w:sz="8" w:space="0" w:color="E2E2E2"/>
              <w:right w:val="single" w:sz="8" w:space="0" w:color="E2E2E2"/>
            </w:tcBorders>
            <w:noWrap/>
            <w:hideMark/>
          </w:tcPr>
          <w:p w14:paraId="51142FF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FORSW</w:t>
            </w:r>
          </w:p>
        </w:tc>
        <w:tc>
          <w:tcPr>
            <w:tcW w:w="1180" w:type="dxa"/>
            <w:tcBorders>
              <w:top w:val="nil"/>
              <w:left w:val="nil"/>
              <w:bottom w:val="single" w:sz="8" w:space="0" w:color="E2E2E2"/>
              <w:right w:val="single" w:sz="8" w:space="0" w:color="E2E2E2"/>
            </w:tcBorders>
            <w:noWrap/>
            <w:hideMark/>
          </w:tcPr>
          <w:p w14:paraId="0E82025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RYSSW</w:t>
            </w:r>
          </w:p>
        </w:tc>
        <w:tc>
          <w:tcPr>
            <w:tcW w:w="1300" w:type="dxa"/>
            <w:tcBorders>
              <w:top w:val="nil"/>
              <w:left w:val="nil"/>
              <w:bottom w:val="single" w:sz="8" w:space="0" w:color="E2E2E2"/>
              <w:right w:val="single" w:sz="8" w:space="0" w:color="E2E2E2"/>
            </w:tcBorders>
            <w:noWrap/>
            <w:hideMark/>
          </w:tcPr>
          <w:p w14:paraId="2CA14A28"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610BB341"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0E3AC35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7F65823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7440E04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DCAGCO58</w:t>
            </w:r>
          </w:p>
        </w:tc>
        <w:tc>
          <w:tcPr>
            <w:tcW w:w="1980" w:type="dxa"/>
            <w:tcBorders>
              <w:top w:val="nil"/>
              <w:left w:val="nil"/>
              <w:bottom w:val="single" w:sz="8" w:space="0" w:color="E2E2E2"/>
              <w:right w:val="single" w:sz="8" w:space="0" w:color="E2E2E2"/>
            </w:tcBorders>
            <w:noWrap/>
            <w:hideMark/>
          </w:tcPr>
          <w:p w14:paraId="77E9DAE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583T583_1</w:t>
            </w:r>
          </w:p>
        </w:tc>
        <w:tc>
          <w:tcPr>
            <w:tcW w:w="1180" w:type="dxa"/>
            <w:tcBorders>
              <w:top w:val="nil"/>
              <w:left w:val="nil"/>
              <w:bottom w:val="single" w:sz="8" w:space="0" w:color="E2E2E2"/>
              <w:right w:val="single" w:sz="8" w:space="0" w:color="E2E2E2"/>
            </w:tcBorders>
            <w:noWrap/>
            <w:hideMark/>
          </w:tcPr>
          <w:p w14:paraId="617F2C7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BANDER</w:t>
            </w:r>
          </w:p>
        </w:tc>
        <w:tc>
          <w:tcPr>
            <w:tcW w:w="1180" w:type="dxa"/>
            <w:tcBorders>
              <w:top w:val="nil"/>
              <w:left w:val="nil"/>
              <w:bottom w:val="single" w:sz="8" w:space="0" w:color="E2E2E2"/>
              <w:right w:val="single" w:sz="8" w:space="0" w:color="E2E2E2"/>
            </w:tcBorders>
            <w:noWrap/>
            <w:hideMark/>
          </w:tcPr>
          <w:p w14:paraId="66DA217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MASOCR</w:t>
            </w:r>
          </w:p>
        </w:tc>
        <w:tc>
          <w:tcPr>
            <w:tcW w:w="1300" w:type="dxa"/>
            <w:tcBorders>
              <w:top w:val="nil"/>
              <w:left w:val="nil"/>
              <w:bottom w:val="single" w:sz="8" w:space="0" w:color="E2E2E2"/>
              <w:right w:val="single" w:sz="8" w:space="0" w:color="E2E2E2"/>
            </w:tcBorders>
            <w:noWrap/>
            <w:hideMark/>
          </w:tcPr>
          <w:p w14:paraId="594256E0"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0AE5E0ED"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18E8A35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2FCE716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1DE17CD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SSPRVAL8</w:t>
            </w:r>
          </w:p>
        </w:tc>
        <w:tc>
          <w:tcPr>
            <w:tcW w:w="1980" w:type="dxa"/>
            <w:tcBorders>
              <w:top w:val="nil"/>
              <w:left w:val="nil"/>
              <w:bottom w:val="single" w:sz="8" w:space="0" w:color="E2E2E2"/>
              <w:right w:val="single" w:sz="8" w:space="0" w:color="E2E2E2"/>
            </w:tcBorders>
            <w:noWrap/>
            <w:hideMark/>
          </w:tcPr>
          <w:p w14:paraId="6E7F510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595__A</w:t>
            </w:r>
          </w:p>
        </w:tc>
        <w:tc>
          <w:tcPr>
            <w:tcW w:w="1180" w:type="dxa"/>
            <w:tcBorders>
              <w:top w:val="nil"/>
              <w:left w:val="nil"/>
              <w:bottom w:val="single" w:sz="8" w:space="0" w:color="E2E2E2"/>
              <w:right w:val="single" w:sz="8" w:space="0" w:color="E2E2E2"/>
            </w:tcBorders>
            <w:noWrap/>
            <w:hideMark/>
          </w:tcPr>
          <w:p w14:paraId="2555066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BNTSW</w:t>
            </w:r>
          </w:p>
        </w:tc>
        <w:tc>
          <w:tcPr>
            <w:tcW w:w="1180" w:type="dxa"/>
            <w:tcBorders>
              <w:top w:val="nil"/>
              <w:left w:val="nil"/>
              <w:bottom w:val="single" w:sz="8" w:space="0" w:color="E2E2E2"/>
              <w:right w:val="single" w:sz="8" w:space="0" w:color="E2E2E2"/>
            </w:tcBorders>
            <w:noWrap/>
            <w:hideMark/>
          </w:tcPr>
          <w:p w14:paraId="49E2D35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DCATR</w:t>
            </w:r>
          </w:p>
        </w:tc>
        <w:tc>
          <w:tcPr>
            <w:tcW w:w="1300" w:type="dxa"/>
            <w:tcBorders>
              <w:top w:val="nil"/>
              <w:left w:val="nil"/>
              <w:bottom w:val="single" w:sz="8" w:space="0" w:color="E2E2E2"/>
              <w:right w:val="single" w:sz="8" w:space="0" w:color="E2E2E2"/>
            </w:tcBorders>
            <w:noWrap/>
            <w:hideMark/>
          </w:tcPr>
          <w:p w14:paraId="1DD18B9E"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07762179"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2FF2A43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0A937E3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575DFDD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SMGPBRN8</w:t>
            </w:r>
          </w:p>
        </w:tc>
        <w:tc>
          <w:tcPr>
            <w:tcW w:w="1980" w:type="dxa"/>
            <w:tcBorders>
              <w:top w:val="nil"/>
              <w:left w:val="nil"/>
              <w:bottom w:val="single" w:sz="8" w:space="0" w:color="E2E2E2"/>
              <w:right w:val="single" w:sz="8" w:space="0" w:color="E2E2E2"/>
            </w:tcBorders>
            <w:noWrap/>
            <w:hideMark/>
          </w:tcPr>
          <w:p w14:paraId="4BDEFBB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650__B</w:t>
            </w:r>
          </w:p>
        </w:tc>
        <w:tc>
          <w:tcPr>
            <w:tcW w:w="1180" w:type="dxa"/>
            <w:tcBorders>
              <w:top w:val="nil"/>
              <w:left w:val="nil"/>
              <w:bottom w:val="single" w:sz="8" w:space="0" w:color="E2E2E2"/>
              <w:right w:val="single" w:sz="8" w:space="0" w:color="E2E2E2"/>
            </w:tcBorders>
            <w:noWrap/>
            <w:hideMark/>
          </w:tcPr>
          <w:p w14:paraId="446C601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PNKNY</w:t>
            </w:r>
          </w:p>
        </w:tc>
        <w:tc>
          <w:tcPr>
            <w:tcW w:w="1180" w:type="dxa"/>
            <w:tcBorders>
              <w:top w:val="nil"/>
              <w:left w:val="nil"/>
              <w:bottom w:val="single" w:sz="8" w:space="0" w:color="E2E2E2"/>
              <w:right w:val="single" w:sz="8" w:space="0" w:color="E2E2E2"/>
            </w:tcBorders>
            <w:noWrap/>
            <w:hideMark/>
          </w:tcPr>
          <w:p w14:paraId="0CAE674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BRNWD</w:t>
            </w:r>
          </w:p>
        </w:tc>
        <w:tc>
          <w:tcPr>
            <w:tcW w:w="1300" w:type="dxa"/>
            <w:tcBorders>
              <w:top w:val="nil"/>
              <w:left w:val="nil"/>
              <w:bottom w:val="single" w:sz="8" w:space="0" w:color="E2E2E2"/>
              <w:right w:val="single" w:sz="8" w:space="0" w:color="E2E2E2"/>
            </w:tcBorders>
            <w:noWrap/>
            <w:hideMark/>
          </w:tcPr>
          <w:p w14:paraId="19BD1FB5"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680238B4"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59EED3B5"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3A3C9BC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4231C12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SCARLVO8</w:t>
            </w:r>
          </w:p>
        </w:tc>
        <w:tc>
          <w:tcPr>
            <w:tcW w:w="1980" w:type="dxa"/>
            <w:tcBorders>
              <w:top w:val="nil"/>
              <w:left w:val="nil"/>
              <w:bottom w:val="single" w:sz="8" w:space="0" w:color="E2E2E2"/>
              <w:right w:val="single" w:sz="8" w:space="0" w:color="E2E2E2"/>
            </w:tcBorders>
            <w:noWrap/>
            <w:hideMark/>
          </w:tcPr>
          <w:p w14:paraId="09CC633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ATSO_SONR1_1</w:t>
            </w:r>
          </w:p>
        </w:tc>
        <w:tc>
          <w:tcPr>
            <w:tcW w:w="1180" w:type="dxa"/>
            <w:tcBorders>
              <w:top w:val="nil"/>
              <w:left w:val="nil"/>
              <w:bottom w:val="single" w:sz="8" w:space="0" w:color="E2E2E2"/>
              <w:right w:val="single" w:sz="8" w:space="0" w:color="E2E2E2"/>
            </w:tcBorders>
            <w:noWrap/>
            <w:hideMark/>
          </w:tcPr>
          <w:p w14:paraId="0107119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SONR</w:t>
            </w:r>
          </w:p>
        </w:tc>
        <w:tc>
          <w:tcPr>
            <w:tcW w:w="1180" w:type="dxa"/>
            <w:tcBorders>
              <w:top w:val="nil"/>
              <w:left w:val="nil"/>
              <w:bottom w:val="single" w:sz="8" w:space="0" w:color="E2E2E2"/>
              <w:right w:val="single" w:sz="8" w:space="0" w:color="E2E2E2"/>
            </w:tcBorders>
            <w:noWrap/>
            <w:hideMark/>
          </w:tcPr>
          <w:p w14:paraId="073ABB2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ATSO</w:t>
            </w:r>
          </w:p>
        </w:tc>
        <w:tc>
          <w:tcPr>
            <w:tcW w:w="1300" w:type="dxa"/>
            <w:tcBorders>
              <w:top w:val="nil"/>
              <w:left w:val="nil"/>
              <w:bottom w:val="single" w:sz="8" w:space="0" w:color="E2E2E2"/>
              <w:right w:val="single" w:sz="8" w:space="0" w:color="E2E2E2"/>
            </w:tcBorders>
            <w:noWrap/>
            <w:hideMark/>
          </w:tcPr>
          <w:p w14:paraId="732B87B6"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73A29329"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3846430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7A875EF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3653966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SSTPSTA5</w:t>
            </w:r>
          </w:p>
        </w:tc>
        <w:tc>
          <w:tcPr>
            <w:tcW w:w="1980" w:type="dxa"/>
            <w:tcBorders>
              <w:top w:val="nil"/>
              <w:left w:val="nil"/>
              <w:bottom w:val="single" w:sz="8" w:space="0" w:color="E2E2E2"/>
              <w:right w:val="single" w:sz="8" w:space="0" w:color="E2E2E2"/>
            </w:tcBorders>
            <w:noWrap/>
            <w:hideMark/>
          </w:tcPr>
          <w:p w14:paraId="3FBECC4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BLESSING_1382</w:t>
            </w:r>
          </w:p>
        </w:tc>
        <w:tc>
          <w:tcPr>
            <w:tcW w:w="1180" w:type="dxa"/>
            <w:tcBorders>
              <w:top w:val="nil"/>
              <w:left w:val="nil"/>
              <w:bottom w:val="single" w:sz="8" w:space="0" w:color="E2E2E2"/>
              <w:right w:val="single" w:sz="8" w:space="0" w:color="E2E2E2"/>
            </w:tcBorders>
            <w:noWrap/>
            <w:hideMark/>
          </w:tcPr>
          <w:p w14:paraId="15B0BE1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BLESSING</w:t>
            </w:r>
          </w:p>
        </w:tc>
        <w:tc>
          <w:tcPr>
            <w:tcW w:w="1180" w:type="dxa"/>
            <w:tcBorders>
              <w:top w:val="nil"/>
              <w:left w:val="nil"/>
              <w:bottom w:val="single" w:sz="8" w:space="0" w:color="E2E2E2"/>
              <w:right w:val="single" w:sz="8" w:space="0" w:color="E2E2E2"/>
            </w:tcBorders>
            <w:noWrap/>
            <w:hideMark/>
          </w:tcPr>
          <w:p w14:paraId="3878D4C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BLESSING</w:t>
            </w:r>
          </w:p>
        </w:tc>
        <w:tc>
          <w:tcPr>
            <w:tcW w:w="1300" w:type="dxa"/>
            <w:tcBorders>
              <w:top w:val="nil"/>
              <w:left w:val="nil"/>
              <w:bottom w:val="single" w:sz="8" w:space="0" w:color="E2E2E2"/>
              <w:right w:val="single" w:sz="8" w:space="0" w:color="E2E2E2"/>
            </w:tcBorders>
            <w:noWrap/>
            <w:hideMark/>
          </w:tcPr>
          <w:p w14:paraId="0E873255"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5B80F35F"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3EF47325"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42F237F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615A03A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DSTOGAR8</w:t>
            </w:r>
          </w:p>
        </w:tc>
        <w:tc>
          <w:tcPr>
            <w:tcW w:w="1980" w:type="dxa"/>
            <w:tcBorders>
              <w:top w:val="nil"/>
              <w:left w:val="nil"/>
              <w:bottom w:val="single" w:sz="8" w:space="0" w:color="E2E2E2"/>
              <w:right w:val="single" w:sz="8" w:space="0" w:color="E2E2E2"/>
            </w:tcBorders>
            <w:noWrap/>
            <w:hideMark/>
          </w:tcPr>
          <w:p w14:paraId="554B005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CKT_943_1</w:t>
            </w:r>
          </w:p>
        </w:tc>
        <w:tc>
          <w:tcPr>
            <w:tcW w:w="1180" w:type="dxa"/>
            <w:tcBorders>
              <w:top w:val="nil"/>
              <w:left w:val="nil"/>
              <w:bottom w:val="single" w:sz="8" w:space="0" w:color="E2E2E2"/>
              <w:right w:val="single" w:sz="8" w:space="0" w:color="E2E2E2"/>
            </w:tcBorders>
            <w:noWrap/>
            <w:hideMark/>
          </w:tcPr>
          <w:p w14:paraId="395938A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LYTTON_S</w:t>
            </w:r>
          </w:p>
        </w:tc>
        <w:tc>
          <w:tcPr>
            <w:tcW w:w="1180" w:type="dxa"/>
            <w:tcBorders>
              <w:top w:val="nil"/>
              <w:left w:val="nil"/>
              <w:bottom w:val="single" w:sz="8" w:space="0" w:color="E2E2E2"/>
              <w:right w:val="single" w:sz="8" w:space="0" w:color="E2E2E2"/>
            </w:tcBorders>
            <w:noWrap/>
            <w:hideMark/>
          </w:tcPr>
          <w:p w14:paraId="2EDEAB0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PILOT</w:t>
            </w:r>
          </w:p>
        </w:tc>
        <w:tc>
          <w:tcPr>
            <w:tcW w:w="1300" w:type="dxa"/>
            <w:tcBorders>
              <w:top w:val="nil"/>
              <w:left w:val="nil"/>
              <w:bottom w:val="single" w:sz="8" w:space="0" w:color="E2E2E2"/>
              <w:right w:val="single" w:sz="8" w:space="0" w:color="E2E2E2"/>
            </w:tcBorders>
            <w:noWrap/>
            <w:hideMark/>
          </w:tcPr>
          <w:p w14:paraId="2F549911"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21BACC79"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7D05675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5359662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27B14E1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DRAFOMI8</w:t>
            </w:r>
          </w:p>
        </w:tc>
        <w:tc>
          <w:tcPr>
            <w:tcW w:w="1980" w:type="dxa"/>
            <w:tcBorders>
              <w:top w:val="nil"/>
              <w:left w:val="nil"/>
              <w:bottom w:val="single" w:sz="8" w:space="0" w:color="E2E2E2"/>
              <w:right w:val="single" w:sz="8" w:space="0" w:color="E2E2E2"/>
            </w:tcBorders>
            <w:noWrap/>
            <w:hideMark/>
          </w:tcPr>
          <w:p w14:paraId="580CE93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E3_X2_1</w:t>
            </w:r>
          </w:p>
        </w:tc>
        <w:tc>
          <w:tcPr>
            <w:tcW w:w="1180" w:type="dxa"/>
            <w:tcBorders>
              <w:top w:val="nil"/>
              <w:left w:val="nil"/>
              <w:bottom w:val="single" w:sz="8" w:space="0" w:color="E2E2E2"/>
              <w:right w:val="single" w:sz="8" w:space="0" w:color="E2E2E2"/>
            </w:tcBorders>
            <w:noWrap/>
            <w:hideMark/>
          </w:tcPr>
          <w:p w14:paraId="025B0925"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E3</w:t>
            </w:r>
          </w:p>
        </w:tc>
        <w:tc>
          <w:tcPr>
            <w:tcW w:w="1180" w:type="dxa"/>
            <w:tcBorders>
              <w:top w:val="nil"/>
              <w:left w:val="nil"/>
              <w:bottom w:val="single" w:sz="8" w:space="0" w:color="E2E2E2"/>
              <w:right w:val="single" w:sz="8" w:space="0" w:color="E2E2E2"/>
            </w:tcBorders>
            <w:noWrap/>
            <w:hideMark/>
          </w:tcPr>
          <w:p w14:paraId="797A8C15"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X2</w:t>
            </w:r>
          </w:p>
        </w:tc>
        <w:tc>
          <w:tcPr>
            <w:tcW w:w="1300" w:type="dxa"/>
            <w:tcBorders>
              <w:top w:val="nil"/>
              <w:left w:val="nil"/>
              <w:bottom w:val="single" w:sz="8" w:space="0" w:color="E2E2E2"/>
              <w:right w:val="single" w:sz="8" w:space="0" w:color="E2E2E2"/>
            </w:tcBorders>
            <w:noWrap/>
            <w:hideMark/>
          </w:tcPr>
          <w:p w14:paraId="6D5CF1F2"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7EF79DBF"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164305A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243D1E15"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57B7BE8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SCARFRI8</w:t>
            </w:r>
          </w:p>
        </w:tc>
        <w:tc>
          <w:tcPr>
            <w:tcW w:w="1980" w:type="dxa"/>
            <w:tcBorders>
              <w:top w:val="nil"/>
              <w:left w:val="nil"/>
              <w:bottom w:val="single" w:sz="8" w:space="0" w:color="E2E2E2"/>
              <w:right w:val="single" w:sz="8" w:space="0" w:color="E2E2E2"/>
            </w:tcBorders>
            <w:noWrap/>
            <w:hideMark/>
          </w:tcPr>
          <w:p w14:paraId="3F14418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FDR_OZNC_1</w:t>
            </w:r>
          </w:p>
        </w:tc>
        <w:tc>
          <w:tcPr>
            <w:tcW w:w="1180" w:type="dxa"/>
            <w:tcBorders>
              <w:top w:val="nil"/>
              <w:left w:val="nil"/>
              <w:bottom w:val="single" w:sz="8" w:space="0" w:color="E2E2E2"/>
              <w:right w:val="single" w:sz="8" w:space="0" w:color="E2E2E2"/>
            </w:tcBorders>
            <w:noWrap/>
            <w:hideMark/>
          </w:tcPr>
          <w:p w14:paraId="072238F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OZNC</w:t>
            </w:r>
          </w:p>
        </w:tc>
        <w:tc>
          <w:tcPr>
            <w:tcW w:w="1180" w:type="dxa"/>
            <w:tcBorders>
              <w:top w:val="nil"/>
              <w:left w:val="nil"/>
              <w:bottom w:val="single" w:sz="8" w:space="0" w:color="E2E2E2"/>
              <w:right w:val="single" w:sz="8" w:space="0" w:color="E2E2E2"/>
            </w:tcBorders>
            <w:noWrap/>
            <w:hideMark/>
          </w:tcPr>
          <w:p w14:paraId="46EF8D8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FRIEND_R</w:t>
            </w:r>
          </w:p>
        </w:tc>
        <w:tc>
          <w:tcPr>
            <w:tcW w:w="1300" w:type="dxa"/>
            <w:tcBorders>
              <w:top w:val="nil"/>
              <w:left w:val="nil"/>
              <w:bottom w:val="single" w:sz="8" w:space="0" w:color="E2E2E2"/>
              <w:right w:val="single" w:sz="8" w:space="0" w:color="E2E2E2"/>
            </w:tcBorders>
            <w:noWrap/>
            <w:hideMark/>
          </w:tcPr>
          <w:p w14:paraId="6F1475C9"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7C476825"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7C6BA0C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4804880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70E441B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STARLEO8</w:t>
            </w:r>
          </w:p>
        </w:tc>
        <w:tc>
          <w:tcPr>
            <w:tcW w:w="1980" w:type="dxa"/>
            <w:tcBorders>
              <w:top w:val="nil"/>
              <w:left w:val="nil"/>
              <w:bottom w:val="single" w:sz="8" w:space="0" w:color="E2E2E2"/>
              <w:right w:val="single" w:sz="8" w:space="0" w:color="E2E2E2"/>
            </w:tcBorders>
            <w:noWrap/>
            <w:hideMark/>
          </w:tcPr>
          <w:p w14:paraId="7FBB333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FTST_SOLSTI1_1</w:t>
            </w:r>
          </w:p>
        </w:tc>
        <w:tc>
          <w:tcPr>
            <w:tcW w:w="1180" w:type="dxa"/>
            <w:tcBorders>
              <w:top w:val="nil"/>
              <w:left w:val="nil"/>
              <w:bottom w:val="single" w:sz="8" w:space="0" w:color="E2E2E2"/>
              <w:right w:val="single" w:sz="8" w:space="0" w:color="E2E2E2"/>
            </w:tcBorders>
            <w:noWrap/>
            <w:hideMark/>
          </w:tcPr>
          <w:p w14:paraId="4BA8EED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FTST</w:t>
            </w:r>
          </w:p>
        </w:tc>
        <w:tc>
          <w:tcPr>
            <w:tcW w:w="1180" w:type="dxa"/>
            <w:tcBorders>
              <w:top w:val="nil"/>
              <w:left w:val="nil"/>
              <w:bottom w:val="single" w:sz="8" w:space="0" w:color="E2E2E2"/>
              <w:right w:val="single" w:sz="8" w:space="0" w:color="E2E2E2"/>
            </w:tcBorders>
            <w:noWrap/>
            <w:hideMark/>
          </w:tcPr>
          <w:p w14:paraId="2ADFA5E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SOLSTICE</w:t>
            </w:r>
          </w:p>
        </w:tc>
        <w:tc>
          <w:tcPr>
            <w:tcW w:w="1300" w:type="dxa"/>
            <w:tcBorders>
              <w:top w:val="nil"/>
              <w:left w:val="nil"/>
              <w:bottom w:val="single" w:sz="8" w:space="0" w:color="E2E2E2"/>
              <w:right w:val="single" w:sz="8" w:space="0" w:color="E2E2E2"/>
            </w:tcBorders>
            <w:noWrap/>
            <w:hideMark/>
          </w:tcPr>
          <w:p w14:paraId="60ECECDB"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1647D58E"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5A73446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13152CD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2E67129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SCT2CAR8</w:t>
            </w:r>
          </w:p>
        </w:tc>
        <w:tc>
          <w:tcPr>
            <w:tcW w:w="1980" w:type="dxa"/>
            <w:tcBorders>
              <w:top w:val="nil"/>
              <w:left w:val="nil"/>
              <w:bottom w:val="single" w:sz="8" w:space="0" w:color="E2E2E2"/>
              <w:right w:val="single" w:sz="8" w:space="0" w:color="E2E2E2"/>
            </w:tcBorders>
            <w:noWrap/>
            <w:hideMark/>
          </w:tcPr>
          <w:p w14:paraId="43422CA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HAMILT_MAXWEL1_1</w:t>
            </w:r>
          </w:p>
        </w:tc>
        <w:tc>
          <w:tcPr>
            <w:tcW w:w="1180" w:type="dxa"/>
            <w:tcBorders>
              <w:top w:val="nil"/>
              <w:left w:val="nil"/>
              <w:bottom w:val="single" w:sz="8" w:space="0" w:color="E2E2E2"/>
              <w:right w:val="single" w:sz="8" w:space="0" w:color="E2E2E2"/>
            </w:tcBorders>
            <w:noWrap/>
            <w:hideMark/>
          </w:tcPr>
          <w:p w14:paraId="5CB8337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MAXWELL</w:t>
            </w:r>
          </w:p>
        </w:tc>
        <w:tc>
          <w:tcPr>
            <w:tcW w:w="1180" w:type="dxa"/>
            <w:tcBorders>
              <w:top w:val="nil"/>
              <w:left w:val="nil"/>
              <w:bottom w:val="single" w:sz="8" w:space="0" w:color="E2E2E2"/>
              <w:right w:val="single" w:sz="8" w:space="0" w:color="E2E2E2"/>
            </w:tcBorders>
            <w:noWrap/>
            <w:hideMark/>
          </w:tcPr>
          <w:p w14:paraId="219C82C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HAMILTON</w:t>
            </w:r>
          </w:p>
        </w:tc>
        <w:tc>
          <w:tcPr>
            <w:tcW w:w="1300" w:type="dxa"/>
            <w:tcBorders>
              <w:top w:val="nil"/>
              <w:left w:val="nil"/>
              <w:bottom w:val="single" w:sz="8" w:space="0" w:color="E2E2E2"/>
              <w:right w:val="single" w:sz="8" w:space="0" w:color="E2E2E2"/>
            </w:tcBorders>
            <w:noWrap/>
            <w:hideMark/>
          </w:tcPr>
          <w:p w14:paraId="0C50E402"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656D406D"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5CD85E3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73A3FFB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7596A44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SMDOPHR5</w:t>
            </w:r>
          </w:p>
        </w:tc>
        <w:tc>
          <w:tcPr>
            <w:tcW w:w="1980" w:type="dxa"/>
            <w:tcBorders>
              <w:top w:val="nil"/>
              <w:left w:val="nil"/>
              <w:bottom w:val="single" w:sz="8" w:space="0" w:color="E2E2E2"/>
              <w:right w:val="single" w:sz="8" w:space="0" w:color="E2E2E2"/>
            </w:tcBorders>
            <w:noWrap/>
            <w:hideMark/>
          </w:tcPr>
          <w:p w14:paraId="2F289DF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MDO_AT1</w:t>
            </w:r>
          </w:p>
        </w:tc>
        <w:tc>
          <w:tcPr>
            <w:tcW w:w="1180" w:type="dxa"/>
            <w:tcBorders>
              <w:top w:val="nil"/>
              <w:left w:val="nil"/>
              <w:bottom w:val="single" w:sz="8" w:space="0" w:color="E2E2E2"/>
              <w:right w:val="single" w:sz="8" w:space="0" w:color="E2E2E2"/>
            </w:tcBorders>
            <w:noWrap/>
            <w:hideMark/>
          </w:tcPr>
          <w:p w14:paraId="44400D4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MDO</w:t>
            </w:r>
          </w:p>
        </w:tc>
        <w:tc>
          <w:tcPr>
            <w:tcW w:w="1180" w:type="dxa"/>
            <w:tcBorders>
              <w:top w:val="nil"/>
              <w:left w:val="nil"/>
              <w:bottom w:val="single" w:sz="8" w:space="0" w:color="E2E2E2"/>
              <w:right w:val="single" w:sz="8" w:space="0" w:color="E2E2E2"/>
            </w:tcBorders>
            <w:noWrap/>
            <w:hideMark/>
          </w:tcPr>
          <w:p w14:paraId="684A37C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MDO</w:t>
            </w:r>
          </w:p>
        </w:tc>
        <w:tc>
          <w:tcPr>
            <w:tcW w:w="1300" w:type="dxa"/>
            <w:tcBorders>
              <w:top w:val="nil"/>
              <w:left w:val="nil"/>
              <w:bottom w:val="single" w:sz="8" w:space="0" w:color="E2E2E2"/>
              <w:right w:val="single" w:sz="8" w:space="0" w:color="E2E2E2"/>
            </w:tcBorders>
            <w:noWrap/>
            <w:hideMark/>
          </w:tcPr>
          <w:p w14:paraId="0249D496"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3C562FBD"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2B4D8FC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5992CC7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6FBBE4D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DRNS_TB5</w:t>
            </w:r>
          </w:p>
        </w:tc>
        <w:tc>
          <w:tcPr>
            <w:tcW w:w="1980" w:type="dxa"/>
            <w:tcBorders>
              <w:top w:val="nil"/>
              <w:left w:val="nil"/>
              <w:bottom w:val="single" w:sz="8" w:space="0" w:color="E2E2E2"/>
              <w:right w:val="single" w:sz="8" w:space="0" w:color="E2E2E2"/>
            </w:tcBorders>
            <w:noWrap/>
            <w:hideMark/>
          </w:tcPr>
          <w:p w14:paraId="16483CD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NB_THW97_A</w:t>
            </w:r>
          </w:p>
        </w:tc>
        <w:tc>
          <w:tcPr>
            <w:tcW w:w="1180" w:type="dxa"/>
            <w:tcBorders>
              <w:top w:val="nil"/>
              <w:left w:val="nil"/>
              <w:bottom w:val="single" w:sz="8" w:space="0" w:color="E2E2E2"/>
              <w:right w:val="single" w:sz="8" w:space="0" w:color="E2E2E2"/>
            </w:tcBorders>
            <w:noWrap/>
            <w:hideMark/>
          </w:tcPr>
          <w:p w14:paraId="6C51F6D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THW</w:t>
            </w:r>
          </w:p>
        </w:tc>
        <w:tc>
          <w:tcPr>
            <w:tcW w:w="1180" w:type="dxa"/>
            <w:tcBorders>
              <w:top w:val="nil"/>
              <w:left w:val="nil"/>
              <w:bottom w:val="single" w:sz="8" w:space="0" w:color="E2E2E2"/>
              <w:right w:val="single" w:sz="8" w:space="0" w:color="E2E2E2"/>
            </w:tcBorders>
            <w:noWrap/>
            <w:hideMark/>
          </w:tcPr>
          <w:p w14:paraId="1F786D6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NB</w:t>
            </w:r>
          </w:p>
        </w:tc>
        <w:tc>
          <w:tcPr>
            <w:tcW w:w="1300" w:type="dxa"/>
            <w:tcBorders>
              <w:top w:val="nil"/>
              <w:left w:val="nil"/>
              <w:bottom w:val="single" w:sz="8" w:space="0" w:color="E2E2E2"/>
              <w:right w:val="single" w:sz="8" w:space="0" w:color="E2E2E2"/>
            </w:tcBorders>
            <w:noWrap/>
            <w:hideMark/>
          </w:tcPr>
          <w:p w14:paraId="6A0AD339"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68D7B7D2"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51722D1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2437C2F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0A40274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SFTLMES8</w:t>
            </w:r>
          </w:p>
        </w:tc>
        <w:tc>
          <w:tcPr>
            <w:tcW w:w="1980" w:type="dxa"/>
            <w:tcBorders>
              <w:top w:val="nil"/>
              <w:left w:val="nil"/>
              <w:bottom w:val="single" w:sz="8" w:space="0" w:color="E2E2E2"/>
              <w:right w:val="single" w:sz="8" w:space="0" w:color="E2E2E2"/>
            </w:tcBorders>
            <w:noWrap/>
            <w:hideMark/>
          </w:tcPr>
          <w:p w14:paraId="5A2F673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SANTAR_WOLFCA1_1</w:t>
            </w:r>
          </w:p>
        </w:tc>
        <w:tc>
          <w:tcPr>
            <w:tcW w:w="1180" w:type="dxa"/>
            <w:tcBorders>
              <w:top w:val="nil"/>
              <w:left w:val="nil"/>
              <w:bottom w:val="single" w:sz="8" w:space="0" w:color="E2E2E2"/>
              <w:right w:val="single" w:sz="8" w:space="0" w:color="E2E2E2"/>
            </w:tcBorders>
            <w:noWrap/>
            <w:hideMark/>
          </w:tcPr>
          <w:p w14:paraId="6797B16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WOLFCAMP</w:t>
            </w:r>
          </w:p>
        </w:tc>
        <w:tc>
          <w:tcPr>
            <w:tcW w:w="1180" w:type="dxa"/>
            <w:tcBorders>
              <w:top w:val="nil"/>
              <w:left w:val="nil"/>
              <w:bottom w:val="single" w:sz="8" w:space="0" w:color="E2E2E2"/>
              <w:right w:val="single" w:sz="8" w:space="0" w:color="E2E2E2"/>
            </w:tcBorders>
            <w:noWrap/>
            <w:hideMark/>
          </w:tcPr>
          <w:p w14:paraId="417E7385"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SANTARIT</w:t>
            </w:r>
          </w:p>
        </w:tc>
        <w:tc>
          <w:tcPr>
            <w:tcW w:w="1300" w:type="dxa"/>
            <w:tcBorders>
              <w:top w:val="nil"/>
              <w:left w:val="nil"/>
              <w:bottom w:val="single" w:sz="8" w:space="0" w:color="E2E2E2"/>
              <w:right w:val="single" w:sz="8" w:space="0" w:color="E2E2E2"/>
            </w:tcBorders>
            <w:noWrap/>
            <w:hideMark/>
          </w:tcPr>
          <w:p w14:paraId="2B2295C0"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0344450C"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36B3E1A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2DE4D93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3F6E4ED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BASE CASE</w:t>
            </w:r>
          </w:p>
        </w:tc>
        <w:tc>
          <w:tcPr>
            <w:tcW w:w="1980" w:type="dxa"/>
            <w:tcBorders>
              <w:top w:val="nil"/>
              <w:left w:val="nil"/>
              <w:bottom w:val="single" w:sz="8" w:space="0" w:color="E2E2E2"/>
              <w:right w:val="single" w:sz="8" w:space="0" w:color="E2E2E2"/>
            </w:tcBorders>
            <w:noWrap/>
            <w:hideMark/>
          </w:tcPr>
          <w:p w14:paraId="05D2DCC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SOLSTICE_PST1</w:t>
            </w:r>
          </w:p>
        </w:tc>
        <w:tc>
          <w:tcPr>
            <w:tcW w:w="1180" w:type="dxa"/>
            <w:tcBorders>
              <w:top w:val="nil"/>
              <w:left w:val="nil"/>
              <w:bottom w:val="single" w:sz="8" w:space="0" w:color="E2E2E2"/>
              <w:right w:val="single" w:sz="8" w:space="0" w:color="E2E2E2"/>
            </w:tcBorders>
            <w:noWrap/>
            <w:hideMark/>
          </w:tcPr>
          <w:p w14:paraId="056D90B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SOLSTICE</w:t>
            </w:r>
          </w:p>
        </w:tc>
        <w:tc>
          <w:tcPr>
            <w:tcW w:w="1180" w:type="dxa"/>
            <w:tcBorders>
              <w:top w:val="nil"/>
              <w:left w:val="nil"/>
              <w:bottom w:val="single" w:sz="8" w:space="0" w:color="E2E2E2"/>
              <w:right w:val="single" w:sz="8" w:space="0" w:color="E2E2E2"/>
            </w:tcBorders>
            <w:noWrap/>
            <w:hideMark/>
          </w:tcPr>
          <w:p w14:paraId="5756B4E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SOLSTICE</w:t>
            </w:r>
          </w:p>
        </w:tc>
        <w:tc>
          <w:tcPr>
            <w:tcW w:w="1300" w:type="dxa"/>
            <w:tcBorders>
              <w:top w:val="nil"/>
              <w:left w:val="nil"/>
              <w:bottom w:val="single" w:sz="8" w:space="0" w:color="E2E2E2"/>
              <w:right w:val="single" w:sz="8" w:space="0" w:color="E2E2E2"/>
            </w:tcBorders>
            <w:noWrap/>
            <w:hideMark/>
          </w:tcPr>
          <w:p w14:paraId="34678ACA"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1C5B2826"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6D1992C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0920F00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4FA61B2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SPIGSOL8</w:t>
            </w:r>
          </w:p>
        </w:tc>
        <w:tc>
          <w:tcPr>
            <w:tcW w:w="1980" w:type="dxa"/>
            <w:tcBorders>
              <w:top w:val="nil"/>
              <w:left w:val="nil"/>
              <w:bottom w:val="single" w:sz="8" w:space="0" w:color="E2E2E2"/>
              <w:right w:val="single" w:sz="8" w:space="0" w:color="E2E2E2"/>
            </w:tcBorders>
            <w:noWrap/>
            <w:hideMark/>
          </w:tcPr>
          <w:p w14:paraId="326BBD3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138_FTS_LNC_1</w:t>
            </w:r>
          </w:p>
        </w:tc>
        <w:tc>
          <w:tcPr>
            <w:tcW w:w="1180" w:type="dxa"/>
            <w:tcBorders>
              <w:top w:val="nil"/>
              <w:left w:val="nil"/>
              <w:bottom w:val="single" w:sz="8" w:space="0" w:color="E2E2E2"/>
              <w:right w:val="single" w:sz="8" w:space="0" w:color="E2E2E2"/>
            </w:tcBorders>
            <w:noWrap/>
            <w:hideMark/>
          </w:tcPr>
          <w:p w14:paraId="6A46ED5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FTST</w:t>
            </w:r>
          </w:p>
        </w:tc>
        <w:tc>
          <w:tcPr>
            <w:tcW w:w="1180" w:type="dxa"/>
            <w:tcBorders>
              <w:top w:val="nil"/>
              <w:left w:val="nil"/>
              <w:bottom w:val="single" w:sz="8" w:space="0" w:color="E2E2E2"/>
              <w:right w:val="single" w:sz="8" w:space="0" w:color="E2E2E2"/>
            </w:tcBorders>
            <w:noWrap/>
            <w:hideMark/>
          </w:tcPr>
          <w:p w14:paraId="3E0B7D2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LEONCRK</w:t>
            </w:r>
          </w:p>
        </w:tc>
        <w:tc>
          <w:tcPr>
            <w:tcW w:w="1300" w:type="dxa"/>
            <w:tcBorders>
              <w:top w:val="nil"/>
              <w:left w:val="nil"/>
              <w:bottom w:val="single" w:sz="8" w:space="0" w:color="E2E2E2"/>
              <w:right w:val="single" w:sz="8" w:space="0" w:color="E2E2E2"/>
            </w:tcBorders>
            <w:noWrap/>
            <w:hideMark/>
          </w:tcPr>
          <w:p w14:paraId="59CCAECF"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6816563C"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701FF15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1479EDD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24A6588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SBLAWDB8</w:t>
            </w:r>
          </w:p>
        </w:tc>
        <w:tc>
          <w:tcPr>
            <w:tcW w:w="1980" w:type="dxa"/>
            <w:tcBorders>
              <w:top w:val="nil"/>
              <w:left w:val="nil"/>
              <w:bottom w:val="single" w:sz="8" w:space="0" w:color="E2E2E2"/>
              <w:right w:val="single" w:sz="8" w:space="0" w:color="E2E2E2"/>
            </w:tcBorders>
            <w:noWrap/>
            <w:hideMark/>
          </w:tcPr>
          <w:p w14:paraId="1C9E08F5"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2270__B</w:t>
            </w:r>
          </w:p>
        </w:tc>
        <w:tc>
          <w:tcPr>
            <w:tcW w:w="1180" w:type="dxa"/>
            <w:tcBorders>
              <w:top w:val="nil"/>
              <w:left w:val="nil"/>
              <w:bottom w:val="single" w:sz="8" w:space="0" w:color="E2E2E2"/>
              <w:right w:val="single" w:sz="8" w:space="0" w:color="E2E2E2"/>
            </w:tcBorders>
            <w:noWrap/>
            <w:hideMark/>
          </w:tcPr>
          <w:p w14:paraId="75CA6C6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MEXTP</w:t>
            </w:r>
          </w:p>
        </w:tc>
        <w:tc>
          <w:tcPr>
            <w:tcW w:w="1180" w:type="dxa"/>
            <w:tcBorders>
              <w:top w:val="nil"/>
              <w:left w:val="nil"/>
              <w:bottom w:val="single" w:sz="8" w:space="0" w:color="E2E2E2"/>
              <w:right w:val="single" w:sz="8" w:space="0" w:color="E2E2E2"/>
            </w:tcBorders>
            <w:noWrap/>
            <w:hideMark/>
          </w:tcPr>
          <w:p w14:paraId="71AD9D9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ITALY</w:t>
            </w:r>
          </w:p>
        </w:tc>
        <w:tc>
          <w:tcPr>
            <w:tcW w:w="1300" w:type="dxa"/>
            <w:tcBorders>
              <w:top w:val="nil"/>
              <w:left w:val="nil"/>
              <w:bottom w:val="single" w:sz="8" w:space="0" w:color="E2E2E2"/>
              <w:right w:val="single" w:sz="8" w:space="0" w:color="E2E2E2"/>
            </w:tcBorders>
            <w:noWrap/>
            <w:hideMark/>
          </w:tcPr>
          <w:p w14:paraId="2C843C9E"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5C0C5D92"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3BF717A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11537C6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4AD80BE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SMYRSPR8</w:t>
            </w:r>
          </w:p>
        </w:tc>
        <w:tc>
          <w:tcPr>
            <w:tcW w:w="1980" w:type="dxa"/>
            <w:tcBorders>
              <w:top w:val="nil"/>
              <w:left w:val="nil"/>
              <w:bottom w:val="single" w:sz="8" w:space="0" w:color="E2E2E2"/>
              <w:right w:val="single" w:sz="8" w:space="0" w:color="E2E2E2"/>
            </w:tcBorders>
            <w:noWrap/>
            <w:hideMark/>
          </w:tcPr>
          <w:p w14:paraId="5D4D754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583__D</w:t>
            </w:r>
          </w:p>
        </w:tc>
        <w:tc>
          <w:tcPr>
            <w:tcW w:w="1180" w:type="dxa"/>
            <w:tcBorders>
              <w:top w:val="nil"/>
              <w:left w:val="nil"/>
              <w:bottom w:val="single" w:sz="8" w:space="0" w:color="E2E2E2"/>
              <w:right w:val="single" w:sz="8" w:space="0" w:color="E2E2E2"/>
            </w:tcBorders>
            <w:noWrap/>
            <w:hideMark/>
          </w:tcPr>
          <w:p w14:paraId="7F9844B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DCRSW</w:t>
            </w:r>
          </w:p>
        </w:tc>
        <w:tc>
          <w:tcPr>
            <w:tcW w:w="1180" w:type="dxa"/>
            <w:tcBorders>
              <w:top w:val="nil"/>
              <w:left w:val="nil"/>
              <w:bottom w:val="single" w:sz="8" w:space="0" w:color="E2E2E2"/>
              <w:right w:val="single" w:sz="8" w:space="0" w:color="E2E2E2"/>
            </w:tcBorders>
            <w:noWrap/>
            <w:hideMark/>
          </w:tcPr>
          <w:p w14:paraId="0F91BF6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ALISN</w:t>
            </w:r>
          </w:p>
        </w:tc>
        <w:tc>
          <w:tcPr>
            <w:tcW w:w="1300" w:type="dxa"/>
            <w:tcBorders>
              <w:top w:val="nil"/>
              <w:left w:val="nil"/>
              <w:bottom w:val="single" w:sz="8" w:space="0" w:color="E2E2E2"/>
              <w:right w:val="single" w:sz="8" w:space="0" w:color="E2E2E2"/>
            </w:tcBorders>
            <w:noWrap/>
            <w:hideMark/>
          </w:tcPr>
          <w:p w14:paraId="6567D968"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78C5FF18"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616E8E5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69588E4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05581E3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DDHMLWS5</w:t>
            </w:r>
          </w:p>
        </w:tc>
        <w:tc>
          <w:tcPr>
            <w:tcW w:w="1980" w:type="dxa"/>
            <w:tcBorders>
              <w:top w:val="nil"/>
              <w:left w:val="nil"/>
              <w:bottom w:val="single" w:sz="8" w:space="0" w:color="E2E2E2"/>
              <w:right w:val="single" w:sz="8" w:space="0" w:color="E2E2E2"/>
            </w:tcBorders>
            <w:noWrap/>
            <w:hideMark/>
          </w:tcPr>
          <w:p w14:paraId="208C736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595__A</w:t>
            </w:r>
          </w:p>
        </w:tc>
        <w:tc>
          <w:tcPr>
            <w:tcW w:w="1180" w:type="dxa"/>
            <w:tcBorders>
              <w:top w:val="nil"/>
              <w:left w:val="nil"/>
              <w:bottom w:val="single" w:sz="8" w:space="0" w:color="E2E2E2"/>
              <w:right w:val="single" w:sz="8" w:space="0" w:color="E2E2E2"/>
            </w:tcBorders>
            <w:noWrap/>
            <w:hideMark/>
          </w:tcPr>
          <w:p w14:paraId="4733480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BNTSW</w:t>
            </w:r>
          </w:p>
        </w:tc>
        <w:tc>
          <w:tcPr>
            <w:tcW w:w="1180" w:type="dxa"/>
            <w:tcBorders>
              <w:top w:val="nil"/>
              <w:left w:val="nil"/>
              <w:bottom w:val="single" w:sz="8" w:space="0" w:color="E2E2E2"/>
              <w:right w:val="single" w:sz="8" w:space="0" w:color="E2E2E2"/>
            </w:tcBorders>
            <w:noWrap/>
            <w:hideMark/>
          </w:tcPr>
          <w:p w14:paraId="155FDF3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DCATR</w:t>
            </w:r>
          </w:p>
        </w:tc>
        <w:tc>
          <w:tcPr>
            <w:tcW w:w="1300" w:type="dxa"/>
            <w:tcBorders>
              <w:top w:val="nil"/>
              <w:left w:val="nil"/>
              <w:bottom w:val="single" w:sz="8" w:space="0" w:color="E2E2E2"/>
              <w:right w:val="single" w:sz="8" w:space="0" w:color="E2E2E2"/>
            </w:tcBorders>
            <w:noWrap/>
            <w:hideMark/>
          </w:tcPr>
          <w:p w14:paraId="1A02CED8"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328E0A4F"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5ED8389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2801242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4ED581D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DCMNFUL8</w:t>
            </w:r>
          </w:p>
        </w:tc>
        <w:tc>
          <w:tcPr>
            <w:tcW w:w="1980" w:type="dxa"/>
            <w:tcBorders>
              <w:top w:val="nil"/>
              <w:left w:val="nil"/>
              <w:bottom w:val="single" w:sz="8" w:space="0" w:color="E2E2E2"/>
              <w:right w:val="single" w:sz="8" w:space="0" w:color="E2E2E2"/>
            </w:tcBorders>
            <w:noWrap/>
            <w:hideMark/>
          </w:tcPr>
          <w:p w14:paraId="6FE3682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660__B</w:t>
            </w:r>
          </w:p>
        </w:tc>
        <w:tc>
          <w:tcPr>
            <w:tcW w:w="1180" w:type="dxa"/>
            <w:tcBorders>
              <w:top w:val="nil"/>
              <w:left w:val="nil"/>
              <w:bottom w:val="single" w:sz="8" w:space="0" w:color="E2E2E2"/>
              <w:right w:val="single" w:sz="8" w:space="0" w:color="E2E2E2"/>
            </w:tcBorders>
            <w:noWrap/>
            <w:hideMark/>
          </w:tcPr>
          <w:p w14:paraId="02207A5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MGPSW</w:t>
            </w:r>
          </w:p>
        </w:tc>
        <w:tc>
          <w:tcPr>
            <w:tcW w:w="1180" w:type="dxa"/>
            <w:tcBorders>
              <w:top w:val="nil"/>
              <w:left w:val="nil"/>
              <w:bottom w:val="single" w:sz="8" w:space="0" w:color="E2E2E2"/>
              <w:right w:val="single" w:sz="8" w:space="0" w:color="E2E2E2"/>
            </w:tcBorders>
            <w:noWrap/>
            <w:hideMark/>
          </w:tcPr>
          <w:p w14:paraId="330215F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ZEPHYR</w:t>
            </w:r>
          </w:p>
        </w:tc>
        <w:tc>
          <w:tcPr>
            <w:tcW w:w="1300" w:type="dxa"/>
            <w:tcBorders>
              <w:top w:val="nil"/>
              <w:left w:val="nil"/>
              <w:bottom w:val="single" w:sz="8" w:space="0" w:color="E2E2E2"/>
              <w:right w:val="single" w:sz="8" w:space="0" w:color="E2E2E2"/>
            </w:tcBorders>
            <w:noWrap/>
            <w:hideMark/>
          </w:tcPr>
          <w:p w14:paraId="7211DE67"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021FF9F4"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0E2E39F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1E72743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27E1911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SABSBLU8</w:t>
            </w:r>
          </w:p>
        </w:tc>
        <w:tc>
          <w:tcPr>
            <w:tcW w:w="1980" w:type="dxa"/>
            <w:tcBorders>
              <w:top w:val="nil"/>
              <w:left w:val="nil"/>
              <w:bottom w:val="single" w:sz="8" w:space="0" w:color="E2E2E2"/>
              <w:right w:val="single" w:sz="8" w:space="0" w:color="E2E2E2"/>
            </w:tcBorders>
            <w:noWrap/>
            <w:hideMark/>
          </w:tcPr>
          <w:p w14:paraId="1387E5C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6940__D</w:t>
            </w:r>
          </w:p>
        </w:tc>
        <w:tc>
          <w:tcPr>
            <w:tcW w:w="1180" w:type="dxa"/>
            <w:tcBorders>
              <w:top w:val="nil"/>
              <w:left w:val="nil"/>
              <w:bottom w:val="single" w:sz="8" w:space="0" w:color="E2E2E2"/>
              <w:right w:val="single" w:sz="8" w:space="0" w:color="E2E2E2"/>
            </w:tcBorders>
            <w:noWrap/>
            <w:hideMark/>
          </w:tcPr>
          <w:p w14:paraId="5F87465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CLCTY</w:t>
            </w:r>
          </w:p>
        </w:tc>
        <w:tc>
          <w:tcPr>
            <w:tcW w:w="1180" w:type="dxa"/>
            <w:tcBorders>
              <w:top w:val="nil"/>
              <w:left w:val="nil"/>
              <w:bottom w:val="single" w:sz="8" w:space="0" w:color="E2E2E2"/>
              <w:right w:val="single" w:sz="8" w:space="0" w:color="E2E2E2"/>
            </w:tcBorders>
            <w:noWrap/>
            <w:hideMark/>
          </w:tcPr>
          <w:p w14:paraId="63A1FD7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PLOWB</w:t>
            </w:r>
          </w:p>
        </w:tc>
        <w:tc>
          <w:tcPr>
            <w:tcW w:w="1300" w:type="dxa"/>
            <w:tcBorders>
              <w:top w:val="nil"/>
              <w:left w:val="nil"/>
              <w:bottom w:val="single" w:sz="8" w:space="0" w:color="E2E2E2"/>
              <w:right w:val="single" w:sz="8" w:space="0" w:color="E2E2E2"/>
            </w:tcBorders>
            <w:noWrap/>
            <w:hideMark/>
          </w:tcPr>
          <w:p w14:paraId="5885050F"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2E8C38EB"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1FC4AF8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578E962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1422306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SCITWEI8</w:t>
            </w:r>
          </w:p>
        </w:tc>
        <w:tc>
          <w:tcPr>
            <w:tcW w:w="1980" w:type="dxa"/>
            <w:tcBorders>
              <w:top w:val="nil"/>
              <w:left w:val="nil"/>
              <w:bottom w:val="single" w:sz="8" w:space="0" w:color="E2E2E2"/>
              <w:right w:val="single" w:sz="8" w:space="0" w:color="E2E2E2"/>
            </w:tcBorders>
            <w:noWrap/>
            <w:hideMark/>
          </w:tcPr>
          <w:p w14:paraId="7EA8A78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CLARK__LON_HI1_1</w:t>
            </w:r>
          </w:p>
        </w:tc>
        <w:tc>
          <w:tcPr>
            <w:tcW w:w="1180" w:type="dxa"/>
            <w:tcBorders>
              <w:top w:val="nil"/>
              <w:left w:val="nil"/>
              <w:bottom w:val="single" w:sz="8" w:space="0" w:color="E2E2E2"/>
              <w:right w:val="single" w:sz="8" w:space="0" w:color="E2E2E2"/>
            </w:tcBorders>
            <w:noWrap/>
            <w:hideMark/>
          </w:tcPr>
          <w:p w14:paraId="272FCF65"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LON_HILL</w:t>
            </w:r>
          </w:p>
        </w:tc>
        <w:tc>
          <w:tcPr>
            <w:tcW w:w="1180" w:type="dxa"/>
            <w:tcBorders>
              <w:top w:val="nil"/>
              <w:left w:val="nil"/>
              <w:bottom w:val="single" w:sz="8" w:space="0" w:color="E2E2E2"/>
              <w:right w:val="single" w:sz="8" w:space="0" w:color="E2E2E2"/>
            </w:tcBorders>
            <w:noWrap/>
            <w:hideMark/>
          </w:tcPr>
          <w:p w14:paraId="7034182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CLARK_WD</w:t>
            </w:r>
          </w:p>
        </w:tc>
        <w:tc>
          <w:tcPr>
            <w:tcW w:w="1300" w:type="dxa"/>
            <w:tcBorders>
              <w:top w:val="nil"/>
              <w:left w:val="nil"/>
              <w:bottom w:val="single" w:sz="8" w:space="0" w:color="E2E2E2"/>
              <w:right w:val="single" w:sz="8" w:space="0" w:color="E2E2E2"/>
            </w:tcBorders>
            <w:noWrap/>
            <w:hideMark/>
          </w:tcPr>
          <w:p w14:paraId="198F6E6E"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460E334C"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547069B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77952D6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30FAEB8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SGARBAL8</w:t>
            </w:r>
          </w:p>
        </w:tc>
        <w:tc>
          <w:tcPr>
            <w:tcW w:w="1980" w:type="dxa"/>
            <w:tcBorders>
              <w:top w:val="nil"/>
              <w:left w:val="nil"/>
              <w:bottom w:val="single" w:sz="8" w:space="0" w:color="E2E2E2"/>
              <w:right w:val="single" w:sz="8" w:space="0" w:color="E2E2E2"/>
            </w:tcBorders>
            <w:noWrap/>
            <w:hideMark/>
          </w:tcPr>
          <w:p w14:paraId="2529AB1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CONCHO_HARI1_A</w:t>
            </w:r>
          </w:p>
        </w:tc>
        <w:tc>
          <w:tcPr>
            <w:tcW w:w="1180" w:type="dxa"/>
            <w:tcBorders>
              <w:top w:val="nil"/>
              <w:left w:val="nil"/>
              <w:bottom w:val="single" w:sz="8" w:space="0" w:color="E2E2E2"/>
              <w:right w:val="single" w:sz="8" w:space="0" w:color="E2E2E2"/>
            </w:tcBorders>
            <w:noWrap/>
            <w:hideMark/>
          </w:tcPr>
          <w:p w14:paraId="4A94D15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CONCHO</w:t>
            </w:r>
          </w:p>
        </w:tc>
        <w:tc>
          <w:tcPr>
            <w:tcW w:w="1180" w:type="dxa"/>
            <w:tcBorders>
              <w:top w:val="nil"/>
              <w:left w:val="nil"/>
              <w:bottom w:val="single" w:sz="8" w:space="0" w:color="E2E2E2"/>
              <w:right w:val="single" w:sz="8" w:space="0" w:color="E2E2E2"/>
            </w:tcBorders>
            <w:noWrap/>
            <w:hideMark/>
          </w:tcPr>
          <w:p w14:paraId="4A30D85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HARI</w:t>
            </w:r>
          </w:p>
        </w:tc>
        <w:tc>
          <w:tcPr>
            <w:tcW w:w="1300" w:type="dxa"/>
            <w:tcBorders>
              <w:top w:val="nil"/>
              <w:left w:val="nil"/>
              <w:bottom w:val="single" w:sz="8" w:space="0" w:color="E2E2E2"/>
              <w:right w:val="single" w:sz="8" w:space="0" w:color="E2E2E2"/>
            </w:tcBorders>
            <w:noWrap/>
            <w:hideMark/>
          </w:tcPr>
          <w:p w14:paraId="4EE86F9A"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3F3A873A"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29D2C7F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164E5B6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5714230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XBAL89</w:t>
            </w:r>
          </w:p>
        </w:tc>
        <w:tc>
          <w:tcPr>
            <w:tcW w:w="1980" w:type="dxa"/>
            <w:tcBorders>
              <w:top w:val="nil"/>
              <w:left w:val="nil"/>
              <w:bottom w:val="single" w:sz="8" w:space="0" w:color="E2E2E2"/>
              <w:right w:val="single" w:sz="8" w:space="0" w:color="E2E2E2"/>
            </w:tcBorders>
            <w:noWrap/>
            <w:hideMark/>
          </w:tcPr>
          <w:p w14:paraId="3A90A36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CONCHO_HARI1_A</w:t>
            </w:r>
          </w:p>
        </w:tc>
        <w:tc>
          <w:tcPr>
            <w:tcW w:w="1180" w:type="dxa"/>
            <w:tcBorders>
              <w:top w:val="nil"/>
              <w:left w:val="nil"/>
              <w:bottom w:val="single" w:sz="8" w:space="0" w:color="E2E2E2"/>
              <w:right w:val="single" w:sz="8" w:space="0" w:color="E2E2E2"/>
            </w:tcBorders>
            <w:noWrap/>
            <w:hideMark/>
          </w:tcPr>
          <w:p w14:paraId="59D87FE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CONCHO</w:t>
            </w:r>
          </w:p>
        </w:tc>
        <w:tc>
          <w:tcPr>
            <w:tcW w:w="1180" w:type="dxa"/>
            <w:tcBorders>
              <w:top w:val="nil"/>
              <w:left w:val="nil"/>
              <w:bottom w:val="single" w:sz="8" w:space="0" w:color="E2E2E2"/>
              <w:right w:val="single" w:sz="8" w:space="0" w:color="E2E2E2"/>
            </w:tcBorders>
            <w:noWrap/>
            <w:hideMark/>
          </w:tcPr>
          <w:p w14:paraId="61B0901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HARI</w:t>
            </w:r>
          </w:p>
        </w:tc>
        <w:tc>
          <w:tcPr>
            <w:tcW w:w="1300" w:type="dxa"/>
            <w:tcBorders>
              <w:top w:val="nil"/>
              <w:left w:val="nil"/>
              <w:bottom w:val="single" w:sz="8" w:space="0" w:color="E2E2E2"/>
              <w:right w:val="single" w:sz="8" w:space="0" w:color="E2E2E2"/>
            </w:tcBorders>
            <w:noWrap/>
            <w:hideMark/>
          </w:tcPr>
          <w:p w14:paraId="4D93EEBC"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61FFEC2A"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4362893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3638132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20445E4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SPAUSAR8</w:t>
            </w:r>
          </w:p>
        </w:tc>
        <w:tc>
          <w:tcPr>
            <w:tcW w:w="1980" w:type="dxa"/>
            <w:tcBorders>
              <w:top w:val="nil"/>
              <w:left w:val="nil"/>
              <w:bottom w:val="single" w:sz="8" w:space="0" w:color="E2E2E2"/>
              <w:right w:val="single" w:sz="8" w:space="0" w:color="E2E2E2"/>
            </w:tcBorders>
            <w:noWrap/>
            <w:hideMark/>
          </w:tcPr>
          <w:p w14:paraId="79E23EE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CONCHO_SAEM1_1</w:t>
            </w:r>
          </w:p>
        </w:tc>
        <w:tc>
          <w:tcPr>
            <w:tcW w:w="1180" w:type="dxa"/>
            <w:tcBorders>
              <w:top w:val="nil"/>
              <w:left w:val="nil"/>
              <w:bottom w:val="single" w:sz="8" w:space="0" w:color="E2E2E2"/>
              <w:right w:val="single" w:sz="8" w:space="0" w:color="E2E2E2"/>
            </w:tcBorders>
            <w:noWrap/>
            <w:hideMark/>
          </w:tcPr>
          <w:p w14:paraId="7793438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CONCHO</w:t>
            </w:r>
          </w:p>
        </w:tc>
        <w:tc>
          <w:tcPr>
            <w:tcW w:w="1180" w:type="dxa"/>
            <w:tcBorders>
              <w:top w:val="nil"/>
              <w:left w:val="nil"/>
              <w:bottom w:val="single" w:sz="8" w:space="0" w:color="E2E2E2"/>
              <w:right w:val="single" w:sz="8" w:space="0" w:color="E2E2E2"/>
            </w:tcBorders>
            <w:noWrap/>
            <w:hideMark/>
          </w:tcPr>
          <w:p w14:paraId="6793AEA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SAEM</w:t>
            </w:r>
          </w:p>
        </w:tc>
        <w:tc>
          <w:tcPr>
            <w:tcW w:w="1300" w:type="dxa"/>
            <w:tcBorders>
              <w:top w:val="nil"/>
              <w:left w:val="nil"/>
              <w:bottom w:val="single" w:sz="8" w:space="0" w:color="E2E2E2"/>
              <w:right w:val="single" w:sz="8" w:space="0" w:color="E2E2E2"/>
            </w:tcBorders>
            <w:noWrap/>
            <w:hideMark/>
          </w:tcPr>
          <w:p w14:paraId="27A0E1B7"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403AAB77"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3213FA6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437AE20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5C3E8D8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DNLPIMI8</w:t>
            </w:r>
          </w:p>
        </w:tc>
        <w:tc>
          <w:tcPr>
            <w:tcW w:w="1980" w:type="dxa"/>
            <w:tcBorders>
              <w:top w:val="nil"/>
              <w:left w:val="nil"/>
              <w:bottom w:val="single" w:sz="8" w:space="0" w:color="E2E2E2"/>
              <w:right w:val="single" w:sz="8" w:space="0" w:color="E2E2E2"/>
            </w:tcBorders>
            <w:noWrap/>
            <w:hideMark/>
          </w:tcPr>
          <w:p w14:paraId="66C90D9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DEL_MA_UNIVER1_1</w:t>
            </w:r>
          </w:p>
        </w:tc>
        <w:tc>
          <w:tcPr>
            <w:tcW w:w="1180" w:type="dxa"/>
            <w:tcBorders>
              <w:top w:val="nil"/>
              <w:left w:val="nil"/>
              <w:bottom w:val="single" w:sz="8" w:space="0" w:color="E2E2E2"/>
              <w:right w:val="single" w:sz="8" w:space="0" w:color="E2E2E2"/>
            </w:tcBorders>
            <w:noWrap/>
            <w:hideMark/>
          </w:tcPr>
          <w:p w14:paraId="4A1C7DD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DEL_MAR</w:t>
            </w:r>
          </w:p>
        </w:tc>
        <w:tc>
          <w:tcPr>
            <w:tcW w:w="1180" w:type="dxa"/>
            <w:tcBorders>
              <w:top w:val="nil"/>
              <w:left w:val="nil"/>
              <w:bottom w:val="single" w:sz="8" w:space="0" w:color="E2E2E2"/>
              <w:right w:val="single" w:sz="8" w:space="0" w:color="E2E2E2"/>
            </w:tcBorders>
            <w:noWrap/>
            <w:hideMark/>
          </w:tcPr>
          <w:p w14:paraId="42140B8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UNIVERSI</w:t>
            </w:r>
          </w:p>
        </w:tc>
        <w:tc>
          <w:tcPr>
            <w:tcW w:w="1300" w:type="dxa"/>
            <w:tcBorders>
              <w:top w:val="nil"/>
              <w:left w:val="nil"/>
              <w:bottom w:val="single" w:sz="8" w:space="0" w:color="E2E2E2"/>
              <w:right w:val="single" w:sz="8" w:space="0" w:color="E2E2E2"/>
            </w:tcBorders>
            <w:noWrap/>
            <w:hideMark/>
          </w:tcPr>
          <w:p w14:paraId="160B07E5"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322B6DF6"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25D0D4D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57810E9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0D18DD2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SHELKEN8</w:t>
            </w:r>
          </w:p>
        </w:tc>
        <w:tc>
          <w:tcPr>
            <w:tcW w:w="1980" w:type="dxa"/>
            <w:tcBorders>
              <w:top w:val="nil"/>
              <w:left w:val="nil"/>
              <w:bottom w:val="single" w:sz="8" w:space="0" w:color="E2E2E2"/>
              <w:right w:val="single" w:sz="8" w:space="0" w:color="E2E2E2"/>
            </w:tcBorders>
            <w:noWrap/>
            <w:hideMark/>
          </w:tcPr>
          <w:p w14:paraId="0DE9843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F2_11_1</w:t>
            </w:r>
          </w:p>
        </w:tc>
        <w:tc>
          <w:tcPr>
            <w:tcW w:w="1180" w:type="dxa"/>
            <w:tcBorders>
              <w:top w:val="nil"/>
              <w:left w:val="nil"/>
              <w:bottom w:val="single" w:sz="8" w:space="0" w:color="E2E2E2"/>
              <w:right w:val="single" w:sz="8" w:space="0" w:color="E2E2E2"/>
            </w:tcBorders>
            <w:noWrap/>
            <w:hideMark/>
          </w:tcPr>
          <w:p w14:paraId="5281809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KENEDSW</w:t>
            </w:r>
          </w:p>
        </w:tc>
        <w:tc>
          <w:tcPr>
            <w:tcW w:w="1180" w:type="dxa"/>
            <w:tcBorders>
              <w:top w:val="nil"/>
              <w:left w:val="nil"/>
              <w:bottom w:val="single" w:sz="8" w:space="0" w:color="E2E2E2"/>
              <w:right w:val="single" w:sz="8" w:space="0" w:color="E2E2E2"/>
            </w:tcBorders>
            <w:noWrap/>
            <w:hideMark/>
          </w:tcPr>
          <w:p w14:paraId="4D2F793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F2</w:t>
            </w:r>
          </w:p>
        </w:tc>
        <w:tc>
          <w:tcPr>
            <w:tcW w:w="1300" w:type="dxa"/>
            <w:tcBorders>
              <w:top w:val="nil"/>
              <w:left w:val="nil"/>
              <w:bottom w:val="single" w:sz="8" w:space="0" w:color="E2E2E2"/>
              <w:right w:val="single" w:sz="8" w:space="0" w:color="E2E2E2"/>
            </w:tcBorders>
            <w:noWrap/>
            <w:hideMark/>
          </w:tcPr>
          <w:p w14:paraId="314B55E8"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56554F37"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4726578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24F9864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13A030C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DBIGKEN5</w:t>
            </w:r>
          </w:p>
        </w:tc>
        <w:tc>
          <w:tcPr>
            <w:tcW w:w="1980" w:type="dxa"/>
            <w:tcBorders>
              <w:top w:val="nil"/>
              <w:left w:val="nil"/>
              <w:bottom w:val="single" w:sz="8" w:space="0" w:color="E2E2E2"/>
              <w:right w:val="single" w:sz="8" w:space="0" w:color="E2E2E2"/>
            </w:tcBorders>
            <w:noWrap/>
            <w:hideMark/>
          </w:tcPr>
          <w:p w14:paraId="037BE88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FORTMA_YELWJC1_1</w:t>
            </w:r>
          </w:p>
        </w:tc>
        <w:tc>
          <w:tcPr>
            <w:tcW w:w="1180" w:type="dxa"/>
            <w:tcBorders>
              <w:top w:val="nil"/>
              <w:left w:val="nil"/>
              <w:bottom w:val="single" w:sz="8" w:space="0" w:color="E2E2E2"/>
              <w:right w:val="single" w:sz="8" w:space="0" w:color="E2E2E2"/>
            </w:tcBorders>
            <w:noWrap/>
            <w:hideMark/>
          </w:tcPr>
          <w:p w14:paraId="43938F2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YELWJCKT</w:t>
            </w:r>
          </w:p>
        </w:tc>
        <w:tc>
          <w:tcPr>
            <w:tcW w:w="1180" w:type="dxa"/>
            <w:tcBorders>
              <w:top w:val="nil"/>
              <w:left w:val="nil"/>
              <w:bottom w:val="single" w:sz="8" w:space="0" w:color="E2E2E2"/>
              <w:right w:val="single" w:sz="8" w:space="0" w:color="E2E2E2"/>
            </w:tcBorders>
            <w:noWrap/>
            <w:hideMark/>
          </w:tcPr>
          <w:p w14:paraId="0EE6BEE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FORTMA</w:t>
            </w:r>
          </w:p>
        </w:tc>
        <w:tc>
          <w:tcPr>
            <w:tcW w:w="1300" w:type="dxa"/>
            <w:tcBorders>
              <w:top w:val="nil"/>
              <w:left w:val="nil"/>
              <w:bottom w:val="single" w:sz="8" w:space="0" w:color="E2E2E2"/>
              <w:right w:val="single" w:sz="8" w:space="0" w:color="E2E2E2"/>
            </w:tcBorders>
            <w:noWrap/>
            <w:hideMark/>
          </w:tcPr>
          <w:p w14:paraId="45367C8F"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081C84F2"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21CCE5F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lastRenderedPageBreak/>
              <w:t>2026</w:t>
            </w:r>
          </w:p>
        </w:tc>
        <w:tc>
          <w:tcPr>
            <w:tcW w:w="1060" w:type="dxa"/>
            <w:tcBorders>
              <w:top w:val="nil"/>
              <w:left w:val="nil"/>
              <w:bottom w:val="single" w:sz="8" w:space="0" w:color="E2E2E2"/>
              <w:right w:val="single" w:sz="8" w:space="0" w:color="E2E2E2"/>
            </w:tcBorders>
            <w:noWrap/>
            <w:hideMark/>
          </w:tcPr>
          <w:p w14:paraId="4C9E3D25"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6D9C922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SABSBLU8</w:t>
            </w:r>
          </w:p>
        </w:tc>
        <w:tc>
          <w:tcPr>
            <w:tcW w:w="1980" w:type="dxa"/>
            <w:tcBorders>
              <w:top w:val="nil"/>
              <w:left w:val="nil"/>
              <w:bottom w:val="single" w:sz="8" w:space="0" w:color="E2E2E2"/>
              <w:right w:val="single" w:sz="8" w:space="0" w:color="E2E2E2"/>
            </w:tcBorders>
            <w:noWrap/>
            <w:hideMark/>
          </w:tcPr>
          <w:p w14:paraId="2AA0AB1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LENSW_PUTN2_1</w:t>
            </w:r>
          </w:p>
        </w:tc>
        <w:tc>
          <w:tcPr>
            <w:tcW w:w="1180" w:type="dxa"/>
            <w:tcBorders>
              <w:top w:val="nil"/>
              <w:left w:val="nil"/>
              <w:bottom w:val="single" w:sz="8" w:space="0" w:color="E2E2E2"/>
              <w:right w:val="single" w:sz="8" w:space="0" w:color="E2E2E2"/>
            </w:tcBorders>
            <w:noWrap/>
            <w:hideMark/>
          </w:tcPr>
          <w:p w14:paraId="70D0EDD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LENSW</w:t>
            </w:r>
          </w:p>
        </w:tc>
        <w:tc>
          <w:tcPr>
            <w:tcW w:w="1180" w:type="dxa"/>
            <w:tcBorders>
              <w:top w:val="nil"/>
              <w:left w:val="nil"/>
              <w:bottom w:val="single" w:sz="8" w:space="0" w:color="E2E2E2"/>
              <w:right w:val="single" w:sz="8" w:space="0" w:color="E2E2E2"/>
            </w:tcBorders>
            <w:noWrap/>
            <w:hideMark/>
          </w:tcPr>
          <w:p w14:paraId="1A424D4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PUTN</w:t>
            </w:r>
          </w:p>
        </w:tc>
        <w:tc>
          <w:tcPr>
            <w:tcW w:w="1300" w:type="dxa"/>
            <w:tcBorders>
              <w:top w:val="nil"/>
              <w:left w:val="nil"/>
              <w:bottom w:val="single" w:sz="8" w:space="0" w:color="E2E2E2"/>
              <w:right w:val="single" w:sz="8" w:space="0" w:color="E2E2E2"/>
            </w:tcBorders>
            <w:noWrap/>
            <w:hideMark/>
          </w:tcPr>
          <w:p w14:paraId="7C9C0298"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252B3D95"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4924F7F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2A4A174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776BB005"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SBOSWHT8</w:t>
            </w:r>
          </w:p>
        </w:tc>
        <w:tc>
          <w:tcPr>
            <w:tcW w:w="1980" w:type="dxa"/>
            <w:tcBorders>
              <w:top w:val="nil"/>
              <w:left w:val="nil"/>
              <w:bottom w:val="single" w:sz="8" w:space="0" w:color="E2E2E2"/>
              <w:right w:val="single" w:sz="8" w:space="0" w:color="E2E2E2"/>
            </w:tcBorders>
            <w:noWrap/>
            <w:hideMark/>
          </w:tcPr>
          <w:p w14:paraId="794C969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LKW_WHT_1</w:t>
            </w:r>
          </w:p>
        </w:tc>
        <w:tc>
          <w:tcPr>
            <w:tcW w:w="1180" w:type="dxa"/>
            <w:tcBorders>
              <w:top w:val="nil"/>
              <w:left w:val="nil"/>
              <w:bottom w:val="single" w:sz="8" w:space="0" w:color="E2E2E2"/>
              <w:right w:val="single" w:sz="8" w:space="0" w:color="E2E2E2"/>
            </w:tcBorders>
            <w:noWrap/>
            <w:hideMark/>
          </w:tcPr>
          <w:p w14:paraId="0A3B0D55"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LKWHITNY</w:t>
            </w:r>
          </w:p>
        </w:tc>
        <w:tc>
          <w:tcPr>
            <w:tcW w:w="1180" w:type="dxa"/>
            <w:tcBorders>
              <w:top w:val="nil"/>
              <w:left w:val="nil"/>
              <w:bottom w:val="single" w:sz="8" w:space="0" w:color="E2E2E2"/>
              <w:right w:val="single" w:sz="8" w:space="0" w:color="E2E2E2"/>
            </w:tcBorders>
            <w:noWrap/>
            <w:hideMark/>
          </w:tcPr>
          <w:p w14:paraId="167B38F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WHTNY</w:t>
            </w:r>
          </w:p>
        </w:tc>
        <w:tc>
          <w:tcPr>
            <w:tcW w:w="1300" w:type="dxa"/>
            <w:tcBorders>
              <w:top w:val="nil"/>
              <w:left w:val="nil"/>
              <w:bottom w:val="single" w:sz="8" w:space="0" w:color="E2E2E2"/>
              <w:right w:val="single" w:sz="8" w:space="0" w:color="E2E2E2"/>
            </w:tcBorders>
            <w:noWrap/>
            <w:hideMark/>
          </w:tcPr>
          <w:p w14:paraId="10443ED5"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722BD34E"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06E64C8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4C13ABB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29B06EC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SANGSTA5</w:t>
            </w:r>
          </w:p>
        </w:tc>
        <w:tc>
          <w:tcPr>
            <w:tcW w:w="1980" w:type="dxa"/>
            <w:tcBorders>
              <w:top w:val="nil"/>
              <w:left w:val="nil"/>
              <w:bottom w:val="single" w:sz="8" w:space="0" w:color="E2E2E2"/>
              <w:right w:val="single" w:sz="8" w:space="0" w:color="E2E2E2"/>
            </w:tcBorders>
            <w:noWrap/>
            <w:hideMark/>
          </w:tcPr>
          <w:p w14:paraId="7097224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MOURSUND_FUR_1</w:t>
            </w:r>
          </w:p>
        </w:tc>
        <w:tc>
          <w:tcPr>
            <w:tcW w:w="1180" w:type="dxa"/>
            <w:tcBorders>
              <w:top w:val="nil"/>
              <w:left w:val="nil"/>
              <w:bottom w:val="single" w:sz="8" w:space="0" w:color="E2E2E2"/>
              <w:right w:val="single" w:sz="8" w:space="0" w:color="E2E2E2"/>
            </w:tcBorders>
            <w:noWrap/>
            <w:hideMark/>
          </w:tcPr>
          <w:p w14:paraId="710A26E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FURHMAN</w:t>
            </w:r>
          </w:p>
        </w:tc>
        <w:tc>
          <w:tcPr>
            <w:tcW w:w="1180" w:type="dxa"/>
            <w:tcBorders>
              <w:top w:val="nil"/>
              <w:left w:val="nil"/>
              <w:bottom w:val="single" w:sz="8" w:space="0" w:color="E2E2E2"/>
              <w:right w:val="single" w:sz="8" w:space="0" w:color="E2E2E2"/>
            </w:tcBorders>
            <w:noWrap/>
            <w:hideMark/>
          </w:tcPr>
          <w:p w14:paraId="2D82449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MOURSUND</w:t>
            </w:r>
          </w:p>
        </w:tc>
        <w:tc>
          <w:tcPr>
            <w:tcW w:w="1300" w:type="dxa"/>
            <w:tcBorders>
              <w:top w:val="nil"/>
              <w:left w:val="nil"/>
              <w:bottom w:val="single" w:sz="8" w:space="0" w:color="E2E2E2"/>
              <w:right w:val="single" w:sz="8" w:space="0" w:color="E2E2E2"/>
            </w:tcBorders>
            <w:noWrap/>
            <w:hideMark/>
          </w:tcPr>
          <w:p w14:paraId="798EB111"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6890B6CD"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16565A8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09DC15B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5B3995B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XBLU58</w:t>
            </w:r>
          </w:p>
        </w:tc>
        <w:tc>
          <w:tcPr>
            <w:tcW w:w="1980" w:type="dxa"/>
            <w:tcBorders>
              <w:top w:val="nil"/>
              <w:left w:val="nil"/>
              <w:bottom w:val="single" w:sz="8" w:space="0" w:color="E2E2E2"/>
              <w:right w:val="single" w:sz="8" w:space="0" w:color="E2E2E2"/>
            </w:tcBorders>
            <w:noWrap/>
            <w:hideMark/>
          </w:tcPr>
          <w:p w14:paraId="4B31B34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ORNT_REDCRE1_1</w:t>
            </w:r>
          </w:p>
        </w:tc>
        <w:tc>
          <w:tcPr>
            <w:tcW w:w="1180" w:type="dxa"/>
            <w:tcBorders>
              <w:top w:val="nil"/>
              <w:left w:val="nil"/>
              <w:bottom w:val="single" w:sz="8" w:space="0" w:color="E2E2E2"/>
              <w:right w:val="single" w:sz="8" w:space="0" w:color="E2E2E2"/>
            </w:tcBorders>
            <w:noWrap/>
            <w:hideMark/>
          </w:tcPr>
          <w:p w14:paraId="4CB8435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REDCREEK</w:t>
            </w:r>
          </w:p>
        </w:tc>
        <w:tc>
          <w:tcPr>
            <w:tcW w:w="1180" w:type="dxa"/>
            <w:tcBorders>
              <w:top w:val="nil"/>
              <w:left w:val="nil"/>
              <w:bottom w:val="single" w:sz="8" w:space="0" w:color="E2E2E2"/>
              <w:right w:val="single" w:sz="8" w:space="0" w:color="E2E2E2"/>
            </w:tcBorders>
            <w:noWrap/>
            <w:hideMark/>
          </w:tcPr>
          <w:p w14:paraId="53FBA36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ORNT</w:t>
            </w:r>
          </w:p>
        </w:tc>
        <w:tc>
          <w:tcPr>
            <w:tcW w:w="1300" w:type="dxa"/>
            <w:tcBorders>
              <w:top w:val="nil"/>
              <w:left w:val="nil"/>
              <w:bottom w:val="single" w:sz="8" w:space="0" w:color="E2E2E2"/>
              <w:right w:val="single" w:sz="8" w:space="0" w:color="E2E2E2"/>
            </w:tcBorders>
            <w:noWrap/>
            <w:hideMark/>
          </w:tcPr>
          <w:p w14:paraId="77B7FDCE"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02F43A24"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12C1D72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3166BBB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4D3D4F0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SBIGOR45</w:t>
            </w:r>
          </w:p>
        </w:tc>
        <w:tc>
          <w:tcPr>
            <w:tcW w:w="1980" w:type="dxa"/>
            <w:tcBorders>
              <w:top w:val="nil"/>
              <w:left w:val="nil"/>
              <w:bottom w:val="single" w:sz="8" w:space="0" w:color="E2E2E2"/>
              <w:right w:val="single" w:sz="8" w:space="0" w:color="E2E2E2"/>
            </w:tcBorders>
            <w:noWrap/>
            <w:hideMark/>
          </w:tcPr>
          <w:p w14:paraId="440E763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TREADW_YELWJC1_1</w:t>
            </w:r>
          </w:p>
        </w:tc>
        <w:tc>
          <w:tcPr>
            <w:tcW w:w="1180" w:type="dxa"/>
            <w:tcBorders>
              <w:top w:val="nil"/>
              <w:left w:val="nil"/>
              <w:bottom w:val="single" w:sz="8" w:space="0" w:color="E2E2E2"/>
              <w:right w:val="single" w:sz="8" w:space="0" w:color="E2E2E2"/>
            </w:tcBorders>
            <w:noWrap/>
            <w:hideMark/>
          </w:tcPr>
          <w:p w14:paraId="79D9392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TREADWEL</w:t>
            </w:r>
          </w:p>
        </w:tc>
        <w:tc>
          <w:tcPr>
            <w:tcW w:w="1180" w:type="dxa"/>
            <w:tcBorders>
              <w:top w:val="nil"/>
              <w:left w:val="nil"/>
              <w:bottom w:val="single" w:sz="8" w:space="0" w:color="E2E2E2"/>
              <w:right w:val="single" w:sz="8" w:space="0" w:color="E2E2E2"/>
            </w:tcBorders>
            <w:noWrap/>
            <w:hideMark/>
          </w:tcPr>
          <w:p w14:paraId="1D72509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YELWJCKT</w:t>
            </w:r>
          </w:p>
        </w:tc>
        <w:tc>
          <w:tcPr>
            <w:tcW w:w="1300" w:type="dxa"/>
            <w:tcBorders>
              <w:top w:val="nil"/>
              <w:left w:val="nil"/>
              <w:bottom w:val="single" w:sz="8" w:space="0" w:color="E2E2E2"/>
              <w:right w:val="single" w:sz="8" w:space="0" w:color="E2E2E2"/>
            </w:tcBorders>
            <w:noWrap/>
            <w:hideMark/>
          </w:tcPr>
          <w:p w14:paraId="458B1011"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7195FB00"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6E67220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0590AA0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19D6BBE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SFURMOU8</w:t>
            </w:r>
          </w:p>
        </w:tc>
        <w:tc>
          <w:tcPr>
            <w:tcW w:w="1980" w:type="dxa"/>
            <w:tcBorders>
              <w:top w:val="nil"/>
              <w:left w:val="nil"/>
              <w:bottom w:val="single" w:sz="8" w:space="0" w:color="E2E2E2"/>
              <w:right w:val="single" w:sz="8" w:space="0" w:color="E2E2E2"/>
            </w:tcBorders>
            <w:noWrap/>
            <w:hideMark/>
          </w:tcPr>
          <w:p w14:paraId="5DF3A16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VAN_VNDB_1</w:t>
            </w:r>
          </w:p>
        </w:tc>
        <w:tc>
          <w:tcPr>
            <w:tcW w:w="1180" w:type="dxa"/>
            <w:tcBorders>
              <w:top w:val="nil"/>
              <w:left w:val="nil"/>
              <w:bottom w:val="single" w:sz="8" w:space="0" w:color="E2E2E2"/>
              <w:right w:val="single" w:sz="8" w:space="0" w:color="E2E2E2"/>
            </w:tcBorders>
            <w:noWrap/>
            <w:hideMark/>
          </w:tcPr>
          <w:p w14:paraId="6684ACE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VANBLTSS</w:t>
            </w:r>
          </w:p>
        </w:tc>
        <w:tc>
          <w:tcPr>
            <w:tcW w:w="1180" w:type="dxa"/>
            <w:tcBorders>
              <w:top w:val="nil"/>
              <w:left w:val="nil"/>
              <w:bottom w:val="single" w:sz="8" w:space="0" w:color="E2E2E2"/>
              <w:right w:val="single" w:sz="8" w:space="0" w:color="E2E2E2"/>
            </w:tcBorders>
            <w:noWrap/>
            <w:hideMark/>
          </w:tcPr>
          <w:p w14:paraId="0AE9559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VANBLT69</w:t>
            </w:r>
          </w:p>
        </w:tc>
        <w:tc>
          <w:tcPr>
            <w:tcW w:w="1300" w:type="dxa"/>
            <w:tcBorders>
              <w:top w:val="nil"/>
              <w:left w:val="nil"/>
              <w:bottom w:val="single" w:sz="8" w:space="0" w:color="E2E2E2"/>
              <w:right w:val="single" w:sz="8" w:space="0" w:color="E2E2E2"/>
            </w:tcBorders>
            <w:noWrap/>
            <w:hideMark/>
          </w:tcPr>
          <w:p w14:paraId="34851C28"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0CD61778"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21CB325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0B576A3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33923FF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DHWKRCS8</w:t>
            </w:r>
          </w:p>
        </w:tc>
        <w:tc>
          <w:tcPr>
            <w:tcW w:w="1980" w:type="dxa"/>
            <w:tcBorders>
              <w:top w:val="nil"/>
              <w:left w:val="nil"/>
              <w:bottom w:val="single" w:sz="8" w:space="0" w:color="E2E2E2"/>
              <w:right w:val="single" w:sz="8" w:space="0" w:color="E2E2E2"/>
            </w:tcBorders>
            <w:noWrap/>
            <w:hideMark/>
          </w:tcPr>
          <w:p w14:paraId="0CAD5A0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1545__A</w:t>
            </w:r>
          </w:p>
        </w:tc>
        <w:tc>
          <w:tcPr>
            <w:tcW w:w="1180" w:type="dxa"/>
            <w:tcBorders>
              <w:top w:val="nil"/>
              <w:left w:val="nil"/>
              <w:bottom w:val="single" w:sz="8" w:space="0" w:color="E2E2E2"/>
              <w:right w:val="single" w:sz="8" w:space="0" w:color="E2E2E2"/>
            </w:tcBorders>
            <w:noWrap/>
            <w:hideMark/>
          </w:tcPr>
          <w:p w14:paraId="716369D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FLTSW</w:t>
            </w:r>
          </w:p>
        </w:tc>
        <w:tc>
          <w:tcPr>
            <w:tcW w:w="1180" w:type="dxa"/>
            <w:tcBorders>
              <w:top w:val="nil"/>
              <w:left w:val="nil"/>
              <w:bottom w:val="single" w:sz="8" w:space="0" w:color="E2E2E2"/>
              <w:right w:val="single" w:sz="8" w:space="0" w:color="E2E2E2"/>
            </w:tcBorders>
            <w:noWrap/>
            <w:hideMark/>
          </w:tcPr>
          <w:p w14:paraId="0DE0A99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PRSSW</w:t>
            </w:r>
          </w:p>
        </w:tc>
        <w:tc>
          <w:tcPr>
            <w:tcW w:w="1300" w:type="dxa"/>
            <w:tcBorders>
              <w:top w:val="nil"/>
              <w:left w:val="nil"/>
              <w:bottom w:val="single" w:sz="8" w:space="0" w:color="E2E2E2"/>
              <w:right w:val="single" w:sz="8" w:space="0" w:color="E2E2E2"/>
            </w:tcBorders>
            <w:noWrap/>
            <w:hideMark/>
          </w:tcPr>
          <w:p w14:paraId="7ED6ADCA"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5A75C17E"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0C4F1E7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5250030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6291414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DTRSTRC5</w:t>
            </w:r>
          </w:p>
        </w:tc>
        <w:tc>
          <w:tcPr>
            <w:tcW w:w="1980" w:type="dxa"/>
            <w:tcBorders>
              <w:top w:val="nil"/>
              <w:left w:val="nil"/>
              <w:bottom w:val="single" w:sz="8" w:space="0" w:color="E2E2E2"/>
              <w:right w:val="single" w:sz="8" w:space="0" w:color="E2E2E2"/>
            </w:tcBorders>
            <w:noWrap/>
            <w:hideMark/>
          </w:tcPr>
          <w:p w14:paraId="7981B51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1852__A</w:t>
            </w:r>
          </w:p>
        </w:tc>
        <w:tc>
          <w:tcPr>
            <w:tcW w:w="1180" w:type="dxa"/>
            <w:tcBorders>
              <w:top w:val="nil"/>
              <w:left w:val="nil"/>
              <w:bottom w:val="single" w:sz="8" w:space="0" w:color="E2E2E2"/>
              <w:right w:val="single" w:sz="8" w:space="0" w:color="E2E2E2"/>
            </w:tcBorders>
            <w:noWrap/>
            <w:hideMark/>
          </w:tcPr>
          <w:p w14:paraId="000D99C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TRSES</w:t>
            </w:r>
          </w:p>
        </w:tc>
        <w:tc>
          <w:tcPr>
            <w:tcW w:w="1180" w:type="dxa"/>
            <w:tcBorders>
              <w:top w:val="nil"/>
              <w:left w:val="nil"/>
              <w:bottom w:val="single" w:sz="8" w:space="0" w:color="E2E2E2"/>
              <w:right w:val="single" w:sz="8" w:space="0" w:color="E2E2E2"/>
            </w:tcBorders>
            <w:noWrap/>
            <w:hideMark/>
          </w:tcPr>
          <w:p w14:paraId="24D0964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NPKTP</w:t>
            </w:r>
          </w:p>
        </w:tc>
        <w:tc>
          <w:tcPr>
            <w:tcW w:w="1300" w:type="dxa"/>
            <w:tcBorders>
              <w:top w:val="nil"/>
              <w:left w:val="nil"/>
              <w:bottom w:val="single" w:sz="8" w:space="0" w:color="E2E2E2"/>
              <w:right w:val="single" w:sz="8" w:space="0" w:color="E2E2E2"/>
            </w:tcBorders>
            <w:noWrap/>
            <w:hideMark/>
          </w:tcPr>
          <w:p w14:paraId="7122ADE3"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24A9C421"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728CEB7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2333301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7DC9C5B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DFRYBC58</w:t>
            </w:r>
          </w:p>
        </w:tc>
        <w:tc>
          <w:tcPr>
            <w:tcW w:w="1980" w:type="dxa"/>
            <w:tcBorders>
              <w:top w:val="nil"/>
              <w:left w:val="nil"/>
              <w:bottom w:val="single" w:sz="8" w:space="0" w:color="E2E2E2"/>
              <w:right w:val="single" w:sz="8" w:space="0" w:color="E2E2E2"/>
            </w:tcBorders>
            <w:noWrap/>
            <w:hideMark/>
          </w:tcPr>
          <w:p w14:paraId="40B3D18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2395__B</w:t>
            </w:r>
          </w:p>
        </w:tc>
        <w:tc>
          <w:tcPr>
            <w:tcW w:w="1180" w:type="dxa"/>
            <w:tcBorders>
              <w:top w:val="nil"/>
              <w:left w:val="nil"/>
              <w:bottom w:val="single" w:sz="8" w:space="0" w:color="E2E2E2"/>
              <w:right w:val="single" w:sz="8" w:space="0" w:color="E2E2E2"/>
            </w:tcBorders>
            <w:noWrap/>
            <w:hideMark/>
          </w:tcPr>
          <w:p w14:paraId="4D7926C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PGE</w:t>
            </w:r>
          </w:p>
        </w:tc>
        <w:tc>
          <w:tcPr>
            <w:tcW w:w="1180" w:type="dxa"/>
            <w:tcBorders>
              <w:top w:val="nil"/>
              <w:left w:val="nil"/>
              <w:bottom w:val="single" w:sz="8" w:space="0" w:color="E2E2E2"/>
              <w:right w:val="single" w:sz="8" w:space="0" w:color="E2E2E2"/>
            </w:tcBorders>
            <w:noWrap/>
            <w:hideMark/>
          </w:tcPr>
          <w:p w14:paraId="3BD206E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TMPTV</w:t>
            </w:r>
          </w:p>
        </w:tc>
        <w:tc>
          <w:tcPr>
            <w:tcW w:w="1300" w:type="dxa"/>
            <w:tcBorders>
              <w:top w:val="nil"/>
              <w:left w:val="nil"/>
              <w:bottom w:val="single" w:sz="8" w:space="0" w:color="E2E2E2"/>
              <w:right w:val="single" w:sz="8" w:space="0" w:color="E2E2E2"/>
            </w:tcBorders>
            <w:noWrap/>
            <w:hideMark/>
          </w:tcPr>
          <w:p w14:paraId="03606906"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488EF352"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1FD5DB4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6A4978C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1FAC13B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SODETES5</w:t>
            </w:r>
          </w:p>
        </w:tc>
        <w:tc>
          <w:tcPr>
            <w:tcW w:w="1980" w:type="dxa"/>
            <w:tcBorders>
              <w:top w:val="nil"/>
              <w:left w:val="nil"/>
              <w:bottom w:val="single" w:sz="8" w:space="0" w:color="E2E2E2"/>
              <w:right w:val="single" w:sz="8" w:space="0" w:color="E2E2E2"/>
            </w:tcBorders>
            <w:noWrap/>
            <w:hideMark/>
          </w:tcPr>
          <w:p w14:paraId="277BF7CB" w14:textId="77777777" w:rsidR="00225482" w:rsidRPr="00225482" w:rsidRDefault="00225482" w:rsidP="00225482">
            <w:pPr>
              <w:spacing w:after="0" w:line="240" w:lineRule="auto"/>
              <w:rPr>
                <w:rFonts w:ascii="Andale WT" w:hAnsi="Andale WT" w:cs="Tahoma"/>
                <w:color w:val="454545"/>
                <w:sz w:val="16"/>
                <w:szCs w:val="16"/>
              </w:rPr>
            </w:pPr>
            <w:proofErr w:type="gramStart"/>
            <w:r w:rsidRPr="00225482">
              <w:rPr>
                <w:rFonts w:ascii="Andale WT" w:hAnsi="Andale WT" w:cs="Tahoma"/>
                <w:color w:val="454545"/>
                <w:sz w:val="16"/>
                <w:szCs w:val="16"/>
              </w:rPr>
              <w:t>6052__</w:t>
            </w:r>
            <w:proofErr w:type="gramEnd"/>
            <w:r w:rsidRPr="00225482">
              <w:rPr>
                <w:rFonts w:ascii="Andale WT" w:hAnsi="Andale WT" w:cs="Tahoma"/>
                <w:color w:val="454545"/>
                <w:sz w:val="16"/>
                <w:szCs w:val="16"/>
              </w:rPr>
              <w:t>C</w:t>
            </w:r>
          </w:p>
        </w:tc>
        <w:tc>
          <w:tcPr>
            <w:tcW w:w="1180" w:type="dxa"/>
            <w:tcBorders>
              <w:top w:val="nil"/>
              <w:left w:val="nil"/>
              <w:bottom w:val="single" w:sz="8" w:space="0" w:color="E2E2E2"/>
              <w:right w:val="single" w:sz="8" w:space="0" w:color="E2E2E2"/>
            </w:tcBorders>
            <w:noWrap/>
            <w:hideMark/>
          </w:tcPr>
          <w:p w14:paraId="59DDEAB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QALSW</w:t>
            </w:r>
          </w:p>
        </w:tc>
        <w:tc>
          <w:tcPr>
            <w:tcW w:w="1180" w:type="dxa"/>
            <w:tcBorders>
              <w:top w:val="nil"/>
              <w:left w:val="nil"/>
              <w:bottom w:val="single" w:sz="8" w:space="0" w:color="E2E2E2"/>
              <w:right w:val="single" w:sz="8" w:space="0" w:color="E2E2E2"/>
            </w:tcBorders>
            <w:noWrap/>
            <w:hideMark/>
          </w:tcPr>
          <w:p w14:paraId="3181F1E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TESSW</w:t>
            </w:r>
          </w:p>
        </w:tc>
        <w:tc>
          <w:tcPr>
            <w:tcW w:w="1300" w:type="dxa"/>
            <w:tcBorders>
              <w:top w:val="nil"/>
              <w:left w:val="nil"/>
              <w:bottom w:val="single" w:sz="8" w:space="0" w:color="E2E2E2"/>
              <w:right w:val="single" w:sz="8" w:space="0" w:color="E2E2E2"/>
            </w:tcBorders>
            <w:noWrap/>
            <w:hideMark/>
          </w:tcPr>
          <w:p w14:paraId="612AF892"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5CC5C1C1"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2F197B6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7FA0573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453DC9C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DCDHTVW5</w:t>
            </w:r>
          </w:p>
        </w:tc>
        <w:tc>
          <w:tcPr>
            <w:tcW w:w="1980" w:type="dxa"/>
            <w:tcBorders>
              <w:top w:val="nil"/>
              <w:left w:val="nil"/>
              <w:bottom w:val="single" w:sz="8" w:space="0" w:color="E2E2E2"/>
              <w:right w:val="single" w:sz="8" w:space="0" w:color="E2E2E2"/>
            </w:tcBorders>
            <w:noWrap/>
            <w:hideMark/>
          </w:tcPr>
          <w:p w14:paraId="6E73463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6200__E</w:t>
            </w:r>
          </w:p>
        </w:tc>
        <w:tc>
          <w:tcPr>
            <w:tcW w:w="1180" w:type="dxa"/>
            <w:tcBorders>
              <w:top w:val="nil"/>
              <w:left w:val="nil"/>
              <w:bottom w:val="single" w:sz="8" w:space="0" w:color="E2E2E2"/>
              <w:right w:val="single" w:sz="8" w:space="0" w:color="E2E2E2"/>
            </w:tcBorders>
            <w:noWrap/>
            <w:hideMark/>
          </w:tcPr>
          <w:p w14:paraId="575A75A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PRKRW</w:t>
            </w:r>
          </w:p>
        </w:tc>
        <w:tc>
          <w:tcPr>
            <w:tcW w:w="1180" w:type="dxa"/>
            <w:tcBorders>
              <w:top w:val="nil"/>
              <w:left w:val="nil"/>
              <w:bottom w:val="single" w:sz="8" w:space="0" w:color="E2E2E2"/>
              <w:right w:val="single" w:sz="8" w:space="0" w:color="E2E2E2"/>
            </w:tcBorders>
            <w:noWrap/>
            <w:hideMark/>
          </w:tcPr>
          <w:p w14:paraId="4460DCF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TYPRK</w:t>
            </w:r>
          </w:p>
        </w:tc>
        <w:tc>
          <w:tcPr>
            <w:tcW w:w="1300" w:type="dxa"/>
            <w:tcBorders>
              <w:top w:val="nil"/>
              <w:left w:val="nil"/>
              <w:bottom w:val="single" w:sz="8" w:space="0" w:color="E2E2E2"/>
              <w:right w:val="single" w:sz="8" w:space="0" w:color="E2E2E2"/>
            </w:tcBorders>
            <w:noWrap/>
            <w:hideMark/>
          </w:tcPr>
          <w:p w14:paraId="530AB4C5"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12798927"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29A7014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06E9A7F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4CDC682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DCRLCY28</w:t>
            </w:r>
          </w:p>
        </w:tc>
        <w:tc>
          <w:tcPr>
            <w:tcW w:w="1980" w:type="dxa"/>
            <w:tcBorders>
              <w:top w:val="nil"/>
              <w:left w:val="nil"/>
              <w:bottom w:val="single" w:sz="8" w:space="0" w:color="E2E2E2"/>
              <w:right w:val="single" w:sz="8" w:space="0" w:color="E2E2E2"/>
            </w:tcBorders>
            <w:noWrap/>
            <w:hideMark/>
          </w:tcPr>
          <w:p w14:paraId="3E952C7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710__B</w:t>
            </w:r>
          </w:p>
        </w:tc>
        <w:tc>
          <w:tcPr>
            <w:tcW w:w="1180" w:type="dxa"/>
            <w:tcBorders>
              <w:top w:val="nil"/>
              <w:left w:val="nil"/>
              <w:bottom w:val="single" w:sz="8" w:space="0" w:color="E2E2E2"/>
              <w:right w:val="single" w:sz="8" w:space="0" w:color="E2E2E2"/>
            </w:tcBorders>
            <w:noWrap/>
            <w:hideMark/>
          </w:tcPr>
          <w:p w14:paraId="7BD87C5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CRLNW</w:t>
            </w:r>
          </w:p>
        </w:tc>
        <w:tc>
          <w:tcPr>
            <w:tcW w:w="1180" w:type="dxa"/>
            <w:tcBorders>
              <w:top w:val="nil"/>
              <w:left w:val="nil"/>
              <w:bottom w:val="single" w:sz="8" w:space="0" w:color="E2E2E2"/>
              <w:right w:val="single" w:sz="8" w:space="0" w:color="E2E2E2"/>
            </w:tcBorders>
            <w:noWrap/>
            <w:hideMark/>
          </w:tcPr>
          <w:p w14:paraId="3B271A0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CYPSW</w:t>
            </w:r>
          </w:p>
        </w:tc>
        <w:tc>
          <w:tcPr>
            <w:tcW w:w="1300" w:type="dxa"/>
            <w:tcBorders>
              <w:top w:val="nil"/>
              <w:left w:val="nil"/>
              <w:bottom w:val="single" w:sz="8" w:space="0" w:color="E2E2E2"/>
              <w:right w:val="single" w:sz="8" w:space="0" w:color="E2E2E2"/>
            </w:tcBorders>
            <w:noWrap/>
            <w:hideMark/>
          </w:tcPr>
          <w:p w14:paraId="661D70B4"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5C5DFE8F"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5B8F55E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24DED29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1340A3C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SLYTZOR5</w:t>
            </w:r>
          </w:p>
        </w:tc>
        <w:tc>
          <w:tcPr>
            <w:tcW w:w="1980" w:type="dxa"/>
            <w:tcBorders>
              <w:top w:val="nil"/>
              <w:left w:val="nil"/>
              <w:bottom w:val="single" w:sz="8" w:space="0" w:color="E2E2E2"/>
              <w:right w:val="single" w:sz="8" w:space="0" w:color="E2E2E2"/>
            </w:tcBorders>
            <w:noWrap/>
            <w:hideMark/>
          </w:tcPr>
          <w:p w14:paraId="31D7A505"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722T782_1</w:t>
            </w:r>
          </w:p>
        </w:tc>
        <w:tc>
          <w:tcPr>
            <w:tcW w:w="1180" w:type="dxa"/>
            <w:tcBorders>
              <w:top w:val="nil"/>
              <w:left w:val="nil"/>
              <w:bottom w:val="single" w:sz="8" w:space="0" w:color="E2E2E2"/>
              <w:right w:val="single" w:sz="8" w:space="0" w:color="E2E2E2"/>
            </w:tcBorders>
            <w:noWrap/>
            <w:hideMark/>
          </w:tcPr>
          <w:p w14:paraId="38E26C3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CANYON</w:t>
            </w:r>
          </w:p>
        </w:tc>
        <w:tc>
          <w:tcPr>
            <w:tcW w:w="1180" w:type="dxa"/>
            <w:tcBorders>
              <w:top w:val="nil"/>
              <w:left w:val="nil"/>
              <w:bottom w:val="single" w:sz="8" w:space="0" w:color="E2E2E2"/>
              <w:right w:val="single" w:sz="8" w:space="0" w:color="E2E2E2"/>
            </w:tcBorders>
            <w:noWrap/>
            <w:hideMark/>
          </w:tcPr>
          <w:p w14:paraId="615F1535"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ROHR</w:t>
            </w:r>
          </w:p>
        </w:tc>
        <w:tc>
          <w:tcPr>
            <w:tcW w:w="1300" w:type="dxa"/>
            <w:tcBorders>
              <w:top w:val="nil"/>
              <w:left w:val="nil"/>
              <w:bottom w:val="single" w:sz="8" w:space="0" w:color="E2E2E2"/>
              <w:right w:val="single" w:sz="8" w:space="0" w:color="E2E2E2"/>
            </w:tcBorders>
            <w:noWrap/>
            <w:hideMark/>
          </w:tcPr>
          <w:p w14:paraId="17BD832C"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171F2458"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1CFB8A0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78EB9685"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00FA53F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DHLYTRC5</w:t>
            </w:r>
          </w:p>
        </w:tc>
        <w:tc>
          <w:tcPr>
            <w:tcW w:w="1980" w:type="dxa"/>
            <w:tcBorders>
              <w:top w:val="nil"/>
              <w:left w:val="nil"/>
              <w:bottom w:val="single" w:sz="8" w:space="0" w:color="E2E2E2"/>
              <w:right w:val="single" w:sz="8" w:space="0" w:color="E2E2E2"/>
            </w:tcBorders>
            <w:noWrap/>
            <w:hideMark/>
          </w:tcPr>
          <w:p w14:paraId="1E73267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985__A</w:t>
            </w:r>
          </w:p>
        </w:tc>
        <w:tc>
          <w:tcPr>
            <w:tcW w:w="1180" w:type="dxa"/>
            <w:tcBorders>
              <w:top w:val="nil"/>
              <w:left w:val="nil"/>
              <w:bottom w:val="single" w:sz="8" w:space="0" w:color="E2E2E2"/>
              <w:right w:val="single" w:sz="8" w:space="0" w:color="E2E2E2"/>
            </w:tcBorders>
            <w:noWrap/>
            <w:hideMark/>
          </w:tcPr>
          <w:p w14:paraId="4298260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FGLSW</w:t>
            </w:r>
          </w:p>
        </w:tc>
        <w:tc>
          <w:tcPr>
            <w:tcW w:w="1180" w:type="dxa"/>
            <w:tcBorders>
              <w:top w:val="nil"/>
              <w:left w:val="nil"/>
              <w:bottom w:val="single" w:sz="8" w:space="0" w:color="E2E2E2"/>
              <w:right w:val="single" w:sz="8" w:space="0" w:color="E2E2E2"/>
            </w:tcBorders>
            <w:noWrap/>
            <w:hideMark/>
          </w:tcPr>
          <w:p w14:paraId="61F7F515"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ATHNW</w:t>
            </w:r>
          </w:p>
        </w:tc>
        <w:tc>
          <w:tcPr>
            <w:tcW w:w="1300" w:type="dxa"/>
            <w:tcBorders>
              <w:top w:val="nil"/>
              <w:left w:val="nil"/>
              <w:bottom w:val="single" w:sz="8" w:space="0" w:color="E2E2E2"/>
              <w:right w:val="single" w:sz="8" w:space="0" w:color="E2E2E2"/>
            </w:tcBorders>
            <w:noWrap/>
            <w:hideMark/>
          </w:tcPr>
          <w:p w14:paraId="008205A4"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28E6B82D"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20C20D8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4F8EA77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2EBA414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SCARFRI8</w:t>
            </w:r>
          </w:p>
        </w:tc>
        <w:tc>
          <w:tcPr>
            <w:tcW w:w="1980" w:type="dxa"/>
            <w:tcBorders>
              <w:top w:val="nil"/>
              <w:left w:val="nil"/>
              <w:bottom w:val="single" w:sz="8" w:space="0" w:color="E2E2E2"/>
              <w:right w:val="single" w:sz="8" w:space="0" w:color="E2E2E2"/>
            </w:tcBorders>
            <w:noWrap/>
            <w:hideMark/>
          </w:tcPr>
          <w:p w14:paraId="3A670AD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ATSO_OZNC1_1</w:t>
            </w:r>
          </w:p>
        </w:tc>
        <w:tc>
          <w:tcPr>
            <w:tcW w:w="1180" w:type="dxa"/>
            <w:tcBorders>
              <w:top w:val="nil"/>
              <w:left w:val="nil"/>
              <w:bottom w:val="single" w:sz="8" w:space="0" w:color="E2E2E2"/>
              <w:right w:val="single" w:sz="8" w:space="0" w:color="E2E2E2"/>
            </w:tcBorders>
            <w:noWrap/>
            <w:hideMark/>
          </w:tcPr>
          <w:p w14:paraId="1E1705D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ATSO</w:t>
            </w:r>
          </w:p>
        </w:tc>
        <w:tc>
          <w:tcPr>
            <w:tcW w:w="1180" w:type="dxa"/>
            <w:tcBorders>
              <w:top w:val="nil"/>
              <w:left w:val="nil"/>
              <w:bottom w:val="single" w:sz="8" w:space="0" w:color="E2E2E2"/>
              <w:right w:val="single" w:sz="8" w:space="0" w:color="E2E2E2"/>
            </w:tcBorders>
            <w:noWrap/>
            <w:hideMark/>
          </w:tcPr>
          <w:p w14:paraId="7446C92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OZNC</w:t>
            </w:r>
          </w:p>
        </w:tc>
        <w:tc>
          <w:tcPr>
            <w:tcW w:w="1300" w:type="dxa"/>
            <w:tcBorders>
              <w:top w:val="nil"/>
              <w:left w:val="nil"/>
              <w:bottom w:val="single" w:sz="8" w:space="0" w:color="E2E2E2"/>
              <w:right w:val="single" w:sz="8" w:space="0" w:color="E2E2E2"/>
            </w:tcBorders>
            <w:noWrap/>
            <w:hideMark/>
          </w:tcPr>
          <w:p w14:paraId="5A9F35FB"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37395BF2"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36344F9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0FDE4B5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5DFE241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DWAP_JN5</w:t>
            </w:r>
          </w:p>
        </w:tc>
        <w:tc>
          <w:tcPr>
            <w:tcW w:w="1980" w:type="dxa"/>
            <w:tcBorders>
              <w:top w:val="nil"/>
              <w:left w:val="nil"/>
              <w:bottom w:val="single" w:sz="8" w:space="0" w:color="E2E2E2"/>
              <w:right w:val="single" w:sz="8" w:space="0" w:color="E2E2E2"/>
            </w:tcBorders>
            <w:noWrap/>
            <w:hideMark/>
          </w:tcPr>
          <w:p w14:paraId="79BCA455"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BI_WAP50_A</w:t>
            </w:r>
          </w:p>
        </w:tc>
        <w:tc>
          <w:tcPr>
            <w:tcW w:w="1180" w:type="dxa"/>
            <w:tcBorders>
              <w:top w:val="nil"/>
              <w:left w:val="nil"/>
              <w:bottom w:val="single" w:sz="8" w:space="0" w:color="E2E2E2"/>
              <w:right w:val="single" w:sz="8" w:space="0" w:color="E2E2E2"/>
            </w:tcBorders>
            <w:noWrap/>
            <w:hideMark/>
          </w:tcPr>
          <w:p w14:paraId="54F9405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WAP</w:t>
            </w:r>
          </w:p>
        </w:tc>
        <w:tc>
          <w:tcPr>
            <w:tcW w:w="1180" w:type="dxa"/>
            <w:tcBorders>
              <w:top w:val="nil"/>
              <w:left w:val="nil"/>
              <w:bottom w:val="single" w:sz="8" w:space="0" w:color="E2E2E2"/>
              <w:right w:val="single" w:sz="8" w:space="0" w:color="E2E2E2"/>
            </w:tcBorders>
            <w:noWrap/>
            <w:hideMark/>
          </w:tcPr>
          <w:p w14:paraId="7927612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BI</w:t>
            </w:r>
          </w:p>
        </w:tc>
        <w:tc>
          <w:tcPr>
            <w:tcW w:w="1300" w:type="dxa"/>
            <w:tcBorders>
              <w:top w:val="nil"/>
              <w:left w:val="nil"/>
              <w:bottom w:val="single" w:sz="8" w:space="0" w:color="E2E2E2"/>
              <w:right w:val="single" w:sz="8" w:space="0" w:color="E2E2E2"/>
            </w:tcBorders>
            <w:noWrap/>
            <w:hideMark/>
          </w:tcPr>
          <w:p w14:paraId="76C679BE"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08D8AD28"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2E89186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5C78DCF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23C1AB2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SANGSTA5</w:t>
            </w:r>
          </w:p>
        </w:tc>
        <w:tc>
          <w:tcPr>
            <w:tcW w:w="1980" w:type="dxa"/>
            <w:tcBorders>
              <w:top w:val="nil"/>
              <w:left w:val="nil"/>
              <w:bottom w:val="single" w:sz="8" w:space="0" w:color="E2E2E2"/>
              <w:right w:val="single" w:sz="8" w:space="0" w:color="E2E2E2"/>
            </w:tcBorders>
            <w:noWrap/>
            <w:hideMark/>
          </w:tcPr>
          <w:p w14:paraId="57CFAC3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BLESSING_69A1</w:t>
            </w:r>
          </w:p>
        </w:tc>
        <w:tc>
          <w:tcPr>
            <w:tcW w:w="1180" w:type="dxa"/>
            <w:tcBorders>
              <w:top w:val="nil"/>
              <w:left w:val="nil"/>
              <w:bottom w:val="single" w:sz="8" w:space="0" w:color="E2E2E2"/>
              <w:right w:val="single" w:sz="8" w:space="0" w:color="E2E2E2"/>
            </w:tcBorders>
            <w:noWrap/>
            <w:hideMark/>
          </w:tcPr>
          <w:p w14:paraId="550EAAE5"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BLESSING</w:t>
            </w:r>
          </w:p>
        </w:tc>
        <w:tc>
          <w:tcPr>
            <w:tcW w:w="1180" w:type="dxa"/>
            <w:tcBorders>
              <w:top w:val="nil"/>
              <w:left w:val="nil"/>
              <w:bottom w:val="single" w:sz="8" w:space="0" w:color="E2E2E2"/>
              <w:right w:val="single" w:sz="8" w:space="0" w:color="E2E2E2"/>
            </w:tcBorders>
            <w:noWrap/>
            <w:hideMark/>
          </w:tcPr>
          <w:p w14:paraId="2EBF092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BLESSING</w:t>
            </w:r>
          </w:p>
        </w:tc>
        <w:tc>
          <w:tcPr>
            <w:tcW w:w="1300" w:type="dxa"/>
            <w:tcBorders>
              <w:top w:val="nil"/>
              <w:left w:val="nil"/>
              <w:bottom w:val="single" w:sz="8" w:space="0" w:color="E2E2E2"/>
              <w:right w:val="single" w:sz="8" w:space="0" w:color="E2E2E2"/>
            </w:tcBorders>
            <w:noWrap/>
            <w:hideMark/>
          </w:tcPr>
          <w:p w14:paraId="71CE0D14"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35B5023D"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7B7798C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362D859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0B6B477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SLOLFOR8</w:t>
            </w:r>
          </w:p>
        </w:tc>
        <w:tc>
          <w:tcPr>
            <w:tcW w:w="1980" w:type="dxa"/>
            <w:tcBorders>
              <w:top w:val="nil"/>
              <w:left w:val="nil"/>
              <w:bottom w:val="single" w:sz="8" w:space="0" w:color="E2E2E2"/>
              <w:right w:val="single" w:sz="8" w:space="0" w:color="E2E2E2"/>
            </w:tcBorders>
            <w:noWrap/>
            <w:hideMark/>
          </w:tcPr>
          <w:p w14:paraId="2DA1E7B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BROOKT_JOSLIN1_1</w:t>
            </w:r>
          </w:p>
        </w:tc>
        <w:tc>
          <w:tcPr>
            <w:tcW w:w="1180" w:type="dxa"/>
            <w:tcBorders>
              <w:top w:val="nil"/>
              <w:left w:val="nil"/>
              <w:bottom w:val="single" w:sz="8" w:space="0" w:color="E2E2E2"/>
              <w:right w:val="single" w:sz="8" w:space="0" w:color="E2E2E2"/>
            </w:tcBorders>
            <w:noWrap/>
            <w:hideMark/>
          </w:tcPr>
          <w:p w14:paraId="3742390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JOSLIN</w:t>
            </w:r>
          </w:p>
        </w:tc>
        <w:tc>
          <w:tcPr>
            <w:tcW w:w="1180" w:type="dxa"/>
            <w:tcBorders>
              <w:top w:val="nil"/>
              <w:left w:val="nil"/>
              <w:bottom w:val="single" w:sz="8" w:space="0" w:color="E2E2E2"/>
              <w:right w:val="single" w:sz="8" w:space="0" w:color="E2E2E2"/>
            </w:tcBorders>
            <w:noWrap/>
            <w:hideMark/>
          </w:tcPr>
          <w:p w14:paraId="0291D50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BROOKTAP</w:t>
            </w:r>
          </w:p>
        </w:tc>
        <w:tc>
          <w:tcPr>
            <w:tcW w:w="1300" w:type="dxa"/>
            <w:tcBorders>
              <w:top w:val="nil"/>
              <w:left w:val="nil"/>
              <w:bottom w:val="single" w:sz="8" w:space="0" w:color="E2E2E2"/>
              <w:right w:val="single" w:sz="8" w:space="0" w:color="E2E2E2"/>
            </w:tcBorders>
            <w:noWrap/>
            <w:hideMark/>
          </w:tcPr>
          <w:p w14:paraId="2FA7069A"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635C1663"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7C23A2C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7E292E45"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0CE0F5E5"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SWAATH8</w:t>
            </w:r>
          </w:p>
        </w:tc>
        <w:tc>
          <w:tcPr>
            <w:tcW w:w="1980" w:type="dxa"/>
            <w:tcBorders>
              <w:top w:val="nil"/>
              <w:left w:val="nil"/>
              <w:bottom w:val="single" w:sz="8" w:space="0" w:color="E2E2E2"/>
              <w:right w:val="single" w:sz="8" w:space="0" w:color="E2E2E2"/>
            </w:tcBorders>
            <w:noWrap/>
            <w:hideMark/>
          </w:tcPr>
          <w:p w14:paraId="2D460A2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FB_RS_60_A</w:t>
            </w:r>
          </w:p>
        </w:tc>
        <w:tc>
          <w:tcPr>
            <w:tcW w:w="1180" w:type="dxa"/>
            <w:tcBorders>
              <w:top w:val="nil"/>
              <w:left w:val="nil"/>
              <w:bottom w:val="single" w:sz="8" w:space="0" w:color="E2E2E2"/>
              <w:right w:val="single" w:sz="8" w:space="0" w:color="E2E2E2"/>
            </w:tcBorders>
            <w:noWrap/>
            <w:hideMark/>
          </w:tcPr>
          <w:p w14:paraId="7300BB0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RS</w:t>
            </w:r>
          </w:p>
        </w:tc>
        <w:tc>
          <w:tcPr>
            <w:tcW w:w="1180" w:type="dxa"/>
            <w:tcBorders>
              <w:top w:val="nil"/>
              <w:left w:val="nil"/>
              <w:bottom w:val="single" w:sz="8" w:space="0" w:color="E2E2E2"/>
              <w:right w:val="single" w:sz="8" w:space="0" w:color="E2E2E2"/>
            </w:tcBorders>
            <w:noWrap/>
            <w:hideMark/>
          </w:tcPr>
          <w:p w14:paraId="7E14109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FB</w:t>
            </w:r>
          </w:p>
        </w:tc>
        <w:tc>
          <w:tcPr>
            <w:tcW w:w="1300" w:type="dxa"/>
            <w:tcBorders>
              <w:top w:val="nil"/>
              <w:left w:val="nil"/>
              <w:bottom w:val="single" w:sz="8" w:space="0" w:color="E2E2E2"/>
              <w:right w:val="single" w:sz="8" w:space="0" w:color="E2E2E2"/>
            </w:tcBorders>
            <w:noWrap/>
            <w:hideMark/>
          </w:tcPr>
          <w:p w14:paraId="62CCBC2E"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6870E1E5"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5ED3C07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7C8B494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06881865"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DDNEDBP5</w:t>
            </w:r>
          </w:p>
        </w:tc>
        <w:tc>
          <w:tcPr>
            <w:tcW w:w="1980" w:type="dxa"/>
            <w:tcBorders>
              <w:top w:val="nil"/>
              <w:left w:val="nil"/>
              <w:bottom w:val="single" w:sz="8" w:space="0" w:color="E2E2E2"/>
              <w:right w:val="single" w:sz="8" w:space="0" w:color="E2E2E2"/>
            </w:tcBorders>
            <w:noWrap/>
            <w:hideMark/>
          </w:tcPr>
          <w:p w14:paraId="2E1C934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FREER_LOBO1_1</w:t>
            </w:r>
          </w:p>
        </w:tc>
        <w:tc>
          <w:tcPr>
            <w:tcW w:w="1180" w:type="dxa"/>
            <w:tcBorders>
              <w:top w:val="nil"/>
              <w:left w:val="nil"/>
              <w:bottom w:val="single" w:sz="8" w:space="0" w:color="E2E2E2"/>
              <w:right w:val="single" w:sz="8" w:space="0" w:color="E2E2E2"/>
            </w:tcBorders>
            <w:noWrap/>
            <w:hideMark/>
          </w:tcPr>
          <w:p w14:paraId="194A508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LOBO</w:t>
            </w:r>
          </w:p>
        </w:tc>
        <w:tc>
          <w:tcPr>
            <w:tcW w:w="1180" w:type="dxa"/>
            <w:tcBorders>
              <w:top w:val="nil"/>
              <w:left w:val="nil"/>
              <w:bottom w:val="single" w:sz="8" w:space="0" w:color="E2E2E2"/>
              <w:right w:val="single" w:sz="8" w:space="0" w:color="E2E2E2"/>
            </w:tcBorders>
            <w:noWrap/>
            <w:hideMark/>
          </w:tcPr>
          <w:p w14:paraId="52FF0C3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FREER</w:t>
            </w:r>
          </w:p>
        </w:tc>
        <w:tc>
          <w:tcPr>
            <w:tcW w:w="1300" w:type="dxa"/>
            <w:tcBorders>
              <w:top w:val="nil"/>
              <w:left w:val="nil"/>
              <w:bottom w:val="single" w:sz="8" w:space="0" w:color="E2E2E2"/>
              <w:right w:val="single" w:sz="8" w:space="0" w:color="E2E2E2"/>
            </w:tcBorders>
            <w:noWrap/>
            <w:hideMark/>
          </w:tcPr>
          <w:p w14:paraId="1D83E83B"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618B6878"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4D96EC7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31F9E4F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5AD10AB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SHASTNN8</w:t>
            </w:r>
          </w:p>
        </w:tc>
        <w:tc>
          <w:tcPr>
            <w:tcW w:w="1980" w:type="dxa"/>
            <w:tcBorders>
              <w:top w:val="nil"/>
              <w:left w:val="nil"/>
              <w:bottom w:val="single" w:sz="8" w:space="0" w:color="E2E2E2"/>
              <w:right w:val="single" w:sz="8" w:space="0" w:color="E2E2E2"/>
            </w:tcBorders>
            <w:noWrap/>
            <w:hideMark/>
          </w:tcPr>
          <w:p w14:paraId="20947FB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G138_8A_1</w:t>
            </w:r>
          </w:p>
        </w:tc>
        <w:tc>
          <w:tcPr>
            <w:tcW w:w="1180" w:type="dxa"/>
            <w:tcBorders>
              <w:top w:val="nil"/>
              <w:left w:val="nil"/>
              <w:bottom w:val="single" w:sz="8" w:space="0" w:color="E2E2E2"/>
              <w:right w:val="single" w:sz="8" w:space="0" w:color="E2E2E2"/>
            </w:tcBorders>
            <w:noWrap/>
            <w:hideMark/>
          </w:tcPr>
          <w:p w14:paraId="7BF497F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PHR</w:t>
            </w:r>
          </w:p>
        </w:tc>
        <w:tc>
          <w:tcPr>
            <w:tcW w:w="1180" w:type="dxa"/>
            <w:tcBorders>
              <w:top w:val="nil"/>
              <w:left w:val="nil"/>
              <w:bottom w:val="single" w:sz="8" w:space="0" w:color="E2E2E2"/>
              <w:right w:val="single" w:sz="8" w:space="0" w:color="E2E2E2"/>
            </w:tcBorders>
            <w:noWrap/>
            <w:hideMark/>
          </w:tcPr>
          <w:p w14:paraId="71780FE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HDNLAKES</w:t>
            </w:r>
          </w:p>
        </w:tc>
        <w:tc>
          <w:tcPr>
            <w:tcW w:w="1300" w:type="dxa"/>
            <w:tcBorders>
              <w:top w:val="nil"/>
              <w:left w:val="nil"/>
              <w:bottom w:val="single" w:sz="8" w:space="0" w:color="E2E2E2"/>
              <w:right w:val="single" w:sz="8" w:space="0" w:color="E2E2E2"/>
            </w:tcBorders>
            <w:noWrap/>
            <w:hideMark/>
          </w:tcPr>
          <w:p w14:paraId="26067A37"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6CC7A956"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3C33B14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26253AB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7D4AB90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SGA2ROM8</w:t>
            </w:r>
          </w:p>
        </w:tc>
        <w:tc>
          <w:tcPr>
            <w:tcW w:w="1980" w:type="dxa"/>
            <w:tcBorders>
              <w:top w:val="nil"/>
              <w:left w:val="nil"/>
              <w:bottom w:val="single" w:sz="8" w:space="0" w:color="E2E2E2"/>
              <w:right w:val="single" w:sz="8" w:space="0" w:color="E2E2E2"/>
            </w:tcBorders>
            <w:noWrap/>
            <w:hideMark/>
          </w:tcPr>
          <w:p w14:paraId="36AA0C8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GARZA_XF1L</w:t>
            </w:r>
          </w:p>
        </w:tc>
        <w:tc>
          <w:tcPr>
            <w:tcW w:w="1180" w:type="dxa"/>
            <w:tcBorders>
              <w:top w:val="nil"/>
              <w:left w:val="nil"/>
              <w:bottom w:val="single" w:sz="8" w:space="0" w:color="E2E2E2"/>
              <w:right w:val="single" w:sz="8" w:space="0" w:color="E2E2E2"/>
            </w:tcBorders>
            <w:noWrap/>
            <w:hideMark/>
          </w:tcPr>
          <w:p w14:paraId="34AE702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GARZA</w:t>
            </w:r>
          </w:p>
        </w:tc>
        <w:tc>
          <w:tcPr>
            <w:tcW w:w="1180" w:type="dxa"/>
            <w:tcBorders>
              <w:top w:val="nil"/>
              <w:left w:val="nil"/>
              <w:bottom w:val="single" w:sz="8" w:space="0" w:color="E2E2E2"/>
              <w:right w:val="single" w:sz="8" w:space="0" w:color="E2E2E2"/>
            </w:tcBorders>
            <w:noWrap/>
            <w:hideMark/>
          </w:tcPr>
          <w:p w14:paraId="23125AD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GARZA</w:t>
            </w:r>
          </w:p>
        </w:tc>
        <w:tc>
          <w:tcPr>
            <w:tcW w:w="1300" w:type="dxa"/>
            <w:tcBorders>
              <w:top w:val="nil"/>
              <w:left w:val="nil"/>
              <w:bottom w:val="single" w:sz="8" w:space="0" w:color="E2E2E2"/>
              <w:right w:val="single" w:sz="8" w:space="0" w:color="E2E2E2"/>
            </w:tcBorders>
            <w:noWrap/>
            <w:hideMark/>
          </w:tcPr>
          <w:p w14:paraId="1233EAE9"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657B1969"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42B8270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2DBE08D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6E65FD0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BASE CASE</w:t>
            </w:r>
          </w:p>
        </w:tc>
        <w:tc>
          <w:tcPr>
            <w:tcW w:w="1980" w:type="dxa"/>
            <w:tcBorders>
              <w:top w:val="nil"/>
              <w:left w:val="nil"/>
              <w:bottom w:val="single" w:sz="8" w:space="0" w:color="E2E2E2"/>
              <w:right w:val="single" w:sz="8" w:space="0" w:color="E2E2E2"/>
            </w:tcBorders>
            <w:noWrap/>
            <w:hideMark/>
          </w:tcPr>
          <w:p w14:paraId="59A8654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I_PASP</w:t>
            </w:r>
          </w:p>
        </w:tc>
        <w:tc>
          <w:tcPr>
            <w:tcW w:w="1180" w:type="dxa"/>
            <w:tcBorders>
              <w:top w:val="nil"/>
              <w:left w:val="nil"/>
              <w:bottom w:val="single" w:sz="8" w:space="0" w:color="E2E2E2"/>
              <w:right w:val="single" w:sz="8" w:space="0" w:color="E2E2E2"/>
            </w:tcBorders>
            <w:noWrap/>
            <w:hideMark/>
          </w:tcPr>
          <w:p w14:paraId="2C426B7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n/a</w:t>
            </w:r>
          </w:p>
        </w:tc>
        <w:tc>
          <w:tcPr>
            <w:tcW w:w="1180" w:type="dxa"/>
            <w:tcBorders>
              <w:top w:val="nil"/>
              <w:left w:val="nil"/>
              <w:bottom w:val="single" w:sz="8" w:space="0" w:color="E2E2E2"/>
              <w:right w:val="single" w:sz="8" w:space="0" w:color="E2E2E2"/>
            </w:tcBorders>
            <w:noWrap/>
            <w:hideMark/>
          </w:tcPr>
          <w:p w14:paraId="0B21E58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n/a</w:t>
            </w:r>
          </w:p>
        </w:tc>
        <w:tc>
          <w:tcPr>
            <w:tcW w:w="1300" w:type="dxa"/>
            <w:tcBorders>
              <w:top w:val="nil"/>
              <w:left w:val="nil"/>
              <w:bottom w:val="single" w:sz="8" w:space="0" w:color="E2E2E2"/>
              <w:right w:val="single" w:sz="8" w:space="0" w:color="E2E2E2"/>
            </w:tcBorders>
            <w:noWrap/>
            <w:hideMark/>
          </w:tcPr>
          <w:p w14:paraId="2E6EA34A"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33046463"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3E8AAE95"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6958510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7C28B37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DSALHUT5</w:t>
            </w:r>
          </w:p>
        </w:tc>
        <w:tc>
          <w:tcPr>
            <w:tcW w:w="1980" w:type="dxa"/>
            <w:tcBorders>
              <w:top w:val="nil"/>
              <w:left w:val="nil"/>
              <w:bottom w:val="single" w:sz="8" w:space="0" w:color="E2E2E2"/>
              <w:right w:val="single" w:sz="8" w:space="0" w:color="E2E2E2"/>
            </w:tcBorders>
            <w:noWrap/>
            <w:hideMark/>
          </w:tcPr>
          <w:p w14:paraId="407A7C4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KLNSW_MR1H</w:t>
            </w:r>
          </w:p>
        </w:tc>
        <w:tc>
          <w:tcPr>
            <w:tcW w:w="1180" w:type="dxa"/>
            <w:tcBorders>
              <w:top w:val="nil"/>
              <w:left w:val="nil"/>
              <w:bottom w:val="single" w:sz="8" w:space="0" w:color="E2E2E2"/>
              <w:right w:val="single" w:sz="8" w:space="0" w:color="E2E2E2"/>
            </w:tcBorders>
            <w:noWrap/>
            <w:hideMark/>
          </w:tcPr>
          <w:p w14:paraId="35FDAC25"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KLNSW</w:t>
            </w:r>
          </w:p>
        </w:tc>
        <w:tc>
          <w:tcPr>
            <w:tcW w:w="1180" w:type="dxa"/>
            <w:tcBorders>
              <w:top w:val="nil"/>
              <w:left w:val="nil"/>
              <w:bottom w:val="single" w:sz="8" w:space="0" w:color="E2E2E2"/>
              <w:right w:val="single" w:sz="8" w:space="0" w:color="E2E2E2"/>
            </w:tcBorders>
            <w:noWrap/>
            <w:hideMark/>
          </w:tcPr>
          <w:p w14:paraId="5FC1DBC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KLNSW</w:t>
            </w:r>
          </w:p>
        </w:tc>
        <w:tc>
          <w:tcPr>
            <w:tcW w:w="1300" w:type="dxa"/>
            <w:tcBorders>
              <w:top w:val="nil"/>
              <w:left w:val="nil"/>
              <w:bottom w:val="single" w:sz="8" w:space="0" w:color="E2E2E2"/>
              <w:right w:val="single" w:sz="8" w:space="0" w:color="E2E2E2"/>
            </w:tcBorders>
            <w:noWrap/>
            <w:hideMark/>
          </w:tcPr>
          <w:p w14:paraId="2B1A8245"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3FBC7F4A"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4A8C033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7863C88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2711507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XBLU58</w:t>
            </w:r>
          </w:p>
        </w:tc>
        <w:tc>
          <w:tcPr>
            <w:tcW w:w="1980" w:type="dxa"/>
            <w:tcBorders>
              <w:top w:val="nil"/>
              <w:left w:val="nil"/>
              <w:bottom w:val="single" w:sz="8" w:space="0" w:color="E2E2E2"/>
              <w:right w:val="single" w:sz="8" w:space="0" w:color="E2E2E2"/>
            </w:tcBorders>
            <w:noWrap/>
            <w:hideMark/>
          </w:tcPr>
          <w:p w14:paraId="5E49BD1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ORNT_TENNYS1_1</w:t>
            </w:r>
          </w:p>
        </w:tc>
        <w:tc>
          <w:tcPr>
            <w:tcW w:w="1180" w:type="dxa"/>
            <w:tcBorders>
              <w:top w:val="nil"/>
              <w:left w:val="nil"/>
              <w:bottom w:val="single" w:sz="8" w:space="0" w:color="E2E2E2"/>
              <w:right w:val="single" w:sz="8" w:space="0" w:color="E2E2E2"/>
            </w:tcBorders>
            <w:noWrap/>
            <w:hideMark/>
          </w:tcPr>
          <w:p w14:paraId="4DE770C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ORNT</w:t>
            </w:r>
          </w:p>
        </w:tc>
        <w:tc>
          <w:tcPr>
            <w:tcW w:w="1180" w:type="dxa"/>
            <w:tcBorders>
              <w:top w:val="nil"/>
              <w:left w:val="nil"/>
              <w:bottom w:val="single" w:sz="8" w:space="0" w:color="E2E2E2"/>
              <w:right w:val="single" w:sz="8" w:space="0" w:color="E2E2E2"/>
            </w:tcBorders>
            <w:noWrap/>
            <w:hideMark/>
          </w:tcPr>
          <w:p w14:paraId="42DF155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TENNYSON</w:t>
            </w:r>
          </w:p>
        </w:tc>
        <w:tc>
          <w:tcPr>
            <w:tcW w:w="1300" w:type="dxa"/>
            <w:tcBorders>
              <w:top w:val="nil"/>
              <w:left w:val="nil"/>
              <w:bottom w:val="single" w:sz="8" w:space="0" w:color="E2E2E2"/>
              <w:right w:val="single" w:sz="8" w:space="0" w:color="E2E2E2"/>
            </w:tcBorders>
            <w:noWrap/>
            <w:hideMark/>
          </w:tcPr>
          <w:p w14:paraId="03431655"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091E68F5"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3D6C0D8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754EF39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70E4C17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SANGSTA5</w:t>
            </w:r>
          </w:p>
        </w:tc>
        <w:tc>
          <w:tcPr>
            <w:tcW w:w="1980" w:type="dxa"/>
            <w:tcBorders>
              <w:top w:val="nil"/>
              <w:left w:val="nil"/>
              <w:bottom w:val="single" w:sz="8" w:space="0" w:color="E2E2E2"/>
              <w:right w:val="single" w:sz="8" w:space="0" w:color="E2E2E2"/>
            </w:tcBorders>
            <w:noWrap/>
            <w:hideMark/>
          </w:tcPr>
          <w:p w14:paraId="12E021E5"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REFUG_VICTO_1C_1</w:t>
            </w:r>
          </w:p>
        </w:tc>
        <w:tc>
          <w:tcPr>
            <w:tcW w:w="1180" w:type="dxa"/>
            <w:tcBorders>
              <w:top w:val="nil"/>
              <w:left w:val="nil"/>
              <w:bottom w:val="single" w:sz="8" w:space="0" w:color="E2E2E2"/>
              <w:right w:val="single" w:sz="8" w:space="0" w:color="E2E2E2"/>
            </w:tcBorders>
            <w:noWrap/>
            <w:hideMark/>
          </w:tcPr>
          <w:p w14:paraId="3B81124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VICTORIA</w:t>
            </w:r>
          </w:p>
        </w:tc>
        <w:tc>
          <w:tcPr>
            <w:tcW w:w="1180" w:type="dxa"/>
            <w:tcBorders>
              <w:top w:val="nil"/>
              <w:left w:val="nil"/>
              <w:bottom w:val="single" w:sz="8" w:space="0" w:color="E2E2E2"/>
              <w:right w:val="single" w:sz="8" w:space="0" w:color="E2E2E2"/>
            </w:tcBorders>
            <w:noWrap/>
            <w:hideMark/>
          </w:tcPr>
          <w:p w14:paraId="61A7F215"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OCONNOR</w:t>
            </w:r>
          </w:p>
        </w:tc>
        <w:tc>
          <w:tcPr>
            <w:tcW w:w="1300" w:type="dxa"/>
            <w:tcBorders>
              <w:top w:val="nil"/>
              <w:left w:val="nil"/>
              <w:bottom w:val="single" w:sz="8" w:space="0" w:color="E2E2E2"/>
              <w:right w:val="single" w:sz="8" w:space="0" w:color="E2E2E2"/>
            </w:tcBorders>
            <w:noWrap/>
            <w:hideMark/>
          </w:tcPr>
          <w:p w14:paraId="02FEEEDE"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06EED7CB"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6EAD3C3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06EC308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2E0EE09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BASE CASE</w:t>
            </w:r>
          </w:p>
        </w:tc>
        <w:tc>
          <w:tcPr>
            <w:tcW w:w="1980" w:type="dxa"/>
            <w:tcBorders>
              <w:top w:val="nil"/>
              <w:left w:val="nil"/>
              <w:bottom w:val="single" w:sz="8" w:space="0" w:color="E2E2E2"/>
              <w:right w:val="single" w:sz="8" w:space="0" w:color="E2E2E2"/>
            </w:tcBorders>
            <w:noWrap/>
            <w:hideMark/>
          </w:tcPr>
          <w:p w14:paraId="0BCB057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RYSSW_FMR1</w:t>
            </w:r>
          </w:p>
        </w:tc>
        <w:tc>
          <w:tcPr>
            <w:tcW w:w="1180" w:type="dxa"/>
            <w:tcBorders>
              <w:top w:val="nil"/>
              <w:left w:val="nil"/>
              <w:bottom w:val="single" w:sz="8" w:space="0" w:color="E2E2E2"/>
              <w:right w:val="single" w:sz="8" w:space="0" w:color="E2E2E2"/>
            </w:tcBorders>
            <w:noWrap/>
            <w:hideMark/>
          </w:tcPr>
          <w:p w14:paraId="069E067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RYSSW</w:t>
            </w:r>
          </w:p>
        </w:tc>
        <w:tc>
          <w:tcPr>
            <w:tcW w:w="1180" w:type="dxa"/>
            <w:tcBorders>
              <w:top w:val="nil"/>
              <w:left w:val="nil"/>
              <w:bottom w:val="single" w:sz="8" w:space="0" w:color="E2E2E2"/>
              <w:right w:val="single" w:sz="8" w:space="0" w:color="E2E2E2"/>
            </w:tcBorders>
            <w:noWrap/>
            <w:hideMark/>
          </w:tcPr>
          <w:p w14:paraId="776BDC3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RYSSW</w:t>
            </w:r>
          </w:p>
        </w:tc>
        <w:tc>
          <w:tcPr>
            <w:tcW w:w="1300" w:type="dxa"/>
            <w:tcBorders>
              <w:top w:val="nil"/>
              <w:left w:val="nil"/>
              <w:bottom w:val="single" w:sz="8" w:space="0" w:color="E2E2E2"/>
              <w:right w:val="single" w:sz="8" w:space="0" w:color="E2E2E2"/>
            </w:tcBorders>
            <w:noWrap/>
            <w:hideMark/>
          </w:tcPr>
          <w:p w14:paraId="7FEB74DA"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1FA9E3BF"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13D93F5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105EE59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239A793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DAE_AE_8</w:t>
            </w:r>
          </w:p>
        </w:tc>
        <w:tc>
          <w:tcPr>
            <w:tcW w:w="1980" w:type="dxa"/>
            <w:tcBorders>
              <w:top w:val="nil"/>
              <w:left w:val="nil"/>
              <w:bottom w:val="single" w:sz="8" w:space="0" w:color="E2E2E2"/>
              <w:right w:val="single" w:sz="8" w:space="0" w:color="E2E2E2"/>
            </w:tcBorders>
            <w:noWrap/>
            <w:hideMark/>
          </w:tcPr>
          <w:p w14:paraId="7828348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RZ_WML26_A</w:t>
            </w:r>
          </w:p>
        </w:tc>
        <w:tc>
          <w:tcPr>
            <w:tcW w:w="1180" w:type="dxa"/>
            <w:tcBorders>
              <w:top w:val="nil"/>
              <w:left w:val="nil"/>
              <w:bottom w:val="single" w:sz="8" w:space="0" w:color="E2E2E2"/>
              <w:right w:val="single" w:sz="8" w:space="0" w:color="E2E2E2"/>
            </w:tcBorders>
            <w:noWrap/>
            <w:hideMark/>
          </w:tcPr>
          <w:p w14:paraId="3972FB5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WML</w:t>
            </w:r>
          </w:p>
        </w:tc>
        <w:tc>
          <w:tcPr>
            <w:tcW w:w="1180" w:type="dxa"/>
            <w:tcBorders>
              <w:top w:val="nil"/>
              <w:left w:val="nil"/>
              <w:bottom w:val="single" w:sz="8" w:space="0" w:color="E2E2E2"/>
              <w:right w:val="single" w:sz="8" w:space="0" w:color="E2E2E2"/>
            </w:tcBorders>
            <w:noWrap/>
            <w:hideMark/>
          </w:tcPr>
          <w:p w14:paraId="0B207D7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RZ</w:t>
            </w:r>
          </w:p>
        </w:tc>
        <w:tc>
          <w:tcPr>
            <w:tcW w:w="1300" w:type="dxa"/>
            <w:tcBorders>
              <w:top w:val="nil"/>
              <w:left w:val="nil"/>
              <w:bottom w:val="single" w:sz="8" w:space="0" w:color="E2E2E2"/>
              <w:right w:val="single" w:sz="8" w:space="0" w:color="E2E2E2"/>
            </w:tcBorders>
            <w:noWrap/>
            <w:hideMark/>
          </w:tcPr>
          <w:p w14:paraId="787AF22F"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23B68E4F"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5392D4C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42FAA21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2428986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MBONNED5</w:t>
            </w:r>
          </w:p>
        </w:tc>
        <w:tc>
          <w:tcPr>
            <w:tcW w:w="1980" w:type="dxa"/>
            <w:tcBorders>
              <w:top w:val="nil"/>
              <w:left w:val="nil"/>
              <w:bottom w:val="single" w:sz="8" w:space="0" w:color="E2E2E2"/>
              <w:right w:val="single" w:sz="8" w:space="0" w:color="E2E2E2"/>
            </w:tcBorders>
            <w:noWrap/>
            <w:hideMark/>
          </w:tcPr>
          <w:p w14:paraId="446C9285"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WESLCO_HIDLBRG_1</w:t>
            </w:r>
          </w:p>
        </w:tc>
        <w:tc>
          <w:tcPr>
            <w:tcW w:w="1180" w:type="dxa"/>
            <w:tcBorders>
              <w:top w:val="nil"/>
              <w:left w:val="nil"/>
              <w:bottom w:val="single" w:sz="8" w:space="0" w:color="E2E2E2"/>
              <w:right w:val="single" w:sz="8" w:space="0" w:color="E2E2E2"/>
            </w:tcBorders>
            <w:noWrap/>
            <w:hideMark/>
          </w:tcPr>
          <w:p w14:paraId="143DDB0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MV_HBRG4</w:t>
            </w:r>
          </w:p>
        </w:tc>
        <w:tc>
          <w:tcPr>
            <w:tcW w:w="1180" w:type="dxa"/>
            <w:tcBorders>
              <w:top w:val="nil"/>
              <w:left w:val="nil"/>
              <w:bottom w:val="single" w:sz="8" w:space="0" w:color="E2E2E2"/>
              <w:right w:val="single" w:sz="8" w:space="0" w:color="E2E2E2"/>
            </w:tcBorders>
            <w:noWrap/>
            <w:hideMark/>
          </w:tcPr>
          <w:p w14:paraId="24074AF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MV_WESL4</w:t>
            </w:r>
          </w:p>
        </w:tc>
        <w:tc>
          <w:tcPr>
            <w:tcW w:w="1300" w:type="dxa"/>
            <w:tcBorders>
              <w:top w:val="nil"/>
              <w:left w:val="nil"/>
              <w:bottom w:val="single" w:sz="8" w:space="0" w:color="E2E2E2"/>
              <w:right w:val="single" w:sz="8" w:space="0" w:color="E2E2E2"/>
            </w:tcBorders>
            <w:noWrap/>
            <w:hideMark/>
          </w:tcPr>
          <w:p w14:paraId="46D2E561"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03D1A693"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2D7E3EE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5F3FBAF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2AF5A06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SCOMKEN8</w:t>
            </w:r>
          </w:p>
        </w:tc>
        <w:tc>
          <w:tcPr>
            <w:tcW w:w="1980" w:type="dxa"/>
            <w:tcBorders>
              <w:top w:val="nil"/>
              <w:left w:val="nil"/>
              <w:bottom w:val="single" w:sz="8" w:space="0" w:color="E2E2E2"/>
              <w:right w:val="single" w:sz="8" w:space="0" w:color="E2E2E2"/>
            </w:tcBorders>
            <w:noWrap/>
            <w:hideMark/>
          </w:tcPr>
          <w:p w14:paraId="2C16779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115T123_1</w:t>
            </w:r>
          </w:p>
        </w:tc>
        <w:tc>
          <w:tcPr>
            <w:tcW w:w="1180" w:type="dxa"/>
            <w:tcBorders>
              <w:top w:val="nil"/>
              <w:left w:val="nil"/>
              <w:bottom w:val="single" w:sz="8" w:space="0" w:color="E2E2E2"/>
              <w:right w:val="single" w:sz="8" w:space="0" w:color="E2E2E2"/>
            </w:tcBorders>
            <w:noWrap/>
            <w:hideMark/>
          </w:tcPr>
          <w:p w14:paraId="74F79BB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KENDAL</w:t>
            </w:r>
          </w:p>
        </w:tc>
        <w:tc>
          <w:tcPr>
            <w:tcW w:w="1180" w:type="dxa"/>
            <w:tcBorders>
              <w:top w:val="nil"/>
              <w:left w:val="nil"/>
              <w:bottom w:val="single" w:sz="8" w:space="0" w:color="E2E2E2"/>
              <w:right w:val="single" w:sz="8" w:space="0" w:color="E2E2E2"/>
            </w:tcBorders>
            <w:noWrap/>
            <w:hideMark/>
          </w:tcPr>
          <w:p w14:paraId="5A1DF24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KERRST</w:t>
            </w:r>
          </w:p>
        </w:tc>
        <w:tc>
          <w:tcPr>
            <w:tcW w:w="1300" w:type="dxa"/>
            <w:tcBorders>
              <w:top w:val="nil"/>
              <w:left w:val="nil"/>
              <w:bottom w:val="single" w:sz="8" w:space="0" w:color="E2E2E2"/>
              <w:right w:val="single" w:sz="8" w:space="0" w:color="E2E2E2"/>
            </w:tcBorders>
            <w:noWrap/>
            <w:hideMark/>
          </w:tcPr>
          <w:p w14:paraId="49E57BF8"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361CD818"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1CF001D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3E833D9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4BDDC0D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SHWKLBL8</w:t>
            </w:r>
          </w:p>
        </w:tc>
        <w:tc>
          <w:tcPr>
            <w:tcW w:w="1980" w:type="dxa"/>
            <w:tcBorders>
              <w:top w:val="nil"/>
              <w:left w:val="nil"/>
              <w:bottom w:val="single" w:sz="8" w:space="0" w:color="E2E2E2"/>
              <w:right w:val="single" w:sz="8" w:space="0" w:color="E2E2E2"/>
            </w:tcBorders>
            <w:noWrap/>
            <w:hideMark/>
          </w:tcPr>
          <w:p w14:paraId="153ABCF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1545__A</w:t>
            </w:r>
          </w:p>
        </w:tc>
        <w:tc>
          <w:tcPr>
            <w:tcW w:w="1180" w:type="dxa"/>
            <w:tcBorders>
              <w:top w:val="nil"/>
              <w:left w:val="nil"/>
              <w:bottom w:val="single" w:sz="8" w:space="0" w:color="E2E2E2"/>
              <w:right w:val="single" w:sz="8" w:space="0" w:color="E2E2E2"/>
            </w:tcBorders>
            <w:noWrap/>
            <w:hideMark/>
          </w:tcPr>
          <w:p w14:paraId="096F00B5"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FLTSW</w:t>
            </w:r>
          </w:p>
        </w:tc>
        <w:tc>
          <w:tcPr>
            <w:tcW w:w="1180" w:type="dxa"/>
            <w:tcBorders>
              <w:top w:val="nil"/>
              <w:left w:val="nil"/>
              <w:bottom w:val="single" w:sz="8" w:space="0" w:color="E2E2E2"/>
              <w:right w:val="single" w:sz="8" w:space="0" w:color="E2E2E2"/>
            </w:tcBorders>
            <w:noWrap/>
            <w:hideMark/>
          </w:tcPr>
          <w:p w14:paraId="027AD81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PRSSW</w:t>
            </w:r>
          </w:p>
        </w:tc>
        <w:tc>
          <w:tcPr>
            <w:tcW w:w="1300" w:type="dxa"/>
            <w:tcBorders>
              <w:top w:val="nil"/>
              <w:left w:val="nil"/>
              <w:bottom w:val="single" w:sz="8" w:space="0" w:color="E2E2E2"/>
              <w:right w:val="single" w:sz="8" w:space="0" w:color="E2E2E2"/>
            </w:tcBorders>
            <w:noWrap/>
            <w:hideMark/>
          </w:tcPr>
          <w:p w14:paraId="3DC127B3"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0762E7D5"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0B9AE7F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50C0A62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09B2CFF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SQALTES5</w:t>
            </w:r>
          </w:p>
        </w:tc>
        <w:tc>
          <w:tcPr>
            <w:tcW w:w="1980" w:type="dxa"/>
            <w:tcBorders>
              <w:top w:val="nil"/>
              <w:left w:val="nil"/>
              <w:bottom w:val="single" w:sz="8" w:space="0" w:color="E2E2E2"/>
              <w:right w:val="single" w:sz="8" w:space="0" w:color="E2E2E2"/>
            </w:tcBorders>
            <w:noWrap/>
            <w:hideMark/>
          </w:tcPr>
          <w:p w14:paraId="2BE1914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6054__B</w:t>
            </w:r>
          </w:p>
        </w:tc>
        <w:tc>
          <w:tcPr>
            <w:tcW w:w="1180" w:type="dxa"/>
            <w:tcBorders>
              <w:top w:val="nil"/>
              <w:left w:val="nil"/>
              <w:bottom w:val="single" w:sz="8" w:space="0" w:color="E2E2E2"/>
              <w:right w:val="single" w:sz="8" w:space="0" w:color="E2E2E2"/>
            </w:tcBorders>
            <w:noWrap/>
            <w:hideMark/>
          </w:tcPr>
          <w:p w14:paraId="078FE48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ODEHV</w:t>
            </w:r>
          </w:p>
        </w:tc>
        <w:tc>
          <w:tcPr>
            <w:tcW w:w="1180" w:type="dxa"/>
            <w:tcBorders>
              <w:top w:val="nil"/>
              <w:left w:val="nil"/>
              <w:bottom w:val="single" w:sz="8" w:space="0" w:color="E2E2E2"/>
              <w:right w:val="single" w:sz="8" w:space="0" w:color="E2E2E2"/>
            </w:tcBorders>
            <w:noWrap/>
            <w:hideMark/>
          </w:tcPr>
          <w:p w14:paraId="363EF9A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TESSW</w:t>
            </w:r>
          </w:p>
        </w:tc>
        <w:tc>
          <w:tcPr>
            <w:tcW w:w="1300" w:type="dxa"/>
            <w:tcBorders>
              <w:top w:val="nil"/>
              <w:left w:val="nil"/>
              <w:bottom w:val="single" w:sz="8" w:space="0" w:color="E2E2E2"/>
              <w:right w:val="single" w:sz="8" w:space="0" w:color="E2E2E2"/>
            </w:tcBorders>
            <w:noWrap/>
            <w:hideMark/>
          </w:tcPr>
          <w:p w14:paraId="28FCDACE"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3D0379D1"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7864856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435FCFD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4DB6115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MDBHRSA5</w:t>
            </w:r>
          </w:p>
        </w:tc>
        <w:tc>
          <w:tcPr>
            <w:tcW w:w="1980" w:type="dxa"/>
            <w:tcBorders>
              <w:top w:val="nil"/>
              <w:left w:val="nil"/>
              <w:bottom w:val="single" w:sz="8" w:space="0" w:color="E2E2E2"/>
              <w:right w:val="single" w:sz="8" w:space="0" w:color="E2E2E2"/>
            </w:tcBorders>
            <w:noWrap/>
            <w:hideMark/>
          </w:tcPr>
          <w:p w14:paraId="5CC468C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6085__E</w:t>
            </w:r>
          </w:p>
        </w:tc>
        <w:tc>
          <w:tcPr>
            <w:tcW w:w="1180" w:type="dxa"/>
            <w:tcBorders>
              <w:top w:val="nil"/>
              <w:left w:val="nil"/>
              <w:bottom w:val="single" w:sz="8" w:space="0" w:color="E2E2E2"/>
              <w:right w:val="single" w:sz="8" w:space="0" w:color="E2E2E2"/>
            </w:tcBorders>
            <w:noWrap/>
            <w:hideMark/>
          </w:tcPr>
          <w:p w14:paraId="75F4BE9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WFSSW</w:t>
            </w:r>
          </w:p>
        </w:tc>
        <w:tc>
          <w:tcPr>
            <w:tcW w:w="1180" w:type="dxa"/>
            <w:tcBorders>
              <w:top w:val="nil"/>
              <w:left w:val="nil"/>
              <w:bottom w:val="single" w:sz="8" w:space="0" w:color="E2E2E2"/>
              <w:right w:val="single" w:sz="8" w:space="0" w:color="E2E2E2"/>
            </w:tcBorders>
            <w:noWrap/>
            <w:hideMark/>
          </w:tcPr>
          <w:p w14:paraId="49414D7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NSTAR</w:t>
            </w:r>
          </w:p>
        </w:tc>
        <w:tc>
          <w:tcPr>
            <w:tcW w:w="1300" w:type="dxa"/>
            <w:tcBorders>
              <w:top w:val="nil"/>
              <w:left w:val="nil"/>
              <w:bottom w:val="single" w:sz="8" w:space="0" w:color="E2E2E2"/>
              <w:right w:val="single" w:sz="8" w:space="0" w:color="E2E2E2"/>
            </w:tcBorders>
            <w:noWrap/>
            <w:hideMark/>
          </w:tcPr>
          <w:p w14:paraId="6945FCE3"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37678964"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4965093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4420397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234A191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SCR2CRL8</w:t>
            </w:r>
          </w:p>
        </w:tc>
        <w:tc>
          <w:tcPr>
            <w:tcW w:w="1980" w:type="dxa"/>
            <w:tcBorders>
              <w:top w:val="nil"/>
              <w:left w:val="nil"/>
              <w:bottom w:val="single" w:sz="8" w:space="0" w:color="E2E2E2"/>
              <w:right w:val="single" w:sz="8" w:space="0" w:color="E2E2E2"/>
            </w:tcBorders>
            <w:noWrap/>
            <w:hideMark/>
          </w:tcPr>
          <w:p w14:paraId="6CB19FC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710__B</w:t>
            </w:r>
          </w:p>
        </w:tc>
        <w:tc>
          <w:tcPr>
            <w:tcW w:w="1180" w:type="dxa"/>
            <w:tcBorders>
              <w:top w:val="nil"/>
              <w:left w:val="nil"/>
              <w:bottom w:val="single" w:sz="8" w:space="0" w:color="E2E2E2"/>
              <w:right w:val="single" w:sz="8" w:space="0" w:color="E2E2E2"/>
            </w:tcBorders>
            <w:noWrap/>
            <w:hideMark/>
          </w:tcPr>
          <w:p w14:paraId="754AC0D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CRLNW</w:t>
            </w:r>
          </w:p>
        </w:tc>
        <w:tc>
          <w:tcPr>
            <w:tcW w:w="1180" w:type="dxa"/>
            <w:tcBorders>
              <w:top w:val="nil"/>
              <w:left w:val="nil"/>
              <w:bottom w:val="single" w:sz="8" w:space="0" w:color="E2E2E2"/>
              <w:right w:val="single" w:sz="8" w:space="0" w:color="E2E2E2"/>
            </w:tcBorders>
            <w:noWrap/>
            <w:hideMark/>
          </w:tcPr>
          <w:p w14:paraId="4FD529E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CYPSW</w:t>
            </w:r>
          </w:p>
        </w:tc>
        <w:tc>
          <w:tcPr>
            <w:tcW w:w="1300" w:type="dxa"/>
            <w:tcBorders>
              <w:top w:val="nil"/>
              <w:left w:val="nil"/>
              <w:bottom w:val="single" w:sz="8" w:space="0" w:color="E2E2E2"/>
              <w:right w:val="single" w:sz="8" w:space="0" w:color="E2E2E2"/>
            </w:tcBorders>
            <w:noWrap/>
            <w:hideMark/>
          </w:tcPr>
          <w:p w14:paraId="3FB5AAD5"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2D3C2DC6"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1A0E9D45"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3DB40EA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3FA3B59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SCRLHKB5</w:t>
            </w:r>
          </w:p>
        </w:tc>
        <w:tc>
          <w:tcPr>
            <w:tcW w:w="1980" w:type="dxa"/>
            <w:tcBorders>
              <w:top w:val="nil"/>
              <w:left w:val="nil"/>
              <w:bottom w:val="single" w:sz="8" w:space="0" w:color="E2E2E2"/>
              <w:right w:val="single" w:sz="8" w:space="0" w:color="E2E2E2"/>
            </w:tcBorders>
            <w:noWrap/>
            <w:hideMark/>
          </w:tcPr>
          <w:p w14:paraId="0679A11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710__B</w:t>
            </w:r>
          </w:p>
        </w:tc>
        <w:tc>
          <w:tcPr>
            <w:tcW w:w="1180" w:type="dxa"/>
            <w:tcBorders>
              <w:top w:val="nil"/>
              <w:left w:val="nil"/>
              <w:bottom w:val="single" w:sz="8" w:space="0" w:color="E2E2E2"/>
              <w:right w:val="single" w:sz="8" w:space="0" w:color="E2E2E2"/>
            </w:tcBorders>
            <w:noWrap/>
            <w:hideMark/>
          </w:tcPr>
          <w:p w14:paraId="0326D82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CRLNW</w:t>
            </w:r>
          </w:p>
        </w:tc>
        <w:tc>
          <w:tcPr>
            <w:tcW w:w="1180" w:type="dxa"/>
            <w:tcBorders>
              <w:top w:val="nil"/>
              <w:left w:val="nil"/>
              <w:bottom w:val="single" w:sz="8" w:space="0" w:color="E2E2E2"/>
              <w:right w:val="single" w:sz="8" w:space="0" w:color="E2E2E2"/>
            </w:tcBorders>
            <w:noWrap/>
            <w:hideMark/>
          </w:tcPr>
          <w:p w14:paraId="043E813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CYPSW</w:t>
            </w:r>
          </w:p>
        </w:tc>
        <w:tc>
          <w:tcPr>
            <w:tcW w:w="1300" w:type="dxa"/>
            <w:tcBorders>
              <w:top w:val="nil"/>
              <w:left w:val="nil"/>
              <w:bottom w:val="single" w:sz="8" w:space="0" w:color="E2E2E2"/>
              <w:right w:val="single" w:sz="8" w:space="0" w:color="E2E2E2"/>
            </w:tcBorders>
            <w:noWrap/>
            <w:hideMark/>
          </w:tcPr>
          <w:p w14:paraId="6CEF23C5"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7A600265"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78B4E12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4E2EF91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7B17233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SBROCOC9</w:t>
            </w:r>
          </w:p>
        </w:tc>
        <w:tc>
          <w:tcPr>
            <w:tcW w:w="1980" w:type="dxa"/>
            <w:tcBorders>
              <w:top w:val="nil"/>
              <w:left w:val="nil"/>
              <w:bottom w:val="single" w:sz="8" w:space="0" w:color="E2E2E2"/>
              <w:right w:val="single" w:sz="8" w:space="0" w:color="E2E2E2"/>
            </w:tcBorders>
            <w:noWrap/>
            <w:hideMark/>
          </w:tcPr>
          <w:p w14:paraId="41AE43A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ALPINE_BRONCO1_1</w:t>
            </w:r>
          </w:p>
        </w:tc>
        <w:tc>
          <w:tcPr>
            <w:tcW w:w="1180" w:type="dxa"/>
            <w:tcBorders>
              <w:top w:val="nil"/>
              <w:left w:val="nil"/>
              <w:bottom w:val="single" w:sz="8" w:space="0" w:color="E2E2E2"/>
              <w:right w:val="single" w:sz="8" w:space="0" w:color="E2E2E2"/>
            </w:tcBorders>
            <w:noWrap/>
            <w:hideMark/>
          </w:tcPr>
          <w:p w14:paraId="55673045"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BRONCO</w:t>
            </w:r>
          </w:p>
        </w:tc>
        <w:tc>
          <w:tcPr>
            <w:tcW w:w="1180" w:type="dxa"/>
            <w:tcBorders>
              <w:top w:val="nil"/>
              <w:left w:val="nil"/>
              <w:bottom w:val="single" w:sz="8" w:space="0" w:color="E2E2E2"/>
              <w:right w:val="single" w:sz="8" w:space="0" w:color="E2E2E2"/>
            </w:tcBorders>
            <w:noWrap/>
            <w:hideMark/>
          </w:tcPr>
          <w:p w14:paraId="72B39A8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ALPINE</w:t>
            </w:r>
          </w:p>
        </w:tc>
        <w:tc>
          <w:tcPr>
            <w:tcW w:w="1300" w:type="dxa"/>
            <w:tcBorders>
              <w:top w:val="nil"/>
              <w:left w:val="nil"/>
              <w:bottom w:val="single" w:sz="8" w:space="0" w:color="E2E2E2"/>
              <w:right w:val="single" w:sz="8" w:space="0" w:color="E2E2E2"/>
            </w:tcBorders>
            <w:noWrap/>
            <w:hideMark/>
          </w:tcPr>
          <w:p w14:paraId="6F3C60F1"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26414759"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5048DED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1699CB9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2523AEB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DSALHUT5</w:t>
            </w:r>
          </w:p>
        </w:tc>
        <w:tc>
          <w:tcPr>
            <w:tcW w:w="1980" w:type="dxa"/>
            <w:tcBorders>
              <w:top w:val="nil"/>
              <w:left w:val="nil"/>
              <w:bottom w:val="single" w:sz="8" w:space="0" w:color="E2E2E2"/>
              <w:right w:val="single" w:sz="8" w:space="0" w:color="E2E2E2"/>
            </w:tcBorders>
            <w:noWrap/>
            <w:hideMark/>
          </w:tcPr>
          <w:p w14:paraId="64F2033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BALLIN_PAINTR1_1</w:t>
            </w:r>
          </w:p>
        </w:tc>
        <w:tc>
          <w:tcPr>
            <w:tcW w:w="1180" w:type="dxa"/>
            <w:tcBorders>
              <w:top w:val="nil"/>
              <w:left w:val="nil"/>
              <w:bottom w:val="single" w:sz="8" w:space="0" w:color="E2E2E2"/>
              <w:right w:val="single" w:sz="8" w:space="0" w:color="E2E2E2"/>
            </w:tcBorders>
            <w:noWrap/>
            <w:hideMark/>
          </w:tcPr>
          <w:p w14:paraId="3372F87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BALLINGE</w:t>
            </w:r>
          </w:p>
        </w:tc>
        <w:tc>
          <w:tcPr>
            <w:tcW w:w="1180" w:type="dxa"/>
            <w:tcBorders>
              <w:top w:val="nil"/>
              <w:left w:val="nil"/>
              <w:bottom w:val="single" w:sz="8" w:space="0" w:color="E2E2E2"/>
              <w:right w:val="single" w:sz="8" w:space="0" w:color="E2E2E2"/>
            </w:tcBorders>
            <w:noWrap/>
            <w:hideMark/>
          </w:tcPr>
          <w:p w14:paraId="5CB243F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PAINTROC</w:t>
            </w:r>
          </w:p>
        </w:tc>
        <w:tc>
          <w:tcPr>
            <w:tcW w:w="1300" w:type="dxa"/>
            <w:tcBorders>
              <w:top w:val="nil"/>
              <w:left w:val="nil"/>
              <w:bottom w:val="single" w:sz="8" w:space="0" w:color="E2E2E2"/>
              <w:right w:val="single" w:sz="8" w:space="0" w:color="E2E2E2"/>
            </w:tcBorders>
            <w:noWrap/>
            <w:hideMark/>
          </w:tcPr>
          <w:p w14:paraId="3DE57188"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2FECA66B"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315AEC1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0820D2A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6E3E1A65"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XBA2N89</w:t>
            </w:r>
          </w:p>
        </w:tc>
        <w:tc>
          <w:tcPr>
            <w:tcW w:w="1980" w:type="dxa"/>
            <w:tcBorders>
              <w:top w:val="nil"/>
              <w:left w:val="nil"/>
              <w:bottom w:val="single" w:sz="8" w:space="0" w:color="E2E2E2"/>
              <w:right w:val="single" w:sz="8" w:space="0" w:color="E2E2E2"/>
            </w:tcBorders>
            <w:noWrap/>
            <w:hideMark/>
          </w:tcPr>
          <w:p w14:paraId="5F878AB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BANDER_AT2</w:t>
            </w:r>
          </w:p>
        </w:tc>
        <w:tc>
          <w:tcPr>
            <w:tcW w:w="1180" w:type="dxa"/>
            <w:tcBorders>
              <w:top w:val="nil"/>
              <w:left w:val="nil"/>
              <w:bottom w:val="single" w:sz="8" w:space="0" w:color="E2E2E2"/>
              <w:right w:val="single" w:sz="8" w:space="0" w:color="E2E2E2"/>
            </w:tcBorders>
            <w:noWrap/>
            <w:hideMark/>
          </w:tcPr>
          <w:p w14:paraId="6DE0F88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BANDER</w:t>
            </w:r>
          </w:p>
        </w:tc>
        <w:tc>
          <w:tcPr>
            <w:tcW w:w="1180" w:type="dxa"/>
            <w:tcBorders>
              <w:top w:val="nil"/>
              <w:left w:val="nil"/>
              <w:bottom w:val="single" w:sz="8" w:space="0" w:color="E2E2E2"/>
              <w:right w:val="single" w:sz="8" w:space="0" w:color="E2E2E2"/>
            </w:tcBorders>
            <w:noWrap/>
            <w:hideMark/>
          </w:tcPr>
          <w:p w14:paraId="6AAB246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BANDER</w:t>
            </w:r>
          </w:p>
        </w:tc>
        <w:tc>
          <w:tcPr>
            <w:tcW w:w="1300" w:type="dxa"/>
            <w:tcBorders>
              <w:top w:val="nil"/>
              <w:left w:val="nil"/>
              <w:bottom w:val="single" w:sz="8" w:space="0" w:color="E2E2E2"/>
              <w:right w:val="single" w:sz="8" w:space="0" w:color="E2E2E2"/>
            </w:tcBorders>
            <w:noWrap/>
            <w:hideMark/>
          </w:tcPr>
          <w:p w14:paraId="42A0DA8A"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4D516028"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24B918E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6BFC70E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4E84A08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SPETSNU8</w:t>
            </w:r>
          </w:p>
        </w:tc>
        <w:tc>
          <w:tcPr>
            <w:tcW w:w="1980" w:type="dxa"/>
            <w:tcBorders>
              <w:top w:val="nil"/>
              <w:left w:val="nil"/>
              <w:bottom w:val="single" w:sz="8" w:space="0" w:color="E2E2E2"/>
              <w:right w:val="single" w:sz="8" w:space="0" w:color="E2E2E2"/>
            </w:tcBorders>
            <w:noWrap/>
            <w:hideMark/>
          </w:tcPr>
          <w:p w14:paraId="510FBEC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BFPCAV82_A</w:t>
            </w:r>
          </w:p>
        </w:tc>
        <w:tc>
          <w:tcPr>
            <w:tcW w:w="1180" w:type="dxa"/>
            <w:tcBorders>
              <w:top w:val="nil"/>
              <w:left w:val="nil"/>
              <w:bottom w:val="single" w:sz="8" w:space="0" w:color="E2E2E2"/>
              <w:right w:val="single" w:sz="8" w:space="0" w:color="E2E2E2"/>
            </w:tcBorders>
            <w:noWrap/>
            <w:hideMark/>
          </w:tcPr>
          <w:p w14:paraId="6415A5D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CAV</w:t>
            </w:r>
          </w:p>
        </w:tc>
        <w:tc>
          <w:tcPr>
            <w:tcW w:w="1180" w:type="dxa"/>
            <w:tcBorders>
              <w:top w:val="nil"/>
              <w:left w:val="nil"/>
              <w:bottom w:val="single" w:sz="8" w:space="0" w:color="E2E2E2"/>
              <w:right w:val="single" w:sz="8" w:space="0" w:color="E2E2E2"/>
            </w:tcBorders>
            <w:noWrap/>
            <w:hideMark/>
          </w:tcPr>
          <w:p w14:paraId="2D87032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BFP</w:t>
            </w:r>
          </w:p>
        </w:tc>
        <w:tc>
          <w:tcPr>
            <w:tcW w:w="1300" w:type="dxa"/>
            <w:tcBorders>
              <w:top w:val="nil"/>
              <w:left w:val="nil"/>
              <w:bottom w:val="single" w:sz="8" w:space="0" w:color="E2E2E2"/>
              <w:right w:val="single" w:sz="8" w:space="0" w:color="E2E2E2"/>
            </w:tcBorders>
            <w:noWrap/>
            <w:hideMark/>
          </w:tcPr>
          <w:p w14:paraId="2F90491B"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1B233B21"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45E2C615"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27D5EE85"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552C247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SV_DVI28</w:t>
            </w:r>
          </w:p>
        </w:tc>
        <w:tc>
          <w:tcPr>
            <w:tcW w:w="1980" w:type="dxa"/>
            <w:tcBorders>
              <w:top w:val="nil"/>
              <w:left w:val="nil"/>
              <w:bottom w:val="single" w:sz="8" w:space="0" w:color="E2E2E2"/>
              <w:right w:val="single" w:sz="8" w:space="0" w:color="E2E2E2"/>
            </w:tcBorders>
            <w:noWrap/>
            <w:hideMark/>
          </w:tcPr>
          <w:p w14:paraId="197F629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BIGTRE_V_DUPS1_1</w:t>
            </w:r>
          </w:p>
        </w:tc>
        <w:tc>
          <w:tcPr>
            <w:tcW w:w="1180" w:type="dxa"/>
            <w:tcBorders>
              <w:top w:val="nil"/>
              <w:left w:val="nil"/>
              <w:bottom w:val="single" w:sz="8" w:space="0" w:color="E2E2E2"/>
              <w:right w:val="single" w:sz="8" w:space="0" w:color="E2E2E2"/>
            </w:tcBorders>
            <w:noWrap/>
            <w:hideMark/>
          </w:tcPr>
          <w:p w14:paraId="46F501C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V_DUPSW</w:t>
            </w:r>
          </w:p>
        </w:tc>
        <w:tc>
          <w:tcPr>
            <w:tcW w:w="1180" w:type="dxa"/>
            <w:tcBorders>
              <w:top w:val="nil"/>
              <w:left w:val="nil"/>
              <w:bottom w:val="single" w:sz="8" w:space="0" w:color="E2E2E2"/>
              <w:right w:val="single" w:sz="8" w:space="0" w:color="E2E2E2"/>
            </w:tcBorders>
            <w:noWrap/>
            <w:hideMark/>
          </w:tcPr>
          <w:p w14:paraId="40523CD5"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BIGTRE</w:t>
            </w:r>
          </w:p>
        </w:tc>
        <w:tc>
          <w:tcPr>
            <w:tcW w:w="1300" w:type="dxa"/>
            <w:tcBorders>
              <w:top w:val="nil"/>
              <w:left w:val="nil"/>
              <w:bottom w:val="single" w:sz="8" w:space="0" w:color="E2E2E2"/>
              <w:right w:val="single" w:sz="8" w:space="0" w:color="E2E2E2"/>
            </w:tcBorders>
            <w:noWrap/>
            <w:hideMark/>
          </w:tcPr>
          <w:p w14:paraId="2DF495CA"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7F8A3604"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31A0252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67BEEE0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22BFB6E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SDANBLE8</w:t>
            </w:r>
          </w:p>
        </w:tc>
        <w:tc>
          <w:tcPr>
            <w:tcW w:w="1980" w:type="dxa"/>
            <w:tcBorders>
              <w:top w:val="nil"/>
              <w:left w:val="nil"/>
              <w:bottom w:val="single" w:sz="8" w:space="0" w:color="E2E2E2"/>
              <w:right w:val="single" w:sz="8" w:space="0" w:color="E2E2E2"/>
            </w:tcBorders>
            <w:noWrap/>
            <w:hideMark/>
          </w:tcPr>
          <w:p w14:paraId="2FD97725"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BLESSING_69A1</w:t>
            </w:r>
          </w:p>
        </w:tc>
        <w:tc>
          <w:tcPr>
            <w:tcW w:w="1180" w:type="dxa"/>
            <w:tcBorders>
              <w:top w:val="nil"/>
              <w:left w:val="nil"/>
              <w:bottom w:val="single" w:sz="8" w:space="0" w:color="E2E2E2"/>
              <w:right w:val="single" w:sz="8" w:space="0" w:color="E2E2E2"/>
            </w:tcBorders>
            <w:noWrap/>
            <w:hideMark/>
          </w:tcPr>
          <w:p w14:paraId="44BC802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BLESSING</w:t>
            </w:r>
          </w:p>
        </w:tc>
        <w:tc>
          <w:tcPr>
            <w:tcW w:w="1180" w:type="dxa"/>
            <w:tcBorders>
              <w:top w:val="nil"/>
              <w:left w:val="nil"/>
              <w:bottom w:val="single" w:sz="8" w:space="0" w:color="E2E2E2"/>
              <w:right w:val="single" w:sz="8" w:space="0" w:color="E2E2E2"/>
            </w:tcBorders>
            <w:noWrap/>
            <w:hideMark/>
          </w:tcPr>
          <w:p w14:paraId="0E8C935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BLESSING</w:t>
            </w:r>
          </w:p>
        </w:tc>
        <w:tc>
          <w:tcPr>
            <w:tcW w:w="1300" w:type="dxa"/>
            <w:tcBorders>
              <w:top w:val="nil"/>
              <w:left w:val="nil"/>
              <w:bottom w:val="single" w:sz="8" w:space="0" w:color="E2E2E2"/>
              <w:right w:val="single" w:sz="8" w:space="0" w:color="E2E2E2"/>
            </w:tcBorders>
            <w:noWrap/>
            <w:hideMark/>
          </w:tcPr>
          <w:p w14:paraId="41FC1A50"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491FBF04"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7447382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6B4318F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0820ECD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SOAKNIC8</w:t>
            </w:r>
          </w:p>
        </w:tc>
        <w:tc>
          <w:tcPr>
            <w:tcW w:w="1980" w:type="dxa"/>
            <w:tcBorders>
              <w:top w:val="nil"/>
              <w:left w:val="nil"/>
              <w:bottom w:val="single" w:sz="8" w:space="0" w:color="E2E2E2"/>
              <w:right w:val="single" w:sz="8" w:space="0" w:color="E2E2E2"/>
            </w:tcBorders>
            <w:noWrap/>
            <w:hideMark/>
          </w:tcPr>
          <w:p w14:paraId="722A770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CEDRHI_SILT1_1</w:t>
            </w:r>
          </w:p>
        </w:tc>
        <w:tc>
          <w:tcPr>
            <w:tcW w:w="1180" w:type="dxa"/>
            <w:tcBorders>
              <w:top w:val="nil"/>
              <w:left w:val="nil"/>
              <w:bottom w:val="single" w:sz="8" w:space="0" w:color="E2E2E2"/>
              <w:right w:val="single" w:sz="8" w:space="0" w:color="E2E2E2"/>
            </w:tcBorders>
            <w:noWrap/>
            <w:hideMark/>
          </w:tcPr>
          <w:p w14:paraId="6225249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SILT</w:t>
            </w:r>
          </w:p>
        </w:tc>
        <w:tc>
          <w:tcPr>
            <w:tcW w:w="1180" w:type="dxa"/>
            <w:tcBorders>
              <w:top w:val="nil"/>
              <w:left w:val="nil"/>
              <w:bottom w:val="single" w:sz="8" w:space="0" w:color="E2E2E2"/>
              <w:right w:val="single" w:sz="8" w:space="0" w:color="E2E2E2"/>
            </w:tcBorders>
            <w:noWrap/>
            <w:hideMark/>
          </w:tcPr>
          <w:p w14:paraId="45FA18D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CEDRHILL</w:t>
            </w:r>
          </w:p>
        </w:tc>
        <w:tc>
          <w:tcPr>
            <w:tcW w:w="1300" w:type="dxa"/>
            <w:tcBorders>
              <w:top w:val="nil"/>
              <w:left w:val="nil"/>
              <w:bottom w:val="single" w:sz="8" w:space="0" w:color="E2E2E2"/>
              <w:right w:val="single" w:sz="8" w:space="0" w:color="E2E2E2"/>
            </w:tcBorders>
            <w:noWrap/>
            <w:hideMark/>
          </w:tcPr>
          <w:p w14:paraId="2698A5DC"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47FEE72B"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61EFCAF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474AC07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19C5B74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DDECWAC8</w:t>
            </w:r>
          </w:p>
        </w:tc>
        <w:tc>
          <w:tcPr>
            <w:tcW w:w="1980" w:type="dxa"/>
            <w:tcBorders>
              <w:top w:val="nil"/>
              <w:left w:val="nil"/>
              <w:bottom w:val="single" w:sz="8" w:space="0" w:color="E2E2E2"/>
              <w:right w:val="single" w:sz="8" w:space="0" w:color="E2E2E2"/>
            </w:tcBorders>
            <w:noWrap/>
            <w:hideMark/>
          </w:tcPr>
          <w:p w14:paraId="5114B47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CKT_1021_1</w:t>
            </w:r>
          </w:p>
        </w:tc>
        <w:tc>
          <w:tcPr>
            <w:tcW w:w="1180" w:type="dxa"/>
            <w:tcBorders>
              <w:top w:val="nil"/>
              <w:left w:val="nil"/>
              <w:bottom w:val="single" w:sz="8" w:space="0" w:color="E2E2E2"/>
              <w:right w:val="single" w:sz="8" w:space="0" w:color="E2E2E2"/>
            </w:tcBorders>
            <w:noWrap/>
            <w:hideMark/>
          </w:tcPr>
          <w:p w14:paraId="225B663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BERGSTRO</w:t>
            </w:r>
          </w:p>
        </w:tc>
        <w:tc>
          <w:tcPr>
            <w:tcW w:w="1180" w:type="dxa"/>
            <w:tcBorders>
              <w:top w:val="nil"/>
              <w:left w:val="nil"/>
              <w:bottom w:val="single" w:sz="8" w:space="0" w:color="E2E2E2"/>
              <w:right w:val="single" w:sz="8" w:space="0" w:color="E2E2E2"/>
            </w:tcBorders>
            <w:noWrap/>
            <w:hideMark/>
          </w:tcPr>
          <w:p w14:paraId="276CF59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KINGSBER</w:t>
            </w:r>
          </w:p>
        </w:tc>
        <w:tc>
          <w:tcPr>
            <w:tcW w:w="1300" w:type="dxa"/>
            <w:tcBorders>
              <w:top w:val="nil"/>
              <w:left w:val="nil"/>
              <w:bottom w:val="single" w:sz="8" w:space="0" w:color="E2E2E2"/>
              <w:right w:val="single" w:sz="8" w:space="0" w:color="E2E2E2"/>
            </w:tcBorders>
            <w:noWrap/>
            <w:hideMark/>
          </w:tcPr>
          <w:p w14:paraId="1A158E40"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18D51BE3"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18F7461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6149E38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6AA9E0A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XMDO58</w:t>
            </w:r>
          </w:p>
        </w:tc>
        <w:tc>
          <w:tcPr>
            <w:tcW w:w="1980" w:type="dxa"/>
            <w:tcBorders>
              <w:top w:val="nil"/>
              <w:left w:val="nil"/>
              <w:bottom w:val="single" w:sz="8" w:space="0" w:color="E2E2E2"/>
              <w:right w:val="single" w:sz="8" w:space="0" w:color="E2E2E2"/>
            </w:tcBorders>
            <w:noWrap/>
            <w:hideMark/>
          </w:tcPr>
          <w:p w14:paraId="121CF64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GN_PZ_08_A</w:t>
            </w:r>
          </w:p>
        </w:tc>
        <w:tc>
          <w:tcPr>
            <w:tcW w:w="1180" w:type="dxa"/>
            <w:tcBorders>
              <w:top w:val="nil"/>
              <w:left w:val="nil"/>
              <w:bottom w:val="single" w:sz="8" w:space="0" w:color="E2E2E2"/>
              <w:right w:val="single" w:sz="8" w:space="0" w:color="E2E2E2"/>
            </w:tcBorders>
            <w:noWrap/>
            <w:hideMark/>
          </w:tcPr>
          <w:p w14:paraId="7C21132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GN</w:t>
            </w:r>
          </w:p>
        </w:tc>
        <w:tc>
          <w:tcPr>
            <w:tcW w:w="1180" w:type="dxa"/>
            <w:tcBorders>
              <w:top w:val="nil"/>
              <w:left w:val="nil"/>
              <w:bottom w:val="single" w:sz="8" w:space="0" w:color="E2E2E2"/>
              <w:right w:val="single" w:sz="8" w:space="0" w:color="E2E2E2"/>
            </w:tcBorders>
            <w:noWrap/>
            <w:hideMark/>
          </w:tcPr>
          <w:p w14:paraId="1BE8A7B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PZ</w:t>
            </w:r>
          </w:p>
        </w:tc>
        <w:tc>
          <w:tcPr>
            <w:tcW w:w="1300" w:type="dxa"/>
            <w:tcBorders>
              <w:top w:val="nil"/>
              <w:left w:val="nil"/>
              <w:bottom w:val="single" w:sz="8" w:space="0" w:color="E2E2E2"/>
              <w:right w:val="single" w:sz="8" w:space="0" w:color="E2E2E2"/>
            </w:tcBorders>
            <w:noWrap/>
            <w:hideMark/>
          </w:tcPr>
          <w:p w14:paraId="47761A20"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7B81EEA1"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429B9A4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667A3BD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7A5724E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SMDOOAS5</w:t>
            </w:r>
          </w:p>
        </w:tc>
        <w:tc>
          <w:tcPr>
            <w:tcW w:w="1980" w:type="dxa"/>
            <w:tcBorders>
              <w:top w:val="nil"/>
              <w:left w:val="nil"/>
              <w:bottom w:val="single" w:sz="8" w:space="0" w:color="E2E2E2"/>
              <w:right w:val="single" w:sz="8" w:space="0" w:color="E2E2E2"/>
            </w:tcBorders>
            <w:noWrap/>
            <w:hideMark/>
          </w:tcPr>
          <w:p w14:paraId="7C2EFA9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GT_KB_37_A</w:t>
            </w:r>
          </w:p>
        </w:tc>
        <w:tc>
          <w:tcPr>
            <w:tcW w:w="1180" w:type="dxa"/>
            <w:tcBorders>
              <w:top w:val="nil"/>
              <w:left w:val="nil"/>
              <w:bottom w:val="single" w:sz="8" w:space="0" w:color="E2E2E2"/>
              <w:right w:val="single" w:sz="8" w:space="0" w:color="E2E2E2"/>
            </w:tcBorders>
            <w:noWrap/>
            <w:hideMark/>
          </w:tcPr>
          <w:p w14:paraId="31517DC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KB</w:t>
            </w:r>
          </w:p>
        </w:tc>
        <w:tc>
          <w:tcPr>
            <w:tcW w:w="1180" w:type="dxa"/>
            <w:tcBorders>
              <w:top w:val="nil"/>
              <w:left w:val="nil"/>
              <w:bottom w:val="single" w:sz="8" w:space="0" w:color="E2E2E2"/>
              <w:right w:val="single" w:sz="8" w:space="0" w:color="E2E2E2"/>
            </w:tcBorders>
            <w:noWrap/>
            <w:hideMark/>
          </w:tcPr>
          <w:p w14:paraId="1E540BC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GT</w:t>
            </w:r>
          </w:p>
        </w:tc>
        <w:tc>
          <w:tcPr>
            <w:tcW w:w="1300" w:type="dxa"/>
            <w:tcBorders>
              <w:top w:val="nil"/>
              <w:left w:val="nil"/>
              <w:bottom w:val="single" w:sz="8" w:space="0" w:color="E2E2E2"/>
              <w:right w:val="single" w:sz="8" w:space="0" w:color="E2E2E2"/>
            </w:tcBorders>
            <w:noWrap/>
            <w:hideMark/>
          </w:tcPr>
          <w:p w14:paraId="19556149"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1B1734D6"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42AC90C5"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713AC03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75EBDD7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BASE CASE</w:t>
            </w:r>
          </w:p>
        </w:tc>
        <w:tc>
          <w:tcPr>
            <w:tcW w:w="1980" w:type="dxa"/>
            <w:tcBorders>
              <w:top w:val="nil"/>
              <w:left w:val="nil"/>
              <w:bottom w:val="single" w:sz="8" w:space="0" w:color="E2E2E2"/>
              <w:right w:val="single" w:sz="8" w:space="0" w:color="E2E2E2"/>
            </w:tcBorders>
            <w:noWrap/>
            <w:hideMark/>
          </w:tcPr>
          <w:p w14:paraId="749CB53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HI_LONE_TLINE_1</w:t>
            </w:r>
          </w:p>
        </w:tc>
        <w:tc>
          <w:tcPr>
            <w:tcW w:w="1180" w:type="dxa"/>
            <w:tcBorders>
              <w:top w:val="nil"/>
              <w:left w:val="nil"/>
              <w:bottom w:val="single" w:sz="8" w:space="0" w:color="E2E2E2"/>
              <w:right w:val="single" w:sz="8" w:space="0" w:color="E2E2E2"/>
            </w:tcBorders>
            <w:noWrap/>
            <w:hideMark/>
          </w:tcPr>
          <w:p w14:paraId="3ADFD5D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HI_LONE</w:t>
            </w:r>
          </w:p>
        </w:tc>
        <w:tc>
          <w:tcPr>
            <w:tcW w:w="1180" w:type="dxa"/>
            <w:tcBorders>
              <w:top w:val="nil"/>
              <w:left w:val="nil"/>
              <w:bottom w:val="single" w:sz="8" w:space="0" w:color="E2E2E2"/>
              <w:right w:val="single" w:sz="8" w:space="0" w:color="E2E2E2"/>
            </w:tcBorders>
            <w:noWrap/>
            <w:hideMark/>
          </w:tcPr>
          <w:p w14:paraId="381C80F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CEDACA</w:t>
            </w:r>
          </w:p>
        </w:tc>
        <w:tc>
          <w:tcPr>
            <w:tcW w:w="1300" w:type="dxa"/>
            <w:tcBorders>
              <w:top w:val="nil"/>
              <w:left w:val="nil"/>
              <w:bottom w:val="single" w:sz="8" w:space="0" w:color="E2E2E2"/>
              <w:right w:val="single" w:sz="8" w:space="0" w:color="E2E2E2"/>
            </w:tcBorders>
            <w:noWrap/>
            <w:hideMark/>
          </w:tcPr>
          <w:p w14:paraId="388D2D7F"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0A92303C"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6452A51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5194822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495101D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DHUNMED8</w:t>
            </w:r>
          </w:p>
        </w:tc>
        <w:tc>
          <w:tcPr>
            <w:tcW w:w="1980" w:type="dxa"/>
            <w:tcBorders>
              <w:top w:val="nil"/>
              <w:left w:val="nil"/>
              <w:bottom w:val="single" w:sz="8" w:space="0" w:color="E2E2E2"/>
              <w:right w:val="single" w:sz="8" w:space="0" w:color="E2E2E2"/>
            </w:tcBorders>
            <w:noWrap/>
            <w:hideMark/>
          </w:tcPr>
          <w:p w14:paraId="43C10E8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J0_R1_1</w:t>
            </w:r>
          </w:p>
        </w:tc>
        <w:tc>
          <w:tcPr>
            <w:tcW w:w="1180" w:type="dxa"/>
            <w:tcBorders>
              <w:top w:val="nil"/>
              <w:left w:val="nil"/>
              <w:bottom w:val="single" w:sz="8" w:space="0" w:color="E2E2E2"/>
              <w:right w:val="single" w:sz="8" w:space="0" w:color="E2E2E2"/>
            </w:tcBorders>
            <w:noWrap/>
            <w:hideMark/>
          </w:tcPr>
          <w:p w14:paraId="6057B81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J0</w:t>
            </w:r>
          </w:p>
        </w:tc>
        <w:tc>
          <w:tcPr>
            <w:tcW w:w="1180" w:type="dxa"/>
            <w:tcBorders>
              <w:top w:val="nil"/>
              <w:left w:val="nil"/>
              <w:bottom w:val="single" w:sz="8" w:space="0" w:color="E2E2E2"/>
              <w:right w:val="single" w:sz="8" w:space="0" w:color="E2E2E2"/>
            </w:tcBorders>
            <w:noWrap/>
            <w:hideMark/>
          </w:tcPr>
          <w:p w14:paraId="203F5DF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R1</w:t>
            </w:r>
          </w:p>
        </w:tc>
        <w:tc>
          <w:tcPr>
            <w:tcW w:w="1300" w:type="dxa"/>
            <w:tcBorders>
              <w:top w:val="nil"/>
              <w:left w:val="nil"/>
              <w:bottom w:val="single" w:sz="8" w:space="0" w:color="E2E2E2"/>
              <w:right w:val="single" w:sz="8" w:space="0" w:color="E2E2E2"/>
            </w:tcBorders>
            <w:noWrap/>
            <w:hideMark/>
          </w:tcPr>
          <w:p w14:paraId="3A05C638"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1A2FAF11"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255111C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lastRenderedPageBreak/>
              <w:t>2026</w:t>
            </w:r>
          </w:p>
        </w:tc>
        <w:tc>
          <w:tcPr>
            <w:tcW w:w="1060" w:type="dxa"/>
            <w:tcBorders>
              <w:top w:val="nil"/>
              <w:left w:val="nil"/>
              <w:bottom w:val="single" w:sz="8" w:space="0" w:color="E2E2E2"/>
              <w:right w:val="single" w:sz="8" w:space="0" w:color="E2E2E2"/>
            </w:tcBorders>
            <w:noWrap/>
            <w:hideMark/>
          </w:tcPr>
          <w:p w14:paraId="322346E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0E62BB7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DBIGKEN5</w:t>
            </w:r>
          </w:p>
        </w:tc>
        <w:tc>
          <w:tcPr>
            <w:tcW w:w="1980" w:type="dxa"/>
            <w:tcBorders>
              <w:top w:val="nil"/>
              <w:left w:val="nil"/>
              <w:bottom w:val="single" w:sz="8" w:space="0" w:color="E2E2E2"/>
              <w:right w:val="single" w:sz="8" w:space="0" w:color="E2E2E2"/>
            </w:tcBorders>
            <w:noWrap/>
            <w:hideMark/>
          </w:tcPr>
          <w:p w14:paraId="7CBEB7F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MADDUX_TREADW1_1</w:t>
            </w:r>
          </w:p>
        </w:tc>
        <w:tc>
          <w:tcPr>
            <w:tcW w:w="1180" w:type="dxa"/>
            <w:tcBorders>
              <w:top w:val="nil"/>
              <w:left w:val="nil"/>
              <w:bottom w:val="single" w:sz="8" w:space="0" w:color="E2E2E2"/>
              <w:right w:val="single" w:sz="8" w:space="0" w:color="E2E2E2"/>
            </w:tcBorders>
            <w:noWrap/>
            <w:hideMark/>
          </w:tcPr>
          <w:p w14:paraId="3BA57D7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MADDUX</w:t>
            </w:r>
          </w:p>
        </w:tc>
        <w:tc>
          <w:tcPr>
            <w:tcW w:w="1180" w:type="dxa"/>
            <w:tcBorders>
              <w:top w:val="nil"/>
              <w:left w:val="nil"/>
              <w:bottom w:val="single" w:sz="8" w:space="0" w:color="E2E2E2"/>
              <w:right w:val="single" w:sz="8" w:space="0" w:color="E2E2E2"/>
            </w:tcBorders>
            <w:noWrap/>
            <w:hideMark/>
          </w:tcPr>
          <w:p w14:paraId="56CB112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TREADWEL</w:t>
            </w:r>
          </w:p>
        </w:tc>
        <w:tc>
          <w:tcPr>
            <w:tcW w:w="1300" w:type="dxa"/>
            <w:tcBorders>
              <w:top w:val="nil"/>
              <w:left w:val="nil"/>
              <w:bottom w:val="single" w:sz="8" w:space="0" w:color="E2E2E2"/>
              <w:right w:val="single" w:sz="8" w:space="0" w:color="E2E2E2"/>
            </w:tcBorders>
            <w:noWrap/>
            <w:hideMark/>
          </w:tcPr>
          <w:p w14:paraId="475EC81C"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500543A7"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325BF14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0C44CD7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468A6A4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DWPWFCK5</w:t>
            </w:r>
          </w:p>
        </w:tc>
        <w:tc>
          <w:tcPr>
            <w:tcW w:w="1980" w:type="dxa"/>
            <w:tcBorders>
              <w:top w:val="nil"/>
              <w:left w:val="nil"/>
              <w:bottom w:val="single" w:sz="8" w:space="0" w:color="E2E2E2"/>
              <w:right w:val="single" w:sz="8" w:space="0" w:color="E2E2E2"/>
            </w:tcBorders>
            <w:noWrap/>
            <w:hideMark/>
          </w:tcPr>
          <w:p w14:paraId="471BF3C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STPWAP39_1</w:t>
            </w:r>
          </w:p>
        </w:tc>
        <w:tc>
          <w:tcPr>
            <w:tcW w:w="1180" w:type="dxa"/>
            <w:tcBorders>
              <w:top w:val="nil"/>
              <w:left w:val="nil"/>
              <w:bottom w:val="single" w:sz="8" w:space="0" w:color="E2E2E2"/>
              <w:right w:val="single" w:sz="8" w:space="0" w:color="E2E2E2"/>
            </w:tcBorders>
            <w:noWrap/>
            <w:hideMark/>
          </w:tcPr>
          <w:p w14:paraId="16648FF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STP</w:t>
            </w:r>
          </w:p>
        </w:tc>
        <w:tc>
          <w:tcPr>
            <w:tcW w:w="1180" w:type="dxa"/>
            <w:tcBorders>
              <w:top w:val="nil"/>
              <w:left w:val="nil"/>
              <w:bottom w:val="single" w:sz="8" w:space="0" w:color="E2E2E2"/>
              <w:right w:val="single" w:sz="8" w:space="0" w:color="E2E2E2"/>
            </w:tcBorders>
            <w:noWrap/>
            <w:hideMark/>
          </w:tcPr>
          <w:p w14:paraId="2AF3825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WAP</w:t>
            </w:r>
          </w:p>
        </w:tc>
        <w:tc>
          <w:tcPr>
            <w:tcW w:w="1300" w:type="dxa"/>
            <w:tcBorders>
              <w:top w:val="nil"/>
              <w:left w:val="nil"/>
              <w:bottom w:val="single" w:sz="8" w:space="0" w:color="E2E2E2"/>
              <w:right w:val="single" w:sz="8" w:space="0" w:color="E2E2E2"/>
            </w:tcBorders>
            <w:noWrap/>
            <w:hideMark/>
          </w:tcPr>
          <w:p w14:paraId="5ADC49BA"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094DB538"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75014AC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4D9E06A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427269E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DSNG_TB5</w:t>
            </w:r>
          </w:p>
        </w:tc>
        <w:tc>
          <w:tcPr>
            <w:tcW w:w="1980" w:type="dxa"/>
            <w:tcBorders>
              <w:top w:val="nil"/>
              <w:left w:val="nil"/>
              <w:bottom w:val="single" w:sz="8" w:space="0" w:color="E2E2E2"/>
              <w:right w:val="single" w:sz="8" w:space="0" w:color="E2E2E2"/>
            </w:tcBorders>
            <w:noWrap/>
            <w:hideMark/>
          </w:tcPr>
          <w:p w14:paraId="3A56451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THWZEN98_A</w:t>
            </w:r>
          </w:p>
        </w:tc>
        <w:tc>
          <w:tcPr>
            <w:tcW w:w="1180" w:type="dxa"/>
            <w:tcBorders>
              <w:top w:val="nil"/>
              <w:left w:val="nil"/>
              <w:bottom w:val="single" w:sz="8" w:space="0" w:color="E2E2E2"/>
              <w:right w:val="single" w:sz="8" w:space="0" w:color="E2E2E2"/>
            </w:tcBorders>
            <w:noWrap/>
            <w:hideMark/>
          </w:tcPr>
          <w:p w14:paraId="1AA68D8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ZEN</w:t>
            </w:r>
          </w:p>
        </w:tc>
        <w:tc>
          <w:tcPr>
            <w:tcW w:w="1180" w:type="dxa"/>
            <w:tcBorders>
              <w:top w:val="nil"/>
              <w:left w:val="nil"/>
              <w:bottom w:val="single" w:sz="8" w:space="0" w:color="E2E2E2"/>
              <w:right w:val="single" w:sz="8" w:space="0" w:color="E2E2E2"/>
            </w:tcBorders>
            <w:noWrap/>
            <w:hideMark/>
          </w:tcPr>
          <w:p w14:paraId="02914B85"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THW</w:t>
            </w:r>
          </w:p>
        </w:tc>
        <w:tc>
          <w:tcPr>
            <w:tcW w:w="1300" w:type="dxa"/>
            <w:tcBorders>
              <w:top w:val="nil"/>
              <w:left w:val="nil"/>
              <w:bottom w:val="single" w:sz="8" w:space="0" w:color="E2E2E2"/>
              <w:right w:val="single" w:sz="8" w:space="0" w:color="E2E2E2"/>
            </w:tcBorders>
            <w:noWrap/>
            <w:hideMark/>
          </w:tcPr>
          <w:p w14:paraId="1B0AD302"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09B107B8"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052DE66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4CEC0A8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165DB1F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BASE CASE</w:t>
            </w:r>
          </w:p>
        </w:tc>
        <w:tc>
          <w:tcPr>
            <w:tcW w:w="1980" w:type="dxa"/>
            <w:tcBorders>
              <w:top w:val="nil"/>
              <w:left w:val="nil"/>
              <w:bottom w:val="single" w:sz="8" w:space="0" w:color="E2E2E2"/>
              <w:right w:val="single" w:sz="8" w:space="0" w:color="E2E2E2"/>
            </w:tcBorders>
            <w:noWrap/>
            <w:hideMark/>
          </w:tcPr>
          <w:p w14:paraId="23813C6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X5_ALAMO1_1</w:t>
            </w:r>
          </w:p>
        </w:tc>
        <w:tc>
          <w:tcPr>
            <w:tcW w:w="1180" w:type="dxa"/>
            <w:tcBorders>
              <w:top w:val="nil"/>
              <w:left w:val="nil"/>
              <w:bottom w:val="single" w:sz="8" w:space="0" w:color="E2E2E2"/>
              <w:right w:val="single" w:sz="8" w:space="0" w:color="E2E2E2"/>
            </w:tcBorders>
            <w:noWrap/>
            <w:hideMark/>
          </w:tcPr>
          <w:p w14:paraId="2FF715E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OCI_ALM1</w:t>
            </w:r>
          </w:p>
        </w:tc>
        <w:tc>
          <w:tcPr>
            <w:tcW w:w="1180" w:type="dxa"/>
            <w:tcBorders>
              <w:top w:val="nil"/>
              <w:left w:val="nil"/>
              <w:bottom w:val="single" w:sz="8" w:space="0" w:color="E2E2E2"/>
              <w:right w:val="single" w:sz="8" w:space="0" w:color="E2E2E2"/>
            </w:tcBorders>
            <w:noWrap/>
            <w:hideMark/>
          </w:tcPr>
          <w:p w14:paraId="3511357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X5</w:t>
            </w:r>
          </w:p>
        </w:tc>
        <w:tc>
          <w:tcPr>
            <w:tcW w:w="1300" w:type="dxa"/>
            <w:tcBorders>
              <w:top w:val="nil"/>
              <w:left w:val="nil"/>
              <w:bottom w:val="single" w:sz="8" w:space="0" w:color="E2E2E2"/>
              <w:right w:val="single" w:sz="8" w:space="0" w:color="E2E2E2"/>
            </w:tcBorders>
            <w:noWrap/>
            <w:hideMark/>
          </w:tcPr>
          <w:p w14:paraId="703DB0B5"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64E4954F"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6781C9F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792E552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0184E6F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SWORBRD8</w:t>
            </w:r>
          </w:p>
        </w:tc>
        <w:tc>
          <w:tcPr>
            <w:tcW w:w="1980" w:type="dxa"/>
            <w:tcBorders>
              <w:top w:val="nil"/>
              <w:left w:val="nil"/>
              <w:bottom w:val="single" w:sz="8" w:space="0" w:color="E2E2E2"/>
              <w:right w:val="single" w:sz="8" w:space="0" w:color="E2E2E2"/>
            </w:tcBorders>
            <w:noWrap/>
            <w:hideMark/>
          </w:tcPr>
          <w:p w14:paraId="629DAE6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138_WIC_STG_1</w:t>
            </w:r>
          </w:p>
        </w:tc>
        <w:tc>
          <w:tcPr>
            <w:tcW w:w="1180" w:type="dxa"/>
            <w:tcBorders>
              <w:top w:val="nil"/>
              <w:left w:val="nil"/>
              <w:bottom w:val="single" w:sz="8" w:space="0" w:color="E2E2E2"/>
              <w:right w:val="single" w:sz="8" w:space="0" w:color="E2E2E2"/>
            </w:tcBorders>
            <w:noWrap/>
            <w:hideMark/>
          </w:tcPr>
          <w:p w14:paraId="56389E5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WICKETT</w:t>
            </w:r>
          </w:p>
        </w:tc>
        <w:tc>
          <w:tcPr>
            <w:tcW w:w="1180" w:type="dxa"/>
            <w:tcBorders>
              <w:top w:val="nil"/>
              <w:left w:val="nil"/>
              <w:bottom w:val="single" w:sz="8" w:space="0" w:color="E2E2E2"/>
              <w:right w:val="single" w:sz="8" w:space="0" w:color="E2E2E2"/>
            </w:tcBorders>
            <w:noWrap/>
            <w:hideMark/>
          </w:tcPr>
          <w:p w14:paraId="551FCE7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STAGHORN</w:t>
            </w:r>
          </w:p>
        </w:tc>
        <w:tc>
          <w:tcPr>
            <w:tcW w:w="1300" w:type="dxa"/>
            <w:tcBorders>
              <w:top w:val="nil"/>
              <w:left w:val="nil"/>
              <w:bottom w:val="single" w:sz="8" w:space="0" w:color="E2E2E2"/>
              <w:right w:val="single" w:sz="8" w:space="0" w:color="E2E2E2"/>
            </w:tcBorders>
            <w:noWrap/>
            <w:hideMark/>
          </w:tcPr>
          <w:p w14:paraId="403FA688"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5FE5C27F"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3040D2B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41E16AB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7FC8927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DCAGCI58</w:t>
            </w:r>
          </w:p>
        </w:tc>
        <w:tc>
          <w:tcPr>
            <w:tcW w:w="1980" w:type="dxa"/>
            <w:tcBorders>
              <w:top w:val="nil"/>
              <w:left w:val="nil"/>
              <w:bottom w:val="single" w:sz="8" w:space="0" w:color="E2E2E2"/>
              <w:right w:val="single" w:sz="8" w:space="0" w:color="E2E2E2"/>
            </w:tcBorders>
            <w:noWrap/>
            <w:hideMark/>
          </w:tcPr>
          <w:p w14:paraId="4CA8268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255T279_1</w:t>
            </w:r>
          </w:p>
        </w:tc>
        <w:tc>
          <w:tcPr>
            <w:tcW w:w="1180" w:type="dxa"/>
            <w:tcBorders>
              <w:top w:val="nil"/>
              <w:left w:val="nil"/>
              <w:bottom w:val="single" w:sz="8" w:space="0" w:color="E2E2E2"/>
              <w:right w:val="single" w:sz="8" w:space="0" w:color="E2E2E2"/>
            </w:tcBorders>
            <w:noWrap/>
            <w:hideMark/>
          </w:tcPr>
          <w:p w14:paraId="69DB5C4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PIPECR</w:t>
            </w:r>
          </w:p>
        </w:tc>
        <w:tc>
          <w:tcPr>
            <w:tcW w:w="1180" w:type="dxa"/>
            <w:tcBorders>
              <w:top w:val="nil"/>
              <w:left w:val="nil"/>
              <w:bottom w:val="single" w:sz="8" w:space="0" w:color="E2E2E2"/>
              <w:right w:val="single" w:sz="8" w:space="0" w:color="E2E2E2"/>
            </w:tcBorders>
            <w:noWrap/>
            <w:hideMark/>
          </w:tcPr>
          <w:p w14:paraId="1F6F7845"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MEDILA</w:t>
            </w:r>
          </w:p>
        </w:tc>
        <w:tc>
          <w:tcPr>
            <w:tcW w:w="1300" w:type="dxa"/>
            <w:tcBorders>
              <w:top w:val="nil"/>
              <w:left w:val="nil"/>
              <w:bottom w:val="single" w:sz="8" w:space="0" w:color="E2E2E2"/>
              <w:right w:val="single" w:sz="8" w:space="0" w:color="E2E2E2"/>
            </w:tcBorders>
            <w:noWrap/>
            <w:hideMark/>
          </w:tcPr>
          <w:p w14:paraId="1265A132"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5405DA10"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0C6358F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5A595CA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3144CA8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SGRIRAP5</w:t>
            </w:r>
          </w:p>
        </w:tc>
        <w:tc>
          <w:tcPr>
            <w:tcW w:w="1980" w:type="dxa"/>
            <w:tcBorders>
              <w:top w:val="nil"/>
              <w:left w:val="nil"/>
              <w:bottom w:val="single" w:sz="8" w:space="0" w:color="E2E2E2"/>
              <w:right w:val="single" w:sz="8" w:space="0" w:color="E2E2E2"/>
            </w:tcBorders>
            <w:noWrap/>
            <w:hideMark/>
          </w:tcPr>
          <w:p w14:paraId="371ACF6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2992_1</w:t>
            </w:r>
          </w:p>
        </w:tc>
        <w:tc>
          <w:tcPr>
            <w:tcW w:w="1180" w:type="dxa"/>
            <w:tcBorders>
              <w:top w:val="nil"/>
              <w:left w:val="nil"/>
              <w:bottom w:val="single" w:sz="8" w:space="0" w:color="E2E2E2"/>
              <w:right w:val="single" w:sz="8" w:space="0" w:color="E2E2E2"/>
            </w:tcBorders>
            <w:noWrap/>
            <w:hideMark/>
          </w:tcPr>
          <w:p w14:paraId="1A92550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OCONNOR</w:t>
            </w:r>
          </w:p>
        </w:tc>
        <w:tc>
          <w:tcPr>
            <w:tcW w:w="1180" w:type="dxa"/>
            <w:tcBorders>
              <w:top w:val="nil"/>
              <w:left w:val="nil"/>
              <w:bottom w:val="single" w:sz="8" w:space="0" w:color="E2E2E2"/>
              <w:right w:val="single" w:sz="8" w:space="0" w:color="E2E2E2"/>
            </w:tcBorders>
            <w:noWrap/>
            <w:hideMark/>
          </w:tcPr>
          <w:p w14:paraId="7AD53F3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GRETA</w:t>
            </w:r>
          </w:p>
        </w:tc>
        <w:tc>
          <w:tcPr>
            <w:tcW w:w="1300" w:type="dxa"/>
            <w:tcBorders>
              <w:top w:val="nil"/>
              <w:left w:val="nil"/>
              <w:bottom w:val="single" w:sz="8" w:space="0" w:color="E2E2E2"/>
              <w:right w:val="single" w:sz="8" w:space="0" w:color="E2E2E2"/>
            </w:tcBorders>
            <w:noWrap/>
            <w:hideMark/>
          </w:tcPr>
          <w:p w14:paraId="61E61D7B"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686FD1F6"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7F8B849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266B249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7768BA6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DCDHMCS8</w:t>
            </w:r>
          </w:p>
        </w:tc>
        <w:tc>
          <w:tcPr>
            <w:tcW w:w="1980" w:type="dxa"/>
            <w:tcBorders>
              <w:top w:val="nil"/>
              <w:left w:val="nil"/>
              <w:bottom w:val="single" w:sz="8" w:space="0" w:color="E2E2E2"/>
              <w:right w:val="single" w:sz="8" w:space="0" w:color="E2E2E2"/>
            </w:tcBorders>
            <w:noWrap/>
            <w:hideMark/>
          </w:tcPr>
          <w:p w14:paraId="07C40F0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3150__A</w:t>
            </w:r>
          </w:p>
        </w:tc>
        <w:tc>
          <w:tcPr>
            <w:tcW w:w="1180" w:type="dxa"/>
            <w:tcBorders>
              <w:top w:val="nil"/>
              <w:left w:val="nil"/>
              <w:bottom w:val="single" w:sz="8" w:space="0" w:color="E2E2E2"/>
              <w:right w:val="single" w:sz="8" w:space="0" w:color="E2E2E2"/>
            </w:tcBorders>
            <w:noWrap/>
            <w:hideMark/>
          </w:tcPr>
          <w:p w14:paraId="07818B7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CDCSW</w:t>
            </w:r>
          </w:p>
        </w:tc>
        <w:tc>
          <w:tcPr>
            <w:tcW w:w="1180" w:type="dxa"/>
            <w:tcBorders>
              <w:top w:val="nil"/>
              <w:left w:val="nil"/>
              <w:bottom w:val="single" w:sz="8" w:space="0" w:color="E2E2E2"/>
              <w:right w:val="single" w:sz="8" w:space="0" w:color="E2E2E2"/>
            </w:tcBorders>
            <w:noWrap/>
            <w:hideMark/>
          </w:tcPr>
          <w:p w14:paraId="0FCEFFE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OKCLS</w:t>
            </w:r>
          </w:p>
        </w:tc>
        <w:tc>
          <w:tcPr>
            <w:tcW w:w="1300" w:type="dxa"/>
            <w:tcBorders>
              <w:top w:val="nil"/>
              <w:left w:val="nil"/>
              <w:bottom w:val="single" w:sz="8" w:space="0" w:color="E2E2E2"/>
              <w:right w:val="single" w:sz="8" w:space="0" w:color="E2E2E2"/>
            </w:tcBorders>
            <w:noWrap/>
            <w:hideMark/>
          </w:tcPr>
          <w:p w14:paraId="133B63C9"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1D841474"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24D6B03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5B32423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3223C9F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DBCEBGR5</w:t>
            </w:r>
          </w:p>
        </w:tc>
        <w:tc>
          <w:tcPr>
            <w:tcW w:w="1980" w:type="dxa"/>
            <w:tcBorders>
              <w:top w:val="nil"/>
              <w:left w:val="nil"/>
              <w:bottom w:val="single" w:sz="8" w:space="0" w:color="E2E2E2"/>
              <w:right w:val="single" w:sz="8" w:space="0" w:color="E2E2E2"/>
            </w:tcBorders>
            <w:noWrap/>
            <w:hideMark/>
          </w:tcPr>
          <w:p w14:paraId="2208F91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36040__A</w:t>
            </w:r>
          </w:p>
        </w:tc>
        <w:tc>
          <w:tcPr>
            <w:tcW w:w="1180" w:type="dxa"/>
            <w:tcBorders>
              <w:top w:val="nil"/>
              <w:left w:val="nil"/>
              <w:bottom w:val="single" w:sz="8" w:space="0" w:color="E2E2E2"/>
              <w:right w:val="single" w:sz="8" w:space="0" w:color="E2E2E2"/>
            </w:tcBorders>
            <w:noWrap/>
            <w:hideMark/>
          </w:tcPr>
          <w:p w14:paraId="4D484C0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KNBSW</w:t>
            </w:r>
          </w:p>
        </w:tc>
        <w:tc>
          <w:tcPr>
            <w:tcW w:w="1180" w:type="dxa"/>
            <w:tcBorders>
              <w:top w:val="nil"/>
              <w:left w:val="nil"/>
              <w:bottom w:val="single" w:sz="8" w:space="0" w:color="E2E2E2"/>
              <w:right w:val="single" w:sz="8" w:space="0" w:color="E2E2E2"/>
            </w:tcBorders>
            <w:noWrap/>
            <w:hideMark/>
          </w:tcPr>
          <w:p w14:paraId="6998B71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SALSW</w:t>
            </w:r>
          </w:p>
        </w:tc>
        <w:tc>
          <w:tcPr>
            <w:tcW w:w="1300" w:type="dxa"/>
            <w:tcBorders>
              <w:top w:val="nil"/>
              <w:left w:val="nil"/>
              <w:bottom w:val="single" w:sz="8" w:space="0" w:color="E2E2E2"/>
              <w:right w:val="single" w:sz="8" w:space="0" w:color="E2E2E2"/>
            </w:tcBorders>
            <w:noWrap/>
            <w:hideMark/>
          </w:tcPr>
          <w:p w14:paraId="22B53A23"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7D2F0F2E"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6F11616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08D2C6A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191A94B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DHILMAR5</w:t>
            </w:r>
          </w:p>
        </w:tc>
        <w:tc>
          <w:tcPr>
            <w:tcW w:w="1980" w:type="dxa"/>
            <w:tcBorders>
              <w:top w:val="nil"/>
              <w:left w:val="nil"/>
              <w:bottom w:val="single" w:sz="8" w:space="0" w:color="E2E2E2"/>
              <w:right w:val="single" w:sz="8" w:space="0" w:color="E2E2E2"/>
            </w:tcBorders>
            <w:noWrap/>
            <w:hideMark/>
          </w:tcPr>
          <w:p w14:paraId="2BC7C08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361T361_1</w:t>
            </w:r>
          </w:p>
        </w:tc>
        <w:tc>
          <w:tcPr>
            <w:tcW w:w="1180" w:type="dxa"/>
            <w:tcBorders>
              <w:top w:val="nil"/>
              <w:left w:val="nil"/>
              <w:bottom w:val="single" w:sz="8" w:space="0" w:color="E2E2E2"/>
              <w:right w:val="single" w:sz="8" w:space="0" w:color="E2E2E2"/>
            </w:tcBorders>
            <w:noWrap/>
            <w:hideMark/>
          </w:tcPr>
          <w:p w14:paraId="29315CD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SCHERT</w:t>
            </w:r>
          </w:p>
        </w:tc>
        <w:tc>
          <w:tcPr>
            <w:tcW w:w="1180" w:type="dxa"/>
            <w:tcBorders>
              <w:top w:val="nil"/>
              <w:left w:val="nil"/>
              <w:bottom w:val="single" w:sz="8" w:space="0" w:color="E2E2E2"/>
              <w:right w:val="single" w:sz="8" w:space="0" w:color="E2E2E2"/>
            </w:tcBorders>
            <w:noWrap/>
            <w:hideMark/>
          </w:tcPr>
          <w:p w14:paraId="65C3C2F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PARKWA</w:t>
            </w:r>
          </w:p>
        </w:tc>
        <w:tc>
          <w:tcPr>
            <w:tcW w:w="1300" w:type="dxa"/>
            <w:tcBorders>
              <w:top w:val="nil"/>
              <w:left w:val="nil"/>
              <w:bottom w:val="single" w:sz="8" w:space="0" w:color="E2E2E2"/>
              <w:right w:val="single" w:sz="8" w:space="0" w:color="E2E2E2"/>
            </w:tcBorders>
            <w:noWrap/>
            <w:hideMark/>
          </w:tcPr>
          <w:p w14:paraId="221AE77B"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4F6B73B0"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11664C1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1C81523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283ADAC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SECRDMT8</w:t>
            </w:r>
          </w:p>
        </w:tc>
        <w:tc>
          <w:tcPr>
            <w:tcW w:w="1980" w:type="dxa"/>
            <w:tcBorders>
              <w:top w:val="nil"/>
              <w:left w:val="nil"/>
              <w:bottom w:val="single" w:sz="8" w:space="0" w:color="E2E2E2"/>
              <w:right w:val="single" w:sz="8" w:space="0" w:color="E2E2E2"/>
            </w:tcBorders>
            <w:noWrap/>
            <w:hideMark/>
          </w:tcPr>
          <w:p w14:paraId="74E6AD05"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6215__A</w:t>
            </w:r>
          </w:p>
        </w:tc>
        <w:tc>
          <w:tcPr>
            <w:tcW w:w="1180" w:type="dxa"/>
            <w:tcBorders>
              <w:top w:val="nil"/>
              <w:left w:val="nil"/>
              <w:bottom w:val="single" w:sz="8" w:space="0" w:color="E2E2E2"/>
              <w:right w:val="single" w:sz="8" w:space="0" w:color="E2E2E2"/>
            </w:tcBorders>
            <w:noWrap/>
            <w:hideMark/>
          </w:tcPr>
          <w:p w14:paraId="50889EA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BCKSW</w:t>
            </w:r>
          </w:p>
        </w:tc>
        <w:tc>
          <w:tcPr>
            <w:tcW w:w="1180" w:type="dxa"/>
            <w:tcBorders>
              <w:top w:val="nil"/>
              <w:left w:val="nil"/>
              <w:bottom w:val="single" w:sz="8" w:space="0" w:color="E2E2E2"/>
              <w:right w:val="single" w:sz="8" w:space="0" w:color="E2E2E2"/>
            </w:tcBorders>
            <w:noWrap/>
            <w:hideMark/>
          </w:tcPr>
          <w:p w14:paraId="243ABCF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CGRSW</w:t>
            </w:r>
          </w:p>
        </w:tc>
        <w:tc>
          <w:tcPr>
            <w:tcW w:w="1300" w:type="dxa"/>
            <w:tcBorders>
              <w:top w:val="nil"/>
              <w:left w:val="nil"/>
              <w:bottom w:val="single" w:sz="8" w:space="0" w:color="E2E2E2"/>
              <w:right w:val="single" w:sz="8" w:space="0" w:color="E2E2E2"/>
            </w:tcBorders>
            <w:noWrap/>
            <w:hideMark/>
          </w:tcPr>
          <w:p w14:paraId="7C6F2856"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6EDDF1CD"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6841F7E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45D1733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0F3E450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DBUCRGP5</w:t>
            </w:r>
          </w:p>
        </w:tc>
        <w:tc>
          <w:tcPr>
            <w:tcW w:w="1980" w:type="dxa"/>
            <w:tcBorders>
              <w:top w:val="nil"/>
              <w:left w:val="nil"/>
              <w:bottom w:val="single" w:sz="8" w:space="0" w:color="E2E2E2"/>
              <w:right w:val="single" w:sz="8" w:space="0" w:color="E2E2E2"/>
            </w:tcBorders>
            <w:noWrap/>
            <w:hideMark/>
          </w:tcPr>
          <w:p w14:paraId="62EABF8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651__B</w:t>
            </w:r>
          </w:p>
        </w:tc>
        <w:tc>
          <w:tcPr>
            <w:tcW w:w="1180" w:type="dxa"/>
            <w:tcBorders>
              <w:top w:val="nil"/>
              <w:left w:val="nil"/>
              <w:bottom w:val="single" w:sz="8" w:space="0" w:color="E2E2E2"/>
              <w:right w:val="single" w:sz="8" w:space="0" w:color="E2E2E2"/>
            </w:tcBorders>
            <w:noWrap/>
            <w:hideMark/>
          </w:tcPr>
          <w:p w14:paraId="62C3BC9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CMNSW</w:t>
            </w:r>
          </w:p>
        </w:tc>
        <w:tc>
          <w:tcPr>
            <w:tcW w:w="1180" w:type="dxa"/>
            <w:tcBorders>
              <w:top w:val="nil"/>
              <w:left w:val="nil"/>
              <w:bottom w:val="single" w:sz="8" w:space="0" w:color="E2E2E2"/>
              <w:right w:val="single" w:sz="8" w:space="0" w:color="E2E2E2"/>
            </w:tcBorders>
            <w:noWrap/>
            <w:hideMark/>
          </w:tcPr>
          <w:p w14:paraId="0A27FA4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CMNTP</w:t>
            </w:r>
          </w:p>
        </w:tc>
        <w:tc>
          <w:tcPr>
            <w:tcW w:w="1300" w:type="dxa"/>
            <w:tcBorders>
              <w:top w:val="nil"/>
              <w:left w:val="nil"/>
              <w:bottom w:val="single" w:sz="8" w:space="0" w:color="E2E2E2"/>
              <w:right w:val="single" w:sz="8" w:space="0" w:color="E2E2E2"/>
            </w:tcBorders>
            <w:noWrap/>
            <w:hideMark/>
          </w:tcPr>
          <w:p w14:paraId="3AB93974"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21950A6A"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53923D6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2C4B9DD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6BF25A9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DCPSST58</w:t>
            </w:r>
          </w:p>
        </w:tc>
        <w:tc>
          <w:tcPr>
            <w:tcW w:w="1980" w:type="dxa"/>
            <w:tcBorders>
              <w:top w:val="nil"/>
              <w:left w:val="nil"/>
              <w:bottom w:val="single" w:sz="8" w:space="0" w:color="E2E2E2"/>
              <w:right w:val="single" w:sz="8" w:space="0" w:color="E2E2E2"/>
            </w:tcBorders>
            <w:noWrap/>
            <w:hideMark/>
          </w:tcPr>
          <w:p w14:paraId="4B8AB39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651__B</w:t>
            </w:r>
          </w:p>
        </w:tc>
        <w:tc>
          <w:tcPr>
            <w:tcW w:w="1180" w:type="dxa"/>
            <w:tcBorders>
              <w:top w:val="nil"/>
              <w:left w:val="nil"/>
              <w:bottom w:val="single" w:sz="8" w:space="0" w:color="E2E2E2"/>
              <w:right w:val="single" w:sz="8" w:space="0" w:color="E2E2E2"/>
            </w:tcBorders>
            <w:noWrap/>
            <w:hideMark/>
          </w:tcPr>
          <w:p w14:paraId="231791A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CMNSW</w:t>
            </w:r>
          </w:p>
        </w:tc>
        <w:tc>
          <w:tcPr>
            <w:tcW w:w="1180" w:type="dxa"/>
            <w:tcBorders>
              <w:top w:val="nil"/>
              <w:left w:val="nil"/>
              <w:bottom w:val="single" w:sz="8" w:space="0" w:color="E2E2E2"/>
              <w:right w:val="single" w:sz="8" w:space="0" w:color="E2E2E2"/>
            </w:tcBorders>
            <w:noWrap/>
            <w:hideMark/>
          </w:tcPr>
          <w:p w14:paraId="5A3A79B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CMNTP</w:t>
            </w:r>
          </w:p>
        </w:tc>
        <w:tc>
          <w:tcPr>
            <w:tcW w:w="1300" w:type="dxa"/>
            <w:tcBorders>
              <w:top w:val="nil"/>
              <w:left w:val="nil"/>
              <w:bottom w:val="single" w:sz="8" w:space="0" w:color="E2E2E2"/>
              <w:right w:val="single" w:sz="8" w:space="0" w:color="E2E2E2"/>
            </w:tcBorders>
            <w:noWrap/>
            <w:hideMark/>
          </w:tcPr>
          <w:p w14:paraId="105B81F3"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410C715D"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6DBD54C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13695E9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4C5D63E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SSCLWF18</w:t>
            </w:r>
          </w:p>
        </w:tc>
        <w:tc>
          <w:tcPr>
            <w:tcW w:w="1980" w:type="dxa"/>
            <w:tcBorders>
              <w:top w:val="nil"/>
              <w:left w:val="nil"/>
              <w:bottom w:val="single" w:sz="8" w:space="0" w:color="E2E2E2"/>
              <w:right w:val="single" w:sz="8" w:space="0" w:color="E2E2E2"/>
            </w:tcBorders>
            <w:noWrap/>
            <w:hideMark/>
          </w:tcPr>
          <w:p w14:paraId="35CE412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6840__B</w:t>
            </w:r>
          </w:p>
        </w:tc>
        <w:tc>
          <w:tcPr>
            <w:tcW w:w="1180" w:type="dxa"/>
            <w:tcBorders>
              <w:top w:val="nil"/>
              <w:left w:val="nil"/>
              <w:bottom w:val="single" w:sz="8" w:space="0" w:color="E2E2E2"/>
              <w:right w:val="single" w:sz="8" w:space="0" w:color="E2E2E2"/>
            </w:tcBorders>
            <w:noWrap/>
            <w:hideMark/>
          </w:tcPr>
          <w:p w14:paraId="44A548E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NVKSW</w:t>
            </w:r>
          </w:p>
        </w:tc>
        <w:tc>
          <w:tcPr>
            <w:tcW w:w="1180" w:type="dxa"/>
            <w:tcBorders>
              <w:top w:val="nil"/>
              <w:left w:val="nil"/>
              <w:bottom w:val="single" w:sz="8" w:space="0" w:color="E2E2E2"/>
              <w:right w:val="single" w:sz="8" w:space="0" w:color="E2E2E2"/>
            </w:tcBorders>
            <w:noWrap/>
            <w:hideMark/>
          </w:tcPr>
          <w:p w14:paraId="13EAD5C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ANARN</w:t>
            </w:r>
          </w:p>
        </w:tc>
        <w:tc>
          <w:tcPr>
            <w:tcW w:w="1300" w:type="dxa"/>
            <w:tcBorders>
              <w:top w:val="nil"/>
              <w:left w:val="nil"/>
              <w:bottom w:val="single" w:sz="8" w:space="0" w:color="E2E2E2"/>
              <w:right w:val="single" w:sz="8" w:space="0" w:color="E2E2E2"/>
            </w:tcBorders>
            <w:noWrap/>
            <w:hideMark/>
          </w:tcPr>
          <w:p w14:paraId="331829E8"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117F5023"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1565CC9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7D665B2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5AC2C32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DCMBCLB8</w:t>
            </w:r>
          </w:p>
        </w:tc>
        <w:tc>
          <w:tcPr>
            <w:tcW w:w="1980" w:type="dxa"/>
            <w:tcBorders>
              <w:top w:val="nil"/>
              <w:left w:val="nil"/>
              <w:bottom w:val="single" w:sz="8" w:space="0" w:color="E2E2E2"/>
              <w:right w:val="single" w:sz="8" w:space="0" w:color="E2E2E2"/>
            </w:tcBorders>
            <w:noWrap/>
            <w:hideMark/>
          </w:tcPr>
          <w:p w14:paraId="7CC571A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950__B</w:t>
            </w:r>
          </w:p>
        </w:tc>
        <w:tc>
          <w:tcPr>
            <w:tcW w:w="1180" w:type="dxa"/>
            <w:tcBorders>
              <w:top w:val="nil"/>
              <w:left w:val="nil"/>
              <w:bottom w:val="single" w:sz="8" w:space="0" w:color="E2E2E2"/>
              <w:right w:val="single" w:sz="8" w:space="0" w:color="E2E2E2"/>
            </w:tcBorders>
            <w:noWrap/>
            <w:hideMark/>
          </w:tcPr>
          <w:p w14:paraId="3DA50BC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SARDIS</w:t>
            </w:r>
          </w:p>
        </w:tc>
        <w:tc>
          <w:tcPr>
            <w:tcW w:w="1180" w:type="dxa"/>
            <w:tcBorders>
              <w:top w:val="nil"/>
              <w:left w:val="nil"/>
              <w:bottom w:val="single" w:sz="8" w:space="0" w:color="E2E2E2"/>
              <w:right w:val="single" w:sz="8" w:space="0" w:color="E2E2E2"/>
            </w:tcBorders>
            <w:noWrap/>
            <w:hideMark/>
          </w:tcPr>
          <w:p w14:paraId="7FC08BB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WXHNW</w:t>
            </w:r>
          </w:p>
        </w:tc>
        <w:tc>
          <w:tcPr>
            <w:tcW w:w="1300" w:type="dxa"/>
            <w:tcBorders>
              <w:top w:val="nil"/>
              <w:left w:val="nil"/>
              <w:bottom w:val="single" w:sz="8" w:space="0" w:color="E2E2E2"/>
              <w:right w:val="single" w:sz="8" w:space="0" w:color="E2E2E2"/>
            </w:tcBorders>
            <w:noWrap/>
            <w:hideMark/>
          </w:tcPr>
          <w:p w14:paraId="18BC791F"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5155E9C3"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5C32193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08FD5BC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7AB66EC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DBAKCED5</w:t>
            </w:r>
          </w:p>
        </w:tc>
        <w:tc>
          <w:tcPr>
            <w:tcW w:w="1980" w:type="dxa"/>
            <w:tcBorders>
              <w:top w:val="nil"/>
              <w:left w:val="nil"/>
              <w:bottom w:val="single" w:sz="8" w:space="0" w:color="E2E2E2"/>
              <w:right w:val="single" w:sz="8" w:space="0" w:color="E2E2E2"/>
            </w:tcBorders>
            <w:noWrap/>
            <w:hideMark/>
          </w:tcPr>
          <w:p w14:paraId="43C4BCC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ATSO_SONR1_1</w:t>
            </w:r>
          </w:p>
        </w:tc>
        <w:tc>
          <w:tcPr>
            <w:tcW w:w="1180" w:type="dxa"/>
            <w:tcBorders>
              <w:top w:val="nil"/>
              <w:left w:val="nil"/>
              <w:bottom w:val="single" w:sz="8" w:space="0" w:color="E2E2E2"/>
              <w:right w:val="single" w:sz="8" w:space="0" w:color="E2E2E2"/>
            </w:tcBorders>
            <w:noWrap/>
            <w:hideMark/>
          </w:tcPr>
          <w:p w14:paraId="6D8C160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SONR</w:t>
            </w:r>
          </w:p>
        </w:tc>
        <w:tc>
          <w:tcPr>
            <w:tcW w:w="1180" w:type="dxa"/>
            <w:tcBorders>
              <w:top w:val="nil"/>
              <w:left w:val="nil"/>
              <w:bottom w:val="single" w:sz="8" w:space="0" w:color="E2E2E2"/>
              <w:right w:val="single" w:sz="8" w:space="0" w:color="E2E2E2"/>
            </w:tcBorders>
            <w:noWrap/>
            <w:hideMark/>
          </w:tcPr>
          <w:p w14:paraId="3237148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ATSO</w:t>
            </w:r>
          </w:p>
        </w:tc>
        <w:tc>
          <w:tcPr>
            <w:tcW w:w="1300" w:type="dxa"/>
            <w:tcBorders>
              <w:top w:val="nil"/>
              <w:left w:val="nil"/>
              <w:bottom w:val="single" w:sz="8" w:space="0" w:color="E2E2E2"/>
              <w:right w:val="single" w:sz="8" w:space="0" w:color="E2E2E2"/>
            </w:tcBorders>
            <w:noWrap/>
            <w:hideMark/>
          </w:tcPr>
          <w:p w14:paraId="061AE87E"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1792D1EA"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67F5BC5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594697D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043CDFB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SA4LEO8</w:t>
            </w:r>
          </w:p>
        </w:tc>
        <w:tc>
          <w:tcPr>
            <w:tcW w:w="1980" w:type="dxa"/>
            <w:tcBorders>
              <w:top w:val="nil"/>
              <w:left w:val="nil"/>
              <w:bottom w:val="single" w:sz="8" w:space="0" w:color="E2E2E2"/>
              <w:right w:val="single" w:sz="8" w:space="0" w:color="E2E2E2"/>
            </w:tcBorders>
            <w:noWrap/>
            <w:hideMark/>
          </w:tcPr>
          <w:p w14:paraId="2E5F2E9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B4_V4_1</w:t>
            </w:r>
          </w:p>
        </w:tc>
        <w:tc>
          <w:tcPr>
            <w:tcW w:w="1180" w:type="dxa"/>
            <w:tcBorders>
              <w:top w:val="nil"/>
              <w:left w:val="nil"/>
              <w:bottom w:val="single" w:sz="8" w:space="0" w:color="E2E2E2"/>
              <w:right w:val="single" w:sz="8" w:space="0" w:color="E2E2E2"/>
            </w:tcBorders>
            <w:noWrap/>
            <w:hideMark/>
          </w:tcPr>
          <w:p w14:paraId="148A6EA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V4</w:t>
            </w:r>
          </w:p>
        </w:tc>
        <w:tc>
          <w:tcPr>
            <w:tcW w:w="1180" w:type="dxa"/>
            <w:tcBorders>
              <w:top w:val="nil"/>
              <w:left w:val="nil"/>
              <w:bottom w:val="single" w:sz="8" w:space="0" w:color="E2E2E2"/>
              <w:right w:val="single" w:sz="8" w:space="0" w:color="E2E2E2"/>
            </w:tcBorders>
            <w:noWrap/>
            <w:hideMark/>
          </w:tcPr>
          <w:p w14:paraId="1DC2FD4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B4</w:t>
            </w:r>
          </w:p>
        </w:tc>
        <w:tc>
          <w:tcPr>
            <w:tcW w:w="1300" w:type="dxa"/>
            <w:tcBorders>
              <w:top w:val="nil"/>
              <w:left w:val="nil"/>
              <w:bottom w:val="single" w:sz="8" w:space="0" w:color="E2E2E2"/>
              <w:right w:val="single" w:sz="8" w:space="0" w:color="E2E2E2"/>
            </w:tcBorders>
            <w:noWrap/>
            <w:hideMark/>
          </w:tcPr>
          <w:p w14:paraId="5C7BE1D0"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4591293E"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768BC05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6A5DDA1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2D85599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DSTEXP12</w:t>
            </w:r>
          </w:p>
        </w:tc>
        <w:tc>
          <w:tcPr>
            <w:tcW w:w="1980" w:type="dxa"/>
            <w:tcBorders>
              <w:top w:val="nil"/>
              <w:left w:val="nil"/>
              <w:bottom w:val="single" w:sz="8" w:space="0" w:color="E2E2E2"/>
              <w:right w:val="single" w:sz="8" w:space="0" w:color="E2E2E2"/>
            </w:tcBorders>
            <w:noWrap/>
            <w:hideMark/>
          </w:tcPr>
          <w:p w14:paraId="6FCA9B2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BALLIN_PAINTR1_1</w:t>
            </w:r>
          </w:p>
        </w:tc>
        <w:tc>
          <w:tcPr>
            <w:tcW w:w="1180" w:type="dxa"/>
            <w:tcBorders>
              <w:top w:val="nil"/>
              <w:left w:val="nil"/>
              <w:bottom w:val="single" w:sz="8" w:space="0" w:color="E2E2E2"/>
              <w:right w:val="single" w:sz="8" w:space="0" w:color="E2E2E2"/>
            </w:tcBorders>
            <w:noWrap/>
            <w:hideMark/>
          </w:tcPr>
          <w:p w14:paraId="4AAFABF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BALLINGE</w:t>
            </w:r>
          </w:p>
        </w:tc>
        <w:tc>
          <w:tcPr>
            <w:tcW w:w="1180" w:type="dxa"/>
            <w:tcBorders>
              <w:top w:val="nil"/>
              <w:left w:val="nil"/>
              <w:bottom w:val="single" w:sz="8" w:space="0" w:color="E2E2E2"/>
              <w:right w:val="single" w:sz="8" w:space="0" w:color="E2E2E2"/>
            </w:tcBorders>
            <w:noWrap/>
            <w:hideMark/>
          </w:tcPr>
          <w:p w14:paraId="5066145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PAINTROC</w:t>
            </w:r>
          </w:p>
        </w:tc>
        <w:tc>
          <w:tcPr>
            <w:tcW w:w="1300" w:type="dxa"/>
            <w:tcBorders>
              <w:top w:val="nil"/>
              <w:left w:val="nil"/>
              <w:bottom w:val="single" w:sz="8" w:space="0" w:color="E2E2E2"/>
              <w:right w:val="single" w:sz="8" w:space="0" w:color="E2E2E2"/>
            </w:tcBorders>
            <w:noWrap/>
            <w:hideMark/>
          </w:tcPr>
          <w:p w14:paraId="77279BCE"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294DF3DB"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6CE80FA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1DAD7B9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236B4ED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XBAN89</w:t>
            </w:r>
          </w:p>
        </w:tc>
        <w:tc>
          <w:tcPr>
            <w:tcW w:w="1980" w:type="dxa"/>
            <w:tcBorders>
              <w:top w:val="nil"/>
              <w:left w:val="nil"/>
              <w:bottom w:val="single" w:sz="8" w:space="0" w:color="E2E2E2"/>
              <w:right w:val="single" w:sz="8" w:space="0" w:color="E2E2E2"/>
            </w:tcBorders>
            <w:noWrap/>
            <w:hideMark/>
          </w:tcPr>
          <w:p w14:paraId="66BD233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BANDER_AT3</w:t>
            </w:r>
          </w:p>
        </w:tc>
        <w:tc>
          <w:tcPr>
            <w:tcW w:w="1180" w:type="dxa"/>
            <w:tcBorders>
              <w:top w:val="nil"/>
              <w:left w:val="nil"/>
              <w:bottom w:val="single" w:sz="8" w:space="0" w:color="E2E2E2"/>
              <w:right w:val="single" w:sz="8" w:space="0" w:color="E2E2E2"/>
            </w:tcBorders>
            <w:noWrap/>
            <w:hideMark/>
          </w:tcPr>
          <w:p w14:paraId="00FBDD6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BANDER</w:t>
            </w:r>
          </w:p>
        </w:tc>
        <w:tc>
          <w:tcPr>
            <w:tcW w:w="1180" w:type="dxa"/>
            <w:tcBorders>
              <w:top w:val="nil"/>
              <w:left w:val="nil"/>
              <w:bottom w:val="single" w:sz="8" w:space="0" w:color="E2E2E2"/>
              <w:right w:val="single" w:sz="8" w:space="0" w:color="E2E2E2"/>
            </w:tcBorders>
            <w:noWrap/>
            <w:hideMark/>
          </w:tcPr>
          <w:p w14:paraId="596980A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BANDER</w:t>
            </w:r>
          </w:p>
        </w:tc>
        <w:tc>
          <w:tcPr>
            <w:tcW w:w="1300" w:type="dxa"/>
            <w:tcBorders>
              <w:top w:val="nil"/>
              <w:left w:val="nil"/>
              <w:bottom w:val="single" w:sz="8" w:space="0" w:color="E2E2E2"/>
              <w:right w:val="single" w:sz="8" w:space="0" w:color="E2E2E2"/>
            </w:tcBorders>
            <w:noWrap/>
            <w:hideMark/>
          </w:tcPr>
          <w:p w14:paraId="3F793E0B"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57579088"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2E90D37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050CDA2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5919581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SA4LEO8</w:t>
            </w:r>
          </w:p>
        </w:tc>
        <w:tc>
          <w:tcPr>
            <w:tcW w:w="1980" w:type="dxa"/>
            <w:tcBorders>
              <w:top w:val="nil"/>
              <w:left w:val="nil"/>
              <w:bottom w:val="single" w:sz="8" w:space="0" w:color="E2E2E2"/>
              <w:right w:val="single" w:sz="8" w:space="0" w:color="E2E2E2"/>
            </w:tcBorders>
            <w:noWrap/>
            <w:hideMark/>
          </w:tcPr>
          <w:p w14:paraId="3C5643D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D5_J0_1</w:t>
            </w:r>
          </w:p>
        </w:tc>
        <w:tc>
          <w:tcPr>
            <w:tcW w:w="1180" w:type="dxa"/>
            <w:tcBorders>
              <w:top w:val="nil"/>
              <w:left w:val="nil"/>
              <w:bottom w:val="single" w:sz="8" w:space="0" w:color="E2E2E2"/>
              <w:right w:val="single" w:sz="8" w:space="0" w:color="E2E2E2"/>
            </w:tcBorders>
            <w:noWrap/>
            <w:hideMark/>
          </w:tcPr>
          <w:p w14:paraId="5475CA9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LEON_CRK</w:t>
            </w:r>
          </w:p>
        </w:tc>
        <w:tc>
          <w:tcPr>
            <w:tcW w:w="1180" w:type="dxa"/>
            <w:tcBorders>
              <w:top w:val="nil"/>
              <w:left w:val="nil"/>
              <w:bottom w:val="single" w:sz="8" w:space="0" w:color="E2E2E2"/>
              <w:right w:val="single" w:sz="8" w:space="0" w:color="E2E2E2"/>
            </w:tcBorders>
            <w:noWrap/>
            <w:hideMark/>
          </w:tcPr>
          <w:p w14:paraId="45E9551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J0</w:t>
            </w:r>
          </w:p>
        </w:tc>
        <w:tc>
          <w:tcPr>
            <w:tcW w:w="1300" w:type="dxa"/>
            <w:tcBorders>
              <w:top w:val="nil"/>
              <w:left w:val="nil"/>
              <w:bottom w:val="single" w:sz="8" w:space="0" w:color="E2E2E2"/>
              <w:right w:val="single" w:sz="8" w:space="0" w:color="E2E2E2"/>
            </w:tcBorders>
            <w:noWrap/>
            <w:hideMark/>
          </w:tcPr>
          <w:p w14:paraId="2371946B"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24B078BB"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55508C1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0E1A602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24E6F12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DSKYNAC8</w:t>
            </w:r>
          </w:p>
        </w:tc>
        <w:tc>
          <w:tcPr>
            <w:tcW w:w="1980" w:type="dxa"/>
            <w:tcBorders>
              <w:top w:val="nil"/>
              <w:left w:val="nil"/>
              <w:bottom w:val="single" w:sz="8" w:space="0" w:color="E2E2E2"/>
              <w:right w:val="single" w:sz="8" w:space="0" w:color="E2E2E2"/>
            </w:tcBorders>
            <w:noWrap/>
            <w:hideMark/>
          </w:tcPr>
          <w:p w14:paraId="4ABD9E1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FRA_PAR_1</w:t>
            </w:r>
          </w:p>
        </w:tc>
        <w:tc>
          <w:tcPr>
            <w:tcW w:w="1180" w:type="dxa"/>
            <w:tcBorders>
              <w:top w:val="nil"/>
              <w:left w:val="nil"/>
              <w:bottom w:val="single" w:sz="8" w:space="0" w:color="E2E2E2"/>
              <w:right w:val="single" w:sz="8" w:space="0" w:color="E2E2E2"/>
            </w:tcBorders>
            <w:noWrap/>
            <w:hideMark/>
          </w:tcPr>
          <w:p w14:paraId="6765973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PARKWA</w:t>
            </w:r>
          </w:p>
        </w:tc>
        <w:tc>
          <w:tcPr>
            <w:tcW w:w="1180" w:type="dxa"/>
            <w:tcBorders>
              <w:top w:val="nil"/>
              <w:left w:val="nil"/>
              <w:bottom w:val="single" w:sz="8" w:space="0" w:color="E2E2E2"/>
              <w:right w:val="single" w:sz="8" w:space="0" w:color="E2E2E2"/>
            </w:tcBorders>
            <w:noWrap/>
            <w:hideMark/>
          </w:tcPr>
          <w:p w14:paraId="3F66024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S4</w:t>
            </w:r>
          </w:p>
        </w:tc>
        <w:tc>
          <w:tcPr>
            <w:tcW w:w="1300" w:type="dxa"/>
            <w:tcBorders>
              <w:top w:val="nil"/>
              <w:left w:val="nil"/>
              <w:bottom w:val="single" w:sz="8" w:space="0" w:color="E2E2E2"/>
              <w:right w:val="single" w:sz="8" w:space="0" w:color="E2E2E2"/>
            </w:tcBorders>
            <w:noWrap/>
            <w:hideMark/>
          </w:tcPr>
          <w:p w14:paraId="47731319"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57302B41"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21145ED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258683A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347607B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DBLBYWF5</w:t>
            </w:r>
          </w:p>
        </w:tc>
        <w:tc>
          <w:tcPr>
            <w:tcW w:w="1980" w:type="dxa"/>
            <w:tcBorders>
              <w:top w:val="nil"/>
              <w:left w:val="nil"/>
              <w:bottom w:val="single" w:sz="8" w:space="0" w:color="E2E2E2"/>
              <w:right w:val="single" w:sz="8" w:space="0" w:color="E2E2E2"/>
            </w:tcBorders>
            <w:noWrap/>
            <w:hideMark/>
          </w:tcPr>
          <w:p w14:paraId="2F13EEF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JCKSTP18_A</w:t>
            </w:r>
          </w:p>
        </w:tc>
        <w:tc>
          <w:tcPr>
            <w:tcW w:w="1180" w:type="dxa"/>
            <w:tcBorders>
              <w:top w:val="nil"/>
              <w:left w:val="nil"/>
              <w:bottom w:val="single" w:sz="8" w:space="0" w:color="E2E2E2"/>
              <w:right w:val="single" w:sz="8" w:space="0" w:color="E2E2E2"/>
            </w:tcBorders>
            <w:noWrap/>
            <w:hideMark/>
          </w:tcPr>
          <w:p w14:paraId="2AC29B7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STP</w:t>
            </w:r>
          </w:p>
        </w:tc>
        <w:tc>
          <w:tcPr>
            <w:tcW w:w="1180" w:type="dxa"/>
            <w:tcBorders>
              <w:top w:val="nil"/>
              <w:left w:val="nil"/>
              <w:bottom w:val="single" w:sz="8" w:space="0" w:color="E2E2E2"/>
              <w:right w:val="single" w:sz="8" w:space="0" w:color="E2E2E2"/>
            </w:tcBorders>
            <w:noWrap/>
            <w:hideMark/>
          </w:tcPr>
          <w:p w14:paraId="06D3377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JCK</w:t>
            </w:r>
          </w:p>
        </w:tc>
        <w:tc>
          <w:tcPr>
            <w:tcW w:w="1300" w:type="dxa"/>
            <w:tcBorders>
              <w:top w:val="nil"/>
              <w:left w:val="nil"/>
              <w:bottom w:val="single" w:sz="8" w:space="0" w:color="E2E2E2"/>
              <w:right w:val="single" w:sz="8" w:space="0" w:color="E2E2E2"/>
            </w:tcBorders>
            <w:noWrap/>
            <w:hideMark/>
          </w:tcPr>
          <w:p w14:paraId="7003A725"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57277BE1"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6DF83D5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675645E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73C5000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DNOESGT5</w:t>
            </w:r>
          </w:p>
        </w:tc>
        <w:tc>
          <w:tcPr>
            <w:tcW w:w="1980" w:type="dxa"/>
            <w:tcBorders>
              <w:top w:val="nil"/>
              <w:left w:val="nil"/>
              <w:bottom w:val="single" w:sz="8" w:space="0" w:color="E2E2E2"/>
              <w:right w:val="single" w:sz="8" w:space="0" w:color="E2E2E2"/>
            </w:tcBorders>
            <w:noWrap/>
            <w:hideMark/>
          </w:tcPr>
          <w:p w14:paraId="679F7E4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LAKENA_SAMATH1_1</w:t>
            </w:r>
          </w:p>
        </w:tc>
        <w:tc>
          <w:tcPr>
            <w:tcW w:w="1180" w:type="dxa"/>
            <w:tcBorders>
              <w:top w:val="nil"/>
              <w:left w:val="nil"/>
              <w:bottom w:val="single" w:sz="8" w:space="0" w:color="E2E2E2"/>
              <w:right w:val="single" w:sz="8" w:space="0" w:color="E2E2E2"/>
            </w:tcBorders>
            <w:noWrap/>
            <w:hideMark/>
          </w:tcPr>
          <w:p w14:paraId="6CBBA94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LAKENASW</w:t>
            </w:r>
          </w:p>
        </w:tc>
        <w:tc>
          <w:tcPr>
            <w:tcW w:w="1180" w:type="dxa"/>
            <w:tcBorders>
              <w:top w:val="nil"/>
              <w:left w:val="nil"/>
              <w:bottom w:val="single" w:sz="8" w:space="0" w:color="E2E2E2"/>
              <w:right w:val="single" w:sz="8" w:space="0" w:color="E2E2E2"/>
            </w:tcBorders>
            <w:noWrap/>
            <w:hideMark/>
          </w:tcPr>
          <w:p w14:paraId="7659F9E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SAMATHIS</w:t>
            </w:r>
          </w:p>
        </w:tc>
        <w:tc>
          <w:tcPr>
            <w:tcW w:w="1300" w:type="dxa"/>
            <w:tcBorders>
              <w:top w:val="nil"/>
              <w:left w:val="nil"/>
              <w:bottom w:val="single" w:sz="8" w:space="0" w:color="E2E2E2"/>
              <w:right w:val="single" w:sz="8" w:space="0" w:color="E2E2E2"/>
            </w:tcBorders>
            <w:noWrap/>
            <w:hideMark/>
          </w:tcPr>
          <w:p w14:paraId="74D62A73"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625651DD"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20C85B8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416D10E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102D6DB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SCARLVO8</w:t>
            </w:r>
          </w:p>
        </w:tc>
        <w:tc>
          <w:tcPr>
            <w:tcW w:w="1980" w:type="dxa"/>
            <w:tcBorders>
              <w:top w:val="nil"/>
              <w:left w:val="nil"/>
              <w:bottom w:val="single" w:sz="8" w:space="0" w:color="E2E2E2"/>
              <w:right w:val="single" w:sz="8" w:space="0" w:color="E2E2E2"/>
            </w:tcBorders>
            <w:noWrap/>
            <w:hideMark/>
          </w:tcPr>
          <w:p w14:paraId="39D6E77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LAKENA_SAMATH1_1</w:t>
            </w:r>
          </w:p>
        </w:tc>
        <w:tc>
          <w:tcPr>
            <w:tcW w:w="1180" w:type="dxa"/>
            <w:tcBorders>
              <w:top w:val="nil"/>
              <w:left w:val="nil"/>
              <w:bottom w:val="single" w:sz="8" w:space="0" w:color="E2E2E2"/>
              <w:right w:val="single" w:sz="8" w:space="0" w:color="E2E2E2"/>
            </w:tcBorders>
            <w:noWrap/>
            <w:hideMark/>
          </w:tcPr>
          <w:p w14:paraId="047B705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LAKENASW</w:t>
            </w:r>
          </w:p>
        </w:tc>
        <w:tc>
          <w:tcPr>
            <w:tcW w:w="1180" w:type="dxa"/>
            <w:tcBorders>
              <w:top w:val="nil"/>
              <w:left w:val="nil"/>
              <w:bottom w:val="single" w:sz="8" w:space="0" w:color="E2E2E2"/>
              <w:right w:val="single" w:sz="8" w:space="0" w:color="E2E2E2"/>
            </w:tcBorders>
            <w:noWrap/>
            <w:hideMark/>
          </w:tcPr>
          <w:p w14:paraId="0E92845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SAMATHIS</w:t>
            </w:r>
          </w:p>
        </w:tc>
        <w:tc>
          <w:tcPr>
            <w:tcW w:w="1300" w:type="dxa"/>
            <w:tcBorders>
              <w:top w:val="nil"/>
              <w:left w:val="nil"/>
              <w:bottom w:val="single" w:sz="8" w:space="0" w:color="E2E2E2"/>
              <w:right w:val="single" w:sz="8" w:space="0" w:color="E2E2E2"/>
            </w:tcBorders>
            <w:noWrap/>
            <w:hideMark/>
          </w:tcPr>
          <w:p w14:paraId="25EBCE4E"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5CD8C56A"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248F68B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2CB1481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28276DC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BASE CASE</w:t>
            </w:r>
          </w:p>
        </w:tc>
        <w:tc>
          <w:tcPr>
            <w:tcW w:w="1980" w:type="dxa"/>
            <w:tcBorders>
              <w:top w:val="nil"/>
              <w:left w:val="nil"/>
              <w:bottom w:val="single" w:sz="8" w:space="0" w:color="E2E2E2"/>
              <w:right w:val="single" w:sz="8" w:space="0" w:color="E2E2E2"/>
            </w:tcBorders>
            <w:noWrap/>
            <w:hideMark/>
          </w:tcPr>
          <w:p w14:paraId="0BAA3EF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LA_PALMA_XF1A</w:t>
            </w:r>
          </w:p>
        </w:tc>
        <w:tc>
          <w:tcPr>
            <w:tcW w:w="1180" w:type="dxa"/>
            <w:tcBorders>
              <w:top w:val="nil"/>
              <w:left w:val="nil"/>
              <w:bottom w:val="single" w:sz="8" w:space="0" w:color="E2E2E2"/>
              <w:right w:val="single" w:sz="8" w:space="0" w:color="E2E2E2"/>
            </w:tcBorders>
            <w:noWrap/>
            <w:hideMark/>
          </w:tcPr>
          <w:p w14:paraId="1D3E1F8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LA_PALMA</w:t>
            </w:r>
          </w:p>
        </w:tc>
        <w:tc>
          <w:tcPr>
            <w:tcW w:w="1180" w:type="dxa"/>
            <w:tcBorders>
              <w:top w:val="nil"/>
              <w:left w:val="nil"/>
              <w:bottom w:val="single" w:sz="8" w:space="0" w:color="E2E2E2"/>
              <w:right w:val="single" w:sz="8" w:space="0" w:color="E2E2E2"/>
            </w:tcBorders>
            <w:noWrap/>
            <w:hideMark/>
          </w:tcPr>
          <w:p w14:paraId="734C9F2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LA_PALMA</w:t>
            </w:r>
          </w:p>
        </w:tc>
        <w:tc>
          <w:tcPr>
            <w:tcW w:w="1300" w:type="dxa"/>
            <w:tcBorders>
              <w:top w:val="nil"/>
              <w:left w:val="nil"/>
              <w:bottom w:val="single" w:sz="8" w:space="0" w:color="E2E2E2"/>
              <w:right w:val="single" w:sz="8" w:space="0" w:color="E2E2E2"/>
            </w:tcBorders>
            <w:noWrap/>
            <w:hideMark/>
          </w:tcPr>
          <w:p w14:paraId="5D81EFC8"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73D41757"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031A53B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240A760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405E257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SMOOPEA8</w:t>
            </w:r>
          </w:p>
        </w:tc>
        <w:tc>
          <w:tcPr>
            <w:tcW w:w="1980" w:type="dxa"/>
            <w:tcBorders>
              <w:top w:val="nil"/>
              <w:left w:val="nil"/>
              <w:bottom w:val="single" w:sz="8" w:space="0" w:color="E2E2E2"/>
              <w:right w:val="single" w:sz="8" w:space="0" w:color="E2E2E2"/>
            </w:tcBorders>
            <w:noWrap/>
            <w:hideMark/>
          </w:tcPr>
          <w:p w14:paraId="76CFFE9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NBA_S_BA_1</w:t>
            </w:r>
          </w:p>
        </w:tc>
        <w:tc>
          <w:tcPr>
            <w:tcW w:w="1180" w:type="dxa"/>
            <w:tcBorders>
              <w:top w:val="nil"/>
              <w:left w:val="nil"/>
              <w:bottom w:val="single" w:sz="8" w:space="0" w:color="E2E2E2"/>
              <w:right w:val="single" w:sz="8" w:space="0" w:color="E2E2E2"/>
            </w:tcBorders>
            <w:noWrap/>
            <w:hideMark/>
          </w:tcPr>
          <w:p w14:paraId="24663E0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S_BATES</w:t>
            </w:r>
          </w:p>
        </w:tc>
        <w:tc>
          <w:tcPr>
            <w:tcW w:w="1180" w:type="dxa"/>
            <w:tcBorders>
              <w:top w:val="nil"/>
              <w:left w:val="nil"/>
              <w:bottom w:val="single" w:sz="8" w:space="0" w:color="E2E2E2"/>
              <w:right w:val="single" w:sz="8" w:space="0" w:color="E2E2E2"/>
            </w:tcBorders>
            <w:noWrap/>
            <w:hideMark/>
          </w:tcPr>
          <w:p w14:paraId="01661FF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NBATSVS</w:t>
            </w:r>
          </w:p>
        </w:tc>
        <w:tc>
          <w:tcPr>
            <w:tcW w:w="1300" w:type="dxa"/>
            <w:tcBorders>
              <w:top w:val="nil"/>
              <w:left w:val="nil"/>
              <w:bottom w:val="single" w:sz="8" w:space="0" w:color="E2E2E2"/>
              <w:right w:val="single" w:sz="8" w:space="0" w:color="E2E2E2"/>
            </w:tcBorders>
            <w:noWrap/>
            <w:hideMark/>
          </w:tcPr>
          <w:p w14:paraId="45E4C130"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1E759513"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2A90662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00ABE89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5E07D84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SAILAB48</w:t>
            </w:r>
          </w:p>
        </w:tc>
        <w:tc>
          <w:tcPr>
            <w:tcW w:w="1980" w:type="dxa"/>
            <w:tcBorders>
              <w:top w:val="nil"/>
              <w:left w:val="nil"/>
              <w:bottom w:val="single" w:sz="8" w:space="0" w:color="E2E2E2"/>
              <w:right w:val="single" w:sz="8" w:space="0" w:color="E2E2E2"/>
            </w:tcBorders>
            <w:noWrap/>
            <w:hideMark/>
          </w:tcPr>
          <w:p w14:paraId="6E01F92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OILMIT_SAWGRA1_1</w:t>
            </w:r>
          </w:p>
        </w:tc>
        <w:tc>
          <w:tcPr>
            <w:tcW w:w="1180" w:type="dxa"/>
            <w:tcBorders>
              <w:top w:val="nil"/>
              <w:left w:val="nil"/>
              <w:bottom w:val="single" w:sz="8" w:space="0" w:color="E2E2E2"/>
              <w:right w:val="single" w:sz="8" w:space="0" w:color="E2E2E2"/>
            </w:tcBorders>
            <w:noWrap/>
            <w:hideMark/>
          </w:tcPr>
          <w:p w14:paraId="5CC1650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SAWGRASS</w:t>
            </w:r>
          </w:p>
        </w:tc>
        <w:tc>
          <w:tcPr>
            <w:tcW w:w="1180" w:type="dxa"/>
            <w:tcBorders>
              <w:top w:val="nil"/>
              <w:left w:val="nil"/>
              <w:bottom w:val="single" w:sz="8" w:space="0" w:color="E2E2E2"/>
              <w:right w:val="single" w:sz="8" w:space="0" w:color="E2E2E2"/>
            </w:tcBorders>
            <w:noWrap/>
            <w:hideMark/>
          </w:tcPr>
          <w:p w14:paraId="024CA49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OILMITAP</w:t>
            </w:r>
          </w:p>
        </w:tc>
        <w:tc>
          <w:tcPr>
            <w:tcW w:w="1300" w:type="dxa"/>
            <w:tcBorders>
              <w:top w:val="nil"/>
              <w:left w:val="nil"/>
              <w:bottom w:val="single" w:sz="8" w:space="0" w:color="E2E2E2"/>
              <w:right w:val="single" w:sz="8" w:space="0" w:color="E2E2E2"/>
            </w:tcBorders>
            <w:noWrap/>
            <w:hideMark/>
          </w:tcPr>
          <w:p w14:paraId="5153FF4A"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47464B87"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1FE4C68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26A20875"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312B464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SP5CAG8</w:t>
            </w:r>
          </w:p>
        </w:tc>
        <w:tc>
          <w:tcPr>
            <w:tcW w:w="1980" w:type="dxa"/>
            <w:tcBorders>
              <w:top w:val="nil"/>
              <w:left w:val="nil"/>
              <w:bottom w:val="single" w:sz="8" w:space="0" w:color="E2E2E2"/>
              <w:right w:val="single" w:sz="8" w:space="0" w:color="E2E2E2"/>
            </w:tcBorders>
            <w:noWrap/>
            <w:hideMark/>
          </w:tcPr>
          <w:p w14:paraId="6434AA9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R2_U4_1</w:t>
            </w:r>
          </w:p>
        </w:tc>
        <w:tc>
          <w:tcPr>
            <w:tcW w:w="1180" w:type="dxa"/>
            <w:tcBorders>
              <w:top w:val="nil"/>
              <w:left w:val="nil"/>
              <w:bottom w:val="single" w:sz="8" w:space="0" w:color="E2E2E2"/>
              <w:right w:val="single" w:sz="8" w:space="0" w:color="E2E2E2"/>
            </w:tcBorders>
            <w:noWrap/>
            <w:hideMark/>
          </w:tcPr>
          <w:p w14:paraId="53828DD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R2</w:t>
            </w:r>
          </w:p>
        </w:tc>
        <w:tc>
          <w:tcPr>
            <w:tcW w:w="1180" w:type="dxa"/>
            <w:tcBorders>
              <w:top w:val="nil"/>
              <w:left w:val="nil"/>
              <w:bottom w:val="single" w:sz="8" w:space="0" w:color="E2E2E2"/>
              <w:right w:val="single" w:sz="8" w:space="0" w:color="E2E2E2"/>
            </w:tcBorders>
            <w:noWrap/>
            <w:hideMark/>
          </w:tcPr>
          <w:p w14:paraId="5289845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U4</w:t>
            </w:r>
          </w:p>
        </w:tc>
        <w:tc>
          <w:tcPr>
            <w:tcW w:w="1300" w:type="dxa"/>
            <w:tcBorders>
              <w:top w:val="nil"/>
              <w:left w:val="nil"/>
              <w:bottom w:val="single" w:sz="8" w:space="0" w:color="E2E2E2"/>
              <w:right w:val="single" w:sz="8" w:space="0" w:color="E2E2E2"/>
            </w:tcBorders>
            <w:noWrap/>
            <w:hideMark/>
          </w:tcPr>
          <w:p w14:paraId="00A7FA9F"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732E3152"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6ECC427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2D20003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3FB618F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SFURMOU8</w:t>
            </w:r>
          </w:p>
        </w:tc>
        <w:tc>
          <w:tcPr>
            <w:tcW w:w="1980" w:type="dxa"/>
            <w:tcBorders>
              <w:top w:val="nil"/>
              <w:left w:val="nil"/>
              <w:bottom w:val="single" w:sz="8" w:space="0" w:color="E2E2E2"/>
              <w:right w:val="single" w:sz="8" w:space="0" w:color="E2E2E2"/>
            </w:tcBorders>
            <w:noWrap/>
            <w:hideMark/>
          </w:tcPr>
          <w:p w14:paraId="47E8E91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RAYBURN_69_2</w:t>
            </w:r>
          </w:p>
        </w:tc>
        <w:tc>
          <w:tcPr>
            <w:tcW w:w="1180" w:type="dxa"/>
            <w:tcBorders>
              <w:top w:val="nil"/>
              <w:left w:val="nil"/>
              <w:bottom w:val="single" w:sz="8" w:space="0" w:color="E2E2E2"/>
              <w:right w:val="single" w:sz="8" w:space="0" w:color="E2E2E2"/>
            </w:tcBorders>
            <w:noWrap/>
            <w:hideMark/>
          </w:tcPr>
          <w:p w14:paraId="4D43E38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RAYBURN</w:t>
            </w:r>
          </w:p>
        </w:tc>
        <w:tc>
          <w:tcPr>
            <w:tcW w:w="1180" w:type="dxa"/>
            <w:tcBorders>
              <w:top w:val="nil"/>
              <w:left w:val="nil"/>
              <w:bottom w:val="single" w:sz="8" w:space="0" w:color="E2E2E2"/>
              <w:right w:val="single" w:sz="8" w:space="0" w:color="E2E2E2"/>
            </w:tcBorders>
            <w:noWrap/>
            <w:hideMark/>
          </w:tcPr>
          <w:p w14:paraId="407BFA9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RAYBURN</w:t>
            </w:r>
          </w:p>
        </w:tc>
        <w:tc>
          <w:tcPr>
            <w:tcW w:w="1300" w:type="dxa"/>
            <w:tcBorders>
              <w:top w:val="nil"/>
              <w:left w:val="nil"/>
              <w:bottom w:val="single" w:sz="8" w:space="0" w:color="E2E2E2"/>
              <w:right w:val="single" w:sz="8" w:space="0" w:color="E2E2E2"/>
            </w:tcBorders>
            <w:noWrap/>
            <w:hideMark/>
          </w:tcPr>
          <w:p w14:paraId="6F498989"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4F4573D3"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4E270E0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4B50EF8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7B025D4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DOASSEB5</w:t>
            </w:r>
          </w:p>
        </w:tc>
        <w:tc>
          <w:tcPr>
            <w:tcW w:w="1980" w:type="dxa"/>
            <w:tcBorders>
              <w:top w:val="nil"/>
              <w:left w:val="nil"/>
              <w:bottom w:val="single" w:sz="8" w:space="0" w:color="E2E2E2"/>
              <w:right w:val="single" w:sz="8" w:space="0" w:color="E2E2E2"/>
            </w:tcBorders>
            <w:noWrap/>
            <w:hideMark/>
          </w:tcPr>
          <w:p w14:paraId="24C1F01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WAPWLY72_A</w:t>
            </w:r>
          </w:p>
        </w:tc>
        <w:tc>
          <w:tcPr>
            <w:tcW w:w="1180" w:type="dxa"/>
            <w:tcBorders>
              <w:top w:val="nil"/>
              <w:left w:val="nil"/>
              <w:bottom w:val="single" w:sz="8" w:space="0" w:color="E2E2E2"/>
              <w:right w:val="single" w:sz="8" w:space="0" w:color="E2E2E2"/>
            </w:tcBorders>
            <w:noWrap/>
            <w:hideMark/>
          </w:tcPr>
          <w:p w14:paraId="3F25A21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WLY</w:t>
            </w:r>
          </w:p>
        </w:tc>
        <w:tc>
          <w:tcPr>
            <w:tcW w:w="1180" w:type="dxa"/>
            <w:tcBorders>
              <w:top w:val="nil"/>
              <w:left w:val="nil"/>
              <w:bottom w:val="single" w:sz="8" w:space="0" w:color="E2E2E2"/>
              <w:right w:val="single" w:sz="8" w:space="0" w:color="E2E2E2"/>
            </w:tcBorders>
            <w:noWrap/>
            <w:hideMark/>
          </w:tcPr>
          <w:p w14:paraId="21C7209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WAP</w:t>
            </w:r>
          </w:p>
        </w:tc>
        <w:tc>
          <w:tcPr>
            <w:tcW w:w="1300" w:type="dxa"/>
            <w:tcBorders>
              <w:top w:val="nil"/>
              <w:left w:val="nil"/>
              <w:bottom w:val="single" w:sz="8" w:space="0" w:color="E2E2E2"/>
              <w:right w:val="single" w:sz="8" w:space="0" w:color="E2E2E2"/>
            </w:tcBorders>
            <w:noWrap/>
            <w:hideMark/>
          </w:tcPr>
          <w:p w14:paraId="6F3B414F"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249AC47E"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367956D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68066E1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59BA7AB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MKNGSTE5</w:t>
            </w:r>
          </w:p>
        </w:tc>
        <w:tc>
          <w:tcPr>
            <w:tcW w:w="1980" w:type="dxa"/>
            <w:tcBorders>
              <w:top w:val="nil"/>
              <w:left w:val="nil"/>
              <w:bottom w:val="single" w:sz="8" w:space="0" w:color="E2E2E2"/>
              <w:right w:val="single" w:sz="8" w:space="0" w:color="E2E2E2"/>
            </w:tcBorders>
            <w:noWrap/>
            <w:hideMark/>
          </w:tcPr>
          <w:p w14:paraId="6201A85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WESLCO_HIDLBRG_1</w:t>
            </w:r>
          </w:p>
        </w:tc>
        <w:tc>
          <w:tcPr>
            <w:tcW w:w="1180" w:type="dxa"/>
            <w:tcBorders>
              <w:top w:val="nil"/>
              <w:left w:val="nil"/>
              <w:bottom w:val="single" w:sz="8" w:space="0" w:color="E2E2E2"/>
              <w:right w:val="single" w:sz="8" w:space="0" w:color="E2E2E2"/>
            </w:tcBorders>
            <w:noWrap/>
            <w:hideMark/>
          </w:tcPr>
          <w:p w14:paraId="74A351B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MV_HBRG4</w:t>
            </w:r>
          </w:p>
        </w:tc>
        <w:tc>
          <w:tcPr>
            <w:tcW w:w="1180" w:type="dxa"/>
            <w:tcBorders>
              <w:top w:val="nil"/>
              <w:left w:val="nil"/>
              <w:bottom w:val="single" w:sz="8" w:space="0" w:color="E2E2E2"/>
              <w:right w:val="single" w:sz="8" w:space="0" w:color="E2E2E2"/>
            </w:tcBorders>
            <w:noWrap/>
            <w:hideMark/>
          </w:tcPr>
          <w:p w14:paraId="3881CF7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MV_WESL4</w:t>
            </w:r>
          </w:p>
        </w:tc>
        <w:tc>
          <w:tcPr>
            <w:tcW w:w="1300" w:type="dxa"/>
            <w:tcBorders>
              <w:top w:val="nil"/>
              <w:left w:val="nil"/>
              <w:bottom w:val="single" w:sz="8" w:space="0" w:color="E2E2E2"/>
              <w:right w:val="single" w:sz="8" w:space="0" w:color="E2E2E2"/>
            </w:tcBorders>
            <w:noWrap/>
            <w:hideMark/>
          </w:tcPr>
          <w:p w14:paraId="6700CBE3"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4FE8FABE"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6070E75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6668F9E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6449182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SSOAHOL8</w:t>
            </w:r>
          </w:p>
        </w:tc>
        <w:tc>
          <w:tcPr>
            <w:tcW w:w="1980" w:type="dxa"/>
            <w:tcBorders>
              <w:top w:val="nil"/>
              <w:left w:val="nil"/>
              <w:bottom w:val="single" w:sz="8" w:space="0" w:color="E2E2E2"/>
              <w:right w:val="single" w:sz="8" w:space="0" w:color="E2E2E2"/>
            </w:tcBorders>
            <w:noWrap/>
            <w:hideMark/>
          </w:tcPr>
          <w:p w14:paraId="63311B5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138_FTS_LNC_1</w:t>
            </w:r>
          </w:p>
        </w:tc>
        <w:tc>
          <w:tcPr>
            <w:tcW w:w="1180" w:type="dxa"/>
            <w:tcBorders>
              <w:top w:val="nil"/>
              <w:left w:val="nil"/>
              <w:bottom w:val="single" w:sz="8" w:space="0" w:color="E2E2E2"/>
              <w:right w:val="single" w:sz="8" w:space="0" w:color="E2E2E2"/>
            </w:tcBorders>
            <w:noWrap/>
            <w:hideMark/>
          </w:tcPr>
          <w:p w14:paraId="6DF38E4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FTST</w:t>
            </w:r>
          </w:p>
        </w:tc>
        <w:tc>
          <w:tcPr>
            <w:tcW w:w="1180" w:type="dxa"/>
            <w:tcBorders>
              <w:top w:val="nil"/>
              <w:left w:val="nil"/>
              <w:bottom w:val="single" w:sz="8" w:space="0" w:color="E2E2E2"/>
              <w:right w:val="single" w:sz="8" w:space="0" w:color="E2E2E2"/>
            </w:tcBorders>
            <w:noWrap/>
            <w:hideMark/>
          </w:tcPr>
          <w:p w14:paraId="33A655A5"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LEONCRK</w:t>
            </w:r>
          </w:p>
        </w:tc>
        <w:tc>
          <w:tcPr>
            <w:tcW w:w="1300" w:type="dxa"/>
            <w:tcBorders>
              <w:top w:val="nil"/>
              <w:left w:val="nil"/>
              <w:bottom w:val="single" w:sz="8" w:space="0" w:color="E2E2E2"/>
              <w:right w:val="single" w:sz="8" w:space="0" w:color="E2E2E2"/>
            </w:tcBorders>
            <w:noWrap/>
            <w:hideMark/>
          </w:tcPr>
          <w:p w14:paraId="0F306D97"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0E496CB2"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37E8306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6195B00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468F5A8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DSALHUT5</w:t>
            </w:r>
          </w:p>
        </w:tc>
        <w:tc>
          <w:tcPr>
            <w:tcW w:w="1980" w:type="dxa"/>
            <w:tcBorders>
              <w:top w:val="nil"/>
              <w:left w:val="nil"/>
              <w:bottom w:val="single" w:sz="8" w:space="0" w:color="E2E2E2"/>
              <w:right w:val="single" w:sz="8" w:space="0" w:color="E2E2E2"/>
            </w:tcBorders>
            <w:noWrap/>
            <w:hideMark/>
          </w:tcPr>
          <w:p w14:paraId="0491DB2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1710__B</w:t>
            </w:r>
          </w:p>
        </w:tc>
        <w:tc>
          <w:tcPr>
            <w:tcW w:w="1180" w:type="dxa"/>
            <w:tcBorders>
              <w:top w:val="nil"/>
              <w:left w:val="nil"/>
              <w:bottom w:val="single" w:sz="8" w:space="0" w:color="E2E2E2"/>
              <w:right w:val="single" w:sz="8" w:space="0" w:color="E2E2E2"/>
            </w:tcBorders>
            <w:noWrap/>
            <w:hideMark/>
          </w:tcPr>
          <w:p w14:paraId="6A90E0F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SONTERRA</w:t>
            </w:r>
          </w:p>
        </w:tc>
        <w:tc>
          <w:tcPr>
            <w:tcW w:w="1180" w:type="dxa"/>
            <w:tcBorders>
              <w:top w:val="nil"/>
              <w:left w:val="nil"/>
              <w:bottom w:val="single" w:sz="8" w:space="0" w:color="E2E2E2"/>
              <w:right w:val="single" w:sz="8" w:space="0" w:color="E2E2E2"/>
            </w:tcBorders>
            <w:noWrap/>
            <w:hideMark/>
          </w:tcPr>
          <w:p w14:paraId="5312A13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JREST</w:t>
            </w:r>
          </w:p>
        </w:tc>
        <w:tc>
          <w:tcPr>
            <w:tcW w:w="1300" w:type="dxa"/>
            <w:tcBorders>
              <w:top w:val="nil"/>
              <w:left w:val="nil"/>
              <w:bottom w:val="single" w:sz="8" w:space="0" w:color="E2E2E2"/>
              <w:right w:val="single" w:sz="8" w:space="0" w:color="E2E2E2"/>
            </w:tcBorders>
            <w:noWrap/>
            <w:hideMark/>
          </w:tcPr>
          <w:p w14:paraId="0CBEC99E"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0C0E85E8"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31DBA84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52D38DC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18F3BB6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DSTBELB5</w:t>
            </w:r>
          </w:p>
        </w:tc>
        <w:tc>
          <w:tcPr>
            <w:tcW w:w="1980" w:type="dxa"/>
            <w:tcBorders>
              <w:top w:val="nil"/>
              <w:left w:val="nil"/>
              <w:bottom w:val="single" w:sz="8" w:space="0" w:color="E2E2E2"/>
              <w:right w:val="single" w:sz="8" w:space="0" w:color="E2E2E2"/>
            </w:tcBorders>
            <w:noWrap/>
            <w:hideMark/>
          </w:tcPr>
          <w:p w14:paraId="596A292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35045__A</w:t>
            </w:r>
          </w:p>
        </w:tc>
        <w:tc>
          <w:tcPr>
            <w:tcW w:w="1180" w:type="dxa"/>
            <w:tcBorders>
              <w:top w:val="nil"/>
              <w:left w:val="nil"/>
              <w:bottom w:val="single" w:sz="8" w:space="0" w:color="E2E2E2"/>
              <w:right w:val="single" w:sz="8" w:space="0" w:color="E2E2E2"/>
            </w:tcBorders>
            <w:noWrap/>
            <w:hideMark/>
          </w:tcPr>
          <w:p w14:paraId="58B98DD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SAMSW</w:t>
            </w:r>
          </w:p>
        </w:tc>
        <w:tc>
          <w:tcPr>
            <w:tcW w:w="1180" w:type="dxa"/>
            <w:tcBorders>
              <w:top w:val="nil"/>
              <w:left w:val="nil"/>
              <w:bottom w:val="single" w:sz="8" w:space="0" w:color="E2E2E2"/>
              <w:right w:val="single" w:sz="8" w:space="0" w:color="E2E2E2"/>
            </w:tcBorders>
            <w:noWrap/>
            <w:hideMark/>
          </w:tcPr>
          <w:p w14:paraId="6184492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FVLSW</w:t>
            </w:r>
          </w:p>
        </w:tc>
        <w:tc>
          <w:tcPr>
            <w:tcW w:w="1300" w:type="dxa"/>
            <w:tcBorders>
              <w:top w:val="nil"/>
              <w:left w:val="nil"/>
              <w:bottom w:val="single" w:sz="8" w:space="0" w:color="E2E2E2"/>
              <w:right w:val="single" w:sz="8" w:space="0" w:color="E2E2E2"/>
            </w:tcBorders>
            <w:noWrap/>
            <w:hideMark/>
          </w:tcPr>
          <w:p w14:paraId="2AF820C9"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6C0FF6F4"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2433C25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70B25745"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04CAD49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SSUNRGR8</w:t>
            </w:r>
          </w:p>
        </w:tc>
        <w:tc>
          <w:tcPr>
            <w:tcW w:w="1980" w:type="dxa"/>
            <w:tcBorders>
              <w:top w:val="nil"/>
              <w:left w:val="nil"/>
              <w:bottom w:val="single" w:sz="8" w:space="0" w:color="E2E2E2"/>
              <w:right w:val="single" w:sz="8" w:space="0" w:color="E2E2E2"/>
            </w:tcBorders>
            <w:noWrap/>
            <w:hideMark/>
          </w:tcPr>
          <w:p w14:paraId="744AC60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6240__C</w:t>
            </w:r>
          </w:p>
        </w:tc>
        <w:tc>
          <w:tcPr>
            <w:tcW w:w="1180" w:type="dxa"/>
            <w:tcBorders>
              <w:top w:val="nil"/>
              <w:left w:val="nil"/>
              <w:bottom w:val="single" w:sz="8" w:space="0" w:color="E2E2E2"/>
              <w:right w:val="single" w:sz="8" w:space="0" w:color="E2E2E2"/>
            </w:tcBorders>
            <w:noWrap/>
            <w:hideMark/>
          </w:tcPr>
          <w:p w14:paraId="739BC93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SACRC</w:t>
            </w:r>
          </w:p>
        </w:tc>
        <w:tc>
          <w:tcPr>
            <w:tcW w:w="1180" w:type="dxa"/>
            <w:tcBorders>
              <w:top w:val="nil"/>
              <w:left w:val="nil"/>
              <w:bottom w:val="single" w:sz="8" w:space="0" w:color="E2E2E2"/>
              <w:right w:val="single" w:sz="8" w:space="0" w:color="E2E2E2"/>
            </w:tcBorders>
            <w:noWrap/>
            <w:hideMark/>
          </w:tcPr>
          <w:p w14:paraId="3A8338B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DPCRK</w:t>
            </w:r>
          </w:p>
        </w:tc>
        <w:tc>
          <w:tcPr>
            <w:tcW w:w="1300" w:type="dxa"/>
            <w:tcBorders>
              <w:top w:val="nil"/>
              <w:left w:val="nil"/>
              <w:bottom w:val="single" w:sz="8" w:space="0" w:color="E2E2E2"/>
              <w:right w:val="single" w:sz="8" w:space="0" w:color="E2E2E2"/>
            </w:tcBorders>
            <w:noWrap/>
            <w:hideMark/>
          </w:tcPr>
          <w:p w14:paraId="5722C5ED"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244FA617"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3B81D10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7E3C99A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75E0CBD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DMTSCOS5</w:t>
            </w:r>
          </w:p>
        </w:tc>
        <w:tc>
          <w:tcPr>
            <w:tcW w:w="1980" w:type="dxa"/>
            <w:tcBorders>
              <w:top w:val="nil"/>
              <w:left w:val="nil"/>
              <w:bottom w:val="single" w:sz="8" w:space="0" w:color="E2E2E2"/>
              <w:right w:val="single" w:sz="8" w:space="0" w:color="E2E2E2"/>
            </w:tcBorders>
            <w:noWrap/>
            <w:hideMark/>
          </w:tcPr>
          <w:p w14:paraId="4BF95F0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6426__A</w:t>
            </w:r>
          </w:p>
        </w:tc>
        <w:tc>
          <w:tcPr>
            <w:tcW w:w="1180" w:type="dxa"/>
            <w:tcBorders>
              <w:top w:val="nil"/>
              <w:left w:val="nil"/>
              <w:bottom w:val="single" w:sz="8" w:space="0" w:color="E2E2E2"/>
              <w:right w:val="single" w:sz="8" w:space="0" w:color="E2E2E2"/>
            </w:tcBorders>
            <w:noWrap/>
            <w:hideMark/>
          </w:tcPr>
          <w:p w14:paraId="38BEB07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DMTSW</w:t>
            </w:r>
          </w:p>
        </w:tc>
        <w:tc>
          <w:tcPr>
            <w:tcW w:w="1180" w:type="dxa"/>
            <w:tcBorders>
              <w:top w:val="nil"/>
              <w:left w:val="nil"/>
              <w:bottom w:val="single" w:sz="8" w:space="0" w:color="E2E2E2"/>
              <w:right w:val="single" w:sz="8" w:space="0" w:color="E2E2E2"/>
            </w:tcBorders>
            <w:noWrap/>
            <w:hideMark/>
          </w:tcPr>
          <w:p w14:paraId="0684657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ECRSW</w:t>
            </w:r>
          </w:p>
        </w:tc>
        <w:tc>
          <w:tcPr>
            <w:tcW w:w="1300" w:type="dxa"/>
            <w:tcBorders>
              <w:top w:val="nil"/>
              <w:left w:val="nil"/>
              <w:bottom w:val="single" w:sz="8" w:space="0" w:color="E2E2E2"/>
              <w:right w:val="single" w:sz="8" w:space="0" w:color="E2E2E2"/>
            </w:tcBorders>
            <w:noWrap/>
            <w:hideMark/>
          </w:tcPr>
          <w:p w14:paraId="2034CAAA"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08F363BF"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1EA37B0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00B377A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0001759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DMGSBTR5</w:t>
            </w:r>
          </w:p>
        </w:tc>
        <w:tc>
          <w:tcPr>
            <w:tcW w:w="1980" w:type="dxa"/>
            <w:tcBorders>
              <w:top w:val="nil"/>
              <w:left w:val="nil"/>
              <w:bottom w:val="single" w:sz="8" w:space="0" w:color="E2E2E2"/>
              <w:right w:val="single" w:sz="8" w:space="0" w:color="E2E2E2"/>
            </w:tcBorders>
            <w:noWrap/>
            <w:hideMark/>
          </w:tcPr>
          <w:p w14:paraId="5309FA3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6437__F</w:t>
            </w:r>
          </w:p>
        </w:tc>
        <w:tc>
          <w:tcPr>
            <w:tcW w:w="1180" w:type="dxa"/>
            <w:tcBorders>
              <w:top w:val="nil"/>
              <w:left w:val="nil"/>
              <w:bottom w:val="single" w:sz="8" w:space="0" w:color="E2E2E2"/>
              <w:right w:val="single" w:sz="8" w:space="0" w:color="E2E2E2"/>
            </w:tcBorders>
            <w:noWrap/>
            <w:hideMark/>
          </w:tcPr>
          <w:p w14:paraId="40D1618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SCRCV</w:t>
            </w:r>
          </w:p>
        </w:tc>
        <w:tc>
          <w:tcPr>
            <w:tcW w:w="1180" w:type="dxa"/>
            <w:tcBorders>
              <w:top w:val="nil"/>
              <w:left w:val="nil"/>
              <w:bottom w:val="single" w:sz="8" w:space="0" w:color="E2E2E2"/>
              <w:right w:val="single" w:sz="8" w:space="0" w:color="E2E2E2"/>
            </w:tcBorders>
            <w:noWrap/>
            <w:hideMark/>
          </w:tcPr>
          <w:p w14:paraId="3B96DBB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KNAPP</w:t>
            </w:r>
          </w:p>
        </w:tc>
        <w:tc>
          <w:tcPr>
            <w:tcW w:w="1300" w:type="dxa"/>
            <w:tcBorders>
              <w:top w:val="nil"/>
              <w:left w:val="nil"/>
              <w:bottom w:val="single" w:sz="8" w:space="0" w:color="E2E2E2"/>
              <w:right w:val="single" w:sz="8" w:space="0" w:color="E2E2E2"/>
            </w:tcBorders>
            <w:noWrap/>
            <w:hideMark/>
          </w:tcPr>
          <w:p w14:paraId="257808B9"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321AA1A9"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7C46554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3141614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343E93E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SMGPBRN8</w:t>
            </w:r>
          </w:p>
        </w:tc>
        <w:tc>
          <w:tcPr>
            <w:tcW w:w="1980" w:type="dxa"/>
            <w:tcBorders>
              <w:top w:val="nil"/>
              <w:left w:val="nil"/>
              <w:bottom w:val="single" w:sz="8" w:space="0" w:color="E2E2E2"/>
              <w:right w:val="single" w:sz="8" w:space="0" w:color="E2E2E2"/>
            </w:tcBorders>
            <w:noWrap/>
            <w:hideMark/>
          </w:tcPr>
          <w:p w14:paraId="5FBDB37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650__A</w:t>
            </w:r>
          </w:p>
        </w:tc>
        <w:tc>
          <w:tcPr>
            <w:tcW w:w="1180" w:type="dxa"/>
            <w:tcBorders>
              <w:top w:val="nil"/>
              <w:left w:val="nil"/>
              <w:bottom w:val="single" w:sz="8" w:space="0" w:color="E2E2E2"/>
              <w:right w:val="single" w:sz="8" w:space="0" w:color="E2E2E2"/>
            </w:tcBorders>
            <w:noWrap/>
            <w:hideMark/>
          </w:tcPr>
          <w:p w14:paraId="0B9B3AF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CMNSW</w:t>
            </w:r>
          </w:p>
        </w:tc>
        <w:tc>
          <w:tcPr>
            <w:tcW w:w="1180" w:type="dxa"/>
            <w:tcBorders>
              <w:top w:val="nil"/>
              <w:left w:val="nil"/>
              <w:bottom w:val="single" w:sz="8" w:space="0" w:color="E2E2E2"/>
              <w:right w:val="single" w:sz="8" w:space="0" w:color="E2E2E2"/>
            </w:tcBorders>
            <w:noWrap/>
            <w:hideMark/>
          </w:tcPr>
          <w:p w14:paraId="5D32FCC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PNKNY</w:t>
            </w:r>
          </w:p>
        </w:tc>
        <w:tc>
          <w:tcPr>
            <w:tcW w:w="1300" w:type="dxa"/>
            <w:tcBorders>
              <w:top w:val="nil"/>
              <w:left w:val="nil"/>
              <w:bottom w:val="single" w:sz="8" w:space="0" w:color="E2E2E2"/>
              <w:right w:val="single" w:sz="8" w:space="0" w:color="E2E2E2"/>
            </w:tcBorders>
            <w:noWrap/>
            <w:hideMark/>
          </w:tcPr>
          <w:p w14:paraId="0818950C"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48E25AC9"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42B8A1F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402B5FB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5B03020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DPRSPAC5</w:t>
            </w:r>
          </w:p>
        </w:tc>
        <w:tc>
          <w:tcPr>
            <w:tcW w:w="1980" w:type="dxa"/>
            <w:tcBorders>
              <w:top w:val="nil"/>
              <w:left w:val="nil"/>
              <w:bottom w:val="single" w:sz="8" w:space="0" w:color="E2E2E2"/>
              <w:right w:val="single" w:sz="8" w:space="0" w:color="E2E2E2"/>
            </w:tcBorders>
            <w:noWrap/>
            <w:hideMark/>
          </w:tcPr>
          <w:p w14:paraId="1D70F87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874__A</w:t>
            </w:r>
          </w:p>
        </w:tc>
        <w:tc>
          <w:tcPr>
            <w:tcW w:w="1180" w:type="dxa"/>
            <w:tcBorders>
              <w:top w:val="nil"/>
              <w:left w:val="nil"/>
              <w:bottom w:val="single" w:sz="8" w:space="0" w:color="E2E2E2"/>
              <w:right w:val="single" w:sz="8" w:space="0" w:color="E2E2E2"/>
            </w:tcBorders>
            <w:noWrap/>
            <w:hideMark/>
          </w:tcPr>
          <w:p w14:paraId="11F8E31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CRSSW</w:t>
            </w:r>
          </w:p>
        </w:tc>
        <w:tc>
          <w:tcPr>
            <w:tcW w:w="1180" w:type="dxa"/>
            <w:tcBorders>
              <w:top w:val="nil"/>
              <w:left w:val="nil"/>
              <w:bottom w:val="single" w:sz="8" w:space="0" w:color="E2E2E2"/>
              <w:right w:val="single" w:sz="8" w:space="0" w:color="E2E2E2"/>
            </w:tcBorders>
            <w:noWrap/>
            <w:hideMark/>
          </w:tcPr>
          <w:p w14:paraId="142CDED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COMSW</w:t>
            </w:r>
          </w:p>
        </w:tc>
        <w:tc>
          <w:tcPr>
            <w:tcW w:w="1300" w:type="dxa"/>
            <w:tcBorders>
              <w:top w:val="nil"/>
              <w:left w:val="nil"/>
              <w:bottom w:val="single" w:sz="8" w:space="0" w:color="E2E2E2"/>
              <w:right w:val="single" w:sz="8" w:space="0" w:color="E2E2E2"/>
            </w:tcBorders>
            <w:noWrap/>
            <w:hideMark/>
          </w:tcPr>
          <w:p w14:paraId="186DD71E"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44FB1BB0"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2EC1B66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587F37A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2387D2C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XVE2N58</w:t>
            </w:r>
          </w:p>
        </w:tc>
        <w:tc>
          <w:tcPr>
            <w:tcW w:w="1980" w:type="dxa"/>
            <w:tcBorders>
              <w:top w:val="nil"/>
              <w:left w:val="nil"/>
              <w:bottom w:val="single" w:sz="8" w:space="0" w:color="E2E2E2"/>
              <w:right w:val="single" w:sz="8" w:space="0" w:color="E2E2E2"/>
            </w:tcBorders>
            <w:noWrap/>
            <w:hideMark/>
          </w:tcPr>
          <w:p w14:paraId="2CADB12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945__B</w:t>
            </w:r>
          </w:p>
        </w:tc>
        <w:tc>
          <w:tcPr>
            <w:tcW w:w="1180" w:type="dxa"/>
            <w:tcBorders>
              <w:top w:val="nil"/>
              <w:left w:val="nil"/>
              <w:bottom w:val="single" w:sz="8" w:space="0" w:color="E2E2E2"/>
              <w:right w:val="single" w:sz="8" w:space="0" w:color="E2E2E2"/>
            </w:tcBorders>
            <w:noWrap/>
            <w:hideMark/>
          </w:tcPr>
          <w:p w14:paraId="1E70DF2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GLNHT</w:t>
            </w:r>
          </w:p>
        </w:tc>
        <w:tc>
          <w:tcPr>
            <w:tcW w:w="1180" w:type="dxa"/>
            <w:tcBorders>
              <w:top w:val="nil"/>
              <w:left w:val="nil"/>
              <w:bottom w:val="single" w:sz="8" w:space="0" w:color="E2E2E2"/>
              <w:right w:val="single" w:sz="8" w:space="0" w:color="E2E2E2"/>
            </w:tcBorders>
            <w:noWrap/>
            <w:hideMark/>
          </w:tcPr>
          <w:p w14:paraId="6B2CF24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STERT</w:t>
            </w:r>
          </w:p>
        </w:tc>
        <w:tc>
          <w:tcPr>
            <w:tcW w:w="1300" w:type="dxa"/>
            <w:tcBorders>
              <w:top w:val="nil"/>
              <w:left w:val="nil"/>
              <w:bottom w:val="single" w:sz="8" w:space="0" w:color="E2E2E2"/>
              <w:right w:val="single" w:sz="8" w:space="0" w:color="E2E2E2"/>
            </w:tcBorders>
            <w:noWrap/>
            <w:hideMark/>
          </w:tcPr>
          <w:p w14:paraId="36570F84"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097ACFC6"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7061F58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7914CD3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2E110E4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SABSBLU8</w:t>
            </w:r>
          </w:p>
        </w:tc>
        <w:tc>
          <w:tcPr>
            <w:tcW w:w="1980" w:type="dxa"/>
            <w:tcBorders>
              <w:top w:val="nil"/>
              <w:left w:val="nil"/>
              <w:bottom w:val="single" w:sz="8" w:space="0" w:color="E2E2E2"/>
              <w:right w:val="single" w:sz="8" w:space="0" w:color="E2E2E2"/>
            </w:tcBorders>
            <w:noWrap/>
            <w:hideMark/>
          </w:tcPr>
          <w:p w14:paraId="5F5E3B5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ABNTHW_SERDEV1_1</w:t>
            </w:r>
          </w:p>
        </w:tc>
        <w:tc>
          <w:tcPr>
            <w:tcW w:w="1180" w:type="dxa"/>
            <w:tcBorders>
              <w:top w:val="nil"/>
              <w:left w:val="nil"/>
              <w:bottom w:val="single" w:sz="8" w:space="0" w:color="E2E2E2"/>
              <w:right w:val="single" w:sz="8" w:space="0" w:color="E2E2E2"/>
            </w:tcBorders>
            <w:noWrap/>
            <w:hideMark/>
          </w:tcPr>
          <w:p w14:paraId="3D169E1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ABNTHWST</w:t>
            </w:r>
          </w:p>
        </w:tc>
        <w:tc>
          <w:tcPr>
            <w:tcW w:w="1180" w:type="dxa"/>
            <w:tcBorders>
              <w:top w:val="nil"/>
              <w:left w:val="nil"/>
              <w:bottom w:val="single" w:sz="8" w:space="0" w:color="E2E2E2"/>
              <w:right w:val="single" w:sz="8" w:space="0" w:color="E2E2E2"/>
            </w:tcBorders>
            <w:noWrap/>
            <w:hideMark/>
          </w:tcPr>
          <w:p w14:paraId="27BBC86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ABNTHWST</w:t>
            </w:r>
          </w:p>
        </w:tc>
        <w:tc>
          <w:tcPr>
            <w:tcW w:w="1300" w:type="dxa"/>
            <w:tcBorders>
              <w:top w:val="nil"/>
              <w:left w:val="nil"/>
              <w:bottom w:val="single" w:sz="8" w:space="0" w:color="E2E2E2"/>
              <w:right w:val="single" w:sz="8" w:space="0" w:color="E2E2E2"/>
            </w:tcBorders>
            <w:noWrap/>
            <w:hideMark/>
          </w:tcPr>
          <w:p w14:paraId="6A02D38E"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704A7D69"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4781829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4E7BECB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0336019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SHAMMAX8</w:t>
            </w:r>
          </w:p>
        </w:tc>
        <w:tc>
          <w:tcPr>
            <w:tcW w:w="1980" w:type="dxa"/>
            <w:tcBorders>
              <w:top w:val="nil"/>
              <w:left w:val="nil"/>
              <w:bottom w:val="single" w:sz="8" w:space="0" w:color="E2E2E2"/>
              <w:right w:val="single" w:sz="8" w:space="0" w:color="E2E2E2"/>
            </w:tcBorders>
            <w:noWrap/>
            <w:hideMark/>
          </w:tcPr>
          <w:p w14:paraId="49E83CD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ATSO_SONR1_1</w:t>
            </w:r>
          </w:p>
        </w:tc>
        <w:tc>
          <w:tcPr>
            <w:tcW w:w="1180" w:type="dxa"/>
            <w:tcBorders>
              <w:top w:val="nil"/>
              <w:left w:val="nil"/>
              <w:bottom w:val="single" w:sz="8" w:space="0" w:color="E2E2E2"/>
              <w:right w:val="single" w:sz="8" w:space="0" w:color="E2E2E2"/>
            </w:tcBorders>
            <w:noWrap/>
            <w:hideMark/>
          </w:tcPr>
          <w:p w14:paraId="6D732AB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SONR</w:t>
            </w:r>
          </w:p>
        </w:tc>
        <w:tc>
          <w:tcPr>
            <w:tcW w:w="1180" w:type="dxa"/>
            <w:tcBorders>
              <w:top w:val="nil"/>
              <w:left w:val="nil"/>
              <w:bottom w:val="single" w:sz="8" w:space="0" w:color="E2E2E2"/>
              <w:right w:val="single" w:sz="8" w:space="0" w:color="E2E2E2"/>
            </w:tcBorders>
            <w:noWrap/>
            <w:hideMark/>
          </w:tcPr>
          <w:p w14:paraId="763BD10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ATSO</w:t>
            </w:r>
          </w:p>
        </w:tc>
        <w:tc>
          <w:tcPr>
            <w:tcW w:w="1300" w:type="dxa"/>
            <w:tcBorders>
              <w:top w:val="nil"/>
              <w:left w:val="nil"/>
              <w:bottom w:val="single" w:sz="8" w:space="0" w:color="E2E2E2"/>
              <w:right w:val="single" w:sz="8" w:space="0" w:color="E2E2E2"/>
            </w:tcBorders>
            <w:noWrap/>
            <w:hideMark/>
          </w:tcPr>
          <w:p w14:paraId="6FCEEC41"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32E6DF4B"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74BA127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216339A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76A8384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SCOLBAL8</w:t>
            </w:r>
          </w:p>
        </w:tc>
        <w:tc>
          <w:tcPr>
            <w:tcW w:w="1980" w:type="dxa"/>
            <w:tcBorders>
              <w:top w:val="nil"/>
              <w:left w:val="nil"/>
              <w:bottom w:val="single" w:sz="8" w:space="0" w:color="E2E2E2"/>
              <w:right w:val="single" w:sz="8" w:space="0" w:color="E2E2E2"/>
            </w:tcBorders>
            <w:noWrap/>
            <w:hideMark/>
          </w:tcPr>
          <w:p w14:paraId="2E82D50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BALLIN_HUMBLT1_1</w:t>
            </w:r>
          </w:p>
        </w:tc>
        <w:tc>
          <w:tcPr>
            <w:tcW w:w="1180" w:type="dxa"/>
            <w:tcBorders>
              <w:top w:val="nil"/>
              <w:left w:val="nil"/>
              <w:bottom w:val="single" w:sz="8" w:space="0" w:color="E2E2E2"/>
              <w:right w:val="single" w:sz="8" w:space="0" w:color="E2E2E2"/>
            </w:tcBorders>
            <w:noWrap/>
            <w:hideMark/>
          </w:tcPr>
          <w:p w14:paraId="6C32549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BALLINGE</w:t>
            </w:r>
          </w:p>
        </w:tc>
        <w:tc>
          <w:tcPr>
            <w:tcW w:w="1180" w:type="dxa"/>
            <w:tcBorders>
              <w:top w:val="nil"/>
              <w:left w:val="nil"/>
              <w:bottom w:val="single" w:sz="8" w:space="0" w:color="E2E2E2"/>
              <w:right w:val="single" w:sz="8" w:space="0" w:color="E2E2E2"/>
            </w:tcBorders>
            <w:noWrap/>
            <w:hideMark/>
          </w:tcPr>
          <w:p w14:paraId="61E4EF4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HUMBLTAP</w:t>
            </w:r>
          </w:p>
        </w:tc>
        <w:tc>
          <w:tcPr>
            <w:tcW w:w="1300" w:type="dxa"/>
            <w:tcBorders>
              <w:top w:val="nil"/>
              <w:left w:val="nil"/>
              <w:bottom w:val="single" w:sz="8" w:space="0" w:color="E2E2E2"/>
              <w:right w:val="single" w:sz="8" w:space="0" w:color="E2E2E2"/>
            </w:tcBorders>
            <w:noWrap/>
            <w:hideMark/>
          </w:tcPr>
          <w:p w14:paraId="26BCC539"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61D0D3D6"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5E1113F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5036DA45"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63605B1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DGABGEA8</w:t>
            </w:r>
          </w:p>
        </w:tc>
        <w:tc>
          <w:tcPr>
            <w:tcW w:w="1980" w:type="dxa"/>
            <w:tcBorders>
              <w:top w:val="nil"/>
              <w:left w:val="nil"/>
              <w:bottom w:val="single" w:sz="8" w:space="0" w:color="E2E2E2"/>
              <w:right w:val="single" w:sz="8" w:space="0" w:color="E2E2E2"/>
            </w:tcBorders>
            <w:noWrap/>
            <w:hideMark/>
          </w:tcPr>
          <w:p w14:paraId="02943D6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BELCNTY_XFMR</w:t>
            </w:r>
          </w:p>
        </w:tc>
        <w:tc>
          <w:tcPr>
            <w:tcW w:w="1180" w:type="dxa"/>
            <w:tcBorders>
              <w:top w:val="nil"/>
              <w:left w:val="nil"/>
              <w:bottom w:val="single" w:sz="8" w:space="0" w:color="E2E2E2"/>
              <w:right w:val="single" w:sz="8" w:space="0" w:color="E2E2E2"/>
            </w:tcBorders>
            <w:noWrap/>
            <w:hideMark/>
          </w:tcPr>
          <w:p w14:paraId="0C04786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BELCNTY</w:t>
            </w:r>
          </w:p>
        </w:tc>
        <w:tc>
          <w:tcPr>
            <w:tcW w:w="1180" w:type="dxa"/>
            <w:tcBorders>
              <w:top w:val="nil"/>
              <w:left w:val="nil"/>
              <w:bottom w:val="single" w:sz="8" w:space="0" w:color="E2E2E2"/>
              <w:right w:val="single" w:sz="8" w:space="0" w:color="E2E2E2"/>
            </w:tcBorders>
            <w:noWrap/>
            <w:hideMark/>
          </w:tcPr>
          <w:p w14:paraId="228BD50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BELCNTY</w:t>
            </w:r>
          </w:p>
        </w:tc>
        <w:tc>
          <w:tcPr>
            <w:tcW w:w="1300" w:type="dxa"/>
            <w:tcBorders>
              <w:top w:val="nil"/>
              <w:left w:val="nil"/>
              <w:bottom w:val="single" w:sz="8" w:space="0" w:color="E2E2E2"/>
              <w:right w:val="single" w:sz="8" w:space="0" w:color="E2E2E2"/>
            </w:tcBorders>
            <w:noWrap/>
            <w:hideMark/>
          </w:tcPr>
          <w:p w14:paraId="6978FEB8"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780674D4"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235BABF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0EE1A3F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015BDDC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DCE_OB28</w:t>
            </w:r>
          </w:p>
        </w:tc>
        <w:tc>
          <w:tcPr>
            <w:tcW w:w="1980" w:type="dxa"/>
            <w:tcBorders>
              <w:top w:val="nil"/>
              <w:left w:val="nil"/>
              <w:bottom w:val="single" w:sz="8" w:space="0" w:color="E2E2E2"/>
              <w:right w:val="single" w:sz="8" w:space="0" w:color="E2E2E2"/>
            </w:tcBorders>
            <w:noWrap/>
            <w:hideMark/>
          </w:tcPr>
          <w:p w14:paraId="3C58B54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BM_WD_73_A</w:t>
            </w:r>
          </w:p>
        </w:tc>
        <w:tc>
          <w:tcPr>
            <w:tcW w:w="1180" w:type="dxa"/>
            <w:tcBorders>
              <w:top w:val="nil"/>
              <w:left w:val="nil"/>
              <w:bottom w:val="single" w:sz="8" w:space="0" w:color="E2E2E2"/>
              <w:right w:val="single" w:sz="8" w:space="0" w:color="E2E2E2"/>
            </w:tcBorders>
            <w:noWrap/>
            <w:hideMark/>
          </w:tcPr>
          <w:p w14:paraId="322E1F6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BM</w:t>
            </w:r>
          </w:p>
        </w:tc>
        <w:tc>
          <w:tcPr>
            <w:tcW w:w="1180" w:type="dxa"/>
            <w:tcBorders>
              <w:top w:val="nil"/>
              <w:left w:val="nil"/>
              <w:bottom w:val="single" w:sz="8" w:space="0" w:color="E2E2E2"/>
              <w:right w:val="single" w:sz="8" w:space="0" w:color="E2E2E2"/>
            </w:tcBorders>
            <w:noWrap/>
            <w:hideMark/>
          </w:tcPr>
          <w:p w14:paraId="2E78B9B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WD</w:t>
            </w:r>
          </w:p>
        </w:tc>
        <w:tc>
          <w:tcPr>
            <w:tcW w:w="1300" w:type="dxa"/>
            <w:tcBorders>
              <w:top w:val="nil"/>
              <w:left w:val="nil"/>
              <w:bottom w:val="single" w:sz="8" w:space="0" w:color="E2E2E2"/>
              <w:right w:val="single" w:sz="8" w:space="0" w:color="E2E2E2"/>
            </w:tcBorders>
            <w:noWrap/>
            <w:hideMark/>
          </w:tcPr>
          <w:p w14:paraId="6878A95E"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0AB65619"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2ABCE89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2C34DC2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02ED929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SABSBLU8</w:t>
            </w:r>
          </w:p>
        </w:tc>
        <w:tc>
          <w:tcPr>
            <w:tcW w:w="1980" w:type="dxa"/>
            <w:tcBorders>
              <w:top w:val="nil"/>
              <w:left w:val="nil"/>
              <w:bottom w:val="single" w:sz="8" w:space="0" w:color="E2E2E2"/>
              <w:right w:val="single" w:sz="8" w:space="0" w:color="E2E2E2"/>
            </w:tcBorders>
            <w:noWrap/>
            <w:hideMark/>
          </w:tcPr>
          <w:p w14:paraId="6F1D71F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CALLAH_PERSHI1_1</w:t>
            </w:r>
          </w:p>
        </w:tc>
        <w:tc>
          <w:tcPr>
            <w:tcW w:w="1180" w:type="dxa"/>
            <w:tcBorders>
              <w:top w:val="nil"/>
              <w:left w:val="nil"/>
              <w:bottom w:val="single" w:sz="8" w:space="0" w:color="E2E2E2"/>
              <w:right w:val="single" w:sz="8" w:space="0" w:color="E2E2E2"/>
            </w:tcBorders>
            <w:noWrap/>
            <w:hideMark/>
          </w:tcPr>
          <w:p w14:paraId="57A9D2A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PERSHING</w:t>
            </w:r>
          </w:p>
        </w:tc>
        <w:tc>
          <w:tcPr>
            <w:tcW w:w="1180" w:type="dxa"/>
            <w:tcBorders>
              <w:top w:val="nil"/>
              <w:left w:val="nil"/>
              <w:bottom w:val="single" w:sz="8" w:space="0" w:color="E2E2E2"/>
              <w:right w:val="single" w:sz="8" w:space="0" w:color="E2E2E2"/>
            </w:tcBorders>
            <w:noWrap/>
            <w:hideMark/>
          </w:tcPr>
          <w:p w14:paraId="2903D50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CALLAHAN</w:t>
            </w:r>
          </w:p>
        </w:tc>
        <w:tc>
          <w:tcPr>
            <w:tcW w:w="1300" w:type="dxa"/>
            <w:tcBorders>
              <w:top w:val="nil"/>
              <w:left w:val="nil"/>
              <w:bottom w:val="single" w:sz="8" w:space="0" w:color="E2E2E2"/>
              <w:right w:val="single" w:sz="8" w:space="0" w:color="E2E2E2"/>
            </w:tcBorders>
            <w:noWrap/>
            <w:hideMark/>
          </w:tcPr>
          <w:p w14:paraId="1310E88E"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5FFC7222"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1011ADA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113F14A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3C089E6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SSACBUR9</w:t>
            </w:r>
          </w:p>
        </w:tc>
        <w:tc>
          <w:tcPr>
            <w:tcW w:w="1980" w:type="dxa"/>
            <w:tcBorders>
              <w:top w:val="nil"/>
              <w:left w:val="nil"/>
              <w:bottom w:val="single" w:sz="8" w:space="0" w:color="E2E2E2"/>
              <w:right w:val="single" w:sz="8" w:space="0" w:color="E2E2E2"/>
            </w:tcBorders>
            <w:noWrap/>
            <w:hideMark/>
          </w:tcPr>
          <w:p w14:paraId="31B22E7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CEDRHI_SILT1_1</w:t>
            </w:r>
          </w:p>
        </w:tc>
        <w:tc>
          <w:tcPr>
            <w:tcW w:w="1180" w:type="dxa"/>
            <w:tcBorders>
              <w:top w:val="nil"/>
              <w:left w:val="nil"/>
              <w:bottom w:val="single" w:sz="8" w:space="0" w:color="E2E2E2"/>
              <w:right w:val="single" w:sz="8" w:space="0" w:color="E2E2E2"/>
            </w:tcBorders>
            <w:noWrap/>
            <w:hideMark/>
          </w:tcPr>
          <w:p w14:paraId="1BAE2D0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CEDRHILL</w:t>
            </w:r>
          </w:p>
        </w:tc>
        <w:tc>
          <w:tcPr>
            <w:tcW w:w="1180" w:type="dxa"/>
            <w:tcBorders>
              <w:top w:val="nil"/>
              <w:left w:val="nil"/>
              <w:bottom w:val="single" w:sz="8" w:space="0" w:color="E2E2E2"/>
              <w:right w:val="single" w:sz="8" w:space="0" w:color="E2E2E2"/>
            </w:tcBorders>
            <w:noWrap/>
            <w:hideMark/>
          </w:tcPr>
          <w:p w14:paraId="04033C0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SILT</w:t>
            </w:r>
          </w:p>
        </w:tc>
        <w:tc>
          <w:tcPr>
            <w:tcW w:w="1300" w:type="dxa"/>
            <w:tcBorders>
              <w:top w:val="nil"/>
              <w:left w:val="nil"/>
              <w:bottom w:val="single" w:sz="8" w:space="0" w:color="E2E2E2"/>
              <w:right w:val="single" w:sz="8" w:space="0" w:color="E2E2E2"/>
            </w:tcBorders>
            <w:noWrap/>
            <w:hideMark/>
          </w:tcPr>
          <w:p w14:paraId="0B233031"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74A7F3A5"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72B3743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lastRenderedPageBreak/>
              <w:t>2026</w:t>
            </w:r>
          </w:p>
        </w:tc>
        <w:tc>
          <w:tcPr>
            <w:tcW w:w="1060" w:type="dxa"/>
            <w:tcBorders>
              <w:top w:val="nil"/>
              <w:left w:val="nil"/>
              <w:bottom w:val="single" w:sz="8" w:space="0" w:color="E2E2E2"/>
              <w:right w:val="single" w:sz="8" w:space="0" w:color="E2E2E2"/>
            </w:tcBorders>
            <w:noWrap/>
            <w:hideMark/>
          </w:tcPr>
          <w:p w14:paraId="697F4BF5"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5391E35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BASE CASE</w:t>
            </w:r>
          </w:p>
        </w:tc>
        <w:tc>
          <w:tcPr>
            <w:tcW w:w="1980" w:type="dxa"/>
            <w:tcBorders>
              <w:top w:val="nil"/>
              <w:left w:val="nil"/>
              <w:bottom w:val="single" w:sz="8" w:space="0" w:color="E2E2E2"/>
              <w:right w:val="single" w:sz="8" w:space="0" w:color="E2E2E2"/>
            </w:tcBorders>
            <w:noWrap/>
            <w:hideMark/>
          </w:tcPr>
          <w:p w14:paraId="1ECAC185"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DT_PK_91_A</w:t>
            </w:r>
          </w:p>
        </w:tc>
        <w:tc>
          <w:tcPr>
            <w:tcW w:w="1180" w:type="dxa"/>
            <w:tcBorders>
              <w:top w:val="nil"/>
              <w:left w:val="nil"/>
              <w:bottom w:val="single" w:sz="8" w:space="0" w:color="E2E2E2"/>
              <w:right w:val="single" w:sz="8" w:space="0" w:color="E2E2E2"/>
            </w:tcBorders>
            <w:noWrap/>
            <w:hideMark/>
          </w:tcPr>
          <w:p w14:paraId="636EC10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PK</w:t>
            </w:r>
          </w:p>
        </w:tc>
        <w:tc>
          <w:tcPr>
            <w:tcW w:w="1180" w:type="dxa"/>
            <w:tcBorders>
              <w:top w:val="nil"/>
              <w:left w:val="nil"/>
              <w:bottom w:val="single" w:sz="8" w:space="0" w:color="E2E2E2"/>
              <w:right w:val="single" w:sz="8" w:space="0" w:color="E2E2E2"/>
            </w:tcBorders>
            <w:noWrap/>
            <w:hideMark/>
          </w:tcPr>
          <w:p w14:paraId="2AF07F8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DT</w:t>
            </w:r>
          </w:p>
        </w:tc>
        <w:tc>
          <w:tcPr>
            <w:tcW w:w="1300" w:type="dxa"/>
            <w:tcBorders>
              <w:top w:val="nil"/>
              <w:left w:val="nil"/>
              <w:bottom w:val="single" w:sz="8" w:space="0" w:color="E2E2E2"/>
              <w:right w:val="single" w:sz="8" w:space="0" w:color="E2E2E2"/>
            </w:tcBorders>
            <w:noWrap/>
            <w:hideMark/>
          </w:tcPr>
          <w:p w14:paraId="6759A1FA"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12EA8F5E"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6A3AFC7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73F5823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2C90FE9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SMCEESK8</w:t>
            </w:r>
          </w:p>
        </w:tc>
        <w:tc>
          <w:tcPr>
            <w:tcW w:w="1980" w:type="dxa"/>
            <w:tcBorders>
              <w:top w:val="nil"/>
              <w:left w:val="nil"/>
              <w:bottom w:val="single" w:sz="8" w:space="0" w:color="E2E2E2"/>
              <w:right w:val="single" w:sz="8" w:space="0" w:color="E2E2E2"/>
            </w:tcBorders>
            <w:noWrap/>
            <w:hideMark/>
          </w:tcPr>
          <w:p w14:paraId="518326A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ESKSW_TRNT1_1</w:t>
            </w:r>
          </w:p>
        </w:tc>
        <w:tc>
          <w:tcPr>
            <w:tcW w:w="1180" w:type="dxa"/>
            <w:tcBorders>
              <w:top w:val="nil"/>
              <w:left w:val="nil"/>
              <w:bottom w:val="single" w:sz="8" w:space="0" w:color="E2E2E2"/>
              <w:right w:val="single" w:sz="8" w:space="0" w:color="E2E2E2"/>
            </w:tcBorders>
            <w:noWrap/>
            <w:hideMark/>
          </w:tcPr>
          <w:p w14:paraId="2F6E483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TRNT</w:t>
            </w:r>
          </w:p>
        </w:tc>
        <w:tc>
          <w:tcPr>
            <w:tcW w:w="1180" w:type="dxa"/>
            <w:tcBorders>
              <w:top w:val="nil"/>
              <w:left w:val="nil"/>
              <w:bottom w:val="single" w:sz="8" w:space="0" w:color="E2E2E2"/>
              <w:right w:val="single" w:sz="8" w:space="0" w:color="E2E2E2"/>
            </w:tcBorders>
            <w:noWrap/>
            <w:hideMark/>
          </w:tcPr>
          <w:p w14:paraId="34D5D36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ESKSW</w:t>
            </w:r>
          </w:p>
        </w:tc>
        <w:tc>
          <w:tcPr>
            <w:tcW w:w="1300" w:type="dxa"/>
            <w:tcBorders>
              <w:top w:val="nil"/>
              <w:left w:val="nil"/>
              <w:bottom w:val="single" w:sz="8" w:space="0" w:color="E2E2E2"/>
              <w:right w:val="single" w:sz="8" w:space="0" w:color="E2E2E2"/>
            </w:tcBorders>
            <w:noWrap/>
            <w:hideMark/>
          </w:tcPr>
          <w:p w14:paraId="0A1CEE31"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1F81BC12"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4B8ABA2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24143C1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3751201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SFURMOU8</w:t>
            </w:r>
          </w:p>
        </w:tc>
        <w:tc>
          <w:tcPr>
            <w:tcW w:w="1980" w:type="dxa"/>
            <w:tcBorders>
              <w:top w:val="nil"/>
              <w:left w:val="nil"/>
              <w:bottom w:val="single" w:sz="8" w:space="0" w:color="E2E2E2"/>
              <w:right w:val="single" w:sz="8" w:space="0" w:color="E2E2E2"/>
            </w:tcBorders>
            <w:noWrap/>
            <w:hideMark/>
          </w:tcPr>
          <w:p w14:paraId="3E49940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FURHMAN_VANDB_1</w:t>
            </w:r>
          </w:p>
        </w:tc>
        <w:tc>
          <w:tcPr>
            <w:tcW w:w="1180" w:type="dxa"/>
            <w:tcBorders>
              <w:top w:val="nil"/>
              <w:left w:val="nil"/>
              <w:bottom w:val="single" w:sz="8" w:space="0" w:color="E2E2E2"/>
              <w:right w:val="single" w:sz="8" w:space="0" w:color="E2E2E2"/>
            </w:tcBorders>
            <w:noWrap/>
            <w:hideMark/>
          </w:tcPr>
          <w:p w14:paraId="27C0EA2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FURHMAN</w:t>
            </w:r>
          </w:p>
        </w:tc>
        <w:tc>
          <w:tcPr>
            <w:tcW w:w="1180" w:type="dxa"/>
            <w:tcBorders>
              <w:top w:val="nil"/>
              <w:left w:val="nil"/>
              <w:bottom w:val="single" w:sz="8" w:space="0" w:color="E2E2E2"/>
              <w:right w:val="single" w:sz="8" w:space="0" w:color="E2E2E2"/>
            </w:tcBorders>
            <w:noWrap/>
            <w:hideMark/>
          </w:tcPr>
          <w:p w14:paraId="2EE3753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VANBLTSS</w:t>
            </w:r>
          </w:p>
        </w:tc>
        <w:tc>
          <w:tcPr>
            <w:tcW w:w="1300" w:type="dxa"/>
            <w:tcBorders>
              <w:top w:val="nil"/>
              <w:left w:val="nil"/>
              <w:bottom w:val="single" w:sz="8" w:space="0" w:color="E2E2E2"/>
              <w:right w:val="single" w:sz="8" w:space="0" w:color="E2E2E2"/>
            </w:tcBorders>
            <w:noWrap/>
            <w:hideMark/>
          </w:tcPr>
          <w:p w14:paraId="6714AEC5"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158D7E4B"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4F18C5B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0466131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5AF80F4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DBI_GT_8</w:t>
            </w:r>
          </w:p>
        </w:tc>
        <w:tc>
          <w:tcPr>
            <w:tcW w:w="1980" w:type="dxa"/>
            <w:tcBorders>
              <w:top w:val="nil"/>
              <w:left w:val="nil"/>
              <w:bottom w:val="single" w:sz="8" w:space="0" w:color="E2E2E2"/>
              <w:right w:val="single" w:sz="8" w:space="0" w:color="E2E2E2"/>
            </w:tcBorders>
            <w:noWrap/>
            <w:hideMark/>
          </w:tcPr>
          <w:p w14:paraId="796E3B0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HT_TAP24_1</w:t>
            </w:r>
          </w:p>
        </w:tc>
        <w:tc>
          <w:tcPr>
            <w:tcW w:w="1180" w:type="dxa"/>
            <w:tcBorders>
              <w:top w:val="nil"/>
              <w:left w:val="nil"/>
              <w:bottom w:val="single" w:sz="8" w:space="0" w:color="E2E2E2"/>
              <w:right w:val="single" w:sz="8" w:space="0" w:color="E2E2E2"/>
            </w:tcBorders>
            <w:noWrap/>
            <w:hideMark/>
          </w:tcPr>
          <w:p w14:paraId="14DA820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HT</w:t>
            </w:r>
          </w:p>
        </w:tc>
        <w:tc>
          <w:tcPr>
            <w:tcW w:w="1180" w:type="dxa"/>
            <w:tcBorders>
              <w:top w:val="nil"/>
              <w:left w:val="nil"/>
              <w:bottom w:val="single" w:sz="8" w:space="0" w:color="E2E2E2"/>
              <w:right w:val="single" w:sz="8" w:space="0" w:color="E2E2E2"/>
            </w:tcBorders>
            <w:noWrap/>
            <w:hideMark/>
          </w:tcPr>
          <w:p w14:paraId="1DBA6F4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HT</w:t>
            </w:r>
          </w:p>
        </w:tc>
        <w:tc>
          <w:tcPr>
            <w:tcW w:w="1300" w:type="dxa"/>
            <w:tcBorders>
              <w:top w:val="nil"/>
              <w:left w:val="nil"/>
              <w:bottom w:val="single" w:sz="8" w:space="0" w:color="E2E2E2"/>
              <w:right w:val="single" w:sz="8" w:space="0" w:color="E2E2E2"/>
            </w:tcBorders>
            <w:noWrap/>
            <w:hideMark/>
          </w:tcPr>
          <w:p w14:paraId="144AD301"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2ED35B50"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7032CE2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681C606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23AB10F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XMDO58</w:t>
            </w:r>
          </w:p>
        </w:tc>
        <w:tc>
          <w:tcPr>
            <w:tcW w:w="1980" w:type="dxa"/>
            <w:tcBorders>
              <w:top w:val="nil"/>
              <w:left w:val="nil"/>
              <w:bottom w:val="single" w:sz="8" w:space="0" w:color="E2E2E2"/>
              <w:right w:val="single" w:sz="8" w:space="0" w:color="E2E2E2"/>
            </w:tcBorders>
            <w:noWrap/>
            <w:hideMark/>
          </w:tcPr>
          <w:p w14:paraId="74B7448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MDO_AT1</w:t>
            </w:r>
          </w:p>
        </w:tc>
        <w:tc>
          <w:tcPr>
            <w:tcW w:w="1180" w:type="dxa"/>
            <w:tcBorders>
              <w:top w:val="nil"/>
              <w:left w:val="nil"/>
              <w:bottom w:val="single" w:sz="8" w:space="0" w:color="E2E2E2"/>
              <w:right w:val="single" w:sz="8" w:space="0" w:color="E2E2E2"/>
            </w:tcBorders>
            <w:noWrap/>
            <w:hideMark/>
          </w:tcPr>
          <w:p w14:paraId="35CDA71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MDO</w:t>
            </w:r>
          </w:p>
        </w:tc>
        <w:tc>
          <w:tcPr>
            <w:tcW w:w="1180" w:type="dxa"/>
            <w:tcBorders>
              <w:top w:val="nil"/>
              <w:left w:val="nil"/>
              <w:bottom w:val="single" w:sz="8" w:space="0" w:color="E2E2E2"/>
              <w:right w:val="single" w:sz="8" w:space="0" w:color="E2E2E2"/>
            </w:tcBorders>
            <w:noWrap/>
            <w:hideMark/>
          </w:tcPr>
          <w:p w14:paraId="2D911845"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MDO</w:t>
            </w:r>
          </w:p>
        </w:tc>
        <w:tc>
          <w:tcPr>
            <w:tcW w:w="1300" w:type="dxa"/>
            <w:tcBorders>
              <w:top w:val="nil"/>
              <w:left w:val="nil"/>
              <w:bottom w:val="single" w:sz="8" w:space="0" w:color="E2E2E2"/>
              <w:right w:val="single" w:sz="8" w:space="0" w:color="E2E2E2"/>
            </w:tcBorders>
            <w:noWrap/>
            <w:hideMark/>
          </w:tcPr>
          <w:p w14:paraId="325CD7E6"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443DC0F2"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7D62CDD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527FEA1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1044D36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DBWN_AM5</w:t>
            </w:r>
          </w:p>
        </w:tc>
        <w:tc>
          <w:tcPr>
            <w:tcW w:w="1980" w:type="dxa"/>
            <w:tcBorders>
              <w:top w:val="nil"/>
              <w:left w:val="nil"/>
              <w:bottom w:val="single" w:sz="8" w:space="0" w:color="E2E2E2"/>
              <w:right w:val="single" w:sz="8" w:space="0" w:color="E2E2E2"/>
            </w:tcBorders>
            <w:noWrap/>
            <w:hideMark/>
          </w:tcPr>
          <w:p w14:paraId="3B6F7FE5"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ORNT_REDCRE1_1</w:t>
            </w:r>
          </w:p>
        </w:tc>
        <w:tc>
          <w:tcPr>
            <w:tcW w:w="1180" w:type="dxa"/>
            <w:tcBorders>
              <w:top w:val="nil"/>
              <w:left w:val="nil"/>
              <w:bottom w:val="single" w:sz="8" w:space="0" w:color="E2E2E2"/>
              <w:right w:val="single" w:sz="8" w:space="0" w:color="E2E2E2"/>
            </w:tcBorders>
            <w:noWrap/>
            <w:hideMark/>
          </w:tcPr>
          <w:p w14:paraId="3F8A4DB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REDCREEK</w:t>
            </w:r>
          </w:p>
        </w:tc>
        <w:tc>
          <w:tcPr>
            <w:tcW w:w="1180" w:type="dxa"/>
            <w:tcBorders>
              <w:top w:val="nil"/>
              <w:left w:val="nil"/>
              <w:bottom w:val="single" w:sz="8" w:space="0" w:color="E2E2E2"/>
              <w:right w:val="single" w:sz="8" w:space="0" w:color="E2E2E2"/>
            </w:tcBorders>
            <w:noWrap/>
            <w:hideMark/>
          </w:tcPr>
          <w:p w14:paraId="37D4DB1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ORNT</w:t>
            </w:r>
          </w:p>
        </w:tc>
        <w:tc>
          <w:tcPr>
            <w:tcW w:w="1300" w:type="dxa"/>
            <w:tcBorders>
              <w:top w:val="nil"/>
              <w:left w:val="nil"/>
              <w:bottom w:val="single" w:sz="8" w:space="0" w:color="E2E2E2"/>
              <w:right w:val="single" w:sz="8" w:space="0" w:color="E2E2E2"/>
            </w:tcBorders>
            <w:noWrap/>
            <w:hideMark/>
          </w:tcPr>
          <w:p w14:paraId="7BE61197"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4B7BED50"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101FDDC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318B06C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3D90266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SFURVAN8</w:t>
            </w:r>
          </w:p>
        </w:tc>
        <w:tc>
          <w:tcPr>
            <w:tcW w:w="1980" w:type="dxa"/>
            <w:tcBorders>
              <w:top w:val="nil"/>
              <w:left w:val="nil"/>
              <w:bottom w:val="single" w:sz="8" w:space="0" w:color="E2E2E2"/>
              <w:right w:val="single" w:sz="8" w:space="0" w:color="E2E2E2"/>
            </w:tcBorders>
            <w:noWrap/>
            <w:hideMark/>
          </w:tcPr>
          <w:p w14:paraId="5E1E585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RAY_MOURSUND_1</w:t>
            </w:r>
          </w:p>
        </w:tc>
        <w:tc>
          <w:tcPr>
            <w:tcW w:w="1180" w:type="dxa"/>
            <w:tcBorders>
              <w:top w:val="nil"/>
              <w:left w:val="nil"/>
              <w:bottom w:val="single" w:sz="8" w:space="0" w:color="E2E2E2"/>
              <w:right w:val="single" w:sz="8" w:space="0" w:color="E2E2E2"/>
            </w:tcBorders>
            <w:noWrap/>
            <w:hideMark/>
          </w:tcPr>
          <w:p w14:paraId="4D31004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MOURSUND</w:t>
            </w:r>
          </w:p>
        </w:tc>
        <w:tc>
          <w:tcPr>
            <w:tcW w:w="1180" w:type="dxa"/>
            <w:tcBorders>
              <w:top w:val="nil"/>
              <w:left w:val="nil"/>
              <w:bottom w:val="single" w:sz="8" w:space="0" w:color="E2E2E2"/>
              <w:right w:val="single" w:sz="8" w:space="0" w:color="E2E2E2"/>
            </w:tcBorders>
            <w:noWrap/>
            <w:hideMark/>
          </w:tcPr>
          <w:p w14:paraId="6BE3FCA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RAYBURN</w:t>
            </w:r>
          </w:p>
        </w:tc>
        <w:tc>
          <w:tcPr>
            <w:tcW w:w="1300" w:type="dxa"/>
            <w:tcBorders>
              <w:top w:val="nil"/>
              <w:left w:val="nil"/>
              <w:bottom w:val="single" w:sz="8" w:space="0" w:color="E2E2E2"/>
              <w:right w:val="single" w:sz="8" w:space="0" w:color="E2E2E2"/>
            </w:tcBorders>
            <w:noWrap/>
            <w:hideMark/>
          </w:tcPr>
          <w:p w14:paraId="24618018"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3F5D656B"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6C4BF2A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38A99DC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5E17C24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SWALWLN8</w:t>
            </w:r>
          </w:p>
        </w:tc>
        <w:tc>
          <w:tcPr>
            <w:tcW w:w="1980" w:type="dxa"/>
            <w:tcBorders>
              <w:top w:val="nil"/>
              <w:left w:val="nil"/>
              <w:bottom w:val="single" w:sz="8" w:space="0" w:color="E2E2E2"/>
              <w:right w:val="single" w:sz="8" w:space="0" w:color="E2E2E2"/>
            </w:tcBorders>
            <w:noWrap/>
            <w:hideMark/>
          </w:tcPr>
          <w:p w14:paraId="5084DA7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SWI_OLIN_1</w:t>
            </w:r>
          </w:p>
        </w:tc>
        <w:tc>
          <w:tcPr>
            <w:tcW w:w="1180" w:type="dxa"/>
            <w:tcBorders>
              <w:top w:val="nil"/>
              <w:left w:val="nil"/>
              <w:bottom w:val="single" w:sz="8" w:space="0" w:color="E2E2E2"/>
              <w:right w:val="single" w:sz="8" w:space="0" w:color="E2E2E2"/>
            </w:tcBorders>
            <w:noWrap/>
            <w:hideMark/>
          </w:tcPr>
          <w:p w14:paraId="13BEA5D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OLINGR</w:t>
            </w:r>
          </w:p>
        </w:tc>
        <w:tc>
          <w:tcPr>
            <w:tcW w:w="1180" w:type="dxa"/>
            <w:tcBorders>
              <w:top w:val="nil"/>
              <w:left w:val="nil"/>
              <w:bottom w:val="single" w:sz="8" w:space="0" w:color="E2E2E2"/>
              <w:right w:val="single" w:sz="8" w:space="0" w:color="E2E2E2"/>
            </w:tcBorders>
            <w:noWrap/>
            <w:hideMark/>
          </w:tcPr>
          <w:p w14:paraId="13ECAD9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SWINDELL</w:t>
            </w:r>
          </w:p>
        </w:tc>
        <w:tc>
          <w:tcPr>
            <w:tcW w:w="1300" w:type="dxa"/>
            <w:tcBorders>
              <w:top w:val="nil"/>
              <w:left w:val="nil"/>
              <w:bottom w:val="single" w:sz="8" w:space="0" w:color="E2E2E2"/>
              <w:right w:val="single" w:sz="8" w:space="0" w:color="E2E2E2"/>
            </w:tcBorders>
            <w:noWrap/>
            <w:hideMark/>
          </w:tcPr>
          <w:p w14:paraId="79CCC2E3"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6C127DA5"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7D08838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4AAA9AB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0DFE8C8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DELMWWE8</w:t>
            </w:r>
          </w:p>
        </w:tc>
        <w:tc>
          <w:tcPr>
            <w:tcW w:w="1980" w:type="dxa"/>
            <w:tcBorders>
              <w:top w:val="nil"/>
              <w:left w:val="nil"/>
              <w:bottom w:val="single" w:sz="8" w:space="0" w:color="E2E2E2"/>
              <w:right w:val="single" w:sz="8" w:space="0" w:color="E2E2E2"/>
            </w:tcBorders>
            <w:noWrap/>
            <w:hideMark/>
          </w:tcPr>
          <w:p w14:paraId="7962621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1210__A</w:t>
            </w:r>
          </w:p>
        </w:tc>
        <w:tc>
          <w:tcPr>
            <w:tcW w:w="1180" w:type="dxa"/>
            <w:tcBorders>
              <w:top w:val="nil"/>
              <w:left w:val="nil"/>
              <w:bottom w:val="single" w:sz="8" w:space="0" w:color="E2E2E2"/>
              <w:right w:val="single" w:sz="8" w:space="0" w:color="E2E2E2"/>
            </w:tcBorders>
            <w:noWrap/>
            <w:hideMark/>
          </w:tcPr>
          <w:p w14:paraId="4E5A3C5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HAN1</w:t>
            </w:r>
          </w:p>
        </w:tc>
        <w:tc>
          <w:tcPr>
            <w:tcW w:w="1180" w:type="dxa"/>
            <w:tcBorders>
              <w:top w:val="nil"/>
              <w:left w:val="nil"/>
              <w:bottom w:val="single" w:sz="8" w:space="0" w:color="E2E2E2"/>
              <w:right w:val="single" w:sz="8" w:space="0" w:color="E2E2E2"/>
            </w:tcBorders>
            <w:noWrap/>
            <w:hideMark/>
          </w:tcPr>
          <w:p w14:paraId="76CA892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REVSW</w:t>
            </w:r>
          </w:p>
        </w:tc>
        <w:tc>
          <w:tcPr>
            <w:tcW w:w="1300" w:type="dxa"/>
            <w:tcBorders>
              <w:top w:val="nil"/>
              <w:left w:val="nil"/>
              <w:bottom w:val="single" w:sz="8" w:space="0" w:color="E2E2E2"/>
              <w:right w:val="single" w:sz="8" w:space="0" w:color="E2E2E2"/>
            </w:tcBorders>
            <w:noWrap/>
            <w:hideMark/>
          </w:tcPr>
          <w:p w14:paraId="52FDC244"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26EBA2F5"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1C6B261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55A02F3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7D40576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SBOSELM5</w:t>
            </w:r>
          </w:p>
        </w:tc>
        <w:tc>
          <w:tcPr>
            <w:tcW w:w="1980" w:type="dxa"/>
            <w:tcBorders>
              <w:top w:val="nil"/>
              <w:left w:val="nil"/>
              <w:bottom w:val="single" w:sz="8" w:space="0" w:color="E2E2E2"/>
              <w:right w:val="single" w:sz="8" w:space="0" w:color="E2E2E2"/>
            </w:tcBorders>
            <w:noWrap/>
            <w:hideMark/>
          </w:tcPr>
          <w:p w14:paraId="2865DF0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1210__A</w:t>
            </w:r>
          </w:p>
        </w:tc>
        <w:tc>
          <w:tcPr>
            <w:tcW w:w="1180" w:type="dxa"/>
            <w:tcBorders>
              <w:top w:val="nil"/>
              <w:left w:val="nil"/>
              <w:bottom w:val="single" w:sz="8" w:space="0" w:color="E2E2E2"/>
              <w:right w:val="single" w:sz="8" w:space="0" w:color="E2E2E2"/>
            </w:tcBorders>
            <w:noWrap/>
            <w:hideMark/>
          </w:tcPr>
          <w:p w14:paraId="672952C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HAN1</w:t>
            </w:r>
          </w:p>
        </w:tc>
        <w:tc>
          <w:tcPr>
            <w:tcW w:w="1180" w:type="dxa"/>
            <w:tcBorders>
              <w:top w:val="nil"/>
              <w:left w:val="nil"/>
              <w:bottom w:val="single" w:sz="8" w:space="0" w:color="E2E2E2"/>
              <w:right w:val="single" w:sz="8" w:space="0" w:color="E2E2E2"/>
            </w:tcBorders>
            <w:noWrap/>
            <w:hideMark/>
          </w:tcPr>
          <w:p w14:paraId="37596A3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REVSW</w:t>
            </w:r>
          </w:p>
        </w:tc>
        <w:tc>
          <w:tcPr>
            <w:tcW w:w="1300" w:type="dxa"/>
            <w:tcBorders>
              <w:top w:val="nil"/>
              <w:left w:val="nil"/>
              <w:bottom w:val="single" w:sz="8" w:space="0" w:color="E2E2E2"/>
              <w:right w:val="single" w:sz="8" w:space="0" w:color="E2E2E2"/>
            </w:tcBorders>
            <w:noWrap/>
            <w:hideMark/>
          </w:tcPr>
          <w:p w14:paraId="7C4CBC95"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2AE7D665"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38D74A2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36456A8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2014902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DELMWWE8</w:t>
            </w:r>
          </w:p>
        </w:tc>
        <w:tc>
          <w:tcPr>
            <w:tcW w:w="1980" w:type="dxa"/>
            <w:tcBorders>
              <w:top w:val="nil"/>
              <w:left w:val="nil"/>
              <w:bottom w:val="single" w:sz="8" w:space="0" w:color="E2E2E2"/>
              <w:right w:val="single" w:sz="8" w:space="0" w:color="E2E2E2"/>
            </w:tcBorders>
            <w:noWrap/>
            <w:hideMark/>
          </w:tcPr>
          <w:p w14:paraId="4FEA796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1210__B</w:t>
            </w:r>
          </w:p>
        </w:tc>
        <w:tc>
          <w:tcPr>
            <w:tcW w:w="1180" w:type="dxa"/>
            <w:tcBorders>
              <w:top w:val="nil"/>
              <w:left w:val="nil"/>
              <w:bottom w:val="single" w:sz="8" w:space="0" w:color="E2E2E2"/>
              <w:right w:val="single" w:sz="8" w:space="0" w:color="E2E2E2"/>
            </w:tcBorders>
            <w:noWrap/>
            <w:hideMark/>
          </w:tcPr>
          <w:p w14:paraId="7140A42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HUBRD</w:t>
            </w:r>
          </w:p>
        </w:tc>
        <w:tc>
          <w:tcPr>
            <w:tcW w:w="1180" w:type="dxa"/>
            <w:tcBorders>
              <w:top w:val="nil"/>
              <w:left w:val="nil"/>
              <w:bottom w:val="single" w:sz="8" w:space="0" w:color="E2E2E2"/>
              <w:right w:val="single" w:sz="8" w:space="0" w:color="E2E2E2"/>
            </w:tcBorders>
            <w:noWrap/>
            <w:hideMark/>
          </w:tcPr>
          <w:p w14:paraId="57E68BC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HAN1</w:t>
            </w:r>
          </w:p>
        </w:tc>
        <w:tc>
          <w:tcPr>
            <w:tcW w:w="1300" w:type="dxa"/>
            <w:tcBorders>
              <w:top w:val="nil"/>
              <w:left w:val="nil"/>
              <w:bottom w:val="single" w:sz="8" w:space="0" w:color="E2E2E2"/>
              <w:right w:val="single" w:sz="8" w:space="0" w:color="E2E2E2"/>
            </w:tcBorders>
            <w:noWrap/>
            <w:hideMark/>
          </w:tcPr>
          <w:p w14:paraId="428CB425"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43749B37"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1B18AA3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1C46214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49773D7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SWORBRD8</w:t>
            </w:r>
          </w:p>
        </w:tc>
        <w:tc>
          <w:tcPr>
            <w:tcW w:w="1980" w:type="dxa"/>
            <w:tcBorders>
              <w:top w:val="nil"/>
              <w:left w:val="nil"/>
              <w:bottom w:val="single" w:sz="8" w:space="0" w:color="E2E2E2"/>
              <w:right w:val="single" w:sz="8" w:space="0" w:color="E2E2E2"/>
            </w:tcBorders>
            <w:noWrap/>
            <w:hideMark/>
          </w:tcPr>
          <w:p w14:paraId="7E7ED40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138_PYT_STG_1</w:t>
            </w:r>
          </w:p>
        </w:tc>
        <w:tc>
          <w:tcPr>
            <w:tcW w:w="1180" w:type="dxa"/>
            <w:tcBorders>
              <w:top w:val="nil"/>
              <w:left w:val="nil"/>
              <w:bottom w:val="single" w:sz="8" w:space="0" w:color="E2E2E2"/>
              <w:right w:val="single" w:sz="8" w:space="0" w:color="E2E2E2"/>
            </w:tcBorders>
            <w:noWrap/>
            <w:hideMark/>
          </w:tcPr>
          <w:p w14:paraId="6299E94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STAGHORN</w:t>
            </w:r>
          </w:p>
        </w:tc>
        <w:tc>
          <w:tcPr>
            <w:tcW w:w="1180" w:type="dxa"/>
            <w:tcBorders>
              <w:top w:val="nil"/>
              <w:left w:val="nil"/>
              <w:bottom w:val="single" w:sz="8" w:space="0" w:color="E2E2E2"/>
              <w:right w:val="single" w:sz="8" w:space="0" w:color="E2E2E2"/>
            </w:tcBorders>
            <w:noWrap/>
            <w:hideMark/>
          </w:tcPr>
          <w:p w14:paraId="45978B6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PYOTE</w:t>
            </w:r>
          </w:p>
        </w:tc>
        <w:tc>
          <w:tcPr>
            <w:tcW w:w="1300" w:type="dxa"/>
            <w:tcBorders>
              <w:top w:val="nil"/>
              <w:left w:val="nil"/>
              <w:bottom w:val="single" w:sz="8" w:space="0" w:color="E2E2E2"/>
              <w:right w:val="single" w:sz="8" w:space="0" w:color="E2E2E2"/>
            </w:tcBorders>
            <w:noWrap/>
            <w:hideMark/>
          </w:tcPr>
          <w:p w14:paraId="61CAFDB9"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04C500D2"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6B73743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473EE0D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52435C4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SSTAPYO8</w:t>
            </w:r>
          </w:p>
        </w:tc>
        <w:tc>
          <w:tcPr>
            <w:tcW w:w="1980" w:type="dxa"/>
            <w:tcBorders>
              <w:top w:val="nil"/>
              <w:left w:val="nil"/>
              <w:bottom w:val="single" w:sz="8" w:space="0" w:color="E2E2E2"/>
              <w:right w:val="single" w:sz="8" w:space="0" w:color="E2E2E2"/>
            </w:tcBorders>
            <w:noWrap/>
            <w:hideMark/>
          </w:tcPr>
          <w:p w14:paraId="7D3741D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138_WOR_HRT_1</w:t>
            </w:r>
          </w:p>
        </w:tc>
        <w:tc>
          <w:tcPr>
            <w:tcW w:w="1180" w:type="dxa"/>
            <w:tcBorders>
              <w:top w:val="nil"/>
              <w:left w:val="nil"/>
              <w:bottom w:val="single" w:sz="8" w:space="0" w:color="E2E2E2"/>
              <w:right w:val="single" w:sz="8" w:space="0" w:color="E2E2E2"/>
            </w:tcBorders>
            <w:noWrap/>
            <w:hideMark/>
          </w:tcPr>
          <w:p w14:paraId="4BE6BF15"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HARPOONT</w:t>
            </w:r>
          </w:p>
        </w:tc>
        <w:tc>
          <w:tcPr>
            <w:tcW w:w="1180" w:type="dxa"/>
            <w:tcBorders>
              <w:top w:val="nil"/>
              <w:left w:val="nil"/>
              <w:bottom w:val="single" w:sz="8" w:space="0" w:color="E2E2E2"/>
              <w:right w:val="single" w:sz="8" w:space="0" w:color="E2E2E2"/>
            </w:tcBorders>
            <w:noWrap/>
            <w:hideMark/>
          </w:tcPr>
          <w:p w14:paraId="6E3D75F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WORSHAM</w:t>
            </w:r>
          </w:p>
        </w:tc>
        <w:tc>
          <w:tcPr>
            <w:tcW w:w="1300" w:type="dxa"/>
            <w:tcBorders>
              <w:top w:val="nil"/>
              <w:left w:val="nil"/>
              <w:bottom w:val="single" w:sz="8" w:space="0" w:color="E2E2E2"/>
              <w:right w:val="single" w:sz="8" w:space="0" w:color="E2E2E2"/>
            </w:tcBorders>
            <w:noWrap/>
            <w:hideMark/>
          </w:tcPr>
          <w:p w14:paraId="46E2C5A4"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1BB51774"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14BD1C6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35F78A6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7484D22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SMCCCNR5</w:t>
            </w:r>
          </w:p>
        </w:tc>
        <w:tc>
          <w:tcPr>
            <w:tcW w:w="1980" w:type="dxa"/>
            <w:tcBorders>
              <w:top w:val="nil"/>
              <w:left w:val="nil"/>
              <w:bottom w:val="single" w:sz="8" w:space="0" w:color="E2E2E2"/>
              <w:right w:val="single" w:sz="8" w:space="0" w:color="E2E2E2"/>
            </w:tcBorders>
            <w:noWrap/>
            <w:hideMark/>
          </w:tcPr>
          <w:p w14:paraId="267FFCD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1395__A</w:t>
            </w:r>
          </w:p>
        </w:tc>
        <w:tc>
          <w:tcPr>
            <w:tcW w:w="1180" w:type="dxa"/>
            <w:tcBorders>
              <w:top w:val="nil"/>
              <w:left w:val="nil"/>
              <w:bottom w:val="single" w:sz="8" w:space="0" w:color="E2E2E2"/>
              <w:right w:val="single" w:sz="8" w:space="0" w:color="E2E2E2"/>
            </w:tcBorders>
            <w:noWrap/>
            <w:hideMark/>
          </w:tcPr>
          <w:p w14:paraId="17146F2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MESQE</w:t>
            </w:r>
          </w:p>
        </w:tc>
        <w:tc>
          <w:tcPr>
            <w:tcW w:w="1180" w:type="dxa"/>
            <w:tcBorders>
              <w:top w:val="nil"/>
              <w:left w:val="nil"/>
              <w:bottom w:val="single" w:sz="8" w:space="0" w:color="E2E2E2"/>
              <w:right w:val="single" w:sz="8" w:space="0" w:color="E2E2E2"/>
            </w:tcBorders>
            <w:noWrap/>
            <w:hideMark/>
          </w:tcPr>
          <w:p w14:paraId="05F8B58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OATES</w:t>
            </w:r>
          </w:p>
        </w:tc>
        <w:tc>
          <w:tcPr>
            <w:tcW w:w="1300" w:type="dxa"/>
            <w:tcBorders>
              <w:top w:val="nil"/>
              <w:left w:val="nil"/>
              <w:bottom w:val="single" w:sz="8" w:space="0" w:color="E2E2E2"/>
              <w:right w:val="single" w:sz="8" w:space="0" w:color="E2E2E2"/>
            </w:tcBorders>
            <w:noWrap/>
            <w:hideMark/>
          </w:tcPr>
          <w:p w14:paraId="3158189D"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1EED1AE2"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0D517D8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0A4898D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1E1BC42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SWDDMNS5</w:t>
            </w:r>
          </w:p>
        </w:tc>
        <w:tc>
          <w:tcPr>
            <w:tcW w:w="1980" w:type="dxa"/>
            <w:tcBorders>
              <w:top w:val="nil"/>
              <w:left w:val="nil"/>
              <w:bottom w:val="single" w:sz="8" w:space="0" w:color="E2E2E2"/>
              <w:right w:val="single" w:sz="8" w:space="0" w:color="E2E2E2"/>
            </w:tcBorders>
            <w:noWrap/>
            <w:hideMark/>
          </w:tcPr>
          <w:p w14:paraId="2A3FC19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403__A</w:t>
            </w:r>
          </w:p>
        </w:tc>
        <w:tc>
          <w:tcPr>
            <w:tcW w:w="1180" w:type="dxa"/>
            <w:tcBorders>
              <w:top w:val="nil"/>
              <w:left w:val="nil"/>
              <w:bottom w:val="single" w:sz="8" w:space="0" w:color="E2E2E2"/>
              <w:right w:val="single" w:sz="8" w:space="0" w:color="E2E2E2"/>
            </w:tcBorders>
            <w:noWrap/>
            <w:hideMark/>
          </w:tcPr>
          <w:p w14:paraId="6AF1852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PRSSW</w:t>
            </w:r>
          </w:p>
        </w:tc>
        <w:tc>
          <w:tcPr>
            <w:tcW w:w="1180" w:type="dxa"/>
            <w:tcBorders>
              <w:top w:val="nil"/>
              <w:left w:val="nil"/>
              <w:bottom w:val="single" w:sz="8" w:space="0" w:color="E2E2E2"/>
              <w:right w:val="single" w:sz="8" w:space="0" w:color="E2E2E2"/>
            </w:tcBorders>
            <w:noWrap/>
            <w:hideMark/>
          </w:tcPr>
          <w:p w14:paraId="4E8E332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VLYSO</w:t>
            </w:r>
          </w:p>
        </w:tc>
        <w:tc>
          <w:tcPr>
            <w:tcW w:w="1300" w:type="dxa"/>
            <w:tcBorders>
              <w:top w:val="nil"/>
              <w:left w:val="nil"/>
              <w:bottom w:val="single" w:sz="8" w:space="0" w:color="E2E2E2"/>
              <w:right w:val="single" w:sz="8" w:space="0" w:color="E2E2E2"/>
            </w:tcBorders>
            <w:noWrap/>
            <w:hideMark/>
          </w:tcPr>
          <w:p w14:paraId="404E8264"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569D948E"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092D20C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2350240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5481F16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DDHMLWS5</w:t>
            </w:r>
          </w:p>
        </w:tc>
        <w:tc>
          <w:tcPr>
            <w:tcW w:w="1980" w:type="dxa"/>
            <w:tcBorders>
              <w:top w:val="nil"/>
              <w:left w:val="nil"/>
              <w:bottom w:val="single" w:sz="8" w:space="0" w:color="E2E2E2"/>
              <w:right w:val="single" w:sz="8" w:space="0" w:color="E2E2E2"/>
            </w:tcBorders>
            <w:noWrap/>
            <w:hideMark/>
          </w:tcPr>
          <w:p w14:paraId="18181C9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587__A</w:t>
            </w:r>
          </w:p>
        </w:tc>
        <w:tc>
          <w:tcPr>
            <w:tcW w:w="1180" w:type="dxa"/>
            <w:tcBorders>
              <w:top w:val="nil"/>
              <w:left w:val="nil"/>
              <w:bottom w:val="single" w:sz="8" w:space="0" w:color="E2E2E2"/>
              <w:right w:val="single" w:sz="8" w:space="0" w:color="E2E2E2"/>
            </w:tcBorders>
            <w:noWrap/>
            <w:hideMark/>
          </w:tcPr>
          <w:p w14:paraId="700CE06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ARGYL</w:t>
            </w:r>
          </w:p>
        </w:tc>
        <w:tc>
          <w:tcPr>
            <w:tcW w:w="1180" w:type="dxa"/>
            <w:tcBorders>
              <w:top w:val="nil"/>
              <w:left w:val="nil"/>
              <w:bottom w:val="single" w:sz="8" w:space="0" w:color="E2E2E2"/>
              <w:right w:val="single" w:sz="8" w:space="0" w:color="E2E2E2"/>
            </w:tcBorders>
            <w:noWrap/>
            <w:hideMark/>
          </w:tcPr>
          <w:p w14:paraId="390AE28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LWSVH</w:t>
            </w:r>
          </w:p>
        </w:tc>
        <w:tc>
          <w:tcPr>
            <w:tcW w:w="1300" w:type="dxa"/>
            <w:tcBorders>
              <w:top w:val="nil"/>
              <w:left w:val="nil"/>
              <w:bottom w:val="single" w:sz="8" w:space="0" w:color="E2E2E2"/>
              <w:right w:val="single" w:sz="8" w:space="0" w:color="E2E2E2"/>
            </w:tcBorders>
            <w:noWrap/>
            <w:hideMark/>
          </w:tcPr>
          <w:p w14:paraId="71A15DEF"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7AFBE33E"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7658F9C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4E74351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5B25AAD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DMTSCOS5</w:t>
            </w:r>
          </w:p>
        </w:tc>
        <w:tc>
          <w:tcPr>
            <w:tcW w:w="1980" w:type="dxa"/>
            <w:tcBorders>
              <w:top w:val="nil"/>
              <w:left w:val="nil"/>
              <w:bottom w:val="single" w:sz="8" w:space="0" w:color="E2E2E2"/>
              <w:right w:val="single" w:sz="8" w:space="0" w:color="E2E2E2"/>
            </w:tcBorders>
            <w:noWrap/>
            <w:hideMark/>
          </w:tcPr>
          <w:p w14:paraId="4F18D59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6217__B</w:t>
            </w:r>
          </w:p>
        </w:tc>
        <w:tc>
          <w:tcPr>
            <w:tcW w:w="1180" w:type="dxa"/>
            <w:tcBorders>
              <w:top w:val="nil"/>
              <w:left w:val="nil"/>
              <w:bottom w:val="single" w:sz="8" w:space="0" w:color="E2E2E2"/>
              <w:right w:val="single" w:sz="8" w:space="0" w:color="E2E2E2"/>
            </w:tcBorders>
            <w:noWrap/>
            <w:hideMark/>
          </w:tcPr>
          <w:p w14:paraId="06C81FD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MPPOI</w:t>
            </w:r>
          </w:p>
        </w:tc>
        <w:tc>
          <w:tcPr>
            <w:tcW w:w="1180" w:type="dxa"/>
            <w:tcBorders>
              <w:top w:val="nil"/>
              <w:left w:val="nil"/>
              <w:bottom w:val="single" w:sz="8" w:space="0" w:color="E2E2E2"/>
              <w:right w:val="single" w:sz="8" w:space="0" w:color="E2E2E2"/>
            </w:tcBorders>
            <w:noWrap/>
            <w:hideMark/>
          </w:tcPr>
          <w:p w14:paraId="467A1DD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KEYSB</w:t>
            </w:r>
          </w:p>
        </w:tc>
        <w:tc>
          <w:tcPr>
            <w:tcW w:w="1300" w:type="dxa"/>
            <w:tcBorders>
              <w:top w:val="nil"/>
              <w:left w:val="nil"/>
              <w:bottom w:val="single" w:sz="8" w:space="0" w:color="E2E2E2"/>
              <w:right w:val="single" w:sz="8" w:space="0" w:color="E2E2E2"/>
            </w:tcBorders>
            <w:noWrap/>
            <w:hideMark/>
          </w:tcPr>
          <w:p w14:paraId="55D8D8A4"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1C56E085"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2C49AF4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21D6AE2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43E318A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DFRYTM58</w:t>
            </w:r>
          </w:p>
        </w:tc>
        <w:tc>
          <w:tcPr>
            <w:tcW w:w="1980" w:type="dxa"/>
            <w:tcBorders>
              <w:top w:val="nil"/>
              <w:left w:val="nil"/>
              <w:bottom w:val="single" w:sz="8" w:space="0" w:color="E2E2E2"/>
              <w:right w:val="single" w:sz="8" w:space="0" w:color="E2E2E2"/>
            </w:tcBorders>
            <w:noWrap/>
            <w:hideMark/>
          </w:tcPr>
          <w:p w14:paraId="7A36AC3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630__A</w:t>
            </w:r>
          </w:p>
        </w:tc>
        <w:tc>
          <w:tcPr>
            <w:tcW w:w="1180" w:type="dxa"/>
            <w:tcBorders>
              <w:top w:val="nil"/>
              <w:left w:val="nil"/>
              <w:bottom w:val="single" w:sz="8" w:space="0" w:color="E2E2E2"/>
              <w:right w:val="single" w:sz="8" w:space="0" w:color="E2E2E2"/>
            </w:tcBorders>
            <w:noWrap/>
            <w:hideMark/>
          </w:tcPr>
          <w:p w14:paraId="1E7AA8F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BLTON</w:t>
            </w:r>
          </w:p>
        </w:tc>
        <w:tc>
          <w:tcPr>
            <w:tcW w:w="1180" w:type="dxa"/>
            <w:tcBorders>
              <w:top w:val="nil"/>
              <w:left w:val="nil"/>
              <w:bottom w:val="single" w:sz="8" w:space="0" w:color="E2E2E2"/>
              <w:right w:val="single" w:sz="8" w:space="0" w:color="E2E2E2"/>
            </w:tcBorders>
            <w:noWrap/>
            <w:hideMark/>
          </w:tcPr>
          <w:p w14:paraId="62B172B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BLTSW</w:t>
            </w:r>
          </w:p>
        </w:tc>
        <w:tc>
          <w:tcPr>
            <w:tcW w:w="1300" w:type="dxa"/>
            <w:tcBorders>
              <w:top w:val="nil"/>
              <w:left w:val="nil"/>
              <w:bottom w:val="single" w:sz="8" w:space="0" w:color="E2E2E2"/>
              <w:right w:val="single" w:sz="8" w:space="0" w:color="E2E2E2"/>
            </w:tcBorders>
            <w:noWrap/>
            <w:hideMark/>
          </w:tcPr>
          <w:p w14:paraId="4C8B700F"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6BAE114A"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4BF0057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520E7415"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0F8818E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SHAYZO25</w:t>
            </w:r>
          </w:p>
        </w:tc>
        <w:tc>
          <w:tcPr>
            <w:tcW w:w="1980" w:type="dxa"/>
            <w:tcBorders>
              <w:top w:val="nil"/>
              <w:left w:val="nil"/>
              <w:bottom w:val="single" w:sz="8" w:space="0" w:color="E2E2E2"/>
              <w:right w:val="single" w:sz="8" w:space="0" w:color="E2E2E2"/>
            </w:tcBorders>
            <w:noWrap/>
            <w:hideMark/>
          </w:tcPr>
          <w:p w14:paraId="7330367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6T227_1</w:t>
            </w:r>
          </w:p>
        </w:tc>
        <w:tc>
          <w:tcPr>
            <w:tcW w:w="1180" w:type="dxa"/>
            <w:tcBorders>
              <w:top w:val="nil"/>
              <w:left w:val="nil"/>
              <w:bottom w:val="single" w:sz="8" w:space="0" w:color="E2E2E2"/>
              <w:right w:val="single" w:sz="8" w:space="0" w:color="E2E2E2"/>
            </w:tcBorders>
            <w:noWrap/>
            <w:hideMark/>
          </w:tcPr>
          <w:p w14:paraId="1BA7AB8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HAYSEN</w:t>
            </w:r>
          </w:p>
        </w:tc>
        <w:tc>
          <w:tcPr>
            <w:tcW w:w="1180" w:type="dxa"/>
            <w:tcBorders>
              <w:top w:val="nil"/>
              <w:left w:val="nil"/>
              <w:bottom w:val="single" w:sz="8" w:space="0" w:color="E2E2E2"/>
              <w:right w:val="single" w:sz="8" w:space="0" w:color="E2E2E2"/>
            </w:tcBorders>
            <w:noWrap/>
            <w:hideMark/>
          </w:tcPr>
          <w:p w14:paraId="0A6B805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ZORN</w:t>
            </w:r>
          </w:p>
        </w:tc>
        <w:tc>
          <w:tcPr>
            <w:tcW w:w="1300" w:type="dxa"/>
            <w:tcBorders>
              <w:top w:val="nil"/>
              <w:left w:val="nil"/>
              <w:bottom w:val="single" w:sz="8" w:space="0" w:color="E2E2E2"/>
              <w:right w:val="single" w:sz="8" w:space="0" w:color="E2E2E2"/>
            </w:tcBorders>
            <w:noWrap/>
            <w:hideMark/>
          </w:tcPr>
          <w:p w14:paraId="5927ECA3"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0E500A41"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0FDA293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3F6AE01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0223C16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DBLUBUF8</w:t>
            </w:r>
          </w:p>
        </w:tc>
        <w:tc>
          <w:tcPr>
            <w:tcW w:w="1980" w:type="dxa"/>
            <w:tcBorders>
              <w:top w:val="nil"/>
              <w:left w:val="nil"/>
              <w:bottom w:val="single" w:sz="8" w:space="0" w:color="E2E2E2"/>
              <w:right w:val="single" w:sz="8" w:space="0" w:color="E2E2E2"/>
            </w:tcBorders>
            <w:noWrap/>
            <w:hideMark/>
          </w:tcPr>
          <w:p w14:paraId="30BF473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ABNTHW_SERDEV1_1</w:t>
            </w:r>
          </w:p>
        </w:tc>
        <w:tc>
          <w:tcPr>
            <w:tcW w:w="1180" w:type="dxa"/>
            <w:tcBorders>
              <w:top w:val="nil"/>
              <w:left w:val="nil"/>
              <w:bottom w:val="single" w:sz="8" w:space="0" w:color="E2E2E2"/>
              <w:right w:val="single" w:sz="8" w:space="0" w:color="E2E2E2"/>
            </w:tcBorders>
            <w:noWrap/>
            <w:hideMark/>
          </w:tcPr>
          <w:p w14:paraId="351CB93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ABNTHWST</w:t>
            </w:r>
          </w:p>
        </w:tc>
        <w:tc>
          <w:tcPr>
            <w:tcW w:w="1180" w:type="dxa"/>
            <w:tcBorders>
              <w:top w:val="nil"/>
              <w:left w:val="nil"/>
              <w:bottom w:val="single" w:sz="8" w:space="0" w:color="E2E2E2"/>
              <w:right w:val="single" w:sz="8" w:space="0" w:color="E2E2E2"/>
            </w:tcBorders>
            <w:noWrap/>
            <w:hideMark/>
          </w:tcPr>
          <w:p w14:paraId="29F968F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ABNTHWST</w:t>
            </w:r>
          </w:p>
        </w:tc>
        <w:tc>
          <w:tcPr>
            <w:tcW w:w="1300" w:type="dxa"/>
            <w:tcBorders>
              <w:top w:val="nil"/>
              <w:left w:val="nil"/>
              <w:bottom w:val="single" w:sz="8" w:space="0" w:color="E2E2E2"/>
              <w:right w:val="single" w:sz="8" w:space="0" w:color="E2E2E2"/>
            </w:tcBorders>
            <w:noWrap/>
            <w:hideMark/>
          </w:tcPr>
          <w:p w14:paraId="603C8F3D"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3CF99709"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2FA6131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11372B0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0C7A84F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DLEOPEA8</w:t>
            </w:r>
          </w:p>
        </w:tc>
        <w:tc>
          <w:tcPr>
            <w:tcW w:w="1980" w:type="dxa"/>
            <w:tcBorders>
              <w:top w:val="nil"/>
              <w:left w:val="nil"/>
              <w:bottom w:val="single" w:sz="8" w:space="0" w:color="E2E2E2"/>
              <w:right w:val="single" w:sz="8" w:space="0" w:color="E2E2E2"/>
            </w:tcBorders>
            <w:noWrap/>
            <w:hideMark/>
          </w:tcPr>
          <w:p w14:paraId="534A930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B4_V4_1</w:t>
            </w:r>
          </w:p>
        </w:tc>
        <w:tc>
          <w:tcPr>
            <w:tcW w:w="1180" w:type="dxa"/>
            <w:tcBorders>
              <w:top w:val="nil"/>
              <w:left w:val="nil"/>
              <w:bottom w:val="single" w:sz="8" w:space="0" w:color="E2E2E2"/>
              <w:right w:val="single" w:sz="8" w:space="0" w:color="E2E2E2"/>
            </w:tcBorders>
            <w:noWrap/>
            <w:hideMark/>
          </w:tcPr>
          <w:p w14:paraId="6EF8257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V4</w:t>
            </w:r>
          </w:p>
        </w:tc>
        <w:tc>
          <w:tcPr>
            <w:tcW w:w="1180" w:type="dxa"/>
            <w:tcBorders>
              <w:top w:val="nil"/>
              <w:left w:val="nil"/>
              <w:bottom w:val="single" w:sz="8" w:space="0" w:color="E2E2E2"/>
              <w:right w:val="single" w:sz="8" w:space="0" w:color="E2E2E2"/>
            </w:tcBorders>
            <w:noWrap/>
            <w:hideMark/>
          </w:tcPr>
          <w:p w14:paraId="40C2854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B4</w:t>
            </w:r>
          </w:p>
        </w:tc>
        <w:tc>
          <w:tcPr>
            <w:tcW w:w="1300" w:type="dxa"/>
            <w:tcBorders>
              <w:top w:val="nil"/>
              <w:left w:val="nil"/>
              <w:bottom w:val="single" w:sz="8" w:space="0" w:color="E2E2E2"/>
              <w:right w:val="single" w:sz="8" w:space="0" w:color="E2E2E2"/>
            </w:tcBorders>
            <w:noWrap/>
            <w:hideMark/>
          </w:tcPr>
          <w:p w14:paraId="018095A5"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507CB019"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4E2401A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5660FAC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61816F3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DYELHE89</w:t>
            </w:r>
          </w:p>
        </w:tc>
        <w:tc>
          <w:tcPr>
            <w:tcW w:w="1980" w:type="dxa"/>
            <w:tcBorders>
              <w:top w:val="nil"/>
              <w:left w:val="nil"/>
              <w:bottom w:val="single" w:sz="8" w:space="0" w:color="E2E2E2"/>
              <w:right w:val="single" w:sz="8" w:space="0" w:color="E2E2E2"/>
            </w:tcBorders>
            <w:noWrap/>
            <w:hideMark/>
          </w:tcPr>
          <w:p w14:paraId="3D94A9C2"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BALLIN_PAINTR1_1</w:t>
            </w:r>
          </w:p>
        </w:tc>
        <w:tc>
          <w:tcPr>
            <w:tcW w:w="1180" w:type="dxa"/>
            <w:tcBorders>
              <w:top w:val="nil"/>
              <w:left w:val="nil"/>
              <w:bottom w:val="single" w:sz="8" w:space="0" w:color="E2E2E2"/>
              <w:right w:val="single" w:sz="8" w:space="0" w:color="E2E2E2"/>
            </w:tcBorders>
            <w:noWrap/>
            <w:hideMark/>
          </w:tcPr>
          <w:p w14:paraId="0B415F55"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BALLINGE</w:t>
            </w:r>
          </w:p>
        </w:tc>
        <w:tc>
          <w:tcPr>
            <w:tcW w:w="1180" w:type="dxa"/>
            <w:tcBorders>
              <w:top w:val="nil"/>
              <w:left w:val="nil"/>
              <w:bottom w:val="single" w:sz="8" w:space="0" w:color="E2E2E2"/>
              <w:right w:val="single" w:sz="8" w:space="0" w:color="E2E2E2"/>
            </w:tcBorders>
            <w:noWrap/>
            <w:hideMark/>
          </w:tcPr>
          <w:p w14:paraId="65F2E9E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PAINTROC</w:t>
            </w:r>
          </w:p>
        </w:tc>
        <w:tc>
          <w:tcPr>
            <w:tcW w:w="1300" w:type="dxa"/>
            <w:tcBorders>
              <w:top w:val="nil"/>
              <w:left w:val="nil"/>
              <w:bottom w:val="single" w:sz="8" w:space="0" w:color="E2E2E2"/>
              <w:right w:val="single" w:sz="8" w:space="0" w:color="E2E2E2"/>
            </w:tcBorders>
            <w:noWrap/>
            <w:hideMark/>
          </w:tcPr>
          <w:p w14:paraId="33048C07"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0A0D8D43"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5A7C9AD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794C987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0A83260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DLOBCEN5</w:t>
            </w:r>
          </w:p>
        </w:tc>
        <w:tc>
          <w:tcPr>
            <w:tcW w:w="1980" w:type="dxa"/>
            <w:tcBorders>
              <w:top w:val="nil"/>
              <w:left w:val="nil"/>
              <w:bottom w:val="single" w:sz="8" w:space="0" w:color="E2E2E2"/>
              <w:right w:val="single" w:sz="8" w:space="0" w:color="E2E2E2"/>
            </w:tcBorders>
            <w:noWrap/>
            <w:hideMark/>
          </w:tcPr>
          <w:p w14:paraId="645728A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CALLIC_PORTIL1_1</w:t>
            </w:r>
          </w:p>
        </w:tc>
        <w:tc>
          <w:tcPr>
            <w:tcW w:w="1180" w:type="dxa"/>
            <w:tcBorders>
              <w:top w:val="nil"/>
              <w:left w:val="nil"/>
              <w:bottom w:val="single" w:sz="8" w:space="0" w:color="E2E2E2"/>
              <w:right w:val="single" w:sz="8" w:space="0" w:color="E2E2E2"/>
            </w:tcBorders>
            <w:noWrap/>
            <w:hideMark/>
          </w:tcPr>
          <w:p w14:paraId="7EC01C8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CALLICOA</w:t>
            </w:r>
          </w:p>
        </w:tc>
        <w:tc>
          <w:tcPr>
            <w:tcW w:w="1180" w:type="dxa"/>
            <w:tcBorders>
              <w:top w:val="nil"/>
              <w:left w:val="nil"/>
              <w:bottom w:val="single" w:sz="8" w:space="0" w:color="E2E2E2"/>
              <w:right w:val="single" w:sz="8" w:space="0" w:color="E2E2E2"/>
            </w:tcBorders>
            <w:noWrap/>
            <w:hideMark/>
          </w:tcPr>
          <w:p w14:paraId="2B147E21"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PORTILLA</w:t>
            </w:r>
          </w:p>
        </w:tc>
        <w:tc>
          <w:tcPr>
            <w:tcW w:w="1300" w:type="dxa"/>
            <w:tcBorders>
              <w:top w:val="nil"/>
              <w:left w:val="nil"/>
              <w:bottom w:val="single" w:sz="8" w:space="0" w:color="E2E2E2"/>
              <w:right w:val="single" w:sz="8" w:space="0" w:color="E2E2E2"/>
            </w:tcBorders>
            <w:noWrap/>
            <w:hideMark/>
          </w:tcPr>
          <w:p w14:paraId="4C378C48"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640A2561"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44F0F46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6ADD85B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4F60677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MLOFOAV5</w:t>
            </w:r>
          </w:p>
        </w:tc>
        <w:tc>
          <w:tcPr>
            <w:tcW w:w="1980" w:type="dxa"/>
            <w:tcBorders>
              <w:top w:val="nil"/>
              <w:left w:val="nil"/>
              <w:bottom w:val="single" w:sz="8" w:space="0" w:color="E2E2E2"/>
              <w:right w:val="single" w:sz="8" w:space="0" w:color="E2E2E2"/>
            </w:tcBorders>
            <w:noWrap/>
            <w:hideMark/>
          </w:tcPr>
          <w:p w14:paraId="406E4F45"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CATARI_PILONC1_1</w:t>
            </w:r>
          </w:p>
        </w:tc>
        <w:tc>
          <w:tcPr>
            <w:tcW w:w="1180" w:type="dxa"/>
            <w:tcBorders>
              <w:top w:val="nil"/>
              <w:left w:val="nil"/>
              <w:bottom w:val="single" w:sz="8" w:space="0" w:color="E2E2E2"/>
              <w:right w:val="single" w:sz="8" w:space="0" w:color="E2E2E2"/>
            </w:tcBorders>
            <w:noWrap/>
            <w:hideMark/>
          </w:tcPr>
          <w:p w14:paraId="62E3DA6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CATARINA</w:t>
            </w:r>
          </w:p>
        </w:tc>
        <w:tc>
          <w:tcPr>
            <w:tcW w:w="1180" w:type="dxa"/>
            <w:tcBorders>
              <w:top w:val="nil"/>
              <w:left w:val="nil"/>
              <w:bottom w:val="single" w:sz="8" w:space="0" w:color="E2E2E2"/>
              <w:right w:val="single" w:sz="8" w:space="0" w:color="E2E2E2"/>
            </w:tcBorders>
            <w:noWrap/>
            <w:hideMark/>
          </w:tcPr>
          <w:p w14:paraId="5A3DFD6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PILONCIL</w:t>
            </w:r>
          </w:p>
        </w:tc>
        <w:tc>
          <w:tcPr>
            <w:tcW w:w="1300" w:type="dxa"/>
            <w:tcBorders>
              <w:top w:val="nil"/>
              <w:left w:val="nil"/>
              <w:bottom w:val="single" w:sz="8" w:space="0" w:color="E2E2E2"/>
              <w:right w:val="single" w:sz="8" w:space="0" w:color="E2E2E2"/>
            </w:tcBorders>
            <w:noWrap/>
            <w:hideMark/>
          </w:tcPr>
          <w:p w14:paraId="172E3DEB"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13E1A780"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7448DF3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2AA921A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357D765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SMCEESK8</w:t>
            </w:r>
          </w:p>
        </w:tc>
        <w:tc>
          <w:tcPr>
            <w:tcW w:w="1980" w:type="dxa"/>
            <w:tcBorders>
              <w:top w:val="nil"/>
              <w:left w:val="nil"/>
              <w:bottom w:val="single" w:sz="8" w:space="0" w:color="E2E2E2"/>
              <w:right w:val="single" w:sz="8" w:space="0" w:color="E2E2E2"/>
            </w:tcBorders>
            <w:noWrap/>
            <w:hideMark/>
          </w:tcPr>
          <w:p w14:paraId="29328E1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ESKSW_TRNT1_1</w:t>
            </w:r>
          </w:p>
        </w:tc>
        <w:tc>
          <w:tcPr>
            <w:tcW w:w="1180" w:type="dxa"/>
            <w:tcBorders>
              <w:top w:val="nil"/>
              <w:left w:val="nil"/>
              <w:bottom w:val="single" w:sz="8" w:space="0" w:color="E2E2E2"/>
              <w:right w:val="single" w:sz="8" w:space="0" w:color="E2E2E2"/>
            </w:tcBorders>
            <w:noWrap/>
            <w:hideMark/>
          </w:tcPr>
          <w:p w14:paraId="138142E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ESKSW</w:t>
            </w:r>
          </w:p>
        </w:tc>
        <w:tc>
          <w:tcPr>
            <w:tcW w:w="1180" w:type="dxa"/>
            <w:tcBorders>
              <w:top w:val="nil"/>
              <w:left w:val="nil"/>
              <w:bottom w:val="single" w:sz="8" w:space="0" w:color="E2E2E2"/>
              <w:right w:val="single" w:sz="8" w:space="0" w:color="E2E2E2"/>
            </w:tcBorders>
            <w:noWrap/>
            <w:hideMark/>
          </w:tcPr>
          <w:p w14:paraId="60F03CC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TRNT</w:t>
            </w:r>
          </w:p>
        </w:tc>
        <w:tc>
          <w:tcPr>
            <w:tcW w:w="1300" w:type="dxa"/>
            <w:tcBorders>
              <w:top w:val="nil"/>
              <w:left w:val="nil"/>
              <w:bottom w:val="single" w:sz="8" w:space="0" w:color="E2E2E2"/>
              <w:right w:val="single" w:sz="8" w:space="0" w:color="E2E2E2"/>
            </w:tcBorders>
            <w:noWrap/>
            <w:hideMark/>
          </w:tcPr>
          <w:p w14:paraId="7B58AC94"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6E5E7B47"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52E3852F"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7D7931F0"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2D7DCA8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SGRSMNW8</w:t>
            </w:r>
          </w:p>
        </w:tc>
        <w:tc>
          <w:tcPr>
            <w:tcW w:w="1980" w:type="dxa"/>
            <w:tcBorders>
              <w:top w:val="nil"/>
              <w:left w:val="nil"/>
              <w:bottom w:val="single" w:sz="8" w:space="0" w:color="E2E2E2"/>
              <w:right w:val="single" w:sz="8" w:space="0" w:color="E2E2E2"/>
            </w:tcBorders>
            <w:noWrap/>
            <w:hideMark/>
          </w:tcPr>
          <w:p w14:paraId="4DCFB77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MIL_LIPAN_1</w:t>
            </w:r>
          </w:p>
        </w:tc>
        <w:tc>
          <w:tcPr>
            <w:tcW w:w="1180" w:type="dxa"/>
            <w:tcBorders>
              <w:top w:val="nil"/>
              <w:left w:val="nil"/>
              <w:bottom w:val="single" w:sz="8" w:space="0" w:color="E2E2E2"/>
              <w:right w:val="single" w:sz="8" w:space="0" w:color="E2E2E2"/>
            </w:tcBorders>
            <w:noWrap/>
            <w:hideMark/>
          </w:tcPr>
          <w:p w14:paraId="34BE5E4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LONG</w:t>
            </w:r>
          </w:p>
        </w:tc>
        <w:tc>
          <w:tcPr>
            <w:tcW w:w="1180" w:type="dxa"/>
            <w:tcBorders>
              <w:top w:val="nil"/>
              <w:left w:val="nil"/>
              <w:bottom w:val="single" w:sz="8" w:space="0" w:color="E2E2E2"/>
              <w:right w:val="single" w:sz="8" w:space="0" w:color="E2E2E2"/>
            </w:tcBorders>
            <w:noWrap/>
            <w:hideMark/>
          </w:tcPr>
          <w:p w14:paraId="06344C1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LIPAN</w:t>
            </w:r>
          </w:p>
        </w:tc>
        <w:tc>
          <w:tcPr>
            <w:tcW w:w="1300" w:type="dxa"/>
            <w:tcBorders>
              <w:top w:val="nil"/>
              <w:left w:val="nil"/>
              <w:bottom w:val="single" w:sz="8" w:space="0" w:color="E2E2E2"/>
              <w:right w:val="single" w:sz="8" w:space="0" w:color="E2E2E2"/>
            </w:tcBorders>
            <w:noWrap/>
            <w:hideMark/>
          </w:tcPr>
          <w:p w14:paraId="1F572CCD"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1D39C417"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39AC4595"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20F64976"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236CEFA9"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DLOFOAV5</w:t>
            </w:r>
          </w:p>
        </w:tc>
        <w:tc>
          <w:tcPr>
            <w:tcW w:w="1980" w:type="dxa"/>
            <w:tcBorders>
              <w:top w:val="nil"/>
              <w:left w:val="nil"/>
              <w:bottom w:val="single" w:sz="8" w:space="0" w:color="E2E2E2"/>
              <w:right w:val="single" w:sz="8" w:space="0" w:color="E2E2E2"/>
            </w:tcBorders>
            <w:noWrap/>
            <w:hideMark/>
          </w:tcPr>
          <w:p w14:paraId="2532FE4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NLARSW_PILONC1_1</w:t>
            </w:r>
          </w:p>
        </w:tc>
        <w:tc>
          <w:tcPr>
            <w:tcW w:w="1180" w:type="dxa"/>
            <w:tcBorders>
              <w:top w:val="nil"/>
              <w:left w:val="nil"/>
              <w:bottom w:val="single" w:sz="8" w:space="0" w:color="E2E2E2"/>
              <w:right w:val="single" w:sz="8" w:space="0" w:color="E2E2E2"/>
            </w:tcBorders>
            <w:noWrap/>
            <w:hideMark/>
          </w:tcPr>
          <w:p w14:paraId="305212D5"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PILONCIL</w:t>
            </w:r>
          </w:p>
        </w:tc>
        <w:tc>
          <w:tcPr>
            <w:tcW w:w="1180" w:type="dxa"/>
            <w:tcBorders>
              <w:top w:val="nil"/>
              <w:left w:val="nil"/>
              <w:bottom w:val="single" w:sz="8" w:space="0" w:color="E2E2E2"/>
              <w:right w:val="single" w:sz="8" w:space="0" w:color="E2E2E2"/>
            </w:tcBorders>
            <w:noWrap/>
            <w:hideMark/>
          </w:tcPr>
          <w:p w14:paraId="57A946D3"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NLARSW</w:t>
            </w:r>
          </w:p>
        </w:tc>
        <w:tc>
          <w:tcPr>
            <w:tcW w:w="1300" w:type="dxa"/>
            <w:tcBorders>
              <w:top w:val="nil"/>
              <w:left w:val="nil"/>
              <w:bottom w:val="single" w:sz="8" w:space="0" w:color="E2E2E2"/>
              <w:right w:val="single" w:sz="8" w:space="0" w:color="E2E2E2"/>
            </w:tcBorders>
            <w:noWrap/>
            <w:hideMark/>
          </w:tcPr>
          <w:p w14:paraId="140EF781"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7210001D"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4C2470FC"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2D0F4A1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3E9A265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DCAGPIN8</w:t>
            </w:r>
          </w:p>
        </w:tc>
        <w:tc>
          <w:tcPr>
            <w:tcW w:w="1980" w:type="dxa"/>
            <w:tcBorders>
              <w:top w:val="nil"/>
              <w:left w:val="nil"/>
              <w:bottom w:val="single" w:sz="8" w:space="0" w:color="E2E2E2"/>
              <w:right w:val="single" w:sz="8" w:space="0" w:color="E2E2E2"/>
            </w:tcBorders>
            <w:noWrap/>
            <w:hideMark/>
          </w:tcPr>
          <w:p w14:paraId="3ABD336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P5_X1_1</w:t>
            </w:r>
          </w:p>
        </w:tc>
        <w:tc>
          <w:tcPr>
            <w:tcW w:w="1180" w:type="dxa"/>
            <w:tcBorders>
              <w:top w:val="nil"/>
              <w:left w:val="nil"/>
              <w:bottom w:val="single" w:sz="8" w:space="0" w:color="E2E2E2"/>
              <w:right w:val="single" w:sz="8" w:space="0" w:color="E2E2E2"/>
            </w:tcBorders>
            <w:noWrap/>
            <w:hideMark/>
          </w:tcPr>
          <w:p w14:paraId="076A4D9E"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P5</w:t>
            </w:r>
          </w:p>
        </w:tc>
        <w:tc>
          <w:tcPr>
            <w:tcW w:w="1180" w:type="dxa"/>
            <w:tcBorders>
              <w:top w:val="nil"/>
              <w:left w:val="nil"/>
              <w:bottom w:val="single" w:sz="8" w:space="0" w:color="E2E2E2"/>
              <w:right w:val="single" w:sz="8" w:space="0" w:color="E2E2E2"/>
            </w:tcBorders>
            <w:noWrap/>
            <w:hideMark/>
          </w:tcPr>
          <w:p w14:paraId="14304D4A"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X1</w:t>
            </w:r>
          </w:p>
        </w:tc>
        <w:tc>
          <w:tcPr>
            <w:tcW w:w="1300" w:type="dxa"/>
            <w:tcBorders>
              <w:top w:val="nil"/>
              <w:left w:val="nil"/>
              <w:bottom w:val="single" w:sz="8" w:space="0" w:color="E2E2E2"/>
              <w:right w:val="single" w:sz="8" w:space="0" w:color="E2E2E2"/>
            </w:tcBorders>
            <w:noWrap/>
            <w:hideMark/>
          </w:tcPr>
          <w:p w14:paraId="1C11CDC7"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r w:rsidR="00225482" w:rsidRPr="00225482" w14:paraId="53EC9E05" w14:textId="77777777" w:rsidTr="00225482">
        <w:trPr>
          <w:trHeight w:val="255"/>
        </w:trPr>
        <w:tc>
          <w:tcPr>
            <w:tcW w:w="520" w:type="dxa"/>
            <w:tcBorders>
              <w:top w:val="nil"/>
              <w:left w:val="single" w:sz="8" w:space="0" w:color="E2E2E2"/>
              <w:bottom w:val="single" w:sz="8" w:space="0" w:color="E2E2E2"/>
              <w:right w:val="single" w:sz="8" w:space="0" w:color="E2E2E2"/>
            </w:tcBorders>
            <w:noWrap/>
            <w:hideMark/>
          </w:tcPr>
          <w:p w14:paraId="6AE15AE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2026</w:t>
            </w:r>
          </w:p>
        </w:tc>
        <w:tc>
          <w:tcPr>
            <w:tcW w:w="1060" w:type="dxa"/>
            <w:tcBorders>
              <w:top w:val="nil"/>
              <w:left w:val="nil"/>
              <w:bottom w:val="single" w:sz="8" w:space="0" w:color="E2E2E2"/>
              <w:right w:val="single" w:sz="8" w:space="0" w:color="E2E2E2"/>
            </w:tcBorders>
            <w:noWrap/>
            <w:hideMark/>
          </w:tcPr>
          <w:p w14:paraId="62697894"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September</w:t>
            </w:r>
          </w:p>
        </w:tc>
        <w:tc>
          <w:tcPr>
            <w:tcW w:w="1580" w:type="dxa"/>
            <w:tcBorders>
              <w:top w:val="nil"/>
              <w:left w:val="nil"/>
              <w:bottom w:val="single" w:sz="8" w:space="0" w:color="E2E2E2"/>
              <w:right w:val="single" w:sz="8" w:space="0" w:color="E2E2E2"/>
            </w:tcBorders>
            <w:noWrap/>
            <w:hideMark/>
          </w:tcPr>
          <w:p w14:paraId="0343C12D"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SFURVAN8</w:t>
            </w:r>
          </w:p>
        </w:tc>
        <w:tc>
          <w:tcPr>
            <w:tcW w:w="1980" w:type="dxa"/>
            <w:tcBorders>
              <w:top w:val="nil"/>
              <w:left w:val="nil"/>
              <w:bottom w:val="single" w:sz="8" w:space="0" w:color="E2E2E2"/>
              <w:right w:val="single" w:sz="8" w:space="0" w:color="E2E2E2"/>
            </w:tcBorders>
            <w:noWrap/>
            <w:hideMark/>
          </w:tcPr>
          <w:p w14:paraId="5956950B"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RAY_L_46_1</w:t>
            </w:r>
          </w:p>
        </w:tc>
        <w:tc>
          <w:tcPr>
            <w:tcW w:w="1180" w:type="dxa"/>
            <w:tcBorders>
              <w:top w:val="nil"/>
              <w:left w:val="nil"/>
              <w:bottom w:val="single" w:sz="8" w:space="0" w:color="E2E2E2"/>
              <w:right w:val="single" w:sz="8" w:space="0" w:color="E2E2E2"/>
            </w:tcBorders>
            <w:noWrap/>
            <w:hideMark/>
          </w:tcPr>
          <w:p w14:paraId="69A09B97"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RAYBURN</w:t>
            </w:r>
          </w:p>
        </w:tc>
        <w:tc>
          <w:tcPr>
            <w:tcW w:w="1180" w:type="dxa"/>
            <w:tcBorders>
              <w:top w:val="nil"/>
              <w:left w:val="nil"/>
              <w:bottom w:val="single" w:sz="8" w:space="0" w:color="E2E2E2"/>
              <w:right w:val="single" w:sz="8" w:space="0" w:color="E2E2E2"/>
            </w:tcBorders>
            <w:noWrap/>
            <w:hideMark/>
          </w:tcPr>
          <w:p w14:paraId="517DE378" w14:textId="77777777" w:rsidR="00225482" w:rsidRPr="00225482" w:rsidRDefault="00225482" w:rsidP="00225482">
            <w:pPr>
              <w:spacing w:after="0" w:line="240" w:lineRule="auto"/>
              <w:rPr>
                <w:rFonts w:ascii="Andale WT" w:hAnsi="Andale WT" w:cs="Tahoma"/>
                <w:color w:val="454545"/>
                <w:sz w:val="16"/>
                <w:szCs w:val="16"/>
              </w:rPr>
            </w:pPr>
            <w:r w:rsidRPr="00225482">
              <w:rPr>
                <w:rFonts w:ascii="Andale WT" w:hAnsi="Andale WT" w:cs="Tahoma"/>
                <w:color w:val="454545"/>
                <w:sz w:val="16"/>
                <w:szCs w:val="16"/>
              </w:rPr>
              <w:t>L_463S</w:t>
            </w:r>
          </w:p>
        </w:tc>
        <w:tc>
          <w:tcPr>
            <w:tcW w:w="1300" w:type="dxa"/>
            <w:tcBorders>
              <w:top w:val="nil"/>
              <w:left w:val="nil"/>
              <w:bottom w:val="single" w:sz="8" w:space="0" w:color="E2E2E2"/>
              <w:right w:val="single" w:sz="8" w:space="0" w:color="E2E2E2"/>
            </w:tcBorders>
            <w:noWrap/>
            <w:hideMark/>
          </w:tcPr>
          <w:p w14:paraId="658C56D9" w14:textId="77777777" w:rsidR="00225482" w:rsidRPr="00225482" w:rsidRDefault="00225482" w:rsidP="00225482">
            <w:pPr>
              <w:spacing w:after="0" w:line="240" w:lineRule="auto"/>
              <w:jc w:val="right"/>
              <w:rPr>
                <w:rFonts w:ascii="Andale WT" w:hAnsi="Andale WT" w:cs="Tahoma"/>
                <w:color w:val="454545"/>
                <w:sz w:val="16"/>
                <w:szCs w:val="16"/>
              </w:rPr>
            </w:pPr>
            <w:r w:rsidRPr="00225482">
              <w:rPr>
                <w:rFonts w:ascii="Andale WT" w:hAnsi="Andale WT" w:cs="Tahoma"/>
                <w:color w:val="454545"/>
                <w:sz w:val="16"/>
                <w:szCs w:val="16"/>
              </w:rPr>
              <w:t>1</w:t>
            </w:r>
          </w:p>
        </w:tc>
      </w:tr>
    </w:tbl>
    <w:p w14:paraId="40BFD98B" w14:textId="77777777" w:rsidR="00255B5E" w:rsidRPr="002D0B42" w:rsidRDefault="00255B5E" w:rsidP="004E7A35">
      <w:pPr>
        <w:rPr>
          <w:rFonts w:cs="Arial"/>
          <w:szCs w:val="22"/>
        </w:rPr>
      </w:pPr>
    </w:p>
    <w:sectPr w:rsidR="00255B5E" w:rsidRPr="002D0B42" w:rsidSect="000B4FE8">
      <w:headerReference w:type="even" r:id="rId22"/>
      <w:footerReference w:type="default" r:id="rId23"/>
      <w:headerReference w:type="first" r:id="rId24"/>
      <w:pgSz w:w="12240" w:h="15840" w:code="1"/>
      <w:pgMar w:top="126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1FDDC6" w14:textId="77777777" w:rsidR="009C22B8" w:rsidRDefault="009C22B8">
      <w:r>
        <w:separator/>
      </w:r>
    </w:p>
  </w:endnote>
  <w:endnote w:type="continuationSeparator" w:id="0">
    <w:p w14:paraId="7B4B4D6C" w14:textId="77777777" w:rsidR="009C22B8" w:rsidRDefault="009C22B8">
      <w:r>
        <w:continuationSeparator/>
      </w:r>
    </w:p>
  </w:endnote>
  <w:endnote w:type="continuationNotice" w:id="1">
    <w:p w14:paraId="20263F68" w14:textId="77777777" w:rsidR="009C22B8" w:rsidRDefault="009C22B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imHei">
    <w:panose1 w:val="02010600030101010101"/>
    <w:charset w:val="86"/>
    <w:family w:val="modern"/>
    <w:pitch w:val="fixed"/>
    <w:sig w:usb0="800002BF" w:usb1="38CF7CFA" w:usb2="00000016" w:usb3="00000000" w:csb0="00040001" w:csb1="00000000"/>
  </w:font>
  <w:font w:name="Andale WT">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ndale Mono">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5B187" w14:textId="77777777" w:rsidR="00F856A2" w:rsidRPr="00F923C7" w:rsidRDefault="00F856A2" w:rsidP="00302001">
    <w:pPr>
      <w:pStyle w:val="table"/>
      <w:tabs>
        <w:tab w:val="right" w:pos="8460"/>
      </w:tabs>
      <w:rPr>
        <w:color w:val="00ACC8" w:themeColor="accent1"/>
        <w:sz w:val="16"/>
        <w:szCs w:val="16"/>
      </w:rPr>
    </w:pPr>
    <w:r w:rsidRPr="00F923C7">
      <w:rPr>
        <w:rStyle w:val="PageNumber"/>
        <w:color w:val="00ACC8" w:themeColor="accent1"/>
        <w:sz w:val="16"/>
        <w:szCs w:val="16"/>
      </w:rPr>
      <w:t>©</w:t>
    </w:r>
    <w:r>
      <w:rPr>
        <w:rStyle w:val="PageNumber"/>
        <w:color w:val="00ACC8" w:themeColor="accent1"/>
        <w:sz w:val="16"/>
        <w:szCs w:val="16"/>
      </w:rPr>
      <w:t xml:space="preserve"> 2016</w:t>
    </w:r>
    <w:r w:rsidRPr="00F923C7">
      <w:rPr>
        <w:rStyle w:val="PageNumber"/>
        <w:color w:val="00ACC8" w:themeColor="accent1"/>
        <w:sz w:val="16"/>
        <w:szCs w:val="16"/>
      </w:rPr>
      <w:t xml:space="preserve"> ERCOT</w:t>
    </w:r>
    <w:r>
      <w:rPr>
        <w:rStyle w:val="PageNumber"/>
        <w:color w:val="00ACC8" w:themeColor="accent1"/>
        <w:sz w:val="16"/>
        <w:szCs w:val="16"/>
      </w:rPr>
      <w:br/>
    </w:r>
    <w:r w:rsidRPr="00F923C7">
      <w:rPr>
        <w:rStyle w:val="PageNumber"/>
        <w:color w:val="00ACC8" w:themeColor="accent1"/>
        <w:sz w:val="16"/>
        <w:szCs w:val="16"/>
      </w:rPr>
      <w:t>All rights reserved.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tblBorders>
      <w:tblLook w:val="01E0" w:firstRow="1" w:lastRow="1" w:firstColumn="1" w:lastColumn="1" w:noHBand="0" w:noVBand="0"/>
    </w:tblPr>
    <w:tblGrid>
      <w:gridCol w:w="4680"/>
      <w:gridCol w:w="4680"/>
    </w:tblGrid>
    <w:tr w:rsidR="00F856A2" w:rsidRPr="00646598" w14:paraId="7785B18E" w14:textId="77777777" w:rsidTr="00E07B7D">
      <w:tc>
        <w:tcPr>
          <w:tcW w:w="2500" w:type="pct"/>
          <w:tcBorders>
            <w:top w:val="nil"/>
          </w:tcBorders>
          <w:vAlign w:val="center"/>
        </w:tcPr>
        <w:p w14:paraId="7785B18C" w14:textId="77777777" w:rsidR="00F856A2" w:rsidRPr="00646598" w:rsidRDefault="00F856A2" w:rsidP="002939B3">
          <w:pPr>
            <w:pStyle w:val="table"/>
            <w:tabs>
              <w:tab w:val="right" w:pos="8460"/>
            </w:tabs>
            <w:rPr>
              <w:iCs/>
              <w:color w:val="00ACC8" w:themeColor="accent1"/>
              <w:sz w:val="16"/>
              <w:szCs w:val="16"/>
            </w:rPr>
          </w:pPr>
          <w:r w:rsidRPr="00646598">
            <w:rPr>
              <w:rStyle w:val="PageNumber"/>
              <w:color w:val="00ACC8" w:themeColor="accent1"/>
            </w:rPr>
            <w:t>ERCOT</w:t>
          </w:r>
        </w:p>
      </w:tc>
      <w:tc>
        <w:tcPr>
          <w:tcW w:w="2500" w:type="pct"/>
          <w:tcBorders>
            <w:top w:val="nil"/>
          </w:tcBorders>
          <w:vAlign w:val="center"/>
        </w:tcPr>
        <w:p w14:paraId="7785B18D" w14:textId="57FF3B2E" w:rsidR="00F856A2" w:rsidRPr="00646598" w:rsidRDefault="00F856A2" w:rsidP="00A92067">
          <w:pPr>
            <w:spacing w:before="40" w:after="40"/>
            <w:jc w:val="right"/>
            <w:rPr>
              <w:rFonts w:cs="Arial"/>
              <w:i/>
              <w:iCs/>
              <w:color w:val="00ACC8" w:themeColor="accent1"/>
              <w:sz w:val="18"/>
            </w:rPr>
          </w:pPr>
          <w:r>
            <w:rPr>
              <w:rFonts w:cs="Arial"/>
              <w:i/>
              <w:iCs/>
              <w:color w:val="00ACC8" w:themeColor="accent1"/>
              <w:sz w:val="18"/>
            </w:rPr>
            <w:t>Operations Planning</w:t>
          </w:r>
        </w:p>
      </w:tc>
    </w:tr>
  </w:tbl>
  <w:p w14:paraId="7785B18F" w14:textId="77777777" w:rsidR="00F856A2" w:rsidRDefault="00F856A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5B194" w14:textId="0FC51D5C" w:rsidR="00F856A2" w:rsidRPr="003D6E9A" w:rsidRDefault="00F856A2" w:rsidP="00EA2B1F">
    <w:pPr>
      <w:pStyle w:val="Footer"/>
      <w:rPr>
        <w:sz w:val="16"/>
        <w:szCs w:val="16"/>
      </w:rPr>
    </w:pPr>
    <w:r w:rsidRPr="00F923C7">
      <w:rPr>
        <w:rStyle w:val="PageNumber"/>
        <w:sz w:val="16"/>
        <w:szCs w:val="16"/>
      </w:rPr>
      <w:t>©</w:t>
    </w:r>
    <w:r>
      <w:rPr>
        <w:rStyle w:val="PageNumber"/>
        <w:sz w:val="16"/>
        <w:szCs w:val="16"/>
      </w:rPr>
      <w:t xml:space="preserve"> 202</w:t>
    </w:r>
    <w:r w:rsidR="00685926">
      <w:rPr>
        <w:rStyle w:val="PageNumber"/>
        <w:sz w:val="16"/>
        <w:szCs w:val="16"/>
      </w:rPr>
      <w:t>6</w:t>
    </w:r>
    <w:r w:rsidRPr="00F923C7">
      <w:rPr>
        <w:rStyle w:val="PageNumber"/>
        <w:sz w:val="16"/>
        <w:szCs w:val="16"/>
      </w:rPr>
      <w:t xml:space="preserve"> ERCOT</w:t>
    </w:r>
    <w:r>
      <w:rPr>
        <w:rStyle w:val="PageNumber"/>
        <w:sz w:val="16"/>
        <w:szCs w:val="16"/>
      </w:rPr>
      <w:br/>
    </w:r>
    <w:r w:rsidRPr="00F923C7">
      <w:rPr>
        <w:rStyle w:val="PageNumber"/>
        <w:sz w:val="16"/>
        <w:szCs w:val="16"/>
      </w:rPr>
      <w:t>All rights reserved.</w:t>
    </w:r>
    <w:r>
      <w:rPr>
        <w:rStyle w:val="PageNumber"/>
        <w:rFonts w:ascii="Times New Roman" w:hAnsi="Times New Roman"/>
      </w:rPr>
      <w:tab/>
    </w:r>
    <w:r>
      <w:rPr>
        <w:rStyle w:val="PageNumber"/>
        <w:rFonts w:ascii="Times New Roman" w:hAnsi="Times New Roman"/>
      </w:rPr>
      <w:tab/>
    </w:r>
    <w:r w:rsidRPr="00EA2B1F">
      <w:fldChar w:fldCharType="begin"/>
    </w:r>
    <w:r w:rsidRPr="00EA2B1F">
      <w:instrText xml:space="preserve"> PAGE </w:instrText>
    </w:r>
    <w:r w:rsidRPr="00EA2B1F">
      <w:fldChar w:fldCharType="separate"/>
    </w:r>
    <w:r>
      <w:rPr>
        <w:noProof/>
      </w:rPr>
      <w:t>22</w:t>
    </w:r>
    <w:r w:rsidRPr="00EA2B1F">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3C39F0" w14:textId="77777777" w:rsidR="009C22B8" w:rsidRDefault="009C22B8">
      <w:r>
        <w:separator/>
      </w:r>
    </w:p>
  </w:footnote>
  <w:footnote w:type="continuationSeparator" w:id="0">
    <w:p w14:paraId="5FCEB07B" w14:textId="77777777" w:rsidR="009C22B8" w:rsidRDefault="009C22B8">
      <w:r>
        <w:continuationSeparator/>
      </w:r>
    </w:p>
  </w:footnote>
  <w:footnote w:type="continuationNotice" w:id="1">
    <w:p w14:paraId="3E79DAEB" w14:textId="77777777" w:rsidR="009C22B8" w:rsidRDefault="009C22B8"/>
  </w:footnote>
  <w:footnote w:id="2">
    <w:p w14:paraId="59A0E7FE" w14:textId="0ACDAD1C" w:rsidR="00A47980" w:rsidRPr="00F03554" w:rsidRDefault="00A47980" w:rsidP="00A47980">
      <w:pPr>
        <w:rPr>
          <w:sz w:val="14"/>
          <w:szCs w:val="14"/>
        </w:rPr>
      </w:pPr>
      <w:r w:rsidRPr="00F03554">
        <w:rPr>
          <w:rStyle w:val="FootnoteReference"/>
          <w:sz w:val="12"/>
          <w:szCs w:val="14"/>
        </w:rPr>
        <w:footnoteRef/>
      </w:r>
      <w:r w:rsidRPr="00F03554">
        <w:rPr>
          <w:sz w:val="14"/>
          <w:szCs w:val="14"/>
        </w:rPr>
        <w:t xml:space="preserve"> </w:t>
      </w:r>
      <w:bookmarkStart w:id="262" w:name="_Hlk172016301"/>
      <w:r w:rsidRPr="00F03554">
        <w:rPr>
          <w:sz w:val="14"/>
          <w:szCs w:val="14"/>
        </w:rPr>
        <w:t xml:space="preserve">Current Wind Generation Record: </w:t>
      </w:r>
      <w:r w:rsidR="001D6E8F">
        <w:rPr>
          <w:sz w:val="14"/>
          <w:szCs w:val="14"/>
        </w:rPr>
        <w:t>29</w:t>
      </w:r>
      <w:r w:rsidR="00237FAF">
        <w:rPr>
          <w:sz w:val="14"/>
          <w:szCs w:val="14"/>
        </w:rPr>
        <w:t>,</w:t>
      </w:r>
      <w:r w:rsidR="001D6E8F">
        <w:rPr>
          <w:sz w:val="14"/>
          <w:szCs w:val="14"/>
        </w:rPr>
        <w:t>0</w:t>
      </w:r>
      <w:r w:rsidR="00065B57">
        <w:rPr>
          <w:sz w:val="14"/>
          <w:szCs w:val="14"/>
        </w:rPr>
        <w:t>31</w:t>
      </w:r>
      <w:r w:rsidR="00C67A44" w:rsidRPr="00F03554">
        <w:rPr>
          <w:sz w:val="14"/>
          <w:szCs w:val="14"/>
        </w:rPr>
        <w:t xml:space="preserve"> </w:t>
      </w:r>
      <w:r w:rsidRPr="00F03554">
        <w:rPr>
          <w:sz w:val="14"/>
          <w:szCs w:val="14"/>
        </w:rPr>
        <w:t>MW on 0</w:t>
      </w:r>
      <w:r w:rsidR="00065B57">
        <w:rPr>
          <w:sz w:val="14"/>
          <w:szCs w:val="14"/>
        </w:rPr>
        <w:t>6</w:t>
      </w:r>
      <w:r w:rsidRPr="00F03554">
        <w:rPr>
          <w:sz w:val="14"/>
          <w:szCs w:val="14"/>
        </w:rPr>
        <w:t>/</w:t>
      </w:r>
      <w:r w:rsidR="00065B57">
        <w:rPr>
          <w:sz w:val="14"/>
          <w:szCs w:val="14"/>
        </w:rPr>
        <w:t>29</w:t>
      </w:r>
      <w:r w:rsidRPr="00F03554">
        <w:rPr>
          <w:sz w:val="14"/>
          <w:szCs w:val="14"/>
        </w:rPr>
        <w:t>/</w:t>
      </w:r>
      <w:r w:rsidR="00C67A44" w:rsidRPr="00F03554">
        <w:rPr>
          <w:sz w:val="14"/>
          <w:szCs w:val="14"/>
        </w:rPr>
        <w:t>202</w:t>
      </w:r>
      <w:r w:rsidR="00FE173B">
        <w:rPr>
          <w:sz w:val="14"/>
          <w:szCs w:val="14"/>
        </w:rPr>
        <w:t>6</w:t>
      </w:r>
      <w:r w:rsidR="00C67A44" w:rsidRPr="00F03554">
        <w:rPr>
          <w:sz w:val="14"/>
          <w:szCs w:val="14"/>
        </w:rPr>
        <w:t xml:space="preserve"> </w:t>
      </w:r>
      <w:r w:rsidRPr="00F03554">
        <w:rPr>
          <w:sz w:val="14"/>
          <w:szCs w:val="14"/>
        </w:rPr>
        <w:t xml:space="preserve">at </w:t>
      </w:r>
      <w:bookmarkEnd w:id="262"/>
      <w:r w:rsidR="001D6E8F">
        <w:rPr>
          <w:sz w:val="14"/>
          <w:szCs w:val="14"/>
        </w:rPr>
        <w:t>0</w:t>
      </w:r>
      <w:r w:rsidR="00065B57">
        <w:rPr>
          <w:sz w:val="14"/>
          <w:szCs w:val="14"/>
        </w:rPr>
        <w:t>2:00</w:t>
      </w:r>
      <w:r w:rsidRPr="00F03554">
        <w:rPr>
          <w:sz w:val="14"/>
          <w:szCs w:val="14"/>
        </w:rPr>
        <w:t xml:space="preserve"> | </w:t>
      </w:r>
      <w:bookmarkStart w:id="263" w:name="_Hlk100847039"/>
      <w:r w:rsidRPr="00F03554">
        <w:rPr>
          <w:sz w:val="14"/>
          <w:szCs w:val="14"/>
        </w:rPr>
        <w:t>Current Wind Penetration Record: 69.15% on 04/10/2022 at 01:</w:t>
      </w:r>
      <w:bookmarkEnd w:id="263"/>
      <w:r w:rsidRPr="00F03554">
        <w:rPr>
          <w:sz w:val="14"/>
          <w:szCs w:val="14"/>
        </w:rPr>
        <w:t>43</w:t>
      </w:r>
    </w:p>
    <w:p w14:paraId="37F7D301" w14:textId="0C5FD948" w:rsidR="00856BDF" w:rsidRPr="00856BDF" w:rsidRDefault="00A47980" w:rsidP="00A47980">
      <w:pPr>
        <w:rPr>
          <w:sz w:val="14"/>
          <w:szCs w:val="14"/>
        </w:rPr>
      </w:pPr>
      <w:bookmarkStart w:id="264" w:name="_Hlk100847050"/>
      <w:r w:rsidRPr="00F03554">
        <w:rPr>
          <w:sz w:val="14"/>
          <w:szCs w:val="14"/>
        </w:rPr>
        <w:t xml:space="preserve">  Current Solar Generation Record: </w:t>
      </w:r>
      <w:r w:rsidR="00237FAF">
        <w:rPr>
          <w:sz w:val="14"/>
          <w:szCs w:val="14"/>
        </w:rPr>
        <w:t>3</w:t>
      </w:r>
      <w:r w:rsidR="00065B57">
        <w:rPr>
          <w:sz w:val="14"/>
          <w:szCs w:val="14"/>
        </w:rPr>
        <w:t>5,427</w:t>
      </w:r>
      <w:r w:rsidR="00C67A44" w:rsidRPr="00F03554">
        <w:rPr>
          <w:sz w:val="14"/>
          <w:szCs w:val="14"/>
        </w:rPr>
        <w:t xml:space="preserve"> </w:t>
      </w:r>
      <w:r w:rsidRPr="00F03554">
        <w:rPr>
          <w:sz w:val="14"/>
          <w:szCs w:val="14"/>
        </w:rPr>
        <w:t xml:space="preserve">MW on </w:t>
      </w:r>
      <w:r w:rsidR="00237FAF">
        <w:rPr>
          <w:sz w:val="14"/>
          <w:szCs w:val="14"/>
        </w:rPr>
        <w:t>0</w:t>
      </w:r>
      <w:r w:rsidR="00065B57">
        <w:rPr>
          <w:sz w:val="14"/>
          <w:szCs w:val="14"/>
        </w:rPr>
        <w:t>7/30</w:t>
      </w:r>
      <w:r w:rsidR="006A1388" w:rsidRPr="00F03554">
        <w:rPr>
          <w:sz w:val="14"/>
          <w:szCs w:val="14"/>
        </w:rPr>
        <w:t>/2026</w:t>
      </w:r>
      <w:r w:rsidR="00C67A44" w:rsidRPr="00F03554">
        <w:rPr>
          <w:sz w:val="14"/>
          <w:szCs w:val="14"/>
        </w:rPr>
        <w:t xml:space="preserve"> </w:t>
      </w:r>
      <w:r w:rsidRPr="00F03554">
        <w:rPr>
          <w:sz w:val="14"/>
          <w:szCs w:val="14"/>
        </w:rPr>
        <w:t xml:space="preserve">at </w:t>
      </w:r>
      <w:r w:rsidR="00237FAF">
        <w:rPr>
          <w:sz w:val="14"/>
          <w:szCs w:val="14"/>
        </w:rPr>
        <w:t>1</w:t>
      </w:r>
      <w:r w:rsidR="00065B57">
        <w:rPr>
          <w:sz w:val="14"/>
          <w:szCs w:val="14"/>
        </w:rPr>
        <w:t>3:33</w:t>
      </w:r>
      <w:r w:rsidR="00364FF8" w:rsidRPr="00F03554">
        <w:rPr>
          <w:sz w:val="14"/>
          <w:szCs w:val="14"/>
        </w:rPr>
        <w:t xml:space="preserve"> </w:t>
      </w:r>
      <w:r w:rsidRPr="00F03554">
        <w:rPr>
          <w:sz w:val="14"/>
          <w:szCs w:val="14"/>
        </w:rPr>
        <w:t xml:space="preserve">| Current Solar Penetration Record: </w:t>
      </w:r>
      <w:r w:rsidR="001D6E8F">
        <w:rPr>
          <w:sz w:val="14"/>
          <w:szCs w:val="14"/>
        </w:rPr>
        <w:t>72</w:t>
      </w:r>
      <w:r w:rsidR="00237FAF">
        <w:rPr>
          <w:sz w:val="14"/>
          <w:szCs w:val="14"/>
        </w:rPr>
        <w:t>.7</w:t>
      </w:r>
      <w:r w:rsidR="001D6E8F">
        <w:rPr>
          <w:sz w:val="14"/>
          <w:szCs w:val="14"/>
        </w:rPr>
        <w:t>4</w:t>
      </w:r>
      <w:r w:rsidRPr="00F03554">
        <w:rPr>
          <w:sz w:val="14"/>
          <w:szCs w:val="14"/>
        </w:rPr>
        <w:t xml:space="preserve">% </w:t>
      </w:r>
      <w:bookmarkEnd w:id="264"/>
      <w:r w:rsidR="00364FF8" w:rsidRPr="00F03554">
        <w:rPr>
          <w:sz w:val="14"/>
          <w:szCs w:val="14"/>
        </w:rPr>
        <w:t xml:space="preserve">on </w:t>
      </w:r>
      <w:r w:rsidR="00237FAF">
        <w:rPr>
          <w:sz w:val="14"/>
          <w:szCs w:val="14"/>
        </w:rPr>
        <w:t>0</w:t>
      </w:r>
      <w:r w:rsidR="001D6E8F">
        <w:rPr>
          <w:sz w:val="14"/>
          <w:szCs w:val="14"/>
        </w:rPr>
        <w:t>5</w:t>
      </w:r>
      <w:r w:rsidR="00237FAF">
        <w:rPr>
          <w:sz w:val="14"/>
          <w:szCs w:val="14"/>
        </w:rPr>
        <w:t>/</w:t>
      </w:r>
      <w:r w:rsidR="001D6E8F">
        <w:rPr>
          <w:sz w:val="14"/>
          <w:szCs w:val="14"/>
        </w:rPr>
        <w:t>0</w:t>
      </w:r>
      <w:r w:rsidR="00237FAF">
        <w:rPr>
          <w:sz w:val="14"/>
          <w:szCs w:val="14"/>
        </w:rPr>
        <w:t>2</w:t>
      </w:r>
      <w:r w:rsidR="00162CB0" w:rsidRPr="00F03554">
        <w:rPr>
          <w:sz w:val="14"/>
          <w:szCs w:val="14"/>
        </w:rPr>
        <w:t>/202</w:t>
      </w:r>
      <w:r w:rsidR="006A1388" w:rsidRPr="00F03554">
        <w:rPr>
          <w:sz w:val="14"/>
          <w:szCs w:val="14"/>
        </w:rPr>
        <w:t>6</w:t>
      </w:r>
      <w:r w:rsidR="009B14B1" w:rsidRPr="00F03554">
        <w:rPr>
          <w:sz w:val="14"/>
          <w:szCs w:val="14"/>
        </w:rPr>
        <w:t xml:space="preserve"> at </w:t>
      </w:r>
      <w:r w:rsidR="00237FAF">
        <w:rPr>
          <w:sz w:val="14"/>
          <w:szCs w:val="14"/>
        </w:rPr>
        <w:t>1</w:t>
      </w:r>
      <w:r w:rsidR="001D6E8F">
        <w:rPr>
          <w:sz w:val="14"/>
          <w:szCs w:val="14"/>
        </w:rPr>
        <w:t>1</w:t>
      </w:r>
      <w:r w:rsidR="00237FAF">
        <w:rPr>
          <w:sz w:val="14"/>
          <w:szCs w:val="14"/>
        </w:rPr>
        <w:t>:2</w:t>
      </w:r>
      <w:r w:rsidR="001D6E8F">
        <w:rPr>
          <w:sz w:val="14"/>
          <w:szCs w:val="14"/>
        </w:rPr>
        <w:t>8</w:t>
      </w:r>
    </w:p>
  </w:footnote>
  <w:footnote w:id="3">
    <w:p w14:paraId="38A1AC2E" w14:textId="4B0834C4" w:rsidR="00883C6C" w:rsidRPr="00883C6C" w:rsidRDefault="00883C6C">
      <w:pPr>
        <w:pStyle w:val="FootnoteText"/>
        <w:rPr>
          <w:rFonts w:cs="Arial"/>
          <w:sz w:val="14"/>
          <w:szCs w:val="14"/>
        </w:rPr>
      </w:pPr>
      <w:r w:rsidRPr="00883C6C">
        <w:rPr>
          <w:rStyle w:val="FootnoteReference"/>
          <w:rFonts w:ascii="Arial" w:hAnsi="Arial" w:cs="Arial"/>
          <w:sz w:val="14"/>
          <w:szCs w:val="14"/>
        </w:rPr>
        <w:footnoteRef/>
      </w:r>
      <w:r w:rsidRPr="00883C6C">
        <w:rPr>
          <w:rFonts w:cs="Arial"/>
          <w:sz w:val="14"/>
          <w:szCs w:val="14"/>
        </w:rPr>
        <w:t xml:space="preserve"> Current ESR Discharge Record: 13,300 MW on 08/23/2026 at 19:45 | Current ESR Discharge Penetration Record: 20.61% on 03/13/2026 at 19:31</w:t>
      </w:r>
    </w:p>
    <w:p w14:paraId="0570B90F" w14:textId="0DE335C0" w:rsidR="00883C6C" w:rsidRPr="00883C6C" w:rsidRDefault="00883C6C">
      <w:pPr>
        <w:pStyle w:val="FootnoteText"/>
        <w:rPr>
          <w:sz w:val="14"/>
          <w:szCs w:val="14"/>
        </w:rPr>
      </w:pPr>
      <w:r w:rsidRPr="00883C6C">
        <w:rPr>
          <w:sz w:val="14"/>
          <w:szCs w:val="14"/>
        </w:rPr>
        <w:t xml:space="preserve">  Current ESR Charge Record: 12,392 MW on 09/10/2026 09:19 | Current ESR Charge</w:t>
      </w:r>
      <w:r>
        <w:rPr>
          <w:sz w:val="14"/>
          <w:szCs w:val="14"/>
        </w:rPr>
        <w:t xml:space="preserve"> </w:t>
      </w:r>
      <w:r w:rsidRPr="00883C6C">
        <w:rPr>
          <w:sz w:val="14"/>
          <w:szCs w:val="14"/>
        </w:rPr>
        <w:t>Penetration Record: 18.91% on 09/10/2026 at 09:18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5B186" w14:textId="49F4C94D" w:rsidR="00F856A2" w:rsidRPr="00B07A8C" w:rsidRDefault="00353270" w:rsidP="00302001">
    <w:pPr>
      <w:pStyle w:val="Header"/>
      <w:tabs>
        <w:tab w:val="clear" w:pos="4320"/>
        <w:tab w:val="clear" w:pos="8640"/>
        <w:tab w:val="right" w:pos="9360"/>
      </w:tabs>
      <w:rPr>
        <w:rFonts w:cs="Arial"/>
        <w:sz w:val="16"/>
        <w:szCs w:val="16"/>
      </w:rPr>
    </w:pPr>
    <w:r>
      <w:rPr>
        <w:rFonts w:cs="Arial"/>
        <w:sz w:val="16"/>
        <w:szCs w:val="16"/>
      </w:rPr>
      <w:t>September</w:t>
    </w:r>
    <w:r w:rsidR="00685926">
      <w:rPr>
        <w:rFonts w:cs="Arial"/>
        <w:sz w:val="16"/>
        <w:szCs w:val="16"/>
      </w:rPr>
      <w:t xml:space="preserve"> </w:t>
    </w:r>
    <w:r w:rsidR="00AD2A91">
      <w:rPr>
        <w:rFonts w:cs="Arial"/>
        <w:sz w:val="16"/>
        <w:szCs w:val="16"/>
      </w:rPr>
      <w:t>202</w:t>
    </w:r>
    <w:r w:rsidR="00685926">
      <w:rPr>
        <w:rFonts w:cs="Arial"/>
        <w:sz w:val="16"/>
        <w:szCs w:val="16"/>
      </w:rPr>
      <w:t>6</w:t>
    </w:r>
    <w:r w:rsidR="00F856A2" w:rsidRPr="00B07A8C">
      <w:rPr>
        <w:rFonts w:cs="Arial"/>
        <w:sz w:val="16"/>
        <w:szCs w:val="16"/>
      </w:rPr>
      <w:t xml:space="preserve"> ERCOT Monthly Operations Report</w:t>
    </w:r>
    <w:r w:rsidR="00F856A2" w:rsidRPr="00B07A8C">
      <w:rPr>
        <w:rFonts w:cs="Arial"/>
        <w:sz w:val="16"/>
        <w:szCs w:val="16"/>
      </w:rPr>
      <w:tab/>
      <w:t xml:space="preserve">ERCOT </w:t>
    </w:r>
    <w:r w:rsidR="004A30C1">
      <w:rPr>
        <w:rFonts w:cs="Arial"/>
        <w:sz w:val="16"/>
        <w:szCs w:val="16"/>
      </w:rPr>
      <w:t>Public</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bottom w:val="single" w:sz="4" w:space="0" w:color="auto"/>
      </w:tblBorders>
      <w:shd w:val="clear" w:color="auto" w:fill="FFFFFF" w:themeFill="background1"/>
      <w:tblLook w:val="01E0" w:firstRow="1" w:lastRow="1" w:firstColumn="1" w:lastColumn="1" w:noHBand="0" w:noVBand="0"/>
    </w:tblPr>
    <w:tblGrid>
      <w:gridCol w:w="4680"/>
      <w:gridCol w:w="4680"/>
    </w:tblGrid>
    <w:tr w:rsidR="00F856A2" w:rsidRPr="00646598" w14:paraId="7785B18A" w14:textId="77777777" w:rsidTr="00E07B7D">
      <w:tc>
        <w:tcPr>
          <w:tcW w:w="2500" w:type="pct"/>
          <w:tcBorders>
            <w:bottom w:val="nil"/>
          </w:tcBorders>
          <w:shd w:val="clear" w:color="auto" w:fill="FFFFFF" w:themeFill="background1"/>
          <w:vAlign w:val="center"/>
        </w:tcPr>
        <w:p w14:paraId="7785B188" w14:textId="7690DFFA" w:rsidR="00F856A2" w:rsidRPr="00646598" w:rsidRDefault="00F856A2" w:rsidP="002939B3">
          <w:pPr>
            <w:pStyle w:val="Header"/>
            <w:spacing w:before="40" w:after="40"/>
            <w:rPr>
              <w:rFonts w:cs="Arial"/>
              <w:iCs/>
              <w:color w:val="00ACC8" w:themeColor="accent1"/>
              <w:sz w:val="16"/>
              <w:szCs w:val="16"/>
            </w:rPr>
          </w:pPr>
          <w:r>
            <w:rPr>
              <w:rFonts w:cs="Arial"/>
              <w:iCs/>
              <w:color w:val="00ACC8" w:themeColor="accent1"/>
              <w:sz w:val="18"/>
              <w:szCs w:val="16"/>
            </w:rPr>
            <w:t xml:space="preserve">ERCOT </w:t>
          </w:r>
          <w:r w:rsidR="004A30C1">
            <w:rPr>
              <w:rFonts w:cs="Arial"/>
              <w:iCs/>
              <w:color w:val="00ACC8" w:themeColor="accent1"/>
              <w:sz w:val="18"/>
              <w:szCs w:val="16"/>
            </w:rPr>
            <w:t>Public</w:t>
          </w:r>
        </w:p>
      </w:tc>
      <w:tc>
        <w:tcPr>
          <w:tcW w:w="2500" w:type="pct"/>
          <w:tcBorders>
            <w:bottom w:val="nil"/>
          </w:tcBorders>
          <w:shd w:val="clear" w:color="auto" w:fill="FFFFFF" w:themeFill="background1"/>
          <w:vAlign w:val="center"/>
        </w:tcPr>
        <w:p w14:paraId="7785B189" w14:textId="16D9F561" w:rsidR="00F856A2" w:rsidRPr="00646598" w:rsidRDefault="00F856A2" w:rsidP="002939B3">
          <w:pPr>
            <w:pStyle w:val="Header"/>
            <w:spacing w:before="40" w:after="40"/>
            <w:jc w:val="right"/>
            <w:rPr>
              <w:rFonts w:cs="Arial"/>
              <w:b/>
              <w:iCs/>
              <w:color w:val="00ACC8" w:themeColor="accent1"/>
              <w:sz w:val="18"/>
            </w:rPr>
          </w:pPr>
          <w:r>
            <w:rPr>
              <w:rFonts w:cs="Arial"/>
              <w:b/>
              <w:iCs/>
              <w:color w:val="00ACC8" w:themeColor="accent1"/>
              <w:sz w:val="18"/>
            </w:rPr>
            <w:t>Monthly Report</w:t>
          </w:r>
        </w:p>
      </w:tc>
    </w:tr>
  </w:tbl>
  <w:p w14:paraId="7785B18B" w14:textId="77777777" w:rsidR="00F856A2" w:rsidRDefault="00F856A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5B193" w14:textId="77777777" w:rsidR="00F856A2" w:rsidRDefault="00F856A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5B195" w14:textId="77777777" w:rsidR="00F856A2" w:rsidRDefault="00F856A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AA2033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B5D6453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C8A0A6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484624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5EA25F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80A2A5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DBEE2A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E2CCE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6FE648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B52240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F1F3FDD"/>
    <w:multiLevelType w:val="multilevel"/>
    <w:tmpl w:val="0409001F"/>
    <w:styleLink w:val="111111"/>
    <w:lvl w:ilvl="0">
      <w:start w:val="1"/>
      <w:numFmt w:val="decimal"/>
      <w:lvlText w:val="%1."/>
      <w:lvlJc w:val="left"/>
      <w:pPr>
        <w:ind w:left="360" w:hanging="360"/>
      </w:pPr>
      <w:rPr>
        <w:rFonts w:ascii="Arial" w:hAnsi="Arial"/>
        <w:color w:val="5B6770" w:themeColor="text2"/>
        <w:sz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413515E"/>
    <w:multiLevelType w:val="hybridMultilevel"/>
    <w:tmpl w:val="AB9E3E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67A0E0B"/>
    <w:multiLevelType w:val="hybridMultilevel"/>
    <w:tmpl w:val="C0C005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8175F65"/>
    <w:multiLevelType w:val="hybridMultilevel"/>
    <w:tmpl w:val="41582A3A"/>
    <w:lvl w:ilvl="0" w:tplc="E5AA6358">
      <w:start w:val="1"/>
      <w:numFmt w:val="bullet"/>
      <w:lvlText w:val=""/>
      <w:lvlJc w:val="left"/>
      <w:pPr>
        <w:tabs>
          <w:tab w:val="num" w:pos="1872"/>
        </w:tabs>
        <w:ind w:left="1872" w:hanging="360"/>
      </w:pPr>
      <w:rPr>
        <w:rFonts w:ascii="Wingdings" w:hAnsi="Wingdings" w:hint="default"/>
      </w:rPr>
    </w:lvl>
    <w:lvl w:ilvl="1" w:tplc="04090003">
      <w:start w:val="1"/>
      <w:numFmt w:val="bullet"/>
      <w:lvlText w:val="o"/>
      <w:lvlJc w:val="left"/>
      <w:pPr>
        <w:tabs>
          <w:tab w:val="num" w:pos="2592"/>
        </w:tabs>
        <w:ind w:left="2592" w:hanging="360"/>
      </w:pPr>
      <w:rPr>
        <w:rFonts w:ascii="Courier New" w:hAnsi="Courier New" w:hint="default"/>
      </w:rPr>
    </w:lvl>
    <w:lvl w:ilvl="2" w:tplc="04090005" w:tentative="1">
      <w:start w:val="1"/>
      <w:numFmt w:val="bullet"/>
      <w:lvlText w:val=""/>
      <w:lvlJc w:val="left"/>
      <w:pPr>
        <w:tabs>
          <w:tab w:val="num" w:pos="3312"/>
        </w:tabs>
        <w:ind w:left="3312" w:hanging="360"/>
      </w:pPr>
      <w:rPr>
        <w:rFonts w:ascii="Wingdings" w:hAnsi="Wingdings" w:hint="default"/>
      </w:rPr>
    </w:lvl>
    <w:lvl w:ilvl="3" w:tplc="77101410">
      <w:start w:val="1"/>
      <w:numFmt w:val="decimal"/>
      <w:pStyle w:val="number"/>
      <w:lvlText w:val="%4."/>
      <w:lvlJc w:val="left"/>
      <w:pPr>
        <w:tabs>
          <w:tab w:val="num" w:pos="4032"/>
        </w:tabs>
        <w:ind w:left="4032" w:hanging="360"/>
      </w:pPr>
      <w:rPr>
        <w:rFonts w:hint="default"/>
      </w:rPr>
    </w:lvl>
    <w:lvl w:ilvl="4" w:tplc="04090003" w:tentative="1">
      <w:start w:val="1"/>
      <w:numFmt w:val="bullet"/>
      <w:lvlText w:val="o"/>
      <w:lvlJc w:val="left"/>
      <w:pPr>
        <w:tabs>
          <w:tab w:val="num" w:pos="4752"/>
        </w:tabs>
        <w:ind w:left="4752" w:hanging="360"/>
      </w:pPr>
      <w:rPr>
        <w:rFonts w:ascii="Courier New" w:hAnsi="Courier New" w:hint="default"/>
      </w:rPr>
    </w:lvl>
    <w:lvl w:ilvl="5" w:tplc="04090005" w:tentative="1">
      <w:start w:val="1"/>
      <w:numFmt w:val="bullet"/>
      <w:lvlText w:val=""/>
      <w:lvlJc w:val="left"/>
      <w:pPr>
        <w:tabs>
          <w:tab w:val="num" w:pos="5472"/>
        </w:tabs>
        <w:ind w:left="5472" w:hanging="360"/>
      </w:pPr>
      <w:rPr>
        <w:rFonts w:ascii="Wingdings" w:hAnsi="Wingdings" w:hint="default"/>
      </w:rPr>
    </w:lvl>
    <w:lvl w:ilvl="6" w:tplc="04090001" w:tentative="1">
      <w:start w:val="1"/>
      <w:numFmt w:val="bullet"/>
      <w:lvlText w:val=""/>
      <w:lvlJc w:val="left"/>
      <w:pPr>
        <w:tabs>
          <w:tab w:val="num" w:pos="6192"/>
        </w:tabs>
        <w:ind w:left="6192" w:hanging="360"/>
      </w:pPr>
      <w:rPr>
        <w:rFonts w:ascii="Symbol" w:hAnsi="Symbol" w:hint="default"/>
      </w:rPr>
    </w:lvl>
    <w:lvl w:ilvl="7" w:tplc="04090003" w:tentative="1">
      <w:start w:val="1"/>
      <w:numFmt w:val="bullet"/>
      <w:lvlText w:val="o"/>
      <w:lvlJc w:val="left"/>
      <w:pPr>
        <w:tabs>
          <w:tab w:val="num" w:pos="6912"/>
        </w:tabs>
        <w:ind w:left="6912" w:hanging="360"/>
      </w:pPr>
      <w:rPr>
        <w:rFonts w:ascii="Courier New" w:hAnsi="Courier New" w:hint="default"/>
      </w:rPr>
    </w:lvl>
    <w:lvl w:ilvl="8" w:tplc="04090005" w:tentative="1">
      <w:start w:val="1"/>
      <w:numFmt w:val="bullet"/>
      <w:lvlText w:val=""/>
      <w:lvlJc w:val="left"/>
      <w:pPr>
        <w:tabs>
          <w:tab w:val="num" w:pos="7632"/>
        </w:tabs>
        <w:ind w:left="7632" w:hanging="360"/>
      </w:pPr>
      <w:rPr>
        <w:rFonts w:ascii="Wingdings" w:hAnsi="Wingdings" w:hint="default"/>
      </w:rPr>
    </w:lvl>
  </w:abstractNum>
  <w:abstractNum w:abstractNumId="14" w15:restartNumberingAfterBreak="0">
    <w:nsid w:val="18FC4238"/>
    <w:multiLevelType w:val="hybridMultilevel"/>
    <w:tmpl w:val="401843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9F91FD2"/>
    <w:multiLevelType w:val="multilevel"/>
    <w:tmpl w:val="F6245D9E"/>
    <w:lvl w:ilvl="0">
      <w:start w:val="1"/>
      <w:numFmt w:val="decimal"/>
      <w:pStyle w:val="Heading1"/>
      <w:lvlText w:val="%1."/>
      <w:lvlJc w:val="left"/>
      <w:pPr>
        <w:tabs>
          <w:tab w:val="num" w:pos="360"/>
        </w:tabs>
        <w:ind w:left="360" w:hanging="360"/>
      </w:pPr>
      <w:rPr>
        <w:i w:val="0"/>
        <w:iCs w:val="0"/>
        <w:caps w:val="0"/>
        <w:smallCaps w:val="0"/>
        <w:strike w:val="0"/>
        <w:dstrike w:val="0"/>
        <w:outline w:val="0"/>
        <w:shadow w:val="0"/>
        <w:emboss w:val="0"/>
        <w:imprint w:val="0"/>
        <w:noProof w:val="0"/>
        <w:vanish w:val="0"/>
        <w:color w:val="00ACC8" w:themeColor="accent1"/>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Heading2"/>
      <w:lvlText w:val="%1.%2."/>
      <w:lvlJc w:val="left"/>
      <w:pPr>
        <w:tabs>
          <w:tab w:val="num" w:pos="432"/>
        </w:tabs>
        <w:ind w:left="432" w:hanging="432"/>
      </w:pPr>
      <w:rPr>
        <w:rFonts w:hint="default"/>
      </w:rPr>
    </w:lvl>
    <w:lvl w:ilvl="2">
      <w:start w:val="1"/>
      <w:numFmt w:val="decimal"/>
      <w:pStyle w:val="Heading3"/>
      <w:lvlText w:val="%1.%2.%3."/>
      <w:lvlJc w:val="left"/>
      <w:pPr>
        <w:tabs>
          <w:tab w:val="num" w:pos="3960"/>
        </w:tabs>
        <w:ind w:left="3960" w:hanging="720"/>
      </w:pPr>
      <w:rPr>
        <w:rFonts w:hint="default"/>
      </w:rPr>
    </w:lvl>
    <w:lvl w:ilvl="3">
      <w:start w:val="1"/>
      <w:numFmt w:val="decimal"/>
      <w:pStyle w:val="Heading4"/>
      <w:lvlText w:val="%1.%2.%3.%4."/>
      <w:lvlJc w:val="left"/>
      <w:pPr>
        <w:tabs>
          <w:tab w:val="num" w:pos="4867"/>
        </w:tabs>
        <w:ind w:left="5587" w:hanging="1440"/>
      </w:pPr>
      <w:rPr>
        <w:rFonts w:hint="default"/>
      </w:rPr>
    </w:lvl>
    <w:lvl w:ilvl="4">
      <w:start w:val="1"/>
      <w:numFmt w:val="decimal"/>
      <w:lvlText w:val="%1.%2.%3.%4.%5."/>
      <w:lvlJc w:val="left"/>
      <w:pPr>
        <w:tabs>
          <w:tab w:val="num" w:pos="727"/>
        </w:tabs>
        <w:ind w:left="439" w:hanging="792"/>
      </w:pPr>
      <w:rPr>
        <w:rFonts w:hint="default"/>
      </w:rPr>
    </w:lvl>
    <w:lvl w:ilvl="5">
      <w:start w:val="1"/>
      <w:numFmt w:val="decimal"/>
      <w:lvlText w:val="%1.%2.%3.%4.%5.%6."/>
      <w:lvlJc w:val="left"/>
      <w:pPr>
        <w:tabs>
          <w:tab w:val="num" w:pos="1087"/>
        </w:tabs>
        <w:ind w:left="943" w:hanging="936"/>
      </w:pPr>
      <w:rPr>
        <w:rFonts w:hint="default"/>
      </w:rPr>
    </w:lvl>
    <w:lvl w:ilvl="6">
      <w:start w:val="1"/>
      <w:numFmt w:val="decimal"/>
      <w:lvlText w:val="%1.%2.%3.%4.%5.%6.%7."/>
      <w:lvlJc w:val="left"/>
      <w:pPr>
        <w:tabs>
          <w:tab w:val="num" w:pos="1807"/>
        </w:tabs>
        <w:ind w:left="1447" w:hanging="1080"/>
      </w:pPr>
      <w:rPr>
        <w:rFonts w:hint="default"/>
      </w:rPr>
    </w:lvl>
    <w:lvl w:ilvl="7">
      <w:start w:val="1"/>
      <w:numFmt w:val="decimal"/>
      <w:lvlText w:val="%1.%2.%3.%4.%5.%6.%7.%8."/>
      <w:lvlJc w:val="left"/>
      <w:pPr>
        <w:tabs>
          <w:tab w:val="num" w:pos="2167"/>
        </w:tabs>
        <w:ind w:left="1951" w:hanging="1224"/>
      </w:pPr>
      <w:rPr>
        <w:rFonts w:hint="default"/>
      </w:rPr>
    </w:lvl>
    <w:lvl w:ilvl="8">
      <w:start w:val="1"/>
      <w:numFmt w:val="decimal"/>
      <w:lvlText w:val="%1.%2.%3.%4.%5.%6.%7.%8.%9."/>
      <w:lvlJc w:val="left"/>
      <w:pPr>
        <w:tabs>
          <w:tab w:val="num" w:pos="2887"/>
        </w:tabs>
        <w:ind w:left="2527" w:hanging="1440"/>
      </w:pPr>
      <w:rPr>
        <w:rFonts w:hint="default"/>
      </w:rPr>
    </w:lvl>
  </w:abstractNum>
  <w:abstractNum w:abstractNumId="16" w15:restartNumberingAfterBreak="0">
    <w:nsid w:val="1D8B23FF"/>
    <w:multiLevelType w:val="hybridMultilevel"/>
    <w:tmpl w:val="88A80880"/>
    <w:lvl w:ilvl="0" w:tplc="1AC69960">
      <w:start w:val="1"/>
      <w:numFmt w:val="bullet"/>
      <w:pStyle w:val="bulletlevel1"/>
      <w:lvlText w:val=""/>
      <w:lvlJc w:val="left"/>
      <w:pPr>
        <w:tabs>
          <w:tab w:val="num" w:pos="540"/>
        </w:tabs>
        <w:ind w:left="540" w:hanging="360"/>
      </w:pPr>
      <w:rPr>
        <w:rFonts w:ascii="Wingdings" w:hAnsi="Wingdings" w:hint="default"/>
        <w:color w:val="auto"/>
      </w:rPr>
    </w:lvl>
    <w:lvl w:ilvl="1" w:tplc="019C1370">
      <w:start w:val="1"/>
      <w:numFmt w:val="bullet"/>
      <w:lvlText w:val="o"/>
      <w:lvlJc w:val="left"/>
      <w:pPr>
        <w:ind w:left="1170" w:hanging="360"/>
      </w:pPr>
      <w:rPr>
        <w:rFonts w:ascii="Courier New" w:hAnsi="Courier New" w:cs="Times New Roman" w:hint="default"/>
        <w:color w:val="000000" w:themeColor="text1"/>
      </w:rPr>
    </w:lvl>
    <w:lvl w:ilvl="2" w:tplc="04090005">
      <w:start w:val="1"/>
      <w:numFmt w:val="bullet"/>
      <w:lvlText w:val=""/>
      <w:lvlJc w:val="left"/>
      <w:pPr>
        <w:tabs>
          <w:tab w:val="num" w:pos="1890"/>
        </w:tabs>
        <w:ind w:left="1890" w:hanging="360"/>
      </w:pPr>
      <w:rPr>
        <w:rFonts w:ascii="Wingdings" w:hAnsi="Wingdings" w:hint="default"/>
      </w:rPr>
    </w:lvl>
    <w:lvl w:ilvl="3" w:tplc="04090001">
      <w:start w:val="1"/>
      <w:numFmt w:val="bullet"/>
      <w:lvlText w:val=""/>
      <w:lvlJc w:val="left"/>
      <w:pPr>
        <w:tabs>
          <w:tab w:val="num" w:pos="2610"/>
        </w:tabs>
        <w:ind w:left="2610" w:hanging="360"/>
      </w:pPr>
      <w:rPr>
        <w:rFonts w:ascii="Symbol" w:hAnsi="Symbol" w:hint="default"/>
      </w:rPr>
    </w:lvl>
    <w:lvl w:ilvl="4" w:tplc="04090003">
      <w:start w:val="1"/>
      <w:numFmt w:val="bullet"/>
      <w:lvlText w:val="o"/>
      <w:lvlJc w:val="left"/>
      <w:pPr>
        <w:tabs>
          <w:tab w:val="num" w:pos="3330"/>
        </w:tabs>
        <w:ind w:left="3330" w:hanging="360"/>
      </w:pPr>
      <w:rPr>
        <w:rFonts w:ascii="Courier New" w:hAnsi="Courier New" w:hint="default"/>
      </w:rPr>
    </w:lvl>
    <w:lvl w:ilvl="5" w:tplc="04090005" w:tentative="1">
      <w:start w:val="1"/>
      <w:numFmt w:val="bullet"/>
      <w:lvlText w:val=""/>
      <w:lvlJc w:val="left"/>
      <w:pPr>
        <w:tabs>
          <w:tab w:val="num" w:pos="4050"/>
        </w:tabs>
        <w:ind w:left="4050" w:hanging="360"/>
      </w:pPr>
      <w:rPr>
        <w:rFonts w:ascii="Wingdings" w:hAnsi="Wingdings" w:hint="default"/>
      </w:rPr>
    </w:lvl>
    <w:lvl w:ilvl="6" w:tplc="04090001" w:tentative="1">
      <w:start w:val="1"/>
      <w:numFmt w:val="bullet"/>
      <w:lvlText w:val=""/>
      <w:lvlJc w:val="left"/>
      <w:pPr>
        <w:tabs>
          <w:tab w:val="num" w:pos="4770"/>
        </w:tabs>
        <w:ind w:left="4770" w:hanging="360"/>
      </w:pPr>
      <w:rPr>
        <w:rFonts w:ascii="Symbol" w:hAnsi="Symbol" w:hint="default"/>
      </w:rPr>
    </w:lvl>
    <w:lvl w:ilvl="7" w:tplc="04090003" w:tentative="1">
      <w:start w:val="1"/>
      <w:numFmt w:val="bullet"/>
      <w:lvlText w:val="o"/>
      <w:lvlJc w:val="left"/>
      <w:pPr>
        <w:tabs>
          <w:tab w:val="num" w:pos="5490"/>
        </w:tabs>
        <w:ind w:left="5490" w:hanging="360"/>
      </w:pPr>
      <w:rPr>
        <w:rFonts w:ascii="Courier New" w:hAnsi="Courier New" w:hint="default"/>
      </w:rPr>
    </w:lvl>
    <w:lvl w:ilvl="8" w:tplc="04090005" w:tentative="1">
      <w:start w:val="1"/>
      <w:numFmt w:val="bullet"/>
      <w:lvlText w:val=""/>
      <w:lvlJc w:val="left"/>
      <w:pPr>
        <w:tabs>
          <w:tab w:val="num" w:pos="6210"/>
        </w:tabs>
        <w:ind w:left="6210" w:hanging="360"/>
      </w:pPr>
      <w:rPr>
        <w:rFonts w:ascii="Wingdings" w:hAnsi="Wingdings" w:hint="default"/>
      </w:rPr>
    </w:lvl>
  </w:abstractNum>
  <w:abstractNum w:abstractNumId="17" w15:restartNumberingAfterBreak="0">
    <w:nsid w:val="2B3E328A"/>
    <w:multiLevelType w:val="hybridMultilevel"/>
    <w:tmpl w:val="783C06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FCD02E2"/>
    <w:multiLevelType w:val="hybridMultilevel"/>
    <w:tmpl w:val="94D425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6A0456B"/>
    <w:multiLevelType w:val="hybridMultilevel"/>
    <w:tmpl w:val="DED64A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7E756A0"/>
    <w:multiLevelType w:val="hybridMultilevel"/>
    <w:tmpl w:val="E2EADB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D790F6D"/>
    <w:multiLevelType w:val="hybridMultilevel"/>
    <w:tmpl w:val="B5B0C8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E8D59D9"/>
    <w:multiLevelType w:val="hybridMultilevel"/>
    <w:tmpl w:val="24401D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10E66DC"/>
    <w:multiLevelType w:val="hybridMultilevel"/>
    <w:tmpl w:val="788611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73868E6"/>
    <w:multiLevelType w:val="hybridMultilevel"/>
    <w:tmpl w:val="249AAF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8F06262"/>
    <w:multiLevelType w:val="hybridMultilevel"/>
    <w:tmpl w:val="47588EF0"/>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6" w15:restartNumberingAfterBreak="0">
    <w:nsid w:val="4B5422A7"/>
    <w:multiLevelType w:val="hybridMultilevel"/>
    <w:tmpl w:val="8340A3C8"/>
    <w:lvl w:ilvl="0" w:tplc="CDFAAF0A">
      <w:start w:val="1"/>
      <w:numFmt w:val="bullet"/>
      <w:pStyle w:val="bullet4level2"/>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0A50C88"/>
    <w:multiLevelType w:val="hybridMultilevel"/>
    <w:tmpl w:val="D032B8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13B16D4"/>
    <w:multiLevelType w:val="multilevel"/>
    <w:tmpl w:val="8642300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2196"/>
        </w:tabs>
        <w:ind w:left="219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29" w15:restartNumberingAfterBreak="0">
    <w:nsid w:val="55946763"/>
    <w:multiLevelType w:val="hybridMultilevel"/>
    <w:tmpl w:val="5AB093BA"/>
    <w:lvl w:ilvl="0" w:tplc="5ABEC632">
      <w:start w:val="1"/>
      <w:numFmt w:val="bullet"/>
      <w:lvlText w:val="o"/>
      <w:lvlJc w:val="left"/>
      <w:pPr>
        <w:tabs>
          <w:tab w:val="num" w:pos="1440"/>
        </w:tabs>
        <w:ind w:left="1440" w:hanging="360"/>
      </w:pPr>
      <w:rPr>
        <w:rFonts w:ascii="Courier New" w:hAnsi="Courier New" w:cs="Courier New" w:hint="default"/>
      </w:rPr>
    </w:lvl>
    <w:lvl w:ilvl="1" w:tplc="04090003">
      <w:start w:val="1"/>
      <w:numFmt w:val="bullet"/>
      <w:lvlText w:val="o"/>
      <w:lvlJc w:val="left"/>
      <w:pPr>
        <w:tabs>
          <w:tab w:val="num" w:pos="720"/>
        </w:tabs>
        <w:ind w:left="720" w:hanging="360"/>
      </w:pPr>
      <w:rPr>
        <w:rFonts w:ascii="Courier New" w:hAnsi="Courier New" w:cs="Courier New" w:hint="default"/>
      </w:rPr>
    </w:lvl>
    <w:lvl w:ilvl="2" w:tplc="D02A9AD4">
      <w:start w:val="1"/>
      <w:numFmt w:val="bullet"/>
      <w:pStyle w:val="bulletlevel3"/>
      <w:lvlText w:val="o"/>
      <w:lvlJc w:val="left"/>
      <w:pPr>
        <w:tabs>
          <w:tab w:val="num" w:pos="1800"/>
        </w:tabs>
        <w:ind w:left="1800" w:hanging="720"/>
      </w:pPr>
      <w:rPr>
        <w:rFonts w:ascii="Courier New" w:hAnsi="Courier New" w:hint="default"/>
      </w:rPr>
    </w:lvl>
    <w:lvl w:ilvl="3" w:tplc="0409000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30" w15:restartNumberingAfterBreak="0">
    <w:nsid w:val="5672099B"/>
    <w:multiLevelType w:val="hybridMultilevel"/>
    <w:tmpl w:val="2C38D83C"/>
    <w:lvl w:ilvl="0" w:tplc="1EB2060C">
      <w:start w:val="1"/>
      <w:numFmt w:val="bullet"/>
      <w:pStyle w:val="bulletlevel2"/>
      <w:lvlText w:val="­"/>
      <w:lvlJc w:val="left"/>
      <w:pPr>
        <w:tabs>
          <w:tab w:val="num" w:pos="2520"/>
        </w:tabs>
        <w:ind w:left="2520" w:hanging="360"/>
      </w:pPr>
      <w:rPr>
        <w:rFonts w:ascii="Courier New" w:hAnsi="Courier New" w:hint="default"/>
      </w:rPr>
    </w:lvl>
    <w:lvl w:ilvl="1" w:tplc="035A10EE">
      <w:start w:val="1"/>
      <w:numFmt w:val="bullet"/>
      <w:lvlText w:val="o"/>
      <w:lvlJc w:val="left"/>
      <w:pPr>
        <w:tabs>
          <w:tab w:val="num" w:pos="2736"/>
        </w:tabs>
        <w:ind w:left="2736" w:hanging="360"/>
      </w:pPr>
      <w:rPr>
        <w:rFonts w:ascii="Courier New" w:hAnsi="Courier New" w:cs="Courier New" w:hint="default"/>
      </w:rPr>
    </w:lvl>
    <w:lvl w:ilvl="2" w:tplc="F6500C66">
      <w:start w:val="1"/>
      <w:numFmt w:val="bullet"/>
      <w:lvlText w:val=""/>
      <w:lvlJc w:val="left"/>
      <w:pPr>
        <w:tabs>
          <w:tab w:val="num" w:pos="3456"/>
        </w:tabs>
        <w:ind w:left="3456" w:hanging="360"/>
      </w:pPr>
      <w:rPr>
        <w:rFonts w:ascii="Wingdings" w:hAnsi="Wingdings" w:hint="default"/>
      </w:rPr>
    </w:lvl>
    <w:lvl w:ilvl="3" w:tplc="0AAA7528">
      <w:start w:val="1"/>
      <w:numFmt w:val="bullet"/>
      <w:lvlText w:val=""/>
      <w:lvlJc w:val="left"/>
      <w:pPr>
        <w:tabs>
          <w:tab w:val="num" w:pos="4176"/>
        </w:tabs>
        <w:ind w:left="4176" w:hanging="360"/>
      </w:pPr>
      <w:rPr>
        <w:rFonts w:ascii="Symbol" w:hAnsi="Symbol" w:hint="default"/>
      </w:rPr>
    </w:lvl>
    <w:lvl w:ilvl="4" w:tplc="DF2671B2">
      <w:start w:val="1"/>
      <w:numFmt w:val="bullet"/>
      <w:lvlText w:val="o"/>
      <w:lvlJc w:val="left"/>
      <w:pPr>
        <w:tabs>
          <w:tab w:val="num" w:pos="4896"/>
        </w:tabs>
        <w:ind w:left="4896" w:hanging="360"/>
      </w:pPr>
      <w:rPr>
        <w:rFonts w:ascii="Courier New" w:hAnsi="Courier New" w:cs="Courier New" w:hint="default"/>
      </w:rPr>
    </w:lvl>
    <w:lvl w:ilvl="5" w:tplc="342A805C" w:tentative="1">
      <w:start w:val="1"/>
      <w:numFmt w:val="bullet"/>
      <w:lvlText w:val=""/>
      <w:lvlJc w:val="left"/>
      <w:pPr>
        <w:tabs>
          <w:tab w:val="num" w:pos="5616"/>
        </w:tabs>
        <w:ind w:left="5616" w:hanging="360"/>
      </w:pPr>
      <w:rPr>
        <w:rFonts w:ascii="Wingdings" w:hAnsi="Wingdings" w:hint="default"/>
      </w:rPr>
    </w:lvl>
    <w:lvl w:ilvl="6" w:tplc="C5D2BB68" w:tentative="1">
      <w:start w:val="1"/>
      <w:numFmt w:val="bullet"/>
      <w:lvlText w:val=""/>
      <w:lvlJc w:val="left"/>
      <w:pPr>
        <w:tabs>
          <w:tab w:val="num" w:pos="6336"/>
        </w:tabs>
        <w:ind w:left="6336" w:hanging="360"/>
      </w:pPr>
      <w:rPr>
        <w:rFonts w:ascii="Symbol" w:hAnsi="Symbol" w:hint="default"/>
      </w:rPr>
    </w:lvl>
    <w:lvl w:ilvl="7" w:tplc="0CC08D48" w:tentative="1">
      <w:start w:val="1"/>
      <w:numFmt w:val="bullet"/>
      <w:lvlText w:val="o"/>
      <w:lvlJc w:val="left"/>
      <w:pPr>
        <w:tabs>
          <w:tab w:val="num" w:pos="7056"/>
        </w:tabs>
        <w:ind w:left="7056" w:hanging="360"/>
      </w:pPr>
      <w:rPr>
        <w:rFonts w:ascii="Courier New" w:hAnsi="Courier New" w:cs="Courier New" w:hint="default"/>
      </w:rPr>
    </w:lvl>
    <w:lvl w:ilvl="8" w:tplc="95C42F1E" w:tentative="1">
      <w:start w:val="1"/>
      <w:numFmt w:val="bullet"/>
      <w:lvlText w:val=""/>
      <w:lvlJc w:val="left"/>
      <w:pPr>
        <w:tabs>
          <w:tab w:val="num" w:pos="7776"/>
        </w:tabs>
        <w:ind w:left="7776" w:hanging="360"/>
      </w:pPr>
      <w:rPr>
        <w:rFonts w:ascii="Wingdings" w:hAnsi="Wingdings" w:hint="default"/>
      </w:rPr>
    </w:lvl>
  </w:abstractNum>
  <w:abstractNum w:abstractNumId="31" w15:restartNumberingAfterBreak="0">
    <w:nsid w:val="699702E3"/>
    <w:multiLevelType w:val="hybridMultilevel"/>
    <w:tmpl w:val="F2B00F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B8D5A0D"/>
    <w:multiLevelType w:val="hybridMultilevel"/>
    <w:tmpl w:val="EC9471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02C2481"/>
    <w:multiLevelType w:val="hybridMultilevel"/>
    <w:tmpl w:val="6F1C0662"/>
    <w:lvl w:ilvl="0" w:tplc="04090003">
      <w:start w:val="1"/>
      <w:numFmt w:val="bullet"/>
      <w:lvlText w:val="o"/>
      <w:lvlJc w:val="left"/>
      <w:pPr>
        <w:ind w:left="900" w:hanging="360"/>
      </w:pPr>
      <w:rPr>
        <w:rFonts w:ascii="Courier New" w:hAnsi="Courier New" w:cs="Courier New"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4" w15:restartNumberingAfterBreak="0">
    <w:nsid w:val="76C10A83"/>
    <w:multiLevelType w:val="hybridMultilevel"/>
    <w:tmpl w:val="027CA6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CBB6A7A"/>
    <w:multiLevelType w:val="hybridMultilevel"/>
    <w:tmpl w:val="4CBE6D4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755050816">
    <w:abstractNumId w:val="16"/>
  </w:num>
  <w:num w:numId="2" w16cid:durableId="686754256">
    <w:abstractNumId w:val="30"/>
  </w:num>
  <w:num w:numId="3" w16cid:durableId="213274253">
    <w:abstractNumId w:val="28"/>
  </w:num>
  <w:num w:numId="4" w16cid:durableId="852961306">
    <w:abstractNumId w:val="29"/>
  </w:num>
  <w:num w:numId="5" w16cid:durableId="1701473782">
    <w:abstractNumId w:val="13"/>
  </w:num>
  <w:num w:numId="6" w16cid:durableId="926304121">
    <w:abstractNumId w:val="15"/>
  </w:num>
  <w:num w:numId="7" w16cid:durableId="324862803">
    <w:abstractNumId w:val="9"/>
  </w:num>
  <w:num w:numId="8" w16cid:durableId="1833912795">
    <w:abstractNumId w:val="7"/>
  </w:num>
  <w:num w:numId="9" w16cid:durableId="648484488">
    <w:abstractNumId w:val="6"/>
  </w:num>
  <w:num w:numId="10" w16cid:durableId="2131436612">
    <w:abstractNumId w:val="5"/>
  </w:num>
  <w:num w:numId="11" w16cid:durableId="37366890">
    <w:abstractNumId w:val="4"/>
  </w:num>
  <w:num w:numId="12" w16cid:durableId="914435220">
    <w:abstractNumId w:val="26"/>
  </w:num>
  <w:num w:numId="13" w16cid:durableId="2125035759">
    <w:abstractNumId w:val="10"/>
  </w:num>
  <w:num w:numId="14" w16cid:durableId="1483082939">
    <w:abstractNumId w:val="8"/>
  </w:num>
  <w:num w:numId="15" w16cid:durableId="953637079">
    <w:abstractNumId w:val="3"/>
  </w:num>
  <w:num w:numId="16" w16cid:durableId="1509639301">
    <w:abstractNumId w:val="2"/>
  </w:num>
  <w:num w:numId="17" w16cid:durableId="1416439171">
    <w:abstractNumId w:val="1"/>
  </w:num>
  <w:num w:numId="18" w16cid:durableId="1457411040">
    <w:abstractNumId w:val="0"/>
  </w:num>
  <w:num w:numId="19" w16cid:durableId="1460143698">
    <w:abstractNumId w:val="27"/>
  </w:num>
  <w:num w:numId="20" w16cid:durableId="968050308">
    <w:abstractNumId w:val="31"/>
  </w:num>
  <w:num w:numId="21" w16cid:durableId="2098817645">
    <w:abstractNumId w:val="32"/>
  </w:num>
  <w:num w:numId="22" w16cid:durableId="154740199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3844960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105878184">
    <w:abstractNumId w:val="19"/>
  </w:num>
  <w:num w:numId="25" w16cid:durableId="1962108387">
    <w:abstractNumId w:val="16"/>
  </w:num>
  <w:num w:numId="26" w16cid:durableId="1866938164">
    <w:abstractNumId w:val="16"/>
  </w:num>
  <w:num w:numId="27" w16cid:durableId="223490140">
    <w:abstractNumId w:val="24"/>
  </w:num>
  <w:num w:numId="28" w16cid:durableId="2033652169">
    <w:abstractNumId w:val="15"/>
  </w:num>
  <w:num w:numId="29" w16cid:durableId="347416980">
    <w:abstractNumId w:val="15"/>
  </w:num>
  <w:num w:numId="30" w16cid:durableId="1885409337">
    <w:abstractNumId w:val="35"/>
  </w:num>
  <w:num w:numId="31" w16cid:durableId="1272124034">
    <w:abstractNumId w:val="18"/>
  </w:num>
  <w:num w:numId="32" w16cid:durableId="1886719563">
    <w:abstractNumId w:val="16"/>
  </w:num>
  <w:num w:numId="33" w16cid:durableId="673580206">
    <w:abstractNumId w:val="20"/>
  </w:num>
  <w:num w:numId="34" w16cid:durableId="1095394968">
    <w:abstractNumId w:val="16"/>
  </w:num>
  <w:num w:numId="35" w16cid:durableId="781845759">
    <w:abstractNumId w:val="16"/>
  </w:num>
  <w:num w:numId="36" w16cid:durableId="133454705">
    <w:abstractNumId w:val="25"/>
  </w:num>
  <w:num w:numId="37" w16cid:durableId="1537617568">
    <w:abstractNumId w:val="33"/>
  </w:num>
  <w:num w:numId="38" w16cid:durableId="196309681">
    <w:abstractNumId w:val="23"/>
  </w:num>
  <w:num w:numId="39" w16cid:durableId="1651327590">
    <w:abstractNumId w:val="34"/>
  </w:num>
  <w:num w:numId="40" w16cid:durableId="107505654">
    <w:abstractNumId w:val="12"/>
  </w:num>
  <w:num w:numId="41" w16cid:durableId="191266739">
    <w:abstractNumId w:val="21"/>
  </w:num>
  <w:num w:numId="42" w16cid:durableId="1082532359">
    <w:abstractNumId w:val="17"/>
  </w:num>
  <w:num w:numId="43" w16cid:durableId="1601989729">
    <w:abstractNumId w:val="11"/>
  </w:num>
  <w:num w:numId="44" w16cid:durableId="2063364651">
    <w:abstractNumId w:val="14"/>
  </w:num>
  <w:num w:numId="45" w16cid:durableId="230506518">
    <w:abstractNumId w:val="22"/>
  </w:num>
  <w:num w:numId="46" w16cid:durableId="175894388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68F1"/>
    <w:rsid w:val="0000002A"/>
    <w:rsid w:val="00000070"/>
    <w:rsid w:val="000000B4"/>
    <w:rsid w:val="000002C9"/>
    <w:rsid w:val="00000845"/>
    <w:rsid w:val="00000B75"/>
    <w:rsid w:val="00000B8A"/>
    <w:rsid w:val="00000D8E"/>
    <w:rsid w:val="00000F93"/>
    <w:rsid w:val="00001659"/>
    <w:rsid w:val="000017D9"/>
    <w:rsid w:val="00001B7F"/>
    <w:rsid w:val="0000200C"/>
    <w:rsid w:val="00002163"/>
    <w:rsid w:val="0000255A"/>
    <w:rsid w:val="000029FF"/>
    <w:rsid w:val="00002ABE"/>
    <w:rsid w:val="00002AEB"/>
    <w:rsid w:val="00002B7E"/>
    <w:rsid w:val="00002E8A"/>
    <w:rsid w:val="000030E5"/>
    <w:rsid w:val="00003257"/>
    <w:rsid w:val="0000355E"/>
    <w:rsid w:val="00003986"/>
    <w:rsid w:val="00003A5D"/>
    <w:rsid w:val="000040A5"/>
    <w:rsid w:val="000042F8"/>
    <w:rsid w:val="00004E39"/>
    <w:rsid w:val="00005CB9"/>
    <w:rsid w:val="00005FE3"/>
    <w:rsid w:val="000061D9"/>
    <w:rsid w:val="000061F6"/>
    <w:rsid w:val="000062D2"/>
    <w:rsid w:val="00006449"/>
    <w:rsid w:val="000067CA"/>
    <w:rsid w:val="00006AC1"/>
    <w:rsid w:val="000071E9"/>
    <w:rsid w:val="00007915"/>
    <w:rsid w:val="00007DEE"/>
    <w:rsid w:val="00010538"/>
    <w:rsid w:val="00010CFA"/>
    <w:rsid w:val="00010F15"/>
    <w:rsid w:val="000116C2"/>
    <w:rsid w:val="000119F8"/>
    <w:rsid w:val="00011A85"/>
    <w:rsid w:val="00011BAB"/>
    <w:rsid w:val="000126AB"/>
    <w:rsid w:val="00012B96"/>
    <w:rsid w:val="00012BF1"/>
    <w:rsid w:val="00012D9D"/>
    <w:rsid w:val="000130CA"/>
    <w:rsid w:val="000130EA"/>
    <w:rsid w:val="0001310D"/>
    <w:rsid w:val="00013480"/>
    <w:rsid w:val="000134FC"/>
    <w:rsid w:val="00013E13"/>
    <w:rsid w:val="000143B0"/>
    <w:rsid w:val="00014991"/>
    <w:rsid w:val="00014C12"/>
    <w:rsid w:val="00014C27"/>
    <w:rsid w:val="000151C2"/>
    <w:rsid w:val="0001524A"/>
    <w:rsid w:val="00015698"/>
    <w:rsid w:val="00015B63"/>
    <w:rsid w:val="00015E80"/>
    <w:rsid w:val="00016333"/>
    <w:rsid w:val="00016547"/>
    <w:rsid w:val="0001701C"/>
    <w:rsid w:val="0001710D"/>
    <w:rsid w:val="00017576"/>
    <w:rsid w:val="00020179"/>
    <w:rsid w:val="000202BF"/>
    <w:rsid w:val="00020664"/>
    <w:rsid w:val="00020834"/>
    <w:rsid w:val="00020A39"/>
    <w:rsid w:val="00020B37"/>
    <w:rsid w:val="00020FD7"/>
    <w:rsid w:val="000212A6"/>
    <w:rsid w:val="00021320"/>
    <w:rsid w:val="00021C9A"/>
    <w:rsid w:val="000225AE"/>
    <w:rsid w:val="00023149"/>
    <w:rsid w:val="0002354D"/>
    <w:rsid w:val="00023574"/>
    <w:rsid w:val="000237AF"/>
    <w:rsid w:val="000239ED"/>
    <w:rsid w:val="00023B1C"/>
    <w:rsid w:val="00023BF3"/>
    <w:rsid w:val="00023EA7"/>
    <w:rsid w:val="00024337"/>
    <w:rsid w:val="000248BF"/>
    <w:rsid w:val="00025057"/>
    <w:rsid w:val="000255AE"/>
    <w:rsid w:val="00026313"/>
    <w:rsid w:val="00026479"/>
    <w:rsid w:val="00027D1E"/>
    <w:rsid w:val="00030947"/>
    <w:rsid w:val="00030D74"/>
    <w:rsid w:val="00031414"/>
    <w:rsid w:val="00031562"/>
    <w:rsid w:val="00031636"/>
    <w:rsid w:val="0003173D"/>
    <w:rsid w:val="00031866"/>
    <w:rsid w:val="00031C14"/>
    <w:rsid w:val="00031D7B"/>
    <w:rsid w:val="000334AA"/>
    <w:rsid w:val="000336FA"/>
    <w:rsid w:val="00033AF6"/>
    <w:rsid w:val="00033E63"/>
    <w:rsid w:val="000346A3"/>
    <w:rsid w:val="00034E13"/>
    <w:rsid w:val="0003539B"/>
    <w:rsid w:val="00035AA6"/>
    <w:rsid w:val="00035D1F"/>
    <w:rsid w:val="00036309"/>
    <w:rsid w:val="00036D1F"/>
    <w:rsid w:val="00036F6E"/>
    <w:rsid w:val="00037538"/>
    <w:rsid w:val="00037A00"/>
    <w:rsid w:val="00037B3A"/>
    <w:rsid w:val="00037C30"/>
    <w:rsid w:val="00037C55"/>
    <w:rsid w:val="00037F0D"/>
    <w:rsid w:val="0004057A"/>
    <w:rsid w:val="00040686"/>
    <w:rsid w:val="0004090A"/>
    <w:rsid w:val="00040CD0"/>
    <w:rsid w:val="00040E25"/>
    <w:rsid w:val="0004114C"/>
    <w:rsid w:val="00041215"/>
    <w:rsid w:val="00041D5E"/>
    <w:rsid w:val="00042CBB"/>
    <w:rsid w:val="000436BB"/>
    <w:rsid w:val="0004388A"/>
    <w:rsid w:val="00043C3E"/>
    <w:rsid w:val="00043DB9"/>
    <w:rsid w:val="00043F3A"/>
    <w:rsid w:val="000440AD"/>
    <w:rsid w:val="00044180"/>
    <w:rsid w:val="000448A0"/>
    <w:rsid w:val="00044AD4"/>
    <w:rsid w:val="00044CC4"/>
    <w:rsid w:val="00045877"/>
    <w:rsid w:val="000459DB"/>
    <w:rsid w:val="00046325"/>
    <w:rsid w:val="000465EA"/>
    <w:rsid w:val="0004665D"/>
    <w:rsid w:val="00046794"/>
    <w:rsid w:val="000467BD"/>
    <w:rsid w:val="000467F8"/>
    <w:rsid w:val="00046CE7"/>
    <w:rsid w:val="0004718E"/>
    <w:rsid w:val="00047505"/>
    <w:rsid w:val="00047D21"/>
    <w:rsid w:val="00047D35"/>
    <w:rsid w:val="00047E6F"/>
    <w:rsid w:val="00050021"/>
    <w:rsid w:val="000502F8"/>
    <w:rsid w:val="00050A5D"/>
    <w:rsid w:val="00050B44"/>
    <w:rsid w:val="00051269"/>
    <w:rsid w:val="000513DA"/>
    <w:rsid w:val="0005183B"/>
    <w:rsid w:val="00051980"/>
    <w:rsid w:val="00051B83"/>
    <w:rsid w:val="00051BF2"/>
    <w:rsid w:val="00051C80"/>
    <w:rsid w:val="00052B38"/>
    <w:rsid w:val="00052B4E"/>
    <w:rsid w:val="00052ED6"/>
    <w:rsid w:val="000532C9"/>
    <w:rsid w:val="00053419"/>
    <w:rsid w:val="0005365F"/>
    <w:rsid w:val="00053D4D"/>
    <w:rsid w:val="0005406B"/>
    <w:rsid w:val="000542F8"/>
    <w:rsid w:val="0005492C"/>
    <w:rsid w:val="00054A8C"/>
    <w:rsid w:val="00054B40"/>
    <w:rsid w:val="00054C96"/>
    <w:rsid w:val="00054E23"/>
    <w:rsid w:val="00055385"/>
    <w:rsid w:val="00055527"/>
    <w:rsid w:val="00055E29"/>
    <w:rsid w:val="00055E4F"/>
    <w:rsid w:val="0005601C"/>
    <w:rsid w:val="0005610B"/>
    <w:rsid w:val="00056C67"/>
    <w:rsid w:val="00056D24"/>
    <w:rsid w:val="00056DDF"/>
    <w:rsid w:val="00057333"/>
    <w:rsid w:val="0005734A"/>
    <w:rsid w:val="0005768E"/>
    <w:rsid w:val="00057708"/>
    <w:rsid w:val="0005789F"/>
    <w:rsid w:val="00057E7C"/>
    <w:rsid w:val="00057F47"/>
    <w:rsid w:val="000604F0"/>
    <w:rsid w:val="000606AC"/>
    <w:rsid w:val="00060B03"/>
    <w:rsid w:val="00060CEA"/>
    <w:rsid w:val="00060E5A"/>
    <w:rsid w:val="0006137A"/>
    <w:rsid w:val="000615D9"/>
    <w:rsid w:val="000615E1"/>
    <w:rsid w:val="000616C7"/>
    <w:rsid w:val="00061B8B"/>
    <w:rsid w:val="00061BEC"/>
    <w:rsid w:val="00061D85"/>
    <w:rsid w:val="00061DAF"/>
    <w:rsid w:val="00061E05"/>
    <w:rsid w:val="00062311"/>
    <w:rsid w:val="00062531"/>
    <w:rsid w:val="00062809"/>
    <w:rsid w:val="000628F9"/>
    <w:rsid w:val="00062A45"/>
    <w:rsid w:val="00062CC2"/>
    <w:rsid w:val="00062D0E"/>
    <w:rsid w:val="000632CA"/>
    <w:rsid w:val="0006359B"/>
    <w:rsid w:val="00063DFD"/>
    <w:rsid w:val="00063F24"/>
    <w:rsid w:val="000640F3"/>
    <w:rsid w:val="00064854"/>
    <w:rsid w:val="00064F00"/>
    <w:rsid w:val="00064F98"/>
    <w:rsid w:val="00065363"/>
    <w:rsid w:val="000655C9"/>
    <w:rsid w:val="00065882"/>
    <w:rsid w:val="0006589B"/>
    <w:rsid w:val="00065927"/>
    <w:rsid w:val="00065A0E"/>
    <w:rsid w:val="00065A7C"/>
    <w:rsid w:val="00065B57"/>
    <w:rsid w:val="00065F9E"/>
    <w:rsid w:val="000660FD"/>
    <w:rsid w:val="00066789"/>
    <w:rsid w:val="0006692E"/>
    <w:rsid w:val="00066F44"/>
    <w:rsid w:val="00067039"/>
    <w:rsid w:val="00067C4F"/>
    <w:rsid w:val="0007013F"/>
    <w:rsid w:val="0007030C"/>
    <w:rsid w:val="00070A9B"/>
    <w:rsid w:val="00071B04"/>
    <w:rsid w:val="00071C6C"/>
    <w:rsid w:val="00072809"/>
    <w:rsid w:val="00072F2E"/>
    <w:rsid w:val="00073132"/>
    <w:rsid w:val="0007339A"/>
    <w:rsid w:val="0007384F"/>
    <w:rsid w:val="000739B1"/>
    <w:rsid w:val="00073CC1"/>
    <w:rsid w:val="00073D2D"/>
    <w:rsid w:val="00073E1F"/>
    <w:rsid w:val="00074EC8"/>
    <w:rsid w:val="00075039"/>
    <w:rsid w:val="000757B0"/>
    <w:rsid w:val="000757BC"/>
    <w:rsid w:val="000759DC"/>
    <w:rsid w:val="00075C8B"/>
    <w:rsid w:val="00076AA5"/>
    <w:rsid w:val="00077903"/>
    <w:rsid w:val="00077A3C"/>
    <w:rsid w:val="00077BA7"/>
    <w:rsid w:val="00077D92"/>
    <w:rsid w:val="00077F11"/>
    <w:rsid w:val="00077FC6"/>
    <w:rsid w:val="00080120"/>
    <w:rsid w:val="0008026F"/>
    <w:rsid w:val="000804C6"/>
    <w:rsid w:val="000809CB"/>
    <w:rsid w:val="00080F5B"/>
    <w:rsid w:val="0008106F"/>
    <w:rsid w:val="000812FF"/>
    <w:rsid w:val="000815F8"/>
    <w:rsid w:val="00081894"/>
    <w:rsid w:val="00081964"/>
    <w:rsid w:val="00081B17"/>
    <w:rsid w:val="00081C99"/>
    <w:rsid w:val="00082019"/>
    <w:rsid w:val="0008214A"/>
    <w:rsid w:val="00082201"/>
    <w:rsid w:val="000824FF"/>
    <w:rsid w:val="000825A0"/>
    <w:rsid w:val="00082816"/>
    <w:rsid w:val="0008288D"/>
    <w:rsid w:val="000829AD"/>
    <w:rsid w:val="00082EBF"/>
    <w:rsid w:val="00083511"/>
    <w:rsid w:val="00083F03"/>
    <w:rsid w:val="000840CA"/>
    <w:rsid w:val="00084635"/>
    <w:rsid w:val="000849B3"/>
    <w:rsid w:val="00084CE6"/>
    <w:rsid w:val="00084CFF"/>
    <w:rsid w:val="000852AC"/>
    <w:rsid w:val="00085370"/>
    <w:rsid w:val="000856E4"/>
    <w:rsid w:val="000857E1"/>
    <w:rsid w:val="0008593E"/>
    <w:rsid w:val="0008626C"/>
    <w:rsid w:val="0008683A"/>
    <w:rsid w:val="000869D5"/>
    <w:rsid w:val="00086FAF"/>
    <w:rsid w:val="0008707A"/>
    <w:rsid w:val="00087205"/>
    <w:rsid w:val="0008757C"/>
    <w:rsid w:val="000875CA"/>
    <w:rsid w:val="00087796"/>
    <w:rsid w:val="00087BA4"/>
    <w:rsid w:val="0009057A"/>
    <w:rsid w:val="00090763"/>
    <w:rsid w:val="000909D1"/>
    <w:rsid w:val="00090AE2"/>
    <w:rsid w:val="00090C18"/>
    <w:rsid w:val="00090C57"/>
    <w:rsid w:val="00091334"/>
    <w:rsid w:val="00091816"/>
    <w:rsid w:val="00091F23"/>
    <w:rsid w:val="00092401"/>
    <w:rsid w:val="00092925"/>
    <w:rsid w:val="00092D1F"/>
    <w:rsid w:val="00093032"/>
    <w:rsid w:val="0009308D"/>
    <w:rsid w:val="0009317F"/>
    <w:rsid w:val="000931ED"/>
    <w:rsid w:val="00093260"/>
    <w:rsid w:val="00093569"/>
    <w:rsid w:val="000937C9"/>
    <w:rsid w:val="000939BB"/>
    <w:rsid w:val="00093B1D"/>
    <w:rsid w:val="00093C83"/>
    <w:rsid w:val="00093CE0"/>
    <w:rsid w:val="00093D16"/>
    <w:rsid w:val="00094407"/>
    <w:rsid w:val="000947F2"/>
    <w:rsid w:val="00094A65"/>
    <w:rsid w:val="00094FEC"/>
    <w:rsid w:val="000952C5"/>
    <w:rsid w:val="000954F5"/>
    <w:rsid w:val="0009599B"/>
    <w:rsid w:val="00095C01"/>
    <w:rsid w:val="00095D29"/>
    <w:rsid w:val="0009666D"/>
    <w:rsid w:val="000968CD"/>
    <w:rsid w:val="00096ACB"/>
    <w:rsid w:val="00096B5A"/>
    <w:rsid w:val="00096C7A"/>
    <w:rsid w:val="00096C9D"/>
    <w:rsid w:val="0009715D"/>
    <w:rsid w:val="000971C8"/>
    <w:rsid w:val="00097A1D"/>
    <w:rsid w:val="00097ACC"/>
    <w:rsid w:val="00097DBC"/>
    <w:rsid w:val="000A02D4"/>
    <w:rsid w:val="000A0CDF"/>
    <w:rsid w:val="000A1478"/>
    <w:rsid w:val="000A17C9"/>
    <w:rsid w:val="000A18B1"/>
    <w:rsid w:val="000A1CC8"/>
    <w:rsid w:val="000A23F2"/>
    <w:rsid w:val="000A29CC"/>
    <w:rsid w:val="000A35CA"/>
    <w:rsid w:val="000A42B3"/>
    <w:rsid w:val="000A435D"/>
    <w:rsid w:val="000A45AF"/>
    <w:rsid w:val="000A4CED"/>
    <w:rsid w:val="000A50F5"/>
    <w:rsid w:val="000A5799"/>
    <w:rsid w:val="000A5B42"/>
    <w:rsid w:val="000A5CCD"/>
    <w:rsid w:val="000A62A7"/>
    <w:rsid w:val="000A6848"/>
    <w:rsid w:val="000A693F"/>
    <w:rsid w:val="000A6A2E"/>
    <w:rsid w:val="000A6AD2"/>
    <w:rsid w:val="000A6C95"/>
    <w:rsid w:val="000A6CB4"/>
    <w:rsid w:val="000A705B"/>
    <w:rsid w:val="000A70D9"/>
    <w:rsid w:val="000A7131"/>
    <w:rsid w:val="000A724A"/>
    <w:rsid w:val="000A76DF"/>
    <w:rsid w:val="000A7A0B"/>
    <w:rsid w:val="000A7D0D"/>
    <w:rsid w:val="000B001B"/>
    <w:rsid w:val="000B0A53"/>
    <w:rsid w:val="000B15BD"/>
    <w:rsid w:val="000B1811"/>
    <w:rsid w:val="000B213F"/>
    <w:rsid w:val="000B2AD2"/>
    <w:rsid w:val="000B2BEF"/>
    <w:rsid w:val="000B30A9"/>
    <w:rsid w:val="000B36E5"/>
    <w:rsid w:val="000B3C6F"/>
    <w:rsid w:val="000B43D5"/>
    <w:rsid w:val="000B446F"/>
    <w:rsid w:val="000B4592"/>
    <w:rsid w:val="000B47DA"/>
    <w:rsid w:val="000B4BC6"/>
    <w:rsid w:val="000B4D60"/>
    <w:rsid w:val="000B4EF5"/>
    <w:rsid w:val="000B4FE8"/>
    <w:rsid w:val="000B5848"/>
    <w:rsid w:val="000B5998"/>
    <w:rsid w:val="000B60AF"/>
    <w:rsid w:val="000B637C"/>
    <w:rsid w:val="000B6828"/>
    <w:rsid w:val="000B69E5"/>
    <w:rsid w:val="000B69EE"/>
    <w:rsid w:val="000B69F2"/>
    <w:rsid w:val="000B6FC0"/>
    <w:rsid w:val="000B7904"/>
    <w:rsid w:val="000B7BDA"/>
    <w:rsid w:val="000B7FA4"/>
    <w:rsid w:val="000C020F"/>
    <w:rsid w:val="000C0410"/>
    <w:rsid w:val="000C0508"/>
    <w:rsid w:val="000C0FA9"/>
    <w:rsid w:val="000C1A27"/>
    <w:rsid w:val="000C1A2A"/>
    <w:rsid w:val="000C1FD8"/>
    <w:rsid w:val="000C212B"/>
    <w:rsid w:val="000C2845"/>
    <w:rsid w:val="000C2DD0"/>
    <w:rsid w:val="000C31CE"/>
    <w:rsid w:val="000C3519"/>
    <w:rsid w:val="000C3D5A"/>
    <w:rsid w:val="000C3F62"/>
    <w:rsid w:val="000C43DE"/>
    <w:rsid w:val="000C48F6"/>
    <w:rsid w:val="000C4F41"/>
    <w:rsid w:val="000C55F8"/>
    <w:rsid w:val="000C57FE"/>
    <w:rsid w:val="000C5AD3"/>
    <w:rsid w:val="000C6247"/>
    <w:rsid w:val="000C6544"/>
    <w:rsid w:val="000C6E91"/>
    <w:rsid w:val="000C6FDE"/>
    <w:rsid w:val="000C6FF3"/>
    <w:rsid w:val="000C738A"/>
    <w:rsid w:val="000C7C1B"/>
    <w:rsid w:val="000C7D7A"/>
    <w:rsid w:val="000D048C"/>
    <w:rsid w:val="000D065F"/>
    <w:rsid w:val="000D0776"/>
    <w:rsid w:val="000D0E98"/>
    <w:rsid w:val="000D14EA"/>
    <w:rsid w:val="000D166D"/>
    <w:rsid w:val="000D16B3"/>
    <w:rsid w:val="000D18F0"/>
    <w:rsid w:val="000D21B2"/>
    <w:rsid w:val="000D2BC3"/>
    <w:rsid w:val="000D2DBD"/>
    <w:rsid w:val="000D3084"/>
    <w:rsid w:val="000D435B"/>
    <w:rsid w:val="000D490F"/>
    <w:rsid w:val="000D4F65"/>
    <w:rsid w:val="000D505B"/>
    <w:rsid w:val="000D5296"/>
    <w:rsid w:val="000D52BF"/>
    <w:rsid w:val="000D5D42"/>
    <w:rsid w:val="000D5EF8"/>
    <w:rsid w:val="000D5F86"/>
    <w:rsid w:val="000D63C1"/>
    <w:rsid w:val="000D6641"/>
    <w:rsid w:val="000D68CA"/>
    <w:rsid w:val="000D71E1"/>
    <w:rsid w:val="000D73B4"/>
    <w:rsid w:val="000D73E6"/>
    <w:rsid w:val="000D77A6"/>
    <w:rsid w:val="000D7806"/>
    <w:rsid w:val="000E03D6"/>
    <w:rsid w:val="000E0A22"/>
    <w:rsid w:val="000E0B6E"/>
    <w:rsid w:val="000E180E"/>
    <w:rsid w:val="000E1882"/>
    <w:rsid w:val="000E18B8"/>
    <w:rsid w:val="000E2417"/>
    <w:rsid w:val="000E242F"/>
    <w:rsid w:val="000E270C"/>
    <w:rsid w:val="000E28DE"/>
    <w:rsid w:val="000E28F8"/>
    <w:rsid w:val="000E2D8C"/>
    <w:rsid w:val="000E2E6D"/>
    <w:rsid w:val="000E2E7C"/>
    <w:rsid w:val="000E3039"/>
    <w:rsid w:val="000E36DE"/>
    <w:rsid w:val="000E36F4"/>
    <w:rsid w:val="000E377F"/>
    <w:rsid w:val="000E3A97"/>
    <w:rsid w:val="000E3B38"/>
    <w:rsid w:val="000E3BCE"/>
    <w:rsid w:val="000E3CC8"/>
    <w:rsid w:val="000E3DC2"/>
    <w:rsid w:val="000E3E8A"/>
    <w:rsid w:val="000E400C"/>
    <w:rsid w:val="000E427B"/>
    <w:rsid w:val="000E4797"/>
    <w:rsid w:val="000E49A6"/>
    <w:rsid w:val="000E4EC9"/>
    <w:rsid w:val="000E501A"/>
    <w:rsid w:val="000E53DE"/>
    <w:rsid w:val="000E569E"/>
    <w:rsid w:val="000E56D0"/>
    <w:rsid w:val="000E5ABF"/>
    <w:rsid w:val="000E6133"/>
    <w:rsid w:val="000E6565"/>
    <w:rsid w:val="000E7E22"/>
    <w:rsid w:val="000E7F73"/>
    <w:rsid w:val="000F050E"/>
    <w:rsid w:val="000F0949"/>
    <w:rsid w:val="000F0DF7"/>
    <w:rsid w:val="000F0EF7"/>
    <w:rsid w:val="000F104F"/>
    <w:rsid w:val="000F1233"/>
    <w:rsid w:val="000F17E8"/>
    <w:rsid w:val="000F1FA0"/>
    <w:rsid w:val="000F2048"/>
    <w:rsid w:val="000F2216"/>
    <w:rsid w:val="000F22E0"/>
    <w:rsid w:val="000F2410"/>
    <w:rsid w:val="000F25F7"/>
    <w:rsid w:val="000F3618"/>
    <w:rsid w:val="000F41D5"/>
    <w:rsid w:val="000F5056"/>
    <w:rsid w:val="000F5064"/>
    <w:rsid w:val="000F53FA"/>
    <w:rsid w:val="000F540E"/>
    <w:rsid w:val="000F588F"/>
    <w:rsid w:val="000F5F69"/>
    <w:rsid w:val="000F5FB3"/>
    <w:rsid w:val="000F620C"/>
    <w:rsid w:val="000F665F"/>
    <w:rsid w:val="000F673D"/>
    <w:rsid w:val="000F694C"/>
    <w:rsid w:val="000F6978"/>
    <w:rsid w:val="000F6BA9"/>
    <w:rsid w:val="000F7238"/>
    <w:rsid w:val="000F749F"/>
    <w:rsid w:val="000F7589"/>
    <w:rsid w:val="000F759F"/>
    <w:rsid w:val="000F76A7"/>
    <w:rsid w:val="000F7A1D"/>
    <w:rsid w:val="000F7BA9"/>
    <w:rsid w:val="000F7E68"/>
    <w:rsid w:val="001003B5"/>
    <w:rsid w:val="001004EA"/>
    <w:rsid w:val="001004F7"/>
    <w:rsid w:val="001007D9"/>
    <w:rsid w:val="00100856"/>
    <w:rsid w:val="00100C1A"/>
    <w:rsid w:val="00100DE2"/>
    <w:rsid w:val="00101055"/>
    <w:rsid w:val="001018B7"/>
    <w:rsid w:val="00101D77"/>
    <w:rsid w:val="001022AF"/>
    <w:rsid w:val="001022DB"/>
    <w:rsid w:val="0010252D"/>
    <w:rsid w:val="00102663"/>
    <w:rsid w:val="001028E3"/>
    <w:rsid w:val="00102D69"/>
    <w:rsid w:val="00103550"/>
    <w:rsid w:val="00103651"/>
    <w:rsid w:val="00103C97"/>
    <w:rsid w:val="00103ED8"/>
    <w:rsid w:val="001041B6"/>
    <w:rsid w:val="00104431"/>
    <w:rsid w:val="00104510"/>
    <w:rsid w:val="00104757"/>
    <w:rsid w:val="001049C1"/>
    <w:rsid w:val="00105159"/>
    <w:rsid w:val="00105247"/>
    <w:rsid w:val="00105A77"/>
    <w:rsid w:val="00105C48"/>
    <w:rsid w:val="001061B5"/>
    <w:rsid w:val="001067EA"/>
    <w:rsid w:val="00106C38"/>
    <w:rsid w:val="00106C89"/>
    <w:rsid w:val="00106F00"/>
    <w:rsid w:val="00106F68"/>
    <w:rsid w:val="001074C4"/>
    <w:rsid w:val="0010758F"/>
    <w:rsid w:val="00110168"/>
    <w:rsid w:val="0011023C"/>
    <w:rsid w:val="0011045B"/>
    <w:rsid w:val="00110822"/>
    <w:rsid w:val="001109E9"/>
    <w:rsid w:val="00110E71"/>
    <w:rsid w:val="00110E9F"/>
    <w:rsid w:val="00110F33"/>
    <w:rsid w:val="00111083"/>
    <w:rsid w:val="00111216"/>
    <w:rsid w:val="00111266"/>
    <w:rsid w:val="0011133C"/>
    <w:rsid w:val="0011141F"/>
    <w:rsid w:val="001115E2"/>
    <w:rsid w:val="00111CE9"/>
    <w:rsid w:val="00111EEE"/>
    <w:rsid w:val="001127A9"/>
    <w:rsid w:val="001129BF"/>
    <w:rsid w:val="00112B72"/>
    <w:rsid w:val="00112B8F"/>
    <w:rsid w:val="00112D2E"/>
    <w:rsid w:val="00113698"/>
    <w:rsid w:val="00113C8C"/>
    <w:rsid w:val="00113DDA"/>
    <w:rsid w:val="00114665"/>
    <w:rsid w:val="00114A14"/>
    <w:rsid w:val="00114DA9"/>
    <w:rsid w:val="0011565E"/>
    <w:rsid w:val="0011580C"/>
    <w:rsid w:val="00115906"/>
    <w:rsid w:val="001159EA"/>
    <w:rsid w:val="001160F3"/>
    <w:rsid w:val="00116667"/>
    <w:rsid w:val="00116839"/>
    <w:rsid w:val="0011689A"/>
    <w:rsid w:val="00116B0B"/>
    <w:rsid w:val="001172B2"/>
    <w:rsid w:val="0011740E"/>
    <w:rsid w:val="001204F6"/>
    <w:rsid w:val="0012089B"/>
    <w:rsid w:val="001217ED"/>
    <w:rsid w:val="001218E3"/>
    <w:rsid w:val="0012190A"/>
    <w:rsid w:val="00121BF0"/>
    <w:rsid w:val="00121F8E"/>
    <w:rsid w:val="0012243D"/>
    <w:rsid w:val="0012282C"/>
    <w:rsid w:val="001228E0"/>
    <w:rsid w:val="00122AEB"/>
    <w:rsid w:val="00122B1A"/>
    <w:rsid w:val="001236B1"/>
    <w:rsid w:val="001236E4"/>
    <w:rsid w:val="001238EE"/>
    <w:rsid w:val="00123A43"/>
    <w:rsid w:val="001244B1"/>
    <w:rsid w:val="0012451A"/>
    <w:rsid w:val="0012493E"/>
    <w:rsid w:val="00124977"/>
    <w:rsid w:val="00124CCA"/>
    <w:rsid w:val="00125424"/>
    <w:rsid w:val="00126850"/>
    <w:rsid w:val="0012694B"/>
    <w:rsid w:val="0012759A"/>
    <w:rsid w:val="0012776F"/>
    <w:rsid w:val="00127917"/>
    <w:rsid w:val="00127DE9"/>
    <w:rsid w:val="0013018B"/>
    <w:rsid w:val="0013026D"/>
    <w:rsid w:val="00130358"/>
    <w:rsid w:val="001309BB"/>
    <w:rsid w:val="00130B78"/>
    <w:rsid w:val="00130B87"/>
    <w:rsid w:val="00131601"/>
    <w:rsid w:val="00131C01"/>
    <w:rsid w:val="001320CF"/>
    <w:rsid w:val="00132697"/>
    <w:rsid w:val="00132AC6"/>
    <w:rsid w:val="00132ADF"/>
    <w:rsid w:val="00132F5A"/>
    <w:rsid w:val="001331D1"/>
    <w:rsid w:val="00133914"/>
    <w:rsid w:val="0013394B"/>
    <w:rsid w:val="00133B49"/>
    <w:rsid w:val="001342F1"/>
    <w:rsid w:val="0013493B"/>
    <w:rsid w:val="001349CB"/>
    <w:rsid w:val="00134AC3"/>
    <w:rsid w:val="00134D67"/>
    <w:rsid w:val="00134EE7"/>
    <w:rsid w:val="0013523E"/>
    <w:rsid w:val="00135556"/>
    <w:rsid w:val="001357DD"/>
    <w:rsid w:val="00135940"/>
    <w:rsid w:val="00135C1A"/>
    <w:rsid w:val="00135D44"/>
    <w:rsid w:val="00135D9B"/>
    <w:rsid w:val="00135EE5"/>
    <w:rsid w:val="00135FFC"/>
    <w:rsid w:val="0013676B"/>
    <w:rsid w:val="001368BD"/>
    <w:rsid w:val="00136BC6"/>
    <w:rsid w:val="00136EB5"/>
    <w:rsid w:val="00136F04"/>
    <w:rsid w:val="001374BE"/>
    <w:rsid w:val="00137BD6"/>
    <w:rsid w:val="00137EBE"/>
    <w:rsid w:val="0014057C"/>
    <w:rsid w:val="00140646"/>
    <w:rsid w:val="00140EB3"/>
    <w:rsid w:val="00140F7F"/>
    <w:rsid w:val="00141157"/>
    <w:rsid w:val="001413FD"/>
    <w:rsid w:val="00141452"/>
    <w:rsid w:val="0014188F"/>
    <w:rsid w:val="001418BC"/>
    <w:rsid w:val="00141F06"/>
    <w:rsid w:val="00141FF1"/>
    <w:rsid w:val="001420B4"/>
    <w:rsid w:val="00142116"/>
    <w:rsid w:val="00142334"/>
    <w:rsid w:val="001424E3"/>
    <w:rsid w:val="001424F3"/>
    <w:rsid w:val="001428DC"/>
    <w:rsid w:val="00142CE8"/>
    <w:rsid w:val="00142CF1"/>
    <w:rsid w:val="001434F0"/>
    <w:rsid w:val="00143CF4"/>
    <w:rsid w:val="00143D7C"/>
    <w:rsid w:val="001444B5"/>
    <w:rsid w:val="001444D9"/>
    <w:rsid w:val="00144561"/>
    <w:rsid w:val="00144AD3"/>
    <w:rsid w:val="00144F33"/>
    <w:rsid w:val="001450E1"/>
    <w:rsid w:val="00145827"/>
    <w:rsid w:val="00145CE6"/>
    <w:rsid w:val="00145F6E"/>
    <w:rsid w:val="00146806"/>
    <w:rsid w:val="00146967"/>
    <w:rsid w:val="00146BD8"/>
    <w:rsid w:val="00147085"/>
    <w:rsid w:val="00147221"/>
    <w:rsid w:val="0014751B"/>
    <w:rsid w:val="001478FD"/>
    <w:rsid w:val="001500BD"/>
    <w:rsid w:val="0015014E"/>
    <w:rsid w:val="00150438"/>
    <w:rsid w:val="0015049D"/>
    <w:rsid w:val="00150743"/>
    <w:rsid w:val="00150940"/>
    <w:rsid w:val="00150B3E"/>
    <w:rsid w:val="00150C2A"/>
    <w:rsid w:val="00151B27"/>
    <w:rsid w:val="00151B52"/>
    <w:rsid w:val="00151F87"/>
    <w:rsid w:val="00152357"/>
    <w:rsid w:val="00152B96"/>
    <w:rsid w:val="00152BE3"/>
    <w:rsid w:val="001530A8"/>
    <w:rsid w:val="001532C5"/>
    <w:rsid w:val="001537C3"/>
    <w:rsid w:val="00153C19"/>
    <w:rsid w:val="00153D5C"/>
    <w:rsid w:val="0015408F"/>
    <w:rsid w:val="00154272"/>
    <w:rsid w:val="001547F4"/>
    <w:rsid w:val="00154AF6"/>
    <w:rsid w:val="00154C5E"/>
    <w:rsid w:val="00155D71"/>
    <w:rsid w:val="00155E89"/>
    <w:rsid w:val="00155FB9"/>
    <w:rsid w:val="0015623B"/>
    <w:rsid w:val="001567BF"/>
    <w:rsid w:val="0015687B"/>
    <w:rsid w:val="00157C20"/>
    <w:rsid w:val="00160805"/>
    <w:rsid w:val="00160C1C"/>
    <w:rsid w:val="00160E9D"/>
    <w:rsid w:val="00161907"/>
    <w:rsid w:val="001625C2"/>
    <w:rsid w:val="001625EF"/>
    <w:rsid w:val="001628F8"/>
    <w:rsid w:val="00162CB0"/>
    <w:rsid w:val="00162DC9"/>
    <w:rsid w:val="0016304C"/>
    <w:rsid w:val="001631F3"/>
    <w:rsid w:val="001635E8"/>
    <w:rsid w:val="00163C64"/>
    <w:rsid w:val="00163CBA"/>
    <w:rsid w:val="00163D01"/>
    <w:rsid w:val="00164943"/>
    <w:rsid w:val="00164A06"/>
    <w:rsid w:val="00164D64"/>
    <w:rsid w:val="00165001"/>
    <w:rsid w:val="001650D9"/>
    <w:rsid w:val="00165C75"/>
    <w:rsid w:val="00165DD0"/>
    <w:rsid w:val="00165F2A"/>
    <w:rsid w:val="00166048"/>
    <w:rsid w:val="00166504"/>
    <w:rsid w:val="001665CF"/>
    <w:rsid w:val="0016675B"/>
    <w:rsid w:val="001672A5"/>
    <w:rsid w:val="001674B9"/>
    <w:rsid w:val="0016753D"/>
    <w:rsid w:val="00167B61"/>
    <w:rsid w:val="00167BB9"/>
    <w:rsid w:val="00167C5B"/>
    <w:rsid w:val="00167EFA"/>
    <w:rsid w:val="001705ED"/>
    <w:rsid w:val="001708C5"/>
    <w:rsid w:val="0017100B"/>
    <w:rsid w:val="001711C6"/>
    <w:rsid w:val="00171B54"/>
    <w:rsid w:val="00171F39"/>
    <w:rsid w:val="00172488"/>
    <w:rsid w:val="00172811"/>
    <w:rsid w:val="00172BFE"/>
    <w:rsid w:val="00172D1A"/>
    <w:rsid w:val="00172D20"/>
    <w:rsid w:val="00172D27"/>
    <w:rsid w:val="001738D8"/>
    <w:rsid w:val="00173CCF"/>
    <w:rsid w:val="00175292"/>
    <w:rsid w:val="00175660"/>
    <w:rsid w:val="00175694"/>
    <w:rsid w:val="001758B2"/>
    <w:rsid w:val="00176130"/>
    <w:rsid w:val="00176213"/>
    <w:rsid w:val="0017629F"/>
    <w:rsid w:val="0017632D"/>
    <w:rsid w:val="001763DB"/>
    <w:rsid w:val="00176A18"/>
    <w:rsid w:val="00176F59"/>
    <w:rsid w:val="00176F8D"/>
    <w:rsid w:val="00177568"/>
    <w:rsid w:val="00177778"/>
    <w:rsid w:val="001777B8"/>
    <w:rsid w:val="00177BE7"/>
    <w:rsid w:val="00177C56"/>
    <w:rsid w:val="00177D6B"/>
    <w:rsid w:val="00180545"/>
    <w:rsid w:val="00180822"/>
    <w:rsid w:val="00180FF6"/>
    <w:rsid w:val="001810C2"/>
    <w:rsid w:val="00181141"/>
    <w:rsid w:val="00181312"/>
    <w:rsid w:val="00181340"/>
    <w:rsid w:val="001813B3"/>
    <w:rsid w:val="00181477"/>
    <w:rsid w:val="00181A35"/>
    <w:rsid w:val="00181A65"/>
    <w:rsid w:val="00181F2D"/>
    <w:rsid w:val="00182209"/>
    <w:rsid w:val="00182A17"/>
    <w:rsid w:val="00182AEB"/>
    <w:rsid w:val="00182B2F"/>
    <w:rsid w:val="001831CB"/>
    <w:rsid w:val="00183330"/>
    <w:rsid w:val="0018349D"/>
    <w:rsid w:val="00183540"/>
    <w:rsid w:val="00183AC2"/>
    <w:rsid w:val="00183D28"/>
    <w:rsid w:val="00183F4C"/>
    <w:rsid w:val="00184C26"/>
    <w:rsid w:val="001852C3"/>
    <w:rsid w:val="00185C59"/>
    <w:rsid w:val="00185D52"/>
    <w:rsid w:val="00185DDB"/>
    <w:rsid w:val="001869F9"/>
    <w:rsid w:val="00187BEB"/>
    <w:rsid w:val="00187C80"/>
    <w:rsid w:val="00187E19"/>
    <w:rsid w:val="00187F8A"/>
    <w:rsid w:val="0019098C"/>
    <w:rsid w:val="00190AB5"/>
    <w:rsid w:val="00191169"/>
    <w:rsid w:val="0019142B"/>
    <w:rsid w:val="001916A0"/>
    <w:rsid w:val="00191947"/>
    <w:rsid w:val="001919B4"/>
    <w:rsid w:val="00191A0B"/>
    <w:rsid w:val="00191DCD"/>
    <w:rsid w:val="00191E1D"/>
    <w:rsid w:val="001920F8"/>
    <w:rsid w:val="0019246D"/>
    <w:rsid w:val="00193920"/>
    <w:rsid w:val="00193F87"/>
    <w:rsid w:val="0019409C"/>
    <w:rsid w:val="00194459"/>
    <w:rsid w:val="001944A1"/>
    <w:rsid w:val="00194560"/>
    <w:rsid w:val="001945FA"/>
    <w:rsid w:val="00194DE5"/>
    <w:rsid w:val="0019511C"/>
    <w:rsid w:val="0019582E"/>
    <w:rsid w:val="00195F08"/>
    <w:rsid w:val="001961CE"/>
    <w:rsid w:val="0019641C"/>
    <w:rsid w:val="00196617"/>
    <w:rsid w:val="00196F1B"/>
    <w:rsid w:val="00197625"/>
    <w:rsid w:val="00197EC9"/>
    <w:rsid w:val="00197FCE"/>
    <w:rsid w:val="001A012F"/>
    <w:rsid w:val="001A07DA"/>
    <w:rsid w:val="001A0DC9"/>
    <w:rsid w:val="001A131B"/>
    <w:rsid w:val="001A14B0"/>
    <w:rsid w:val="001A18D4"/>
    <w:rsid w:val="001A193B"/>
    <w:rsid w:val="001A1A16"/>
    <w:rsid w:val="001A1B3E"/>
    <w:rsid w:val="001A1B56"/>
    <w:rsid w:val="001A1D56"/>
    <w:rsid w:val="001A1EA4"/>
    <w:rsid w:val="001A23EC"/>
    <w:rsid w:val="001A30AF"/>
    <w:rsid w:val="001A3AC3"/>
    <w:rsid w:val="001A3B58"/>
    <w:rsid w:val="001A4768"/>
    <w:rsid w:val="001A49F4"/>
    <w:rsid w:val="001A4F6C"/>
    <w:rsid w:val="001A54A9"/>
    <w:rsid w:val="001A54C1"/>
    <w:rsid w:val="001A5B62"/>
    <w:rsid w:val="001A5DF8"/>
    <w:rsid w:val="001A68FF"/>
    <w:rsid w:val="001A69C6"/>
    <w:rsid w:val="001A6C0C"/>
    <w:rsid w:val="001A731B"/>
    <w:rsid w:val="001A7362"/>
    <w:rsid w:val="001A74DD"/>
    <w:rsid w:val="001A7929"/>
    <w:rsid w:val="001B0362"/>
    <w:rsid w:val="001B0A30"/>
    <w:rsid w:val="001B103F"/>
    <w:rsid w:val="001B1B51"/>
    <w:rsid w:val="001B1EDE"/>
    <w:rsid w:val="001B28B2"/>
    <w:rsid w:val="001B3654"/>
    <w:rsid w:val="001B3849"/>
    <w:rsid w:val="001B39C3"/>
    <w:rsid w:val="001B44B0"/>
    <w:rsid w:val="001B4587"/>
    <w:rsid w:val="001B46DE"/>
    <w:rsid w:val="001B47EC"/>
    <w:rsid w:val="001B48C8"/>
    <w:rsid w:val="001B53DC"/>
    <w:rsid w:val="001B53F3"/>
    <w:rsid w:val="001B5500"/>
    <w:rsid w:val="001B5AA0"/>
    <w:rsid w:val="001B5C6B"/>
    <w:rsid w:val="001B6121"/>
    <w:rsid w:val="001B65AE"/>
    <w:rsid w:val="001B6726"/>
    <w:rsid w:val="001B6C34"/>
    <w:rsid w:val="001B70BC"/>
    <w:rsid w:val="001B735E"/>
    <w:rsid w:val="001B7465"/>
    <w:rsid w:val="001C08F4"/>
    <w:rsid w:val="001C096B"/>
    <w:rsid w:val="001C0F30"/>
    <w:rsid w:val="001C1B66"/>
    <w:rsid w:val="001C1D5E"/>
    <w:rsid w:val="001C1F06"/>
    <w:rsid w:val="001C20FF"/>
    <w:rsid w:val="001C2347"/>
    <w:rsid w:val="001C2370"/>
    <w:rsid w:val="001C25FF"/>
    <w:rsid w:val="001C2602"/>
    <w:rsid w:val="001C28AE"/>
    <w:rsid w:val="001C2B77"/>
    <w:rsid w:val="001C2D57"/>
    <w:rsid w:val="001C3886"/>
    <w:rsid w:val="001C395A"/>
    <w:rsid w:val="001C4485"/>
    <w:rsid w:val="001C483D"/>
    <w:rsid w:val="001C4AF2"/>
    <w:rsid w:val="001C4B43"/>
    <w:rsid w:val="001C4D0D"/>
    <w:rsid w:val="001C5139"/>
    <w:rsid w:val="001C514E"/>
    <w:rsid w:val="001C53C6"/>
    <w:rsid w:val="001C58FD"/>
    <w:rsid w:val="001C5CA3"/>
    <w:rsid w:val="001C60CC"/>
    <w:rsid w:val="001C6428"/>
    <w:rsid w:val="001C6452"/>
    <w:rsid w:val="001C6A93"/>
    <w:rsid w:val="001C71C3"/>
    <w:rsid w:val="001C7B44"/>
    <w:rsid w:val="001C7D80"/>
    <w:rsid w:val="001D01FE"/>
    <w:rsid w:val="001D0261"/>
    <w:rsid w:val="001D0902"/>
    <w:rsid w:val="001D0AFA"/>
    <w:rsid w:val="001D0CB9"/>
    <w:rsid w:val="001D0DE2"/>
    <w:rsid w:val="001D0EA7"/>
    <w:rsid w:val="001D0FE7"/>
    <w:rsid w:val="001D100D"/>
    <w:rsid w:val="001D1230"/>
    <w:rsid w:val="001D13FA"/>
    <w:rsid w:val="001D1522"/>
    <w:rsid w:val="001D174C"/>
    <w:rsid w:val="001D1771"/>
    <w:rsid w:val="001D1A3E"/>
    <w:rsid w:val="001D1F84"/>
    <w:rsid w:val="001D2421"/>
    <w:rsid w:val="001D24C3"/>
    <w:rsid w:val="001D2F69"/>
    <w:rsid w:val="001D3715"/>
    <w:rsid w:val="001D37D7"/>
    <w:rsid w:val="001D37E1"/>
    <w:rsid w:val="001D38ED"/>
    <w:rsid w:val="001D3B06"/>
    <w:rsid w:val="001D3CD4"/>
    <w:rsid w:val="001D3FF4"/>
    <w:rsid w:val="001D4008"/>
    <w:rsid w:val="001D44E3"/>
    <w:rsid w:val="001D4A2D"/>
    <w:rsid w:val="001D4BC5"/>
    <w:rsid w:val="001D4D52"/>
    <w:rsid w:val="001D509F"/>
    <w:rsid w:val="001D5688"/>
    <w:rsid w:val="001D5E2C"/>
    <w:rsid w:val="001D648C"/>
    <w:rsid w:val="001D649B"/>
    <w:rsid w:val="001D667B"/>
    <w:rsid w:val="001D6805"/>
    <w:rsid w:val="001D6930"/>
    <w:rsid w:val="001D6AFE"/>
    <w:rsid w:val="001D6E8F"/>
    <w:rsid w:val="001D7A2F"/>
    <w:rsid w:val="001E0A53"/>
    <w:rsid w:val="001E17F1"/>
    <w:rsid w:val="001E18F4"/>
    <w:rsid w:val="001E1BE3"/>
    <w:rsid w:val="001E1D1A"/>
    <w:rsid w:val="001E212D"/>
    <w:rsid w:val="001E221A"/>
    <w:rsid w:val="001E2503"/>
    <w:rsid w:val="001E2619"/>
    <w:rsid w:val="001E27AB"/>
    <w:rsid w:val="001E2919"/>
    <w:rsid w:val="001E2BFF"/>
    <w:rsid w:val="001E376F"/>
    <w:rsid w:val="001E3B17"/>
    <w:rsid w:val="001E3B98"/>
    <w:rsid w:val="001E3E30"/>
    <w:rsid w:val="001E3FD0"/>
    <w:rsid w:val="001E4819"/>
    <w:rsid w:val="001E4EB3"/>
    <w:rsid w:val="001E4FAB"/>
    <w:rsid w:val="001E580F"/>
    <w:rsid w:val="001E5C27"/>
    <w:rsid w:val="001E5DB2"/>
    <w:rsid w:val="001E675E"/>
    <w:rsid w:val="001E6C5C"/>
    <w:rsid w:val="001E6E44"/>
    <w:rsid w:val="001E6E85"/>
    <w:rsid w:val="001E7060"/>
    <w:rsid w:val="001E75BB"/>
    <w:rsid w:val="001E75E6"/>
    <w:rsid w:val="001E75EB"/>
    <w:rsid w:val="001E793C"/>
    <w:rsid w:val="001F01F1"/>
    <w:rsid w:val="001F02CD"/>
    <w:rsid w:val="001F04AA"/>
    <w:rsid w:val="001F04DC"/>
    <w:rsid w:val="001F0C56"/>
    <w:rsid w:val="001F0EE6"/>
    <w:rsid w:val="001F12BB"/>
    <w:rsid w:val="001F1496"/>
    <w:rsid w:val="001F15E8"/>
    <w:rsid w:val="001F1640"/>
    <w:rsid w:val="001F1F8F"/>
    <w:rsid w:val="001F2723"/>
    <w:rsid w:val="001F2A9D"/>
    <w:rsid w:val="001F2BD0"/>
    <w:rsid w:val="001F2D6E"/>
    <w:rsid w:val="001F2EEC"/>
    <w:rsid w:val="001F32BC"/>
    <w:rsid w:val="001F362E"/>
    <w:rsid w:val="001F36CA"/>
    <w:rsid w:val="001F3829"/>
    <w:rsid w:val="001F3F1B"/>
    <w:rsid w:val="001F41D6"/>
    <w:rsid w:val="001F4237"/>
    <w:rsid w:val="001F426D"/>
    <w:rsid w:val="001F55E6"/>
    <w:rsid w:val="001F5F2E"/>
    <w:rsid w:val="001F642B"/>
    <w:rsid w:val="001F644E"/>
    <w:rsid w:val="001F689B"/>
    <w:rsid w:val="001F6A6D"/>
    <w:rsid w:val="001F6DBE"/>
    <w:rsid w:val="001F7120"/>
    <w:rsid w:val="001F73D6"/>
    <w:rsid w:val="001F79AC"/>
    <w:rsid w:val="001F7C52"/>
    <w:rsid w:val="001F7C8D"/>
    <w:rsid w:val="00200256"/>
    <w:rsid w:val="00200290"/>
    <w:rsid w:val="00200582"/>
    <w:rsid w:val="00200A34"/>
    <w:rsid w:val="002010C4"/>
    <w:rsid w:val="00202CB9"/>
    <w:rsid w:val="00202D24"/>
    <w:rsid w:val="00202D4D"/>
    <w:rsid w:val="00203190"/>
    <w:rsid w:val="00203988"/>
    <w:rsid w:val="002040A3"/>
    <w:rsid w:val="002042AB"/>
    <w:rsid w:val="00204352"/>
    <w:rsid w:val="00204358"/>
    <w:rsid w:val="00204369"/>
    <w:rsid w:val="00204384"/>
    <w:rsid w:val="002047A8"/>
    <w:rsid w:val="002047B9"/>
    <w:rsid w:val="00206093"/>
    <w:rsid w:val="002060D7"/>
    <w:rsid w:val="00206793"/>
    <w:rsid w:val="00206990"/>
    <w:rsid w:val="00206A5D"/>
    <w:rsid w:val="00206E4C"/>
    <w:rsid w:val="0020706C"/>
    <w:rsid w:val="00207484"/>
    <w:rsid w:val="002106CE"/>
    <w:rsid w:val="00210792"/>
    <w:rsid w:val="0021116A"/>
    <w:rsid w:val="002113A1"/>
    <w:rsid w:val="002113A7"/>
    <w:rsid w:val="002118C9"/>
    <w:rsid w:val="002119B1"/>
    <w:rsid w:val="00212013"/>
    <w:rsid w:val="002129A3"/>
    <w:rsid w:val="0021302F"/>
    <w:rsid w:val="002130FF"/>
    <w:rsid w:val="002137F2"/>
    <w:rsid w:val="002138F9"/>
    <w:rsid w:val="002138FE"/>
    <w:rsid w:val="002140D2"/>
    <w:rsid w:val="002142AB"/>
    <w:rsid w:val="0021471D"/>
    <w:rsid w:val="00214B24"/>
    <w:rsid w:val="00214CC7"/>
    <w:rsid w:val="00214E71"/>
    <w:rsid w:val="0021528C"/>
    <w:rsid w:val="002159BC"/>
    <w:rsid w:val="002161DE"/>
    <w:rsid w:val="00216E38"/>
    <w:rsid w:val="0021708C"/>
    <w:rsid w:val="00217322"/>
    <w:rsid w:val="002173B6"/>
    <w:rsid w:val="00217631"/>
    <w:rsid w:val="00220240"/>
    <w:rsid w:val="00220559"/>
    <w:rsid w:val="002209A5"/>
    <w:rsid w:val="00220FA5"/>
    <w:rsid w:val="00221489"/>
    <w:rsid w:val="00222123"/>
    <w:rsid w:val="002221CD"/>
    <w:rsid w:val="00222289"/>
    <w:rsid w:val="00222390"/>
    <w:rsid w:val="002227A5"/>
    <w:rsid w:val="00222901"/>
    <w:rsid w:val="00222B8F"/>
    <w:rsid w:val="00222F3B"/>
    <w:rsid w:val="002234CB"/>
    <w:rsid w:val="002237B1"/>
    <w:rsid w:val="00223BBD"/>
    <w:rsid w:val="00223F83"/>
    <w:rsid w:val="00224872"/>
    <w:rsid w:val="00224960"/>
    <w:rsid w:val="00224CC6"/>
    <w:rsid w:val="00224DAB"/>
    <w:rsid w:val="0022547E"/>
    <w:rsid w:val="00225482"/>
    <w:rsid w:val="00225734"/>
    <w:rsid w:val="002259BC"/>
    <w:rsid w:val="002259E3"/>
    <w:rsid w:val="00225CFB"/>
    <w:rsid w:val="00225ED0"/>
    <w:rsid w:val="00225F36"/>
    <w:rsid w:val="002263BF"/>
    <w:rsid w:val="002268BD"/>
    <w:rsid w:val="002275D0"/>
    <w:rsid w:val="00227D02"/>
    <w:rsid w:val="00230AD9"/>
    <w:rsid w:val="00230C1B"/>
    <w:rsid w:val="0023105C"/>
    <w:rsid w:val="00231315"/>
    <w:rsid w:val="00231764"/>
    <w:rsid w:val="00231913"/>
    <w:rsid w:val="00231B59"/>
    <w:rsid w:val="002326F0"/>
    <w:rsid w:val="002329B1"/>
    <w:rsid w:val="002330F1"/>
    <w:rsid w:val="00233239"/>
    <w:rsid w:val="00233639"/>
    <w:rsid w:val="002337EF"/>
    <w:rsid w:val="00233A46"/>
    <w:rsid w:val="00234751"/>
    <w:rsid w:val="0023494A"/>
    <w:rsid w:val="00234B7B"/>
    <w:rsid w:val="00234C35"/>
    <w:rsid w:val="002356E9"/>
    <w:rsid w:val="0023570E"/>
    <w:rsid w:val="00235ADD"/>
    <w:rsid w:val="002361A8"/>
    <w:rsid w:val="0023649F"/>
    <w:rsid w:val="0023654B"/>
    <w:rsid w:val="00236BF4"/>
    <w:rsid w:val="00236CA3"/>
    <w:rsid w:val="00236E96"/>
    <w:rsid w:val="00237484"/>
    <w:rsid w:val="00237651"/>
    <w:rsid w:val="00237766"/>
    <w:rsid w:val="00237826"/>
    <w:rsid w:val="00237F2B"/>
    <w:rsid w:val="00237FAF"/>
    <w:rsid w:val="00240186"/>
    <w:rsid w:val="002406FE"/>
    <w:rsid w:val="002407D7"/>
    <w:rsid w:val="00240850"/>
    <w:rsid w:val="0024094C"/>
    <w:rsid w:val="00240A04"/>
    <w:rsid w:val="00240E67"/>
    <w:rsid w:val="00241590"/>
    <w:rsid w:val="00241950"/>
    <w:rsid w:val="00241EE4"/>
    <w:rsid w:val="002421A8"/>
    <w:rsid w:val="0024250B"/>
    <w:rsid w:val="00242DAB"/>
    <w:rsid w:val="002432B2"/>
    <w:rsid w:val="002434F4"/>
    <w:rsid w:val="00243795"/>
    <w:rsid w:val="0024397C"/>
    <w:rsid w:val="00243BA0"/>
    <w:rsid w:val="00243DB2"/>
    <w:rsid w:val="00243F98"/>
    <w:rsid w:val="002444B0"/>
    <w:rsid w:val="002444F0"/>
    <w:rsid w:val="00244A97"/>
    <w:rsid w:val="00244BCD"/>
    <w:rsid w:val="0024564F"/>
    <w:rsid w:val="00245AAF"/>
    <w:rsid w:val="00245E76"/>
    <w:rsid w:val="00245F3E"/>
    <w:rsid w:val="00245FB7"/>
    <w:rsid w:val="002464CF"/>
    <w:rsid w:val="002468FA"/>
    <w:rsid w:val="00246E9C"/>
    <w:rsid w:val="002471A2"/>
    <w:rsid w:val="002475C1"/>
    <w:rsid w:val="0024770D"/>
    <w:rsid w:val="002478A7"/>
    <w:rsid w:val="00247D06"/>
    <w:rsid w:val="00247E6F"/>
    <w:rsid w:val="0025003A"/>
    <w:rsid w:val="002502CB"/>
    <w:rsid w:val="002506B8"/>
    <w:rsid w:val="00250939"/>
    <w:rsid w:val="00250DD8"/>
    <w:rsid w:val="002511EA"/>
    <w:rsid w:val="00251235"/>
    <w:rsid w:val="00251651"/>
    <w:rsid w:val="00251A35"/>
    <w:rsid w:val="00251A86"/>
    <w:rsid w:val="00251F59"/>
    <w:rsid w:val="0025216C"/>
    <w:rsid w:val="0025259E"/>
    <w:rsid w:val="00252ECF"/>
    <w:rsid w:val="0025322A"/>
    <w:rsid w:val="002535DA"/>
    <w:rsid w:val="00253A3D"/>
    <w:rsid w:val="00253B29"/>
    <w:rsid w:val="00253F74"/>
    <w:rsid w:val="00254045"/>
    <w:rsid w:val="00254584"/>
    <w:rsid w:val="00254FB9"/>
    <w:rsid w:val="002552CC"/>
    <w:rsid w:val="00255924"/>
    <w:rsid w:val="00255B5E"/>
    <w:rsid w:val="00256500"/>
    <w:rsid w:val="002567C7"/>
    <w:rsid w:val="00256829"/>
    <w:rsid w:val="00256874"/>
    <w:rsid w:val="002569E2"/>
    <w:rsid w:val="00256B7F"/>
    <w:rsid w:val="002575A5"/>
    <w:rsid w:val="0025762A"/>
    <w:rsid w:val="00257AC9"/>
    <w:rsid w:val="00257BC0"/>
    <w:rsid w:val="00257DB6"/>
    <w:rsid w:val="00260435"/>
    <w:rsid w:val="00260A92"/>
    <w:rsid w:val="00261419"/>
    <w:rsid w:val="00261428"/>
    <w:rsid w:val="002618A6"/>
    <w:rsid w:val="00261A50"/>
    <w:rsid w:val="002622DC"/>
    <w:rsid w:val="00263239"/>
    <w:rsid w:val="002633D1"/>
    <w:rsid w:val="00263E95"/>
    <w:rsid w:val="00263EB6"/>
    <w:rsid w:val="0026445B"/>
    <w:rsid w:val="00264790"/>
    <w:rsid w:val="00264ABA"/>
    <w:rsid w:val="00265410"/>
    <w:rsid w:val="00265512"/>
    <w:rsid w:val="00265556"/>
    <w:rsid w:val="002657BF"/>
    <w:rsid w:val="00265AB9"/>
    <w:rsid w:val="00266076"/>
    <w:rsid w:val="002662AE"/>
    <w:rsid w:val="00266619"/>
    <w:rsid w:val="002667F8"/>
    <w:rsid w:val="0026682D"/>
    <w:rsid w:val="00266B46"/>
    <w:rsid w:val="00266EE7"/>
    <w:rsid w:val="00266FCB"/>
    <w:rsid w:val="00267235"/>
    <w:rsid w:val="00267873"/>
    <w:rsid w:val="00267AEA"/>
    <w:rsid w:val="00267C4F"/>
    <w:rsid w:val="00267E2F"/>
    <w:rsid w:val="00270753"/>
    <w:rsid w:val="0027077F"/>
    <w:rsid w:val="00270854"/>
    <w:rsid w:val="00270BBD"/>
    <w:rsid w:val="00270F1D"/>
    <w:rsid w:val="00271C5B"/>
    <w:rsid w:val="00272403"/>
    <w:rsid w:val="00272872"/>
    <w:rsid w:val="00272C30"/>
    <w:rsid w:val="00272F5D"/>
    <w:rsid w:val="0027323C"/>
    <w:rsid w:val="00273301"/>
    <w:rsid w:val="00273319"/>
    <w:rsid w:val="00273568"/>
    <w:rsid w:val="00273C48"/>
    <w:rsid w:val="00273DA6"/>
    <w:rsid w:val="00274019"/>
    <w:rsid w:val="002740EA"/>
    <w:rsid w:val="002742FA"/>
    <w:rsid w:val="00274C77"/>
    <w:rsid w:val="00274F0E"/>
    <w:rsid w:val="00275869"/>
    <w:rsid w:val="00275AFD"/>
    <w:rsid w:val="00276748"/>
    <w:rsid w:val="00276889"/>
    <w:rsid w:val="00276BC6"/>
    <w:rsid w:val="00276D0F"/>
    <w:rsid w:val="00276D89"/>
    <w:rsid w:val="00276DCE"/>
    <w:rsid w:val="00276DF1"/>
    <w:rsid w:val="00276F47"/>
    <w:rsid w:val="00276F60"/>
    <w:rsid w:val="00277399"/>
    <w:rsid w:val="0027794B"/>
    <w:rsid w:val="00277BC0"/>
    <w:rsid w:val="00277D7F"/>
    <w:rsid w:val="002801D8"/>
    <w:rsid w:val="0028034C"/>
    <w:rsid w:val="00280420"/>
    <w:rsid w:val="00280432"/>
    <w:rsid w:val="002805C2"/>
    <w:rsid w:val="00280AD6"/>
    <w:rsid w:val="00280BCD"/>
    <w:rsid w:val="0028132F"/>
    <w:rsid w:val="00281A32"/>
    <w:rsid w:val="00281B16"/>
    <w:rsid w:val="00281BFB"/>
    <w:rsid w:val="00282127"/>
    <w:rsid w:val="0028233A"/>
    <w:rsid w:val="002825A6"/>
    <w:rsid w:val="00282A08"/>
    <w:rsid w:val="00282A64"/>
    <w:rsid w:val="00282B2C"/>
    <w:rsid w:val="00283353"/>
    <w:rsid w:val="00283726"/>
    <w:rsid w:val="0028389B"/>
    <w:rsid w:val="00283974"/>
    <w:rsid w:val="00283AEC"/>
    <w:rsid w:val="00283D9D"/>
    <w:rsid w:val="00283EA2"/>
    <w:rsid w:val="00283F50"/>
    <w:rsid w:val="00283FBE"/>
    <w:rsid w:val="00284729"/>
    <w:rsid w:val="00284777"/>
    <w:rsid w:val="00284F79"/>
    <w:rsid w:val="00284F8D"/>
    <w:rsid w:val="00285238"/>
    <w:rsid w:val="0028593D"/>
    <w:rsid w:val="0028642E"/>
    <w:rsid w:val="0028686A"/>
    <w:rsid w:val="00286D9E"/>
    <w:rsid w:val="00286F38"/>
    <w:rsid w:val="00287266"/>
    <w:rsid w:val="0028762C"/>
    <w:rsid w:val="0028790A"/>
    <w:rsid w:val="00287C76"/>
    <w:rsid w:val="00290241"/>
    <w:rsid w:val="002905D2"/>
    <w:rsid w:val="00290A3D"/>
    <w:rsid w:val="00290C63"/>
    <w:rsid w:val="00290CA4"/>
    <w:rsid w:val="00290EDB"/>
    <w:rsid w:val="002913EB"/>
    <w:rsid w:val="00291688"/>
    <w:rsid w:val="0029168A"/>
    <w:rsid w:val="00291C64"/>
    <w:rsid w:val="00291D70"/>
    <w:rsid w:val="002922D7"/>
    <w:rsid w:val="0029236C"/>
    <w:rsid w:val="0029279A"/>
    <w:rsid w:val="00292885"/>
    <w:rsid w:val="002928C9"/>
    <w:rsid w:val="002928E2"/>
    <w:rsid w:val="002929E6"/>
    <w:rsid w:val="00292E0B"/>
    <w:rsid w:val="002931CE"/>
    <w:rsid w:val="0029330B"/>
    <w:rsid w:val="00293677"/>
    <w:rsid w:val="002939B3"/>
    <w:rsid w:val="00294A37"/>
    <w:rsid w:val="00294B1C"/>
    <w:rsid w:val="00294DC9"/>
    <w:rsid w:val="00295337"/>
    <w:rsid w:val="00295599"/>
    <w:rsid w:val="00295B48"/>
    <w:rsid w:val="00295D67"/>
    <w:rsid w:val="00295F84"/>
    <w:rsid w:val="0029616C"/>
    <w:rsid w:val="00296360"/>
    <w:rsid w:val="00296795"/>
    <w:rsid w:val="002971D4"/>
    <w:rsid w:val="002972D1"/>
    <w:rsid w:val="00297A1B"/>
    <w:rsid w:val="00297D8C"/>
    <w:rsid w:val="002A01DF"/>
    <w:rsid w:val="002A081A"/>
    <w:rsid w:val="002A0AEC"/>
    <w:rsid w:val="002A0BB9"/>
    <w:rsid w:val="002A1200"/>
    <w:rsid w:val="002A1436"/>
    <w:rsid w:val="002A1924"/>
    <w:rsid w:val="002A2782"/>
    <w:rsid w:val="002A2B82"/>
    <w:rsid w:val="002A2BDF"/>
    <w:rsid w:val="002A2E33"/>
    <w:rsid w:val="002A33A0"/>
    <w:rsid w:val="002A34D5"/>
    <w:rsid w:val="002A34DF"/>
    <w:rsid w:val="002A37F0"/>
    <w:rsid w:val="002A3BE9"/>
    <w:rsid w:val="002A3FC9"/>
    <w:rsid w:val="002A42C0"/>
    <w:rsid w:val="002A4316"/>
    <w:rsid w:val="002A440D"/>
    <w:rsid w:val="002A44A8"/>
    <w:rsid w:val="002A520D"/>
    <w:rsid w:val="002A642B"/>
    <w:rsid w:val="002A66AA"/>
    <w:rsid w:val="002A6887"/>
    <w:rsid w:val="002A6888"/>
    <w:rsid w:val="002A6970"/>
    <w:rsid w:val="002A7277"/>
    <w:rsid w:val="002A732A"/>
    <w:rsid w:val="002A758D"/>
    <w:rsid w:val="002A7681"/>
    <w:rsid w:val="002A77B9"/>
    <w:rsid w:val="002A7955"/>
    <w:rsid w:val="002A7F7B"/>
    <w:rsid w:val="002A7F80"/>
    <w:rsid w:val="002B02B4"/>
    <w:rsid w:val="002B0F22"/>
    <w:rsid w:val="002B0F95"/>
    <w:rsid w:val="002B12C8"/>
    <w:rsid w:val="002B1637"/>
    <w:rsid w:val="002B164C"/>
    <w:rsid w:val="002B2637"/>
    <w:rsid w:val="002B29F3"/>
    <w:rsid w:val="002B2E41"/>
    <w:rsid w:val="002B2FE4"/>
    <w:rsid w:val="002B35BD"/>
    <w:rsid w:val="002B3C04"/>
    <w:rsid w:val="002B448E"/>
    <w:rsid w:val="002B4668"/>
    <w:rsid w:val="002B468A"/>
    <w:rsid w:val="002B4769"/>
    <w:rsid w:val="002B4DE2"/>
    <w:rsid w:val="002B5182"/>
    <w:rsid w:val="002B58A6"/>
    <w:rsid w:val="002B5E9E"/>
    <w:rsid w:val="002B5EDB"/>
    <w:rsid w:val="002B6359"/>
    <w:rsid w:val="002B6FA7"/>
    <w:rsid w:val="002B76EE"/>
    <w:rsid w:val="002B788F"/>
    <w:rsid w:val="002B7B00"/>
    <w:rsid w:val="002C0380"/>
    <w:rsid w:val="002C0A52"/>
    <w:rsid w:val="002C0B16"/>
    <w:rsid w:val="002C0C38"/>
    <w:rsid w:val="002C0D72"/>
    <w:rsid w:val="002C122B"/>
    <w:rsid w:val="002C13C1"/>
    <w:rsid w:val="002C13E1"/>
    <w:rsid w:val="002C1482"/>
    <w:rsid w:val="002C156B"/>
    <w:rsid w:val="002C203D"/>
    <w:rsid w:val="002C2642"/>
    <w:rsid w:val="002C2CC0"/>
    <w:rsid w:val="002C3217"/>
    <w:rsid w:val="002C368B"/>
    <w:rsid w:val="002C4202"/>
    <w:rsid w:val="002C4540"/>
    <w:rsid w:val="002C47DD"/>
    <w:rsid w:val="002C4850"/>
    <w:rsid w:val="002C4B13"/>
    <w:rsid w:val="002C4C3B"/>
    <w:rsid w:val="002C4FE4"/>
    <w:rsid w:val="002C528D"/>
    <w:rsid w:val="002C5567"/>
    <w:rsid w:val="002C5793"/>
    <w:rsid w:val="002C5A65"/>
    <w:rsid w:val="002C5E01"/>
    <w:rsid w:val="002C7117"/>
    <w:rsid w:val="002C71CF"/>
    <w:rsid w:val="002C76BB"/>
    <w:rsid w:val="002C7CF5"/>
    <w:rsid w:val="002C7D89"/>
    <w:rsid w:val="002C7EB4"/>
    <w:rsid w:val="002D014B"/>
    <w:rsid w:val="002D0499"/>
    <w:rsid w:val="002D04CA"/>
    <w:rsid w:val="002D05B6"/>
    <w:rsid w:val="002D0B42"/>
    <w:rsid w:val="002D10AF"/>
    <w:rsid w:val="002D166F"/>
    <w:rsid w:val="002D1849"/>
    <w:rsid w:val="002D1B84"/>
    <w:rsid w:val="002D1BF5"/>
    <w:rsid w:val="002D1C5E"/>
    <w:rsid w:val="002D2942"/>
    <w:rsid w:val="002D2B82"/>
    <w:rsid w:val="002D36D1"/>
    <w:rsid w:val="002D38B1"/>
    <w:rsid w:val="002D3BA5"/>
    <w:rsid w:val="002D448C"/>
    <w:rsid w:val="002D4948"/>
    <w:rsid w:val="002D498C"/>
    <w:rsid w:val="002D4D91"/>
    <w:rsid w:val="002D5843"/>
    <w:rsid w:val="002D5874"/>
    <w:rsid w:val="002D5EFF"/>
    <w:rsid w:val="002D6835"/>
    <w:rsid w:val="002D71D4"/>
    <w:rsid w:val="002D768B"/>
    <w:rsid w:val="002E0123"/>
    <w:rsid w:val="002E0190"/>
    <w:rsid w:val="002E0273"/>
    <w:rsid w:val="002E0735"/>
    <w:rsid w:val="002E0AE8"/>
    <w:rsid w:val="002E0B69"/>
    <w:rsid w:val="002E1AFD"/>
    <w:rsid w:val="002E1BED"/>
    <w:rsid w:val="002E2148"/>
    <w:rsid w:val="002E2191"/>
    <w:rsid w:val="002E21FD"/>
    <w:rsid w:val="002E2201"/>
    <w:rsid w:val="002E295E"/>
    <w:rsid w:val="002E2AA1"/>
    <w:rsid w:val="002E2AAC"/>
    <w:rsid w:val="002E2D1D"/>
    <w:rsid w:val="002E302C"/>
    <w:rsid w:val="002E3296"/>
    <w:rsid w:val="002E395D"/>
    <w:rsid w:val="002E39FE"/>
    <w:rsid w:val="002E3C43"/>
    <w:rsid w:val="002E3E5B"/>
    <w:rsid w:val="002E457B"/>
    <w:rsid w:val="002E4D90"/>
    <w:rsid w:val="002E502D"/>
    <w:rsid w:val="002E5152"/>
    <w:rsid w:val="002E52B2"/>
    <w:rsid w:val="002E52C6"/>
    <w:rsid w:val="002E55A1"/>
    <w:rsid w:val="002E578D"/>
    <w:rsid w:val="002E598B"/>
    <w:rsid w:val="002E59C8"/>
    <w:rsid w:val="002E5D09"/>
    <w:rsid w:val="002E602A"/>
    <w:rsid w:val="002E605E"/>
    <w:rsid w:val="002E6379"/>
    <w:rsid w:val="002E646A"/>
    <w:rsid w:val="002E65F8"/>
    <w:rsid w:val="002E70A3"/>
    <w:rsid w:val="002E7470"/>
    <w:rsid w:val="002E7536"/>
    <w:rsid w:val="002E7948"/>
    <w:rsid w:val="002E7C53"/>
    <w:rsid w:val="002E7FDD"/>
    <w:rsid w:val="002F0337"/>
    <w:rsid w:val="002F0A3D"/>
    <w:rsid w:val="002F18A5"/>
    <w:rsid w:val="002F190C"/>
    <w:rsid w:val="002F1B78"/>
    <w:rsid w:val="002F1CCD"/>
    <w:rsid w:val="002F1E0F"/>
    <w:rsid w:val="002F2367"/>
    <w:rsid w:val="002F249F"/>
    <w:rsid w:val="002F268D"/>
    <w:rsid w:val="002F2C99"/>
    <w:rsid w:val="002F2E43"/>
    <w:rsid w:val="002F35F5"/>
    <w:rsid w:val="002F3BD9"/>
    <w:rsid w:val="002F3EC7"/>
    <w:rsid w:val="002F42E7"/>
    <w:rsid w:val="002F4428"/>
    <w:rsid w:val="002F499A"/>
    <w:rsid w:val="002F5620"/>
    <w:rsid w:val="002F56C2"/>
    <w:rsid w:val="002F58B7"/>
    <w:rsid w:val="002F66F9"/>
    <w:rsid w:val="002F68F1"/>
    <w:rsid w:val="002F6EC2"/>
    <w:rsid w:val="002F7677"/>
    <w:rsid w:val="002F7910"/>
    <w:rsid w:val="002F791F"/>
    <w:rsid w:val="002F7ACB"/>
    <w:rsid w:val="003003BA"/>
    <w:rsid w:val="00300539"/>
    <w:rsid w:val="00300830"/>
    <w:rsid w:val="00300E27"/>
    <w:rsid w:val="00300F1A"/>
    <w:rsid w:val="003010A8"/>
    <w:rsid w:val="00301534"/>
    <w:rsid w:val="00302001"/>
    <w:rsid w:val="0030207C"/>
    <w:rsid w:val="00302706"/>
    <w:rsid w:val="00302777"/>
    <w:rsid w:val="0030291C"/>
    <w:rsid w:val="00302D38"/>
    <w:rsid w:val="00303673"/>
    <w:rsid w:val="00303B3F"/>
    <w:rsid w:val="003040FD"/>
    <w:rsid w:val="0030418F"/>
    <w:rsid w:val="0030489E"/>
    <w:rsid w:val="003057F4"/>
    <w:rsid w:val="00305A12"/>
    <w:rsid w:val="00305AC8"/>
    <w:rsid w:val="00305B11"/>
    <w:rsid w:val="00305DBB"/>
    <w:rsid w:val="00305FB9"/>
    <w:rsid w:val="00306239"/>
    <w:rsid w:val="0030651A"/>
    <w:rsid w:val="00306A3E"/>
    <w:rsid w:val="003073EE"/>
    <w:rsid w:val="0030745B"/>
    <w:rsid w:val="00307525"/>
    <w:rsid w:val="00310403"/>
    <w:rsid w:val="003105DF"/>
    <w:rsid w:val="003108E0"/>
    <w:rsid w:val="00310ABD"/>
    <w:rsid w:val="003114FE"/>
    <w:rsid w:val="00311634"/>
    <w:rsid w:val="0031168D"/>
    <w:rsid w:val="00311820"/>
    <w:rsid w:val="003119BD"/>
    <w:rsid w:val="003119F7"/>
    <w:rsid w:val="003119FC"/>
    <w:rsid w:val="00311A42"/>
    <w:rsid w:val="0031213C"/>
    <w:rsid w:val="0031266F"/>
    <w:rsid w:val="00312FB6"/>
    <w:rsid w:val="003130CD"/>
    <w:rsid w:val="00313845"/>
    <w:rsid w:val="003139FA"/>
    <w:rsid w:val="00313D8E"/>
    <w:rsid w:val="003143FB"/>
    <w:rsid w:val="003145E5"/>
    <w:rsid w:val="0031488B"/>
    <w:rsid w:val="003149EC"/>
    <w:rsid w:val="00314F01"/>
    <w:rsid w:val="0031541A"/>
    <w:rsid w:val="003160CA"/>
    <w:rsid w:val="00316161"/>
    <w:rsid w:val="003163D8"/>
    <w:rsid w:val="00317A86"/>
    <w:rsid w:val="00320462"/>
    <w:rsid w:val="00320A4D"/>
    <w:rsid w:val="00320E53"/>
    <w:rsid w:val="003210DE"/>
    <w:rsid w:val="00321CA5"/>
    <w:rsid w:val="00321FFA"/>
    <w:rsid w:val="0032242D"/>
    <w:rsid w:val="00322717"/>
    <w:rsid w:val="00322F14"/>
    <w:rsid w:val="0032342A"/>
    <w:rsid w:val="003238A5"/>
    <w:rsid w:val="00323AF6"/>
    <w:rsid w:val="00323DB2"/>
    <w:rsid w:val="00323F72"/>
    <w:rsid w:val="0032437A"/>
    <w:rsid w:val="0032441D"/>
    <w:rsid w:val="00324863"/>
    <w:rsid w:val="003248D3"/>
    <w:rsid w:val="00324914"/>
    <w:rsid w:val="00324B40"/>
    <w:rsid w:val="00324B55"/>
    <w:rsid w:val="0032524A"/>
    <w:rsid w:val="0032532B"/>
    <w:rsid w:val="0032538F"/>
    <w:rsid w:val="003253AF"/>
    <w:rsid w:val="0032623E"/>
    <w:rsid w:val="00326EFE"/>
    <w:rsid w:val="0032736A"/>
    <w:rsid w:val="0033040E"/>
    <w:rsid w:val="00330B77"/>
    <w:rsid w:val="00330C59"/>
    <w:rsid w:val="0033115E"/>
    <w:rsid w:val="00331765"/>
    <w:rsid w:val="00332BAF"/>
    <w:rsid w:val="00332C24"/>
    <w:rsid w:val="00332C28"/>
    <w:rsid w:val="00332F8C"/>
    <w:rsid w:val="003333FD"/>
    <w:rsid w:val="00333D0B"/>
    <w:rsid w:val="003346CC"/>
    <w:rsid w:val="00334865"/>
    <w:rsid w:val="003348A5"/>
    <w:rsid w:val="003349F3"/>
    <w:rsid w:val="00334F76"/>
    <w:rsid w:val="00335158"/>
    <w:rsid w:val="00335390"/>
    <w:rsid w:val="00335436"/>
    <w:rsid w:val="003357AF"/>
    <w:rsid w:val="00335B66"/>
    <w:rsid w:val="00335CC6"/>
    <w:rsid w:val="00335F35"/>
    <w:rsid w:val="00336710"/>
    <w:rsid w:val="00336836"/>
    <w:rsid w:val="003375F0"/>
    <w:rsid w:val="003377B8"/>
    <w:rsid w:val="00337B14"/>
    <w:rsid w:val="00337EA2"/>
    <w:rsid w:val="00340002"/>
    <w:rsid w:val="00340041"/>
    <w:rsid w:val="003401A4"/>
    <w:rsid w:val="003401F4"/>
    <w:rsid w:val="00340788"/>
    <w:rsid w:val="003408B1"/>
    <w:rsid w:val="00340A42"/>
    <w:rsid w:val="00341065"/>
    <w:rsid w:val="0034127C"/>
    <w:rsid w:val="00342EC4"/>
    <w:rsid w:val="003432CA"/>
    <w:rsid w:val="003434F9"/>
    <w:rsid w:val="00343514"/>
    <w:rsid w:val="00343BAD"/>
    <w:rsid w:val="00343DF2"/>
    <w:rsid w:val="00343DFE"/>
    <w:rsid w:val="0034478E"/>
    <w:rsid w:val="00344926"/>
    <w:rsid w:val="00344D83"/>
    <w:rsid w:val="00345295"/>
    <w:rsid w:val="0034554E"/>
    <w:rsid w:val="0034581B"/>
    <w:rsid w:val="0034593D"/>
    <w:rsid w:val="00345987"/>
    <w:rsid w:val="00345C97"/>
    <w:rsid w:val="00345D0E"/>
    <w:rsid w:val="00345D17"/>
    <w:rsid w:val="00345D2E"/>
    <w:rsid w:val="00345E10"/>
    <w:rsid w:val="00346B7C"/>
    <w:rsid w:val="00346DB5"/>
    <w:rsid w:val="00346E18"/>
    <w:rsid w:val="00346F5F"/>
    <w:rsid w:val="0034704C"/>
    <w:rsid w:val="003470B4"/>
    <w:rsid w:val="003477E8"/>
    <w:rsid w:val="00347DCB"/>
    <w:rsid w:val="00350249"/>
    <w:rsid w:val="00350625"/>
    <w:rsid w:val="00350859"/>
    <w:rsid w:val="00350AE3"/>
    <w:rsid w:val="00350E22"/>
    <w:rsid w:val="0035184C"/>
    <w:rsid w:val="003521C7"/>
    <w:rsid w:val="00352C2F"/>
    <w:rsid w:val="00352E24"/>
    <w:rsid w:val="00353270"/>
    <w:rsid w:val="00353346"/>
    <w:rsid w:val="003533D2"/>
    <w:rsid w:val="00353C32"/>
    <w:rsid w:val="00353FED"/>
    <w:rsid w:val="0035557F"/>
    <w:rsid w:val="003557EF"/>
    <w:rsid w:val="00355C0B"/>
    <w:rsid w:val="0035605A"/>
    <w:rsid w:val="0035622C"/>
    <w:rsid w:val="0035627D"/>
    <w:rsid w:val="00356363"/>
    <w:rsid w:val="0035637C"/>
    <w:rsid w:val="003564BB"/>
    <w:rsid w:val="003564D3"/>
    <w:rsid w:val="0035694A"/>
    <w:rsid w:val="00356F73"/>
    <w:rsid w:val="0035750B"/>
    <w:rsid w:val="003576BD"/>
    <w:rsid w:val="0035773A"/>
    <w:rsid w:val="00357B70"/>
    <w:rsid w:val="00357BD3"/>
    <w:rsid w:val="00357CE9"/>
    <w:rsid w:val="00357FA3"/>
    <w:rsid w:val="0036043A"/>
    <w:rsid w:val="00360503"/>
    <w:rsid w:val="00360559"/>
    <w:rsid w:val="00360AC7"/>
    <w:rsid w:val="00360C72"/>
    <w:rsid w:val="00360D91"/>
    <w:rsid w:val="00360EA8"/>
    <w:rsid w:val="00361550"/>
    <w:rsid w:val="00361853"/>
    <w:rsid w:val="00361CE7"/>
    <w:rsid w:val="00362219"/>
    <w:rsid w:val="003622B9"/>
    <w:rsid w:val="00362FC8"/>
    <w:rsid w:val="0036333E"/>
    <w:rsid w:val="0036371D"/>
    <w:rsid w:val="00363D03"/>
    <w:rsid w:val="00363DF7"/>
    <w:rsid w:val="00363EB7"/>
    <w:rsid w:val="00364667"/>
    <w:rsid w:val="00364865"/>
    <w:rsid w:val="00364AC4"/>
    <w:rsid w:val="00364B1E"/>
    <w:rsid w:val="00364C57"/>
    <w:rsid w:val="00364CCD"/>
    <w:rsid w:val="00364CEE"/>
    <w:rsid w:val="00364DBF"/>
    <w:rsid w:val="00364FDB"/>
    <w:rsid w:val="00364FF8"/>
    <w:rsid w:val="0036576E"/>
    <w:rsid w:val="00366179"/>
    <w:rsid w:val="0036697B"/>
    <w:rsid w:val="00366D7B"/>
    <w:rsid w:val="00366F27"/>
    <w:rsid w:val="003670F6"/>
    <w:rsid w:val="0036752B"/>
    <w:rsid w:val="0036760A"/>
    <w:rsid w:val="00367B31"/>
    <w:rsid w:val="00367B5A"/>
    <w:rsid w:val="00367F33"/>
    <w:rsid w:val="00370644"/>
    <w:rsid w:val="0037065B"/>
    <w:rsid w:val="003711BA"/>
    <w:rsid w:val="0037120E"/>
    <w:rsid w:val="003712BC"/>
    <w:rsid w:val="0037153C"/>
    <w:rsid w:val="00371802"/>
    <w:rsid w:val="00371AA5"/>
    <w:rsid w:val="00371C8C"/>
    <w:rsid w:val="00372A69"/>
    <w:rsid w:val="00372D88"/>
    <w:rsid w:val="00372F2A"/>
    <w:rsid w:val="0037355F"/>
    <w:rsid w:val="003739FC"/>
    <w:rsid w:val="00373E67"/>
    <w:rsid w:val="00374375"/>
    <w:rsid w:val="00374615"/>
    <w:rsid w:val="003746E0"/>
    <w:rsid w:val="00374EA9"/>
    <w:rsid w:val="0037533B"/>
    <w:rsid w:val="00375381"/>
    <w:rsid w:val="00375C74"/>
    <w:rsid w:val="00375CCE"/>
    <w:rsid w:val="003762E9"/>
    <w:rsid w:val="00376766"/>
    <w:rsid w:val="00376E42"/>
    <w:rsid w:val="0037733A"/>
    <w:rsid w:val="00377748"/>
    <w:rsid w:val="00377C7A"/>
    <w:rsid w:val="00377D24"/>
    <w:rsid w:val="003800F7"/>
    <w:rsid w:val="003807EE"/>
    <w:rsid w:val="00380C7A"/>
    <w:rsid w:val="003815A5"/>
    <w:rsid w:val="003815A6"/>
    <w:rsid w:val="00382586"/>
    <w:rsid w:val="0038267F"/>
    <w:rsid w:val="003827ED"/>
    <w:rsid w:val="00382A78"/>
    <w:rsid w:val="00382CE6"/>
    <w:rsid w:val="00383521"/>
    <w:rsid w:val="00383D42"/>
    <w:rsid w:val="00383EEE"/>
    <w:rsid w:val="003841DC"/>
    <w:rsid w:val="00384F9C"/>
    <w:rsid w:val="00385204"/>
    <w:rsid w:val="00385690"/>
    <w:rsid w:val="00386149"/>
    <w:rsid w:val="0038636F"/>
    <w:rsid w:val="00386A43"/>
    <w:rsid w:val="00386F0F"/>
    <w:rsid w:val="003872AB"/>
    <w:rsid w:val="00387971"/>
    <w:rsid w:val="00387F36"/>
    <w:rsid w:val="00390091"/>
    <w:rsid w:val="003904BB"/>
    <w:rsid w:val="003907DD"/>
    <w:rsid w:val="003908EE"/>
    <w:rsid w:val="00390A26"/>
    <w:rsid w:val="00390A89"/>
    <w:rsid w:val="00391A48"/>
    <w:rsid w:val="00391AEB"/>
    <w:rsid w:val="00391D92"/>
    <w:rsid w:val="00391EAE"/>
    <w:rsid w:val="003923BD"/>
    <w:rsid w:val="00393038"/>
    <w:rsid w:val="0039308C"/>
    <w:rsid w:val="003933D8"/>
    <w:rsid w:val="00393B9E"/>
    <w:rsid w:val="00393D22"/>
    <w:rsid w:val="00393FA8"/>
    <w:rsid w:val="00394474"/>
    <w:rsid w:val="003954D8"/>
    <w:rsid w:val="00395E7D"/>
    <w:rsid w:val="0039715B"/>
    <w:rsid w:val="003971E1"/>
    <w:rsid w:val="00397327"/>
    <w:rsid w:val="0039784D"/>
    <w:rsid w:val="00397CC2"/>
    <w:rsid w:val="00397FD4"/>
    <w:rsid w:val="003A019B"/>
    <w:rsid w:val="003A055F"/>
    <w:rsid w:val="003A0E82"/>
    <w:rsid w:val="003A0F73"/>
    <w:rsid w:val="003A13BB"/>
    <w:rsid w:val="003A17F5"/>
    <w:rsid w:val="003A1980"/>
    <w:rsid w:val="003A1CF9"/>
    <w:rsid w:val="003A1F2A"/>
    <w:rsid w:val="003A2352"/>
    <w:rsid w:val="003A268F"/>
    <w:rsid w:val="003A29AD"/>
    <w:rsid w:val="003A2B63"/>
    <w:rsid w:val="003A2F0E"/>
    <w:rsid w:val="003A34DD"/>
    <w:rsid w:val="003A37D4"/>
    <w:rsid w:val="003A3B2F"/>
    <w:rsid w:val="003A3FD6"/>
    <w:rsid w:val="003A4211"/>
    <w:rsid w:val="003A4301"/>
    <w:rsid w:val="003A4899"/>
    <w:rsid w:val="003A505B"/>
    <w:rsid w:val="003A5882"/>
    <w:rsid w:val="003A5E82"/>
    <w:rsid w:val="003A61B7"/>
    <w:rsid w:val="003A690D"/>
    <w:rsid w:val="003A6C16"/>
    <w:rsid w:val="003A70F4"/>
    <w:rsid w:val="003A7456"/>
    <w:rsid w:val="003A7820"/>
    <w:rsid w:val="003A7D46"/>
    <w:rsid w:val="003B09C0"/>
    <w:rsid w:val="003B0A20"/>
    <w:rsid w:val="003B0AD7"/>
    <w:rsid w:val="003B0C29"/>
    <w:rsid w:val="003B0DCF"/>
    <w:rsid w:val="003B1415"/>
    <w:rsid w:val="003B190D"/>
    <w:rsid w:val="003B23AC"/>
    <w:rsid w:val="003B3423"/>
    <w:rsid w:val="003B3438"/>
    <w:rsid w:val="003B34CE"/>
    <w:rsid w:val="003B3AA4"/>
    <w:rsid w:val="003B3CD5"/>
    <w:rsid w:val="003B4022"/>
    <w:rsid w:val="003B41EE"/>
    <w:rsid w:val="003B4577"/>
    <w:rsid w:val="003B4A57"/>
    <w:rsid w:val="003B4C20"/>
    <w:rsid w:val="003B4E0E"/>
    <w:rsid w:val="003B50AF"/>
    <w:rsid w:val="003B535B"/>
    <w:rsid w:val="003B57E8"/>
    <w:rsid w:val="003B5958"/>
    <w:rsid w:val="003B59E6"/>
    <w:rsid w:val="003B5F8C"/>
    <w:rsid w:val="003B6CAA"/>
    <w:rsid w:val="003B6D08"/>
    <w:rsid w:val="003B6E57"/>
    <w:rsid w:val="003B6EDE"/>
    <w:rsid w:val="003B6FC2"/>
    <w:rsid w:val="003B723D"/>
    <w:rsid w:val="003B753C"/>
    <w:rsid w:val="003B797C"/>
    <w:rsid w:val="003B79FE"/>
    <w:rsid w:val="003C0324"/>
    <w:rsid w:val="003C0350"/>
    <w:rsid w:val="003C0537"/>
    <w:rsid w:val="003C0B0E"/>
    <w:rsid w:val="003C0B88"/>
    <w:rsid w:val="003C1C20"/>
    <w:rsid w:val="003C1DAD"/>
    <w:rsid w:val="003C221E"/>
    <w:rsid w:val="003C2718"/>
    <w:rsid w:val="003C303F"/>
    <w:rsid w:val="003C36F4"/>
    <w:rsid w:val="003C3F32"/>
    <w:rsid w:val="003C403E"/>
    <w:rsid w:val="003C4600"/>
    <w:rsid w:val="003C46AD"/>
    <w:rsid w:val="003C4E29"/>
    <w:rsid w:val="003C4E3B"/>
    <w:rsid w:val="003C517A"/>
    <w:rsid w:val="003C55FA"/>
    <w:rsid w:val="003C5767"/>
    <w:rsid w:val="003C57D1"/>
    <w:rsid w:val="003C5A01"/>
    <w:rsid w:val="003C5A78"/>
    <w:rsid w:val="003C66ED"/>
    <w:rsid w:val="003C6742"/>
    <w:rsid w:val="003C676D"/>
    <w:rsid w:val="003C6DD2"/>
    <w:rsid w:val="003C7030"/>
    <w:rsid w:val="003C7C52"/>
    <w:rsid w:val="003C7FC0"/>
    <w:rsid w:val="003D024E"/>
    <w:rsid w:val="003D09D4"/>
    <w:rsid w:val="003D0BDC"/>
    <w:rsid w:val="003D0D05"/>
    <w:rsid w:val="003D0EDE"/>
    <w:rsid w:val="003D1359"/>
    <w:rsid w:val="003D151F"/>
    <w:rsid w:val="003D1623"/>
    <w:rsid w:val="003D1938"/>
    <w:rsid w:val="003D19B9"/>
    <w:rsid w:val="003D1B4F"/>
    <w:rsid w:val="003D1E82"/>
    <w:rsid w:val="003D2168"/>
    <w:rsid w:val="003D2FF5"/>
    <w:rsid w:val="003D342F"/>
    <w:rsid w:val="003D34F5"/>
    <w:rsid w:val="003D36E5"/>
    <w:rsid w:val="003D38B4"/>
    <w:rsid w:val="003D39FF"/>
    <w:rsid w:val="003D440B"/>
    <w:rsid w:val="003D4462"/>
    <w:rsid w:val="003D4CAB"/>
    <w:rsid w:val="003D4FEE"/>
    <w:rsid w:val="003D512E"/>
    <w:rsid w:val="003D56A5"/>
    <w:rsid w:val="003D56AC"/>
    <w:rsid w:val="003D6491"/>
    <w:rsid w:val="003D66D2"/>
    <w:rsid w:val="003D6C98"/>
    <w:rsid w:val="003D6E9A"/>
    <w:rsid w:val="003D713F"/>
    <w:rsid w:val="003D72F5"/>
    <w:rsid w:val="003D730F"/>
    <w:rsid w:val="003D73FF"/>
    <w:rsid w:val="003D75F1"/>
    <w:rsid w:val="003D761D"/>
    <w:rsid w:val="003D7775"/>
    <w:rsid w:val="003D7825"/>
    <w:rsid w:val="003E000C"/>
    <w:rsid w:val="003E017F"/>
    <w:rsid w:val="003E07A6"/>
    <w:rsid w:val="003E09A8"/>
    <w:rsid w:val="003E0A54"/>
    <w:rsid w:val="003E0C1D"/>
    <w:rsid w:val="003E11DE"/>
    <w:rsid w:val="003E11E5"/>
    <w:rsid w:val="003E1638"/>
    <w:rsid w:val="003E17C5"/>
    <w:rsid w:val="003E1BF6"/>
    <w:rsid w:val="003E1CDA"/>
    <w:rsid w:val="003E1D74"/>
    <w:rsid w:val="003E23FE"/>
    <w:rsid w:val="003E2A02"/>
    <w:rsid w:val="003E2CBC"/>
    <w:rsid w:val="003E2E0C"/>
    <w:rsid w:val="003E30AE"/>
    <w:rsid w:val="003E312B"/>
    <w:rsid w:val="003E3609"/>
    <w:rsid w:val="003E3B08"/>
    <w:rsid w:val="003E3C56"/>
    <w:rsid w:val="003E3CB3"/>
    <w:rsid w:val="003E3E07"/>
    <w:rsid w:val="003E3F4C"/>
    <w:rsid w:val="003E4CEB"/>
    <w:rsid w:val="003E4F82"/>
    <w:rsid w:val="003E56B1"/>
    <w:rsid w:val="003E58FC"/>
    <w:rsid w:val="003E5910"/>
    <w:rsid w:val="003E5934"/>
    <w:rsid w:val="003E5A22"/>
    <w:rsid w:val="003E6212"/>
    <w:rsid w:val="003E6371"/>
    <w:rsid w:val="003E66F8"/>
    <w:rsid w:val="003E67B0"/>
    <w:rsid w:val="003E67BA"/>
    <w:rsid w:val="003E68C5"/>
    <w:rsid w:val="003E6D21"/>
    <w:rsid w:val="003E78BC"/>
    <w:rsid w:val="003E793A"/>
    <w:rsid w:val="003E7AB5"/>
    <w:rsid w:val="003E7D72"/>
    <w:rsid w:val="003F0C24"/>
    <w:rsid w:val="003F142E"/>
    <w:rsid w:val="003F1A34"/>
    <w:rsid w:val="003F1DD2"/>
    <w:rsid w:val="003F2D70"/>
    <w:rsid w:val="003F2E87"/>
    <w:rsid w:val="003F2FE1"/>
    <w:rsid w:val="003F3848"/>
    <w:rsid w:val="003F3D05"/>
    <w:rsid w:val="003F43E5"/>
    <w:rsid w:val="003F44D6"/>
    <w:rsid w:val="003F5039"/>
    <w:rsid w:val="003F5D7C"/>
    <w:rsid w:val="003F5D97"/>
    <w:rsid w:val="003F5E83"/>
    <w:rsid w:val="003F6439"/>
    <w:rsid w:val="003F6470"/>
    <w:rsid w:val="003F68D1"/>
    <w:rsid w:val="003F6A1A"/>
    <w:rsid w:val="003F6BE0"/>
    <w:rsid w:val="003F7647"/>
    <w:rsid w:val="003F7B1C"/>
    <w:rsid w:val="003F7F64"/>
    <w:rsid w:val="0040028C"/>
    <w:rsid w:val="00400806"/>
    <w:rsid w:val="00400CE8"/>
    <w:rsid w:val="0040154A"/>
    <w:rsid w:val="004017C0"/>
    <w:rsid w:val="00401810"/>
    <w:rsid w:val="004021F0"/>
    <w:rsid w:val="00402383"/>
    <w:rsid w:val="0040249F"/>
    <w:rsid w:val="004026D1"/>
    <w:rsid w:val="004027BB"/>
    <w:rsid w:val="00402CAA"/>
    <w:rsid w:val="00402FA3"/>
    <w:rsid w:val="004034DC"/>
    <w:rsid w:val="004035D1"/>
    <w:rsid w:val="00403F38"/>
    <w:rsid w:val="00404D0C"/>
    <w:rsid w:val="00405355"/>
    <w:rsid w:val="00405515"/>
    <w:rsid w:val="004055D3"/>
    <w:rsid w:val="0040571E"/>
    <w:rsid w:val="00405BB8"/>
    <w:rsid w:val="00405DC0"/>
    <w:rsid w:val="004061EA"/>
    <w:rsid w:val="00406ADA"/>
    <w:rsid w:val="00406ED7"/>
    <w:rsid w:val="004073C2"/>
    <w:rsid w:val="004073DE"/>
    <w:rsid w:val="00407B14"/>
    <w:rsid w:val="00407CDF"/>
    <w:rsid w:val="00410528"/>
    <w:rsid w:val="00411B1B"/>
    <w:rsid w:val="00411D40"/>
    <w:rsid w:val="00411F72"/>
    <w:rsid w:val="0041244A"/>
    <w:rsid w:val="0041279B"/>
    <w:rsid w:val="00412A4D"/>
    <w:rsid w:val="00412CF8"/>
    <w:rsid w:val="00412CFB"/>
    <w:rsid w:val="00412DF7"/>
    <w:rsid w:val="00412FD5"/>
    <w:rsid w:val="004131B6"/>
    <w:rsid w:val="00413F28"/>
    <w:rsid w:val="00414689"/>
    <w:rsid w:val="00414C0A"/>
    <w:rsid w:val="0041518E"/>
    <w:rsid w:val="004153C2"/>
    <w:rsid w:val="004157F6"/>
    <w:rsid w:val="00415E3F"/>
    <w:rsid w:val="004160EA"/>
    <w:rsid w:val="0041636B"/>
    <w:rsid w:val="004163AB"/>
    <w:rsid w:val="00416491"/>
    <w:rsid w:val="00416717"/>
    <w:rsid w:val="0041690A"/>
    <w:rsid w:val="004170E9"/>
    <w:rsid w:val="00417146"/>
    <w:rsid w:val="00417534"/>
    <w:rsid w:val="0041755F"/>
    <w:rsid w:val="00417793"/>
    <w:rsid w:val="00417ADD"/>
    <w:rsid w:val="0042092A"/>
    <w:rsid w:val="004209CE"/>
    <w:rsid w:val="00420B83"/>
    <w:rsid w:val="00420C3D"/>
    <w:rsid w:val="0042112D"/>
    <w:rsid w:val="00421505"/>
    <w:rsid w:val="004216CA"/>
    <w:rsid w:val="0042186D"/>
    <w:rsid w:val="00421E7C"/>
    <w:rsid w:val="00422FDD"/>
    <w:rsid w:val="004232A2"/>
    <w:rsid w:val="004236E3"/>
    <w:rsid w:val="0042378B"/>
    <w:rsid w:val="00423B26"/>
    <w:rsid w:val="00423C7A"/>
    <w:rsid w:val="00423C8A"/>
    <w:rsid w:val="00423DE4"/>
    <w:rsid w:val="0042450C"/>
    <w:rsid w:val="0042458A"/>
    <w:rsid w:val="00424707"/>
    <w:rsid w:val="0042473F"/>
    <w:rsid w:val="004247A7"/>
    <w:rsid w:val="00425586"/>
    <w:rsid w:val="00425901"/>
    <w:rsid w:val="00425A49"/>
    <w:rsid w:val="00426463"/>
    <w:rsid w:val="00426CDE"/>
    <w:rsid w:val="00426CE8"/>
    <w:rsid w:val="00426D1C"/>
    <w:rsid w:val="00426F0E"/>
    <w:rsid w:val="00426F26"/>
    <w:rsid w:val="00427015"/>
    <w:rsid w:val="00427BB3"/>
    <w:rsid w:val="0043025C"/>
    <w:rsid w:val="004304DB"/>
    <w:rsid w:val="004307CF"/>
    <w:rsid w:val="004309E2"/>
    <w:rsid w:val="00430DA1"/>
    <w:rsid w:val="00431327"/>
    <w:rsid w:val="00431329"/>
    <w:rsid w:val="00431722"/>
    <w:rsid w:val="00431912"/>
    <w:rsid w:val="00431A2C"/>
    <w:rsid w:val="00432755"/>
    <w:rsid w:val="00432E40"/>
    <w:rsid w:val="00432FE8"/>
    <w:rsid w:val="004330A5"/>
    <w:rsid w:val="004336E5"/>
    <w:rsid w:val="0043373E"/>
    <w:rsid w:val="00433802"/>
    <w:rsid w:val="004339C0"/>
    <w:rsid w:val="00433DF9"/>
    <w:rsid w:val="004340DF"/>
    <w:rsid w:val="00434E97"/>
    <w:rsid w:val="0043517E"/>
    <w:rsid w:val="0043613E"/>
    <w:rsid w:val="004363E9"/>
    <w:rsid w:val="00436E66"/>
    <w:rsid w:val="0043772B"/>
    <w:rsid w:val="004377B3"/>
    <w:rsid w:val="00437D04"/>
    <w:rsid w:val="0044031F"/>
    <w:rsid w:val="004406A8"/>
    <w:rsid w:val="00440813"/>
    <w:rsid w:val="0044117B"/>
    <w:rsid w:val="00441181"/>
    <w:rsid w:val="004412FE"/>
    <w:rsid w:val="00441AFB"/>
    <w:rsid w:val="00441C33"/>
    <w:rsid w:val="00441D0E"/>
    <w:rsid w:val="00441D3A"/>
    <w:rsid w:val="00441D3D"/>
    <w:rsid w:val="004427C0"/>
    <w:rsid w:val="0044297F"/>
    <w:rsid w:val="00442D80"/>
    <w:rsid w:val="00442DD4"/>
    <w:rsid w:val="00442F98"/>
    <w:rsid w:val="00444062"/>
    <w:rsid w:val="004442C3"/>
    <w:rsid w:val="00444610"/>
    <w:rsid w:val="004452FF"/>
    <w:rsid w:val="00445341"/>
    <w:rsid w:val="0044594C"/>
    <w:rsid w:val="00446222"/>
    <w:rsid w:val="004463FB"/>
    <w:rsid w:val="00446796"/>
    <w:rsid w:val="004467C3"/>
    <w:rsid w:val="00446B11"/>
    <w:rsid w:val="00446DFA"/>
    <w:rsid w:val="00447227"/>
    <w:rsid w:val="0044729C"/>
    <w:rsid w:val="004472D5"/>
    <w:rsid w:val="00450011"/>
    <w:rsid w:val="0045091A"/>
    <w:rsid w:val="004509CB"/>
    <w:rsid w:val="004510CB"/>
    <w:rsid w:val="004510FC"/>
    <w:rsid w:val="004513FD"/>
    <w:rsid w:val="00451407"/>
    <w:rsid w:val="004514A8"/>
    <w:rsid w:val="00451CD6"/>
    <w:rsid w:val="00451CE9"/>
    <w:rsid w:val="00451EB0"/>
    <w:rsid w:val="00452318"/>
    <w:rsid w:val="004529D4"/>
    <w:rsid w:val="00452E10"/>
    <w:rsid w:val="004530D4"/>
    <w:rsid w:val="00453152"/>
    <w:rsid w:val="004531AE"/>
    <w:rsid w:val="004536F7"/>
    <w:rsid w:val="00453BE1"/>
    <w:rsid w:val="00453DE2"/>
    <w:rsid w:val="0045429D"/>
    <w:rsid w:val="00454655"/>
    <w:rsid w:val="004546E8"/>
    <w:rsid w:val="004547F7"/>
    <w:rsid w:val="00455062"/>
    <w:rsid w:val="0045556C"/>
    <w:rsid w:val="00455A55"/>
    <w:rsid w:val="004561E1"/>
    <w:rsid w:val="004569F0"/>
    <w:rsid w:val="004570F7"/>
    <w:rsid w:val="00457304"/>
    <w:rsid w:val="004573DE"/>
    <w:rsid w:val="00457BDE"/>
    <w:rsid w:val="00457D7E"/>
    <w:rsid w:val="00457E70"/>
    <w:rsid w:val="00460D61"/>
    <w:rsid w:val="00460F6D"/>
    <w:rsid w:val="00461674"/>
    <w:rsid w:val="0046179B"/>
    <w:rsid w:val="0046188C"/>
    <w:rsid w:val="00461A9D"/>
    <w:rsid w:val="00462073"/>
    <w:rsid w:val="0046229E"/>
    <w:rsid w:val="004622C6"/>
    <w:rsid w:val="004626CC"/>
    <w:rsid w:val="00462755"/>
    <w:rsid w:val="0046296D"/>
    <w:rsid w:val="00462B08"/>
    <w:rsid w:val="00462B49"/>
    <w:rsid w:val="00462D18"/>
    <w:rsid w:val="004630C0"/>
    <w:rsid w:val="00463248"/>
    <w:rsid w:val="00463782"/>
    <w:rsid w:val="00463CB5"/>
    <w:rsid w:val="00463D1F"/>
    <w:rsid w:val="00463E89"/>
    <w:rsid w:val="004647B6"/>
    <w:rsid w:val="00464886"/>
    <w:rsid w:val="00465550"/>
    <w:rsid w:val="0046636B"/>
    <w:rsid w:val="004664B6"/>
    <w:rsid w:val="00466A4D"/>
    <w:rsid w:val="00466A78"/>
    <w:rsid w:val="00466C4E"/>
    <w:rsid w:val="00466C71"/>
    <w:rsid w:val="00466ECB"/>
    <w:rsid w:val="004676AC"/>
    <w:rsid w:val="00467AD6"/>
    <w:rsid w:val="00467AF6"/>
    <w:rsid w:val="00467C89"/>
    <w:rsid w:val="00467CB5"/>
    <w:rsid w:val="00467F66"/>
    <w:rsid w:val="00470B62"/>
    <w:rsid w:val="00470CB8"/>
    <w:rsid w:val="00470CE4"/>
    <w:rsid w:val="004713B3"/>
    <w:rsid w:val="00471429"/>
    <w:rsid w:val="00471667"/>
    <w:rsid w:val="004718EB"/>
    <w:rsid w:val="00472064"/>
    <w:rsid w:val="004720E0"/>
    <w:rsid w:val="0047250A"/>
    <w:rsid w:val="00472F4B"/>
    <w:rsid w:val="004734CD"/>
    <w:rsid w:val="00473713"/>
    <w:rsid w:val="004739AA"/>
    <w:rsid w:val="00473F3B"/>
    <w:rsid w:val="00473F58"/>
    <w:rsid w:val="00474829"/>
    <w:rsid w:val="00474DE1"/>
    <w:rsid w:val="004754DB"/>
    <w:rsid w:val="004756B8"/>
    <w:rsid w:val="00475B32"/>
    <w:rsid w:val="00476431"/>
    <w:rsid w:val="00476844"/>
    <w:rsid w:val="004768DD"/>
    <w:rsid w:val="00476AD9"/>
    <w:rsid w:val="00476DCC"/>
    <w:rsid w:val="00476F6E"/>
    <w:rsid w:val="00477528"/>
    <w:rsid w:val="00477CA3"/>
    <w:rsid w:val="004809C1"/>
    <w:rsid w:val="00480BDB"/>
    <w:rsid w:val="00481830"/>
    <w:rsid w:val="00481E1D"/>
    <w:rsid w:val="004822CF"/>
    <w:rsid w:val="004823D8"/>
    <w:rsid w:val="0048255F"/>
    <w:rsid w:val="00482D9C"/>
    <w:rsid w:val="00483718"/>
    <w:rsid w:val="00484164"/>
    <w:rsid w:val="0048417E"/>
    <w:rsid w:val="0048428F"/>
    <w:rsid w:val="00484C0B"/>
    <w:rsid w:val="004850E6"/>
    <w:rsid w:val="004857B2"/>
    <w:rsid w:val="00485CD7"/>
    <w:rsid w:val="00485FEB"/>
    <w:rsid w:val="004860E1"/>
    <w:rsid w:val="0048660F"/>
    <w:rsid w:val="004876DC"/>
    <w:rsid w:val="00487702"/>
    <w:rsid w:val="00487749"/>
    <w:rsid w:val="00487C4C"/>
    <w:rsid w:val="004900F9"/>
    <w:rsid w:val="00490884"/>
    <w:rsid w:val="00490BF3"/>
    <w:rsid w:val="00491A5D"/>
    <w:rsid w:val="00491A5E"/>
    <w:rsid w:val="0049205B"/>
    <w:rsid w:val="00492927"/>
    <w:rsid w:val="00492F3A"/>
    <w:rsid w:val="00493EB8"/>
    <w:rsid w:val="00493F86"/>
    <w:rsid w:val="0049468C"/>
    <w:rsid w:val="00494771"/>
    <w:rsid w:val="004948B4"/>
    <w:rsid w:val="004949DE"/>
    <w:rsid w:val="00494D85"/>
    <w:rsid w:val="00494DD1"/>
    <w:rsid w:val="0049510B"/>
    <w:rsid w:val="00495551"/>
    <w:rsid w:val="004960C2"/>
    <w:rsid w:val="00496D90"/>
    <w:rsid w:val="00496F7B"/>
    <w:rsid w:val="00496FF6"/>
    <w:rsid w:val="00497070"/>
    <w:rsid w:val="0049783B"/>
    <w:rsid w:val="00497932"/>
    <w:rsid w:val="00497D58"/>
    <w:rsid w:val="004A08A8"/>
    <w:rsid w:val="004A0AEB"/>
    <w:rsid w:val="004A0B0B"/>
    <w:rsid w:val="004A0D35"/>
    <w:rsid w:val="004A0ED3"/>
    <w:rsid w:val="004A12B0"/>
    <w:rsid w:val="004A161D"/>
    <w:rsid w:val="004A16F8"/>
    <w:rsid w:val="004A17EE"/>
    <w:rsid w:val="004A2903"/>
    <w:rsid w:val="004A30C1"/>
    <w:rsid w:val="004A3138"/>
    <w:rsid w:val="004A3A39"/>
    <w:rsid w:val="004A3CB1"/>
    <w:rsid w:val="004A4115"/>
    <w:rsid w:val="004A475D"/>
    <w:rsid w:val="004A4D08"/>
    <w:rsid w:val="004A5123"/>
    <w:rsid w:val="004A5332"/>
    <w:rsid w:val="004A5337"/>
    <w:rsid w:val="004A5365"/>
    <w:rsid w:val="004A536C"/>
    <w:rsid w:val="004A5CA6"/>
    <w:rsid w:val="004A62F6"/>
    <w:rsid w:val="004A65DE"/>
    <w:rsid w:val="004A6765"/>
    <w:rsid w:val="004A68C1"/>
    <w:rsid w:val="004A6C37"/>
    <w:rsid w:val="004A71FF"/>
    <w:rsid w:val="004A7340"/>
    <w:rsid w:val="004A7903"/>
    <w:rsid w:val="004A7994"/>
    <w:rsid w:val="004A7C5A"/>
    <w:rsid w:val="004B0306"/>
    <w:rsid w:val="004B06F1"/>
    <w:rsid w:val="004B0731"/>
    <w:rsid w:val="004B07DF"/>
    <w:rsid w:val="004B098B"/>
    <w:rsid w:val="004B099E"/>
    <w:rsid w:val="004B0BC7"/>
    <w:rsid w:val="004B0F46"/>
    <w:rsid w:val="004B114F"/>
    <w:rsid w:val="004B165F"/>
    <w:rsid w:val="004B1F8D"/>
    <w:rsid w:val="004B31CD"/>
    <w:rsid w:val="004B31E1"/>
    <w:rsid w:val="004B34B4"/>
    <w:rsid w:val="004B3652"/>
    <w:rsid w:val="004B39E2"/>
    <w:rsid w:val="004B3F56"/>
    <w:rsid w:val="004B40B6"/>
    <w:rsid w:val="004B4102"/>
    <w:rsid w:val="004B42EA"/>
    <w:rsid w:val="004B50DA"/>
    <w:rsid w:val="004B5581"/>
    <w:rsid w:val="004B57CB"/>
    <w:rsid w:val="004B584F"/>
    <w:rsid w:val="004B58FD"/>
    <w:rsid w:val="004B5927"/>
    <w:rsid w:val="004B5B63"/>
    <w:rsid w:val="004B5C9A"/>
    <w:rsid w:val="004B5F2F"/>
    <w:rsid w:val="004B6B62"/>
    <w:rsid w:val="004B7256"/>
    <w:rsid w:val="004B72A3"/>
    <w:rsid w:val="004B77B0"/>
    <w:rsid w:val="004B7B20"/>
    <w:rsid w:val="004C136D"/>
    <w:rsid w:val="004C15EB"/>
    <w:rsid w:val="004C1B33"/>
    <w:rsid w:val="004C1B9D"/>
    <w:rsid w:val="004C1BF6"/>
    <w:rsid w:val="004C2398"/>
    <w:rsid w:val="004C24BB"/>
    <w:rsid w:val="004C2784"/>
    <w:rsid w:val="004C2825"/>
    <w:rsid w:val="004C31F6"/>
    <w:rsid w:val="004C32E7"/>
    <w:rsid w:val="004C3370"/>
    <w:rsid w:val="004C358D"/>
    <w:rsid w:val="004C363D"/>
    <w:rsid w:val="004C3A40"/>
    <w:rsid w:val="004C3C5B"/>
    <w:rsid w:val="004C3EE3"/>
    <w:rsid w:val="004C455F"/>
    <w:rsid w:val="004C4582"/>
    <w:rsid w:val="004C461A"/>
    <w:rsid w:val="004C474C"/>
    <w:rsid w:val="004C4DDC"/>
    <w:rsid w:val="004C5270"/>
    <w:rsid w:val="004C5391"/>
    <w:rsid w:val="004C5434"/>
    <w:rsid w:val="004C547D"/>
    <w:rsid w:val="004C55AE"/>
    <w:rsid w:val="004C5C2D"/>
    <w:rsid w:val="004C600E"/>
    <w:rsid w:val="004C697D"/>
    <w:rsid w:val="004C6A9C"/>
    <w:rsid w:val="004C6AA3"/>
    <w:rsid w:val="004C6BDB"/>
    <w:rsid w:val="004C700F"/>
    <w:rsid w:val="004C71AE"/>
    <w:rsid w:val="004C728F"/>
    <w:rsid w:val="004C73B7"/>
    <w:rsid w:val="004C77D1"/>
    <w:rsid w:val="004C78CE"/>
    <w:rsid w:val="004D02B9"/>
    <w:rsid w:val="004D0352"/>
    <w:rsid w:val="004D058D"/>
    <w:rsid w:val="004D0CD7"/>
    <w:rsid w:val="004D1BD1"/>
    <w:rsid w:val="004D22D3"/>
    <w:rsid w:val="004D23B4"/>
    <w:rsid w:val="004D2CE9"/>
    <w:rsid w:val="004D302F"/>
    <w:rsid w:val="004D3114"/>
    <w:rsid w:val="004D32FD"/>
    <w:rsid w:val="004D3415"/>
    <w:rsid w:val="004D35EA"/>
    <w:rsid w:val="004D3DC8"/>
    <w:rsid w:val="004D3F1A"/>
    <w:rsid w:val="004D4AD8"/>
    <w:rsid w:val="004D4B77"/>
    <w:rsid w:val="004D5696"/>
    <w:rsid w:val="004D56FE"/>
    <w:rsid w:val="004D5848"/>
    <w:rsid w:val="004D601C"/>
    <w:rsid w:val="004D624B"/>
    <w:rsid w:val="004D7661"/>
    <w:rsid w:val="004D7BA1"/>
    <w:rsid w:val="004E02F9"/>
    <w:rsid w:val="004E0584"/>
    <w:rsid w:val="004E0730"/>
    <w:rsid w:val="004E0852"/>
    <w:rsid w:val="004E089F"/>
    <w:rsid w:val="004E09FB"/>
    <w:rsid w:val="004E0A46"/>
    <w:rsid w:val="004E0AEA"/>
    <w:rsid w:val="004E1039"/>
    <w:rsid w:val="004E13EA"/>
    <w:rsid w:val="004E1AEF"/>
    <w:rsid w:val="004E2166"/>
    <w:rsid w:val="004E21E9"/>
    <w:rsid w:val="004E2359"/>
    <w:rsid w:val="004E2445"/>
    <w:rsid w:val="004E2F40"/>
    <w:rsid w:val="004E3136"/>
    <w:rsid w:val="004E3BC8"/>
    <w:rsid w:val="004E3C47"/>
    <w:rsid w:val="004E3CBA"/>
    <w:rsid w:val="004E4193"/>
    <w:rsid w:val="004E4930"/>
    <w:rsid w:val="004E49E5"/>
    <w:rsid w:val="004E4B68"/>
    <w:rsid w:val="004E520F"/>
    <w:rsid w:val="004E5A9D"/>
    <w:rsid w:val="004E5B88"/>
    <w:rsid w:val="004E5C91"/>
    <w:rsid w:val="004E5FC9"/>
    <w:rsid w:val="004E61BF"/>
    <w:rsid w:val="004E62B9"/>
    <w:rsid w:val="004E6320"/>
    <w:rsid w:val="004E6341"/>
    <w:rsid w:val="004E64CA"/>
    <w:rsid w:val="004E687F"/>
    <w:rsid w:val="004E6C56"/>
    <w:rsid w:val="004E6DE7"/>
    <w:rsid w:val="004E6DF5"/>
    <w:rsid w:val="004E6E98"/>
    <w:rsid w:val="004E71C6"/>
    <w:rsid w:val="004E7300"/>
    <w:rsid w:val="004E76FE"/>
    <w:rsid w:val="004E78CA"/>
    <w:rsid w:val="004E7A35"/>
    <w:rsid w:val="004F0012"/>
    <w:rsid w:val="004F05E1"/>
    <w:rsid w:val="004F0ACB"/>
    <w:rsid w:val="004F0CAB"/>
    <w:rsid w:val="004F0D24"/>
    <w:rsid w:val="004F10F1"/>
    <w:rsid w:val="004F11C2"/>
    <w:rsid w:val="004F18A1"/>
    <w:rsid w:val="004F1C04"/>
    <w:rsid w:val="004F207D"/>
    <w:rsid w:val="004F267B"/>
    <w:rsid w:val="004F3597"/>
    <w:rsid w:val="004F360B"/>
    <w:rsid w:val="004F374E"/>
    <w:rsid w:val="004F385D"/>
    <w:rsid w:val="004F3CA8"/>
    <w:rsid w:val="004F3E5D"/>
    <w:rsid w:val="004F444F"/>
    <w:rsid w:val="004F4980"/>
    <w:rsid w:val="004F555A"/>
    <w:rsid w:val="004F561C"/>
    <w:rsid w:val="004F5762"/>
    <w:rsid w:val="004F5D09"/>
    <w:rsid w:val="004F5DF7"/>
    <w:rsid w:val="004F5EEF"/>
    <w:rsid w:val="004F607E"/>
    <w:rsid w:val="004F67CC"/>
    <w:rsid w:val="004F6DAD"/>
    <w:rsid w:val="004F6F3C"/>
    <w:rsid w:val="004F6F84"/>
    <w:rsid w:val="004F70D8"/>
    <w:rsid w:val="004F719D"/>
    <w:rsid w:val="004F7FCD"/>
    <w:rsid w:val="00500B39"/>
    <w:rsid w:val="00500C45"/>
    <w:rsid w:val="00500EE3"/>
    <w:rsid w:val="00501051"/>
    <w:rsid w:val="00501492"/>
    <w:rsid w:val="005014A0"/>
    <w:rsid w:val="005014C2"/>
    <w:rsid w:val="00501E0B"/>
    <w:rsid w:val="00501E26"/>
    <w:rsid w:val="00501EA6"/>
    <w:rsid w:val="005026F8"/>
    <w:rsid w:val="005027CE"/>
    <w:rsid w:val="00502A7D"/>
    <w:rsid w:val="00502DD5"/>
    <w:rsid w:val="00503272"/>
    <w:rsid w:val="005035A7"/>
    <w:rsid w:val="005036E0"/>
    <w:rsid w:val="00503AAF"/>
    <w:rsid w:val="00503C7C"/>
    <w:rsid w:val="0050455E"/>
    <w:rsid w:val="005047AC"/>
    <w:rsid w:val="00505374"/>
    <w:rsid w:val="00505AC7"/>
    <w:rsid w:val="00505ADB"/>
    <w:rsid w:val="0050677B"/>
    <w:rsid w:val="005067C7"/>
    <w:rsid w:val="00506986"/>
    <w:rsid w:val="00506C59"/>
    <w:rsid w:val="005073B3"/>
    <w:rsid w:val="00507DBD"/>
    <w:rsid w:val="005100AD"/>
    <w:rsid w:val="0051038A"/>
    <w:rsid w:val="005112F5"/>
    <w:rsid w:val="005119B8"/>
    <w:rsid w:val="005119FF"/>
    <w:rsid w:val="00511FF7"/>
    <w:rsid w:val="0051218A"/>
    <w:rsid w:val="00512462"/>
    <w:rsid w:val="0051251E"/>
    <w:rsid w:val="00512760"/>
    <w:rsid w:val="00514489"/>
    <w:rsid w:val="00514DF1"/>
    <w:rsid w:val="00514E91"/>
    <w:rsid w:val="0051515B"/>
    <w:rsid w:val="005155DC"/>
    <w:rsid w:val="00515C72"/>
    <w:rsid w:val="00516166"/>
    <w:rsid w:val="00516C42"/>
    <w:rsid w:val="00516EDF"/>
    <w:rsid w:val="00517298"/>
    <w:rsid w:val="00517363"/>
    <w:rsid w:val="005177DB"/>
    <w:rsid w:val="00517A0D"/>
    <w:rsid w:val="00517A1C"/>
    <w:rsid w:val="00517AFB"/>
    <w:rsid w:val="00517C78"/>
    <w:rsid w:val="005203FF"/>
    <w:rsid w:val="00520570"/>
    <w:rsid w:val="00520A10"/>
    <w:rsid w:val="00520CB4"/>
    <w:rsid w:val="0052122C"/>
    <w:rsid w:val="0052136D"/>
    <w:rsid w:val="00521429"/>
    <w:rsid w:val="0052177F"/>
    <w:rsid w:val="00522097"/>
    <w:rsid w:val="0052225C"/>
    <w:rsid w:val="00522381"/>
    <w:rsid w:val="00522777"/>
    <w:rsid w:val="005228FD"/>
    <w:rsid w:val="00522EA7"/>
    <w:rsid w:val="00523218"/>
    <w:rsid w:val="0052388D"/>
    <w:rsid w:val="00523D32"/>
    <w:rsid w:val="005247D4"/>
    <w:rsid w:val="00524A0C"/>
    <w:rsid w:val="00524A24"/>
    <w:rsid w:val="00524B9A"/>
    <w:rsid w:val="00524E78"/>
    <w:rsid w:val="00524F09"/>
    <w:rsid w:val="00524FA3"/>
    <w:rsid w:val="00525033"/>
    <w:rsid w:val="0052564A"/>
    <w:rsid w:val="00525A98"/>
    <w:rsid w:val="00525CF3"/>
    <w:rsid w:val="005263FF"/>
    <w:rsid w:val="00526806"/>
    <w:rsid w:val="00526EAF"/>
    <w:rsid w:val="00527443"/>
    <w:rsid w:val="005275B5"/>
    <w:rsid w:val="00527DD9"/>
    <w:rsid w:val="00530158"/>
    <w:rsid w:val="005305CD"/>
    <w:rsid w:val="00530ACB"/>
    <w:rsid w:val="005315B7"/>
    <w:rsid w:val="00531604"/>
    <w:rsid w:val="0053190A"/>
    <w:rsid w:val="005319E2"/>
    <w:rsid w:val="00531FED"/>
    <w:rsid w:val="005320A1"/>
    <w:rsid w:val="0053252F"/>
    <w:rsid w:val="00532821"/>
    <w:rsid w:val="00532D94"/>
    <w:rsid w:val="00532E27"/>
    <w:rsid w:val="00533425"/>
    <w:rsid w:val="005336A4"/>
    <w:rsid w:val="00534034"/>
    <w:rsid w:val="005340BF"/>
    <w:rsid w:val="0053419B"/>
    <w:rsid w:val="00534899"/>
    <w:rsid w:val="005355B5"/>
    <w:rsid w:val="00535793"/>
    <w:rsid w:val="00535B34"/>
    <w:rsid w:val="005362E2"/>
    <w:rsid w:val="005366C6"/>
    <w:rsid w:val="00536723"/>
    <w:rsid w:val="005368C2"/>
    <w:rsid w:val="0053690A"/>
    <w:rsid w:val="0053698F"/>
    <w:rsid w:val="00536A7D"/>
    <w:rsid w:val="00536CB6"/>
    <w:rsid w:val="005371A9"/>
    <w:rsid w:val="00537533"/>
    <w:rsid w:val="00537B6F"/>
    <w:rsid w:val="00537CA3"/>
    <w:rsid w:val="00537CCA"/>
    <w:rsid w:val="0054004F"/>
    <w:rsid w:val="00540686"/>
    <w:rsid w:val="005406D5"/>
    <w:rsid w:val="005409AF"/>
    <w:rsid w:val="00540F93"/>
    <w:rsid w:val="005411C5"/>
    <w:rsid w:val="00541528"/>
    <w:rsid w:val="005418C2"/>
    <w:rsid w:val="00541B07"/>
    <w:rsid w:val="0054204D"/>
    <w:rsid w:val="00542C38"/>
    <w:rsid w:val="00542F1D"/>
    <w:rsid w:val="00543010"/>
    <w:rsid w:val="005431CA"/>
    <w:rsid w:val="0054321C"/>
    <w:rsid w:val="005433A8"/>
    <w:rsid w:val="00543DC5"/>
    <w:rsid w:val="0054400D"/>
    <w:rsid w:val="0054419B"/>
    <w:rsid w:val="00544C15"/>
    <w:rsid w:val="00544D10"/>
    <w:rsid w:val="00544DE7"/>
    <w:rsid w:val="005453D8"/>
    <w:rsid w:val="005458B0"/>
    <w:rsid w:val="0054628F"/>
    <w:rsid w:val="005466E3"/>
    <w:rsid w:val="005467F3"/>
    <w:rsid w:val="005475CB"/>
    <w:rsid w:val="005502FB"/>
    <w:rsid w:val="0055040E"/>
    <w:rsid w:val="00550839"/>
    <w:rsid w:val="00550852"/>
    <w:rsid w:val="005509BE"/>
    <w:rsid w:val="00550A79"/>
    <w:rsid w:val="00551335"/>
    <w:rsid w:val="00551688"/>
    <w:rsid w:val="0055188F"/>
    <w:rsid w:val="005520A5"/>
    <w:rsid w:val="00552958"/>
    <w:rsid w:val="005531F3"/>
    <w:rsid w:val="005533D0"/>
    <w:rsid w:val="005534C0"/>
    <w:rsid w:val="00553B6E"/>
    <w:rsid w:val="00553E2A"/>
    <w:rsid w:val="00554403"/>
    <w:rsid w:val="005549E5"/>
    <w:rsid w:val="00554A7C"/>
    <w:rsid w:val="00554AA2"/>
    <w:rsid w:val="0055521A"/>
    <w:rsid w:val="0055549C"/>
    <w:rsid w:val="005558B4"/>
    <w:rsid w:val="00555963"/>
    <w:rsid w:val="00555D6F"/>
    <w:rsid w:val="005560A7"/>
    <w:rsid w:val="005561A3"/>
    <w:rsid w:val="0055686A"/>
    <w:rsid w:val="005607E8"/>
    <w:rsid w:val="00561109"/>
    <w:rsid w:val="0056128C"/>
    <w:rsid w:val="005615DF"/>
    <w:rsid w:val="00561687"/>
    <w:rsid w:val="00561B57"/>
    <w:rsid w:val="00561C28"/>
    <w:rsid w:val="00561CA2"/>
    <w:rsid w:val="005627EC"/>
    <w:rsid w:val="005630B9"/>
    <w:rsid w:val="00563225"/>
    <w:rsid w:val="005632A0"/>
    <w:rsid w:val="005633B0"/>
    <w:rsid w:val="00563B00"/>
    <w:rsid w:val="00563CA8"/>
    <w:rsid w:val="005640DC"/>
    <w:rsid w:val="00564502"/>
    <w:rsid w:val="00564767"/>
    <w:rsid w:val="0056498F"/>
    <w:rsid w:val="005649AD"/>
    <w:rsid w:val="00564AC9"/>
    <w:rsid w:val="00564F2B"/>
    <w:rsid w:val="0056504D"/>
    <w:rsid w:val="00565282"/>
    <w:rsid w:val="005658C5"/>
    <w:rsid w:val="00565B2D"/>
    <w:rsid w:val="00565C37"/>
    <w:rsid w:val="00565C5A"/>
    <w:rsid w:val="00566395"/>
    <w:rsid w:val="00566700"/>
    <w:rsid w:val="00566A4D"/>
    <w:rsid w:val="00567629"/>
    <w:rsid w:val="005677D6"/>
    <w:rsid w:val="005678E2"/>
    <w:rsid w:val="00570032"/>
    <w:rsid w:val="005704C5"/>
    <w:rsid w:val="0057078C"/>
    <w:rsid w:val="0057086F"/>
    <w:rsid w:val="00570F47"/>
    <w:rsid w:val="0057104C"/>
    <w:rsid w:val="00571567"/>
    <w:rsid w:val="00571801"/>
    <w:rsid w:val="00571DC4"/>
    <w:rsid w:val="0057201C"/>
    <w:rsid w:val="005723AC"/>
    <w:rsid w:val="00572961"/>
    <w:rsid w:val="00572FC0"/>
    <w:rsid w:val="00573586"/>
    <w:rsid w:val="005736BC"/>
    <w:rsid w:val="005737E7"/>
    <w:rsid w:val="00573CC2"/>
    <w:rsid w:val="005743F3"/>
    <w:rsid w:val="00574A21"/>
    <w:rsid w:val="00574F6D"/>
    <w:rsid w:val="0057526F"/>
    <w:rsid w:val="00575B31"/>
    <w:rsid w:val="00575D08"/>
    <w:rsid w:val="00575E8C"/>
    <w:rsid w:val="00576A57"/>
    <w:rsid w:val="00576C79"/>
    <w:rsid w:val="00576C7F"/>
    <w:rsid w:val="00576EC0"/>
    <w:rsid w:val="00576FCC"/>
    <w:rsid w:val="0057753F"/>
    <w:rsid w:val="00577582"/>
    <w:rsid w:val="005775D8"/>
    <w:rsid w:val="0057766D"/>
    <w:rsid w:val="0057774E"/>
    <w:rsid w:val="0057799D"/>
    <w:rsid w:val="00577FE3"/>
    <w:rsid w:val="00580092"/>
    <w:rsid w:val="00580675"/>
    <w:rsid w:val="00580685"/>
    <w:rsid w:val="00580933"/>
    <w:rsid w:val="0058136F"/>
    <w:rsid w:val="0058171C"/>
    <w:rsid w:val="00581C7C"/>
    <w:rsid w:val="00582061"/>
    <w:rsid w:val="005820DC"/>
    <w:rsid w:val="00582334"/>
    <w:rsid w:val="0058275C"/>
    <w:rsid w:val="00582BD8"/>
    <w:rsid w:val="00582D03"/>
    <w:rsid w:val="00582F9B"/>
    <w:rsid w:val="005832F0"/>
    <w:rsid w:val="0058330D"/>
    <w:rsid w:val="005839FE"/>
    <w:rsid w:val="00583C96"/>
    <w:rsid w:val="0058411B"/>
    <w:rsid w:val="005845A4"/>
    <w:rsid w:val="005854EE"/>
    <w:rsid w:val="005859CE"/>
    <w:rsid w:val="00585B6E"/>
    <w:rsid w:val="00586032"/>
    <w:rsid w:val="005866DE"/>
    <w:rsid w:val="00586BD2"/>
    <w:rsid w:val="00586C61"/>
    <w:rsid w:val="00586F3D"/>
    <w:rsid w:val="00586F41"/>
    <w:rsid w:val="0058715C"/>
    <w:rsid w:val="0058764E"/>
    <w:rsid w:val="005878FF"/>
    <w:rsid w:val="0059012A"/>
    <w:rsid w:val="0059044E"/>
    <w:rsid w:val="0059074F"/>
    <w:rsid w:val="005907D0"/>
    <w:rsid w:val="00590B0D"/>
    <w:rsid w:val="00591255"/>
    <w:rsid w:val="0059138B"/>
    <w:rsid w:val="00591CA1"/>
    <w:rsid w:val="00591E75"/>
    <w:rsid w:val="00592C93"/>
    <w:rsid w:val="00593025"/>
    <w:rsid w:val="0059351F"/>
    <w:rsid w:val="00593B8F"/>
    <w:rsid w:val="00594724"/>
    <w:rsid w:val="00594895"/>
    <w:rsid w:val="00594A18"/>
    <w:rsid w:val="00594AE1"/>
    <w:rsid w:val="00594B13"/>
    <w:rsid w:val="00594D46"/>
    <w:rsid w:val="00594EDA"/>
    <w:rsid w:val="00594FB8"/>
    <w:rsid w:val="0059562C"/>
    <w:rsid w:val="00595D6C"/>
    <w:rsid w:val="00595D95"/>
    <w:rsid w:val="005969A8"/>
    <w:rsid w:val="00596A29"/>
    <w:rsid w:val="0059737B"/>
    <w:rsid w:val="005973B4"/>
    <w:rsid w:val="005973EF"/>
    <w:rsid w:val="00597494"/>
    <w:rsid w:val="005978F4"/>
    <w:rsid w:val="00597A56"/>
    <w:rsid w:val="00597AE7"/>
    <w:rsid w:val="00597ECA"/>
    <w:rsid w:val="00597FF0"/>
    <w:rsid w:val="005A04F7"/>
    <w:rsid w:val="005A0507"/>
    <w:rsid w:val="005A05AD"/>
    <w:rsid w:val="005A06A7"/>
    <w:rsid w:val="005A0781"/>
    <w:rsid w:val="005A0CC6"/>
    <w:rsid w:val="005A0DC3"/>
    <w:rsid w:val="005A1219"/>
    <w:rsid w:val="005A269A"/>
    <w:rsid w:val="005A2A6D"/>
    <w:rsid w:val="005A2CCD"/>
    <w:rsid w:val="005A36D2"/>
    <w:rsid w:val="005A3842"/>
    <w:rsid w:val="005A3B5E"/>
    <w:rsid w:val="005A3BE2"/>
    <w:rsid w:val="005A3CDA"/>
    <w:rsid w:val="005A4774"/>
    <w:rsid w:val="005A4778"/>
    <w:rsid w:val="005A49BC"/>
    <w:rsid w:val="005A53B5"/>
    <w:rsid w:val="005A544B"/>
    <w:rsid w:val="005A559B"/>
    <w:rsid w:val="005A66A0"/>
    <w:rsid w:val="005A67C6"/>
    <w:rsid w:val="005A6A27"/>
    <w:rsid w:val="005A7240"/>
    <w:rsid w:val="005A724B"/>
    <w:rsid w:val="005A7337"/>
    <w:rsid w:val="005A7786"/>
    <w:rsid w:val="005A7861"/>
    <w:rsid w:val="005A79A0"/>
    <w:rsid w:val="005B0088"/>
    <w:rsid w:val="005B03E4"/>
    <w:rsid w:val="005B0B95"/>
    <w:rsid w:val="005B1104"/>
    <w:rsid w:val="005B119E"/>
    <w:rsid w:val="005B160B"/>
    <w:rsid w:val="005B1727"/>
    <w:rsid w:val="005B1D88"/>
    <w:rsid w:val="005B1F63"/>
    <w:rsid w:val="005B20B2"/>
    <w:rsid w:val="005B2900"/>
    <w:rsid w:val="005B2CFD"/>
    <w:rsid w:val="005B2D7B"/>
    <w:rsid w:val="005B2D9C"/>
    <w:rsid w:val="005B2EED"/>
    <w:rsid w:val="005B328B"/>
    <w:rsid w:val="005B39E7"/>
    <w:rsid w:val="005B3BEF"/>
    <w:rsid w:val="005B426B"/>
    <w:rsid w:val="005B4425"/>
    <w:rsid w:val="005B4A14"/>
    <w:rsid w:val="005B50E2"/>
    <w:rsid w:val="005B5229"/>
    <w:rsid w:val="005B53EA"/>
    <w:rsid w:val="005B54DA"/>
    <w:rsid w:val="005B55A4"/>
    <w:rsid w:val="005B5968"/>
    <w:rsid w:val="005B5CA0"/>
    <w:rsid w:val="005B6874"/>
    <w:rsid w:val="005B6F68"/>
    <w:rsid w:val="005B707D"/>
    <w:rsid w:val="005B7087"/>
    <w:rsid w:val="005B70AF"/>
    <w:rsid w:val="005B7F58"/>
    <w:rsid w:val="005B7FB0"/>
    <w:rsid w:val="005C0521"/>
    <w:rsid w:val="005C096C"/>
    <w:rsid w:val="005C09E6"/>
    <w:rsid w:val="005C0BD0"/>
    <w:rsid w:val="005C16D5"/>
    <w:rsid w:val="005C1D12"/>
    <w:rsid w:val="005C1DC6"/>
    <w:rsid w:val="005C1DD7"/>
    <w:rsid w:val="005C1ED0"/>
    <w:rsid w:val="005C209E"/>
    <w:rsid w:val="005C216E"/>
    <w:rsid w:val="005C2337"/>
    <w:rsid w:val="005C2434"/>
    <w:rsid w:val="005C27D9"/>
    <w:rsid w:val="005C2C94"/>
    <w:rsid w:val="005C2CD9"/>
    <w:rsid w:val="005C31AB"/>
    <w:rsid w:val="005C3384"/>
    <w:rsid w:val="005C35F6"/>
    <w:rsid w:val="005C3693"/>
    <w:rsid w:val="005C379B"/>
    <w:rsid w:val="005C397F"/>
    <w:rsid w:val="005C3B6C"/>
    <w:rsid w:val="005C50D6"/>
    <w:rsid w:val="005C5E2D"/>
    <w:rsid w:val="005C6497"/>
    <w:rsid w:val="005C66CC"/>
    <w:rsid w:val="005C6859"/>
    <w:rsid w:val="005C6A2B"/>
    <w:rsid w:val="005C6BE7"/>
    <w:rsid w:val="005C6C61"/>
    <w:rsid w:val="005C7542"/>
    <w:rsid w:val="005C7549"/>
    <w:rsid w:val="005C7622"/>
    <w:rsid w:val="005D01F8"/>
    <w:rsid w:val="005D07FC"/>
    <w:rsid w:val="005D0908"/>
    <w:rsid w:val="005D176A"/>
    <w:rsid w:val="005D177B"/>
    <w:rsid w:val="005D1800"/>
    <w:rsid w:val="005D1AF2"/>
    <w:rsid w:val="005D1D6C"/>
    <w:rsid w:val="005D20B3"/>
    <w:rsid w:val="005D213D"/>
    <w:rsid w:val="005D21D4"/>
    <w:rsid w:val="005D247D"/>
    <w:rsid w:val="005D26B3"/>
    <w:rsid w:val="005D27DC"/>
    <w:rsid w:val="005D2849"/>
    <w:rsid w:val="005D3C3E"/>
    <w:rsid w:val="005D3DAE"/>
    <w:rsid w:val="005D494E"/>
    <w:rsid w:val="005D5058"/>
    <w:rsid w:val="005D5122"/>
    <w:rsid w:val="005D5464"/>
    <w:rsid w:val="005D55F7"/>
    <w:rsid w:val="005D5E10"/>
    <w:rsid w:val="005D6094"/>
    <w:rsid w:val="005D6110"/>
    <w:rsid w:val="005D65F1"/>
    <w:rsid w:val="005D67A6"/>
    <w:rsid w:val="005D768A"/>
    <w:rsid w:val="005D768D"/>
    <w:rsid w:val="005D7B84"/>
    <w:rsid w:val="005D7C07"/>
    <w:rsid w:val="005D7C21"/>
    <w:rsid w:val="005D7E12"/>
    <w:rsid w:val="005E067D"/>
    <w:rsid w:val="005E0910"/>
    <w:rsid w:val="005E0BAB"/>
    <w:rsid w:val="005E0CB0"/>
    <w:rsid w:val="005E14F7"/>
    <w:rsid w:val="005E1531"/>
    <w:rsid w:val="005E1748"/>
    <w:rsid w:val="005E19AD"/>
    <w:rsid w:val="005E1B1B"/>
    <w:rsid w:val="005E1B88"/>
    <w:rsid w:val="005E20D9"/>
    <w:rsid w:val="005E23CC"/>
    <w:rsid w:val="005E24E8"/>
    <w:rsid w:val="005E27BE"/>
    <w:rsid w:val="005E2B22"/>
    <w:rsid w:val="005E2F3B"/>
    <w:rsid w:val="005E3076"/>
    <w:rsid w:val="005E30B4"/>
    <w:rsid w:val="005E3513"/>
    <w:rsid w:val="005E3804"/>
    <w:rsid w:val="005E3DD8"/>
    <w:rsid w:val="005E4142"/>
    <w:rsid w:val="005E444F"/>
    <w:rsid w:val="005E44F3"/>
    <w:rsid w:val="005E47CE"/>
    <w:rsid w:val="005E4BF5"/>
    <w:rsid w:val="005E4C43"/>
    <w:rsid w:val="005E51BB"/>
    <w:rsid w:val="005E5427"/>
    <w:rsid w:val="005E58AF"/>
    <w:rsid w:val="005E59CF"/>
    <w:rsid w:val="005E59EE"/>
    <w:rsid w:val="005E5D8F"/>
    <w:rsid w:val="005E64DC"/>
    <w:rsid w:val="005E687C"/>
    <w:rsid w:val="005E6952"/>
    <w:rsid w:val="005E6C81"/>
    <w:rsid w:val="005E71CD"/>
    <w:rsid w:val="005F0220"/>
    <w:rsid w:val="005F030B"/>
    <w:rsid w:val="005F0967"/>
    <w:rsid w:val="005F1366"/>
    <w:rsid w:val="005F1458"/>
    <w:rsid w:val="005F171C"/>
    <w:rsid w:val="005F17BF"/>
    <w:rsid w:val="005F1959"/>
    <w:rsid w:val="005F1EDA"/>
    <w:rsid w:val="005F1F38"/>
    <w:rsid w:val="005F21C7"/>
    <w:rsid w:val="005F24B5"/>
    <w:rsid w:val="005F2789"/>
    <w:rsid w:val="005F30A0"/>
    <w:rsid w:val="005F33EB"/>
    <w:rsid w:val="005F35F0"/>
    <w:rsid w:val="005F3BD3"/>
    <w:rsid w:val="005F3DF7"/>
    <w:rsid w:val="005F4448"/>
    <w:rsid w:val="005F4B5F"/>
    <w:rsid w:val="005F4CDD"/>
    <w:rsid w:val="005F4D6A"/>
    <w:rsid w:val="005F5035"/>
    <w:rsid w:val="005F509D"/>
    <w:rsid w:val="005F55B8"/>
    <w:rsid w:val="005F574D"/>
    <w:rsid w:val="005F5CD2"/>
    <w:rsid w:val="005F6235"/>
    <w:rsid w:val="005F65F3"/>
    <w:rsid w:val="005F69B3"/>
    <w:rsid w:val="005F6A7D"/>
    <w:rsid w:val="005F6C58"/>
    <w:rsid w:val="005F7315"/>
    <w:rsid w:val="005F75C1"/>
    <w:rsid w:val="006000AE"/>
    <w:rsid w:val="006002CC"/>
    <w:rsid w:val="006010CB"/>
    <w:rsid w:val="006013EE"/>
    <w:rsid w:val="00601470"/>
    <w:rsid w:val="00601503"/>
    <w:rsid w:val="00601F76"/>
    <w:rsid w:val="00602119"/>
    <w:rsid w:val="00602700"/>
    <w:rsid w:val="00602B4E"/>
    <w:rsid w:val="00603B1A"/>
    <w:rsid w:val="00603D4B"/>
    <w:rsid w:val="006044D2"/>
    <w:rsid w:val="00604D00"/>
    <w:rsid w:val="00604E4B"/>
    <w:rsid w:val="006050CE"/>
    <w:rsid w:val="00605231"/>
    <w:rsid w:val="00605D4E"/>
    <w:rsid w:val="00605EFC"/>
    <w:rsid w:val="00606377"/>
    <w:rsid w:val="006063F3"/>
    <w:rsid w:val="006065E7"/>
    <w:rsid w:val="006069DD"/>
    <w:rsid w:val="00606A4D"/>
    <w:rsid w:val="006071B8"/>
    <w:rsid w:val="00607543"/>
    <w:rsid w:val="00607AD5"/>
    <w:rsid w:val="00607AFD"/>
    <w:rsid w:val="00607E76"/>
    <w:rsid w:val="0061013D"/>
    <w:rsid w:val="00610333"/>
    <w:rsid w:val="00610954"/>
    <w:rsid w:val="00610AF3"/>
    <w:rsid w:val="00610BBB"/>
    <w:rsid w:val="006113E4"/>
    <w:rsid w:val="00611985"/>
    <w:rsid w:val="00611B47"/>
    <w:rsid w:val="006120C6"/>
    <w:rsid w:val="00612D8C"/>
    <w:rsid w:val="00612DC1"/>
    <w:rsid w:val="00613069"/>
    <w:rsid w:val="00613324"/>
    <w:rsid w:val="006135B3"/>
    <w:rsid w:val="006136D9"/>
    <w:rsid w:val="00613D98"/>
    <w:rsid w:val="00613F26"/>
    <w:rsid w:val="00614532"/>
    <w:rsid w:val="00614670"/>
    <w:rsid w:val="00614765"/>
    <w:rsid w:val="00614856"/>
    <w:rsid w:val="00614A7B"/>
    <w:rsid w:val="00614BF4"/>
    <w:rsid w:val="00614E72"/>
    <w:rsid w:val="006150B0"/>
    <w:rsid w:val="0061526B"/>
    <w:rsid w:val="006153F4"/>
    <w:rsid w:val="00615867"/>
    <w:rsid w:val="006158FA"/>
    <w:rsid w:val="00615E44"/>
    <w:rsid w:val="00616257"/>
    <w:rsid w:val="006163A1"/>
    <w:rsid w:val="00616E68"/>
    <w:rsid w:val="006179E5"/>
    <w:rsid w:val="00617A36"/>
    <w:rsid w:val="006202D6"/>
    <w:rsid w:val="0062030B"/>
    <w:rsid w:val="006207CD"/>
    <w:rsid w:val="00620B12"/>
    <w:rsid w:val="00620E05"/>
    <w:rsid w:val="00620FE6"/>
    <w:rsid w:val="0062119E"/>
    <w:rsid w:val="0062154B"/>
    <w:rsid w:val="006219FD"/>
    <w:rsid w:val="00621E37"/>
    <w:rsid w:val="00622715"/>
    <w:rsid w:val="00622923"/>
    <w:rsid w:val="00622BB0"/>
    <w:rsid w:val="0062310E"/>
    <w:rsid w:val="006232BA"/>
    <w:rsid w:val="006238FD"/>
    <w:rsid w:val="006242C4"/>
    <w:rsid w:val="0062475F"/>
    <w:rsid w:val="0062535F"/>
    <w:rsid w:val="0062587D"/>
    <w:rsid w:val="00625987"/>
    <w:rsid w:val="00626448"/>
    <w:rsid w:val="00626A64"/>
    <w:rsid w:val="00626C12"/>
    <w:rsid w:val="0062722E"/>
    <w:rsid w:val="00627580"/>
    <w:rsid w:val="0062794B"/>
    <w:rsid w:val="00627C3E"/>
    <w:rsid w:val="00627E56"/>
    <w:rsid w:val="00630260"/>
    <w:rsid w:val="0063043E"/>
    <w:rsid w:val="00630603"/>
    <w:rsid w:val="006307BF"/>
    <w:rsid w:val="00630C10"/>
    <w:rsid w:val="00630EBE"/>
    <w:rsid w:val="006316F6"/>
    <w:rsid w:val="0063179F"/>
    <w:rsid w:val="006317FA"/>
    <w:rsid w:val="00631A39"/>
    <w:rsid w:val="00631B1D"/>
    <w:rsid w:val="00631B9F"/>
    <w:rsid w:val="00632315"/>
    <w:rsid w:val="006324B9"/>
    <w:rsid w:val="006324C1"/>
    <w:rsid w:val="006328A6"/>
    <w:rsid w:val="006336BC"/>
    <w:rsid w:val="00633A9B"/>
    <w:rsid w:val="00633D56"/>
    <w:rsid w:val="00633D6C"/>
    <w:rsid w:val="00633DD8"/>
    <w:rsid w:val="006340EA"/>
    <w:rsid w:val="0063427C"/>
    <w:rsid w:val="00634364"/>
    <w:rsid w:val="00634712"/>
    <w:rsid w:val="0063524F"/>
    <w:rsid w:val="00635508"/>
    <w:rsid w:val="0063597A"/>
    <w:rsid w:val="00635C37"/>
    <w:rsid w:val="00635DA7"/>
    <w:rsid w:val="00635E24"/>
    <w:rsid w:val="00635EE6"/>
    <w:rsid w:val="00635FF3"/>
    <w:rsid w:val="00636121"/>
    <w:rsid w:val="00636763"/>
    <w:rsid w:val="0063677D"/>
    <w:rsid w:val="00636B30"/>
    <w:rsid w:val="00636ECD"/>
    <w:rsid w:val="00637001"/>
    <w:rsid w:val="00637573"/>
    <w:rsid w:val="006376C6"/>
    <w:rsid w:val="0064002C"/>
    <w:rsid w:val="006405A7"/>
    <w:rsid w:val="006408D2"/>
    <w:rsid w:val="00640C49"/>
    <w:rsid w:val="00641071"/>
    <w:rsid w:val="00641679"/>
    <w:rsid w:val="00641A84"/>
    <w:rsid w:val="00641BE2"/>
    <w:rsid w:val="00642143"/>
    <w:rsid w:val="0064251E"/>
    <w:rsid w:val="00642547"/>
    <w:rsid w:val="00642A44"/>
    <w:rsid w:val="00642F07"/>
    <w:rsid w:val="00642FCA"/>
    <w:rsid w:val="006436C9"/>
    <w:rsid w:val="006443AB"/>
    <w:rsid w:val="006443FD"/>
    <w:rsid w:val="00644519"/>
    <w:rsid w:val="006450A4"/>
    <w:rsid w:val="00645243"/>
    <w:rsid w:val="00645CC0"/>
    <w:rsid w:val="00645D58"/>
    <w:rsid w:val="00646598"/>
    <w:rsid w:val="00646999"/>
    <w:rsid w:val="00646CD2"/>
    <w:rsid w:val="0064706E"/>
    <w:rsid w:val="006472E5"/>
    <w:rsid w:val="0064774B"/>
    <w:rsid w:val="00647801"/>
    <w:rsid w:val="00647896"/>
    <w:rsid w:val="006479AF"/>
    <w:rsid w:val="006479C4"/>
    <w:rsid w:val="00650ABD"/>
    <w:rsid w:val="0065108D"/>
    <w:rsid w:val="00651338"/>
    <w:rsid w:val="00651670"/>
    <w:rsid w:val="0065192A"/>
    <w:rsid w:val="0065192D"/>
    <w:rsid w:val="00651CF4"/>
    <w:rsid w:val="006522B0"/>
    <w:rsid w:val="00652423"/>
    <w:rsid w:val="006526E5"/>
    <w:rsid w:val="006529C5"/>
    <w:rsid w:val="00652B60"/>
    <w:rsid w:val="00652CB0"/>
    <w:rsid w:val="00653345"/>
    <w:rsid w:val="00653571"/>
    <w:rsid w:val="0065371C"/>
    <w:rsid w:val="0065372D"/>
    <w:rsid w:val="00653B8F"/>
    <w:rsid w:val="00653BAA"/>
    <w:rsid w:val="00653ECA"/>
    <w:rsid w:val="006542C8"/>
    <w:rsid w:val="00654347"/>
    <w:rsid w:val="0065444F"/>
    <w:rsid w:val="006545E3"/>
    <w:rsid w:val="00654A7F"/>
    <w:rsid w:val="00655107"/>
    <w:rsid w:val="0065523D"/>
    <w:rsid w:val="00655A53"/>
    <w:rsid w:val="00655B14"/>
    <w:rsid w:val="00655F3F"/>
    <w:rsid w:val="0065673A"/>
    <w:rsid w:val="00656887"/>
    <w:rsid w:val="00656C76"/>
    <w:rsid w:val="00656CE5"/>
    <w:rsid w:val="00656E7C"/>
    <w:rsid w:val="006571BC"/>
    <w:rsid w:val="006571ED"/>
    <w:rsid w:val="00657407"/>
    <w:rsid w:val="0065771E"/>
    <w:rsid w:val="00657A48"/>
    <w:rsid w:val="00657DD3"/>
    <w:rsid w:val="00657F5C"/>
    <w:rsid w:val="00657FFC"/>
    <w:rsid w:val="00660386"/>
    <w:rsid w:val="0066044C"/>
    <w:rsid w:val="00660896"/>
    <w:rsid w:val="006608AA"/>
    <w:rsid w:val="00660937"/>
    <w:rsid w:val="00660E1B"/>
    <w:rsid w:val="006611E9"/>
    <w:rsid w:val="0066179D"/>
    <w:rsid w:val="0066193C"/>
    <w:rsid w:val="0066232F"/>
    <w:rsid w:val="00662647"/>
    <w:rsid w:val="00662A2B"/>
    <w:rsid w:val="00662F2D"/>
    <w:rsid w:val="0066302C"/>
    <w:rsid w:val="00663360"/>
    <w:rsid w:val="006633A0"/>
    <w:rsid w:val="00663460"/>
    <w:rsid w:val="00663B3C"/>
    <w:rsid w:val="00663F17"/>
    <w:rsid w:val="00663FCF"/>
    <w:rsid w:val="0066467B"/>
    <w:rsid w:val="006646C9"/>
    <w:rsid w:val="00664BAC"/>
    <w:rsid w:val="00665186"/>
    <w:rsid w:val="006661CF"/>
    <w:rsid w:val="00666263"/>
    <w:rsid w:val="00666438"/>
    <w:rsid w:val="006668C1"/>
    <w:rsid w:val="006668D3"/>
    <w:rsid w:val="00666BE1"/>
    <w:rsid w:val="00667271"/>
    <w:rsid w:val="00667377"/>
    <w:rsid w:val="00667629"/>
    <w:rsid w:val="00667663"/>
    <w:rsid w:val="00667921"/>
    <w:rsid w:val="00667C48"/>
    <w:rsid w:val="00667DE8"/>
    <w:rsid w:val="00667FAD"/>
    <w:rsid w:val="006700C7"/>
    <w:rsid w:val="00670135"/>
    <w:rsid w:val="00670A07"/>
    <w:rsid w:val="00670FF8"/>
    <w:rsid w:val="00671815"/>
    <w:rsid w:val="0067218C"/>
    <w:rsid w:val="00672DBC"/>
    <w:rsid w:val="00673168"/>
    <w:rsid w:val="00673252"/>
    <w:rsid w:val="006735E1"/>
    <w:rsid w:val="00673C77"/>
    <w:rsid w:val="0067438A"/>
    <w:rsid w:val="006744D5"/>
    <w:rsid w:val="00674963"/>
    <w:rsid w:val="00674F20"/>
    <w:rsid w:val="006753CD"/>
    <w:rsid w:val="0067545B"/>
    <w:rsid w:val="006755C7"/>
    <w:rsid w:val="0067568B"/>
    <w:rsid w:val="00675BD1"/>
    <w:rsid w:val="00675DE4"/>
    <w:rsid w:val="00675F88"/>
    <w:rsid w:val="00675FD0"/>
    <w:rsid w:val="006764C4"/>
    <w:rsid w:val="00676C66"/>
    <w:rsid w:val="00676D64"/>
    <w:rsid w:val="00676F8F"/>
    <w:rsid w:val="0067708B"/>
    <w:rsid w:val="00677A70"/>
    <w:rsid w:val="00677EDB"/>
    <w:rsid w:val="006801E5"/>
    <w:rsid w:val="00680469"/>
    <w:rsid w:val="006806A0"/>
    <w:rsid w:val="00680849"/>
    <w:rsid w:val="00680936"/>
    <w:rsid w:val="00681651"/>
    <w:rsid w:val="006817CA"/>
    <w:rsid w:val="00681B41"/>
    <w:rsid w:val="00682108"/>
    <w:rsid w:val="00682676"/>
    <w:rsid w:val="006828CB"/>
    <w:rsid w:val="00682C79"/>
    <w:rsid w:val="0068304C"/>
    <w:rsid w:val="00683353"/>
    <w:rsid w:val="00683683"/>
    <w:rsid w:val="00683CBA"/>
    <w:rsid w:val="00683DF6"/>
    <w:rsid w:val="00683E0B"/>
    <w:rsid w:val="00683F70"/>
    <w:rsid w:val="00684848"/>
    <w:rsid w:val="006848B7"/>
    <w:rsid w:val="00684B7E"/>
    <w:rsid w:val="006851E4"/>
    <w:rsid w:val="00685372"/>
    <w:rsid w:val="0068591D"/>
    <w:rsid w:val="00685926"/>
    <w:rsid w:val="00685CEA"/>
    <w:rsid w:val="00685E4A"/>
    <w:rsid w:val="00685F53"/>
    <w:rsid w:val="006860F4"/>
    <w:rsid w:val="0068624B"/>
    <w:rsid w:val="006866A0"/>
    <w:rsid w:val="006868B2"/>
    <w:rsid w:val="006868E2"/>
    <w:rsid w:val="0068718C"/>
    <w:rsid w:val="0068751F"/>
    <w:rsid w:val="00687A72"/>
    <w:rsid w:val="00687C30"/>
    <w:rsid w:val="00690053"/>
    <w:rsid w:val="006903EA"/>
    <w:rsid w:val="0069081C"/>
    <w:rsid w:val="00690919"/>
    <w:rsid w:val="00690B08"/>
    <w:rsid w:val="00690BDD"/>
    <w:rsid w:val="00690D34"/>
    <w:rsid w:val="006911F4"/>
    <w:rsid w:val="006913D9"/>
    <w:rsid w:val="00691485"/>
    <w:rsid w:val="006915C2"/>
    <w:rsid w:val="006917F7"/>
    <w:rsid w:val="00691EFB"/>
    <w:rsid w:val="00691FAD"/>
    <w:rsid w:val="00692610"/>
    <w:rsid w:val="00692740"/>
    <w:rsid w:val="006929B3"/>
    <w:rsid w:val="00692B0A"/>
    <w:rsid w:val="00692DCA"/>
    <w:rsid w:val="00693C3F"/>
    <w:rsid w:val="00693D90"/>
    <w:rsid w:val="00694354"/>
    <w:rsid w:val="00694646"/>
    <w:rsid w:val="00694BAF"/>
    <w:rsid w:val="00695628"/>
    <w:rsid w:val="006956C8"/>
    <w:rsid w:val="00695903"/>
    <w:rsid w:val="00695D52"/>
    <w:rsid w:val="006968BF"/>
    <w:rsid w:val="00696BC1"/>
    <w:rsid w:val="00696F0A"/>
    <w:rsid w:val="006972F6"/>
    <w:rsid w:val="00697949"/>
    <w:rsid w:val="00697C64"/>
    <w:rsid w:val="006A008F"/>
    <w:rsid w:val="006A0562"/>
    <w:rsid w:val="006A0759"/>
    <w:rsid w:val="006A0CA3"/>
    <w:rsid w:val="006A1388"/>
    <w:rsid w:val="006A19AA"/>
    <w:rsid w:val="006A1B39"/>
    <w:rsid w:val="006A1E0E"/>
    <w:rsid w:val="006A2275"/>
    <w:rsid w:val="006A2988"/>
    <w:rsid w:val="006A300B"/>
    <w:rsid w:val="006A31AA"/>
    <w:rsid w:val="006A4451"/>
    <w:rsid w:val="006A471B"/>
    <w:rsid w:val="006A49D8"/>
    <w:rsid w:val="006A507F"/>
    <w:rsid w:val="006A55F0"/>
    <w:rsid w:val="006A57AE"/>
    <w:rsid w:val="006A5D8C"/>
    <w:rsid w:val="006A5E62"/>
    <w:rsid w:val="006A649C"/>
    <w:rsid w:val="006A6838"/>
    <w:rsid w:val="006A691C"/>
    <w:rsid w:val="006A6934"/>
    <w:rsid w:val="006A6C5A"/>
    <w:rsid w:val="006A6FB7"/>
    <w:rsid w:val="006A721C"/>
    <w:rsid w:val="006A7A92"/>
    <w:rsid w:val="006A7E38"/>
    <w:rsid w:val="006A7EFD"/>
    <w:rsid w:val="006B015C"/>
    <w:rsid w:val="006B07E0"/>
    <w:rsid w:val="006B0CD3"/>
    <w:rsid w:val="006B0FBC"/>
    <w:rsid w:val="006B101D"/>
    <w:rsid w:val="006B1295"/>
    <w:rsid w:val="006B1A97"/>
    <w:rsid w:val="006B1F11"/>
    <w:rsid w:val="006B24DE"/>
    <w:rsid w:val="006B2652"/>
    <w:rsid w:val="006B2749"/>
    <w:rsid w:val="006B27D2"/>
    <w:rsid w:val="006B2D1B"/>
    <w:rsid w:val="006B3258"/>
    <w:rsid w:val="006B3299"/>
    <w:rsid w:val="006B32FE"/>
    <w:rsid w:val="006B35D9"/>
    <w:rsid w:val="006B39C9"/>
    <w:rsid w:val="006B4098"/>
    <w:rsid w:val="006B45C5"/>
    <w:rsid w:val="006B4681"/>
    <w:rsid w:val="006B4A8A"/>
    <w:rsid w:val="006B4D3A"/>
    <w:rsid w:val="006B4E4B"/>
    <w:rsid w:val="006B4F81"/>
    <w:rsid w:val="006B53E9"/>
    <w:rsid w:val="006B5519"/>
    <w:rsid w:val="006B595E"/>
    <w:rsid w:val="006B5C31"/>
    <w:rsid w:val="006B6522"/>
    <w:rsid w:val="006B6623"/>
    <w:rsid w:val="006B75E2"/>
    <w:rsid w:val="006B79FD"/>
    <w:rsid w:val="006B7D86"/>
    <w:rsid w:val="006C0FF7"/>
    <w:rsid w:val="006C1387"/>
    <w:rsid w:val="006C14B4"/>
    <w:rsid w:val="006C18E4"/>
    <w:rsid w:val="006C1A49"/>
    <w:rsid w:val="006C1E24"/>
    <w:rsid w:val="006C257E"/>
    <w:rsid w:val="006C29F7"/>
    <w:rsid w:val="006C2E14"/>
    <w:rsid w:val="006C2F71"/>
    <w:rsid w:val="006C3CF5"/>
    <w:rsid w:val="006C4077"/>
    <w:rsid w:val="006C40B0"/>
    <w:rsid w:val="006C45D2"/>
    <w:rsid w:val="006C48F4"/>
    <w:rsid w:val="006C4AF5"/>
    <w:rsid w:val="006C4D7A"/>
    <w:rsid w:val="006C5336"/>
    <w:rsid w:val="006C578D"/>
    <w:rsid w:val="006C5905"/>
    <w:rsid w:val="006C5B91"/>
    <w:rsid w:val="006C5C10"/>
    <w:rsid w:val="006C5D3C"/>
    <w:rsid w:val="006C5E64"/>
    <w:rsid w:val="006C65C2"/>
    <w:rsid w:val="006C69C1"/>
    <w:rsid w:val="006C69E2"/>
    <w:rsid w:val="006C7001"/>
    <w:rsid w:val="006C7218"/>
    <w:rsid w:val="006C7C36"/>
    <w:rsid w:val="006C7C63"/>
    <w:rsid w:val="006D014A"/>
    <w:rsid w:val="006D066E"/>
    <w:rsid w:val="006D0BEA"/>
    <w:rsid w:val="006D0C5E"/>
    <w:rsid w:val="006D0DCF"/>
    <w:rsid w:val="006D225F"/>
    <w:rsid w:val="006D23B9"/>
    <w:rsid w:val="006D271E"/>
    <w:rsid w:val="006D2C1D"/>
    <w:rsid w:val="006D2CC0"/>
    <w:rsid w:val="006D2DE6"/>
    <w:rsid w:val="006D3217"/>
    <w:rsid w:val="006D3308"/>
    <w:rsid w:val="006D356D"/>
    <w:rsid w:val="006D3D81"/>
    <w:rsid w:val="006D3E11"/>
    <w:rsid w:val="006D3E1A"/>
    <w:rsid w:val="006D3F77"/>
    <w:rsid w:val="006D4D7D"/>
    <w:rsid w:val="006D56CB"/>
    <w:rsid w:val="006D5BDC"/>
    <w:rsid w:val="006D5FD7"/>
    <w:rsid w:val="006D60BE"/>
    <w:rsid w:val="006D6633"/>
    <w:rsid w:val="006D6732"/>
    <w:rsid w:val="006D67E3"/>
    <w:rsid w:val="006D6A1C"/>
    <w:rsid w:val="006D6DD3"/>
    <w:rsid w:val="006D6DF9"/>
    <w:rsid w:val="006D6F5B"/>
    <w:rsid w:val="006D706B"/>
    <w:rsid w:val="006D721E"/>
    <w:rsid w:val="006D74CB"/>
    <w:rsid w:val="006D7BD9"/>
    <w:rsid w:val="006D7E15"/>
    <w:rsid w:val="006E0294"/>
    <w:rsid w:val="006E078D"/>
    <w:rsid w:val="006E1AE6"/>
    <w:rsid w:val="006E1C3C"/>
    <w:rsid w:val="006E1FC6"/>
    <w:rsid w:val="006E2754"/>
    <w:rsid w:val="006E2F5B"/>
    <w:rsid w:val="006E35D0"/>
    <w:rsid w:val="006E4059"/>
    <w:rsid w:val="006E41F8"/>
    <w:rsid w:val="006E489C"/>
    <w:rsid w:val="006E5644"/>
    <w:rsid w:val="006E579E"/>
    <w:rsid w:val="006E5831"/>
    <w:rsid w:val="006E5866"/>
    <w:rsid w:val="006E5FEF"/>
    <w:rsid w:val="006E6541"/>
    <w:rsid w:val="006E6888"/>
    <w:rsid w:val="006E69C2"/>
    <w:rsid w:val="006E6B6B"/>
    <w:rsid w:val="006E6BFA"/>
    <w:rsid w:val="006E7031"/>
    <w:rsid w:val="006E74EF"/>
    <w:rsid w:val="006E7682"/>
    <w:rsid w:val="006E7C2C"/>
    <w:rsid w:val="006F0566"/>
    <w:rsid w:val="006F0788"/>
    <w:rsid w:val="006F0A00"/>
    <w:rsid w:val="006F0A8B"/>
    <w:rsid w:val="006F1CDF"/>
    <w:rsid w:val="006F1FB1"/>
    <w:rsid w:val="006F260D"/>
    <w:rsid w:val="006F2D25"/>
    <w:rsid w:val="006F35FA"/>
    <w:rsid w:val="006F383C"/>
    <w:rsid w:val="006F3D12"/>
    <w:rsid w:val="006F4E79"/>
    <w:rsid w:val="006F4EB3"/>
    <w:rsid w:val="006F5239"/>
    <w:rsid w:val="006F53BD"/>
    <w:rsid w:val="006F5BED"/>
    <w:rsid w:val="006F5EA1"/>
    <w:rsid w:val="006F62A7"/>
    <w:rsid w:val="006F631A"/>
    <w:rsid w:val="006F6D4D"/>
    <w:rsid w:val="006F70FC"/>
    <w:rsid w:val="006F74CD"/>
    <w:rsid w:val="006F7946"/>
    <w:rsid w:val="006F7B73"/>
    <w:rsid w:val="007002BB"/>
    <w:rsid w:val="00700747"/>
    <w:rsid w:val="00700BAD"/>
    <w:rsid w:val="00700CD9"/>
    <w:rsid w:val="00701573"/>
    <w:rsid w:val="0070158C"/>
    <w:rsid w:val="007015BE"/>
    <w:rsid w:val="0070167D"/>
    <w:rsid w:val="007018A0"/>
    <w:rsid w:val="00701AD6"/>
    <w:rsid w:val="00701CFF"/>
    <w:rsid w:val="00701E76"/>
    <w:rsid w:val="0070321D"/>
    <w:rsid w:val="00703E2C"/>
    <w:rsid w:val="00703E31"/>
    <w:rsid w:val="007045FE"/>
    <w:rsid w:val="00704628"/>
    <w:rsid w:val="00704A1F"/>
    <w:rsid w:val="00705046"/>
    <w:rsid w:val="007050CD"/>
    <w:rsid w:val="007050DE"/>
    <w:rsid w:val="0070559C"/>
    <w:rsid w:val="00705FD6"/>
    <w:rsid w:val="007062F9"/>
    <w:rsid w:val="007066F0"/>
    <w:rsid w:val="00706AEE"/>
    <w:rsid w:val="00706C19"/>
    <w:rsid w:val="007071CC"/>
    <w:rsid w:val="0070727D"/>
    <w:rsid w:val="00707955"/>
    <w:rsid w:val="00707CC6"/>
    <w:rsid w:val="00707E04"/>
    <w:rsid w:val="0071007C"/>
    <w:rsid w:val="00710493"/>
    <w:rsid w:val="00710663"/>
    <w:rsid w:val="007108B0"/>
    <w:rsid w:val="00710CB7"/>
    <w:rsid w:val="00710E9E"/>
    <w:rsid w:val="007111CD"/>
    <w:rsid w:val="007112A8"/>
    <w:rsid w:val="00711B1F"/>
    <w:rsid w:val="00712185"/>
    <w:rsid w:val="0071243B"/>
    <w:rsid w:val="007124E2"/>
    <w:rsid w:val="007127AE"/>
    <w:rsid w:val="007132DB"/>
    <w:rsid w:val="00713BAD"/>
    <w:rsid w:val="00713D98"/>
    <w:rsid w:val="00713F8C"/>
    <w:rsid w:val="007144E0"/>
    <w:rsid w:val="00714551"/>
    <w:rsid w:val="00714ECF"/>
    <w:rsid w:val="007152B4"/>
    <w:rsid w:val="007158A3"/>
    <w:rsid w:val="00715A9A"/>
    <w:rsid w:val="00715BA3"/>
    <w:rsid w:val="0071626D"/>
    <w:rsid w:val="0071654D"/>
    <w:rsid w:val="0071663C"/>
    <w:rsid w:val="00716D95"/>
    <w:rsid w:val="00717165"/>
    <w:rsid w:val="00717235"/>
    <w:rsid w:val="0071744E"/>
    <w:rsid w:val="007176BB"/>
    <w:rsid w:val="0072030A"/>
    <w:rsid w:val="0072053F"/>
    <w:rsid w:val="007209E6"/>
    <w:rsid w:val="0072163A"/>
    <w:rsid w:val="00721ABA"/>
    <w:rsid w:val="00721F4E"/>
    <w:rsid w:val="00722090"/>
    <w:rsid w:val="007223B3"/>
    <w:rsid w:val="007227BC"/>
    <w:rsid w:val="007229E9"/>
    <w:rsid w:val="00722AEE"/>
    <w:rsid w:val="00722EEC"/>
    <w:rsid w:val="0072300B"/>
    <w:rsid w:val="007237DB"/>
    <w:rsid w:val="0072387D"/>
    <w:rsid w:val="00723AE4"/>
    <w:rsid w:val="00723B68"/>
    <w:rsid w:val="0072412B"/>
    <w:rsid w:val="007243DE"/>
    <w:rsid w:val="007247E3"/>
    <w:rsid w:val="00724998"/>
    <w:rsid w:val="00725535"/>
    <w:rsid w:val="0072587A"/>
    <w:rsid w:val="00725B10"/>
    <w:rsid w:val="00725D8A"/>
    <w:rsid w:val="00726291"/>
    <w:rsid w:val="007262BF"/>
    <w:rsid w:val="007262C3"/>
    <w:rsid w:val="007266C9"/>
    <w:rsid w:val="007268A9"/>
    <w:rsid w:val="00727043"/>
    <w:rsid w:val="007270EC"/>
    <w:rsid w:val="007271F4"/>
    <w:rsid w:val="007279AD"/>
    <w:rsid w:val="00727D39"/>
    <w:rsid w:val="0073049C"/>
    <w:rsid w:val="00730658"/>
    <w:rsid w:val="00730811"/>
    <w:rsid w:val="00730A5F"/>
    <w:rsid w:val="007318B6"/>
    <w:rsid w:val="007318F6"/>
    <w:rsid w:val="00731CE0"/>
    <w:rsid w:val="00731E98"/>
    <w:rsid w:val="00732B7B"/>
    <w:rsid w:val="00732B86"/>
    <w:rsid w:val="00732E30"/>
    <w:rsid w:val="0073309C"/>
    <w:rsid w:val="00733149"/>
    <w:rsid w:val="00733154"/>
    <w:rsid w:val="0073323D"/>
    <w:rsid w:val="00733BE4"/>
    <w:rsid w:val="00733D8C"/>
    <w:rsid w:val="00733E25"/>
    <w:rsid w:val="00733E75"/>
    <w:rsid w:val="007340E7"/>
    <w:rsid w:val="007340F4"/>
    <w:rsid w:val="00734444"/>
    <w:rsid w:val="007344B0"/>
    <w:rsid w:val="0073459E"/>
    <w:rsid w:val="00734A0C"/>
    <w:rsid w:val="00734B40"/>
    <w:rsid w:val="00734D98"/>
    <w:rsid w:val="00734EDA"/>
    <w:rsid w:val="00735AD7"/>
    <w:rsid w:val="00735F97"/>
    <w:rsid w:val="0073676E"/>
    <w:rsid w:val="0073677E"/>
    <w:rsid w:val="00737DEC"/>
    <w:rsid w:val="00740584"/>
    <w:rsid w:val="00740BCE"/>
    <w:rsid w:val="00741285"/>
    <w:rsid w:val="0074139D"/>
    <w:rsid w:val="00742DC0"/>
    <w:rsid w:val="00742F01"/>
    <w:rsid w:val="0074388B"/>
    <w:rsid w:val="00743ED1"/>
    <w:rsid w:val="00743FB5"/>
    <w:rsid w:val="007440EB"/>
    <w:rsid w:val="00744BA8"/>
    <w:rsid w:val="00744D53"/>
    <w:rsid w:val="00744DF8"/>
    <w:rsid w:val="00745C81"/>
    <w:rsid w:val="007467B2"/>
    <w:rsid w:val="0074712A"/>
    <w:rsid w:val="007471A1"/>
    <w:rsid w:val="0074737D"/>
    <w:rsid w:val="00747402"/>
    <w:rsid w:val="00747561"/>
    <w:rsid w:val="00747D16"/>
    <w:rsid w:val="00750CC2"/>
    <w:rsid w:val="00750D53"/>
    <w:rsid w:val="00751182"/>
    <w:rsid w:val="0075177A"/>
    <w:rsid w:val="00751E41"/>
    <w:rsid w:val="00752138"/>
    <w:rsid w:val="00752563"/>
    <w:rsid w:val="0075298A"/>
    <w:rsid w:val="00752C0C"/>
    <w:rsid w:val="00752D97"/>
    <w:rsid w:val="00753681"/>
    <w:rsid w:val="00753771"/>
    <w:rsid w:val="00753CA2"/>
    <w:rsid w:val="007540EF"/>
    <w:rsid w:val="00754443"/>
    <w:rsid w:val="00754912"/>
    <w:rsid w:val="00755045"/>
    <w:rsid w:val="007551AD"/>
    <w:rsid w:val="00755486"/>
    <w:rsid w:val="00755528"/>
    <w:rsid w:val="00755B1F"/>
    <w:rsid w:val="00755C31"/>
    <w:rsid w:val="00755F6D"/>
    <w:rsid w:val="00755FE5"/>
    <w:rsid w:val="00756508"/>
    <w:rsid w:val="00757246"/>
    <w:rsid w:val="00757317"/>
    <w:rsid w:val="0075780C"/>
    <w:rsid w:val="0075791A"/>
    <w:rsid w:val="007603D2"/>
    <w:rsid w:val="00760CDC"/>
    <w:rsid w:val="00760E7C"/>
    <w:rsid w:val="00760F96"/>
    <w:rsid w:val="007613F1"/>
    <w:rsid w:val="0076149C"/>
    <w:rsid w:val="007615DB"/>
    <w:rsid w:val="00761679"/>
    <w:rsid w:val="00761CE9"/>
    <w:rsid w:val="00761E21"/>
    <w:rsid w:val="00762283"/>
    <w:rsid w:val="00762941"/>
    <w:rsid w:val="00762A17"/>
    <w:rsid w:val="00762BF4"/>
    <w:rsid w:val="00762FD5"/>
    <w:rsid w:val="00763168"/>
    <w:rsid w:val="00763294"/>
    <w:rsid w:val="00763298"/>
    <w:rsid w:val="007633C7"/>
    <w:rsid w:val="0076385D"/>
    <w:rsid w:val="00763A21"/>
    <w:rsid w:val="00764089"/>
    <w:rsid w:val="007644D1"/>
    <w:rsid w:val="007645F6"/>
    <w:rsid w:val="007646BB"/>
    <w:rsid w:val="00764787"/>
    <w:rsid w:val="00764A66"/>
    <w:rsid w:val="00764A8E"/>
    <w:rsid w:val="007650C5"/>
    <w:rsid w:val="00765583"/>
    <w:rsid w:val="0076570F"/>
    <w:rsid w:val="00766429"/>
    <w:rsid w:val="007665CB"/>
    <w:rsid w:val="007666B3"/>
    <w:rsid w:val="00766869"/>
    <w:rsid w:val="00766D2F"/>
    <w:rsid w:val="00766E82"/>
    <w:rsid w:val="00766F9B"/>
    <w:rsid w:val="0076741D"/>
    <w:rsid w:val="007674A5"/>
    <w:rsid w:val="00767694"/>
    <w:rsid w:val="00770079"/>
    <w:rsid w:val="0077017D"/>
    <w:rsid w:val="007701EB"/>
    <w:rsid w:val="00770621"/>
    <w:rsid w:val="00770706"/>
    <w:rsid w:val="00770A02"/>
    <w:rsid w:val="00770E42"/>
    <w:rsid w:val="00771302"/>
    <w:rsid w:val="00771A89"/>
    <w:rsid w:val="00771B6E"/>
    <w:rsid w:val="00771C72"/>
    <w:rsid w:val="00771CE2"/>
    <w:rsid w:val="00772038"/>
    <w:rsid w:val="0077217A"/>
    <w:rsid w:val="00772639"/>
    <w:rsid w:val="007728F0"/>
    <w:rsid w:val="007729DC"/>
    <w:rsid w:val="00772DE0"/>
    <w:rsid w:val="007731ED"/>
    <w:rsid w:val="00773851"/>
    <w:rsid w:val="00773F9D"/>
    <w:rsid w:val="0077420E"/>
    <w:rsid w:val="00774620"/>
    <w:rsid w:val="00774646"/>
    <w:rsid w:val="00774CD0"/>
    <w:rsid w:val="00775027"/>
    <w:rsid w:val="00775243"/>
    <w:rsid w:val="0077538C"/>
    <w:rsid w:val="00775951"/>
    <w:rsid w:val="00775B6E"/>
    <w:rsid w:val="00775B79"/>
    <w:rsid w:val="00775CDA"/>
    <w:rsid w:val="00775E85"/>
    <w:rsid w:val="007760EC"/>
    <w:rsid w:val="007761A5"/>
    <w:rsid w:val="007762B7"/>
    <w:rsid w:val="0077642E"/>
    <w:rsid w:val="00776524"/>
    <w:rsid w:val="00776BAB"/>
    <w:rsid w:val="00777040"/>
    <w:rsid w:val="0077741C"/>
    <w:rsid w:val="0077792E"/>
    <w:rsid w:val="00777B91"/>
    <w:rsid w:val="00780508"/>
    <w:rsid w:val="0078092E"/>
    <w:rsid w:val="00780BFB"/>
    <w:rsid w:val="007810FD"/>
    <w:rsid w:val="007816A1"/>
    <w:rsid w:val="00781718"/>
    <w:rsid w:val="00781BF3"/>
    <w:rsid w:val="00781CE1"/>
    <w:rsid w:val="007827D9"/>
    <w:rsid w:val="007829CC"/>
    <w:rsid w:val="00782AC3"/>
    <w:rsid w:val="00782F09"/>
    <w:rsid w:val="0078329E"/>
    <w:rsid w:val="007835D8"/>
    <w:rsid w:val="00783615"/>
    <w:rsid w:val="007838CE"/>
    <w:rsid w:val="00783BD5"/>
    <w:rsid w:val="00783C28"/>
    <w:rsid w:val="00784352"/>
    <w:rsid w:val="00784363"/>
    <w:rsid w:val="00784C1D"/>
    <w:rsid w:val="00784DC7"/>
    <w:rsid w:val="00784EA3"/>
    <w:rsid w:val="00785257"/>
    <w:rsid w:val="007854A0"/>
    <w:rsid w:val="0078592D"/>
    <w:rsid w:val="00785AF4"/>
    <w:rsid w:val="00785E49"/>
    <w:rsid w:val="00786596"/>
    <w:rsid w:val="00786931"/>
    <w:rsid w:val="00787717"/>
    <w:rsid w:val="00787790"/>
    <w:rsid w:val="00787850"/>
    <w:rsid w:val="00787B2D"/>
    <w:rsid w:val="00787F99"/>
    <w:rsid w:val="0079000A"/>
    <w:rsid w:val="00790058"/>
    <w:rsid w:val="00790274"/>
    <w:rsid w:val="00790C95"/>
    <w:rsid w:val="007913A1"/>
    <w:rsid w:val="007916F1"/>
    <w:rsid w:val="00791817"/>
    <w:rsid w:val="007920E1"/>
    <w:rsid w:val="007929E3"/>
    <w:rsid w:val="00792B02"/>
    <w:rsid w:val="00792BFD"/>
    <w:rsid w:val="00793432"/>
    <w:rsid w:val="00793B7E"/>
    <w:rsid w:val="00793D81"/>
    <w:rsid w:val="00793E92"/>
    <w:rsid w:val="007940E8"/>
    <w:rsid w:val="0079425D"/>
    <w:rsid w:val="0079441F"/>
    <w:rsid w:val="0079451D"/>
    <w:rsid w:val="00794709"/>
    <w:rsid w:val="007948B0"/>
    <w:rsid w:val="00794AE0"/>
    <w:rsid w:val="00794EA5"/>
    <w:rsid w:val="0079500D"/>
    <w:rsid w:val="007950C6"/>
    <w:rsid w:val="00795112"/>
    <w:rsid w:val="00795192"/>
    <w:rsid w:val="00795204"/>
    <w:rsid w:val="007956BE"/>
    <w:rsid w:val="00795F34"/>
    <w:rsid w:val="00795F88"/>
    <w:rsid w:val="00796467"/>
    <w:rsid w:val="00796AB1"/>
    <w:rsid w:val="00796C9F"/>
    <w:rsid w:val="007972E9"/>
    <w:rsid w:val="00797708"/>
    <w:rsid w:val="0079794E"/>
    <w:rsid w:val="00797ADE"/>
    <w:rsid w:val="00797DE3"/>
    <w:rsid w:val="007A0487"/>
    <w:rsid w:val="007A08D8"/>
    <w:rsid w:val="007A0C3D"/>
    <w:rsid w:val="007A0C93"/>
    <w:rsid w:val="007A18AD"/>
    <w:rsid w:val="007A1BA8"/>
    <w:rsid w:val="007A1F08"/>
    <w:rsid w:val="007A1FD1"/>
    <w:rsid w:val="007A2101"/>
    <w:rsid w:val="007A26E3"/>
    <w:rsid w:val="007A2AF8"/>
    <w:rsid w:val="007A2C04"/>
    <w:rsid w:val="007A2E95"/>
    <w:rsid w:val="007A34FF"/>
    <w:rsid w:val="007A360F"/>
    <w:rsid w:val="007A3660"/>
    <w:rsid w:val="007A3AB3"/>
    <w:rsid w:val="007A3CAE"/>
    <w:rsid w:val="007A3E11"/>
    <w:rsid w:val="007A3F35"/>
    <w:rsid w:val="007A40AF"/>
    <w:rsid w:val="007A416F"/>
    <w:rsid w:val="007A42E4"/>
    <w:rsid w:val="007A42EE"/>
    <w:rsid w:val="007A443A"/>
    <w:rsid w:val="007A462F"/>
    <w:rsid w:val="007A4BBC"/>
    <w:rsid w:val="007A4E36"/>
    <w:rsid w:val="007A568C"/>
    <w:rsid w:val="007A5D61"/>
    <w:rsid w:val="007A5E89"/>
    <w:rsid w:val="007A5E8F"/>
    <w:rsid w:val="007A5EC2"/>
    <w:rsid w:val="007A6526"/>
    <w:rsid w:val="007A653F"/>
    <w:rsid w:val="007A65DC"/>
    <w:rsid w:val="007A6CD2"/>
    <w:rsid w:val="007A6EDB"/>
    <w:rsid w:val="007A70EA"/>
    <w:rsid w:val="007A7252"/>
    <w:rsid w:val="007A7496"/>
    <w:rsid w:val="007A7E34"/>
    <w:rsid w:val="007B00A9"/>
    <w:rsid w:val="007B019D"/>
    <w:rsid w:val="007B08E2"/>
    <w:rsid w:val="007B0A03"/>
    <w:rsid w:val="007B0B25"/>
    <w:rsid w:val="007B0D3E"/>
    <w:rsid w:val="007B0F52"/>
    <w:rsid w:val="007B1083"/>
    <w:rsid w:val="007B118D"/>
    <w:rsid w:val="007B17B7"/>
    <w:rsid w:val="007B18BB"/>
    <w:rsid w:val="007B1A90"/>
    <w:rsid w:val="007B1C2A"/>
    <w:rsid w:val="007B2427"/>
    <w:rsid w:val="007B253D"/>
    <w:rsid w:val="007B2A2F"/>
    <w:rsid w:val="007B2C23"/>
    <w:rsid w:val="007B2F15"/>
    <w:rsid w:val="007B32DF"/>
    <w:rsid w:val="007B3974"/>
    <w:rsid w:val="007B3A19"/>
    <w:rsid w:val="007B40C6"/>
    <w:rsid w:val="007B42DF"/>
    <w:rsid w:val="007B43DB"/>
    <w:rsid w:val="007B491A"/>
    <w:rsid w:val="007B4C26"/>
    <w:rsid w:val="007B4C2B"/>
    <w:rsid w:val="007B4EDF"/>
    <w:rsid w:val="007B56DA"/>
    <w:rsid w:val="007B6390"/>
    <w:rsid w:val="007B63B7"/>
    <w:rsid w:val="007B63DE"/>
    <w:rsid w:val="007B67FA"/>
    <w:rsid w:val="007B6F3A"/>
    <w:rsid w:val="007C0474"/>
    <w:rsid w:val="007C0BF0"/>
    <w:rsid w:val="007C0D94"/>
    <w:rsid w:val="007C1281"/>
    <w:rsid w:val="007C130C"/>
    <w:rsid w:val="007C14A1"/>
    <w:rsid w:val="007C1588"/>
    <w:rsid w:val="007C15B3"/>
    <w:rsid w:val="007C1C02"/>
    <w:rsid w:val="007C1F3E"/>
    <w:rsid w:val="007C221F"/>
    <w:rsid w:val="007C23CE"/>
    <w:rsid w:val="007C2A09"/>
    <w:rsid w:val="007C3FD7"/>
    <w:rsid w:val="007C419D"/>
    <w:rsid w:val="007C4500"/>
    <w:rsid w:val="007C4B5A"/>
    <w:rsid w:val="007C4E75"/>
    <w:rsid w:val="007C5078"/>
    <w:rsid w:val="007C51CC"/>
    <w:rsid w:val="007C52CE"/>
    <w:rsid w:val="007C53BD"/>
    <w:rsid w:val="007C5560"/>
    <w:rsid w:val="007C581B"/>
    <w:rsid w:val="007C59BC"/>
    <w:rsid w:val="007C64AD"/>
    <w:rsid w:val="007C69C9"/>
    <w:rsid w:val="007C6CBB"/>
    <w:rsid w:val="007C747D"/>
    <w:rsid w:val="007C775D"/>
    <w:rsid w:val="007C7B0F"/>
    <w:rsid w:val="007C7C48"/>
    <w:rsid w:val="007C7D4D"/>
    <w:rsid w:val="007D0243"/>
    <w:rsid w:val="007D0969"/>
    <w:rsid w:val="007D0CE3"/>
    <w:rsid w:val="007D1400"/>
    <w:rsid w:val="007D14C5"/>
    <w:rsid w:val="007D150F"/>
    <w:rsid w:val="007D198F"/>
    <w:rsid w:val="007D1FE7"/>
    <w:rsid w:val="007D2D64"/>
    <w:rsid w:val="007D3399"/>
    <w:rsid w:val="007D3802"/>
    <w:rsid w:val="007D3981"/>
    <w:rsid w:val="007D3C8B"/>
    <w:rsid w:val="007D4186"/>
    <w:rsid w:val="007D4843"/>
    <w:rsid w:val="007D54CA"/>
    <w:rsid w:val="007D632E"/>
    <w:rsid w:val="007D63BD"/>
    <w:rsid w:val="007D6DAB"/>
    <w:rsid w:val="007D6FF8"/>
    <w:rsid w:val="007D7062"/>
    <w:rsid w:val="007D708D"/>
    <w:rsid w:val="007D73A1"/>
    <w:rsid w:val="007D7825"/>
    <w:rsid w:val="007D7C50"/>
    <w:rsid w:val="007D7CBD"/>
    <w:rsid w:val="007D7D6C"/>
    <w:rsid w:val="007E00C5"/>
    <w:rsid w:val="007E03C3"/>
    <w:rsid w:val="007E10DE"/>
    <w:rsid w:val="007E1B08"/>
    <w:rsid w:val="007E21BF"/>
    <w:rsid w:val="007E2618"/>
    <w:rsid w:val="007E26B4"/>
    <w:rsid w:val="007E2937"/>
    <w:rsid w:val="007E2AAA"/>
    <w:rsid w:val="007E2DD9"/>
    <w:rsid w:val="007E2EDF"/>
    <w:rsid w:val="007E32DB"/>
    <w:rsid w:val="007E330B"/>
    <w:rsid w:val="007E334A"/>
    <w:rsid w:val="007E376B"/>
    <w:rsid w:val="007E3C9A"/>
    <w:rsid w:val="007E4C1C"/>
    <w:rsid w:val="007E4C75"/>
    <w:rsid w:val="007E4D48"/>
    <w:rsid w:val="007E4EFE"/>
    <w:rsid w:val="007E503D"/>
    <w:rsid w:val="007E5043"/>
    <w:rsid w:val="007E57D6"/>
    <w:rsid w:val="007E5BF1"/>
    <w:rsid w:val="007E5C25"/>
    <w:rsid w:val="007E5CA0"/>
    <w:rsid w:val="007E604B"/>
    <w:rsid w:val="007E6881"/>
    <w:rsid w:val="007E69E3"/>
    <w:rsid w:val="007E6A21"/>
    <w:rsid w:val="007E6B99"/>
    <w:rsid w:val="007E71C0"/>
    <w:rsid w:val="007E75FA"/>
    <w:rsid w:val="007F034B"/>
    <w:rsid w:val="007F03A4"/>
    <w:rsid w:val="007F0A6A"/>
    <w:rsid w:val="007F0B6B"/>
    <w:rsid w:val="007F0CEC"/>
    <w:rsid w:val="007F0FA1"/>
    <w:rsid w:val="007F110E"/>
    <w:rsid w:val="007F112B"/>
    <w:rsid w:val="007F134A"/>
    <w:rsid w:val="007F13D0"/>
    <w:rsid w:val="007F146A"/>
    <w:rsid w:val="007F1A31"/>
    <w:rsid w:val="007F1A60"/>
    <w:rsid w:val="007F1A87"/>
    <w:rsid w:val="007F1AC5"/>
    <w:rsid w:val="007F1CD9"/>
    <w:rsid w:val="007F1E3F"/>
    <w:rsid w:val="007F1EA8"/>
    <w:rsid w:val="007F2098"/>
    <w:rsid w:val="007F2523"/>
    <w:rsid w:val="007F2DD7"/>
    <w:rsid w:val="007F2F75"/>
    <w:rsid w:val="007F2FED"/>
    <w:rsid w:val="007F32B5"/>
    <w:rsid w:val="007F35AD"/>
    <w:rsid w:val="007F3B01"/>
    <w:rsid w:val="007F3C70"/>
    <w:rsid w:val="007F4412"/>
    <w:rsid w:val="007F471B"/>
    <w:rsid w:val="007F478C"/>
    <w:rsid w:val="007F4B0A"/>
    <w:rsid w:val="007F4B10"/>
    <w:rsid w:val="007F4BEA"/>
    <w:rsid w:val="007F4CB3"/>
    <w:rsid w:val="007F4CB5"/>
    <w:rsid w:val="007F4D4A"/>
    <w:rsid w:val="007F4EB7"/>
    <w:rsid w:val="007F4F1C"/>
    <w:rsid w:val="007F55D9"/>
    <w:rsid w:val="007F56E4"/>
    <w:rsid w:val="007F586D"/>
    <w:rsid w:val="007F5F25"/>
    <w:rsid w:val="007F6501"/>
    <w:rsid w:val="007F65C0"/>
    <w:rsid w:val="007F6819"/>
    <w:rsid w:val="007F6A1F"/>
    <w:rsid w:val="007F6FB0"/>
    <w:rsid w:val="007F7017"/>
    <w:rsid w:val="007F7FD1"/>
    <w:rsid w:val="00800B74"/>
    <w:rsid w:val="00800F67"/>
    <w:rsid w:val="008010FA"/>
    <w:rsid w:val="00801971"/>
    <w:rsid w:val="00802278"/>
    <w:rsid w:val="00802322"/>
    <w:rsid w:val="008024DD"/>
    <w:rsid w:val="0080273A"/>
    <w:rsid w:val="00802796"/>
    <w:rsid w:val="00802808"/>
    <w:rsid w:val="0080280A"/>
    <w:rsid w:val="00802847"/>
    <w:rsid w:val="00802F0E"/>
    <w:rsid w:val="00803079"/>
    <w:rsid w:val="00803273"/>
    <w:rsid w:val="00803AA5"/>
    <w:rsid w:val="00803FF8"/>
    <w:rsid w:val="008042A3"/>
    <w:rsid w:val="008045DF"/>
    <w:rsid w:val="008049E2"/>
    <w:rsid w:val="00804EF8"/>
    <w:rsid w:val="00804F0C"/>
    <w:rsid w:val="00804FF6"/>
    <w:rsid w:val="0080518D"/>
    <w:rsid w:val="008054D6"/>
    <w:rsid w:val="008056AF"/>
    <w:rsid w:val="00805743"/>
    <w:rsid w:val="00805B00"/>
    <w:rsid w:val="00805F2E"/>
    <w:rsid w:val="00806021"/>
    <w:rsid w:val="00806098"/>
    <w:rsid w:val="00807ADA"/>
    <w:rsid w:val="00807CD1"/>
    <w:rsid w:val="00807DC4"/>
    <w:rsid w:val="00810200"/>
    <w:rsid w:val="00810CC3"/>
    <w:rsid w:val="008112D5"/>
    <w:rsid w:val="0081179A"/>
    <w:rsid w:val="00811871"/>
    <w:rsid w:val="0081192E"/>
    <w:rsid w:val="00811B66"/>
    <w:rsid w:val="00811E3E"/>
    <w:rsid w:val="008123FD"/>
    <w:rsid w:val="00812498"/>
    <w:rsid w:val="00812A79"/>
    <w:rsid w:val="00813090"/>
    <w:rsid w:val="0081362A"/>
    <w:rsid w:val="00813646"/>
    <w:rsid w:val="00813EA4"/>
    <w:rsid w:val="00813EBF"/>
    <w:rsid w:val="0081437D"/>
    <w:rsid w:val="008144FC"/>
    <w:rsid w:val="008147EE"/>
    <w:rsid w:val="0081530C"/>
    <w:rsid w:val="008154F0"/>
    <w:rsid w:val="00815BE5"/>
    <w:rsid w:val="008164C8"/>
    <w:rsid w:val="0081666F"/>
    <w:rsid w:val="008169D3"/>
    <w:rsid w:val="00817171"/>
    <w:rsid w:val="008173AA"/>
    <w:rsid w:val="008178AF"/>
    <w:rsid w:val="008205E7"/>
    <w:rsid w:val="0082062E"/>
    <w:rsid w:val="008207D5"/>
    <w:rsid w:val="00821808"/>
    <w:rsid w:val="00821E2D"/>
    <w:rsid w:val="0082227C"/>
    <w:rsid w:val="00822495"/>
    <w:rsid w:val="00822501"/>
    <w:rsid w:val="00822895"/>
    <w:rsid w:val="00822B52"/>
    <w:rsid w:val="008230AA"/>
    <w:rsid w:val="00823697"/>
    <w:rsid w:val="00823801"/>
    <w:rsid w:val="00823862"/>
    <w:rsid w:val="00823868"/>
    <w:rsid w:val="00823DA8"/>
    <w:rsid w:val="00823F61"/>
    <w:rsid w:val="008240C5"/>
    <w:rsid w:val="00824284"/>
    <w:rsid w:val="008248BF"/>
    <w:rsid w:val="0082494C"/>
    <w:rsid w:val="00824C2C"/>
    <w:rsid w:val="00825249"/>
    <w:rsid w:val="008258AE"/>
    <w:rsid w:val="00825967"/>
    <w:rsid w:val="0082607A"/>
    <w:rsid w:val="0082661C"/>
    <w:rsid w:val="00826972"/>
    <w:rsid w:val="00826C17"/>
    <w:rsid w:val="0082765C"/>
    <w:rsid w:val="00827773"/>
    <w:rsid w:val="00827CD1"/>
    <w:rsid w:val="0083021B"/>
    <w:rsid w:val="00830952"/>
    <w:rsid w:val="00830B39"/>
    <w:rsid w:val="00831138"/>
    <w:rsid w:val="00831250"/>
    <w:rsid w:val="0083129F"/>
    <w:rsid w:val="00832268"/>
    <w:rsid w:val="008322AF"/>
    <w:rsid w:val="008322E1"/>
    <w:rsid w:val="00832350"/>
    <w:rsid w:val="00832627"/>
    <w:rsid w:val="008328A8"/>
    <w:rsid w:val="00832EF5"/>
    <w:rsid w:val="008333E0"/>
    <w:rsid w:val="008337CC"/>
    <w:rsid w:val="008337DB"/>
    <w:rsid w:val="008338A6"/>
    <w:rsid w:val="00833C8A"/>
    <w:rsid w:val="008342E6"/>
    <w:rsid w:val="00834C0F"/>
    <w:rsid w:val="00835412"/>
    <w:rsid w:val="008355C9"/>
    <w:rsid w:val="00835A91"/>
    <w:rsid w:val="00835E76"/>
    <w:rsid w:val="00835F59"/>
    <w:rsid w:val="00836530"/>
    <w:rsid w:val="00836C98"/>
    <w:rsid w:val="008373C8"/>
    <w:rsid w:val="00837B90"/>
    <w:rsid w:val="008400B5"/>
    <w:rsid w:val="00840411"/>
    <w:rsid w:val="00840C86"/>
    <w:rsid w:val="008410A6"/>
    <w:rsid w:val="008411DB"/>
    <w:rsid w:val="0084132D"/>
    <w:rsid w:val="00841381"/>
    <w:rsid w:val="00841518"/>
    <w:rsid w:val="00841667"/>
    <w:rsid w:val="008416C8"/>
    <w:rsid w:val="00841733"/>
    <w:rsid w:val="0084182A"/>
    <w:rsid w:val="00841840"/>
    <w:rsid w:val="00841A43"/>
    <w:rsid w:val="00842182"/>
    <w:rsid w:val="008425CA"/>
    <w:rsid w:val="00842681"/>
    <w:rsid w:val="00842891"/>
    <w:rsid w:val="008428C8"/>
    <w:rsid w:val="0084299D"/>
    <w:rsid w:val="00842EC1"/>
    <w:rsid w:val="00842FA3"/>
    <w:rsid w:val="008430E7"/>
    <w:rsid w:val="008437E8"/>
    <w:rsid w:val="00843839"/>
    <w:rsid w:val="0084437F"/>
    <w:rsid w:val="00844B1A"/>
    <w:rsid w:val="008451FE"/>
    <w:rsid w:val="00845A5F"/>
    <w:rsid w:val="00845A6E"/>
    <w:rsid w:val="00846091"/>
    <w:rsid w:val="0084619D"/>
    <w:rsid w:val="008463F4"/>
    <w:rsid w:val="00846773"/>
    <w:rsid w:val="00846AB4"/>
    <w:rsid w:val="0084701A"/>
    <w:rsid w:val="00847160"/>
    <w:rsid w:val="008471E6"/>
    <w:rsid w:val="00847540"/>
    <w:rsid w:val="0084767F"/>
    <w:rsid w:val="008478B4"/>
    <w:rsid w:val="00847C44"/>
    <w:rsid w:val="00847F70"/>
    <w:rsid w:val="00850223"/>
    <w:rsid w:val="00850392"/>
    <w:rsid w:val="008503EE"/>
    <w:rsid w:val="00850A69"/>
    <w:rsid w:val="00850EF5"/>
    <w:rsid w:val="0085122F"/>
    <w:rsid w:val="00851A02"/>
    <w:rsid w:val="00851EA9"/>
    <w:rsid w:val="00851F4F"/>
    <w:rsid w:val="008520E4"/>
    <w:rsid w:val="0085216C"/>
    <w:rsid w:val="00852253"/>
    <w:rsid w:val="008522D1"/>
    <w:rsid w:val="008524D5"/>
    <w:rsid w:val="00852D0E"/>
    <w:rsid w:val="00852ED8"/>
    <w:rsid w:val="008534BA"/>
    <w:rsid w:val="0085354B"/>
    <w:rsid w:val="00853619"/>
    <w:rsid w:val="008539F0"/>
    <w:rsid w:val="00853EDB"/>
    <w:rsid w:val="008545A7"/>
    <w:rsid w:val="00854713"/>
    <w:rsid w:val="00854973"/>
    <w:rsid w:val="00854DB5"/>
    <w:rsid w:val="00854E83"/>
    <w:rsid w:val="0085501D"/>
    <w:rsid w:val="0085502A"/>
    <w:rsid w:val="00855E41"/>
    <w:rsid w:val="00855F97"/>
    <w:rsid w:val="00856243"/>
    <w:rsid w:val="008567B8"/>
    <w:rsid w:val="008569B3"/>
    <w:rsid w:val="00856AF6"/>
    <w:rsid w:val="00856BCC"/>
    <w:rsid w:val="00856BDF"/>
    <w:rsid w:val="00856EB5"/>
    <w:rsid w:val="0085710C"/>
    <w:rsid w:val="008579E2"/>
    <w:rsid w:val="00857DA7"/>
    <w:rsid w:val="00857F0A"/>
    <w:rsid w:val="008601C3"/>
    <w:rsid w:val="008601E7"/>
    <w:rsid w:val="0086053E"/>
    <w:rsid w:val="00860D38"/>
    <w:rsid w:val="00861007"/>
    <w:rsid w:val="0086145D"/>
    <w:rsid w:val="00861E65"/>
    <w:rsid w:val="00862845"/>
    <w:rsid w:val="00862D85"/>
    <w:rsid w:val="00862F51"/>
    <w:rsid w:val="00862F80"/>
    <w:rsid w:val="00863381"/>
    <w:rsid w:val="0086345A"/>
    <w:rsid w:val="00863AFB"/>
    <w:rsid w:val="00863CBE"/>
    <w:rsid w:val="00863F28"/>
    <w:rsid w:val="00864129"/>
    <w:rsid w:val="0086438D"/>
    <w:rsid w:val="0086466B"/>
    <w:rsid w:val="008646D9"/>
    <w:rsid w:val="0086482E"/>
    <w:rsid w:val="00864AEC"/>
    <w:rsid w:val="00865A44"/>
    <w:rsid w:val="00865AE9"/>
    <w:rsid w:val="00865C54"/>
    <w:rsid w:val="0086611F"/>
    <w:rsid w:val="008665D9"/>
    <w:rsid w:val="0086679D"/>
    <w:rsid w:val="00866A1E"/>
    <w:rsid w:val="00866D6F"/>
    <w:rsid w:val="0086708A"/>
    <w:rsid w:val="00867ADE"/>
    <w:rsid w:val="00867CBC"/>
    <w:rsid w:val="00870035"/>
    <w:rsid w:val="00870546"/>
    <w:rsid w:val="008705DC"/>
    <w:rsid w:val="00870852"/>
    <w:rsid w:val="00870978"/>
    <w:rsid w:val="0087177B"/>
    <w:rsid w:val="00871BEF"/>
    <w:rsid w:val="0087214D"/>
    <w:rsid w:val="0087226B"/>
    <w:rsid w:val="00872696"/>
    <w:rsid w:val="008728C7"/>
    <w:rsid w:val="00872AAC"/>
    <w:rsid w:val="00872C2E"/>
    <w:rsid w:val="00873126"/>
    <w:rsid w:val="0087320A"/>
    <w:rsid w:val="0087353F"/>
    <w:rsid w:val="00873769"/>
    <w:rsid w:val="00873835"/>
    <w:rsid w:val="0087390C"/>
    <w:rsid w:val="00873D85"/>
    <w:rsid w:val="00873F20"/>
    <w:rsid w:val="00874216"/>
    <w:rsid w:val="0087475A"/>
    <w:rsid w:val="0087486D"/>
    <w:rsid w:val="00874A82"/>
    <w:rsid w:val="00874CE8"/>
    <w:rsid w:val="00874EE4"/>
    <w:rsid w:val="008758B4"/>
    <w:rsid w:val="008759CD"/>
    <w:rsid w:val="00875B42"/>
    <w:rsid w:val="00875FB5"/>
    <w:rsid w:val="00876020"/>
    <w:rsid w:val="00876301"/>
    <w:rsid w:val="00876EA5"/>
    <w:rsid w:val="00876F65"/>
    <w:rsid w:val="00880185"/>
    <w:rsid w:val="0088039E"/>
    <w:rsid w:val="00880864"/>
    <w:rsid w:val="00880CF6"/>
    <w:rsid w:val="00880EC2"/>
    <w:rsid w:val="00880F78"/>
    <w:rsid w:val="0088112A"/>
    <w:rsid w:val="008811DF"/>
    <w:rsid w:val="00881916"/>
    <w:rsid w:val="00881AD4"/>
    <w:rsid w:val="00881F6F"/>
    <w:rsid w:val="0088235F"/>
    <w:rsid w:val="00882410"/>
    <w:rsid w:val="00882451"/>
    <w:rsid w:val="00882984"/>
    <w:rsid w:val="00882C83"/>
    <w:rsid w:val="00882E64"/>
    <w:rsid w:val="008831B7"/>
    <w:rsid w:val="00883423"/>
    <w:rsid w:val="0088342E"/>
    <w:rsid w:val="00883C6C"/>
    <w:rsid w:val="00884348"/>
    <w:rsid w:val="008843F7"/>
    <w:rsid w:val="008847AF"/>
    <w:rsid w:val="00884866"/>
    <w:rsid w:val="00884B29"/>
    <w:rsid w:val="00885EBE"/>
    <w:rsid w:val="00886083"/>
    <w:rsid w:val="008861D9"/>
    <w:rsid w:val="00886504"/>
    <w:rsid w:val="008866D2"/>
    <w:rsid w:val="00886914"/>
    <w:rsid w:val="00886AE6"/>
    <w:rsid w:val="00886FD9"/>
    <w:rsid w:val="008877DA"/>
    <w:rsid w:val="00887BC6"/>
    <w:rsid w:val="00890A5E"/>
    <w:rsid w:val="00890B6D"/>
    <w:rsid w:val="008910E5"/>
    <w:rsid w:val="008912EB"/>
    <w:rsid w:val="00891541"/>
    <w:rsid w:val="008915AE"/>
    <w:rsid w:val="008919C8"/>
    <w:rsid w:val="00891A14"/>
    <w:rsid w:val="00891B70"/>
    <w:rsid w:val="00892315"/>
    <w:rsid w:val="008926ED"/>
    <w:rsid w:val="00892E1A"/>
    <w:rsid w:val="00892EF9"/>
    <w:rsid w:val="00892FAD"/>
    <w:rsid w:val="008930D1"/>
    <w:rsid w:val="00893742"/>
    <w:rsid w:val="00893F36"/>
    <w:rsid w:val="008941F7"/>
    <w:rsid w:val="00894517"/>
    <w:rsid w:val="008949E0"/>
    <w:rsid w:val="008949E5"/>
    <w:rsid w:val="00894AB2"/>
    <w:rsid w:val="00894B51"/>
    <w:rsid w:val="00894CF6"/>
    <w:rsid w:val="0089577A"/>
    <w:rsid w:val="00895DFE"/>
    <w:rsid w:val="00895E58"/>
    <w:rsid w:val="00896008"/>
    <w:rsid w:val="00896361"/>
    <w:rsid w:val="008964AE"/>
    <w:rsid w:val="0089694A"/>
    <w:rsid w:val="00896C5F"/>
    <w:rsid w:val="00896F5E"/>
    <w:rsid w:val="0089752F"/>
    <w:rsid w:val="008978D1"/>
    <w:rsid w:val="00897DAD"/>
    <w:rsid w:val="00897F6D"/>
    <w:rsid w:val="00897FE6"/>
    <w:rsid w:val="008A0000"/>
    <w:rsid w:val="008A092A"/>
    <w:rsid w:val="008A0DC1"/>
    <w:rsid w:val="008A0EAB"/>
    <w:rsid w:val="008A101C"/>
    <w:rsid w:val="008A110F"/>
    <w:rsid w:val="008A14BA"/>
    <w:rsid w:val="008A153C"/>
    <w:rsid w:val="008A15D5"/>
    <w:rsid w:val="008A195A"/>
    <w:rsid w:val="008A2CD0"/>
    <w:rsid w:val="008A3523"/>
    <w:rsid w:val="008A354A"/>
    <w:rsid w:val="008A36B8"/>
    <w:rsid w:val="008A372D"/>
    <w:rsid w:val="008A37F2"/>
    <w:rsid w:val="008A3814"/>
    <w:rsid w:val="008A3F9C"/>
    <w:rsid w:val="008A4CAB"/>
    <w:rsid w:val="008A4E33"/>
    <w:rsid w:val="008A58FA"/>
    <w:rsid w:val="008A5CE1"/>
    <w:rsid w:val="008A5CE8"/>
    <w:rsid w:val="008A5E55"/>
    <w:rsid w:val="008A6434"/>
    <w:rsid w:val="008A6A8A"/>
    <w:rsid w:val="008A72F9"/>
    <w:rsid w:val="008A74A9"/>
    <w:rsid w:val="008A76BD"/>
    <w:rsid w:val="008A7ACC"/>
    <w:rsid w:val="008A7B72"/>
    <w:rsid w:val="008A7F1F"/>
    <w:rsid w:val="008B0ADB"/>
    <w:rsid w:val="008B0B4A"/>
    <w:rsid w:val="008B1355"/>
    <w:rsid w:val="008B1583"/>
    <w:rsid w:val="008B160F"/>
    <w:rsid w:val="008B2957"/>
    <w:rsid w:val="008B2B43"/>
    <w:rsid w:val="008B2B95"/>
    <w:rsid w:val="008B3175"/>
    <w:rsid w:val="008B3574"/>
    <w:rsid w:val="008B3885"/>
    <w:rsid w:val="008B399C"/>
    <w:rsid w:val="008B3D08"/>
    <w:rsid w:val="008B3FE3"/>
    <w:rsid w:val="008B4148"/>
    <w:rsid w:val="008B414D"/>
    <w:rsid w:val="008B47A9"/>
    <w:rsid w:val="008B4F01"/>
    <w:rsid w:val="008B5283"/>
    <w:rsid w:val="008B52B5"/>
    <w:rsid w:val="008B58E1"/>
    <w:rsid w:val="008B5D20"/>
    <w:rsid w:val="008B5FDE"/>
    <w:rsid w:val="008B6293"/>
    <w:rsid w:val="008B674B"/>
    <w:rsid w:val="008B6D33"/>
    <w:rsid w:val="008B6E50"/>
    <w:rsid w:val="008B7187"/>
    <w:rsid w:val="008B762C"/>
    <w:rsid w:val="008B7AB2"/>
    <w:rsid w:val="008B7DF1"/>
    <w:rsid w:val="008C17B5"/>
    <w:rsid w:val="008C1B17"/>
    <w:rsid w:val="008C2243"/>
    <w:rsid w:val="008C225E"/>
    <w:rsid w:val="008C2500"/>
    <w:rsid w:val="008C2957"/>
    <w:rsid w:val="008C2E10"/>
    <w:rsid w:val="008C32E3"/>
    <w:rsid w:val="008C3358"/>
    <w:rsid w:val="008C3591"/>
    <w:rsid w:val="008C35B5"/>
    <w:rsid w:val="008C36BB"/>
    <w:rsid w:val="008C385B"/>
    <w:rsid w:val="008C4E40"/>
    <w:rsid w:val="008C4FF1"/>
    <w:rsid w:val="008C5838"/>
    <w:rsid w:val="008C5C95"/>
    <w:rsid w:val="008C601B"/>
    <w:rsid w:val="008C6198"/>
    <w:rsid w:val="008C6E80"/>
    <w:rsid w:val="008C6EEB"/>
    <w:rsid w:val="008C70AB"/>
    <w:rsid w:val="008C7314"/>
    <w:rsid w:val="008C7437"/>
    <w:rsid w:val="008C762E"/>
    <w:rsid w:val="008C790B"/>
    <w:rsid w:val="008D0559"/>
    <w:rsid w:val="008D05C4"/>
    <w:rsid w:val="008D061C"/>
    <w:rsid w:val="008D17F7"/>
    <w:rsid w:val="008D1B29"/>
    <w:rsid w:val="008D264E"/>
    <w:rsid w:val="008D2CD0"/>
    <w:rsid w:val="008D2E45"/>
    <w:rsid w:val="008D304F"/>
    <w:rsid w:val="008D3283"/>
    <w:rsid w:val="008D331E"/>
    <w:rsid w:val="008D34F7"/>
    <w:rsid w:val="008D368F"/>
    <w:rsid w:val="008D3856"/>
    <w:rsid w:val="008D3A6B"/>
    <w:rsid w:val="008D3BC4"/>
    <w:rsid w:val="008D3F83"/>
    <w:rsid w:val="008D45E6"/>
    <w:rsid w:val="008D4793"/>
    <w:rsid w:val="008D490F"/>
    <w:rsid w:val="008D4FC9"/>
    <w:rsid w:val="008D4FDE"/>
    <w:rsid w:val="008D5CA6"/>
    <w:rsid w:val="008D5D8A"/>
    <w:rsid w:val="008D61B6"/>
    <w:rsid w:val="008D6D2A"/>
    <w:rsid w:val="008D721B"/>
    <w:rsid w:val="008D7462"/>
    <w:rsid w:val="008D7655"/>
    <w:rsid w:val="008D7DD6"/>
    <w:rsid w:val="008E03D8"/>
    <w:rsid w:val="008E0726"/>
    <w:rsid w:val="008E0FAC"/>
    <w:rsid w:val="008E14EC"/>
    <w:rsid w:val="008E19F2"/>
    <w:rsid w:val="008E20B0"/>
    <w:rsid w:val="008E21D6"/>
    <w:rsid w:val="008E24EA"/>
    <w:rsid w:val="008E26DF"/>
    <w:rsid w:val="008E33AD"/>
    <w:rsid w:val="008E369C"/>
    <w:rsid w:val="008E372D"/>
    <w:rsid w:val="008E37AB"/>
    <w:rsid w:val="008E3A16"/>
    <w:rsid w:val="008E3AF2"/>
    <w:rsid w:val="008E3F31"/>
    <w:rsid w:val="008E4413"/>
    <w:rsid w:val="008E48B5"/>
    <w:rsid w:val="008E4BD1"/>
    <w:rsid w:val="008E53AF"/>
    <w:rsid w:val="008E552F"/>
    <w:rsid w:val="008E56D4"/>
    <w:rsid w:val="008E5A8B"/>
    <w:rsid w:val="008E5D10"/>
    <w:rsid w:val="008E6193"/>
    <w:rsid w:val="008E6550"/>
    <w:rsid w:val="008E691A"/>
    <w:rsid w:val="008E6989"/>
    <w:rsid w:val="008E6AC2"/>
    <w:rsid w:val="008E6B74"/>
    <w:rsid w:val="008E701C"/>
    <w:rsid w:val="008E771E"/>
    <w:rsid w:val="008E7C19"/>
    <w:rsid w:val="008E7F0D"/>
    <w:rsid w:val="008F0183"/>
    <w:rsid w:val="008F0241"/>
    <w:rsid w:val="008F0272"/>
    <w:rsid w:val="008F0687"/>
    <w:rsid w:val="008F0E37"/>
    <w:rsid w:val="008F0FDA"/>
    <w:rsid w:val="008F14B5"/>
    <w:rsid w:val="008F14CF"/>
    <w:rsid w:val="008F1588"/>
    <w:rsid w:val="008F1A73"/>
    <w:rsid w:val="008F1C1D"/>
    <w:rsid w:val="008F1CA4"/>
    <w:rsid w:val="008F2604"/>
    <w:rsid w:val="008F31E5"/>
    <w:rsid w:val="008F3276"/>
    <w:rsid w:val="008F38CA"/>
    <w:rsid w:val="008F3F65"/>
    <w:rsid w:val="008F429E"/>
    <w:rsid w:val="008F478D"/>
    <w:rsid w:val="008F49A5"/>
    <w:rsid w:val="008F4A52"/>
    <w:rsid w:val="008F50BB"/>
    <w:rsid w:val="008F518F"/>
    <w:rsid w:val="008F542B"/>
    <w:rsid w:val="008F5BBD"/>
    <w:rsid w:val="008F5BC4"/>
    <w:rsid w:val="008F5E9F"/>
    <w:rsid w:val="008F607C"/>
    <w:rsid w:val="008F615B"/>
    <w:rsid w:val="008F633E"/>
    <w:rsid w:val="008F65E6"/>
    <w:rsid w:val="008F6FF2"/>
    <w:rsid w:val="008F736D"/>
    <w:rsid w:val="008F7726"/>
    <w:rsid w:val="008F7C01"/>
    <w:rsid w:val="009000C5"/>
    <w:rsid w:val="0090064A"/>
    <w:rsid w:val="009006ED"/>
    <w:rsid w:val="0090093E"/>
    <w:rsid w:val="00900C8C"/>
    <w:rsid w:val="00900F26"/>
    <w:rsid w:val="00901A03"/>
    <w:rsid w:val="00901C25"/>
    <w:rsid w:val="00901C71"/>
    <w:rsid w:val="00901F9D"/>
    <w:rsid w:val="0090251A"/>
    <w:rsid w:val="00902631"/>
    <w:rsid w:val="00902E08"/>
    <w:rsid w:val="00902E18"/>
    <w:rsid w:val="00902F5E"/>
    <w:rsid w:val="0090348A"/>
    <w:rsid w:val="0090367B"/>
    <w:rsid w:val="009037C3"/>
    <w:rsid w:val="00903D3A"/>
    <w:rsid w:val="00904DB8"/>
    <w:rsid w:val="00905210"/>
    <w:rsid w:val="0090553B"/>
    <w:rsid w:val="009059A6"/>
    <w:rsid w:val="00905C23"/>
    <w:rsid w:val="009066CC"/>
    <w:rsid w:val="00906841"/>
    <w:rsid w:val="00906E6E"/>
    <w:rsid w:val="009070AC"/>
    <w:rsid w:val="00907371"/>
    <w:rsid w:val="00907BF8"/>
    <w:rsid w:val="00907D67"/>
    <w:rsid w:val="00907E91"/>
    <w:rsid w:val="00907F16"/>
    <w:rsid w:val="00907FF9"/>
    <w:rsid w:val="00910213"/>
    <w:rsid w:val="00910AFE"/>
    <w:rsid w:val="00910C77"/>
    <w:rsid w:val="00910D4D"/>
    <w:rsid w:val="00910D5F"/>
    <w:rsid w:val="009117B5"/>
    <w:rsid w:val="00911903"/>
    <w:rsid w:val="009120B7"/>
    <w:rsid w:val="00912242"/>
    <w:rsid w:val="0091228B"/>
    <w:rsid w:val="0091228E"/>
    <w:rsid w:val="00912883"/>
    <w:rsid w:val="009136F3"/>
    <w:rsid w:val="00913848"/>
    <w:rsid w:val="009140A9"/>
    <w:rsid w:val="009140EF"/>
    <w:rsid w:val="009141C3"/>
    <w:rsid w:val="0091424C"/>
    <w:rsid w:val="009148EC"/>
    <w:rsid w:val="009151DA"/>
    <w:rsid w:val="00915DA4"/>
    <w:rsid w:val="0091624C"/>
    <w:rsid w:val="009163E0"/>
    <w:rsid w:val="009164FB"/>
    <w:rsid w:val="0091663B"/>
    <w:rsid w:val="00916874"/>
    <w:rsid w:val="00916AA1"/>
    <w:rsid w:val="0091752C"/>
    <w:rsid w:val="00917662"/>
    <w:rsid w:val="00917787"/>
    <w:rsid w:val="00917BDA"/>
    <w:rsid w:val="0092003F"/>
    <w:rsid w:val="00920733"/>
    <w:rsid w:val="00920BB4"/>
    <w:rsid w:val="00921197"/>
    <w:rsid w:val="00921433"/>
    <w:rsid w:val="00921A94"/>
    <w:rsid w:val="0092234D"/>
    <w:rsid w:val="009223C1"/>
    <w:rsid w:val="0092251E"/>
    <w:rsid w:val="00923091"/>
    <w:rsid w:val="009235D0"/>
    <w:rsid w:val="0092380E"/>
    <w:rsid w:val="00923A80"/>
    <w:rsid w:val="00923FA9"/>
    <w:rsid w:val="009242BB"/>
    <w:rsid w:val="009249C6"/>
    <w:rsid w:val="0092502E"/>
    <w:rsid w:val="0092539F"/>
    <w:rsid w:val="0092540A"/>
    <w:rsid w:val="009259DB"/>
    <w:rsid w:val="00925A46"/>
    <w:rsid w:val="00926324"/>
    <w:rsid w:val="009264C9"/>
    <w:rsid w:val="0092683D"/>
    <w:rsid w:val="00926939"/>
    <w:rsid w:val="009269F3"/>
    <w:rsid w:val="00926A46"/>
    <w:rsid w:val="0092732A"/>
    <w:rsid w:val="00927501"/>
    <w:rsid w:val="00927604"/>
    <w:rsid w:val="00927639"/>
    <w:rsid w:val="00927E67"/>
    <w:rsid w:val="009305D8"/>
    <w:rsid w:val="0093073F"/>
    <w:rsid w:val="00930768"/>
    <w:rsid w:val="00930B5D"/>
    <w:rsid w:val="00930FB7"/>
    <w:rsid w:val="0093105B"/>
    <w:rsid w:val="0093118C"/>
    <w:rsid w:val="009311A9"/>
    <w:rsid w:val="009325FD"/>
    <w:rsid w:val="0093298D"/>
    <w:rsid w:val="00932FA8"/>
    <w:rsid w:val="00933073"/>
    <w:rsid w:val="00933FB9"/>
    <w:rsid w:val="00934048"/>
    <w:rsid w:val="009340EB"/>
    <w:rsid w:val="009344F3"/>
    <w:rsid w:val="009347D5"/>
    <w:rsid w:val="009347EB"/>
    <w:rsid w:val="009348FB"/>
    <w:rsid w:val="009349AD"/>
    <w:rsid w:val="00934F7F"/>
    <w:rsid w:val="009354FE"/>
    <w:rsid w:val="00935611"/>
    <w:rsid w:val="009356AA"/>
    <w:rsid w:val="00935B9B"/>
    <w:rsid w:val="00935C53"/>
    <w:rsid w:val="00936338"/>
    <w:rsid w:val="009368A0"/>
    <w:rsid w:val="009371F8"/>
    <w:rsid w:val="009378F6"/>
    <w:rsid w:val="009379C9"/>
    <w:rsid w:val="00937D7D"/>
    <w:rsid w:val="00940217"/>
    <w:rsid w:val="00940735"/>
    <w:rsid w:val="00940ECC"/>
    <w:rsid w:val="00941469"/>
    <w:rsid w:val="00941A5F"/>
    <w:rsid w:val="00941B9D"/>
    <w:rsid w:val="00941E17"/>
    <w:rsid w:val="00942962"/>
    <w:rsid w:val="00943165"/>
    <w:rsid w:val="00944042"/>
    <w:rsid w:val="00944133"/>
    <w:rsid w:val="009446FA"/>
    <w:rsid w:val="00944A77"/>
    <w:rsid w:val="00944A93"/>
    <w:rsid w:val="00944FAF"/>
    <w:rsid w:val="00944FBE"/>
    <w:rsid w:val="009458E5"/>
    <w:rsid w:val="00945C13"/>
    <w:rsid w:val="00945F3D"/>
    <w:rsid w:val="00945F70"/>
    <w:rsid w:val="009461C0"/>
    <w:rsid w:val="009466AE"/>
    <w:rsid w:val="00946917"/>
    <w:rsid w:val="00946F9E"/>
    <w:rsid w:val="00946FE5"/>
    <w:rsid w:val="0094744E"/>
    <w:rsid w:val="009477A7"/>
    <w:rsid w:val="009477B1"/>
    <w:rsid w:val="00947C06"/>
    <w:rsid w:val="00950108"/>
    <w:rsid w:val="009504D1"/>
    <w:rsid w:val="0095078C"/>
    <w:rsid w:val="00950C07"/>
    <w:rsid w:val="00950F2A"/>
    <w:rsid w:val="009516D3"/>
    <w:rsid w:val="00951840"/>
    <w:rsid w:val="00951999"/>
    <w:rsid w:val="00951C3D"/>
    <w:rsid w:val="00951FC2"/>
    <w:rsid w:val="00952591"/>
    <w:rsid w:val="0095270B"/>
    <w:rsid w:val="00952857"/>
    <w:rsid w:val="009529E8"/>
    <w:rsid w:val="00952CF7"/>
    <w:rsid w:val="00953091"/>
    <w:rsid w:val="009532F9"/>
    <w:rsid w:val="009533FF"/>
    <w:rsid w:val="00953DFC"/>
    <w:rsid w:val="00955276"/>
    <w:rsid w:val="0095549E"/>
    <w:rsid w:val="009559A4"/>
    <w:rsid w:val="00955EF9"/>
    <w:rsid w:val="009564FC"/>
    <w:rsid w:val="0095676D"/>
    <w:rsid w:val="00956A74"/>
    <w:rsid w:val="00956CF1"/>
    <w:rsid w:val="00956FAF"/>
    <w:rsid w:val="009573DD"/>
    <w:rsid w:val="00960305"/>
    <w:rsid w:val="0096042B"/>
    <w:rsid w:val="009604F3"/>
    <w:rsid w:val="0096106B"/>
    <w:rsid w:val="00961781"/>
    <w:rsid w:val="009617E7"/>
    <w:rsid w:val="00961C99"/>
    <w:rsid w:val="00961D78"/>
    <w:rsid w:val="00961DBA"/>
    <w:rsid w:val="00962600"/>
    <w:rsid w:val="009626F4"/>
    <w:rsid w:val="0096299A"/>
    <w:rsid w:val="00962BA0"/>
    <w:rsid w:val="00962EED"/>
    <w:rsid w:val="009630C3"/>
    <w:rsid w:val="00964288"/>
    <w:rsid w:val="00964749"/>
    <w:rsid w:val="009647CF"/>
    <w:rsid w:val="009653CB"/>
    <w:rsid w:val="009656AD"/>
    <w:rsid w:val="00965910"/>
    <w:rsid w:val="009659CE"/>
    <w:rsid w:val="00965BD5"/>
    <w:rsid w:val="00965E67"/>
    <w:rsid w:val="009662AD"/>
    <w:rsid w:val="009665E6"/>
    <w:rsid w:val="009668C0"/>
    <w:rsid w:val="009669E3"/>
    <w:rsid w:val="00966B00"/>
    <w:rsid w:val="009671F4"/>
    <w:rsid w:val="009674A5"/>
    <w:rsid w:val="00967FB9"/>
    <w:rsid w:val="009700C8"/>
    <w:rsid w:val="0097016B"/>
    <w:rsid w:val="00970428"/>
    <w:rsid w:val="00970C25"/>
    <w:rsid w:val="00970CC8"/>
    <w:rsid w:val="00971171"/>
    <w:rsid w:val="0097120A"/>
    <w:rsid w:val="0097175A"/>
    <w:rsid w:val="00971780"/>
    <w:rsid w:val="00971885"/>
    <w:rsid w:val="00971A5C"/>
    <w:rsid w:val="00971ADB"/>
    <w:rsid w:val="00971EF0"/>
    <w:rsid w:val="00972606"/>
    <w:rsid w:val="00972AEB"/>
    <w:rsid w:val="009731CC"/>
    <w:rsid w:val="00973528"/>
    <w:rsid w:val="00973BA1"/>
    <w:rsid w:val="009741E5"/>
    <w:rsid w:val="00974CA5"/>
    <w:rsid w:val="00974D00"/>
    <w:rsid w:val="00974D02"/>
    <w:rsid w:val="00974FF4"/>
    <w:rsid w:val="00975116"/>
    <w:rsid w:val="00975375"/>
    <w:rsid w:val="00976B85"/>
    <w:rsid w:val="00977372"/>
    <w:rsid w:val="0097753F"/>
    <w:rsid w:val="00977590"/>
    <w:rsid w:val="009776B9"/>
    <w:rsid w:val="00977B9E"/>
    <w:rsid w:val="00980205"/>
    <w:rsid w:val="0098042E"/>
    <w:rsid w:val="0098061A"/>
    <w:rsid w:val="00980F59"/>
    <w:rsid w:val="00981225"/>
    <w:rsid w:val="0098154C"/>
    <w:rsid w:val="0098199F"/>
    <w:rsid w:val="00981C22"/>
    <w:rsid w:val="009824CA"/>
    <w:rsid w:val="009825CA"/>
    <w:rsid w:val="00982724"/>
    <w:rsid w:val="00982797"/>
    <w:rsid w:val="00982964"/>
    <w:rsid w:val="00982C04"/>
    <w:rsid w:val="00982C6E"/>
    <w:rsid w:val="00982CAF"/>
    <w:rsid w:val="00982E45"/>
    <w:rsid w:val="00982E84"/>
    <w:rsid w:val="00982F2C"/>
    <w:rsid w:val="00983182"/>
    <w:rsid w:val="009833F2"/>
    <w:rsid w:val="00983675"/>
    <w:rsid w:val="00983769"/>
    <w:rsid w:val="0098470C"/>
    <w:rsid w:val="00984ED2"/>
    <w:rsid w:val="0098552A"/>
    <w:rsid w:val="00985838"/>
    <w:rsid w:val="00985991"/>
    <w:rsid w:val="00985BA0"/>
    <w:rsid w:val="0098604D"/>
    <w:rsid w:val="0098620F"/>
    <w:rsid w:val="0098675A"/>
    <w:rsid w:val="00987539"/>
    <w:rsid w:val="00987919"/>
    <w:rsid w:val="00987AA3"/>
    <w:rsid w:val="009903AE"/>
    <w:rsid w:val="00990464"/>
    <w:rsid w:val="009908A8"/>
    <w:rsid w:val="00990BD4"/>
    <w:rsid w:val="00990CE8"/>
    <w:rsid w:val="009910DF"/>
    <w:rsid w:val="00991130"/>
    <w:rsid w:val="009911A1"/>
    <w:rsid w:val="00991DF6"/>
    <w:rsid w:val="009920C5"/>
    <w:rsid w:val="00992261"/>
    <w:rsid w:val="009922E3"/>
    <w:rsid w:val="00992675"/>
    <w:rsid w:val="0099307D"/>
    <w:rsid w:val="0099334B"/>
    <w:rsid w:val="0099336F"/>
    <w:rsid w:val="00993DC4"/>
    <w:rsid w:val="009944DB"/>
    <w:rsid w:val="00994D55"/>
    <w:rsid w:val="00995136"/>
    <w:rsid w:val="009955E2"/>
    <w:rsid w:val="0099570A"/>
    <w:rsid w:val="00995893"/>
    <w:rsid w:val="00995CA3"/>
    <w:rsid w:val="00995D1D"/>
    <w:rsid w:val="00995E17"/>
    <w:rsid w:val="00996272"/>
    <w:rsid w:val="009967C4"/>
    <w:rsid w:val="00996A95"/>
    <w:rsid w:val="00997179"/>
    <w:rsid w:val="0099733C"/>
    <w:rsid w:val="00997447"/>
    <w:rsid w:val="00997738"/>
    <w:rsid w:val="00997A9C"/>
    <w:rsid w:val="00997D98"/>
    <w:rsid w:val="009A0476"/>
    <w:rsid w:val="009A07CD"/>
    <w:rsid w:val="009A09C0"/>
    <w:rsid w:val="009A0C99"/>
    <w:rsid w:val="009A0D76"/>
    <w:rsid w:val="009A14B8"/>
    <w:rsid w:val="009A16AA"/>
    <w:rsid w:val="009A1712"/>
    <w:rsid w:val="009A1745"/>
    <w:rsid w:val="009A17D2"/>
    <w:rsid w:val="009A185D"/>
    <w:rsid w:val="009A1901"/>
    <w:rsid w:val="009A1BB6"/>
    <w:rsid w:val="009A1BE4"/>
    <w:rsid w:val="009A21E8"/>
    <w:rsid w:val="009A2850"/>
    <w:rsid w:val="009A2D01"/>
    <w:rsid w:val="009A2EF0"/>
    <w:rsid w:val="009A3CA7"/>
    <w:rsid w:val="009A3CF1"/>
    <w:rsid w:val="009A49CA"/>
    <w:rsid w:val="009A4BBA"/>
    <w:rsid w:val="009A4C07"/>
    <w:rsid w:val="009A5935"/>
    <w:rsid w:val="009A594E"/>
    <w:rsid w:val="009A5AF3"/>
    <w:rsid w:val="009A6084"/>
    <w:rsid w:val="009A659C"/>
    <w:rsid w:val="009A69B8"/>
    <w:rsid w:val="009A6C2C"/>
    <w:rsid w:val="009A7365"/>
    <w:rsid w:val="009A74FB"/>
    <w:rsid w:val="009A75B5"/>
    <w:rsid w:val="009A7F04"/>
    <w:rsid w:val="009B0102"/>
    <w:rsid w:val="009B0760"/>
    <w:rsid w:val="009B0DD1"/>
    <w:rsid w:val="009B0FBC"/>
    <w:rsid w:val="009B14B1"/>
    <w:rsid w:val="009B1B46"/>
    <w:rsid w:val="009B1C6E"/>
    <w:rsid w:val="009B1C7F"/>
    <w:rsid w:val="009B2133"/>
    <w:rsid w:val="009B2142"/>
    <w:rsid w:val="009B21FC"/>
    <w:rsid w:val="009B22B8"/>
    <w:rsid w:val="009B251A"/>
    <w:rsid w:val="009B2B3F"/>
    <w:rsid w:val="009B2BFE"/>
    <w:rsid w:val="009B2E7E"/>
    <w:rsid w:val="009B2F86"/>
    <w:rsid w:val="009B2FC6"/>
    <w:rsid w:val="009B3322"/>
    <w:rsid w:val="009B36B4"/>
    <w:rsid w:val="009B3E8E"/>
    <w:rsid w:val="009B4B77"/>
    <w:rsid w:val="009B4DEC"/>
    <w:rsid w:val="009B4F27"/>
    <w:rsid w:val="009B4FFB"/>
    <w:rsid w:val="009B501E"/>
    <w:rsid w:val="009B50DC"/>
    <w:rsid w:val="009B5B3D"/>
    <w:rsid w:val="009B5C2D"/>
    <w:rsid w:val="009B5CEC"/>
    <w:rsid w:val="009B5F2A"/>
    <w:rsid w:val="009B655E"/>
    <w:rsid w:val="009B69B6"/>
    <w:rsid w:val="009B6CB7"/>
    <w:rsid w:val="009B6DAA"/>
    <w:rsid w:val="009B6F2E"/>
    <w:rsid w:val="009B7734"/>
    <w:rsid w:val="009B77D5"/>
    <w:rsid w:val="009B77F5"/>
    <w:rsid w:val="009B7BF8"/>
    <w:rsid w:val="009C006F"/>
    <w:rsid w:val="009C025F"/>
    <w:rsid w:val="009C117C"/>
    <w:rsid w:val="009C127C"/>
    <w:rsid w:val="009C1A8C"/>
    <w:rsid w:val="009C1C29"/>
    <w:rsid w:val="009C1D82"/>
    <w:rsid w:val="009C22B8"/>
    <w:rsid w:val="009C274A"/>
    <w:rsid w:val="009C47AD"/>
    <w:rsid w:val="009C497F"/>
    <w:rsid w:val="009C4A64"/>
    <w:rsid w:val="009C4B9C"/>
    <w:rsid w:val="009C4FA8"/>
    <w:rsid w:val="009C4FEB"/>
    <w:rsid w:val="009C53A5"/>
    <w:rsid w:val="009C53DD"/>
    <w:rsid w:val="009C5B00"/>
    <w:rsid w:val="009C5B06"/>
    <w:rsid w:val="009C5DA4"/>
    <w:rsid w:val="009C5F59"/>
    <w:rsid w:val="009C628C"/>
    <w:rsid w:val="009C69A1"/>
    <w:rsid w:val="009C6B4A"/>
    <w:rsid w:val="009C6BFD"/>
    <w:rsid w:val="009C6D8D"/>
    <w:rsid w:val="009C7163"/>
    <w:rsid w:val="009C74FE"/>
    <w:rsid w:val="009C7692"/>
    <w:rsid w:val="009C77EE"/>
    <w:rsid w:val="009C78B6"/>
    <w:rsid w:val="009C7925"/>
    <w:rsid w:val="009C7A79"/>
    <w:rsid w:val="009C7B14"/>
    <w:rsid w:val="009C7CD0"/>
    <w:rsid w:val="009D0197"/>
    <w:rsid w:val="009D0A09"/>
    <w:rsid w:val="009D0CC6"/>
    <w:rsid w:val="009D0EEA"/>
    <w:rsid w:val="009D1017"/>
    <w:rsid w:val="009D1E00"/>
    <w:rsid w:val="009D1ECC"/>
    <w:rsid w:val="009D2A59"/>
    <w:rsid w:val="009D2B0E"/>
    <w:rsid w:val="009D2CFE"/>
    <w:rsid w:val="009D2D05"/>
    <w:rsid w:val="009D2D9C"/>
    <w:rsid w:val="009D3352"/>
    <w:rsid w:val="009D37E0"/>
    <w:rsid w:val="009D4372"/>
    <w:rsid w:val="009D46E9"/>
    <w:rsid w:val="009D4F76"/>
    <w:rsid w:val="009D571F"/>
    <w:rsid w:val="009D59B5"/>
    <w:rsid w:val="009D5E25"/>
    <w:rsid w:val="009D5EBA"/>
    <w:rsid w:val="009D66B5"/>
    <w:rsid w:val="009D6A58"/>
    <w:rsid w:val="009D6CB4"/>
    <w:rsid w:val="009D727D"/>
    <w:rsid w:val="009D77C0"/>
    <w:rsid w:val="009D7A83"/>
    <w:rsid w:val="009E03A7"/>
    <w:rsid w:val="009E05FE"/>
    <w:rsid w:val="009E0D14"/>
    <w:rsid w:val="009E196C"/>
    <w:rsid w:val="009E1996"/>
    <w:rsid w:val="009E2238"/>
    <w:rsid w:val="009E2745"/>
    <w:rsid w:val="009E2C9C"/>
    <w:rsid w:val="009E3241"/>
    <w:rsid w:val="009E339F"/>
    <w:rsid w:val="009E3F78"/>
    <w:rsid w:val="009E3FBC"/>
    <w:rsid w:val="009E425B"/>
    <w:rsid w:val="009E42DD"/>
    <w:rsid w:val="009E4586"/>
    <w:rsid w:val="009E4608"/>
    <w:rsid w:val="009E485C"/>
    <w:rsid w:val="009E4932"/>
    <w:rsid w:val="009E496E"/>
    <w:rsid w:val="009E4C5F"/>
    <w:rsid w:val="009E4E0A"/>
    <w:rsid w:val="009E508F"/>
    <w:rsid w:val="009E53A9"/>
    <w:rsid w:val="009E53EB"/>
    <w:rsid w:val="009E56B1"/>
    <w:rsid w:val="009E5866"/>
    <w:rsid w:val="009E5A12"/>
    <w:rsid w:val="009E5B17"/>
    <w:rsid w:val="009E6322"/>
    <w:rsid w:val="009E6327"/>
    <w:rsid w:val="009E6356"/>
    <w:rsid w:val="009E6FA8"/>
    <w:rsid w:val="009E75FD"/>
    <w:rsid w:val="009E7675"/>
    <w:rsid w:val="009E76B2"/>
    <w:rsid w:val="009E7AAE"/>
    <w:rsid w:val="009F0028"/>
    <w:rsid w:val="009F0041"/>
    <w:rsid w:val="009F0179"/>
    <w:rsid w:val="009F01F4"/>
    <w:rsid w:val="009F03D3"/>
    <w:rsid w:val="009F07F6"/>
    <w:rsid w:val="009F0BEA"/>
    <w:rsid w:val="009F0BF8"/>
    <w:rsid w:val="009F0DA1"/>
    <w:rsid w:val="009F0DB0"/>
    <w:rsid w:val="009F0E31"/>
    <w:rsid w:val="009F0FDC"/>
    <w:rsid w:val="009F13BA"/>
    <w:rsid w:val="009F15C6"/>
    <w:rsid w:val="009F15DB"/>
    <w:rsid w:val="009F1645"/>
    <w:rsid w:val="009F1687"/>
    <w:rsid w:val="009F18A4"/>
    <w:rsid w:val="009F1E20"/>
    <w:rsid w:val="009F1F46"/>
    <w:rsid w:val="009F2167"/>
    <w:rsid w:val="009F23D5"/>
    <w:rsid w:val="009F2811"/>
    <w:rsid w:val="009F2B5B"/>
    <w:rsid w:val="009F3D75"/>
    <w:rsid w:val="009F3E69"/>
    <w:rsid w:val="009F3FC4"/>
    <w:rsid w:val="009F46BB"/>
    <w:rsid w:val="009F4B95"/>
    <w:rsid w:val="009F526F"/>
    <w:rsid w:val="009F55AF"/>
    <w:rsid w:val="009F596C"/>
    <w:rsid w:val="009F5A45"/>
    <w:rsid w:val="009F5FB0"/>
    <w:rsid w:val="009F606F"/>
    <w:rsid w:val="009F64A8"/>
    <w:rsid w:val="009F66F7"/>
    <w:rsid w:val="009F671C"/>
    <w:rsid w:val="009F68F7"/>
    <w:rsid w:val="009F698C"/>
    <w:rsid w:val="009F6B52"/>
    <w:rsid w:val="009F6E49"/>
    <w:rsid w:val="009F6FB2"/>
    <w:rsid w:val="009F7000"/>
    <w:rsid w:val="009F7037"/>
    <w:rsid w:val="009F7610"/>
    <w:rsid w:val="009F7BFF"/>
    <w:rsid w:val="009F7E51"/>
    <w:rsid w:val="00A00166"/>
    <w:rsid w:val="00A006A8"/>
    <w:rsid w:val="00A0096E"/>
    <w:rsid w:val="00A00D4E"/>
    <w:rsid w:val="00A013C4"/>
    <w:rsid w:val="00A014A9"/>
    <w:rsid w:val="00A01619"/>
    <w:rsid w:val="00A02018"/>
    <w:rsid w:val="00A021B4"/>
    <w:rsid w:val="00A0222A"/>
    <w:rsid w:val="00A02636"/>
    <w:rsid w:val="00A02FCC"/>
    <w:rsid w:val="00A03538"/>
    <w:rsid w:val="00A03A33"/>
    <w:rsid w:val="00A03C2C"/>
    <w:rsid w:val="00A04718"/>
    <w:rsid w:val="00A0494C"/>
    <w:rsid w:val="00A049C2"/>
    <w:rsid w:val="00A049D0"/>
    <w:rsid w:val="00A04DCD"/>
    <w:rsid w:val="00A04FF5"/>
    <w:rsid w:val="00A0558F"/>
    <w:rsid w:val="00A055D7"/>
    <w:rsid w:val="00A056A9"/>
    <w:rsid w:val="00A059E8"/>
    <w:rsid w:val="00A05AC2"/>
    <w:rsid w:val="00A05B00"/>
    <w:rsid w:val="00A064E3"/>
    <w:rsid w:val="00A06756"/>
    <w:rsid w:val="00A06836"/>
    <w:rsid w:val="00A06AF4"/>
    <w:rsid w:val="00A06D85"/>
    <w:rsid w:val="00A0770C"/>
    <w:rsid w:val="00A07E57"/>
    <w:rsid w:val="00A107A8"/>
    <w:rsid w:val="00A107C1"/>
    <w:rsid w:val="00A10E6A"/>
    <w:rsid w:val="00A10FD0"/>
    <w:rsid w:val="00A11124"/>
    <w:rsid w:val="00A113BD"/>
    <w:rsid w:val="00A11635"/>
    <w:rsid w:val="00A11BA2"/>
    <w:rsid w:val="00A11CE9"/>
    <w:rsid w:val="00A11D92"/>
    <w:rsid w:val="00A12262"/>
    <w:rsid w:val="00A12446"/>
    <w:rsid w:val="00A1255A"/>
    <w:rsid w:val="00A12791"/>
    <w:rsid w:val="00A129B7"/>
    <w:rsid w:val="00A13B95"/>
    <w:rsid w:val="00A13C7B"/>
    <w:rsid w:val="00A13F99"/>
    <w:rsid w:val="00A141C6"/>
    <w:rsid w:val="00A14237"/>
    <w:rsid w:val="00A1461D"/>
    <w:rsid w:val="00A14B7E"/>
    <w:rsid w:val="00A15392"/>
    <w:rsid w:val="00A153EC"/>
    <w:rsid w:val="00A155CB"/>
    <w:rsid w:val="00A15702"/>
    <w:rsid w:val="00A15785"/>
    <w:rsid w:val="00A15AE7"/>
    <w:rsid w:val="00A15CA0"/>
    <w:rsid w:val="00A16091"/>
    <w:rsid w:val="00A167EA"/>
    <w:rsid w:val="00A17631"/>
    <w:rsid w:val="00A177C6"/>
    <w:rsid w:val="00A17D47"/>
    <w:rsid w:val="00A2019B"/>
    <w:rsid w:val="00A210F1"/>
    <w:rsid w:val="00A2120D"/>
    <w:rsid w:val="00A2129C"/>
    <w:rsid w:val="00A22BB5"/>
    <w:rsid w:val="00A22D4B"/>
    <w:rsid w:val="00A22E7A"/>
    <w:rsid w:val="00A22F64"/>
    <w:rsid w:val="00A23561"/>
    <w:rsid w:val="00A23909"/>
    <w:rsid w:val="00A239B8"/>
    <w:rsid w:val="00A23B74"/>
    <w:rsid w:val="00A23D28"/>
    <w:rsid w:val="00A23F7F"/>
    <w:rsid w:val="00A2408B"/>
    <w:rsid w:val="00A246C7"/>
    <w:rsid w:val="00A2484E"/>
    <w:rsid w:val="00A24EC6"/>
    <w:rsid w:val="00A258B2"/>
    <w:rsid w:val="00A25CC0"/>
    <w:rsid w:val="00A263F2"/>
    <w:rsid w:val="00A26792"/>
    <w:rsid w:val="00A269E7"/>
    <w:rsid w:val="00A26FD1"/>
    <w:rsid w:val="00A2705D"/>
    <w:rsid w:val="00A27A06"/>
    <w:rsid w:val="00A3004E"/>
    <w:rsid w:val="00A300B8"/>
    <w:rsid w:val="00A300FD"/>
    <w:rsid w:val="00A3017B"/>
    <w:rsid w:val="00A30187"/>
    <w:rsid w:val="00A30423"/>
    <w:rsid w:val="00A30685"/>
    <w:rsid w:val="00A3092E"/>
    <w:rsid w:val="00A30CAD"/>
    <w:rsid w:val="00A30CB5"/>
    <w:rsid w:val="00A30F1F"/>
    <w:rsid w:val="00A31066"/>
    <w:rsid w:val="00A316BE"/>
    <w:rsid w:val="00A31F7F"/>
    <w:rsid w:val="00A3210E"/>
    <w:rsid w:val="00A3298C"/>
    <w:rsid w:val="00A329A5"/>
    <w:rsid w:val="00A330BC"/>
    <w:rsid w:val="00A33896"/>
    <w:rsid w:val="00A33ED0"/>
    <w:rsid w:val="00A344A2"/>
    <w:rsid w:val="00A348D1"/>
    <w:rsid w:val="00A35092"/>
    <w:rsid w:val="00A351D4"/>
    <w:rsid w:val="00A353D4"/>
    <w:rsid w:val="00A35779"/>
    <w:rsid w:val="00A357B3"/>
    <w:rsid w:val="00A359EF"/>
    <w:rsid w:val="00A364B0"/>
    <w:rsid w:val="00A36647"/>
    <w:rsid w:val="00A3682F"/>
    <w:rsid w:val="00A3688C"/>
    <w:rsid w:val="00A36E46"/>
    <w:rsid w:val="00A375E5"/>
    <w:rsid w:val="00A37A36"/>
    <w:rsid w:val="00A37B0D"/>
    <w:rsid w:val="00A40066"/>
    <w:rsid w:val="00A402B8"/>
    <w:rsid w:val="00A41458"/>
    <w:rsid w:val="00A41606"/>
    <w:rsid w:val="00A41865"/>
    <w:rsid w:val="00A41B6B"/>
    <w:rsid w:val="00A41B88"/>
    <w:rsid w:val="00A41DDC"/>
    <w:rsid w:val="00A41ECD"/>
    <w:rsid w:val="00A42017"/>
    <w:rsid w:val="00A424C0"/>
    <w:rsid w:val="00A42638"/>
    <w:rsid w:val="00A43C7E"/>
    <w:rsid w:val="00A440EF"/>
    <w:rsid w:val="00A4416C"/>
    <w:rsid w:val="00A44855"/>
    <w:rsid w:val="00A44D4A"/>
    <w:rsid w:val="00A44FED"/>
    <w:rsid w:val="00A450D1"/>
    <w:rsid w:val="00A45343"/>
    <w:rsid w:val="00A459D0"/>
    <w:rsid w:val="00A45C9F"/>
    <w:rsid w:val="00A4604B"/>
    <w:rsid w:val="00A460DF"/>
    <w:rsid w:val="00A4691B"/>
    <w:rsid w:val="00A46A1C"/>
    <w:rsid w:val="00A46BCD"/>
    <w:rsid w:val="00A471D1"/>
    <w:rsid w:val="00A472B9"/>
    <w:rsid w:val="00A47980"/>
    <w:rsid w:val="00A47C58"/>
    <w:rsid w:val="00A5019D"/>
    <w:rsid w:val="00A507FC"/>
    <w:rsid w:val="00A50951"/>
    <w:rsid w:val="00A512B9"/>
    <w:rsid w:val="00A51A68"/>
    <w:rsid w:val="00A51B17"/>
    <w:rsid w:val="00A51C07"/>
    <w:rsid w:val="00A51CA2"/>
    <w:rsid w:val="00A52272"/>
    <w:rsid w:val="00A52C48"/>
    <w:rsid w:val="00A52D07"/>
    <w:rsid w:val="00A52D91"/>
    <w:rsid w:val="00A52EA9"/>
    <w:rsid w:val="00A53056"/>
    <w:rsid w:val="00A530B5"/>
    <w:rsid w:val="00A533EE"/>
    <w:rsid w:val="00A5348B"/>
    <w:rsid w:val="00A53AD8"/>
    <w:rsid w:val="00A53DF9"/>
    <w:rsid w:val="00A54212"/>
    <w:rsid w:val="00A5423B"/>
    <w:rsid w:val="00A5447A"/>
    <w:rsid w:val="00A544C6"/>
    <w:rsid w:val="00A54EBA"/>
    <w:rsid w:val="00A54FE5"/>
    <w:rsid w:val="00A553C9"/>
    <w:rsid w:val="00A55569"/>
    <w:rsid w:val="00A55604"/>
    <w:rsid w:val="00A558BC"/>
    <w:rsid w:val="00A55F46"/>
    <w:rsid w:val="00A561BC"/>
    <w:rsid w:val="00A56435"/>
    <w:rsid w:val="00A56510"/>
    <w:rsid w:val="00A56827"/>
    <w:rsid w:val="00A5686C"/>
    <w:rsid w:val="00A56D64"/>
    <w:rsid w:val="00A57024"/>
    <w:rsid w:val="00A57191"/>
    <w:rsid w:val="00A57403"/>
    <w:rsid w:val="00A575C8"/>
    <w:rsid w:val="00A5765B"/>
    <w:rsid w:val="00A57755"/>
    <w:rsid w:val="00A57A8F"/>
    <w:rsid w:val="00A57AB7"/>
    <w:rsid w:val="00A60315"/>
    <w:rsid w:val="00A608B5"/>
    <w:rsid w:val="00A60A4D"/>
    <w:rsid w:val="00A60DB7"/>
    <w:rsid w:val="00A61268"/>
    <w:rsid w:val="00A61273"/>
    <w:rsid w:val="00A616D7"/>
    <w:rsid w:val="00A6180C"/>
    <w:rsid w:val="00A6197C"/>
    <w:rsid w:val="00A61DAF"/>
    <w:rsid w:val="00A61EA0"/>
    <w:rsid w:val="00A630F6"/>
    <w:rsid w:val="00A63380"/>
    <w:rsid w:val="00A633E0"/>
    <w:rsid w:val="00A63525"/>
    <w:rsid w:val="00A63BD3"/>
    <w:rsid w:val="00A63F98"/>
    <w:rsid w:val="00A6401B"/>
    <w:rsid w:val="00A64071"/>
    <w:rsid w:val="00A64150"/>
    <w:rsid w:val="00A64463"/>
    <w:rsid w:val="00A644A6"/>
    <w:rsid w:val="00A64B4C"/>
    <w:rsid w:val="00A64DB0"/>
    <w:rsid w:val="00A64E4A"/>
    <w:rsid w:val="00A652CA"/>
    <w:rsid w:val="00A65407"/>
    <w:rsid w:val="00A6589C"/>
    <w:rsid w:val="00A659D4"/>
    <w:rsid w:val="00A65A36"/>
    <w:rsid w:val="00A65AC2"/>
    <w:rsid w:val="00A65C7C"/>
    <w:rsid w:val="00A65E1E"/>
    <w:rsid w:val="00A660B5"/>
    <w:rsid w:val="00A664AC"/>
    <w:rsid w:val="00A66821"/>
    <w:rsid w:val="00A66CFE"/>
    <w:rsid w:val="00A66F1C"/>
    <w:rsid w:val="00A6702F"/>
    <w:rsid w:val="00A671C1"/>
    <w:rsid w:val="00A6750C"/>
    <w:rsid w:val="00A676D6"/>
    <w:rsid w:val="00A70321"/>
    <w:rsid w:val="00A70561"/>
    <w:rsid w:val="00A708E5"/>
    <w:rsid w:val="00A71404"/>
    <w:rsid w:val="00A71F15"/>
    <w:rsid w:val="00A71FA3"/>
    <w:rsid w:val="00A72428"/>
    <w:rsid w:val="00A724AF"/>
    <w:rsid w:val="00A72A17"/>
    <w:rsid w:val="00A73365"/>
    <w:rsid w:val="00A73463"/>
    <w:rsid w:val="00A734B7"/>
    <w:rsid w:val="00A73BA6"/>
    <w:rsid w:val="00A73D55"/>
    <w:rsid w:val="00A741CE"/>
    <w:rsid w:val="00A74652"/>
    <w:rsid w:val="00A74817"/>
    <w:rsid w:val="00A748AB"/>
    <w:rsid w:val="00A74910"/>
    <w:rsid w:val="00A74924"/>
    <w:rsid w:val="00A74B4C"/>
    <w:rsid w:val="00A74CD6"/>
    <w:rsid w:val="00A74F16"/>
    <w:rsid w:val="00A7530C"/>
    <w:rsid w:val="00A7556D"/>
    <w:rsid w:val="00A75808"/>
    <w:rsid w:val="00A75A1C"/>
    <w:rsid w:val="00A75B70"/>
    <w:rsid w:val="00A75E60"/>
    <w:rsid w:val="00A7646A"/>
    <w:rsid w:val="00A769F9"/>
    <w:rsid w:val="00A76DCF"/>
    <w:rsid w:val="00A76ED7"/>
    <w:rsid w:val="00A7730C"/>
    <w:rsid w:val="00A77B78"/>
    <w:rsid w:val="00A77FBA"/>
    <w:rsid w:val="00A800C6"/>
    <w:rsid w:val="00A80C7E"/>
    <w:rsid w:val="00A80DE9"/>
    <w:rsid w:val="00A824AC"/>
    <w:rsid w:val="00A82EC3"/>
    <w:rsid w:val="00A8394D"/>
    <w:rsid w:val="00A83BD2"/>
    <w:rsid w:val="00A83D4B"/>
    <w:rsid w:val="00A84286"/>
    <w:rsid w:val="00A84348"/>
    <w:rsid w:val="00A84853"/>
    <w:rsid w:val="00A853E9"/>
    <w:rsid w:val="00A85E1C"/>
    <w:rsid w:val="00A85F0F"/>
    <w:rsid w:val="00A86353"/>
    <w:rsid w:val="00A863FE"/>
    <w:rsid w:val="00A865AC"/>
    <w:rsid w:val="00A866BF"/>
    <w:rsid w:val="00A86747"/>
    <w:rsid w:val="00A86770"/>
    <w:rsid w:val="00A867E2"/>
    <w:rsid w:val="00A868E5"/>
    <w:rsid w:val="00A86DBC"/>
    <w:rsid w:val="00A86E87"/>
    <w:rsid w:val="00A871F5"/>
    <w:rsid w:val="00A876EA"/>
    <w:rsid w:val="00A90091"/>
    <w:rsid w:val="00A9054F"/>
    <w:rsid w:val="00A90B02"/>
    <w:rsid w:val="00A90E77"/>
    <w:rsid w:val="00A9154B"/>
    <w:rsid w:val="00A91618"/>
    <w:rsid w:val="00A91D4B"/>
    <w:rsid w:val="00A92067"/>
    <w:rsid w:val="00A92271"/>
    <w:rsid w:val="00A922A5"/>
    <w:rsid w:val="00A922EC"/>
    <w:rsid w:val="00A926CF"/>
    <w:rsid w:val="00A92A85"/>
    <w:rsid w:val="00A92AA7"/>
    <w:rsid w:val="00A93131"/>
    <w:rsid w:val="00A936EB"/>
    <w:rsid w:val="00A941BE"/>
    <w:rsid w:val="00A94538"/>
    <w:rsid w:val="00A94CA1"/>
    <w:rsid w:val="00A9575C"/>
    <w:rsid w:val="00A95C70"/>
    <w:rsid w:val="00A95E69"/>
    <w:rsid w:val="00A96583"/>
    <w:rsid w:val="00A965A6"/>
    <w:rsid w:val="00A96B8A"/>
    <w:rsid w:val="00A970B1"/>
    <w:rsid w:val="00A9720D"/>
    <w:rsid w:val="00A972C1"/>
    <w:rsid w:val="00A97496"/>
    <w:rsid w:val="00A9763B"/>
    <w:rsid w:val="00A977B6"/>
    <w:rsid w:val="00A97FB1"/>
    <w:rsid w:val="00AA0075"/>
    <w:rsid w:val="00AA0240"/>
    <w:rsid w:val="00AA08A5"/>
    <w:rsid w:val="00AA0EB1"/>
    <w:rsid w:val="00AA12B4"/>
    <w:rsid w:val="00AA1338"/>
    <w:rsid w:val="00AA18D5"/>
    <w:rsid w:val="00AA1BBF"/>
    <w:rsid w:val="00AA1FFF"/>
    <w:rsid w:val="00AA22CF"/>
    <w:rsid w:val="00AA2338"/>
    <w:rsid w:val="00AA2361"/>
    <w:rsid w:val="00AA2652"/>
    <w:rsid w:val="00AA2951"/>
    <w:rsid w:val="00AA2E33"/>
    <w:rsid w:val="00AA31C2"/>
    <w:rsid w:val="00AA331A"/>
    <w:rsid w:val="00AA33FA"/>
    <w:rsid w:val="00AA3BBD"/>
    <w:rsid w:val="00AA4066"/>
    <w:rsid w:val="00AA417C"/>
    <w:rsid w:val="00AA4403"/>
    <w:rsid w:val="00AA4576"/>
    <w:rsid w:val="00AA4E9F"/>
    <w:rsid w:val="00AA56EA"/>
    <w:rsid w:val="00AA580D"/>
    <w:rsid w:val="00AA63A3"/>
    <w:rsid w:val="00AA6B63"/>
    <w:rsid w:val="00AA6B83"/>
    <w:rsid w:val="00AA7217"/>
    <w:rsid w:val="00AA75EA"/>
    <w:rsid w:val="00AA7EF2"/>
    <w:rsid w:val="00AB0117"/>
    <w:rsid w:val="00AB07FE"/>
    <w:rsid w:val="00AB080B"/>
    <w:rsid w:val="00AB0C93"/>
    <w:rsid w:val="00AB0D6A"/>
    <w:rsid w:val="00AB0ED5"/>
    <w:rsid w:val="00AB157E"/>
    <w:rsid w:val="00AB1ADF"/>
    <w:rsid w:val="00AB1D6F"/>
    <w:rsid w:val="00AB20C2"/>
    <w:rsid w:val="00AB21CF"/>
    <w:rsid w:val="00AB2276"/>
    <w:rsid w:val="00AB23D5"/>
    <w:rsid w:val="00AB25AA"/>
    <w:rsid w:val="00AB25E1"/>
    <w:rsid w:val="00AB25FF"/>
    <w:rsid w:val="00AB3012"/>
    <w:rsid w:val="00AB3175"/>
    <w:rsid w:val="00AB3667"/>
    <w:rsid w:val="00AB36AA"/>
    <w:rsid w:val="00AB3D5D"/>
    <w:rsid w:val="00AB4483"/>
    <w:rsid w:val="00AB4484"/>
    <w:rsid w:val="00AB46C5"/>
    <w:rsid w:val="00AB470E"/>
    <w:rsid w:val="00AB4954"/>
    <w:rsid w:val="00AB511E"/>
    <w:rsid w:val="00AB5469"/>
    <w:rsid w:val="00AB569B"/>
    <w:rsid w:val="00AB59DD"/>
    <w:rsid w:val="00AB5A8A"/>
    <w:rsid w:val="00AB5E95"/>
    <w:rsid w:val="00AB647C"/>
    <w:rsid w:val="00AB6E5F"/>
    <w:rsid w:val="00AB6EE2"/>
    <w:rsid w:val="00AB732C"/>
    <w:rsid w:val="00AB7ABD"/>
    <w:rsid w:val="00AB7D50"/>
    <w:rsid w:val="00AB7F9A"/>
    <w:rsid w:val="00AC0043"/>
    <w:rsid w:val="00AC034D"/>
    <w:rsid w:val="00AC0417"/>
    <w:rsid w:val="00AC06EF"/>
    <w:rsid w:val="00AC0A15"/>
    <w:rsid w:val="00AC0B62"/>
    <w:rsid w:val="00AC0CD0"/>
    <w:rsid w:val="00AC0D21"/>
    <w:rsid w:val="00AC0E63"/>
    <w:rsid w:val="00AC180D"/>
    <w:rsid w:val="00AC1F39"/>
    <w:rsid w:val="00AC2B7E"/>
    <w:rsid w:val="00AC2C75"/>
    <w:rsid w:val="00AC2D85"/>
    <w:rsid w:val="00AC3295"/>
    <w:rsid w:val="00AC3590"/>
    <w:rsid w:val="00AC39B4"/>
    <w:rsid w:val="00AC3AA5"/>
    <w:rsid w:val="00AC4217"/>
    <w:rsid w:val="00AC42A0"/>
    <w:rsid w:val="00AC4589"/>
    <w:rsid w:val="00AC4A3A"/>
    <w:rsid w:val="00AC4F79"/>
    <w:rsid w:val="00AC544F"/>
    <w:rsid w:val="00AC54DA"/>
    <w:rsid w:val="00AC588B"/>
    <w:rsid w:val="00AC5A02"/>
    <w:rsid w:val="00AC5C44"/>
    <w:rsid w:val="00AC5F20"/>
    <w:rsid w:val="00AC612F"/>
    <w:rsid w:val="00AC66C9"/>
    <w:rsid w:val="00AC66F8"/>
    <w:rsid w:val="00AC6A1D"/>
    <w:rsid w:val="00AC7BFB"/>
    <w:rsid w:val="00AC7E37"/>
    <w:rsid w:val="00AD02B0"/>
    <w:rsid w:val="00AD0391"/>
    <w:rsid w:val="00AD14A6"/>
    <w:rsid w:val="00AD152D"/>
    <w:rsid w:val="00AD209D"/>
    <w:rsid w:val="00AD257E"/>
    <w:rsid w:val="00AD2A91"/>
    <w:rsid w:val="00AD2AF5"/>
    <w:rsid w:val="00AD30A5"/>
    <w:rsid w:val="00AD323B"/>
    <w:rsid w:val="00AD3823"/>
    <w:rsid w:val="00AD3B70"/>
    <w:rsid w:val="00AD3F2F"/>
    <w:rsid w:val="00AD443E"/>
    <w:rsid w:val="00AD460A"/>
    <w:rsid w:val="00AD49E1"/>
    <w:rsid w:val="00AD4ACC"/>
    <w:rsid w:val="00AD4D4F"/>
    <w:rsid w:val="00AD5035"/>
    <w:rsid w:val="00AD565A"/>
    <w:rsid w:val="00AD5942"/>
    <w:rsid w:val="00AD613C"/>
    <w:rsid w:val="00AD61F7"/>
    <w:rsid w:val="00AD645B"/>
    <w:rsid w:val="00AD64B0"/>
    <w:rsid w:val="00AD64CF"/>
    <w:rsid w:val="00AD65A3"/>
    <w:rsid w:val="00AD7292"/>
    <w:rsid w:val="00AD77BA"/>
    <w:rsid w:val="00AD78F2"/>
    <w:rsid w:val="00AD7AF0"/>
    <w:rsid w:val="00AD7C54"/>
    <w:rsid w:val="00AE089E"/>
    <w:rsid w:val="00AE08E1"/>
    <w:rsid w:val="00AE0E3A"/>
    <w:rsid w:val="00AE0F39"/>
    <w:rsid w:val="00AE124C"/>
    <w:rsid w:val="00AE1628"/>
    <w:rsid w:val="00AE178E"/>
    <w:rsid w:val="00AE18BB"/>
    <w:rsid w:val="00AE1AD5"/>
    <w:rsid w:val="00AE1E86"/>
    <w:rsid w:val="00AE1EE7"/>
    <w:rsid w:val="00AE2162"/>
    <w:rsid w:val="00AE2C2B"/>
    <w:rsid w:val="00AE319A"/>
    <w:rsid w:val="00AE326B"/>
    <w:rsid w:val="00AE34C4"/>
    <w:rsid w:val="00AE3652"/>
    <w:rsid w:val="00AE3943"/>
    <w:rsid w:val="00AE3AC7"/>
    <w:rsid w:val="00AE4326"/>
    <w:rsid w:val="00AE49CC"/>
    <w:rsid w:val="00AE4AB5"/>
    <w:rsid w:val="00AE4B3B"/>
    <w:rsid w:val="00AE4DF0"/>
    <w:rsid w:val="00AE4F30"/>
    <w:rsid w:val="00AE5059"/>
    <w:rsid w:val="00AE52B0"/>
    <w:rsid w:val="00AE53AC"/>
    <w:rsid w:val="00AE5D46"/>
    <w:rsid w:val="00AE5E78"/>
    <w:rsid w:val="00AE616C"/>
    <w:rsid w:val="00AE628C"/>
    <w:rsid w:val="00AE63FF"/>
    <w:rsid w:val="00AE641F"/>
    <w:rsid w:val="00AE65D5"/>
    <w:rsid w:val="00AE6648"/>
    <w:rsid w:val="00AE6718"/>
    <w:rsid w:val="00AE6CA7"/>
    <w:rsid w:val="00AE6D51"/>
    <w:rsid w:val="00AE70F7"/>
    <w:rsid w:val="00AE7132"/>
    <w:rsid w:val="00AE72AE"/>
    <w:rsid w:val="00AE74A3"/>
    <w:rsid w:val="00AE7714"/>
    <w:rsid w:val="00AE78B7"/>
    <w:rsid w:val="00AF0497"/>
    <w:rsid w:val="00AF0861"/>
    <w:rsid w:val="00AF1156"/>
    <w:rsid w:val="00AF1475"/>
    <w:rsid w:val="00AF1542"/>
    <w:rsid w:val="00AF1BB0"/>
    <w:rsid w:val="00AF1CD4"/>
    <w:rsid w:val="00AF1D12"/>
    <w:rsid w:val="00AF1E35"/>
    <w:rsid w:val="00AF3351"/>
    <w:rsid w:val="00AF3471"/>
    <w:rsid w:val="00AF3904"/>
    <w:rsid w:val="00AF392D"/>
    <w:rsid w:val="00AF3A19"/>
    <w:rsid w:val="00AF3BC6"/>
    <w:rsid w:val="00AF41A5"/>
    <w:rsid w:val="00AF41AD"/>
    <w:rsid w:val="00AF44B9"/>
    <w:rsid w:val="00AF478C"/>
    <w:rsid w:val="00AF47D8"/>
    <w:rsid w:val="00AF4848"/>
    <w:rsid w:val="00AF4B0F"/>
    <w:rsid w:val="00AF4BA0"/>
    <w:rsid w:val="00AF4C62"/>
    <w:rsid w:val="00AF4EC0"/>
    <w:rsid w:val="00AF5AD7"/>
    <w:rsid w:val="00AF5B03"/>
    <w:rsid w:val="00AF6660"/>
    <w:rsid w:val="00AF6AC1"/>
    <w:rsid w:val="00AF74F3"/>
    <w:rsid w:val="00AF7720"/>
    <w:rsid w:val="00B00421"/>
    <w:rsid w:val="00B00515"/>
    <w:rsid w:val="00B013A2"/>
    <w:rsid w:val="00B01BC3"/>
    <w:rsid w:val="00B01D86"/>
    <w:rsid w:val="00B01F0F"/>
    <w:rsid w:val="00B01F9E"/>
    <w:rsid w:val="00B02440"/>
    <w:rsid w:val="00B025FE"/>
    <w:rsid w:val="00B03229"/>
    <w:rsid w:val="00B0364C"/>
    <w:rsid w:val="00B03C3A"/>
    <w:rsid w:val="00B040F8"/>
    <w:rsid w:val="00B041D9"/>
    <w:rsid w:val="00B042F1"/>
    <w:rsid w:val="00B04DB5"/>
    <w:rsid w:val="00B05793"/>
    <w:rsid w:val="00B06272"/>
    <w:rsid w:val="00B06412"/>
    <w:rsid w:val="00B069CB"/>
    <w:rsid w:val="00B06CE7"/>
    <w:rsid w:val="00B0784A"/>
    <w:rsid w:val="00B07A8C"/>
    <w:rsid w:val="00B10806"/>
    <w:rsid w:val="00B10B92"/>
    <w:rsid w:val="00B10F0A"/>
    <w:rsid w:val="00B10FB2"/>
    <w:rsid w:val="00B11906"/>
    <w:rsid w:val="00B11925"/>
    <w:rsid w:val="00B1224C"/>
    <w:rsid w:val="00B12339"/>
    <w:rsid w:val="00B12484"/>
    <w:rsid w:val="00B127BC"/>
    <w:rsid w:val="00B12C09"/>
    <w:rsid w:val="00B12CBB"/>
    <w:rsid w:val="00B12D18"/>
    <w:rsid w:val="00B12E30"/>
    <w:rsid w:val="00B133D4"/>
    <w:rsid w:val="00B1344B"/>
    <w:rsid w:val="00B13713"/>
    <w:rsid w:val="00B13A99"/>
    <w:rsid w:val="00B13DFC"/>
    <w:rsid w:val="00B14336"/>
    <w:rsid w:val="00B1441A"/>
    <w:rsid w:val="00B144B0"/>
    <w:rsid w:val="00B158FA"/>
    <w:rsid w:val="00B15A9D"/>
    <w:rsid w:val="00B1603A"/>
    <w:rsid w:val="00B1622B"/>
    <w:rsid w:val="00B162F3"/>
    <w:rsid w:val="00B16743"/>
    <w:rsid w:val="00B17294"/>
    <w:rsid w:val="00B17737"/>
    <w:rsid w:val="00B17777"/>
    <w:rsid w:val="00B17BE1"/>
    <w:rsid w:val="00B17D9D"/>
    <w:rsid w:val="00B203DC"/>
    <w:rsid w:val="00B206E9"/>
    <w:rsid w:val="00B20D62"/>
    <w:rsid w:val="00B20F6B"/>
    <w:rsid w:val="00B2103C"/>
    <w:rsid w:val="00B21298"/>
    <w:rsid w:val="00B21749"/>
    <w:rsid w:val="00B21C71"/>
    <w:rsid w:val="00B21DBF"/>
    <w:rsid w:val="00B224A0"/>
    <w:rsid w:val="00B22BF8"/>
    <w:rsid w:val="00B22CB8"/>
    <w:rsid w:val="00B22D28"/>
    <w:rsid w:val="00B22D93"/>
    <w:rsid w:val="00B22E79"/>
    <w:rsid w:val="00B22EA7"/>
    <w:rsid w:val="00B23218"/>
    <w:rsid w:val="00B233CC"/>
    <w:rsid w:val="00B247D8"/>
    <w:rsid w:val="00B249EC"/>
    <w:rsid w:val="00B252EA"/>
    <w:rsid w:val="00B2558A"/>
    <w:rsid w:val="00B2576F"/>
    <w:rsid w:val="00B257A0"/>
    <w:rsid w:val="00B25DC1"/>
    <w:rsid w:val="00B25E88"/>
    <w:rsid w:val="00B261F1"/>
    <w:rsid w:val="00B262BB"/>
    <w:rsid w:val="00B2708C"/>
    <w:rsid w:val="00B270A6"/>
    <w:rsid w:val="00B272E2"/>
    <w:rsid w:val="00B273F3"/>
    <w:rsid w:val="00B274ED"/>
    <w:rsid w:val="00B30144"/>
    <w:rsid w:val="00B303F4"/>
    <w:rsid w:val="00B30596"/>
    <w:rsid w:val="00B307CF"/>
    <w:rsid w:val="00B30850"/>
    <w:rsid w:val="00B30F6B"/>
    <w:rsid w:val="00B30FCB"/>
    <w:rsid w:val="00B3146A"/>
    <w:rsid w:val="00B3148D"/>
    <w:rsid w:val="00B31892"/>
    <w:rsid w:val="00B319B8"/>
    <w:rsid w:val="00B31CDF"/>
    <w:rsid w:val="00B32135"/>
    <w:rsid w:val="00B3255E"/>
    <w:rsid w:val="00B326D4"/>
    <w:rsid w:val="00B32DB1"/>
    <w:rsid w:val="00B33322"/>
    <w:rsid w:val="00B33B13"/>
    <w:rsid w:val="00B33C82"/>
    <w:rsid w:val="00B34A62"/>
    <w:rsid w:val="00B34CCB"/>
    <w:rsid w:val="00B35529"/>
    <w:rsid w:val="00B35707"/>
    <w:rsid w:val="00B359B8"/>
    <w:rsid w:val="00B359FF"/>
    <w:rsid w:val="00B36075"/>
    <w:rsid w:val="00B3617C"/>
    <w:rsid w:val="00B3669E"/>
    <w:rsid w:val="00B36888"/>
    <w:rsid w:val="00B373DB"/>
    <w:rsid w:val="00B37585"/>
    <w:rsid w:val="00B3758C"/>
    <w:rsid w:val="00B3777B"/>
    <w:rsid w:val="00B37BF3"/>
    <w:rsid w:val="00B4013B"/>
    <w:rsid w:val="00B40184"/>
    <w:rsid w:val="00B40268"/>
    <w:rsid w:val="00B40279"/>
    <w:rsid w:val="00B402A0"/>
    <w:rsid w:val="00B40578"/>
    <w:rsid w:val="00B412D3"/>
    <w:rsid w:val="00B41C51"/>
    <w:rsid w:val="00B4238F"/>
    <w:rsid w:val="00B423D5"/>
    <w:rsid w:val="00B42572"/>
    <w:rsid w:val="00B42844"/>
    <w:rsid w:val="00B42986"/>
    <w:rsid w:val="00B429C8"/>
    <w:rsid w:val="00B42E1F"/>
    <w:rsid w:val="00B439FF"/>
    <w:rsid w:val="00B43C18"/>
    <w:rsid w:val="00B43F12"/>
    <w:rsid w:val="00B444CB"/>
    <w:rsid w:val="00B44532"/>
    <w:rsid w:val="00B44D00"/>
    <w:rsid w:val="00B456ED"/>
    <w:rsid w:val="00B458DF"/>
    <w:rsid w:val="00B45937"/>
    <w:rsid w:val="00B4595F"/>
    <w:rsid w:val="00B45F5B"/>
    <w:rsid w:val="00B460B1"/>
    <w:rsid w:val="00B468B2"/>
    <w:rsid w:val="00B46933"/>
    <w:rsid w:val="00B46CA3"/>
    <w:rsid w:val="00B46E3E"/>
    <w:rsid w:val="00B476A0"/>
    <w:rsid w:val="00B513D1"/>
    <w:rsid w:val="00B51625"/>
    <w:rsid w:val="00B51F78"/>
    <w:rsid w:val="00B523DE"/>
    <w:rsid w:val="00B527A4"/>
    <w:rsid w:val="00B527EA"/>
    <w:rsid w:val="00B528C9"/>
    <w:rsid w:val="00B52964"/>
    <w:rsid w:val="00B52A33"/>
    <w:rsid w:val="00B52C7D"/>
    <w:rsid w:val="00B53051"/>
    <w:rsid w:val="00B530A4"/>
    <w:rsid w:val="00B53936"/>
    <w:rsid w:val="00B53AE0"/>
    <w:rsid w:val="00B53F3E"/>
    <w:rsid w:val="00B54732"/>
    <w:rsid w:val="00B54A10"/>
    <w:rsid w:val="00B54C8C"/>
    <w:rsid w:val="00B55298"/>
    <w:rsid w:val="00B5547B"/>
    <w:rsid w:val="00B5554A"/>
    <w:rsid w:val="00B555F0"/>
    <w:rsid w:val="00B55959"/>
    <w:rsid w:val="00B55BC0"/>
    <w:rsid w:val="00B56617"/>
    <w:rsid w:val="00B568E1"/>
    <w:rsid w:val="00B56AD9"/>
    <w:rsid w:val="00B56E4E"/>
    <w:rsid w:val="00B5730A"/>
    <w:rsid w:val="00B5741C"/>
    <w:rsid w:val="00B57CA0"/>
    <w:rsid w:val="00B57EB1"/>
    <w:rsid w:val="00B57F74"/>
    <w:rsid w:val="00B57F9A"/>
    <w:rsid w:val="00B601D5"/>
    <w:rsid w:val="00B60527"/>
    <w:rsid w:val="00B6057B"/>
    <w:rsid w:val="00B60911"/>
    <w:rsid w:val="00B6133D"/>
    <w:rsid w:val="00B61376"/>
    <w:rsid w:val="00B61B31"/>
    <w:rsid w:val="00B63A2A"/>
    <w:rsid w:val="00B6412E"/>
    <w:rsid w:val="00B6423E"/>
    <w:rsid w:val="00B64571"/>
    <w:rsid w:val="00B6462D"/>
    <w:rsid w:val="00B6477F"/>
    <w:rsid w:val="00B64C6F"/>
    <w:rsid w:val="00B64D8C"/>
    <w:rsid w:val="00B64FA1"/>
    <w:rsid w:val="00B6505B"/>
    <w:rsid w:val="00B650BA"/>
    <w:rsid w:val="00B650F9"/>
    <w:rsid w:val="00B6525B"/>
    <w:rsid w:val="00B65265"/>
    <w:rsid w:val="00B654A1"/>
    <w:rsid w:val="00B66194"/>
    <w:rsid w:val="00B661D9"/>
    <w:rsid w:val="00B66523"/>
    <w:rsid w:val="00B66687"/>
    <w:rsid w:val="00B66E17"/>
    <w:rsid w:val="00B67397"/>
    <w:rsid w:val="00B678E7"/>
    <w:rsid w:val="00B67A4A"/>
    <w:rsid w:val="00B70257"/>
    <w:rsid w:val="00B7095A"/>
    <w:rsid w:val="00B70BC1"/>
    <w:rsid w:val="00B7195A"/>
    <w:rsid w:val="00B71DCA"/>
    <w:rsid w:val="00B71E61"/>
    <w:rsid w:val="00B72797"/>
    <w:rsid w:val="00B73199"/>
    <w:rsid w:val="00B73498"/>
    <w:rsid w:val="00B7440F"/>
    <w:rsid w:val="00B745B7"/>
    <w:rsid w:val="00B74961"/>
    <w:rsid w:val="00B74CD3"/>
    <w:rsid w:val="00B75103"/>
    <w:rsid w:val="00B75224"/>
    <w:rsid w:val="00B75684"/>
    <w:rsid w:val="00B75730"/>
    <w:rsid w:val="00B7590B"/>
    <w:rsid w:val="00B75C8F"/>
    <w:rsid w:val="00B76097"/>
    <w:rsid w:val="00B7620C"/>
    <w:rsid w:val="00B7674E"/>
    <w:rsid w:val="00B7718B"/>
    <w:rsid w:val="00B778CA"/>
    <w:rsid w:val="00B77999"/>
    <w:rsid w:val="00B77BE8"/>
    <w:rsid w:val="00B77CF3"/>
    <w:rsid w:val="00B77F29"/>
    <w:rsid w:val="00B804F5"/>
    <w:rsid w:val="00B80570"/>
    <w:rsid w:val="00B80856"/>
    <w:rsid w:val="00B80B16"/>
    <w:rsid w:val="00B80D31"/>
    <w:rsid w:val="00B814EC"/>
    <w:rsid w:val="00B817A0"/>
    <w:rsid w:val="00B818B5"/>
    <w:rsid w:val="00B81E7A"/>
    <w:rsid w:val="00B82115"/>
    <w:rsid w:val="00B821D4"/>
    <w:rsid w:val="00B822F3"/>
    <w:rsid w:val="00B8258B"/>
    <w:rsid w:val="00B825E3"/>
    <w:rsid w:val="00B826B3"/>
    <w:rsid w:val="00B826D0"/>
    <w:rsid w:val="00B828E1"/>
    <w:rsid w:val="00B82955"/>
    <w:rsid w:val="00B82A89"/>
    <w:rsid w:val="00B82C24"/>
    <w:rsid w:val="00B82EBA"/>
    <w:rsid w:val="00B83351"/>
    <w:rsid w:val="00B83741"/>
    <w:rsid w:val="00B83D9A"/>
    <w:rsid w:val="00B842BB"/>
    <w:rsid w:val="00B84857"/>
    <w:rsid w:val="00B84AEB"/>
    <w:rsid w:val="00B84BF3"/>
    <w:rsid w:val="00B84D0F"/>
    <w:rsid w:val="00B8501D"/>
    <w:rsid w:val="00B8578F"/>
    <w:rsid w:val="00B858FB"/>
    <w:rsid w:val="00B85A79"/>
    <w:rsid w:val="00B85AC9"/>
    <w:rsid w:val="00B86072"/>
    <w:rsid w:val="00B866B7"/>
    <w:rsid w:val="00B86E79"/>
    <w:rsid w:val="00B8708A"/>
    <w:rsid w:val="00B8748E"/>
    <w:rsid w:val="00B8759F"/>
    <w:rsid w:val="00B87D88"/>
    <w:rsid w:val="00B87D90"/>
    <w:rsid w:val="00B90120"/>
    <w:rsid w:val="00B90201"/>
    <w:rsid w:val="00B90976"/>
    <w:rsid w:val="00B90DC0"/>
    <w:rsid w:val="00B912F9"/>
    <w:rsid w:val="00B91459"/>
    <w:rsid w:val="00B92171"/>
    <w:rsid w:val="00B929D0"/>
    <w:rsid w:val="00B92A45"/>
    <w:rsid w:val="00B92AAB"/>
    <w:rsid w:val="00B92C5F"/>
    <w:rsid w:val="00B92D51"/>
    <w:rsid w:val="00B93615"/>
    <w:rsid w:val="00B9396C"/>
    <w:rsid w:val="00B93A64"/>
    <w:rsid w:val="00B93DC6"/>
    <w:rsid w:val="00B93E7E"/>
    <w:rsid w:val="00B93EB1"/>
    <w:rsid w:val="00B9479A"/>
    <w:rsid w:val="00B94BB2"/>
    <w:rsid w:val="00B94BF4"/>
    <w:rsid w:val="00B94E30"/>
    <w:rsid w:val="00B95080"/>
    <w:rsid w:val="00B953F7"/>
    <w:rsid w:val="00B96050"/>
    <w:rsid w:val="00B964A4"/>
    <w:rsid w:val="00B964C0"/>
    <w:rsid w:val="00B969E1"/>
    <w:rsid w:val="00B96CF2"/>
    <w:rsid w:val="00B96DC7"/>
    <w:rsid w:val="00B970B8"/>
    <w:rsid w:val="00B97DAF"/>
    <w:rsid w:val="00B97E8C"/>
    <w:rsid w:val="00BA06AF"/>
    <w:rsid w:val="00BA0744"/>
    <w:rsid w:val="00BA0BB9"/>
    <w:rsid w:val="00BA0EF3"/>
    <w:rsid w:val="00BA0F67"/>
    <w:rsid w:val="00BA144F"/>
    <w:rsid w:val="00BA151E"/>
    <w:rsid w:val="00BA1B70"/>
    <w:rsid w:val="00BA21B3"/>
    <w:rsid w:val="00BA2205"/>
    <w:rsid w:val="00BA226D"/>
    <w:rsid w:val="00BA2FE0"/>
    <w:rsid w:val="00BA3563"/>
    <w:rsid w:val="00BA37FA"/>
    <w:rsid w:val="00BA3A87"/>
    <w:rsid w:val="00BA3EDF"/>
    <w:rsid w:val="00BA4096"/>
    <w:rsid w:val="00BA41FA"/>
    <w:rsid w:val="00BA429E"/>
    <w:rsid w:val="00BA4AFB"/>
    <w:rsid w:val="00BA4B71"/>
    <w:rsid w:val="00BA59B8"/>
    <w:rsid w:val="00BA5C10"/>
    <w:rsid w:val="00BA5DBC"/>
    <w:rsid w:val="00BA5E5B"/>
    <w:rsid w:val="00BA6398"/>
    <w:rsid w:val="00BA66C4"/>
    <w:rsid w:val="00BA67E0"/>
    <w:rsid w:val="00BA6CA9"/>
    <w:rsid w:val="00BA6F05"/>
    <w:rsid w:val="00BA6F57"/>
    <w:rsid w:val="00BA6FFA"/>
    <w:rsid w:val="00BA7303"/>
    <w:rsid w:val="00BA7A05"/>
    <w:rsid w:val="00BA7C60"/>
    <w:rsid w:val="00BB00CF"/>
    <w:rsid w:val="00BB07E8"/>
    <w:rsid w:val="00BB0A0D"/>
    <w:rsid w:val="00BB1267"/>
    <w:rsid w:val="00BB13F5"/>
    <w:rsid w:val="00BB166C"/>
    <w:rsid w:val="00BB1829"/>
    <w:rsid w:val="00BB1E99"/>
    <w:rsid w:val="00BB1EA9"/>
    <w:rsid w:val="00BB22F2"/>
    <w:rsid w:val="00BB2CB2"/>
    <w:rsid w:val="00BB2D8D"/>
    <w:rsid w:val="00BB322F"/>
    <w:rsid w:val="00BB3253"/>
    <w:rsid w:val="00BB33AC"/>
    <w:rsid w:val="00BB3DD4"/>
    <w:rsid w:val="00BB3F50"/>
    <w:rsid w:val="00BB4D4A"/>
    <w:rsid w:val="00BB5386"/>
    <w:rsid w:val="00BB53AC"/>
    <w:rsid w:val="00BB555A"/>
    <w:rsid w:val="00BB56E6"/>
    <w:rsid w:val="00BB577F"/>
    <w:rsid w:val="00BB5CCE"/>
    <w:rsid w:val="00BB605B"/>
    <w:rsid w:val="00BB61CB"/>
    <w:rsid w:val="00BB646A"/>
    <w:rsid w:val="00BB665E"/>
    <w:rsid w:val="00BB68C5"/>
    <w:rsid w:val="00BB71AA"/>
    <w:rsid w:val="00BB7CF3"/>
    <w:rsid w:val="00BC030C"/>
    <w:rsid w:val="00BC05B2"/>
    <w:rsid w:val="00BC09BE"/>
    <w:rsid w:val="00BC0D7D"/>
    <w:rsid w:val="00BC0F2B"/>
    <w:rsid w:val="00BC150E"/>
    <w:rsid w:val="00BC1B72"/>
    <w:rsid w:val="00BC1FAE"/>
    <w:rsid w:val="00BC2631"/>
    <w:rsid w:val="00BC2A66"/>
    <w:rsid w:val="00BC3048"/>
    <w:rsid w:val="00BC32AC"/>
    <w:rsid w:val="00BC3BBD"/>
    <w:rsid w:val="00BC3C52"/>
    <w:rsid w:val="00BC3D93"/>
    <w:rsid w:val="00BC3DD6"/>
    <w:rsid w:val="00BC3F98"/>
    <w:rsid w:val="00BC4561"/>
    <w:rsid w:val="00BC4900"/>
    <w:rsid w:val="00BC4FE3"/>
    <w:rsid w:val="00BC5799"/>
    <w:rsid w:val="00BC5DCD"/>
    <w:rsid w:val="00BC6279"/>
    <w:rsid w:val="00BC649C"/>
    <w:rsid w:val="00BC69CE"/>
    <w:rsid w:val="00BC6BE4"/>
    <w:rsid w:val="00BC715E"/>
    <w:rsid w:val="00BC76C4"/>
    <w:rsid w:val="00BC7D55"/>
    <w:rsid w:val="00BD097B"/>
    <w:rsid w:val="00BD0A27"/>
    <w:rsid w:val="00BD0AC3"/>
    <w:rsid w:val="00BD121D"/>
    <w:rsid w:val="00BD12CF"/>
    <w:rsid w:val="00BD1410"/>
    <w:rsid w:val="00BD1586"/>
    <w:rsid w:val="00BD1C52"/>
    <w:rsid w:val="00BD1C5E"/>
    <w:rsid w:val="00BD2232"/>
    <w:rsid w:val="00BD23DB"/>
    <w:rsid w:val="00BD2AD8"/>
    <w:rsid w:val="00BD2BFD"/>
    <w:rsid w:val="00BD304B"/>
    <w:rsid w:val="00BD3486"/>
    <w:rsid w:val="00BD39D5"/>
    <w:rsid w:val="00BD3F95"/>
    <w:rsid w:val="00BD4F38"/>
    <w:rsid w:val="00BD5032"/>
    <w:rsid w:val="00BD5BFC"/>
    <w:rsid w:val="00BD5C86"/>
    <w:rsid w:val="00BD682C"/>
    <w:rsid w:val="00BD6A8C"/>
    <w:rsid w:val="00BD6DE7"/>
    <w:rsid w:val="00BD70EC"/>
    <w:rsid w:val="00BD72F9"/>
    <w:rsid w:val="00BD7537"/>
    <w:rsid w:val="00BD7752"/>
    <w:rsid w:val="00BD77FD"/>
    <w:rsid w:val="00BD7FDC"/>
    <w:rsid w:val="00BE04A4"/>
    <w:rsid w:val="00BE0862"/>
    <w:rsid w:val="00BE0C57"/>
    <w:rsid w:val="00BE0D9A"/>
    <w:rsid w:val="00BE0F37"/>
    <w:rsid w:val="00BE179B"/>
    <w:rsid w:val="00BE18C0"/>
    <w:rsid w:val="00BE2427"/>
    <w:rsid w:val="00BE2EAD"/>
    <w:rsid w:val="00BE32D3"/>
    <w:rsid w:val="00BE3684"/>
    <w:rsid w:val="00BE37F4"/>
    <w:rsid w:val="00BE38A6"/>
    <w:rsid w:val="00BE3958"/>
    <w:rsid w:val="00BE3E55"/>
    <w:rsid w:val="00BE4330"/>
    <w:rsid w:val="00BE47A7"/>
    <w:rsid w:val="00BE4AC3"/>
    <w:rsid w:val="00BE517D"/>
    <w:rsid w:val="00BE525E"/>
    <w:rsid w:val="00BE53BC"/>
    <w:rsid w:val="00BE581C"/>
    <w:rsid w:val="00BE5E8A"/>
    <w:rsid w:val="00BE665E"/>
    <w:rsid w:val="00BE69FF"/>
    <w:rsid w:val="00BE6A48"/>
    <w:rsid w:val="00BE6CBC"/>
    <w:rsid w:val="00BE6CCA"/>
    <w:rsid w:val="00BE6D46"/>
    <w:rsid w:val="00BE718E"/>
    <w:rsid w:val="00BE751B"/>
    <w:rsid w:val="00BF0EDC"/>
    <w:rsid w:val="00BF123E"/>
    <w:rsid w:val="00BF1B3C"/>
    <w:rsid w:val="00BF1D44"/>
    <w:rsid w:val="00BF1F13"/>
    <w:rsid w:val="00BF1F35"/>
    <w:rsid w:val="00BF2119"/>
    <w:rsid w:val="00BF238B"/>
    <w:rsid w:val="00BF2540"/>
    <w:rsid w:val="00BF27E8"/>
    <w:rsid w:val="00BF2836"/>
    <w:rsid w:val="00BF3242"/>
    <w:rsid w:val="00BF3340"/>
    <w:rsid w:val="00BF334F"/>
    <w:rsid w:val="00BF3708"/>
    <w:rsid w:val="00BF3AB3"/>
    <w:rsid w:val="00BF3D9F"/>
    <w:rsid w:val="00BF3FEF"/>
    <w:rsid w:val="00BF44D3"/>
    <w:rsid w:val="00BF4973"/>
    <w:rsid w:val="00BF4C6D"/>
    <w:rsid w:val="00BF4C99"/>
    <w:rsid w:val="00BF51AA"/>
    <w:rsid w:val="00BF52EB"/>
    <w:rsid w:val="00BF53E1"/>
    <w:rsid w:val="00BF53EF"/>
    <w:rsid w:val="00BF546B"/>
    <w:rsid w:val="00BF551E"/>
    <w:rsid w:val="00BF5A7F"/>
    <w:rsid w:val="00BF5B0A"/>
    <w:rsid w:val="00BF5DC3"/>
    <w:rsid w:val="00BF626E"/>
    <w:rsid w:val="00BF66FF"/>
    <w:rsid w:val="00BF67C9"/>
    <w:rsid w:val="00BF68A7"/>
    <w:rsid w:val="00BF6BB7"/>
    <w:rsid w:val="00BF6F35"/>
    <w:rsid w:val="00BF7138"/>
    <w:rsid w:val="00C001CD"/>
    <w:rsid w:val="00C008ED"/>
    <w:rsid w:val="00C00B62"/>
    <w:rsid w:val="00C00B8D"/>
    <w:rsid w:val="00C00DDA"/>
    <w:rsid w:val="00C00E60"/>
    <w:rsid w:val="00C010B3"/>
    <w:rsid w:val="00C018A5"/>
    <w:rsid w:val="00C01BDA"/>
    <w:rsid w:val="00C0212F"/>
    <w:rsid w:val="00C021E3"/>
    <w:rsid w:val="00C025A6"/>
    <w:rsid w:val="00C02794"/>
    <w:rsid w:val="00C02B15"/>
    <w:rsid w:val="00C03B9E"/>
    <w:rsid w:val="00C03D02"/>
    <w:rsid w:val="00C043E2"/>
    <w:rsid w:val="00C0457D"/>
    <w:rsid w:val="00C0477D"/>
    <w:rsid w:val="00C04B42"/>
    <w:rsid w:val="00C04D67"/>
    <w:rsid w:val="00C05138"/>
    <w:rsid w:val="00C05D75"/>
    <w:rsid w:val="00C0672C"/>
    <w:rsid w:val="00C06733"/>
    <w:rsid w:val="00C0703A"/>
    <w:rsid w:val="00C074DB"/>
    <w:rsid w:val="00C07684"/>
    <w:rsid w:val="00C0769C"/>
    <w:rsid w:val="00C07769"/>
    <w:rsid w:val="00C07EA2"/>
    <w:rsid w:val="00C10172"/>
    <w:rsid w:val="00C1032F"/>
    <w:rsid w:val="00C10665"/>
    <w:rsid w:val="00C106F2"/>
    <w:rsid w:val="00C108C1"/>
    <w:rsid w:val="00C11115"/>
    <w:rsid w:val="00C1158C"/>
    <w:rsid w:val="00C1168C"/>
    <w:rsid w:val="00C11806"/>
    <w:rsid w:val="00C11A17"/>
    <w:rsid w:val="00C11AD9"/>
    <w:rsid w:val="00C11E12"/>
    <w:rsid w:val="00C11EDD"/>
    <w:rsid w:val="00C12C02"/>
    <w:rsid w:val="00C12C31"/>
    <w:rsid w:val="00C12E5E"/>
    <w:rsid w:val="00C12F9F"/>
    <w:rsid w:val="00C13389"/>
    <w:rsid w:val="00C13841"/>
    <w:rsid w:val="00C13959"/>
    <w:rsid w:val="00C14165"/>
    <w:rsid w:val="00C1466D"/>
    <w:rsid w:val="00C15007"/>
    <w:rsid w:val="00C15027"/>
    <w:rsid w:val="00C152E4"/>
    <w:rsid w:val="00C156F3"/>
    <w:rsid w:val="00C15929"/>
    <w:rsid w:val="00C161B3"/>
    <w:rsid w:val="00C16792"/>
    <w:rsid w:val="00C1691B"/>
    <w:rsid w:val="00C17220"/>
    <w:rsid w:val="00C17582"/>
    <w:rsid w:val="00C17657"/>
    <w:rsid w:val="00C1796E"/>
    <w:rsid w:val="00C17C34"/>
    <w:rsid w:val="00C17CE7"/>
    <w:rsid w:val="00C2012E"/>
    <w:rsid w:val="00C2024A"/>
    <w:rsid w:val="00C205F3"/>
    <w:rsid w:val="00C208F8"/>
    <w:rsid w:val="00C20AE1"/>
    <w:rsid w:val="00C20D77"/>
    <w:rsid w:val="00C20F2F"/>
    <w:rsid w:val="00C216FD"/>
    <w:rsid w:val="00C21AC1"/>
    <w:rsid w:val="00C21BAD"/>
    <w:rsid w:val="00C21EC0"/>
    <w:rsid w:val="00C21FB8"/>
    <w:rsid w:val="00C22278"/>
    <w:rsid w:val="00C226A7"/>
    <w:rsid w:val="00C226D0"/>
    <w:rsid w:val="00C229E5"/>
    <w:rsid w:val="00C23056"/>
    <w:rsid w:val="00C2316F"/>
    <w:rsid w:val="00C23AE2"/>
    <w:rsid w:val="00C23C47"/>
    <w:rsid w:val="00C23CE3"/>
    <w:rsid w:val="00C24040"/>
    <w:rsid w:val="00C24043"/>
    <w:rsid w:val="00C244EC"/>
    <w:rsid w:val="00C2466A"/>
    <w:rsid w:val="00C247D4"/>
    <w:rsid w:val="00C24CA2"/>
    <w:rsid w:val="00C24F6A"/>
    <w:rsid w:val="00C24F74"/>
    <w:rsid w:val="00C25453"/>
    <w:rsid w:val="00C26491"/>
    <w:rsid w:val="00C2650A"/>
    <w:rsid w:val="00C26544"/>
    <w:rsid w:val="00C2723E"/>
    <w:rsid w:val="00C272E7"/>
    <w:rsid w:val="00C276FE"/>
    <w:rsid w:val="00C27AF8"/>
    <w:rsid w:val="00C30548"/>
    <w:rsid w:val="00C3068A"/>
    <w:rsid w:val="00C3068B"/>
    <w:rsid w:val="00C30FAD"/>
    <w:rsid w:val="00C319AE"/>
    <w:rsid w:val="00C31B6B"/>
    <w:rsid w:val="00C325BA"/>
    <w:rsid w:val="00C32716"/>
    <w:rsid w:val="00C32745"/>
    <w:rsid w:val="00C329A6"/>
    <w:rsid w:val="00C32B5B"/>
    <w:rsid w:val="00C32E25"/>
    <w:rsid w:val="00C33335"/>
    <w:rsid w:val="00C33906"/>
    <w:rsid w:val="00C33C60"/>
    <w:rsid w:val="00C345F6"/>
    <w:rsid w:val="00C347F9"/>
    <w:rsid w:val="00C34B1E"/>
    <w:rsid w:val="00C352EB"/>
    <w:rsid w:val="00C3567B"/>
    <w:rsid w:val="00C356A9"/>
    <w:rsid w:val="00C35DCF"/>
    <w:rsid w:val="00C35E76"/>
    <w:rsid w:val="00C35FA6"/>
    <w:rsid w:val="00C36217"/>
    <w:rsid w:val="00C3627E"/>
    <w:rsid w:val="00C3667A"/>
    <w:rsid w:val="00C36A25"/>
    <w:rsid w:val="00C36F23"/>
    <w:rsid w:val="00C37134"/>
    <w:rsid w:val="00C371C4"/>
    <w:rsid w:val="00C378EE"/>
    <w:rsid w:val="00C37C90"/>
    <w:rsid w:val="00C37D71"/>
    <w:rsid w:val="00C4007F"/>
    <w:rsid w:val="00C40143"/>
    <w:rsid w:val="00C40A0E"/>
    <w:rsid w:val="00C41134"/>
    <w:rsid w:val="00C42265"/>
    <w:rsid w:val="00C426A4"/>
    <w:rsid w:val="00C427C5"/>
    <w:rsid w:val="00C4291B"/>
    <w:rsid w:val="00C42970"/>
    <w:rsid w:val="00C42AAE"/>
    <w:rsid w:val="00C42E5B"/>
    <w:rsid w:val="00C4361B"/>
    <w:rsid w:val="00C4364C"/>
    <w:rsid w:val="00C437E4"/>
    <w:rsid w:val="00C43C98"/>
    <w:rsid w:val="00C43EB7"/>
    <w:rsid w:val="00C44125"/>
    <w:rsid w:val="00C44131"/>
    <w:rsid w:val="00C443E1"/>
    <w:rsid w:val="00C4494D"/>
    <w:rsid w:val="00C44AC1"/>
    <w:rsid w:val="00C450C0"/>
    <w:rsid w:val="00C451CA"/>
    <w:rsid w:val="00C456A9"/>
    <w:rsid w:val="00C459C9"/>
    <w:rsid w:val="00C45A08"/>
    <w:rsid w:val="00C45F01"/>
    <w:rsid w:val="00C46910"/>
    <w:rsid w:val="00C469BB"/>
    <w:rsid w:val="00C46C09"/>
    <w:rsid w:val="00C46FB2"/>
    <w:rsid w:val="00C471B4"/>
    <w:rsid w:val="00C47776"/>
    <w:rsid w:val="00C47AD3"/>
    <w:rsid w:val="00C47F4B"/>
    <w:rsid w:val="00C50024"/>
    <w:rsid w:val="00C507A0"/>
    <w:rsid w:val="00C50E0F"/>
    <w:rsid w:val="00C50F80"/>
    <w:rsid w:val="00C51000"/>
    <w:rsid w:val="00C510CF"/>
    <w:rsid w:val="00C510F5"/>
    <w:rsid w:val="00C5137C"/>
    <w:rsid w:val="00C519B1"/>
    <w:rsid w:val="00C51CC8"/>
    <w:rsid w:val="00C51DF5"/>
    <w:rsid w:val="00C52051"/>
    <w:rsid w:val="00C52063"/>
    <w:rsid w:val="00C52563"/>
    <w:rsid w:val="00C52BB1"/>
    <w:rsid w:val="00C52DCD"/>
    <w:rsid w:val="00C53A33"/>
    <w:rsid w:val="00C53D75"/>
    <w:rsid w:val="00C54128"/>
    <w:rsid w:val="00C556A3"/>
    <w:rsid w:val="00C55C62"/>
    <w:rsid w:val="00C5639A"/>
    <w:rsid w:val="00C567FB"/>
    <w:rsid w:val="00C569E1"/>
    <w:rsid w:val="00C5721F"/>
    <w:rsid w:val="00C57470"/>
    <w:rsid w:val="00C57481"/>
    <w:rsid w:val="00C6011D"/>
    <w:rsid w:val="00C604ED"/>
    <w:rsid w:val="00C6073F"/>
    <w:rsid w:val="00C6095B"/>
    <w:rsid w:val="00C60BB4"/>
    <w:rsid w:val="00C6127E"/>
    <w:rsid w:val="00C612A8"/>
    <w:rsid w:val="00C6142E"/>
    <w:rsid w:val="00C61E2A"/>
    <w:rsid w:val="00C61F4C"/>
    <w:rsid w:val="00C621B7"/>
    <w:rsid w:val="00C62597"/>
    <w:rsid w:val="00C62AAF"/>
    <w:rsid w:val="00C642CD"/>
    <w:rsid w:val="00C642E0"/>
    <w:rsid w:val="00C64600"/>
    <w:rsid w:val="00C64866"/>
    <w:rsid w:val="00C64EC3"/>
    <w:rsid w:val="00C650C8"/>
    <w:rsid w:val="00C654C9"/>
    <w:rsid w:val="00C655C1"/>
    <w:rsid w:val="00C6574E"/>
    <w:rsid w:val="00C65750"/>
    <w:rsid w:val="00C659B0"/>
    <w:rsid w:val="00C65CEE"/>
    <w:rsid w:val="00C65E19"/>
    <w:rsid w:val="00C66208"/>
    <w:rsid w:val="00C66658"/>
    <w:rsid w:val="00C66963"/>
    <w:rsid w:val="00C669DE"/>
    <w:rsid w:val="00C66C41"/>
    <w:rsid w:val="00C66DE6"/>
    <w:rsid w:val="00C6784F"/>
    <w:rsid w:val="00C67A44"/>
    <w:rsid w:val="00C67CF9"/>
    <w:rsid w:val="00C67F49"/>
    <w:rsid w:val="00C70060"/>
    <w:rsid w:val="00C704B4"/>
    <w:rsid w:val="00C708BE"/>
    <w:rsid w:val="00C7092C"/>
    <w:rsid w:val="00C70964"/>
    <w:rsid w:val="00C70C02"/>
    <w:rsid w:val="00C70ED2"/>
    <w:rsid w:val="00C7106B"/>
    <w:rsid w:val="00C717AD"/>
    <w:rsid w:val="00C71A66"/>
    <w:rsid w:val="00C71B78"/>
    <w:rsid w:val="00C71F7A"/>
    <w:rsid w:val="00C7280D"/>
    <w:rsid w:val="00C72E61"/>
    <w:rsid w:val="00C736AE"/>
    <w:rsid w:val="00C736C8"/>
    <w:rsid w:val="00C73D2E"/>
    <w:rsid w:val="00C73EFF"/>
    <w:rsid w:val="00C7405B"/>
    <w:rsid w:val="00C74302"/>
    <w:rsid w:val="00C74668"/>
    <w:rsid w:val="00C74871"/>
    <w:rsid w:val="00C74998"/>
    <w:rsid w:val="00C7592F"/>
    <w:rsid w:val="00C75BA0"/>
    <w:rsid w:val="00C75D26"/>
    <w:rsid w:val="00C75D6F"/>
    <w:rsid w:val="00C76006"/>
    <w:rsid w:val="00C7600D"/>
    <w:rsid w:val="00C76894"/>
    <w:rsid w:val="00C76A1B"/>
    <w:rsid w:val="00C76B1C"/>
    <w:rsid w:val="00C76B80"/>
    <w:rsid w:val="00C77270"/>
    <w:rsid w:val="00C77865"/>
    <w:rsid w:val="00C77A3A"/>
    <w:rsid w:val="00C77BB2"/>
    <w:rsid w:val="00C77CA1"/>
    <w:rsid w:val="00C77E44"/>
    <w:rsid w:val="00C80936"/>
    <w:rsid w:val="00C80F64"/>
    <w:rsid w:val="00C8115C"/>
    <w:rsid w:val="00C81200"/>
    <w:rsid w:val="00C818A4"/>
    <w:rsid w:val="00C81A17"/>
    <w:rsid w:val="00C81B13"/>
    <w:rsid w:val="00C8203A"/>
    <w:rsid w:val="00C82D29"/>
    <w:rsid w:val="00C836E4"/>
    <w:rsid w:val="00C836F2"/>
    <w:rsid w:val="00C836F9"/>
    <w:rsid w:val="00C8371D"/>
    <w:rsid w:val="00C837CB"/>
    <w:rsid w:val="00C83B81"/>
    <w:rsid w:val="00C83BE0"/>
    <w:rsid w:val="00C83C85"/>
    <w:rsid w:val="00C8409F"/>
    <w:rsid w:val="00C84684"/>
    <w:rsid w:val="00C847F4"/>
    <w:rsid w:val="00C848DC"/>
    <w:rsid w:val="00C84BCA"/>
    <w:rsid w:val="00C84EDB"/>
    <w:rsid w:val="00C8521E"/>
    <w:rsid w:val="00C853BD"/>
    <w:rsid w:val="00C85528"/>
    <w:rsid w:val="00C85678"/>
    <w:rsid w:val="00C85CB1"/>
    <w:rsid w:val="00C8684F"/>
    <w:rsid w:val="00C86EF3"/>
    <w:rsid w:val="00C8745A"/>
    <w:rsid w:val="00C87AD0"/>
    <w:rsid w:val="00C903DA"/>
    <w:rsid w:val="00C9048B"/>
    <w:rsid w:val="00C9064C"/>
    <w:rsid w:val="00C90B31"/>
    <w:rsid w:val="00C90CDD"/>
    <w:rsid w:val="00C90F62"/>
    <w:rsid w:val="00C9143E"/>
    <w:rsid w:val="00C91463"/>
    <w:rsid w:val="00C91AFF"/>
    <w:rsid w:val="00C92508"/>
    <w:rsid w:val="00C92B2F"/>
    <w:rsid w:val="00C92FA1"/>
    <w:rsid w:val="00C93ACC"/>
    <w:rsid w:val="00C93F51"/>
    <w:rsid w:val="00C940BB"/>
    <w:rsid w:val="00C94245"/>
    <w:rsid w:val="00C94AF3"/>
    <w:rsid w:val="00C94B8D"/>
    <w:rsid w:val="00C94D22"/>
    <w:rsid w:val="00C95654"/>
    <w:rsid w:val="00C9681A"/>
    <w:rsid w:val="00C96C7F"/>
    <w:rsid w:val="00C9705E"/>
    <w:rsid w:val="00C97D0A"/>
    <w:rsid w:val="00CA00ED"/>
    <w:rsid w:val="00CA045C"/>
    <w:rsid w:val="00CA076E"/>
    <w:rsid w:val="00CA090B"/>
    <w:rsid w:val="00CA0B46"/>
    <w:rsid w:val="00CA10DF"/>
    <w:rsid w:val="00CA1333"/>
    <w:rsid w:val="00CA1A83"/>
    <w:rsid w:val="00CA1F5F"/>
    <w:rsid w:val="00CA23D5"/>
    <w:rsid w:val="00CA27D3"/>
    <w:rsid w:val="00CA28B3"/>
    <w:rsid w:val="00CA369E"/>
    <w:rsid w:val="00CA3902"/>
    <w:rsid w:val="00CA3E2E"/>
    <w:rsid w:val="00CA3F3A"/>
    <w:rsid w:val="00CA40D8"/>
    <w:rsid w:val="00CA4BAA"/>
    <w:rsid w:val="00CA4F4B"/>
    <w:rsid w:val="00CA53C3"/>
    <w:rsid w:val="00CA5D19"/>
    <w:rsid w:val="00CA5F5F"/>
    <w:rsid w:val="00CA6144"/>
    <w:rsid w:val="00CA6CDE"/>
    <w:rsid w:val="00CA727D"/>
    <w:rsid w:val="00CA7769"/>
    <w:rsid w:val="00CA7867"/>
    <w:rsid w:val="00CA7962"/>
    <w:rsid w:val="00CA798B"/>
    <w:rsid w:val="00CA79D5"/>
    <w:rsid w:val="00CB04B3"/>
    <w:rsid w:val="00CB0681"/>
    <w:rsid w:val="00CB0C30"/>
    <w:rsid w:val="00CB11C6"/>
    <w:rsid w:val="00CB11F6"/>
    <w:rsid w:val="00CB1655"/>
    <w:rsid w:val="00CB1C9D"/>
    <w:rsid w:val="00CB1F5F"/>
    <w:rsid w:val="00CB2191"/>
    <w:rsid w:val="00CB2572"/>
    <w:rsid w:val="00CB25F0"/>
    <w:rsid w:val="00CB2B75"/>
    <w:rsid w:val="00CB2BD8"/>
    <w:rsid w:val="00CB2EBC"/>
    <w:rsid w:val="00CB353C"/>
    <w:rsid w:val="00CB3971"/>
    <w:rsid w:val="00CB3AA5"/>
    <w:rsid w:val="00CB3FCE"/>
    <w:rsid w:val="00CB47CE"/>
    <w:rsid w:val="00CB4B21"/>
    <w:rsid w:val="00CB4EB3"/>
    <w:rsid w:val="00CB515A"/>
    <w:rsid w:val="00CB555D"/>
    <w:rsid w:val="00CB58EE"/>
    <w:rsid w:val="00CB5E54"/>
    <w:rsid w:val="00CB65FF"/>
    <w:rsid w:val="00CB70E2"/>
    <w:rsid w:val="00CB74BB"/>
    <w:rsid w:val="00CB78B3"/>
    <w:rsid w:val="00CC03A6"/>
    <w:rsid w:val="00CC03D9"/>
    <w:rsid w:val="00CC0B1A"/>
    <w:rsid w:val="00CC0BDE"/>
    <w:rsid w:val="00CC118D"/>
    <w:rsid w:val="00CC1473"/>
    <w:rsid w:val="00CC147F"/>
    <w:rsid w:val="00CC17BF"/>
    <w:rsid w:val="00CC186B"/>
    <w:rsid w:val="00CC1DB9"/>
    <w:rsid w:val="00CC2354"/>
    <w:rsid w:val="00CC28FB"/>
    <w:rsid w:val="00CC2E48"/>
    <w:rsid w:val="00CC32AA"/>
    <w:rsid w:val="00CC32F9"/>
    <w:rsid w:val="00CC3471"/>
    <w:rsid w:val="00CC3525"/>
    <w:rsid w:val="00CC3839"/>
    <w:rsid w:val="00CC3CF5"/>
    <w:rsid w:val="00CC3FF3"/>
    <w:rsid w:val="00CC40D3"/>
    <w:rsid w:val="00CC484E"/>
    <w:rsid w:val="00CC4A90"/>
    <w:rsid w:val="00CC4B1D"/>
    <w:rsid w:val="00CC4C02"/>
    <w:rsid w:val="00CC4ECF"/>
    <w:rsid w:val="00CC5FD7"/>
    <w:rsid w:val="00CC70D2"/>
    <w:rsid w:val="00CC7473"/>
    <w:rsid w:val="00CC7672"/>
    <w:rsid w:val="00CC77FD"/>
    <w:rsid w:val="00CC781A"/>
    <w:rsid w:val="00CC7F18"/>
    <w:rsid w:val="00CD04BC"/>
    <w:rsid w:val="00CD1326"/>
    <w:rsid w:val="00CD145B"/>
    <w:rsid w:val="00CD1BCE"/>
    <w:rsid w:val="00CD22BC"/>
    <w:rsid w:val="00CD2402"/>
    <w:rsid w:val="00CD2816"/>
    <w:rsid w:val="00CD2B85"/>
    <w:rsid w:val="00CD2DA0"/>
    <w:rsid w:val="00CD334E"/>
    <w:rsid w:val="00CD36BA"/>
    <w:rsid w:val="00CD3745"/>
    <w:rsid w:val="00CD37F1"/>
    <w:rsid w:val="00CD3C04"/>
    <w:rsid w:val="00CD4662"/>
    <w:rsid w:val="00CD481A"/>
    <w:rsid w:val="00CD4939"/>
    <w:rsid w:val="00CD4984"/>
    <w:rsid w:val="00CD5004"/>
    <w:rsid w:val="00CD5316"/>
    <w:rsid w:val="00CD56A8"/>
    <w:rsid w:val="00CD5F24"/>
    <w:rsid w:val="00CD5F54"/>
    <w:rsid w:val="00CD6C8B"/>
    <w:rsid w:val="00CD78A1"/>
    <w:rsid w:val="00CD7B82"/>
    <w:rsid w:val="00CD7E4F"/>
    <w:rsid w:val="00CE00ED"/>
    <w:rsid w:val="00CE0205"/>
    <w:rsid w:val="00CE0255"/>
    <w:rsid w:val="00CE037E"/>
    <w:rsid w:val="00CE0552"/>
    <w:rsid w:val="00CE0859"/>
    <w:rsid w:val="00CE0A9E"/>
    <w:rsid w:val="00CE0EE8"/>
    <w:rsid w:val="00CE14E6"/>
    <w:rsid w:val="00CE1844"/>
    <w:rsid w:val="00CE26A1"/>
    <w:rsid w:val="00CE2B40"/>
    <w:rsid w:val="00CE3C05"/>
    <w:rsid w:val="00CE3C7A"/>
    <w:rsid w:val="00CE40F4"/>
    <w:rsid w:val="00CE4799"/>
    <w:rsid w:val="00CE5327"/>
    <w:rsid w:val="00CE5A6B"/>
    <w:rsid w:val="00CE5B7B"/>
    <w:rsid w:val="00CE5D85"/>
    <w:rsid w:val="00CE5ED7"/>
    <w:rsid w:val="00CE66AB"/>
    <w:rsid w:val="00CE781E"/>
    <w:rsid w:val="00CE7877"/>
    <w:rsid w:val="00CE7C0B"/>
    <w:rsid w:val="00CF00D5"/>
    <w:rsid w:val="00CF0517"/>
    <w:rsid w:val="00CF09F3"/>
    <w:rsid w:val="00CF116E"/>
    <w:rsid w:val="00CF11A7"/>
    <w:rsid w:val="00CF13BF"/>
    <w:rsid w:val="00CF162E"/>
    <w:rsid w:val="00CF1D9C"/>
    <w:rsid w:val="00CF2154"/>
    <w:rsid w:val="00CF2235"/>
    <w:rsid w:val="00CF27BD"/>
    <w:rsid w:val="00CF2873"/>
    <w:rsid w:val="00CF2AEA"/>
    <w:rsid w:val="00CF2BC6"/>
    <w:rsid w:val="00CF2DFF"/>
    <w:rsid w:val="00CF2EBC"/>
    <w:rsid w:val="00CF34CE"/>
    <w:rsid w:val="00CF3D4F"/>
    <w:rsid w:val="00CF3DD9"/>
    <w:rsid w:val="00CF4799"/>
    <w:rsid w:val="00CF4F7A"/>
    <w:rsid w:val="00CF52A6"/>
    <w:rsid w:val="00CF577C"/>
    <w:rsid w:val="00CF5886"/>
    <w:rsid w:val="00CF5CF3"/>
    <w:rsid w:val="00CF5D48"/>
    <w:rsid w:val="00CF5EF1"/>
    <w:rsid w:val="00CF6255"/>
    <w:rsid w:val="00CF6698"/>
    <w:rsid w:val="00CF681B"/>
    <w:rsid w:val="00CF6CE2"/>
    <w:rsid w:val="00CF7A63"/>
    <w:rsid w:val="00CF7BD6"/>
    <w:rsid w:val="00D00446"/>
    <w:rsid w:val="00D00CC0"/>
    <w:rsid w:val="00D00F94"/>
    <w:rsid w:val="00D0144D"/>
    <w:rsid w:val="00D014A3"/>
    <w:rsid w:val="00D01590"/>
    <w:rsid w:val="00D015DE"/>
    <w:rsid w:val="00D017C6"/>
    <w:rsid w:val="00D01DB4"/>
    <w:rsid w:val="00D0235A"/>
    <w:rsid w:val="00D02516"/>
    <w:rsid w:val="00D025D1"/>
    <w:rsid w:val="00D02C46"/>
    <w:rsid w:val="00D039B3"/>
    <w:rsid w:val="00D03C36"/>
    <w:rsid w:val="00D042B7"/>
    <w:rsid w:val="00D04485"/>
    <w:rsid w:val="00D0512E"/>
    <w:rsid w:val="00D054F8"/>
    <w:rsid w:val="00D055CC"/>
    <w:rsid w:val="00D0561C"/>
    <w:rsid w:val="00D056B0"/>
    <w:rsid w:val="00D058D7"/>
    <w:rsid w:val="00D059B3"/>
    <w:rsid w:val="00D05FD4"/>
    <w:rsid w:val="00D06373"/>
    <w:rsid w:val="00D0650B"/>
    <w:rsid w:val="00D06E79"/>
    <w:rsid w:val="00D07161"/>
    <w:rsid w:val="00D07422"/>
    <w:rsid w:val="00D0783B"/>
    <w:rsid w:val="00D07924"/>
    <w:rsid w:val="00D079BB"/>
    <w:rsid w:val="00D102C5"/>
    <w:rsid w:val="00D10D19"/>
    <w:rsid w:val="00D10E0C"/>
    <w:rsid w:val="00D11AD1"/>
    <w:rsid w:val="00D11AE1"/>
    <w:rsid w:val="00D11CC9"/>
    <w:rsid w:val="00D11D87"/>
    <w:rsid w:val="00D11E16"/>
    <w:rsid w:val="00D11E38"/>
    <w:rsid w:val="00D11FDB"/>
    <w:rsid w:val="00D120E4"/>
    <w:rsid w:val="00D12170"/>
    <w:rsid w:val="00D122DF"/>
    <w:rsid w:val="00D122EC"/>
    <w:rsid w:val="00D12361"/>
    <w:rsid w:val="00D123AA"/>
    <w:rsid w:val="00D13444"/>
    <w:rsid w:val="00D13BD0"/>
    <w:rsid w:val="00D13CAD"/>
    <w:rsid w:val="00D14056"/>
    <w:rsid w:val="00D14394"/>
    <w:rsid w:val="00D147CF"/>
    <w:rsid w:val="00D14B6C"/>
    <w:rsid w:val="00D14B78"/>
    <w:rsid w:val="00D14CA2"/>
    <w:rsid w:val="00D154FC"/>
    <w:rsid w:val="00D15A1C"/>
    <w:rsid w:val="00D15B93"/>
    <w:rsid w:val="00D16165"/>
    <w:rsid w:val="00D16571"/>
    <w:rsid w:val="00D16A5B"/>
    <w:rsid w:val="00D17141"/>
    <w:rsid w:val="00D17144"/>
    <w:rsid w:val="00D17DF0"/>
    <w:rsid w:val="00D201F5"/>
    <w:rsid w:val="00D203EC"/>
    <w:rsid w:val="00D20AF8"/>
    <w:rsid w:val="00D20F57"/>
    <w:rsid w:val="00D20FF5"/>
    <w:rsid w:val="00D2114F"/>
    <w:rsid w:val="00D2119E"/>
    <w:rsid w:val="00D2142B"/>
    <w:rsid w:val="00D214DB"/>
    <w:rsid w:val="00D21D1D"/>
    <w:rsid w:val="00D21F8E"/>
    <w:rsid w:val="00D2203D"/>
    <w:rsid w:val="00D2266F"/>
    <w:rsid w:val="00D22764"/>
    <w:rsid w:val="00D22861"/>
    <w:rsid w:val="00D22FBB"/>
    <w:rsid w:val="00D2314E"/>
    <w:rsid w:val="00D23159"/>
    <w:rsid w:val="00D23355"/>
    <w:rsid w:val="00D2389E"/>
    <w:rsid w:val="00D23B1E"/>
    <w:rsid w:val="00D23D79"/>
    <w:rsid w:val="00D240E6"/>
    <w:rsid w:val="00D24406"/>
    <w:rsid w:val="00D24773"/>
    <w:rsid w:val="00D24EBA"/>
    <w:rsid w:val="00D2658F"/>
    <w:rsid w:val="00D266DF"/>
    <w:rsid w:val="00D26EBD"/>
    <w:rsid w:val="00D26ED3"/>
    <w:rsid w:val="00D270CF"/>
    <w:rsid w:val="00D273E2"/>
    <w:rsid w:val="00D27813"/>
    <w:rsid w:val="00D27ABC"/>
    <w:rsid w:val="00D27D40"/>
    <w:rsid w:val="00D27D58"/>
    <w:rsid w:val="00D27FC8"/>
    <w:rsid w:val="00D3006B"/>
    <w:rsid w:val="00D3017F"/>
    <w:rsid w:val="00D3067A"/>
    <w:rsid w:val="00D30E18"/>
    <w:rsid w:val="00D310E7"/>
    <w:rsid w:val="00D315D7"/>
    <w:rsid w:val="00D31F8A"/>
    <w:rsid w:val="00D3212A"/>
    <w:rsid w:val="00D321F9"/>
    <w:rsid w:val="00D332F3"/>
    <w:rsid w:val="00D33630"/>
    <w:rsid w:val="00D33718"/>
    <w:rsid w:val="00D33AC1"/>
    <w:rsid w:val="00D33AF1"/>
    <w:rsid w:val="00D3456C"/>
    <w:rsid w:val="00D34ABE"/>
    <w:rsid w:val="00D351DB"/>
    <w:rsid w:val="00D35645"/>
    <w:rsid w:val="00D35B45"/>
    <w:rsid w:val="00D35E64"/>
    <w:rsid w:val="00D360EB"/>
    <w:rsid w:val="00D36160"/>
    <w:rsid w:val="00D36A75"/>
    <w:rsid w:val="00D36BF8"/>
    <w:rsid w:val="00D36D2B"/>
    <w:rsid w:val="00D3703A"/>
    <w:rsid w:val="00D3741E"/>
    <w:rsid w:val="00D374E5"/>
    <w:rsid w:val="00D40722"/>
    <w:rsid w:val="00D407E5"/>
    <w:rsid w:val="00D40A00"/>
    <w:rsid w:val="00D40BF9"/>
    <w:rsid w:val="00D40C72"/>
    <w:rsid w:val="00D40C88"/>
    <w:rsid w:val="00D4112A"/>
    <w:rsid w:val="00D41682"/>
    <w:rsid w:val="00D41C58"/>
    <w:rsid w:val="00D41F98"/>
    <w:rsid w:val="00D426BF"/>
    <w:rsid w:val="00D429B8"/>
    <w:rsid w:val="00D43356"/>
    <w:rsid w:val="00D433AD"/>
    <w:rsid w:val="00D43573"/>
    <w:rsid w:val="00D43761"/>
    <w:rsid w:val="00D437D9"/>
    <w:rsid w:val="00D43C91"/>
    <w:rsid w:val="00D43D21"/>
    <w:rsid w:val="00D4400C"/>
    <w:rsid w:val="00D4421B"/>
    <w:rsid w:val="00D442DB"/>
    <w:rsid w:val="00D44922"/>
    <w:rsid w:val="00D44DA6"/>
    <w:rsid w:val="00D4514B"/>
    <w:rsid w:val="00D45544"/>
    <w:rsid w:val="00D457D0"/>
    <w:rsid w:val="00D458B8"/>
    <w:rsid w:val="00D45A00"/>
    <w:rsid w:val="00D46237"/>
    <w:rsid w:val="00D464D1"/>
    <w:rsid w:val="00D46944"/>
    <w:rsid w:val="00D469BE"/>
    <w:rsid w:val="00D46EAE"/>
    <w:rsid w:val="00D46F48"/>
    <w:rsid w:val="00D474CD"/>
    <w:rsid w:val="00D47610"/>
    <w:rsid w:val="00D477BB"/>
    <w:rsid w:val="00D5051D"/>
    <w:rsid w:val="00D50E28"/>
    <w:rsid w:val="00D50F8D"/>
    <w:rsid w:val="00D5100F"/>
    <w:rsid w:val="00D51783"/>
    <w:rsid w:val="00D518F6"/>
    <w:rsid w:val="00D529B5"/>
    <w:rsid w:val="00D53BA8"/>
    <w:rsid w:val="00D53E64"/>
    <w:rsid w:val="00D5426C"/>
    <w:rsid w:val="00D542A8"/>
    <w:rsid w:val="00D54535"/>
    <w:rsid w:val="00D548F0"/>
    <w:rsid w:val="00D54A44"/>
    <w:rsid w:val="00D553B8"/>
    <w:rsid w:val="00D55429"/>
    <w:rsid w:val="00D55710"/>
    <w:rsid w:val="00D557AA"/>
    <w:rsid w:val="00D55950"/>
    <w:rsid w:val="00D55EC2"/>
    <w:rsid w:val="00D55F31"/>
    <w:rsid w:val="00D5643C"/>
    <w:rsid w:val="00D571D2"/>
    <w:rsid w:val="00D57299"/>
    <w:rsid w:val="00D57608"/>
    <w:rsid w:val="00D57B22"/>
    <w:rsid w:val="00D57D28"/>
    <w:rsid w:val="00D57E7E"/>
    <w:rsid w:val="00D60272"/>
    <w:rsid w:val="00D60534"/>
    <w:rsid w:val="00D608AD"/>
    <w:rsid w:val="00D60CA8"/>
    <w:rsid w:val="00D615E3"/>
    <w:rsid w:val="00D61622"/>
    <w:rsid w:val="00D61659"/>
    <w:rsid w:val="00D616D1"/>
    <w:rsid w:val="00D61750"/>
    <w:rsid w:val="00D61C54"/>
    <w:rsid w:val="00D62E65"/>
    <w:rsid w:val="00D6307C"/>
    <w:rsid w:val="00D63244"/>
    <w:rsid w:val="00D64094"/>
    <w:rsid w:val="00D641D9"/>
    <w:rsid w:val="00D64681"/>
    <w:rsid w:val="00D64845"/>
    <w:rsid w:val="00D64CAA"/>
    <w:rsid w:val="00D64F0F"/>
    <w:rsid w:val="00D65246"/>
    <w:rsid w:val="00D65922"/>
    <w:rsid w:val="00D66054"/>
    <w:rsid w:val="00D6610B"/>
    <w:rsid w:val="00D661D8"/>
    <w:rsid w:val="00D66456"/>
    <w:rsid w:val="00D66B40"/>
    <w:rsid w:val="00D66DE5"/>
    <w:rsid w:val="00D66E2C"/>
    <w:rsid w:val="00D671D1"/>
    <w:rsid w:val="00D67AB3"/>
    <w:rsid w:val="00D67C01"/>
    <w:rsid w:val="00D67DE5"/>
    <w:rsid w:val="00D67E9F"/>
    <w:rsid w:val="00D67EF3"/>
    <w:rsid w:val="00D700FA"/>
    <w:rsid w:val="00D703C7"/>
    <w:rsid w:val="00D704A8"/>
    <w:rsid w:val="00D70504"/>
    <w:rsid w:val="00D705E2"/>
    <w:rsid w:val="00D70749"/>
    <w:rsid w:val="00D70896"/>
    <w:rsid w:val="00D70F28"/>
    <w:rsid w:val="00D7111E"/>
    <w:rsid w:val="00D712A4"/>
    <w:rsid w:val="00D713B3"/>
    <w:rsid w:val="00D71A23"/>
    <w:rsid w:val="00D721A8"/>
    <w:rsid w:val="00D721AD"/>
    <w:rsid w:val="00D72452"/>
    <w:rsid w:val="00D724B7"/>
    <w:rsid w:val="00D7339A"/>
    <w:rsid w:val="00D734D4"/>
    <w:rsid w:val="00D734DF"/>
    <w:rsid w:val="00D73876"/>
    <w:rsid w:val="00D738F8"/>
    <w:rsid w:val="00D73A73"/>
    <w:rsid w:val="00D73E63"/>
    <w:rsid w:val="00D740AB"/>
    <w:rsid w:val="00D740E3"/>
    <w:rsid w:val="00D74103"/>
    <w:rsid w:val="00D74274"/>
    <w:rsid w:val="00D746CD"/>
    <w:rsid w:val="00D748D0"/>
    <w:rsid w:val="00D74CF8"/>
    <w:rsid w:val="00D74E9A"/>
    <w:rsid w:val="00D75008"/>
    <w:rsid w:val="00D7573D"/>
    <w:rsid w:val="00D75D9C"/>
    <w:rsid w:val="00D76296"/>
    <w:rsid w:val="00D7630B"/>
    <w:rsid w:val="00D76BBA"/>
    <w:rsid w:val="00D76CB5"/>
    <w:rsid w:val="00D76D77"/>
    <w:rsid w:val="00D76EB6"/>
    <w:rsid w:val="00D76EE0"/>
    <w:rsid w:val="00D7746F"/>
    <w:rsid w:val="00D774F1"/>
    <w:rsid w:val="00D777B6"/>
    <w:rsid w:val="00D77A38"/>
    <w:rsid w:val="00D77ABE"/>
    <w:rsid w:val="00D77C0D"/>
    <w:rsid w:val="00D77DCE"/>
    <w:rsid w:val="00D80335"/>
    <w:rsid w:val="00D808B8"/>
    <w:rsid w:val="00D80AB0"/>
    <w:rsid w:val="00D80DA0"/>
    <w:rsid w:val="00D810C6"/>
    <w:rsid w:val="00D81AD3"/>
    <w:rsid w:val="00D81BB8"/>
    <w:rsid w:val="00D81DFE"/>
    <w:rsid w:val="00D81F81"/>
    <w:rsid w:val="00D821D4"/>
    <w:rsid w:val="00D823A3"/>
    <w:rsid w:val="00D823F5"/>
    <w:rsid w:val="00D824EA"/>
    <w:rsid w:val="00D829EC"/>
    <w:rsid w:val="00D82A8E"/>
    <w:rsid w:val="00D82C39"/>
    <w:rsid w:val="00D8307B"/>
    <w:rsid w:val="00D8378E"/>
    <w:rsid w:val="00D837F9"/>
    <w:rsid w:val="00D83BE4"/>
    <w:rsid w:val="00D84712"/>
    <w:rsid w:val="00D84E2E"/>
    <w:rsid w:val="00D84EFD"/>
    <w:rsid w:val="00D84F69"/>
    <w:rsid w:val="00D84F84"/>
    <w:rsid w:val="00D85443"/>
    <w:rsid w:val="00D85461"/>
    <w:rsid w:val="00D85978"/>
    <w:rsid w:val="00D85C17"/>
    <w:rsid w:val="00D86034"/>
    <w:rsid w:val="00D86BF9"/>
    <w:rsid w:val="00D87219"/>
    <w:rsid w:val="00D8762D"/>
    <w:rsid w:val="00D87847"/>
    <w:rsid w:val="00D87A4B"/>
    <w:rsid w:val="00D87D06"/>
    <w:rsid w:val="00D901A4"/>
    <w:rsid w:val="00D90332"/>
    <w:rsid w:val="00D90ACD"/>
    <w:rsid w:val="00D91276"/>
    <w:rsid w:val="00D9129D"/>
    <w:rsid w:val="00D914BE"/>
    <w:rsid w:val="00D919C4"/>
    <w:rsid w:val="00D91ADC"/>
    <w:rsid w:val="00D9221F"/>
    <w:rsid w:val="00D9227C"/>
    <w:rsid w:val="00D92506"/>
    <w:rsid w:val="00D928FA"/>
    <w:rsid w:val="00D92AE6"/>
    <w:rsid w:val="00D92CBF"/>
    <w:rsid w:val="00D93378"/>
    <w:rsid w:val="00D936B0"/>
    <w:rsid w:val="00D9404B"/>
    <w:rsid w:val="00D940EA"/>
    <w:rsid w:val="00D94521"/>
    <w:rsid w:val="00D94B2D"/>
    <w:rsid w:val="00D94BE5"/>
    <w:rsid w:val="00D94BFE"/>
    <w:rsid w:val="00D950FC"/>
    <w:rsid w:val="00D952CA"/>
    <w:rsid w:val="00D958DC"/>
    <w:rsid w:val="00D95B2C"/>
    <w:rsid w:val="00D95BDF"/>
    <w:rsid w:val="00D95E5A"/>
    <w:rsid w:val="00D95E6B"/>
    <w:rsid w:val="00D96CF4"/>
    <w:rsid w:val="00D974E1"/>
    <w:rsid w:val="00D97633"/>
    <w:rsid w:val="00D97BA4"/>
    <w:rsid w:val="00D97E06"/>
    <w:rsid w:val="00D97E26"/>
    <w:rsid w:val="00DA03B6"/>
    <w:rsid w:val="00DA03DF"/>
    <w:rsid w:val="00DA0427"/>
    <w:rsid w:val="00DA0633"/>
    <w:rsid w:val="00DA12C7"/>
    <w:rsid w:val="00DA1E75"/>
    <w:rsid w:val="00DA240C"/>
    <w:rsid w:val="00DA260A"/>
    <w:rsid w:val="00DA2BA7"/>
    <w:rsid w:val="00DA3798"/>
    <w:rsid w:val="00DA38A4"/>
    <w:rsid w:val="00DA3BD0"/>
    <w:rsid w:val="00DA3C46"/>
    <w:rsid w:val="00DA3DCB"/>
    <w:rsid w:val="00DA3EC5"/>
    <w:rsid w:val="00DA445F"/>
    <w:rsid w:val="00DA52A1"/>
    <w:rsid w:val="00DA5A3E"/>
    <w:rsid w:val="00DA606D"/>
    <w:rsid w:val="00DA647A"/>
    <w:rsid w:val="00DA6997"/>
    <w:rsid w:val="00DA6AD5"/>
    <w:rsid w:val="00DA6B17"/>
    <w:rsid w:val="00DA6D2C"/>
    <w:rsid w:val="00DA76D3"/>
    <w:rsid w:val="00DA7913"/>
    <w:rsid w:val="00DA7DD3"/>
    <w:rsid w:val="00DA7F8D"/>
    <w:rsid w:val="00DB00CB"/>
    <w:rsid w:val="00DB025F"/>
    <w:rsid w:val="00DB02CE"/>
    <w:rsid w:val="00DB0A27"/>
    <w:rsid w:val="00DB0C03"/>
    <w:rsid w:val="00DB0EF8"/>
    <w:rsid w:val="00DB1183"/>
    <w:rsid w:val="00DB12FA"/>
    <w:rsid w:val="00DB1665"/>
    <w:rsid w:val="00DB2779"/>
    <w:rsid w:val="00DB2B7A"/>
    <w:rsid w:val="00DB2D91"/>
    <w:rsid w:val="00DB2DA5"/>
    <w:rsid w:val="00DB330C"/>
    <w:rsid w:val="00DB39F7"/>
    <w:rsid w:val="00DB3C9C"/>
    <w:rsid w:val="00DB4120"/>
    <w:rsid w:val="00DB497C"/>
    <w:rsid w:val="00DB4A2A"/>
    <w:rsid w:val="00DB4ACA"/>
    <w:rsid w:val="00DB4D9C"/>
    <w:rsid w:val="00DB505A"/>
    <w:rsid w:val="00DB51CC"/>
    <w:rsid w:val="00DB5723"/>
    <w:rsid w:val="00DB5944"/>
    <w:rsid w:val="00DB5D7A"/>
    <w:rsid w:val="00DB5E47"/>
    <w:rsid w:val="00DB5FE8"/>
    <w:rsid w:val="00DB6087"/>
    <w:rsid w:val="00DB6347"/>
    <w:rsid w:val="00DB643D"/>
    <w:rsid w:val="00DB7B74"/>
    <w:rsid w:val="00DC094E"/>
    <w:rsid w:val="00DC0A9B"/>
    <w:rsid w:val="00DC0B74"/>
    <w:rsid w:val="00DC0E6B"/>
    <w:rsid w:val="00DC1AC9"/>
    <w:rsid w:val="00DC1B1C"/>
    <w:rsid w:val="00DC1F5D"/>
    <w:rsid w:val="00DC1F83"/>
    <w:rsid w:val="00DC20D9"/>
    <w:rsid w:val="00DC2377"/>
    <w:rsid w:val="00DC2682"/>
    <w:rsid w:val="00DC324E"/>
    <w:rsid w:val="00DC34D1"/>
    <w:rsid w:val="00DC34DC"/>
    <w:rsid w:val="00DC3D23"/>
    <w:rsid w:val="00DC3E52"/>
    <w:rsid w:val="00DC3ED8"/>
    <w:rsid w:val="00DC4143"/>
    <w:rsid w:val="00DC427C"/>
    <w:rsid w:val="00DC4659"/>
    <w:rsid w:val="00DC57C6"/>
    <w:rsid w:val="00DC5C19"/>
    <w:rsid w:val="00DC5CC7"/>
    <w:rsid w:val="00DC60A2"/>
    <w:rsid w:val="00DC61C6"/>
    <w:rsid w:val="00DC6265"/>
    <w:rsid w:val="00DC6A4D"/>
    <w:rsid w:val="00DC6DED"/>
    <w:rsid w:val="00DC6E5D"/>
    <w:rsid w:val="00DC74F3"/>
    <w:rsid w:val="00DC75CE"/>
    <w:rsid w:val="00DC7E6C"/>
    <w:rsid w:val="00DC7F7B"/>
    <w:rsid w:val="00DD10D8"/>
    <w:rsid w:val="00DD1409"/>
    <w:rsid w:val="00DD15A1"/>
    <w:rsid w:val="00DD1847"/>
    <w:rsid w:val="00DD19B4"/>
    <w:rsid w:val="00DD1B42"/>
    <w:rsid w:val="00DD246F"/>
    <w:rsid w:val="00DD28B8"/>
    <w:rsid w:val="00DD31E4"/>
    <w:rsid w:val="00DD339E"/>
    <w:rsid w:val="00DD3DA0"/>
    <w:rsid w:val="00DD3E8E"/>
    <w:rsid w:val="00DD3EFB"/>
    <w:rsid w:val="00DD422A"/>
    <w:rsid w:val="00DD49A2"/>
    <w:rsid w:val="00DD4BFD"/>
    <w:rsid w:val="00DD508C"/>
    <w:rsid w:val="00DD5A06"/>
    <w:rsid w:val="00DD5B0E"/>
    <w:rsid w:val="00DD5BFD"/>
    <w:rsid w:val="00DD5FCC"/>
    <w:rsid w:val="00DD68C9"/>
    <w:rsid w:val="00DD6934"/>
    <w:rsid w:val="00DD6B2A"/>
    <w:rsid w:val="00DD6C44"/>
    <w:rsid w:val="00DD6ED3"/>
    <w:rsid w:val="00DD7186"/>
    <w:rsid w:val="00DD741D"/>
    <w:rsid w:val="00DD7722"/>
    <w:rsid w:val="00DD7783"/>
    <w:rsid w:val="00DD7911"/>
    <w:rsid w:val="00DD7A0A"/>
    <w:rsid w:val="00DD7FF8"/>
    <w:rsid w:val="00DE0017"/>
    <w:rsid w:val="00DE032E"/>
    <w:rsid w:val="00DE07E4"/>
    <w:rsid w:val="00DE0DE4"/>
    <w:rsid w:val="00DE121F"/>
    <w:rsid w:val="00DE1574"/>
    <w:rsid w:val="00DE1B9E"/>
    <w:rsid w:val="00DE1D85"/>
    <w:rsid w:val="00DE1D91"/>
    <w:rsid w:val="00DE21EB"/>
    <w:rsid w:val="00DE25F3"/>
    <w:rsid w:val="00DE260E"/>
    <w:rsid w:val="00DE2859"/>
    <w:rsid w:val="00DE2B63"/>
    <w:rsid w:val="00DE33F7"/>
    <w:rsid w:val="00DE3654"/>
    <w:rsid w:val="00DE3F5C"/>
    <w:rsid w:val="00DE4346"/>
    <w:rsid w:val="00DE4564"/>
    <w:rsid w:val="00DE4765"/>
    <w:rsid w:val="00DE56BD"/>
    <w:rsid w:val="00DE59FC"/>
    <w:rsid w:val="00DE5A1F"/>
    <w:rsid w:val="00DE6641"/>
    <w:rsid w:val="00DE6C7F"/>
    <w:rsid w:val="00DE6CE5"/>
    <w:rsid w:val="00DE713A"/>
    <w:rsid w:val="00DE78E1"/>
    <w:rsid w:val="00DE7BAC"/>
    <w:rsid w:val="00DE7C0C"/>
    <w:rsid w:val="00DE7D94"/>
    <w:rsid w:val="00DF0022"/>
    <w:rsid w:val="00DF033B"/>
    <w:rsid w:val="00DF0357"/>
    <w:rsid w:val="00DF049A"/>
    <w:rsid w:val="00DF0C92"/>
    <w:rsid w:val="00DF0FA9"/>
    <w:rsid w:val="00DF2131"/>
    <w:rsid w:val="00DF21BB"/>
    <w:rsid w:val="00DF2344"/>
    <w:rsid w:val="00DF25E5"/>
    <w:rsid w:val="00DF297F"/>
    <w:rsid w:val="00DF3055"/>
    <w:rsid w:val="00DF3423"/>
    <w:rsid w:val="00DF3833"/>
    <w:rsid w:val="00DF4049"/>
    <w:rsid w:val="00DF4083"/>
    <w:rsid w:val="00DF43E5"/>
    <w:rsid w:val="00DF4FE5"/>
    <w:rsid w:val="00DF500E"/>
    <w:rsid w:val="00DF5602"/>
    <w:rsid w:val="00DF56A6"/>
    <w:rsid w:val="00DF591B"/>
    <w:rsid w:val="00DF5B6F"/>
    <w:rsid w:val="00DF5BC3"/>
    <w:rsid w:val="00DF5BF1"/>
    <w:rsid w:val="00DF61FA"/>
    <w:rsid w:val="00DF620D"/>
    <w:rsid w:val="00DF66C0"/>
    <w:rsid w:val="00DF67A0"/>
    <w:rsid w:val="00DF6DB3"/>
    <w:rsid w:val="00DF7137"/>
    <w:rsid w:val="00DF71A5"/>
    <w:rsid w:val="00DF7592"/>
    <w:rsid w:val="00DF7EB5"/>
    <w:rsid w:val="00DF7EC2"/>
    <w:rsid w:val="00E0029E"/>
    <w:rsid w:val="00E00307"/>
    <w:rsid w:val="00E005BA"/>
    <w:rsid w:val="00E00769"/>
    <w:rsid w:val="00E00779"/>
    <w:rsid w:val="00E00A21"/>
    <w:rsid w:val="00E00E72"/>
    <w:rsid w:val="00E00FB4"/>
    <w:rsid w:val="00E01080"/>
    <w:rsid w:val="00E0125E"/>
    <w:rsid w:val="00E017D9"/>
    <w:rsid w:val="00E0207B"/>
    <w:rsid w:val="00E02142"/>
    <w:rsid w:val="00E021C2"/>
    <w:rsid w:val="00E02621"/>
    <w:rsid w:val="00E02979"/>
    <w:rsid w:val="00E02E59"/>
    <w:rsid w:val="00E02EAF"/>
    <w:rsid w:val="00E03042"/>
    <w:rsid w:val="00E03227"/>
    <w:rsid w:val="00E03476"/>
    <w:rsid w:val="00E0386A"/>
    <w:rsid w:val="00E03EC3"/>
    <w:rsid w:val="00E044C2"/>
    <w:rsid w:val="00E0498B"/>
    <w:rsid w:val="00E049D2"/>
    <w:rsid w:val="00E05016"/>
    <w:rsid w:val="00E0546B"/>
    <w:rsid w:val="00E0549A"/>
    <w:rsid w:val="00E055D0"/>
    <w:rsid w:val="00E06176"/>
    <w:rsid w:val="00E06235"/>
    <w:rsid w:val="00E0628E"/>
    <w:rsid w:val="00E06439"/>
    <w:rsid w:val="00E064DC"/>
    <w:rsid w:val="00E068A8"/>
    <w:rsid w:val="00E06B27"/>
    <w:rsid w:val="00E06B87"/>
    <w:rsid w:val="00E06F89"/>
    <w:rsid w:val="00E06FA9"/>
    <w:rsid w:val="00E07604"/>
    <w:rsid w:val="00E07B7D"/>
    <w:rsid w:val="00E1022D"/>
    <w:rsid w:val="00E10772"/>
    <w:rsid w:val="00E10F05"/>
    <w:rsid w:val="00E10FED"/>
    <w:rsid w:val="00E1120B"/>
    <w:rsid w:val="00E11AD7"/>
    <w:rsid w:val="00E11F4B"/>
    <w:rsid w:val="00E12E93"/>
    <w:rsid w:val="00E12FF0"/>
    <w:rsid w:val="00E130E4"/>
    <w:rsid w:val="00E1319B"/>
    <w:rsid w:val="00E1357A"/>
    <w:rsid w:val="00E135A4"/>
    <w:rsid w:val="00E13EBC"/>
    <w:rsid w:val="00E141AE"/>
    <w:rsid w:val="00E14395"/>
    <w:rsid w:val="00E14AA9"/>
    <w:rsid w:val="00E15590"/>
    <w:rsid w:val="00E15BA6"/>
    <w:rsid w:val="00E15FE3"/>
    <w:rsid w:val="00E16250"/>
    <w:rsid w:val="00E165D6"/>
    <w:rsid w:val="00E16D60"/>
    <w:rsid w:val="00E17076"/>
    <w:rsid w:val="00E170E5"/>
    <w:rsid w:val="00E1729E"/>
    <w:rsid w:val="00E1735E"/>
    <w:rsid w:val="00E17626"/>
    <w:rsid w:val="00E1765D"/>
    <w:rsid w:val="00E17DCB"/>
    <w:rsid w:val="00E20574"/>
    <w:rsid w:val="00E20592"/>
    <w:rsid w:val="00E207C7"/>
    <w:rsid w:val="00E212C4"/>
    <w:rsid w:val="00E21805"/>
    <w:rsid w:val="00E21AA1"/>
    <w:rsid w:val="00E21B11"/>
    <w:rsid w:val="00E22E21"/>
    <w:rsid w:val="00E23105"/>
    <w:rsid w:val="00E238E1"/>
    <w:rsid w:val="00E23A14"/>
    <w:rsid w:val="00E23C7F"/>
    <w:rsid w:val="00E24401"/>
    <w:rsid w:val="00E2453A"/>
    <w:rsid w:val="00E249AD"/>
    <w:rsid w:val="00E24A27"/>
    <w:rsid w:val="00E24AA6"/>
    <w:rsid w:val="00E24FE3"/>
    <w:rsid w:val="00E25030"/>
    <w:rsid w:val="00E25490"/>
    <w:rsid w:val="00E25A2E"/>
    <w:rsid w:val="00E25BA0"/>
    <w:rsid w:val="00E25BD9"/>
    <w:rsid w:val="00E25C32"/>
    <w:rsid w:val="00E272F9"/>
    <w:rsid w:val="00E27878"/>
    <w:rsid w:val="00E2788C"/>
    <w:rsid w:val="00E3083E"/>
    <w:rsid w:val="00E30CA3"/>
    <w:rsid w:val="00E30E5F"/>
    <w:rsid w:val="00E30E79"/>
    <w:rsid w:val="00E31531"/>
    <w:rsid w:val="00E31CE1"/>
    <w:rsid w:val="00E3297D"/>
    <w:rsid w:val="00E33B25"/>
    <w:rsid w:val="00E33B32"/>
    <w:rsid w:val="00E342CD"/>
    <w:rsid w:val="00E34ADB"/>
    <w:rsid w:val="00E34C05"/>
    <w:rsid w:val="00E35424"/>
    <w:rsid w:val="00E35473"/>
    <w:rsid w:val="00E3590A"/>
    <w:rsid w:val="00E36193"/>
    <w:rsid w:val="00E36614"/>
    <w:rsid w:val="00E36C84"/>
    <w:rsid w:val="00E37026"/>
    <w:rsid w:val="00E37397"/>
    <w:rsid w:val="00E3750B"/>
    <w:rsid w:val="00E37EB5"/>
    <w:rsid w:val="00E37F02"/>
    <w:rsid w:val="00E40762"/>
    <w:rsid w:val="00E41091"/>
    <w:rsid w:val="00E412DA"/>
    <w:rsid w:val="00E41477"/>
    <w:rsid w:val="00E414F9"/>
    <w:rsid w:val="00E4163D"/>
    <w:rsid w:val="00E4166A"/>
    <w:rsid w:val="00E41B17"/>
    <w:rsid w:val="00E421A4"/>
    <w:rsid w:val="00E425E7"/>
    <w:rsid w:val="00E428BA"/>
    <w:rsid w:val="00E4297A"/>
    <w:rsid w:val="00E42B2D"/>
    <w:rsid w:val="00E42B9B"/>
    <w:rsid w:val="00E42E4E"/>
    <w:rsid w:val="00E42EA9"/>
    <w:rsid w:val="00E4360C"/>
    <w:rsid w:val="00E4383F"/>
    <w:rsid w:val="00E43879"/>
    <w:rsid w:val="00E43E8D"/>
    <w:rsid w:val="00E44179"/>
    <w:rsid w:val="00E45070"/>
    <w:rsid w:val="00E450BC"/>
    <w:rsid w:val="00E453F3"/>
    <w:rsid w:val="00E45412"/>
    <w:rsid w:val="00E455A5"/>
    <w:rsid w:val="00E45DEB"/>
    <w:rsid w:val="00E45E57"/>
    <w:rsid w:val="00E460AE"/>
    <w:rsid w:val="00E462AF"/>
    <w:rsid w:val="00E464EC"/>
    <w:rsid w:val="00E4658F"/>
    <w:rsid w:val="00E46735"/>
    <w:rsid w:val="00E4674F"/>
    <w:rsid w:val="00E4694E"/>
    <w:rsid w:val="00E46CD6"/>
    <w:rsid w:val="00E47048"/>
    <w:rsid w:val="00E473FD"/>
    <w:rsid w:val="00E4763B"/>
    <w:rsid w:val="00E47BF6"/>
    <w:rsid w:val="00E47D07"/>
    <w:rsid w:val="00E500A2"/>
    <w:rsid w:val="00E50829"/>
    <w:rsid w:val="00E50BFF"/>
    <w:rsid w:val="00E50E7D"/>
    <w:rsid w:val="00E50FAA"/>
    <w:rsid w:val="00E5113C"/>
    <w:rsid w:val="00E51CE6"/>
    <w:rsid w:val="00E51F60"/>
    <w:rsid w:val="00E5253A"/>
    <w:rsid w:val="00E529AD"/>
    <w:rsid w:val="00E52BA3"/>
    <w:rsid w:val="00E52EE0"/>
    <w:rsid w:val="00E53558"/>
    <w:rsid w:val="00E53969"/>
    <w:rsid w:val="00E53CC5"/>
    <w:rsid w:val="00E53FEB"/>
    <w:rsid w:val="00E540F2"/>
    <w:rsid w:val="00E543C5"/>
    <w:rsid w:val="00E54551"/>
    <w:rsid w:val="00E54B58"/>
    <w:rsid w:val="00E552BD"/>
    <w:rsid w:val="00E553C4"/>
    <w:rsid w:val="00E5541A"/>
    <w:rsid w:val="00E5580F"/>
    <w:rsid w:val="00E55888"/>
    <w:rsid w:val="00E559DB"/>
    <w:rsid w:val="00E55E06"/>
    <w:rsid w:val="00E55E35"/>
    <w:rsid w:val="00E56161"/>
    <w:rsid w:val="00E56B36"/>
    <w:rsid w:val="00E5739D"/>
    <w:rsid w:val="00E5764F"/>
    <w:rsid w:val="00E57928"/>
    <w:rsid w:val="00E5792E"/>
    <w:rsid w:val="00E57AEA"/>
    <w:rsid w:val="00E57DD8"/>
    <w:rsid w:val="00E57F2C"/>
    <w:rsid w:val="00E60170"/>
    <w:rsid w:val="00E60639"/>
    <w:rsid w:val="00E608CD"/>
    <w:rsid w:val="00E6100D"/>
    <w:rsid w:val="00E61166"/>
    <w:rsid w:val="00E61805"/>
    <w:rsid w:val="00E61B27"/>
    <w:rsid w:val="00E61EC5"/>
    <w:rsid w:val="00E61EF5"/>
    <w:rsid w:val="00E625EE"/>
    <w:rsid w:val="00E62A7E"/>
    <w:rsid w:val="00E6301B"/>
    <w:rsid w:val="00E63447"/>
    <w:rsid w:val="00E63C43"/>
    <w:rsid w:val="00E63D3E"/>
    <w:rsid w:val="00E64004"/>
    <w:rsid w:val="00E641DC"/>
    <w:rsid w:val="00E64408"/>
    <w:rsid w:val="00E64BC3"/>
    <w:rsid w:val="00E64BFF"/>
    <w:rsid w:val="00E64DB7"/>
    <w:rsid w:val="00E64F0B"/>
    <w:rsid w:val="00E652EA"/>
    <w:rsid w:val="00E653FD"/>
    <w:rsid w:val="00E655B2"/>
    <w:rsid w:val="00E65A0C"/>
    <w:rsid w:val="00E65BF3"/>
    <w:rsid w:val="00E660AC"/>
    <w:rsid w:val="00E661D4"/>
    <w:rsid w:val="00E6634B"/>
    <w:rsid w:val="00E6647A"/>
    <w:rsid w:val="00E6654E"/>
    <w:rsid w:val="00E66DA3"/>
    <w:rsid w:val="00E670CA"/>
    <w:rsid w:val="00E6715B"/>
    <w:rsid w:val="00E672F7"/>
    <w:rsid w:val="00E676C8"/>
    <w:rsid w:val="00E67888"/>
    <w:rsid w:val="00E67946"/>
    <w:rsid w:val="00E67A4E"/>
    <w:rsid w:val="00E70115"/>
    <w:rsid w:val="00E704FB"/>
    <w:rsid w:val="00E70674"/>
    <w:rsid w:val="00E7099C"/>
    <w:rsid w:val="00E70F69"/>
    <w:rsid w:val="00E71D86"/>
    <w:rsid w:val="00E72628"/>
    <w:rsid w:val="00E72C2D"/>
    <w:rsid w:val="00E72C7A"/>
    <w:rsid w:val="00E73422"/>
    <w:rsid w:val="00E7386E"/>
    <w:rsid w:val="00E7395A"/>
    <w:rsid w:val="00E73DE9"/>
    <w:rsid w:val="00E74055"/>
    <w:rsid w:val="00E748CB"/>
    <w:rsid w:val="00E74ACD"/>
    <w:rsid w:val="00E74C64"/>
    <w:rsid w:val="00E750DE"/>
    <w:rsid w:val="00E7572B"/>
    <w:rsid w:val="00E7594D"/>
    <w:rsid w:val="00E75EFD"/>
    <w:rsid w:val="00E7663A"/>
    <w:rsid w:val="00E76A20"/>
    <w:rsid w:val="00E76B5E"/>
    <w:rsid w:val="00E77325"/>
    <w:rsid w:val="00E7739C"/>
    <w:rsid w:val="00E77468"/>
    <w:rsid w:val="00E777CE"/>
    <w:rsid w:val="00E779CA"/>
    <w:rsid w:val="00E77B00"/>
    <w:rsid w:val="00E77BEB"/>
    <w:rsid w:val="00E77D70"/>
    <w:rsid w:val="00E77E93"/>
    <w:rsid w:val="00E80446"/>
    <w:rsid w:val="00E808A8"/>
    <w:rsid w:val="00E80981"/>
    <w:rsid w:val="00E80A4A"/>
    <w:rsid w:val="00E80E15"/>
    <w:rsid w:val="00E80EA2"/>
    <w:rsid w:val="00E80FAB"/>
    <w:rsid w:val="00E81267"/>
    <w:rsid w:val="00E81834"/>
    <w:rsid w:val="00E81B69"/>
    <w:rsid w:val="00E81FF0"/>
    <w:rsid w:val="00E821B1"/>
    <w:rsid w:val="00E82308"/>
    <w:rsid w:val="00E8240A"/>
    <w:rsid w:val="00E827B4"/>
    <w:rsid w:val="00E82D7B"/>
    <w:rsid w:val="00E840B2"/>
    <w:rsid w:val="00E843C1"/>
    <w:rsid w:val="00E845F4"/>
    <w:rsid w:val="00E84976"/>
    <w:rsid w:val="00E84A0C"/>
    <w:rsid w:val="00E84B07"/>
    <w:rsid w:val="00E84F8F"/>
    <w:rsid w:val="00E85130"/>
    <w:rsid w:val="00E855C7"/>
    <w:rsid w:val="00E8582B"/>
    <w:rsid w:val="00E85898"/>
    <w:rsid w:val="00E85ACD"/>
    <w:rsid w:val="00E85EA2"/>
    <w:rsid w:val="00E85FA6"/>
    <w:rsid w:val="00E8616A"/>
    <w:rsid w:val="00E86616"/>
    <w:rsid w:val="00E86B3A"/>
    <w:rsid w:val="00E86B4F"/>
    <w:rsid w:val="00E86B60"/>
    <w:rsid w:val="00E871B9"/>
    <w:rsid w:val="00E874A0"/>
    <w:rsid w:val="00E8762B"/>
    <w:rsid w:val="00E8784B"/>
    <w:rsid w:val="00E879A4"/>
    <w:rsid w:val="00E87E7B"/>
    <w:rsid w:val="00E87F77"/>
    <w:rsid w:val="00E9031E"/>
    <w:rsid w:val="00E90395"/>
    <w:rsid w:val="00E90AB9"/>
    <w:rsid w:val="00E90D2F"/>
    <w:rsid w:val="00E90DC9"/>
    <w:rsid w:val="00E91018"/>
    <w:rsid w:val="00E910BC"/>
    <w:rsid w:val="00E910E6"/>
    <w:rsid w:val="00E91287"/>
    <w:rsid w:val="00E91655"/>
    <w:rsid w:val="00E91676"/>
    <w:rsid w:val="00E919B5"/>
    <w:rsid w:val="00E91BBC"/>
    <w:rsid w:val="00E9204D"/>
    <w:rsid w:val="00E920C9"/>
    <w:rsid w:val="00E9288F"/>
    <w:rsid w:val="00E92FAD"/>
    <w:rsid w:val="00E93510"/>
    <w:rsid w:val="00E93521"/>
    <w:rsid w:val="00E941DA"/>
    <w:rsid w:val="00E947AC"/>
    <w:rsid w:val="00E94A55"/>
    <w:rsid w:val="00E953B5"/>
    <w:rsid w:val="00E9593A"/>
    <w:rsid w:val="00E95A58"/>
    <w:rsid w:val="00E96151"/>
    <w:rsid w:val="00E964CC"/>
    <w:rsid w:val="00E967AC"/>
    <w:rsid w:val="00E97561"/>
    <w:rsid w:val="00E975BF"/>
    <w:rsid w:val="00E975E7"/>
    <w:rsid w:val="00E97DDE"/>
    <w:rsid w:val="00EA007F"/>
    <w:rsid w:val="00EA01A7"/>
    <w:rsid w:val="00EA0B4F"/>
    <w:rsid w:val="00EA0FAC"/>
    <w:rsid w:val="00EA102C"/>
    <w:rsid w:val="00EA173A"/>
    <w:rsid w:val="00EA1745"/>
    <w:rsid w:val="00EA175C"/>
    <w:rsid w:val="00EA1C74"/>
    <w:rsid w:val="00EA1FF9"/>
    <w:rsid w:val="00EA22D3"/>
    <w:rsid w:val="00EA2487"/>
    <w:rsid w:val="00EA24DB"/>
    <w:rsid w:val="00EA2B1F"/>
    <w:rsid w:val="00EA30ED"/>
    <w:rsid w:val="00EA3478"/>
    <w:rsid w:val="00EA347D"/>
    <w:rsid w:val="00EA3D28"/>
    <w:rsid w:val="00EA40A5"/>
    <w:rsid w:val="00EA41B2"/>
    <w:rsid w:val="00EA42D9"/>
    <w:rsid w:val="00EA4592"/>
    <w:rsid w:val="00EA45B0"/>
    <w:rsid w:val="00EA47FB"/>
    <w:rsid w:val="00EA4C5D"/>
    <w:rsid w:val="00EA4CA6"/>
    <w:rsid w:val="00EA5577"/>
    <w:rsid w:val="00EA5BB6"/>
    <w:rsid w:val="00EA5BCD"/>
    <w:rsid w:val="00EA6578"/>
    <w:rsid w:val="00EA65C0"/>
    <w:rsid w:val="00EA6A81"/>
    <w:rsid w:val="00EA6AE9"/>
    <w:rsid w:val="00EA6E65"/>
    <w:rsid w:val="00EA74B8"/>
    <w:rsid w:val="00EA74FC"/>
    <w:rsid w:val="00EA7678"/>
    <w:rsid w:val="00EA76DF"/>
    <w:rsid w:val="00EA7E20"/>
    <w:rsid w:val="00EA7FB5"/>
    <w:rsid w:val="00EB1103"/>
    <w:rsid w:val="00EB1143"/>
    <w:rsid w:val="00EB1669"/>
    <w:rsid w:val="00EB1677"/>
    <w:rsid w:val="00EB27F3"/>
    <w:rsid w:val="00EB2C3D"/>
    <w:rsid w:val="00EB2C6A"/>
    <w:rsid w:val="00EB2E6D"/>
    <w:rsid w:val="00EB2EEE"/>
    <w:rsid w:val="00EB3000"/>
    <w:rsid w:val="00EB3027"/>
    <w:rsid w:val="00EB33AD"/>
    <w:rsid w:val="00EB4136"/>
    <w:rsid w:val="00EB4301"/>
    <w:rsid w:val="00EB48D2"/>
    <w:rsid w:val="00EB4A45"/>
    <w:rsid w:val="00EB4B09"/>
    <w:rsid w:val="00EB4C64"/>
    <w:rsid w:val="00EB524D"/>
    <w:rsid w:val="00EB52BF"/>
    <w:rsid w:val="00EB55B4"/>
    <w:rsid w:val="00EB5BC6"/>
    <w:rsid w:val="00EB63C3"/>
    <w:rsid w:val="00EB6929"/>
    <w:rsid w:val="00EB7303"/>
    <w:rsid w:val="00EB7483"/>
    <w:rsid w:val="00EB7718"/>
    <w:rsid w:val="00EB77D0"/>
    <w:rsid w:val="00EB7899"/>
    <w:rsid w:val="00EB7C55"/>
    <w:rsid w:val="00EC023C"/>
    <w:rsid w:val="00EC04EC"/>
    <w:rsid w:val="00EC06C7"/>
    <w:rsid w:val="00EC0C6F"/>
    <w:rsid w:val="00EC0D6F"/>
    <w:rsid w:val="00EC1221"/>
    <w:rsid w:val="00EC19FE"/>
    <w:rsid w:val="00EC1C1B"/>
    <w:rsid w:val="00EC1F40"/>
    <w:rsid w:val="00EC2010"/>
    <w:rsid w:val="00EC21E9"/>
    <w:rsid w:val="00EC230B"/>
    <w:rsid w:val="00EC294B"/>
    <w:rsid w:val="00EC2A02"/>
    <w:rsid w:val="00EC2C30"/>
    <w:rsid w:val="00EC2DCF"/>
    <w:rsid w:val="00EC2F90"/>
    <w:rsid w:val="00EC380E"/>
    <w:rsid w:val="00EC3B20"/>
    <w:rsid w:val="00EC3C7C"/>
    <w:rsid w:val="00EC4148"/>
    <w:rsid w:val="00EC4834"/>
    <w:rsid w:val="00EC4DBB"/>
    <w:rsid w:val="00EC5042"/>
    <w:rsid w:val="00EC511E"/>
    <w:rsid w:val="00EC5177"/>
    <w:rsid w:val="00EC5327"/>
    <w:rsid w:val="00EC5485"/>
    <w:rsid w:val="00EC5903"/>
    <w:rsid w:val="00EC5A63"/>
    <w:rsid w:val="00EC5A7B"/>
    <w:rsid w:val="00EC5B2E"/>
    <w:rsid w:val="00EC5BE3"/>
    <w:rsid w:val="00EC60B4"/>
    <w:rsid w:val="00EC631D"/>
    <w:rsid w:val="00EC6592"/>
    <w:rsid w:val="00EC65F4"/>
    <w:rsid w:val="00EC6605"/>
    <w:rsid w:val="00EC6875"/>
    <w:rsid w:val="00EC6CDD"/>
    <w:rsid w:val="00EC6EFF"/>
    <w:rsid w:val="00EC70F3"/>
    <w:rsid w:val="00EC73C1"/>
    <w:rsid w:val="00EC7926"/>
    <w:rsid w:val="00ED050D"/>
    <w:rsid w:val="00ED095C"/>
    <w:rsid w:val="00ED096C"/>
    <w:rsid w:val="00ED0DC5"/>
    <w:rsid w:val="00ED10E2"/>
    <w:rsid w:val="00ED126F"/>
    <w:rsid w:val="00ED177C"/>
    <w:rsid w:val="00ED18E5"/>
    <w:rsid w:val="00ED1A32"/>
    <w:rsid w:val="00ED25AD"/>
    <w:rsid w:val="00ED26F8"/>
    <w:rsid w:val="00ED2C9A"/>
    <w:rsid w:val="00ED2E7B"/>
    <w:rsid w:val="00ED326F"/>
    <w:rsid w:val="00ED338D"/>
    <w:rsid w:val="00ED34EF"/>
    <w:rsid w:val="00ED39A5"/>
    <w:rsid w:val="00ED424A"/>
    <w:rsid w:val="00ED4489"/>
    <w:rsid w:val="00ED4571"/>
    <w:rsid w:val="00ED4646"/>
    <w:rsid w:val="00ED538E"/>
    <w:rsid w:val="00ED53C1"/>
    <w:rsid w:val="00ED58B0"/>
    <w:rsid w:val="00ED592F"/>
    <w:rsid w:val="00ED5D9F"/>
    <w:rsid w:val="00ED68D6"/>
    <w:rsid w:val="00ED6F94"/>
    <w:rsid w:val="00ED70B8"/>
    <w:rsid w:val="00ED72DA"/>
    <w:rsid w:val="00ED7F1C"/>
    <w:rsid w:val="00ED7F5C"/>
    <w:rsid w:val="00EE00C5"/>
    <w:rsid w:val="00EE0420"/>
    <w:rsid w:val="00EE059E"/>
    <w:rsid w:val="00EE0763"/>
    <w:rsid w:val="00EE09E7"/>
    <w:rsid w:val="00EE0BC2"/>
    <w:rsid w:val="00EE12C6"/>
    <w:rsid w:val="00EE2A57"/>
    <w:rsid w:val="00EE2D79"/>
    <w:rsid w:val="00EE3847"/>
    <w:rsid w:val="00EE3952"/>
    <w:rsid w:val="00EE3AE8"/>
    <w:rsid w:val="00EE3C9F"/>
    <w:rsid w:val="00EE3CB1"/>
    <w:rsid w:val="00EE3D45"/>
    <w:rsid w:val="00EE4229"/>
    <w:rsid w:val="00EE44D3"/>
    <w:rsid w:val="00EE48E1"/>
    <w:rsid w:val="00EE4912"/>
    <w:rsid w:val="00EE4ABE"/>
    <w:rsid w:val="00EE5027"/>
    <w:rsid w:val="00EE52E1"/>
    <w:rsid w:val="00EE5686"/>
    <w:rsid w:val="00EE569D"/>
    <w:rsid w:val="00EE62AF"/>
    <w:rsid w:val="00EE69BF"/>
    <w:rsid w:val="00EE6C6D"/>
    <w:rsid w:val="00EE6FA7"/>
    <w:rsid w:val="00EE754B"/>
    <w:rsid w:val="00EF027F"/>
    <w:rsid w:val="00EF0412"/>
    <w:rsid w:val="00EF0577"/>
    <w:rsid w:val="00EF0922"/>
    <w:rsid w:val="00EF0B1B"/>
    <w:rsid w:val="00EF0B3C"/>
    <w:rsid w:val="00EF0B94"/>
    <w:rsid w:val="00EF0C73"/>
    <w:rsid w:val="00EF1291"/>
    <w:rsid w:val="00EF1675"/>
    <w:rsid w:val="00EF1C64"/>
    <w:rsid w:val="00EF1F1F"/>
    <w:rsid w:val="00EF20DA"/>
    <w:rsid w:val="00EF2194"/>
    <w:rsid w:val="00EF238D"/>
    <w:rsid w:val="00EF26DA"/>
    <w:rsid w:val="00EF27A1"/>
    <w:rsid w:val="00EF2C86"/>
    <w:rsid w:val="00EF2D28"/>
    <w:rsid w:val="00EF2DDF"/>
    <w:rsid w:val="00EF35DD"/>
    <w:rsid w:val="00EF3CE8"/>
    <w:rsid w:val="00EF3D2D"/>
    <w:rsid w:val="00EF4460"/>
    <w:rsid w:val="00EF4498"/>
    <w:rsid w:val="00EF44ED"/>
    <w:rsid w:val="00EF460C"/>
    <w:rsid w:val="00EF4E10"/>
    <w:rsid w:val="00EF4FB5"/>
    <w:rsid w:val="00EF5090"/>
    <w:rsid w:val="00EF538D"/>
    <w:rsid w:val="00EF5C59"/>
    <w:rsid w:val="00EF5F92"/>
    <w:rsid w:val="00EF649F"/>
    <w:rsid w:val="00EF64C8"/>
    <w:rsid w:val="00EF64FF"/>
    <w:rsid w:val="00EF6B33"/>
    <w:rsid w:val="00EF786E"/>
    <w:rsid w:val="00EF7C10"/>
    <w:rsid w:val="00EF7E42"/>
    <w:rsid w:val="00F00193"/>
    <w:rsid w:val="00F0022C"/>
    <w:rsid w:val="00F005C3"/>
    <w:rsid w:val="00F008B4"/>
    <w:rsid w:val="00F00A6F"/>
    <w:rsid w:val="00F00A9B"/>
    <w:rsid w:val="00F00CF6"/>
    <w:rsid w:val="00F00EA3"/>
    <w:rsid w:val="00F015B8"/>
    <w:rsid w:val="00F0176E"/>
    <w:rsid w:val="00F0215B"/>
    <w:rsid w:val="00F02903"/>
    <w:rsid w:val="00F029FA"/>
    <w:rsid w:val="00F02A7B"/>
    <w:rsid w:val="00F02E53"/>
    <w:rsid w:val="00F031C4"/>
    <w:rsid w:val="00F03554"/>
    <w:rsid w:val="00F036ED"/>
    <w:rsid w:val="00F03891"/>
    <w:rsid w:val="00F0468F"/>
    <w:rsid w:val="00F049EA"/>
    <w:rsid w:val="00F049F2"/>
    <w:rsid w:val="00F04E3F"/>
    <w:rsid w:val="00F04F16"/>
    <w:rsid w:val="00F05483"/>
    <w:rsid w:val="00F0591D"/>
    <w:rsid w:val="00F059A1"/>
    <w:rsid w:val="00F05C63"/>
    <w:rsid w:val="00F05C7F"/>
    <w:rsid w:val="00F05CE3"/>
    <w:rsid w:val="00F05E8D"/>
    <w:rsid w:val="00F05F1E"/>
    <w:rsid w:val="00F06301"/>
    <w:rsid w:val="00F06951"/>
    <w:rsid w:val="00F06E1D"/>
    <w:rsid w:val="00F074EF"/>
    <w:rsid w:val="00F07672"/>
    <w:rsid w:val="00F07D43"/>
    <w:rsid w:val="00F07EF0"/>
    <w:rsid w:val="00F07FAB"/>
    <w:rsid w:val="00F10463"/>
    <w:rsid w:val="00F106E7"/>
    <w:rsid w:val="00F107E9"/>
    <w:rsid w:val="00F108EE"/>
    <w:rsid w:val="00F10C38"/>
    <w:rsid w:val="00F11072"/>
    <w:rsid w:val="00F11F07"/>
    <w:rsid w:val="00F1231D"/>
    <w:rsid w:val="00F12339"/>
    <w:rsid w:val="00F125D9"/>
    <w:rsid w:val="00F126EA"/>
    <w:rsid w:val="00F127DA"/>
    <w:rsid w:val="00F128B9"/>
    <w:rsid w:val="00F12C0F"/>
    <w:rsid w:val="00F12CB5"/>
    <w:rsid w:val="00F12CD8"/>
    <w:rsid w:val="00F130D1"/>
    <w:rsid w:val="00F1343B"/>
    <w:rsid w:val="00F136E0"/>
    <w:rsid w:val="00F13779"/>
    <w:rsid w:val="00F139A5"/>
    <w:rsid w:val="00F13A7F"/>
    <w:rsid w:val="00F13DC1"/>
    <w:rsid w:val="00F1405B"/>
    <w:rsid w:val="00F1439F"/>
    <w:rsid w:val="00F1484C"/>
    <w:rsid w:val="00F14897"/>
    <w:rsid w:val="00F14A30"/>
    <w:rsid w:val="00F14AD3"/>
    <w:rsid w:val="00F14ADE"/>
    <w:rsid w:val="00F14E4C"/>
    <w:rsid w:val="00F15529"/>
    <w:rsid w:val="00F15BE1"/>
    <w:rsid w:val="00F16214"/>
    <w:rsid w:val="00F1636F"/>
    <w:rsid w:val="00F177B9"/>
    <w:rsid w:val="00F177D1"/>
    <w:rsid w:val="00F20212"/>
    <w:rsid w:val="00F20217"/>
    <w:rsid w:val="00F20592"/>
    <w:rsid w:val="00F20899"/>
    <w:rsid w:val="00F20A02"/>
    <w:rsid w:val="00F21B30"/>
    <w:rsid w:val="00F21E65"/>
    <w:rsid w:val="00F2246D"/>
    <w:rsid w:val="00F22573"/>
    <w:rsid w:val="00F22B56"/>
    <w:rsid w:val="00F22D3E"/>
    <w:rsid w:val="00F230E1"/>
    <w:rsid w:val="00F230E2"/>
    <w:rsid w:val="00F233F5"/>
    <w:rsid w:val="00F2361B"/>
    <w:rsid w:val="00F23958"/>
    <w:rsid w:val="00F23A2C"/>
    <w:rsid w:val="00F2426C"/>
    <w:rsid w:val="00F242D0"/>
    <w:rsid w:val="00F24C02"/>
    <w:rsid w:val="00F25421"/>
    <w:rsid w:val="00F254A1"/>
    <w:rsid w:val="00F255B4"/>
    <w:rsid w:val="00F26087"/>
    <w:rsid w:val="00F265AC"/>
    <w:rsid w:val="00F26D32"/>
    <w:rsid w:val="00F26DC7"/>
    <w:rsid w:val="00F271F4"/>
    <w:rsid w:val="00F2735F"/>
    <w:rsid w:val="00F276EE"/>
    <w:rsid w:val="00F277B1"/>
    <w:rsid w:val="00F27877"/>
    <w:rsid w:val="00F27C71"/>
    <w:rsid w:val="00F30822"/>
    <w:rsid w:val="00F30849"/>
    <w:rsid w:val="00F30A46"/>
    <w:rsid w:val="00F30A92"/>
    <w:rsid w:val="00F30D3B"/>
    <w:rsid w:val="00F30E8A"/>
    <w:rsid w:val="00F31480"/>
    <w:rsid w:val="00F31483"/>
    <w:rsid w:val="00F3159F"/>
    <w:rsid w:val="00F3168C"/>
    <w:rsid w:val="00F32063"/>
    <w:rsid w:val="00F32104"/>
    <w:rsid w:val="00F322F9"/>
    <w:rsid w:val="00F3232D"/>
    <w:rsid w:val="00F32935"/>
    <w:rsid w:val="00F32CF0"/>
    <w:rsid w:val="00F3316E"/>
    <w:rsid w:val="00F333FE"/>
    <w:rsid w:val="00F3350F"/>
    <w:rsid w:val="00F336A2"/>
    <w:rsid w:val="00F336A3"/>
    <w:rsid w:val="00F3379D"/>
    <w:rsid w:val="00F337F2"/>
    <w:rsid w:val="00F33982"/>
    <w:rsid w:val="00F33B35"/>
    <w:rsid w:val="00F33CD7"/>
    <w:rsid w:val="00F33DC9"/>
    <w:rsid w:val="00F343F7"/>
    <w:rsid w:val="00F34435"/>
    <w:rsid w:val="00F344A1"/>
    <w:rsid w:val="00F3460F"/>
    <w:rsid w:val="00F3464A"/>
    <w:rsid w:val="00F34D04"/>
    <w:rsid w:val="00F35049"/>
    <w:rsid w:val="00F35A0F"/>
    <w:rsid w:val="00F35FCF"/>
    <w:rsid w:val="00F369BF"/>
    <w:rsid w:val="00F36BC3"/>
    <w:rsid w:val="00F36DC8"/>
    <w:rsid w:val="00F36F6A"/>
    <w:rsid w:val="00F37126"/>
    <w:rsid w:val="00F376EB"/>
    <w:rsid w:val="00F37E22"/>
    <w:rsid w:val="00F37EF5"/>
    <w:rsid w:val="00F37FA5"/>
    <w:rsid w:val="00F401AF"/>
    <w:rsid w:val="00F40539"/>
    <w:rsid w:val="00F41D47"/>
    <w:rsid w:val="00F41DE4"/>
    <w:rsid w:val="00F42279"/>
    <w:rsid w:val="00F427C9"/>
    <w:rsid w:val="00F4288A"/>
    <w:rsid w:val="00F42E35"/>
    <w:rsid w:val="00F42E73"/>
    <w:rsid w:val="00F42EDC"/>
    <w:rsid w:val="00F43317"/>
    <w:rsid w:val="00F438B0"/>
    <w:rsid w:val="00F44126"/>
    <w:rsid w:val="00F4421B"/>
    <w:rsid w:val="00F44ACF"/>
    <w:rsid w:val="00F44E72"/>
    <w:rsid w:val="00F4555B"/>
    <w:rsid w:val="00F455B0"/>
    <w:rsid w:val="00F469EC"/>
    <w:rsid w:val="00F46D3D"/>
    <w:rsid w:val="00F470D0"/>
    <w:rsid w:val="00F475E7"/>
    <w:rsid w:val="00F50235"/>
    <w:rsid w:val="00F516A2"/>
    <w:rsid w:val="00F51829"/>
    <w:rsid w:val="00F51F38"/>
    <w:rsid w:val="00F52129"/>
    <w:rsid w:val="00F5219B"/>
    <w:rsid w:val="00F522E5"/>
    <w:rsid w:val="00F534F6"/>
    <w:rsid w:val="00F535F8"/>
    <w:rsid w:val="00F53C38"/>
    <w:rsid w:val="00F54095"/>
    <w:rsid w:val="00F549CA"/>
    <w:rsid w:val="00F54D7C"/>
    <w:rsid w:val="00F5510C"/>
    <w:rsid w:val="00F5514D"/>
    <w:rsid w:val="00F55A09"/>
    <w:rsid w:val="00F55BE4"/>
    <w:rsid w:val="00F55C17"/>
    <w:rsid w:val="00F55C4F"/>
    <w:rsid w:val="00F55F8C"/>
    <w:rsid w:val="00F5618E"/>
    <w:rsid w:val="00F5623A"/>
    <w:rsid w:val="00F566C3"/>
    <w:rsid w:val="00F56A52"/>
    <w:rsid w:val="00F56BB9"/>
    <w:rsid w:val="00F57242"/>
    <w:rsid w:val="00F572C4"/>
    <w:rsid w:val="00F57318"/>
    <w:rsid w:val="00F57496"/>
    <w:rsid w:val="00F5766F"/>
    <w:rsid w:val="00F6009D"/>
    <w:rsid w:val="00F600B1"/>
    <w:rsid w:val="00F60125"/>
    <w:rsid w:val="00F604BC"/>
    <w:rsid w:val="00F60725"/>
    <w:rsid w:val="00F6077E"/>
    <w:rsid w:val="00F60C8B"/>
    <w:rsid w:val="00F60DFC"/>
    <w:rsid w:val="00F61097"/>
    <w:rsid w:val="00F6195A"/>
    <w:rsid w:val="00F62AD0"/>
    <w:rsid w:val="00F62F80"/>
    <w:rsid w:val="00F63031"/>
    <w:rsid w:val="00F63549"/>
    <w:rsid w:val="00F63951"/>
    <w:rsid w:val="00F63C19"/>
    <w:rsid w:val="00F6438F"/>
    <w:rsid w:val="00F64565"/>
    <w:rsid w:val="00F645E1"/>
    <w:rsid w:val="00F648AA"/>
    <w:rsid w:val="00F64ED3"/>
    <w:rsid w:val="00F64F85"/>
    <w:rsid w:val="00F65394"/>
    <w:rsid w:val="00F65957"/>
    <w:rsid w:val="00F65D0A"/>
    <w:rsid w:val="00F6636F"/>
    <w:rsid w:val="00F66763"/>
    <w:rsid w:val="00F6687D"/>
    <w:rsid w:val="00F668A0"/>
    <w:rsid w:val="00F66BE2"/>
    <w:rsid w:val="00F66E58"/>
    <w:rsid w:val="00F6734C"/>
    <w:rsid w:val="00F67BD5"/>
    <w:rsid w:val="00F67D3C"/>
    <w:rsid w:val="00F67D6F"/>
    <w:rsid w:val="00F702FD"/>
    <w:rsid w:val="00F7045E"/>
    <w:rsid w:val="00F704D0"/>
    <w:rsid w:val="00F70EF1"/>
    <w:rsid w:val="00F71436"/>
    <w:rsid w:val="00F719B1"/>
    <w:rsid w:val="00F71B11"/>
    <w:rsid w:val="00F71E2F"/>
    <w:rsid w:val="00F72130"/>
    <w:rsid w:val="00F72373"/>
    <w:rsid w:val="00F725E5"/>
    <w:rsid w:val="00F725FD"/>
    <w:rsid w:val="00F72D6A"/>
    <w:rsid w:val="00F731EB"/>
    <w:rsid w:val="00F7331C"/>
    <w:rsid w:val="00F735EC"/>
    <w:rsid w:val="00F738C4"/>
    <w:rsid w:val="00F73C84"/>
    <w:rsid w:val="00F74062"/>
    <w:rsid w:val="00F742C9"/>
    <w:rsid w:val="00F75530"/>
    <w:rsid w:val="00F75668"/>
    <w:rsid w:val="00F75709"/>
    <w:rsid w:val="00F75A8E"/>
    <w:rsid w:val="00F75BF6"/>
    <w:rsid w:val="00F75CF5"/>
    <w:rsid w:val="00F75DFE"/>
    <w:rsid w:val="00F760A0"/>
    <w:rsid w:val="00F7668D"/>
    <w:rsid w:val="00F76770"/>
    <w:rsid w:val="00F76939"/>
    <w:rsid w:val="00F76FAD"/>
    <w:rsid w:val="00F76FFD"/>
    <w:rsid w:val="00F770CA"/>
    <w:rsid w:val="00F77111"/>
    <w:rsid w:val="00F774B8"/>
    <w:rsid w:val="00F774C4"/>
    <w:rsid w:val="00F77E40"/>
    <w:rsid w:val="00F77EF2"/>
    <w:rsid w:val="00F77FE3"/>
    <w:rsid w:val="00F80547"/>
    <w:rsid w:val="00F80DA1"/>
    <w:rsid w:val="00F810C7"/>
    <w:rsid w:val="00F8123B"/>
    <w:rsid w:val="00F81B95"/>
    <w:rsid w:val="00F822BC"/>
    <w:rsid w:val="00F822D8"/>
    <w:rsid w:val="00F8233D"/>
    <w:rsid w:val="00F82355"/>
    <w:rsid w:val="00F823B5"/>
    <w:rsid w:val="00F829F5"/>
    <w:rsid w:val="00F82E54"/>
    <w:rsid w:val="00F83E17"/>
    <w:rsid w:val="00F83ED2"/>
    <w:rsid w:val="00F84353"/>
    <w:rsid w:val="00F8435F"/>
    <w:rsid w:val="00F84499"/>
    <w:rsid w:val="00F84B32"/>
    <w:rsid w:val="00F851DA"/>
    <w:rsid w:val="00F856A2"/>
    <w:rsid w:val="00F85A47"/>
    <w:rsid w:val="00F861C0"/>
    <w:rsid w:val="00F8644E"/>
    <w:rsid w:val="00F86614"/>
    <w:rsid w:val="00F866FD"/>
    <w:rsid w:val="00F86E67"/>
    <w:rsid w:val="00F87007"/>
    <w:rsid w:val="00F872E4"/>
    <w:rsid w:val="00F8792D"/>
    <w:rsid w:val="00F87DAA"/>
    <w:rsid w:val="00F903D5"/>
    <w:rsid w:val="00F90565"/>
    <w:rsid w:val="00F90799"/>
    <w:rsid w:val="00F90E2D"/>
    <w:rsid w:val="00F9164E"/>
    <w:rsid w:val="00F91940"/>
    <w:rsid w:val="00F920AB"/>
    <w:rsid w:val="00F92294"/>
    <w:rsid w:val="00F923C7"/>
    <w:rsid w:val="00F9279B"/>
    <w:rsid w:val="00F92A3B"/>
    <w:rsid w:val="00F92EB8"/>
    <w:rsid w:val="00F92F6E"/>
    <w:rsid w:val="00F93093"/>
    <w:rsid w:val="00F930EB"/>
    <w:rsid w:val="00F93257"/>
    <w:rsid w:val="00F93294"/>
    <w:rsid w:val="00F932E3"/>
    <w:rsid w:val="00F9348F"/>
    <w:rsid w:val="00F93922"/>
    <w:rsid w:val="00F93A97"/>
    <w:rsid w:val="00F946B4"/>
    <w:rsid w:val="00F9490F"/>
    <w:rsid w:val="00F94F55"/>
    <w:rsid w:val="00F95F30"/>
    <w:rsid w:val="00F960A8"/>
    <w:rsid w:val="00F9653A"/>
    <w:rsid w:val="00F96792"/>
    <w:rsid w:val="00F969F2"/>
    <w:rsid w:val="00F96B37"/>
    <w:rsid w:val="00F96F30"/>
    <w:rsid w:val="00F971E4"/>
    <w:rsid w:val="00F97661"/>
    <w:rsid w:val="00F9769E"/>
    <w:rsid w:val="00F976A4"/>
    <w:rsid w:val="00F97A7F"/>
    <w:rsid w:val="00F97D12"/>
    <w:rsid w:val="00F97F24"/>
    <w:rsid w:val="00FA047C"/>
    <w:rsid w:val="00FA0540"/>
    <w:rsid w:val="00FA1221"/>
    <w:rsid w:val="00FA1B07"/>
    <w:rsid w:val="00FA20A1"/>
    <w:rsid w:val="00FA286C"/>
    <w:rsid w:val="00FA2D8D"/>
    <w:rsid w:val="00FA2F79"/>
    <w:rsid w:val="00FA2FB7"/>
    <w:rsid w:val="00FA306A"/>
    <w:rsid w:val="00FA33B6"/>
    <w:rsid w:val="00FA3AB4"/>
    <w:rsid w:val="00FA3ECE"/>
    <w:rsid w:val="00FA41F8"/>
    <w:rsid w:val="00FA42F2"/>
    <w:rsid w:val="00FA4381"/>
    <w:rsid w:val="00FA438A"/>
    <w:rsid w:val="00FA4451"/>
    <w:rsid w:val="00FA4462"/>
    <w:rsid w:val="00FA4978"/>
    <w:rsid w:val="00FA4D82"/>
    <w:rsid w:val="00FA4E94"/>
    <w:rsid w:val="00FA4FAA"/>
    <w:rsid w:val="00FA53EB"/>
    <w:rsid w:val="00FA5E5E"/>
    <w:rsid w:val="00FA5F02"/>
    <w:rsid w:val="00FA616A"/>
    <w:rsid w:val="00FA638C"/>
    <w:rsid w:val="00FA662A"/>
    <w:rsid w:val="00FA6A0D"/>
    <w:rsid w:val="00FA6FD9"/>
    <w:rsid w:val="00FA7033"/>
    <w:rsid w:val="00FA7179"/>
    <w:rsid w:val="00FA7255"/>
    <w:rsid w:val="00FA7298"/>
    <w:rsid w:val="00FA7608"/>
    <w:rsid w:val="00FA7C0A"/>
    <w:rsid w:val="00FA7C8F"/>
    <w:rsid w:val="00FA7D16"/>
    <w:rsid w:val="00FA7F13"/>
    <w:rsid w:val="00FB0A18"/>
    <w:rsid w:val="00FB0EE9"/>
    <w:rsid w:val="00FB17C6"/>
    <w:rsid w:val="00FB17E2"/>
    <w:rsid w:val="00FB1B2B"/>
    <w:rsid w:val="00FB1BC0"/>
    <w:rsid w:val="00FB1C36"/>
    <w:rsid w:val="00FB2A7C"/>
    <w:rsid w:val="00FB2FAF"/>
    <w:rsid w:val="00FB3138"/>
    <w:rsid w:val="00FB3266"/>
    <w:rsid w:val="00FB384D"/>
    <w:rsid w:val="00FB3CD7"/>
    <w:rsid w:val="00FB3DBD"/>
    <w:rsid w:val="00FB47DD"/>
    <w:rsid w:val="00FB4933"/>
    <w:rsid w:val="00FB4CFA"/>
    <w:rsid w:val="00FB5686"/>
    <w:rsid w:val="00FB5A0F"/>
    <w:rsid w:val="00FB5B1C"/>
    <w:rsid w:val="00FB5B55"/>
    <w:rsid w:val="00FB5C7A"/>
    <w:rsid w:val="00FB5D5B"/>
    <w:rsid w:val="00FB5F79"/>
    <w:rsid w:val="00FB64E5"/>
    <w:rsid w:val="00FB66FA"/>
    <w:rsid w:val="00FB6DE9"/>
    <w:rsid w:val="00FB7786"/>
    <w:rsid w:val="00FB77F6"/>
    <w:rsid w:val="00FB794A"/>
    <w:rsid w:val="00FB7D2A"/>
    <w:rsid w:val="00FB7ED5"/>
    <w:rsid w:val="00FC00A4"/>
    <w:rsid w:val="00FC0573"/>
    <w:rsid w:val="00FC0741"/>
    <w:rsid w:val="00FC0E04"/>
    <w:rsid w:val="00FC192D"/>
    <w:rsid w:val="00FC1A33"/>
    <w:rsid w:val="00FC1A76"/>
    <w:rsid w:val="00FC1E05"/>
    <w:rsid w:val="00FC1F02"/>
    <w:rsid w:val="00FC275E"/>
    <w:rsid w:val="00FC2AD1"/>
    <w:rsid w:val="00FC2BF3"/>
    <w:rsid w:val="00FC33BE"/>
    <w:rsid w:val="00FC341A"/>
    <w:rsid w:val="00FC394B"/>
    <w:rsid w:val="00FC3A71"/>
    <w:rsid w:val="00FC3E61"/>
    <w:rsid w:val="00FC487A"/>
    <w:rsid w:val="00FC4C76"/>
    <w:rsid w:val="00FC5599"/>
    <w:rsid w:val="00FC5D0F"/>
    <w:rsid w:val="00FC6005"/>
    <w:rsid w:val="00FC6925"/>
    <w:rsid w:val="00FC6E23"/>
    <w:rsid w:val="00FC7429"/>
    <w:rsid w:val="00FC74BB"/>
    <w:rsid w:val="00FC7982"/>
    <w:rsid w:val="00FC7D56"/>
    <w:rsid w:val="00FC7F12"/>
    <w:rsid w:val="00FD085E"/>
    <w:rsid w:val="00FD0DA9"/>
    <w:rsid w:val="00FD0DFA"/>
    <w:rsid w:val="00FD11AF"/>
    <w:rsid w:val="00FD1D63"/>
    <w:rsid w:val="00FD2159"/>
    <w:rsid w:val="00FD221A"/>
    <w:rsid w:val="00FD235F"/>
    <w:rsid w:val="00FD238E"/>
    <w:rsid w:val="00FD2407"/>
    <w:rsid w:val="00FD2752"/>
    <w:rsid w:val="00FD2B70"/>
    <w:rsid w:val="00FD2C34"/>
    <w:rsid w:val="00FD2CD8"/>
    <w:rsid w:val="00FD388A"/>
    <w:rsid w:val="00FD3A49"/>
    <w:rsid w:val="00FD4053"/>
    <w:rsid w:val="00FD4168"/>
    <w:rsid w:val="00FD4880"/>
    <w:rsid w:val="00FD4A2D"/>
    <w:rsid w:val="00FD5786"/>
    <w:rsid w:val="00FD590F"/>
    <w:rsid w:val="00FD5A09"/>
    <w:rsid w:val="00FD5B74"/>
    <w:rsid w:val="00FD5B94"/>
    <w:rsid w:val="00FD691B"/>
    <w:rsid w:val="00FD7D1E"/>
    <w:rsid w:val="00FD7F78"/>
    <w:rsid w:val="00FE02A8"/>
    <w:rsid w:val="00FE02D2"/>
    <w:rsid w:val="00FE03B8"/>
    <w:rsid w:val="00FE064B"/>
    <w:rsid w:val="00FE0CB9"/>
    <w:rsid w:val="00FE0DE2"/>
    <w:rsid w:val="00FE0EE6"/>
    <w:rsid w:val="00FE10D4"/>
    <w:rsid w:val="00FE12E4"/>
    <w:rsid w:val="00FE1571"/>
    <w:rsid w:val="00FE1614"/>
    <w:rsid w:val="00FE173B"/>
    <w:rsid w:val="00FE1C6A"/>
    <w:rsid w:val="00FE2047"/>
    <w:rsid w:val="00FE233C"/>
    <w:rsid w:val="00FE23CB"/>
    <w:rsid w:val="00FE3323"/>
    <w:rsid w:val="00FE3341"/>
    <w:rsid w:val="00FE3712"/>
    <w:rsid w:val="00FE390C"/>
    <w:rsid w:val="00FE3E14"/>
    <w:rsid w:val="00FE4026"/>
    <w:rsid w:val="00FE40BA"/>
    <w:rsid w:val="00FE44B7"/>
    <w:rsid w:val="00FE45EF"/>
    <w:rsid w:val="00FE4EA4"/>
    <w:rsid w:val="00FE5190"/>
    <w:rsid w:val="00FE6DE6"/>
    <w:rsid w:val="00FE703D"/>
    <w:rsid w:val="00FE73A4"/>
    <w:rsid w:val="00FE76B2"/>
    <w:rsid w:val="00FE78D8"/>
    <w:rsid w:val="00FE7BF5"/>
    <w:rsid w:val="00FF06DF"/>
    <w:rsid w:val="00FF0732"/>
    <w:rsid w:val="00FF0737"/>
    <w:rsid w:val="00FF0D73"/>
    <w:rsid w:val="00FF1214"/>
    <w:rsid w:val="00FF1D11"/>
    <w:rsid w:val="00FF1E91"/>
    <w:rsid w:val="00FF2C75"/>
    <w:rsid w:val="00FF2EFD"/>
    <w:rsid w:val="00FF32B7"/>
    <w:rsid w:val="00FF3451"/>
    <w:rsid w:val="00FF36B4"/>
    <w:rsid w:val="00FF3C6F"/>
    <w:rsid w:val="00FF3E19"/>
    <w:rsid w:val="00FF4380"/>
    <w:rsid w:val="00FF46CD"/>
    <w:rsid w:val="00FF4A2D"/>
    <w:rsid w:val="00FF53E4"/>
    <w:rsid w:val="00FF5426"/>
    <w:rsid w:val="00FF5B34"/>
    <w:rsid w:val="00FF5B3E"/>
    <w:rsid w:val="00FF6B68"/>
    <w:rsid w:val="00FF6B97"/>
    <w:rsid w:val="00FF6D5F"/>
    <w:rsid w:val="00FF754B"/>
    <w:rsid w:val="00FF75BF"/>
    <w:rsid w:val="00FF7E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785B145"/>
  <w15:chartTrackingRefBased/>
  <w15:docId w15:val="{0F11D322-9583-4CAA-B9DF-591545CE1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US" w:eastAsia="en-US" w:bidi="ar-SA"/>
      </w:rPr>
    </w:rPrDefault>
    <w:pPrDefault>
      <w:pPr>
        <w:spacing w:after="120" w:line="276" w:lineRule="auto"/>
      </w:pPr>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footnote text" w:uiPriority="99"/>
    <w:lsdException w:name="annotation text" w:uiPriority="99"/>
    <w:lsdException w:name="footer" w:uiPriority="99" w:qFormat="1"/>
    <w:lsdException w:name="caption" w:semiHidden="1" w:unhideWhenUsed="1" w:qFormat="1"/>
    <w:lsdException w:name="annotation reference" w:uiPriority="99"/>
    <w:lsdException w:name="Title" w:uiPriority="10" w:qFormat="1"/>
    <w:lsdException w:name="Subtitle" w:uiPriority="11" w:qFormat="1"/>
    <w:lsdException w:name="Hyperlink" w:uiPriority="99"/>
    <w:lsdException w:name="FollowedHyperlink" w:uiPriority="99"/>
    <w:lsdException w:name="Strong"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461C0"/>
  </w:style>
  <w:style w:type="paragraph" w:styleId="Heading1">
    <w:name w:val="heading 1"/>
    <w:basedOn w:val="Normal"/>
    <w:next w:val="Normal"/>
    <w:link w:val="Heading1Char"/>
    <w:uiPriority w:val="9"/>
    <w:qFormat/>
    <w:rsid w:val="00423C7A"/>
    <w:pPr>
      <w:keepNext/>
      <w:numPr>
        <w:numId w:val="6"/>
      </w:numPr>
      <w:tabs>
        <w:tab w:val="clear" w:pos="360"/>
        <w:tab w:val="num" w:pos="450"/>
      </w:tabs>
      <w:spacing w:before="320" w:after="240"/>
      <w:ind w:left="450"/>
      <w:outlineLvl w:val="0"/>
    </w:pPr>
    <w:rPr>
      <w:rFonts w:cs="Arial"/>
      <w:b/>
      <w:bCs/>
      <w:color w:val="00ACC8" w:themeColor="accent1"/>
      <w:kern w:val="32"/>
      <w:sz w:val="28"/>
      <w:szCs w:val="32"/>
    </w:rPr>
  </w:style>
  <w:style w:type="paragraph" w:styleId="Heading2">
    <w:name w:val="heading 2"/>
    <w:basedOn w:val="Normal"/>
    <w:next w:val="Normal"/>
    <w:link w:val="Heading2Char"/>
    <w:uiPriority w:val="9"/>
    <w:qFormat/>
    <w:rsid w:val="007D2D64"/>
    <w:pPr>
      <w:keepNext/>
      <w:numPr>
        <w:ilvl w:val="1"/>
        <w:numId w:val="6"/>
      </w:numPr>
      <w:tabs>
        <w:tab w:val="clear" w:pos="432"/>
        <w:tab w:val="num" w:pos="1260"/>
      </w:tabs>
      <w:spacing w:before="160" w:after="160"/>
      <w:ind w:left="720" w:hanging="720"/>
      <w:outlineLvl w:val="1"/>
    </w:pPr>
    <w:rPr>
      <w:rFonts w:cs="Arial"/>
      <w:b/>
      <w:bCs/>
      <w:iCs/>
      <w:color w:val="00ACC8" w:themeColor="accent1"/>
      <w:sz w:val="22"/>
      <w:szCs w:val="28"/>
    </w:rPr>
  </w:style>
  <w:style w:type="paragraph" w:styleId="Heading3">
    <w:name w:val="heading 3"/>
    <w:basedOn w:val="Normal"/>
    <w:next w:val="Normal"/>
    <w:link w:val="Heading3Char"/>
    <w:uiPriority w:val="9"/>
    <w:qFormat/>
    <w:rsid w:val="00423C7A"/>
    <w:pPr>
      <w:keepNext/>
      <w:numPr>
        <w:ilvl w:val="2"/>
        <w:numId w:val="6"/>
      </w:numPr>
      <w:tabs>
        <w:tab w:val="clear" w:pos="3960"/>
        <w:tab w:val="num" w:pos="1980"/>
      </w:tabs>
      <w:spacing w:before="160" w:after="160"/>
      <w:ind w:left="1980"/>
      <w:outlineLvl w:val="2"/>
    </w:pPr>
    <w:rPr>
      <w:b/>
      <w:bCs/>
      <w:color w:val="00ACC8" w:themeColor="accent1"/>
      <w:szCs w:val="22"/>
    </w:rPr>
  </w:style>
  <w:style w:type="paragraph" w:styleId="Heading4">
    <w:name w:val="heading 4"/>
    <w:basedOn w:val="Heading3"/>
    <w:next w:val="Normal"/>
    <w:link w:val="Heading4Char"/>
    <w:uiPriority w:val="9"/>
    <w:qFormat/>
    <w:rsid w:val="001349CB"/>
    <w:pPr>
      <w:numPr>
        <w:ilvl w:val="3"/>
      </w:numPr>
      <w:tabs>
        <w:tab w:val="clear" w:pos="4867"/>
      </w:tabs>
      <w:spacing w:after="60" w:line="260" w:lineRule="exact"/>
      <w:ind w:left="2700" w:hanging="720"/>
      <w:outlineLvl w:val="3"/>
    </w:pPr>
    <w:rPr>
      <w:bCs w:val="0"/>
      <w:sz w:val="18"/>
      <w:szCs w:val="21"/>
    </w:rPr>
  </w:style>
  <w:style w:type="paragraph" w:styleId="Heading5">
    <w:name w:val="heading 5"/>
    <w:basedOn w:val="Normal"/>
    <w:next w:val="Normal"/>
    <w:link w:val="Heading5Char"/>
    <w:uiPriority w:val="9"/>
    <w:qFormat/>
    <w:rsid w:val="00423C7A"/>
    <w:pPr>
      <w:numPr>
        <w:ilvl w:val="4"/>
        <w:numId w:val="3"/>
      </w:numPr>
      <w:spacing w:before="240" w:after="60"/>
      <w:outlineLvl w:val="4"/>
    </w:pPr>
    <w:rPr>
      <w:b/>
      <w:bCs/>
      <w:iCs/>
      <w:color w:val="00ACC8" w:themeColor="accent1"/>
      <w:sz w:val="26"/>
      <w:szCs w:val="26"/>
    </w:rPr>
  </w:style>
  <w:style w:type="paragraph" w:styleId="Heading6">
    <w:name w:val="heading 6"/>
    <w:basedOn w:val="Normal"/>
    <w:next w:val="Normal"/>
    <w:link w:val="Heading6Char"/>
    <w:uiPriority w:val="9"/>
    <w:qFormat/>
    <w:rsid w:val="00423C7A"/>
    <w:pPr>
      <w:numPr>
        <w:ilvl w:val="5"/>
        <w:numId w:val="3"/>
      </w:numPr>
      <w:spacing w:before="240" w:after="60"/>
      <w:outlineLvl w:val="5"/>
    </w:pPr>
    <w:rPr>
      <w:b/>
      <w:bCs/>
      <w:color w:val="00ACC8" w:themeColor="accent1"/>
      <w:sz w:val="22"/>
      <w:szCs w:val="22"/>
    </w:rPr>
  </w:style>
  <w:style w:type="paragraph" w:styleId="Heading7">
    <w:name w:val="heading 7"/>
    <w:basedOn w:val="Normal"/>
    <w:next w:val="Normal"/>
    <w:link w:val="Heading7Char"/>
    <w:uiPriority w:val="9"/>
    <w:qFormat/>
    <w:rsid w:val="00423C7A"/>
    <w:pPr>
      <w:numPr>
        <w:ilvl w:val="6"/>
        <w:numId w:val="3"/>
      </w:numPr>
      <w:spacing w:before="240" w:after="60"/>
      <w:outlineLvl w:val="6"/>
    </w:pPr>
    <w:rPr>
      <w:b/>
      <w:color w:val="00ACC8" w:themeColor="accent1"/>
    </w:rPr>
  </w:style>
  <w:style w:type="paragraph" w:styleId="Heading8">
    <w:name w:val="heading 8"/>
    <w:basedOn w:val="Normal"/>
    <w:next w:val="Normal"/>
    <w:link w:val="Heading8Char"/>
    <w:uiPriority w:val="9"/>
    <w:qFormat/>
    <w:rsid w:val="00423C7A"/>
    <w:pPr>
      <w:numPr>
        <w:ilvl w:val="7"/>
        <w:numId w:val="3"/>
      </w:numPr>
      <w:spacing w:before="240" w:after="60"/>
      <w:outlineLvl w:val="7"/>
    </w:pPr>
    <w:rPr>
      <w:b/>
      <w:iCs/>
      <w:color w:val="00ACC8" w:themeColor="accent1"/>
    </w:rPr>
  </w:style>
  <w:style w:type="paragraph" w:styleId="Heading9">
    <w:name w:val="heading 9"/>
    <w:basedOn w:val="Normal"/>
    <w:next w:val="Normal"/>
    <w:link w:val="Heading9Char"/>
    <w:uiPriority w:val="9"/>
    <w:qFormat/>
    <w:rsid w:val="00423C7A"/>
    <w:pPr>
      <w:numPr>
        <w:ilvl w:val="8"/>
        <w:numId w:val="3"/>
      </w:numPr>
      <w:spacing w:before="240" w:after="60"/>
      <w:outlineLvl w:val="8"/>
    </w:pPr>
    <w:rPr>
      <w:rFonts w:cs="Arial"/>
      <w:b/>
      <w:color w:val="00ACC8" w:themeColor="accent1"/>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423C7A"/>
    <w:rPr>
      <w:rFonts w:cs="Arial"/>
      <w:b/>
      <w:bCs/>
      <w:color w:val="00ACC8" w:themeColor="accent1"/>
      <w:kern w:val="32"/>
      <w:sz w:val="28"/>
      <w:szCs w:val="32"/>
    </w:rPr>
  </w:style>
  <w:style w:type="character" w:customStyle="1" w:styleId="Heading2Char">
    <w:name w:val="Heading 2 Char"/>
    <w:link w:val="Heading2"/>
    <w:uiPriority w:val="9"/>
    <w:rsid w:val="007D2D64"/>
    <w:rPr>
      <w:rFonts w:cs="Arial"/>
      <w:b/>
      <w:bCs/>
      <w:iCs/>
      <w:color w:val="00ACC8" w:themeColor="accent1"/>
      <w:sz w:val="22"/>
      <w:szCs w:val="28"/>
    </w:rPr>
  </w:style>
  <w:style w:type="character" w:styleId="Hyperlink">
    <w:name w:val="Hyperlink"/>
    <w:uiPriority w:val="99"/>
    <w:rsid w:val="00CF5CF3"/>
    <w:rPr>
      <w:rFonts w:ascii="Arial" w:hAnsi="Arial"/>
      <w:color w:val="003764" w:themeColor="accent4"/>
      <w:u w:val="single"/>
    </w:rPr>
  </w:style>
  <w:style w:type="paragraph" w:styleId="FootnoteText">
    <w:name w:val="footnote text"/>
    <w:basedOn w:val="Normal"/>
    <w:link w:val="FootnoteTextChar"/>
    <w:uiPriority w:val="99"/>
    <w:semiHidden/>
    <w:rsid w:val="00E82308"/>
    <w:rPr>
      <w:sz w:val="16"/>
    </w:rPr>
  </w:style>
  <w:style w:type="character" w:styleId="FootnoteReference">
    <w:name w:val="footnote reference"/>
    <w:semiHidden/>
    <w:rsid w:val="00E82308"/>
    <w:rPr>
      <w:rFonts w:ascii="Times New Roman" w:hAnsi="Times New Roman"/>
      <w:sz w:val="18"/>
      <w:vertAlign w:val="superscript"/>
    </w:rPr>
  </w:style>
  <w:style w:type="paragraph" w:customStyle="1" w:styleId="cutline">
    <w:name w:val="cutline"/>
    <w:basedOn w:val="Normal"/>
    <w:rsid w:val="00EA2B1F"/>
    <w:pPr>
      <w:spacing w:before="40" w:after="160"/>
      <w:jc w:val="center"/>
    </w:pPr>
    <w:rPr>
      <w:sz w:val="18"/>
    </w:rPr>
  </w:style>
  <w:style w:type="paragraph" w:styleId="BalloonText">
    <w:name w:val="Balloon Text"/>
    <w:basedOn w:val="Normal"/>
    <w:link w:val="BalloonTextChar"/>
    <w:semiHidden/>
    <w:rPr>
      <w:rFonts w:ascii="Tahoma" w:hAnsi="Tahoma" w:cs="Tahoma"/>
      <w:sz w:val="16"/>
      <w:szCs w:val="16"/>
    </w:rPr>
  </w:style>
  <w:style w:type="paragraph" w:customStyle="1" w:styleId="bulletlevel1">
    <w:name w:val="bullet level 1"/>
    <w:basedOn w:val="BodyText"/>
    <w:link w:val="bulletlevel1Char1"/>
    <w:rsid w:val="00EA2B1F"/>
    <w:pPr>
      <w:numPr>
        <w:numId w:val="1"/>
      </w:numPr>
      <w:tabs>
        <w:tab w:val="left" w:pos="576"/>
      </w:tabs>
    </w:pPr>
    <w:rPr>
      <w:color w:val="5B6770" w:themeColor="text2"/>
    </w:rPr>
  </w:style>
  <w:style w:type="paragraph" w:styleId="BodyText">
    <w:name w:val="Body Text"/>
    <w:basedOn w:val="Normal"/>
    <w:link w:val="BodyTextChar"/>
    <w:rsid w:val="00EA2B1F"/>
    <w:pPr>
      <w:spacing w:line="260" w:lineRule="exact"/>
    </w:pPr>
    <w:rPr>
      <w:color w:val="5B6770" w:themeColor="accent2"/>
    </w:rPr>
  </w:style>
  <w:style w:type="character" w:customStyle="1" w:styleId="BodyTextChar">
    <w:name w:val="Body Text Char"/>
    <w:link w:val="BodyText"/>
    <w:rsid w:val="00EA2B1F"/>
    <w:rPr>
      <w:rFonts w:ascii="Arial" w:hAnsi="Arial"/>
      <w:color w:val="5B6770" w:themeColor="accent2"/>
      <w:sz w:val="21"/>
      <w:szCs w:val="24"/>
    </w:rPr>
  </w:style>
  <w:style w:type="character" w:customStyle="1" w:styleId="bulletlevel1Char1">
    <w:name w:val="bullet level 1 Char1"/>
    <w:basedOn w:val="BodyTextChar"/>
    <w:link w:val="bulletlevel1"/>
    <w:rsid w:val="00EA2B1F"/>
    <w:rPr>
      <w:rFonts w:ascii="Arial" w:hAnsi="Arial"/>
      <w:color w:val="5B6770" w:themeColor="text2"/>
      <w:sz w:val="21"/>
      <w:szCs w:val="24"/>
    </w:rPr>
  </w:style>
  <w:style w:type="paragraph" w:customStyle="1" w:styleId="bulletlevel2">
    <w:name w:val="bullet level 2"/>
    <w:basedOn w:val="bulletlevel1"/>
    <w:link w:val="bulletlevel2Char"/>
    <w:qFormat/>
    <w:rsid w:val="00B33B13"/>
    <w:pPr>
      <w:numPr>
        <w:numId w:val="2"/>
      </w:numPr>
      <w:tabs>
        <w:tab w:val="clear" w:pos="576"/>
        <w:tab w:val="left" w:pos="864"/>
      </w:tabs>
      <w:ind w:left="864" w:hanging="288"/>
    </w:pPr>
  </w:style>
  <w:style w:type="character" w:customStyle="1" w:styleId="bulletlevel2Char">
    <w:name w:val="bullet level 2 Char"/>
    <w:basedOn w:val="bulletlevel1Char1"/>
    <w:link w:val="bulletlevel2"/>
    <w:rsid w:val="00B33B13"/>
    <w:rPr>
      <w:rFonts w:ascii="Arial" w:hAnsi="Arial"/>
      <w:color w:val="5B6770" w:themeColor="text2"/>
      <w:sz w:val="21"/>
      <w:szCs w:val="24"/>
    </w:rPr>
  </w:style>
  <w:style w:type="paragraph" w:styleId="Header">
    <w:name w:val="header"/>
    <w:basedOn w:val="Normal"/>
    <w:link w:val="HeaderChar"/>
    <w:rsid w:val="00CF5CF3"/>
    <w:pPr>
      <w:tabs>
        <w:tab w:val="center" w:pos="4320"/>
        <w:tab w:val="right" w:pos="8640"/>
      </w:tabs>
    </w:pPr>
  </w:style>
  <w:style w:type="paragraph" w:styleId="Footer">
    <w:name w:val="footer"/>
    <w:basedOn w:val="Normal"/>
    <w:link w:val="FooterChar"/>
    <w:autoRedefine/>
    <w:uiPriority w:val="99"/>
    <w:qFormat/>
    <w:rsid w:val="00EA2B1F"/>
    <w:pPr>
      <w:tabs>
        <w:tab w:val="center" w:pos="4320"/>
        <w:tab w:val="right" w:pos="8640"/>
      </w:tabs>
    </w:pPr>
    <w:rPr>
      <w:color w:val="00ACC8" w:themeColor="accent1"/>
    </w:rPr>
  </w:style>
  <w:style w:type="character" w:styleId="PageNumber">
    <w:name w:val="page number"/>
    <w:rsid w:val="00400806"/>
    <w:rPr>
      <w:rFonts w:ascii="Arial" w:hAnsi="Arial"/>
    </w:rPr>
  </w:style>
  <w:style w:type="paragraph" w:customStyle="1" w:styleId="label">
    <w:name w:val="label"/>
    <w:basedOn w:val="Normal"/>
    <w:pPr>
      <w:jc w:val="center"/>
    </w:pPr>
    <w:rPr>
      <w:rFonts w:cs="Arial"/>
    </w:rPr>
  </w:style>
  <w:style w:type="table" w:styleId="TableGrid">
    <w:name w:val="Table Grid"/>
    <w:basedOn w:val="TableNormal"/>
    <w:uiPriority w:val="39"/>
    <w:rsid w:val="00971EF0"/>
    <w:rPr>
      <w:rFonts w:asciiTheme="minorHAnsi" w:hAnsiTheme="minorHAnsi"/>
      <w:color w:val="000000" w:themeColor="text1"/>
    </w:rPr>
    <w:tblPr>
      <w:tblBorders>
        <w:insideH w:val="single" w:sz="4" w:space="0" w:color="auto"/>
        <w:insideV w:val="single" w:sz="4" w:space="0" w:color="auto"/>
      </w:tblBorders>
    </w:tblPr>
    <w:tcPr>
      <w:shd w:val="clear" w:color="auto" w:fill="auto"/>
    </w:tcPr>
  </w:style>
  <w:style w:type="paragraph" w:styleId="TOC1">
    <w:name w:val="toc 1"/>
    <w:basedOn w:val="BodyText"/>
    <w:next w:val="Normal"/>
    <w:autoRedefine/>
    <w:uiPriority w:val="39"/>
    <w:rsid w:val="009A07CD"/>
    <w:pPr>
      <w:tabs>
        <w:tab w:val="left" w:pos="360"/>
        <w:tab w:val="right" w:leader="dot" w:pos="8630"/>
      </w:tabs>
    </w:pPr>
    <w:rPr>
      <w:noProof/>
      <w:color w:val="2F88FF"/>
      <w14:scene3d>
        <w14:camera w14:prst="orthographicFront"/>
        <w14:lightRig w14:rig="threePt" w14:dir="t">
          <w14:rot w14:lat="0" w14:lon="0" w14:rev="0"/>
        </w14:lightRig>
      </w14:scene3d>
    </w:rPr>
  </w:style>
  <w:style w:type="paragraph" w:styleId="TOC2">
    <w:name w:val="toc 2"/>
    <w:basedOn w:val="BodyText"/>
    <w:next w:val="Normal"/>
    <w:autoRedefine/>
    <w:uiPriority w:val="39"/>
    <w:rsid w:val="004C4DDC"/>
    <w:pPr>
      <w:tabs>
        <w:tab w:val="left" w:pos="720"/>
        <w:tab w:val="right" w:leader="dot" w:pos="8630"/>
      </w:tabs>
      <w:spacing w:after="0"/>
      <w:ind w:left="187"/>
    </w:pPr>
    <w:rPr>
      <w:noProof/>
      <w:color w:val="7F7F7F" w:themeColor="text1" w:themeTint="80"/>
    </w:rPr>
  </w:style>
  <w:style w:type="paragraph" w:styleId="TOC4">
    <w:name w:val="toc 4"/>
    <w:basedOn w:val="Normal"/>
    <w:next w:val="Normal"/>
    <w:autoRedefine/>
    <w:rsid w:val="00EA2B1F"/>
    <w:pPr>
      <w:tabs>
        <w:tab w:val="right" w:leader="dot" w:pos="8630"/>
      </w:tabs>
      <w:spacing w:line="260" w:lineRule="exact"/>
      <w:ind w:left="720"/>
    </w:pPr>
    <w:rPr>
      <w:noProof/>
    </w:rPr>
  </w:style>
  <w:style w:type="paragraph" w:styleId="NormalWeb">
    <w:name w:val="Normal (Web)"/>
    <w:basedOn w:val="Normal"/>
    <w:uiPriority w:val="99"/>
    <w:rsid w:val="003B59E6"/>
    <w:pPr>
      <w:spacing w:before="100" w:beforeAutospacing="1" w:after="100" w:afterAutospacing="1"/>
    </w:pPr>
  </w:style>
  <w:style w:type="paragraph" w:styleId="TOC3">
    <w:name w:val="toc 3"/>
    <w:basedOn w:val="BodyText"/>
    <w:next w:val="Normal"/>
    <w:autoRedefine/>
    <w:uiPriority w:val="39"/>
    <w:rsid w:val="00B33B13"/>
    <w:pPr>
      <w:tabs>
        <w:tab w:val="right" w:leader="dot" w:pos="8630"/>
      </w:tabs>
      <w:ind w:left="360"/>
    </w:pPr>
  </w:style>
  <w:style w:type="paragraph" w:customStyle="1" w:styleId="tablehead">
    <w:name w:val="table head"/>
    <w:basedOn w:val="BodyText"/>
    <w:rsid w:val="001A131B"/>
    <w:pPr>
      <w:spacing w:before="20" w:after="20" w:line="240" w:lineRule="exact"/>
    </w:pPr>
    <w:rPr>
      <w:b/>
      <w:sz w:val="18"/>
    </w:rPr>
  </w:style>
  <w:style w:type="paragraph" w:customStyle="1" w:styleId="table">
    <w:name w:val="table"/>
    <w:basedOn w:val="BodyText"/>
    <w:rsid w:val="00D055CC"/>
    <w:pPr>
      <w:spacing w:before="20" w:after="20" w:line="240" w:lineRule="exact"/>
    </w:pPr>
    <w:rPr>
      <w:sz w:val="18"/>
    </w:rPr>
  </w:style>
  <w:style w:type="paragraph" w:customStyle="1" w:styleId="Normal1">
    <w:name w:val="Normal1"/>
    <w:basedOn w:val="Normal"/>
    <w:rsid w:val="0015049D"/>
    <w:pPr>
      <w:ind w:left="576"/>
    </w:pPr>
    <w:rPr>
      <w:sz w:val="22"/>
    </w:rPr>
  </w:style>
  <w:style w:type="paragraph" w:customStyle="1" w:styleId="spacer">
    <w:name w:val="spacer"/>
    <w:rsid w:val="00CF5CF3"/>
    <w:pPr>
      <w:spacing w:before="7200"/>
    </w:pPr>
    <w:rPr>
      <w:rFonts w:cs="Arial"/>
      <w:bCs/>
      <w:color w:val="5B6770" w:themeColor="text2"/>
      <w:kern w:val="32"/>
      <w:sz w:val="32"/>
      <w:szCs w:val="32"/>
    </w:rPr>
  </w:style>
  <w:style w:type="paragraph" w:customStyle="1" w:styleId="TOCHead">
    <w:name w:val="TOC Head"/>
    <w:rsid w:val="00CF5CF3"/>
    <w:pPr>
      <w:spacing w:before="320" w:after="240"/>
    </w:pPr>
    <w:rPr>
      <w:rFonts w:cs="Arial"/>
      <w:b/>
      <w:bCs/>
      <w:color w:val="00ACC8" w:themeColor="accent1"/>
      <w:kern w:val="32"/>
      <w:sz w:val="28"/>
      <w:szCs w:val="32"/>
    </w:rPr>
  </w:style>
  <w:style w:type="paragraph" w:customStyle="1" w:styleId="Normal2">
    <w:name w:val="Normal2"/>
    <w:basedOn w:val="Normal"/>
    <w:rsid w:val="00B54C8C"/>
    <w:pPr>
      <w:spacing w:before="60"/>
      <w:ind w:left="1440"/>
    </w:pPr>
    <w:rPr>
      <w:sz w:val="22"/>
    </w:rPr>
  </w:style>
  <w:style w:type="paragraph" w:customStyle="1" w:styleId="Normal3">
    <w:name w:val="Normal3"/>
    <w:basedOn w:val="Normal"/>
    <w:rsid w:val="00C46FB2"/>
    <w:pPr>
      <w:ind w:left="1728"/>
    </w:pPr>
    <w:rPr>
      <w:sz w:val="22"/>
    </w:rPr>
  </w:style>
  <w:style w:type="paragraph" w:customStyle="1" w:styleId="bulletlevel3">
    <w:name w:val="bullet level 3"/>
    <w:basedOn w:val="Normal"/>
    <w:qFormat/>
    <w:rsid w:val="00EA2B1F"/>
    <w:pPr>
      <w:numPr>
        <w:ilvl w:val="2"/>
        <w:numId w:val="4"/>
      </w:numPr>
      <w:tabs>
        <w:tab w:val="clear" w:pos="1800"/>
        <w:tab w:val="left" w:pos="1080"/>
      </w:tabs>
      <w:spacing w:line="260" w:lineRule="exact"/>
      <w:ind w:left="1440" w:hanging="360"/>
    </w:pPr>
    <w:rPr>
      <w:szCs w:val="21"/>
    </w:rPr>
  </w:style>
  <w:style w:type="paragraph" w:customStyle="1" w:styleId="number">
    <w:name w:val="number"/>
    <w:basedOn w:val="BodyText"/>
    <w:link w:val="numberChar"/>
    <w:rsid w:val="00026313"/>
    <w:pPr>
      <w:numPr>
        <w:ilvl w:val="3"/>
        <w:numId w:val="5"/>
      </w:numPr>
      <w:tabs>
        <w:tab w:val="clear" w:pos="4032"/>
        <w:tab w:val="left" w:pos="648"/>
      </w:tabs>
      <w:ind w:left="648" w:hanging="288"/>
    </w:pPr>
  </w:style>
  <w:style w:type="character" w:customStyle="1" w:styleId="numberChar">
    <w:name w:val="number Char"/>
    <w:basedOn w:val="BodyTextChar"/>
    <w:link w:val="number"/>
    <w:rsid w:val="00026313"/>
    <w:rPr>
      <w:rFonts w:ascii="Arial" w:hAnsi="Arial"/>
      <w:color w:val="5B6770" w:themeColor="accent2"/>
      <w:sz w:val="21"/>
      <w:szCs w:val="24"/>
    </w:rPr>
  </w:style>
  <w:style w:type="character" w:styleId="FollowedHyperlink">
    <w:name w:val="FollowedHyperlink"/>
    <w:uiPriority w:val="99"/>
    <w:rsid w:val="00CF5CF3"/>
    <w:rPr>
      <w:rFonts w:ascii="Arial" w:hAnsi="Arial" w:cs="Arial"/>
      <w:color w:val="5B6770" w:themeColor="text2"/>
    </w:rPr>
  </w:style>
  <w:style w:type="paragraph" w:customStyle="1" w:styleId="body2">
    <w:name w:val="body2"/>
    <w:basedOn w:val="BodyText"/>
    <w:link w:val="body2Char"/>
    <w:rsid w:val="001349CB"/>
    <w:pPr>
      <w:ind w:left="1260"/>
    </w:pPr>
  </w:style>
  <w:style w:type="character" w:customStyle="1" w:styleId="body2Char">
    <w:name w:val="body2 Char"/>
    <w:basedOn w:val="BodyTextChar"/>
    <w:link w:val="body2"/>
    <w:rsid w:val="001349CB"/>
    <w:rPr>
      <w:rFonts w:ascii="Arial" w:hAnsi="Arial"/>
      <w:color w:val="5B6770" w:themeColor="accent2"/>
      <w:sz w:val="21"/>
      <w:szCs w:val="24"/>
      <w:lang w:val="en-US" w:eastAsia="en-US" w:bidi="ar-SA"/>
    </w:rPr>
  </w:style>
  <w:style w:type="paragraph" w:customStyle="1" w:styleId="bullet2level1">
    <w:name w:val="bullet2 level1"/>
    <w:basedOn w:val="bulletlevel1"/>
    <w:rsid w:val="001349CB"/>
    <w:pPr>
      <w:tabs>
        <w:tab w:val="clear" w:pos="576"/>
        <w:tab w:val="left" w:pos="1620"/>
      </w:tabs>
      <w:ind w:left="1620"/>
    </w:pPr>
  </w:style>
  <w:style w:type="paragraph" w:customStyle="1" w:styleId="body3">
    <w:name w:val="body3"/>
    <w:basedOn w:val="body2"/>
    <w:rsid w:val="001349CB"/>
    <w:pPr>
      <w:ind w:left="1980"/>
    </w:pPr>
  </w:style>
  <w:style w:type="character" w:customStyle="1" w:styleId="number3Char">
    <w:name w:val="number 3 Char"/>
    <w:basedOn w:val="BodyTextChar"/>
    <w:link w:val="number3"/>
    <w:rsid w:val="004822CF"/>
    <w:rPr>
      <w:rFonts w:ascii="Arial" w:hAnsi="Arial"/>
      <w:color w:val="5B6770" w:themeColor="accent2"/>
      <w:sz w:val="21"/>
      <w:szCs w:val="24"/>
      <w:lang w:val="en-US" w:eastAsia="en-US" w:bidi="ar-SA"/>
    </w:rPr>
  </w:style>
  <w:style w:type="paragraph" w:customStyle="1" w:styleId="number3">
    <w:name w:val="number 3"/>
    <w:basedOn w:val="BodyText"/>
    <w:link w:val="number3Char"/>
    <w:rsid w:val="004822CF"/>
    <w:pPr>
      <w:ind w:left="1980" w:hanging="360"/>
    </w:pPr>
  </w:style>
  <w:style w:type="paragraph" w:customStyle="1" w:styleId="number1">
    <w:name w:val="number 1"/>
    <w:basedOn w:val="BodyText"/>
    <w:rsid w:val="00D85443"/>
    <w:pPr>
      <w:ind w:left="1440" w:hanging="360"/>
    </w:pPr>
  </w:style>
  <w:style w:type="paragraph" w:customStyle="1" w:styleId="number2">
    <w:name w:val="number 2"/>
    <w:basedOn w:val="BodyText"/>
    <w:link w:val="number2Char"/>
    <w:rsid w:val="009D2CFE"/>
    <w:pPr>
      <w:ind w:left="1800" w:hanging="360"/>
    </w:pPr>
  </w:style>
  <w:style w:type="character" w:customStyle="1" w:styleId="number2Char">
    <w:name w:val="number 2 Char"/>
    <w:basedOn w:val="BodyTextChar"/>
    <w:link w:val="number2"/>
    <w:rsid w:val="009D2CFE"/>
    <w:rPr>
      <w:rFonts w:ascii="Arial" w:hAnsi="Arial"/>
      <w:color w:val="5B6770" w:themeColor="accent2"/>
      <w:sz w:val="21"/>
      <w:szCs w:val="24"/>
      <w:lang w:val="en-US" w:eastAsia="en-US" w:bidi="ar-SA"/>
    </w:rPr>
  </w:style>
  <w:style w:type="paragraph" w:customStyle="1" w:styleId="bullet3level1">
    <w:name w:val="bullet3 level1"/>
    <w:basedOn w:val="bullet2level1"/>
    <w:rsid w:val="00B97DAF"/>
    <w:pPr>
      <w:tabs>
        <w:tab w:val="left" w:pos="2160"/>
      </w:tabs>
      <w:ind w:left="2160" w:hanging="180"/>
    </w:pPr>
  </w:style>
  <w:style w:type="paragraph" w:customStyle="1" w:styleId="StylespacerRightBefore400pt">
    <w:name w:val="Style spacer + Right Before:  400 pt"/>
    <w:basedOn w:val="spacer"/>
    <w:rsid w:val="00EA2B1F"/>
    <w:pPr>
      <w:spacing w:before="8000"/>
      <w:jc w:val="right"/>
    </w:pPr>
    <w:rPr>
      <w:rFonts w:cs="Times New Roman"/>
      <w:bCs w:val="0"/>
      <w:szCs w:val="20"/>
    </w:rPr>
  </w:style>
  <w:style w:type="paragraph" w:customStyle="1" w:styleId="box">
    <w:name w:val="box"/>
    <w:basedOn w:val="Normal"/>
    <w:rsid w:val="00EA2B1F"/>
    <w:pPr>
      <w:spacing w:beforeLines="40" w:before="40" w:afterLines="40" w:after="40"/>
      <w:jc w:val="center"/>
    </w:pPr>
  </w:style>
  <w:style w:type="paragraph" w:customStyle="1" w:styleId="Level4">
    <w:name w:val="Level 4"/>
    <w:basedOn w:val="Heading3"/>
    <w:rsid w:val="00B423D5"/>
    <w:pPr>
      <w:numPr>
        <w:ilvl w:val="0"/>
        <w:numId w:val="0"/>
      </w:numPr>
    </w:pPr>
    <w:rPr>
      <w:smallCaps/>
      <w:sz w:val="19"/>
      <w:szCs w:val="19"/>
    </w:rPr>
  </w:style>
  <w:style w:type="paragraph" w:customStyle="1" w:styleId="Level2">
    <w:name w:val="Level 2"/>
    <w:basedOn w:val="Heading2"/>
    <w:link w:val="Level2Char"/>
    <w:rsid w:val="00B423D5"/>
    <w:pPr>
      <w:numPr>
        <w:ilvl w:val="0"/>
        <w:numId w:val="0"/>
      </w:numPr>
    </w:pPr>
  </w:style>
  <w:style w:type="character" w:customStyle="1" w:styleId="Level2Char">
    <w:name w:val="Level 2 Char"/>
    <w:basedOn w:val="Heading2Char"/>
    <w:link w:val="Level2"/>
    <w:rsid w:val="00B423D5"/>
    <w:rPr>
      <w:rFonts w:ascii="Arial" w:hAnsi="Arial" w:cs="Arial"/>
      <w:b/>
      <w:bCs/>
      <w:iCs/>
      <w:color w:val="00ACC8" w:themeColor="accent1"/>
      <w:sz w:val="22"/>
      <w:szCs w:val="28"/>
      <w:lang w:val="en-US" w:eastAsia="en-US" w:bidi="ar-SA"/>
    </w:rPr>
  </w:style>
  <w:style w:type="paragraph" w:customStyle="1" w:styleId="Table0">
    <w:name w:val="Table"/>
    <w:basedOn w:val="BodyText"/>
    <w:rsid w:val="00031636"/>
    <w:pPr>
      <w:spacing w:before="60" w:after="0" w:line="240" w:lineRule="auto"/>
    </w:pPr>
    <w:rPr>
      <w:sz w:val="24"/>
    </w:rPr>
  </w:style>
  <w:style w:type="paragraph" w:customStyle="1" w:styleId="TableHeading">
    <w:name w:val="Table Heading"/>
    <w:basedOn w:val="BodyText"/>
    <w:next w:val="Table0"/>
    <w:rsid w:val="00031636"/>
    <w:pPr>
      <w:spacing w:before="60" w:after="0" w:line="240" w:lineRule="auto"/>
      <w:jc w:val="center"/>
    </w:pPr>
    <w:rPr>
      <w:b/>
      <w:sz w:val="24"/>
    </w:rPr>
  </w:style>
  <w:style w:type="character" w:styleId="CommentReference">
    <w:name w:val="annotation reference"/>
    <w:uiPriority w:val="99"/>
    <w:semiHidden/>
    <w:rsid w:val="00847C44"/>
    <w:rPr>
      <w:sz w:val="16"/>
    </w:rPr>
  </w:style>
  <w:style w:type="paragraph" w:styleId="CommentText">
    <w:name w:val="annotation text"/>
    <w:basedOn w:val="Normal"/>
    <w:link w:val="CommentTextChar"/>
    <w:uiPriority w:val="99"/>
    <w:rsid w:val="00EA2B1F"/>
    <w:pPr>
      <w:widowControl w:val="0"/>
      <w:spacing w:line="240" w:lineRule="atLeast"/>
    </w:pPr>
    <w:rPr>
      <w:sz w:val="16"/>
    </w:rPr>
  </w:style>
  <w:style w:type="paragraph" w:styleId="CommentSubject">
    <w:name w:val="annotation subject"/>
    <w:basedOn w:val="CommentText"/>
    <w:next w:val="CommentText"/>
    <w:link w:val="CommentSubjectChar"/>
    <w:semiHidden/>
    <w:rsid w:val="00B8748E"/>
    <w:pPr>
      <w:widowControl/>
      <w:spacing w:line="240" w:lineRule="auto"/>
    </w:pPr>
    <w:rPr>
      <w:b/>
      <w:bCs/>
    </w:rPr>
  </w:style>
  <w:style w:type="character" w:customStyle="1" w:styleId="Style">
    <w:name w:val="Style"/>
    <w:rsid w:val="00EA2B1F"/>
    <w:rPr>
      <w:rFonts w:ascii="Arial" w:hAnsi="Arial"/>
      <w:color w:val="5B6770" w:themeColor="text2"/>
      <w:sz w:val="18"/>
    </w:rPr>
  </w:style>
  <w:style w:type="paragraph" w:customStyle="1" w:styleId="instruction">
    <w:name w:val="instruction"/>
    <w:basedOn w:val="BodyText"/>
    <w:rsid w:val="00471667"/>
    <w:pPr>
      <w:pBdr>
        <w:top w:val="dashSmallGap" w:sz="4" w:space="1" w:color="auto"/>
        <w:left w:val="dashSmallGap" w:sz="4" w:space="4" w:color="auto"/>
        <w:bottom w:val="dashSmallGap" w:sz="4" w:space="1" w:color="auto"/>
        <w:right w:val="dashSmallGap" w:sz="4" w:space="4" w:color="auto"/>
      </w:pBdr>
      <w:shd w:val="clear" w:color="auto" w:fill="FFFF99"/>
    </w:pPr>
    <w:rPr>
      <w:sz w:val="16"/>
    </w:rPr>
  </w:style>
  <w:style w:type="paragraph" w:customStyle="1" w:styleId="body4">
    <w:name w:val="body4"/>
    <w:basedOn w:val="body3"/>
    <w:rsid w:val="001349CB"/>
    <w:pPr>
      <w:ind w:left="2700"/>
    </w:pPr>
  </w:style>
  <w:style w:type="paragraph" w:customStyle="1" w:styleId="bullet4level1">
    <w:name w:val="bullet4 level1"/>
    <w:basedOn w:val="bullet3level1"/>
    <w:rsid w:val="001349CB"/>
    <w:pPr>
      <w:tabs>
        <w:tab w:val="clear" w:pos="1620"/>
        <w:tab w:val="clear" w:pos="2160"/>
        <w:tab w:val="left" w:pos="3060"/>
      </w:tabs>
      <w:ind w:left="3060"/>
    </w:pPr>
  </w:style>
  <w:style w:type="paragraph" w:styleId="EndnoteText">
    <w:name w:val="endnote text"/>
    <w:basedOn w:val="Normal"/>
    <w:link w:val="EndnoteTextChar"/>
    <w:semiHidden/>
    <w:rsid w:val="00FF3C6F"/>
  </w:style>
  <w:style w:type="character" w:styleId="EndnoteReference">
    <w:name w:val="endnote reference"/>
    <w:semiHidden/>
    <w:rsid w:val="00FF3C6F"/>
    <w:rPr>
      <w:vertAlign w:val="superscript"/>
    </w:rPr>
  </w:style>
  <w:style w:type="paragraph" w:customStyle="1" w:styleId="bullet4level2">
    <w:name w:val="bullet4 level2"/>
    <w:basedOn w:val="bullet4level1"/>
    <w:rsid w:val="00B75C8F"/>
    <w:pPr>
      <w:numPr>
        <w:numId w:val="12"/>
      </w:numPr>
      <w:tabs>
        <w:tab w:val="clear" w:pos="720"/>
        <w:tab w:val="left" w:pos="2880"/>
      </w:tabs>
      <w:ind w:left="2880"/>
    </w:pPr>
  </w:style>
  <w:style w:type="paragraph" w:customStyle="1" w:styleId="Title1">
    <w:name w:val="Title1"/>
    <w:rsid w:val="00EA2B1F"/>
    <w:pPr>
      <w:spacing w:before="120" w:after="240"/>
    </w:pPr>
    <w:rPr>
      <w:rFonts w:cs="Arial"/>
      <w:b/>
      <w:bCs/>
      <w:iCs/>
      <w:color w:val="5B6770" w:themeColor="text2"/>
      <w:szCs w:val="28"/>
    </w:rPr>
  </w:style>
  <w:style w:type="table" w:styleId="TableGrid1">
    <w:name w:val="Table Grid 1"/>
    <w:basedOn w:val="TableNormal"/>
    <w:rsid w:val="00CF5CF3"/>
    <w:pPr>
      <w:spacing w:before="40" w:after="40"/>
    </w:pPr>
    <w:rPr>
      <w:color w:val="FFFFFF"/>
      <w:sz w:val="18"/>
    </w:rPr>
    <w:tblPr>
      <w:tblBorders>
        <w:insideH w:val="single" w:sz="4" w:space="0" w:color="00ACC8" w:themeColor="accent1"/>
        <w:insideV w:val="single" w:sz="4" w:space="0" w:color="00ACC8" w:themeColor="accent1"/>
      </w:tblBorders>
    </w:tblPr>
    <w:tcPr>
      <w:shd w:val="clear" w:color="auto" w:fill="auto"/>
      <w:vAlign w:val="center"/>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FooterChar">
    <w:name w:val="Footer Char"/>
    <w:basedOn w:val="DefaultParagraphFont"/>
    <w:link w:val="Footer"/>
    <w:uiPriority w:val="99"/>
    <w:rsid w:val="00EA2B1F"/>
    <w:rPr>
      <w:rFonts w:ascii="Arial" w:hAnsi="Arial"/>
      <w:color w:val="00ACC8" w:themeColor="accent1"/>
      <w:sz w:val="24"/>
      <w:szCs w:val="24"/>
    </w:rPr>
  </w:style>
  <w:style w:type="paragraph" w:customStyle="1" w:styleId="StyleTOCHeadAccent1">
    <w:name w:val="Style TOC Head + Accent 1"/>
    <w:basedOn w:val="TOCHead"/>
    <w:rsid w:val="00EA2B1F"/>
  </w:style>
  <w:style w:type="paragraph" w:customStyle="1" w:styleId="StyleStylespacerRightBefore400pt9pt">
    <w:name w:val="Style Style spacer + Right Before:  400 pt + 9 pt"/>
    <w:basedOn w:val="StylespacerRightBefore400pt"/>
    <w:rsid w:val="00EA2B1F"/>
    <w:rPr>
      <w:sz w:val="18"/>
    </w:rPr>
  </w:style>
  <w:style w:type="character" w:customStyle="1" w:styleId="Style105pt">
    <w:name w:val="Style 10.5 pt"/>
    <w:basedOn w:val="DefaultParagraphFont"/>
    <w:rsid w:val="00EA2B1F"/>
    <w:rPr>
      <w:rFonts w:ascii="Arial" w:hAnsi="Arial"/>
      <w:color w:val="5B6770" w:themeColor="text2"/>
      <w:sz w:val="21"/>
    </w:rPr>
  </w:style>
  <w:style w:type="paragraph" w:customStyle="1" w:styleId="StyleArial18ptBoldText2Right">
    <w:name w:val="Style Arial 18 pt Bold Text 2 Right"/>
    <w:basedOn w:val="Normal"/>
    <w:rsid w:val="00EA2B1F"/>
    <w:pPr>
      <w:jc w:val="right"/>
    </w:pPr>
    <w:rPr>
      <w:b/>
      <w:bCs/>
      <w:sz w:val="36"/>
    </w:rPr>
  </w:style>
  <w:style w:type="paragraph" w:customStyle="1" w:styleId="Stylecutline8pt">
    <w:name w:val="Style cutline + 8 pt"/>
    <w:basedOn w:val="cutline"/>
    <w:rsid w:val="00CF5CF3"/>
    <w:rPr>
      <w:sz w:val="16"/>
    </w:rPr>
  </w:style>
  <w:style w:type="paragraph" w:customStyle="1" w:styleId="StyleHeading1Accent1">
    <w:name w:val="Style Heading 1 + Accent 1"/>
    <w:basedOn w:val="Heading1"/>
    <w:rsid w:val="00CF5CF3"/>
  </w:style>
  <w:style w:type="paragraph" w:customStyle="1" w:styleId="StyleHeading2Text2">
    <w:name w:val="Style Heading 2 + Text 2"/>
    <w:basedOn w:val="Heading2"/>
    <w:rsid w:val="00CF5CF3"/>
    <w:rPr>
      <w:iCs w:val="0"/>
    </w:rPr>
  </w:style>
  <w:style w:type="numbering" w:styleId="111111">
    <w:name w:val="Outline List 2"/>
    <w:basedOn w:val="NoList"/>
    <w:rsid w:val="00CF5CF3"/>
    <w:pPr>
      <w:numPr>
        <w:numId w:val="13"/>
      </w:numPr>
    </w:pPr>
  </w:style>
  <w:style w:type="paragraph" w:styleId="BodyText2">
    <w:name w:val="Body Text 2"/>
    <w:basedOn w:val="Normal"/>
    <w:link w:val="BodyText2Char"/>
    <w:rsid w:val="00CF5CF3"/>
    <w:pPr>
      <w:spacing w:line="480" w:lineRule="auto"/>
    </w:pPr>
    <w:rPr>
      <w:color w:val="5B6770" w:themeColor="accent2"/>
    </w:rPr>
  </w:style>
  <w:style w:type="character" w:customStyle="1" w:styleId="BodyText2Char">
    <w:name w:val="Body Text 2 Char"/>
    <w:basedOn w:val="DefaultParagraphFont"/>
    <w:link w:val="BodyText2"/>
    <w:rsid w:val="00CF5CF3"/>
    <w:rPr>
      <w:rFonts w:ascii="Arial" w:hAnsi="Arial"/>
      <w:color w:val="5B6770" w:themeColor="accent2"/>
      <w:sz w:val="24"/>
      <w:szCs w:val="24"/>
    </w:rPr>
  </w:style>
  <w:style w:type="paragraph" w:styleId="BodyText3">
    <w:name w:val="Body Text 3"/>
    <w:basedOn w:val="Normal"/>
    <w:link w:val="BodyText3Char"/>
    <w:rsid w:val="00CF5CF3"/>
    <w:rPr>
      <w:sz w:val="16"/>
      <w:szCs w:val="16"/>
    </w:rPr>
  </w:style>
  <w:style w:type="character" w:customStyle="1" w:styleId="BodyText3Char">
    <w:name w:val="Body Text 3 Char"/>
    <w:basedOn w:val="DefaultParagraphFont"/>
    <w:link w:val="BodyText3"/>
    <w:rsid w:val="00CF5CF3"/>
    <w:rPr>
      <w:rFonts w:ascii="Arial" w:hAnsi="Arial"/>
      <w:color w:val="5B6770" w:themeColor="text2"/>
      <w:sz w:val="16"/>
      <w:szCs w:val="16"/>
    </w:rPr>
  </w:style>
  <w:style w:type="paragraph" w:styleId="BodyTextFirstIndent">
    <w:name w:val="Body Text First Indent"/>
    <w:basedOn w:val="BodyText"/>
    <w:link w:val="BodyTextFirstIndentChar"/>
    <w:rsid w:val="00CF5CF3"/>
    <w:pPr>
      <w:spacing w:after="0" w:line="240" w:lineRule="auto"/>
      <w:ind w:firstLine="360"/>
    </w:pPr>
    <w:rPr>
      <w:sz w:val="24"/>
    </w:rPr>
  </w:style>
  <w:style w:type="character" w:customStyle="1" w:styleId="BodyTextFirstIndentChar">
    <w:name w:val="Body Text First Indent Char"/>
    <w:basedOn w:val="BodyTextChar"/>
    <w:link w:val="BodyTextFirstIndent"/>
    <w:rsid w:val="00CF5CF3"/>
    <w:rPr>
      <w:rFonts w:ascii="Arial" w:hAnsi="Arial"/>
      <w:color w:val="5B6770" w:themeColor="accent2"/>
      <w:sz w:val="24"/>
      <w:szCs w:val="24"/>
    </w:rPr>
  </w:style>
  <w:style w:type="paragraph" w:styleId="Caption">
    <w:name w:val="caption"/>
    <w:basedOn w:val="Normal"/>
    <w:next w:val="Normal"/>
    <w:semiHidden/>
    <w:unhideWhenUsed/>
    <w:qFormat/>
    <w:rsid w:val="00CF5CF3"/>
    <w:pPr>
      <w:spacing w:after="200"/>
    </w:pPr>
    <w:rPr>
      <w:i/>
      <w:iCs/>
      <w:sz w:val="18"/>
      <w:szCs w:val="18"/>
    </w:rPr>
  </w:style>
  <w:style w:type="paragraph" w:styleId="Closing">
    <w:name w:val="Closing"/>
    <w:basedOn w:val="Normal"/>
    <w:link w:val="ClosingChar"/>
    <w:rsid w:val="00CF5CF3"/>
    <w:pPr>
      <w:ind w:left="4320"/>
    </w:pPr>
  </w:style>
  <w:style w:type="character" w:customStyle="1" w:styleId="ClosingChar">
    <w:name w:val="Closing Char"/>
    <w:basedOn w:val="DefaultParagraphFont"/>
    <w:link w:val="Closing"/>
    <w:rsid w:val="00CF5CF3"/>
    <w:rPr>
      <w:rFonts w:ascii="Arial" w:hAnsi="Arial"/>
      <w:color w:val="5B6770" w:themeColor="text2"/>
      <w:sz w:val="24"/>
      <w:szCs w:val="24"/>
    </w:rPr>
  </w:style>
  <w:style w:type="paragraph" w:styleId="Date">
    <w:name w:val="Date"/>
    <w:basedOn w:val="Normal"/>
    <w:next w:val="Normal"/>
    <w:link w:val="DateChar"/>
    <w:rsid w:val="00CF5CF3"/>
  </w:style>
  <w:style w:type="character" w:customStyle="1" w:styleId="DateChar">
    <w:name w:val="Date Char"/>
    <w:basedOn w:val="DefaultParagraphFont"/>
    <w:link w:val="Date"/>
    <w:rsid w:val="00CF5CF3"/>
    <w:rPr>
      <w:rFonts w:ascii="Arial" w:hAnsi="Arial"/>
      <w:color w:val="5B6770" w:themeColor="text2"/>
      <w:sz w:val="24"/>
      <w:szCs w:val="24"/>
    </w:rPr>
  </w:style>
  <w:style w:type="paragraph" w:styleId="DocumentMap">
    <w:name w:val="Document Map"/>
    <w:basedOn w:val="Normal"/>
    <w:link w:val="DocumentMapChar"/>
    <w:rsid w:val="00CF5CF3"/>
    <w:rPr>
      <w:rFonts w:cs="Segoe UI"/>
      <w:sz w:val="16"/>
      <w:szCs w:val="16"/>
    </w:rPr>
  </w:style>
  <w:style w:type="character" w:customStyle="1" w:styleId="DocumentMapChar">
    <w:name w:val="Document Map Char"/>
    <w:basedOn w:val="DefaultParagraphFont"/>
    <w:link w:val="DocumentMap"/>
    <w:rsid w:val="00CF5CF3"/>
    <w:rPr>
      <w:rFonts w:ascii="Arial" w:hAnsi="Arial" w:cs="Segoe UI"/>
      <w:color w:val="5B6770" w:themeColor="text2"/>
      <w:sz w:val="16"/>
      <w:szCs w:val="16"/>
    </w:rPr>
  </w:style>
  <w:style w:type="paragraph" w:styleId="E-mailSignature">
    <w:name w:val="E-mail Signature"/>
    <w:basedOn w:val="Normal"/>
    <w:link w:val="E-mailSignatureChar"/>
    <w:rsid w:val="00CF5CF3"/>
  </w:style>
  <w:style w:type="character" w:customStyle="1" w:styleId="E-mailSignatureChar">
    <w:name w:val="E-mail Signature Char"/>
    <w:basedOn w:val="DefaultParagraphFont"/>
    <w:link w:val="E-mailSignature"/>
    <w:rsid w:val="00CF5CF3"/>
    <w:rPr>
      <w:rFonts w:ascii="Arial" w:hAnsi="Arial"/>
      <w:color w:val="5B6770" w:themeColor="text2"/>
      <w:sz w:val="24"/>
      <w:szCs w:val="24"/>
    </w:rPr>
  </w:style>
  <w:style w:type="character" w:styleId="Emphasis">
    <w:name w:val="Emphasis"/>
    <w:basedOn w:val="DefaultParagraphFont"/>
    <w:uiPriority w:val="20"/>
    <w:qFormat/>
    <w:rsid w:val="00CF5CF3"/>
    <w:rPr>
      <w:rFonts w:ascii="Arial" w:hAnsi="Arial"/>
      <w:i/>
      <w:iCs/>
      <w:color w:val="5B6770" w:themeColor="text2"/>
    </w:rPr>
  </w:style>
  <w:style w:type="character" w:styleId="HTMLAcronym">
    <w:name w:val="HTML Acronym"/>
    <w:basedOn w:val="DefaultParagraphFont"/>
    <w:rsid w:val="00CF5CF3"/>
    <w:rPr>
      <w:rFonts w:ascii="Arial" w:hAnsi="Arial"/>
      <w:color w:val="5B6770" w:themeColor="text2"/>
    </w:rPr>
  </w:style>
  <w:style w:type="paragraph" w:styleId="HTMLAddress">
    <w:name w:val="HTML Address"/>
    <w:basedOn w:val="Normal"/>
    <w:link w:val="HTMLAddressChar"/>
    <w:rsid w:val="00CF5CF3"/>
    <w:rPr>
      <w:i/>
      <w:iCs/>
    </w:rPr>
  </w:style>
  <w:style w:type="character" w:customStyle="1" w:styleId="HTMLAddressChar">
    <w:name w:val="HTML Address Char"/>
    <w:basedOn w:val="DefaultParagraphFont"/>
    <w:link w:val="HTMLAddress"/>
    <w:rsid w:val="00CF5CF3"/>
    <w:rPr>
      <w:rFonts w:ascii="Arial" w:hAnsi="Arial"/>
      <w:i/>
      <w:iCs/>
      <w:color w:val="5B6770" w:themeColor="text2"/>
      <w:sz w:val="24"/>
      <w:szCs w:val="24"/>
    </w:rPr>
  </w:style>
  <w:style w:type="character" w:styleId="HTMLCite">
    <w:name w:val="HTML Cite"/>
    <w:basedOn w:val="DefaultParagraphFont"/>
    <w:rsid w:val="00CF5CF3"/>
    <w:rPr>
      <w:rFonts w:ascii="Arial" w:hAnsi="Arial"/>
      <w:i/>
      <w:iCs/>
      <w:color w:val="5B6770" w:themeColor="text2"/>
    </w:rPr>
  </w:style>
  <w:style w:type="character" w:styleId="HTMLDefinition">
    <w:name w:val="HTML Definition"/>
    <w:basedOn w:val="DefaultParagraphFont"/>
    <w:rsid w:val="00CF5CF3"/>
    <w:rPr>
      <w:rFonts w:ascii="Arial" w:hAnsi="Arial"/>
      <w:i/>
      <w:iCs/>
      <w:color w:val="5B6770" w:themeColor="text2"/>
    </w:rPr>
  </w:style>
  <w:style w:type="paragraph" w:styleId="Index1">
    <w:name w:val="index 1"/>
    <w:basedOn w:val="Normal"/>
    <w:next w:val="Normal"/>
    <w:autoRedefine/>
    <w:rsid w:val="00CF5CF3"/>
    <w:pPr>
      <w:ind w:left="240" w:hanging="240"/>
    </w:pPr>
  </w:style>
  <w:style w:type="paragraph" w:styleId="Index2">
    <w:name w:val="index 2"/>
    <w:basedOn w:val="Normal"/>
    <w:next w:val="Normal"/>
    <w:autoRedefine/>
    <w:rsid w:val="00CF5CF3"/>
    <w:pPr>
      <w:ind w:left="480" w:hanging="240"/>
    </w:pPr>
  </w:style>
  <w:style w:type="paragraph" w:styleId="Index3">
    <w:name w:val="index 3"/>
    <w:basedOn w:val="Normal"/>
    <w:next w:val="Normal"/>
    <w:autoRedefine/>
    <w:rsid w:val="00CF5CF3"/>
    <w:pPr>
      <w:ind w:left="720" w:hanging="240"/>
    </w:pPr>
  </w:style>
  <w:style w:type="paragraph" w:styleId="Index4">
    <w:name w:val="index 4"/>
    <w:basedOn w:val="Normal"/>
    <w:next w:val="Normal"/>
    <w:autoRedefine/>
    <w:rsid w:val="00CF5CF3"/>
    <w:pPr>
      <w:ind w:left="960" w:hanging="240"/>
    </w:pPr>
  </w:style>
  <w:style w:type="paragraph" w:styleId="Index5">
    <w:name w:val="index 5"/>
    <w:basedOn w:val="Normal"/>
    <w:next w:val="Normal"/>
    <w:autoRedefine/>
    <w:rsid w:val="00CF5CF3"/>
    <w:pPr>
      <w:ind w:left="1200" w:hanging="240"/>
    </w:pPr>
  </w:style>
  <w:style w:type="paragraph" w:styleId="Index6">
    <w:name w:val="index 6"/>
    <w:basedOn w:val="Normal"/>
    <w:next w:val="Normal"/>
    <w:autoRedefine/>
    <w:rsid w:val="00CF5CF3"/>
    <w:pPr>
      <w:ind w:left="1440" w:hanging="240"/>
    </w:pPr>
  </w:style>
  <w:style w:type="paragraph" w:styleId="Index7">
    <w:name w:val="index 7"/>
    <w:basedOn w:val="Normal"/>
    <w:next w:val="Normal"/>
    <w:autoRedefine/>
    <w:rsid w:val="00CF5CF3"/>
    <w:pPr>
      <w:ind w:left="1680" w:hanging="240"/>
    </w:pPr>
  </w:style>
  <w:style w:type="paragraph" w:styleId="Index8">
    <w:name w:val="index 8"/>
    <w:basedOn w:val="Normal"/>
    <w:next w:val="Normal"/>
    <w:autoRedefine/>
    <w:rsid w:val="00CF5CF3"/>
    <w:pPr>
      <w:ind w:left="1920" w:hanging="240"/>
    </w:pPr>
  </w:style>
  <w:style w:type="paragraph" w:styleId="Index9">
    <w:name w:val="index 9"/>
    <w:basedOn w:val="Normal"/>
    <w:next w:val="Normal"/>
    <w:autoRedefine/>
    <w:rsid w:val="00CF5CF3"/>
    <w:pPr>
      <w:ind w:left="2160" w:hanging="240"/>
    </w:pPr>
  </w:style>
  <w:style w:type="paragraph" w:styleId="IndexHeading">
    <w:name w:val="index heading"/>
    <w:basedOn w:val="Normal"/>
    <w:next w:val="Index1"/>
    <w:rsid w:val="00CF5CF3"/>
    <w:rPr>
      <w:rFonts w:asciiTheme="majorHAnsi" w:eastAsiaTheme="majorEastAsia" w:hAnsiTheme="majorHAnsi" w:cstheme="majorBidi"/>
      <w:b/>
      <w:bCs/>
    </w:rPr>
  </w:style>
  <w:style w:type="character" w:styleId="LineNumber">
    <w:name w:val="line number"/>
    <w:basedOn w:val="DefaultParagraphFont"/>
    <w:rsid w:val="00CF5CF3"/>
    <w:rPr>
      <w:rFonts w:ascii="Arial" w:hAnsi="Arial"/>
      <w:color w:val="5B6770" w:themeColor="text2"/>
    </w:rPr>
  </w:style>
  <w:style w:type="paragraph" w:styleId="List">
    <w:name w:val="List"/>
    <w:basedOn w:val="Normal"/>
    <w:rsid w:val="00CF5CF3"/>
    <w:pPr>
      <w:ind w:left="360" w:hanging="360"/>
      <w:contextualSpacing/>
    </w:pPr>
  </w:style>
  <w:style w:type="paragraph" w:styleId="List2">
    <w:name w:val="List 2"/>
    <w:basedOn w:val="Normal"/>
    <w:rsid w:val="00CF5CF3"/>
    <w:pPr>
      <w:ind w:left="720" w:hanging="360"/>
      <w:contextualSpacing/>
    </w:pPr>
  </w:style>
  <w:style w:type="paragraph" w:styleId="List3">
    <w:name w:val="List 3"/>
    <w:basedOn w:val="Normal"/>
    <w:rsid w:val="00CF5CF3"/>
    <w:pPr>
      <w:ind w:left="1080" w:hanging="360"/>
      <w:contextualSpacing/>
    </w:pPr>
  </w:style>
  <w:style w:type="paragraph" w:styleId="List4">
    <w:name w:val="List 4"/>
    <w:basedOn w:val="Normal"/>
    <w:rsid w:val="00CF5CF3"/>
    <w:pPr>
      <w:ind w:left="1440" w:hanging="360"/>
      <w:contextualSpacing/>
    </w:pPr>
  </w:style>
  <w:style w:type="paragraph" w:styleId="List5">
    <w:name w:val="List 5"/>
    <w:basedOn w:val="Normal"/>
    <w:rsid w:val="00CF5CF3"/>
    <w:pPr>
      <w:ind w:left="1800" w:hanging="360"/>
      <w:contextualSpacing/>
    </w:pPr>
  </w:style>
  <w:style w:type="paragraph" w:styleId="ListBullet">
    <w:name w:val="List Bullet"/>
    <w:basedOn w:val="Normal"/>
    <w:rsid w:val="00CF5CF3"/>
    <w:pPr>
      <w:numPr>
        <w:numId w:val="7"/>
      </w:numPr>
      <w:contextualSpacing/>
    </w:pPr>
  </w:style>
  <w:style w:type="paragraph" w:styleId="ListBullet2">
    <w:name w:val="List Bullet 2"/>
    <w:basedOn w:val="Normal"/>
    <w:rsid w:val="00CF5CF3"/>
    <w:pPr>
      <w:numPr>
        <w:numId w:val="8"/>
      </w:numPr>
      <w:contextualSpacing/>
    </w:pPr>
  </w:style>
  <w:style w:type="paragraph" w:styleId="ListBullet3">
    <w:name w:val="List Bullet 3"/>
    <w:basedOn w:val="Normal"/>
    <w:rsid w:val="00CF5CF3"/>
    <w:pPr>
      <w:numPr>
        <w:numId w:val="9"/>
      </w:numPr>
      <w:contextualSpacing/>
    </w:pPr>
  </w:style>
  <w:style w:type="paragraph" w:styleId="ListBullet4">
    <w:name w:val="List Bullet 4"/>
    <w:basedOn w:val="Normal"/>
    <w:rsid w:val="00CF5CF3"/>
    <w:pPr>
      <w:numPr>
        <w:numId w:val="10"/>
      </w:numPr>
      <w:contextualSpacing/>
    </w:pPr>
  </w:style>
  <w:style w:type="paragraph" w:styleId="ListBullet5">
    <w:name w:val="List Bullet 5"/>
    <w:basedOn w:val="Normal"/>
    <w:rsid w:val="00CF5CF3"/>
    <w:pPr>
      <w:numPr>
        <w:numId w:val="11"/>
      </w:numPr>
      <w:contextualSpacing/>
    </w:pPr>
  </w:style>
  <w:style w:type="paragraph" w:styleId="ListContinue">
    <w:name w:val="List Continue"/>
    <w:basedOn w:val="Normal"/>
    <w:rsid w:val="00CF5CF3"/>
    <w:pPr>
      <w:ind w:left="360"/>
      <w:contextualSpacing/>
    </w:pPr>
  </w:style>
  <w:style w:type="paragraph" w:styleId="ListContinue2">
    <w:name w:val="List Continue 2"/>
    <w:basedOn w:val="Normal"/>
    <w:rsid w:val="00CF5CF3"/>
    <w:pPr>
      <w:ind w:left="720"/>
      <w:contextualSpacing/>
    </w:pPr>
  </w:style>
  <w:style w:type="paragraph" w:styleId="ListContinue3">
    <w:name w:val="List Continue 3"/>
    <w:basedOn w:val="Normal"/>
    <w:rsid w:val="00CF5CF3"/>
    <w:pPr>
      <w:ind w:left="1080"/>
      <w:contextualSpacing/>
    </w:pPr>
  </w:style>
  <w:style w:type="paragraph" w:styleId="ListContinue4">
    <w:name w:val="List Continue 4"/>
    <w:basedOn w:val="Normal"/>
    <w:rsid w:val="00CF5CF3"/>
    <w:pPr>
      <w:ind w:left="1440"/>
      <w:contextualSpacing/>
    </w:pPr>
  </w:style>
  <w:style w:type="paragraph" w:styleId="ListContinue5">
    <w:name w:val="List Continue 5"/>
    <w:basedOn w:val="Normal"/>
    <w:rsid w:val="00CF5CF3"/>
    <w:pPr>
      <w:ind w:left="1800"/>
      <w:contextualSpacing/>
    </w:pPr>
  </w:style>
  <w:style w:type="paragraph" w:styleId="ListNumber">
    <w:name w:val="List Number"/>
    <w:basedOn w:val="Normal"/>
    <w:rsid w:val="00CF5CF3"/>
    <w:pPr>
      <w:numPr>
        <w:numId w:val="14"/>
      </w:numPr>
      <w:contextualSpacing/>
    </w:pPr>
  </w:style>
  <w:style w:type="paragraph" w:styleId="ListNumber2">
    <w:name w:val="List Number 2"/>
    <w:basedOn w:val="Normal"/>
    <w:rsid w:val="00CF5CF3"/>
    <w:pPr>
      <w:numPr>
        <w:numId w:val="15"/>
      </w:numPr>
      <w:contextualSpacing/>
    </w:pPr>
  </w:style>
  <w:style w:type="paragraph" w:styleId="ListNumber3">
    <w:name w:val="List Number 3"/>
    <w:basedOn w:val="Normal"/>
    <w:rsid w:val="00CF5CF3"/>
    <w:pPr>
      <w:numPr>
        <w:numId w:val="16"/>
      </w:numPr>
      <w:contextualSpacing/>
    </w:pPr>
  </w:style>
  <w:style w:type="paragraph" w:styleId="ListNumber4">
    <w:name w:val="List Number 4"/>
    <w:basedOn w:val="Normal"/>
    <w:rsid w:val="00CF5CF3"/>
    <w:pPr>
      <w:numPr>
        <w:numId w:val="17"/>
      </w:numPr>
      <w:contextualSpacing/>
    </w:pPr>
  </w:style>
  <w:style w:type="paragraph" w:styleId="ListNumber5">
    <w:name w:val="List Number 5"/>
    <w:basedOn w:val="Normal"/>
    <w:rsid w:val="00CF5CF3"/>
    <w:pPr>
      <w:numPr>
        <w:numId w:val="18"/>
      </w:numPr>
      <w:contextualSpacing/>
    </w:pPr>
  </w:style>
  <w:style w:type="character" w:styleId="Strong">
    <w:name w:val="Strong"/>
    <w:basedOn w:val="DefaultParagraphFont"/>
    <w:qFormat/>
    <w:rsid w:val="00CF5CF3"/>
    <w:rPr>
      <w:rFonts w:ascii="Arial" w:hAnsi="Arial"/>
      <w:b/>
      <w:bCs/>
      <w:color w:val="5B6770" w:themeColor="text2"/>
    </w:rPr>
  </w:style>
  <w:style w:type="paragraph" w:styleId="Subtitle">
    <w:name w:val="Subtitle"/>
    <w:basedOn w:val="Normal"/>
    <w:next w:val="Normal"/>
    <w:link w:val="SubtitleChar"/>
    <w:uiPriority w:val="11"/>
    <w:qFormat/>
    <w:rsid w:val="00CF5CF3"/>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CF5CF3"/>
    <w:rPr>
      <w:rFonts w:asciiTheme="minorHAnsi" w:eastAsiaTheme="minorEastAsia" w:hAnsiTheme="minorHAnsi" w:cstheme="minorBidi"/>
      <w:color w:val="5A5A5A" w:themeColor="text1" w:themeTint="A5"/>
      <w:spacing w:val="15"/>
      <w:sz w:val="22"/>
      <w:szCs w:val="22"/>
    </w:rPr>
  </w:style>
  <w:style w:type="paragraph" w:styleId="Title">
    <w:name w:val="Title"/>
    <w:basedOn w:val="Normal"/>
    <w:next w:val="Normal"/>
    <w:link w:val="TitleChar"/>
    <w:uiPriority w:val="10"/>
    <w:qFormat/>
    <w:rsid w:val="00CF5CF3"/>
    <w:pPr>
      <w:contextualSpacing/>
    </w:pPr>
    <w:rPr>
      <w:rFonts w:asciiTheme="majorHAnsi" w:eastAsiaTheme="majorEastAsia" w:hAnsiTheme="majorHAnsi" w:cstheme="majorBidi"/>
      <w:color w:val="00ACC8" w:themeColor="accent1"/>
      <w:spacing w:val="-10"/>
      <w:kern w:val="28"/>
      <w:sz w:val="56"/>
      <w:szCs w:val="56"/>
    </w:rPr>
  </w:style>
  <w:style w:type="character" w:customStyle="1" w:styleId="TitleChar">
    <w:name w:val="Title Char"/>
    <w:basedOn w:val="DefaultParagraphFont"/>
    <w:link w:val="Title"/>
    <w:uiPriority w:val="10"/>
    <w:rsid w:val="00CF5CF3"/>
    <w:rPr>
      <w:rFonts w:asciiTheme="majorHAnsi" w:eastAsiaTheme="majorEastAsia" w:hAnsiTheme="majorHAnsi" w:cstheme="majorBidi"/>
      <w:color w:val="00ACC8" w:themeColor="accent1"/>
      <w:spacing w:val="-10"/>
      <w:kern w:val="28"/>
      <w:sz w:val="56"/>
      <w:szCs w:val="56"/>
    </w:rPr>
  </w:style>
  <w:style w:type="paragraph" w:styleId="TOAHeading">
    <w:name w:val="toa heading"/>
    <w:basedOn w:val="Normal"/>
    <w:next w:val="Normal"/>
    <w:rsid w:val="00CF5CF3"/>
    <w:pPr>
      <w:spacing w:before="120"/>
    </w:pPr>
    <w:rPr>
      <w:rFonts w:asciiTheme="majorHAnsi" w:eastAsiaTheme="majorEastAsia" w:hAnsiTheme="majorHAnsi" w:cstheme="majorBidi"/>
      <w:b/>
      <w:bCs/>
      <w:color w:val="00ACC8" w:themeColor="accent1"/>
    </w:rPr>
  </w:style>
  <w:style w:type="character" w:styleId="SubtleEmphasis">
    <w:name w:val="Subtle Emphasis"/>
    <w:basedOn w:val="DefaultParagraphFont"/>
    <w:uiPriority w:val="19"/>
    <w:qFormat/>
    <w:rsid w:val="00CF5CF3"/>
    <w:rPr>
      <w:rFonts w:ascii="Arial" w:hAnsi="Arial"/>
      <w:i/>
      <w:iCs/>
      <w:color w:val="5B6770" w:themeColor="text2"/>
    </w:rPr>
  </w:style>
  <w:style w:type="character" w:styleId="IntenseEmphasis">
    <w:name w:val="Intense Emphasis"/>
    <w:basedOn w:val="DefaultParagraphFont"/>
    <w:uiPriority w:val="21"/>
    <w:qFormat/>
    <w:rsid w:val="00CF5CF3"/>
    <w:rPr>
      <w:rFonts w:ascii="Arial" w:hAnsi="Arial"/>
      <w:i/>
      <w:iCs/>
      <w:color w:val="00ACC8" w:themeColor="accent1"/>
    </w:rPr>
  </w:style>
  <w:style w:type="character" w:styleId="SubtleReference">
    <w:name w:val="Subtle Reference"/>
    <w:basedOn w:val="DefaultParagraphFont"/>
    <w:uiPriority w:val="31"/>
    <w:qFormat/>
    <w:rsid w:val="00CF5CF3"/>
    <w:rPr>
      <w:rFonts w:ascii="Arial" w:hAnsi="Arial"/>
      <w:smallCaps/>
      <w:color w:val="5A5A5A" w:themeColor="text1" w:themeTint="A5"/>
    </w:rPr>
  </w:style>
  <w:style w:type="character" w:styleId="IntenseReference">
    <w:name w:val="Intense Reference"/>
    <w:basedOn w:val="DefaultParagraphFont"/>
    <w:uiPriority w:val="32"/>
    <w:qFormat/>
    <w:rsid w:val="00CF5CF3"/>
    <w:rPr>
      <w:rFonts w:ascii="Arial" w:hAnsi="Arial"/>
      <w:b/>
      <w:bCs/>
      <w:smallCaps/>
      <w:color w:val="00ACC8" w:themeColor="accent1"/>
      <w:spacing w:val="5"/>
    </w:rPr>
  </w:style>
  <w:style w:type="character" w:styleId="BookTitle">
    <w:name w:val="Book Title"/>
    <w:basedOn w:val="DefaultParagraphFont"/>
    <w:uiPriority w:val="33"/>
    <w:qFormat/>
    <w:rsid w:val="00CF5CF3"/>
    <w:rPr>
      <w:rFonts w:ascii="Arial" w:hAnsi="Arial"/>
      <w:b/>
      <w:bCs/>
      <w:i/>
      <w:iCs/>
      <w:spacing w:val="5"/>
    </w:rPr>
  </w:style>
  <w:style w:type="table" w:styleId="TableGridLight">
    <w:name w:val="Grid Table Light"/>
    <w:basedOn w:val="TableNormal"/>
    <w:uiPriority w:val="40"/>
    <w:rsid w:val="00CF5CF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CF5CF3"/>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CF5CF3"/>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CF5CF3"/>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CF5CF3"/>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CF5CF3"/>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basedOn w:val="TableNormal"/>
    <w:uiPriority w:val="46"/>
    <w:rsid w:val="00CF5CF3"/>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CF5CF3"/>
    <w:tblPr>
      <w:tblStyleRowBandSize w:val="1"/>
      <w:tblStyleColBandSize w:val="1"/>
      <w:tblBorders>
        <w:top w:val="single" w:sz="4" w:space="0" w:color="83EDFF" w:themeColor="accent1" w:themeTint="66"/>
        <w:left w:val="single" w:sz="4" w:space="0" w:color="83EDFF" w:themeColor="accent1" w:themeTint="66"/>
        <w:bottom w:val="single" w:sz="4" w:space="0" w:color="83EDFF" w:themeColor="accent1" w:themeTint="66"/>
        <w:right w:val="single" w:sz="4" w:space="0" w:color="83EDFF" w:themeColor="accent1" w:themeTint="66"/>
        <w:insideH w:val="single" w:sz="4" w:space="0" w:color="83EDFF" w:themeColor="accent1" w:themeTint="66"/>
        <w:insideV w:val="single" w:sz="4" w:space="0" w:color="83EDFF" w:themeColor="accent1" w:themeTint="66"/>
      </w:tblBorders>
    </w:tblPr>
    <w:tblStylePr w:type="firstRow">
      <w:rPr>
        <w:b/>
        <w:bCs/>
      </w:rPr>
      <w:tblPr/>
      <w:tcPr>
        <w:tcBorders>
          <w:bottom w:val="single" w:sz="12" w:space="0" w:color="45E4FF" w:themeColor="accent1" w:themeTint="99"/>
        </w:tcBorders>
      </w:tcPr>
    </w:tblStylePr>
    <w:tblStylePr w:type="lastRow">
      <w:rPr>
        <w:b/>
        <w:bCs/>
      </w:rPr>
      <w:tblPr/>
      <w:tcPr>
        <w:tcBorders>
          <w:top w:val="double" w:sz="2" w:space="0" w:color="45E4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CF5CF3"/>
    <w:tblPr>
      <w:tblStyleRowBandSize w:val="1"/>
      <w:tblStyleColBandSize w:val="1"/>
      <w:tblBorders>
        <w:top w:val="single" w:sz="4" w:space="0" w:color="BBC2C8" w:themeColor="accent2" w:themeTint="66"/>
        <w:left w:val="single" w:sz="4" w:space="0" w:color="BBC2C8" w:themeColor="accent2" w:themeTint="66"/>
        <w:bottom w:val="single" w:sz="4" w:space="0" w:color="BBC2C8" w:themeColor="accent2" w:themeTint="66"/>
        <w:right w:val="single" w:sz="4" w:space="0" w:color="BBC2C8" w:themeColor="accent2" w:themeTint="66"/>
        <w:insideH w:val="single" w:sz="4" w:space="0" w:color="BBC2C8" w:themeColor="accent2" w:themeTint="66"/>
        <w:insideV w:val="single" w:sz="4" w:space="0" w:color="BBC2C8" w:themeColor="accent2" w:themeTint="66"/>
      </w:tblBorders>
    </w:tblPr>
    <w:tblStylePr w:type="firstRow">
      <w:rPr>
        <w:b/>
        <w:bCs/>
      </w:rPr>
      <w:tblPr/>
      <w:tcPr>
        <w:tcBorders>
          <w:bottom w:val="single" w:sz="12" w:space="0" w:color="99A4AC" w:themeColor="accent2" w:themeTint="99"/>
        </w:tcBorders>
      </w:tcPr>
    </w:tblStylePr>
    <w:tblStylePr w:type="lastRow">
      <w:rPr>
        <w:b/>
        <w:bCs/>
      </w:rPr>
      <w:tblPr/>
      <w:tcPr>
        <w:tcBorders>
          <w:top w:val="double" w:sz="2" w:space="0" w:color="99A4AC"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CF5CF3"/>
    <w:tblPr>
      <w:tblStyleRowBandSize w:val="1"/>
      <w:tblStyleColBandSize w:val="1"/>
      <w:tblBorders>
        <w:top w:val="single" w:sz="4" w:space="0" w:color="85FFCE" w:themeColor="accent3" w:themeTint="66"/>
        <w:left w:val="single" w:sz="4" w:space="0" w:color="85FFCE" w:themeColor="accent3" w:themeTint="66"/>
        <w:bottom w:val="single" w:sz="4" w:space="0" w:color="85FFCE" w:themeColor="accent3" w:themeTint="66"/>
        <w:right w:val="single" w:sz="4" w:space="0" w:color="85FFCE" w:themeColor="accent3" w:themeTint="66"/>
        <w:insideH w:val="single" w:sz="4" w:space="0" w:color="85FFCE" w:themeColor="accent3" w:themeTint="66"/>
        <w:insideV w:val="single" w:sz="4" w:space="0" w:color="85FFCE" w:themeColor="accent3" w:themeTint="66"/>
      </w:tblBorders>
    </w:tblPr>
    <w:tblStylePr w:type="firstRow">
      <w:rPr>
        <w:b/>
        <w:bCs/>
      </w:rPr>
      <w:tblPr/>
      <w:tcPr>
        <w:tcBorders>
          <w:bottom w:val="single" w:sz="12" w:space="0" w:color="48FFB6" w:themeColor="accent3" w:themeTint="99"/>
        </w:tcBorders>
      </w:tcPr>
    </w:tblStylePr>
    <w:tblStylePr w:type="lastRow">
      <w:rPr>
        <w:b/>
        <w:bCs/>
      </w:rPr>
      <w:tblPr/>
      <w:tcPr>
        <w:tcBorders>
          <w:top w:val="double" w:sz="2" w:space="0" w:color="48FFB6"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CF5CF3"/>
    <w:tblPr>
      <w:tblStyleRowBandSize w:val="1"/>
      <w:tblStyleColBandSize w:val="1"/>
      <w:tblBorders>
        <w:top w:val="single" w:sz="4" w:space="0" w:color="5BB5FF" w:themeColor="accent4" w:themeTint="66"/>
        <w:left w:val="single" w:sz="4" w:space="0" w:color="5BB5FF" w:themeColor="accent4" w:themeTint="66"/>
        <w:bottom w:val="single" w:sz="4" w:space="0" w:color="5BB5FF" w:themeColor="accent4" w:themeTint="66"/>
        <w:right w:val="single" w:sz="4" w:space="0" w:color="5BB5FF" w:themeColor="accent4" w:themeTint="66"/>
        <w:insideH w:val="single" w:sz="4" w:space="0" w:color="5BB5FF" w:themeColor="accent4" w:themeTint="66"/>
        <w:insideV w:val="single" w:sz="4" w:space="0" w:color="5BB5FF" w:themeColor="accent4" w:themeTint="66"/>
      </w:tblBorders>
    </w:tblPr>
    <w:tblStylePr w:type="firstRow">
      <w:rPr>
        <w:b/>
        <w:bCs/>
      </w:rPr>
      <w:tblPr/>
      <w:tcPr>
        <w:tcBorders>
          <w:bottom w:val="single" w:sz="12" w:space="0" w:color="0990FF" w:themeColor="accent4" w:themeTint="99"/>
        </w:tcBorders>
      </w:tcPr>
    </w:tblStylePr>
    <w:tblStylePr w:type="lastRow">
      <w:rPr>
        <w:b/>
        <w:bCs/>
      </w:rPr>
      <w:tblPr/>
      <w:tcPr>
        <w:tcBorders>
          <w:top w:val="double" w:sz="2" w:space="0" w:color="0990FF"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CF5CF3"/>
    <w:tblPr>
      <w:tblStyleRowBandSize w:val="1"/>
      <w:tblStyleColBandSize w:val="1"/>
      <w:tblBorders>
        <w:top w:val="single" w:sz="4" w:space="0" w:color="C1B8DF" w:themeColor="accent5" w:themeTint="66"/>
        <w:left w:val="single" w:sz="4" w:space="0" w:color="C1B8DF" w:themeColor="accent5" w:themeTint="66"/>
        <w:bottom w:val="single" w:sz="4" w:space="0" w:color="C1B8DF" w:themeColor="accent5" w:themeTint="66"/>
        <w:right w:val="single" w:sz="4" w:space="0" w:color="C1B8DF" w:themeColor="accent5" w:themeTint="66"/>
        <w:insideH w:val="single" w:sz="4" w:space="0" w:color="C1B8DF" w:themeColor="accent5" w:themeTint="66"/>
        <w:insideV w:val="single" w:sz="4" w:space="0" w:color="C1B8DF" w:themeColor="accent5" w:themeTint="66"/>
      </w:tblBorders>
    </w:tblPr>
    <w:tblStylePr w:type="firstRow">
      <w:rPr>
        <w:b/>
        <w:bCs/>
      </w:rPr>
      <w:tblPr/>
      <w:tcPr>
        <w:tcBorders>
          <w:bottom w:val="single" w:sz="12" w:space="0" w:color="A295D0" w:themeColor="accent5" w:themeTint="99"/>
        </w:tcBorders>
      </w:tcPr>
    </w:tblStylePr>
    <w:tblStylePr w:type="lastRow">
      <w:rPr>
        <w:b/>
        <w:bCs/>
      </w:rPr>
      <w:tblPr/>
      <w:tcPr>
        <w:tcBorders>
          <w:top w:val="double" w:sz="2" w:space="0" w:color="A295D0"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CF5CF3"/>
    <w:tblPr>
      <w:tblStyleRowBandSize w:val="1"/>
      <w:tblStyleColBandSize w:val="1"/>
      <w:tblBorders>
        <w:top w:val="single" w:sz="4" w:space="0" w:color="FD6FC4" w:themeColor="accent6" w:themeTint="66"/>
        <w:left w:val="single" w:sz="4" w:space="0" w:color="FD6FC4" w:themeColor="accent6" w:themeTint="66"/>
        <w:bottom w:val="single" w:sz="4" w:space="0" w:color="FD6FC4" w:themeColor="accent6" w:themeTint="66"/>
        <w:right w:val="single" w:sz="4" w:space="0" w:color="FD6FC4" w:themeColor="accent6" w:themeTint="66"/>
        <w:insideH w:val="single" w:sz="4" w:space="0" w:color="FD6FC4" w:themeColor="accent6" w:themeTint="66"/>
        <w:insideV w:val="single" w:sz="4" w:space="0" w:color="FD6FC4" w:themeColor="accent6" w:themeTint="66"/>
      </w:tblBorders>
    </w:tblPr>
    <w:tblStylePr w:type="firstRow">
      <w:rPr>
        <w:b/>
        <w:bCs/>
      </w:rPr>
      <w:tblPr/>
      <w:tcPr>
        <w:tcBorders>
          <w:bottom w:val="single" w:sz="12" w:space="0" w:color="FC27A7" w:themeColor="accent6" w:themeTint="99"/>
        </w:tcBorders>
      </w:tcPr>
    </w:tblStylePr>
    <w:tblStylePr w:type="lastRow">
      <w:rPr>
        <w:b/>
        <w:bCs/>
      </w:rPr>
      <w:tblPr/>
      <w:tcPr>
        <w:tcBorders>
          <w:top w:val="double" w:sz="2" w:space="0" w:color="FC27A7" w:themeColor="accent6" w:themeTint="99"/>
        </w:tcBorders>
      </w:tcPr>
    </w:tblStylePr>
    <w:tblStylePr w:type="firstCol">
      <w:rPr>
        <w:b/>
        <w:bCs/>
      </w:rPr>
    </w:tblStylePr>
    <w:tblStylePr w:type="lastCol">
      <w:rPr>
        <w:b/>
        <w:bCs/>
      </w:rPr>
    </w:tblStylePr>
  </w:style>
  <w:style w:type="table" w:styleId="ListTable7Colorful-Accent6">
    <w:name w:val="List Table 7 Colorful Accent 6"/>
    <w:basedOn w:val="TableNormal"/>
    <w:uiPriority w:val="52"/>
    <w:rsid w:val="00CF5CF3"/>
    <w:rPr>
      <w:color w:val="6C0141"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0258"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0258"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0258"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0258" w:themeColor="accent6"/>
        </w:tcBorders>
        <w:shd w:val="clear" w:color="auto" w:fill="FFFFFF" w:themeFill="background1"/>
      </w:tcPr>
    </w:tblStylePr>
    <w:tblStylePr w:type="band1Vert">
      <w:tblPr/>
      <w:tcPr>
        <w:shd w:val="clear" w:color="auto" w:fill="FEB7E1" w:themeFill="accent6" w:themeFillTint="33"/>
      </w:tcPr>
    </w:tblStylePr>
    <w:tblStylePr w:type="band1Horz">
      <w:tblPr/>
      <w:tcPr>
        <w:shd w:val="clear" w:color="auto" w:fill="FEB7E1"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CF5CF3"/>
    <w:rPr>
      <w:color w:val="4B3B84"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50B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50B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50B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50B1" w:themeColor="accent5"/>
        </w:tcBorders>
        <w:shd w:val="clear" w:color="auto" w:fill="FFFFFF" w:themeFill="background1"/>
      </w:tcPr>
    </w:tblStylePr>
    <w:tblStylePr w:type="band1Vert">
      <w:tblPr/>
      <w:tcPr>
        <w:shd w:val="clear" w:color="auto" w:fill="E0DBEF" w:themeFill="accent5" w:themeFillTint="33"/>
      </w:tcPr>
    </w:tblStylePr>
    <w:tblStylePr w:type="band1Horz">
      <w:tblPr/>
      <w:tcPr>
        <w:shd w:val="clear" w:color="auto" w:fill="E0DBE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CF5CF3"/>
    <w:rPr>
      <w:color w:val="00284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3764"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3764"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3764"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3764" w:themeColor="accent4"/>
        </w:tcBorders>
        <w:shd w:val="clear" w:color="auto" w:fill="FFFFFF" w:themeFill="background1"/>
      </w:tcPr>
    </w:tblStylePr>
    <w:tblStylePr w:type="band1Vert">
      <w:tblPr/>
      <w:tcPr>
        <w:shd w:val="clear" w:color="auto" w:fill="ADDAFF" w:themeFill="accent4" w:themeFillTint="33"/>
      </w:tcPr>
    </w:tblStylePr>
    <w:tblStylePr w:type="band1Horz">
      <w:tblPr/>
      <w:tcPr>
        <w:shd w:val="clear" w:color="auto" w:fill="ADDAFF"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CF5CF3"/>
    <w:rPr>
      <w:color w:val="009A5D"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CE7D"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CE7D"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CE7D"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CE7D" w:themeColor="accent3"/>
        </w:tcBorders>
        <w:shd w:val="clear" w:color="auto" w:fill="FFFFFF" w:themeFill="background1"/>
      </w:tcPr>
    </w:tblStylePr>
    <w:tblStylePr w:type="band1Vert">
      <w:tblPr/>
      <w:tcPr>
        <w:shd w:val="clear" w:color="auto" w:fill="C2FFE6" w:themeFill="accent3" w:themeFillTint="33"/>
      </w:tcPr>
    </w:tblStylePr>
    <w:tblStylePr w:type="band1Horz">
      <w:tblPr/>
      <w:tcPr>
        <w:shd w:val="clear" w:color="auto" w:fill="C2FFE6"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CF5CF3"/>
    <w:rPr>
      <w:color w:val="444D53"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677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677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677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6770" w:themeColor="accent2"/>
        </w:tcBorders>
        <w:shd w:val="clear" w:color="auto" w:fill="FFFFFF" w:themeFill="background1"/>
      </w:tcPr>
    </w:tblStylePr>
    <w:tblStylePr w:type="band1Vert">
      <w:tblPr/>
      <w:tcPr>
        <w:shd w:val="clear" w:color="auto" w:fill="DCE0E3" w:themeFill="accent2" w:themeFillTint="33"/>
      </w:tcPr>
    </w:tblStylePr>
    <w:tblStylePr w:type="band1Horz">
      <w:tblPr/>
      <w:tcPr>
        <w:shd w:val="clear" w:color="auto" w:fill="DCE0E3"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CF5CF3"/>
    <w:rPr>
      <w:color w:val="00809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ACC8"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ACC8"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ACC8"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ACC8" w:themeColor="accent1"/>
        </w:tcBorders>
        <w:shd w:val="clear" w:color="auto" w:fill="FFFFFF" w:themeFill="background1"/>
      </w:tcPr>
    </w:tblStylePr>
    <w:tblStylePr w:type="band1Vert">
      <w:tblPr/>
      <w:tcPr>
        <w:shd w:val="clear" w:color="auto" w:fill="C1F6FF" w:themeFill="accent1" w:themeFillTint="33"/>
      </w:tcPr>
    </w:tblStylePr>
    <w:tblStylePr w:type="band1Horz">
      <w:tblPr/>
      <w:tcPr>
        <w:shd w:val="clear" w:color="auto" w:fill="C1F6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
    <w:name w:val="List Table 7 Colorful"/>
    <w:basedOn w:val="TableNormal"/>
    <w:uiPriority w:val="52"/>
    <w:rsid w:val="00CF5CF3"/>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7Colorful-Accent6">
    <w:name w:val="Grid Table 7 Colorful Accent 6"/>
    <w:basedOn w:val="TableNormal"/>
    <w:uiPriority w:val="52"/>
    <w:rsid w:val="00CF5CF3"/>
    <w:rPr>
      <w:color w:val="6C0141" w:themeColor="accent6" w:themeShade="BF"/>
    </w:rPr>
    <w:tblPr>
      <w:tblStyleRowBandSize w:val="1"/>
      <w:tblStyleColBandSize w:val="1"/>
      <w:tblBorders>
        <w:top w:val="single" w:sz="4" w:space="0" w:color="FC27A7" w:themeColor="accent6" w:themeTint="99"/>
        <w:left w:val="single" w:sz="4" w:space="0" w:color="FC27A7" w:themeColor="accent6" w:themeTint="99"/>
        <w:bottom w:val="single" w:sz="4" w:space="0" w:color="FC27A7" w:themeColor="accent6" w:themeTint="99"/>
        <w:right w:val="single" w:sz="4" w:space="0" w:color="FC27A7" w:themeColor="accent6" w:themeTint="99"/>
        <w:insideH w:val="single" w:sz="4" w:space="0" w:color="FC27A7" w:themeColor="accent6" w:themeTint="99"/>
        <w:insideV w:val="single" w:sz="4" w:space="0" w:color="FC27A7"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B7E1" w:themeFill="accent6" w:themeFillTint="33"/>
      </w:tcPr>
    </w:tblStylePr>
    <w:tblStylePr w:type="band1Horz">
      <w:tblPr/>
      <w:tcPr>
        <w:shd w:val="clear" w:color="auto" w:fill="FEB7E1" w:themeFill="accent6" w:themeFillTint="33"/>
      </w:tcPr>
    </w:tblStylePr>
    <w:tblStylePr w:type="neCell">
      <w:tblPr/>
      <w:tcPr>
        <w:tcBorders>
          <w:bottom w:val="single" w:sz="4" w:space="0" w:color="FC27A7" w:themeColor="accent6" w:themeTint="99"/>
        </w:tcBorders>
      </w:tcPr>
    </w:tblStylePr>
    <w:tblStylePr w:type="nwCell">
      <w:tblPr/>
      <w:tcPr>
        <w:tcBorders>
          <w:bottom w:val="single" w:sz="4" w:space="0" w:color="FC27A7" w:themeColor="accent6" w:themeTint="99"/>
        </w:tcBorders>
      </w:tcPr>
    </w:tblStylePr>
    <w:tblStylePr w:type="seCell">
      <w:tblPr/>
      <w:tcPr>
        <w:tcBorders>
          <w:top w:val="single" w:sz="4" w:space="0" w:color="FC27A7" w:themeColor="accent6" w:themeTint="99"/>
        </w:tcBorders>
      </w:tcPr>
    </w:tblStylePr>
    <w:tblStylePr w:type="swCell">
      <w:tblPr/>
      <w:tcPr>
        <w:tcBorders>
          <w:top w:val="single" w:sz="4" w:space="0" w:color="FC27A7" w:themeColor="accent6" w:themeTint="99"/>
        </w:tcBorders>
      </w:tcPr>
    </w:tblStylePr>
  </w:style>
  <w:style w:type="table" w:styleId="GridTable7Colorful-Accent5">
    <w:name w:val="Grid Table 7 Colorful Accent 5"/>
    <w:basedOn w:val="TableNormal"/>
    <w:uiPriority w:val="52"/>
    <w:rsid w:val="00CF5CF3"/>
    <w:rPr>
      <w:color w:val="4B3B84" w:themeColor="accent5" w:themeShade="BF"/>
    </w:rPr>
    <w:tblPr>
      <w:tblStyleRowBandSize w:val="1"/>
      <w:tblStyleColBandSize w:val="1"/>
      <w:tblBorders>
        <w:top w:val="single" w:sz="4" w:space="0" w:color="A295D0" w:themeColor="accent5" w:themeTint="99"/>
        <w:left w:val="single" w:sz="4" w:space="0" w:color="A295D0" w:themeColor="accent5" w:themeTint="99"/>
        <w:bottom w:val="single" w:sz="4" w:space="0" w:color="A295D0" w:themeColor="accent5" w:themeTint="99"/>
        <w:right w:val="single" w:sz="4" w:space="0" w:color="A295D0" w:themeColor="accent5" w:themeTint="99"/>
        <w:insideH w:val="single" w:sz="4" w:space="0" w:color="A295D0" w:themeColor="accent5" w:themeTint="99"/>
        <w:insideV w:val="single" w:sz="4" w:space="0" w:color="A295D0"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DBEF" w:themeFill="accent5" w:themeFillTint="33"/>
      </w:tcPr>
    </w:tblStylePr>
    <w:tblStylePr w:type="band1Horz">
      <w:tblPr/>
      <w:tcPr>
        <w:shd w:val="clear" w:color="auto" w:fill="E0DBEF" w:themeFill="accent5" w:themeFillTint="33"/>
      </w:tcPr>
    </w:tblStylePr>
    <w:tblStylePr w:type="neCell">
      <w:tblPr/>
      <w:tcPr>
        <w:tcBorders>
          <w:bottom w:val="single" w:sz="4" w:space="0" w:color="A295D0" w:themeColor="accent5" w:themeTint="99"/>
        </w:tcBorders>
      </w:tcPr>
    </w:tblStylePr>
    <w:tblStylePr w:type="nwCell">
      <w:tblPr/>
      <w:tcPr>
        <w:tcBorders>
          <w:bottom w:val="single" w:sz="4" w:space="0" w:color="A295D0" w:themeColor="accent5" w:themeTint="99"/>
        </w:tcBorders>
      </w:tcPr>
    </w:tblStylePr>
    <w:tblStylePr w:type="seCell">
      <w:tblPr/>
      <w:tcPr>
        <w:tcBorders>
          <w:top w:val="single" w:sz="4" w:space="0" w:color="A295D0" w:themeColor="accent5" w:themeTint="99"/>
        </w:tcBorders>
      </w:tcPr>
    </w:tblStylePr>
    <w:tblStylePr w:type="swCell">
      <w:tblPr/>
      <w:tcPr>
        <w:tcBorders>
          <w:top w:val="single" w:sz="4" w:space="0" w:color="A295D0" w:themeColor="accent5" w:themeTint="99"/>
        </w:tcBorders>
      </w:tcPr>
    </w:tblStylePr>
  </w:style>
  <w:style w:type="table" w:styleId="GridTable7Colorful-Accent4">
    <w:name w:val="Grid Table 7 Colorful Accent 4"/>
    <w:basedOn w:val="TableNormal"/>
    <w:uiPriority w:val="52"/>
    <w:rsid w:val="00CF5CF3"/>
    <w:rPr>
      <w:color w:val="00284A" w:themeColor="accent4" w:themeShade="BF"/>
    </w:rPr>
    <w:tblPr>
      <w:tblStyleRowBandSize w:val="1"/>
      <w:tblStyleColBandSize w:val="1"/>
      <w:tblBorders>
        <w:top w:val="single" w:sz="4" w:space="0" w:color="0990FF" w:themeColor="accent4" w:themeTint="99"/>
        <w:left w:val="single" w:sz="4" w:space="0" w:color="0990FF" w:themeColor="accent4" w:themeTint="99"/>
        <w:bottom w:val="single" w:sz="4" w:space="0" w:color="0990FF" w:themeColor="accent4" w:themeTint="99"/>
        <w:right w:val="single" w:sz="4" w:space="0" w:color="0990FF" w:themeColor="accent4" w:themeTint="99"/>
        <w:insideH w:val="single" w:sz="4" w:space="0" w:color="0990FF" w:themeColor="accent4" w:themeTint="99"/>
        <w:insideV w:val="single" w:sz="4" w:space="0" w:color="0990F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DDAFF" w:themeFill="accent4" w:themeFillTint="33"/>
      </w:tcPr>
    </w:tblStylePr>
    <w:tblStylePr w:type="band1Horz">
      <w:tblPr/>
      <w:tcPr>
        <w:shd w:val="clear" w:color="auto" w:fill="ADDAFF" w:themeFill="accent4" w:themeFillTint="33"/>
      </w:tcPr>
    </w:tblStylePr>
    <w:tblStylePr w:type="neCell">
      <w:tblPr/>
      <w:tcPr>
        <w:tcBorders>
          <w:bottom w:val="single" w:sz="4" w:space="0" w:color="0990FF" w:themeColor="accent4" w:themeTint="99"/>
        </w:tcBorders>
      </w:tcPr>
    </w:tblStylePr>
    <w:tblStylePr w:type="nwCell">
      <w:tblPr/>
      <w:tcPr>
        <w:tcBorders>
          <w:bottom w:val="single" w:sz="4" w:space="0" w:color="0990FF" w:themeColor="accent4" w:themeTint="99"/>
        </w:tcBorders>
      </w:tcPr>
    </w:tblStylePr>
    <w:tblStylePr w:type="seCell">
      <w:tblPr/>
      <w:tcPr>
        <w:tcBorders>
          <w:top w:val="single" w:sz="4" w:space="0" w:color="0990FF" w:themeColor="accent4" w:themeTint="99"/>
        </w:tcBorders>
      </w:tcPr>
    </w:tblStylePr>
    <w:tblStylePr w:type="swCell">
      <w:tblPr/>
      <w:tcPr>
        <w:tcBorders>
          <w:top w:val="single" w:sz="4" w:space="0" w:color="0990FF" w:themeColor="accent4" w:themeTint="99"/>
        </w:tcBorders>
      </w:tcPr>
    </w:tblStylePr>
  </w:style>
  <w:style w:type="table" w:styleId="GridTable7Colorful-Accent3">
    <w:name w:val="Grid Table 7 Colorful Accent 3"/>
    <w:basedOn w:val="TableNormal"/>
    <w:uiPriority w:val="52"/>
    <w:rsid w:val="00CF5CF3"/>
    <w:rPr>
      <w:color w:val="009A5D" w:themeColor="accent3" w:themeShade="BF"/>
    </w:rPr>
    <w:tblPr>
      <w:tblStyleRowBandSize w:val="1"/>
      <w:tblStyleColBandSize w:val="1"/>
      <w:tblBorders>
        <w:top w:val="single" w:sz="4" w:space="0" w:color="48FFB6" w:themeColor="accent3" w:themeTint="99"/>
        <w:left w:val="single" w:sz="4" w:space="0" w:color="48FFB6" w:themeColor="accent3" w:themeTint="99"/>
        <w:bottom w:val="single" w:sz="4" w:space="0" w:color="48FFB6" w:themeColor="accent3" w:themeTint="99"/>
        <w:right w:val="single" w:sz="4" w:space="0" w:color="48FFB6" w:themeColor="accent3" w:themeTint="99"/>
        <w:insideH w:val="single" w:sz="4" w:space="0" w:color="48FFB6" w:themeColor="accent3" w:themeTint="99"/>
        <w:insideV w:val="single" w:sz="4" w:space="0" w:color="48FFB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2FFE6" w:themeFill="accent3" w:themeFillTint="33"/>
      </w:tcPr>
    </w:tblStylePr>
    <w:tblStylePr w:type="band1Horz">
      <w:tblPr/>
      <w:tcPr>
        <w:shd w:val="clear" w:color="auto" w:fill="C2FFE6" w:themeFill="accent3" w:themeFillTint="33"/>
      </w:tcPr>
    </w:tblStylePr>
    <w:tblStylePr w:type="neCell">
      <w:tblPr/>
      <w:tcPr>
        <w:tcBorders>
          <w:bottom w:val="single" w:sz="4" w:space="0" w:color="48FFB6" w:themeColor="accent3" w:themeTint="99"/>
        </w:tcBorders>
      </w:tcPr>
    </w:tblStylePr>
    <w:tblStylePr w:type="nwCell">
      <w:tblPr/>
      <w:tcPr>
        <w:tcBorders>
          <w:bottom w:val="single" w:sz="4" w:space="0" w:color="48FFB6" w:themeColor="accent3" w:themeTint="99"/>
        </w:tcBorders>
      </w:tcPr>
    </w:tblStylePr>
    <w:tblStylePr w:type="seCell">
      <w:tblPr/>
      <w:tcPr>
        <w:tcBorders>
          <w:top w:val="single" w:sz="4" w:space="0" w:color="48FFB6" w:themeColor="accent3" w:themeTint="99"/>
        </w:tcBorders>
      </w:tcPr>
    </w:tblStylePr>
    <w:tblStylePr w:type="swCell">
      <w:tblPr/>
      <w:tcPr>
        <w:tcBorders>
          <w:top w:val="single" w:sz="4" w:space="0" w:color="48FFB6" w:themeColor="accent3" w:themeTint="99"/>
        </w:tcBorders>
      </w:tcPr>
    </w:tblStylePr>
  </w:style>
  <w:style w:type="table" w:styleId="GridTable7Colorful-Accent2">
    <w:name w:val="Grid Table 7 Colorful Accent 2"/>
    <w:basedOn w:val="TableNormal"/>
    <w:uiPriority w:val="52"/>
    <w:rsid w:val="00CF5CF3"/>
    <w:rPr>
      <w:color w:val="444D53" w:themeColor="accent2" w:themeShade="BF"/>
    </w:rPr>
    <w:tblPr>
      <w:tblStyleRowBandSize w:val="1"/>
      <w:tblStyleColBandSize w:val="1"/>
      <w:tblBorders>
        <w:top w:val="single" w:sz="4" w:space="0" w:color="99A4AC" w:themeColor="accent2" w:themeTint="99"/>
        <w:left w:val="single" w:sz="4" w:space="0" w:color="99A4AC" w:themeColor="accent2" w:themeTint="99"/>
        <w:bottom w:val="single" w:sz="4" w:space="0" w:color="99A4AC" w:themeColor="accent2" w:themeTint="99"/>
        <w:right w:val="single" w:sz="4" w:space="0" w:color="99A4AC" w:themeColor="accent2" w:themeTint="99"/>
        <w:insideH w:val="single" w:sz="4" w:space="0" w:color="99A4AC" w:themeColor="accent2" w:themeTint="99"/>
        <w:insideV w:val="single" w:sz="4" w:space="0" w:color="99A4AC"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CE0E3" w:themeFill="accent2" w:themeFillTint="33"/>
      </w:tcPr>
    </w:tblStylePr>
    <w:tblStylePr w:type="band1Horz">
      <w:tblPr/>
      <w:tcPr>
        <w:shd w:val="clear" w:color="auto" w:fill="DCE0E3" w:themeFill="accent2" w:themeFillTint="33"/>
      </w:tcPr>
    </w:tblStylePr>
    <w:tblStylePr w:type="neCell">
      <w:tblPr/>
      <w:tcPr>
        <w:tcBorders>
          <w:bottom w:val="single" w:sz="4" w:space="0" w:color="99A4AC" w:themeColor="accent2" w:themeTint="99"/>
        </w:tcBorders>
      </w:tcPr>
    </w:tblStylePr>
    <w:tblStylePr w:type="nwCell">
      <w:tblPr/>
      <w:tcPr>
        <w:tcBorders>
          <w:bottom w:val="single" w:sz="4" w:space="0" w:color="99A4AC" w:themeColor="accent2" w:themeTint="99"/>
        </w:tcBorders>
      </w:tcPr>
    </w:tblStylePr>
    <w:tblStylePr w:type="seCell">
      <w:tblPr/>
      <w:tcPr>
        <w:tcBorders>
          <w:top w:val="single" w:sz="4" w:space="0" w:color="99A4AC" w:themeColor="accent2" w:themeTint="99"/>
        </w:tcBorders>
      </w:tcPr>
    </w:tblStylePr>
    <w:tblStylePr w:type="swCell">
      <w:tblPr/>
      <w:tcPr>
        <w:tcBorders>
          <w:top w:val="single" w:sz="4" w:space="0" w:color="99A4AC" w:themeColor="accent2" w:themeTint="99"/>
        </w:tcBorders>
      </w:tcPr>
    </w:tblStylePr>
  </w:style>
  <w:style w:type="table" w:styleId="GridTable7Colorful-Accent1">
    <w:name w:val="Grid Table 7 Colorful Accent 1"/>
    <w:basedOn w:val="TableNormal"/>
    <w:uiPriority w:val="52"/>
    <w:rsid w:val="00CF5CF3"/>
    <w:rPr>
      <w:color w:val="008095" w:themeColor="accent1" w:themeShade="BF"/>
    </w:rPr>
    <w:tblPr>
      <w:tblStyleRowBandSize w:val="1"/>
      <w:tblStyleColBandSize w:val="1"/>
      <w:tblBorders>
        <w:top w:val="single" w:sz="4" w:space="0" w:color="45E4FF" w:themeColor="accent1" w:themeTint="99"/>
        <w:left w:val="single" w:sz="4" w:space="0" w:color="45E4FF" w:themeColor="accent1" w:themeTint="99"/>
        <w:bottom w:val="single" w:sz="4" w:space="0" w:color="45E4FF" w:themeColor="accent1" w:themeTint="99"/>
        <w:right w:val="single" w:sz="4" w:space="0" w:color="45E4FF" w:themeColor="accent1" w:themeTint="99"/>
        <w:insideH w:val="single" w:sz="4" w:space="0" w:color="45E4FF" w:themeColor="accent1" w:themeTint="99"/>
        <w:insideV w:val="single" w:sz="4" w:space="0" w:color="45E4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6FF" w:themeFill="accent1" w:themeFillTint="33"/>
      </w:tcPr>
    </w:tblStylePr>
    <w:tblStylePr w:type="band1Horz">
      <w:tblPr/>
      <w:tcPr>
        <w:shd w:val="clear" w:color="auto" w:fill="C1F6FF" w:themeFill="accent1" w:themeFillTint="33"/>
      </w:tcPr>
    </w:tblStylePr>
    <w:tblStylePr w:type="neCell">
      <w:tblPr/>
      <w:tcPr>
        <w:tcBorders>
          <w:bottom w:val="single" w:sz="4" w:space="0" w:color="45E4FF" w:themeColor="accent1" w:themeTint="99"/>
        </w:tcBorders>
      </w:tcPr>
    </w:tblStylePr>
    <w:tblStylePr w:type="nwCell">
      <w:tblPr/>
      <w:tcPr>
        <w:tcBorders>
          <w:bottom w:val="single" w:sz="4" w:space="0" w:color="45E4FF" w:themeColor="accent1" w:themeTint="99"/>
        </w:tcBorders>
      </w:tcPr>
    </w:tblStylePr>
    <w:tblStylePr w:type="seCell">
      <w:tblPr/>
      <w:tcPr>
        <w:tcBorders>
          <w:top w:val="single" w:sz="4" w:space="0" w:color="45E4FF" w:themeColor="accent1" w:themeTint="99"/>
        </w:tcBorders>
      </w:tcPr>
    </w:tblStylePr>
    <w:tblStylePr w:type="swCell">
      <w:tblPr/>
      <w:tcPr>
        <w:tcBorders>
          <w:top w:val="single" w:sz="4" w:space="0" w:color="45E4FF" w:themeColor="accent1" w:themeTint="99"/>
        </w:tcBorders>
      </w:tcPr>
    </w:tblStylePr>
  </w:style>
  <w:style w:type="table" w:styleId="GridTable7Colorful">
    <w:name w:val="Grid Table 7 Colorful"/>
    <w:basedOn w:val="TableNormal"/>
    <w:uiPriority w:val="52"/>
    <w:rsid w:val="00CF5CF3"/>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ListTable6Colorful-Accent6">
    <w:name w:val="List Table 6 Colorful Accent 6"/>
    <w:basedOn w:val="TableNormal"/>
    <w:uiPriority w:val="51"/>
    <w:rsid w:val="00CF5CF3"/>
    <w:rPr>
      <w:color w:val="6C0141" w:themeColor="accent6" w:themeShade="BF"/>
    </w:rPr>
    <w:tblPr>
      <w:tblStyleRowBandSize w:val="1"/>
      <w:tblStyleColBandSize w:val="1"/>
      <w:tblBorders>
        <w:top w:val="single" w:sz="4" w:space="0" w:color="910258" w:themeColor="accent6"/>
        <w:bottom w:val="single" w:sz="4" w:space="0" w:color="910258" w:themeColor="accent6"/>
      </w:tblBorders>
    </w:tblPr>
    <w:tblStylePr w:type="firstRow">
      <w:rPr>
        <w:b/>
        <w:bCs/>
      </w:rPr>
      <w:tblPr/>
      <w:tcPr>
        <w:tcBorders>
          <w:bottom w:val="single" w:sz="4" w:space="0" w:color="910258" w:themeColor="accent6"/>
        </w:tcBorders>
      </w:tcPr>
    </w:tblStylePr>
    <w:tblStylePr w:type="lastRow">
      <w:rPr>
        <w:b/>
        <w:bCs/>
      </w:rPr>
      <w:tblPr/>
      <w:tcPr>
        <w:tcBorders>
          <w:top w:val="double" w:sz="4" w:space="0" w:color="910258" w:themeColor="accent6"/>
        </w:tcBorders>
      </w:tcPr>
    </w:tblStylePr>
    <w:tblStylePr w:type="firstCol">
      <w:rPr>
        <w:b/>
        <w:bCs/>
      </w:rPr>
    </w:tblStylePr>
    <w:tblStylePr w:type="lastCol">
      <w:rPr>
        <w:b/>
        <w:bCs/>
      </w:rPr>
    </w:tblStylePr>
    <w:tblStylePr w:type="band1Vert">
      <w:tblPr/>
      <w:tcPr>
        <w:shd w:val="clear" w:color="auto" w:fill="FEB7E1" w:themeFill="accent6" w:themeFillTint="33"/>
      </w:tcPr>
    </w:tblStylePr>
    <w:tblStylePr w:type="band1Horz">
      <w:tblPr/>
      <w:tcPr>
        <w:shd w:val="clear" w:color="auto" w:fill="FEB7E1" w:themeFill="accent6" w:themeFillTint="33"/>
      </w:tcPr>
    </w:tblStylePr>
  </w:style>
  <w:style w:type="table" w:styleId="ListTable6Colorful-Accent5">
    <w:name w:val="List Table 6 Colorful Accent 5"/>
    <w:basedOn w:val="TableNormal"/>
    <w:uiPriority w:val="51"/>
    <w:rsid w:val="00CF5CF3"/>
    <w:rPr>
      <w:color w:val="4B3B84" w:themeColor="accent5" w:themeShade="BF"/>
    </w:rPr>
    <w:tblPr>
      <w:tblStyleRowBandSize w:val="1"/>
      <w:tblStyleColBandSize w:val="1"/>
      <w:tblBorders>
        <w:top w:val="single" w:sz="4" w:space="0" w:color="6650B1" w:themeColor="accent5"/>
        <w:bottom w:val="single" w:sz="4" w:space="0" w:color="6650B1" w:themeColor="accent5"/>
      </w:tblBorders>
    </w:tblPr>
    <w:tblStylePr w:type="firstRow">
      <w:rPr>
        <w:b/>
        <w:bCs/>
      </w:rPr>
      <w:tblPr/>
      <w:tcPr>
        <w:tcBorders>
          <w:bottom w:val="single" w:sz="4" w:space="0" w:color="6650B1" w:themeColor="accent5"/>
        </w:tcBorders>
      </w:tcPr>
    </w:tblStylePr>
    <w:tblStylePr w:type="lastRow">
      <w:rPr>
        <w:b/>
        <w:bCs/>
      </w:rPr>
      <w:tblPr/>
      <w:tcPr>
        <w:tcBorders>
          <w:top w:val="double" w:sz="4" w:space="0" w:color="6650B1" w:themeColor="accent5"/>
        </w:tcBorders>
      </w:tcPr>
    </w:tblStylePr>
    <w:tblStylePr w:type="firstCol">
      <w:rPr>
        <w:b/>
        <w:bCs/>
      </w:rPr>
    </w:tblStylePr>
    <w:tblStylePr w:type="lastCol">
      <w:rPr>
        <w:b/>
        <w:bCs/>
      </w:rPr>
    </w:tblStylePr>
    <w:tblStylePr w:type="band1Vert">
      <w:tblPr/>
      <w:tcPr>
        <w:shd w:val="clear" w:color="auto" w:fill="E0DBEF" w:themeFill="accent5" w:themeFillTint="33"/>
      </w:tcPr>
    </w:tblStylePr>
    <w:tblStylePr w:type="band1Horz">
      <w:tblPr/>
      <w:tcPr>
        <w:shd w:val="clear" w:color="auto" w:fill="E0DBEF" w:themeFill="accent5" w:themeFillTint="33"/>
      </w:tcPr>
    </w:tblStylePr>
  </w:style>
  <w:style w:type="table" w:styleId="ListTable6Colorful-Accent4">
    <w:name w:val="List Table 6 Colorful Accent 4"/>
    <w:basedOn w:val="TableNormal"/>
    <w:uiPriority w:val="51"/>
    <w:rsid w:val="00CF5CF3"/>
    <w:rPr>
      <w:color w:val="00284A" w:themeColor="accent4" w:themeShade="BF"/>
    </w:rPr>
    <w:tblPr>
      <w:tblStyleRowBandSize w:val="1"/>
      <w:tblStyleColBandSize w:val="1"/>
      <w:tblBorders>
        <w:top w:val="single" w:sz="4" w:space="0" w:color="003764" w:themeColor="accent4"/>
        <w:bottom w:val="single" w:sz="4" w:space="0" w:color="003764" w:themeColor="accent4"/>
      </w:tblBorders>
    </w:tblPr>
    <w:tblStylePr w:type="firstRow">
      <w:rPr>
        <w:b/>
        <w:bCs/>
      </w:rPr>
      <w:tblPr/>
      <w:tcPr>
        <w:tcBorders>
          <w:bottom w:val="single" w:sz="4" w:space="0" w:color="003764" w:themeColor="accent4"/>
        </w:tcBorders>
      </w:tcPr>
    </w:tblStylePr>
    <w:tblStylePr w:type="lastRow">
      <w:rPr>
        <w:b/>
        <w:bCs/>
      </w:rPr>
      <w:tblPr/>
      <w:tcPr>
        <w:tcBorders>
          <w:top w:val="double" w:sz="4" w:space="0" w:color="003764" w:themeColor="accent4"/>
        </w:tcBorders>
      </w:tcPr>
    </w:tblStylePr>
    <w:tblStylePr w:type="firstCol">
      <w:rPr>
        <w:b/>
        <w:bCs/>
      </w:rPr>
    </w:tblStylePr>
    <w:tblStylePr w:type="lastCol">
      <w:rPr>
        <w:b/>
        <w:bCs/>
      </w:rPr>
    </w:tblStylePr>
    <w:tblStylePr w:type="band1Vert">
      <w:tblPr/>
      <w:tcPr>
        <w:shd w:val="clear" w:color="auto" w:fill="ADDAFF" w:themeFill="accent4" w:themeFillTint="33"/>
      </w:tcPr>
    </w:tblStylePr>
    <w:tblStylePr w:type="band1Horz">
      <w:tblPr/>
      <w:tcPr>
        <w:shd w:val="clear" w:color="auto" w:fill="ADDAFF" w:themeFill="accent4" w:themeFillTint="33"/>
      </w:tcPr>
    </w:tblStylePr>
  </w:style>
  <w:style w:type="table" w:styleId="ListTable6Colorful-Accent3">
    <w:name w:val="List Table 6 Colorful Accent 3"/>
    <w:basedOn w:val="TableNormal"/>
    <w:uiPriority w:val="51"/>
    <w:rsid w:val="00CF5CF3"/>
    <w:rPr>
      <w:color w:val="009A5D" w:themeColor="accent3" w:themeShade="BF"/>
    </w:rPr>
    <w:tblPr>
      <w:tblStyleRowBandSize w:val="1"/>
      <w:tblStyleColBandSize w:val="1"/>
      <w:tblBorders>
        <w:top w:val="single" w:sz="4" w:space="0" w:color="00CE7D" w:themeColor="accent3"/>
        <w:bottom w:val="single" w:sz="4" w:space="0" w:color="00CE7D" w:themeColor="accent3"/>
      </w:tblBorders>
    </w:tblPr>
    <w:tblStylePr w:type="firstRow">
      <w:rPr>
        <w:b/>
        <w:bCs/>
      </w:rPr>
      <w:tblPr/>
      <w:tcPr>
        <w:tcBorders>
          <w:bottom w:val="single" w:sz="4" w:space="0" w:color="00CE7D" w:themeColor="accent3"/>
        </w:tcBorders>
      </w:tcPr>
    </w:tblStylePr>
    <w:tblStylePr w:type="lastRow">
      <w:rPr>
        <w:b/>
        <w:bCs/>
      </w:rPr>
      <w:tblPr/>
      <w:tcPr>
        <w:tcBorders>
          <w:top w:val="double" w:sz="4" w:space="0" w:color="00CE7D" w:themeColor="accent3"/>
        </w:tcBorders>
      </w:tcPr>
    </w:tblStylePr>
    <w:tblStylePr w:type="firstCol">
      <w:rPr>
        <w:b/>
        <w:bCs/>
      </w:rPr>
    </w:tblStylePr>
    <w:tblStylePr w:type="lastCol">
      <w:rPr>
        <w:b/>
        <w:bCs/>
      </w:rPr>
    </w:tblStylePr>
    <w:tblStylePr w:type="band1Vert">
      <w:tblPr/>
      <w:tcPr>
        <w:shd w:val="clear" w:color="auto" w:fill="C2FFE6" w:themeFill="accent3" w:themeFillTint="33"/>
      </w:tcPr>
    </w:tblStylePr>
    <w:tblStylePr w:type="band1Horz">
      <w:tblPr/>
      <w:tcPr>
        <w:shd w:val="clear" w:color="auto" w:fill="C2FFE6" w:themeFill="accent3" w:themeFillTint="33"/>
      </w:tcPr>
    </w:tblStylePr>
  </w:style>
  <w:style w:type="table" w:styleId="ListTable6Colorful-Accent2">
    <w:name w:val="List Table 6 Colorful Accent 2"/>
    <w:basedOn w:val="TableNormal"/>
    <w:uiPriority w:val="51"/>
    <w:rsid w:val="00CF5CF3"/>
    <w:rPr>
      <w:color w:val="444D53" w:themeColor="accent2" w:themeShade="BF"/>
    </w:rPr>
    <w:tblPr>
      <w:tblStyleRowBandSize w:val="1"/>
      <w:tblStyleColBandSize w:val="1"/>
      <w:tblBorders>
        <w:top w:val="single" w:sz="4" w:space="0" w:color="5B6770" w:themeColor="accent2"/>
        <w:bottom w:val="single" w:sz="4" w:space="0" w:color="5B6770" w:themeColor="accent2"/>
      </w:tblBorders>
    </w:tblPr>
    <w:tblStylePr w:type="firstRow">
      <w:rPr>
        <w:b/>
        <w:bCs/>
      </w:rPr>
      <w:tblPr/>
      <w:tcPr>
        <w:tcBorders>
          <w:bottom w:val="single" w:sz="4" w:space="0" w:color="5B6770" w:themeColor="accent2"/>
        </w:tcBorders>
      </w:tcPr>
    </w:tblStylePr>
    <w:tblStylePr w:type="lastRow">
      <w:rPr>
        <w:b/>
        <w:bCs/>
      </w:rPr>
      <w:tblPr/>
      <w:tcPr>
        <w:tcBorders>
          <w:top w:val="double" w:sz="4" w:space="0" w:color="5B6770" w:themeColor="accent2"/>
        </w:tcBorders>
      </w:tcPr>
    </w:tblStylePr>
    <w:tblStylePr w:type="firstCol">
      <w:rPr>
        <w:b/>
        <w:bCs/>
      </w:rPr>
    </w:tblStylePr>
    <w:tblStylePr w:type="lastCol">
      <w:rPr>
        <w:b/>
        <w:bCs/>
      </w:rPr>
    </w:tblStylePr>
    <w:tblStylePr w:type="band1Vert">
      <w:tblPr/>
      <w:tcPr>
        <w:shd w:val="clear" w:color="auto" w:fill="DCE0E3" w:themeFill="accent2" w:themeFillTint="33"/>
      </w:tcPr>
    </w:tblStylePr>
    <w:tblStylePr w:type="band1Horz">
      <w:tblPr/>
      <w:tcPr>
        <w:shd w:val="clear" w:color="auto" w:fill="DCE0E3" w:themeFill="accent2" w:themeFillTint="33"/>
      </w:tcPr>
    </w:tblStylePr>
  </w:style>
  <w:style w:type="table" w:styleId="ListTable6Colorful-Accent1">
    <w:name w:val="List Table 6 Colorful Accent 1"/>
    <w:basedOn w:val="TableNormal"/>
    <w:uiPriority w:val="51"/>
    <w:rsid w:val="00CF5CF3"/>
    <w:rPr>
      <w:color w:val="008095" w:themeColor="accent1" w:themeShade="BF"/>
    </w:rPr>
    <w:tblPr>
      <w:tblStyleRowBandSize w:val="1"/>
      <w:tblStyleColBandSize w:val="1"/>
      <w:tblBorders>
        <w:top w:val="single" w:sz="4" w:space="0" w:color="00ACC8" w:themeColor="accent1"/>
        <w:bottom w:val="single" w:sz="4" w:space="0" w:color="00ACC8" w:themeColor="accent1"/>
      </w:tblBorders>
    </w:tblPr>
    <w:tblStylePr w:type="firstRow">
      <w:rPr>
        <w:b/>
        <w:bCs/>
      </w:rPr>
      <w:tblPr/>
      <w:tcPr>
        <w:tcBorders>
          <w:bottom w:val="single" w:sz="4" w:space="0" w:color="00ACC8" w:themeColor="accent1"/>
        </w:tcBorders>
      </w:tcPr>
    </w:tblStylePr>
    <w:tblStylePr w:type="lastRow">
      <w:rPr>
        <w:b/>
        <w:bCs/>
      </w:rPr>
      <w:tblPr/>
      <w:tcPr>
        <w:tcBorders>
          <w:top w:val="double" w:sz="4" w:space="0" w:color="00ACC8" w:themeColor="accent1"/>
        </w:tcBorders>
      </w:tcPr>
    </w:tblStylePr>
    <w:tblStylePr w:type="firstCol">
      <w:rPr>
        <w:b/>
        <w:bCs/>
      </w:rPr>
    </w:tblStylePr>
    <w:tblStylePr w:type="lastCol">
      <w:rPr>
        <w:b/>
        <w:bCs/>
      </w:rPr>
    </w:tblStylePr>
    <w:tblStylePr w:type="band1Vert">
      <w:tblPr/>
      <w:tcPr>
        <w:shd w:val="clear" w:color="auto" w:fill="C1F6FF" w:themeFill="accent1" w:themeFillTint="33"/>
      </w:tcPr>
    </w:tblStylePr>
    <w:tblStylePr w:type="band1Horz">
      <w:tblPr/>
      <w:tcPr>
        <w:shd w:val="clear" w:color="auto" w:fill="C1F6FF" w:themeFill="accent1" w:themeFillTint="33"/>
      </w:tcPr>
    </w:tblStylePr>
  </w:style>
  <w:style w:type="table" w:styleId="ListTable6Colorful">
    <w:name w:val="List Table 6 Colorful"/>
    <w:basedOn w:val="TableNormal"/>
    <w:uiPriority w:val="51"/>
    <w:rsid w:val="00CF5CF3"/>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6">
    <w:name w:val="Grid Table 6 Colorful Accent 6"/>
    <w:basedOn w:val="TableNormal"/>
    <w:uiPriority w:val="51"/>
    <w:rsid w:val="00CF5CF3"/>
    <w:rPr>
      <w:color w:val="6C0141" w:themeColor="accent6" w:themeShade="BF"/>
    </w:rPr>
    <w:tblPr>
      <w:tblStyleRowBandSize w:val="1"/>
      <w:tblStyleColBandSize w:val="1"/>
      <w:tblBorders>
        <w:top w:val="single" w:sz="4" w:space="0" w:color="FC27A7" w:themeColor="accent6" w:themeTint="99"/>
        <w:left w:val="single" w:sz="4" w:space="0" w:color="FC27A7" w:themeColor="accent6" w:themeTint="99"/>
        <w:bottom w:val="single" w:sz="4" w:space="0" w:color="FC27A7" w:themeColor="accent6" w:themeTint="99"/>
        <w:right w:val="single" w:sz="4" w:space="0" w:color="FC27A7" w:themeColor="accent6" w:themeTint="99"/>
        <w:insideH w:val="single" w:sz="4" w:space="0" w:color="FC27A7" w:themeColor="accent6" w:themeTint="99"/>
        <w:insideV w:val="single" w:sz="4" w:space="0" w:color="FC27A7" w:themeColor="accent6" w:themeTint="99"/>
      </w:tblBorders>
    </w:tblPr>
    <w:tblStylePr w:type="firstRow">
      <w:rPr>
        <w:b/>
        <w:bCs/>
      </w:rPr>
      <w:tblPr/>
      <w:tcPr>
        <w:tcBorders>
          <w:bottom w:val="single" w:sz="12" w:space="0" w:color="FC27A7" w:themeColor="accent6" w:themeTint="99"/>
        </w:tcBorders>
      </w:tcPr>
    </w:tblStylePr>
    <w:tblStylePr w:type="lastRow">
      <w:rPr>
        <w:b/>
        <w:bCs/>
      </w:rPr>
      <w:tblPr/>
      <w:tcPr>
        <w:tcBorders>
          <w:top w:val="double" w:sz="4" w:space="0" w:color="FC27A7" w:themeColor="accent6" w:themeTint="99"/>
        </w:tcBorders>
      </w:tcPr>
    </w:tblStylePr>
    <w:tblStylePr w:type="firstCol">
      <w:rPr>
        <w:b/>
        <w:bCs/>
      </w:rPr>
    </w:tblStylePr>
    <w:tblStylePr w:type="lastCol">
      <w:rPr>
        <w:b/>
        <w:bCs/>
      </w:rPr>
    </w:tblStylePr>
    <w:tblStylePr w:type="band1Vert">
      <w:tblPr/>
      <w:tcPr>
        <w:shd w:val="clear" w:color="auto" w:fill="FEB7E1" w:themeFill="accent6" w:themeFillTint="33"/>
      </w:tcPr>
    </w:tblStylePr>
    <w:tblStylePr w:type="band1Horz">
      <w:tblPr/>
      <w:tcPr>
        <w:shd w:val="clear" w:color="auto" w:fill="FEB7E1" w:themeFill="accent6" w:themeFillTint="33"/>
      </w:tcPr>
    </w:tblStylePr>
  </w:style>
  <w:style w:type="table" w:styleId="GridTable6Colorful-Accent5">
    <w:name w:val="Grid Table 6 Colorful Accent 5"/>
    <w:basedOn w:val="TableNormal"/>
    <w:uiPriority w:val="51"/>
    <w:rsid w:val="00CF5CF3"/>
    <w:rPr>
      <w:color w:val="4B3B84" w:themeColor="accent5" w:themeShade="BF"/>
    </w:rPr>
    <w:tblPr>
      <w:tblStyleRowBandSize w:val="1"/>
      <w:tblStyleColBandSize w:val="1"/>
      <w:tblBorders>
        <w:top w:val="single" w:sz="4" w:space="0" w:color="A295D0" w:themeColor="accent5" w:themeTint="99"/>
        <w:left w:val="single" w:sz="4" w:space="0" w:color="A295D0" w:themeColor="accent5" w:themeTint="99"/>
        <w:bottom w:val="single" w:sz="4" w:space="0" w:color="A295D0" w:themeColor="accent5" w:themeTint="99"/>
        <w:right w:val="single" w:sz="4" w:space="0" w:color="A295D0" w:themeColor="accent5" w:themeTint="99"/>
        <w:insideH w:val="single" w:sz="4" w:space="0" w:color="A295D0" w:themeColor="accent5" w:themeTint="99"/>
        <w:insideV w:val="single" w:sz="4" w:space="0" w:color="A295D0" w:themeColor="accent5" w:themeTint="99"/>
      </w:tblBorders>
    </w:tblPr>
    <w:tblStylePr w:type="firstRow">
      <w:rPr>
        <w:b/>
        <w:bCs/>
      </w:rPr>
      <w:tblPr/>
      <w:tcPr>
        <w:tcBorders>
          <w:bottom w:val="single" w:sz="12" w:space="0" w:color="A295D0" w:themeColor="accent5" w:themeTint="99"/>
        </w:tcBorders>
      </w:tcPr>
    </w:tblStylePr>
    <w:tblStylePr w:type="lastRow">
      <w:rPr>
        <w:b/>
        <w:bCs/>
      </w:rPr>
      <w:tblPr/>
      <w:tcPr>
        <w:tcBorders>
          <w:top w:val="double" w:sz="4" w:space="0" w:color="A295D0" w:themeColor="accent5" w:themeTint="99"/>
        </w:tcBorders>
      </w:tcPr>
    </w:tblStylePr>
    <w:tblStylePr w:type="firstCol">
      <w:rPr>
        <w:b/>
        <w:bCs/>
      </w:rPr>
    </w:tblStylePr>
    <w:tblStylePr w:type="lastCol">
      <w:rPr>
        <w:b/>
        <w:bCs/>
      </w:rPr>
    </w:tblStylePr>
    <w:tblStylePr w:type="band1Vert">
      <w:tblPr/>
      <w:tcPr>
        <w:shd w:val="clear" w:color="auto" w:fill="E0DBEF" w:themeFill="accent5" w:themeFillTint="33"/>
      </w:tcPr>
    </w:tblStylePr>
    <w:tblStylePr w:type="band1Horz">
      <w:tblPr/>
      <w:tcPr>
        <w:shd w:val="clear" w:color="auto" w:fill="E0DBEF" w:themeFill="accent5" w:themeFillTint="33"/>
      </w:tcPr>
    </w:tblStylePr>
  </w:style>
  <w:style w:type="table" w:styleId="GridTable6Colorful-Accent4">
    <w:name w:val="Grid Table 6 Colorful Accent 4"/>
    <w:basedOn w:val="TableNormal"/>
    <w:uiPriority w:val="51"/>
    <w:rsid w:val="00CF5CF3"/>
    <w:rPr>
      <w:color w:val="00284A" w:themeColor="accent4" w:themeShade="BF"/>
    </w:rPr>
    <w:tblPr>
      <w:tblStyleRowBandSize w:val="1"/>
      <w:tblStyleColBandSize w:val="1"/>
      <w:tblBorders>
        <w:top w:val="single" w:sz="4" w:space="0" w:color="0990FF" w:themeColor="accent4" w:themeTint="99"/>
        <w:left w:val="single" w:sz="4" w:space="0" w:color="0990FF" w:themeColor="accent4" w:themeTint="99"/>
        <w:bottom w:val="single" w:sz="4" w:space="0" w:color="0990FF" w:themeColor="accent4" w:themeTint="99"/>
        <w:right w:val="single" w:sz="4" w:space="0" w:color="0990FF" w:themeColor="accent4" w:themeTint="99"/>
        <w:insideH w:val="single" w:sz="4" w:space="0" w:color="0990FF" w:themeColor="accent4" w:themeTint="99"/>
        <w:insideV w:val="single" w:sz="4" w:space="0" w:color="0990FF" w:themeColor="accent4" w:themeTint="99"/>
      </w:tblBorders>
    </w:tblPr>
    <w:tblStylePr w:type="firstRow">
      <w:rPr>
        <w:b/>
        <w:bCs/>
      </w:rPr>
      <w:tblPr/>
      <w:tcPr>
        <w:tcBorders>
          <w:bottom w:val="single" w:sz="12" w:space="0" w:color="0990FF" w:themeColor="accent4" w:themeTint="99"/>
        </w:tcBorders>
      </w:tcPr>
    </w:tblStylePr>
    <w:tblStylePr w:type="lastRow">
      <w:rPr>
        <w:b/>
        <w:bCs/>
      </w:rPr>
      <w:tblPr/>
      <w:tcPr>
        <w:tcBorders>
          <w:top w:val="double" w:sz="4" w:space="0" w:color="0990FF" w:themeColor="accent4" w:themeTint="99"/>
        </w:tcBorders>
      </w:tcPr>
    </w:tblStylePr>
    <w:tblStylePr w:type="firstCol">
      <w:rPr>
        <w:b/>
        <w:bCs/>
      </w:rPr>
    </w:tblStylePr>
    <w:tblStylePr w:type="lastCol">
      <w:rPr>
        <w:b/>
        <w:bCs/>
      </w:rPr>
    </w:tblStylePr>
    <w:tblStylePr w:type="band1Vert">
      <w:tblPr/>
      <w:tcPr>
        <w:shd w:val="clear" w:color="auto" w:fill="ADDAFF" w:themeFill="accent4" w:themeFillTint="33"/>
      </w:tcPr>
    </w:tblStylePr>
    <w:tblStylePr w:type="band1Horz">
      <w:tblPr/>
      <w:tcPr>
        <w:shd w:val="clear" w:color="auto" w:fill="ADDAFF" w:themeFill="accent4" w:themeFillTint="33"/>
      </w:tcPr>
    </w:tblStylePr>
  </w:style>
  <w:style w:type="table" w:styleId="GridTable6Colorful-Accent3">
    <w:name w:val="Grid Table 6 Colorful Accent 3"/>
    <w:basedOn w:val="TableNormal"/>
    <w:uiPriority w:val="51"/>
    <w:rsid w:val="00CF5CF3"/>
    <w:rPr>
      <w:color w:val="009A5D" w:themeColor="accent3" w:themeShade="BF"/>
    </w:rPr>
    <w:tblPr>
      <w:tblStyleRowBandSize w:val="1"/>
      <w:tblStyleColBandSize w:val="1"/>
      <w:tblBorders>
        <w:top w:val="single" w:sz="4" w:space="0" w:color="48FFB6" w:themeColor="accent3" w:themeTint="99"/>
        <w:left w:val="single" w:sz="4" w:space="0" w:color="48FFB6" w:themeColor="accent3" w:themeTint="99"/>
        <w:bottom w:val="single" w:sz="4" w:space="0" w:color="48FFB6" w:themeColor="accent3" w:themeTint="99"/>
        <w:right w:val="single" w:sz="4" w:space="0" w:color="48FFB6" w:themeColor="accent3" w:themeTint="99"/>
        <w:insideH w:val="single" w:sz="4" w:space="0" w:color="48FFB6" w:themeColor="accent3" w:themeTint="99"/>
        <w:insideV w:val="single" w:sz="4" w:space="0" w:color="48FFB6" w:themeColor="accent3" w:themeTint="99"/>
      </w:tblBorders>
    </w:tblPr>
    <w:tblStylePr w:type="firstRow">
      <w:rPr>
        <w:b/>
        <w:bCs/>
      </w:rPr>
      <w:tblPr/>
      <w:tcPr>
        <w:tcBorders>
          <w:bottom w:val="single" w:sz="12" w:space="0" w:color="48FFB6" w:themeColor="accent3" w:themeTint="99"/>
        </w:tcBorders>
      </w:tcPr>
    </w:tblStylePr>
    <w:tblStylePr w:type="lastRow">
      <w:rPr>
        <w:b/>
        <w:bCs/>
      </w:rPr>
      <w:tblPr/>
      <w:tcPr>
        <w:tcBorders>
          <w:top w:val="double" w:sz="4" w:space="0" w:color="48FFB6" w:themeColor="accent3" w:themeTint="99"/>
        </w:tcBorders>
      </w:tcPr>
    </w:tblStylePr>
    <w:tblStylePr w:type="firstCol">
      <w:rPr>
        <w:b/>
        <w:bCs/>
      </w:rPr>
    </w:tblStylePr>
    <w:tblStylePr w:type="lastCol">
      <w:rPr>
        <w:b/>
        <w:bCs/>
      </w:rPr>
    </w:tblStylePr>
    <w:tblStylePr w:type="band1Vert">
      <w:tblPr/>
      <w:tcPr>
        <w:shd w:val="clear" w:color="auto" w:fill="C2FFE6" w:themeFill="accent3" w:themeFillTint="33"/>
      </w:tcPr>
    </w:tblStylePr>
    <w:tblStylePr w:type="band1Horz">
      <w:tblPr/>
      <w:tcPr>
        <w:shd w:val="clear" w:color="auto" w:fill="C2FFE6" w:themeFill="accent3" w:themeFillTint="33"/>
      </w:tcPr>
    </w:tblStylePr>
  </w:style>
  <w:style w:type="table" w:styleId="GridTable6Colorful-Accent2">
    <w:name w:val="Grid Table 6 Colorful Accent 2"/>
    <w:basedOn w:val="TableNormal"/>
    <w:uiPriority w:val="51"/>
    <w:rsid w:val="00CF5CF3"/>
    <w:rPr>
      <w:color w:val="444D53" w:themeColor="accent2" w:themeShade="BF"/>
    </w:rPr>
    <w:tblPr>
      <w:tblStyleRowBandSize w:val="1"/>
      <w:tblStyleColBandSize w:val="1"/>
      <w:tblBorders>
        <w:top w:val="single" w:sz="4" w:space="0" w:color="99A4AC" w:themeColor="accent2" w:themeTint="99"/>
        <w:left w:val="single" w:sz="4" w:space="0" w:color="99A4AC" w:themeColor="accent2" w:themeTint="99"/>
        <w:bottom w:val="single" w:sz="4" w:space="0" w:color="99A4AC" w:themeColor="accent2" w:themeTint="99"/>
        <w:right w:val="single" w:sz="4" w:space="0" w:color="99A4AC" w:themeColor="accent2" w:themeTint="99"/>
        <w:insideH w:val="single" w:sz="4" w:space="0" w:color="99A4AC" w:themeColor="accent2" w:themeTint="99"/>
        <w:insideV w:val="single" w:sz="4" w:space="0" w:color="99A4AC" w:themeColor="accent2" w:themeTint="99"/>
      </w:tblBorders>
    </w:tblPr>
    <w:tblStylePr w:type="firstRow">
      <w:rPr>
        <w:b/>
        <w:bCs/>
      </w:rPr>
      <w:tblPr/>
      <w:tcPr>
        <w:tcBorders>
          <w:bottom w:val="single" w:sz="12" w:space="0" w:color="99A4AC" w:themeColor="accent2" w:themeTint="99"/>
        </w:tcBorders>
      </w:tcPr>
    </w:tblStylePr>
    <w:tblStylePr w:type="lastRow">
      <w:rPr>
        <w:b/>
        <w:bCs/>
      </w:rPr>
      <w:tblPr/>
      <w:tcPr>
        <w:tcBorders>
          <w:top w:val="double" w:sz="4" w:space="0" w:color="99A4AC" w:themeColor="accent2" w:themeTint="99"/>
        </w:tcBorders>
      </w:tcPr>
    </w:tblStylePr>
    <w:tblStylePr w:type="firstCol">
      <w:rPr>
        <w:b/>
        <w:bCs/>
      </w:rPr>
    </w:tblStylePr>
    <w:tblStylePr w:type="lastCol">
      <w:rPr>
        <w:b/>
        <w:bCs/>
      </w:rPr>
    </w:tblStylePr>
    <w:tblStylePr w:type="band1Vert">
      <w:tblPr/>
      <w:tcPr>
        <w:shd w:val="clear" w:color="auto" w:fill="DCE0E3" w:themeFill="accent2" w:themeFillTint="33"/>
      </w:tcPr>
    </w:tblStylePr>
    <w:tblStylePr w:type="band1Horz">
      <w:tblPr/>
      <w:tcPr>
        <w:shd w:val="clear" w:color="auto" w:fill="DCE0E3" w:themeFill="accent2" w:themeFillTint="33"/>
      </w:tcPr>
    </w:tblStylePr>
  </w:style>
  <w:style w:type="table" w:styleId="GridTable6Colorful-Accent1">
    <w:name w:val="Grid Table 6 Colorful Accent 1"/>
    <w:basedOn w:val="TableNormal"/>
    <w:uiPriority w:val="51"/>
    <w:rsid w:val="00CF5CF3"/>
    <w:rPr>
      <w:color w:val="008095" w:themeColor="accent1" w:themeShade="BF"/>
    </w:rPr>
    <w:tblPr>
      <w:tblStyleRowBandSize w:val="1"/>
      <w:tblStyleColBandSize w:val="1"/>
      <w:tblBorders>
        <w:top w:val="single" w:sz="4" w:space="0" w:color="45E4FF" w:themeColor="accent1" w:themeTint="99"/>
        <w:left w:val="single" w:sz="4" w:space="0" w:color="45E4FF" w:themeColor="accent1" w:themeTint="99"/>
        <w:bottom w:val="single" w:sz="4" w:space="0" w:color="45E4FF" w:themeColor="accent1" w:themeTint="99"/>
        <w:right w:val="single" w:sz="4" w:space="0" w:color="45E4FF" w:themeColor="accent1" w:themeTint="99"/>
        <w:insideH w:val="single" w:sz="4" w:space="0" w:color="45E4FF" w:themeColor="accent1" w:themeTint="99"/>
        <w:insideV w:val="single" w:sz="4" w:space="0" w:color="45E4FF" w:themeColor="accent1" w:themeTint="99"/>
      </w:tblBorders>
    </w:tblPr>
    <w:tblStylePr w:type="firstRow">
      <w:rPr>
        <w:b/>
        <w:bCs/>
      </w:rPr>
      <w:tblPr/>
      <w:tcPr>
        <w:tcBorders>
          <w:bottom w:val="single" w:sz="12" w:space="0" w:color="45E4FF" w:themeColor="accent1" w:themeTint="99"/>
        </w:tcBorders>
      </w:tcPr>
    </w:tblStylePr>
    <w:tblStylePr w:type="lastRow">
      <w:rPr>
        <w:b/>
        <w:bCs/>
      </w:rPr>
      <w:tblPr/>
      <w:tcPr>
        <w:tcBorders>
          <w:top w:val="double" w:sz="4" w:space="0" w:color="45E4FF" w:themeColor="accent1" w:themeTint="99"/>
        </w:tcBorders>
      </w:tcPr>
    </w:tblStylePr>
    <w:tblStylePr w:type="firstCol">
      <w:rPr>
        <w:b/>
        <w:bCs/>
      </w:rPr>
    </w:tblStylePr>
    <w:tblStylePr w:type="lastCol">
      <w:rPr>
        <w:b/>
        <w:bCs/>
      </w:rPr>
    </w:tblStylePr>
    <w:tblStylePr w:type="band1Vert">
      <w:tblPr/>
      <w:tcPr>
        <w:shd w:val="clear" w:color="auto" w:fill="C1F6FF" w:themeFill="accent1" w:themeFillTint="33"/>
      </w:tcPr>
    </w:tblStylePr>
    <w:tblStylePr w:type="band1Horz">
      <w:tblPr/>
      <w:tcPr>
        <w:shd w:val="clear" w:color="auto" w:fill="C1F6FF" w:themeFill="accent1" w:themeFillTint="33"/>
      </w:tcPr>
    </w:tblStylePr>
  </w:style>
  <w:style w:type="table" w:styleId="GridTable6Colorful">
    <w:name w:val="Grid Table 6 Colorful"/>
    <w:basedOn w:val="TableNormal"/>
    <w:uiPriority w:val="51"/>
    <w:rsid w:val="00CF5CF3"/>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5Dark-Accent6">
    <w:name w:val="List Table 5 Dark Accent 6"/>
    <w:basedOn w:val="TableNormal"/>
    <w:uiPriority w:val="50"/>
    <w:rsid w:val="00CF5CF3"/>
    <w:rPr>
      <w:color w:val="FFFFFF" w:themeColor="background1"/>
    </w:rPr>
    <w:tblPr>
      <w:tblStyleRowBandSize w:val="1"/>
      <w:tblStyleColBandSize w:val="1"/>
      <w:tblBorders>
        <w:top w:val="single" w:sz="24" w:space="0" w:color="910258" w:themeColor="accent6"/>
        <w:left w:val="single" w:sz="24" w:space="0" w:color="910258" w:themeColor="accent6"/>
        <w:bottom w:val="single" w:sz="24" w:space="0" w:color="910258" w:themeColor="accent6"/>
        <w:right w:val="single" w:sz="24" w:space="0" w:color="910258" w:themeColor="accent6"/>
      </w:tblBorders>
    </w:tblPr>
    <w:tcPr>
      <w:shd w:val="clear" w:color="auto" w:fill="910258"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CF5CF3"/>
    <w:rPr>
      <w:color w:val="FFFFFF" w:themeColor="background1"/>
    </w:rPr>
    <w:tblPr>
      <w:tblStyleRowBandSize w:val="1"/>
      <w:tblStyleColBandSize w:val="1"/>
      <w:tblBorders>
        <w:top w:val="single" w:sz="24" w:space="0" w:color="6650B1" w:themeColor="accent5"/>
        <w:left w:val="single" w:sz="24" w:space="0" w:color="6650B1" w:themeColor="accent5"/>
        <w:bottom w:val="single" w:sz="24" w:space="0" w:color="6650B1" w:themeColor="accent5"/>
        <w:right w:val="single" w:sz="24" w:space="0" w:color="6650B1" w:themeColor="accent5"/>
      </w:tblBorders>
    </w:tblPr>
    <w:tcPr>
      <w:shd w:val="clear" w:color="auto" w:fill="6650B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CF5CF3"/>
    <w:rPr>
      <w:color w:val="FFFFFF" w:themeColor="background1"/>
    </w:rPr>
    <w:tblPr>
      <w:tblStyleRowBandSize w:val="1"/>
      <w:tblStyleColBandSize w:val="1"/>
      <w:tblBorders>
        <w:top w:val="single" w:sz="24" w:space="0" w:color="003764" w:themeColor="accent4"/>
        <w:left w:val="single" w:sz="24" w:space="0" w:color="003764" w:themeColor="accent4"/>
        <w:bottom w:val="single" w:sz="24" w:space="0" w:color="003764" w:themeColor="accent4"/>
        <w:right w:val="single" w:sz="24" w:space="0" w:color="003764" w:themeColor="accent4"/>
      </w:tblBorders>
    </w:tblPr>
    <w:tcPr>
      <w:shd w:val="clear" w:color="auto" w:fill="003764"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CF5CF3"/>
    <w:rPr>
      <w:color w:val="FFFFFF" w:themeColor="background1"/>
    </w:rPr>
    <w:tblPr>
      <w:tblStyleRowBandSize w:val="1"/>
      <w:tblStyleColBandSize w:val="1"/>
      <w:tblBorders>
        <w:top w:val="single" w:sz="24" w:space="0" w:color="00CE7D" w:themeColor="accent3"/>
        <w:left w:val="single" w:sz="24" w:space="0" w:color="00CE7D" w:themeColor="accent3"/>
        <w:bottom w:val="single" w:sz="24" w:space="0" w:color="00CE7D" w:themeColor="accent3"/>
        <w:right w:val="single" w:sz="24" w:space="0" w:color="00CE7D" w:themeColor="accent3"/>
      </w:tblBorders>
    </w:tblPr>
    <w:tcPr>
      <w:shd w:val="clear" w:color="auto" w:fill="00CE7D"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CF5CF3"/>
    <w:rPr>
      <w:color w:val="FFFFFF" w:themeColor="background1"/>
    </w:rPr>
    <w:tblPr>
      <w:tblStyleRowBandSize w:val="1"/>
      <w:tblStyleColBandSize w:val="1"/>
      <w:tblBorders>
        <w:top w:val="single" w:sz="24" w:space="0" w:color="5B6770" w:themeColor="accent2"/>
        <w:left w:val="single" w:sz="24" w:space="0" w:color="5B6770" w:themeColor="accent2"/>
        <w:bottom w:val="single" w:sz="24" w:space="0" w:color="5B6770" w:themeColor="accent2"/>
        <w:right w:val="single" w:sz="24" w:space="0" w:color="5B6770" w:themeColor="accent2"/>
      </w:tblBorders>
    </w:tblPr>
    <w:tcPr>
      <w:shd w:val="clear" w:color="auto" w:fill="5B677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CF5CF3"/>
    <w:rPr>
      <w:color w:val="FFFFFF" w:themeColor="background1"/>
    </w:rPr>
    <w:tblPr>
      <w:tblStyleRowBandSize w:val="1"/>
      <w:tblStyleColBandSize w:val="1"/>
      <w:tblBorders>
        <w:top w:val="single" w:sz="24" w:space="0" w:color="00ACC8" w:themeColor="accent1"/>
        <w:left w:val="single" w:sz="24" w:space="0" w:color="00ACC8" w:themeColor="accent1"/>
        <w:bottom w:val="single" w:sz="24" w:space="0" w:color="00ACC8" w:themeColor="accent1"/>
        <w:right w:val="single" w:sz="24" w:space="0" w:color="00ACC8" w:themeColor="accent1"/>
      </w:tblBorders>
    </w:tblPr>
    <w:tcPr>
      <w:shd w:val="clear" w:color="auto" w:fill="00ACC8"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
    <w:name w:val="List Table 5 Dark"/>
    <w:basedOn w:val="TableNormal"/>
    <w:uiPriority w:val="50"/>
    <w:rsid w:val="00CF5CF3"/>
    <w:rPr>
      <w:color w:val="FFFFFF" w:themeColor="background1"/>
    </w:rPr>
    <w:tblPr>
      <w:tblStyleRowBandSize w:val="1"/>
      <w:tblStyleColBandSize w:val="1"/>
    </w:tblPr>
    <w:tcPr>
      <w:shd w:val="clear" w:color="auto" w:fill="5B6770" w:themeFill="tex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GridTable5Dark-Accent6">
    <w:name w:val="Grid Table 5 Dark Accent 6"/>
    <w:basedOn w:val="TableNormal"/>
    <w:uiPriority w:val="50"/>
    <w:rsid w:val="00CF5CF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EB7E1"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10258"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10258"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10258"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10258" w:themeFill="accent6"/>
      </w:tcPr>
    </w:tblStylePr>
    <w:tblStylePr w:type="band1Vert">
      <w:tblPr/>
      <w:tcPr>
        <w:shd w:val="clear" w:color="auto" w:fill="FD6FC4" w:themeFill="accent6" w:themeFillTint="66"/>
      </w:tcPr>
    </w:tblStylePr>
    <w:tblStylePr w:type="band1Horz">
      <w:tblPr/>
      <w:tcPr>
        <w:shd w:val="clear" w:color="auto" w:fill="FD6FC4" w:themeFill="accent6" w:themeFillTint="66"/>
      </w:tcPr>
    </w:tblStylePr>
  </w:style>
  <w:style w:type="table" w:styleId="GridTable5Dark-Accent5">
    <w:name w:val="Grid Table 5 Dark Accent 5"/>
    <w:basedOn w:val="TableNormal"/>
    <w:uiPriority w:val="50"/>
    <w:rsid w:val="00CF5CF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DBE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50B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50B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50B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50B1" w:themeFill="accent5"/>
      </w:tcPr>
    </w:tblStylePr>
    <w:tblStylePr w:type="band1Vert">
      <w:tblPr/>
      <w:tcPr>
        <w:shd w:val="clear" w:color="auto" w:fill="C1B8DF" w:themeFill="accent5" w:themeFillTint="66"/>
      </w:tcPr>
    </w:tblStylePr>
    <w:tblStylePr w:type="band1Horz">
      <w:tblPr/>
      <w:tcPr>
        <w:shd w:val="clear" w:color="auto" w:fill="C1B8DF" w:themeFill="accent5" w:themeFillTint="66"/>
      </w:tcPr>
    </w:tblStylePr>
  </w:style>
  <w:style w:type="table" w:styleId="GridTable5Dark-Accent4">
    <w:name w:val="Grid Table 5 Dark Accent 4"/>
    <w:basedOn w:val="TableNormal"/>
    <w:uiPriority w:val="50"/>
    <w:rsid w:val="00CF5CF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ADDAFF"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3764"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3764"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3764"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3764" w:themeFill="accent4"/>
      </w:tcPr>
    </w:tblStylePr>
    <w:tblStylePr w:type="band1Vert">
      <w:tblPr/>
      <w:tcPr>
        <w:shd w:val="clear" w:color="auto" w:fill="5BB5FF" w:themeFill="accent4" w:themeFillTint="66"/>
      </w:tcPr>
    </w:tblStylePr>
    <w:tblStylePr w:type="band1Horz">
      <w:tblPr/>
      <w:tcPr>
        <w:shd w:val="clear" w:color="auto" w:fill="5BB5FF" w:themeFill="accent4" w:themeFillTint="66"/>
      </w:tcPr>
    </w:tblStylePr>
  </w:style>
  <w:style w:type="table" w:styleId="GridTable5Dark-Accent3">
    <w:name w:val="Grid Table 5 Dark Accent 3"/>
    <w:basedOn w:val="TableNormal"/>
    <w:uiPriority w:val="50"/>
    <w:rsid w:val="00CF5CF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2FFE6"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CE7D"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CE7D"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CE7D"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CE7D" w:themeFill="accent3"/>
      </w:tcPr>
    </w:tblStylePr>
    <w:tblStylePr w:type="band1Vert">
      <w:tblPr/>
      <w:tcPr>
        <w:shd w:val="clear" w:color="auto" w:fill="85FFCE" w:themeFill="accent3" w:themeFillTint="66"/>
      </w:tcPr>
    </w:tblStylePr>
    <w:tblStylePr w:type="band1Horz">
      <w:tblPr/>
      <w:tcPr>
        <w:shd w:val="clear" w:color="auto" w:fill="85FFCE" w:themeFill="accent3" w:themeFillTint="66"/>
      </w:tcPr>
    </w:tblStylePr>
  </w:style>
  <w:style w:type="table" w:styleId="GridTable5Dark-Accent2">
    <w:name w:val="Grid Table 5 Dark Accent 2"/>
    <w:basedOn w:val="TableNormal"/>
    <w:uiPriority w:val="50"/>
    <w:rsid w:val="00CF5CF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CE0E3"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677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677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677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6770" w:themeFill="accent2"/>
      </w:tcPr>
    </w:tblStylePr>
    <w:tblStylePr w:type="band1Vert">
      <w:tblPr/>
      <w:tcPr>
        <w:shd w:val="clear" w:color="auto" w:fill="BBC2C8" w:themeFill="accent2" w:themeFillTint="66"/>
      </w:tcPr>
    </w:tblStylePr>
    <w:tblStylePr w:type="band1Horz">
      <w:tblPr/>
      <w:tcPr>
        <w:shd w:val="clear" w:color="auto" w:fill="BBC2C8" w:themeFill="accent2" w:themeFillTint="66"/>
      </w:tcPr>
    </w:tblStylePr>
  </w:style>
  <w:style w:type="table" w:styleId="GridTable5Dark-Accent1">
    <w:name w:val="Grid Table 5 Dark Accent 1"/>
    <w:basedOn w:val="TableNormal"/>
    <w:uiPriority w:val="50"/>
    <w:rsid w:val="00CF5CF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6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ACC8"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ACC8"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ACC8"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ACC8" w:themeFill="accent1"/>
      </w:tcPr>
    </w:tblStylePr>
    <w:tblStylePr w:type="band1Vert">
      <w:tblPr/>
      <w:tcPr>
        <w:shd w:val="clear" w:color="auto" w:fill="83EDFF" w:themeFill="accent1" w:themeFillTint="66"/>
      </w:tcPr>
    </w:tblStylePr>
    <w:tblStylePr w:type="band1Horz">
      <w:tblPr/>
      <w:tcPr>
        <w:shd w:val="clear" w:color="auto" w:fill="83EDFF" w:themeFill="accent1" w:themeFillTint="66"/>
      </w:tcPr>
    </w:tblStylePr>
  </w:style>
  <w:style w:type="table" w:styleId="GridTable5Dark">
    <w:name w:val="Grid Table 5 Dark"/>
    <w:basedOn w:val="TableNormal"/>
    <w:uiPriority w:val="50"/>
    <w:rsid w:val="00CF5CF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4-Accent6">
    <w:name w:val="List Table 4 Accent 6"/>
    <w:basedOn w:val="TableNormal"/>
    <w:uiPriority w:val="49"/>
    <w:rsid w:val="00CF5CF3"/>
    <w:tblPr>
      <w:tblStyleRowBandSize w:val="1"/>
      <w:tblStyleColBandSize w:val="1"/>
      <w:tblBorders>
        <w:top w:val="single" w:sz="4" w:space="0" w:color="FC27A7" w:themeColor="accent6" w:themeTint="99"/>
        <w:left w:val="single" w:sz="4" w:space="0" w:color="FC27A7" w:themeColor="accent6" w:themeTint="99"/>
        <w:bottom w:val="single" w:sz="4" w:space="0" w:color="FC27A7" w:themeColor="accent6" w:themeTint="99"/>
        <w:right w:val="single" w:sz="4" w:space="0" w:color="FC27A7" w:themeColor="accent6" w:themeTint="99"/>
        <w:insideH w:val="single" w:sz="4" w:space="0" w:color="FC27A7" w:themeColor="accent6" w:themeTint="99"/>
      </w:tblBorders>
    </w:tblPr>
    <w:tblStylePr w:type="firstRow">
      <w:rPr>
        <w:b/>
        <w:bCs/>
        <w:color w:val="FFFFFF" w:themeColor="background1"/>
      </w:rPr>
      <w:tblPr/>
      <w:tcPr>
        <w:tcBorders>
          <w:top w:val="single" w:sz="4" w:space="0" w:color="910258" w:themeColor="accent6"/>
          <w:left w:val="single" w:sz="4" w:space="0" w:color="910258" w:themeColor="accent6"/>
          <w:bottom w:val="single" w:sz="4" w:space="0" w:color="910258" w:themeColor="accent6"/>
          <w:right w:val="single" w:sz="4" w:space="0" w:color="910258" w:themeColor="accent6"/>
          <w:insideH w:val="nil"/>
        </w:tcBorders>
        <w:shd w:val="clear" w:color="auto" w:fill="910258" w:themeFill="accent6"/>
      </w:tcPr>
    </w:tblStylePr>
    <w:tblStylePr w:type="lastRow">
      <w:rPr>
        <w:b/>
        <w:bCs/>
      </w:rPr>
      <w:tblPr/>
      <w:tcPr>
        <w:tcBorders>
          <w:top w:val="double" w:sz="4" w:space="0" w:color="FC27A7" w:themeColor="accent6" w:themeTint="99"/>
        </w:tcBorders>
      </w:tcPr>
    </w:tblStylePr>
    <w:tblStylePr w:type="firstCol">
      <w:rPr>
        <w:b/>
        <w:bCs/>
      </w:rPr>
    </w:tblStylePr>
    <w:tblStylePr w:type="lastCol">
      <w:rPr>
        <w:b/>
        <w:bCs/>
      </w:rPr>
    </w:tblStylePr>
    <w:tblStylePr w:type="band1Vert">
      <w:tblPr/>
      <w:tcPr>
        <w:shd w:val="clear" w:color="auto" w:fill="FEB7E1" w:themeFill="accent6" w:themeFillTint="33"/>
      </w:tcPr>
    </w:tblStylePr>
    <w:tblStylePr w:type="band1Horz">
      <w:tblPr/>
      <w:tcPr>
        <w:shd w:val="clear" w:color="auto" w:fill="FEB7E1" w:themeFill="accent6" w:themeFillTint="33"/>
      </w:tcPr>
    </w:tblStylePr>
  </w:style>
  <w:style w:type="table" w:styleId="ListTable4-Accent5">
    <w:name w:val="List Table 4 Accent 5"/>
    <w:basedOn w:val="TableNormal"/>
    <w:uiPriority w:val="49"/>
    <w:rsid w:val="00CF5CF3"/>
    <w:tblPr>
      <w:tblStyleRowBandSize w:val="1"/>
      <w:tblStyleColBandSize w:val="1"/>
      <w:tblBorders>
        <w:top w:val="single" w:sz="4" w:space="0" w:color="A295D0" w:themeColor="accent5" w:themeTint="99"/>
        <w:left w:val="single" w:sz="4" w:space="0" w:color="A295D0" w:themeColor="accent5" w:themeTint="99"/>
        <w:bottom w:val="single" w:sz="4" w:space="0" w:color="A295D0" w:themeColor="accent5" w:themeTint="99"/>
        <w:right w:val="single" w:sz="4" w:space="0" w:color="A295D0" w:themeColor="accent5" w:themeTint="99"/>
        <w:insideH w:val="single" w:sz="4" w:space="0" w:color="A295D0" w:themeColor="accent5" w:themeTint="99"/>
      </w:tblBorders>
    </w:tblPr>
    <w:tblStylePr w:type="firstRow">
      <w:rPr>
        <w:b/>
        <w:bCs/>
        <w:color w:val="FFFFFF" w:themeColor="background1"/>
      </w:rPr>
      <w:tblPr/>
      <w:tcPr>
        <w:tcBorders>
          <w:top w:val="single" w:sz="4" w:space="0" w:color="6650B1" w:themeColor="accent5"/>
          <w:left w:val="single" w:sz="4" w:space="0" w:color="6650B1" w:themeColor="accent5"/>
          <w:bottom w:val="single" w:sz="4" w:space="0" w:color="6650B1" w:themeColor="accent5"/>
          <w:right w:val="single" w:sz="4" w:space="0" w:color="6650B1" w:themeColor="accent5"/>
          <w:insideH w:val="nil"/>
        </w:tcBorders>
        <w:shd w:val="clear" w:color="auto" w:fill="6650B1" w:themeFill="accent5"/>
      </w:tcPr>
    </w:tblStylePr>
    <w:tblStylePr w:type="lastRow">
      <w:rPr>
        <w:b/>
        <w:bCs/>
      </w:rPr>
      <w:tblPr/>
      <w:tcPr>
        <w:tcBorders>
          <w:top w:val="double" w:sz="4" w:space="0" w:color="A295D0" w:themeColor="accent5" w:themeTint="99"/>
        </w:tcBorders>
      </w:tcPr>
    </w:tblStylePr>
    <w:tblStylePr w:type="firstCol">
      <w:rPr>
        <w:b/>
        <w:bCs/>
      </w:rPr>
    </w:tblStylePr>
    <w:tblStylePr w:type="lastCol">
      <w:rPr>
        <w:b/>
        <w:bCs/>
      </w:rPr>
    </w:tblStylePr>
    <w:tblStylePr w:type="band1Vert">
      <w:tblPr/>
      <w:tcPr>
        <w:shd w:val="clear" w:color="auto" w:fill="E0DBEF" w:themeFill="accent5" w:themeFillTint="33"/>
      </w:tcPr>
    </w:tblStylePr>
    <w:tblStylePr w:type="band1Horz">
      <w:tblPr/>
      <w:tcPr>
        <w:shd w:val="clear" w:color="auto" w:fill="E0DBEF" w:themeFill="accent5" w:themeFillTint="33"/>
      </w:tcPr>
    </w:tblStylePr>
  </w:style>
  <w:style w:type="table" w:styleId="ListTable4-Accent4">
    <w:name w:val="List Table 4 Accent 4"/>
    <w:basedOn w:val="TableNormal"/>
    <w:uiPriority w:val="49"/>
    <w:rsid w:val="00CF5CF3"/>
    <w:tblPr>
      <w:tblStyleRowBandSize w:val="1"/>
      <w:tblStyleColBandSize w:val="1"/>
      <w:tblBorders>
        <w:top w:val="single" w:sz="4" w:space="0" w:color="0990FF" w:themeColor="accent4" w:themeTint="99"/>
        <w:left w:val="single" w:sz="4" w:space="0" w:color="0990FF" w:themeColor="accent4" w:themeTint="99"/>
        <w:bottom w:val="single" w:sz="4" w:space="0" w:color="0990FF" w:themeColor="accent4" w:themeTint="99"/>
        <w:right w:val="single" w:sz="4" w:space="0" w:color="0990FF" w:themeColor="accent4" w:themeTint="99"/>
        <w:insideH w:val="single" w:sz="4" w:space="0" w:color="0990FF" w:themeColor="accent4" w:themeTint="99"/>
      </w:tblBorders>
    </w:tblPr>
    <w:tblStylePr w:type="firstRow">
      <w:rPr>
        <w:b/>
        <w:bCs/>
        <w:color w:val="FFFFFF" w:themeColor="background1"/>
      </w:rPr>
      <w:tblPr/>
      <w:tcPr>
        <w:tcBorders>
          <w:top w:val="single" w:sz="4" w:space="0" w:color="003764" w:themeColor="accent4"/>
          <w:left w:val="single" w:sz="4" w:space="0" w:color="003764" w:themeColor="accent4"/>
          <w:bottom w:val="single" w:sz="4" w:space="0" w:color="003764" w:themeColor="accent4"/>
          <w:right w:val="single" w:sz="4" w:space="0" w:color="003764" w:themeColor="accent4"/>
          <w:insideH w:val="nil"/>
        </w:tcBorders>
        <w:shd w:val="clear" w:color="auto" w:fill="003764" w:themeFill="accent4"/>
      </w:tcPr>
    </w:tblStylePr>
    <w:tblStylePr w:type="lastRow">
      <w:rPr>
        <w:b/>
        <w:bCs/>
      </w:rPr>
      <w:tblPr/>
      <w:tcPr>
        <w:tcBorders>
          <w:top w:val="double" w:sz="4" w:space="0" w:color="0990FF" w:themeColor="accent4" w:themeTint="99"/>
        </w:tcBorders>
      </w:tcPr>
    </w:tblStylePr>
    <w:tblStylePr w:type="firstCol">
      <w:rPr>
        <w:b/>
        <w:bCs/>
      </w:rPr>
    </w:tblStylePr>
    <w:tblStylePr w:type="lastCol">
      <w:rPr>
        <w:b/>
        <w:bCs/>
      </w:rPr>
    </w:tblStylePr>
    <w:tblStylePr w:type="band1Vert">
      <w:tblPr/>
      <w:tcPr>
        <w:shd w:val="clear" w:color="auto" w:fill="ADDAFF" w:themeFill="accent4" w:themeFillTint="33"/>
      </w:tcPr>
    </w:tblStylePr>
    <w:tblStylePr w:type="band1Horz">
      <w:tblPr/>
      <w:tcPr>
        <w:shd w:val="clear" w:color="auto" w:fill="ADDAFF" w:themeFill="accent4" w:themeFillTint="33"/>
      </w:tcPr>
    </w:tblStylePr>
  </w:style>
  <w:style w:type="table" w:styleId="ListTable4-Accent3">
    <w:name w:val="List Table 4 Accent 3"/>
    <w:basedOn w:val="TableNormal"/>
    <w:uiPriority w:val="49"/>
    <w:rsid w:val="00CF5CF3"/>
    <w:tblPr>
      <w:tblStyleRowBandSize w:val="1"/>
      <w:tblStyleColBandSize w:val="1"/>
      <w:tblBorders>
        <w:top w:val="single" w:sz="4" w:space="0" w:color="48FFB6" w:themeColor="accent3" w:themeTint="99"/>
        <w:left w:val="single" w:sz="4" w:space="0" w:color="48FFB6" w:themeColor="accent3" w:themeTint="99"/>
        <w:bottom w:val="single" w:sz="4" w:space="0" w:color="48FFB6" w:themeColor="accent3" w:themeTint="99"/>
        <w:right w:val="single" w:sz="4" w:space="0" w:color="48FFB6" w:themeColor="accent3" w:themeTint="99"/>
        <w:insideH w:val="single" w:sz="4" w:space="0" w:color="48FFB6" w:themeColor="accent3" w:themeTint="99"/>
      </w:tblBorders>
    </w:tblPr>
    <w:tblStylePr w:type="firstRow">
      <w:rPr>
        <w:b/>
        <w:bCs/>
        <w:color w:val="FFFFFF" w:themeColor="background1"/>
      </w:rPr>
      <w:tblPr/>
      <w:tcPr>
        <w:tcBorders>
          <w:top w:val="single" w:sz="4" w:space="0" w:color="00CE7D" w:themeColor="accent3"/>
          <w:left w:val="single" w:sz="4" w:space="0" w:color="00CE7D" w:themeColor="accent3"/>
          <w:bottom w:val="single" w:sz="4" w:space="0" w:color="00CE7D" w:themeColor="accent3"/>
          <w:right w:val="single" w:sz="4" w:space="0" w:color="00CE7D" w:themeColor="accent3"/>
          <w:insideH w:val="nil"/>
        </w:tcBorders>
        <w:shd w:val="clear" w:color="auto" w:fill="00CE7D" w:themeFill="accent3"/>
      </w:tcPr>
    </w:tblStylePr>
    <w:tblStylePr w:type="lastRow">
      <w:rPr>
        <w:b/>
        <w:bCs/>
      </w:rPr>
      <w:tblPr/>
      <w:tcPr>
        <w:tcBorders>
          <w:top w:val="double" w:sz="4" w:space="0" w:color="48FFB6" w:themeColor="accent3" w:themeTint="99"/>
        </w:tcBorders>
      </w:tcPr>
    </w:tblStylePr>
    <w:tblStylePr w:type="firstCol">
      <w:rPr>
        <w:b/>
        <w:bCs/>
      </w:rPr>
    </w:tblStylePr>
    <w:tblStylePr w:type="lastCol">
      <w:rPr>
        <w:b/>
        <w:bCs/>
      </w:rPr>
    </w:tblStylePr>
    <w:tblStylePr w:type="band1Vert">
      <w:tblPr/>
      <w:tcPr>
        <w:shd w:val="clear" w:color="auto" w:fill="C2FFE6" w:themeFill="accent3" w:themeFillTint="33"/>
      </w:tcPr>
    </w:tblStylePr>
    <w:tblStylePr w:type="band1Horz">
      <w:tblPr/>
      <w:tcPr>
        <w:shd w:val="clear" w:color="auto" w:fill="C2FFE6" w:themeFill="accent3" w:themeFillTint="33"/>
      </w:tcPr>
    </w:tblStylePr>
  </w:style>
  <w:style w:type="table" w:styleId="ListTable4-Accent2">
    <w:name w:val="List Table 4 Accent 2"/>
    <w:basedOn w:val="TableNormal"/>
    <w:uiPriority w:val="49"/>
    <w:rsid w:val="00CF5CF3"/>
    <w:tblPr>
      <w:tblStyleRowBandSize w:val="1"/>
      <w:tblStyleColBandSize w:val="1"/>
      <w:tblBorders>
        <w:top w:val="single" w:sz="4" w:space="0" w:color="99A4AC" w:themeColor="accent2" w:themeTint="99"/>
        <w:left w:val="single" w:sz="4" w:space="0" w:color="99A4AC" w:themeColor="accent2" w:themeTint="99"/>
        <w:bottom w:val="single" w:sz="4" w:space="0" w:color="99A4AC" w:themeColor="accent2" w:themeTint="99"/>
        <w:right w:val="single" w:sz="4" w:space="0" w:color="99A4AC" w:themeColor="accent2" w:themeTint="99"/>
        <w:insideH w:val="single" w:sz="4" w:space="0" w:color="99A4AC" w:themeColor="accent2" w:themeTint="99"/>
      </w:tblBorders>
    </w:tblPr>
    <w:tblStylePr w:type="firstRow">
      <w:rPr>
        <w:b/>
        <w:bCs/>
        <w:color w:val="FFFFFF" w:themeColor="background1"/>
      </w:rPr>
      <w:tblPr/>
      <w:tcPr>
        <w:tcBorders>
          <w:top w:val="single" w:sz="4" w:space="0" w:color="5B6770" w:themeColor="accent2"/>
          <w:left w:val="single" w:sz="4" w:space="0" w:color="5B6770" w:themeColor="accent2"/>
          <w:bottom w:val="single" w:sz="4" w:space="0" w:color="5B6770" w:themeColor="accent2"/>
          <w:right w:val="single" w:sz="4" w:space="0" w:color="5B6770" w:themeColor="accent2"/>
          <w:insideH w:val="nil"/>
        </w:tcBorders>
        <w:shd w:val="clear" w:color="auto" w:fill="5B6770" w:themeFill="accent2"/>
      </w:tcPr>
    </w:tblStylePr>
    <w:tblStylePr w:type="lastRow">
      <w:rPr>
        <w:b/>
        <w:bCs/>
      </w:rPr>
      <w:tblPr/>
      <w:tcPr>
        <w:tcBorders>
          <w:top w:val="double" w:sz="4" w:space="0" w:color="99A4AC" w:themeColor="accent2" w:themeTint="99"/>
        </w:tcBorders>
      </w:tcPr>
    </w:tblStylePr>
    <w:tblStylePr w:type="firstCol">
      <w:rPr>
        <w:b/>
        <w:bCs/>
      </w:rPr>
    </w:tblStylePr>
    <w:tblStylePr w:type="lastCol">
      <w:rPr>
        <w:b/>
        <w:bCs/>
      </w:rPr>
    </w:tblStylePr>
    <w:tblStylePr w:type="band1Vert">
      <w:tblPr/>
      <w:tcPr>
        <w:shd w:val="clear" w:color="auto" w:fill="DCE0E3" w:themeFill="accent2" w:themeFillTint="33"/>
      </w:tcPr>
    </w:tblStylePr>
    <w:tblStylePr w:type="band1Horz">
      <w:tblPr/>
      <w:tcPr>
        <w:shd w:val="clear" w:color="auto" w:fill="DCE0E3" w:themeFill="accent2" w:themeFillTint="33"/>
      </w:tcPr>
    </w:tblStylePr>
  </w:style>
  <w:style w:type="table" w:styleId="ListTable4-Accent1">
    <w:name w:val="List Table 4 Accent 1"/>
    <w:basedOn w:val="TableNormal"/>
    <w:uiPriority w:val="49"/>
    <w:rsid w:val="00CF5CF3"/>
    <w:tblPr>
      <w:tblStyleRowBandSize w:val="1"/>
      <w:tblStyleColBandSize w:val="1"/>
      <w:tblBorders>
        <w:top w:val="single" w:sz="4" w:space="0" w:color="45E4FF" w:themeColor="accent1" w:themeTint="99"/>
        <w:left w:val="single" w:sz="4" w:space="0" w:color="45E4FF" w:themeColor="accent1" w:themeTint="99"/>
        <w:bottom w:val="single" w:sz="4" w:space="0" w:color="45E4FF" w:themeColor="accent1" w:themeTint="99"/>
        <w:right w:val="single" w:sz="4" w:space="0" w:color="45E4FF" w:themeColor="accent1" w:themeTint="99"/>
        <w:insideH w:val="single" w:sz="4" w:space="0" w:color="45E4FF" w:themeColor="accent1" w:themeTint="99"/>
      </w:tblBorders>
    </w:tblPr>
    <w:tblStylePr w:type="firstRow">
      <w:rPr>
        <w:b/>
        <w:bCs/>
        <w:color w:val="FFFFFF" w:themeColor="background1"/>
      </w:rPr>
      <w:tblPr/>
      <w:tcPr>
        <w:tcBorders>
          <w:top w:val="single" w:sz="4" w:space="0" w:color="00ACC8" w:themeColor="accent1"/>
          <w:left w:val="single" w:sz="4" w:space="0" w:color="00ACC8" w:themeColor="accent1"/>
          <w:bottom w:val="single" w:sz="4" w:space="0" w:color="00ACC8" w:themeColor="accent1"/>
          <w:right w:val="single" w:sz="4" w:space="0" w:color="00ACC8" w:themeColor="accent1"/>
          <w:insideH w:val="nil"/>
        </w:tcBorders>
        <w:shd w:val="clear" w:color="auto" w:fill="00ACC8" w:themeFill="accent1"/>
      </w:tcPr>
    </w:tblStylePr>
    <w:tblStylePr w:type="lastRow">
      <w:rPr>
        <w:b/>
        <w:bCs/>
      </w:rPr>
      <w:tblPr/>
      <w:tcPr>
        <w:tcBorders>
          <w:top w:val="double" w:sz="4" w:space="0" w:color="45E4FF" w:themeColor="accent1" w:themeTint="99"/>
        </w:tcBorders>
      </w:tcPr>
    </w:tblStylePr>
    <w:tblStylePr w:type="firstCol">
      <w:rPr>
        <w:b/>
        <w:bCs/>
      </w:rPr>
    </w:tblStylePr>
    <w:tblStylePr w:type="lastCol">
      <w:rPr>
        <w:b/>
        <w:bCs/>
      </w:rPr>
    </w:tblStylePr>
    <w:tblStylePr w:type="band1Vert">
      <w:tblPr/>
      <w:tcPr>
        <w:shd w:val="clear" w:color="auto" w:fill="C1F6FF" w:themeFill="accent1" w:themeFillTint="33"/>
      </w:tcPr>
    </w:tblStylePr>
    <w:tblStylePr w:type="band1Horz">
      <w:tblPr/>
      <w:tcPr>
        <w:shd w:val="clear" w:color="auto" w:fill="C1F6FF" w:themeFill="accent1" w:themeFillTint="33"/>
      </w:tcPr>
    </w:tblStylePr>
  </w:style>
  <w:style w:type="table" w:styleId="ListTable4">
    <w:name w:val="List Table 4"/>
    <w:basedOn w:val="TableNormal"/>
    <w:uiPriority w:val="49"/>
    <w:rsid w:val="00CF5CF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6">
    <w:name w:val="Grid Table 4 Accent 6"/>
    <w:basedOn w:val="TableNormal"/>
    <w:uiPriority w:val="49"/>
    <w:rsid w:val="00CF5CF3"/>
    <w:tblPr>
      <w:tblStyleRowBandSize w:val="1"/>
      <w:tblStyleColBandSize w:val="1"/>
      <w:tblBorders>
        <w:top w:val="single" w:sz="4" w:space="0" w:color="FC27A7" w:themeColor="accent6" w:themeTint="99"/>
        <w:left w:val="single" w:sz="4" w:space="0" w:color="FC27A7" w:themeColor="accent6" w:themeTint="99"/>
        <w:bottom w:val="single" w:sz="4" w:space="0" w:color="FC27A7" w:themeColor="accent6" w:themeTint="99"/>
        <w:right w:val="single" w:sz="4" w:space="0" w:color="FC27A7" w:themeColor="accent6" w:themeTint="99"/>
        <w:insideH w:val="single" w:sz="4" w:space="0" w:color="FC27A7" w:themeColor="accent6" w:themeTint="99"/>
        <w:insideV w:val="single" w:sz="4" w:space="0" w:color="FC27A7" w:themeColor="accent6" w:themeTint="99"/>
      </w:tblBorders>
    </w:tblPr>
    <w:tblStylePr w:type="firstRow">
      <w:rPr>
        <w:b/>
        <w:bCs/>
        <w:color w:val="FFFFFF" w:themeColor="background1"/>
      </w:rPr>
      <w:tblPr/>
      <w:tcPr>
        <w:tcBorders>
          <w:top w:val="single" w:sz="4" w:space="0" w:color="910258" w:themeColor="accent6"/>
          <w:left w:val="single" w:sz="4" w:space="0" w:color="910258" w:themeColor="accent6"/>
          <w:bottom w:val="single" w:sz="4" w:space="0" w:color="910258" w:themeColor="accent6"/>
          <w:right w:val="single" w:sz="4" w:space="0" w:color="910258" w:themeColor="accent6"/>
          <w:insideH w:val="nil"/>
          <w:insideV w:val="nil"/>
        </w:tcBorders>
        <w:shd w:val="clear" w:color="auto" w:fill="910258" w:themeFill="accent6"/>
      </w:tcPr>
    </w:tblStylePr>
    <w:tblStylePr w:type="lastRow">
      <w:rPr>
        <w:b/>
        <w:bCs/>
      </w:rPr>
      <w:tblPr/>
      <w:tcPr>
        <w:tcBorders>
          <w:top w:val="double" w:sz="4" w:space="0" w:color="910258" w:themeColor="accent6"/>
        </w:tcBorders>
      </w:tcPr>
    </w:tblStylePr>
    <w:tblStylePr w:type="firstCol">
      <w:rPr>
        <w:b/>
        <w:bCs/>
      </w:rPr>
    </w:tblStylePr>
    <w:tblStylePr w:type="lastCol">
      <w:rPr>
        <w:b/>
        <w:bCs/>
      </w:rPr>
    </w:tblStylePr>
    <w:tblStylePr w:type="band1Vert">
      <w:tblPr/>
      <w:tcPr>
        <w:shd w:val="clear" w:color="auto" w:fill="FEB7E1" w:themeFill="accent6" w:themeFillTint="33"/>
      </w:tcPr>
    </w:tblStylePr>
    <w:tblStylePr w:type="band1Horz">
      <w:tblPr/>
      <w:tcPr>
        <w:shd w:val="clear" w:color="auto" w:fill="FEB7E1" w:themeFill="accent6" w:themeFillTint="33"/>
      </w:tcPr>
    </w:tblStylePr>
  </w:style>
  <w:style w:type="table" w:styleId="GridTable4-Accent5">
    <w:name w:val="Grid Table 4 Accent 5"/>
    <w:basedOn w:val="TableNormal"/>
    <w:uiPriority w:val="49"/>
    <w:rsid w:val="00CF5CF3"/>
    <w:tblPr>
      <w:tblStyleRowBandSize w:val="1"/>
      <w:tblStyleColBandSize w:val="1"/>
      <w:tblBorders>
        <w:top w:val="single" w:sz="4" w:space="0" w:color="A295D0" w:themeColor="accent5" w:themeTint="99"/>
        <w:left w:val="single" w:sz="4" w:space="0" w:color="A295D0" w:themeColor="accent5" w:themeTint="99"/>
        <w:bottom w:val="single" w:sz="4" w:space="0" w:color="A295D0" w:themeColor="accent5" w:themeTint="99"/>
        <w:right w:val="single" w:sz="4" w:space="0" w:color="A295D0" w:themeColor="accent5" w:themeTint="99"/>
        <w:insideH w:val="single" w:sz="4" w:space="0" w:color="A295D0" w:themeColor="accent5" w:themeTint="99"/>
        <w:insideV w:val="single" w:sz="4" w:space="0" w:color="A295D0" w:themeColor="accent5" w:themeTint="99"/>
      </w:tblBorders>
    </w:tblPr>
    <w:tblStylePr w:type="firstRow">
      <w:rPr>
        <w:b/>
        <w:bCs/>
        <w:color w:val="FFFFFF" w:themeColor="background1"/>
      </w:rPr>
      <w:tblPr/>
      <w:tcPr>
        <w:tcBorders>
          <w:top w:val="single" w:sz="4" w:space="0" w:color="6650B1" w:themeColor="accent5"/>
          <w:left w:val="single" w:sz="4" w:space="0" w:color="6650B1" w:themeColor="accent5"/>
          <w:bottom w:val="single" w:sz="4" w:space="0" w:color="6650B1" w:themeColor="accent5"/>
          <w:right w:val="single" w:sz="4" w:space="0" w:color="6650B1" w:themeColor="accent5"/>
          <w:insideH w:val="nil"/>
          <w:insideV w:val="nil"/>
        </w:tcBorders>
        <w:shd w:val="clear" w:color="auto" w:fill="6650B1" w:themeFill="accent5"/>
      </w:tcPr>
    </w:tblStylePr>
    <w:tblStylePr w:type="lastRow">
      <w:rPr>
        <w:b/>
        <w:bCs/>
      </w:rPr>
      <w:tblPr/>
      <w:tcPr>
        <w:tcBorders>
          <w:top w:val="double" w:sz="4" w:space="0" w:color="6650B1" w:themeColor="accent5"/>
        </w:tcBorders>
      </w:tcPr>
    </w:tblStylePr>
    <w:tblStylePr w:type="firstCol">
      <w:rPr>
        <w:b/>
        <w:bCs/>
      </w:rPr>
    </w:tblStylePr>
    <w:tblStylePr w:type="lastCol">
      <w:rPr>
        <w:b/>
        <w:bCs/>
      </w:rPr>
    </w:tblStylePr>
    <w:tblStylePr w:type="band1Vert">
      <w:tblPr/>
      <w:tcPr>
        <w:shd w:val="clear" w:color="auto" w:fill="E0DBEF" w:themeFill="accent5" w:themeFillTint="33"/>
      </w:tcPr>
    </w:tblStylePr>
    <w:tblStylePr w:type="band1Horz">
      <w:tblPr/>
      <w:tcPr>
        <w:shd w:val="clear" w:color="auto" w:fill="E0DBEF" w:themeFill="accent5" w:themeFillTint="33"/>
      </w:tcPr>
    </w:tblStylePr>
  </w:style>
  <w:style w:type="table" w:styleId="GridTable4-Accent4">
    <w:name w:val="Grid Table 4 Accent 4"/>
    <w:basedOn w:val="TableNormal"/>
    <w:uiPriority w:val="49"/>
    <w:rsid w:val="00CF5CF3"/>
    <w:tblPr>
      <w:tblStyleRowBandSize w:val="1"/>
      <w:tblStyleColBandSize w:val="1"/>
      <w:tblBorders>
        <w:top w:val="single" w:sz="4" w:space="0" w:color="0990FF" w:themeColor="accent4" w:themeTint="99"/>
        <w:left w:val="single" w:sz="4" w:space="0" w:color="0990FF" w:themeColor="accent4" w:themeTint="99"/>
        <w:bottom w:val="single" w:sz="4" w:space="0" w:color="0990FF" w:themeColor="accent4" w:themeTint="99"/>
        <w:right w:val="single" w:sz="4" w:space="0" w:color="0990FF" w:themeColor="accent4" w:themeTint="99"/>
        <w:insideH w:val="single" w:sz="4" w:space="0" w:color="0990FF" w:themeColor="accent4" w:themeTint="99"/>
        <w:insideV w:val="single" w:sz="4" w:space="0" w:color="0990FF" w:themeColor="accent4" w:themeTint="99"/>
      </w:tblBorders>
    </w:tblPr>
    <w:tblStylePr w:type="firstRow">
      <w:rPr>
        <w:b/>
        <w:bCs/>
        <w:color w:val="FFFFFF" w:themeColor="background1"/>
      </w:rPr>
      <w:tblPr/>
      <w:tcPr>
        <w:tcBorders>
          <w:top w:val="single" w:sz="4" w:space="0" w:color="003764" w:themeColor="accent4"/>
          <w:left w:val="single" w:sz="4" w:space="0" w:color="003764" w:themeColor="accent4"/>
          <w:bottom w:val="single" w:sz="4" w:space="0" w:color="003764" w:themeColor="accent4"/>
          <w:right w:val="single" w:sz="4" w:space="0" w:color="003764" w:themeColor="accent4"/>
          <w:insideH w:val="nil"/>
          <w:insideV w:val="nil"/>
        </w:tcBorders>
        <w:shd w:val="clear" w:color="auto" w:fill="003764" w:themeFill="accent4"/>
      </w:tcPr>
    </w:tblStylePr>
    <w:tblStylePr w:type="lastRow">
      <w:rPr>
        <w:b/>
        <w:bCs/>
      </w:rPr>
      <w:tblPr/>
      <w:tcPr>
        <w:tcBorders>
          <w:top w:val="double" w:sz="4" w:space="0" w:color="003764" w:themeColor="accent4"/>
        </w:tcBorders>
      </w:tcPr>
    </w:tblStylePr>
    <w:tblStylePr w:type="firstCol">
      <w:rPr>
        <w:b/>
        <w:bCs/>
      </w:rPr>
    </w:tblStylePr>
    <w:tblStylePr w:type="lastCol">
      <w:rPr>
        <w:b/>
        <w:bCs/>
      </w:rPr>
    </w:tblStylePr>
    <w:tblStylePr w:type="band1Vert">
      <w:tblPr/>
      <w:tcPr>
        <w:shd w:val="clear" w:color="auto" w:fill="ADDAFF" w:themeFill="accent4" w:themeFillTint="33"/>
      </w:tcPr>
    </w:tblStylePr>
    <w:tblStylePr w:type="band1Horz">
      <w:tblPr/>
      <w:tcPr>
        <w:shd w:val="clear" w:color="auto" w:fill="ADDAFF" w:themeFill="accent4" w:themeFillTint="33"/>
      </w:tcPr>
    </w:tblStylePr>
  </w:style>
  <w:style w:type="table" w:styleId="GridTable4-Accent3">
    <w:name w:val="Grid Table 4 Accent 3"/>
    <w:basedOn w:val="TableNormal"/>
    <w:uiPriority w:val="49"/>
    <w:rsid w:val="00CF5CF3"/>
    <w:tblPr>
      <w:tblStyleRowBandSize w:val="1"/>
      <w:tblStyleColBandSize w:val="1"/>
      <w:tblBorders>
        <w:top w:val="single" w:sz="4" w:space="0" w:color="48FFB6" w:themeColor="accent3" w:themeTint="99"/>
        <w:left w:val="single" w:sz="4" w:space="0" w:color="48FFB6" w:themeColor="accent3" w:themeTint="99"/>
        <w:bottom w:val="single" w:sz="4" w:space="0" w:color="48FFB6" w:themeColor="accent3" w:themeTint="99"/>
        <w:right w:val="single" w:sz="4" w:space="0" w:color="48FFB6" w:themeColor="accent3" w:themeTint="99"/>
        <w:insideH w:val="single" w:sz="4" w:space="0" w:color="48FFB6" w:themeColor="accent3" w:themeTint="99"/>
        <w:insideV w:val="single" w:sz="4" w:space="0" w:color="48FFB6" w:themeColor="accent3" w:themeTint="99"/>
      </w:tblBorders>
    </w:tblPr>
    <w:tblStylePr w:type="firstRow">
      <w:rPr>
        <w:b/>
        <w:bCs/>
        <w:color w:val="FFFFFF" w:themeColor="background1"/>
      </w:rPr>
      <w:tblPr/>
      <w:tcPr>
        <w:tcBorders>
          <w:top w:val="single" w:sz="4" w:space="0" w:color="00CE7D" w:themeColor="accent3"/>
          <w:left w:val="single" w:sz="4" w:space="0" w:color="00CE7D" w:themeColor="accent3"/>
          <w:bottom w:val="single" w:sz="4" w:space="0" w:color="00CE7D" w:themeColor="accent3"/>
          <w:right w:val="single" w:sz="4" w:space="0" w:color="00CE7D" w:themeColor="accent3"/>
          <w:insideH w:val="nil"/>
          <w:insideV w:val="nil"/>
        </w:tcBorders>
        <w:shd w:val="clear" w:color="auto" w:fill="00CE7D" w:themeFill="accent3"/>
      </w:tcPr>
    </w:tblStylePr>
    <w:tblStylePr w:type="lastRow">
      <w:rPr>
        <w:b/>
        <w:bCs/>
      </w:rPr>
      <w:tblPr/>
      <w:tcPr>
        <w:tcBorders>
          <w:top w:val="double" w:sz="4" w:space="0" w:color="00CE7D" w:themeColor="accent3"/>
        </w:tcBorders>
      </w:tcPr>
    </w:tblStylePr>
    <w:tblStylePr w:type="firstCol">
      <w:rPr>
        <w:b/>
        <w:bCs/>
      </w:rPr>
    </w:tblStylePr>
    <w:tblStylePr w:type="lastCol">
      <w:rPr>
        <w:b/>
        <w:bCs/>
      </w:rPr>
    </w:tblStylePr>
    <w:tblStylePr w:type="band1Vert">
      <w:tblPr/>
      <w:tcPr>
        <w:shd w:val="clear" w:color="auto" w:fill="C2FFE6" w:themeFill="accent3" w:themeFillTint="33"/>
      </w:tcPr>
    </w:tblStylePr>
    <w:tblStylePr w:type="band1Horz">
      <w:tblPr/>
      <w:tcPr>
        <w:shd w:val="clear" w:color="auto" w:fill="C2FFE6" w:themeFill="accent3" w:themeFillTint="33"/>
      </w:tcPr>
    </w:tblStylePr>
  </w:style>
  <w:style w:type="table" w:styleId="GridTable4-Accent2">
    <w:name w:val="Grid Table 4 Accent 2"/>
    <w:basedOn w:val="TableNormal"/>
    <w:uiPriority w:val="49"/>
    <w:rsid w:val="00CF5CF3"/>
    <w:tblPr>
      <w:tblStyleRowBandSize w:val="1"/>
      <w:tblStyleColBandSize w:val="1"/>
      <w:tblBorders>
        <w:top w:val="single" w:sz="4" w:space="0" w:color="99A4AC" w:themeColor="accent2" w:themeTint="99"/>
        <w:left w:val="single" w:sz="4" w:space="0" w:color="99A4AC" w:themeColor="accent2" w:themeTint="99"/>
        <w:bottom w:val="single" w:sz="4" w:space="0" w:color="99A4AC" w:themeColor="accent2" w:themeTint="99"/>
        <w:right w:val="single" w:sz="4" w:space="0" w:color="99A4AC" w:themeColor="accent2" w:themeTint="99"/>
        <w:insideH w:val="single" w:sz="4" w:space="0" w:color="99A4AC" w:themeColor="accent2" w:themeTint="99"/>
        <w:insideV w:val="single" w:sz="4" w:space="0" w:color="99A4AC" w:themeColor="accent2" w:themeTint="99"/>
      </w:tblBorders>
    </w:tblPr>
    <w:tblStylePr w:type="firstRow">
      <w:rPr>
        <w:b/>
        <w:bCs/>
        <w:color w:val="FFFFFF" w:themeColor="background1"/>
      </w:rPr>
      <w:tblPr/>
      <w:tcPr>
        <w:tcBorders>
          <w:top w:val="single" w:sz="4" w:space="0" w:color="5B6770" w:themeColor="accent2"/>
          <w:left w:val="single" w:sz="4" w:space="0" w:color="5B6770" w:themeColor="accent2"/>
          <w:bottom w:val="single" w:sz="4" w:space="0" w:color="5B6770" w:themeColor="accent2"/>
          <w:right w:val="single" w:sz="4" w:space="0" w:color="5B6770" w:themeColor="accent2"/>
          <w:insideH w:val="nil"/>
          <w:insideV w:val="nil"/>
        </w:tcBorders>
        <w:shd w:val="clear" w:color="auto" w:fill="5B6770" w:themeFill="accent2"/>
      </w:tcPr>
    </w:tblStylePr>
    <w:tblStylePr w:type="lastRow">
      <w:rPr>
        <w:b/>
        <w:bCs/>
      </w:rPr>
      <w:tblPr/>
      <w:tcPr>
        <w:tcBorders>
          <w:top w:val="double" w:sz="4" w:space="0" w:color="5B6770" w:themeColor="accent2"/>
        </w:tcBorders>
      </w:tcPr>
    </w:tblStylePr>
    <w:tblStylePr w:type="firstCol">
      <w:rPr>
        <w:b/>
        <w:bCs/>
      </w:rPr>
    </w:tblStylePr>
    <w:tblStylePr w:type="lastCol">
      <w:rPr>
        <w:b/>
        <w:bCs/>
      </w:rPr>
    </w:tblStylePr>
    <w:tblStylePr w:type="band1Vert">
      <w:tblPr/>
      <w:tcPr>
        <w:shd w:val="clear" w:color="auto" w:fill="DCE0E3" w:themeFill="accent2" w:themeFillTint="33"/>
      </w:tcPr>
    </w:tblStylePr>
    <w:tblStylePr w:type="band1Horz">
      <w:tblPr/>
      <w:tcPr>
        <w:shd w:val="clear" w:color="auto" w:fill="DCE0E3" w:themeFill="accent2" w:themeFillTint="33"/>
      </w:tcPr>
    </w:tblStylePr>
  </w:style>
  <w:style w:type="table" w:styleId="GridTable4-Accent1">
    <w:name w:val="Grid Table 4 Accent 1"/>
    <w:basedOn w:val="TableNormal"/>
    <w:uiPriority w:val="49"/>
    <w:rsid w:val="00CF5CF3"/>
    <w:tblPr>
      <w:tblStyleRowBandSize w:val="1"/>
      <w:tblStyleColBandSize w:val="1"/>
      <w:tblBorders>
        <w:top w:val="single" w:sz="4" w:space="0" w:color="45E4FF" w:themeColor="accent1" w:themeTint="99"/>
        <w:left w:val="single" w:sz="4" w:space="0" w:color="45E4FF" w:themeColor="accent1" w:themeTint="99"/>
        <w:bottom w:val="single" w:sz="4" w:space="0" w:color="45E4FF" w:themeColor="accent1" w:themeTint="99"/>
        <w:right w:val="single" w:sz="4" w:space="0" w:color="45E4FF" w:themeColor="accent1" w:themeTint="99"/>
        <w:insideH w:val="single" w:sz="4" w:space="0" w:color="45E4FF" w:themeColor="accent1" w:themeTint="99"/>
        <w:insideV w:val="single" w:sz="4" w:space="0" w:color="45E4FF" w:themeColor="accent1" w:themeTint="99"/>
      </w:tblBorders>
    </w:tblPr>
    <w:tblStylePr w:type="firstRow">
      <w:rPr>
        <w:b/>
        <w:bCs/>
        <w:color w:val="FFFFFF" w:themeColor="background1"/>
      </w:rPr>
      <w:tblPr/>
      <w:tcPr>
        <w:tcBorders>
          <w:top w:val="single" w:sz="4" w:space="0" w:color="00ACC8" w:themeColor="accent1"/>
          <w:left w:val="single" w:sz="4" w:space="0" w:color="00ACC8" w:themeColor="accent1"/>
          <w:bottom w:val="single" w:sz="4" w:space="0" w:color="00ACC8" w:themeColor="accent1"/>
          <w:right w:val="single" w:sz="4" w:space="0" w:color="00ACC8" w:themeColor="accent1"/>
          <w:insideH w:val="nil"/>
          <w:insideV w:val="nil"/>
        </w:tcBorders>
        <w:shd w:val="clear" w:color="auto" w:fill="00ACC8" w:themeFill="accent1"/>
      </w:tcPr>
    </w:tblStylePr>
    <w:tblStylePr w:type="lastRow">
      <w:rPr>
        <w:b/>
        <w:bCs/>
      </w:rPr>
      <w:tblPr/>
      <w:tcPr>
        <w:tcBorders>
          <w:top w:val="double" w:sz="4" w:space="0" w:color="00ACC8" w:themeColor="accent1"/>
        </w:tcBorders>
      </w:tcPr>
    </w:tblStylePr>
    <w:tblStylePr w:type="firstCol">
      <w:rPr>
        <w:b/>
        <w:bCs/>
      </w:rPr>
    </w:tblStylePr>
    <w:tblStylePr w:type="lastCol">
      <w:rPr>
        <w:b/>
        <w:bCs/>
      </w:rPr>
    </w:tblStylePr>
    <w:tblStylePr w:type="band1Vert">
      <w:tblPr/>
      <w:tcPr>
        <w:shd w:val="clear" w:color="auto" w:fill="C1F6FF" w:themeFill="accent1" w:themeFillTint="33"/>
      </w:tcPr>
    </w:tblStylePr>
    <w:tblStylePr w:type="band1Horz">
      <w:tblPr/>
      <w:tcPr>
        <w:shd w:val="clear" w:color="auto" w:fill="C1F6FF" w:themeFill="accent1" w:themeFillTint="33"/>
      </w:tcPr>
    </w:tblStylePr>
  </w:style>
  <w:style w:type="table" w:styleId="GridTable4">
    <w:name w:val="Grid Table 4"/>
    <w:basedOn w:val="TableNormal"/>
    <w:uiPriority w:val="49"/>
    <w:rsid w:val="00CF5CF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3-Accent6">
    <w:name w:val="List Table 3 Accent 6"/>
    <w:basedOn w:val="TableNormal"/>
    <w:uiPriority w:val="48"/>
    <w:rsid w:val="00CF5CF3"/>
    <w:tblPr>
      <w:tblStyleRowBandSize w:val="1"/>
      <w:tblStyleColBandSize w:val="1"/>
      <w:tblBorders>
        <w:top w:val="single" w:sz="4" w:space="0" w:color="910258" w:themeColor="accent6"/>
        <w:left w:val="single" w:sz="4" w:space="0" w:color="910258" w:themeColor="accent6"/>
        <w:bottom w:val="single" w:sz="4" w:space="0" w:color="910258" w:themeColor="accent6"/>
        <w:right w:val="single" w:sz="4" w:space="0" w:color="910258" w:themeColor="accent6"/>
      </w:tblBorders>
    </w:tblPr>
    <w:tblStylePr w:type="firstRow">
      <w:rPr>
        <w:b/>
        <w:bCs/>
        <w:color w:val="FFFFFF" w:themeColor="background1"/>
      </w:rPr>
      <w:tblPr/>
      <w:tcPr>
        <w:shd w:val="clear" w:color="auto" w:fill="910258" w:themeFill="accent6"/>
      </w:tcPr>
    </w:tblStylePr>
    <w:tblStylePr w:type="lastRow">
      <w:rPr>
        <w:b/>
        <w:bCs/>
      </w:rPr>
      <w:tblPr/>
      <w:tcPr>
        <w:tcBorders>
          <w:top w:val="double" w:sz="4" w:space="0" w:color="910258"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10258" w:themeColor="accent6"/>
          <w:right w:val="single" w:sz="4" w:space="0" w:color="910258" w:themeColor="accent6"/>
        </w:tcBorders>
      </w:tcPr>
    </w:tblStylePr>
    <w:tblStylePr w:type="band1Horz">
      <w:tblPr/>
      <w:tcPr>
        <w:tcBorders>
          <w:top w:val="single" w:sz="4" w:space="0" w:color="910258" w:themeColor="accent6"/>
          <w:bottom w:val="single" w:sz="4" w:space="0" w:color="910258"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10258" w:themeColor="accent6"/>
          <w:left w:val="nil"/>
        </w:tcBorders>
      </w:tcPr>
    </w:tblStylePr>
    <w:tblStylePr w:type="swCell">
      <w:tblPr/>
      <w:tcPr>
        <w:tcBorders>
          <w:top w:val="double" w:sz="4" w:space="0" w:color="910258" w:themeColor="accent6"/>
          <w:right w:val="nil"/>
        </w:tcBorders>
      </w:tcPr>
    </w:tblStylePr>
  </w:style>
  <w:style w:type="table" w:styleId="ListTable3-Accent5">
    <w:name w:val="List Table 3 Accent 5"/>
    <w:basedOn w:val="TableNormal"/>
    <w:uiPriority w:val="48"/>
    <w:rsid w:val="00CF5CF3"/>
    <w:tblPr>
      <w:tblStyleRowBandSize w:val="1"/>
      <w:tblStyleColBandSize w:val="1"/>
      <w:tblBorders>
        <w:top w:val="single" w:sz="4" w:space="0" w:color="6650B1" w:themeColor="accent5"/>
        <w:left w:val="single" w:sz="4" w:space="0" w:color="6650B1" w:themeColor="accent5"/>
        <w:bottom w:val="single" w:sz="4" w:space="0" w:color="6650B1" w:themeColor="accent5"/>
        <w:right w:val="single" w:sz="4" w:space="0" w:color="6650B1" w:themeColor="accent5"/>
      </w:tblBorders>
    </w:tblPr>
    <w:tblStylePr w:type="firstRow">
      <w:rPr>
        <w:b/>
        <w:bCs/>
        <w:color w:val="FFFFFF" w:themeColor="background1"/>
      </w:rPr>
      <w:tblPr/>
      <w:tcPr>
        <w:shd w:val="clear" w:color="auto" w:fill="6650B1" w:themeFill="accent5"/>
      </w:tcPr>
    </w:tblStylePr>
    <w:tblStylePr w:type="lastRow">
      <w:rPr>
        <w:b/>
        <w:bCs/>
      </w:rPr>
      <w:tblPr/>
      <w:tcPr>
        <w:tcBorders>
          <w:top w:val="double" w:sz="4" w:space="0" w:color="6650B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50B1" w:themeColor="accent5"/>
          <w:right w:val="single" w:sz="4" w:space="0" w:color="6650B1" w:themeColor="accent5"/>
        </w:tcBorders>
      </w:tcPr>
    </w:tblStylePr>
    <w:tblStylePr w:type="band1Horz">
      <w:tblPr/>
      <w:tcPr>
        <w:tcBorders>
          <w:top w:val="single" w:sz="4" w:space="0" w:color="6650B1" w:themeColor="accent5"/>
          <w:bottom w:val="single" w:sz="4" w:space="0" w:color="6650B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50B1" w:themeColor="accent5"/>
          <w:left w:val="nil"/>
        </w:tcBorders>
      </w:tcPr>
    </w:tblStylePr>
    <w:tblStylePr w:type="swCell">
      <w:tblPr/>
      <w:tcPr>
        <w:tcBorders>
          <w:top w:val="double" w:sz="4" w:space="0" w:color="6650B1" w:themeColor="accent5"/>
          <w:right w:val="nil"/>
        </w:tcBorders>
      </w:tcPr>
    </w:tblStylePr>
  </w:style>
  <w:style w:type="table" w:styleId="ListTable3-Accent4">
    <w:name w:val="List Table 3 Accent 4"/>
    <w:basedOn w:val="TableNormal"/>
    <w:uiPriority w:val="48"/>
    <w:rsid w:val="00CF5CF3"/>
    <w:tblPr>
      <w:tblStyleRowBandSize w:val="1"/>
      <w:tblStyleColBandSize w:val="1"/>
      <w:tblBorders>
        <w:top w:val="single" w:sz="4" w:space="0" w:color="003764" w:themeColor="accent4"/>
        <w:left w:val="single" w:sz="4" w:space="0" w:color="003764" w:themeColor="accent4"/>
        <w:bottom w:val="single" w:sz="4" w:space="0" w:color="003764" w:themeColor="accent4"/>
        <w:right w:val="single" w:sz="4" w:space="0" w:color="003764" w:themeColor="accent4"/>
      </w:tblBorders>
    </w:tblPr>
    <w:tblStylePr w:type="firstRow">
      <w:rPr>
        <w:b/>
        <w:bCs/>
        <w:color w:val="FFFFFF" w:themeColor="background1"/>
      </w:rPr>
      <w:tblPr/>
      <w:tcPr>
        <w:shd w:val="clear" w:color="auto" w:fill="003764" w:themeFill="accent4"/>
      </w:tcPr>
    </w:tblStylePr>
    <w:tblStylePr w:type="lastRow">
      <w:rPr>
        <w:b/>
        <w:bCs/>
      </w:rPr>
      <w:tblPr/>
      <w:tcPr>
        <w:tcBorders>
          <w:top w:val="double" w:sz="4" w:space="0" w:color="003764"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3764" w:themeColor="accent4"/>
          <w:right w:val="single" w:sz="4" w:space="0" w:color="003764" w:themeColor="accent4"/>
        </w:tcBorders>
      </w:tcPr>
    </w:tblStylePr>
    <w:tblStylePr w:type="band1Horz">
      <w:tblPr/>
      <w:tcPr>
        <w:tcBorders>
          <w:top w:val="single" w:sz="4" w:space="0" w:color="003764" w:themeColor="accent4"/>
          <w:bottom w:val="single" w:sz="4" w:space="0" w:color="003764"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3764" w:themeColor="accent4"/>
          <w:left w:val="nil"/>
        </w:tcBorders>
      </w:tcPr>
    </w:tblStylePr>
    <w:tblStylePr w:type="swCell">
      <w:tblPr/>
      <w:tcPr>
        <w:tcBorders>
          <w:top w:val="double" w:sz="4" w:space="0" w:color="003764" w:themeColor="accent4"/>
          <w:right w:val="nil"/>
        </w:tcBorders>
      </w:tcPr>
    </w:tblStylePr>
  </w:style>
  <w:style w:type="table" w:styleId="ListTable3-Accent3">
    <w:name w:val="List Table 3 Accent 3"/>
    <w:basedOn w:val="TableNormal"/>
    <w:uiPriority w:val="48"/>
    <w:rsid w:val="00CF5CF3"/>
    <w:tblPr>
      <w:tblStyleRowBandSize w:val="1"/>
      <w:tblStyleColBandSize w:val="1"/>
      <w:tblBorders>
        <w:top w:val="single" w:sz="4" w:space="0" w:color="00CE7D" w:themeColor="accent3"/>
        <w:left w:val="single" w:sz="4" w:space="0" w:color="00CE7D" w:themeColor="accent3"/>
        <w:bottom w:val="single" w:sz="4" w:space="0" w:color="00CE7D" w:themeColor="accent3"/>
        <w:right w:val="single" w:sz="4" w:space="0" w:color="00CE7D" w:themeColor="accent3"/>
      </w:tblBorders>
    </w:tblPr>
    <w:tblStylePr w:type="firstRow">
      <w:rPr>
        <w:b/>
        <w:bCs/>
        <w:color w:val="FFFFFF" w:themeColor="background1"/>
      </w:rPr>
      <w:tblPr/>
      <w:tcPr>
        <w:shd w:val="clear" w:color="auto" w:fill="00CE7D" w:themeFill="accent3"/>
      </w:tcPr>
    </w:tblStylePr>
    <w:tblStylePr w:type="lastRow">
      <w:rPr>
        <w:b/>
        <w:bCs/>
      </w:rPr>
      <w:tblPr/>
      <w:tcPr>
        <w:tcBorders>
          <w:top w:val="double" w:sz="4" w:space="0" w:color="00CE7D"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CE7D" w:themeColor="accent3"/>
          <w:right w:val="single" w:sz="4" w:space="0" w:color="00CE7D" w:themeColor="accent3"/>
        </w:tcBorders>
      </w:tcPr>
    </w:tblStylePr>
    <w:tblStylePr w:type="band1Horz">
      <w:tblPr/>
      <w:tcPr>
        <w:tcBorders>
          <w:top w:val="single" w:sz="4" w:space="0" w:color="00CE7D" w:themeColor="accent3"/>
          <w:bottom w:val="single" w:sz="4" w:space="0" w:color="00CE7D"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CE7D" w:themeColor="accent3"/>
          <w:left w:val="nil"/>
        </w:tcBorders>
      </w:tcPr>
    </w:tblStylePr>
    <w:tblStylePr w:type="swCell">
      <w:tblPr/>
      <w:tcPr>
        <w:tcBorders>
          <w:top w:val="double" w:sz="4" w:space="0" w:color="00CE7D" w:themeColor="accent3"/>
          <w:right w:val="nil"/>
        </w:tcBorders>
      </w:tcPr>
    </w:tblStylePr>
  </w:style>
  <w:style w:type="table" w:styleId="ListTable3-Accent2">
    <w:name w:val="List Table 3 Accent 2"/>
    <w:basedOn w:val="TableNormal"/>
    <w:uiPriority w:val="48"/>
    <w:rsid w:val="00CF5CF3"/>
    <w:tblPr>
      <w:tblStyleRowBandSize w:val="1"/>
      <w:tblStyleColBandSize w:val="1"/>
      <w:tblBorders>
        <w:top w:val="single" w:sz="4" w:space="0" w:color="5B6770" w:themeColor="accent2"/>
        <w:left w:val="single" w:sz="4" w:space="0" w:color="5B6770" w:themeColor="accent2"/>
        <w:bottom w:val="single" w:sz="4" w:space="0" w:color="5B6770" w:themeColor="accent2"/>
        <w:right w:val="single" w:sz="4" w:space="0" w:color="5B6770" w:themeColor="accent2"/>
      </w:tblBorders>
    </w:tblPr>
    <w:tblStylePr w:type="firstRow">
      <w:rPr>
        <w:b/>
        <w:bCs/>
        <w:color w:val="FFFFFF" w:themeColor="background1"/>
      </w:rPr>
      <w:tblPr/>
      <w:tcPr>
        <w:shd w:val="clear" w:color="auto" w:fill="5B6770" w:themeFill="accent2"/>
      </w:tcPr>
    </w:tblStylePr>
    <w:tblStylePr w:type="lastRow">
      <w:rPr>
        <w:b/>
        <w:bCs/>
      </w:rPr>
      <w:tblPr/>
      <w:tcPr>
        <w:tcBorders>
          <w:top w:val="double" w:sz="4" w:space="0" w:color="5B677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6770" w:themeColor="accent2"/>
          <w:right w:val="single" w:sz="4" w:space="0" w:color="5B6770" w:themeColor="accent2"/>
        </w:tcBorders>
      </w:tcPr>
    </w:tblStylePr>
    <w:tblStylePr w:type="band1Horz">
      <w:tblPr/>
      <w:tcPr>
        <w:tcBorders>
          <w:top w:val="single" w:sz="4" w:space="0" w:color="5B6770" w:themeColor="accent2"/>
          <w:bottom w:val="single" w:sz="4" w:space="0" w:color="5B677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6770" w:themeColor="accent2"/>
          <w:left w:val="nil"/>
        </w:tcBorders>
      </w:tcPr>
    </w:tblStylePr>
    <w:tblStylePr w:type="swCell">
      <w:tblPr/>
      <w:tcPr>
        <w:tcBorders>
          <w:top w:val="double" w:sz="4" w:space="0" w:color="5B6770" w:themeColor="accent2"/>
          <w:right w:val="nil"/>
        </w:tcBorders>
      </w:tcPr>
    </w:tblStylePr>
  </w:style>
  <w:style w:type="table" w:styleId="ListTable3-Accent1">
    <w:name w:val="List Table 3 Accent 1"/>
    <w:basedOn w:val="TableNormal"/>
    <w:uiPriority w:val="48"/>
    <w:rsid w:val="00CF5CF3"/>
    <w:tblPr>
      <w:tblStyleRowBandSize w:val="1"/>
      <w:tblStyleColBandSize w:val="1"/>
      <w:tblBorders>
        <w:top w:val="single" w:sz="4" w:space="0" w:color="00ACC8" w:themeColor="accent1"/>
        <w:left w:val="single" w:sz="4" w:space="0" w:color="00ACC8" w:themeColor="accent1"/>
        <w:bottom w:val="single" w:sz="4" w:space="0" w:color="00ACC8" w:themeColor="accent1"/>
        <w:right w:val="single" w:sz="4" w:space="0" w:color="00ACC8" w:themeColor="accent1"/>
      </w:tblBorders>
    </w:tblPr>
    <w:tblStylePr w:type="firstRow">
      <w:rPr>
        <w:b/>
        <w:bCs/>
        <w:color w:val="FFFFFF" w:themeColor="background1"/>
      </w:rPr>
      <w:tblPr/>
      <w:tcPr>
        <w:shd w:val="clear" w:color="auto" w:fill="00ACC8" w:themeFill="accent1"/>
      </w:tcPr>
    </w:tblStylePr>
    <w:tblStylePr w:type="lastRow">
      <w:rPr>
        <w:b/>
        <w:bCs/>
      </w:rPr>
      <w:tblPr/>
      <w:tcPr>
        <w:tcBorders>
          <w:top w:val="double" w:sz="4" w:space="0" w:color="00ACC8"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ACC8" w:themeColor="accent1"/>
          <w:right w:val="single" w:sz="4" w:space="0" w:color="00ACC8" w:themeColor="accent1"/>
        </w:tcBorders>
      </w:tcPr>
    </w:tblStylePr>
    <w:tblStylePr w:type="band1Horz">
      <w:tblPr/>
      <w:tcPr>
        <w:tcBorders>
          <w:top w:val="single" w:sz="4" w:space="0" w:color="00ACC8" w:themeColor="accent1"/>
          <w:bottom w:val="single" w:sz="4" w:space="0" w:color="00ACC8"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ACC8" w:themeColor="accent1"/>
          <w:left w:val="nil"/>
        </w:tcBorders>
      </w:tcPr>
    </w:tblStylePr>
    <w:tblStylePr w:type="swCell">
      <w:tblPr/>
      <w:tcPr>
        <w:tcBorders>
          <w:top w:val="double" w:sz="4" w:space="0" w:color="00ACC8" w:themeColor="accent1"/>
          <w:right w:val="nil"/>
        </w:tcBorders>
      </w:tcPr>
    </w:tblStylePr>
  </w:style>
  <w:style w:type="table" w:styleId="ListTable3">
    <w:name w:val="List Table 3"/>
    <w:basedOn w:val="TableNormal"/>
    <w:uiPriority w:val="48"/>
    <w:rsid w:val="00CF5CF3"/>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GridTable3-Accent6">
    <w:name w:val="Grid Table 3 Accent 6"/>
    <w:basedOn w:val="TableNormal"/>
    <w:uiPriority w:val="48"/>
    <w:rsid w:val="00CF5CF3"/>
    <w:tblPr>
      <w:tblStyleRowBandSize w:val="1"/>
      <w:tblStyleColBandSize w:val="1"/>
      <w:tblBorders>
        <w:top w:val="single" w:sz="4" w:space="0" w:color="FC27A7" w:themeColor="accent6" w:themeTint="99"/>
        <w:left w:val="single" w:sz="4" w:space="0" w:color="FC27A7" w:themeColor="accent6" w:themeTint="99"/>
        <w:bottom w:val="single" w:sz="4" w:space="0" w:color="FC27A7" w:themeColor="accent6" w:themeTint="99"/>
        <w:right w:val="single" w:sz="4" w:space="0" w:color="FC27A7" w:themeColor="accent6" w:themeTint="99"/>
        <w:insideH w:val="single" w:sz="4" w:space="0" w:color="FC27A7" w:themeColor="accent6" w:themeTint="99"/>
        <w:insideV w:val="single" w:sz="4" w:space="0" w:color="FC27A7"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B7E1" w:themeFill="accent6" w:themeFillTint="33"/>
      </w:tcPr>
    </w:tblStylePr>
    <w:tblStylePr w:type="band1Horz">
      <w:tblPr/>
      <w:tcPr>
        <w:shd w:val="clear" w:color="auto" w:fill="FEB7E1" w:themeFill="accent6" w:themeFillTint="33"/>
      </w:tcPr>
    </w:tblStylePr>
    <w:tblStylePr w:type="neCell">
      <w:tblPr/>
      <w:tcPr>
        <w:tcBorders>
          <w:bottom w:val="single" w:sz="4" w:space="0" w:color="FC27A7" w:themeColor="accent6" w:themeTint="99"/>
        </w:tcBorders>
      </w:tcPr>
    </w:tblStylePr>
    <w:tblStylePr w:type="nwCell">
      <w:tblPr/>
      <w:tcPr>
        <w:tcBorders>
          <w:bottom w:val="single" w:sz="4" w:space="0" w:color="FC27A7" w:themeColor="accent6" w:themeTint="99"/>
        </w:tcBorders>
      </w:tcPr>
    </w:tblStylePr>
    <w:tblStylePr w:type="seCell">
      <w:tblPr/>
      <w:tcPr>
        <w:tcBorders>
          <w:top w:val="single" w:sz="4" w:space="0" w:color="FC27A7" w:themeColor="accent6" w:themeTint="99"/>
        </w:tcBorders>
      </w:tcPr>
    </w:tblStylePr>
    <w:tblStylePr w:type="swCell">
      <w:tblPr/>
      <w:tcPr>
        <w:tcBorders>
          <w:top w:val="single" w:sz="4" w:space="0" w:color="FC27A7" w:themeColor="accent6" w:themeTint="99"/>
        </w:tcBorders>
      </w:tcPr>
    </w:tblStylePr>
  </w:style>
  <w:style w:type="table" w:styleId="GridTable3-Accent5">
    <w:name w:val="Grid Table 3 Accent 5"/>
    <w:basedOn w:val="TableNormal"/>
    <w:uiPriority w:val="48"/>
    <w:rsid w:val="00CF5CF3"/>
    <w:tblPr>
      <w:tblStyleRowBandSize w:val="1"/>
      <w:tblStyleColBandSize w:val="1"/>
      <w:tblBorders>
        <w:top w:val="single" w:sz="4" w:space="0" w:color="A295D0" w:themeColor="accent5" w:themeTint="99"/>
        <w:left w:val="single" w:sz="4" w:space="0" w:color="A295D0" w:themeColor="accent5" w:themeTint="99"/>
        <w:bottom w:val="single" w:sz="4" w:space="0" w:color="A295D0" w:themeColor="accent5" w:themeTint="99"/>
        <w:right w:val="single" w:sz="4" w:space="0" w:color="A295D0" w:themeColor="accent5" w:themeTint="99"/>
        <w:insideH w:val="single" w:sz="4" w:space="0" w:color="A295D0" w:themeColor="accent5" w:themeTint="99"/>
        <w:insideV w:val="single" w:sz="4" w:space="0" w:color="A295D0"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DBEF" w:themeFill="accent5" w:themeFillTint="33"/>
      </w:tcPr>
    </w:tblStylePr>
    <w:tblStylePr w:type="band1Horz">
      <w:tblPr/>
      <w:tcPr>
        <w:shd w:val="clear" w:color="auto" w:fill="E0DBEF" w:themeFill="accent5" w:themeFillTint="33"/>
      </w:tcPr>
    </w:tblStylePr>
    <w:tblStylePr w:type="neCell">
      <w:tblPr/>
      <w:tcPr>
        <w:tcBorders>
          <w:bottom w:val="single" w:sz="4" w:space="0" w:color="A295D0" w:themeColor="accent5" w:themeTint="99"/>
        </w:tcBorders>
      </w:tcPr>
    </w:tblStylePr>
    <w:tblStylePr w:type="nwCell">
      <w:tblPr/>
      <w:tcPr>
        <w:tcBorders>
          <w:bottom w:val="single" w:sz="4" w:space="0" w:color="A295D0" w:themeColor="accent5" w:themeTint="99"/>
        </w:tcBorders>
      </w:tcPr>
    </w:tblStylePr>
    <w:tblStylePr w:type="seCell">
      <w:tblPr/>
      <w:tcPr>
        <w:tcBorders>
          <w:top w:val="single" w:sz="4" w:space="0" w:color="A295D0" w:themeColor="accent5" w:themeTint="99"/>
        </w:tcBorders>
      </w:tcPr>
    </w:tblStylePr>
    <w:tblStylePr w:type="swCell">
      <w:tblPr/>
      <w:tcPr>
        <w:tcBorders>
          <w:top w:val="single" w:sz="4" w:space="0" w:color="A295D0" w:themeColor="accent5" w:themeTint="99"/>
        </w:tcBorders>
      </w:tcPr>
    </w:tblStylePr>
  </w:style>
  <w:style w:type="table" w:styleId="GridTable3-Accent4">
    <w:name w:val="Grid Table 3 Accent 4"/>
    <w:basedOn w:val="TableNormal"/>
    <w:uiPriority w:val="48"/>
    <w:rsid w:val="00CF5CF3"/>
    <w:tblPr>
      <w:tblStyleRowBandSize w:val="1"/>
      <w:tblStyleColBandSize w:val="1"/>
      <w:tblBorders>
        <w:top w:val="single" w:sz="4" w:space="0" w:color="0990FF" w:themeColor="accent4" w:themeTint="99"/>
        <w:left w:val="single" w:sz="4" w:space="0" w:color="0990FF" w:themeColor="accent4" w:themeTint="99"/>
        <w:bottom w:val="single" w:sz="4" w:space="0" w:color="0990FF" w:themeColor="accent4" w:themeTint="99"/>
        <w:right w:val="single" w:sz="4" w:space="0" w:color="0990FF" w:themeColor="accent4" w:themeTint="99"/>
        <w:insideH w:val="single" w:sz="4" w:space="0" w:color="0990FF" w:themeColor="accent4" w:themeTint="99"/>
        <w:insideV w:val="single" w:sz="4" w:space="0" w:color="0990F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DDAFF" w:themeFill="accent4" w:themeFillTint="33"/>
      </w:tcPr>
    </w:tblStylePr>
    <w:tblStylePr w:type="band1Horz">
      <w:tblPr/>
      <w:tcPr>
        <w:shd w:val="clear" w:color="auto" w:fill="ADDAFF" w:themeFill="accent4" w:themeFillTint="33"/>
      </w:tcPr>
    </w:tblStylePr>
    <w:tblStylePr w:type="neCell">
      <w:tblPr/>
      <w:tcPr>
        <w:tcBorders>
          <w:bottom w:val="single" w:sz="4" w:space="0" w:color="0990FF" w:themeColor="accent4" w:themeTint="99"/>
        </w:tcBorders>
      </w:tcPr>
    </w:tblStylePr>
    <w:tblStylePr w:type="nwCell">
      <w:tblPr/>
      <w:tcPr>
        <w:tcBorders>
          <w:bottom w:val="single" w:sz="4" w:space="0" w:color="0990FF" w:themeColor="accent4" w:themeTint="99"/>
        </w:tcBorders>
      </w:tcPr>
    </w:tblStylePr>
    <w:tblStylePr w:type="seCell">
      <w:tblPr/>
      <w:tcPr>
        <w:tcBorders>
          <w:top w:val="single" w:sz="4" w:space="0" w:color="0990FF" w:themeColor="accent4" w:themeTint="99"/>
        </w:tcBorders>
      </w:tcPr>
    </w:tblStylePr>
    <w:tblStylePr w:type="swCell">
      <w:tblPr/>
      <w:tcPr>
        <w:tcBorders>
          <w:top w:val="single" w:sz="4" w:space="0" w:color="0990FF" w:themeColor="accent4" w:themeTint="99"/>
        </w:tcBorders>
      </w:tcPr>
    </w:tblStylePr>
  </w:style>
  <w:style w:type="table" w:styleId="GridTable3-Accent3">
    <w:name w:val="Grid Table 3 Accent 3"/>
    <w:basedOn w:val="TableNormal"/>
    <w:uiPriority w:val="48"/>
    <w:rsid w:val="00CF5CF3"/>
    <w:tblPr>
      <w:tblStyleRowBandSize w:val="1"/>
      <w:tblStyleColBandSize w:val="1"/>
      <w:tblBorders>
        <w:top w:val="single" w:sz="4" w:space="0" w:color="48FFB6" w:themeColor="accent3" w:themeTint="99"/>
        <w:left w:val="single" w:sz="4" w:space="0" w:color="48FFB6" w:themeColor="accent3" w:themeTint="99"/>
        <w:bottom w:val="single" w:sz="4" w:space="0" w:color="48FFB6" w:themeColor="accent3" w:themeTint="99"/>
        <w:right w:val="single" w:sz="4" w:space="0" w:color="48FFB6" w:themeColor="accent3" w:themeTint="99"/>
        <w:insideH w:val="single" w:sz="4" w:space="0" w:color="48FFB6" w:themeColor="accent3" w:themeTint="99"/>
        <w:insideV w:val="single" w:sz="4" w:space="0" w:color="48FFB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2FFE6" w:themeFill="accent3" w:themeFillTint="33"/>
      </w:tcPr>
    </w:tblStylePr>
    <w:tblStylePr w:type="band1Horz">
      <w:tblPr/>
      <w:tcPr>
        <w:shd w:val="clear" w:color="auto" w:fill="C2FFE6" w:themeFill="accent3" w:themeFillTint="33"/>
      </w:tcPr>
    </w:tblStylePr>
    <w:tblStylePr w:type="neCell">
      <w:tblPr/>
      <w:tcPr>
        <w:tcBorders>
          <w:bottom w:val="single" w:sz="4" w:space="0" w:color="48FFB6" w:themeColor="accent3" w:themeTint="99"/>
        </w:tcBorders>
      </w:tcPr>
    </w:tblStylePr>
    <w:tblStylePr w:type="nwCell">
      <w:tblPr/>
      <w:tcPr>
        <w:tcBorders>
          <w:bottom w:val="single" w:sz="4" w:space="0" w:color="48FFB6" w:themeColor="accent3" w:themeTint="99"/>
        </w:tcBorders>
      </w:tcPr>
    </w:tblStylePr>
    <w:tblStylePr w:type="seCell">
      <w:tblPr/>
      <w:tcPr>
        <w:tcBorders>
          <w:top w:val="single" w:sz="4" w:space="0" w:color="48FFB6" w:themeColor="accent3" w:themeTint="99"/>
        </w:tcBorders>
      </w:tcPr>
    </w:tblStylePr>
    <w:tblStylePr w:type="swCell">
      <w:tblPr/>
      <w:tcPr>
        <w:tcBorders>
          <w:top w:val="single" w:sz="4" w:space="0" w:color="48FFB6" w:themeColor="accent3" w:themeTint="99"/>
        </w:tcBorders>
      </w:tcPr>
    </w:tblStylePr>
  </w:style>
  <w:style w:type="table" w:styleId="GridTable3-Accent2">
    <w:name w:val="Grid Table 3 Accent 2"/>
    <w:basedOn w:val="TableNormal"/>
    <w:uiPriority w:val="48"/>
    <w:rsid w:val="00CF5CF3"/>
    <w:tblPr>
      <w:tblStyleRowBandSize w:val="1"/>
      <w:tblStyleColBandSize w:val="1"/>
      <w:tblBorders>
        <w:top w:val="single" w:sz="4" w:space="0" w:color="99A4AC" w:themeColor="accent2" w:themeTint="99"/>
        <w:left w:val="single" w:sz="4" w:space="0" w:color="99A4AC" w:themeColor="accent2" w:themeTint="99"/>
        <w:bottom w:val="single" w:sz="4" w:space="0" w:color="99A4AC" w:themeColor="accent2" w:themeTint="99"/>
        <w:right w:val="single" w:sz="4" w:space="0" w:color="99A4AC" w:themeColor="accent2" w:themeTint="99"/>
        <w:insideH w:val="single" w:sz="4" w:space="0" w:color="99A4AC" w:themeColor="accent2" w:themeTint="99"/>
        <w:insideV w:val="single" w:sz="4" w:space="0" w:color="99A4AC"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CE0E3" w:themeFill="accent2" w:themeFillTint="33"/>
      </w:tcPr>
    </w:tblStylePr>
    <w:tblStylePr w:type="band1Horz">
      <w:tblPr/>
      <w:tcPr>
        <w:shd w:val="clear" w:color="auto" w:fill="DCE0E3" w:themeFill="accent2" w:themeFillTint="33"/>
      </w:tcPr>
    </w:tblStylePr>
    <w:tblStylePr w:type="neCell">
      <w:tblPr/>
      <w:tcPr>
        <w:tcBorders>
          <w:bottom w:val="single" w:sz="4" w:space="0" w:color="99A4AC" w:themeColor="accent2" w:themeTint="99"/>
        </w:tcBorders>
      </w:tcPr>
    </w:tblStylePr>
    <w:tblStylePr w:type="nwCell">
      <w:tblPr/>
      <w:tcPr>
        <w:tcBorders>
          <w:bottom w:val="single" w:sz="4" w:space="0" w:color="99A4AC" w:themeColor="accent2" w:themeTint="99"/>
        </w:tcBorders>
      </w:tcPr>
    </w:tblStylePr>
    <w:tblStylePr w:type="seCell">
      <w:tblPr/>
      <w:tcPr>
        <w:tcBorders>
          <w:top w:val="single" w:sz="4" w:space="0" w:color="99A4AC" w:themeColor="accent2" w:themeTint="99"/>
        </w:tcBorders>
      </w:tcPr>
    </w:tblStylePr>
    <w:tblStylePr w:type="swCell">
      <w:tblPr/>
      <w:tcPr>
        <w:tcBorders>
          <w:top w:val="single" w:sz="4" w:space="0" w:color="99A4AC" w:themeColor="accent2" w:themeTint="99"/>
        </w:tcBorders>
      </w:tcPr>
    </w:tblStylePr>
  </w:style>
  <w:style w:type="table" w:styleId="GridTable3-Accent1">
    <w:name w:val="Grid Table 3 Accent 1"/>
    <w:basedOn w:val="TableNormal"/>
    <w:uiPriority w:val="48"/>
    <w:rsid w:val="00CF5CF3"/>
    <w:tblPr>
      <w:tblStyleRowBandSize w:val="1"/>
      <w:tblStyleColBandSize w:val="1"/>
      <w:tblBorders>
        <w:top w:val="single" w:sz="4" w:space="0" w:color="45E4FF" w:themeColor="accent1" w:themeTint="99"/>
        <w:left w:val="single" w:sz="4" w:space="0" w:color="45E4FF" w:themeColor="accent1" w:themeTint="99"/>
        <w:bottom w:val="single" w:sz="4" w:space="0" w:color="45E4FF" w:themeColor="accent1" w:themeTint="99"/>
        <w:right w:val="single" w:sz="4" w:space="0" w:color="45E4FF" w:themeColor="accent1" w:themeTint="99"/>
        <w:insideH w:val="single" w:sz="4" w:space="0" w:color="45E4FF" w:themeColor="accent1" w:themeTint="99"/>
        <w:insideV w:val="single" w:sz="4" w:space="0" w:color="45E4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6FF" w:themeFill="accent1" w:themeFillTint="33"/>
      </w:tcPr>
    </w:tblStylePr>
    <w:tblStylePr w:type="band1Horz">
      <w:tblPr/>
      <w:tcPr>
        <w:shd w:val="clear" w:color="auto" w:fill="C1F6FF" w:themeFill="accent1" w:themeFillTint="33"/>
      </w:tcPr>
    </w:tblStylePr>
    <w:tblStylePr w:type="neCell">
      <w:tblPr/>
      <w:tcPr>
        <w:tcBorders>
          <w:bottom w:val="single" w:sz="4" w:space="0" w:color="45E4FF" w:themeColor="accent1" w:themeTint="99"/>
        </w:tcBorders>
      </w:tcPr>
    </w:tblStylePr>
    <w:tblStylePr w:type="nwCell">
      <w:tblPr/>
      <w:tcPr>
        <w:tcBorders>
          <w:bottom w:val="single" w:sz="4" w:space="0" w:color="45E4FF" w:themeColor="accent1" w:themeTint="99"/>
        </w:tcBorders>
      </w:tcPr>
    </w:tblStylePr>
    <w:tblStylePr w:type="seCell">
      <w:tblPr/>
      <w:tcPr>
        <w:tcBorders>
          <w:top w:val="single" w:sz="4" w:space="0" w:color="45E4FF" w:themeColor="accent1" w:themeTint="99"/>
        </w:tcBorders>
      </w:tcPr>
    </w:tblStylePr>
    <w:tblStylePr w:type="swCell">
      <w:tblPr/>
      <w:tcPr>
        <w:tcBorders>
          <w:top w:val="single" w:sz="4" w:space="0" w:color="45E4FF" w:themeColor="accent1" w:themeTint="99"/>
        </w:tcBorders>
      </w:tcPr>
    </w:tblStylePr>
  </w:style>
  <w:style w:type="table" w:styleId="GridTable3">
    <w:name w:val="Grid Table 3"/>
    <w:basedOn w:val="TableNormal"/>
    <w:uiPriority w:val="48"/>
    <w:rsid w:val="00CF5CF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ListTable2-Accent6">
    <w:name w:val="List Table 2 Accent 6"/>
    <w:basedOn w:val="TableNormal"/>
    <w:uiPriority w:val="47"/>
    <w:rsid w:val="00CF5CF3"/>
    <w:tblPr>
      <w:tblStyleRowBandSize w:val="1"/>
      <w:tblStyleColBandSize w:val="1"/>
      <w:tblBorders>
        <w:top w:val="single" w:sz="4" w:space="0" w:color="FC27A7" w:themeColor="accent6" w:themeTint="99"/>
        <w:bottom w:val="single" w:sz="4" w:space="0" w:color="FC27A7" w:themeColor="accent6" w:themeTint="99"/>
        <w:insideH w:val="single" w:sz="4" w:space="0" w:color="FC27A7"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EB7E1" w:themeFill="accent6" w:themeFillTint="33"/>
      </w:tcPr>
    </w:tblStylePr>
    <w:tblStylePr w:type="band1Horz">
      <w:tblPr/>
      <w:tcPr>
        <w:shd w:val="clear" w:color="auto" w:fill="FEB7E1" w:themeFill="accent6" w:themeFillTint="33"/>
      </w:tcPr>
    </w:tblStylePr>
  </w:style>
  <w:style w:type="table" w:styleId="ListTable2-Accent5">
    <w:name w:val="List Table 2 Accent 5"/>
    <w:basedOn w:val="TableNormal"/>
    <w:uiPriority w:val="47"/>
    <w:rsid w:val="00CF5CF3"/>
    <w:tblPr>
      <w:tblStyleRowBandSize w:val="1"/>
      <w:tblStyleColBandSize w:val="1"/>
      <w:tblBorders>
        <w:top w:val="single" w:sz="4" w:space="0" w:color="A295D0" w:themeColor="accent5" w:themeTint="99"/>
        <w:bottom w:val="single" w:sz="4" w:space="0" w:color="A295D0" w:themeColor="accent5" w:themeTint="99"/>
        <w:insideH w:val="single" w:sz="4" w:space="0" w:color="A295D0"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DBEF" w:themeFill="accent5" w:themeFillTint="33"/>
      </w:tcPr>
    </w:tblStylePr>
    <w:tblStylePr w:type="band1Horz">
      <w:tblPr/>
      <w:tcPr>
        <w:shd w:val="clear" w:color="auto" w:fill="E0DBEF" w:themeFill="accent5" w:themeFillTint="33"/>
      </w:tcPr>
    </w:tblStylePr>
  </w:style>
  <w:style w:type="table" w:styleId="ListTable2-Accent4">
    <w:name w:val="List Table 2 Accent 4"/>
    <w:basedOn w:val="TableNormal"/>
    <w:uiPriority w:val="47"/>
    <w:rsid w:val="00CF5CF3"/>
    <w:tblPr>
      <w:tblStyleRowBandSize w:val="1"/>
      <w:tblStyleColBandSize w:val="1"/>
      <w:tblBorders>
        <w:top w:val="single" w:sz="4" w:space="0" w:color="0990FF" w:themeColor="accent4" w:themeTint="99"/>
        <w:bottom w:val="single" w:sz="4" w:space="0" w:color="0990FF" w:themeColor="accent4" w:themeTint="99"/>
        <w:insideH w:val="single" w:sz="4" w:space="0" w:color="0990FF"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ADDAFF" w:themeFill="accent4" w:themeFillTint="33"/>
      </w:tcPr>
    </w:tblStylePr>
    <w:tblStylePr w:type="band1Horz">
      <w:tblPr/>
      <w:tcPr>
        <w:shd w:val="clear" w:color="auto" w:fill="ADDAFF" w:themeFill="accent4" w:themeFillTint="33"/>
      </w:tcPr>
    </w:tblStylePr>
  </w:style>
  <w:style w:type="table" w:styleId="ListTable2-Accent3">
    <w:name w:val="List Table 2 Accent 3"/>
    <w:basedOn w:val="TableNormal"/>
    <w:uiPriority w:val="47"/>
    <w:rsid w:val="00CF5CF3"/>
    <w:tblPr>
      <w:tblStyleRowBandSize w:val="1"/>
      <w:tblStyleColBandSize w:val="1"/>
      <w:tblBorders>
        <w:top w:val="single" w:sz="4" w:space="0" w:color="48FFB6" w:themeColor="accent3" w:themeTint="99"/>
        <w:bottom w:val="single" w:sz="4" w:space="0" w:color="48FFB6" w:themeColor="accent3" w:themeTint="99"/>
        <w:insideH w:val="single" w:sz="4" w:space="0" w:color="48FFB6"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2FFE6" w:themeFill="accent3" w:themeFillTint="33"/>
      </w:tcPr>
    </w:tblStylePr>
    <w:tblStylePr w:type="band1Horz">
      <w:tblPr/>
      <w:tcPr>
        <w:shd w:val="clear" w:color="auto" w:fill="C2FFE6" w:themeFill="accent3" w:themeFillTint="33"/>
      </w:tcPr>
    </w:tblStylePr>
  </w:style>
  <w:style w:type="table" w:styleId="ListTable2-Accent2">
    <w:name w:val="List Table 2 Accent 2"/>
    <w:basedOn w:val="TableNormal"/>
    <w:uiPriority w:val="47"/>
    <w:rsid w:val="00CF5CF3"/>
    <w:tblPr>
      <w:tblStyleRowBandSize w:val="1"/>
      <w:tblStyleColBandSize w:val="1"/>
      <w:tblBorders>
        <w:top w:val="single" w:sz="4" w:space="0" w:color="99A4AC" w:themeColor="accent2" w:themeTint="99"/>
        <w:bottom w:val="single" w:sz="4" w:space="0" w:color="99A4AC" w:themeColor="accent2" w:themeTint="99"/>
        <w:insideH w:val="single" w:sz="4" w:space="0" w:color="99A4AC"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CE0E3" w:themeFill="accent2" w:themeFillTint="33"/>
      </w:tcPr>
    </w:tblStylePr>
    <w:tblStylePr w:type="band1Horz">
      <w:tblPr/>
      <w:tcPr>
        <w:shd w:val="clear" w:color="auto" w:fill="DCE0E3" w:themeFill="accent2" w:themeFillTint="33"/>
      </w:tcPr>
    </w:tblStylePr>
  </w:style>
  <w:style w:type="table" w:styleId="ListTable2-Accent1">
    <w:name w:val="List Table 2 Accent 1"/>
    <w:basedOn w:val="TableNormal"/>
    <w:uiPriority w:val="47"/>
    <w:rsid w:val="00CF5CF3"/>
    <w:tblPr>
      <w:tblStyleRowBandSize w:val="1"/>
      <w:tblStyleColBandSize w:val="1"/>
      <w:tblBorders>
        <w:top w:val="single" w:sz="4" w:space="0" w:color="45E4FF" w:themeColor="accent1" w:themeTint="99"/>
        <w:bottom w:val="single" w:sz="4" w:space="0" w:color="45E4FF" w:themeColor="accent1" w:themeTint="99"/>
        <w:insideH w:val="single" w:sz="4" w:space="0" w:color="45E4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6FF" w:themeFill="accent1" w:themeFillTint="33"/>
      </w:tcPr>
    </w:tblStylePr>
    <w:tblStylePr w:type="band1Horz">
      <w:tblPr/>
      <w:tcPr>
        <w:shd w:val="clear" w:color="auto" w:fill="C1F6FF" w:themeFill="accent1" w:themeFillTint="33"/>
      </w:tcPr>
    </w:tblStylePr>
  </w:style>
  <w:style w:type="table" w:styleId="ListTable2">
    <w:name w:val="List Table 2"/>
    <w:basedOn w:val="TableNormal"/>
    <w:uiPriority w:val="47"/>
    <w:rsid w:val="00CF5CF3"/>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6">
    <w:name w:val="Grid Table 2 Accent 6"/>
    <w:basedOn w:val="TableNormal"/>
    <w:uiPriority w:val="47"/>
    <w:rsid w:val="00CF5CF3"/>
    <w:tblPr>
      <w:tblStyleRowBandSize w:val="1"/>
      <w:tblStyleColBandSize w:val="1"/>
      <w:tblBorders>
        <w:top w:val="single" w:sz="2" w:space="0" w:color="FC27A7" w:themeColor="accent6" w:themeTint="99"/>
        <w:bottom w:val="single" w:sz="2" w:space="0" w:color="FC27A7" w:themeColor="accent6" w:themeTint="99"/>
        <w:insideH w:val="single" w:sz="2" w:space="0" w:color="FC27A7" w:themeColor="accent6" w:themeTint="99"/>
        <w:insideV w:val="single" w:sz="2" w:space="0" w:color="FC27A7" w:themeColor="accent6" w:themeTint="99"/>
      </w:tblBorders>
    </w:tblPr>
    <w:tblStylePr w:type="firstRow">
      <w:rPr>
        <w:b/>
        <w:bCs/>
      </w:rPr>
      <w:tblPr/>
      <w:tcPr>
        <w:tcBorders>
          <w:top w:val="nil"/>
          <w:bottom w:val="single" w:sz="12" w:space="0" w:color="FC27A7" w:themeColor="accent6" w:themeTint="99"/>
          <w:insideH w:val="nil"/>
          <w:insideV w:val="nil"/>
        </w:tcBorders>
        <w:shd w:val="clear" w:color="auto" w:fill="FFFFFF" w:themeFill="background1"/>
      </w:tcPr>
    </w:tblStylePr>
    <w:tblStylePr w:type="lastRow">
      <w:rPr>
        <w:b/>
        <w:bCs/>
      </w:rPr>
      <w:tblPr/>
      <w:tcPr>
        <w:tcBorders>
          <w:top w:val="double" w:sz="2" w:space="0" w:color="FC27A7"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EB7E1" w:themeFill="accent6" w:themeFillTint="33"/>
      </w:tcPr>
    </w:tblStylePr>
    <w:tblStylePr w:type="band1Horz">
      <w:tblPr/>
      <w:tcPr>
        <w:shd w:val="clear" w:color="auto" w:fill="FEB7E1" w:themeFill="accent6" w:themeFillTint="33"/>
      </w:tcPr>
    </w:tblStylePr>
  </w:style>
  <w:style w:type="table" w:styleId="GridTable2-Accent5">
    <w:name w:val="Grid Table 2 Accent 5"/>
    <w:basedOn w:val="TableNormal"/>
    <w:uiPriority w:val="47"/>
    <w:rsid w:val="00CF5CF3"/>
    <w:tblPr>
      <w:tblStyleRowBandSize w:val="1"/>
      <w:tblStyleColBandSize w:val="1"/>
      <w:tblBorders>
        <w:top w:val="single" w:sz="2" w:space="0" w:color="A295D0" w:themeColor="accent5" w:themeTint="99"/>
        <w:bottom w:val="single" w:sz="2" w:space="0" w:color="A295D0" w:themeColor="accent5" w:themeTint="99"/>
        <w:insideH w:val="single" w:sz="2" w:space="0" w:color="A295D0" w:themeColor="accent5" w:themeTint="99"/>
        <w:insideV w:val="single" w:sz="2" w:space="0" w:color="A295D0" w:themeColor="accent5" w:themeTint="99"/>
      </w:tblBorders>
    </w:tblPr>
    <w:tblStylePr w:type="firstRow">
      <w:rPr>
        <w:b/>
        <w:bCs/>
      </w:rPr>
      <w:tblPr/>
      <w:tcPr>
        <w:tcBorders>
          <w:top w:val="nil"/>
          <w:bottom w:val="single" w:sz="12" w:space="0" w:color="A295D0" w:themeColor="accent5" w:themeTint="99"/>
          <w:insideH w:val="nil"/>
          <w:insideV w:val="nil"/>
        </w:tcBorders>
        <w:shd w:val="clear" w:color="auto" w:fill="FFFFFF" w:themeFill="background1"/>
      </w:tcPr>
    </w:tblStylePr>
    <w:tblStylePr w:type="lastRow">
      <w:rPr>
        <w:b/>
        <w:bCs/>
      </w:rPr>
      <w:tblPr/>
      <w:tcPr>
        <w:tcBorders>
          <w:top w:val="double" w:sz="2" w:space="0" w:color="A295D0"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DBEF" w:themeFill="accent5" w:themeFillTint="33"/>
      </w:tcPr>
    </w:tblStylePr>
    <w:tblStylePr w:type="band1Horz">
      <w:tblPr/>
      <w:tcPr>
        <w:shd w:val="clear" w:color="auto" w:fill="E0DBEF" w:themeFill="accent5" w:themeFillTint="33"/>
      </w:tcPr>
    </w:tblStylePr>
  </w:style>
  <w:style w:type="table" w:styleId="GridTable2-Accent4">
    <w:name w:val="Grid Table 2 Accent 4"/>
    <w:basedOn w:val="TableNormal"/>
    <w:uiPriority w:val="47"/>
    <w:rsid w:val="00CF5CF3"/>
    <w:tblPr>
      <w:tblStyleRowBandSize w:val="1"/>
      <w:tblStyleColBandSize w:val="1"/>
      <w:tblBorders>
        <w:top w:val="single" w:sz="2" w:space="0" w:color="0990FF" w:themeColor="accent4" w:themeTint="99"/>
        <w:bottom w:val="single" w:sz="2" w:space="0" w:color="0990FF" w:themeColor="accent4" w:themeTint="99"/>
        <w:insideH w:val="single" w:sz="2" w:space="0" w:color="0990FF" w:themeColor="accent4" w:themeTint="99"/>
        <w:insideV w:val="single" w:sz="2" w:space="0" w:color="0990FF" w:themeColor="accent4" w:themeTint="99"/>
      </w:tblBorders>
    </w:tblPr>
    <w:tblStylePr w:type="firstRow">
      <w:rPr>
        <w:b/>
        <w:bCs/>
      </w:rPr>
      <w:tblPr/>
      <w:tcPr>
        <w:tcBorders>
          <w:top w:val="nil"/>
          <w:bottom w:val="single" w:sz="12" w:space="0" w:color="0990FF" w:themeColor="accent4" w:themeTint="99"/>
          <w:insideH w:val="nil"/>
          <w:insideV w:val="nil"/>
        </w:tcBorders>
        <w:shd w:val="clear" w:color="auto" w:fill="FFFFFF" w:themeFill="background1"/>
      </w:tcPr>
    </w:tblStylePr>
    <w:tblStylePr w:type="lastRow">
      <w:rPr>
        <w:b/>
        <w:bCs/>
      </w:rPr>
      <w:tblPr/>
      <w:tcPr>
        <w:tcBorders>
          <w:top w:val="double" w:sz="2" w:space="0" w:color="0990FF"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ADDAFF" w:themeFill="accent4" w:themeFillTint="33"/>
      </w:tcPr>
    </w:tblStylePr>
    <w:tblStylePr w:type="band1Horz">
      <w:tblPr/>
      <w:tcPr>
        <w:shd w:val="clear" w:color="auto" w:fill="ADDAFF" w:themeFill="accent4" w:themeFillTint="33"/>
      </w:tcPr>
    </w:tblStylePr>
  </w:style>
  <w:style w:type="table" w:styleId="GridTable2-Accent3">
    <w:name w:val="Grid Table 2 Accent 3"/>
    <w:basedOn w:val="TableNormal"/>
    <w:uiPriority w:val="47"/>
    <w:rsid w:val="00CF5CF3"/>
    <w:tblPr>
      <w:tblStyleRowBandSize w:val="1"/>
      <w:tblStyleColBandSize w:val="1"/>
      <w:tblBorders>
        <w:top w:val="single" w:sz="2" w:space="0" w:color="48FFB6" w:themeColor="accent3" w:themeTint="99"/>
        <w:bottom w:val="single" w:sz="2" w:space="0" w:color="48FFB6" w:themeColor="accent3" w:themeTint="99"/>
        <w:insideH w:val="single" w:sz="2" w:space="0" w:color="48FFB6" w:themeColor="accent3" w:themeTint="99"/>
        <w:insideV w:val="single" w:sz="2" w:space="0" w:color="48FFB6" w:themeColor="accent3" w:themeTint="99"/>
      </w:tblBorders>
    </w:tblPr>
    <w:tblStylePr w:type="firstRow">
      <w:rPr>
        <w:b/>
        <w:bCs/>
      </w:rPr>
      <w:tblPr/>
      <w:tcPr>
        <w:tcBorders>
          <w:top w:val="nil"/>
          <w:bottom w:val="single" w:sz="12" w:space="0" w:color="48FFB6" w:themeColor="accent3" w:themeTint="99"/>
          <w:insideH w:val="nil"/>
          <w:insideV w:val="nil"/>
        </w:tcBorders>
        <w:shd w:val="clear" w:color="auto" w:fill="FFFFFF" w:themeFill="background1"/>
      </w:tcPr>
    </w:tblStylePr>
    <w:tblStylePr w:type="lastRow">
      <w:rPr>
        <w:b/>
        <w:bCs/>
      </w:rPr>
      <w:tblPr/>
      <w:tcPr>
        <w:tcBorders>
          <w:top w:val="double" w:sz="2" w:space="0" w:color="48FFB6"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2FFE6" w:themeFill="accent3" w:themeFillTint="33"/>
      </w:tcPr>
    </w:tblStylePr>
    <w:tblStylePr w:type="band1Horz">
      <w:tblPr/>
      <w:tcPr>
        <w:shd w:val="clear" w:color="auto" w:fill="C2FFE6" w:themeFill="accent3" w:themeFillTint="33"/>
      </w:tcPr>
    </w:tblStylePr>
  </w:style>
  <w:style w:type="table" w:styleId="GridTable2-Accent2">
    <w:name w:val="Grid Table 2 Accent 2"/>
    <w:basedOn w:val="TableNormal"/>
    <w:uiPriority w:val="47"/>
    <w:rsid w:val="00CF5CF3"/>
    <w:tblPr>
      <w:tblStyleRowBandSize w:val="1"/>
      <w:tblStyleColBandSize w:val="1"/>
      <w:tblBorders>
        <w:top w:val="single" w:sz="2" w:space="0" w:color="99A4AC" w:themeColor="accent2" w:themeTint="99"/>
        <w:bottom w:val="single" w:sz="2" w:space="0" w:color="99A4AC" w:themeColor="accent2" w:themeTint="99"/>
        <w:insideH w:val="single" w:sz="2" w:space="0" w:color="99A4AC" w:themeColor="accent2" w:themeTint="99"/>
        <w:insideV w:val="single" w:sz="2" w:space="0" w:color="99A4AC" w:themeColor="accent2" w:themeTint="99"/>
      </w:tblBorders>
    </w:tblPr>
    <w:tblStylePr w:type="firstRow">
      <w:rPr>
        <w:b/>
        <w:bCs/>
      </w:rPr>
      <w:tblPr/>
      <w:tcPr>
        <w:tcBorders>
          <w:top w:val="nil"/>
          <w:bottom w:val="single" w:sz="12" w:space="0" w:color="99A4AC" w:themeColor="accent2" w:themeTint="99"/>
          <w:insideH w:val="nil"/>
          <w:insideV w:val="nil"/>
        </w:tcBorders>
        <w:shd w:val="clear" w:color="auto" w:fill="FFFFFF" w:themeFill="background1"/>
      </w:tcPr>
    </w:tblStylePr>
    <w:tblStylePr w:type="lastRow">
      <w:rPr>
        <w:b/>
        <w:bCs/>
      </w:rPr>
      <w:tblPr/>
      <w:tcPr>
        <w:tcBorders>
          <w:top w:val="double" w:sz="2" w:space="0" w:color="99A4AC"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CE0E3" w:themeFill="accent2" w:themeFillTint="33"/>
      </w:tcPr>
    </w:tblStylePr>
    <w:tblStylePr w:type="band1Horz">
      <w:tblPr/>
      <w:tcPr>
        <w:shd w:val="clear" w:color="auto" w:fill="DCE0E3" w:themeFill="accent2" w:themeFillTint="33"/>
      </w:tcPr>
    </w:tblStylePr>
  </w:style>
  <w:style w:type="table" w:styleId="GridTable2-Accent1">
    <w:name w:val="Grid Table 2 Accent 1"/>
    <w:basedOn w:val="TableNormal"/>
    <w:uiPriority w:val="47"/>
    <w:rsid w:val="00CF5CF3"/>
    <w:tblPr>
      <w:tblStyleRowBandSize w:val="1"/>
      <w:tblStyleColBandSize w:val="1"/>
      <w:tblBorders>
        <w:top w:val="single" w:sz="2" w:space="0" w:color="45E4FF" w:themeColor="accent1" w:themeTint="99"/>
        <w:bottom w:val="single" w:sz="2" w:space="0" w:color="45E4FF" w:themeColor="accent1" w:themeTint="99"/>
        <w:insideH w:val="single" w:sz="2" w:space="0" w:color="45E4FF" w:themeColor="accent1" w:themeTint="99"/>
        <w:insideV w:val="single" w:sz="2" w:space="0" w:color="45E4FF" w:themeColor="accent1" w:themeTint="99"/>
      </w:tblBorders>
    </w:tblPr>
    <w:tblStylePr w:type="firstRow">
      <w:rPr>
        <w:b/>
        <w:bCs/>
      </w:rPr>
      <w:tblPr/>
      <w:tcPr>
        <w:tcBorders>
          <w:top w:val="nil"/>
          <w:bottom w:val="single" w:sz="12" w:space="0" w:color="45E4FF" w:themeColor="accent1" w:themeTint="99"/>
          <w:insideH w:val="nil"/>
          <w:insideV w:val="nil"/>
        </w:tcBorders>
        <w:shd w:val="clear" w:color="auto" w:fill="FFFFFF" w:themeFill="background1"/>
      </w:tcPr>
    </w:tblStylePr>
    <w:tblStylePr w:type="lastRow">
      <w:rPr>
        <w:b/>
        <w:bCs/>
      </w:rPr>
      <w:tblPr/>
      <w:tcPr>
        <w:tcBorders>
          <w:top w:val="double" w:sz="2" w:space="0" w:color="45E4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6FF" w:themeFill="accent1" w:themeFillTint="33"/>
      </w:tcPr>
    </w:tblStylePr>
    <w:tblStylePr w:type="band1Horz">
      <w:tblPr/>
      <w:tcPr>
        <w:shd w:val="clear" w:color="auto" w:fill="C1F6FF" w:themeFill="accent1" w:themeFillTint="33"/>
      </w:tcPr>
    </w:tblStylePr>
  </w:style>
  <w:style w:type="table" w:styleId="GridTable2">
    <w:name w:val="Grid Table 2"/>
    <w:basedOn w:val="TableNormal"/>
    <w:uiPriority w:val="47"/>
    <w:rsid w:val="00CF5CF3"/>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6">
    <w:name w:val="List Table 1 Light Accent 6"/>
    <w:basedOn w:val="TableNormal"/>
    <w:uiPriority w:val="46"/>
    <w:rsid w:val="00CF5CF3"/>
    <w:tblPr>
      <w:tblStyleRowBandSize w:val="1"/>
      <w:tblStyleColBandSize w:val="1"/>
    </w:tblPr>
    <w:tblStylePr w:type="firstRow">
      <w:rPr>
        <w:b/>
        <w:bCs/>
      </w:rPr>
      <w:tblPr/>
      <w:tcPr>
        <w:tcBorders>
          <w:bottom w:val="single" w:sz="4" w:space="0" w:color="FC27A7" w:themeColor="accent6" w:themeTint="99"/>
        </w:tcBorders>
      </w:tcPr>
    </w:tblStylePr>
    <w:tblStylePr w:type="lastRow">
      <w:rPr>
        <w:b/>
        <w:bCs/>
      </w:rPr>
      <w:tblPr/>
      <w:tcPr>
        <w:tcBorders>
          <w:top w:val="single" w:sz="4" w:space="0" w:color="FC27A7" w:themeColor="accent6" w:themeTint="99"/>
        </w:tcBorders>
      </w:tcPr>
    </w:tblStylePr>
    <w:tblStylePr w:type="firstCol">
      <w:rPr>
        <w:b/>
        <w:bCs/>
      </w:rPr>
    </w:tblStylePr>
    <w:tblStylePr w:type="lastCol">
      <w:rPr>
        <w:b/>
        <w:bCs/>
      </w:rPr>
    </w:tblStylePr>
    <w:tblStylePr w:type="band1Vert">
      <w:tblPr/>
      <w:tcPr>
        <w:shd w:val="clear" w:color="auto" w:fill="FEB7E1" w:themeFill="accent6" w:themeFillTint="33"/>
      </w:tcPr>
    </w:tblStylePr>
    <w:tblStylePr w:type="band1Horz">
      <w:tblPr/>
      <w:tcPr>
        <w:shd w:val="clear" w:color="auto" w:fill="FEB7E1" w:themeFill="accent6" w:themeFillTint="33"/>
      </w:tcPr>
    </w:tblStylePr>
  </w:style>
  <w:style w:type="table" w:styleId="ListTable1Light-Accent5">
    <w:name w:val="List Table 1 Light Accent 5"/>
    <w:basedOn w:val="TableNormal"/>
    <w:uiPriority w:val="46"/>
    <w:rsid w:val="00CF5CF3"/>
    <w:tblPr>
      <w:tblStyleRowBandSize w:val="1"/>
      <w:tblStyleColBandSize w:val="1"/>
    </w:tblPr>
    <w:tblStylePr w:type="firstRow">
      <w:rPr>
        <w:b/>
        <w:bCs/>
      </w:rPr>
      <w:tblPr/>
      <w:tcPr>
        <w:tcBorders>
          <w:bottom w:val="single" w:sz="4" w:space="0" w:color="A295D0" w:themeColor="accent5" w:themeTint="99"/>
        </w:tcBorders>
      </w:tcPr>
    </w:tblStylePr>
    <w:tblStylePr w:type="lastRow">
      <w:rPr>
        <w:b/>
        <w:bCs/>
      </w:rPr>
      <w:tblPr/>
      <w:tcPr>
        <w:tcBorders>
          <w:top w:val="single" w:sz="4" w:space="0" w:color="A295D0" w:themeColor="accent5" w:themeTint="99"/>
        </w:tcBorders>
      </w:tcPr>
    </w:tblStylePr>
    <w:tblStylePr w:type="firstCol">
      <w:rPr>
        <w:b/>
        <w:bCs/>
      </w:rPr>
    </w:tblStylePr>
    <w:tblStylePr w:type="lastCol">
      <w:rPr>
        <w:b/>
        <w:bCs/>
      </w:rPr>
    </w:tblStylePr>
    <w:tblStylePr w:type="band1Vert">
      <w:tblPr/>
      <w:tcPr>
        <w:shd w:val="clear" w:color="auto" w:fill="E0DBEF" w:themeFill="accent5" w:themeFillTint="33"/>
      </w:tcPr>
    </w:tblStylePr>
    <w:tblStylePr w:type="band1Horz">
      <w:tblPr/>
      <w:tcPr>
        <w:shd w:val="clear" w:color="auto" w:fill="E0DBEF" w:themeFill="accent5" w:themeFillTint="33"/>
      </w:tcPr>
    </w:tblStylePr>
  </w:style>
  <w:style w:type="table" w:styleId="ListTable1Light-Accent4">
    <w:name w:val="List Table 1 Light Accent 4"/>
    <w:basedOn w:val="TableNormal"/>
    <w:uiPriority w:val="46"/>
    <w:rsid w:val="00CF5CF3"/>
    <w:tblPr>
      <w:tblStyleRowBandSize w:val="1"/>
      <w:tblStyleColBandSize w:val="1"/>
    </w:tblPr>
    <w:tblStylePr w:type="firstRow">
      <w:rPr>
        <w:b/>
        <w:bCs/>
      </w:rPr>
      <w:tblPr/>
      <w:tcPr>
        <w:tcBorders>
          <w:bottom w:val="single" w:sz="4" w:space="0" w:color="0990FF" w:themeColor="accent4" w:themeTint="99"/>
        </w:tcBorders>
      </w:tcPr>
    </w:tblStylePr>
    <w:tblStylePr w:type="lastRow">
      <w:rPr>
        <w:b/>
        <w:bCs/>
      </w:rPr>
      <w:tblPr/>
      <w:tcPr>
        <w:tcBorders>
          <w:top w:val="single" w:sz="4" w:space="0" w:color="0990FF" w:themeColor="accent4" w:themeTint="99"/>
        </w:tcBorders>
      </w:tcPr>
    </w:tblStylePr>
    <w:tblStylePr w:type="firstCol">
      <w:rPr>
        <w:b/>
        <w:bCs/>
      </w:rPr>
    </w:tblStylePr>
    <w:tblStylePr w:type="lastCol">
      <w:rPr>
        <w:b/>
        <w:bCs/>
      </w:rPr>
    </w:tblStylePr>
    <w:tblStylePr w:type="band1Vert">
      <w:tblPr/>
      <w:tcPr>
        <w:shd w:val="clear" w:color="auto" w:fill="ADDAFF" w:themeFill="accent4" w:themeFillTint="33"/>
      </w:tcPr>
    </w:tblStylePr>
    <w:tblStylePr w:type="band1Horz">
      <w:tblPr/>
      <w:tcPr>
        <w:shd w:val="clear" w:color="auto" w:fill="ADDAFF" w:themeFill="accent4" w:themeFillTint="33"/>
      </w:tcPr>
    </w:tblStylePr>
  </w:style>
  <w:style w:type="table" w:styleId="ListTable1Light-Accent3">
    <w:name w:val="List Table 1 Light Accent 3"/>
    <w:basedOn w:val="TableNormal"/>
    <w:uiPriority w:val="46"/>
    <w:rsid w:val="00CF5CF3"/>
    <w:tblPr>
      <w:tblStyleRowBandSize w:val="1"/>
      <w:tblStyleColBandSize w:val="1"/>
    </w:tblPr>
    <w:tblStylePr w:type="firstRow">
      <w:rPr>
        <w:b/>
        <w:bCs/>
      </w:rPr>
      <w:tblPr/>
      <w:tcPr>
        <w:tcBorders>
          <w:bottom w:val="single" w:sz="4" w:space="0" w:color="48FFB6" w:themeColor="accent3" w:themeTint="99"/>
        </w:tcBorders>
      </w:tcPr>
    </w:tblStylePr>
    <w:tblStylePr w:type="lastRow">
      <w:rPr>
        <w:b/>
        <w:bCs/>
      </w:rPr>
      <w:tblPr/>
      <w:tcPr>
        <w:tcBorders>
          <w:top w:val="single" w:sz="4" w:space="0" w:color="48FFB6" w:themeColor="accent3" w:themeTint="99"/>
        </w:tcBorders>
      </w:tcPr>
    </w:tblStylePr>
    <w:tblStylePr w:type="firstCol">
      <w:rPr>
        <w:b/>
        <w:bCs/>
      </w:rPr>
    </w:tblStylePr>
    <w:tblStylePr w:type="lastCol">
      <w:rPr>
        <w:b/>
        <w:bCs/>
      </w:rPr>
    </w:tblStylePr>
    <w:tblStylePr w:type="band1Vert">
      <w:tblPr/>
      <w:tcPr>
        <w:shd w:val="clear" w:color="auto" w:fill="C2FFE6" w:themeFill="accent3" w:themeFillTint="33"/>
      </w:tcPr>
    </w:tblStylePr>
    <w:tblStylePr w:type="band1Horz">
      <w:tblPr/>
      <w:tcPr>
        <w:shd w:val="clear" w:color="auto" w:fill="C2FFE6" w:themeFill="accent3" w:themeFillTint="33"/>
      </w:tcPr>
    </w:tblStylePr>
  </w:style>
  <w:style w:type="table" w:styleId="ListTable1Light-Accent2">
    <w:name w:val="List Table 1 Light Accent 2"/>
    <w:basedOn w:val="TableNormal"/>
    <w:uiPriority w:val="46"/>
    <w:rsid w:val="00CF5CF3"/>
    <w:tblPr>
      <w:tblStyleRowBandSize w:val="1"/>
      <w:tblStyleColBandSize w:val="1"/>
    </w:tblPr>
    <w:tblStylePr w:type="firstRow">
      <w:rPr>
        <w:b/>
        <w:bCs/>
      </w:rPr>
      <w:tblPr/>
      <w:tcPr>
        <w:tcBorders>
          <w:bottom w:val="single" w:sz="4" w:space="0" w:color="99A4AC" w:themeColor="accent2" w:themeTint="99"/>
        </w:tcBorders>
      </w:tcPr>
    </w:tblStylePr>
    <w:tblStylePr w:type="lastRow">
      <w:rPr>
        <w:b/>
        <w:bCs/>
      </w:rPr>
      <w:tblPr/>
      <w:tcPr>
        <w:tcBorders>
          <w:top w:val="single" w:sz="4" w:space="0" w:color="99A4AC" w:themeColor="accent2" w:themeTint="99"/>
        </w:tcBorders>
      </w:tcPr>
    </w:tblStylePr>
    <w:tblStylePr w:type="firstCol">
      <w:rPr>
        <w:b/>
        <w:bCs/>
      </w:rPr>
    </w:tblStylePr>
    <w:tblStylePr w:type="lastCol">
      <w:rPr>
        <w:b/>
        <w:bCs/>
      </w:rPr>
    </w:tblStylePr>
    <w:tblStylePr w:type="band1Vert">
      <w:tblPr/>
      <w:tcPr>
        <w:shd w:val="clear" w:color="auto" w:fill="DCE0E3" w:themeFill="accent2" w:themeFillTint="33"/>
      </w:tcPr>
    </w:tblStylePr>
    <w:tblStylePr w:type="band1Horz">
      <w:tblPr/>
      <w:tcPr>
        <w:shd w:val="clear" w:color="auto" w:fill="DCE0E3" w:themeFill="accent2" w:themeFillTint="33"/>
      </w:tcPr>
    </w:tblStylePr>
  </w:style>
  <w:style w:type="table" w:styleId="ListTable1Light-Accent1">
    <w:name w:val="List Table 1 Light Accent 1"/>
    <w:basedOn w:val="TableNormal"/>
    <w:uiPriority w:val="46"/>
    <w:rsid w:val="00CF5CF3"/>
    <w:tblPr>
      <w:tblStyleRowBandSize w:val="1"/>
      <w:tblStyleColBandSize w:val="1"/>
    </w:tblPr>
    <w:tblStylePr w:type="firstRow">
      <w:rPr>
        <w:b/>
        <w:bCs/>
      </w:rPr>
      <w:tblPr/>
      <w:tcPr>
        <w:tcBorders>
          <w:bottom w:val="single" w:sz="4" w:space="0" w:color="45E4FF" w:themeColor="accent1" w:themeTint="99"/>
        </w:tcBorders>
      </w:tcPr>
    </w:tblStylePr>
    <w:tblStylePr w:type="lastRow">
      <w:rPr>
        <w:b/>
        <w:bCs/>
      </w:rPr>
      <w:tblPr/>
      <w:tcPr>
        <w:tcBorders>
          <w:top w:val="single" w:sz="4" w:space="0" w:color="45E4FF" w:themeColor="accent1" w:themeTint="99"/>
        </w:tcBorders>
      </w:tcPr>
    </w:tblStylePr>
    <w:tblStylePr w:type="firstCol">
      <w:rPr>
        <w:b/>
        <w:bCs/>
      </w:rPr>
    </w:tblStylePr>
    <w:tblStylePr w:type="lastCol">
      <w:rPr>
        <w:b/>
        <w:bCs/>
      </w:rPr>
    </w:tblStylePr>
    <w:tblStylePr w:type="band1Vert">
      <w:tblPr/>
      <w:tcPr>
        <w:shd w:val="clear" w:color="auto" w:fill="C1F6FF" w:themeFill="accent1" w:themeFillTint="33"/>
      </w:tcPr>
    </w:tblStylePr>
    <w:tblStylePr w:type="band1Horz">
      <w:tblPr/>
      <w:tcPr>
        <w:shd w:val="clear" w:color="auto" w:fill="C1F6FF" w:themeFill="accent1" w:themeFillTint="33"/>
      </w:tcPr>
    </w:tblStylePr>
  </w:style>
  <w:style w:type="table" w:styleId="ListTable1Light">
    <w:name w:val="List Table 1 Light"/>
    <w:basedOn w:val="TableNormal"/>
    <w:uiPriority w:val="46"/>
    <w:rsid w:val="00CF5CF3"/>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TOCHeading">
    <w:name w:val="TOC Heading"/>
    <w:basedOn w:val="Heading1"/>
    <w:next w:val="Normal"/>
    <w:uiPriority w:val="39"/>
    <w:semiHidden/>
    <w:unhideWhenUsed/>
    <w:qFormat/>
    <w:rsid w:val="00CF5CF3"/>
    <w:pPr>
      <w:keepLines/>
      <w:numPr>
        <w:numId w:val="0"/>
      </w:numPr>
      <w:spacing w:before="240" w:after="0"/>
      <w:outlineLvl w:val="9"/>
    </w:pPr>
    <w:rPr>
      <w:rFonts w:asciiTheme="majorHAnsi" w:eastAsiaTheme="majorEastAsia" w:hAnsiTheme="majorHAnsi" w:cstheme="majorBidi"/>
      <w:b w:val="0"/>
      <w:bCs w:val="0"/>
      <w:kern w:val="0"/>
      <w:sz w:val="32"/>
    </w:rPr>
  </w:style>
  <w:style w:type="paragraph" w:styleId="ListParagraph">
    <w:name w:val="List Paragraph"/>
    <w:basedOn w:val="Normal"/>
    <w:uiPriority w:val="34"/>
    <w:qFormat/>
    <w:rsid w:val="00D4421B"/>
    <w:pPr>
      <w:ind w:left="720"/>
      <w:contextualSpacing/>
    </w:pPr>
  </w:style>
  <w:style w:type="character" w:customStyle="1" w:styleId="docprops1">
    <w:name w:val="docprops1"/>
    <w:basedOn w:val="DefaultParagraphFont"/>
    <w:rsid w:val="00047E6F"/>
    <w:rPr>
      <w:color w:val="768590"/>
      <w:sz w:val="18"/>
      <w:szCs w:val="18"/>
    </w:rPr>
  </w:style>
  <w:style w:type="character" w:customStyle="1" w:styleId="apple-converted-space">
    <w:name w:val="apple-converted-space"/>
    <w:basedOn w:val="DefaultParagraphFont"/>
    <w:rsid w:val="00FF5B3E"/>
  </w:style>
  <w:style w:type="character" w:customStyle="1" w:styleId="docprops">
    <w:name w:val="docprops"/>
    <w:basedOn w:val="DefaultParagraphFont"/>
    <w:rsid w:val="00FF5B3E"/>
  </w:style>
  <w:style w:type="table" w:customStyle="1" w:styleId="TableGrid10">
    <w:name w:val="Table Grid1"/>
    <w:basedOn w:val="TableNormal"/>
    <w:next w:val="TableGrid"/>
    <w:rsid w:val="0049205B"/>
    <w:rPr>
      <w:rFonts w:asciiTheme="minorHAnsi" w:hAnsiTheme="minorHAnsi"/>
      <w:color w:val="000000" w:themeColor="text1"/>
    </w:rPr>
    <w:tblPr>
      <w:tblBorders>
        <w:insideH w:val="single" w:sz="4" w:space="0" w:color="auto"/>
        <w:insideV w:val="single" w:sz="4" w:space="0" w:color="auto"/>
      </w:tblBorders>
    </w:tblPr>
    <w:tcPr>
      <w:shd w:val="clear" w:color="auto" w:fill="auto"/>
    </w:tcPr>
  </w:style>
  <w:style w:type="paragraph" w:customStyle="1" w:styleId="xl65">
    <w:name w:val="xl65"/>
    <w:basedOn w:val="Normal"/>
    <w:rsid w:val="005E19AD"/>
    <w:pPr>
      <w:pBdr>
        <w:top w:val="single" w:sz="8" w:space="0" w:color="E2E2E2"/>
        <w:left w:val="single" w:sz="8" w:space="0" w:color="E2E2E2"/>
        <w:bottom w:val="single" w:sz="8" w:space="0" w:color="E2E2E2"/>
        <w:right w:val="single" w:sz="8" w:space="0" w:color="E2E2E2"/>
      </w:pBdr>
      <w:spacing w:before="100" w:beforeAutospacing="1" w:after="100" w:afterAutospacing="1"/>
      <w:textAlignment w:val="top"/>
    </w:pPr>
    <w:rPr>
      <w:rFonts w:cs="Arial"/>
      <w:color w:val="454545"/>
      <w:sz w:val="16"/>
      <w:szCs w:val="16"/>
    </w:rPr>
  </w:style>
  <w:style w:type="paragraph" w:customStyle="1" w:styleId="xl66">
    <w:name w:val="xl66"/>
    <w:basedOn w:val="Normal"/>
    <w:rsid w:val="005E19AD"/>
    <w:pPr>
      <w:pBdr>
        <w:top w:val="single" w:sz="8" w:space="0" w:color="E2E2E2"/>
        <w:left w:val="single" w:sz="8" w:space="0" w:color="E2E2E2"/>
        <w:bottom w:val="single" w:sz="8" w:space="0" w:color="E2E2E2"/>
        <w:right w:val="single" w:sz="8" w:space="0" w:color="E2E2E2"/>
      </w:pBdr>
      <w:spacing w:before="100" w:beforeAutospacing="1" w:after="100" w:afterAutospacing="1"/>
      <w:jc w:val="right"/>
      <w:textAlignment w:val="top"/>
    </w:pPr>
    <w:rPr>
      <w:rFonts w:cs="Arial"/>
      <w:color w:val="454545"/>
      <w:sz w:val="16"/>
      <w:szCs w:val="16"/>
    </w:rPr>
  </w:style>
  <w:style w:type="paragraph" w:customStyle="1" w:styleId="xl67">
    <w:name w:val="xl67"/>
    <w:basedOn w:val="Normal"/>
    <w:rsid w:val="000B69E5"/>
    <w:pPr>
      <w:pBdr>
        <w:top w:val="single" w:sz="8" w:space="0" w:color="C0C0C0"/>
        <w:left w:val="single" w:sz="8" w:space="0" w:color="C0C0C0"/>
        <w:bottom w:val="single" w:sz="8" w:space="0" w:color="C0C0C0"/>
        <w:right w:val="single" w:sz="8" w:space="0" w:color="C0C0C0"/>
      </w:pBdr>
      <w:shd w:val="clear" w:color="000000" w:fill="FFFF00"/>
      <w:spacing w:before="100" w:beforeAutospacing="1" w:after="100" w:afterAutospacing="1"/>
      <w:jc w:val="center"/>
      <w:textAlignment w:val="top"/>
    </w:pPr>
    <w:rPr>
      <w:rFonts w:cs="Arial"/>
      <w:color w:val="333333"/>
      <w:sz w:val="16"/>
      <w:szCs w:val="16"/>
    </w:rPr>
  </w:style>
  <w:style w:type="paragraph" w:customStyle="1" w:styleId="xl63">
    <w:name w:val="xl63"/>
    <w:basedOn w:val="Normal"/>
    <w:rsid w:val="00582BD8"/>
    <w:pPr>
      <w:pBdr>
        <w:top w:val="single" w:sz="8" w:space="0" w:color="E2E2E2"/>
        <w:left w:val="single" w:sz="8" w:space="0" w:color="E2E2E2"/>
        <w:bottom w:val="single" w:sz="8" w:space="0" w:color="E2E2E2"/>
        <w:right w:val="single" w:sz="8" w:space="0" w:color="E2E2E2"/>
      </w:pBdr>
      <w:spacing w:before="100" w:beforeAutospacing="1" w:after="100" w:afterAutospacing="1"/>
      <w:textAlignment w:val="top"/>
    </w:pPr>
    <w:rPr>
      <w:rFonts w:cs="Arial"/>
      <w:color w:val="454545"/>
      <w:sz w:val="16"/>
      <w:szCs w:val="16"/>
    </w:rPr>
  </w:style>
  <w:style w:type="paragraph" w:customStyle="1" w:styleId="xl64">
    <w:name w:val="xl64"/>
    <w:basedOn w:val="Normal"/>
    <w:rsid w:val="00582BD8"/>
    <w:pPr>
      <w:pBdr>
        <w:top w:val="single" w:sz="8" w:space="0" w:color="E2E2E2"/>
        <w:left w:val="single" w:sz="8" w:space="0" w:color="E2E2E2"/>
        <w:bottom w:val="single" w:sz="8" w:space="0" w:color="E2E2E2"/>
        <w:right w:val="single" w:sz="8" w:space="0" w:color="E2E2E2"/>
      </w:pBdr>
      <w:spacing w:before="100" w:beforeAutospacing="1" w:after="100" w:afterAutospacing="1"/>
      <w:jc w:val="right"/>
      <w:textAlignment w:val="top"/>
    </w:pPr>
    <w:rPr>
      <w:rFonts w:cs="Arial"/>
      <w:color w:val="454545"/>
      <w:sz w:val="16"/>
      <w:szCs w:val="16"/>
    </w:rPr>
  </w:style>
  <w:style w:type="paragraph" w:styleId="Revision">
    <w:name w:val="Revision"/>
    <w:hidden/>
    <w:uiPriority w:val="99"/>
    <w:semiHidden/>
    <w:rsid w:val="001D3B06"/>
  </w:style>
  <w:style w:type="character" w:customStyle="1" w:styleId="CommentTextChar">
    <w:name w:val="Comment Text Char"/>
    <w:basedOn w:val="DefaultParagraphFont"/>
    <w:link w:val="CommentText"/>
    <w:uiPriority w:val="99"/>
    <w:rsid w:val="0035184C"/>
    <w:rPr>
      <w:sz w:val="16"/>
    </w:rPr>
  </w:style>
  <w:style w:type="table" w:customStyle="1" w:styleId="Style1">
    <w:name w:val="Style1"/>
    <w:basedOn w:val="TableNormal"/>
    <w:uiPriority w:val="99"/>
    <w:rsid w:val="00E60170"/>
    <w:tblPr/>
  </w:style>
  <w:style w:type="paragraph" w:styleId="NoSpacing">
    <w:name w:val="No Spacing"/>
    <w:uiPriority w:val="1"/>
    <w:qFormat/>
    <w:rsid w:val="00982E45"/>
  </w:style>
  <w:style w:type="table" w:customStyle="1" w:styleId="ContingencyCosts">
    <w:name w:val="Contingency Costs"/>
    <w:basedOn w:val="TableNormal"/>
    <w:uiPriority w:val="99"/>
    <w:rsid w:val="005F0967"/>
    <w:tblPr/>
  </w:style>
  <w:style w:type="paragraph" w:customStyle="1" w:styleId="xl68">
    <w:name w:val="xl68"/>
    <w:basedOn w:val="Normal"/>
    <w:rsid w:val="00886AE6"/>
    <w:pPr>
      <w:pBdr>
        <w:top w:val="single" w:sz="8" w:space="0" w:color="C0C0C0"/>
        <w:left w:val="single" w:sz="8" w:space="0" w:color="C0C0C0"/>
        <w:bottom w:val="single" w:sz="8" w:space="0" w:color="C0C0C0"/>
        <w:right w:val="single" w:sz="8" w:space="0" w:color="C0C0C0"/>
      </w:pBdr>
      <w:shd w:val="clear" w:color="000000" w:fill="FFFF00"/>
      <w:spacing w:before="100" w:beforeAutospacing="1" w:after="100" w:afterAutospacing="1"/>
      <w:jc w:val="center"/>
      <w:textAlignment w:val="top"/>
    </w:pPr>
    <w:rPr>
      <w:rFonts w:ascii="Andale WT" w:hAnsi="Andale WT"/>
      <w:color w:val="333333"/>
      <w:sz w:val="16"/>
      <w:szCs w:val="16"/>
    </w:rPr>
  </w:style>
  <w:style w:type="paragraph" w:customStyle="1" w:styleId="xl69">
    <w:name w:val="xl69"/>
    <w:basedOn w:val="Normal"/>
    <w:rsid w:val="001B39C3"/>
    <w:pPr>
      <w:pBdr>
        <w:top w:val="single" w:sz="8" w:space="0" w:color="C0C0C0"/>
        <w:left w:val="single" w:sz="8" w:space="0" w:color="C0C0C0"/>
        <w:right w:val="single" w:sz="8" w:space="0" w:color="C0C0C0"/>
      </w:pBdr>
      <w:shd w:val="clear" w:color="000000" w:fill="FFFF00"/>
      <w:spacing w:before="100" w:beforeAutospacing="1" w:after="100" w:afterAutospacing="1"/>
      <w:jc w:val="center"/>
      <w:textAlignment w:val="top"/>
    </w:pPr>
    <w:rPr>
      <w:rFonts w:ascii="Andale WT" w:hAnsi="Andale WT"/>
      <w:color w:val="333333"/>
      <w:sz w:val="16"/>
      <w:szCs w:val="16"/>
    </w:rPr>
  </w:style>
  <w:style w:type="paragraph" w:customStyle="1" w:styleId="xl70">
    <w:name w:val="xl70"/>
    <w:basedOn w:val="Normal"/>
    <w:rsid w:val="00753CA2"/>
    <w:pPr>
      <w:pBdr>
        <w:left w:val="single" w:sz="8" w:space="0" w:color="E2E2E2"/>
        <w:bottom w:val="single" w:sz="8" w:space="0" w:color="E2E2E2"/>
        <w:right w:val="single" w:sz="8" w:space="0" w:color="E2E2E2"/>
      </w:pBdr>
      <w:spacing w:before="100" w:beforeAutospacing="1" w:after="100" w:afterAutospacing="1"/>
      <w:jc w:val="right"/>
      <w:textAlignment w:val="top"/>
    </w:pPr>
    <w:rPr>
      <w:rFonts w:ascii="Andale WT" w:hAnsi="Andale WT"/>
      <w:color w:val="454545"/>
      <w:sz w:val="16"/>
      <w:szCs w:val="16"/>
    </w:rPr>
  </w:style>
  <w:style w:type="paragraph" w:customStyle="1" w:styleId="xl71">
    <w:name w:val="xl71"/>
    <w:basedOn w:val="Normal"/>
    <w:rsid w:val="00753CA2"/>
    <w:pPr>
      <w:pBdr>
        <w:top w:val="single" w:sz="8" w:space="0" w:color="C0C0C0"/>
        <w:left w:val="single" w:sz="8" w:space="0" w:color="C0C0C0"/>
        <w:right w:val="single" w:sz="8" w:space="0" w:color="C0C0C0"/>
      </w:pBdr>
      <w:shd w:val="clear" w:color="000000" w:fill="FFFF00"/>
      <w:spacing w:before="100" w:beforeAutospacing="1" w:after="100" w:afterAutospacing="1"/>
      <w:jc w:val="center"/>
      <w:textAlignment w:val="top"/>
    </w:pPr>
    <w:rPr>
      <w:rFonts w:ascii="Andale WT" w:hAnsi="Andale WT"/>
      <w:color w:val="333333"/>
      <w:sz w:val="16"/>
      <w:szCs w:val="16"/>
    </w:rPr>
  </w:style>
  <w:style w:type="paragraph" w:customStyle="1" w:styleId="Default">
    <w:name w:val="Default"/>
    <w:rsid w:val="00FD085E"/>
    <w:pPr>
      <w:autoSpaceDE w:val="0"/>
      <w:autoSpaceDN w:val="0"/>
      <w:adjustRightInd w:val="0"/>
    </w:pPr>
    <w:rPr>
      <w:rFonts w:ascii="Times New Roman" w:hAnsi="Times New Roman"/>
      <w:color w:val="000000"/>
      <w:sz w:val="24"/>
      <w:szCs w:val="24"/>
    </w:rPr>
  </w:style>
  <w:style w:type="paragraph" w:customStyle="1" w:styleId="xl72">
    <w:name w:val="xl72"/>
    <w:basedOn w:val="Normal"/>
    <w:rsid w:val="005035A7"/>
    <w:pPr>
      <w:pBdr>
        <w:left w:val="single" w:sz="8" w:space="0" w:color="auto"/>
        <w:bottom w:val="single" w:sz="8" w:space="0" w:color="auto"/>
        <w:right w:val="single" w:sz="8" w:space="0" w:color="auto"/>
      </w:pBdr>
      <w:shd w:val="clear" w:color="000000" w:fill="DA9694"/>
      <w:spacing w:before="100" w:beforeAutospacing="1" w:after="100" w:afterAutospacing="1"/>
    </w:pPr>
    <w:rPr>
      <w:rFonts w:ascii="Times New Roman" w:hAnsi="Times New Roman"/>
      <w:color w:val="FF0000"/>
      <w:sz w:val="24"/>
      <w:szCs w:val="24"/>
    </w:rPr>
  </w:style>
  <w:style w:type="paragraph" w:customStyle="1" w:styleId="xl73">
    <w:name w:val="xl73"/>
    <w:basedOn w:val="Normal"/>
    <w:rsid w:val="005035A7"/>
    <w:pPr>
      <w:pBdr>
        <w:left w:val="single" w:sz="8" w:space="0" w:color="auto"/>
        <w:bottom w:val="single" w:sz="8" w:space="0" w:color="auto"/>
        <w:right w:val="single" w:sz="8" w:space="0" w:color="auto"/>
      </w:pBdr>
      <w:shd w:val="clear" w:color="000000" w:fill="B8CCE4"/>
      <w:spacing w:before="100" w:beforeAutospacing="1" w:after="100" w:afterAutospacing="1"/>
      <w:textAlignment w:val="center"/>
    </w:pPr>
    <w:rPr>
      <w:rFonts w:ascii="Andale WT" w:hAnsi="Andale WT"/>
      <w:color w:val="454545"/>
      <w:sz w:val="18"/>
      <w:szCs w:val="18"/>
    </w:rPr>
  </w:style>
  <w:style w:type="paragraph" w:customStyle="1" w:styleId="xl74">
    <w:name w:val="xl74"/>
    <w:basedOn w:val="Normal"/>
    <w:rsid w:val="005035A7"/>
    <w:pPr>
      <w:pBdr>
        <w:left w:val="single" w:sz="8" w:space="0" w:color="auto"/>
        <w:bottom w:val="single" w:sz="8" w:space="0" w:color="auto"/>
        <w:right w:val="single" w:sz="8" w:space="0" w:color="auto"/>
      </w:pBdr>
      <w:shd w:val="clear" w:color="000000" w:fill="B8CCE4"/>
      <w:spacing w:before="100" w:beforeAutospacing="1" w:after="100" w:afterAutospacing="1"/>
      <w:jc w:val="right"/>
      <w:textAlignment w:val="center"/>
    </w:pPr>
    <w:rPr>
      <w:rFonts w:ascii="Andale WT" w:hAnsi="Andale WT"/>
      <w:color w:val="454545"/>
      <w:sz w:val="18"/>
      <w:szCs w:val="18"/>
    </w:rPr>
  </w:style>
  <w:style w:type="paragraph" w:customStyle="1" w:styleId="xl75">
    <w:name w:val="xl75"/>
    <w:basedOn w:val="Normal"/>
    <w:rsid w:val="005035A7"/>
    <w:pPr>
      <w:pBdr>
        <w:left w:val="single" w:sz="8" w:space="0" w:color="auto"/>
        <w:bottom w:val="single" w:sz="8" w:space="0" w:color="auto"/>
        <w:right w:val="single" w:sz="8" w:space="0" w:color="auto"/>
      </w:pBdr>
      <w:shd w:val="clear" w:color="000000" w:fill="B8CCE4"/>
      <w:spacing w:before="100" w:beforeAutospacing="1" w:after="100" w:afterAutospacing="1"/>
      <w:jc w:val="right"/>
      <w:textAlignment w:val="top"/>
    </w:pPr>
    <w:rPr>
      <w:rFonts w:ascii="Andale WT" w:hAnsi="Andale WT"/>
      <w:color w:val="454545"/>
      <w:sz w:val="18"/>
      <w:szCs w:val="18"/>
    </w:rPr>
  </w:style>
  <w:style w:type="paragraph" w:customStyle="1" w:styleId="xl76">
    <w:name w:val="xl76"/>
    <w:basedOn w:val="Normal"/>
    <w:rsid w:val="005035A7"/>
    <w:pPr>
      <w:pBdr>
        <w:left w:val="single" w:sz="8" w:space="0" w:color="auto"/>
        <w:bottom w:val="single" w:sz="8" w:space="0" w:color="auto"/>
        <w:right w:val="single" w:sz="8" w:space="0" w:color="auto"/>
      </w:pBdr>
      <w:shd w:val="clear" w:color="000000" w:fill="B8CCE4"/>
      <w:spacing w:before="100" w:beforeAutospacing="1" w:after="100" w:afterAutospacing="1"/>
    </w:pPr>
    <w:rPr>
      <w:rFonts w:ascii="Times New Roman" w:hAnsi="Times New Roman"/>
      <w:color w:val="FF0000"/>
      <w:sz w:val="24"/>
      <w:szCs w:val="24"/>
    </w:rPr>
  </w:style>
  <w:style w:type="paragraph" w:customStyle="1" w:styleId="xl77">
    <w:name w:val="xl77"/>
    <w:basedOn w:val="Normal"/>
    <w:rsid w:val="005035A7"/>
    <w:pPr>
      <w:pBdr>
        <w:left w:val="single" w:sz="8" w:space="0" w:color="auto"/>
        <w:bottom w:val="single" w:sz="8" w:space="0" w:color="auto"/>
        <w:right w:val="single" w:sz="8" w:space="0" w:color="auto"/>
      </w:pBdr>
      <w:spacing w:before="100" w:beforeAutospacing="1" w:after="100" w:afterAutospacing="1"/>
    </w:pPr>
    <w:rPr>
      <w:rFonts w:ascii="Times New Roman" w:hAnsi="Times New Roman"/>
      <w:sz w:val="24"/>
      <w:szCs w:val="24"/>
    </w:rPr>
  </w:style>
  <w:style w:type="paragraph" w:customStyle="1" w:styleId="xl78">
    <w:name w:val="xl78"/>
    <w:basedOn w:val="Normal"/>
    <w:rsid w:val="005035A7"/>
    <w:pPr>
      <w:pBdr>
        <w:top w:val="single" w:sz="8" w:space="0" w:color="auto"/>
        <w:left w:val="single" w:sz="8" w:space="0" w:color="auto"/>
        <w:bottom w:val="single" w:sz="8" w:space="0" w:color="auto"/>
        <w:right w:val="single" w:sz="8" w:space="0" w:color="auto"/>
      </w:pBdr>
      <w:shd w:val="clear" w:color="000000" w:fill="808080"/>
      <w:spacing w:before="100" w:beforeAutospacing="1" w:after="100" w:afterAutospacing="1"/>
      <w:jc w:val="center"/>
      <w:textAlignment w:val="center"/>
    </w:pPr>
    <w:rPr>
      <w:rFonts w:ascii="Andale WT" w:hAnsi="Andale WT"/>
      <w:b/>
      <w:bCs/>
      <w:color w:val="FFFFFF"/>
      <w:sz w:val="22"/>
      <w:szCs w:val="22"/>
    </w:rPr>
  </w:style>
  <w:style w:type="paragraph" w:customStyle="1" w:styleId="xl79">
    <w:name w:val="xl79"/>
    <w:basedOn w:val="Normal"/>
    <w:rsid w:val="005035A7"/>
    <w:pPr>
      <w:pBdr>
        <w:left w:val="single" w:sz="8" w:space="0" w:color="auto"/>
        <w:bottom w:val="single" w:sz="8" w:space="0" w:color="auto"/>
        <w:right w:val="single" w:sz="8" w:space="0" w:color="auto"/>
      </w:pBdr>
      <w:shd w:val="clear" w:color="000000" w:fill="808080"/>
      <w:spacing w:before="100" w:beforeAutospacing="1" w:after="100" w:afterAutospacing="1"/>
    </w:pPr>
    <w:rPr>
      <w:rFonts w:ascii="Times New Roman" w:hAnsi="Times New Roman"/>
      <w:sz w:val="24"/>
      <w:szCs w:val="24"/>
    </w:rPr>
  </w:style>
  <w:style w:type="paragraph" w:customStyle="1" w:styleId="xl80">
    <w:name w:val="xl80"/>
    <w:basedOn w:val="Normal"/>
    <w:rsid w:val="005035A7"/>
    <w:pPr>
      <w:pBdr>
        <w:top w:val="single" w:sz="8" w:space="0" w:color="auto"/>
        <w:left w:val="single" w:sz="8" w:space="0" w:color="auto"/>
        <w:bottom w:val="single" w:sz="8" w:space="0" w:color="auto"/>
        <w:right w:val="single" w:sz="8" w:space="0" w:color="auto"/>
      </w:pBdr>
      <w:shd w:val="clear" w:color="000000" w:fill="808080"/>
      <w:spacing w:before="100" w:beforeAutospacing="1" w:after="100" w:afterAutospacing="1"/>
      <w:jc w:val="center"/>
      <w:textAlignment w:val="center"/>
    </w:pPr>
    <w:rPr>
      <w:rFonts w:ascii="Andale WT" w:hAnsi="Andale WT"/>
      <w:b/>
      <w:bCs/>
      <w:color w:val="FF0000"/>
      <w:sz w:val="22"/>
      <w:szCs w:val="22"/>
    </w:rPr>
  </w:style>
  <w:style w:type="paragraph" w:customStyle="1" w:styleId="xl81">
    <w:name w:val="xl81"/>
    <w:basedOn w:val="Normal"/>
    <w:rsid w:val="005035A7"/>
    <w:pPr>
      <w:pBdr>
        <w:top w:val="single" w:sz="8" w:space="0" w:color="auto"/>
        <w:left w:val="single" w:sz="8" w:space="0" w:color="auto"/>
        <w:right w:val="single" w:sz="8" w:space="0" w:color="auto"/>
      </w:pBdr>
      <w:shd w:val="clear" w:color="000000" w:fill="808080"/>
      <w:spacing w:before="100" w:beforeAutospacing="1" w:after="100" w:afterAutospacing="1"/>
      <w:jc w:val="center"/>
      <w:textAlignment w:val="center"/>
    </w:pPr>
    <w:rPr>
      <w:rFonts w:ascii="Andale WT" w:hAnsi="Andale WT"/>
      <w:b/>
      <w:bCs/>
      <w:color w:val="FFFFFF"/>
      <w:sz w:val="22"/>
      <w:szCs w:val="22"/>
    </w:rPr>
  </w:style>
  <w:style w:type="paragraph" w:customStyle="1" w:styleId="xl82">
    <w:name w:val="xl82"/>
    <w:basedOn w:val="Normal"/>
    <w:rsid w:val="005035A7"/>
    <w:pPr>
      <w:pBdr>
        <w:left w:val="single" w:sz="8" w:space="0" w:color="auto"/>
        <w:bottom w:val="single" w:sz="8" w:space="0" w:color="auto"/>
        <w:right w:val="single" w:sz="8" w:space="0" w:color="auto"/>
      </w:pBdr>
      <w:shd w:val="clear" w:color="000000" w:fill="808080"/>
      <w:spacing w:before="100" w:beforeAutospacing="1" w:after="100" w:afterAutospacing="1"/>
      <w:jc w:val="center"/>
      <w:textAlignment w:val="center"/>
    </w:pPr>
    <w:rPr>
      <w:rFonts w:ascii="Andale WT" w:hAnsi="Andale WT"/>
      <w:b/>
      <w:bCs/>
      <w:color w:val="FFFFFF"/>
      <w:sz w:val="22"/>
      <w:szCs w:val="22"/>
    </w:rPr>
  </w:style>
  <w:style w:type="paragraph" w:customStyle="1" w:styleId="msonormal0">
    <w:name w:val="msonormal"/>
    <w:basedOn w:val="Normal"/>
    <w:rsid w:val="00523218"/>
    <w:pPr>
      <w:spacing w:before="100" w:beforeAutospacing="1" w:after="100" w:afterAutospacing="1"/>
    </w:pPr>
    <w:rPr>
      <w:rFonts w:ascii="Times New Roman" w:hAnsi="Times New Roman"/>
      <w:sz w:val="24"/>
      <w:szCs w:val="24"/>
    </w:rPr>
  </w:style>
  <w:style w:type="paragraph" w:customStyle="1" w:styleId="xl83">
    <w:name w:val="xl83"/>
    <w:basedOn w:val="Normal"/>
    <w:rsid w:val="001434F0"/>
    <w:pPr>
      <w:pBdr>
        <w:left w:val="single" w:sz="8" w:space="0" w:color="auto"/>
        <w:bottom w:val="single" w:sz="8" w:space="0" w:color="auto"/>
        <w:right w:val="single" w:sz="8" w:space="0" w:color="auto"/>
      </w:pBdr>
      <w:shd w:val="clear" w:color="000000" w:fill="B8CCE4"/>
      <w:spacing w:before="100" w:beforeAutospacing="1" w:after="100" w:afterAutospacing="1"/>
      <w:jc w:val="center"/>
      <w:textAlignment w:val="center"/>
    </w:pPr>
    <w:rPr>
      <w:rFonts w:cs="Arial"/>
      <w:sz w:val="18"/>
      <w:szCs w:val="18"/>
    </w:rPr>
  </w:style>
  <w:style w:type="paragraph" w:customStyle="1" w:styleId="xl84">
    <w:name w:val="xl84"/>
    <w:basedOn w:val="Normal"/>
    <w:rsid w:val="001434F0"/>
    <w:pPr>
      <w:pBdr>
        <w:left w:val="single" w:sz="8" w:space="0" w:color="auto"/>
        <w:bottom w:val="single" w:sz="8" w:space="0" w:color="auto"/>
        <w:right w:val="single" w:sz="8" w:space="0" w:color="auto"/>
      </w:pBdr>
      <w:spacing w:before="100" w:beforeAutospacing="1" w:after="100" w:afterAutospacing="1"/>
      <w:jc w:val="center"/>
      <w:textAlignment w:val="center"/>
    </w:pPr>
    <w:rPr>
      <w:rFonts w:cs="Arial"/>
      <w:sz w:val="18"/>
      <w:szCs w:val="18"/>
    </w:rPr>
  </w:style>
  <w:style w:type="paragraph" w:customStyle="1" w:styleId="xl85">
    <w:name w:val="xl85"/>
    <w:basedOn w:val="Normal"/>
    <w:rsid w:val="001434F0"/>
    <w:pPr>
      <w:pBdr>
        <w:left w:val="single" w:sz="8" w:space="0" w:color="auto"/>
        <w:bottom w:val="single" w:sz="8" w:space="0" w:color="auto"/>
        <w:right w:val="single" w:sz="8" w:space="0" w:color="auto"/>
      </w:pBdr>
      <w:spacing w:before="100" w:beforeAutospacing="1" w:after="100" w:afterAutospacing="1"/>
      <w:jc w:val="center"/>
      <w:textAlignment w:val="center"/>
    </w:pPr>
    <w:rPr>
      <w:rFonts w:cs="Arial"/>
      <w:sz w:val="18"/>
      <w:szCs w:val="18"/>
    </w:rPr>
  </w:style>
  <w:style w:type="paragraph" w:customStyle="1" w:styleId="xl86">
    <w:name w:val="xl86"/>
    <w:basedOn w:val="Normal"/>
    <w:rsid w:val="001434F0"/>
    <w:pPr>
      <w:pBdr>
        <w:left w:val="single" w:sz="8" w:space="0" w:color="auto"/>
        <w:bottom w:val="single" w:sz="8" w:space="0" w:color="auto"/>
        <w:right w:val="single" w:sz="8" w:space="0" w:color="auto"/>
      </w:pBdr>
      <w:spacing w:before="100" w:beforeAutospacing="1" w:after="100" w:afterAutospacing="1"/>
      <w:jc w:val="center"/>
      <w:textAlignment w:val="center"/>
    </w:pPr>
    <w:rPr>
      <w:rFonts w:cs="Arial"/>
      <w:sz w:val="18"/>
      <w:szCs w:val="18"/>
    </w:rPr>
  </w:style>
  <w:style w:type="character" w:customStyle="1" w:styleId="FootnoteTextChar">
    <w:name w:val="Footnote Text Char"/>
    <w:basedOn w:val="DefaultParagraphFont"/>
    <w:link w:val="FootnoteText"/>
    <w:uiPriority w:val="99"/>
    <w:semiHidden/>
    <w:rsid w:val="0049783B"/>
    <w:rPr>
      <w:sz w:val="16"/>
    </w:rPr>
  </w:style>
  <w:style w:type="character" w:customStyle="1" w:styleId="Hyperlink1">
    <w:name w:val="Hyperlink1"/>
    <w:uiPriority w:val="99"/>
    <w:rsid w:val="0049783B"/>
    <w:rPr>
      <w:rFonts w:ascii="Arial" w:hAnsi="Arial"/>
      <w:color w:val="003764"/>
      <w:u w:val="single"/>
    </w:rPr>
  </w:style>
  <w:style w:type="character" w:customStyle="1" w:styleId="ui-provider">
    <w:name w:val="ui-provider"/>
    <w:basedOn w:val="DefaultParagraphFont"/>
    <w:rsid w:val="00CF3DD9"/>
  </w:style>
  <w:style w:type="character" w:styleId="UnresolvedMention">
    <w:name w:val="Unresolved Mention"/>
    <w:basedOn w:val="DefaultParagraphFont"/>
    <w:uiPriority w:val="99"/>
    <w:semiHidden/>
    <w:unhideWhenUsed/>
    <w:rsid w:val="00F126EA"/>
    <w:rPr>
      <w:color w:val="605E5C"/>
      <w:shd w:val="clear" w:color="auto" w:fill="E1DFDD"/>
    </w:rPr>
  </w:style>
  <w:style w:type="numbering" w:customStyle="1" w:styleId="NoList1">
    <w:name w:val="No List1"/>
    <w:next w:val="NoList"/>
    <w:uiPriority w:val="99"/>
    <w:semiHidden/>
    <w:unhideWhenUsed/>
    <w:rsid w:val="00975375"/>
  </w:style>
  <w:style w:type="numbering" w:customStyle="1" w:styleId="NoList2">
    <w:name w:val="No List2"/>
    <w:next w:val="NoList"/>
    <w:uiPriority w:val="99"/>
    <w:semiHidden/>
    <w:unhideWhenUsed/>
    <w:rsid w:val="00E005BA"/>
  </w:style>
  <w:style w:type="numbering" w:customStyle="1" w:styleId="NoList3">
    <w:name w:val="No List3"/>
    <w:next w:val="NoList"/>
    <w:uiPriority w:val="99"/>
    <w:semiHidden/>
    <w:unhideWhenUsed/>
    <w:rsid w:val="00175694"/>
  </w:style>
  <w:style w:type="numbering" w:customStyle="1" w:styleId="NoList4">
    <w:name w:val="No List4"/>
    <w:next w:val="NoList"/>
    <w:uiPriority w:val="99"/>
    <w:semiHidden/>
    <w:unhideWhenUsed/>
    <w:rsid w:val="00D616D1"/>
  </w:style>
  <w:style w:type="paragraph" w:customStyle="1" w:styleId="xl87">
    <w:name w:val="xl87"/>
    <w:basedOn w:val="Normal"/>
    <w:rsid w:val="00E77D70"/>
    <w:pPr>
      <w:pBdr>
        <w:left w:val="single" w:sz="8" w:space="0" w:color="auto"/>
        <w:bottom w:val="single" w:sz="8" w:space="0" w:color="auto"/>
        <w:right w:val="single" w:sz="8" w:space="0" w:color="auto"/>
      </w:pBdr>
      <w:shd w:val="clear" w:color="000000" w:fill="808080"/>
      <w:spacing w:before="100" w:beforeAutospacing="1" w:after="100" w:afterAutospacing="1" w:line="240" w:lineRule="auto"/>
      <w:jc w:val="center"/>
      <w:textAlignment w:val="center"/>
    </w:pPr>
    <w:rPr>
      <w:rFonts w:ascii="Andale WT" w:hAnsi="Andale WT"/>
      <w:b/>
      <w:bCs/>
      <w:color w:val="FFFFFF"/>
      <w:sz w:val="22"/>
      <w:szCs w:val="22"/>
    </w:rPr>
  </w:style>
  <w:style w:type="paragraph" w:customStyle="1" w:styleId="xl88">
    <w:name w:val="xl88"/>
    <w:basedOn w:val="Normal"/>
    <w:rsid w:val="00E77D70"/>
    <w:pPr>
      <w:pBdr>
        <w:top w:val="single" w:sz="8" w:space="0" w:color="auto"/>
        <w:left w:val="single" w:sz="8" w:space="0" w:color="auto"/>
        <w:bottom w:val="single" w:sz="8" w:space="0" w:color="auto"/>
        <w:right w:val="single" w:sz="8" w:space="0" w:color="auto"/>
      </w:pBdr>
      <w:shd w:val="clear" w:color="000000" w:fill="808080"/>
      <w:spacing w:before="100" w:beforeAutospacing="1" w:after="100" w:afterAutospacing="1" w:line="240" w:lineRule="auto"/>
      <w:jc w:val="center"/>
      <w:textAlignment w:val="center"/>
    </w:pPr>
    <w:rPr>
      <w:rFonts w:ascii="Andale WT" w:hAnsi="Andale WT"/>
      <w:b/>
      <w:bCs/>
      <w:color w:val="FFFFFF"/>
      <w:sz w:val="22"/>
      <w:szCs w:val="22"/>
    </w:rPr>
  </w:style>
  <w:style w:type="numbering" w:customStyle="1" w:styleId="NoList5">
    <w:name w:val="No List5"/>
    <w:next w:val="NoList"/>
    <w:uiPriority w:val="99"/>
    <w:semiHidden/>
    <w:unhideWhenUsed/>
    <w:rsid w:val="001424F3"/>
  </w:style>
  <w:style w:type="paragraph" w:customStyle="1" w:styleId="font5">
    <w:name w:val="font5"/>
    <w:basedOn w:val="Normal"/>
    <w:rsid w:val="00206990"/>
    <w:pPr>
      <w:spacing w:before="100" w:beforeAutospacing="1" w:after="100" w:afterAutospacing="1" w:line="240" w:lineRule="auto"/>
    </w:pPr>
    <w:rPr>
      <w:rFonts w:ascii="Tahoma" w:hAnsi="Tahoma" w:cs="Tahoma"/>
    </w:rPr>
  </w:style>
  <w:style w:type="character" w:customStyle="1" w:styleId="cf01">
    <w:name w:val="cf01"/>
    <w:basedOn w:val="DefaultParagraphFont"/>
    <w:rsid w:val="004061EA"/>
    <w:rPr>
      <w:rFonts w:ascii="Segoe UI" w:hAnsi="Segoe UI" w:cs="Segoe UI" w:hint="default"/>
      <w:sz w:val="18"/>
      <w:szCs w:val="18"/>
    </w:rPr>
  </w:style>
  <w:style w:type="character" w:customStyle="1" w:styleId="Heading3Char">
    <w:name w:val="Heading 3 Char"/>
    <w:basedOn w:val="DefaultParagraphFont"/>
    <w:link w:val="Heading3"/>
    <w:uiPriority w:val="9"/>
    <w:rsid w:val="00B95080"/>
    <w:rPr>
      <w:b/>
      <w:bCs/>
      <w:color w:val="00ACC8" w:themeColor="accent1"/>
      <w:szCs w:val="22"/>
    </w:rPr>
  </w:style>
  <w:style w:type="character" w:customStyle="1" w:styleId="Heading4Char">
    <w:name w:val="Heading 4 Char"/>
    <w:basedOn w:val="DefaultParagraphFont"/>
    <w:link w:val="Heading4"/>
    <w:uiPriority w:val="9"/>
    <w:rsid w:val="00B95080"/>
    <w:rPr>
      <w:b/>
      <w:color w:val="00ACC8" w:themeColor="accent1"/>
      <w:sz w:val="18"/>
      <w:szCs w:val="21"/>
    </w:rPr>
  </w:style>
  <w:style w:type="character" w:customStyle="1" w:styleId="Heading5Char">
    <w:name w:val="Heading 5 Char"/>
    <w:basedOn w:val="DefaultParagraphFont"/>
    <w:link w:val="Heading5"/>
    <w:uiPriority w:val="9"/>
    <w:rsid w:val="00B95080"/>
    <w:rPr>
      <w:b/>
      <w:bCs/>
      <w:iCs/>
      <w:color w:val="00ACC8" w:themeColor="accent1"/>
      <w:sz w:val="26"/>
      <w:szCs w:val="26"/>
    </w:rPr>
  </w:style>
  <w:style w:type="character" w:customStyle="1" w:styleId="Heading6Char">
    <w:name w:val="Heading 6 Char"/>
    <w:basedOn w:val="DefaultParagraphFont"/>
    <w:link w:val="Heading6"/>
    <w:uiPriority w:val="9"/>
    <w:rsid w:val="00B95080"/>
    <w:rPr>
      <w:b/>
      <w:bCs/>
      <w:color w:val="00ACC8" w:themeColor="accent1"/>
      <w:sz w:val="22"/>
      <w:szCs w:val="22"/>
    </w:rPr>
  </w:style>
  <w:style w:type="character" w:customStyle="1" w:styleId="Heading7Char">
    <w:name w:val="Heading 7 Char"/>
    <w:basedOn w:val="DefaultParagraphFont"/>
    <w:link w:val="Heading7"/>
    <w:uiPriority w:val="9"/>
    <w:rsid w:val="00B95080"/>
    <w:rPr>
      <w:b/>
      <w:color w:val="00ACC8" w:themeColor="accent1"/>
    </w:rPr>
  </w:style>
  <w:style w:type="character" w:customStyle="1" w:styleId="Heading8Char">
    <w:name w:val="Heading 8 Char"/>
    <w:basedOn w:val="DefaultParagraphFont"/>
    <w:link w:val="Heading8"/>
    <w:uiPriority w:val="9"/>
    <w:rsid w:val="00B95080"/>
    <w:rPr>
      <w:b/>
      <w:iCs/>
      <w:color w:val="00ACC8" w:themeColor="accent1"/>
    </w:rPr>
  </w:style>
  <w:style w:type="character" w:customStyle="1" w:styleId="Heading9Char">
    <w:name w:val="Heading 9 Char"/>
    <w:basedOn w:val="DefaultParagraphFont"/>
    <w:link w:val="Heading9"/>
    <w:uiPriority w:val="9"/>
    <w:rsid w:val="00B95080"/>
    <w:rPr>
      <w:rFonts w:cs="Arial"/>
      <w:b/>
      <w:color w:val="00ACC8" w:themeColor="accent1"/>
      <w:sz w:val="22"/>
      <w:szCs w:val="22"/>
    </w:rPr>
  </w:style>
  <w:style w:type="character" w:customStyle="1" w:styleId="BalloonTextChar">
    <w:name w:val="Balloon Text Char"/>
    <w:basedOn w:val="DefaultParagraphFont"/>
    <w:link w:val="BalloonText"/>
    <w:semiHidden/>
    <w:rsid w:val="00B95080"/>
    <w:rPr>
      <w:rFonts w:ascii="Tahoma" w:hAnsi="Tahoma" w:cs="Tahoma"/>
      <w:sz w:val="16"/>
      <w:szCs w:val="16"/>
    </w:rPr>
  </w:style>
  <w:style w:type="character" w:customStyle="1" w:styleId="HeaderChar">
    <w:name w:val="Header Char"/>
    <w:basedOn w:val="DefaultParagraphFont"/>
    <w:link w:val="Header"/>
    <w:rsid w:val="00B95080"/>
  </w:style>
  <w:style w:type="character" w:customStyle="1" w:styleId="CommentSubjectChar">
    <w:name w:val="Comment Subject Char"/>
    <w:basedOn w:val="CommentTextChar"/>
    <w:link w:val="CommentSubject"/>
    <w:semiHidden/>
    <w:rsid w:val="00B95080"/>
    <w:rPr>
      <w:b/>
      <w:bCs/>
      <w:sz w:val="16"/>
    </w:rPr>
  </w:style>
  <w:style w:type="character" w:customStyle="1" w:styleId="EndnoteTextChar">
    <w:name w:val="Endnote Text Char"/>
    <w:basedOn w:val="DefaultParagraphFont"/>
    <w:link w:val="EndnoteText"/>
    <w:semiHidden/>
    <w:rsid w:val="00B95080"/>
  </w:style>
  <w:style w:type="numbering" w:customStyle="1" w:styleId="1111111">
    <w:name w:val="1 / 1.1 / 1.1.11"/>
    <w:basedOn w:val="NoList"/>
    <w:next w:val="111111"/>
    <w:rsid w:val="00B95080"/>
  </w:style>
  <w:style w:type="paragraph" w:customStyle="1" w:styleId="font0">
    <w:name w:val="font0"/>
    <w:basedOn w:val="Normal"/>
    <w:rsid w:val="003D440B"/>
    <w:pPr>
      <w:spacing w:before="100" w:beforeAutospacing="1" w:after="100" w:afterAutospacing="1" w:line="240" w:lineRule="auto"/>
    </w:pPr>
    <w:rPr>
      <w:rFonts w:ascii="Tahoma" w:hAnsi="Tahoma" w:cs="Tahoma"/>
      <w:color w:val="000000"/>
    </w:rPr>
  </w:style>
  <w:style w:type="paragraph" w:customStyle="1" w:styleId="font6">
    <w:name w:val="font6"/>
    <w:basedOn w:val="Normal"/>
    <w:rsid w:val="003D440B"/>
    <w:pPr>
      <w:spacing w:before="100" w:beforeAutospacing="1" w:after="100" w:afterAutospacing="1" w:line="240" w:lineRule="auto"/>
    </w:pPr>
    <w:rPr>
      <w:rFonts w:ascii="Tahoma" w:hAnsi="Tahoma" w:cs="Tahoma"/>
    </w:rPr>
  </w:style>
  <w:style w:type="paragraph" w:customStyle="1" w:styleId="xl89">
    <w:name w:val="xl89"/>
    <w:basedOn w:val="Normal"/>
    <w:rsid w:val="001B6C34"/>
    <w:pPr>
      <w:pBdr>
        <w:left w:val="single" w:sz="8" w:space="0" w:color="auto"/>
        <w:bottom w:val="single" w:sz="8" w:space="0" w:color="auto"/>
        <w:right w:val="single" w:sz="8" w:space="0" w:color="auto"/>
      </w:pBdr>
      <w:shd w:val="clear" w:color="000000" w:fill="808080"/>
      <w:spacing w:before="100" w:beforeAutospacing="1" w:after="100" w:afterAutospacing="1" w:line="240" w:lineRule="auto"/>
      <w:jc w:val="center"/>
      <w:textAlignment w:val="center"/>
    </w:pPr>
    <w:rPr>
      <w:rFonts w:ascii="Andale WT" w:hAnsi="Andale WT"/>
      <w:b/>
      <w:bCs/>
      <w:color w:val="FFFFFF"/>
      <w:sz w:val="22"/>
      <w:szCs w:val="22"/>
    </w:rPr>
  </w:style>
  <w:style w:type="paragraph" w:customStyle="1" w:styleId="xl90">
    <w:name w:val="xl90"/>
    <w:basedOn w:val="Normal"/>
    <w:rsid w:val="00D748D0"/>
    <w:pPr>
      <w:pBdr>
        <w:top w:val="single" w:sz="8" w:space="0" w:color="auto"/>
        <w:left w:val="single" w:sz="8" w:space="0" w:color="auto"/>
        <w:bottom w:val="single" w:sz="8" w:space="0" w:color="auto"/>
        <w:right w:val="single" w:sz="8" w:space="0" w:color="auto"/>
      </w:pBdr>
      <w:shd w:val="clear" w:color="000000" w:fill="808080"/>
      <w:spacing w:before="100" w:beforeAutospacing="1" w:after="100" w:afterAutospacing="1" w:line="240" w:lineRule="auto"/>
      <w:jc w:val="center"/>
      <w:textAlignment w:val="center"/>
    </w:pPr>
    <w:rPr>
      <w:rFonts w:ascii="Andale WT" w:hAnsi="Andale WT"/>
      <w:b/>
      <w:bCs/>
      <w:color w:val="FF0000"/>
      <w:sz w:val="22"/>
      <w:szCs w:val="22"/>
    </w:rPr>
  </w:style>
  <w:style w:type="paragraph" w:customStyle="1" w:styleId="xl91">
    <w:name w:val="xl91"/>
    <w:basedOn w:val="Normal"/>
    <w:rsid w:val="00D748D0"/>
    <w:pPr>
      <w:pBdr>
        <w:top w:val="single" w:sz="8" w:space="0" w:color="auto"/>
        <w:left w:val="single" w:sz="8" w:space="0" w:color="auto"/>
        <w:bottom w:val="single" w:sz="8" w:space="0" w:color="auto"/>
        <w:right w:val="single" w:sz="8" w:space="0" w:color="auto"/>
      </w:pBdr>
      <w:shd w:val="clear" w:color="000000" w:fill="808080"/>
      <w:spacing w:before="100" w:beforeAutospacing="1" w:after="100" w:afterAutospacing="1" w:line="240" w:lineRule="auto"/>
      <w:jc w:val="center"/>
      <w:textAlignment w:val="center"/>
    </w:pPr>
    <w:rPr>
      <w:rFonts w:ascii="Andale WT" w:hAnsi="Andale WT"/>
      <w:b/>
      <w:bCs/>
      <w:color w:val="FFFFFF"/>
      <w:sz w:val="22"/>
      <w:szCs w:val="22"/>
    </w:rPr>
  </w:style>
  <w:style w:type="paragraph" w:customStyle="1" w:styleId="xl92">
    <w:name w:val="xl92"/>
    <w:basedOn w:val="Normal"/>
    <w:rsid w:val="00D748D0"/>
    <w:pPr>
      <w:pBdr>
        <w:top w:val="single" w:sz="8" w:space="0" w:color="auto"/>
        <w:left w:val="single" w:sz="8" w:space="0" w:color="auto"/>
        <w:right w:val="single" w:sz="8" w:space="0" w:color="auto"/>
      </w:pBdr>
      <w:shd w:val="clear" w:color="000000" w:fill="808080"/>
      <w:spacing w:before="100" w:beforeAutospacing="1" w:after="100" w:afterAutospacing="1" w:line="240" w:lineRule="auto"/>
      <w:jc w:val="center"/>
      <w:textAlignment w:val="center"/>
    </w:pPr>
    <w:rPr>
      <w:rFonts w:ascii="Andale WT" w:hAnsi="Andale WT"/>
      <w:b/>
      <w:bCs/>
      <w:color w:val="FFFFFF"/>
      <w:sz w:val="22"/>
      <w:szCs w:val="22"/>
    </w:rPr>
  </w:style>
  <w:style w:type="paragraph" w:customStyle="1" w:styleId="xl93">
    <w:name w:val="xl93"/>
    <w:basedOn w:val="Normal"/>
    <w:rsid w:val="00D748D0"/>
    <w:pPr>
      <w:pBdr>
        <w:left w:val="single" w:sz="8" w:space="0" w:color="auto"/>
        <w:bottom w:val="single" w:sz="8" w:space="0" w:color="auto"/>
        <w:right w:val="single" w:sz="8" w:space="0" w:color="auto"/>
      </w:pBdr>
      <w:shd w:val="clear" w:color="000000" w:fill="808080"/>
      <w:spacing w:before="100" w:beforeAutospacing="1" w:after="100" w:afterAutospacing="1" w:line="240" w:lineRule="auto"/>
      <w:jc w:val="center"/>
      <w:textAlignment w:val="center"/>
    </w:pPr>
    <w:rPr>
      <w:rFonts w:ascii="Andale WT" w:hAnsi="Andale WT"/>
      <w:b/>
      <w:bCs/>
      <w:color w:val="FFFFFF"/>
      <w:sz w:val="22"/>
      <w:szCs w:val="22"/>
    </w:rPr>
  </w:style>
  <w:style w:type="numbering" w:customStyle="1" w:styleId="NoList6">
    <w:name w:val="No List6"/>
    <w:next w:val="NoList"/>
    <w:uiPriority w:val="99"/>
    <w:semiHidden/>
    <w:unhideWhenUsed/>
    <w:rsid w:val="00402FA3"/>
  </w:style>
  <w:style w:type="numbering" w:customStyle="1" w:styleId="NoList7">
    <w:name w:val="No List7"/>
    <w:next w:val="NoList"/>
    <w:uiPriority w:val="99"/>
    <w:semiHidden/>
    <w:unhideWhenUsed/>
    <w:rsid w:val="007C0BF0"/>
  </w:style>
  <w:style w:type="paragraph" w:styleId="Quote">
    <w:name w:val="Quote"/>
    <w:basedOn w:val="Normal"/>
    <w:next w:val="Normal"/>
    <w:link w:val="QuoteChar"/>
    <w:uiPriority w:val="29"/>
    <w:qFormat/>
    <w:rsid w:val="00A608B5"/>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A608B5"/>
    <w:rPr>
      <w:rFonts w:asciiTheme="minorHAnsi" w:eastAsiaTheme="minorHAnsi" w:hAnsiTheme="minorHAnsi" w:cstheme="minorBidi"/>
      <w:i/>
      <w:iCs/>
      <w:color w:val="404040" w:themeColor="text1" w:themeTint="BF"/>
      <w:kern w:val="2"/>
      <w:sz w:val="24"/>
      <w:szCs w:val="24"/>
      <w14:ligatures w14:val="standardContextual"/>
    </w:rPr>
  </w:style>
  <w:style w:type="paragraph" w:styleId="IntenseQuote">
    <w:name w:val="Intense Quote"/>
    <w:basedOn w:val="Normal"/>
    <w:next w:val="Normal"/>
    <w:link w:val="IntenseQuoteChar"/>
    <w:uiPriority w:val="30"/>
    <w:qFormat/>
    <w:rsid w:val="00A608B5"/>
    <w:pPr>
      <w:pBdr>
        <w:top w:val="single" w:sz="4" w:space="10" w:color="008095" w:themeColor="accent1" w:themeShade="BF"/>
        <w:bottom w:val="single" w:sz="4" w:space="10" w:color="008095" w:themeColor="accent1" w:themeShade="BF"/>
      </w:pBdr>
      <w:spacing w:before="360" w:after="360" w:line="278" w:lineRule="auto"/>
      <w:ind w:left="864" w:right="864"/>
      <w:jc w:val="center"/>
    </w:pPr>
    <w:rPr>
      <w:rFonts w:asciiTheme="minorHAnsi" w:eastAsiaTheme="minorHAnsi" w:hAnsiTheme="minorHAnsi" w:cstheme="minorBidi"/>
      <w:i/>
      <w:iCs/>
      <w:color w:val="008095"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A608B5"/>
    <w:rPr>
      <w:rFonts w:asciiTheme="minorHAnsi" w:eastAsiaTheme="minorHAnsi" w:hAnsiTheme="minorHAnsi" w:cstheme="minorBidi"/>
      <w:i/>
      <w:iCs/>
      <w:color w:val="008095" w:themeColor="accent1" w:themeShade="BF"/>
      <w:kern w:val="2"/>
      <w:sz w:val="24"/>
      <w:szCs w:val="24"/>
      <w14:ligatures w14:val="standardContextual"/>
    </w:rPr>
  </w:style>
  <w:style w:type="numbering" w:customStyle="1" w:styleId="NoList8">
    <w:name w:val="No List8"/>
    <w:next w:val="NoList"/>
    <w:uiPriority w:val="99"/>
    <w:semiHidden/>
    <w:unhideWhenUsed/>
    <w:rsid w:val="008D49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1217">
      <w:bodyDiv w:val="1"/>
      <w:marLeft w:val="0"/>
      <w:marRight w:val="0"/>
      <w:marTop w:val="0"/>
      <w:marBottom w:val="0"/>
      <w:divBdr>
        <w:top w:val="none" w:sz="0" w:space="0" w:color="auto"/>
        <w:left w:val="none" w:sz="0" w:space="0" w:color="auto"/>
        <w:bottom w:val="none" w:sz="0" w:space="0" w:color="auto"/>
        <w:right w:val="none" w:sz="0" w:space="0" w:color="auto"/>
      </w:divBdr>
    </w:div>
    <w:div w:id="1322774">
      <w:bodyDiv w:val="1"/>
      <w:marLeft w:val="0"/>
      <w:marRight w:val="0"/>
      <w:marTop w:val="0"/>
      <w:marBottom w:val="0"/>
      <w:divBdr>
        <w:top w:val="none" w:sz="0" w:space="0" w:color="auto"/>
        <w:left w:val="none" w:sz="0" w:space="0" w:color="auto"/>
        <w:bottom w:val="none" w:sz="0" w:space="0" w:color="auto"/>
        <w:right w:val="none" w:sz="0" w:space="0" w:color="auto"/>
      </w:divBdr>
    </w:div>
    <w:div w:id="2172239">
      <w:bodyDiv w:val="1"/>
      <w:marLeft w:val="0"/>
      <w:marRight w:val="0"/>
      <w:marTop w:val="0"/>
      <w:marBottom w:val="0"/>
      <w:divBdr>
        <w:top w:val="none" w:sz="0" w:space="0" w:color="auto"/>
        <w:left w:val="none" w:sz="0" w:space="0" w:color="auto"/>
        <w:bottom w:val="none" w:sz="0" w:space="0" w:color="auto"/>
        <w:right w:val="none" w:sz="0" w:space="0" w:color="auto"/>
      </w:divBdr>
    </w:div>
    <w:div w:id="2900812">
      <w:bodyDiv w:val="1"/>
      <w:marLeft w:val="0"/>
      <w:marRight w:val="0"/>
      <w:marTop w:val="0"/>
      <w:marBottom w:val="0"/>
      <w:divBdr>
        <w:top w:val="none" w:sz="0" w:space="0" w:color="auto"/>
        <w:left w:val="none" w:sz="0" w:space="0" w:color="auto"/>
        <w:bottom w:val="none" w:sz="0" w:space="0" w:color="auto"/>
        <w:right w:val="none" w:sz="0" w:space="0" w:color="auto"/>
      </w:divBdr>
    </w:div>
    <w:div w:id="3746528">
      <w:bodyDiv w:val="1"/>
      <w:marLeft w:val="0"/>
      <w:marRight w:val="0"/>
      <w:marTop w:val="0"/>
      <w:marBottom w:val="0"/>
      <w:divBdr>
        <w:top w:val="none" w:sz="0" w:space="0" w:color="auto"/>
        <w:left w:val="none" w:sz="0" w:space="0" w:color="auto"/>
        <w:bottom w:val="none" w:sz="0" w:space="0" w:color="auto"/>
        <w:right w:val="none" w:sz="0" w:space="0" w:color="auto"/>
      </w:divBdr>
    </w:div>
    <w:div w:id="3825859">
      <w:bodyDiv w:val="1"/>
      <w:marLeft w:val="0"/>
      <w:marRight w:val="0"/>
      <w:marTop w:val="0"/>
      <w:marBottom w:val="0"/>
      <w:divBdr>
        <w:top w:val="none" w:sz="0" w:space="0" w:color="auto"/>
        <w:left w:val="none" w:sz="0" w:space="0" w:color="auto"/>
        <w:bottom w:val="none" w:sz="0" w:space="0" w:color="auto"/>
        <w:right w:val="none" w:sz="0" w:space="0" w:color="auto"/>
      </w:divBdr>
    </w:div>
    <w:div w:id="3940637">
      <w:bodyDiv w:val="1"/>
      <w:marLeft w:val="0"/>
      <w:marRight w:val="0"/>
      <w:marTop w:val="0"/>
      <w:marBottom w:val="0"/>
      <w:divBdr>
        <w:top w:val="none" w:sz="0" w:space="0" w:color="auto"/>
        <w:left w:val="none" w:sz="0" w:space="0" w:color="auto"/>
        <w:bottom w:val="none" w:sz="0" w:space="0" w:color="auto"/>
        <w:right w:val="none" w:sz="0" w:space="0" w:color="auto"/>
      </w:divBdr>
    </w:div>
    <w:div w:id="4141167">
      <w:bodyDiv w:val="1"/>
      <w:marLeft w:val="0"/>
      <w:marRight w:val="0"/>
      <w:marTop w:val="0"/>
      <w:marBottom w:val="0"/>
      <w:divBdr>
        <w:top w:val="none" w:sz="0" w:space="0" w:color="auto"/>
        <w:left w:val="none" w:sz="0" w:space="0" w:color="auto"/>
        <w:bottom w:val="none" w:sz="0" w:space="0" w:color="auto"/>
        <w:right w:val="none" w:sz="0" w:space="0" w:color="auto"/>
      </w:divBdr>
    </w:div>
    <w:div w:id="6451424">
      <w:bodyDiv w:val="1"/>
      <w:marLeft w:val="0"/>
      <w:marRight w:val="0"/>
      <w:marTop w:val="0"/>
      <w:marBottom w:val="0"/>
      <w:divBdr>
        <w:top w:val="none" w:sz="0" w:space="0" w:color="auto"/>
        <w:left w:val="none" w:sz="0" w:space="0" w:color="auto"/>
        <w:bottom w:val="none" w:sz="0" w:space="0" w:color="auto"/>
        <w:right w:val="none" w:sz="0" w:space="0" w:color="auto"/>
      </w:divBdr>
    </w:div>
    <w:div w:id="8988907">
      <w:bodyDiv w:val="1"/>
      <w:marLeft w:val="0"/>
      <w:marRight w:val="0"/>
      <w:marTop w:val="0"/>
      <w:marBottom w:val="0"/>
      <w:divBdr>
        <w:top w:val="none" w:sz="0" w:space="0" w:color="auto"/>
        <w:left w:val="none" w:sz="0" w:space="0" w:color="auto"/>
        <w:bottom w:val="none" w:sz="0" w:space="0" w:color="auto"/>
        <w:right w:val="none" w:sz="0" w:space="0" w:color="auto"/>
      </w:divBdr>
    </w:div>
    <w:div w:id="9651920">
      <w:bodyDiv w:val="1"/>
      <w:marLeft w:val="0"/>
      <w:marRight w:val="0"/>
      <w:marTop w:val="0"/>
      <w:marBottom w:val="0"/>
      <w:divBdr>
        <w:top w:val="none" w:sz="0" w:space="0" w:color="auto"/>
        <w:left w:val="none" w:sz="0" w:space="0" w:color="auto"/>
        <w:bottom w:val="none" w:sz="0" w:space="0" w:color="auto"/>
        <w:right w:val="none" w:sz="0" w:space="0" w:color="auto"/>
      </w:divBdr>
    </w:div>
    <w:div w:id="11079616">
      <w:bodyDiv w:val="1"/>
      <w:marLeft w:val="0"/>
      <w:marRight w:val="0"/>
      <w:marTop w:val="0"/>
      <w:marBottom w:val="0"/>
      <w:divBdr>
        <w:top w:val="none" w:sz="0" w:space="0" w:color="auto"/>
        <w:left w:val="none" w:sz="0" w:space="0" w:color="auto"/>
        <w:bottom w:val="none" w:sz="0" w:space="0" w:color="auto"/>
        <w:right w:val="none" w:sz="0" w:space="0" w:color="auto"/>
      </w:divBdr>
    </w:div>
    <w:div w:id="12074629">
      <w:bodyDiv w:val="1"/>
      <w:marLeft w:val="0"/>
      <w:marRight w:val="0"/>
      <w:marTop w:val="0"/>
      <w:marBottom w:val="0"/>
      <w:divBdr>
        <w:top w:val="none" w:sz="0" w:space="0" w:color="auto"/>
        <w:left w:val="none" w:sz="0" w:space="0" w:color="auto"/>
        <w:bottom w:val="none" w:sz="0" w:space="0" w:color="auto"/>
        <w:right w:val="none" w:sz="0" w:space="0" w:color="auto"/>
      </w:divBdr>
    </w:div>
    <w:div w:id="14695453">
      <w:bodyDiv w:val="1"/>
      <w:marLeft w:val="0"/>
      <w:marRight w:val="0"/>
      <w:marTop w:val="0"/>
      <w:marBottom w:val="0"/>
      <w:divBdr>
        <w:top w:val="none" w:sz="0" w:space="0" w:color="auto"/>
        <w:left w:val="none" w:sz="0" w:space="0" w:color="auto"/>
        <w:bottom w:val="none" w:sz="0" w:space="0" w:color="auto"/>
        <w:right w:val="none" w:sz="0" w:space="0" w:color="auto"/>
      </w:divBdr>
    </w:div>
    <w:div w:id="14891255">
      <w:bodyDiv w:val="1"/>
      <w:marLeft w:val="0"/>
      <w:marRight w:val="0"/>
      <w:marTop w:val="0"/>
      <w:marBottom w:val="0"/>
      <w:divBdr>
        <w:top w:val="none" w:sz="0" w:space="0" w:color="auto"/>
        <w:left w:val="none" w:sz="0" w:space="0" w:color="auto"/>
        <w:bottom w:val="none" w:sz="0" w:space="0" w:color="auto"/>
        <w:right w:val="none" w:sz="0" w:space="0" w:color="auto"/>
      </w:divBdr>
    </w:div>
    <w:div w:id="18748861">
      <w:bodyDiv w:val="1"/>
      <w:marLeft w:val="0"/>
      <w:marRight w:val="0"/>
      <w:marTop w:val="0"/>
      <w:marBottom w:val="0"/>
      <w:divBdr>
        <w:top w:val="none" w:sz="0" w:space="0" w:color="auto"/>
        <w:left w:val="none" w:sz="0" w:space="0" w:color="auto"/>
        <w:bottom w:val="none" w:sz="0" w:space="0" w:color="auto"/>
        <w:right w:val="none" w:sz="0" w:space="0" w:color="auto"/>
      </w:divBdr>
    </w:div>
    <w:div w:id="18818523">
      <w:bodyDiv w:val="1"/>
      <w:marLeft w:val="0"/>
      <w:marRight w:val="0"/>
      <w:marTop w:val="0"/>
      <w:marBottom w:val="0"/>
      <w:divBdr>
        <w:top w:val="none" w:sz="0" w:space="0" w:color="auto"/>
        <w:left w:val="none" w:sz="0" w:space="0" w:color="auto"/>
        <w:bottom w:val="none" w:sz="0" w:space="0" w:color="auto"/>
        <w:right w:val="none" w:sz="0" w:space="0" w:color="auto"/>
      </w:divBdr>
    </w:div>
    <w:div w:id="19355556">
      <w:bodyDiv w:val="1"/>
      <w:marLeft w:val="0"/>
      <w:marRight w:val="0"/>
      <w:marTop w:val="0"/>
      <w:marBottom w:val="0"/>
      <w:divBdr>
        <w:top w:val="none" w:sz="0" w:space="0" w:color="auto"/>
        <w:left w:val="none" w:sz="0" w:space="0" w:color="auto"/>
        <w:bottom w:val="none" w:sz="0" w:space="0" w:color="auto"/>
        <w:right w:val="none" w:sz="0" w:space="0" w:color="auto"/>
      </w:divBdr>
    </w:div>
    <w:div w:id="21519443">
      <w:bodyDiv w:val="1"/>
      <w:marLeft w:val="0"/>
      <w:marRight w:val="0"/>
      <w:marTop w:val="0"/>
      <w:marBottom w:val="0"/>
      <w:divBdr>
        <w:top w:val="none" w:sz="0" w:space="0" w:color="auto"/>
        <w:left w:val="none" w:sz="0" w:space="0" w:color="auto"/>
        <w:bottom w:val="none" w:sz="0" w:space="0" w:color="auto"/>
        <w:right w:val="none" w:sz="0" w:space="0" w:color="auto"/>
      </w:divBdr>
    </w:div>
    <w:div w:id="21833643">
      <w:bodyDiv w:val="1"/>
      <w:marLeft w:val="0"/>
      <w:marRight w:val="0"/>
      <w:marTop w:val="0"/>
      <w:marBottom w:val="0"/>
      <w:divBdr>
        <w:top w:val="none" w:sz="0" w:space="0" w:color="auto"/>
        <w:left w:val="none" w:sz="0" w:space="0" w:color="auto"/>
        <w:bottom w:val="none" w:sz="0" w:space="0" w:color="auto"/>
        <w:right w:val="none" w:sz="0" w:space="0" w:color="auto"/>
      </w:divBdr>
    </w:div>
    <w:div w:id="22243972">
      <w:bodyDiv w:val="1"/>
      <w:marLeft w:val="0"/>
      <w:marRight w:val="0"/>
      <w:marTop w:val="0"/>
      <w:marBottom w:val="0"/>
      <w:divBdr>
        <w:top w:val="none" w:sz="0" w:space="0" w:color="auto"/>
        <w:left w:val="none" w:sz="0" w:space="0" w:color="auto"/>
        <w:bottom w:val="none" w:sz="0" w:space="0" w:color="auto"/>
        <w:right w:val="none" w:sz="0" w:space="0" w:color="auto"/>
      </w:divBdr>
    </w:div>
    <w:div w:id="22902527">
      <w:bodyDiv w:val="1"/>
      <w:marLeft w:val="0"/>
      <w:marRight w:val="0"/>
      <w:marTop w:val="0"/>
      <w:marBottom w:val="0"/>
      <w:divBdr>
        <w:top w:val="none" w:sz="0" w:space="0" w:color="auto"/>
        <w:left w:val="none" w:sz="0" w:space="0" w:color="auto"/>
        <w:bottom w:val="none" w:sz="0" w:space="0" w:color="auto"/>
        <w:right w:val="none" w:sz="0" w:space="0" w:color="auto"/>
      </w:divBdr>
    </w:div>
    <w:div w:id="25956619">
      <w:bodyDiv w:val="1"/>
      <w:marLeft w:val="0"/>
      <w:marRight w:val="0"/>
      <w:marTop w:val="0"/>
      <w:marBottom w:val="0"/>
      <w:divBdr>
        <w:top w:val="none" w:sz="0" w:space="0" w:color="auto"/>
        <w:left w:val="none" w:sz="0" w:space="0" w:color="auto"/>
        <w:bottom w:val="none" w:sz="0" w:space="0" w:color="auto"/>
        <w:right w:val="none" w:sz="0" w:space="0" w:color="auto"/>
      </w:divBdr>
    </w:div>
    <w:div w:id="27342899">
      <w:bodyDiv w:val="1"/>
      <w:marLeft w:val="0"/>
      <w:marRight w:val="0"/>
      <w:marTop w:val="0"/>
      <w:marBottom w:val="0"/>
      <w:divBdr>
        <w:top w:val="none" w:sz="0" w:space="0" w:color="auto"/>
        <w:left w:val="none" w:sz="0" w:space="0" w:color="auto"/>
        <w:bottom w:val="none" w:sz="0" w:space="0" w:color="auto"/>
        <w:right w:val="none" w:sz="0" w:space="0" w:color="auto"/>
      </w:divBdr>
    </w:div>
    <w:div w:id="30225260">
      <w:bodyDiv w:val="1"/>
      <w:marLeft w:val="0"/>
      <w:marRight w:val="0"/>
      <w:marTop w:val="0"/>
      <w:marBottom w:val="0"/>
      <w:divBdr>
        <w:top w:val="none" w:sz="0" w:space="0" w:color="auto"/>
        <w:left w:val="none" w:sz="0" w:space="0" w:color="auto"/>
        <w:bottom w:val="none" w:sz="0" w:space="0" w:color="auto"/>
        <w:right w:val="none" w:sz="0" w:space="0" w:color="auto"/>
      </w:divBdr>
    </w:div>
    <w:div w:id="31657877">
      <w:bodyDiv w:val="1"/>
      <w:marLeft w:val="0"/>
      <w:marRight w:val="0"/>
      <w:marTop w:val="0"/>
      <w:marBottom w:val="0"/>
      <w:divBdr>
        <w:top w:val="none" w:sz="0" w:space="0" w:color="auto"/>
        <w:left w:val="none" w:sz="0" w:space="0" w:color="auto"/>
        <w:bottom w:val="none" w:sz="0" w:space="0" w:color="auto"/>
        <w:right w:val="none" w:sz="0" w:space="0" w:color="auto"/>
      </w:divBdr>
    </w:div>
    <w:div w:id="35084190">
      <w:bodyDiv w:val="1"/>
      <w:marLeft w:val="0"/>
      <w:marRight w:val="0"/>
      <w:marTop w:val="0"/>
      <w:marBottom w:val="0"/>
      <w:divBdr>
        <w:top w:val="none" w:sz="0" w:space="0" w:color="auto"/>
        <w:left w:val="none" w:sz="0" w:space="0" w:color="auto"/>
        <w:bottom w:val="none" w:sz="0" w:space="0" w:color="auto"/>
        <w:right w:val="none" w:sz="0" w:space="0" w:color="auto"/>
      </w:divBdr>
    </w:div>
    <w:div w:id="37094253">
      <w:bodyDiv w:val="1"/>
      <w:marLeft w:val="0"/>
      <w:marRight w:val="0"/>
      <w:marTop w:val="0"/>
      <w:marBottom w:val="0"/>
      <w:divBdr>
        <w:top w:val="none" w:sz="0" w:space="0" w:color="auto"/>
        <w:left w:val="none" w:sz="0" w:space="0" w:color="auto"/>
        <w:bottom w:val="none" w:sz="0" w:space="0" w:color="auto"/>
        <w:right w:val="none" w:sz="0" w:space="0" w:color="auto"/>
      </w:divBdr>
    </w:div>
    <w:div w:id="37513222">
      <w:bodyDiv w:val="1"/>
      <w:marLeft w:val="0"/>
      <w:marRight w:val="0"/>
      <w:marTop w:val="0"/>
      <w:marBottom w:val="0"/>
      <w:divBdr>
        <w:top w:val="none" w:sz="0" w:space="0" w:color="auto"/>
        <w:left w:val="none" w:sz="0" w:space="0" w:color="auto"/>
        <w:bottom w:val="none" w:sz="0" w:space="0" w:color="auto"/>
        <w:right w:val="none" w:sz="0" w:space="0" w:color="auto"/>
      </w:divBdr>
    </w:div>
    <w:div w:id="38938548">
      <w:bodyDiv w:val="1"/>
      <w:marLeft w:val="0"/>
      <w:marRight w:val="0"/>
      <w:marTop w:val="0"/>
      <w:marBottom w:val="0"/>
      <w:divBdr>
        <w:top w:val="none" w:sz="0" w:space="0" w:color="auto"/>
        <w:left w:val="none" w:sz="0" w:space="0" w:color="auto"/>
        <w:bottom w:val="none" w:sz="0" w:space="0" w:color="auto"/>
        <w:right w:val="none" w:sz="0" w:space="0" w:color="auto"/>
      </w:divBdr>
    </w:div>
    <w:div w:id="39402833">
      <w:bodyDiv w:val="1"/>
      <w:marLeft w:val="0"/>
      <w:marRight w:val="0"/>
      <w:marTop w:val="0"/>
      <w:marBottom w:val="0"/>
      <w:divBdr>
        <w:top w:val="none" w:sz="0" w:space="0" w:color="auto"/>
        <w:left w:val="none" w:sz="0" w:space="0" w:color="auto"/>
        <w:bottom w:val="none" w:sz="0" w:space="0" w:color="auto"/>
        <w:right w:val="none" w:sz="0" w:space="0" w:color="auto"/>
      </w:divBdr>
    </w:div>
    <w:div w:id="39789093">
      <w:bodyDiv w:val="1"/>
      <w:marLeft w:val="0"/>
      <w:marRight w:val="0"/>
      <w:marTop w:val="0"/>
      <w:marBottom w:val="0"/>
      <w:divBdr>
        <w:top w:val="none" w:sz="0" w:space="0" w:color="auto"/>
        <w:left w:val="none" w:sz="0" w:space="0" w:color="auto"/>
        <w:bottom w:val="none" w:sz="0" w:space="0" w:color="auto"/>
        <w:right w:val="none" w:sz="0" w:space="0" w:color="auto"/>
      </w:divBdr>
    </w:div>
    <w:div w:id="41054948">
      <w:bodyDiv w:val="1"/>
      <w:marLeft w:val="0"/>
      <w:marRight w:val="0"/>
      <w:marTop w:val="0"/>
      <w:marBottom w:val="0"/>
      <w:divBdr>
        <w:top w:val="none" w:sz="0" w:space="0" w:color="auto"/>
        <w:left w:val="none" w:sz="0" w:space="0" w:color="auto"/>
        <w:bottom w:val="none" w:sz="0" w:space="0" w:color="auto"/>
        <w:right w:val="none" w:sz="0" w:space="0" w:color="auto"/>
      </w:divBdr>
    </w:div>
    <w:div w:id="45305066">
      <w:bodyDiv w:val="1"/>
      <w:marLeft w:val="0"/>
      <w:marRight w:val="0"/>
      <w:marTop w:val="0"/>
      <w:marBottom w:val="0"/>
      <w:divBdr>
        <w:top w:val="none" w:sz="0" w:space="0" w:color="auto"/>
        <w:left w:val="none" w:sz="0" w:space="0" w:color="auto"/>
        <w:bottom w:val="none" w:sz="0" w:space="0" w:color="auto"/>
        <w:right w:val="none" w:sz="0" w:space="0" w:color="auto"/>
      </w:divBdr>
    </w:div>
    <w:div w:id="48893033">
      <w:bodyDiv w:val="1"/>
      <w:marLeft w:val="0"/>
      <w:marRight w:val="0"/>
      <w:marTop w:val="0"/>
      <w:marBottom w:val="0"/>
      <w:divBdr>
        <w:top w:val="none" w:sz="0" w:space="0" w:color="auto"/>
        <w:left w:val="none" w:sz="0" w:space="0" w:color="auto"/>
        <w:bottom w:val="none" w:sz="0" w:space="0" w:color="auto"/>
        <w:right w:val="none" w:sz="0" w:space="0" w:color="auto"/>
      </w:divBdr>
    </w:div>
    <w:div w:id="53354266">
      <w:bodyDiv w:val="1"/>
      <w:marLeft w:val="0"/>
      <w:marRight w:val="0"/>
      <w:marTop w:val="0"/>
      <w:marBottom w:val="0"/>
      <w:divBdr>
        <w:top w:val="none" w:sz="0" w:space="0" w:color="auto"/>
        <w:left w:val="none" w:sz="0" w:space="0" w:color="auto"/>
        <w:bottom w:val="none" w:sz="0" w:space="0" w:color="auto"/>
        <w:right w:val="none" w:sz="0" w:space="0" w:color="auto"/>
      </w:divBdr>
    </w:div>
    <w:div w:id="53817345">
      <w:bodyDiv w:val="1"/>
      <w:marLeft w:val="0"/>
      <w:marRight w:val="0"/>
      <w:marTop w:val="0"/>
      <w:marBottom w:val="0"/>
      <w:divBdr>
        <w:top w:val="none" w:sz="0" w:space="0" w:color="auto"/>
        <w:left w:val="none" w:sz="0" w:space="0" w:color="auto"/>
        <w:bottom w:val="none" w:sz="0" w:space="0" w:color="auto"/>
        <w:right w:val="none" w:sz="0" w:space="0" w:color="auto"/>
      </w:divBdr>
    </w:div>
    <w:div w:id="54398151">
      <w:bodyDiv w:val="1"/>
      <w:marLeft w:val="0"/>
      <w:marRight w:val="0"/>
      <w:marTop w:val="0"/>
      <w:marBottom w:val="0"/>
      <w:divBdr>
        <w:top w:val="none" w:sz="0" w:space="0" w:color="auto"/>
        <w:left w:val="none" w:sz="0" w:space="0" w:color="auto"/>
        <w:bottom w:val="none" w:sz="0" w:space="0" w:color="auto"/>
        <w:right w:val="none" w:sz="0" w:space="0" w:color="auto"/>
      </w:divBdr>
    </w:div>
    <w:div w:id="54596323">
      <w:bodyDiv w:val="1"/>
      <w:marLeft w:val="0"/>
      <w:marRight w:val="0"/>
      <w:marTop w:val="0"/>
      <w:marBottom w:val="0"/>
      <w:divBdr>
        <w:top w:val="none" w:sz="0" w:space="0" w:color="auto"/>
        <w:left w:val="none" w:sz="0" w:space="0" w:color="auto"/>
        <w:bottom w:val="none" w:sz="0" w:space="0" w:color="auto"/>
        <w:right w:val="none" w:sz="0" w:space="0" w:color="auto"/>
      </w:divBdr>
    </w:div>
    <w:div w:id="55324576">
      <w:bodyDiv w:val="1"/>
      <w:marLeft w:val="0"/>
      <w:marRight w:val="0"/>
      <w:marTop w:val="0"/>
      <w:marBottom w:val="0"/>
      <w:divBdr>
        <w:top w:val="none" w:sz="0" w:space="0" w:color="auto"/>
        <w:left w:val="none" w:sz="0" w:space="0" w:color="auto"/>
        <w:bottom w:val="none" w:sz="0" w:space="0" w:color="auto"/>
        <w:right w:val="none" w:sz="0" w:space="0" w:color="auto"/>
      </w:divBdr>
    </w:div>
    <w:div w:id="58328527">
      <w:bodyDiv w:val="1"/>
      <w:marLeft w:val="0"/>
      <w:marRight w:val="0"/>
      <w:marTop w:val="0"/>
      <w:marBottom w:val="0"/>
      <w:divBdr>
        <w:top w:val="none" w:sz="0" w:space="0" w:color="auto"/>
        <w:left w:val="none" w:sz="0" w:space="0" w:color="auto"/>
        <w:bottom w:val="none" w:sz="0" w:space="0" w:color="auto"/>
        <w:right w:val="none" w:sz="0" w:space="0" w:color="auto"/>
      </w:divBdr>
    </w:div>
    <w:div w:id="61605729">
      <w:bodyDiv w:val="1"/>
      <w:marLeft w:val="0"/>
      <w:marRight w:val="0"/>
      <w:marTop w:val="0"/>
      <w:marBottom w:val="0"/>
      <w:divBdr>
        <w:top w:val="none" w:sz="0" w:space="0" w:color="auto"/>
        <w:left w:val="none" w:sz="0" w:space="0" w:color="auto"/>
        <w:bottom w:val="none" w:sz="0" w:space="0" w:color="auto"/>
        <w:right w:val="none" w:sz="0" w:space="0" w:color="auto"/>
      </w:divBdr>
    </w:div>
    <w:div w:id="63378077">
      <w:bodyDiv w:val="1"/>
      <w:marLeft w:val="0"/>
      <w:marRight w:val="0"/>
      <w:marTop w:val="0"/>
      <w:marBottom w:val="0"/>
      <w:divBdr>
        <w:top w:val="none" w:sz="0" w:space="0" w:color="auto"/>
        <w:left w:val="none" w:sz="0" w:space="0" w:color="auto"/>
        <w:bottom w:val="none" w:sz="0" w:space="0" w:color="auto"/>
        <w:right w:val="none" w:sz="0" w:space="0" w:color="auto"/>
      </w:divBdr>
    </w:div>
    <w:div w:id="64499328">
      <w:bodyDiv w:val="1"/>
      <w:marLeft w:val="0"/>
      <w:marRight w:val="0"/>
      <w:marTop w:val="0"/>
      <w:marBottom w:val="0"/>
      <w:divBdr>
        <w:top w:val="none" w:sz="0" w:space="0" w:color="auto"/>
        <w:left w:val="none" w:sz="0" w:space="0" w:color="auto"/>
        <w:bottom w:val="none" w:sz="0" w:space="0" w:color="auto"/>
        <w:right w:val="none" w:sz="0" w:space="0" w:color="auto"/>
      </w:divBdr>
    </w:div>
    <w:div w:id="64844145">
      <w:bodyDiv w:val="1"/>
      <w:marLeft w:val="0"/>
      <w:marRight w:val="0"/>
      <w:marTop w:val="0"/>
      <w:marBottom w:val="0"/>
      <w:divBdr>
        <w:top w:val="none" w:sz="0" w:space="0" w:color="auto"/>
        <w:left w:val="none" w:sz="0" w:space="0" w:color="auto"/>
        <w:bottom w:val="none" w:sz="0" w:space="0" w:color="auto"/>
        <w:right w:val="none" w:sz="0" w:space="0" w:color="auto"/>
      </w:divBdr>
    </w:div>
    <w:div w:id="65499666">
      <w:bodyDiv w:val="1"/>
      <w:marLeft w:val="0"/>
      <w:marRight w:val="0"/>
      <w:marTop w:val="0"/>
      <w:marBottom w:val="0"/>
      <w:divBdr>
        <w:top w:val="none" w:sz="0" w:space="0" w:color="auto"/>
        <w:left w:val="none" w:sz="0" w:space="0" w:color="auto"/>
        <w:bottom w:val="none" w:sz="0" w:space="0" w:color="auto"/>
        <w:right w:val="none" w:sz="0" w:space="0" w:color="auto"/>
      </w:divBdr>
    </w:div>
    <w:div w:id="66727530">
      <w:bodyDiv w:val="1"/>
      <w:marLeft w:val="0"/>
      <w:marRight w:val="0"/>
      <w:marTop w:val="0"/>
      <w:marBottom w:val="0"/>
      <w:divBdr>
        <w:top w:val="none" w:sz="0" w:space="0" w:color="auto"/>
        <w:left w:val="none" w:sz="0" w:space="0" w:color="auto"/>
        <w:bottom w:val="none" w:sz="0" w:space="0" w:color="auto"/>
        <w:right w:val="none" w:sz="0" w:space="0" w:color="auto"/>
      </w:divBdr>
    </w:div>
    <w:div w:id="66929201">
      <w:bodyDiv w:val="1"/>
      <w:marLeft w:val="0"/>
      <w:marRight w:val="0"/>
      <w:marTop w:val="0"/>
      <w:marBottom w:val="0"/>
      <w:divBdr>
        <w:top w:val="none" w:sz="0" w:space="0" w:color="auto"/>
        <w:left w:val="none" w:sz="0" w:space="0" w:color="auto"/>
        <w:bottom w:val="none" w:sz="0" w:space="0" w:color="auto"/>
        <w:right w:val="none" w:sz="0" w:space="0" w:color="auto"/>
      </w:divBdr>
    </w:div>
    <w:div w:id="67309484">
      <w:bodyDiv w:val="1"/>
      <w:marLeft w:val="0"/>
      <w:marRight w:val="0"/>
      <w:marTop w:val="0"/>
      <w:marBottom w:val="0"/>
      <w:divBdr>
        <w:top w:val="none" w:sz="0" w:space="0" w:color="auto"/>
        <w:left w:val="none" w:sz="0" w:space="0" w:color="auto"/>
        <w:bottom w:val="none" w:sz="0" w:space="0" w:color="auto"/>
        <w:right w:val="none" w:sz="0" w:space="0" w:color="auto"/>
      </w:divBdr>
    </w:div>
    <w:div w:id="67584623">
      <w:bodyDiv w:val="1"/>
      <w:marLeft w:val="0"/>
      <w:marRight w:val="0"/>
      <w:marTop w:val="0"/>
      <w:marBottom w:val="0"/>
      <w:divBdr>
        <w:top w:val="none" w:sz="0" w:space="0" w:color="auto"/>
        <w:left w:val="none" w:sz="0" w:space="0" w:color="auto"/>
        <w:bottom w:val="none" w:sz="0" w:space="0" w:color="auto"/>
        <w:right w:val="none" w:sz="0" w:space="0" w:color="auto"/>
      </w:divBdr>
    </w:div>
    <w:div w:id="68505007">
      <w:bodyDiv w:val="1"/>
      <w:marLeft w:val="0"/>
      <w:marRight w:val="0"/>
      <w:marTop w:val="0"/>
      <w:marBottom w:val="0"/>
      <w:divBdr>
        <w:top w:val="none" w:sz="0" w:space="0" w:color="auto"/>
        <w:left w:val="none" w:sz="0" w:space="0" w:color="auto"/>
        <w:bottom w:val="none" w:sz="0" w:space="0" w:color="auto"/>
        <w:right w:val="none" w:sz="0" w:space="0" w:color="auto"/>
      </w:divBdr>
    </w:div>
    <w:div w:id="68890272">
      <w:bodyDiv w:val="1"/>
      <w:marLeft w:val="0"/>
      <w:marRight w:val="0"/>
      <w:marTop w:val="0"/>
      <w:marBottom w:val="0"/>
      <w:divBdr>
        <w:top w:val="none" w:sz="0" w:space="0" w:color="auto"/>
        <w:left w:val="none" w:sz="0" w:space="0" w:color="auto"/>
        <w:bottom w:val="none" w:sz="0" w:space="0" w:color="auto"/>
        <w:right w:val="none" w:sz="0" w:space="0" w:color="auto"/>
      </w:divBdr>
    </w:div>
    <w:div w:id="70321622">
      <w:bodyDiv w:val="1"/>
      <w:marLeft w:val="0"/>
      <w:marRight w:val="0"/>
      <w:marTop w:val="0"/>
      <w:marBottom w:val="0"/>
      <w:divBdr>
        <w:top w:val="none" w:sz="0" w:space="0" w:color="auto"/>
        <w:left w:val="none" w:sz="0" w:space="0" w:color="auto"/>
        <w:bottom w:val="none" w:sz="0" w:space="0" w:color="auto"/>
        <w:right w:val="none" w:sz="0" w:space="0" w:color="auto"/>
      </w:divBdr>
    </w:div>
    <w:div w:id="72822644">
      <w:bodyDiv w:val="1"/>
      <w:marLeft w:val="0"/>
      <w:marRight w:val="0"/>
      <w:marTop w:val="0"/>
      <w:marBottom w:val="0"/>
      <w:divBdr>
        <w:top w:val="none" w:sz="0" w:space="0" w:color="auto"/>
        <w:left w:val="none" w:sz="0" w:space="0" w:color="auto"/>
        <w:bottom w:val="none" w:sz="0" w:space="0" w:color="auto"/>
        <w:right w:val="none" w:sz="0" w:space="0" w:color="auto"/>
      </w:divBdr>
    </w:div>
    <w:div w:id="73550360">
      <w:bodyDiv w:val="1"/>
      <w:marLeft w:val="0"/>
      <w:marRight w:val="0"/>
      <w:marTop w:val="0"/>
      <w:marBottom w:val="0"/>
      <w:divBdr>
        <w:top w:val="none" w:sz="0" w:space="0" w:color="auto"/>
        <w:left w:val="none" w:sz="0" w:space="0" w:color="auto"/>
        <w:bottom w:val="none" w:sz="0" w:space="0" w:color="auto"/>
        <w:right w:val="none" w:sz="0" w:space="0" w:color="auto"/>
      </w:divBdr>
    </w:div>
    <w:div w:id="73818788">
      <w:bodyDiv w:val="1"/>
      <w:marLeft w:val="0"/>
      <w:marRight w:val="0"/>
      <w:marTop w:val="0"/>
      <w:marBottom w:val="0"/>
      <w:divBdr>
        <w:top w:val="none" w:sz="0" w:space="0" w:color="auto"/>
        <w:left w:val="none" w:sz="0" w:space="0" w:color="auto"/>
        <w:bottom w:val="none" w:sz="0" w:space="0" w:color="auto"/>
        <w:right w:val="none" w:sz="0" w:space="0" w:color="auto"/>
      </w:divBdr>
    </w:div>
    <w:div w:id="74908706">
      <w:bodyDiv w:val="1"/>
      <w:marLeft w:val="0"/>
      <w:marRight w:val="0"/>
      <w:marTop w:val="0"/>
      <w:marBottom w:val="0"/>
      <w:divBdr>
        <w:top w:val="none" w:sz="0" w:space="0" w:color="auto"/>
        <w:left w:val="none" w:sz="0" w:space="0" w:color="auto"/>
        <w:bottom w:val="none" w:sz="0" w:space="0" w:color="auto"/>
        <w:right w:val="none" w:sz="0" w:space="0" w:color="auto"/>
      </w:divBdr>
    </w:div>
    <w:div w:id="75059431">
      <w:bodyDiv w:val="1"/>
      <w:marLeft w:val="0"/>
      <w:marRight w:val="0"/>
      <w:marTop w:val="0"/>
      <w:marBottom w:val="0"/>
      <w:divBdr>
        <w:top w:val="none" w:sz="0" w:space="0" w:color="auto"/>
        <w:left w:val="none" w:sz="0" w:space="0" w:color="auto"/>
        <w:bottom w:val="none" w:sz="0" w:space="0" w:color="auto"/>
        <w:right w:val="none" w:sz="0" w:space="0" w:color="auto"/>
      </w:divBdr>
    </w:div>
    <w:div w:id="75985323">
      <w:bodyDiv w:val="1"/>
      <w:marLeft w:val="0"/>
      <w:marRight w:val="0"/>
      <w:marTop w:val="0"/>
      <w:marBottom w:val="0"/>
      <w:divBdr>
        <w:top w:val="none" w:sz="0" w:space="0" w:color="auto"/>
        <w:left w:val="none" w:sz="0" w:space="0" w:color="auto"/>
        <w:bottom w:val="none" w:sz="0" w:space="0" w:color="auto"/>
        <w:right w:val="none" w:sz="0" w:space="0" w:color="auto"/>
      </w:divBdr>
    </w:div>
    <w:div w:id="76439744">
      <w:bodyDiv w:val="1"/>
      <w:marLeft w:val="0"/>
      <w:marRight w:val="0"/>
      <w:marTop w:val="0"/>
      <w:marBottom w:val="0"/>
      <w:divBdr>
        <w:top w:val="none" w:sz="0" w:space="0" w:color="auto"/>
        <w:left w:val="none" w:sz="0" w:space="0" w:color="auto"/>
        <w:bottom w:val="none" w:sz="0" w:space="0" w:color="auto"/>
        <w:right w:val="none" w:sz="0" w:space="0" w:color="auto"/>
      </w:divBdr>
    </w:div>
    <w:div w:id="77336094">
      <w:bodyDiv w:val="1"/>
      <w:marLeft w:val="0"/>
      <w:marRight w:val="0"/>
      <w:marTop w:val="0"/>
      <w:marBottom w:val="0"/>
      <w:divBdr>
        <w:top w:val="none" w:sz="0" w:space="0" w:color="auto"/>
        <w:left w:val="none" w:sz="0" w:space="0" w:color="auto"/>
        <w:bottom w:val="none" w:sz="0" w:space="0" w:color="auto"/>
        <w:right w:val="none" w:sz="0" w:space="0" w:color="auto"/>
      </w:divBdr>
    </w:div>
    <w:div w:id="84763157">
      <w:bodyDiv w:val="1"/>
      <w:marLeft w:val="0"/>
      <w:marRight w:val="0"/>
      <w:marTop w:val="0"/>
      <w:marBottom w:val="0"/>
      <w:divBdr>
        <w:top w:val="none" w:sz="0" w:space="0" w:color="auto"/>
        <w:left w:val="none" w:sz="0" w:space="0" w:color="auto"/>
        <w:bottom w:val="none" w:sz="0" w:space="0" w:color="auto"/>
        <w:right w:val="none" w:sz="0" w:space="0" w:color="auto"/>
      </w:divBdr>
    </w:div>
    <w:div w:id="88504327">
      <w:bodyDiv w:val="1"/>
      <w:marLeft w:val="0"/>
      <w:marRight w:val="0"/>
      <w:marTop w:val="0"/>
      <w:marBottom w:val="0"/>
      <w:divBdr>
        <w:top w:val="none" w:sz="0" w:space="0" w:color="auto"/>
        <w:left w:val="none" w:sz="0" w:space="0" w:color="auto"/>
        <w:bottom w:val="none" w:sz="0" w:space="0" w:color="auto"/>
        <w:right w:val="none" w:sz="0" w:space="0" w:color="auto"/>
      </w:divBdr>
    </w:div>
    <w:div w:id="88551222">
      <w:bodyDiv w:val="1"/>
      <w:marLeft w:val="0"/>
      <w:marRight w:val="0"/>
      <w:marTop w:val="0"/>
      <w:marBottom w:val="0"/>
      <w:divBdr>
        <w:top w:val="none" w:sz="0" w:space="0" w:color="auto"/>
        <w:left w:val="none" w:sz="0" w:space="0" w:color="auto"/>
        <w:bottom w:val="none" w:sz="0" w:space="0" w:color="auto"/>
        <w:right w:val="none" w:sz="0" w:space="0" w:color="auto"/>
      </w:divBdr>
    </w:div>
    <w:div w:id="88938242">
      <w:bodyDiv w:val="1"/>
      <w:marLeft w:val="0"/>
      <w:marRight w:val="0"/>
      <w:marTop w:val="0"/>
      <w:marBottom w:val="0"/>
      <w:divBdr>
        <w:top w:val="none" w:sz="0" w:space="0" w:color="auto"/>
        <w:left w:val="none" w:sz="0" w:space="0" w:color="auto"/>
        <w:bottom w:val="none" w:sz="0" w:space="0" w:color="auto"/>
        <w:right w:val="none" w:sz="0" w:space="0" w:color="auto"/>
      </w:divBdr>
    </w:div>
    <w:div w:id="91824567">
      <w:bodyDiv w:val="1"/>
      <w:marLeft w:val="0"/>
      <w:marRight w:val="0"/>
      <w:marTop w:val="0"/>
      <w:marBottom w:val="0"/>
      <w:divBdr>
        <w:top w:val="none" w:sz="0" w:space="0" w:color="auto"/>
        <w:left w:val="none" w:sz="0" w:space="0" w:color="auto"/>
        <w:bottom w:val="none" w:sz="0" w:space="0" w:color="auto"/>
        <w:right w:val="none" w:sz="0" w:space="0" w:color="auto"/>
      </w:divBdr>
    </w:div>
    <w:div w:id="94711505">
      <w:bodyDiv w:val="1"/>
      <w:marLeft w:val="0"/>
      <w:marRight w:val="0"/>
      <w:marTop w:val="0"/>
      <w:marBottom w:val="0"/>
      <w:divBdr>
        <w:top w:val="none" w:sz="0" w:space="0" w:color="auto"/>
        <w:left w:val="none" w:sz="0" w:space="0" w:color="auto"/>
        <w:bottom w:val="none" w:sz="0" w:space="0" w:color="auto"/>
        <w:right w:val="none" w:sz="0" w:space="0" w:color="auto"/>
      </w:divBdr>
    </w:div>
    <w:div w:id="95247972">
      <w:bodyDiv w:val="1"/>
      <w:marLeft w:val="0"/>
      <w:marRight w:val="0"/>
      <w:marTop w:val="0"/>
      <w:marBottom w:val="0"/>
      <w:divBdr>
        <w:top w:val="none" w:sz="0" w:space="0" w:color="auto"/>
        <w:left w:val="none" w:sz="0" w:space="0" w:color="auto"/>
        <w:bottom w:val="none" w:sz="0" w:space="0" w:color="auto"/>
        <w:right w:val="none" w:sz="0" w:space="0" w:color="auto"/>
      </w:divBdr>
    </w:div>
    <w:div w:id="96365515">
      <w:bodyDiv w:val="1"/>
      <w:marLeft w:val="0"/>
      <w:marRight w:val="0"/>
      <w:marTop w:val="0"/>
      <w:marBottom w:val="0"/>
      <w:divBdr>
        <w:top w:val="none" w:sz="0" w:space="0" w:color="auto"/>
        <w:left w:val="none" w:sz="0" w:space="0" w:color="auto"/>
        <w:bottom w:val="none" w:sz="0" w:space="0" w:color="auto"/>
        <w:right w:val="none" w:sz="0" w:space="0" w:color="auto"/>
      </w:divBdr>
    </w:div>
    <w:div w:id="97531973">
      <w:bodyDiv w:val="1"/>
      <w:marLeft w:val="0"/>
      <w:marRight w:val="0"/>
      <w:marTop w:val="0"/>
      <w:marBottom w:val="0"/>
      <w:divBdr>
        <w:top w:val="none" w:sz="0" w:space="0" w:color="auto"/>
        <w:left w:val="none" w:sz="0" w:space="0" w:color="auto"/>
        <w:bottom w:val="none" w:sz="0" w:space="0" w:color="auto"/>
        <w:right w:val="none" w:sz="0" w:space="0" w:color="auto"/>
      </w:divBdr>
    </w:div>
    <w:div w:id="99297014">
      <w:bodyDiv w:val="1"/>
      <w:marLeft w:val="0"/>
      <w:marRight w:val="0"/>
      <w:marTop w:val="0"/>
      <w:marBottom w:val="0"/>
      <w:divBdr>
        <w:top w:val="none" w:sz="0" w:space="0" w:color="auto"/>
        <w:left w:val="none" w:sz="0" w:space="0" w:color="auto"/>
        <w:bottom w:val="none" w:sz="0" w:space="0" w:color="auto"/>
        <w:right w:val="none" w:sz="0" w:space="0" w:color="auto"/>
      </w:divBdr>
    </w:div>
    <w:div w:id="101145504">
      <w:bodyDiv w:val="1"/>
      <w:marLeft w:val="0"/>
      <w:marRight w:val="0"/>
      <w:marTop w:val="0"/>
      <w:marBottom w:val="0"/>
      <w:divBdr>
        <w:top w:val="none" w:sz="0" w:space="0" w:color="auto"/>
        <w:left w:val="none" w:sz="0" w:space="0" w:color="auto"/>
        <w:bottom w:val="none" w:sz="0" w:space="0" w:color="auto"/>
        <w:right w:val="none" w:sz="0" w:space="0" w:color="auto"/>
      </w:divBdr>
    </w:div>
    <w:div w:id="105470148">
      <w:bodyDiv w:val="1"/>
      <w:marLeft w:val="0"/>
      <w:marRight w:val="0"/>
      <w:marTop w:val="0"/>
      <w:marBottom w:val="0"/>
      <w:divBdr>
        <w:top w:val="none" w:sz="0" w:space="0" w:color="auto"/>
        <w:left w:val="none" w:sz="0" w:space="0" w:color="auto"/>
        <w:bottom w:val="none" w:sz="0" w:space="0" w:color="auto"/>
        <w:right w:val="none" w:sz="0" w:space="0" w:color="auto"/>
      </w:divBdr>
    </w:div>
    <w:div w:id="105852958">
      <w:bodyDiv w:val="1"/>
      <w:marLeft w:val="0"/>
      <w:marRight w:val="0"/>
      <w:marTop w:val="0"/>
      <w:marBottom w:val="0"/>
      <w:divBdr>
        <w:top w:val="none" w:sz="0" w:space="0" w:color="auto"/>
        <w:left w:val="none" w:sz="0" w:space="0" w:color="auto"/>
        <w:bottom w:val="none" w:sz="0" w:space="0" w:color="auto"/>
        <w:right w:val="none" w:sz="0" w:space="0" w:color="auto"/>
      </w:divBdr>
    </w:div>
    <w:div w:id="106317792">
      <w:bodyDiv w:val="1"/>
      <w:marLeft w:val="0"/>
      <w:marRight w:val="0"/>
      <w:marTop w:val="0"/>
      <w:marBottom w:val="0"/>
      <w:divBdr>
        <w:top w:val="none" w:sz="0" w:space="0" w:color="auto"/>
        <w:left w:val="none" w:sz="0" w:space="0" w:color="auto"/>
        <w:bottom w:val="none" w:sz="0" w:space="0" w:color="auto"/>
        <w:right w:val="none" w:sz="0" w:space="0" w:color="auto"/>
      </w:divBdr>
    </w:div>
    <w:div w:id="107164758">
      <w:bodyDiv w:val="1"/>
      <w:marLeft w:val="0"/>
      <w:marRight w:val="0"/>
      <w:marTop w:val="0"/>
      <w:marBottom w:val="0"/>
      <w:divBdr>
        <w:top w:val="none" w:sz="0" w:space="0" w:color="auto"/>
        <w:left w:val="none" w:sz="0" w:space="0" w:color="auto"/>
        <w:bottom w:val="none" w:sz="0" w:space="0" w:color="auto"/>
        <w:right w:val="none" w:sz="0" w:space="0" w:color="auto"/>
      </w:divBdr>
    </w:div>
    <w:div w:id="114183122">
      <w:bodyDiv w:val="1"/>
      <w:marLeft w:val="0"/>
      <w:marRight w:val="0"/>
      <w:marTop w:val="0"/>
      <w:marBottom w:val="0"/>
      <w:divBdr>
        <w:top w:val="none" w:sz="0" w:space="0" w:color="auto"/>
        <w:left w:val="none" w:sz="0" w:space="0" w:color="auto"/>
        <w:bottom w:val="none" w:sz="0" w:space="0" w:color="auto"/>
        <w:right w:val="none" w:sz="0" w:space="0" w:color="auto"/>
      </w:divBdr>
    </w:div>
    <w:div w:id="115026132">
      <w:bodyDiv w:val="1"/>
      <w:marLeft w:val="0"/>
      <w:marRight w:val="0"/>
      <w:marTop w:val="0"/>
      <w:marBottom w:val="0"/>
      <w:divBdr>
        <w:top w:val="none" w:sz="0" w:space="0" w:color="auto"/>
        <w:left w:val="none" w:sz="0" w:space="0" w:color="auto"/>
        <w:bottom w:val="none" w:sz="0" w:space="0" w:color="auto"/>
        <w:right w:val="none" w:sz="0" w:space="0" w:color="auto"/>
      </w:divBdr>
    </w:div>
    <w:div w:id="115216927">
      <w:bodyDiv w:val="1"/>
      <w:marLeft w:val="0"/>
      <w:marRight w:val="0"/>
      <w:marTop w:val="0"/>
      <w:marBottom w:val="0"/>
      <w:divBdr>
        <w:top w:val="none" w:sz="0" w:space="0" w:color="auto"/>
        <w:left w:val="none" w:sz="0" w:space="0" w:color="auto"/>
        <w:bottom w:val="none" w:sz="0" w:space="0" w:color="auto"/>
        <w:right w:val="none" w:sz="0" w:space="0" w:color="auto"/>
      </w:divBdr>
    </w:div>
    <w:div w:id="115561493">
      <w:bodyDiv w:val="1"/>
      <w:marLeft w:val="0"/>
      <w:marRight w:val="0"/>
      <w:marTop w:val="0"/>
      <w:marBottom w:val="0"/>
      <w:divBdr>
        <w:top w:val="none" w:sz="0" w:space="0" w:color="auto"/>
        <w:left w:val="none" w:sz="0" w:space="0" w:color="auto"/>
        <w:bottom w:val="none" w:sz="0" w:space="0" w:color="auto"/>
        <w:right w:val="none" w:sz="0" w:space="0" w:color="auto"/>
      </w:divBdr>
    </w:div>
    <w:div w:id="119152810">
      <w:bodyDiv w:val="1"/>
      <w:marLeft w:val="0"/>
      <w:marRight w:val="0"/>
      <w:marTop w:val="0"/>
      <w:marBottom w:val="0"/>
      <w:divBdr>
        <w:top w:val="none" w:sz="0" w:space="0" w:color="auto"/>
        <w:left w:val="none" w:sz="0" w:space="0" w:color="auto"/>
        <w:bottom w:val="none" w:sz="0" w:space="0" w:color="auto"/>
        <w:right w:val="none" w:sz="0" w:space="0" w:color="auto"/>
      </w:divBdr>
    </w:div>
    <w:div w:id="120340909">
      <w:bodyDiv w:val="1"/>
      <w:marLeft w:val="0"/>
      <w:marRight w:val="0"/>
      <w:marTop w:val="0"/>
      <w:marBottom w:val="0"/>
      <w:divBdr>
        <w:top w:val="none" w:sz="0" w:space="0" w:color="auto"/>
        <w:left w:val="none" w:sz="0" w:space="0" w:color="auto"/>
        <w:bottom w:val="none" w:sz="0" w:space="0" w:color="auto"/>
        <w:right w:val="none" w:sz="0" w:space="0" w:color="auto"/>
      </w:divBdr>
    </w:div>
    <w:div w:id="121923268">
      <w:bodyDiv w:val="1"/>
      <w:marLeft w:val="0"/>
      <w:marRight w:val="0"/>
      <w:marTop w:val="0"/>
      <w:marBottom w:val="0"/>
      <w:divBdr>
        <w:top w:val="none" w:sz="0" w:space="0" w:color="auto"/>
        <w:left w:val="none" w:sz="0" w:space="0" w:color="auto"/>
        <w:bottom w:val="none" w:sz="0" w:space="0" w:color="auto"/>
        <w:right w:val="none" w:sz="0" w:space="0" w:color="auto"/>
      </w:divBdr>
    </w:div>
    <w:div w:id="123886266">
      <w:bodyDiv w:val="1"/>
      <w:marLeft w:val="0"/>
      <w:marRight w:val="0"/>
      <w:marTop w:val="0"/>
      <w:marBottom w:val="0"/>
      <w:divBdr>
        <w:top w:val="none" w:sz="0" w:space="0" w:color="auto"/>
        <w:left w:val="none" w:sz="0" w:space="0" w:color="auto"/>
        <w:bottom w:val="none" w:sz="0" w:space="0" w:color="auto"/>
        <w:right w:val="none" w:sz="0" w:space="0" w:color="auto"/>
      </w:divBdr>
    </w:div>
    <w:div w:id="125785493">
      <w:bodyDiv w:val="1"/>
      <w:marLeft w:val="0"/>
      <w:marRight w:val="0"/>
      <w:marTop w:val="0"/>
      <w:marBottom w:val="0"/>
      <w:divBdr>
        <w:top w:val="none" w:sz="0" w:space="0" w:color="auto"/>
        <w:left w:val="none" w:sz="0" w:space="0" w:color="auto"/>
        <w:bottom w:val="none" w:sz="0" w:space="0" w:color="auto"/>
        <w:right w:val="none" w:sz="0" w:space="0" w:color="auto"/>
      </w:divBdr>
      <w:divsChild>
        <w:div w:id="371148154">
          <w:marLeft w:val="547"/>
          <w:marRight w:val="0"/>
          <w:marTop w:val="77"/>
          <w:marBottom w:val="0"/>
          <w:divBdr>
            <w:top w:val="none" w:sz="0" w:space="0" w:color="auto"/>
            <w:left w:val="none" w:sz="0" w:space="0" w:color="auto"/>
            <w:bottom w:val="none" w:sz="0" w:space="0" w:color="auto"/>
            <w:right w:val="none" w:sz="0" w:space="0" w:color="auto"/>
          </w:divBdr>
        </w:div>
      </w:divsChild>
    </w:div>
    <w:div w:id="128516743">
      <w:bodyDiv w:val="1"/>
      <w:marLeft w:val="0"/>
      <w:marRight w:val="0"/>
      <w:marTop w:val="0"/>
      <w:marBottom w:val="0"/>
      <w:divBdr>
        <w:top w:val="none" w:sz="0" w:space="0" w:color="auto"/>
        <w:left w:val="none" w:sz="0" w:space="0" w:color="auto"/>
        <w:bottom w:val="none" w:sz="0" w:space="0" w:color="auto"/>
        <w:right w:val="none" w:sz="0" w:space="0" w:color="auto"/>
      </w:divBdr>
    </w:div>
    <w:div w:id="132672729">
      <w:bodyDiv w:val="1"/>
      <w:marLeft w:val="0"/>
      <w:marRight w:val="0"/>
      <w:marTop w:val="0"/>
      <w:marBottom w:val="0"/>
      <w:divBdr>
        <w:top w:val="none" w:sz="0" w:space="0" w:color="auto"/>
        <w:left w:val="none" w:sz="0" w:space="0" w:color="auto"/>
        <w:bottom w:val="none" w:sz="0" w:space="0" w:color="auto"/>
        <w:right w:val="none" w:sz="0" w:space="0" w:color="auto"/>
      </w:divBdr>
    </w:div>
    <w:div w:id="135489417">
      <w:bodyDiv w:val="1"/>
      <w:marLeft w:val="0"/>
      <w:marRight w:val="0"/>
      <w:marTop w:val="0"/>
      <w:marBottom w:val="0"/>
      <w:divBdr>
        <w:top w:val="none" w:sz="0" w:space="0" w:color="auto"/>
        <w:left w:val="none" w:sz="0" w:space="0" w:color="auto"/>
        <w:bottom w:val="none" w:sz="0" w:space="0" w:color="auto"/>
        <w:right w:val="none" w:sz="0" w:space="0" w:color="auto"/>
      </w:divBdr>
    </w:div>
    <w:div w:id="136992235">
      <w:bodyDiv w:val="1"/>
      <w:marLeft w:val="0"/>
      <w:marRight w:val="0"/>
      <w:marTop w:val="0"/>
      <w:marBottom w:val="0"/>
      <w:divBdr>
        <w:top w:val="none" w:sz="0" w:space="0" w:color="auto"/>
        <w:left w:val="none" w:sz="0" w:space="0" w:color="auto"/>
        <w:bottom w:val="none" w:sz="0" w:space="0" w:color="auto"/>
        <w:right w:val="none" w:sz="0" w:space="0" w:color="auto"/>
      </w:divBdr>
    </w:div>
    <w:div w:id="136993262">
      <w:bodyDiv w:val="1"/>
      <w:marLeft w:val="0"/>
      <w:marRight w:val="0"/>
      <w:marTop w:val="0"/>
      <w:marBottom w:val="0"/>
      <w:divBdr>
        <w:top w:val="none" w:sz="0" w:space="0" w:color="auto"/>
        <w:left w:val="none" w:sz="0" w:space="0" w:color="auto"/>
        <w:bottom w:val="none" w:sz="0" w:space="0" w:color="auto"/>
        <w:right w:val="none" w:sz="0" w:space="0" w:color="auto"/>
      </w:divBdr>
    </w:div>
    <w:div w:id="137495898">
      <w:bodyDiv w:val="1"/>
      <w:marLeft w:val="0"/>
      <w:marRight w:val="0"/>
      <w:marTop w:val="0"/>
      <w:marBottom w:val="0"/>
      <w:divBdr>
        <w:top w:val="none" w:sz="0" w:space="0" w:color="auto"/>
        <w:left w:val="none" w:sz="0" w:space="0" w:color="auto"/>
        <w:bottom w:val="none" w:sz="0" w:space="0" w:color="auto"/>
        <w:right w:val="none" w:sz="0" w:space="0" w:color="auto"/>
      </w:divBdr>
    </w:div>
    <w:div w:id="137500724">
      <w:bodyDiv w:val="1"/>
      <w:marLeft w:val="0"/>
      <w:marRight w:val="0"/>
      <w:marTop w:val="0"/>
      <w:marBottom w:val="0"/>
      <w:divBdr>
        <w:top w:val="none" w:sz="0" w:space="0" w:color="auto"/>
        <w:left w:val="none" w:sz="0" w:space="0" w:color="auto"/>
        <w:bottom w:val="none" w:sz="0" w:space="0" w:color="auto"/>
        <w:right w:val="none" w:sz="0" w:space="0" w:color="auto"/>
      </w:divBdr>
    </w:div>
    <w:div w:id="138881613">
      <w:bodyDiv w:val="1"/>
      <w:marLeft w:val="0"/>
      <w:marRight w:val="0"/>
      <w:marTop w:val="0"/>
      <w:marBottom w:val="0"/>
      <w:divBdr>
        <w:top w:val="none" w:sz="0" w:space="0" w:color="auto"/>
        <w:left w:val="none" w:sz="0" w:space="0" w:color="auto"/>
        <w:bottom w:val="none" w:sz="0" w:space="0" w:color="auto"/>
        <w:right w:val="none" w:sz="0" w:space="0" w:color="auto"/>
      </w:divBdr>
    </w:div>
    <w:div w:id="139007149">
      <w:bodyDiv w:val="1"/>
      <w:marLeft w:val="0"/>
      <w:marRight w:val="0"/>
      <w:marTop w:val="0"/>
      <w:marBottom w:val="0"/>
      <w:divBdr>
        <w:top w:val="none" w:sz="0" w:space="0" w:color="auto"/>
        <w:left w:val="none" w:sz="0" w:space="0" w:color="auto"/>
        <w:bottom w:val="none" w:sz="0" w:space="0" w:color="auto"/>
        <w:right w:val="none" w:sz="0" w:space="0" w:color="auto"/>
      </w:divBdr>
    </w:div>
    <w:div w:id="139272948">
      <w:bodyDiv w:val="1"/>
      <w:marLeft w:val="0"/>
      <w:marRight w:val="0"/>
      <w:marTop w:val="0"/>
      <w:marBottom w:val="0"/>
      <w:divBdr>
        <w:top w:val="none" w:sz="0" w:space="0" w:color="auto"/>
        <w:left w:val="none" w:sz="0" w:space="0" w:color="auto"/>
        <w:bottom w:val="none" w:sz="0" w:space="0" w:color="auto"/>
        <w:right w:val="none" w:sz="0" w:space="0" w:color="auto"/>
      </w:divBdr>
      <w:divsChild>
        <w:div w:id="1922063400">
          <w:marLeft w:val="0"/>
          <w:marRight w:val="0"/>
          <w:marTop w:val="100"/>
          <w:marBottom w:val="100"/>
          <w:divBdr>
            <w:top w:val="none" w:sz="0" w:space="0" w:color="auto"/>
            <w:left w:val="none" w:sz="0" w:space="0" w:color="auto"/>
            <w:bottom w:val="none" w:sz="0" w:space="0" w:color="auto"/>
            <w:right w:val="none" w:sz="0" w:space="0" w:color="auto"/>
          </w:divBdr>
          <w:divsChild>
            <w:div w:id="643971793">
              <w:marLeft w:val="225"/>
              <w:marRight w:val="225"/>
              <w:marTop w:val="0"/>
              <w:marBottom w:val="0"/>
              <w:divBdr>
                <w:top w:val="none" w:sz="0" w:space="0" w:color="auto"/>
                <w:left w:val="none" w:sz="0" w:space="0" w:color="auto"/>
                <w:bottom w:val="none" w:sz="0" w:space="0" w:color="auto"/>
                <w:right w:val="none" w:sz="0" w:space="0" w:color="auto"/>
              </w:divBdr>
              <w:divsChild>
                <w:div w:id="2100714977">
                  <w:marLeft w:val="0"/>
                  <w:marRight w:val="0"/>
                  <w:marTop w:val="0"/>
                  <w:marBottom w:val="0"/>
                  <w:divBdr>
                    <w:top w:val="none" w:sz="0" w:space="0" w:color="auto"/>
                    <w:left w:val="none" w:sz="0" w:space="0" w:color="auto"/>
                    <w:bottom w:val="none" w:sz="0" w:space="0" w:color="auto"/>
                    <w:right w:val="none" w:sz="0" w:space="0" w:color="auto"/>
                  </w:divBdr>
                  <w:divsChild>
                    <w:div w:id="1968924102">
                      <w:marLeft w:val="600"/>
                      <w:marRight w:val="375"/>
                      <w:marTop w:val="0"/>
                      <w:marBottom w:val="0"/>
                      <w:divBdr>
                        <w:top w:val="none" w:sz="0" w:space="0" w:color="auto"/>
                        <w:left w:val="none" w:sz="0" w:space="0" w:color="auto"/>
                        <w:bottom w:val="none" w:sz="0" w:space="0" w:color="auto"/>
                        <w:right w:val="none" w:sz="0" w:space="0" w:color="auto"/>
                      </w:divBdr>
                      <w:divsChild>
                        <w:div w:id="1195847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581169">
      <w:bodyDiv w:val="1"/>
      <w:marLeft w:val="0"/>
      <w:marRight w:val="0"/>
      <w:marTop w:val="0"/>
      <w:marBottom w:val="0"/>
      <w:divBdr>
        <w:top w:val="none" w:sz="0" w:space="0" w:color="auto"/>
        <w:left w:val="none" w:sz="0" w:space="0" w:color="auto"/>
        <w:bottom w:val="none" w:sz="0" w:space="0" w:color="auto"/>
        <w:right w:val="none" w:sz="0" w:space="0" w:color="auto"/>
      </w:divBdr>
    </w:div>
    <w:div w:id="142240491">
      <w:bodyDiv w:val="1"/>
      <w:marLeft w:val="0"/>
      <w:marRight w:val="0"/>
      <w:marTop w:val="0"/>
      <w:marBottom w:val="0"/>
      <w:divBdr>
        <w:top w:val="none" w:sz="0" w:space="0" w:color="auto"/>
        <w:left w:val="none" w:sz="0" w:space="0" w:color="auto"/>
        <w:bottom w:val="none" w:sz="0" w:space="0" w:color="auto"/>
        <w:right w:val="none" w:sz="0" w:space="0" w:color="auto"/>
      </w:divBdr>
    </w:div>
    <w:div w:id="147552395">
      <w:bodyDiv w:val="1"/>
      <w:marLeft w:val="0"/>
      <w:marRight w:val="0"/>
      <w:marTop w:val="0"/>
      <w:marBottom w:val="0"/>
      <w:divBdr>
        <w:top w:val="none" w:sz="0" w:space="0" w:color="auto"/>
        <w:left w:val="none" w:sz="0" w:space="0" w:color="auto"/>
        <w:bottom w:val="none" w:sz="0" w:space="0" w:color="auto"/>
        <w:right w:val="none" w:sz="0" w:space="0" w:color="auto"/>
      </w:divBdr>
    </w:div>
    <w:div w:id="147673717">
      <w:bodyDiv w:val="1"/>
      <w:marLeft w:val="0"/>
      <w:marRight w:val="0"/>
      <w:marTop w:val="0"/>
      <w:marBottom w:val="0"/>
      <w:divBdr>
        <w:top w:val="none" w:sz="0" w:space="0" w:color="auto"/>
        <w:left w:val="none" w:sz="0" w:space="0" w:color="auto"/>
        <w:bottom w:val="none" w:sz="0" w:space="0" w:color="auto"/>
        <w:right w:val="none" w:sz="0" w:space="0" w:color="auto"/>
      </w:divBdr>
    </w:div>
    <w:div w:id="148594660">
      <w:bodyDiv w:val="1"/>
      <w:marLeft w:val="0"/>
      <w:marRight w:val="0"/>
      <w:marTop w:val="0"/>
      <w:marBottom w:val="0"/>
      <w:divBdr>
        <w:top w:val="none" w:sz="0" w:space="0" w:color="auto"/>
        <w:left w:val="none" w:sz="0" w:space="0" w:color="auto"/>
        <w:bottom w:val="none" w:sz="0" w:space="0" w:color="auto"/>
        <w:right w:val="none" w:sz="0" w:space="0" w:color="auto"/>
      </w:divBdr>
    </w:div>
    <w:div w:id="149254164">
      <w:bodyDiv w:val="1"/>
      <w:marLeft w:val="0"/>
      <w:marRight w:val="0"/>
      <w:marTop w:val="0"/>
      <w:marBottom w:val="0"/>
      <w:divBdr>
        <w:top w:val="none" w:sz="0" w:space="0" w:color="auto"/>
        <w:left w:val="none" w:sz="0" w:space="0" w:color="auto"/>
        <w:bottom w:val="none" w:sz="0" w:space="0" w:color="auto"/>
        <w:right w:val="none" w:sz="0" w:space="0" w:color="auto"/>
      </w:divBdr>
    </w:div>
    <w:div w:id="151334898">
      <w:bodyDiv w:val="1"/>
      <w:marLeft w:val="0"/>
      <w:marRight w:val="0"/>
      <w:marTop w:val="0"/>
      <w:marBottom w:val="0"/>
      <w:divBdr>
        <w:top w:val="none" w:sz="0" w:space="0" w:color="auto"/>
        <w:left w:val="none" w:sz="0" w:space="0" w:color="auto"/>
        <w:bottom w:val="none" w:sz="0" w:space="0" w:color="auto"/>
        <w:right w:val="none" w:sz="0" w:space="0" w:color="auto"/>
      </w:divBdr>
    </w:div>
    <w:div w:id="151602220">
      <w:bodyDiv w:val="1"/>
      <w:marLeft w:val="0"/>
      <w:marRight w:val="0"/>
      <w:marTop w:val="0"/>
      <w:marBottom w:val="0"/>
      <w:divBdr>
        <w:top w:val="none" w:sz="0" w:space="0" w:color="auto"/>
        <w:left w:val="none" w:sz="0" w:space="0" w:color="auto"/>
        <w:bottom w:val="none" w:sz="0" w:space="0" w:color="auto"/>
        <w:right w:val="none" w:sz="0" w:space="0" w:color="auto"/>
      </w:divBdr>
    </w:div>
    <w:div w:id="151993810">
      <w:bodyDiv w:val="1"/>
      <w:marLeft w:val="0"/>
      <w:marRight w:val="0"/>
      <w:marTop w:val="0"/>
      <w:marBottom w:val="0"/>
      <w:divBdr>
        <w:top w:val="none" w:sz="0" w:space="0" w:color="auto"/>
        <w:left w:val="none" w:sz="0" w:space="0" w:color="auto"/>
        <w:bottom w:val="none" w:sz="0" w:space="0" w:color="auto"/>
        <w:right w:val="none" w:sz="0" w:space="0" w:color="auto"/>
      </w:divBdr>
    </w:div>
    <w:div w:id="153104076">
      <w:bodyDiv w:val="1"/>
      <w:marLeft w:val="0"/>
      <w:marRight w:val="0"/>
      <w:marTop w:val="0"/>
      <w:marBottom w:val="0"/>
      <w:divBdr>
        <w:top w:val="none" w:sz="0" w:space="0" w:color="auto"/>
        <w:left w:val="none" w:sz="0" w:space="0" w:color="auto"/>
        <w:bottom w:val="none" w:sz="0" w:space="0" w:color="auto"/>
        <w:right w:val="none" w:sz="0" w:space="0" w:color="auto"/>
      </w:divBdr>
    </w:div>
    <w:div w:id="154881876">
      <w:bodyDiv w:val="1"/>
      <w:marLeft w:val="0"/>
      <w:marRight w:val="0"/>
      <w:marTop w:val="0"/>
      <w:marBottom w:val="0"/>
      <w:divBdr>
        <w:top w:val="none" w:sz="0" w:space="0" w:color="auto"/>
        <w:left w:val="none" w:sz="0" w:space="0" w:color="auto"/>
        <w:bottom w:val="none" w:sz="0" w:space="0" w:color="auto"/>
        <w:right w:val="none" w:sz="0" w:space="0" w:color="auto"/>
      </w:divBdr>
    </w:div>
    <w:div w:id="156115311">
      <w:bodyDiv w:val="1"/>
      <w:marLeft w:val="0"/>
      <w:marRight w:val="0"/>
      <w:marTop w:val="0"/>
      <w:marBottom w:val="0"/>
      <w:divBdr>
        <w:top w:val="none" w:sz="0" w:space="0" w:color="auto"/>
        <w:left w:val="none" w:sz="0" w:space="0" w:color="auto"/>
        <w:bottom w:val="none" w:sz="0" w:space="0" w:color="auto"/>
        <w:right w:val="none" w:sz="0" w:space="0" w:color="auto"/>
      </w:divBdr>
    </w:div>
    <w:div w:id="158009769">
      <w:bodyDiv w:val="1"/>
      <w:marLeft w:val="0"/>
      <w:marRight w:val="0"/>
      <w:marTop w:val="0"/>
      <w:marBottom w:val="0"/>
      <w:divBdr>
        <w:top w:val="none" w:sz="0" w:space="0" w:color="auto"/>
        <w:left w:val="none" w:sz="0" w:space="0" w:color="auto"/>
        <w:bottom w:val="none" w:sz="0" w:space="0" w:color="auto"/>
        <w:right w:val="none" w:sz="0" w:space="0" w:color="auto"/>
      </w:divBdr>
    </w:div>
    <w:div w:id="158011320">
      <w:bodyDiv w:val="1"/>
      <w:marLeft w:val="0"/>
      <w:marRight w:val="0"/>
      <w:marTop w:val="0"/>
      <w:marBottom w:val="0"/>
      <w:divBdr>
        <w:top w:val="none" w:sz="0" w:space="0" w:color="auto"/>
        <w:left w:val="none" w:sz="0" w:space="0" w:color="auto"/>
        <w:bottom w:val="none" w:sz="0" w:space="0" w:color="auto"/>
        <w:right w:val="none" w:sz="0" w:space="0" w:color="auto"/>
      </w:divBdr>
    </w:div>
    <w:div w:id="159467745">
      <w:bodyDiv w:val="1"/>
      <w:marLeft w:val="0"/>
      <w:marRight w:val="0"/>
      <w:marTop w:val="0"/>
      <w:marBottom w:val="0"/>
      <w:divBdr>
        <w:top w:val="none" w:sz="0" w:space="0" w:color="auto"/>
        <w:left w:val="none" w:sz="0" w:space="0" w:color="auto"/>
        <w:bottom w:val="none" w:sz="0" w:space="0" w:color="auto"/>
        <w:right w:val="none" w:sz="0" w:space="0" w:color="auto"/>
      </w:divBdr>
    </w:div>
    <w:div w:id="160005079">
      <w:bodyDiv w:val="1"/>
      <w:marLeft w:val="0"/>
      <w:marRight w:val="0"/>
      <w:marTop w:val="0"/>
      <w:marBottom w:val="0"/>
      <w:divBdr>
        <w:top w:val="none" w:sz="0" w:space="0" w:color="auto"/>
        <w:left w:val="none" w:sz="0" w:space="0" w:color="auto"/>
        <w:bottom w:val="none" w:sz="0" w:space="0" w:color="auto"/>
        <w:right w:val="none" w:sz="0" w:space="0" w:color="auto"/>
      </w:divBdr>
    </w:div>
    <w:div w:id="164102540">
      <w:bodyDiv w:val="1"/>
      <w:marLeft w:val="0"/>
      <w:marRight w:val="0"/>
      <w:marTop w:val="0"/>
      <w:marBottom w:val="0"/>
      <w:divBdr>
        <w:top w:val="none" w:sz="0" w:space="0" w:color="auto"/>
        <w:left w:val="none" w:sz="0" w:space="0" w:color="auto"/>
        <w:bottom w:val="none" w:sz="0" w:space="0" w:color="auto"/>
        <w:right w:val="none" w:sz="0" w:space="0" w:color="auto"/>
      </w:divBdr>
    </w:div>
    <w:div w:id="165630566">
      <w:bodyDiv w:val="1"/>
      <w:marLeft w:val="0"/>
      <w:marRight w:val="0"/>
      <w:marTop w:val="0"/>
      <w:marBottom w:val="0"/>
      <w:divBdr>
        <w:top w:val="none" w:sz="0" w:space="0" w:color="auto"/>
        <w:left w:val="none" w:sz="0" w:space="0" w:color="auto"/>
        <w:bottom w:val="none" w:sz="0" w:space="0" w:color="auto"/>
        <w:right w:val="none" w:sz="0" w:space="0" w:color="auto"/>
      </w:divBdr>
    </w:div>
    <w:div w:id="165829213">
      <w:bodyDiv w:val="1"/>
      <w:marLeft w:val="0"/>
      <w:marRight w:val="0"/>
      <w:marTop w:val="0"/>
      <w:marBottom w:val="0"/>
      <w:divBdr>
        <w:top w:val="none" w:sz="0" w:space="0" w:color="auto"/>
        <w:left w:val="none" w:sz="0" w:space="0" w:color="auto"/>
        <w:bottom w:val="none" w:sz="0" w:space="0" w:color="auto"/>
        <w:right w:val="none" w:sz="0" w:space="0" w:color="auto"/>
      </w:divBdr>
    </w:div>
    <w:div w:id="167869701">
      <w:bodyDiv w:val="1"/>
      <w:marLeft w:val="0"/>
      <w:marRight w:val="0"/>
      <w:marTop w:val="0"/>
      <w:marBottom w:val="0"/>
      <w:divBdr>
        <w:top w:val="none" w:sz="0" w:space="0" w:color="auto"/>
        <w:left w:val="none" w:sz="0" w:space="0" w:color="auto"/>
        <w:bottom w:val="none" w:sz="0" w:space="0" w:color="auto"/>
        <w:right w:val="none" w:sz="0" w:space="0" w:color="auto"/>
      </w:divBdr>
    </w:div>
    <w:div w:id="173154275">
      <w:bodyDiv w:val="1"/>
      <w:marLeft w:val="0"/>
      <w:marRight w:val="0"/>
      <w:marTop w:val="0"/>
      <w:marBottom w:val="0"/>
      <w:divBdr>
        <w:top w:val="none" w:sz="0" w:space="0" w:color="auto"/>
        <w:left w:val="none" w:sz="0" w:space="0" w:color="auto"/>
        <w:bottom w:val="none" w:sz="0" w:space="0" w:color="auto"/>
        <w:right w:val="none" w:sz="0" w:space="0" w:color="auto"/>
      </w:divBdr>
    </w:div>
    <w:div w:id="177814289">
      <w:bodyDiv w:val="1"/>
      <w:marLeft w:val="0"/>
      <w:marRight w:val="0"/>
      <w:marTop w:val="0"/>
      <w:marBottom w:val="0"/>
      <w:divBdr>
        <w:top w:val="none" w:sz="0" w:space="0" w:color="auto"/>
        <w:left w:val="none" w:sz="0" w:space="0" w:color="auto"/>
        <w:bottom w:val="none" w:sz="0" w:space="0" w:color="auto"/>
        <w:right w:val="none" w:sz="0" w:space="0" w:color="auto"/>
      </w:divBdr>
    </w:div>
    <w:div w:id="179129096">
      <w:bodyDiv w:val="1"/>
      <w:marLeft w:val="0"/>
      <w:marRight w:val="0"/>
      <w:marTop w:val="0"/>
      <w:marBottom w:val="0"/>
      <w:divBdr>
        <w:top w:val="none" w:sz="0" w:space="0" w:color="auto"/>
        <w:left w:val="none" w:sz="0" w:space="0" w:color="auto"/>
        <w:bottom w:val="none" w:sz="0" w:space="0" w:color="auto"/>
        <w:right w:val="none" w:sz="0" w:space="0" w:color="auto"/>
      </w:divBdr>
    </w:div>
    <w:div w:id="180517007">
      <w:bodyDiv w:val="1"/>
      <w:marLeft w:val="0"/>
      <w:marRight w:val="0"/>
      <w:marTop w:val="0"/>
      <w:marBottom w:val="0"/>
      <w:divBdr>
        <w:top w:val="none" w:sz="0" w:space="0" w:color="auto"/>
        <w:left w:val="none" w:sz="0" w:space="0" w:color="auto"/>
        <w:bottom w:val="none" w:sz="0" w:space="0" w:color="auto"/>
        <w:right w:val="none" w:sz="0" w:space="0" w:color="auto"/>
      </w:divBdr>
    </w:div>
    <w:div w:id="182398369">
      <w:bodyDiv w:val="1"/>
      <w:marLeft w:val="0"/>
      <w:marRight w:val="0"/>
      <w:marTop w:val="0"/>
      <w:marBottom w:val="0"/>
      <w:divBdr>
        <w:top w:val="none" w:sz="0" w:space="0" w:color="auto"/>
        <w:left w:val="none" w:sz="0" w:space="0" w:color="auto"/>
        <w:bottom w:val="none" w:sz="0" w:space="0" w:color="auto"/>
        <w:right w:val="none" w:sz="0" w:space="0" w:color="auto"/>
      </w:divBdr>
    </w:div>
    <w:div w:id="183445180">
      <w:bodyDiv w:val="1"/>
      <w:marLeft w:val="0"/>
      <w:marRight w:val="0"/>
      <w:marTop w:val="0"/>
      <w:marBottom w:val="0"/>
      <w:divBdr>
        <w:top w:val="none" w:sz="0" w:space="0" w:color="auto"/>
        <w:left w:val="none" w:sz="0" w:space="0" w:color="auto"/>
        <w:bottom w:val="none" w:sz="0" w:space="0" w:color="auto"/>
        <w:right w:val="none" w:sz="0" w:space="0" w:color="auto"/>
      </w:divBdr>
    </w:div>
    <w:div w:id="184680944">
      <w:bodyDiv w:val="1"/>
      <w:marLeft w:val="0"/>
      <w:marRight w:val="0"/>
      <w:marTop w:val="0"/>
      <w:marBottom w:val="0"/>
      <w:divBdr>
        <w:top w:val="none" w:sz="0" w:space="0" w:color="auto"/>
        <w:left w:val="none" w:sz="0" w:space="0" w:color="auto"/>
        <w:bottom w:val="none" w:sz="0" w:space="0" w:color="auto"/>
        <w:right w:val="none" w:sz="0" w:space="0" w:color="auto"/>
      </w:divBdr>
    </w:div>
    <w:div w:id="186800027">
      <w:bodyDiv w:val="1"/>
      <w:marLeft w:val="0"/>
      <w:marRight w:val="0"/>
      <w:marTop w:val="0"/>
      <w:marBottom w:val="0"/>
      <w:divBdr>
        <w:top w:val="none" w:sz="0" w:space="0" w:color="auto"/>
        <w:left w:val="none" w:sz="0" w:space="0" w:color="auto"/>
        <w:bottom w:val="none" w:sz="0" w:space="0" w:color="auto"/>
        <w:right w:val="none" w:sz="0" w:space="0" w:color="auto"/>
      </w:divBdr>
    </w:div>
    <w:div w:id="188565183">
      <w:bodyDiv w:val="1"/>
      <w:marLeft w:val="0"/>
      <w:marRight w:val="0"/>
      <w:marTop w:val="0"/>
      <w:marBottom w:val="0"/>
      <w:divBdr>
        <w:top w:val="none" w:sz="0" w:space="0" w:color="auto"/>
        <w:left w:val="none" w:sz="0" w:space="0" w:color="auto"/>
        <w:bottom w:val="none" w:sz="0" w:space="0" w:color="auto"/>
        <w:right w:val="none" w:sz="0" w:space="0" w:color="auto"/>
      </w:divBdr>
    </w:div>
    <w:div w:id="190647830">
      <w:bodyDiv w:val="1"/>
      <w:marLeft w:val="0"/>
      <w:marRight w:val="0"/>
      <w:marTop w:val="0"/>
      <w:marBottom w:val="0"/>
      <w:divBdr>
        <w:top w:val="none" w:sz="0" w:space="0" w:color="auto"/>
        <w:left w:val="none" w:sz="0" w:space="0" w:color="auto"/>
        <w:bottom w:val="none" w:sz="0" w:space="0" w:color="auto"/>
        <w:right w:val="none" w:sz="0" w:space="0" w:color="auto"/>
      </w:divBdr>
    </w:div>
    <w:div w:id="196700857">
      <w:bodyDiv w:val="1"/>
      <w:marLeft w:val="0"/>
      <w:marRight w:val="0"/>
      <w:marTop w:val="0"/>
      <w:marBottom w:val="0"/>
      <w:divBdr>
        <w:top w:val="none" w:sz="0" w:space="0" w:color="auto"/>
        <w:left w:val="none" w:sz="0" w:space="0" w:color="auto"/>
        <w:bottom w:val="none" w:sz="0" w:space="0" w:color="auto"/>
        <w:right w:val="none" w:sz="0" w:space="0" w:color="auto"/>
      </w:divBdr>
    </w:div>
    <w:div w:id="197478451">
      <w:bodyDiv w:val="1"/>
      <w:marLeft w:val="0"/>
      <w:marRight w:val="0"/>
      <w:marTop w:val="0"/>
      <w:marBottom w:val="0"/>
      <w:divBdr>
        <w:top w:val="none" w:sz="0" w:space="0" w:color="auto"/>
        <w:left w:val="none" w:sz="0" w:space="0" w:color="auto"/>
        <w:bottom w:val="none" w:sz="0" w:space="0" w:color="auto"/>
        <w:right w:val="none" w:sz="0" w:space="0" w:color="auto"/>
      </w:divBdr>
    </w:div>
    <w:div w:id="197815820">
      <w:bodyDiv w:val="1"/>
      <w:marLeft w:val="0"/>
      <w:marRight w:val="0"/>
      <w:marTop w:val="0"/>
      <w:marBottom w:val="0"/>
      <w:divBdr>
        <w:top w:val="none" w:sz="0" w:space="0" w:color="auto"/>
        <w:left w:val="none" w:sz="0" w:space="0" w:color="auto"/>
        <w:bottom w:val="none" w:sz="0" w:space="0" w:color="auto"/>
        <w:right w:val="none" w:sz="0" w:space="0" w:color="auto"/>
      </w:divBdr>
    </w:div>
    <w:div w:id="198251817">
      <w:bodyDiv w:val="1"/>
      <w:marLeft w:val="0"/>
      <w:marRight w:val="0"/>
      <w:marTop w:val="0"/>
      <w:marBottom w:val="0"/>
      <w:divBdr>
        <w:top w:val="none" w:sz="0" w:space="0" w:color="auto"/>
        <w:left w:val="none" w:sz="0" w:space="0" w:color="auto"/>
        <w:bottom w:val="none" w:sz="0" w:space="0" w:color="auto"/>
        <w:right w:val="none" w:sz="0" w:space="0" w:color="auto"/>
      </w:divBdr>
    </w:div>
    <w:div w:id="201209321">
      <w:bodyDiv w:val="1"/>
      <w:marLeft w:val="0"/>
      <w:marRight w:val="0"/>
      <w:marTop w:val="0"/>
      <w:marBottom w:val="0"/>
      <w:divBdr>
        <w:top w:val="none" w:sz="0" w:space="0" w:color="auto"/>
        <w:left w:val="none" w:sz="0" w:space="0" w:color="auto"/>
        <w:bottom w:val="none" w:sz="0" w:space="0" w:color="auto"/>
        <w:right w:val="none" w:sz="0" w:space="0" w:color="auto"/>
      </w:divBdr>
    </w:div>
    <w:div w:id="201214980">
      <w:bodyDiv w:val="1"/>
      <w:marLeft w:val="0"/>
      <w:marRight w:val="0"/>
      <w:marTop w:val="0"/>
      <w:marBottom w:val="0"/>
      <w:divBdr>
        <w:top w:val="none" w:sz="0" w:space="0" w:color="auto"/>
        <w:left w:val="none" w:sz="0" w:space="0" w:color="auto"/>
        <w:bottom w:val="none" w:sz="0" w:space="0" w:color="auto"/>
        <w:right w:val="none" w:sz="0" w:space="0" w:color="auto"/>
      </w:divBdr>
    </w:div>
    <w:div w:id="203833333">
      <w:bodyDiv w:val="1"/>
      <w:marLeft w:val="0"/>
      <w:marRight w:val="0"/>
      <w:marTop w:val="0"/>
      <w:marBottom w:val="0"/>
      <w:divBdr>
        <w:top w:val="none" w:sz="0" w:space="0" w:color="auto"/>
        <w:left w:val="none" w:sz="0" w:space="0" w:color="auto"/>
        <w:bottom w:val="none" w:sz="0" w:space="0" w:color="auto"/>
        <w:right w:val="none" w:sz="0" w:space="0" w:color="auto"/>
      </w:divBdr>
    </w:div>
    <w:div w:id="206723493">
      <w:bodyDiv w:val="1"/>
      <w:marLeft w:val="0"/>
      <w:marRight w:val="0"/>
      <w:marTop w:val="0"/>
      <w:marBottom w:val="0"/>
      <w:divBdr>
        <w:top w:val="none" w:sz="0" w:space="0" w:color="auto"/>
        <w:left w:val="none" w:sz="0" w:space="0" w:color="auto"/>
        <w:bottom w:val="none" w:sz="0" w:space="0" w:color="auto"/>
        <w:right w:val="none" w:sz="0" w:space="0" w:color="auto"/>
      </w:divBdr>
    </w:div>
    <w:div w:id="206793919">
      <w:bodyDiv w:val="1"/>
      <w:marLeft w:val="0"/>
      <w:marRight w:val="0"/>
      <w:marTop w:val="0"/>
      <w:marBottom w:val="0"/>
      <w:divBdr>
        <w:top w:val="none" w:sz="0" w:space="0" w:color="auto"/>
        <w:left w:val="none" w:sz="0" w:space="0" w:color="auto"/>
        <w:bottom w:val="none" w:sz="0" w:space="0" w:color="auto"/>
        <w:right w:val="none" w:sz="0" w:space="0" w:color="auto"/>
      </w:divBdr>
    </w:div>
    <w:div w:id="207183273">
      <w:bodyDiv w:val="1"/>
      <w:marLeft w:val="0"/>
      <w:marRight w:val="0"/>
      <w:marTop w:val="0"/>
      <w:marBottom w:val="0"/>
      <w:divBdr>
        <w:top w:val="none" w:sz="0" w:space="0" w:color="auto"/>
        <w:left w:val="none" w:sz="0" w:space="0" w:color="auto"/>
        <w:bottom w:val="none" w:sz="0" w:space="0" w:color="auto"/>
        <w:right w:val="none" w:sz="0" w:space="0" w:color="auto"/>
      </w:divBdr>
    </w:div>
    <w:div w:id="208759488">
      <w:bodyDiv w:val="1"/>
      <w:marLeft w:val="0"/>
      <w:marRight w:val="0"/>
      <w:marTop w:val="0"/>
      <w:marBottom w:val="0"/>
      <w:divBdr>
        <w:top w:val="none" w:sz="0" w:space="0" w:color="auto"/>
        <w:left w:val="none" w:sz="0" w:space="0" w:color="auto"/>
        <w:bottom w:val="none" w:sz="0" w:space="0" w:color="auto"/>
        <w:right w:val="none" w:sz="0" w:space="0" w:color="auto"/>
      </w:divBdr>
    </w:div>
    <w:div w:id="212079973">
      <w:bodyDiv w:val="1"/>
      <w:marLeft w:val="0"/>
      <w:marRight w:val="0"/>
      <w:marTop w:val="0"/>
      <w:marBottom w:val="0"/>
      <w:divBdr>
        <w:top w:val="none" w:sz="0" w:space="0" w:color="auto"/>
        <w:left w:val="none" w:sz="0" w:space="0" w:color="auto"/>
        <w:bottom w:val="none" w:sz="0" w:space="0" w:color="auto"/>
        <w:right w:val="none" w:sz="0" w:space="0" w:color="auto"/>
      </w:divBdr>
    </w:div>
    <w:div w:id="212934767">
      <w:bodyDiv w:val="1"/>
      <w:marLeft w:val="0"/>
      <w:marRight w:val="0"/>
      <w:marTop w:val="0"/>
      <w:marBottom w:val="0"/>
      <w:divBdr>
        <w:top w:val="none" w:sz="0" w:space="0" w:color="auto"/>
        <w:left w:val="none" w:sz="0" w:space="0" w:color="auto"/>
        <w:bottom w:val="none" w:sz="0" w:space="0" w:color="auto"/>
        <w:right w:val="none" w:sz="0" w:space="0" w:color="auto"/>
      </w:divBdr>
    </w:div>
    <w:div w:id="213278511">
      <w:bodyDiv w:val="1"/>
      <w:marLeft w:val="0"/>
      <w:marRight w:val="0"/>
      <w:marTop w:val="0"/>
      <w:marBottom w:val="0"/>
      <w:divBdr>
        <w:top w:val="none" w:sz="0" w:space="0" w:color="auto"/>
        <w:left w:val="none" w:sz="0" w:space="0" w:color="auto"/>
        <w:bottom w:val="none" w:sz="0" w:space="0" w:color="auto"/>
        <w:right w:val="none" w:sz="0" w:space="0" w:color="auto"/>
      </w:divBdr>
    </w:div>
    <w:div w:id="213780047">
      <w:bodyDiv w:val="1"/>
      <w:marLeft w:val="0"/>
      <w:marRight w:val="0"/>
      <w:marTop w:val="0"/>
      <w:marBottom w:val="0"/>
      <w:divBdr>
        <w:top w:val="none" w:sz="0" w:space="0" w:color="auto"/>
        <w:left w:val="none" w:sz="0" w:space="0" w:color="auto"/>
        <w:bottom w:val="none" w:sz="0" w:space="0" w:color="auto"/>
        <w:right w:val="none" w:sz="0" w:space="0" w:color="auto"/>
      </w:divBdr>
    </w:div>
    <w:div w:id="213927123">
      <w:bodyDiv w:val="1"/>
      <w:marLeft w:val="0"/>
      <w:marRight w:val="0"/>
      <w:marTop w:val="0"/>
      <w:marBottom w:val="0"/>
      <w:divBdr>
        <w:top w:val="none" w:sz="0" w:space="0" w:color="auto"/>
        <w:left w:val="none" w:sz="0" w:space="0" w:color="auto"/>
        <w:bottom w:val="none" w:sz="0" w:space="0" w:color="auto"/>
        <w:right w:val="none" w:sz="0" w:space="0" w:color="auto"/>
      </w:divBdr>
    </w:div>
    <w:div w:id="214245608">
      <w:bodyDiv w:val="1"/>
      <w:marLeft w:val="0"/>
      <w:marRight w:val="0"/>
      <w:marTop w:val="0"/>
      <w:marBottom w:val="0"/>
      <w:divBdr>
        <w:top w:val="none" w:sz="0" w:space="0" w:color="auto"/>
        <w:left w:val="none" w:sz="0" w:space="0" w:color="auto"/>
        <w:bottom w:val="none" w:sz="0" w:space="0" w:color="auto"/>
        <w:right w:val="none" w:sz="0" w:space="0" w:color="auto"/>
      </w:divBdr>
    </w:div>
    <w:div w:id="215749500">
      <w:bodyDiv w:val="1"/>
      <w:marLeft w:val="0"/>
      <w:marRight w:val="0"/>
      <w:marTop w:val="0"/>
      <w:marBottom w:val="0"/>
      <w:divBdr>
        <w:top w:val="none" w:sz="0" w:space="0" w:color="auto"/>
        <w:left w:val="none" w:sz="0" w:space="0" w:color="auto"/>
        <w:bottom w:val="none" w:sz="0" w:space="0" w:color="auto"/>
        <w:right w:val="none" w:sz="0" w:space="0" w:color="auto"/>
      </w:divBdr>
    </w:div>
    <w:div w:id="218052103">
      <w:bodyDiv w:val="1"/>
      <w:marLeft w:val="0"/>
      <w:marRight w:val="0"/>
      <w:marTop w:val="0"/>
      <w:marBottom w:val="0"/>
      <w:divBdr>
        <w:top w:val="none" w:sz="0" w:space="0" w:color="auto"/>
        <w:left w:val="none" w:sz="0" w:space="0" w:color="auto"/>
        <w:bottom w:val="none" w:sz="0" w:space="0" w:color="auto"/>
        <w:right w:val="none" w:sz="0" w:space="0" w:color="auto"/>
      </w:divBdr>
    </w:div>
    <w:div w:id="220099350">
      <w:bodyDiv w:val="1"/>
      <w:marLeft w:val="0"/>
      <w:marRight w:val="0"/>
      <w:marTop w:val="0"/>
      <w:marBottom w:val="0"/>
      <w:divBdr>
        <w:top w:val="none" w:sz="0" w:space="0" w:color="auto"/>
        <w:left w:val="none" w:sz="0" w:space="0" w:color="auto"/>
        <w:bottom w:val="none" w:sz="0" w:space="0" w:color="auto"/>
        <w:right w:val="none" w:sz="0" w:space="0" w:color="auto"/>
      </w:divBdr>
    </w:div>
    <w:div w:id="220480057">
      <w:bodyDiv w:val="1"/>
      <w:marLeft w:val="0"/>
      <w:marRight w:val="0"/>
      <w:marTop w:val="0"/>
      <w:marBottom w:val="0"/>
      <w:divBdr>
        <w:top w:val="none" w:sz="0" w:space="0" w:color="auto"/>
        <w:left w:val="none" w:sz="0" w:space="0" w:color="auto"/>
        <w:bottom w:val="none" w:sz="0" w:space="0" w:color="auto"/>
        <w:right w:val="none" w:sz="0" w:space="0" w:color="auto"/>
      </w:divBdr>
    </w:div>
    <w:div w:id="222907615">
      <w:bodyDiv w:val="1"/>
      <w:marLeft w:val="0"/>
      <w:marRight w:val="0"/>
      <w:marTop w:val="0"/>
      <w:marBottom w:val="0"/>
      <w:divBdr>
        <w:top w:val="none" w:sz="0" w:space="0" w:color="auto"/>
        <w:left w:val="none" w:sz="0" w:space="0" w:color="auto"/>
        <w:bottom w:val="none" w:sz="0" w:space="0" w:color="auto"/>
        <w:right w:val="none" w:sz="0" w:space="0" w:color="auto"/>
      </w:divBdr>
    </w:div>
    <w:div w:id="223953500">
      <w:bodyDiv w:val="1"/>
      <w:marLeft w:val="0"/>
      <w:marRight w:val="0"/>
      <w:marTop w:val="0"/>
      <w:marBottom w:val="0"/>
      <w:divBdr>
        <w:top w:val="none" w:sz="0" w:space="0" w:color="auto"/>
        <w:left w:val="none" w:sz="0" w:space="0" w:color="auto"/>
        <w:bottom w:val="none" w:sz="0" w:space="0" w:color="auto"/>
        <w:right w:val="none" w:sz="0" w:space="0" w:color="auto"/>
      </w:divBdr>
    </w:div>
    <w:div w:id="226454117">
      <w:bodyDiv w:val="1"/>
      <w:marLeft w:val="0"/>
      <w:marRight w:val="0"/>
      <w:marTop w:val="0"/>
      <w:marBottom w:val="0"/>
      <w:divBdr>
        <w:top w:val="none" w:sz="0" w:space="0" w:color="auto"/>
        <w:left w:val="none" w:sz="0" w:space="0" w:color="auto"/>
        <w:bottom w:val="none" w:sz="0" w:space="0" w:color="auto"/>
        <w:right w:val="none" w:sz="0" w:space="0" w:color="auto"/>
      </w:divBdr>
    </w:div>
    <w:div w:id="227572613">
      <w:bodyDiv w:val="1"/>
      <w:marLeft w:val="0"/>
      <w:marRight w:val="0"/>
      <w:marTop w:val="0"/>
      <w:marBottom w:val="0"/>
      <w:divBdr>
        <w:top w:val="none" w:sz="0" w:space="0" w:color="auto"/>
        <w:left w:val="none" w:sz="0" w:space="0" w:color="auto"/>
        <w:bottom w:val="none" w:sz="0" w:space="0" w:color="auto"/>
        <w:right w:val="none" w:sz="0" w:space="0" w:color="auto"/>
      </w:divBdr>
    </w:div>
    <w:div w:id="228078403">
      <w:bodyDiv w:val="1"/>
      <w:marLeft w:val="0"/>
      <w:marRight w:val="0"/>
      <w:marTop w:val="0"/>
      <w:marBottom w:val="0"/>
      <w:divBdr>
        <w:top w:val="none" w:sz="0" w:space="0" w:color="auto"/>
        <w:left w:val="none" w:sz="0" w:space="0" w:color="auto"/>
        <w:bottom w:val="none" w:sz="0" w:space="0" w:color="auto"/>
        <w:right w:val="none" w:sz="0" w:space="0" w:color="auto"/>
      </w:divBdr>
    </w:div>
    <w:div w:id="230118232">
      <w:bodyDiv w:val="1"/>
      <w:marLeft w:val="0"/>
      <w:marRight w:val="0"/>
      <w:marTop w:val="0"/>
      <w:marBottom w:val="0"/>
      <w:divBdr>
        <w:top w:val="none" w:sz="0" w:space="0" w:color="auto"/>
        <w:left w:val="none" w:sz="0" w:space="0" w:color="auto"/>
        <w:bottom w:val="none" w:sz="0" w:space="0" w:color="auto"/>
        <w:right w:val="none" w:sz="0" w:space="0" w:color="auto"/>
      </w:divBdr>
    </w:div>
    <w:div w:id="236325743">
      <w:bodyDiv w:val="1"/>
      <w:marLeft w:val="0"/>
      <w:marRight w:val="0"/>
      <w:marTop w:val="0"/>
      <w:marBottom w:val="0"/>
      <w:divBdr>
        <w:top w:val="none" w:sz="0" w:space="0" w:color="auto"/>
        <w:left w:val="none" w:sz="0" w:space="0" w:color="auto"/>
        <w:bottom w:val="none" w:sz="0" w:space="0" w:color="auto"/>
        <w:right w:val="none" w:sz="0" w:space="0" w:color="auto"/>
      </w:divBdr>
    </w:div>
    <w:div w:id="236399389">
      <w:bodyDiv w:val="1"/>
      <w:marLeft w:val="0"/>
      <w:marRight w:val="0"/>
      <w:marTop w:val="0"/>
      <w:marBottom w:val="0"/>
      <w:divBdr>
        <w:top w:val="none" w:sz="0" w:space="0" w:color="auto"/>
        <w:left w:val="none" w:sz="0" w:space="0" w:color="auto"/>
        <w:bottom w:val="none" w:sz="0" w:space="0" w:color="auto"/>
        <w:right w:val="none" w:sz="0" w:space="0" w:color="auto"/>
      </w:divBdr>
    </w:div>
    <w:div w:id="236407359">
      <w:bodyDiv w:val="1"/>
      <w:marLeft w:val="0"/>
      <w:marRight w:val="0"/>
      <w:marTop w:val="0"/>
      <w:marBottom w:val="0"/>
      <w:divBdr>
        <w:top w:val="none" w:sz="0" w:space="0" w:color="auto"/>
        <w:left w:val="none" w:sz="0" w:space="0" w:color="auto"/>
        <w:bottom w:val="none" w:sz="0" w:space="0" w:color="auto"/>
        <w:right w:val="none" w:sz="0" w:space="0" w:color="auto"/>
      </w:divBdr>
    </w:div>
    <w:div w:id="236794418">
      <w:bodyDiv w:val="1"/>
      <w:marLeft w:val="0"/>
      <w:marRight w:val="0"/>
      <w:marTop w:val="0"/>
      <w:marBottom w:val="0"/>
      <w:divBdr>
        <w:top w:val="none" w:sz="0" w:space="0" w:color="auto"/>
        <w:left w:val="none" w:sz="0" w:space="0" w:color="auto"/>
        <w:bottom w:val="none" w:sz="0" w:space="0" w:color="auto"/>
        <w:right w:val="none" w:sz="0" w:space="0" w:color="auto"/>
      </w:divBdr>
    </w:div>
    <w:div w:id="242373940">
      <w:bodyDiv w:val="1"/>
      <w:marLeft w:val="0"/>
      <w:marRight w:val="0"/>
      <w:marTop w:val="0"/>
      <w:marBottom w:val="0"/>
      <w:divBdr>
        <w:top w:val="none" w:sz="0" w:space="0" w:color="auto"/>
        <w:left w:val="none" w:sz="0" w:space="0" w:color="auto"/>
        <w:bottom w:val="none" w:sz="0" w:space="0" w:color="auto"/>
        <w:right w:val="none" w:sz="0" w:space="0" w:color="auto"/>
      </w:divBdr>
    </w:div>
    <w:div w:id="242840079">
      <w:bodyDiv w:val="1"/>
      <w:marLeft w:val="0"/>
      <w:marRight w:val="0"/>
      <w:marTop w:val="0"/>
      <w:marBottom w:val="0"/>
      <w:divBdr>
        <w:top w:val="none" w:sz="0" w:space="0" w:color="auto"/>
        <w:left w:val="none" w:sz="0" w:space="0" w:color="auto"/>
        <w:bottom w:val="none" w:sz="0" w:space="0" w:color="auto"/>
        <w:right w:val="none" w:sz="0" w:space="0" w:color="auto"/>
      </w:divBdr>
    </w:div>
    <w:div w:id="246622366">
      <w:bodyDiv w:val="1"/>
      <w:marLeft w:val="0"/>
      <w:marRight w:val="0"/>
      <w:marTop w:val="0"/>
      <w:marBottom w:val="0"/>
      <w:divBdr>
        <w:top w:val="none" w:sz="0" w:space="0" w:color="auto"/>
        <w:left w:val="none" w:sz="0" w:space="0" w:color="auto"/>
        <w:bottom w:val="none" w:sz="0" w:space="0" w:color="auto"/>
        <w:right w:val="none" w:sz="0" w:space="0" w:color="auto"/>
      </w:divBdr>
    </w:div>
    <w:div w:id="247083722">
      <w:bodyDiv w:val="1"/>
      <w:marLeft w:val="0"/>
      <w:marRight w:val="0"/>
      <w:marTop w:val="0"/>
      <w:marBottom w:val="0"/>
      <w:divBdr>
        <w:top w:val="none" w:sz="0" w:space="0" w:color="auto"/>
        <w:left w:val="none" w:sz="0" w:space="0" w:color="auto"/>
        <w:bottom w:val="none" w:sz="0" w:space="0" w:color="auto"/>
        <w:right w:val="none" w:sz="0" w:space="0" w:color="auto"/>
      </w:divBdr>
    </w:div>
    <w:div w:id="252012298">
      <w:bodyDiv w:val="1"/>
      <w:marLeft w:val="0"/>
      <w:marRight w:val="0"/>
      <w:marTop w:val="0"/>
      <w:marBottom w:val="0"/>
      <w:divBdr>
        <w:top w:val="none" w:sz="0" w:space="0" w:color="auto"/>
        <w:left w:val="none" w:sz="0" w:space="0" w:color="auto"/>
        <w:bottom w:val="none" w:sz="0" w:space="0" w:color="auto"/>
        <w:right w:val="none" w:sz="0" w:space="0" w:color="auto"/>
      </w:divBdr>
    </w:div>
    <w:div w:id="252326066">
      <w:bodyDiv w:val="1"/>
      <w:marLeft w:val="0"/>
      <w:marRight w:val="0"/>
      <w:marTop w:val="0"/>
      <w:marBottom w:val="0"/>
      <w:divBdr>
        <w:top w:val="none" w:sz="0" w:space="0" w:color="auto"/>
        <w:left w:val="none" w:sz="0" w:space="0" w:color="auto"/>
        <w:bottom w:val="none" w:sz="0" w:space="0" w:color="auto"/>
        <w:right w:val="none" w:sz="0" w:space="0" w:color="auto"/>
      </w:divBdr>
    </w:div>
    <w:div w:id="252473702">
      <w:bodyDiv w:val="1"/>
      <w:marLeft w:val="0"/>
      <w:marRight w:val="0"/>
      <w:marTop w:val="0"/>
      <w:marBottom w:val="0"/>
      <w:divBdr>
        <w:top w:val="none" w:sz="0" w:space="0" w:color="auto"/>
        <w:left w:val="none" w:sz="0" w:space="0" w:color="auto"/>
        <w:bottom w:val="none" w:sz="0" w:space="0" w:color="auto"/>
        <w:right w:val="none" w:sz="0" w:space="0" w:color="auto"/>
      </w:divBdr>
    </w:div>
    <w:div w:id="254091102">
      <w:bodyDiv w:val="1"/>
      <w:marLeft w:val="0"/>
      <w:marRight w:val="0"/>
      <w:marTop w:val="0"/>
      <w:marBottom w:val="0"/>
      <w:divBdr>
        <w:top w:val="none" w:sz="0" w:space="0" w:color="auto"/>
        <w:left w:val="none" w:sz="0" w:space="0" w:color="auto"/>
        <w:bottom w:val="none" w:sz="0" w:space="0" w:color="auto"/>
        <w:right w:val="none" w:sz="0" w:space="0" w:color="auto"/>
      </w:divBdr>
    </w:div>
    <w:div w:id="254435622">
      <w:bodyDiv w:val="1"/>
      <w:marLeft w:val="0"/>
      <w:marRight w:val="0"/>
      <w:marTop w:val="0"/>
      <w:marBottom w:val="0"/>
      <w:divBdr>
        <w:top w:val="none" w:sz="0" w:space="0" w:color="auto"/>
        <w:left w:val="none" w:sz="0" w:space="0" w:color="auto"/>
        <w:bottom w:val="none" w:sz="0" w:space="0" w:color="auto"/>
        <w:right w:val="none" w:sz="0" w:space="0" w:color="auto"/>
      </w:divBdr>
    </w:div>
    <w:div w:id="254828762">
      <w:bodyDiv w:val="1"/>
      <w:marLeft w:val="0"/>
      <w:marRight w:val="0"/>
      <w:marTop w:val="0"/>
      <w:marBottom w:val="0"/>
      <w:divBdr>
        <w:top w:val="none" w:sz="0" w:space="0" w:color="auto"/>
        <w:left w:val="none" w:sz="0" w:space="0" w:color="auto"/>
        <w:bottom w:val="none" w:sz="0" w:space="0" w:color="auto"/>
        <w:right w:val="none" w:sz="0" w:space="0" w:color="auto"/>
      </w:divBdr>
    </w:div>
    <w:div w:id="256132141">
      <w:bodyDiv w:val="1"/>
      <w:marLeft w:val="0"/>
      <w:marRight w:val="0"/>
      <w:marTop w:val="0"/>
      <w:marBottom w:val="0"/>
      <w:divBdr>
        <w:top w:val="none" w:sz="0" w:space="0" w:color="auto"/>
        <w:left w:val="none" w:sz="0" w:space="0" w:color="auto"/>
        <w:bottom w:val="none" w:sz="0" w:space="0" w:color="auto"/>
        <w:right w:val="none" w:sz="0" w:space="0" w:color="auto"/>
      </w:divBdr>
    </w:div>
    <w:div w:id="257636317">
      <w:bodyDiv w:val="1"/>
      <w:marLeft w:val="0"/>
      <w:marRight w:val="0"/>
      <w:marTop w:val="0"/>
      <w:marBottom w:val="0"/>
      <w:divBdr>
        <w:top w:val="none" w:sz="0" w:space="0" w:color="auto"/>
        <w:left w:val="none" w:sz="0" w:space="0" w:color="auto"/>
        <w:bottom w:val="none" w:sz="0" w:space="0" w:color="auto"/>
        <w:right w:val="none" w:sz="0" w:space="0" w:color="auto"/>
      </w:divBdr>
    </w:div>
    <w:div w:id="258803621">
      <w:bodyDiv w:val="1"/>
      <w:marLeft w:val="0"/>
      <w:marRight w:val="0"/>
      <w:marTop w:val="0"/>
      <w:marBottom w:val="0"/>
      <w:divBdr>
        <w:top w:val="none" w:sz="0" w:space="0" w:color="auto"/>
        <w:left w:val="none" w:sz="0" w:space="0" w:color="auto"/>
        <w:bottom w:val="none" w:sz="0" w:space="0" w:color="auto"/>
        <w:right w:val="none" w:sz="0" w:space="0" w:color="auto"/>
      </w:divBdr>
    </w:div>
    <w:div w:id="260996956">
      <w:bodyDiv w:val="1"/>
      <w:marLeft w:val="0"/>
      <w:marRight w:val="0"/>
      <w:marTop w:val="0"/>
      <w:marBottom w:val="0"/>
      <w:divBdr>
        <w:top w:val="none" w:sz="0" w:space="0" w:color="auto"/>
        <w:left w:val="none" w:sz="0" w:space="0" w:color="auto"/>
        <w:bottom w:val="none" w:sz="0" w:space="0" w:color="auto"/>
        <w:right w:val="none" w:sz="0" w:space="0" w:color="auto"/>
      </w:divBdr>
    </w:div>
    <w:div w:id="261184010">
      <w:bodyDiv w:val="1"/>
      <w:marLeft w:val="0"/>
      <w:marRight w:val="0"/>
      <w:marTop w:val="0"/>
      <w:marBottom w:val="0"/>
      <w:divBdr>
        <w:top w:val="none" w:sz="0" w:space="0" w:color="auto"/>
        <w:left w:val="none" w:sz="0" w:space="0" w:color="auto"/>
        <w:bottom w:val="none" w:sz="0" w:space="0" w:color="auto"/>
        <w:right w:val="none" w:sz="0" w:space="0" w:color="auto"/>
      </w:divBdr>
    </w:div>
    <w:div w:id="261455654">
      <w:bodyDiv w:val="1"/>
      <w:marLeft w:val="0"/>
      <w:marRight w:val="0"/>
      <w:marTop w:val="0"/>
      <w:marBottom w:val="0"/>
      <w:divBdr>
        <w:top w:val="none" w:sz="0" w:space="0" w:color="auto"/>
        <w:left w:val="none" w:sz="0" w:space="0" w:color="auto"/>
        <w:bottom w:val="none" w:sz="0" w:space="0" w:color="auto"/>
        <w:right w:val="none" w:sz="0" w:space="0" w:color="auto"/>
      </w:divBdr>
    </w:div>
    <w:div w:id="261651981">
      <w:bodyDiv w:val="1"/>
      <w:marLeft w:val="0"/>
      <w:marRight w:val="0"/>
      <w:marTop w:val="0"/>
      <w:marBottom w:val="0"/>
      <w:divBdr>
        <w:top w:val="none" w:sz="0" w:space="0" w:color="auto"/>
        <w:left w:val="none" w:sz="0" w:space="0" w:color="auto"/>
        <w:bottom w:val="none" w:sz="0" w:space="0" w:color="auto"/>
        <w:right w:val="none" w:sz="0" w:space="0" w:color="auto"/>
      </w:divBdr>
    </w:div>
    <w:div w:id="261837077">
      <w:bodyDiv w:val="1"/>
      <w:marLeft w:val="0"/>
      <w:marRight w:val="0"/>
      <w:marTop w:val="0"/>
      <w:marBottom w:val="0"/>
      <w:divBdr>
        <w:top w:val="none" w:sz="0" w:space="0" w:color="auto"/>
        <w:left w:val="none" w:sz="0" w:space="0" w:color="auto"/>
        <w:bottom w:val="none" w:sz="0" w:space="0" w:color="auto"/>
        <w:right w:val="none" w:sz="0" w:space="0" w:color="auto"/>
      </w:divBdr>
    </w:div>
    <w:div w:id="262538630">
      <w:bodyDiv w:val="1"/>
      <w:marLeft w:val="0"/>
      <w:marRight w:val="0"/>
      <w:marTop w:val="0"/>
      <w:marBottom w:val="0"/>
      <w:divBdr>
        <w:top w:val="none" w:sz="0" w:space="0" w:color="auto"/>
        <w:left w:val="none" w:sz="0" w:space="0" w:color="auto"/>
        <w:bottom w:val="none" w:sz="0" w:space="0" w:color="auto"/>
        <w:right w:val="none" w:sz="0" w:space="0" w:color="auto"/>
      </w:divBdr>
    </w:div>
    <w:div w:id="263998404">
      <w:bodyDiv w:val="1"/>
      <w:marLeft w:val="0"/>
      <w:marRight w:val="0"/>
      <w:marTop w:val="0"/>
      <w:marBottom w:val="0"/>
      <w:divBdr>
        <w:top w:val="none" w:sz="0" w:space="0" w:color="auto"/>
        <w:left w:val="none" w:sz="0" w:space="0" w:color="auto"/>
        <w:bottom w:val="none" w:sz="0" w:space="0" w:color="auto"/>
        <w:right w:val="none" w:sz="0" w:space="0" w:color="auto"/>
      </w:divBdr>
    </w:div>
    <w:div w:id="269625658">
      <w:bodyDiv w:val="1"/>
      <w:marLeft w:val="0"/>
      <w:marRight w:val="0"/>
      <w:marTop w:val="0"/>
      <w:marBottom w:val="0"/>
      <w:divBdr>
        <w:top w:val="none" w:sz="0" w:space="0" w:color="auto"/>
        <w:left w:val="none" w:sz="0" w:space="0" w:color="auto"/>
        <w:bottom w:val="none" w:sz="0" w:space="0" w:color="auto"/>
        <w:right w:val="none" w:sz="0" w:space="0" w:color="auto"/>
      </w:divBdr>
    </w:div>
    <w:div w:id="272900902">
      <w:bodyDiv w:val="1"/>
      <w:marLeft w:val="0"/>
      <w:marRight w:val="0"/>
      <w:marTop w:val="0"/>
      <w:marBottom w:val="0"/>
      <w:divBdr>
        <w:top w:val="none" w:sz="0" w:space="0" w:color="auto"/>
        <w:left w:val="none" w:sz="0" w:space="0" w:color="auto"/>
        <w:bottom w:val="none" w:sz="0" w:space="0" w:color="auto"/>
        <w:right w:val="none" w:sz="0" w:space="0" w:color="auto"/>
      </w:divBdr>
    </w:div>
    <w:div w:id="277178728">
      <w:bodyDiv w:val="1"/>
      <w:marLeft w:val="0"/>
      <w:marRight w:val="0"/>
      <w:marTop w:val="0"/>
      <w:marBottom w:val="0"/>
      <w:divBdr>
        <w:top w:val="none" w:sz="0" w:space="0" w:color="auto"/>
        <w:left w:val="none" w:sz="0" w:space="0" w:color="auto"/>
        <w:bottom w:val="none" w:sz="0" w:space="0" w:color="auto"/>
        <w:right w:val="none" w:sz="0" w:space="0" w:color="auto"/>
      </w:divBdr>
    </w:div>
    <w:div w:id="279264614">
      <w:bodyDiv w:val="1"/>
      <w:marLeft w:val="0"/>
      <w:marRight w:val="0"/>
      <w:marTop w:val="0"/>
      <w:marBottom w:val="0"/>
      <w:divBdr>
        <w:top w:val="none" w:sz="0" w:space="0" w:color="auto"/>
        <w:left w:val="none" w:sz="0" w:space="0" w:color="auto"/>
        <w:bottom w:val="none" w:sz="0" w:space="0" w:color="auto"/>
        <w:right w:val="none" w:sz="0" w:space="0" w:color="auto"/>
      </w:divBdr>
    </w:div>
    <w:div w:id="282469983">
      <w:bodyDiv w:val="1"/>
      <w:marLeft w:val="0"/>
      <w:marRight w:val="0"/>
      <w:marTop w:val="0"/>
      <w:marBottom w:val="0"/>
      <w:divBdr>
        <w:top w:val="none" w:sz="0" w:space="0" w:color="auto"/>
        <w:left w:val="none" w:sz="0" w:space="0" w:color="auto"/>
        <w:bottom w:val="none" w:sz="0" w:space="0" w:color="auto"/>
        <w:right w:val="none" w:sz="0" w:space="0" w:color="auto"/>
      </w:divBdr>
    </w:div>
    <w:div w:id="284967912">
      <w:bodyDiv w:val="1"/>
      <w:marLeft w:val="0"/>
      <w:marRight w:val="0"/>
      <w:marTop w:val="0"/>
      <w:marBottom w:val="0"/>
      <w:divBdr>
        <w:top w:val="none" w:sz="0" w:space="0" w:color="auto"/>
        <w:left w:val="none" w:sz="0" w:space="0" w:color="auto"/>
        <w:bottom w:val="none" w:sz="0" w:space="0" w:color="auto"/>
        <w:right w:val="none" w:sz="0" w:space="0" w:color="auto"/>
      </w:divBdr>
    </w:div>
    <w:div w:id="285282027">
      <w:bodyDiv w:val="1"/>
      <w:marLeft w:val="0"/>
      <w:marRight w:val="0"/>
      <w:marTop w:val="0"/>
      <w:marBottom w:val="0"/>
      <w:divBdr>
        <w:top w:val="none" w:sz="0" w:space="0" w:color="auto"/>
        <w:left w:val="none" w:sz="0" w:space="0" w:color="auto"/>
        <w:bottom w:val="none" w:sz="0" w:space="0" w:color="auto"/>
        <w:right w:val="none" w:sz="0" w:space="0" w:color="auto"/>
      </w:divBdr>
    </w:div>
    <w:div w:id="286356557">
      <w:bodyDiv w:val="1"/>
      <w:marLeft w:val="0"/>
      <w:marRight w:val="0"/>
      <w:marTop w:val="0"/>
      <w:marBottom w:val="0"/>
      <w:divBdr>
        <w:top w:val="none" w:sz="0" w:space="0" w:color="auto"/>
        <w:left w:val="none" w:sz="0" w:space="0" w:color="auto"/>
        <w:bottom w:val="none" w:sz="0" w:space="0" w:color="auto"/>
        <w:right w:val="none" w:sz="0" w:space="0" w:color="auto"/>
      </w:divBdr>
    </w:div>
    <w:div w:id="299264208">
      <w:bodyDiv w:val="1"/>
      <w:marLeft w:val="0"/>
      <w:marRight w:val="0"/>
      <w:marTop w:val="0"/>
      <w:marBottom w:val="0"/>
      <w:divBdr>
        <w:top w:val="none" w:sz="0" w:space="0" w:color="auto"/>
        <w:left w:val="none" w:sz="0" w:space="0" w:color="auto"/>
        <w:bottom w:val="none" w:sz="0" w:space="0" w:color="auto"/>
        <w:right w:val="none" w:sz="0" w:space="0" w:color="auto"/>
      </w:divBdr>
    </w:div>
    <w:div w:id="300892431">
      <w:bodyDiv w:val="1"/>
      <w:marLeft w:val="0"/>
      <w:marRight w:val="0"/>
      <w:marTop w:val="0"/>
      <w:marBottom w:val="0"/>
      <w:divBdr>
        <w:top w:val="none" w:sz="0" w:space="0" w:color="auto"/>
        <w:left w:val="none" w:sz="0" w:space="0" w:color="auto"/>
        <w:bottom w:val="none" w:sz="0" w:space="0" w:color="auto"/>
        <w:right w:val="none" w:sz="0" w:space="0" w:color="auto"/>
      </w:divBdr>
    </w:div>
    <w:div w:id="301160085">
      <w:bodyDiv w:val="1"/>
      <w:marLeft w:val="0"/>
      <w:marRight w:val="0"/>
      <w:marTop w:val="0"/>
      <w:marBottom w:val="0"/>
      <w:divBdr>
        <w:top w:val="none" w:sz="0" w:space="0" w:color="auto"/>
        <w:left w:val="none" w:sz="0" w:space="0" w:color="auto"/>
        <w:bottom w:val="none" w:sz="0" w:space="0" w:color="auto"/>
        <w:right w:val="none" w:sz="0" w:space="0" w:color="auto"/>
      </w:divBdr>
    </w:div>
    <w:div w:id="301234344">
      <w:bodyDiv w:val="1"/>
      <w:marLeft w:val="0"/>
      <w:marRight w:val="0"/>
      <w:marTop w:val="0"/>
      <w:marBottom w:val="0"/>
      <w:divBdr>
        <w:top w:val="none" w:sz="0" w:space="0" w:color="auto"/>
        <w:left w:val="none" w:sz="0" w:space="0" w:color="auto"/>
        <w:bottom w:val="none" w:sz="0" w:space="0" w:color="auto"/>
        <w:right w:val="none" w:sz="0" w:space="0" w:color="auto"/>
      </w:divBdr>
    </w:div>
    <w:div w:id="304237936">
      <w:bodyDiv w:val="1"/>
      <w:marLeft w:val="0"/>
      <w:marRight w:val="0"/>
      <w:marTop w:val="0"/>
      <w:marBottom w:val="0"/>
      <w:divBdr>
        <w:top w:val="none" w:sz="0" w:space="0" w:color="auto"/>
        <w:left w:val="none" w:sz="0" w:space="0" w:color="auto"/>
        <w:bottom w:val="none" w:sz="0" w:space="0" w:color="auto"/>
        <w:right w:val="none" w:sz="0" w:space="0" w:color="auto"/>
      </w:divBdr>
    </w:div>
    <w:div w:id="305207533">
      <w:bodyDiv w:val="1"/>
      <w:marLeft w:val="0"/>
      <w:marRight w:val="0"/>
      <w:marTop w:val="0"/>
      <w:marBottom w:val="0"/>
      <w:divBdr>
        <w:top w:val="none" w:sz="0" w:space="0" w:color="auto"/>
        <w:left w:val="none" w:sz="0" w:space="0" w:color="auto"/>
        <w:bottom w:val="none" w:sz="0" w:space="0" w:color="auto"/>
        <w:right w:val="none" w:sz="0" w:space="0" w:color="auto"/>
      </w:divBdr>
    </w:div>
    <w:div w:id="308096460">
      <w:bodyDiv w:val="1"/>
      <w:marLeft w:val="0"/>
      <w:marRight w:val="0"/>
      <w:marTop w:val="0"/>
      <w:marBottom w:val="0"/>
      <w:divBdr>
        <w:top w:val="none" w:sz="0" w:space="0" w:color="auto"/>
        <w:left w:val="none" w:sz="0" w:space="0" w:color="auto"/>
        <w:bottom w:val="none" w:sz="0" w:space="0" w:color="auto"/>
        <w:right w:val="none" w:sz="0" w:space="0" w:color="auto"/>
      </w:divBdr>
    </w:div>
    <w:div w:id="308366602">
      <w:bodyDiv w:val="1"/>
      <w:marLeft w:val="0"/>
      <w:marRight w:val="0"/>
      <w:marTop w:val="0"/>
      <w:marBottom w:val="0"/>
      <w:divBdr>
        <w:top w:val="none" w:sz="0" w:space="0" w:color="auto"/>
        <w:left w:val="none" w:sz="0" w:space="0" w:color="auto"/>
        <w:bottom w:val="none" w:sz="0" w:space="0" w:color="auto"/>
        <w:right w:val="none" w:sz="0" w:space="0" w:color="auto"/>
      </w:divBdr>
    </w:div>
    <w:div w:id="312372357">
      <w:bodyDiv w:val="1"/>
      <w:marLeft w:val="0"/>
      <w:marRight w:val="0"/>
      <w:marTop w:val="0"/>
      <w:marBottom w:val="0"/>
      <w:divBdr>
        <w:top w:val="none" w:sz="0" w:space="0" w:color="auto"/>
        <w:left w:val="none" w:sz="0" w:space="0" w:color="auto"/>
        <w:bottom w:val="none" w:sz="0" w:space="0" w:color="auto"/>
        <w:right w:val="none" w:sz="0" w:space="0" w:color="auto"/>
      </w:divBdr>
    </w:div>
    <w:div w:id="313948571">
      <w:bodyDiv w:val="1"/>
      <w:marLeft w:val="0"/>
      <w:marRight w:val="0"/>
      <w:marTop w:val="0"/>
      <w:marBottom w:val="0"/>
      <w:divBdr>
        <w:top w:val="none" w:sz="0" w:space="0" w:color="auto"/>
        <w:left w:val="none" w:sz="0" w:space="0" w:color="auto"/>
        <w:bottom w:val="none" w:sz="0" w:space="0" w:color="auto"/>
        <w:right w:val="none" w:sz="0" w:space="0" w:color="auto"/>
      </w:divBdr>
    </w:div>
    <w:div w:id="315693690">
      <w:bodyDiv w:val="1"/>
      <w:marLeft w:val="0"/>
      <w:marRight w:val="0"/>
      <w:marTop w:val="0"/>
      <w:marBottom w:val="0"/>
      <w:divBdr>
        <w:top w:val="none" w:sz="0" w:space="0" w:color="auto"/>
        <w:left w:val="none" w:sz="0" w:space="0" w:color="auto"/>
        <w:bottom w:val="none" w:sz="0" w:space="0" w:color="auto"/>
        <w:right w:val="none" w:sz="0" w:space="0" w:color="auto"/>
      </w:divBdr>
    </w:div>
    <w:div w:id="316154646">
      <w:bodyDiv w:val="1"/>
      <w:marLeft w:val="0"/>
      <w:marRight w:val="0"/>
      <w:marTop w:val="0"/>
      <w:marBottom w:val="0"/>
      <w:divBdr>
        <w:top w:val="none" w:sz="0" w:space="0" w:color="auto"/>
        <w:left w:val="none" w:sz="0" w:space="0" w:color="auto"/>
        <w:bottom w:val="none" w:sz="0" w:space="0" w:color="auto"/>
        <w:right w:val="none" w:sz="0" w:space="0" w:color="auto"/>
      </w:divBdr>
    </w:div>
    <w:div w:id="316568590">
      <w:bodyDiv w:val="1"/>
      <w:marLeft w:val="0"/>
      <w:marRight w:val="0"/>
      <w:marTop w:val="0"/>
      <w:marBottom w:val="0"/>
      <w:divBdr>
        <w:top w:val="none" w:sz="0" w:space="0" w:color="auto"/>
        <w:left w:val="none" w:sz="0" w:space="0" w:color="auto"/>
        <w:bottom w:val="none" w:sz="0" w:space="0" w:color="auto"/>
        <w:right w:val="none" w:sz="0" w:space="0" w:color="auto"/>
      </w:divBdr>
    </w:div>
    <w:div w:id="317879451">
      <w:bodyDiv w:val="1"/>
      <w:marLeft w:val="0"/>
      <w:marRight w:val="0"/>
      <w:marTop w:val="0"/>
      <w:marBottom w:val="0"/>
      <w:divBdr>
        <w:top w:val="none" w:sz="0" w:space="0" w:color="auto"/>
        <w:left w:val="none" w:sz="0" w:space="0" w:color="auto"/>
        <w:bottom w:val="none" w:sz="0" w:space="0" w:color="auto"/>
        <w:right w:val="none" w:sz="0" w:space="0" w:color="auto"/>
      </w:divBdr>
    </w:div>
    <w:div w:id="319693120">
      <w:bodyDiv w:val="1"/>
      <w:marLeft w:val="0"/>
      <w:marRight w:val="0"/>
      <w:marTop w:val="0"/>
      <w:marBottom w:val="0"/>
      <w:divBdr>
        <w:top w:val="none" w:sz="0" w:space="0" w:color="auto"/>
        <w:left w:val="none" w:sz="0" w:space="0" w:color="auto"/>
        <w:bottom w:val="none" w:sz="0" w:space="0" w:color="auto"/>
        <w:right w:val="none" w:sz="0" w:space="0" w:color="auto"/>
      </w:divBdr>
    </w:div>
    <w:div w:id="320427784">
      <w:bodyDiv w:val="1"/>
      <w:marLeft w:val="0"/>
      <w:marRight w:val="0"/>
      <w:marTop w:val="0"/>
      <w:marBottom w:val="0"/>
      <w:divBdr>
        <w:top w:val="none" w:sz="0" w:space="0" w:color="auto"/>
        <w:left w:val="none" w:sz="0" w:space="0" w:color="auto"/>
        <w:bottom w:val="none" w:sz="0" w:space="0" w:color="auto"/>
        <w:right w:val="none" w:sz="0" w:space="0" w:color="auto"/>
      </w:divBdr>
    </w:div>
    <w:div w:id="320547072">
      <w:bodyDiv w:val="1"/>
      <w:marLeft w:val="0"/>
      <w:marRight w:val="0"/>
      <w:marTop w:val="0"/>
      <w:marBottom w:val="0"/>
      <w:divBdr>
        <w:top w:val="none" w:sz="0" w:space="0" w:color="auto"/>
        <w:left w:val="none" w:sz="0" w:space="0" w:color="auto"/>
        <w:bottom w:val="none" w:sz="0" w:space="0" w:color="auto"/>
        <w:right w:val="none" w:sz="0" w:space="0" w:color="auto"/>
      </w:divBdr>
    </w:div>
    <w:div w:id="322666296">
      <w:bodyDiv w:val="1"/>
      <w:marLeft w:val="0"/>
      <w:marRight w:val="0"/>
      <w:marTop w:val="0"/>
      <w:marBottom w:val="0"/>
      <w:divBdr>
        <w:top w:val="none" w:sz="0" w:space="0" w:color="auto"/>
        <w:left w:val="none" w:sz="0" w:space="0" w:color="auto"/>
        <w:bottom w:val="none" w:sz="0" w:space="0" w:color="auto"/>
        <w:right w:val="none" w:sz="0" w:space="0" w:color="auto"/>
      </w:divBdr>
    </w:div>
    <w:div w:id="323700689">
      <w:bodyDiv w:val="1"/>
      <w:marLeft w:val="0"/>
      <w:marRight w:val="0"/>
      <w:marTop w:val="0"/>
      <w:marBottom w:val="0"/>
      <w:divBdr>
        <w:top w:val="none" w:sz="0" w:space="0" w:color="auto"/>
        <w:left w:val="none" w:sz="0" w:space="0" w:color="auto"/>
        <w:bottom w:val="none" w:sz="0" w:space="0" w:color="auto"/>
        <w:right w:val="none" w:sz="0" w:space="0" w:color="auto"/>
      </w:divBdr>
    </w:div>
    <w:div w:id="324674231">
      <w:bodyDiv w:val="1"/>
      <w:marLeft w:val="0"/>
      <w:marRight w:val="0"/>
      <w:marTop w:val="0"/>
      <w:marBottom w:val="0"/>
      <w:divBdr>
        <w:top w:val="none" w:sz="0" w:space="0" w:color="auto"/>
        <w:left w:val="none" w:sz="0" w:space="0" w:color="auto"/>
        <w:bottom w:val="none" w:sz="0" w:space="0" w:color="auto"/>
        <w:right w:val="none" w:sz="0" w:space="0" w:color="auto"/>
      </w:divBdr>
    </w:div>
    <w:div w:id="325861277">
      <w:bodyDiv w:val="1"/>
      <w:marLeft w:val="0"/>
      <w:marRight w:val="0"/>
      <w:marTop w:val="0"/>
      <w:marBottom w:val="0"/>
      <w:divBdr>
        <w:top w:val="none" w:sz="0" w:space="0" w:color="auto"/>
        <w:left w:val="none" w:sz="0" w:space="0" w:color="auto"/>
        <w:bottom w:val="none" w:sz="0" w:space="0" w:color="auto"/>
        <w:right w:val="none" w:sz="0" w:space="0" w:color="auto"/>
      </w:divBdr>
    </w:div>
    <w:div w:id="327946109">
      <w:bodyDiv w:val="1"/>
      <w:marLeft w:val="0"/>
      <w:marRight w:val="0"/>
      <w:marTop w:val="0"/>
      <w:marBottom w:val="0"/>
      <w:divBdr>
        <w:top w:val="none" w:sz="0" w:space="0" w:color="auto"/>
        <w:left w:val="none" w:sz="0" w:space="0" w:color="auto"/>
        <w:bottom w:val="none" w:sz="0" w:space="0" w:color="auto"/>
        <w:right w:val="none" w:sz="0" w:space="0" w:color="auto"/>
      </w:divBdr>
    </w:div>
    <w:div w:id="330988163">
      <w:bodyDiv w:val="1"/>
      <w:marLeft w:val="0"/>
      <w:marRight w:val="0"/>
      <w:marTop w:val="0"/>
      <w:marBottom w:val="0"/>
      <w:divBdr>
        <w:top w:val="none" w:sz="0" w:space="0" w:color="auto"/>
        <w:left w:val="none" w:sz="0" w:space="0" w:color="auto"/>
        <w:bottom w:val="none" w:sz="0" w:space="0" w:color="auto"/>
        <w:right w:val="none" w:sz="0" w:space="0" w:color="auto"/>
      </w:divBdr>
    </w:div>
    <w:div w:id="331957177">
      <w:bodyDiv w:val="1"/>
      <w:marLeft w:val="0"/>
      <w:marRight w:val="0"/>
      <w:marTop w:val="0"/>
      <w:marBottom w:val="0"/>
      <w:divBdr>
        <w:top w:val="none" w:sz="0" w:space="0" w:color="auto"/>
        <w:left w:val="none" w:sz="0" w:space="0" w:color="auto"/>
        <w:bottom w:val="none" w:sz="0" w:space="0" w:color="auto"/>
        <w:right w:val="none" w:sz="0" w:space="0" w:color="auto"/>
      </w:divBdr>
    </w:div>
    <w:div w:id="332071690">
      <w:bodyDiv w:val="1"/>
      <w:marLeft w:val="0"/>
      <w:marRight w:val="0"/>
      <w:marTop w:val="0"/>
      <w:marBottom w:val="0"/>
      <w:divBdr>
        <w:top w:val="none" w:sz="0" w:space="0" w:color="auto"/>
        <w:left w:val="none" w:sz="0" w:space="0" w:color="auto"/>
        <w:bottom w:val="none" w:sz="0" w:space="0" w:color="auto"/>
        <w:right w:val="none" w:sz="0" w:space="0" w:color="auto"/>
      </w:divBdr>
    </w:div>
    <w:div w:id="333579238">
      <w:bodyDiv w:val="1"/>
      <w:marLeft w:val="0"/>
      <w:marRight w:val="0"/>
      <w:marTop w:val="0"/>
      <w:marBottom w:val="0"/>
      <w:divBdr>
        <w:top w:val="none" w:sz="0" w:space="0" w:color="auto"/>
        <w:left w:val="none" w:sz="0" w:space="0" w:color="auto"/>
        <w:bottom w:val="none" w:sz="0" w:space="0" w:color="auto"/>
        <w:right w:val="none" w:sz="0" w:space="0" w:color="auto"/>
      </w:divBdr>
    </w:div>
    <w:div w:id="333652082">
      <w:bodyDiv w:val="1"/>
      <w:marLeft w:val="0"/>
      <w:marRight w:val="0"/>
      <w:marTop w:val="0"/>
      <w:marBottom w:val="0"/>
      <w:divBdr>
        <w:top w:val="none" w:sz="0" w:space="0" w:color="auto"/>
        <w:left w:val="none" w:sz="0" w:space="0" w:color="auto"/>
        <w:bottom w:val="none" w:sz="0" w:space="0" w:color="auto"/>
        <w:right w:val="none" w:sz="0" w:space="0" w:color="auto"/>
      </w:divBdr>
    </w:div>
    <w:div w:id="333799222">
      <w:bodyDiv w:val="1"/>
      <w:marLeft w:val="0"/>
      <w:marRight w:val="0"/>
      <w:marTop w:val="0"/>
      <w:marBottom w:val="0"/>
      <w:divBdr>
        <w:top w:val="none" w:sz="0" w:space="0" w:color="auto"/>
        <w:left w:val="none" w:sz="0" w:space="0" w:color="auto"/>
        <w:bottom w:val="none" w:sz="0" w:space="0" w:color="auto"/>
        <w:right w:val="none" w:sz="0" w:space="0" w:color="auto"/>
      </w:divBdr>
    </w:div>
    <w:div w:id="335772134">
      <w:bodyDiv w:val="1"/>
      <w:marLeft w:val="0"/>
      <w:marRight w:val="0"/>
      <w:marTop w:val="0"/>
      <w:marBottom w:val="0"/>
      <w:divBdr>
        <w:top w:val="none" w:sz="0" w:space="0" w:color="auto"/>
        <w:left w:val="none" w:sz="0" w:space="0" w:color="auto"/>
        <w:bottom w:val="none" w:sz="0" w:space="0" w:color="auto"/>
        <w:right w:val="none" w:sz="0" w:space="0" w:color="auto"/>
      </w:divBdr>
    </w:div>
    <w:div w:id="335957548">
      <w:bodyDiv w:val="1"/>
      <w:marLeft w:val="0"/>
      <w:marRight w:val="0"/>
      <w:marTop w:val="0"/>
      <w:marBottom w:val="0"/>
      <w:divBdr>
        <w:top w:val="none" w:sz="0" w:space="0" w:color="auto"/>
        <w:left w:val="none" w:sz="0" w:space="0" w:color="auto"/>
        <w:bottom w:val="none" w:sz="0" w:space="0" w:color="auto"/>
        <w:right w:val="none" w:sz="0" w:space="0" w:color="auto"/>
      </w:divBdr>
    </w:div>
    <w:div w:id="337124735">
      <w:bodyDiv w:val="1"/>
      <w:marLeft w:val="0"/>
      <w:marRight w:val="0"/>
      <w:marTop w:val="0"/>
      <w:marBottom w:val="0"/>
      <w:divBdr>
        <w:top w:val="none" w:sz="0" w:space="0" w:color="auto"/>
        <w:left w:val="none" w:sz="0" w:space="0" w:color="auto"/>
        <w:bottom w:val="none" w:sz="0" w:space="0" w:color="auto"/>
        <w:right w:val="none" w:sz="0" w:space="0" w:color="auto"/>
      </w:divBdr>
    </w:div>
    <w:div w:id="338313411">
      <w:bodyDiv w:val="1"/>
      <w:marLeft w:val="0"/>
      <w:marRight w:val="0"/>
      <w:marTop w:val="0"/>
      <w:marBottom w:val="0"/>
      <w:divBdr>
        <w:top w:val="none" w:sz="0" w:space="0" w:color="auto"/>
        <w:left w:val="none" w:sz="0" w:space="0" w:color="auto"/>
        <w:bottom w:val="none" w:sz="0" w:space="0" w:color="auto"/>
        <w:right w:val="none" w:sz="0" w:space="0" w:color="auto"/>
      </w:divBdr>
    </w:div>
    <w:div w:id="342322186">
      <w:bodyDiv w:val="1"/>
      <w:marLeft w:val="0"/>
      <w:marRight w:val="0"/>
      <w:marTop w:val="0"/>
      <w:marBottom w:val="0"/>
      <w:divBdr>
        <w:top w:val="none" w:sz="0" w:space="0" w:color="auto"/>
        <w:left w:val="none" w:sz="0" w:space="0" w:color="auto"/>
        <w:bottom w:val="none" w:sz="0" w:space="0" w:color="auto"/>
        <w:right w:val="none" w:sz="0" w:space="0" w:color="auto"/>
      </w:divBdr>
    </w:div>
    <w:div w:id="343173303">
      <w:bodyDiv w:val="1"/>
      <w:marLeft w:val="0"/>
      <w:marRight w:val="0"/>
      <w:marTop w:val="0"/>
      <w:marBottom w:val="0"/>
      <w:divBdr>
        <w:top w:val="none" w:sz="0" w:space="0" w:color="auto"/>
        <w:left w:val="none" w:sz="0" w:space="0" w:color="auto"/>
        <w:bottom w:val="none" w:sz="0" w:space="0" w:color="auto"/>
        <w:right w:val="none" w:sz="0" w:space="0" w:color="auto"/>
      </w:divBdr>
    </w:div>
    <w:div w:id="343672114">
      <w:bodyDiv w:val="1"/>
      <w:marLeft w:val="0"/>
      <w:marRight w:val="0"/>
      <w:marTop w:val="0"/>
      <w:marBottom w:val="0"/>
      <w:divBdr>
        <w:top w:val="none" w:sz="0" w:space="0" w:color="auto"/>
        <w:left w:val="none" w:sz="0" w:space="0" w:color="auto"/>
        <w:bottom w:val="none" w:sz="0" w:space="0" w:color="auto"/>
        <w:right w:val="none" w:sz="0" w:space="0" w:color="auto"/>
      </w:divBdr>
    </w:div>
    <w:div w:id="343751145">
      <w:bodyDiv w:val="1"/>
      <w:marLeft w:val="0"/>
      <w:marRight w:val="0"/>
      <w:marTop w:val="0"/>
      <w:marBottom w:val="0"/>
      <w:divBdr>
        <w:top w:val="none" w:sz="0" w:space="0" w:color="auto"/>
        <w:left w:val="none" w:sz="0" w:space="0" w:color="auto"/>
        <w:bottom w:val="none" w:sz="0" w:space="0" w:color="auto"/>
        <w:right w:val="none" w:sz="0" w:space="0" w:color="auto"/>
      </w:divBdr>
    </w:div>
    <w:div w:id="343827063">
      <w:bodyDiv w:val="1"/>
      <w:marLeft w:val="0"/>
      <w:marRight w:val="0"/>
      <w:marTop w:val="0"/>
      <w:marBottom w:val="0"/>
      <w:divBdr>
        <w:top w:val="none" w:sz="0" w:space="0" w:color="auto"/>
        <w:left w:val="none" w:sz="0" w:space="0" w:color="auto"/>
        <w:bottom w:val="none" w:sz="0" w:space="0" w:color="auto"/>
        <w:right w:val="none" w:sz="0" w:space="0" w:color="auto"/>
      </w:divBdr>
    </w:div>
    <w:div w:id="343871100">
      <w:bodyDiv w:val="1"/>
      <w:marLeft w:val="0"/>
      <w:marRight w:val="0"/>
      <w:marTop w:val="0"/>
      <w:marBottom w:val="0"/>
      <w:divBdr>
        <w:top w:val="none" w:sz="0" w:space="0" w:color="auto"/>
        <w:left w:val="none" w:sz="0" w:space="0" w:color="auto"/>
        <w:bottom w:val="none" w:sz="0" w:space="0" w:color="auto"/>
        <w:right w:val="none" w:sz="0" w:space="0" w:color="auto"/>
      </w:divBdr>
    </w:div>
    <w:div w:id="346634817">
      <w:bodyDiv w:val="1"/>
      <w:marLeft w:val="0"/>
      <w:marRight w:val="0"/>
      <w:marTop w:val="0"/>
      <w:marBottom w:val="0"/>
      <w:divBdr>
        <w:top w:val="none" w:sz="0" w:space="0" w:color="auto"/>
        <w:left w:val="none" w:sz="0" w:space="0" w:color="auto"/>
        <w:bottom w:val="none" w:sz="0" w:space="0" w:color="auto"/>
        <w:right w:val="none" w:sz="0" w:space="0" w:color="auto"/>
      </w:divBdr>
    </w:div>
    <w:div w:id="347105859">
      <w:bodyDiv w:val="1"/>
      <w:marLeft w:val="0"/>
      <w:marRight w:val="0"/>
      <w:marTop w:val="0"/>
      <w:marBottom w:val="0"/>
      <w:divBdr>
        <w:top w:val="none" w:sz="0" w:space="0" w:color="auto"/>
        <w:left w:val="none" w:sz="0" w:space="0" w:color="auto"/>
        <w:bottom w:val="none" w:sz="0" w:space="0" w:color="auto"/>
        <w:right w:val="none" w:sz="0" w:space="0" w:color="auto"/>
      </w:divBdr>
    </w:div>
    <w:div w:id="348944559">
      <w:bodyDiv w:val="1"/>
      <w:marLeft w:val="0"/>
      <w:marRight w:val="0"/>
      <w:marTop w:val="0"/>
      <w:marBottom w:val="0"/>
      <w:divBdr>
        <w:top w:val="none" w:sz="0" w:space="0" w:color="auto"/>
        <w:left w:val="none" w:sz="0" w:space="0" w:color="auto"/>
        <w:bottom w:val="none" w:sz="0" w:space="0" w:color="auto"/>
        <w:right w:val="none" w:sz="0" w:space="0" w:color="auto"/>
      </w:divBdr>
    </w:div>
    <w:div w:id="349836127">
      <w:bodyDiv w:val="1"/>
      <w:marLeft w:val="0"/>
      <w:marRight w:val="0"/>
      <w:marTop w:val="0"/>
      <w:marBottom w:val="0"/>
      <w:divBdr>
        <w:top w:val="none" w:sz="0" w:space="0" w:color="auto"/>
        <w:left w:val="none" w:sz="0" w:space="0" w:color="auto"/>
        <w:bottom w:val="none" w:sz="0" w:space="0" w:color="auto"/>
        <w:right w:val="none" w:sz="0" w:space="0" w:color="auto"/>
      </w:divBdr>
    </w:div>
    <w:div w:id="351300783">
      <w:bodyDiv w:val="1"/>
      <w:marLeft w:val="0"/>
      <w:marRight w:val="0"/>
      <w:marTop w:val="0"/>
      <w:marBottom w:val="0"/>
      <w:divBdr>
        <w:top w:val="none" w:sz="0" w:space="0" w:color="auto"/>
        <w:left w:val="none" w:sz="0" w:space="0" w:color="auto"/>
        <w:bottom w:val="none" w:sz="0" w:space="0" w:color="auto"/>
        <w:right w:val="none" w:sz="0" w:space="0" w:color="auto"/>
      </w:divBdr>
    </w:div>
    <w:div w:id="351806273">
      <w:bodyDiv w:val="1"/>
      <w:marLeft w:val="0"/>
      <w:marRight w:val="0"/>
      <w:marTop w:val="0"/>
      <w:marBottom w:val="0"/>
      <w:divBdr>
        <w:top w:val="none" w:sz="0" w:space="0" w:color="auto"/>
        <w:left w:val="none" w:sz="0" w:space="0" w:color="auto"/>
        <w:bottom w:val="none" w:sz="0" w:space="0" w:color="auto"/>
        <w:right w:val="none" w:sz="0" w:space="0" w:color="auto"/>
      </w:divBdr>
    </w:div>
    <w:div w:id="355422252">
      <w:bodyDiv w:val="1"/>
      <w:marLeft w:val="0"/>
      <w:marRight w:val="0"/>
      <w:marTop w:val="0"/>
      <w:marBottom w:val="0"/>
      <w:divBdr>
        <w:top w:val="none" w:sz="0" w:space="0" w:color="auto"/>
        <w:left w:val="none" w:sz="0" w:space="0" w:color="auto"/>
        <w:bottom w:val="none" w:sz="0" w:space="0" w:color="auto"/>
        <w:right w:val="none" w:sz="0" w:space="0" w:color="auto"/>
      </w:divBdr>
    </w:div>
    <w:div w:id="362441505">
      <w:bodyDiv w:val="1"/>
      <w:marLeft w:val="0"/>
      <w:marRight w:val="0"/>
      <w:marTop w:val="0"/>
      <w:marBottom w:val="0"/>
      <w:divBdr>
        <w:top w:val="none" w:sz="0" w:space="0" w:color="auto"/>
        <w:left w:val="none" w:sz="0" w:space="0" w:color="auto"/>
        <w:bottom w:val="none" w:sz="0" w:space="0" w:color="auto"/>
        <w:right w:val="none" w:sz="0" w:space="0" w:color="auto"/>
      </w:divBdr>
    </w:div>
    <w:div w:id="366492382">
      <w:bodyDiv w:val="1"/>
      <w:marLeft w:val="0"/>
      <w:marRight w:val="0"/>
      <w:marTop w:val="0"/>
      <w:marBottom w:val="0"/>
      <w:divBdr>
        <w:top w:val="none" w:sz="0" w:space="0" w:color="auto"/>
        <w:left w:val="none" w:sz="0" w:space="0" w:color="auto"/>
        <w:bottom w:val="none" w:sz="0" w:space="0" w:color="auto"/>
        <w:right w:val="none" w:sz="0" w:space="0" w:color="auto"/>
      </w:divBdr>
      <w:divsChild>
        <w:div w:id="1924485750">
          <w:marLeft w:val="0"/>
          <w:marRight w:val="0"/>
          <w:marTop w:val="100"/>
          <w:marBottom w:val="100"/>
          <w:divBdr>
            <w:top w:val="none" w:sz="0" w:space="0" w:color="auto"/>
            <w:left w:val="none" w:sz="0" w:space="0" w:color="auto"/>
            <w:bottom w:val="none" w:sz="0" w:space="0" w:color="auto"/>
            <w:right w:val="none" w:sz="0" w:space="0" w:color="auto"/>
          </w:divBdr>
          <w:divsChild>
            <w:div w:id="1119952014">
              <w:marLeft w:val="225"/>
              <w:marRight w:val="225"/>
              <w:marTop w:val="0"/>
              <w:marBottom w:val="0"/>
              <w:divBdr>
                <w:top w:val="none" w:sz="0" w:space="0" w:color="auto"/>
                <w:left w:val="none" w:sz="0" w:space="0" w:color="auto"/>
                <w:bottom w:val="none" w:sz="0" w:space="0" w:color="auto"/>
                <w:right w:val="none" w:sz="0" w:space="0" w:color="auto"/>
              </w:divBdr>
              <w:divsChild>
                <w:div w:id="354843298">
                  <w:marLeft w:val="0"/>
                  <w:marRight w:val="0"/>
                  <w:marTop w:val="0"/>
                  <w:marBottom w:val="0"/>
                  <w:divBdr>
                    <w:top w:val="none" w:sz="0" w:space="0" w:color="auto"/>
                    <w:left w:val="none" w:sz="0" w:space="0" w:color="auto"/>
                    <w:bottom w:val="none" w:sz="0" w:space="0" w:color="auto"/>
                    <w:right w:val="none" w:sz="0" w:space="0" w:color="auto"/>
                  </w:divBdr>
                  <w:divsChild>
                    <w:div w:id="964189715">
                      <w:marLeft w:val="600"/>
                      <w:marRight w:val="375"/>
                      <w:marTop w:val="0"/>
                      <w:marBottom w:val="0"/>
                      <w:divBdr>
                        <w:top w:val="none" w:sz="0" w:space="0" w:color="auto"/>
                        <w:left w:val="none" w:sz="0" w:space="0" w:color="auto"/>
                        <w:bottom w:val="none" w:sz="0" w:space="0" w:color="auto"/>
                        <w:right w:val="none" w:sz="0" w:space="0" w:color="auto"/>
                      </w:divBdr>
                      <w:divsChild>
                        <w:div w:id="1325356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7950206">
      <w:bodyDiv w:val="1"/>
      <w:marLeft w:val="0"/>
      <w:marRight w:val="0"/>
      <w:marTop w:val="0"/>
      <w:marBottom w:val="0"/>
      <w:divBdr>
        <w:top w:val="none" w:sz="0" w:space="0" w:color="auto"/>
        <w:left w:val="none" w:sz="0" w:space="0" w:color="auto"/>
        <w:bottom w:val="none" w:sz="0" w:space="0" w:color="auto"/>
        <w:right w:val="none" w:sz="0" w:space="0" w:color="auto"/>
      </w:divBdr>
    </w:div>
    <w:div w:id="368647459">
      <w:bodyDiv w:val="1"/>
      <w:marLeft w:val="0"/>
      <w:marRight w:val="0"/>
      <w:marTop w:val="0"/>
      <w:marBottom w:val="0"/>
      <w:divBdr>
        <w:top w:val="none" w:sz="0" w:space="0" w:color="auto"/>
        <w:left w:val="none" w:sz="0" w:space="0" w:color="auto"/>
        <w:bottom w:val="none" w:sz="0" w:space="0" w:color="auto"/>
        <w:right w:val="none" w:sz="0" w:space="0" w:color="auto"/>
      </w:divBdr>
    </w:div>
    <w:div w:id="369917427">
      <w:bodyDiv w:val="1"/>
      <w:marLeft w:val="0"/>
      <w:marRight w:val="0"/>
      <w:marTop w:val="0"/>
      <w:marBottom w:val="0"/>
      <w:divBdr>
        <w:top w:val="none" w:sz="0" w:space="0" w:color="auto"/>
        <w:left w:val="none" w:sz="0" w:space="0" w:color="auto"/>
        <w:bottom w:val="none" w:sz="0" w:space="0" w:color="auto"/>
        <w:right w:val="none" w:sz="0" w:space="0" w:color="auto"/>
      </w:divBdr>
    </w:div>
    <w:div w:id="374543788">
      <w:bodyDiv w:val="1"/>
      <w:marLeft w:val="0"/>
      <w:marRight w:val="0"/>
      <w:marTop w:val="0"/>
      <w:marBottom w:val="0"/>
      <w:divBdr>
        <w:top w:val="none" w:sz="0" w:space="0" w:color="auto"/>
        <w:left w:val="none" w:sz="0" w:space="0" w:color="auto"/>
        <w:bottom w:val="none" w:sz="0" w:space="0" w:color="auto"/>
        <w:right w:val="none" w:sz="0" w:space="0" w:color="auto"/>
      </w:divBdr>
    </w:div>
    <w:div w:id="374892120">
      <w:bodyDiv w:val="1"/>
      <w:marLeft w:val="0"/>
      <w:marRight w:val="0"/>
      <w:marTop w:val="0"/>
      <w:marBottom w:val="0"/>
      <w:divBdr>
        <w:top w:val="none" w:sz="0" w:space="0" w:color="auto"/>
        <w:left w:val="none" w:sz="0" w:space="0" w:color="auto"/>
        <w:bottom w:val="none" w:sz="0" w:space="0" w:color="auto"/>
        <w:right w:val="none" w:sz="0" w:space="0" w:color="auto"/>
      </w:divBdr>
    </w:div>
    <w:div w:id="376242374">
      <w:bodyDiv w:val="1"/>
      <w:marLeft w:val="0"/>
      <w:marRight w:val="0"/>
      <w:marTop w:val="0"/>
      <w:marBottom w:val="0"/>
      <w:divBdr>
        <w:top w:val="none" w:sz="0" w:space="0" w:color="auto"/>
        <w:left w:val="none" w:sz="0" w:space="0" w:color="auto"/>
        <w:bottom w:val="none" w:sz="0" w:space="0" w:color="auto"/>
        <w:right w:val="none" w:sz="0" w:space="0" w:color="auto"/>
      </w:divBdr>
    </w:div>
    <w:div w:id="376514945">
      <w:bodyDiv w:val="1"/>
      <w:marLeft w:val="0"/>
      <w:marRight w:val="0"/>
      <w:marTop w:val="0"/>
      <w:marBottom w:val="0"/>
      <w:divBdr>
        <w:top w:val="none" w:sz="0" w:space="0" w:color="auto"/>
        <w:left w:val="none" w:sz="0" w:space="0" w:color="auto"/>
        <w:bottom w:val="none" w:sz="0" w:space="0" w:color="auto"/>
        <w:right w:val="none" w:sz="0" w:space="0" w:color="auto"/>
      </w:divBdr>
    </w:div>
    <w:div w:id="378476398">
      <w:bodyDiv w:val="1"/>
      <w:marLeft w:val="0"/>
      <w:marRight w:val="0"/>
      <w:marTop w:val="0"/>
      <w:marBottom w:val="0"/>
      <w:divBdr>
        <w:top w:val="none" w:sz="0" w:space="0" w:color="auto"/>
        <w:left w:val="none" w:sz="0" w:space="0" w:color="auto"/>
        <w:bottom w:val="none" w:sz="0" w:space="0" w:color="auto"/>
        <w:right w:val="none" w:sz="0" w:space="0" w:color="auto"/>
      </w:divBdr>
    </w:div>
    <w:div w:id="378938223">
      <w:bodyDiv w:val="1"/>
      <w:marLeft w:val="0"/>
      <w:marRight w:val="0"/>
      <w:marTop w:val="0"/>
      <w:marBottom w:val="0"/>
      <w:divBdr>
        <w:top w:val="none" w:sz="0" w:space="0" w:color="auto"/>
        <w:left w:val="none" w:sz="0" w:space="0" w:color="auto"/>
        <w:bottom w:val="none" w:sz="0" w:space="0" w:color="auto"/>
        <w:right w:val="none" w:sz="0" w:space="0" w:color="auto"/>
      </w:divBdr>
    </w:div>
    <w:div w:id="381028293">
      <w:bodyDiv w:val="1"/>
      <w:marLeft w:val="0"/>
      <w:marRight w:val="0"/>
      <w:marTop w:val="0"/>
      <w:marBottom w:val="0"/>
      <w:divBdr>
        <w:top w:val="none" w:sz="0" w:space="0" w:color="auto"/>
        <w:left w:val="none" w:sz="0" w:space="0" w:color="auto"/>
        <w:bottom w:val="none" w:sz="0" w:space="0" w:color="auto"/>
        <w:right w:val="none" w:sz="0" w:space="0" w:color="auto"/>
      </w:divBdr>
    </w:div>
    <w:div w:id="385644713">
      <w:bodyDiv w:val="1"/>
      <w:marLeft w:val="0"/>
      <w:marRight w:val="0"/>
      <w:marTop w:val="0"/>
      <w:marBottom w:val="0"/>
      <w:divBdr>
        <w:top w:val="none" w:sz="0" w:space="0" w:color="auto"/>
        <w:left w:val="none" w:sz="0" w:space="0" w:color="auto"/>
        <w:bottom w:val="none" w:sz="0" w:space="0" w:color="auto"/>
        <w:right w:val="none" w:sz="0" w:space="0" w:color="auto"/>
      </w:divBdr>
    </w:div>
    <w:div w:id="386607891">
      <w:bodyDiv w:val="1"/>
      <w:marLeft w:val="0"/>
      <w:marRight w:val="0"/>
      <w:marTop w:val="0"/>
      <w:marBottom w:val="0"/>
      <w:divBdr>
        <w:top w:val="none" w:sz="0" w:space="0" w:color="auto"/>
        <w:left w:val="none" w:sz="0" w:space="0" w:color="auto"/>
        <w:bottom w:val="none" w:sz="0" w:space="0" w:color="auto"/>
        <w:right w:val="none" w:sz="0" w:space="0" w:color="auto"/>
      </w:divBdr>
    </w:div>
    <w:div w:id="387610904">
      <w:bodyDiv w:val="1"/>
      <w:marLeft w:val="0"/>
      <w:marRight w:val="0"/>
      <w:marTop w:val="0"/>
      <w:marBottom w:val="0"/>
      <w:divBdr>
        <w:top w:val="none" w:sz="0" w:space="0" w:color="auto"/>
        <w:left w:val="none" w:sz="0" w:space="0" w:color="auto"/>
        <w:bottom w:val="none" w:sz="0" w:space="0" w:color="auto"/>
        <w:right w:val="none" w:sz="0" w:space="0" w:color="auto"/>
      </w:divBdr>
    </w:div>
    <w:div w:id="394814812">
      <w:bodyDiv w:val="1"/>
      <w:marLeft w:val="0"/>
      <w:marRight w:val="0"/>
      <w:marTop w:val="0"/>
      <w:marBottom w:val="0"/>
      <w:divBdr>
        <w:top w:val="none" w:sz="0" w:space="0" w:color="auto"/>
        <w:left w:val="none" w:sz="0" w:space="0" w:color="auto"/>
        <w:bottom w:val="none" w:sz="0" w:space="0" w:color="auto"/>
        <w:right w:val="none" w:sz="0" w:space="0" w:color="auto"/>
      </w:divBdr>
    </w:div>
    <w:div w:id="395124360">
      <w:bodyDiv w:val="1"/>
      <w:marLeft w:val="0"/>
      <w:marRight w:val="0"/>
      <w:marTop w:val="0"/>
      <w:marBottom w:val="0"/>
      <w:divBdr>
        <w:top w:val="none" w:sz="0" w:space="0" w:color="auto"/>
        <w:left w:val="none" w:sz="0" w:space="0" w:color="auto"/>
        <w:bottom w:val="none" w:sz="0" w:space="0" w:color="auto"/>
        <w:right w:val="none" w:sz="0" w:space="0" w:color="auto"/>
      </w:divBdr>
    </w:div>
    <w:div w:id="396515080">
      <w:bodyDiv w:val="1"/>
      <w:marLeft w:val="0"/>
      <w:marRight w:val="0"/>
      <w:marTop w:val="0"/>
      <w:marBottom w:val="0"/>
      <w:divBdr>
        <w:top w:val="none" w:sz="0" w:space="0" w:color="auto"/>
        <w:left w:val="none" w:sz="0" w:space="0" w:color="auto"/>
        <w:bottom w:val="none" w:sz="0" w:space="0" w:color="auto"/>
        <w:right w:val="none" w:sz="0" w:space="0" w:color="auto"/>
      </w:divBdr>
    </w:div>
    <w:div w:id="399256422">
      <w:bodyDiv w:val="1"/>
      <w:marLeft w:val="0"/>
      <w:marRight w:val="0"/>
      <w:marTop w:val="0"/>
      <w:marBottom w:val="0"/>
      <w:divBdr>
        <w:top w:val="none" w:sz="0" w:space="0" w:color="auto"/>
        <w:left w:val="none" w:sz="0" w:space="0" w:color="auto"/>
        <w:bottom w:val="none" w:sz="0" w:space="0" w:color="auto"/>
        <w:right w:val="none" w:sz="0" w:space="0" w:color="auto"/>
      </w:divBdr>
    </w:div>
    <w:div w:id="402529791">
      <w:bodyDiv w:val="1"/>
      <w:marLeft w:val="0"/>
      <w:marRight w:val="0"/>
      <w:marTop w:val="0"/>
      <w:marBottom w:val="0"/>
      <w:divBdr>
        <w:top w:val="none" w:sz="0" w:space="0" w:color="auto"/>
        <w:left w:val="none" w:sz="0" w:space="0" w:color="auto"/>
        <w:bottom w:val="none" w:sz="0" w:space="0" w:color="auto"/>
        <w:right w:val="none" w:sz="0" w:space="0" w:color="auto"/>
      </w:divBdr>
    </w:div>
    <w:div w:id="403335643">
      <w:bodyDiv w:val="1"/>
      <w:marLeft w:val="0"/>
      <w:marRight w:val="0"/>
      <w:marTop w:val="0"/>
      <w:marBottom w:val="0"/>
      <w:divBdr>
        <w:top w:val="none" w:sz="0" w:space="0" w:color="auto"/>
        <w:left w:val="none" w:sz="0" w:space="0" w:color="auto"/>
        <w:bottom w:val="none" w:sz="0" w:space="0" w:color="auto"/>
        <w:right w:val="none" w:sz="0" w:space="0" w:color="auto"/>
      </w:divBdr>
    </w:div>
    <w:div w:id="404644779">
      <w:bodyDiv w:val="1"/>
      <w:marLeft w:val="0"/>
      <w:marRight w:val="0"/>
      <w:marTop w:val="0"/>
      <w:marBottom w:val="0"/>
      <w:divBdr>
        <w:top w:val="none" w:sz="0" w:space="0" w:color="auto"/>
        <w:left w:val="none" w:sz="0" w:space="0" w:color="auto"/>
        <w:bottom w:val="none" w:sz="0" w:space="0" w:color="auto"/>
        <w:right w:val="none" w:sz="0" w:space="0" w:color="auto"/>
      </w:divBdr>
    </w:div>
    <w:div w:id="404645554">
      <w:bodyDiv w:val="1"/>
      <w:marLeft w:val="0"/>
      <w:marRight w:val="0"/>
      <w:marTop w:val="0"/>
      <w:marBottom w:val="0"/>
      <w:divBdr>
        <w:top w:val="none" w:sz="0" w:space="0" w:color="auto"/>
        <w:left w:val="none" w:sz="0" w:space="0" w:color="auto"/>
        <w:bottom w:val="none" w:sz="0" w:space="0" w:color="auto"/>
        <w:right w:val="none" w:sz="0" w:space="0" w:color="auto"/>
      </w:divBdr>
    </w:div>
    <w:div w:id="405956893">
      <w:bodyDiv w:val="1"/>
      <w:marLeft w:val="0"/>
      <w:marRight w:val="0"/>
      <w:marTop w:val="0"/>
      <w:marBottom w:val="0"/>
      <w:divBdr>
        <w:top w:val="none" w:sz="0" w:space="0" w:color="auto"/>
        <w:left w:val="none" w:sz="0" w:space="0" w:color="auto"/>
        <w:bottom w:val="none" w:sz="0" w:space="0" w:color="auto"/>
        <w:right w:val="none" w:sz="0" w:space="0" w:color="auto"/>
      </w:divBdr>
    </w:div>
    <w:div w:id="408120576">
      <w:bodyDiv w:val="1"/>
      <w:marLeft w:val="0"/>
      <w:marRight w:val="0"/>
      <w:marTop w:val="0"/>
      <w:marBottom w:val="0"/>
      <w:divBdr>
        <w:top w:val="none" w:sz="0" w:space="0" w:color="auto"/>
        <w:left w:val="none" w:sz="0" w:space="0" w:color="auto"/>
        <w:bottom w:val="none" w:sz="0" w:space="0" w:color="auto"/>
        <w:right w:val="none" w:sz="0" w:space="0" w:color="auto"/>
      </w:divBdr>
    </w:div>
    <w:div w:id="413936420">
      <w:bodyDiv w:val="1"/>
      <w:marLeft w:val="0"/>
      <w:marRight w:val="0"/>
      <w:marTop w:val="0"/>
      <w:marBottom w:val="0"/>
      <w:divBdr>
        <w:top w:val="none" w:sz="0" w:space="0" w:color="auto"/>
        <w:left w:val="none" w:sz="0" w:space="0" w:color="auto"/>
        <w:bottom w:val="none" w:sz="0" w:space="0" w:color="auto"/>
        <w:right w:val="none" w:sz="0" w:space="0" w:color="auto"/>
      </w:divBdr>
    </w:div>
    <w:div w:id="414017598">
      <w:bodyDiv w:val="1"/>
      <w:marLeft w:val="0"/>
      <w:marRight w:val="0"/>
      <w:marTop w:val="0"/>
      <w:marBottom w:val="0"/>
      <w:divBdr>
        <w:top w:val="none" w:sz="0" w:space="0" w:color="auto"/>
        <w:left w:val="none" w:sz="0" w:space="0" w:color="auto"/>
        <w:bottom w:val="none" w:sz="0" w:space="0" w:color="auto"/>
        <w:right w:val="none" w:sz="0" w:space="0" w:color="auto"/>
      </w:divBdr>
    </w:div>
    <w:div w:id="423304677">
      <w:bodyDiv w:val="1"/>
      <w:marLeft w:val="0"/>
      <w:marRight w:val="0"/>
      <w:marTop w:val="0"/>
      <w:marBottom w:val="0"/>
      <w:divBdr>
        <w:top w:val="none" w:sz="0" w:space="0" w:color="auto"/>
        <w:left w:val="none" w:sz="0" w:space="0" w:color="auto"/>
        <w:bottom w:val="none" w:sz="0" w:space="0" w:color="auto"/>
        <w:right w:val="none" w:sz="0" w:space="0" w:color="auto"/>
      </w:divBdr>
    </w:div>
    <w:div w:id="424229612">
      <w:bodyDiv w:val="1"/>
      <w:marLeft w:val="0"/>
      <w:marRight w:val="0"/>
      <w:marTop w:val="0"/>
      <w:marBottom w:val="0"/>
      <w:divBdr>
        <w:top w:val="none" w:sz="0" w:space="0" w:color="auto"/>
        <w:left w:val="none" w:sz="0" w:space="0" w:color="auto"/>
        <w:bottom w:val="none" w:sz="0" w:space="0" w:color="auto"/>
        <w:right w:val="none" w:sz="0" w:space="0" w:color="auto"/>
      </w:divBdr>
    </w:div>
    <w:div w:id="428352320">
      <w:bodyDiv w:val="1"/>
      <w:marLeft w:val="0"/>
      <w:marRight w:val="0"/>
      <w:marTop w:val="0"/>
      <w:marBottom w:val="0"/>
      <w:divBdr>
        <w:top w:val="none" w:sz="0" w:space="0" w:color="auto"/>
        <w:left w:val="none" w:sz="0" w:space="0" w:color="auto"/>
        <w:bottom w:val="none" w:sz="0" w:space="0" w:color="auto"/>
        <w:right w:val="none" w:sz="0" w:space="0" w:color="auto"/>
      </w:divBdr>
    </w:div>
    <w:div w:id="428892857">
      <w:bodyDiv w:val="1"/>
      <w:marLeft w:val="0"/>
      <w:marRight w:val="0"/>
      <w:marTop w:val="0"/>
      <w:marBottom w:val="0"/>
      <w:divBdr>
        <w:top w:val="none" w:sz="0" w:space="0" w:color="auto"/>
        <w:left w:val="none" w:sz="0" w:space="0" w:color="auto"/>
        <w:bottom w:val="none" w:sz="0" w:space="0" w:color="auto"/>
        <w:right w:val="none" w:sz="0" w:space="0" w:color="auto"/>
      </w:divBdr>
    </w:div>
    <w:div w:id="431322415">
      <w:bodyDiv w:val="1"/>
      <w:marLeft w:val="0"/>
      <w:marRight w:val="0"/>
      <w:marTop w:val="0"/>
      <w:marBottom w:val="0"/>
      <w:divBdr>
        <w:top w:val="none" w:sz="0" w:space="0" w:color="auto"/>
        <w:left w:val="none" w:sz="0" w:space="0" w:color="auto"/>
        <w:bottom w:val="none" w:sz="0" w:space="0" w:color="auto"/>
        <w:right w:val="none" w:sz="0" w:space="0" w:color="auto"/>
      </w:divBdr>
    </w:div>
    <w:div w:id="434904652">
      <w:bodyDiv w:val="1"/>
      <w:marLeft w:val="0"/>
      <w:marRight w:val="0"/>
      <w:marTop w:val="0"/>
      <w:marBottom w:val="0"/>
      <w:divBdr>
        <w:top w:val="none" w:sz="0" w:space="0" w:color="auto"/>
        <w:left w:val="none" w:sz="0" w:space="0" w:color="auto"/>
        <w:bottom w:val="none" w:sz="0" w:space="0" w:color="auto"/>
        <w:right w:val="none" w:sz="0" w:space="0" w:color="auto"/>
      </w:divBdr>
    </w:div>
    <w:div w:id="437144644">
      <w:bodyDiv w:val="1"/>
      <w:marLeft w:val="0"/>
      <w:marRight w:val="0"/>
      <w:marTop w:val="0"/>
      <w:marBottom w:val="0"/>
      <w:divBdr>
        <w:top w:val="none" w:sz="0" w:space="0" w:color="auto"/>
        <w:left w:val="none" w:sz="0" w:space="0" w:color="auto"/>
        <w:bottom w:val="none" w:sz="0" w:space="0" w:color="auto"/>
        <w:right w:val="none" w:sz="0" w:space="0" w:color="auto"/>
      </w:divBdr>
    </w:div>
    <w:div w:id="437484123">
      <w:bodyDiv w:val="1"/>
      <w:marLeft w:val="0"/>
      <w:marRight w:val="0"/>
      <w:marTop w:val="0"/>
      <w:marBottom w:val="0"/>
      <w:divBdr>
        <w:top w:val="none" w:sz="0" w:space="0" w:color="auto"/>
        <w:left w:val="none" w:sz="0" w:space="0" w:color="auto"/>
        <w:bottom w:val="none" w:sz="0" w:space="0" w:color="auto"/>
        <w:right w:val="none" w:sz="0" w:space="0" w:color="auto"/>
      </w:divBdr>
    </w:div>
    <w:div w:id="439450430">
      <w:bodyDiv w:val="1"/>
      <w:marLeft w:val="0"/>
      <w:marRight w:val="0"/>
      <w:marTop w:val="0"/>
      <w:marBottom w:val="0"/>
      <w:divBdr>
        <w:top w:val="none" w:sz="0" w:space="0" w:color="auto"/>
        <w:left w:val="none" w:sz="0" w:space="0" w:color="auto"/>
        <w:bottom w:val="none" w:sz="0" w:space="0" w:color="auto"/>
        <w:right w:val="none" w:sz="0" w:space="0" w:color="auto"/>
      </w:divBdr>
    </w:div>
    <w:div w:id="440957688">
      <w:bodyDiv w:val="1"/>
      <w:marLeft w:val="0"/>
      <w:marRight w:val="0"/>
      <w:marTop w:val="0"/>
      <w:marBottom w:val="0"/>
      <w:divBdr>
        <w:top w:val="none" w:sz="0" w:space="0" w:color="auto"/>
        <w:left w:val="none" w:sz="0" w:space="0" w:color="auto"/>
        <w:bottom w:val="none" w:sz="0" w:space="0" w:color="auto"/>
        <w:right w:val="none" w:sz="0" w:space="0" w:color="auto"/>
      </w:divBdr>
    </w:div>
    <w:div w:id="445320131">
      <w:bodyDiv w:val="1"/>
      <w:marLeft w:val="0"/>
      <w:marRight w:val="0"/>
      <w:marTop w:val="0"/>
      <w:marBottom w:val="0"/>
      <w:divBdr>
        <w:top w:val="none" w:sz="0" w:space="0" w:color="auto"/>
        <w:left w:val="none" w:sz="0" w:space="0" w:color="auto"/>
        <w:bottom w:val="none" w:sz="0" w:space="0" w:color="auto"/>
        <w:right w:val="none" w:sz="0" w:space="0" w:color="auto"/>
      </w:divBdr>
    </w:div>
    <w:div w:id="446513476">
      <w:bodyDiv w:val="1"/>
      <w:marLeft w:val="0"/>
      <w:marRight w:val="0"/>
      <w:marTop w:val="0"/>
      <w:marBottom w:val="0"/>
      <w:divBdr>
        <w:top w:val="none" w:sz="0" w:space="0" w:color="auto"/>
        <w:left w:val="none" w:sz="0" w:space="0" w:color="auto"/>
        <w:bottom w:val="none" w:sz="0" w:space="0" w:color="auto"/>
        <w:right w:val="none" w:sz="0" w:space="0" w:color="auto"/>
      </w:divBdr>
    </w:div>
    <w:div w:id="448545939">
      <w:bodyDiv w:val="1"/>
      <w:marLeft w:val="0"/>
      <w:marRight w:val="0"/>
      <w:marTop w:val="0"/>
      <w:marBottom w:val="0"/>
      <w:divBdr>
        <w:top w:val="none" w:sz="0" w:space="0" w:color="auto"/>
        <w:left w:val="none" w:sz="0" w:space="0" w:color="auto"/>
        <w:bottom w:val="none" w:sz="0" w:space="0" w:color="auto"/>
        <w:right w:val="none" w:sz="0" w:space="0" w:color="auto"/>
      </w:divBdr>
    </w:div>
    <w:div w:id="452286480">
      <w:bodyDiv w:val="1"/>
      <w:marLeft w:val="0"/>
      <w:marRight w:val="0"/>
      <w:marTop w:val="0"/>
      <w:marBottom w:val="0"/>
      <w:divBdr>
        <w:top w:val="none" w:sz="0" w:space="0" w:color="auto"/>
        <w:left w:val="none" w:sz="0" w:space="0" w:color="auto"/>
        <w:bottom w:val="none" w:sz="0" w:space="0" w:color="auto"/>
        <w:right w:val="none" w:sz="0" w:space="0" w:color="auto"/>
      </w:divBdr>
    </w:div>
    <w:div w:id="456145763">
      <w:bodyDiv w:val="1"/>
      <w:marLeft w:val="0"/>
      <w:marRight w:val="0"/>
      <w:marTop w:val="0"/>
      <w:marBottom w:val="0"/>
      <w:divBdr>
        <w:top w:val="none" w:sz="0" w:space="0" w:color="auto"/>
        <w:left w:val="none" w:sz="0" w:space="0" w:color="auto"/>
        <w:bottom w:val="none" w:sz="0" w:space="0" w:color="auto"/>
        <w:right w:val="none" w:sz="0" w:space="0" w:color="auto"/>
      </w:divBdr>
    </w:div>
    <w:div w:id="457064542">
      <w:bodyDiv w:val="1"/>
      <w:marLeft w:val="0"/>
      <w:marRight w:val="0"/>
      <w:marTop w:val="0"/>
      <w:marBottom w:val="0"/>
      <w:divBdr>
        <w:top w:val="none" w:sz="0" w:space="0" w:color="auto"/>
        <w:left w:val="none" w:sz="0" w:space="0" w:color="auto"/>
        <w:bottom w:val="none" w:sz="0" w:space="0" w:color="auto"/>
        <w:right w:val="none" w:sz="0" w:space="0" w:color="auto"/>
      </w:divBdr>
    </w:div>
    <w:div w:id="457066256">
      <w:bodyDiv w:val="1"/>
      <w:marLeft w:val="0"/>
      <w:marRight w:val="0"/>
      <w:marTop w:val="0"/>
      <w:marBottom w:val="0"/>
      <w:divBdr>
        <w:top w:val="none" w:sz="0" w:space="0" w:color="auto"/>
        <w:left w:val="none" w:sz="0" w:space="0" w:color="auto"/>
        <w:bottom w:val="none" w:sz="0" w:space="0" w:color="auto"/>
        <w:right w:val="none" w:sz="0" w:space="0" w:color="auto"/>
      </w:divBdr>
    </w:div>
    <w:div w:id="458307342">
      <w:bodyDiv w:val="1"/>
      <w:marLeft w:val="0"/>
      <w:marRight w:val="0"/>
      <w:marTop w:val="0"/>
      <w:marBottom w:val="0"/>
      <w:divBdr>
        <w:top w:val="none" w:sz="0" w:space="0" w:color="auto"/>
        <w:left w:val="none" w:sz="0" w:space="0" w:color="auto"/>
        <w:bottom w:val="none" w:sz="0" w:space="0" w:color="auto"/>
        <w:right w:val="none" w:sz="0" w:space="0" w:color="auto"/>
      </w:divBdr>
    </w:div>
    <w:div w:id="460880396">
      <w:bodyDiv w:val="1"/>
      <w:marLeft w:val="0"/>
      <w:marRight w:val="0"/>
      <w:marTop w:val="0"/>
      <w:marBottom w:val="0"/>
      <w:divBdr>
        <w:top w:val="none" w:sz="0" w:space="0" w:color="auto"/>
        <w:left w:val="none" w:sz="0" w:space="0" w:color="auto"/>
        <w:bottom w:val="none" w:sz="0" w:space="0" w:color="auto"/>
        <w:right w:val="none" w:sz="0" w:space="0" w:color="auto"/>
      </w:divBdr>
    </w:div>
    <w:div w:id="461533308">
      <w:bodyDiv w:val="1"/>
      <w:marLeft w:val="0"/>
      <w:marRight w:val="0"/>
      <w:marTop w:val="0"/>
      <w:marBottom w:val="0"/>
      <w:divBdr>
        <w:top w:val="none" w:sz="0" w:space="0" w:color="auto"/>
        <w:left w:val="none" w:sz="0" w:space="0" w:color="auto"/>
        <w:bottom w:val="none" w:sz="0" w:space="0" w:color="auto"/>
        <w:right w:val="none" w:sz="0" w:space="0" w:color="auto"/>
      </w:divBdr>
    </w:div>
    <w:div w:id="462313918">
      <w:bodyDiv w:val="1"/>
      <w:marLeft w:val="0"/>
      <w:marRight w:val="0"/>
      <w:marTop w:val="0"/>
      <w:marBottom w:val="0"/>
      <w:divBdr>
        <w:top w:val="none" w:sz="0" w:space="0" w:color="auto"/>
        <w:left w:val="none" w:sz="0" w:space="0" w:color="auto"/>
        <w:bottom w:val="none" w:sz="0" w:space="0" w:color="auto"/>
        <w:right w:val="none" w:sz="0" w:space="0" w:color="auto"/>
      </w:divBdr>
    </w:div>
    <w:div w:id="462431719">
      <w:bodyDiv w:val="1"/>
      <w:marLeft w:val="0"/>
      <w:marRight w:val="0"/>
      <w:marTop w:val="0"/>
      <w:marBottom w:val="0"/>
      <w:divBdr>
        <w:top w:val="none" w:sz="0" w:space="0" w:color="auto"/>
        <w:left w:val="none" w:sz="0" w:space="0" w:color="auto"/>
        <w:bottom w:val="none" w:sz="0" w:space="0" w:color="auto"/>
        <w:right w:val="none" w:sz="0" w:space="0" w:color="auto"/>
      </w:divBdr>
    </w:div>
    <w:div w:id="463471356">
      <w:bodyDiv w:val="1"/>
      <w:marLeft w:val="0"/>
      <w:marRight w:val="0"/>
      <w:marTop w:val="0"/>
      <w:marBottom w:val="0"/>
      <w:divBdr>
        <w:top w:val="none" w:sz="0" w:space="0" w:color="auto"/>
        <w:left w:val="none" w:sz="0" w:space="0" w:color="auto"/>
        <w:bottom w:val="none" w:sz="0" w:space="0" w:color="auto"/>
        <w:right w:val="none" w:sz="0" w:space="0" w:color="auto"/>
      </w:divBdr>
    </w:div>
    <w:div w:id="464545161">
      <w:bodyDiv w:val="1"/>
      <w:marLeft w:val="0"/>
      <w:marRight w:val="0"/>
      <w:marTop w:val="0"/>
      <w:marBottom w:val="0"/>
      <w:divBdr>
        <w:top w:val="none" w:sz="0" w:space="0" w:color="auto"/>
        <w:left w:val="none" w:sz="0" w:space="0" w:color="auto"/>
        <w:bottom w:val="none" w:sz="0" w:space="0" w:color="auto"/>
        <w:right w:val="none" w:sz="0" w:space="0" w:color="auto"/>
      </w:divBdr>
    </w:div>
    <w:div w:id="466901405">
      <w:bodyDiv w:val="1"/>
      <w:marLeft w:val="0"/>
      <w:marRight w:val="0"/>
      <w:marTop w:val="0"/>
      <w:marBottom w:val="0"/>
      <w:divBdr>
        <w:top w:val="none" w:sz="0" w:space="0" w:color="auto"/>
        <w:left w:val="none" w:sz="0" w:space="0" w:color="auto"/>
        <w:bottom w:val="none" w:sz="0" w:space="0" w:color="auto"/>
        <w:right w:val="none" w:sz="0" w:space="0" w:color="auto"/>
      </w:divBdr>
    </w:div>
    <w:div w:id="467358552">
      <w:bodyDiv w:val="1"/>
      <w:marLeft w:val="0"/>
      <w:marRight w:val="0"/>
      <w:marTop w:val="0"/>
      <w:marBottom w:val="0"/>
      <w:divBdr>
        <w:top w:val="none" w:sz="0" w:space="0" w:color="auto"/>
        <w:left w:val="none" w:sz="0" w:space="0" w:color="auto"/>
        <w:bottom w:val="none" w:sz="0" w:space="0" w:color="auto"/>
        <w:right w:val="none" w:sz="0" w:space="0" w:color="auto"/>
      </w:divBdr>
    </w:div>
    <w:div w:id="469636717">
      <w:bodyDiv w:val="1"/>
      <w:marLeft w:val="0"/>
      <w:marRight w:val="0"/>
      <w:marTop w:val="0"/>
      <w:marBottom w:val="0"/>
      <w:divBdr>
        <w:top w:val="none" w:sz="0" w:space="0" w:color="auto"/>
        <w:left w:val="none" w:sz="0" w:space="0" w:color="auto"/>
        <w:bottom w:val="none" w:sz="0" w:space="0" w:color="auto"/>
        <w:right w:val="none" w:sz="0" w:space="0" w:color="auto"/>
      </w:divBdr>
    </w:div>
    <w:div w:id="470832064">
      <w:bodyDiv w:val="1"/>
      <w:marLeft w:val="0"/>
      <w:marRight w:val="0"/>
      <w:marTop w:val="0"/>
      <w:marBottom w:val="0"/>
      <w:divBdr>
        <w:top w:val="none" w:sz="0" w:space="0" w:color="auto"/>
        <w:left w:val="none" w:sz="0" w:space="0" w:color="auto"/>
        <w:bottom w:val="none" w:sz="0" w:space="0" w:color="auto"/>
        <w:right w:val="none" w:sz="0" w:space="0" w:color="auto"/>
      </w:divBdr>
    </w:div>
    <w:div w:id="471218666">
      <w:bodyDiv w:val="1"/>
      <w:marLeft w:val="0"/>
      <w:marRight w:val="0"/>
      <w:marTop w:val="0"/>
      <w:marBottom w:val="0"/>
      <w:divBdr>
        <w:top w:val="none" w:sz="0" w:space="0" w:color="auto"/>
        <w:left w:val="none" w:sz="0" w:space="0" w:color="auto"/>
        <w:bottom w:val="none" w:sz="0" w:space="0" w:color="auto"/>
        <w:right w:val="none" w:sz="0" w:space="0" w:color="auto"/>
      </w:divBdr>
    </w:div>
    <w:div w:id="471286679">
      <w:bodyDiv w:val="1"/>
      <w:marLeft w:val="0"/>
      <w:marRight w:val="0"/>
      <w:marTop w:val="0"/>
      <w:marBottom w:val="0"/>
      <w:divBdr>
        <w:top w:val="none" w:sz="0" w:space="0" w:color="auto"/>
        <w:left w:val="none" w:sz="0" w:space="0" w:color="auto"/>
        <w:bottom w:val="none" w:sz="0" w:space="0" w:color="auto"/>
        <w:right w:val="none" w:sz="0" w:space="0" w:color="auto"/>
      </w:divBdr>
    </w:div>
    <w:div w:id="473063134">
      <w:bodyDiv w:val="1"/>
      <w:marLeft w:val="0"/>
      <w:marRight w:val="0"/>
      <w:marTop w:val="0"/>
      <w:marBottom w:val="0"/>
      <w:divBdr>
        <w:top w:val="none" w:sz="0" w:space="0" w:color="auto"/>
        <w:left w:val="none" w:sz="0" w:space="0" w:color="auto"/>
        <w:bottom w:val="none" w:sz="0" w:space="0" w:color="auto"/>
        <w:right w:val="none" w:sz="0" w:space="0" w:color="auto"/>
      </w:divBdr>
    </w:div>
    <w:div w:id="474571986">
      <w:bodyDiv w:val="1"/>
      <w:marLeft w:val="0"/>
      <w:marRight w:val="0"/>
      <w:marTop w:val="0"/>
      <w:marBottom w:val="0"/>
      <w:divBdr>
        <w:top w:val="none" w:sz="0" w:space="0" w:color="auto"/>
        <w:left w:val="none" w:sz="0" w:space="0" w:color="auto"/>
        <w:bottom w:val="none" w:sz="0" w:space="0" w:color="auto"/>
        <w:right w:val="none" w:sz="0" w:space="0" w:color="auto"/>
      </w:divBdr>
    </w:div>
    <w:div w:id="475801303">
      <w:bodyDiv w:val="1"/>
      <w:marLeft w:val="0"/>
      <w:marRight w:val="0"/>
      <w:marTop w:val="0"/>
      <w:marBottom w:val="0"/>
      <w:divBdr>
        <w:top w:val="none" w:sz="0" w:space="0" w:color="auto"/>
        <w:left w:val="none" w:sz="0" w:space="0" w:color="auto"/>
        <w:bottom w:val="none" w:sz="0" w:space="0" w:color="auto"/>
        <w:right w:val="none" w:sz="0" w:space="0" w:color="auto"/>
      </w:divBdr>
    </w:div>
    <w:div w:id="478347559">
      <w:bodyDiv w:val="1"/>
      <w:marLeft w:val="0"/>
      <w:marRight w:val="0"/>
      <w:marTop w:val="0"/>
      <w:marBottom w:val="0"/>
      <w:divBdr>
        <w:top w:val="none" w:sz="0" w:space="0" w:color="auto"/>
        <w:left w:val="none" w:sz="0" w:space="0" w:color="auto"/>
        <w:bottom w:val="none" w:sz="0" w:space="0" w:color="auto"/>
        <w:right w:val="none" w:sz="0" w:space="0" w:color="auto"/>
      </w:divBdr>
    </w:div>
    <w:div w:id="478810399">
      <w:bodyDiv w:val="1"/>
      <w:marLeft w:val="0"/>
      <w:marRight w:val="0"/>
      <w:marTop w:val="0"/>
      <w:marBottom w:val="0"/>
      <w:divBdr>
        <w:top w:val="none" w:sz="0" w:space="0" w:color="auto"/>
        <w:left w:val="none" w:sz="0" w:space="0" w:color="auto"/>
        <w:bottom w:val="none" w:sz="0" w:space="0" w:color="auto"/>
        <w:right w:val="none" w:sz="0" w:space="0" w:color="auto"/>
      </w:divBdr>
    </w:div>
    <w:div w:id="480269296">
      <w:bodyDiv w:val="1"/>
      <w:marLeft w:val="0"/>
      <w:marRight w:val="0"/>
      <w:marTop w:val="0"/>
      <w:marBottom w:val="0"/>
      <w:divBdr>
        <w:top w:val="none" w:sz="0" w:space="0" w:color="auto"/>
        <w:left w:val="none" w:sz="0" w:space="0" w:color="auto"/>
        <w:bottom w:val="none" w:sz="0" w:space="0" w:color="auto"/>
        <w:right w:val="none" w:sz="0" w:space="0" w:color="auto"/>
      </w:divBdr>
    </w:div>
    <w:div w:id="481969900">
      <w:bodyDiv w:val="1"/>
      <w:marLeft w:val="0"/>
      <w:marRight w:val="0"/>
      <w:marTop w:val="0"/>
      <w:marBottom w:val="0"/>
      <w:divBdr>
        <w:top w:val="none" w:sz="0" w:space="0" w:color="auto"/>
        <w:left w:val="none" w:sz="0" w:space="0" w:color="auto"/>
        <w:bottom w:val="none" w:sz="0" w:space="0" w:color="auto"/>
        <w:right w:val="none" w:sz="0" w:space="0" w:color="auto"/>
      </w:divBdr>
    </w:div>
    <w:div w:id="484786585">
      <w:bodyDiv w:val="1"/>
      <w:marLeft w:val="0"/>
      <w:marRight w:val="0"/>
      <w:marTop w:val="0"/>
      <w:marBottom w:val="0"/>
      <w:divBdr>
        <w:top w:val="none" w:sz="0" w:space="0" w:color="auto"/>
        <w:left w:val="none" w:sz="0" w:space="0" w:color="auto"/>
        <w:bottom w:val="none" w:sz="0" w:space="0" w:color="auto"/>
        <w:right w:val="none" w:sz="0" w:space="0" w:color="auto"/>
      </w:divBdr>
    </w:div>
    <w:div w:id="485556247">
      <w:bodyDiv w:val="1"/>
      <w:marLeft w:val="0"/>
      <w:marRight w:val="0"/>
      <w:marTop w:val="0"/>
      <w:marBottom w:val="0"/>
      <w:divBdr>
        <w:top w:val="none" w:sz="0" w:space="0" w:color="auto"/>
        <w:left w:val="none" w:sz="0" w:space="0" w:color="auto"/>
        <w:bottom w:val="none" w:sz="0" w:space="0" w:color="auto"/>
        <w:right w:val="none" w:sz="0" w:space="0" w:color="auto"/>
      </w:divBdr>
    </w:div>
    <w:div w:id="486022063">
      <w:bodyDiv w:val="1"/>
      <w:marLeft w:val="0"/>
      <w:marRight w:val="0"/>
      <w:marTop w:val="0"/>
      <w:marBottom w:val="0"/>
      <w:divBdr>
        <w:top w:val="none" w:sz="0" w:space="0" w:color="auto"/>
        <w:left w:val="none" w:sz="0" w:space="0" w:color="auto"/>
        <w:bottom w:val="none" w:sz="0" w:space="0" w:color="auto"/>
        <w:right w:val="none" w:sz="0" w:space="0" w:color="auto"/>
      </w:divBdr>
    </w:div>
    <w:div w:id="488135845">
      <w:bodyDiv w:val="1"/>
      <w:marLeft w:val="0"/>
      <w:marRight w:val="0"/>
      <w:marTop w:val="0"/>
      <w:marBottom w:val="0"/>
      <w:divBdr>
        <w:top w:val="none" w:sz="0" w:space="0" w:color="auto"/>
        <w:left w:val="none" w:sz="0" w:space="0" w:color="auto"/>
        <w:bottom w:val="none" w:sz="0" w:space="0" w:color="auto"/>
        <w:right w:val="none" w:sz="0" w:space="0" w:color="auto"/>
      </w:divBdr>
    </w:div>
    <w:div w:id="489561683">
      <w:bodyDiv w:val="1"/>
      <w:marLeft w:val="0"/>
      <w:marRight w:val="0"/>
      <w:marTop w:val="0"/>
      <w:marBottom w:val="0"/>
      <w:divBdr>
        <w:top w:val="none" w:sz="0" w:space="0" w:color="auto"/>
        <w:left w:val="none" w:sz="0" w:space="0" w:color="auto"/>
        <w:bottom w:val="none" w:sz="0" w:space="0" w:color="auto"/>
        <w:right w:val="none" w:sz="0" w:space="0" w:color="auto"/>
      </w:divBdr>
    </w:div>
    <w:div w:id="494534810">
      <w:bodyDiv w:val="1"/>
      <w:marLeft w:val="0"/>
      <w:marRight w:val="0"/>
      <w:marTop w:val="0"/>
      <w:marBottom w:val="0"/>
      <w:divBdr>
        <w:top w:val="none" w:sz="0" w:space="0" w:color="auto"/>
        <w:left w:val="none" w:sz="0" w:space="0" w:color="auto"/>
        <w:bottom w:val="none" w:sz="0" w:space="0" w:color="auto"/>
        <w:right w:val="none" w:sz="0" w:space="0" w:color="auto"/>
      </w:divBdr>
    </w:div>
    <w:div w:id="496195089">
      <w:bodyDiv w:val="1"/>
      <w:marLeft w:val="0"/>
      <w:marRight w:val="0"/>
      <w:marTop w:val="0"/>
      <w:marBottom w:val="0"/>
      <w:divBdr>
        <w:top w:val="none" w:sz="0" w:space="0" w:color="auto"/>
        <w:left w:val="none" w:sz="0" w:space="0" w:color="auto"/>
        <w:bottom w:val="none" w:sz="0" w:space="0" w:color="auto"/>
        <w:right w:val="none" w:sz="0" w:space="0" w:color="auto"/>
      </w:divBdr>
    </w:div>
    <w:div w:id="496969188">
      <w:bodyDiv w:val="1"/>
      <w:marLeft w:val="0"/>
      <w:marRight w:val="0"/>
      <w:marTop w:val="0"/>
      <w:marBottom w:val="0"/>
      <w:divBdr>
        <w:top w:val="none" w:sz="0" w:space="0" w:color="auto"/>
        <w:left w:val="none" w:sz="0" w:space="0" w:color="auto"/>
        <w:bottom w:val="none" w:sz="0" w:space="0" w:color="auto"/>
        <w:right w:val="none" w:sz="0" w:space="0" w:color="auto"/>
      </w:divBdr>
    </w:div>
    <w:div w:id="502283033">
      <w:bodyDiv w:val="1"/>
      <w:marLeft w:val="0"/>
      <w:marRight w:val="0"/>
      <w:marTop w:val="0"/>
      <w:marBottom w:val="0"/>
      <w:divBdr>
        <w:top w:val="none" w:sz="0" w:space="0" w:color="auto"/>
        <w:left w:val="none" w:sz="0" w:space="0" w:color="auto"/>
        <w:bottom w:val="none" w:sz="0" w:space="0" w:color="auto"/>
        <w:right w:val="none" w:sz="0" w:space="0" w:color="auto"/>
      </w:divBdr>
    </w:div>
    <w:div w:id="503664781">
      <w:bodyDiv w:val="1"/>
      <w:marLeft w:val="0"/>
      <w:marRight w:val="0"/>
      <w:marTop w:val="0"/>
      <w:marBottom w:val="0"/>
      <w:divBdr>
        <w:top w:val="none" w:sz="0" w:space="0" w:color="auto"/>
        <w:left w:val="none" w:sz="0" w:space="0" w:color="auto"/>
        <w:bottom w:val="none" w:sz="0" w:space="0" w:color="auto"/>
        <w:right w:val="none" w:sz="0" w:space="0" w:color="auto"/>
      </w:divBdr>
    </w:div>
    <w:div w:id="503863618">
      <w:bodyDiv w:val="1"/>
      <w:marLeft w:val="0"/>
      <w:marRight w:val="0"/>
      <w:marTop w:val="0"/>
      <w:marBottom w:val="0"/>
      <w:divBdr>
        <w:top w:val="none" w:sz="0" w:space="0" w:color="auto"/>
        <w:left w:val="none" w:sz="0" w:space="0" w:color="auto"/>
        <w:bottom w:val="none" w:sz="0" w:space="0" w:color="auto"/>
        <w:right w:val="none" w:sz="0" w:space="0" w:color="auto"/>
      </w:divBdr>
    </w:div>
    <w:div w:id="505242816">
      <w:bodyDiv w:val="1"/>
      <w:marLeft w:val="0"/>
      <w:marRight w:val="0"/>
      <w:marTop w:val="0"/>
      <w:marBottom w:val="0"/>
      <w:divBdr>
        <w:top w:val="none" w:sz="0" w:space="0" w:color="auto"/>
        <w:left w:val="none" w:sz="0" w:space="0" w:color="auto"/>
        <w:bottom w:val="none" w:sz="0" w:space="0" w:color="auto"/>
        <w:right w:val="none" w:sz="0" w:space="0" w:color="auto"/>
      </w:divBdr>
    </w:div>
    <w:div w:id="506208933">
      <w:bodyDiv w:val="1"/>
      <w:marLeft w:val="0"/>
      <w:marRight w:val="0"/>
      <w:marTop w:val="0"/>
      <w:marBottom w:val="0"/>
      <w:divBdr>
        <w:top w:val="none" w:sz="0" w:space="0" w:color="auto"/>
        <w:left w:val="none" w:sz="0" w:space="0" w:color="auto"/>
        <w:bottom w:val="none" w:sz="0" w:space="0" w:color="auto"/>
        <w:right w:val="none" w:sz="0" w:space="0" w:color="auto"/>
      </w:divBdr>
    </w:div>
    <w:div w:id="506988043">
      <w:bodyDiv w:val="1"/>
      <w:marLeft w:val="0"/>
      <w:marRight w:val="0"/>
      <w:marTop w:val="0"/>
      <w:marBottom w:val="0"/>
      <w:divBdr>
        <w:top w:val="none" w:sz="0" w:space="0" w:color="auto"/>
        <w:left w:val="none" w:sz="0" w:space="0" w:color="auto"/>
        <w:bottom w:val="none" w:sz="0" w:space="0" w:color="auto"/>
        <w:right w:val="none" w:sz="0" w:space="0" w:color="auto"/>
      </w:divBdr>
    </w:div>
    <w:div w:id="507987761">
      <w:bodyDiv w:val="1"/>
      <w:marLeft w:val="0"/>
      <w:marRight w:val="0"/>
      <w:marTop w:val="0"/>
      <w:marBottom w:val="0"/>
      <w:divBdr>
        <w:top w:val="none" w:sz="0" w:space="0" w:color="auto"/>
        <w:left w:val="none" w:sz="0" w:space="0" w:color="auto"/>
        <w:bottom w:val="none" w:sz="0" w:space="0" w:color="auto"/>
        <w:right w:val="none" w:sz="0" w:space="0" w:color="auto"/>
      </w:divBdr>
    </w:div>
    <w:div w:id="508638253">
      <w:bodyDiv w:val="1"/>
      <w:marLeft w:val="0"/>
      <w:marRight w:val="0"/>
      <w:marTop w:val="0"/>
      <w:marBottom w:val="0"/>
      <w:divBdr>
        <w:top w:val="none" w:sz="0" w:space="0" w:color="auto"/>
        <w:left w:val="none" w:sz="0" w:space="0" w:color="auto"/>
        <w:bottom w:val="none" w:sz="0" w:space="0" w:color="auto"/>
        <w:right w:val="none" w:sz="0" w:space="0" w:color="auto"/>
      </w:divBdr>
    </w:div>
    <w:div w:id="510146642">
      <w:bodyDiv w:val="1"/>
      <w:marLeft w:val="0"/>
      <w:marRight w:val="0"/>
      <w:marTop w:val="0"/>
      <w:marBottom w:val="0"/>
      <w:divBdr>
        <w:top w:val="none" w:sz="0" w:space="0" w:color="auto"/>
        <w:left w:val="none" w:sz="0" w:space="0" w:color="auto"/>
        <w:bottom w:val="none" w:sz="0" w:space="0" w:color="auto"/>
        <w:right w:val="none" w:sz="0" w:space="0" w:color="auto"/>
      </w:divBdr>
    </w:div>
    <w:div w:id="510610939">
      <w:bodyDiv w:val="1"/>
      <w:marLeft w:val="0"/>
      <w:marRight w:val="0"/>
      <w:marTop w:val="0"/>
      <w:marBottom w:val="0"/>
      <w:divBdr>
        <w:top w:val="none" w:sz="0" w:space="0" w:color="auto"/>
        <w:left w:val="none" w:sz="0" w:space="0" w:color="auto"/>
        <w:bottom w:val="none" w:sz="0" w:space="0" w:color="auto"/>
        <w:right w:val="none" w:sz="0" w:space="0" w:color="auto"/>
      </w:divBdr>
    </w:div>
    <w:div w:id="510679633">
      <w:bodyDiv w:val="1"/>
      <w:marLeft w:val="0"/>
      <w:marRight w:val="0"/>
      <w:marTop w:val="0"/>
      <w:marBottom w:val="0"/>
      <w:divBdr>
        <w:top w:val="none" w:sz="0" w:space="0" w:color="auto"/>
        <w:left w:val="none" w:sz="0" w:space="0" w:color="auto"/>
        <w:bottom w:val="none" w:sz="0" w:space="0" w:color="auto"/>
        <w:right w:val="none" w:sz="0" w:space="0" w:color="auto"/>
      </w:divBdr>
    </w:div>
    <w:div w:id="510879057">
      <w:bodyDiv w:val="1"/>
      <w:marLeft w:val="0"/>
      <w:marRight w:val="0"/>
      <w:marTop w:val="0"/>
      <w:marBottom w:val="0"/>
      <w:divBdr>
        <w:top w:val="none" w:sz="0" w:space="0" w:color="auto"/>
        <w:left w:val="none" w:sz="0" w:space="0" w:color="auto"/>
        <w:bottom w:val="none" w:sz="0" w:space="0" w:color="auto"/>
        <w:right w:val="none" w:sz="0" w:space="0" w:color="auto"/>
      </w:divBdr>
    </w:div>
    <w:div w:id="511727766">
      <w:bodyDiv w:val="1"/>
      <w:marLeft w:val="0"/>
      <w:marRight w:val="0"/>
      <w:marTop w:val="0"/>
      <w:marBottom w:val="0"/>
      <w:divBdr>
        <w:top w:val="none" w:sz="0" w:space="0" w:color="auto"/>
        <w:left w:val="none" w:sz="0" w:space="0" w:color="auto"/>
        <w:bottom w:val="none" w:sz="0" w:space="0" w:color="auto"/>
        <w:right w:val="none" w:sz="0" w:space="0" w:color="auto"/>
      </w:divBdr>
    </w:div>
    <w:div w:id="512496548">
      <w:bodyDiv w:val="1"/>
      <w:marLeft w:val="0"/>
      <w:marRight w:val="0"/>
      <w:marTop w:val="0"/>
      <w:marBottom w:val="0"/>
      <w:divBdr>
        <w:top w:val="none" w:sz="0" w:space="0" w:color="auto"/>
        <w:left w:val="none" w:sz="0" w:space="0" w:color="auto"/>
        <w:bottom w:val="none" w:sz="0" w:space="0" w:color="auto"/>
        <w:right w:val="none" w:sz="0" w:space="0" w:color="auto"/>
      </w:divBdr>
    </w:div>
    <w:div w:id="514808954">
      <w:bodyDiv w:val="1"/>
      <w:marLeft w:val="0"/>
      <w:marRight w:val="0"/>
      <w:marTop w:val="0"/>
      <w:marBottom w:val="0"/>
      <w:divBdr>
        <w:top w:val="none" w:sz="0" w:space="0" w:color="auto"/>
        <w:left w:val="none" w:sz="0" w:space="0" w:color="auto"/>
        <w:bottom w:val="none" w:sz="0" w:space="0" w:color="auto"/>
        <w:right w:val="none" w:sz="0" w:space="0" w:color="auto"/>
      </w:divBdr>
    </w:div>
    <w:div w:id="514851459">
      <w:bodyDiv w:val="1"/>
      <w:marLeft w:val="0"/>
      <w:marRight w:val="0"/>
      <w:marTop w:val="0"/>
      <w:marBottom w:val="0"/>
      <w:divBdr>
        <w:top w:val="none" w:sz="0" w:space="0" w:color="auto"/>
        <w:left w:val="none" w:sz="0" w:space="0" w:color="auto"/>
        <w:bottom w:val="none" w:sz="0" w:space="0" w:color="auto"/>
        <w:right w:val="none" w:sz="0" w:space="0" w:color="auto"/>
      </w:divBdr>
    </w:div>
    <w:div w:id="517235518">
      <w:bodyDiv w:val="1"/>
      <w:marLeft w:val="0"/>
      <w:marRight w:val="0"/>
      <w:marTop w:val="0"/>
      <w:marBottom w:val="0"/>
      <w:divBdr>
        <w:top w:val="none" w:sz="0" w:space="0" w:color="auto"/>
        <w:left w:val="none" w:sz="0" w:space="0" w:color="auto"/>
        <w:bottom w:val="none" w:sz="0" w:space="0" w:color="auto"/>
        <w:right w:val="none" w:sz="0" w:space="0" w:color="auto"/>
      </w:divBdr>
    </w:div>
    <w:div w:id="517356359">
      <w:bodyDiv w:val="1"/>
      <w:marLeft w:val="0"/>
      <w:marRight w:val="0"/>
      <w:marTop w:val="0"/>
      <w:marBottom w:val="0"/>
      <w:divBdr>
        <w:top w:val="none" w:sz="0" w:space="0" w:color="auto"/>
        <w:left w:val="none" w:sz="0" w:space="0" w:color="auto"/>
        <w:bottom w:val="none" w:sz="0" w:space="0" w:color="auto"/>
        <w:right w:val="none" w:sz="0" w:space="0" w:color="auto"/>
      </w:divBdr>
    </w:div>
    <w:div w:id="520242587">
      <w:bodyDiv w:val="1"/>
      <w:marLeft w:val="0"/>
      <w:marRight w:val="0"/>
      <w:marTop w:val="0"/>
      <w:marBottom w:val="0"/>
      <w:divBdr>
        <w:top w:val="none" w:sz="0" w:space="0" w:color="auto"/>
        <w:left w:val="none" w:sz="0" w:space="0" w:color="auto"/>
        <w:bottom w:val="none" w:sz="0" w:space="0" w:color="auto"/>
        <w:right w:val="none" w:sz="0" w:space="0" w:color="auto"/>
      </w:divBdr>
    </w:div>
    <w:div w:id="520750563">
      <w:bodyDiv w:val="1"/>
      <w:marLeft w:val="0"/>
      <w:marRight w:val="0"/>
      <w:marTop w:val="0"/>
      <w:marBottom w:val="0"/>
      <w:divBdr>
        <w:top w:val="none" w:sz="0" w:space="0" w:color="auto"/>
        <w:left w:val="none" w:sz="0" w:space="0" w:color="auto"/>
        <w:bottom w:val="none" w:sz="0" w:space="0" w:color="auto"/>
        <w:right w:val="none" w:sz="0" w:space="0" w:color="auto"/>
      </w:divBdr>
    </w:div>
    <w:div w:id="521239836">
      <w:bodyDiv w:val="1"/>
      <w:marLeft w:val="0"/>
      <w:marRight w:val="0"/>
      <w:marTop w:val="0"/>
      <w:marBottom w:val="0"/>
      <w:divBdr>
        <w:top w:val="none" w:sz="0" w:space="0" w:color="auto"/>
        <w:left w:val="none" w:sz="0" w:space="0" w:color="auto"/>
        <w:bottom w:val="none" w:sz="0" w:space="0" w:color="auto"/>
        <w:right w:val="none" w:sz="0" w:space="0" w:color="auto"/>
      </w:divBdr>
    </w:div>
    <w:div w:id="525800026">
      <w:bodyDiv w:val="1"/>
      <w:marLeft w:val="0"/>
      <w:marRight w:val="0"/>
      <w:marTop w:val="0"/>
      <w:marBottom w:val="0"/>
      <w:divBdr>
        <w:top w:val="none" w:sz="0" w:space="0" w:color="auto"/>
        <w:left w:val="none" w:sz="0" w:space="0" w:color="auto"/>
        <w:bottom w:val="none" w:sz="0" w:space="0" w:color="auto"/>
        <w:right w:val="none" w:sz="0" w:space="0" w:color="auto"/>
      </w:divBdr>
    </w:div>
    <w:div w:id="527451801">
      <w:bodyDiv w:val="1"/>
      <w:marLeft w:val="0"/>
      <w:marRight w:val="0"/>
      <w:marTop w:val="0"/>
      <w:marBottom w:val="0"/>
      <w:divBdr>
        <w:top w:val="none" w:sz="0" w:space="0" w:color="auto"/>
        <w:left w:val="none" w:sz="0" w:space="0" w:color="auto"/>
        <w:bottom w:val="none" w:sz="0" w:space="0" w:color="auto"/>
        <w:right w:val="none" w:sz="0" w:space="0" w:color="auto"/>
      </w:divBdr>
    </w:div>
    <w:div w:id="528839055">
      <w:bodyDiv w:val="1"/>
      <w:marLeft w:val="0"/>
      <w:marRight w:val="0"/>
      <w:marTop w:val="0"/>
      <w:marBottom w:val="0"/>
      <w:divBdr>
        <w:top w:val="none" w:sz="0" w:space="0" w:color="auto"/>
        <w:left w:val="none" w:sz="0" w:space="0" w:color="auto"/>
        <w:bottom w:val="none" w:sz="0" w:space="0" w:color="auto"/>
        <w:right w:val="none" w:sz="0" w:space="0" w:color="auto"/>
      </w:divBdr>
    </w:div>
    <w:div w:id="529150212">
      <w:bodyDiv w:val="1"/>
      <w:marLeft w:val="0"/>
      <w:marRight w:val="0"/>
      <w:marTop w:val="0"/>
      <w:marBottom w:val="0"/>
      <w:divBdr>
        <w:top w:val="none" w:sz="0" w:space="0" w:color="auto"/>
        <w:left w:val="none" w:sz="0" w:space="0" w:color="auto"/>
        <w:bottom w:val="none" w:sz="0" w:space="0" w:color="auto"/>
        <w:right w:val="none" w:sz="0" w:space="0" w:color="auto"/>
      </w:divBdr>
    </w:div>
    <w:div w:id="530414666">
      <w:bodyDiv w:val="1"/>
      <w:marLeft w:val="0"/>
      <w:marRight w:val="0"/>
      <w:marTop w:val="0"/>
      <w:marBottom w:val="0"/>
      <w:divBdr>
        <w:top w:val="none" w:sz="0" w:space="0" w:color="auto"/>
        <w:left w:val="none" w:sz="0" w:space="0" w:color="auto"/>
        <w:bottom w:val="none" w:sz="0" w:space="0" w:color="auto"/>
        <w:right w:val="none" w:sz="0" w:space="0" w:color="auto"/>
      </w:divBdr>
    </w:div>
    <w:div w:id="533463896">
      <w:bodyDiv w:val="1"/>
      <w:marLeft w:val="0"/>
      <w:marRight w:val="0"/>
      <w:marTop w:val="0"/>
      <w:marBottom w:val="0"/>
      <w:divBdr>
        <w:top w:val="none" w:sz="0" w:space="0" w:color="auto"/>
        <w:left w:val="none" w:sz="0" w:space="0" w:color="auto"/>
        <w:bottom w:val="none" w:sz="0" w:space="0" w:color="auto"/>
        <w:right w:val="none" w:sz="0" w:space="0" w:color="auto"/>
      </w:divBdr>
    </w:div>
    <w:div w:id="537160106">
      <w:bodyDiv w:val="1"/>
      <w:marLeft w:val="0"/>
      <w:marRight w:val="0"/>
      <w:marTop w:val="0"/>
      <w:marBottom w:val="0"/>
      <w:divBdr>
        <w:top w:val="none" w:sz="0" w:space="0" w:color="auto"/>
        <w:left w:val="none" w:sz="0" w:space="0" w:color="auto"/>
        <w:bottom w:val="none" w:sz="0" w:space="0" w:color="auto"/>
        <w:right w:val="none" w:sz="0" w:space="0" w:color="auto"/>
      </w:divBdr>
    </w:div>
    <w:div w:id="538666519">
      <w:bodyDiv w:val="1"/>
      <w:marLeft w:val="0"/>
      <w:marRight w:val="0"/>
      <w:marTop w:val="0"/>
      <w:marBottom w:val="0"/>
      <w:divBdr>
        <w:top w:val="none" w:sz="0" w:space="0" w:color="auto"/>
        <w:left w:val="none" w:sz="0" w:space="0" w:color="auto"/>
        <w:bottom w:val="none" w:sz="0" w:space="0" w:color="auto"/>
        <w:right w:val="none" w:sz="0" w:space="0" w:color="auto"/>
      </w:divBdr>
    </w:div>
    <w:div w:id="544145662">
      <w:bodyDiv w:val="1"/>
      <w:marLeft w:val="0"/>
      <w:marRight w:val="0"/>
      <w:marTop w:val="0"/>
      <w:marBottom w:val="0"/>
      <w:divBdr>
        <w:top w:val="none" w:sz="0" w:space="0" w:color="auto"/>
        <w:left w:val="none" w:sz="0" w:space="0" w:color="auto"/>
        <w:bottom w:val="none" w:sz="0" w:space="0" w:color="auto"/>
        <w:right w:val="none" w:sz="0" w:space="0" w:color="auto"/>
      </w:divBdr>
    </w:div>
    <w:div w:id="544223080">
      <w:bodyDiv w:val="1"/>
      <w:marLeft w:val="0"/>
      <w:marRight w:val="0"/>
      <w:marTop w:val="0"/>
      <w:marBottom w:val="0"/>
      <w:divBdr>
        <w:top w:val="none" w:sz="0" w:space="0" w:color="auto"/>
        <w:left w:val="none" w:sz="0" w:space="0" w:color="auto"/>
        <w:bottom w:val="none" w:sz="0" w:space="0" w:color="auto"/>
        <w:right w:val="none" w:sz="0" w:space="0" w:color="auto"/>
      </w:divBdr>
    </w:div>
    <w:div w:id="549926879">
      <w:bodyDiv w:val="1"/>
      <w:marLeft w:val="0"/>
      <w:marRight w:val="0"/>
      <w:marTop w:val="0"/>
      <w:marBottom w:val="0"/>
      <w:divBdr>
        <w:top w:val="none" w:sz="0" w:space="0" w:color="auto"/>
        <w:left w:val="none" w:sz="0" w:space="0" w:color="auto"/>
        <w:bottom w:val="none" w:sz="0" w:space="0" w:color="auto"/>
        <w:right w:val="none" w:sz="0" w:space="0" w:color="auto"/>
      </w:divBdr>
    </w:div>
    <w:div w:id="551425632">
      <w:bodyDiv w:val="1"/>
      <w:marLeft w:val="0"/>
      <w:marRight w:val="0"/>
      <w:marTop w:val="0"/>
      <w:marBottom w:val="0"/>
      <w:divBdr>
        <w:top w:val="none" w:sz="0" w:space="0" w:color="auto"/>
        <w:left w:val="none" w:sz="0" w:space="0" w:color="auto"/>
        <w:bottom w:val="none" w:sz="0" w:space="0" w:color="auto"/>
        <w:right w:val="none" w:sz="0" w:space="0" w:color="auto"/>
      </w:divBdr>
    </w:div>
    <w:div w:id="551426443">
      <w:bodyDiv w:val="1"/>
      <w:marLeft w:val="0"/>
      <w:marRight w:val="0"/>
      <w:marTop w:val="0"/>
      <w:marBottom w:val="0"/>
      <w:divBdr>
        <w:top w:val="none" w:sz="0" w:space="0" w:color="auto"/>
        <w:left w:val="none" w:sz="0" w:space="0" w:color="auto"/>
        <w:bottom w:val="none" w:sz="0" w:space="0" w:color="auto"/>
        <w:right w:val="none" w:sz="0" w:space="0" w:color="auto"/>
      </w:divBdr>
    </w:div>
    <w:div w:id="554389546">
      <w:bodyDiv w:val="1"/>
      <w:marLeft w:val="0"/>
      <w:marRight w:val="0"/>
      <w:marTop w:val="0"/>
      <w:marBottom w:val="0"/>
      <w:divBdr>
        <w:top w:val="none" w:sz="0" w:space="0" w:color="auto"/>
        <w:left w:val="none" w:sz="0" w:space="0" w:color="auto"/>
        <w:bottom w:val="none" w:sz="0" w:space="0" w:color="auto"/>
        <w:right w:val="none" w:sz="0" w:space="0" w:color="auto"/>
      </w:divBdr>
    </w:div>
    <w:div w:id="555775253">
      <w:bodyDiv w:val="1"/>
      <w:marLeft w:val="0"/>
      <w:marRight w:val="0"/>
      <w:marTop w:val="0"/>
      <w:marBottom w:val="0"/>
      <w:divBdr>
        <w:top w:val="none" w:sz="0" w:space="0" w:color="auto"/>
        <w:left w:val="none" w:sz="0" w:space="0" w:color="auto"/>
        <w:bottom w:val="none" w:sz="0" w:space="0" w:color="auto"/>
        <w:right w:val="none" w:sz="0" w:space="0" w:color="auto"/>
      </w:divBdr>
    </w:div>
    <w:div w:id="562764950">
      <w:bodyDiv w:val="1"/>
      <w:marLeft w:val="0"/>
      <w:marRight w:val="0"/>
      <w:marTop w:val="0"/>
      <w:marBottom w:val="0"/>
      <w:divBdr>
        <w:top w:val="none" w:sz="0" w:space="0" w:color="auto"/>
        <w:left w:val="none" w:sz="0" w:space="0" w:color="auto"/>
        <w:bottom w:val="none" w:sz="0" w:space="0" w:color="auto"/>
        <w:right w:val="none" w:sz="0" w:space="0" w:color="auto"/>
      </w:divBdr>
    </w:div>
    <w:div w:id="566036372">
      <w:bodyDiv w:val="1"/>
      <w:marLeft w:val="0"/>
      <w:marRight w:val="0"/>
      <w:marTop w:val="0"/>
      <w:marBottom w:val="0"/>
      <w:divBdr>
        <w:top w:val="none" w:sz="0" w:space="0" w:color="auto"/>
        <w:left w:val="none" w:sz="0" w:space="0" w:color="auto"/>
        <w:bottom w:val="none" w:sz="0" w:space="0" w:color="auto"/>
        <w:right w:val="none" w:sz="0" w:space="0" w:color="auto"/>
      </w:divBdr>
    </w:div>
    <w:div w:id="566719687">
      <w:bodyDiv w:val="1"/>
      <w:marLeft w:val="0"/>
      <w:marRight w:val="0"/>
      <w:marTop w:val="0"/>
      <w:marBottom w:val="0"/>
      <w:divBdr>
        <w:top w:val="none" w:sz="0" w:space="0" w:color="auto"/>
        <w:left w:val="none" w:sz="0" w:space="0" w:color="auto"/>
        <w:bottom w:val="none" w:sz="0" w:space="0" w:color="auto"/>
        <w:right w:val="none" w:sz="0" w:space="0" w:color="auto"/>
      </w:divBdr>
    </w:div>
    <w:div w:id="567346093">
      <w:bodyDiv w:val="1"/>
      <w:marLeft w:val="0"/>
      <w:marRight w:val="0"/>
      <w:marTop w:val="0"/>
      <w:marBottom w:val="0"/>
      <w:divBdr>
        <w:top w:val="none" w:sz="0" w:space="0" w:color="auto"/>
        <w:left w:val="none" w:sz="0" w:space="0" w:color="auto"/>
        <w:bottom w:val="none" w:sz="0" w:space="0" w:color="auto"/>
        <w:right w:val="none" w:sz="0" w:space="0" w:color="auto"/>
      </w:divBdr>
    </w:div>
    <w:div w:id="568229519">
      <w:bodyDiv w:val="1"/>
      <w:marLeft w:val="0"/>
      <w:marRight w:val="0"/>
      <w:marTop w:val="0"/>
      <w:marBottom w:val="0"/>
      <w:divBdr>
        <w:top w:val="none" w:sz="0" w:space="0" w:color="auto"/>
        <w:left w:val="none" w:sz="0" w:space="0" w:color="auto"/>
        <w:bottom w:val="none" w:sz="0" w:space="0" w:color="auto"/>
        <w:right w:val="none" w:sz="0" w:space="0" w:color="auto"/>
      </w:divBdr>
    </w:div>
    <w:div w:id="571084641">
      <w:bodyDiv w:val="1"/>
      <w:marLeft w:val="0"/>
      <w:marRight w:val="0"/>
      <w:marTop w:val="0"/>
      <w:marBottom w:val="0"/>
      <w:divBdr>
        <w:top w:val="none" w:sz="0" w:space="0" w:color="auto"/>
        <w:left w:val="none" w:sz="0" w:space="0" w:color="auto"/>
        <w:bottom w:val="none" w:sz="0" w:space="0" w:color="auto"/>
        <w:right w:val="none" w:sz="0" w:space="0" w:color="auto"/>
      </w:divBdr>
    </w:div>
    <w:div w:id="577792081">
      <w:bodyDiv w:val="1"/>
      <w:marLeft w:val="0"/>
      <w:marRight w:val="0"/>
      <w:marTop w:val="0"/>
      <w:marBottom w:val="0"/>
      <w:divBdr>
        <w:top w:val="none" w:sz="0" w:space="0" w:color="auto"/>
        <w:left w:val="none" w:sz="0" w:space="0" w:color="auto"/>
        <w:bottom w:val="none" w:sz="0" w:space="0" w:color="auto"/>
        <w:right w:val="none" w:sz="0" w:space="0" w:color="auto"/>
      </w:divBdr>
    </w:div>
    <w:div w:id="585304607">
      <w:bodyDiv w:val="1"/>
      <w:marLeft w:val="0"/>
      <w:marRight w:val="0"/>
      <w:marTop w:val="0"/>
      <w:marBottom w:val="0"/>
      <w:divBdr>
        <w:top w:val="none" w:sz="0" w:space="0" w:color="auto"/>
        <w:left w:val="none" w:sz="0" w:space="0" w:color="auto"/>
        <w:bottom w:val="none" w:sz="0" w:space="0" w:color="auto"/>
        <w:right w:val="none" w:sz="0" w:space="0" w:color="auto"/>
      </w:divBdr>
    </w:div>
    <w:div w:id="585652607">
      <w:bodyDiv w:val="1"/>
      <w:marLeft w:val="0"/>
      <w:marRight w:val="0"/>
      <w:marTop w:val="0"/>
      <w:marBottom w:val="0"/>
      <w:divBdr>
        <w:top w:val="none" w:sz="0" w:space="0" w:color="auto"/>
        <w:left w:val="none" w:sz="0" w:space="0" w:color="auto"/>
        <w:bottom w:val="none" w:sz="0" w:space="0" w:color="auto"/>
        <w:right w:val="none" w:sz="0" w:space="0" w:color="auto"/>
      </w:divBdr>
    </w:div>
    <w:div w:id="589314168">
      <w:bodyDiv w:val="1"/>
      <w:marLeft w:val="0"/>
      <w:marRight w:val="0"/>
      <w:marTop w:val="0"/>
      <w:marBottom w:val="0"/>
      <w:divBdr>
        <w:top w:val="none" w:sz="0" w:space="0" w:color="auto"/>
        <w:left w:val="none" w:sz="0" w:space="0" w:color="auto"/>
        <w:bottom w:val="none" w:sz="0" w:space="0" w:color="auto"/>
        <w:right w:val="none" w:sz="0" w:space="0" w:color="auto"/>
      </w:divBdr>
    </w:div>
    <w:div w:id="590088182">
      <w:bodyDiv w:val="1"/>
      <w:marLeft w:val="0"/>
      <w:marRight w:val="0"/>
      <w:marTop w:val="0"/>
      <w:marBottom w:val="0"/>
      <w:divBdr>
        <w:top w:val="none" w:sz="0" w:space="0" w:color="auto"/>
        <w:left w:val="none" w:sz="0" w:space="0" w:color="auto"/>
        <w:bottom w:val="none" w:sz="0" w:space="0" w:color="auto"/>
        <w:right w:val="none" w:sz="0" w:space="0" w:color="auto"/>
      </w:divBdr>
    </w:div>
    <w:div w:id="590310766">
      <w:bodyDiv w:val="1"/>
      <w:marLeft w:val="0"/>
      <w:marRight w:val="0"/>
      <w:marTop w:val="0"/>
      <w:marBottom w:val="0"/>
      <w:divBdr>
        <w:top w:val="none" w:sz="0" w:space="0" w:color="auto"/>
        <w:left w:val="none" w:sz="0" w:space="0" w:color="auto"/>
        <w:bottom w:val="none" w:sz="0" w:space="0" w:color="auto"/>
        <w:right w:val="none" w:sz="0" w:space="0" w:color="auto"/>
      </w:divBdr>
    </w:div>
    <w:div w:id="590433860">
      <w:bodyDiv w:val="1"/>
      <w:marLeft w:val="0"/>
      <w:marRight w:val="0"/>
      <w:marTop w:val="0"/>
      <w:marBottom w:val="0"/>
      <w:divBdr>
        <w:top w:val="none" w:sz="0" w:space="0" w:color="auto"/>
        <w:left w:val="none" w:sz="0" w:space="0" w:color="auto"/>
        <w:bottom w:val="none" w:sz="0" w:space="0" w:color="auto"/>
        <w:right w:val="none" w:sz="0" w:space="0" w:color="auto"/>
      </w:divBdr>
    </w:div>
    <w:div w:id="592973559">
      <w:bodyDiv w:val="1"/>
      <w:marLeft w:val="0"/>
      <w:marRight w:val="0"/>
      <w:marTop w:val="0"/>
      <w:marBottom w:val="0"/>
      <w:divBdr>
        <w:top w:val="none" w:sz="0" w:space="0" w:color="auto"/>
        <w:left w:val="none" w:sz="0" w:space="0" w:color="auto"/>
        <w:bottom w:val="none" w:sz="0" w:space="0" w:color="auto"/>
        <w:right w:val="none" w:sz="0" w:space="0" w:color="auto"/>
      </w:divBdr>
    </w:div>
    <w:div w:id="594870424">
      <w:bodyDiv w:val="1"/>
      <w:marLeft w:val="0"/>
      <w:marRight w:val="0"/>
      <w:marTop w:val="0"/>
      <w:marBottom w:val="0"/>
      <w:divBdr>
        <w:top w:val="none" w:sz="0" w:space="0" w:color="auto"/>
        <w:left w:val="none" w:sz="0" w:space="0" w:color="auto"/>
        <w:bottom w:val="none" w:sz="0" w:space="0" w:color="auto"/>
        <w:right w:val="none" w:sz="0" w:space="0" w:color="auto"/>
      </w:divBdr>
    </w:div>
    <w:div w:id="598294302">
      <w:bodyDiv w:val="1"/>
      <w:marLeft w:val="0"/>
      <w:marRight w:val="0"/>
      <w:marTop w:val="0"/>
      <w:marBottom w:val="0"/>
      <w:divBdr>
        <w:top w:val="none" w:sz="0" w:space="0" w:color="auto"/>
        <w:left w:val="none" w:sz="0" w:space="0" w:color="auto"/>
        <w:bottom w:val="none" w:sz="0" w:space="0" w:color="auto"/>
        <w:right w:val="none" w:sz="0" w:space="0" w:color="auto"/>
      </w:divBdr>
    </w:div>
    <w:div w:id="599223345">
      <w:bodyDiv w:val="1"/>
      <w:marLeft w:val="0"/>
      <w:marRight w:val="0"/>
      <w:marTop w:val="0"/>
      <w:marBottom w:val="0"/>
      <w:divBdr>
        <w:top w:val="none" w:sz="0" w:space="0" w:color="auto"/>
        <w:left w:val="none" w:sz="0" w:space="0" w:color="auto"/>
        <w:bottom w:val="none" w:sz="0" w:space="0" w:color="auto"/>
        <w:right w:val="none" w:sz="0" w:space="0" w:color="auto"/>
      </w:divBdr>
    </w:div>
    <w:div w:id="603463495">
      <w:bodyDiv w:val="1"/>
      <w:marLeft w:val="0"/>
      <w:marRight w:val="0"/>
      <w:marTop w:val="0"/>
      <w:marBottom w:val="0"/>
      <w:divBdr>
        <w:top w:val="none" w:sz="0" w:space="0" w:color="auto"/>
        <w:left w:val="none" w:sz="0" w:space="0" w:color="auto"/>
        <w:bottom w:val="none" w:sz="0" w:space="0" w:color="auto"/>
        <w:right w:val="none" w:sz="0" w:space="0" w:color="auto"/>
      </w:divBdr>
    </w:div>
    <w:div w:id="604461497">
      <w:bodyDiv w:val="1"/>
      <w:marLeft w:val="0"/>
      <w:marRight w:val="0"/>
      <w:marTop w:val="0"/>
      <w:marBottom w:val="0"/>
      <w:divBdr>
        <w:top w:val="none" w:sz="0" w:space="0" w:color="auto"/>
        <w:left w:val="none" w:sz="0" w:space="0" w:color="auto"/>
        <w:bottom w:val="none" w:sz="0" w:space="0" w:color="auto"/>
        <w:right w:val="none" w:sz="0" w:space="0" w:color="auto"/>
      </w:divBdr>
    </w:div>
    <w:div w:id="604769050">
      <w:bodyDiv w:val="1"/>
      <w:marLeft w:val="0"/>
      <w:marRight w:val="0"/>
      <w:marTop w:val="0"/>
      <w:marBottom w:val="0"/>
      <w:divBdr>
        <w:top w:val="none" w:sz="0" w:space="0" w:color="auto"/>
        <w:left w:val="none" w:sz="0" w:space="0" w:color="auto"/>
        <w:bottom w:val="none" w:sz="0" w:space="0" w:color="auto"/>
        <w:right w:val="none" w:sz="0" w:space="0" w:color="auto"/>
      </w:divBdr>
    </w:div>
    <w:div w:id="606158699">
      <w:bodyDiv w:val="1"/>
      <w:marLeft w:val="0"/>
      <w:marRight w:val="0"/>
      <w:marTop w:val="0"/>
      <w:marBottom w:val="0"/>
      <w:divBdr>
        <w:top w:val="none" w:sz="0" w:space="0" w:color="auto"/>
        <w:left w:val="none" w:sz="0" w:space="0" w:color="auto"/>
        <w:bottom w:val="none" w:sz="0" w:space="0" w:color="auto"/>
        <w:right w:val="none" w:sz="0" w:space="0" w:color="auto"/>
      </w:divBdr>
    </w:div>
    <w:div w:id="606887163">
      <w:bodyDiv w:val="1"/>
      <w:marLeft w:val="0"/>
      <w:marRight w:val="0"/>
      <w:marTop w:val="0"/>
      <w:marBottom w:val="0"/>
      <w:divBdr>
        <w:top w:val="none" w:sz="0" w:space="0" w:color="auto"/>
        <w:left w:val="none" w:sz="0" w:space="0" w:color="auto"/>
        <w:bottom w:val="none" w:sz="0" w:space="0" w:color="auto"/>
        <w:right w:val="none" w:sz="0" w:space="0" w:color="auto"/>
      </w:divBdr>
    </w:div>
    <w:div w:id="608707457">
      <w:bodyDiv w:val="1"/>
      <w:marLeft w:val="0"/>
      <w:marRight w:val="0"/>
      <w:marTop w:val="0"/>
      <w:marBottom w:val="0"/>
      <w:divBdr>
        <w:top w:val="none" w:sz="0" w:space="0" w:color="auto"/>
        <w:left w:val="none" w:sz="0" w:space="0" w:color="auto"/>
        <w:bottom w:val="none" w:sz="0" w:space="0" w:color="auto"/>
        <w:right w:val="none" w:sz="0" w:space="0" w:color="auto"/>
      </w:divBdr>
    </w:div>
    <w:div w:id="609817054">
      <w:bodyDiv w:val="1"/>
      <w:marLeft w:val="0"/>
      <w:marRight w:val="0"/>
      <w:marTop w:val="0"/>
      <w:marBottom w:val="0"/>
      <w:divBdr>
        <w:top w:val="none" w:sz="0" w:space="0" w:color="auto"/>
        <w:left w:val="none" w:sz="0" w:space="0" w:color="auto"/>
        <w:bottom w:val="none" w:sz="0" w:space="0" w:color="auto"/>
        <w:right w:val="none" w:sz="0" w:space="0" w:color="auto"/>
      </w:divBdr>
    </w:div>
    <w:div w:id="610282153">
      <w:bodyDiv w:val="1"/>
      <w:marLeft w:val="0"/>
      <w:marRight w:val="0"/>
      <w:marTop w:val="0"/>
      <w:marBottom w:val="0"/>
      <w:divBdr>
        <w:top w:val="none" w:sz="0" w:space="0" w:color="auto"/>
        <w:left w:val="none" w:sz="0" w:space="0" w:color="auto"/>
        <w:bottom w:val="none" w:sz="0" w:space="0" w:color="auto"/>
        <w:right w:val="none" w:sz="0" w:space="0" w:color="auto"/>
      </w:divBdr>
    </w:div>
    <w:div w:id="611403389">
      <w:bodyDiv w:val="1"/>
      <w:marLeft w:val="0"/>
      <w:marRight w:val="0"/>
      <w:marTop w:val="0"/>
      <w:marBottom w:val="0"/>
      <w:divBdr>
        <w:top w:val="none" w:sz="0" w:space="0" w:color="auto"/>
        <w:left w:val="none" w:sz="0" w:space="0" w:color="auto"/>
        <w:bottom w:val="none" w:sz="0" w:space="0" w:color="auto"/>
        <w:right w:val="none" w:sz="0" w:space="0" w:color="auto"/>
      </w:divBdr>
    </w:div>
    <w:div w:id="611716235">
      <w:bodyDiv w:val="1"/>
      <w:marLeft w:val="0"/>
      <w:marRight w:val="0"/>
      <w:marTop w:val="0"/>
      <w:marBottom w:val="0"/>
      <w:divBdr>
        <w:top w:val="none" w:sz="0" w:space="0" w:color="auto"/>
        <w:left w:val="none" w:sz="0" w:space="0" w:color="auto"/>
        <w:bottom w:val="none" w:sz="0" w:space="0" w:color="auto"/>
        <w:right w:val="none" w:sz="0" w:space="0" w:color="auto"/>
      </w:divBdr>
    </w:div>
    <w:div w:id="614094804">
      <w:bodyDiv w:val="1"/>
      <w:marLeft w:val="0"/>
      <w:marRight w:val="0"/>
      <w:marTop w:val="0"/>
      <w:marBottom w:val="0"/>
      <w:divBdr>
        <w:top w:val="none" w:sz="0" w:space="0" w:color="auto"/>
        <w:left w:val="none" w:sz="0" w:space="0" w:color="auto"/>
        <w:bottom w:val="none" w:sz="0" w:space="0" w:color="auto"/>
        <w:right w:val="none" w:sz="0" w:space="0" w:color="auto"/>
      </w:divBdr>
    </w:div>
    <w:div w:id="617299700">
      <w:bodyDiv w:val="1"/>
      <w:marLeft w:val="0"/>
      <w:marRight w:val="0"/>
      <w:marTop w:val="0"/>
      <w:marBottom w:val="0"/>
      <w:divBdr>
        <w:top w:val="none" w:sz="0" w:space="0" w:color="auto"/>
        <w:left w:val="none" w:sz="0" w:space="0" w:color="auto"/>
        <w:bottom w:val="none" w:sz="0" w:space="0" w:color="auto"/>
        <w:right w:val="none" w:sz="0" w:space="0" w:color="auto"/>
      </w:divBdr>
    </w:div>
    <w:div w:id="628629854">
      <w:bodyDiv w:val="1"/>
      <w:marLeft w:val="0"/>
      <w:marRight w:val="0"/>
      <w:marTop w:val="0"/>
      <w:marBottom w:val="0"/>
      <w:divBdr>
        <w:top w:val="none" w:sz="0" w:space="0" w:color="auto"/>
        <w:left w:val="none" w:sz="0" w:space="0" w:color="auto"/>
        <w:bottom w:val="none" w:sz="0" w:space="0" w:color="auto"/>
        <w:right w:val="none" w:sz="0" w:space="0" w:color="auto"/>
      </w:divBdr>
    </w:div>
    <w:div w:id="630132118">
      <w:bodyDiv w:val="1"/>
      <w:marLeft w:val="0"/>
      <w:marRight w:val="0"/>
      <w:marTop w:val="0"/>
      <w:marBottom w:val="0"/>
      <w:divBdr>
        <w:top w:val="none" w:sz="0" w:space="0" w:color="auto"/>
        <w:left w:val="none" w:sz="0" w:space="0" w:color="auto"/>
        <w:bottom w:val="none" w:sz="0" w:space="0" w:color="auto"/>
        <w:right w:val="none" w:sz="0" w:space="0" w:color="auto"/>
      </w:divBdr>
    </w:div>
    <w:div w:id="630212735">
      <w:bodyDiv w:val="1"/>
      <w:marLeft w:val="0"/>
      <w:marRight w:val="0"/>
      <w:marTop w:val="0"/>
      <w:marBottom w:val="0"/>
      <w:divBdr>
        <w:top w:val="none" w:sz="0" w:space="0" w:color="auto"/>
        <w:left w:val="none" w:sz="0" w:space="0" w:color="auto"/>
        <w:bottom w:val="none" w:sz="0" w:space="0" w:color="auto"/>
        <w:right w:val="none" w:sz="0" w:space="0" w:color="auto"/>
      </w:divBdr>
    </w:div>
    <w:div w:id="630747973">
      <w:bodyDiv w:val="1"/>
      <w:marLeft w:val="0"/>
      <w:marRight w:val="0"/>
      <w:marTop w:val="0"/>
      <w:marBottom w:val="0"/>
      <w:divBdr>
        <w:top w:val="none" w:sz="0" w:space="0" w:color="auto"/>
        <w:left w:val="none" w:sz="0" w:space="0" w:color="auto"/>
        <w:bottom w:val="none" w:sz="0" w:space="0" w:color="auto"/>
        <w:right w:val="none" w:sz="0" w:space="0" w:color="auto"/>
      </w:divBdr>
    </w:div>
    <w:div w:id="632172368">
      <w:bodyDiv w:val="1"/>
      <w:marLeft w:val="0"/>
      <w:marRight w:val="0"/>
      <w:marTop w:val="0"/>
      <w:marBottom w:val="0"/>
      <w:divBdr>
        <w:top w:val="none" w:sz="0" w:space="0" w:color="auto"/>
        <w:left w:val="none" w:sz="0" w:space="0" w:color="auto"/>
        <w:bottom w:val="none" w:sz="0" w:space="0" w:color="auto"/>
        <w:right w:val="none" w:sz="0" w:space="0" w:color="auto"/>
      </w:divBdr>
    </w:div>
    <w:div w:id="632488983">
      <w:bodyDiv w:val="1"/>
      <w:marLeft w:val="0"/>
      <w:marRight w:val="0"/>
      <w:marTop w:val="0"/>
      <w:marBottom w:val="0"/>
      <w:divBdr>
        <w:top w:val="none" w:sz="0" w:space="0" w:color="auto"/>
        <w:left w:val="none" w:sz="0" w:space="0" w:color="auto"/>
        <w:bottom w:val="none" w:sz="0" w:space="0" w:color="auto"/>
        <w:right w:val="none" w:sz="0" w:space="0" w:color="auto"/>
      </w:divBdr>
    </w:div>
    <w:div w:id="635918950">
      <w:bodyDiv w:val="1"/>
      <w:marLeft w:val="0"/>
      <w:marRight w:val="0"/>
      <w:marTop w:val="0"/>
      <w:marBottom w:val="0"/>
      <w:divBdr>
        <w:top w:val="none" w:sz="0" w:space="0" w:color="auto"/>
        <w:left w:val="none" w:sz="0" w:space="0" w:color="auto"/>
        <w:bottom w:val="none" w:sz="0" w:space="0" w:color="auto"/>
        <w:right w:val="none" w:sz="0" w:space="0" w:color="auto"/>
      </w:divBdr>
    </w:div>
    <w:div w:id="637107424">
      <w:bodyDiv w:val="1"/>
      <w:marLeft w:val="0"/>
      <w:marRight w:val="0"/>
      <w:marTop w:val="0"/>
      <w:marBottom w:val="0"/>
      <w:divBdr>
        <w:top w:val="none" w:sz="0" w:space="0" w:color="auto"/>
        <w:left w:val="none" w:sz="0" w:space="0" w:color="auto"/>
        <w:bottom w:val="none" w:sz="0" w:space="0" w:color="auto"/>
        <w:right w:val="none" w:sz="0" w:space="0" w:color="auto"/>
      </w:divBdr>
    </w:div>
    <w:div w:id="638801361">
      <w:bodyDiv w:val="1"/>
      <w:marLeft w:val="0"/>
      <w:marRight w:val="0"/>
      <w:marTop w:val="0"/>
      <w:marBottom w:val="0"/>
      <w:divBdr>
        <w:top w:val="none" w:sz="0" w:space="0" w:color="auto"/>
        <w:left w:val="none" w:sz="0" w:space="0" w:color="auto"/>
        <w:bottom w:val="none" w:sz="0" w:space="0" w:color="auto"/>
        <w:right w:val="none" w:sz="0" w:space="0" w:color="auto"/>
      </w:divBdr>
    </w:div>
    <w:div w:id="639960059">
      <w:bodyDiv w:val="1"/>
      <w:marLeft w:val="0"/>
      <w:marRight w:val="0"/>
      <w:marTop w:val="0"/>
      <w:marBottom w:val="0"/>
      <w:divBdr>
        <w:top w:val="none" w:sz="0" w:space="0" w:color="auto"/>
        <w:left w:val="none" w:sz="0" w:space="0" w:color="auto"/>
        <w:bottom w:val="none" w:sz="0" w:space="0" w:color="auto"/>
        <w:right w:val="none" w:sz="0" w:space="0" w:color="auto"/>
      </w:divBdr>
    </w:div>
    <w:div w:id="640616807">
      <w:bodyDiv w:val="1"/>
      <w:marLeft w:val="0"/>
      <w:marRight w:val="0"/>
      <w:marTop w:val="0"/>
      <w:marBottom w:val="0"/>
      <w:divBdr>
        <w:top w:val="none" w:sz="0" w:space="0" w:color="auto"/>
        <w:left w:val="none" w:sz="0" w:space="0" w:color="auto"/>
        <w:bottom w:val="none" w:sz="0" w:space="0" w:color="auto"/>
        <w:right w:val="none" w:sz="0" w:space="0" w:color="auto"/>
      </w:divBdr>
    </w:div>
    <w:div w:id="640695556">
      <w:bodyDiv w:val="1"/>
      <w:marLeft w:val="0"/>
      <w:marRight w:val="0"/>
      <w:marTop w:val="0"/>
      <w:marBottom w:val="0"/>
      <w:divBdr>
        <w:top w:val="none" w:sz="0" w:space="0" w:color="auto"/>
        <w:left w:val="none" w:sz="0" w:space="0" w:color="auto"/>
        <w:bottom w:val="none" w:sz="0" w:space="0" w:color="auto"/>
        <w:right w:val="none" w:sz="0" w:space="0" w:color="auto"/>
      </w:divBdr>
    </w:div>
    <w:div w:id="642739092">
      <w:bodyDiv w:val="1"/>
      <w:marLeft w:val="0"/>
      <w:marRight w:val="0"/>
      <w:marTop w:val="0"/>
      <w:marBottom w:val="0"/>
      <w:divBdr>
        <w:top w:val="none" w:sz="0" w:space="0" w:color="auto"/>
        <w:left w:val="none" w:sz="0" w:space="0" w:color="auto"/>
        <w:bottom w:val="none" w:sz="0" w:space="0" w:color="auto"/>
        <w:right w:val="none" w:sz="0" w:space="0" w:color="auto"/>
      </w:divBdr>
    </w:div>
    <w:div w:id="643854234">
      <w:bodyDiv w:val="1"/>
      <w:marLeft w:val="0"/>
      <w:marRight w:val="0"/>
      <w:marTop w:val="0"/>
      <w:marBottom w:val="0"/>
      <w:divBdr>
        <w:top w:val="none" w:sz="0" w:space="0" w:color="auto"/>
        <w:left w:val="none" w:sz="0" w:space="0" w:color="auto"/>
        <w:bottom w:val="none" w:sz="0" w:space="0" w:color="auto"/>
        <w:right w:val="none" w:sz="0" w:space="0" w:color="auto"/>
      </w:divBdr>
    </w:div>
    <w:div w:id="650064424">
      <w:bodyDiv w:val="1"/>
      <w:marLeft w:val="0"/>
      <w:marRight w:val="0"/>
      <w:marTop w:val="0"/>
      <w:marBottom w:val="0"/>
      <w:divBdr>
        <w:top w:val="none" w:sz="0" w:space="0" w:color="auto"/>
        <w:left w:val="none" w:sz="0" w:space="0" w:color="auto"/>
        <w:bottom w:val="none" w:sz="0" w:space="0" w:color="auto"/>
        <w:right w:val="none" w:sz="0" w:space="0" w:color="auto"/>
      </w:divBdr>
    </w:div>
    <w:div w:id="651644094">
      <w:bodyDiv w:val="1"/>
      <w:marLeft w:val="0"/>
      <w:marRight w:val="0"/>
      <w:marTop w:val="0"/>
      <w:marBottom w:val="0"/>
      <w:divBdr>
        <w:top w:val="none" w:sz="0" w:space="0" w:color="auto"/>
        <w:left w:val="none" w:sz="0" w:space="0" w:color="auto"/>
        <w:bottom w:val="none" w:sz="0" w:space="0" w:color="auto"/>
        <w:right w:val="none" w:sz="0" w:space="0" w:color="auto"/>
      </w:divBdr>
    </w:div>
    <w:div w:id="651787225">
      <w:bodyDiv w:val="1"/>
      <w:marLeft w:val="0"/>
      <w:marRight w:val="0"/>
      <w:marTop w:val="0"/>
      <w:marBottom w:val="0"/>
      <w:divBdr>
        <w:top w:val="none" w:sz="0" w:space="0" w:color="auto"/>
        <w:left w:val="none" w:sz="0" w:space="0" w:color="auto"/>
        <w:bottom w:val="none" w:sz="0" w:space="0" w:color="auto"/>
        <w:right w:val="none" w:sz="0" w:space="0" w:color="auto"/>
      </w:divBdr>
    </w:div>
    <w:div w:id="651909617">
      <w:bodyDiv w:val="1"/>
      <w:marLeft w:val="0"/>
      <w:marRight w:val="0"/>
      <w:marTop w:val="0"/>
      <w:marBottom w:val="0"/>
      <w:divBdr>
        <w:top w:val="none" w:sz="0" w:space="0" w:color="auto"/>
        <w:left w:val="none" w:sz="0" w:space="0" w:color="auto"/>
        <w:bottom w:val="none" w:sz="0" w:space="0" w:color="auto"/>
        <w:right w:val="none" w:sz="0" w:space="0" w:color="auto"/>
      </w:divBdr>
    </w:div>
    <w:div w:id="653223888">
      <w:bodyDiv w:val="1"/>
      <w:marLeft w:val="0"/>
      <w:marRight w:val="0"/>
      <w:marTop w:val="0"/>
      <w:marBottom w:val="0"/>
      <w:divBdr>
        <w:top w:val="none" w:sz="0" w:space="0" w:color="auto"/>
        <w:left w:val="none" w:sz="0" w:space="0" w:color="auto"/>
        <w:bottom w:val="none" w:sz="0" w:space="0" w:color="auto"/>
        <w:right w:val="none" w:sz="0" w:space="0" w:color="auto"/>
      </w:divBdr>
    </w:div>
    <w:div w:id="653872273">
      <w:bodyDiv w:val="1"/>
      <w:marLeft w:val="0"/>
      <w:marRight w:val="0"/>
      <w:marTop w:val="0"/>
      <w:marBottom w:val="0"/>
      <w:divBdr>
        <w:top w:val="none" w:sz="0" w:space="0" w:color="auto"/>
        <w:left w:val="none" w:sz="0" w:space="0" w:color="auto"/>
        <w:bottom w:val="none" w:sz="0" w:space="0" w:color="auto"/>
        <w:right w:val="none" w:sz="0" w:space="0" w:color="auto"/>
      </w:divBdr>
    </w:div>
    <w:div w:id="653920525">
      <w:bodyDiv w:val="1"/>
      <w:marLeft w:val="0"/>
      <w:marRight w:val="0"/>
      <w:marTop w:val="0"/>
      <w:marBottom w:val="0"/>
      <w:divBdr>
        <w:top w:val="none" w:sz="0" w:space="0" w:color="auto"/>
        <w:left w:val="none" w:sz="0" w:space="0" w:color="auto"/>
        <w:bottom w:val="none" w:sz="0" w:space="0" w:color="auto"/>
        <w:right w:val="none" w:sz="0" w:space="0" w:color="auto"/>
      </w:divBdr>
    </w:div>
    <w:div w:id="659651280">
      <w:bodyDiv w:val="1"/>
      <w:marLeft w:val="0"/>
      <w:marRight w:val="0"/>
      <w:marTop w:val="0"/>
      <w:marBottom w:val="0"/>
      <w:divBdr>
        <w:top w:val="none" w:sz="0" w:space="0" w:color="auto"/>
        <w:left w:val="none" w:sz="0" w:space="0" w:color="auto"/>
        <w:bottom w:val="none" w:sz="0" w:space="0" w:color="auto"/>
        <w:right w:val="none" w:sz="0" w:space="0" w:color="auto"/>
      </w:divBdr>
    </w:div>
    <w:div w:id="660892210">
      <w:bodyDiv w:val="1"/>
      <w:marLeft w:val="0"/>
      <w:marRight w:val="0"/>
      <w:marTop w:val="0"/>
      <w:marBottom w:val="0"/>
      <w:divBdr>
        <w:top w:val="none" w:sz="0" w:space="0" w:color="auto"/>
        <w:left w:val="none" w:sz="0" w:space="0" w:color="auto"/>
        <w:bottom w:val="none" w:sz="0" w:space="0" w:color="auto"/>
        <w:right w:val="none" w:sz="0" w:space="0" w:color="auto"/>
      </w:divBdr>
    </w:div>
    <w:div w:id="661471784">
      <w:bodyDiv w:val="1"/>
      <w:marLeft w:val="0"/>
      <w:marRight w:val="0"/>
      <w:marTop w:val="0"/>
      <w:marBottom w:val="0"/>
      <w:divBdr>
        <w:top w:val="none" w:sz="0" w:space="0" w:color="auto"/>
        <w:left w:val="none" w:sz="0" w:space="0" w:color="auto"/>
        <w:bottom w:val="none" w:sz="0" w:space="0" w:color="auto"/>
        <w:right w:val="none" w:sz="0" w:space="0" w:color="auto"/>
      </w:divBdr>
    </w:div>
    <w:div w:id="665943597">
      <w:bodyDiv w:val="1"/>
      <w:marLeft w:val="0"/>
      <w:marRight w:val="0"/>
      <w:marTop w:val="0"/>
      <w:marBottom w:val="0"/>
      <w:divBdr>
        <w:top w:val="none" w:sz="0" w:space="0" w:color="auto"/>
        <w:left w:val="none" w:sz="0" w:space="0" w:color="auto"/>
        <w:bottom w:val="none" w:sz="0" w:space="0" w:color="auto"/>
        <w:right w:val="none" w:sz="0" w:space="0" w:color="auto"/>
      </w:divBdr>
    </w:div>
    <w:div w:id="669673071">
      <w:bodyDiv w:val="1"/>
      <w:marLeft w:val="0"/>
      <w:marRight w:val="0"/>
      <w:marTop w:val="0"/>
      <w:marBottom w:val="0"/>
      <w:divBdr>
        <w:top w:val="none" w:sz="0" w:space="0" w:color="auto"/>
        <w:left w:val="none" w:sz="0" w:space="0" w:color="auto"/>
        <w:bottom w:val="none" w:sz="0" w:space="0" w:color="auto"/>
        <w:right w:val="none" w:sz="0" w:space="0" w:color="auto"/>
      </w:divBdr>
    </w:div>
    <w:div w:id="670066183">
      <w:bodyDiv w:val="1"/>
      <w:marLeft w:val="0"/>
      <w:marRight w:val="0"/>
      <w:marTop w:val="0"/>
      <w:marBottom w:val="0"/>
      <w:divBdr>
        <w:top w:val="none" w:sz="0" w:space="0" w:color="auto"/>
        <w:left w:val="none" w:sz="0" w:space="0" w:color="auto"/>
        <w:bottom w:val="none" w:sz="0" w:space="0" w:color="auto"/>
        <w:right w:val="none" w:sz="0" w:space="0" w:color="auto"/>
      </w:divBdr>
    </w:div>
    <w:div w:id="670376382">
      <w:bodyDiv w:val="1"/>
      <w:marLeft w:val="0"/>
      <w:marRight w:val="0"/>
      <w:marTop w:val="0"/>
      <w:marBottom w:val="0"/>
      <w:divBdr>
        <w:top w:val="none" w:sz="0" w:space="0" w:color="auto"/>
        <w:left w:val="none" w:sz="0" w:space="0" w:color="auto"/>
        <w:bottom w:val="none" w:sz="0" w:space="0" w:color="auto"/>
        <w:right w:val="none" w:sz="0" w:space="0" w:color="auto"/>
      </w:divBdr>
    </w:div>
    <w:div w:id="670447031">
      <w:bodyDiv w:val="1"/>
      <w:marLeft w:val="0"/>
      <w:marRight w:val="0"/>
      <w:marTop w:val="0"/>
      <w:marBottom w:val="0"/>
      <w:divBdr>
        <w:top w:val="none" w:sz="0" w:space="0" w:color="auto"/>
        <w:left w:val="none" w:sz="0" w:space="0" w:color="auto"/>
        <w:bottom w:val="none" w:sz="0" w:space="0" w:color="auto"/>
        <w:right w:val="none" w:sz="0" w:space="0" w:color="auto"/>
      </w:divBdr>
    </w:div>
    <w:div w:id="670525842">
      <w:bodyDiv w:val="1"/>
      <w:marLeft w:val="0"/>
      <w:marRight w:val="0"/>
      <w:marTop w:val="0"/>
      <w:marBottom w:val="0"/>
      <w:divBdr>
        <w:top w:val="none" w:sz="0" w:space="0" w:color="auto"/>
        <w:left w:val="none" w:sz="0" w:space="0" w:color="auto"/>
        <w:bottom w:val="none" w:sz="0" w:space="0" w:color="auto"/>
        <w:right w:val="none" w:sz="0" w:space="0" w:color="auto"/>
      </w:divBdr>
    </w:div>
    <w:div w:id="671177799">
      <w:bodyDiv w:val="1"/>
      <w:marLeft w:val="0"/>
      <w:marRight w:val="0"/>
      <w:marTop w:val="0"/>
      <w:marBottom w:val="0"/>
      <w:divBdr>
        <w:top w:val="none" w:sz="0" w:space="0" w:color="auto"/>
        <w:left w:val="none" w:sz="0" w:space="0" w:color="auto"/>
        <w:bottom w:val="none" w:sz="0" w:space="0" w:color="auto"/>
        <w:right w:val="none" w:sz="0" w:space="0" w:color="auto"/>
      </w:divBdr>
    </w:div>
    <w:div w:id="671370455">
      <w:bodyDiv w:val="1"/>
      <w:marLeft w:val="0"/>
      <w:marRight w:val="0"/>
      <w:marTop w:val="0"/>
      <w:marBottom w:val="0"/>
      <w:divBdr>
        <w:top w:val="none" w:sz="0" w:space="0" w:color="auto"/>
        <w:left w:val="none" w:sz="0" w:space="0" w:color="auto"/>
        <w:bottom w:val="none" w:sz="0" w:space="0" w:color="auto"/>
        <w:right w:val="none" w:sz="0" w:space="0" w:color="auto"/>
      </w:divBdr>
    </w:div>
    <w:div w:id="672492646">
      <w:bodyDiv w:val="1"/>
      <w:marLeft w:val="0"/>
      <w:marRight w:val="0"/>
      <w:marTop w:val="0"/>
      <w:marBottom w:val="0"/>
      <w:divBdr>
        <w:top w:val="none" w:sz="0" w:space="0" w:color="auto"/>
        <w:left w:val="none" w:sz="0" w:space="0" w:color="auto"/>
        <w:bottom w:val="none" w:sz="0" w:space="0" w:color="auto"/>
        <w:right w:val="none" w:sz="0" w:space="0" w:color="auto"/>
      </w:divBdr>
    </w:div>
    <w:div w:id="674578712">
      <w:bodyDiv w:val="1"/>
      <w:marLeft w:val="0"/>
      <w:marRight w:val="0"/>
      <w:marTop w:val="0"/>
      <w:marBottom w:val="0"/>
      <w:divBdr>
        <w:top w:val="none" w:sz="0" w:space="0" w:color="auto"/>
        <w:left w:val="none" w:sz="0" w:space="0" w:color="auto"/>
        <w:bottom w:val="none" w:sz="0" w:space="0" w:color="auto"/>
        <w:right w:val="none" w:sz="0" w:space="0" w:color="auto"/>
      </w:divBdr>
    </w:div>
    <w:div w:id="676350002">
      <w:bodyDiv w:val="1"/>
      <w:marLeft w:val="0"/>
      <w:marRight w:val="0"/>
      <w:marTop w:val="0"/>
      <w:marBottom w:val="0"/>
      <w:divBdr>
        <w:top w:val="none" w:sz="0" w:space="0" w:color="auto"/>
        <w:left w:val="none" w:sz="0" w:space="0" w:color="auto"/>
        <w:bottom w:val="none" w:sz="0" w:space="0" w:color="auto"/>
        <w:right w:val="none" w:sz="0" w:space="0" w:color="auto"/>
      </w:divBdr>
    </w:div>
    <w:div w:id="677779582">
      <w:bodyDiv w:val="1"/>
      <w:marLeft w:val="0"/>
      <w:marRight w:val="0"/>
      <w:marTop w:val="0"/>
      <w:marBottom w:val="0"/>
      <w:divBdr>
        <w:top w:val="none" w:sz="0" w:space="0" w:color="auto"/>
        <w:left w:val="none" w:sz="0" w:space="0" w:color="auto"/>
        <w:bottom w:val="none" w:sz="0" w:space="0" w:color="auto"/>
        <w:right w:val="none" w:sz="0" w:space="0" w:color="auto"/>
      </w:divBdr>
    </w:div>
    <w:div w:id="678043960">
      <w:bodyDiv w:val="1"/>
      <w:marLeft w:val="0"/>
      <w:marRight w:val="0"/>
      <w:marTop w:val="0"/>
      <w:marBottom w:val="0"/>
      <w:divBdr>
        <w:top w:val="none" w:sz="0" w:space="0" w:color="auto"/>
        <w:left w:val="none" w:sz="0" w:space="0" w:color="auto"/>
        <w:bottom w:val="none" w:sz="0" w:space="0" w:color="auto"/>
        <w:right w:val="none" w:sz="0" w:space="0" w:color="auto"/>
      </w:divBdr>
    </w:div>
    <w:div w:id="679235576">
      <w:bodyDiv w:val="1"/>
      <w:marLeft w:val="0"/>
      <w:marRight w:val="0"/>
      <w:marTop w:val="0"/>
      <w:marBottom w:val="0"/>
      <w:divBdr>
        <w:top w:val="none" w:sz="0" w:space="0" w:color="auto"/>
        <w:left w:val="none" w:sz="0" w:space="0" w:color="auto"/>
        <w:bottom w:val="none" w:sz="0" w:space="0" w:color="auto"/>
        <w:right w:val="none" w:sz="0" w:space="0" w:color="auto"/>
      </w:divBdr>
    </w:div>
    <w:div w:id="680621011">
      <w:bodyDiv w:val="1"/>
      <w:marLeft w:val="0"/>
      <w:marRight w:val="0"/>
      <w:marTop w:val="0"/>
      <w:marBottom w:val="0"/>
      <w:divBdr>
        <w:top w:val="none" w:sz="0" w:space="0" w:color="auto"/>
        <w:left w:val="none" w:sz="0" w:space="0" w:color="auto"/>
        <w:bottom w:val="none" w:sz="0" w:space="0" w:color="auto"/>
        <w:right w:val="none" w:sz="0" w:space="0" w:color="auto"/>
      </w:divBdr>
    </w:div>
    <w:div w:id="683484912">
      <w:bodyDiv w:val="1"/>
      <w:marLeft w:val="0"/>
      <w:marRight w:val="0"/>
      <w:marTop w:val="0"/>
      <w:marBottom w:val="0"/>
      <w:divBdr>
        <w:top w:val="none" w:sz="0" w:space="0" w:color="auto"/>
        <w:left w:val="none" w:sz="0" w:space="0" w:color="auto"/>
        <w:bottom w:val="none" w:sz="0" w:space="0" w:color="auto"/>
        <w:right w:val="none" w:sz="0" w:space="0" w:color="auto"/>
      </w:divBdr>
    </w:div>
    <w:div w:id="683674617">
      <w:bodyDiv w:val="1"/>
      <w:marLeft w:val="0"/>
      <w:marRight w:val="0"/>
      <w:marTop w:val="0"/>
      <w:marBottom w:val="0"/>
      <w:divBdr>
        <w:top w:val="none" w:sz="0" w:space="0" w:color="auto"/>
        <w:left w:val="none" w:sz="0" w:space="0" w:color="auto"/>
        <w:bottom w:val="none" w:sz="0" w:space="0" w:color="auto"/>
        <w:right w:val="none" w:sz="0" w:space="0" w:color="auto"/>
      </w:divBdr>
    </w:div>
    <w:div w:id="685712605">
      <w:bodyDiv w:val="1"/>
      <w:marLeft w:val="0"/>
      <w:marRight w:val="0"/>
      <w:marTop w:val="0"/>
      <w:marBottom w:val="0"/>
      <w:divBdr>
        <w:top w:val="none" w:sz="0" w:space="0" w:color="auto"/>
        <w:left w:val="none" w:sz="0" w:space="0" w:color="auto"/>
        <w:bottom w:val="none" w:sz="0" w:space="0" w:color="auto"/>
        <w:right w:val="none" w:sz="0" w:space="0" w:color="auto"/>
      </w:divBdr>
    </w:div>
    <w:div w:id="686491767">
      <w:bodyDiv w:val="1"/>
      <w:marLeft w:val="0"/>
      <w:marRight w:val="0"/>
      <w:marTop w:val="0"/>
      <w:marBottom w:val="0"/>
      <w:divBdr>
        <w:top w:val="none" w:sz="0" w:space="0" w:color="auto"/>
        <w:left w:val="none" w:sz="0" w:space="0" w:color="auto"/>
        <w:bottom w:val="none" w:sz="0" w:space="0" w:color="auto"/>
        <w:right w:val="none" w:sz="0" w:space="0" w:color="auto"/>
      </w:divBdr>
    </w:div>
    <w:div w:id="686518568">
      <w:bodyDiv w:val="1"/>
      <w:marLeft w:val="0"/>
      <w:marRight w:val="0"/>
      <w:marTop w:val="0"/>
      <w:marBottom w:val="0"/>
      <w:divBdr>
        <w:top w:val="none" w:sz="0" w:space="0" w:color="auto"/>
        <w:left w:val="none" w:sz="0" w:space="0" w:color="auto"/>
        <w:bottom w:val="none" w:sz="0" w:space="0" w:color="auto"/>
        <w:right w:val="none" w:sz="0" w:space="0" w:color="auto"/>
      </w:divBdr>
    </w:div>
    <w:div w:id="688793032">
      <w:bodyDiv w:val="1"/>
      <w:marLeft w:val="0"/>
      <w:marRight w:val="0"/>
      <w:marTop w:val="0"/>
      <w:marBottom w:val="0"/>
      <w:divBdr>
        <w:top w:val="none" w:sz="0" w:space="0" w:color="auto"/>
        <w:left w:val="none" w:sz="0" w:space="0" w:color="auto"/>
        <w:bottom w:val="none" w:sz="0" w:space="0" w:color="auto"/>
        <w:right w:val="none" w:sz="0" w:space="0" w:color="auto"/>
      </w:divBdr>
    </w:div>
    <w:div w:id="688872990">
      <w:bodyDiv w:val="1"/>
      <w:marLeft w:val="0"/>
      <w:marRight w:val="0"/>
      <w:marTop w:val="0"/>
      <w:marBottom w:val="0"/>
      <w:divBdr>
        <w:top w:val="none" w:sz="0" w:space="0" w:color="auto"/>
        <w:left w:val="none" w:sz="0" w:space="0" w:color="auto"/>
        <w:bottom w:val="none" w:sz="0" w:space="0" w:color="auto"/>
        <w:right w:val="none" w:sz="0" w:space="0" w:color="auto"/>
      </w:divBdr>
    </w:div>
    <w:div w:id="688873347">
      <w:bodyDiv w:val="1"/>
      <w:marLeft w:val="0"/>
      <w:marRight w:val="0"/>
      <w:marTop w:val="0"/>
      <w:marBottom w:val="0"/>
      <w:divBdr>
        <w:top w:val="none" w:sz="0" w:space="0" w:color="auto"/>
        <w:left w:val="none" w:sz="0" w:space="0" w:color="auto"/>
        <w:bottom w:val="none" w:sz="0" w:space="0" w:color="auto"/>
        <w:right w:val="none" w:sz="0" w:space="0" w:color="auto"/>
      </w:divBdr>
    </w:div>
    <w:div w:id="689143609">
      <w:bodyDiv w:val="1"/>
      <w:marLeft w:val="0"/>
      <w:marRight w:val="0"/>
      <w:marTop w:val="0"/>
      <w:marBottom w:val="0"/>
      <w:divBdr>
        <w:top w:val="none" w:sz="0" w:space="0" w:color="auto"/>
        <w:left w:val="none" w:sz="0" w:space="0" w:color="auto"/>
        <w:bottom w:val="none" w:sz="0" w:space="0" w:color="auto"/>
        <w:right w:val="none" w:sz="0" w:space="0" w:color="auto"/>
      </w:divBdr>
    </w:div>
    <w:div w:id="690108713">
      <w:bodyDiv w:val="1"/>
      <w:marLeft w:val="0"/>
      <w:marRight w:val="0"/>
      <w:marTop w:val="0"/>
      <w:marBottom w:val="0"/>
      <w:divBdr>
        <w:top w:val="none" w:sz="0" w:space="0" w:color="auto"/>
        <w:left w:val="none" w:sz="0" w:space="0" w:color="auto"/>
        <w:bottom w:val="none" w:sz="0" w:space="0" w:color="auto"/>
        <w:right w:val="none" w:sz="0" w:space="0" w:color="auto"/>
      </w:divBdr>
    </w:div>
    <w:div w:id="692077605">
      <w:bodyDiv w:val="1"/>
      <w:marLeft w:val="0"/>
      <w:marRight w:val="0"/>
      <w:marTop w:val="0"/>
      <w:marBottom w:val="0"/>
      <w:divBdr>
        <w:top w:val="none" w:sz="0" w:space="0" w:color="auto"/>
        <w:left w:val="none" w:sz="0" w:space="0" w:color="auto"/>
        <w:bottom w:val="none" w:sz="0" w:space="0" w:color="auto"/>
        <w:right w:val="none" w:sz="0" w:space="0" w:color="auto"/>
      </w:divBdr>
    </w:div>
    <w:div w:id="693846777">
      <w:bodyDiv w:val="1"/>
      <w:marLeft w:val="0"/>
      <w:marRight w:val="0"/>
      <w:marTop w:val="0"/>
      <w:marBottom w:val="0"/>
      <w:divBdr>
        <w:top w:val="none" w:sz="0" w:space="0" w:color="auto"/>
        <w:left w:val="none" w:sz="0" w:space="0" w:color="auto"/>
        <w:bottom w:val="none" w:sz="0" w:space="0" w:color="auto"/>
        <w:right w:val="none" w:sz="0" w:space="0" w:color="auto"/>
      </w:divBdr>
    </w:div>
    <w:div w:id="694692608">
      <w:bodyDiv w:val="1"/>
      <w:marLeft w:val="0"/>
      <w:marRight w:val="0"/>
      <w:marTop w:val="0"/>
      <w:marBottom w:val="0"/>
      <w:divBdr>
        <w:top w:val="none" w:sz="0" w:space="0" w:color="auto"/>
        <w:left w:val="none" w:sz="0" w:space="0" w:color="auto"/>
        <w:bottom w:val="none" w:sz="0" w:space="0" w:color="auto"/>
        <w:right w:val="none" w:sz="0" w:space="0" w:color="auto"/>
      </w:divBdr>
    </w:div>
    <w:div w:id="694892926">
      <w:bodyDiv w:val="1"/>
      <w:marLeft w:val="0"/>
      <w:marRight w:val="0"/>
      <w:marTop w:val="0"/>
      <w:marBottom w:val="0"/>
      <w:divBdr>
        <w:top w:val="none" w:sz="0" w:space="0" w:color="auto"/>
        <w:left w:val="none" w:sz="0" w:space="0" w:color="auto"/>
        <w:bottom w:val="none" w:sz="0" w:space="0" w:color="auto"/>
        <w:right w:val="none" w:sz="0" w:space="0" w:color="auto"/>
      </w:divBdr>
    </w:div>
    <w:div w:id="695231544">
      <w:bodyDiv w:val="1"/>
      <w:marLeft w:val="0"/>
      <w:marRight w:val="0"/>
      <w:marTop w:val="0"/>
      <w:marBottom w:val="0"/>
      <w:divBdr>
        <w:top w:val="none" w:sz="0" w:space="0" w:color="auto"/>
        <w:left w:val="none" w:sz="0" w:space="0" w:color="auto"/>
        <w:bottom w:val="none" w:sz="0" w:space="0" w:color="auto"/>
        <w:right w:val="none" w:sz="0" w:space="0" w:color="auto"/>
      </w:divBdr>
    </w:div>
    <w:div w:id="699823441">
      <w:bodyDiv w:val="1"/>
      <w:marLeft w:val="0"/>
      <w:marRight w:val="0"/>
      <w:marTop w:val="0"/>
      <w:marBottom w:val="0"/>
      <w:divBdr>
        <w:top w:val="none" w:sz="0" w:space="0" w:color="auto"/>
        <w:left w:val="none" w:sz="0" w:space="0" w:color="auto"/>
        <w:bottom w:val="none" w:sz="0" w:space="0" w:color="auto"/>
        <w:right w:val="none" w:sz="0" w:space="0" w:color="auto"/>
      </w:divBdr>
    </w:div>
    <w:div w:id="704255236">
      <w:bodyDiv w:val="1"/>
      <w:marLeft w:val="0"/>
      <w:marRight w:val="0"/>
      <w:marTop w:val="0"/>
      <w:marBottom w:val="0"/>
      <w:divBdr>
        <w:top w:val="none" w:sz="0" w:space="0" w:color="auto"/>
        <w:left w:val="none" w:sz="0" w:space="0" w:color="auto"/>
        <w:bottom w:val="none" w:sz="0" w:space="0" w:color="auto"/>
        <w:right w:val="none" w:sz="0" w:space="0" w:color="auto"/>
      </w:divBdr>
    </w:div>
    <w:div w:id="707099455">
      <w:bodyDiv w:val="1"/>
      <w:marLeft w:val="0"/>
      <w:marRight w:val="0"/>
      <w:marTop w:val="0"/>
      <w:marBottom w:val="0"/>
      <w:divBdr>
        <w:top w:val="none" w:sz="0" w:space="0" w:color="auto"/>
        <w:left w:val="none" w:sz="0" w:space="0" w:color="auto"/>
        <w:bottom w:val="none" w:sz="0" w:space="0" w:color="auto"/>
        <w:right w:val="none" w:sz="0" w:space="0" w:color="auto"/>
      </w:divBdr>
    </w:div>
    <w:div w:id="707724983">
      <w:bodyDiv w:val="1"/>
      <w:marLeft w:val="0"/>
      <w:marRight w:val="0"/>
      <w:marTop w:val="0"/>
      <w:marBottom w:val="0"/>
      <w:divBdr>
        <w:top w:val="none" w:sz="0" w:space="0" w:color="auto"/>
        <w:left w:val="none" w:sz="0" w:space="0" w:color="auto"/>
        <w:bottom w:val="none" w:sz="0" w:space="0" w:color="auto"/>
        <w:right w:val="none" w:sz="0" w:space="0" w:color="auto"/>
      </w:divBdr>
    </w:div>
    <w:div w:id="708607852">
      <w:bodyDiv w:val="1"/>
      <w:marLeft w:val="0"/>
      <w:marRight w:val="0"/>
      <w:marTop w:val="0"/>
      <w:marBottom w:val="0"/>
      <w:divBdr>
        <w:top w:val="none" w:sz="0" w:space="0" w:color="auto"/>
        <w:left w:val="none" w:sz="0" w:space="0" w:color="auto"/>
        <w:bottom w:val="none" w:sz="0" w:space="0" w:color="auto"/>
        <w:right w:val="none" w:sz="0" w:space="0" w:color="auto"/>
      </w:divBdr>
    </w:div>
    <w:div w:id="709039782">
      <w:bodyDiv w:val="1"/>
      <w:marLeft w:val="0"/>
      <w:marRight w:val="0"/>
      <w:marTop w:val="0"/>
      <w:marBottom w:val="0"/>
      <w:divBdr>
        <w:top w:val="none" w:sz="0" w:space="0" w:color="auto"/>
        <w:left w:val="none" w:sz="0" w:space="0" w:color="auto"/>
        <w:bottom w:val="none" w:sz="0" w:space="0" w:color="auto"/>
        <w:right w:val="none" w:sz="0" w:space="0" w:color="auto"/>
      </w:divBdr>
    </w:div>
    <w:div w:id="710030612">
      <w:bodyDiv w:val="1"/>
      <w:marLeft w:val="0"/>
      <w:marRight w:val="0"/>
      <w:marTop w:val="0"/>
      <w:marBottom w:val="0"/>
      <w:divBdr>
        <w:top w:val="none" w:sz="0" w:space="0" w:color="auto"/>
        <w:left w:val="none" w:sz="0" w:space="0" w:color="auto"/>
        <w:bottom w:val="none" w:sz="0" w:space="0" w:color="auto"/>
        <w:right w:val="none" w:sz="0" w:space="0" w:color="auto"/>
      </w:divBdr>
    </w:div>
    <w:div w:id="710304973">
      <w:bodyDiv w:val="1"/>
      <w:marLeft w:val="0"/>
      <w:marRight w:val="0"/>
      <w:marTop w:val="0"/>
      <w:marBottom w:val="0"/>
      <w:divBdr>
        <w:top w:val="none" w:sz="0" w:space="0" w:color="auto"/>
        <w:left w:val="none" w:sz="0" w:space="0" w:color="auto"/>
        <w:bottom w:val="none" w:sz="0" w:space="0" w:color="auto"/>
        <w:right w:val="none" w:sz="0" w:space="0" w:color="auto"/>
      </w:divBdr>
    </w:div>
    <w:div w:id="711461734">
      <w:bodyDiv w:val="1"/>
      <w:marLeft w:val="0"/>
      <w:marRight w:val="0"/>
      <w:marTop w:val="0"/>
      <w:marBottom w:val="0"/>
      <w:divBdr>
        <w:top w:val="none" w:sz="0" w:space="0" w:color="auto"/>
        <w:left w:val="none" w:sz="0" w:space="0" w:color="auto"/>
        <w:bottom w:val="none" w:sz="0" w:space="0" w:color="auto"/>
        <w:right w:val="none" w:sz="0" w:space="0" w:color="auto"/>
      </w:divBdr>
    </w:div>
    <w:div w:id="714234239">
      <w:bodyDiv w:val="1"/>
      <w:marLeft w:val="0"/>
      <w:marRight w:val="0"/>
      <w:marTop w:val="0"/>
      <w:marBottom w:val="0"/>
      <w:divBdr>
        <w:top w:val="none" w:sz="0" w:space="0" w:color="auto"/>
        <w:left w:val="none" w:sz="0" w:space="0" w:color="auto"/>
        <w:bottom w:val="none" w:sz="0" w:space="0" w:color="auto"/>
        <w:right w:val="none" w:sz="0" w:space="0" w:color="auto"/>
      </w:divBdr>
    </w:div>
    <w:div w:id="715006561">
      <w:bodyDiv w:val="1"/>
      <w:marLeft w:val="0"/>
      <w:marRight w:val="0"/>
      <w:marTop w:val="0"/>
      <w:marBottom w:val="0"/>
      <w:divBdr>
        <w:top w:val="none" w:sz="0" w:space="0" w:color="auto"/>
        <w:left w:val="none" w:sz="0" w:space="0" w:color="auto"/>
        <w:bottom w:val="none" w:sz="0" w:space="0" w:color="auto"/>
        <w:right w:val="none" w:sz="0" w:space="0" w:color="auto"/>
      </w:divBdr>
    </w:div>
    <w:div w:id="717045655">
      <w:bodyDiv w:val="1"/>
      <w:marLeft w:val="0"/>
      <w:marRight w:val="0"/>
      <w:marTop w:val="0"/>
      <w:marBottom w:val="0"/>
      <w:divBdr>
        <w:top w:val="none" w:sz="0" w:space="0" w:color="auto"/>
        <w:left w:val="none" w:sz="0" w:space="0" w:color="auto"/>
        <w:bottom w:val="none" w:sz="0" w:space="0" w:color="auto"/>
        <w:right w:val="none" w:sz="0" w:space="0" w:color="auto"/>
      </w:divBdr>
    </w:div>
    <w:div w:id="717162890">
      <w:bodyDiv w:val="1"/>
      <w:marLeft w:val="0"/>
      <w:marRight w:val="0"/>
      <w:marTop w:val="0"/>
      <w:marBottom w:val="0"/>
      <w:divBdr>
        <w:top w:val="none" w:sz="0" w:space="0" w:color="auto"/>
        <w:left w:val="none" w:sz="0" w:space="0" w:color="auto"/>
        <w:bottom w:val="none" w:sz="0" w:space="0" w:color="auto"/>
        <w:right w:val="none" w:sz="0" w:space="0" w:color="auto"/>
      </w:divBdr>
    </w:div>
    <w:div w:id="717245830">
      <w:bodyDiv w:val="1"/>
      <w:marLeft w:val="0"/>
      <w:marRight w:val="0"/>
      <w:marTop w:val="0"/>
      <w:marBottom w:val="0"/>
      <w:divBdr>
        <w:top w:val="none" w:sz="0" w:space="0" w:color="auto"/>
        <w:left w:val="none" w:sz="0" w:space="0" w:color="auto"/>
        <w:bottom w:val="none" w:sz="0" w:space="0" w:color="auto"/>
        <w:right w:val="none" w:sz="0" w:space="0" w:color="auto"/>
      </w:divBdr>
    </w:div>
    <w:div w:id="718626411">
      <w:bodyDiv w:val="1"/>
      <w:marLeft w:val="0"/>
      <w:marRight w:val="0"/>
      <w:marTop w:val="0"/>
      <w:marBottom w:val="0"/>
      <w:divBdr>
        <w:top w:val="none" w:sz="0" w:space="0" w:color="auto"/>
        <w:left w:val="none" w:sz="0" w:space="0" w:color="auto"/>
        <w:bottom w:val="none" w:sz="0" w:space="0" w:color="auto"/>
        <w:right w:val="none" w:sz="0" w:space="0" w:color="auto"/>
      </w:divBdr>
    </w:div>
    <w:div w:id="719012104">
      <w:bodyDiv w:val="1"/>
      <w:marLeft w:val="0"/>
      <w:marRight w:val="0"/>
      <w:marTop w:val="0"/>
      <w:marBottom w:val="0"/>
      <w:divBdr>
        <w:top w:val="none" w:sz="0" w:space="0" w:color="auto"/>
        <w:left w:val="none" w:sz="0" w:space="0" w:color="auto"/>
        <w:bottom w:val="none" w:sz="0" w:space="0" w:color="auto"/>
        <w:right w:val="none" w:sz="0" w:space="0" w:color="auto"/>
      </w:divBdr>
    </w:div>
    <w:div w:id="719013007">
      <w:bodyDiv w:val="1"/>
      <w:marLeft w:val="0"/>
      <w:marRight w:val="0"/>
      <w:marTop w:val="0"/>
      <w:marBottom w:val="0"/>
      <w:divBdr>
        <w:top w:val="none" w:sz="0" w:space="0" w:color="auto"/>
        <w:left w:val="none" w:sz="0" w:space="0" w:color="auto"/>
        <w:bottom w:val="none" w:sz="0" w:space="0" w:color="auto"/>
        <w:right w:val="none" w:sz="0" w:space="0" w:color="auto"/>
      </w:divBdr>
    </w:div>
    <w:div w:id="719324018">
      <w:bodyDiv w:val="1"/>
      <w:marLeft w:val="0"/>
      <w:marRight w:val="0"/>
      <w:marTop w:val="0"/>
      <w:marBottom w:val="0"/>
      <w:divBdr>
        <w:top w:val="none" w:sz="0" w:space="0" w:color="auto"/>
        <w:left w:val="none" w:sz="0" w:space="0" w:color="auto"/>
        <w:bottom w:val="none" w:sz="0" w:space="0" w:color="auto"/>
        <w:right w:val="none" w:sz="0" w:space="0" w:color="auto"/>
      </w:divBdr>
    </w:div>
    <w:div w:id="721754779">
      <w:bodyDiv w:val="1"/>
      <w:marLeft w:val="0"/>
      <w:marRight w:val="0"/>
      <w:marTop w:val="0"/>
      <w:marBottom w:val="0"/>
      <w:divBdr>
        <w:top w:val="none" w:sz="0" w:space="0" w:color="auto"/>
        <w:left w:val="none" w:sz="0" w:space="0" w:color="auto"/>
        <w:bottom w:val="none" w:sz="0" w:space="0" w:color="auto"/>
        <w:right w:val="none" w:sz="0" w:space="0" w:color="auto"/>
      </w:divBdr>
    </w:div>
    <w:div w:id="722873266">
      <w:bodyDiv w:val="1"/>
      <w:marLeft w:val="0"/>
      <w:marRight w:val="0"/>
      <w:marTop w:val="0"/>
      <w:marBottom w:val="0"/>
      <w:divBdr>
        <w:top w:val="none" w:sz="0" w:space="0" w:color="auto"/>
        <w:left w:val="none" w:sz="0" w:space="0" w:color="auto"/>
        <w:bottom w:val="none" w:sz="0" w:space="0" w:color="auto"/>
        <w:right w:val="none" w:sz="0" w:space="0" w:color="auto"/>
      </w:divBdr>
    </w:div>
    <w:div w:id="724573830">
      <w:bodyDiv w:val="1"/>
      <w:marLeft w:val="0"/>
      <w:marRight w:val="0"/>
      <w:marTop w:val="0"/>
      <w:marBottom w:val="0"/>
      <w:divBdr>
        <w:top w:val="none" w:sz="0" w:space="0" w:color="auto"/>
        <w:left w:val="none" w:sz="0" w:space="0" w:color="auto"/>
        <w:bottom w:val="none" w:sz="0" w:space="0" w:color="auto"/>
        <w:right w:val="none" w:sz="0" w:space="0" w:color="auto"/>
      </w:divBdr>
    </w:div>
    <w:div w:id="724841397">
      <w:bodyDiv w:val="1"/>
      <w:marLeft w:val="0"/>
      <w:marRight w:val="0"/>
      <w:marTop w:val="0"/>
      <w:marBottom w:val="0"/>
      <w:divBdr>
        <w:top w:val="none" w:sz="0" w:space="0" w:color="auto"/>
        <w:left w:val="none" w:sz="0" w:space="0" w:color="auto"/>
        <w:bottom w:val="none" w:sz="0" w:space="0" w:color="auto"/>
        <w:right w:val="none" w:sz="0" w:space="0" w:color="auto"/>
      </w:divBdr>
    </w:div>
    <w:div w:id="725757436">
      <w:bodyDiv w:val="1"/>
      <w:marLeft w:val="0"/>
      <w:marRight w:val="0"/>
      <w:marTop w:val="0"/>
      <w:marBottom w:val="0"/>
      <w:divBdr>
        <w:top w:val="none" w:sz="0" w:space="0" w:color="auto"/>
        <w:left w:val="none" w:sz="0" w:space="0" w:color="auto"/>
        <w:bottom w:val="none" w:sz="0" w:space="0" w:color="auto"/>
        <w:right w:val="none" w:sz="0" w:space="0" w:color="auto"/>
      </w:divBdr>
    </w:div>
    <w:div w:id="729688876">
      <w:bodyDiv w:val="1"/>
      <w:marLeft w:val="0"/>
      <w:marRight w:val="0"/>
      <w:marTop w:val="0"/>
      <w:marBottom w:val="0"/>
      <w:divBdr>
        <w:top w:val="none" w:sz="0" w:space="0" w:color="auto"/>
        <w:left w:val="none" w:sz="0" w:space="0" w:color="auto"/>
        <w:bottom w:val="none" w:sz="0" w:space="0" w:color="auto"/>
        <w:right w:val="none" w:sz="0" w:space="0" w:color="auto"/>
      </w:divBdr>
    </w:div>
    <w:div w:id="730007178">
      <w:bodyDiv w:val="1"/>
      <w:marLeft w:val="0"/>
      <w:marRight w:val="0"/>
      <w:marTop w:val="0"/>
      <w:marBottom w:val="0"/>
      <w:divBdr>
        <w:top w:val="none" w:sz="0" w:space="0" w:color="auto"/>
        <w:left w:val="none" w:sz="0" w:space="0" w:color="auto"/>
        <w:bottom w:val="none" w:sz="0" w:space="0" w:color="auto"/>
        <w:right w:val="none" w:sz="0" w:space="0" w:color="auto"/>
      </w:divBdr>
    </w:div>
    <w:div w:id="730159533">
      <w:bodyDiv w:val="1"/>
      <w:marLeft w:val="0"/>
      <w:marRight w:val="0"/>
      <w:marTop w:val="0"/>
      <w:marBottom w:val="0"/>
      <w:divBdr>
        <w:top w:val="none" w:sz="0" w:space="0" w:color="auto"/>
        <w:left w:val="none" w:sz="0" w:space="0" w:color="auto"/>
        <w:bottom w:val="none" w:sz="0" w:space="0" w:color="auto"/>
        <w:right w:val="none" w:sz="0" w:space="0" w:color="auto"/>
      </w:divBdr>
    </w:div>
    <w:div w:id="730621988">
      <w:bodyDiv w:val="1"/>
      <w:marLeft w:val="0"/>
      <w:marRight w:val="0"/>
      <w:marTop w:val="0"/>
      <w:marBottom w:val="0"/>
      <w:divBdr>
        <w:top w:val="none" w:sz="0" w:space="0" w:color="auto"/>
        <w:left w:val="none" w:sz="0" w:space="0" w:color="auto"/>
        <w:bottom w:val="none" w:sz="0" w:space="0" w:color="auto"/>
        <w:right w:val="none" w:sz="0" w:space="0" w:color="auto"/>
      </w:divBdr>
    </w:div>
    <w:div w:id="731541622">
      <w:bodyDiv w:val="1"/>
      <w:marLeft w:val="0"/>
      <w:marRight w:val="0"/>
      <w:marTop w:val="0"/>
      <w:marBottom w:val="0"/>
      <w:divBdr>
        <w:top w:val="none" w:sz="0" w:space="0" w:color="auto"/>
        <w:left w:val="none" w:sz="0" w:space="0" w:color="auto"/>
        <w:bottom w:val="none" w:sz="0" w:space="0" w:color="auto"/>
        <w:right w:val="none" w:sz="0" w:space="0" w:color="auto"/>
      </w:divBdr>
    </w:div>
    <w:div w:id="732195017">
      <w:bodyDiv w:val="1"/>
      <w:marLeft w:val="0"/>
      <w:marRight w:val="0"/>
      <w:marTop w:val="0"/>
      <w:marBottom w:val="0"/>
      <w:divBdr>
        <w:top w:val="none" w:sz="0" w:space="0" w:color="auto"/>
        <w:left w:val="none" w:sz="0" w:space="0" w:color="auto"/>
        <w:bottom w:val="none" w:sz="0" w:space="0" w:color="auto"/>
        <w:right w:val="none" w:sz="0" w:space="0" w:color="auto"/>
      </w:divBdr>
    </w:div>
    <w:div w:id="732581229">
      <w:bodyDiv w:val="1"/>
      <w:marLeft w:val="0"/>
      <w:marRight w:val="0"/>
      <w:marTop w:val="0"/>
      <w:marBottom w:val="0"/>
      <w:divBdr>
        <w:top w:val="none" w:sz="0" w:space="0" w:color="auto"/>
        <w:left w:val="none" w:sz="0" w:space="0" w:color="auto"/>
        <w:bottom w:val="none" w:sz="0" w:space="0" w:color="auto"/>
        <w:right w:val="none" w:sz="0" w:space="0" w:color="auto"/>
      </w:divBdr>
    </w:div>
    <w:div w:id="733089726">
      <w:bodyDiv w:val="1"/>
      <w:marLeft w:val="0"/>
      <w:marRight w:val="0"/>
      <w:marTop w:val="0"/>
      <w:marBottom w:val="0"/>
      <w:divBdr>
        <w:top w:val="none" w:sz="0" w:space="0" w:color="auto"/>
        <w:left w:val="none" w:sz="0" w:space="0" w:color="auto"/>
        <w:bottom w:val="none" w:sz="0" w:space="0" w:color="auto"/>
        <w:right w:val="none" w:sz="0" w:space="0" w:color="auto"/>
      </w:divBdr>
    </w:div>
    <w:div w:id="734549921">
      <w:bodyDiv w:val="1"/>
      <w:marLeft w:val="0"/>
      <w:marRight w:val="0"/>
      <w:marTop w:val="0"/>
      <w:marBottom w:val="0"/>
      <w:divBdr>
        <w:top w:val="none" w:sz="0" w:space="0" w:color="auto"/>
        <w:left w:val="none" w:sz="0" w:space="0" w:color="auto"/>
        <w:bottom w:val="none" w:sz="0" w:space="0" w:color="auto"/>
        <w:right w:val="none" w:sz="0" w:space="0" w:color="auto"/>
      </w:divBdr>
    </w:div>
    <w:div w:id="734737709">
      <w:bodyDiv w:val="1"/>
      <w:marLeft w:val="0"/>
      <w:marRight w:val="0"/>
      <w:marTop w:val="0"/>
      <w:marBottom w:val="0"/>
      <w:divBdr>
        <w:top w:val="none" w:sz="0" w:space="0" w:color="auto"/>
        <w:left w:val="none" w:sz="0" w:space="0" w:color="auto"/>
        <w:bottom w:val="none" w:sz="0" w:space="0" w:color="auto"/>
        <w:right w:val="none" w:sz="0" w:space="0" w:color="auto"/>
      </w:divBdr>
    </w:div>
    <w:div w:id="737635574">
      <w:bodyDiv w:val="1"/>
      <w:marLeft w:val="0"/>
      <w:marRight w:val="0"/>
      <w:marTop w:val="0"/>
      <w:marBottom w:val="0"/>
      <w:divBdr>
        <w:top w:val="none" w:sz="0" w:space="0" w:color="auto"/>
        <w:left w:val="none" w:sz="0" w:space="0" w:color="auto"/>
        <w:bottom w:val="none" w:sz="0" w:space="0" w:color="auto"/>
        <w:right w:val="none" w:sz="0" w:space="0" w:color="auto"/>
      </w:divBdr>
    </w:div>
    <w:div w:id="740953766">
      <w:bodyDiv w:val="1"/>
      <w:marLeft w:val="0"/>
      <w:marRight w:val="0"/>
      <w:marTop w:val="0"/>
      <w:marBottom w:val="0"/>
      <w:divBdr>
        <w:top w:val="none" w:sz="0" w:space="0" w:color="auto"/>
        <w:left w:val="none" w:sz="0" w:space="0" w:color="auto"/>
        <w:bottom w:val="none" w:sz="0" w:space="0" w:color="auto"/>
        <w:right w:val="none" w:sz="0" w:space="0" w:color="auto"/>
      </w:divBdr>
    </w:div>
    <w:div w:id="743994379">
      <w:bodyDiv w:val="1"/>
      <w:marLeft w:val="0"/>
      <w:marRight w:val="0"/>
      <w:marTop w:val="0"/>
      <w:marBottom w:val="0"/>
      <w:divBdr>
        <w:top w:val="none" w:sz="0" w:space="0" w:color="auto"/>
        <w:left w:val="none" w:sz="0" w:space="0" w:color="auto"/>
        <w:bottom w:val="none" w:sz="0" w:space="0" w:color="auto"/>
        <w:right w:val="none" w:sz="0" w:space="0" w:color="auto"/>
      </w:divBdr>
    </w:div>
    <w:div w:id="747118213">
      <w:bodyDiv w:val="1"/>
      <w:marLeft w:val="0"/>
      <w:marRight w:val="0"/>
      <w:marTop w:val="0"/>
      <w:marBottom w:val="0"/>
      <w:divBdr>
        <w:top w:val="none" w:sz="0" w:space="0" w:color="auto"/>
        <w:left w:val="none" w:sz="0" w:space="0" w:color="auto"/>
        <w:bottom w:val="none" w:sz="0" w:space="0" w:color="auto"/>
        <w:right w:val="none" w:sz="0" w:space="0" w:color="auto"/>
      </w:divBdr>
    </w:div>
    <w:div w:id="748308358">
      <w:bodyDiv w:val="1"/>
      <w:marLeft w:val="0"/>
      <w:marRight w:val="0"/>
      <w:marTop w:val="0"/>
      <w:marBottom w:val="0"/>
      <w:divBdr>
        <w:top w:val="none" w:sz="0" w:space="0" w:color="auto"/>
        <w:left w:val="none" w:sz="0" w:space="0" w:color="auto"/>
        <w:bottom w:val="none" w:sz="0" w:space="0" w:color="auto"/>
        <w:right w:val="none" w:sz="0" w:space="0" w:color="auto"/>
      </w:divBdr>
    </w:div>
    <w:div w:id="749080541">
      <w:bodyDiv w:val="1"/>
      <w:marLeft w:val="0"/>
      <w:marRight w:val="0"/>
      <w:marTop w:val="0"/>
      <w:marBottom w:val="0"/>
      <w:divBdr>
        <w:top w:val="none" w:sz="0" w:space="0" w:color="auto"/>
        <w:left w:val="none" w:sz="0" w:space="0" w:color="auto"/>
        <w:bottom w:val="none" w:sz="0" w:space="0" w:color="auto"/>
        <w:right w:val="none" w:sz="0" w:space="0" w:color="auto"/>
      </w:divBdr>
    </w:div>
    <w:div w:id="751900390">
      <w:bodyDiv w:val="1"/>
      <w:marLeft w:val="0"/>
      <w:marRight w:val="0"/>
      <w:marTop w:val="0"/>
      <w:marBottom w:val="0"/>
      <w:divBdr>
        <w:top w:val="none" w:sz="0" w:space="0" w:color="auto"/>
        <w:left w:val="none" w:sz="0" w:space="0" w:color="auto"/>
        <w:bottom w:val="none" w:sz="0" w:space="0" w:color="auto"/>
        <w:right w:val="none" w:sz="0" w:space="0" w:color="auto"/>
      </w:divBdr>
    </w:div>
    <w:div w:id="754479609">
      <w:bodyDiv w:val="1"/>
      <w:marLeft w:val="0"/>
      <w:marRight w:val="0"/>
      <w:marTop w:val="0"/>
      <w:marBottom w:val="0"/>
      <w:divBdr>
        <w:top w:val="none" w:sz="0" w:space="0" w:color="auto"/>
        <w:left w:val="none" w:sz="0" w:space="0" w:color="auto"/>
        <w:bottom w:val="none" w:sz="0" w:space="0" w:color="auto"/>
        <w:right w:val="none" w:sz="0" w:space="0" w:color="auto"/>
      </w:divBdr>
    </w:div>
    <w:div w:id="755051713">
      <w:bodyDiv w:val="1"/>
      <w:marLeft w:val="0"/>
      <w:marRight w:val="0"/>
      <w:marTop w:val="0"/>
      <w:marBottom w:val="0"/>
      <w:divBdr>
        <w:top w:val="none" w:sz="0" w:space="0" w:color="auto"/>
        <w:left w:val="none" w:sz="0" w:space="0" w:color="auto"/>
        <w:bottom w:val="none" w:sz="0" w:space="0" w:color="auto"/>
        <w:right w:val="none" w:sz="0" w:space="0" w:color="auto"/>
      </w:divBdr>
    </w:div>
    <w:div w:id="755900695">
      <w:bodyDiv w:val="1"/>
      <w:marLeft w:val="0"/>
      <w:marRight w:val="0"/>
      <w:marTop w:val="0"/>
      <w:marBottom w:val="0"/>
      <w:divBdr>
        <w:top w:val="none" w:sz="0" w:space="0" w:color="auto"/>
        <w:left w:val="none" w:sz="0" w:space="0" w:color="auto"/>
        <w:bottom w:val="none" w:sz="0" w:space="0" w:color="auto"/>
        <w:right w:val="none" w:sz="0" w:space="0" w:color="auto"/>
      </w:divBdr>
    </w:div>
    <w:div w:id="758871255">
      <w:bodyDiv w:val="1"/>
      <w:marLeft w:val="0"/>
      <w:marRight w:val="0"/>
      <w:marTop w:val="0"/>
      <w:marBottom w:val="0"/>
      <w:divBdr>
        <w:top w:val="none" w:sz="0" w:space="0" w:color="auto"/>
        <w:left w:val="none" w:sz="0" w:space="0" w:color="auto"/>
        <w:bottom w:val="none" w:sz="0" w:space="0" w:color="auto"/>
        <w:right w:val="none" w:sz="0" w:space="0" w:color="auto"/>
      </w:divBdr>
    </w:div>
    <w:div w:id="759302447">
      <w:bodyDiv w:val="1"/>
      <w:marLeft w:val="0"/>
      <w:marRight w:val="0"/>
      <w:marTop w:val="0"/>
      <w:marBottom w:val="0"/>
      <w:divBdr>
        <w:top w:val="none" w:sz="0" w:space="0" w:color="auto"/>
        <w:left w:val="none" w:sz="0" w:space="0" w:color="auto"/>
        <w:bottom w:val="none" w:sz="0" w:space="0" w:color="auto"/>
        <w:right w:val="none" w:sz="0" w:space="0" w:color="auto"/>
      </w:divBdr>
    </w:div>
    <w:div w:id="759764597">
      <w:bodyDiv w:val="1"/>
      <w:marLeft w:val="0"/>
      <w:marRight w:val="0"/>
      <w:marTop w:val="0"/>
      <w:marBottom w:val="0"/>
      <w:divBdr>
        <w:top w:val="none" w:sz="0" w:space="0" w:color="auto"/>
        <w:left w:val="none" w:sz="0" w:space="0" w:color="auto"/>
        <w:bottom w:val="none" w:sz="0" w:space="0" w:color="auto"/>
        <w:right w:val="none" w:sz="0" w:space="0" w:color="auto"/>
      </w:divBdr>
    </w:div>
    <w:div w:id="761415484">
      <w:bodyDiv w:val="1"/>
      <w:marLeft w:val="0"/>
      <w:marRight w:val="0"/>
      <w:marTop w:val="0"/>
      <w:marBottom w:val="0"/>
      <w:divBdr>
        <w:top w:val="none" w:sz="0" w:space="0" w:color="auto"/>
        <w:left w:val="none" w:sz="0" w:space="0" w:color="auto"/>
        <w:bottom w:val="none" w:sz="0" w:space="0" w:color="auto"/>
        <w:right w:val="none" w:sz="0" w:space="0" w:color="auto"/>
      </w:divBdr>
    </w:div>
    <w:div w:id="762146398">
      <w:bodyDiv w:val="1"/>
      <w:marLeft w:val="0"/>
      <w:marRight w:val="0"/>
      <w:marTop w:val="0"/>
      <w:marBottom w:val="0"/>
      <w:divBdr>
        <w:top w:val="none" w:sz="0" w:space="0" w:color="auto"/>
        <w:left w:val="none" w:sz="0" w:space="0" w:color="auto"/>
        <w:bottom w:val="none" w:sz="0" w:space="0" w:color="auto"/>
        <w:right w:val="none" w:sz="0" w:space="0" w:color="auto"/>
      </w:divBdr>
    </w:div>
    <w:div w:id="765733388">
      <w:bodyDiv w:val="1"/>
      <w:marLeft w:val="0"/>
      <w:marRight w:val="0"/>
      <w:marTop w:val="0"/>
      <w:marBottom w:val="0"/>
      <w:divBdr>
        <w:top w:val="none" w:sz="0" w:space="0" w:color="auto"/>
        <w:left w:val="none" w:sz="0" w:space="0" w:color="auto"/>
        <w:bottom w:val="none" w:sz="0" w:space="0" w:color="auto"/>
        <w:right w:val="none" w:sz="0" w:space="0" w:color="auto"/>
      </w:divBdr>
    </w:div>
    <w:div w:id="767505156">
      <w:bodyDiv w:val="1"/>
      <w:marLeft w:val="0"/>
      <w:marRight w:val="0"/>
      <w:marTop w:val="0"/>
      <w:marBottom w:val="0"/>
      <w:divBdr>
        <w:top w:val="none" w:sz="0" w:space="0" w:color="auto"/>
        <w:left w:val="none" w:sz="0" w:space="0" w:color="auto"/>
        <w:bottom w:val="none" w:sz="0" w:space="0" w:color="auto"/>
        <w:right w:val="none" w:sz="0" w:space="0" w:color="auto"/>
      </w:divBdr>
    </w:div>
    <w:div w:id="768349723">
      <w:bodyDiv w:val="1"/>
      <w:marLeft w:val="0"/>
      <w:marRight w:val="0"/>
      <w:marTop w:val="0"/>
      <w:marBottom w:val="0"/>
      <w:divBdr>
        <w:top w:val="none" w:sz="0" w:space="0" w:color="auto"/>
        <w:left w:val="none" w:sz="0" w:space="0" w:color="auto"/>
        <w:bottom w:val="none" w:sz="0" w:space="0" w:color="auto"/>
        <w:right w:val="none" w:sz="0" w:space="0" w:color="auto"/>
      </w:divBdr>
    </w:div>
    <w:div w:id="768815221">
      <w:bodyDiv w:val="1"/>
      <w:marLeft w:val="0"/>
      <w:marRight w:val="0"/>
      <w:marTop w:val="0"/>
      <w:marBottom w:val="0"/>
      <w:divBdr>
        <w:top w:val="none" w:sz="0" w:space="0" w:color="auto"/>
        <w:left w:val="none" w:sz="0" w:space="0" w:color="auto"/>
        <w:bottom w:val="none" w:sz="0" w:space="0" w:color="auto"/>
        <w:right w:val="none" w:sz="0" w:space="0" w:color="auto"/>
      </w:divBdr>
    </w:div>
    <w:div w:id="771359847">
      <w:bodyDiv w:val="1"/>
      <w:marLeft w:val="0"/>
      <w:marRight w:val="0"/>
      <w:marTop w:val="0"/>
      <w:marBottom w:val="0"/>
      <w:divBdr>
        <w:top w:val="none" w:sz="0" w:space="0" w:color="auto"/>
        <w:left w:val="none" w:sz="0" w:space="0" w:color="auto"/>
        <w:bottom w:val="none" w:sz="0" w:space="0" w:color="auto"/>
        <w:right w:val="none" w:sz="0" w:space="0" w:color="auto"/>
      </w:divBdr>
    </w:div>
    <w:div w:id="771900280">
      <w:bodyDiv w:val="1"/>
      <w:marLeft w:val="0"/>
      <w:marRight w:val="0"/>
      <w:marTop w:val="0"/>
      <w:marBottom w:val="0"/>
      <w:divBdr>
        <w:top w:val="none" w:sz="0" w:space="0" w:color="auto"/>
        <w:left w:val="none" w:sz="0" w:space="0" w:color="auto"/>
        <w:bottom w:val="none" w:sz="0" w:space="0" w:color="auto"/>
        <w:right w:val="none" w:sz="0" w:space="0" w:color="auto"/>
      </w:divBdr>
    </w:div>
    <w:div w:id="774255325">
      <w:bodyDiv w:val="1"/>
      <w:marLeft w:val="0"/>
      <w:marRight w:val="0"/>
      <w:marTop w:val="0"/>
      <w:marBottom w:val="0"/>
      <w:divBdr>
        <w:top w:val="none" w:sz="0" w:space="0" w:color="auto"/>
        <w:left w:val="none" w:sz="0" w:space="0" w:color="auto"/>
        <w:bottom w:val="none" w:sz="0" w:space="0" w:color="auto"/>
        <w:right w:val="none" w:sz="0" w:space="0" w:color="auto"/>
      </w:divBdr>
    </w:div>
    <w:div w:id="775831753">
      <w:bodyDiv w:val="1"/>
      <w:marLeft w:val="0"/>
      <w:marRight w:val="0"/>
      <w:marTop w:val="0"/>
      <w:marBottom w:val="0"/>
      <w:divBdr>
        <w:top w:val="none" w:sz="0" w:space="0" w:color="auto"/>
        <w:left w:val="none" w:sz="0" w:space="0" w:color="auto"/>
        <w:bottom w:val="none" w:sz="0" w:space="0" w:color="auto"/>
        <w:right w:val="none" w:sz="0" w:space="0" w:color="auto"/>
      </w:divBdr>
    </w:div>
    <w:div w:id="777943912">
      <w:bodyDiv w:val="1"/>
      <w:marLeft w:val="0"/>
      <w:marRight w:val="0"/>
      <w:marTop w:val="0"/>
      <w:marBottom w:val="0"/>
      <w:divBdr>
        <w:top w:val="none" w:sz="0" w:space="0" w:color="auto"/>
        <w:left w:val="none" w:sz="0" w:space="0" w:color="auto"/>
        <w:bottom w:val="none" w:sz="0" w:space="0" w:color="auto"/>
        <w:right w:val="none" w:sz="0" w:space="0" w:color="auto"/>
      </w:divBdr>
    </w:div>
    <w:div w:id="778187364">
      <w:bodyDiv w:val="1"/>
      <w:marLeft w:val="0"/>
      <w:marRight w:val="0"/>
      <w:marTop w:val="0"/>
      <w:marBottom w:val="0"/>
      <w:divBdr>
        <w:top w:val="none" w:sz="0" w:space="0" w:color="auto"/>
        <w:left w:val="none" w:sz="0" w:space="0" w:color="auto"/>
        <w:bottom w:val="none" w:sz="0" w:space="0" w:color="auto"/>
        <w:right w:val="none" w:sz="0" w:space="0" w:color="auto"/>
      </w:divBdr>
    </w:div>
    <w:div w:id="780145193">
      <w:bodyDiv w:val="1"/>
      <w:marLeft w:val="0"/>
      <w:marRight w:val="0"/>
      <w:marTop w:val="0"/>
      <w:marBottom w:val="0"/>
      <w:divBdr>
        <w:top w:val="none" w:sz="0" w:space="0" w:color="auto"/>
        <w:left w:val="none" w:sz="0" w:space="0" w:color="auto"/>
        <w:bottom w:val="none" w:sz="0" w:space="0" w:color="auto"/>
        <w:right w:val="none" w:sz="0" w:space="0" w:color="auto"/>
      </w:divBdr>
    </w:div>
    <w:div w:id="780536437">
      <w:bodyDiv w:val="1"/>
      <w:marLeft w:val="0"/>
      <w:marRight w:val="0"/>
      <w:marTop w:val="0"/>
      <w:marBottom w:val="0"/>
      <w:divBdr>
        <w:top w:val="none" w:sz="0" w:space="0" w:color="auto"/>
        <w:left w:val="none" w:sz="0" w:space="0" w:color="auto"/>
        <w:bottom w:val="none" w:sz="0" w:space="0" w:color="auto"/>
        <w:right w:val="none" w:sz="0" w:space="0" w:color="auto"/>
      </w:divBdr>
    </w:div>
    <w:div w:id="783619399">
      <w:bodyDiv w:val="1"/>
      <w:marLeft w:val="0"/>
      <w:marRight w:val="0"/>
      <w:marTop w:val="0"/>
      <w:marBottom w:val="0"/>
      <w:divBdr>
        <w:top w:val="none" w:sz="0" w:space="0" w:color="auto"/>
        <w:left w:val="none" w:sz="0" w:space="0" w:color="auto"/>
        <w:bottom w:val="none" w:sz="0" w:space="0" w:color="auto"/>
        <w:right w:val="none" w:sz="0" w:space="0" w:color="auto"/>
      </w:divBdr>
    </w:div>
    <w:div w:id="788816973">
      <w:bodyDiv w:val="1"/>
      <w:marLeft w:val="0"/>
      <w:marRight w:val="0"/>
      <w:marTop w:val="0"/>
      <w:marBottom w:val="0"/>
      <w:divBdr>
        <w:top w:val="none" w:sz="0" w:space="0" w:color="auto"/>
        <w:left w:val="none" w:sz="0" w:space="0" w:color="auto"/>
        <w:bottom w:val="none" w:sz="0" w:space="0" w:color="auto"/>
        <w:right w:val="none" w:sz="0" w:space="0" w:color="auto"/>
      </w:divBdr>
    </w:div>
    <w:div w:id="789007037">
      <w:bodyDiv w:val="1"/>
      <w:marLeft w:val="0"/>
      <w:marRight w:val="0"/>
      <w:marTop w:val="0"/>
      <w:marBottom w:val="0"/>
      <w:divBdr>
        <w:top w:val="none" w:sz="0" w:space="0" w:color="auto"/>
        <w:left w:val="none" w:sz="0" w:space="0" w:color="auto"/>
        <w:bottom w:val="none" w:sz="0" w:space="0" w:color="auto"/>
        <w:right w:val="none" w:sz="0" w:space="0" w:color="auto"/>
      </w:divBdr>
    </w:div>
    <w:div w:id="790319037">
      <w:bodyDiv w:val="1"/>
      <w:marLeft w:val="0"/>
      <w:marRight w:val="0"/>
      <w:marTop w:val="0"/>
      <w:marBottom w:val="0"/>
      <w:divBdr>
        <w:top w:val="none" w:sz="0" w:space="0" w:color="auto"/>
        <w:left w:val="none" w:sz="0" w:space="0" w:color="auto"/>
        <w:bottom w:val="none" w:sz="0" w:space="0" w:color="auto"/>
        <w:right w:val="none" w:sz="0" w:space="0" w:color="auto"/>
      </w:divBdr>
    </w:div>
    <w:div w:id="790513998">
      <w:bodyDiv w:val="1"/>
      <w:marLeft w:val="0"/>
      <w:marRight w:val="0"/>
      <w:marTop w:val="0"/>
      <w:marBottom w:val="0"/>
      <w:divBdr>
        <w:top w:val="none" w:sz="0" w:space="0" w:color="auto"/>
        <w:left w:val="none" w:sz="0" w:space="0" w:color="auto"/>
        <w:bottom w:val="none" w:sz="0" w:space="0" w:color="auto"/>
        <w:right w:val="none" w:sz="0" w:space="0" w:color="auto"/>
      </w:divBdr>
    </w:div>
    <w:div w:id="790904928">
      <w:bodyDiv w:val="1"/>
      <w:marLeft w:val="0"/>
      <w:marRight w:val="0"/>
      <w:marTop w:val="0"/>
      <w:marBottom w:val="0"/>
      <w:divBdr>
        <w:top w:val="none" w:sz="0" w:space="0" w:color="auto"/>
        <w:left w:val="none" w:sz="0" w:space="0" w:color="auto"/>
        <w:bottom w:val="none" w:sz="0" w:space="0" w:color="auto"/>
        <w:right w:val="none" w:sz="0" w:space="0" w:color="auto"/>
      </w:divBdr>
    </w:div>
    <w:div w:id="791023911">
      <w:bodyDiv w:val="1"/>
      <w:marLeft w:val="0"/>
      <w:marRight w:val="0"/>
      <w:marTop w:val="0"/>
      <w:marBottom w:val="0"/>
      <w:divBdr>
        <w:top w:val="none" w:sz="0" w:space="0" w:color="auto"/>
        <w:left w:val="none" w:sz="0" w:space="0" w:color="auto"/>
        <w:bottom w:val="none" w:sz="0" w:space="0" w:color="auto"/>
        <w:right w:val="none" w:sz="0" w:space="0" w:color="auto"/>
      </w:divBdr>
    </w:div>
    <w:div w:id="793133367">
      <w:bodyDiv w:val="1"/>
      <w:marLeft w:val="0"/>
      <w:marRight w:val="0"/>
      <w:marTop w:val="0"/>
      <w:marBottom w:val="0"/>
      <w:divBdr>
        <w:top w:val="none" w:sz="0" w:space="0" w:color="auto"/>
        <w:left w:val="none" w:sz="0" w:space="0" w:color="auto"/>
        <w:bottom w:val="none" w:sz="0" w:space="0" w:color="auto"/>
        <w:right w:val="none" w:sz="0" w:space="0" w:color="auto"/>
      </w:divBdr>
    </w:div>
    <w:div w:id="793327537">
      <w:bodyDiv w:val="1"/>
      <w:marLeft w:val="0"/>
      <w:marRight w:val="0"/>
      <w:marTop w:val="0"/>
      <w:marBottom w:val="0"/>
      <w:divBdr>
        <w:top w:val="none" w:sz="0" w:space="0" w:color="auto"/>
        <w:left w:val="none" w:sz="0" w:space="0" w:color="auto"/>
        <w:bottom w:val="none" w:sz="0" w:space="0" w:color="auto"/>
        <w:right w:val="none" w:sz="0" w:space="0" w:color="auto"/>
      </w:divBdr>
    </w:div>
    <w:div w:id="793912073">
      <w:bodyDiv w:val="1"/>
      <w:marLeft w:val="0"/>
      <w:marRight w:val="0"/>
      <w:marTop w:val="0"/>
      <w:marBottom w:val="0"/>
      <w:divBdr>
        <w:top w:val="none" w:sz="0" w:space="0" w:color="auto"/>
        <w:left w:val="none" w:sz="0" w:space="0" w:color="auto"/>
        <w:bottom w:val="none" w:sz="0" w:space="0" w:color="auto"/>
        <w:right w:val="none" w:sz="0" w:space="0" w:color="auto"/>
      </w:divBdr>
    </w:div>
    <w:div w:id="796681607">
      <w:bodyDiv w:val="1"/>
      <w:marLeft w:val="0"/>
      <w:marRight w:val="0"/>
      <w:marTop w:val="0"/>
      <w:marBottom w:val="0"/>
      <w:divBdr>
        <w:top w:val="none" w:sz="0" w:space="0" w:color="auto"/>
        <w:left w:val="none" w:sz="0" w:space="0" w:color="auto"/>
        <w:bottom w:val="none" w:sz="0" w:space="0" w:color="auto"/>
        <w:right w:val="none" w:sz="0" w:space="0" w:color="auto"/>
      </w:divBdr>
    </w:div>
    <w:div w:id="796945891">
      <w:bodyDiv w:val="1"/>
      <w:marLeft w:val="0"/>
      <w:marRight w:val="0"/>
      <w:marTop w:val="0"/>
      <w:marBottom w:val="0"/>
      <w:divBdr>
        <w:top w:val="none" w:sz="0" w:space="0" w:color="auto"/>
        <w:left w:val="none" w:sz="0" w:space="0" w:color="auto"/>
        <w:bottom w:val="none" w:sz="0" w:space="0" w:color="auto"/>
        <w:right w:val="none" w:sz="0" w:space="0" w:color="auto"/>
      </w:divBdr>
    </w:div>
    <w:div w:id="797380772">
      <w:bodyDiv w:val="1"/>
      <w:marLeft w:val="0"/>
      <w:marRight w:val="0"/>
      <w:marTop w:val="0"/>
      <w:marBottom w:val="0"/>
      <w:divBdr>
        <w:top w:val="none" w:sz="0" w:space="0" w:color="auto"/>
        <w:left w:val="none" w:sz="0" w:space="0" w:color="auto"/>
        <w:bottom w:val="none" w:sz="0" w:space="0" w:color="auto"/>
        <w:right w:val="none" w:sz="0" w:space="0" w:color="auto"/>
      </w:divBdr>
    </w:div>
    <w:div w:id="805011355">
      <w:bodyDiv w:val="1"/>
      <w:marLeft w:val="0"/>
      <w:marRight w:val="0"/>
      <w:marTop w:val="0"/>
      <w:marBottom w:val="0"/>
      <w:divBdr>
        <w:top w:val="none" w:sz="0" w:space="0" w:color="auto"/>
        <w:left w:val="none" w:sz="0" w:space="0" w:color="auto"/>
        <w:bottom w:val="none" w:sz="0" w:space="0" w:color="auto"/>
        <w:right w:val="none" w:sz="0" w:space="0" w:color="auto"/>
      </w:divBdr>
    </w:div>
    <w:div w:id="806895516">
      <w:bodyDiv w:val="1"/>
      <w:marLeft w:val="0"/>
      <w:marRight w:val="0"/>
      <w:marTop w:val="0"/>
      <w:marBottom w:val="0"/>
      <w:divBdr>
        <w:top w:val="none" w:sz="0" w:space="0" w:color="auto"/>
        <w:left w:val="none" w:sz="0" w:space="0" w:color="auto"/>
        <w:bottom w:val="none" w:sz="0" w:space="0" w:color="auto"/>
        <w:right w:val="none" w:sz="0" w:space="0" w:color="auto"/>
      </w:divBdr>
    </w:div>
    <w:div w:id="808595331">
      <w:bodyDiv w:val="1"/>
      <w:marLeft w:val="0"/>
      <w:marRight w:val="0"/>
      <w:marTop w:val="0"/>
      <w:marBottom w:val="0"/>
      <w:divBdr>
        <w:top w:val="none" w:sz="0" w:space="0" w:color="auto"/>
        <w:left w:val="none" w:sz="0" w:space="0" w:color="auto"/>
        <w:bottom w:val="none" w:sz="0" w:space="0" w:color="auto"/>
        <w:right w:val="none" w:sz="0" w:space="0" w:color="auto"/>
      </w:divBdr>
    </w:div>
    <w:div w:id="809976125">
      <w:bodyDiv w:val="1"/>
      <w:marLeft w:val="0"/>
      <w:marRight w:val="0"/>
      <w:marTop w:val="0"/>
      <w:marBottom w:val="0"/>
      <w:divBdr>
        <w:top w:val="none" w:sz="0" w:space="0" w:color="auto"/>
        <w:left w:val="none" w:sz="0" w:space="0" w:color="auto"/>
        <w:bottom w:val="none" w:sz="0" w:space="0" w:color="auto"/>
        <w:right w:val="none" w:sz="0" w:space="0" w:color="auto"/>
      </w:divBdr>
    </w:div>
    <w:div w:id="813986908">
      <w:bodyDiv w:val="1"/>
      <w:marLeft w:val="0"/>
      <w:marRight w:val="0"/>
      <w:marTop w:val="0"/>
      <w:marBottom w:val="0"/>
      <w:divBdr>
        <w:top w:val="none" w:sz="0" w:space="0" w:color="auto"/>
        <w:left w:val="none" w:sz="0" w:space="0" w:color="auto"/>
        <w:bottom w:val="none" w:sz="0" w:space="0" w:color="auto"/>
        <w:right w:val="none" w:sz="0" w:space="0" w:color="auto"/>
      </w:divBdr>
    </w:div>
    <w:div w:id="816261971">
      <w:bodyDiv w:val="1"/>
      <w:marLeft w:val="0"/>
      <w:marRight w:val="0"/>
      <w:marTop w:val="0"/>
      <w:marBottom w:val="0"/>
      <w:divBdr>
        <w:top w:val="none" w:sz="0" w:space="0" w:color="auto"/>
        <w:left w:val="none" w:sz="0" w:space="0" w:color="auto"/>
        <w:bottom w:val="none" w:sz="0" w:space="0" w:color="auto"/>
        <w:right w:val="none" w:sz="0" w:space="0" w:color="auto"/>
      </w:divBdr>
    </w:div>
    <w:div w:id="817455468">
      <w:bodyDiv w:val="1"/>
      <w:marLeft w:val="0"/>
      <w:marRight w:val="0"/>
      <w:marTop w:val="0"/>
      <w:marBottom w:val="0"/>
      <w:divBdr>
        <w:top w:val="none" w:sz="0" w:space="0" w:color="auto"/>
        <w:left w:val="none" w:sz="0" w:space="0" w:color="auto"/>
        <w:bottom w:val="none" w:sz="0" w:space="0" w:color="auto"/>
        <w:right w:val="none" w:sz="0" w:space="0" w:color="auto"/>
      </w:divBdr>
    </w:div>
    <w:div w:id="818350821">
      <w:bodyDiv w:val="1"/>
      <w:marLeft w:val="0"/>
      <w:marRight w:val="0"/>
      <w:marTop w:val="0"/>
      <w:marBottom w:val="0"/>
      <w:divBdr>
        <w:top w:val="none" w:sz="0" w:space="0" w:color="auto"/>
        <w:left w:val="none" w:sz="0" w:space="0" w:color="auto"/>
        <w:bottom w:val="none" w:sz="0" w:space="0" w:color="auto"/>
        <w:right w:val="none" w:sz="0" w:space="0" w:color="auto"/>
      </w:divBdr>
    </w:div>
    <w:div w:id="818502814">
      <w:bodyDiv w:val="1"/>
      <w:marLeft w:val="0"/>
      <w:marRight w:val="0"/>
      <w:marTop w:val="0"/>
      <w:marBottom w:val="0"/>
      <w:divBdr>
        <w:top w:val="none" w:sz="0" w:space="0" w:color="auto"/>
        <w:left w:val="none" w:sz="0" w:space="0" w:color="auto"/>
        <w:bottom w:val="none" w:sz="0" w:space="0" w:color="auto"/>
        <w:right w:val="none" w:sz="0" w:space="0" w:color="auto"/>
      </w:divBdr>
    </w:div>
    <w:div w:id="820267791">
      <w:bodyDiv w:val="1"/>
      <w:marLeft w:val="0"/>
      <w:marRight w:val="0"/>
      <w:marTop w:val="0"/>
      <w:marBottom w:val="0"/>
      <w:divBdr>
        <w:top w:val="none" w:sz="0" w:space="0" w:color="auto"/>
        <w:left w:val="none" w:sz="0" w:space="0" w:color="auto"/>
        <w:bottom w:val="none" w:sz="0" w:space="0" w:color="auto"/>
        <w:right w:val="none" w:sz="0" w:space="0" w:color="auto"/>
      </w:divBdr>
    </w:div>
    <w:div w:id="820847672">
      <w:bodyDiv w:val="1"/>
      <w:marLeft w:val="0"/>
      <w:marRight w:val="0"/>
      <w:marTop w:val="0"/>
      <w:marBottom w:val="0"/>
      <w:divBdr>
        <w:top w:val="none" w:sz="0" w:space="0" w:color="auto"/>
        <w:left w:val="none" w:sz="0" w:space="0" w:color="auto"/>
        <w:bottom w:val="none" w:sz="0" w:space="0" w:color="auto"/>
        <w:right w:val="none" w:sz="0" w:space="0" w:color="auto"/>
      </w:divBdr>
    </w:div>
    <w:div w:id="822702673">
      <w:bodyDiv w:val="1"/>
      <w:marLeft w:val="0"/>
      <w:marRight w:val="0"/>
      <w:marTop w:val="0"/>
      <w:marBottom w:val="0"/>
      <w:divBdr>
        <w:top w:val="none" w:sz="0" w:space="0" w:color="auto"/>
        <w:left w:val="none" w:sz="0" w:space="0" w:color="auto"/>
        <w:bottom w:val="none" w:sz="0" w:space="0" w:color="auto"/>
        <w:right w:val="none" w:sz="0" w:space="0" w:color="auto"/>
      </w:divBdr>
    </w:div>
    <w:div w:id="822967647">
      <w:bodyDiv w:val="1"/>
      <w:marLeft w:val="0"/>
      <w:marRight w:val="0"/>
      <w:marTop w:val="0"/>
      <w:marBottom w:val="0"/>
      <w:divBdr>
        <w:top w:val="none" w:sz="0" w:space="0" w:color="auto"/>
        <w:left w:val="none" w:sz="0" w:space="0" w:color="auto"/>
        <w:bottom w:val="none" w:sz="0" w:space="0" w:color="auto"/>
        <w:right w:val="none" w:sz="0" w:space="0" w:color="auto"/>
      </w:divBdr>
    </w:div>
    <w:div w:id="825511208">
      <w:bodyDiv w:val="1"/>
      <w:marLeft w:val="0"/>
      <w:marRight w:val="0"/>
      <w:marTop w:val="0"/>
      <w:marBottom w:val="0"/>
      <w:divBdr>
        <w:top w:val="none" w:sz="0" w:space="0" w:color="auto"/>
        <w:left w:val="none" w:sz="0" w:space="0" w:color="auto"/>
        <w:bottom w:val="none" w:sz="0" w:space="0" w:color="auto"/>
        <w:right w:val="none" w:sz="0" w:space="0" w:color="auto"/>
      </w:divBdr>
    </w:div>
    <w:div w:id="826215353">
      <w:bodyDiv w:val="1"/>
      <w:marLeft w:val="0"/>
      <w:marRight w:val="0"/>
      <w:marTop w:val="0"/>
      <w:marBottom w:val="0"/>
      <w:divBdr>
        <w:top w:val="none" w:sz="0" w:space="0" w:color="auto"/>
        <w:left w:val="none" w:sz="0" w:space="0" w:color="auto"/>
        <w:bottom w:val="none" w:sz="0" w:space="0" w:color="auto"/>
        <w:right w:val="none" w:sz="0" w:space="0" w:color="auto"/>
      </w:divBdr>
    </w:div>
    <w:div w:id="826633228">
      <w:bodyDiv w:val="1"/>
      <w:marLeft w:val="0"/>
      <w:marRight w:val="0"/>
      <w:marTop w:val="0"/>
      <w:marBottom w:val="0"/>
      <w:divBdr>
        <w:top w:val="none" w:sz="0" w:space="0" w:color="auto"/>
        <w:left w:val="none" w:sz="0" w:space="0" w:color="auto"/>
        <w:bottom w:val="none" w:sz="0" w:space="0" w:color="auto"/>
        <w:right w:val="none" w:sz="0" w:space="0" w:color="auto"/>
      </w:divBdr>
    </w:div>
    <w:div w:id="826819993">
      <w:bodyDiv w:val="1"/>
      <w:marLeft w:val="0"/>
      <w:marRight w:val="0"/>
      <w:marTop w:val="0"/>
      <w:marBottom w:val="0"/>
      <w:divBdr>
        <w:top w:val="none" w:sz="0" w:space="0" w:color="auto"/>
        <w:left w:val="none" w:sz="0" w:space="0" w:color="auto"/>
        <w:bottom w:val="none" w:sz="0" w:space="0" w:color="auto"/>
        <w:right w:val="none" w:sz="0" w:space="0" w:color="auto"/>
      </w:divBdr>
    </w:div>
    <w:div w:id="827399706">
      <w:bodyDiv w:val="1"/>
      <w:marLeft w:val="0"/>
      <w:marRight w:val="0"/>
      <w:marTop w:val="0"/>
      <w:marBottom w:val="0"/>
      <w:divBdr>
        <w:top w:val="none" w:sz="0" w:space="0" w:color="auto"/>
        <w:left w:val="none" w:sz="0" w:space="0" w:color="auto"/>
        <w:bottom w:val="none" w:sz="0" w:space="0" w:color="auto"/>
        <w:right w:val="none" w:sz="0" w:space="0" w:color="auto"/>
      </w:divBdr>
    </w:div>
    <w:div w:id="827601492">
      <w:bodyDiv w:val="1"/>
      <w:marLeft w:val="0"/>
      <w:marRight w:val="0"/>
      <w:marTop w:val="0"/>
      <w:marBottom w:val="0"/>
      <w:divBdr>
        <w:top w:val="none" w:sz="0" w:space="0" w:color="auto"/>
        <w:left w:val="none" w:sz="0" w:space="0" w:color="auto"/>
        <w:bottom w:val="none" w:sz="0" w:space="0" w:color="auto"/>
        <w:right w:val="none" w:sz="0" w:space="0" w:color="auto"/>
      </w:divBdr>
    </w:div>
    <w:div w:id="827790625">
      <w:bodyDiv w:val="1"/>
      <w:marLeft w:val="0"/>
      <w:marRight w:val="0"/>
      <w:marTop w:val="0"/>
      <w:marBottom w:val="0"/>
      <w:divBdr>
        <w:top w:val="none" w:sz="0" w:space="0" w:color="auto"/>
        <w:left w:val="none" w:sz="0" w:space="0" w:color="auto"/>
        <w:bottom w:val="none" w:sz="0" w:space="0" w:color="auto"/>
        <w:right w:val="none" w:sz="0" w:space="0" w:color="auto"/>
      </w:divBdr>
    </w:div>
    <w:div w:id="828178710">
      <w:bodyDiv w:val="1"/>
      <w:marLeft w:val="0"/>
      <w:marRight w:val="0"/>
      <w:marTop w:val="0"/>
      <w:marBottom w:val="0"/>
      <w:divBdr>
        <w:top w:val="none" w:sz="0" w:space="0" w:color="auto"/>
        <w:left w:val="none" w:sz="0" w:space="0" w:color="auto"/>
        <w:bottom w:val="none" w:sz="0" w:space="0" w:color="auto"/>
        <w:right w:val="none" w:sz="0" w:space="0" w:color="auto"/>
      </w:divBdr>
    </w:div>
    <w:div w:id="828984273">
      <w:bodyDiv w:val="1"/>
      <w:marLeft w:val="0"/>
      <w:marRight w:val="0"/>
      <w:marTop w:val="0"/>
      <w:marBottom w:val="0"/>
      <w:divBdr>
        <w:top w:val="none" w:sz="0" w:space="0" w:color="auto"/>
        <w:left w:val="none" w:sz="0" w:space="0" w:color="auto"/>
        <w:bottom w:val="none" w:sz="0" w:space="0" w:color="auto"/>
        <w:right w:val="none" w:sz="0" w:space="0" w:color="auto"/>
      </w:divBdr>
    </w:div>
    <w:div w:id="831408805">
      <w:bodyDiv w:val="1"/>
      <w:marLeft w:val="0"/>
      <w:marRight w:val="0"/>
      <w:marTop w:val="0"/>
      <w:marBottom w:val="0"/>
      <w:divBdr>
        <w:top w:val="none" w:sz="0" w:space="0" w:color="auto"/>
        <w:left w:val="none" w:sz="0" w:space="0" w:color="auto"/>
        <w:bottom w:val="none" w:sz="0" w:space="0" w:color="auto"/>
        <w:right w:val="none" w:sz="0" w:space="0" w:color="auto"/>
      </w:divBdr>
    </w:div>
    <w:div w:id="833033493">
      <w:bodyDiv w:val="1"/>
      <w:marLeft w:val="0"/>
      <w:marRight w:val="0"/>
      <w:marTop w:val="0"/>
      <w:marBottom w:val="0"/>
      <w:divBdr>
        <w:top w:val="none" w:sz="0" w:space="0" w:color="auto"/>
        <w:left w:val="none" w:sz="0" w:space="0" w:color="auto"/>
        <w:bottom w:val="none" w:sz="0" w:space="0" w:color="auto"/>
        <w:right w:val="none" w:sz="0" w:space="0" w:color="auto"/>
      </w:divBdr>
    </w:div>
    <w:div w:id="833108120">
      <w:bodyDiv w:val="1"/>
      <w:marLeft w:val="0"/>
      <w:marRight w:val="0"/>
      <w:marTop w:val="0"/>
      <w:marBottom w:val="0"/>
      <w:divBdr>
        <w:top w:val="none" w:sz="0" w:space="0" w:color="auto"/>
        <w:left w:val="none" w:sz="0" w:space="0" w:color="auto"/>
        <w:bottom w:val="none" w:sz="0" w:space="0" w:color="auto"/>
        <w:right w:val="none" w:sz="0" w:space="0" w:color="auto"/>
      </w:divBdr>
    </w:div>
    <w:div w:id="833838916">
      <w:bodyDiv w:val="1"/>
      <w:marLeft w:val="0"/>
      <w:marRight w:val="0"/>
      <w:marTop w:val="0"/>
      <w:marBottom w:val="0"/>
      <w:divBdr>
        <w:top w:val="none" w:sz="0" w:space="0" w:color="auto"/>
        <w:left w:val="none" w:sz="0" w:space="0" w:color="auto"/>
        <w:bottom w:val="none" w:sz="0" w:space="0" w:color="auto"/>
        <w:right w:val="none" w:sz="0" w:space="0" w:color="auto"/>
      </w:divBdr>
      <w:divsChild>
        <w:div w:id="2111465671">
          <w:marLeft w:val="1440"/>
          <w:marRight w:val="0"/>
          <w:marTop w:val="0"/>
          <w:marBottom w:val="120"/>
          <w:divBdr>
            <w:top w:val="none" w:sz="0" w:space="0" w:color="auto"/>
            <w:left w:val="none" w:sz="0" w:space="0" w:color="auto"/>
            <w:bottom w:val="none" w:sz="0" w:space="0" w:color="auto"/>
            <w:right w:val="none" w:sz="0" w:space="0" w:color="auto"/>
          </w:divBdr>
        </w:div>
      </w:divsChild>
    </w:div>
    <w:div w:id="836846233">
      <w:bodyDiv w:val="1"/>
      <w:marLeft w:val="0"/>
      <w:marRight w:val="0"/>
      <w:marTop w:val="0"/>
      <w:marBottom w:val="0"/>
      <w:divBdr>
        <w:top w:val="none" w:sz="0" w:space="0" w:color="auto"/>
        <w:left w:val="none" w:sz="0" w:space="0" w:color="auto"/>
        <w:bottom w:val="none" w:sz="0" w:space="0" w:color="auto"/>
        <w:right w:val="none" w:sz="0" w:space="0" w:color="auto"/>
      </w:divBdr>
    </w:div>
    <w:div w:id="837039046">
      <w:bodyDiv w:val="1"/>
      <w:marLeft w:val="0"/>
      <w:marRight w:val="0"/>
      <w:marTop w:val="0"/>
      <w:marBottom w:val="0"/>
      <w:divBdr>
        <w:top w:val="none" w:sz="0" w:space="0" w:color="auto"/>
        <w:left w:val="none" w:sz="0" w:space="0" w:color="auto"/>
        <w:bottom w:val="none" w:sz="0" w:space="0" w:color="auto"/>
        <w:right w:val="none" w:sz="0" w:space="0" w:color="auto"/>
      </w:divBdr>
    </w:div>
    <w:div w:id="837497269">
      <w:bodyDiv w:val="1"/>
      <w:marLeft w:val="0"/>
      <w:marRight w:val="0"/>
      <w:marTop w:val="0"/>
      <w:marBottom w:val="0"/>
      <w:divBdr>
        <w:top w:val="none" w:sz="0" w:space="0" w:color="auto"/>
        <w:left w:val="none" w:sz="0" w:space="0" w:color="auto"/>
        <w:bottom w:val="none" w:sz="0" w:space="0" w:color="auto"/>
        <w:right w:val="none" w:sz="0" w:space="0" w:color="auto"/>
      </w:divBdr>
    </w:div>
    <w:div w:id="839271323">
      <w:bodyDiv w:val="1"/>
      <w:marLeft w:val="0"/>
      <w:marRight w:val="0"/>
      <w:marTop w:val="0"/>
      <w:marBottom w:val="0"/>
      <w:divBdr>
        <w:top w:val="none" w:sz="0" w:space="0" w:color="auto"/>
        <w:left w:val="none" w:sz="0" w:space="0" w:color="auto"/>
        <w:bottom w:val="none" w:sz="0" w:space="0" w:color="auto"/>
        <w:right w:val="none" w:sz="0" w:space="0" w:color="auto"/>
      </w:divBdr>
    </w:div>
    <w:div w:id="845440347">
      <w:bodyDiv w:val="1"/>
      <w:marLeft w:val="0"/>
      <w:marRight w:val="0"/>
      <w:marTop w:val="0"/>
      <w:marBottom w:val="0"/>
      <w:divBdr>
        <w:top w:val="none" w:sz="0" w:space="0" w:color="auto"/>
        <w:left w:val="none" w:sz="0" w:space="0" w:color="auto"/>
        <w:bottom w:val="none" w:sz="0" w:space="0" w:color="auto"/>
        <w:right w:val="none" w:sz="0" w:space="0" w:color="auto"/>
      </w:divBdr>
    </w:div>
    <w:div w:id="849565361">
      <w:bodyDiv w:val="1"/>
      <w:marLeft w:val="0"/>
      <w:marRight w:val="0"/>
      <w:marTop w:val="0"/>
      <w:marBottom w:val="0"/>
      <w:divBdr>
        <w:top w:val="none" w:sz="0" w:space="0" w:color="auto"/>
        <w:left w:val="none" w:sz="0" w:space="0" w:color="auto"/>
        <w:bottom w:val="none" w:sz="0" w:space="0" w:color="auto"/>
        <w:right w:val="none" w:sz="0" w:space="0" w:color="auto"/>
      </w:divBdr>
    </w:div>
    <w:div w:id="849830907">
      <w:bodyDiv w:val="1"/>
      <w:marLeft w:val="0"/>
      <w:marRight w:val="0"/>
      <w:marTop w:val="0"/>
      <w:marBottom w:val="0"/>
      <w:divBdr>
        <w:top w:val="none" w:sz="0" w:space="0" w:color="auto"/>
        <w:left w:val="none" w:sz="0" w:space="0" w:color="auto"/>
        <w:bottom w:val="none" w:sz="0" w:space="0" w:color="auto"/>
        <w:right w:val="none" w:sz="0" w:space="0" w:color="auto"/>
      </w:divBdr>
    </w:div>
    <w:div w:id="851065788">
      <w:bodyDiv w:val="1"/>
      <w:marLeft w:val="0"/>
      <w:marRight w:val="0"/>
      <w:marTop w:val="0"/>
      <w:marBottom w:val="0"/>
      <w:divBdr>
        <w:top w:val="none" w:sz="0" w:space="0" w:color="auto"/>
        <w:left w:val="none" w:sz="0" w:space="0" w:color="auto"/>
        <w:bottom w:val="none" w:sz="0" w:space="0" w:color="auto"/>
        <w:right w:val="none" w:sz="0" w:space="0" w:color="auto"/>
      </w:divBdr>
    </w:div>
    <w:div w:id="851992846">
      <w:bodyDiv w:val="1"/>
      <w:marLeft w:val="0"/>
      <w:marRight w:val="0"/>
      <w:marTop w:val="0"/>
      <w:marBottom w:val="0"/>
      <w:divBdr>
        <w:top w:val="none" w:sz="0" w:space="0" w:color="auto"/>
        <w:left w:val="none" w:sz="0" w:space="0" w:color="auto"/>
        <w:bottom w:val="none" w:sz="0" w:space="0" w:color="auto"/>
        <w:right w:val="none" w:sz="0" w:space="0" w:color="auto"/>
      </w:divBdr>
    </w:div>
    <w:div w:id="852181860">
      <w:bodyDiv w:val="1"/>
      <w:marLeft w:val="0"/>
      <w:marRight w:val="0"/>
      <w:marTop w:val="0"/>
      <w:marBottom w:val="0"/>
      <w:divBdr>
        <w:top w:val="none" w:sz="0" w:space="0" w:color="auto"/>
        <w:left w:val="none" w:sz="0" w:space="0" w:color="auto"/>
        <w:bottom w:val="none" w:sz="0" w:space="0" w:color="auto"/>
        <w:right w:val="none" w:sz="0" w:space="0" w:color="auto"/>
      </w:divBdr>
    </w:div>
    <w:div w:id="852231745">
      <w:bodyDiv w:val="1"/>
      <w:marLeft w:val="0"/>
      <w:marRight w:val="0"/>
      <w:marTop w:val="0"/>
      <w:marBottom w:val="0"/>
      <w:divBdr>
        <w:top w:val="none" w:sz="0" w:space="0" w:color="auto"/>
        <w:left w:val="none" w:sz="0" w:space="0" w:color="auto"/>
        <w:bottom w:val="none" w:sz="0" w:space="0" w:color="auto"/>
        <w:right w:val="none" w:sz="0" w:space="0" w:color="auto"/>
      </w:divBdr>
    </w:div>
    <w:div w:id="854804378">
      <w:bodyDiv w:val="1"/>
      <w:marLeft w:val="0"/>
      <w:marRight w:val="0"/>
      <w:marTop w:val="0"/>
      <w:marBottom w:val="0"/>
      <w:divBdr>
        <w:top w:val="none" w:sz="0" w:space="0" w:color="auto"/>
        <w:left w:val="none" w:sz="0" w:space="0" w:color="auto"/>
        <w:bottom w:val="none" w:sz="0" w:space="0" w:color="auto"/>
        <w:right w:val="none" w:sz="0" w:space="0" w:color="auto"/>
      </w:divBdr>
    </w:div>
    <w:div w:id="855189661">
      <w:bodyDiv w:val="1"/>
      <w:marLeft w:val="0"/>
      <w:marRight w:val="0"/>
      <w:marTop w:val="0"/>
      <w:marBottom w:val="0"/>
      <w:divBdr>
        <w:top w:val="none" w:sz="0" w:space="0" w:color="auto"/>
        <w:left w:val="none" w:sz="0" w:space="0" w:color="auto"/>
        <w:bottom w:val="none" w:sz="0" w:space="0" w:color="auto"/>
        <w:right w:val="none" w:sz="0" w:space="0" w:color="auto"/>
      </w:divBdr>
    </w:div>
    <w:div w:id="855659763">
      <w:bodyDiv w:val="1"/>
      <w:marLeft w:val="0"/>
      <w:marRight w:val="0"/>
      <w:marTop w:val="0"/>
      <w:marBottom w:val="0"/>
      <w:divBdr>
        <w:top w:val="none" w:sz="0" w:space="0" w:color="auto"/>
        <w:left w:val="none" w:sz="0" w:space="0" w:color="auto"/>
        <w:bottom w:val="none" w:sz="0" w:space="0" w:color="auto"/>
        <w:right w:val="none" w:sz="0" w:space="0" w:color="auto"/>
      </w:divBdr>
    </w:div>
    <w:div w:id="858544986">
      <w:bodyDiv w:val="1"/>
      <w:marLeft w:val="0"/>
      <w:marRight w:val="0"/>
      <w:marTop w:val="0"/>
      <w:marBottom w:val="0"/>
      <w:divBdr>
        <w:top w:val="none" w:sz="0" w:space="0" w:color="auto"/>
        <w:left w:val="none" w:sz="0" w:space="0" w:color="auto"/>
        <w:bottom w:val="none" w:sz="0" w:space="0" w:color="auto"/>
        <w:right w:val="none" w:sz="0" w:space="0" w:color="auto"/>
      </w:divBdr>
    </w:div>
    <w:div w:id="859852964">
      <w:bodyDiv w:val="1"/>
      <w:marLeft w:val="0"/>
      <w:marRight w:val="0"/>
      <w:marTop w:val="0"/>
      <w:marBottom w:val="0"/>
      <w:divBdr>
        <w:top w:val="none" w:sz="0" w:space="0" w:color="auto"/>
        <w:left w:val="none" w:sz="0" w:space="0" w:color="auto"/>
        <w:bottom w:val="none" w:sz="0" w:space="0" w:color="auto"/>
        <w:right w:val="none" w:sz="0" w:space="0" w:color="auto"/>
      </w:divBdr>
    </w:div>
    <w:div w:id="860436380">
      <w:bodyDiv w:val="1"/>
      <w:marLeft w:val="0"/>
      <w:marRight w:val="0"/>
      <w:marTop w:val="0"/>
      <w:marBottom w:val="0"/>
      <w:divBdr>
        <w:top w:val="none" w:sz="0" w:space="0" w:color="auto"/>
        <w:left w:val="none" w:sz="0" w:space="0" w:color="auto"/>
        <w:bottom w:val="none" w:sz="0" w:space="0" w:color="auto"/>
        <w:right w:val="none" w:sz="0" w:space="0" w:color="auto"/>
      </w:divBdr>
    </w:div>
    <w:div w:id="861556805">
      <w:bodyDiv w:val="1"/>
      <w:marLeft w:val="0"/>
      <w:marRight w:val="0"/>
      <w:marTop w:val="0"/>
      <w:marBottom w:val="0"/>
      <w:divBdr>
        <w:top w:val="none" w:sz="0" w:space="0" w:color="auto"/>
        <w:left w:val="none" w:sz="0" w:space="0" w:color="auto"/>
        <w:bottom w:val="none" w:sz="0" w:space="0" w:color="auto"/>
        <w:right w:val="none" w:sz="0" w:space="0" w:color="auto"/>
      </w:divBdr>
    </w:div>
    <w:div w:id="868449970">
      <w:bodyDiv w:val="1"/>
      <w:marLeft w:val="0"/>
      <w:marRight w:val="0"/>
      <w:marTop w:val="0"/>
      <w:marBottom w:val="0"/>
      <w:divBdr>
        <w:top w:val="none" w:sz="0" w:space="0" w:color="auto"/>
        <w:left w:val="none" w:sz="0" w:space="0" w:color="auto"/>
        <w:bottom w:val="none" w:sz="0" w:space="0" w:color="auto"/>
        <w:right w:val="none" w:sz="0" w:space="0" w:color="auto"/>
      </w:divBdr>
    </w:div>
    <w:div w:id="870874777">
      <w:bodyDiv w:val="1"/>
      <w:marLeft w:val="0"/>
      <w:marRight w:val="0"/>
      <w:marTop w:val="0"/>
      <w:marBottom w:val="0"/>
      <w:divBdr>
        <w:top w:val="none" w:sz="0" w:space="0" w:color="auto"/>
        <w:left w:val="none" w:sz="0" w:space="0" w:color="auto"/>
        <w:bottom w:val="none" w:sz="0" w:space="0" w:color="auto"/>
        <w:right w:val="none" w:sz="0" w:space="0" w:color="auto"/>
      </w:divBdr>
    </w:div>
    <w:div w:id="871570886">
      <w:bodyDiv w:val="1"/>
      <w:marLeft w:val="0"/>
      <w:marRight w:val="0"/>
      <w:marTop w:val="0"/>
      <w:marBottom w:val="0"/>
      <w:divBdr>
        <w:top w:val="none" w:sz="0" w:space="0" w:color="auto"/>
        <w:left w:val="none" w:sz="0" w:space="0" w:color="auto"/>
        <w:bottom w:val="none" w:sz="0" w:space="0" w:color="auto"/>
        <w:right w:val="none" w:sz="0" w:space="0" w:color="auto"/>
      </w:divBdr>
    </w:div>
    <w:div w:id="875047452">
      <w:bodyDiv w:val="1"/>
      <w:marLeft w:val="0"/>
      <w:marRight w:val="0"/>
      <w:marTop w:val="0"/>
      <w:marBottom w:val="0"/>
      <w:divBdr>
        <w:top w:val="none" w:sz="0" w:space="0" w:color="auto"/>
        <w:left w:val="none" w:sz="0" w:space="0" w:color="auto"/>
        <w:bottom w:val="none" w:sz="0" w:space="0" w:color="auto"/>
        <w:right w:val="none" w:sz="0" w:space="0" w:color="auto"/>
      </w:divBdr>
    </w:div>
    <w:div w:id="876502407">
      <w:bodyDiv w:val="1"/>
      <w:marLeft w:val="0"/>
      <w:marRight w:val="0"/>
      <w:marTop w:val="0"/>
      <w:marBottom w:val="0"/>
      <w:divBdr>
        <w:top w:val="none" w:sz="0" w:space="0" w:color="auto"/>
        <w:left w:val="none" w:sz="0" w:space="0" w:color="auto"/>
        <w:bottom w:val="none" w:sz="0" w:space="0" w:color="auto"/>
        <w:right w:val="none" w:sz="0" w:space="0" w:color="auto"/>
      </w:divBdr>
    </w:div>
    <w:div w:id="876504434">
      <w:bodyDiv w:val="1"/>
      <w:marLeft w:val="0"/>
      <w:marRight w:val="0"/>
      <w:marTop w:val="0"/>
      <w:marBottom w:val="0"/>
      <w:divBdr>
        <w:top w:val="none" w:sz="0" w:space="0" w:color="auto"/>
        <w:left w:val="none" w:sz="0" w:space="0" w:color="auto"/>
        <w:bottom w:val="none" w:sz="0" w:space="0" w:color="auto"/>
        <w:right w:val="none" w:sz="0" w:space="0" w:color="auto"/>
      </w:divBdr>
    </w:div>
    <w:div w:id="876746524">
      <w:bodyDiv w:val="1"/>
      <w:marLeft w:val="0"/>
      <w:marRight w:val="0"/>
      <w:marTop w:val="0"/>
      <w:marBottom w:val="0"/>
      <w:divBdr>
        <w:top w:val="none" w:sz="0" w:space="0" w:color="auto"/>
        <w:left w:val="none" w:sz="0" w:space="0" w:color="auto"/>
        <w:bottom w:val="none" w:sz="0" w:space="0" w:color="auto"/>
        <w:right w:val="none" w:sz="0" w:space="0" w:color="auto"/>
      </w:divBdr>
    </w:div>
    <w:div w:id="877813280">
      <w:bodyDiv w:val="1"/>
      <w:marLeft w:val="0"/>
      <w:marRight w:val="0"/>
      <w:marTop w:val="0"/>
      <w:marBottom w:val="0"/>
      <w:divBdr>
        <w:top w:val="none" w:sz="0" w:space="0" w:color="auto"/>
        <w:left w:val="none" w:sz="0" w:space="0" w:color="auto"/>
        <w:bottom w:val="none" w:sz="0" w:space="0" w:color="auto"/>
        <w:right w:val="none" w:sz="0" w:space="0" w:color="auto"/>
      </w:divBdr>
    </w:div>
    <w:div w:id="878475703">
      <w:bodyDiv w:val="1"/>
      <w:marLeft w:val="0"/>
      <w:marRight w:val="0"/>
      <w:marTop w:val="0"/>
      <w:marBottom w:val="0"/>
      <w:divBdr>
        <w:top w:val="none" w:sz="0" w:space="0" w:color="auto"/>
        <w:left w:val="none" w:sz="0" w:space="0" w:color="auto"/>
        <w:bottom w:val="none" w:sz="0" w:space="0" w:color="auto"/>
        <w:right w:val="none" w:sz="0" w:space="0" w:color="auto"/>
      </w:divBdr>
    </w:div>
    <w:div w:id="879560507">
      <w:bodyDiv w:val="1"/>
      <w:marLeft w:val="0"/>
      <w:marRight w:val="0"/>
      <w:marTop w:val="0"/>
      <w:marBottom w:val="0"/>
      <w:divBdr>
        <w:top w:val="none" w:sz="0" w:space="0" w:color="auto"/>
        <w:left w:val="none" w:sz="0" w:space="0" w:color="auto"/>
        <w:bottom w:val="none" w:sz="0" w:space="0" w:color="auto"/>
        <w:right w:val="none" w:sz="0" w:space="0" w:color="auto"/>
      </w:divBdr>
    </w:div>
    <w:div w:id="880360699">
      <w:bodyDiv w:val="1"/>
      <w:marLeft w:val="0"/>
      <w:marRight w:val="0"/>
      <w:marTop w:val="0"/>
      <w:marBottom w:val="0"/>
      <w:divBdr>
        <w:top w:val="none" w:sz="0" w:space="0" w:color="auto"/>
        <w:left w:val="none" w:sz="0" w:space="0" w:color="auto"/>
        <w:bottom w:val="none" w:sz="0" w:space="0" w:color="auto"/>
        <w:right w:val="none" w:sz="0" w:space="0" w:color="auto"/>
      </w:divBdr>
    </w:div>
    <w:div w:id="880560020">
      <w:bodyDiv w:val="1"/>
      <w:marLeft w:val="0"/>
      <w:marRight w:val="0"/>
      <w:marTop w:val="0"/>
      <w:marBottom w:val="0"/>
      <w:divBdr>
        <w:top w:val="none" w:sz="0" w:space="0" w:color="auto"/>
        <w:left w:val="none" w:sz="0" w:space="0" w:color="auto"/>
        <w:bottom w:val="none" w:sz="0" w:space="0" w:color="auto"/>
        <w:right w:val="none" w:sz="0" w:space="0" w:color="auto"/>
      </w:divBdr>
    </w:div>
    <w:div w:id="881022622">
      <w:bodyDiv w:val="1"/>
      <w:marLeft w:val="0"/>
      <w:marRight w:val="0"/>
      <w:marTop w:val="0"/>
      <w:marBottom w:val="0"/>
      <w:divBdr>
        <w:top w:val="none" w:sz="0" w:space="0" w:color="auto"/>
        <w:left w:val="none" w:sz="0" w:space="0" w:color="auto"/>
        <w:bottom w:val="none" w:sz="0" w:space="0" w:color="auto"/>
        <w:right w:val="none" w:sz="0" w:space="0" w:color="auto"/>
      </w:divBdr>
    </w:div>
    <w:div w:id="883558721">
      <w:bodyDiv w:val="1"/>
      <w:marLeft w:val="0"/>
      <w:marRight w:val="0"/>
      <w:marTop w:val="0"/>
      <w:marBottom w:val="0"/>
      <w:divBdr>
        <w:top w:val="none" w:sz="0" w:space="0" w:color="auto"/>
        <w:left w:val="none" w:sz="0" w:space="0" w:color="auto"/>
        <w:bottom w:val="none" w:sz="0" w:space="0" w:color="auto"/>
        <w:right w:val="none" w:sz="0" w:space="0" w:color="auto"/>
      </w:divBdr>
    </w:div>
    <w:div w:id="884217477">
      <w:bodyDiv w:val="1"/>
      <w:marLeft w:val="0"/>
      <w:marRight w:val="0"/>
      <w:marTop w:val="0"/>
      <w:marBottom w:val="0"/>
      <w:divBdr>
        <w:top w:val="none" w:sz="0" w:space="0" w:color="auto"/>
        <w:left w:val="none" w:sz="0" w:space="0" w:color="auto"/>
        <w:bottom w:val="none" w:sz="0" w:space="0" w:color="auto"/>
        <w:right w:val="none" w:sz="0" w:space="0" w:color="auto"/>
      </w:divBdr>
    </w:div>
    <w:div w:id="891698603">
      <w:bodyDiv w:val="1"/>
      <w:marLeft w:val="0"/>
      <w:marRight w:val="0"/>
      <w:marTop w:val="0"/>
      <w:marBottom w:val="0"/>
      <w:divBdr>
        <w:top w:val="none" w:sz="0" w:space="0" w:color="auto"/>
        <w:left w:val="none" w:sz="0" w:space="0" w:color="auto"/>
        <w:bottom w:val="none" w:sz="0" w:space="0" w:color="auto"/>
        <w:right w:val="none" w:sz="0" w:space="0" w:color="auto"/>
      </w:divBdr>
    </w:div>
    <w:div w:id="892232000">
      <w:bodyDiv w:val="1"/>
      <w:marLeft w:val="0"/>
      <w:marRight w:val="0"/>
      <w:marTop w:val="0"/>
      <w:marBottom w:val="0"/>
      <w:divBdr>
        <w:top w:val="none" w:sz="0" w:space="0" w:color="auto"/>
        <w:left w:val="none" w:sz="0" w:space="0" w:color="auto"/>
        <w:bottom w:val="none" w:sz="0" w:space="0" w:color="auto"/>
        <w:right w:val="none" w:sz="0" w:space="0" w:color="auto"/>
      </w:divBdr>
    </w:div>
    <w:div w:id="893156546">
      <w:bodyDiv w:val="1"/>
      <w:marLeft w:val="0"/>
      <w:marRight w:val="0"/>
      <w:marTop w:val="0"/>
      <w:marBottom w:val="0"/>
      <w:divBdr>
        <w:top w:val="none" w:sz="0" w:space="0" w:color="auto"/>
        <w:left w:val="none" w:sz="0" w:space="0" w:color="auto"/>
        <w:bottom w:val="none" w:sz="0" w:space="0" w:color="auto"/>
        <w:right w:val="none" w:sz="0" w:space="0" w:color="auto"/>
      </w:divBdr>
      <w:divsChild>
        <w:div w:id="1836188700">
          <w:marLeft w:val="1440"/>
          <w:marRight w:val="0"/>
          <w:marTop w:val="0"/>
          <w:marBottom w:val="120"/>
          <w:divBdr>
            <w:top w:val="none" w:sz="0" w:space="0" w:color="auto"/>
            <w:left w:val="none" w:sz="0" w:space="0" w:color="auto"/>
            <w:bottom w:val="none" w:sz="0" w:space="0" w:color="auto"/>
            <w:right w:val="none" w:sz="0" w:space="0" w:color="auto"/>
          </w:divBdr>
        </w:div>
      </w:divsChild>
    </w:div>
    <w:div w:id="894924660">
      <w:bodyDiv w:val="1"/>
      <w:marLeft w:val="0"/>
      <w:marRight w:val="0"/>
      <w:marTop w:val="0"/>
      <w:marBottom w:val="0"/>
      <w:divBdr>
        <w:top w:val="none" w:sz="0" w:space="0" w:color="auto"/>
        <w:left w:val="none" w:sz="0" w:space="0" w:color="auto"/>
        <w:bottom w:val="none" w:sz="0" w:space="0" w:color="auto"/>
        <w:right w:val="none" w:sz="0" w:space="0" w:color="auto"/>
      </w:divBdr>
    </w:div>
    <w:div w:id="895898699">
      <w:bodyDiv w:val="1"/>
      <w:marLeft w:val="0"/>
      <w:marRight w:val="0"/>
      <w:marTop w:val="0"/>
      <w:marBottom w:val="0"/>
      <w:divBdr>
        <w:top w:val="none" w:sz="0" w:space="0" w:color="auto"/>
        <w:left w:val="none" w:sz="0" w:space="0" w:color="auto"/>
        <w:bottom w:val="none" w:sz="0" w:space="0" w:color="auto"/>
        <w:right w:val="none" w:sz="0" w:space="0" w:color="auto"/>
      </w:divBdr>
    </w:div>
    <w:div w:id="896479083">
      <w:bodyDiv w:val="1"/>
      <w:marLeft w:val="0"/>
      <w:marRight w:val="0"/>
      <w:marTop w:val="0"/>
      <w:marBottom w:val="0"/>
      <w:divBdr>
        <w:top w:val="none" w:sz="0" w:space="0" w:color="auto"/>
        <w:left w:val="none" w:sz="0" w:space="0" w:color="auto"/>
        <w:bottom w:val="none" w:sz="0" w:space="0" w:color="auto"/>
        <w:right w:val="none" w:sz="0" w:space="0" w:color="auto"/>
      </w:divBdr>
    </w:div>
    <w:div w:id="897281426">
      <w:bodyDiv w:val="1"/>
      <w:marLeft w:val="0"/>
      <w:marRight w:val="0"/>
      <w:marTop w:val="0"/>
      <w:marBottom w:val="0"/>
      <w:divBdr>
        <w:top w:val="none" w:sz="0" w:space="0" w:color="auto"/>
        <w:left w:val="none" w:sz="0" w:space="0" w:color="auto"/>
        <w:bottom w:val="none" w:sz="0" w:space="0" w:color="auto"/>
        <w:right w:val="none" w:sz="0" w:space="0" w:color="auto"/>
      </w:divBdr>
    </w:div>
    <w:div w:id="900022997">
      <w:bodyDiv w:val="1"/>
      <w:marLeft w:val="0"/>
      <w:marRight w:val="0"/>
      <w:marTop w:val="0"/>
      <w:marBottom w:val="0"/>
      <w:divBdr>
        <w:top w:val="none" w:sz="0" w:space="0" w:color="auto"/>
        <w:left w:val="none" w:sz="0" w:space="0" w:color="auto"/>
        <w:bottom w:val="none" w:sz="0" w:space="0" w:color="auto"/>
        <w:right w:val="none" w:sz="0" w:space="0" w:color="auto"/>
      </w:divBdr>
    </w:div>
    <w:div w:id="901062936">
      <w:bodyDiv w:val="1"/>
      <w:marLeft w:val="0"/>
      <w:marRight w:val="0"/>
      <w:marTop w:val="0"/>
      <w:marBottom w:val="0"/>
      <w:divBdr>
        <w:top w:val="none" w:sz="0" w:space="0" w:color="auto"/>
        <w:left w:val="none" w:sz="0" w:space="0" w:color="auto"/>
        <w:bottom w:val="none" w:sz="0" w:space="0" w:color="auto"/>
        <w:right w:val="none" w:sz="0" w:space="0" w:color="auto"/>
      </w:divBdr>
    </w:div>
    <w:div w:id="901871605">
      <w:bodyDiv w:val="1"/>
      <w:marLeft w:val="0"/>
      <w:marRight w:val="0"/>
      <w:marTop w:val="0"/>
      <w:marBottom w:val="0"/>
      <w:divBdr>
        <w:top w:val="none" w:sz="0" w:space="0" w:color="auto"/>
        <w:left w:val="none" w:sz="0" w:space="0" w:color="auto"/>
        <w:bottom w:val="none" w:sz="0" w:space="0" w:color="auto"/>
        <w:right w:val="none" w:sz="0" w:space="0" w:color="auto"/>
      </w:divBdr>
    </w:div>
    <w:div w:id="903295000">
      <w:bodyDiv w:val="1"/>
      <w:marLeft w:val="0"/>
      <w:marRight w:val="0"/>
      <w:marTop w:val="0"/>
      <w:marBottom w:val="0"/>
      <w:divBdr>
        <w:top w:val="none" w:sz="0" w:space="0" w:color="auto"/>
        <w:left w:val="none" w:sz="0" w:space="0" w:color="auto"/>
        <w:bottom w:val="none" w:sz="0" w:space="0" w:color="auto"/>
        <w:right w:val="none" w:sz="0" w:space="0" w:color="auto"/>
      </w:divBdr>
    </w:div>
    <w:div w:id="904922275">
      <w:bodyDiv w:val="1"/>
      <w:marLeft w:val="0"/>
      <w:marRight w:val="0"/>
      <w:marTop w:val="0"/>
      <w:marBottom w:val="0"/>
      <w:divBdr>
        <w:top w:val="none" w:sz="0" w:space="0" w:color="auto"/>
        <w:left w:val="none" w:sz="0" w:space="0" w:color="auto"/>
        <w:bottom w:val="none" w:sz="0" w:space="0" w:color="auto"/>
        <w:right w:val="none" w:sz="0" w:space="0" w:color="auto"/>
      </w:divBdr>
    </w:div>
    <w:div w:id="904998675">
      <w:bodyDiv w:val="1"/>
      <w:marLeft w:val="0"/>
      <w:marRight w:val="0"/>
      <w:marTop w:val="0"/>
      <w:marBottom w:val="0"/>
      <w:divBdr>
        <w:top w:val="none" w:sz="0" w:space="0" w:color="auto"/>
        <w:left w:val="none" w:sz="0" w:space="0" w:color="auto"/>
        <w:bottom w:val="none" w:sz="0" w:space="0" w:color="auto"/>
        <w:right w:val="none" w:sz="0" w:space="0" w:color="auto"/>
      </w:divBdr>
    </w:div>
    <w:div w:id="905184754">
      <w:bodyDiv w:val="1"/>
      <w:marLeft w:val="0"/>
      <w:marRight w:val="0"/>
      <w:marTop w:val="0"/>
      <w:marBottom w:val="0"/>
      <w:divBdr>
        <w:top w:val="none" w:sz="0" w:space="0" w:color="auto"/>
        <w:left w:val="none" w:sz="0" w:space="0" w:color="auto"/>
        <w:bottom w:val="none" w:sz="0" w:space="0" w:color="auto"/>
        <w:right w:val="none" w:sz="0" w:space="0" w:color="auto"/>
      </w:divBdr>
    </w:div>
    <w:div w:id="907031731">
      <w:bodyDiv w:val="1"/>
      <w:marLeft w:val="0"/>
      <w:marRight w:val="0"/>
      <w:marTop w:val="0"/>
      <w:marBottom w:val="0"/>
      <w:divBdr>
        <w:top w:val="none" w:sz="0" w:space="0" w:color="auto"/>
        <w:left w:val="none" w:sz="0" w:space="0" w:color="auto"/>
        <w:bottom w:val="none" w:sz="0" w:space="0" w:color="auto"/>
        <w:right w:val="none" w:sz="0" w:space="0" w:color="auto"/>
      </w:divBdr>
      <w:divsChild>
        <w:div w:id="949553501">
          <w:marLeft w:val="1440"/>
          <w:marRight w:val="0"/>
          <w:marTop w:val="0"/>
          <w:marBottom w:val="120"/>
          <w:divBdr>
            <w:top w:val="none" w:sz="0" w:space="0" w:color="auto"/>
            <w:left w:val="none" w:sz="0" w:space="0" w:color="auto"/>
            <w:bottom w:val="none" w:sz="0" w:space="0" w:color="auto"/>
            <w:right w:val="none" w:sz="0" w:space="0" w:color="auto"/>
          </w:divBdr>
        </w:div>
      </w:divsChild>
    </w:div>
    <w:div w:id="907425237">
      <w:bodyDiv w:val="1"/>
      <w:marLeft w:val="0"/>
      <w:marRight w:val="0"/>
      <w:marTop w:val="0"/>
      <w:marBottom w:val="0"/>
      <w:divBdr>
        <w:top w:val="none" w:sz="0" w:space="0" w:color="auto"/>
        <w:left w:val="none" w:sz="0" w:space="0" w:color="auto"/>
        <w:bottom w:val="none" w:sz="0" w:space="0" w:color="auto"/>
        <w:right w:val="none" w:sz="0" w:space="0" w:color="auto"/>
      </w:divBdr>
    </w:div>
    <w:div w:id="908031049">
      <w:bodyDiv w:val="1"/>
      <w:marLeft w:val="0"/>
      <w:marRight w:val="0"/>
      <w:marTop w:val="0"/>
      <w:marBottom w:val="0"/>
      <w:divBdr>
        <w:top w:val="none" w:sz="0" w:space="0" w:color="auto"/>
        <w:left w:val="none" w:sz="0" w:space="0" w:color="auto"/>
        <w:bottom w:val="none" w:sz="0" w:space="0" w:color="auto"/>
        <w:right w:val="none" w:sz="0" w:space="0" w:color="auto"/>
      </w:divBdr>
    </w:div>
    <w:div w:id="912277268">
      <w:bodyDiv w:val="1"/>
      <w:marLeft w:val="0"/>
      <w:marRight w:val="0"/>
      <w:marTop w:val="0"/>
      <w:marBottom w:val="0"/>
      <w:divBdr>
        <w:top w:val="none" w:sz="0" w:space="0" w:color="auto"/>
        <w:left w:val="none" w:sz="0" w:space="0" w:color="auto"/>
        <w:bottom w:val="none" w:sz="0" w:space="0" w:color="auto"/>
        <w:right w:val="none" w:sz="0" w:space="0" w:color="auto"/>
      </w:divBdr>
    </w:div>
    <w:div w:id="918179514">
      <w:bodyDiv w:val="1"/>
      <w:marLeft w:val="0"/>
      <w:marRight w:val="0"/>
      <w:marTop w:val="0"/>
      <w:marBottom w:val="0"/>
      <w:divBdr>
        <w:top w:val="none" w:sz="0" w:space="0" w:color="auto"/>
        <w:left w:val="none" w:sz="0" w:space="0" w:color="auto"/>
        <w:bottom w:val="none" w:sz="0" w:space="0" w:color="auto"/>
        <w:right w:val="none" w:sz="0" w:space="0" w:color="auto"/>
      </w:divBdr>
    </w:div>
    <w:div w:id="919097620">
      <w:bodyDiv w:val="1"/>
      <w:marLeft w:val="0"/>
      <w:marRight w:val="0"/>
      <w:marTop w:val="0"/>
      <w:marBottom w:val="0"/>
      <w:divBdr>
        <w:top w:val="none" w:sz="0" w:space="0" w:color="auto"/>
        <w:left w:val="none" w:sz="0" w:space="0" w:color="auto"/>
        <w:bottom w:val="none" w:sz="0" w:space="0" w:color="auto"/>
        <w:right w:val="none" w:sz="0" w:space="0" w:color="auto"/>
      </w:divBdr>
    </w:div>
    <w:div w:id="923339350">
      <w:bodyDiv w:val="1"/>
      <w:marLeft w:val="0"/>
      <w:marRight w:val="0"/>
      <w:marTop w:val="0"/>
      <w:marBottom w:val="0"/>
      <w:divBdr>
        <w:top w:val="none" w:sz="0" w:space="0" w:color="auto"/>
        <w:left w:val="none" w:sz="0" w:space="0" w:color="auto"/>
        <w:bottom w:val="none" w:sz="0" w:space="0" w:color="auto"/>
        <w:right w:val="none" w:sz="0" w:space="0" w:color="auto"/>
      </w:divBdr>
    </w:div>
    <w:div w:id="923535139">
      <w:bodyDiv w:val="1"/>
      <w:marLeft w:val="0"/>
      <w:marRight w:val="0"/>
      <w:marTop w:val="0"/>
      <w:marBottom w:val="0"/>
      <w:divBdr>
        <w:top w:val="none" w:sz="0" w:space="0" w:color="auto"/>
        <w:left w:val="none" w:sz="0" w:space="0" w:color="auto"/>
        <w:bottom w:val="none" w:sz="0" w:space="0" w:color="auto"/>
        <w:right w:val="none" w:sz="0" w:space="0" w:color="auto"/>
      </w:divBdr>
    </w:div>
    <w:div w:id="924263027">
      <w:bodyDiv w:val="1"/>
      <w:marLeft w:val="0"/>
      <w:marRight w:val="0"/>
      <w:marTop w:val="0"/>
      <w:marBottom w:val="0"/>
      <w:divBdr>
        <w:top w:val="none" w:sz="0" w:space="0" w:color="auto"/>
        <w:left w:val="none" w:sz="0" w:space="0" w:color="auto"/>
        <w:bottom w:val="none" w:sz="0" w:space="0" w:color="auto"/>
        <w:right w:val="none" w:sz="0" w:space="0" w:color="auto"/>
      </w:divBdr>
    </w:div>
    <w:div w:id="928586291">
      <w:bodyDiv w:val="1"/>
      <w:marLeft w:val="0"/>
      <w:marRight w:val="0"/>
      <w:marTop w:val="0"/>
      <w:marBottom w:val="0"/>
      <w:divBdr>
        <w:top w:val="none" w:sz="0" w:space="0" w:color="auto"/>
        <w:left w:val="none" w:sz="0" w:space="0" w:color="auto"/>
        <w:bottom w:val="none" w:sz="0" w:space="0" w:color="auto"/>
        <w:right w:val="none" w:sz="0" w:space="0" w:color="auto"/>
      </w:divBdr>
    </w:div>
    <w:div w:id="932320459">
      <w:bodyDiv w:val="1"/>
      <w:marLeft w:val="0"/>
      <w:marRight w:val="0"/>
      <w:marTop w:val="0"/>
      <w:marBottom w:val="0"/>
      <w:divBdr>
        <w:top w:val="none" w:sz="0" w:space="0" w:color="auto"/>
        <w:left w:val="none" w:sz="0" w:space="0" w:color="auto"/>
        <w:bottom w:val="none" w:sz="0" w:space="0" w:color="auto"/>
        <w:right w:val="none" w:sz="0" w:space="0" w:color="auto"/>
      </w:divBdr>
    </w:div>
    <w:div w:id="934358486">
      <w:bodyDiv w:val="1"/>
      <w:marLeft w:val="0"/>
      <w:marRight w:val="0"/>
      <w:marTop w:val="0"/>
      <w:marBottom w:val="0"/>
      <w:divBdr>
        <w:top w:val="none" w:sz="0" w:space="0" w:color="auto"/>
        <w:left w:val="none" w:sz="0" w:space="0" w:color="auto"/>
        <w:bottom w:val="none" w:sz="0" w:space="0" w:color="auto"/>
        <w:right w:val="none" w:sz="0" w:space="0" w:color="auto"/>
      </w:divBdr>
    </w:div>
    <w:div w:id="938174230">
      <w:bodyDiv w:val="1"/>
      <w:marLeft w:val="0"/>
      <w:marRight w:val="0"/>
      <w:marTop w:val="0"/>
      <w:marBottom w:val="0"/>
      <w:divBdr>
        <w:top w:val="none" w:sz="0" w:space="0" w:color="auto"/>
        <w:left w:val="none" w:sz="0" w:space="0" w:color="auto"/>
        <w:bottom w:val="none" w:sz="0" w:space="0" w:color="auto"/>
        <w:right w:val="none" w:sz="0" w:space="0" w:color="auto"/>
      </w:divBdr>
    </w:div>
    <w:div w:id="939608669">
      <w:bodyDiv w:val="1"/>
      <w:marLeft w:val="0"/>
      <w:marRight w:val="0"/>
      <w:marTop w:val="0"/>
      <w:marBottom w:val="0"/>
      <w:divBdr>
        <w:top w:val="none" w:sz="0" w:space="0" w:color="auto"/>
        <w:left w:val="none" w:sz="0" w:space="0" w:color="auto"/>
        <w:bottom w:val="none" w:sz="0" w:space="0" w:color="auto"/>
        <w:right w:val="none" w:sz="0" w:space="0" w:color="auto"/>
      </w:divBdr>
    </w:div>
    <w:div w:id="940722561">
      <w:bodyDiv w:val="1"/>
      <w:marLeft w:val="0"/>
      <w:marRight w:val="0"/>
      <w:marTop w:val="0"/>
      <w:marBottom w:val="0"/>
      <w:divBdr>
        <w:top w:val="none" w:sz="0" w:space="0" w:color="auto"/>
        <w:left w:val="none" w:sz="0" w:space="0" w:color="auto"/>
        <w:bottom w:val="none" w:sz="0" w:space="0" w:color="auto"/>
        <w:right w:val="none" w:sz="0" w:space="0" w:color="auto"/>
      </w:divBdr>
    </w:div>
    <w:div w:id="941913683">
      <w:bodyDiv w:val="1"/>
      <w:marLeft w:val="0"/>
      <w:marRight w:val="0"/>
      <w:marTop w:val="0"/>
      <w:marBottom w:val="0"/>
      <w:divBdr>
        <w:top w:val="none" w:sz="0" w:space="0" w:color="auto"/>
        <w:left w:val="none" w:sz="0" w:space="0" w:color="auto"/>
        <w:bottom w:val="none" w:sz="0" w:space="0" w:color="auto"/>
        <w:right w:val="none" w:sz="0" w:space="0" w:color="auto"/>
      </w:divBdr>
    </w:div>
    <w:div w:id="941960253">
      <w:bodyDiv w:val="1"/>
      <w:marLeft w:val="0"/>
      <w:marRight w:val="0"/>
      <w:marTop w:val="0"/>
      <w:marBottom w:val="0"/>
      <w:divBdr>
        <w:top w:val="none" w:sz="0" w:space="0" w:color="auto"/>
        <w:left w:val="none" w:sz="0" w:space="0" w:color="auto"/>
        <w:bottom w:val="none" w:sz="0" w:space="0" w:color="auto"/>
        <w:right w:val="none" w:sz="0" w:space="0" w:color="auto"/>
      </w:divBdr>
    </w:div>
    <w:div w:id="943415596">
      <w:bodyDiv w:val="1"/>
      <w:marLeft w:val="0"/>
      <w:marRight w:val="0"/>
      <w:marTop w:val="0"/>
      <w:marBottom w:val="0"/>
      <w:divBdr>
        <w:top w:val="none" w:sz="0" w:space="0" w:color="auto"/>
        <w:left w:val="none" w:sz="0" w:space="0" w:color="auto"/>
        <w:bottom w:val="none" w:sz="0" w:space="0" w:color="auto"/>
        <w:right w:val="none" w:sz="0" w:space="0" w:color="auto"/>
      </w:divBdr>
    </w:div>
    <w:div w:id="945232679">
      <w:bodyDiv w:val="1"/>
      <w:marLeft w:val="0"/>
      <w:marRight w:val="0"/>
      <w:marTop w:val="0"/>
      <w:marBottom w:val="0"/>
      <w:divBdr>
        <w:top w:val="none" w:sz="0" w:space="0" w:color="auto"/>
        <w:left w:val="none" w:sz="0" w:space="0" w:color="auto"/>
        <w:bottom w:val="none" w:sz="0" w:space="0" w:color="auto"/>
        <w:right w:val="none" w:sz="0" w:space="0" w:color="auto"/>
      </w:divBdr>
    </w:div>
    <w:div w:id="945430733">
      <w:bodyDiv w:val="1"/>
      <w:marLeft w:val="0"/>
      <w:marRight w:val="0"/>
      <w:marTop w:val="0"/>
      <w:marBottom w:val="0"/>
      <w:divBdr>
        <w:top w:val="none" w:sz="0" w:space="0" w:color="auto"/>
        <w:left w:val="none" w:sz="0" w:space="0" w:color="auto"/>
        <w:bottom w:val="none" w:sz="0" w:space="0" w:color="auto"/>
        <w:right w:val="none" w:sz="0" w:space="0" w:color="auto"/>
      </w:divBdr>
    </w:div>
    <w:div w:id="946422033">
      <w:bodyDiv w:val="1"/>
      <w:marLeft w:val="0"/>
      <w:marRight w:val="0"/>
      <w:marTop w:val="0"/>
      <w:marBottom w:val="0"/>
      <w:divBdr>
        <w:top w:val="none" w:sz="0" w:space="0" w:color="auto"/>
        <w:left w:val="none" w:sz="0" w:space="0" w:color="auto"/>
        <w:bottom w:val="none" w:sz="0" w:space="0" w:color="auto"/>
        <w:right w:val="none" w:sz="0" w:space="0" w:color="auto"/>
      </w:divBdr>
    </w:div>
    <w:div w:id="949551322">
      <w:bodyDiv w:val="1"/>
      <w:marLeft w:val="0"/>
      <w:marRight w:val="0"/>
      <w:marTop w:val="0"/>
      <w:marBottom w:val="0"/>
      <w:divBdr>
        <w:top w:val="none" w:sz="0" w:space="0" w:color="auto"/>
        <w:left w:val="none" w:sz="0" w:space="0" w:color="auto"/>
        <w:bottom w:val="none" w:sz="0" w:space="0" w:color="auto"/>
        <w:right w:val="none" w:sz="0" w:space="0" w:color="auto"/>
      </w:divBdr>
    </w:div>
    <w:div w:id="952714442">
      <w:bodyDiv w:val="1"/>
      <w:marLeft w:val="0"/>
      <w:marRight w:val="0"/>
      <w:marTop w:val="0"/>
      <w:marBottom w:val="0"/>
      <w:divBdr>
        <w:top w:val="none" w:sz="0" w:space="0" w:color="auto"/>
        <w:left w:val="none" w:sz="0" w:space="0" w:color="auto"/>
        <w:bottom w:val="none" w:sz="0" w:space="0" w:color="auto"/>
        <w:right w:val="none" w:sz="0" w:space="0" w:color="auto"/>
      </w:divBdr>
    </w:div>
    <w:div w:id="953682120">
      <w:bodyDiv w:val="1"/>
      <w:marLeft w:val="0"/>
      <w:marRight w:val="0"/>
      <w:marTop w:val="0"/>
      <w:marBottom w:val="0"/>
      <w:divBdr>
        <w:top w:val="none" w:sz="0" w:space="0" w:color="auto"/>
        <w:left w:val="none" w:sz="0" w:space="0" w:color="auto"/>
        <w:bottom w:val="none" w:sz="0" w:space="0" w:color="auto"/>
        <w:right w:val="none" w:sz="0" w:space="0" w:color="auto"/>
      </w:divBdr>
    </w:div>
    <w:div w:id="956179430">
      <w:bodyDiv w:val="1"/>
      <w:marLeft w:val="0"/>
      <w:marRight w:val="0"/>
      <w:marTop w:val="0"/>
      <w:marBottom w:val="0"/>
      <w:divBdr>
        <w:top w:val="none" w:sz="0" w:space="0" w:color="auto"/>
        <w:left w:val="none" w:sz="0" w:space="0" w:color="auto"/>
        <w:bottom w:val="none" w:sz="0" w:space="0" w:color="auto"/>
        <w:right w:val="none" w:sz="0" w:space="0" w:color="auto"/>
      </w:divBdr>
    </w:div>
    <w:div w:id="957180436">
      <w:bodyDiv w:val="1"/>
      <w:marLeft w:val="0"/>
      <w:marRight w:val="0"/>
      <w:marTop w:val="0"/>
      <w:marBottom w:val="0"/>
      <w:divBdr>
        <w:top w:val="none" w:sz="0" w:space="0" w:color="auto"/>
        <w:left w:val="none" w:sz="0" w:space="0" w:color="auto"/>
        <w:bottom w:val="none" w:sz="0" w:space="0" w:color="auto"/>
        <w:right w:val="none" w:sz="0" w:space="0" w:color="auto"/>
      </w:divBdr>
    </w:div>
    <w:div w:id="958682370">
      <w:bodyDiv w:val="1"/>
      <w:marLeft w:val="0"/>
      <w:marRight w:val="0"/>
      <w:marTop w:val="0"/>
      <w:marBottom w:val="0"/>
      <w:divBdr>
        <w:top w:val="none" w:sz="0" w:space="0" w:color="auto"/>
        <w:left w:val="none" w:sz="0" w:space="0" w:color="auto"/>
        <w:bottom w:val="none" w:sz="0" w:space="0" w:color="auto"/>
        <w:right w:val="none" w:sz="0" w:space="0" w:color="auto"/>
      </w:divBdr>
    </w:div>
    <w:div w:id="961812941">
      <w:bodyDiv w:val="1"/>
      <w:marLeft w:val="0"/>
      <w:marRight w:val="0"/>
      <w:marTop w:val="0"/>
      <w:marBottom w:val="0"/>
      <w:divBdr>
        <w:top w:val="none" w:sz="0" w:space="0" w:color="auto"/>
        <w:left w:val="none" w:sz="0" w:space="0" w:color="auto"/>
        <w:bottom w:val="none" w:sz="0" w:space="0" w:color="auto"/>
        <w:right w:val="none" w:sz="0" w:space="0" w:color="auto"/>
      </w:divBdr>
    </w:div>
    <w:div w:id="963584165">
      <w:bodyDiv w:val="1"/>
      <w:marLeft w:val="0"/>
      <w:marRight w:val="0"/>
      <w:marTop w:val="0"/>
      <w:marBottom w:val="0"/>
      <w:divBdr>
        <w:top w:val="none" w:sz="0" w:space="0" w:color="auto"/>
        <w:left w:val="none" w:sz="0" w:space="0" w:color="auto"/>
        <w:bottom w:val="none" w:sz="0" w:space="0" w:color="auto"/>
        <w:right w:val="none" w:sz="0" w:space="0" w:color="auto"/>
      </w:divBdr>
    </w:div>
    <w:div w:id="964771648">
      <w:bodyDiv w:val="1"/>
      <w:marLeft w:val="0"/>
      <w:marRight w:val="0"/>
      <w:marTop w:val="0"/>
      <w:marBottom w:val="0"/>
      <w:divBdr>
        <w:top w:val="none" w:sz="0" w:space="0" w:color="auto"/>
        <w:left w:val="none" w:sz="0" w:space="0" w:color="auto"/>
        <w:bottom w:val="none" w:sz="0" w:space="0" w:color="auto"/>
        <w:right w:val="none" w:sz="0" w:space="0" w:color="auto"/>
      </w:divBdr>
    </w:div>
    <w:div w:id="965888622">
      <w:bodyDiv w:val="1"/>
      <w:marLeft w:val="0"/>
      <w:marRight w:val="0"/>
      <w:marTop w:val="0"/>
      <w:marBottom w:val="0"/>
      <w:divBdr>
        <w:top w:val="none" w:sz="0" w:space="0" w:color="auto"/>
        <w:left w:val="none" w:sz="0" w:space="0" w:color="auto"/>
        <w:bottom w:val="none" w:sz="0" w:space="0" w:color="auto"/>
        <w:right w:val="none" w:sz="0" w:space="0" w:color="auto"/>
      </w:divBdr>
    </w:div>
    <w:div w:id="965962933">
      <w:bodyDiv w:val="1"/>
      <w:marLeft w:val="0"/>
      <w:marRight w:val="0"/>
      <w:marTop w:val="0"/>
      <w:marBottom w:val="0"/>
      <w:divBdr>
        <w:top w:val="none" w:sz="0" w:space="0" w:color="auto"/>
        <w:left w:val="none" w:sz="0" w:space="0" w:color="auto"/>
        <w:bottom w:val="none" w:sz="0" w:space="0" w:color="auto"/>
        <w:right w:val="none" w:sz="0" w:space="0" w:color="auto"/>
      </w:divBdr>
    </w:div>
    <w:div w:id="972754633">
      <w:bodyDiv w:val="1"/>
      <w:marLeft w:val="0"/>
      <w:marRight w:val="0"/>
      <w:marTop w:val="0"/>
      <w:marBottom w:val="0"/>
      <w:divBdr>
        <w:top w:val="none" w:sz="0" w:space="0" w:color="auto"/>
        <w:left w:val="none" w:sz="0" w:space="0" w:color="auto"/>
        <w:bottom w:val="none" w:sz="0" w:space="0" w:color="auto"/>
        <w:right w:val="none" w:sz="0" w:space="0" w:color="auto"/>
      </w:divBdr>
    </w:div>
    <w:div w:id="973952453">
      <w:bodyDiv w:val="1"/>
      <w:marLeft w:val="0"/>
      <w:marRight w:val="0"/>
      <w:marTop w:val="0"/>
      <w:marBottom w:val="0"/>
      <w:divBdr>
        <w:top w:val="none" w:sz="0" w:space="0" w:color="auto"/>
        <w:left w:val="none" w:sz="0" w:space="0" w:color="auto"/>
        <w:bottom w:val="none" w:sz="0" w:space="0" w:color="auto"/>
        <w:right w:val="none" w:sz="0" w:space="0" w:color="auto"/>
      </w:divBdr>
    </w:div>
    <w:div w:id="974943844">
      <w:bodyDiv w:val="1"/>
      <w:marLeft w:val="0"/>
      <w:marRight w:val="0"/>
      <w:marTop w:val="0"/>
      <w:marBottom w:val="0"/>
      <w:divBdr>
        <w:top w:val="none" w:sz="0" w:space="0" w:color="auto"/>
        <w:left w:val="none" w:sz="0" w:space="0" w:color="auto"/>
        <w:bottom w:val="none" w:sz="0" w:space="0" w:color="auto"/>
        <w:right w:val="none" w:sz="0" w:space="0" w:color="auto"/>
      </w:divBdr>
    </w:div>
    <w:div w:id="976881913">
      <w:bodyDiv w:val="1"/>
      <w:marLeft w:val="0"/>
      <w:marRight w:val="0"/>
      <w:marTop w:val="0"/>
      <w:marBottom w:val="0"/>
      <w:divBdr>
        <w:top w:val="none" w:sz="0" w:space="0" w:color="auto"/>
        <w:left w:val="none" w:sz="0" w:space="0" w:color="auto"/>
        <w:bottom w:val="none" w:sz="0" w:space="0" w:color="auto"/>
        <w:right w:val="none" w:sz="0" w:space="0" w:color="auto"/>
      </w:divBdr>
    </w:div>
    <w:div w:id="977301414">
      <w:bodyDiv w:val="1"/>
      <w:marLeft w:val="0"/>
      <w:marRight w:val="0"/>
      <w:marTop w:val="0"/>
      <w:marBottom w:val="0"/>
      <w:divBdr>
        <w:top w:val="none" w:sz="0" w:space="0" w:color="auto"/>
        <w:left w:val="none" w:sz="0" w:space="0" w:color="auto"/>
        <w:bottom w:val="none" w:sz="0" w:space="0" w:color="auto"/>
        <w:right w:val="none" w:sz="0" w:space="0" w:color="auto"/>
      </w:divBdr>
    </w:div>
    <w:div w:id="977565894">
      <w:bodyDiv w:val="1"/>
      <w:marLeft w:val="0"/>
      <w:marRight w:val="0"/>
      <w:marTop w:val="0"/>
      <w:marBottom w:val="0"/>
      <w:divBdr>
        <w:top w:val="none" w:sz="0" w:space="0" w:color="auto"/>
        <w:left w:val="none" w:sz="0" w:space="0" w:color="auto"/>
        <w:bottom w:val="none" w:sz="0" w:space="0" w:color="auto"/>
        <w:right w:val="none" w:sz="0" w:space="0" w:color="auto"/>
      </w:divBdr>
    </w:div>
    <w:div w:id="977802350">
      <w:bodyDiv w:val="1"/>
      <w:marLeft w:val="0"/>
      <w:marRight w:val="0"/>
      <w:marTop w:val="0"/>
      <w:marBottom w:val="0"/>
      <w:divBdr>
        <w:top w:val="none" w:sz="0" w:space="0" w:color="auto"/>
        <w:left w:val="none" w:sz="0" w:space="0" w:color="auto"/>
        <w:bottom w:val="none" w:sz="0" w:space="0" w:color="auto"/>
        <w:right w:val="none" w:sz="0" w:space="0" w:color="auto"/>
      </w:divBdr>
    </w:div>
    <w:div w:id="979071389">
      <w:bodyDiv w:val="1"/>
      <w:marLeft w:val="0"/>
      <w:marRight w:val="0"/>
      <w:marTop w:val="0"/>
      <w:marBottom w:val="0"/>
      <w:divBdr>
        <w:top w:val="none" w:sz="0" w:space="0" w:color="auto"/>
        <w:left w:val="none" w:sz="0" w:space="0" w:color="auto"/>
        <w:bottom w:val="none" w:sz="0" w:space="0" w:color="auto"/>
        <w:right w:val="none" w:sz="0" w:space="0" w:color="auto"/>
      </w:divBdr>
    </w:div>
    <w:div w:id="984435143">
      <w:bodyDiv w:val="1"/>
      <w:marLeft w:val="0"/>
      <w:marRight w:val="0"/>
      <w:marTop w:val="0"/>
      <w:marBottom w:val="0"/>
      <w:divBdr>
        <w:top w:val="none" w:sz="0" w:space="0" w:color="auto"/>
        <w:left w:val="none" w:sz="0" w:space="0" w:color="auto"/>
        <w:bottom w:val="none" w:sz="0" w:space="0" w:color="auto"/>
        <w:right w:val="none" w:sz="0" w:space="0" w:color="auto"/>
      </w:divBdr>
    </w:div>
    <w:div w:id="986738675">
      <w:bodyDiv w:val="1"/>
      <w:marLeft w:val="0"/>
      <w:marRight w:val="0"/>
      <w:marTop w:val="0"/>
      <w:marBottom w:val="0"/>
      <w:divBdr>
        <w:top w:val="none" w:sz="0" w:space="0" w:color="auto"/>
        <w:left w:val="none" w:sz="0" w:space="0" w:color="auto"/>
        <w:bottom w:val="none" w:sz="0" w:space="0" w:color="auto"/>
        <w:right w:val="none" w:sz="0" w:space="0" w:color="auto"/>
      </w:divBdr>
    </w:div>
    <w:div w:id="990258300">
      <w:bodyDiv w:val="1"/>
      <w:marLeft w:val="0"/>
      <w:marRight w:val="0"/>
      <w:marTop w:val="0"/>
      <w:marBottom w:val="0"/>
      <w:divBdr>
        <w:top w:val="none" w:sz="0" w:space="0" w:color="auto"/>
        <w:left w:val="none" w:sz="0" w:space="0" w:color="auto"/>
        <w:bottom w:val="none" w:sz="0" w:space="0" w:color="auto"/>
        <w:right w:val="none" w:sz="0" w:space="0" w:color="auto"/>
      </w:divBdr>
    </w:div>
    <w:div w:id="991560136">
      <w:bodyDiv w:val="1"/>
      <w:marLeft w:val="0"/>
      <w:marRight w:val="0"/>
      <w:marTop w:val="0"/>
      <w:marBottom w:val="0"/>
      <w:divBdr>
        <w:top w:val="none" w:sz="0" w:space="0" w:color="auto"/>
        <w:left w:val="none" w:sz="0" w:space="0" w:color="auto"/>
        <w:bottom w:val="none" w:sz="0" w:space="0" w:color="auto"/>
        <w:right w:val="none" w:sz="0" w:space="0" w:color="auto"/>
      </w:divBdr>
    </w:div>
    <w:div w:id="993798397">
      <w:bodyDiv w:val="1"/>
      <w:marLeft w:val="0"/>
      <w:marRight w:val="0"/>
      <w:marTop w:val="0"/>
      <w:marBottom w:val="0"/>
      <w:divBdr>
        <w:top w:val="none" w:sz="0" w:space="0" w:color="auto"/>
        <w:left w:val="none" w:sz="0" w:space="0" w:color="auto"/>
        <w:bottom w:val="none" w:sz="0" w:space="0" w:color="auto"/>
        <w:right w:val="none" w:sz="0" w:space="0" w:color="auto"/>
      </w:divBdr>
    </w:div>
    <w:div w:id="995111577">
      <w:bodyDiv w:val="1"/>
      <w:marLeft w:val="0"/>
      <w:marRight w:val="0"/>
      <w:marTop w:val="0"/>
      <w:marBottom w:val="0"/>
      <w:divBdr>
        <w:top w:val="none" w:sz="0" w:space="0" w:color="auto"/>
        <w:left w:val="none" w:sz="0" w:space="0" w:color="auto"/>
        <w:bottom w:val="none" w:sz="0" w:space="0" w:color="auto"/>
        <w:right w:val="none" w:sz="0" w:space="0" w:color="auto"/>
      </w:divBdr>
    </w:div>
    <w:div w:id="995574532">
      <w:bodyDiv w:val="1"/>
      <w:marLeft w:val="0"/>
      <w:marRight w:val="0"/>
      <w:marTop w:val="0"/>
      <w:marBottom w:val="0"/>
      <w:divBdr>
        <w:top w:val="none" w:sz="0" w:space="0" w:color="auto"/>
        <w:left w:val="none" w:sz="0" w:space="0" w:color="auto"/>
        <w:bottom w:val="none" w:sz="0" w:space="0" w:color="auto"/>
        <w:right w:val="none" w:sz="0" w:space="0" w:color="auto"/>
      </w:divBdr>
    </w:div>
    <w:div w:id="996304387">
      <w:bodyDiv w:val="1"/>
      <w:marLeft w:val="0"/>
      <w:marRight w:val="0"/>
      <w:marTop w:val="0"/>
      <w:marBottom w:val="0"/>
      <w:divBdr>
        <w:top w:val="none" w:sz="0" w:space="0" w:color="auto"/>
        <w:left w:val="none" w:sz="0" w:space="0" w:color="auto"/>
        <w:bottom w:val="none" w:sz="0" w:space="0" w:color="auto"/>
        <w:right w:val="none" w:sz="0" w:space="0" w:color="auto"/>
      </w:divBdr>
    </w:div>
    <w:div w:id="997343147">
      <w:bodyDiv w:val="1"/>
      <w:marLeft w:val="0"/>
      <w:marRight w:val="0"/>
      <w:marTop w:val="0"/>
      <w:marBottom w:val="0"/>
      <w:divBdr>
        <w:top w:val="none" w:sz="0" w:space="0" w:color="auto"/>
        <w:left w:val="none" w:sz="0" w:space="0" w:color="auto"/>
        <w:bottom w:val="none" w:sz="0" w:space="0" w:color="auto"/>
        <w:right w:val="none" w:sz="0" w:space="0" w:color="auto"/>
      </w:divBdr>
    </w:div>
    <w:div w:id="1000621278">
      <w:bodyDiv w:val="1"/>
      <w:marLeft w:val="0"/>
      <w:marRight w:val="0"/>
      <w:marTop w:val="0"/>
      <w:marBottom w:val="0"/>
      <w:divBdr>
        <w:top w:val="none" w:sz="0" w:space="0" w:color="auto"/>
        <w:left w:val="none" w:sz="0" w:space="0" w:color="auto"/>
        <w:bottom w:val="none" w:sz="0" w:space="0" w:color="auto"/>
        <w:right w:val="none" w:sz="0" w:space="0" w:color="auto"/>
      </w:divBdr>
    </w:div>
    <w:div w:id="1001394659">
      <w:bodyDiv w:val="1"/>
      <w:marLeft w:val="0"/>
      <w:marRight w:val="0"/>
      <w:marTop w:val="0"/>
      <w:marBottom w:val="0"/>
      <w:divBdr>
        <w:top w:val="none" w:sz="0" w:space="0" w:color="auto"/>
        <w:left w:val="none" w:sz="0" w:space="0" w:color="auto"/>
        <w:bottom w:val="none" w:sz="0" w:space="0" w:color="auto"/>
        <w:right w:val="none" w:sz="0" w:space="0" w:color="auto"/>
      </w:divBdr>
    </w:div>
    <w:div w:id="1002663237">
      <w:bodyDiv w:val="1"/>
      <w:marLeft w:val="0"/>
      <w:marRight w:val="0"/>
      <w:marTop w:val="0"/>
      <w:marBottom w:val="0"/>
      <w:divBdr>
        <w:top w:val="none" w:sz="0" w:space="0" w:color="auto"/>
        <w:left w:val="none" w:sz="0" w:space="0" w:color="auto"/>
        <w:bottom w:val="none" w:sz="0" w:space="0" w:color="auto"/>
        <w:right w:val="none" w:sz="0" w:space="0" w:color="auto"/>
      </w:divBdr>
    </w:div>
    <w:div w:id="1002855872">
      <w:bodyDiv w:val="1"/>
      <w:marLeft w:val="0"/>
      <w:marRight w:val="0"/>
      <w:marTop w:val="0"/>
      <w:marBottom w:val="0"/>
      <w:divBdr>
        <w:top w:val="none" w:sz="0" w:space="0" w:color="auto"/>
        <w:left w:val="none" w:sz="0" w:space="0" w:color="auto"/>
        <w:bottom w:val="none" w:sz="0" w:space="0" w:color="auto"/>
        <w:right w:val="none" w:sz="0" w:space="0" w:color="auto"/>
      </w:divBdr>
    </w:div>
    <w:div w:id="1003505808">
      <w:bodyDiv w:val="1"/>
      <w:marLeft w:val="0"/>
      <w:marRight w:val="0"/>
      <w:marTop w:val="0"/>
      <w:marBottom w:val="0"/>
      <w:divBdr>
        <w:top w:val="none" w:sz="0" w:space="0" w:color="auto"/>
        <w:left w:val="none" w:sz="0" w:space="0" w:color="auto"/>
        <w:bottom w:val="none" w:sz="0" w:space="0" w:color="auto"/>
        <w:right w:val="none" w:sz="0" w:space="0" w:color="auto"/>
      </w:divBdr>
    </w:div>
    <w:div w:id="1005132039">
      <w:bodyDiv w:val="1"/>
      <w:marLeft w:val="0"/>
      <w:marRight w:val="0"/>
      <w:marTop w:val="0"/>
      <w:marBottom w:val="0"/>
      <w:divBdr>
        <w:top w:val="none" w:sz="0" w:space="0" w:color="auto"/>
        <w:left w:val="none" w:sz="0" w:space="0" w:color="auto"/>
        <w:bottom w:val="none" w:sz="0" w:space="0" w:color="auto"/>
        <w:right w:val="none" w:sz="0" w:space="0" w:color="auto"/>
      </w:divBdr>
    </w:div>
    <w:div w:id="1008751652">
      <w:bodyDiv w:val="1"/>
      <w:marLeft w:val="0"/>
      <w:marRight w:val="0"/>
      <w:marTop w:val="0"/>
      <w:marBottom w:val="0"/>
      <w:divBdr>
        <w:top w:val="none" w:sz="0" w:space="0" w:color="auto"/>
        <w:left w:val="none" w:sz="0" w:space="0" w:color="auto"/>
        <w:bottom w:val="none" w:sz="0" w:space="0" w:color="auto"/>
        <w:right w:val="none" w:sz="0" w:space="0" w:color="auto"/>
      </w:divBdr>
    </w:div>
    <w:div w:id="1009407340">
      <w:bodyDiv w:val="1"/>
      <w:marLeft w:val="0"/>
      <w:marRight w:val="0"/>
      <w:marTop w:val="0"/>
      <w:marBottom w:val="0"/>
      <w:divBdr>
        <w:top w:val="none" w:sz="0" w:space="0" w:color="auto"/>
        <w:left w:val="none" w:sz="0" w:space="0" w:color="auto"/>
        <w:bottom w:val="none" w:sz="0" w:space="0" w:color="auto"/>
        <w:right w:val="none" w:sz="0" w:space="0" w:color="auto"/>
      </w:divBdr>
    </w:div>
    <w:div w:id="1010915943">
      <w:bodyDiv w:val="1"/>
      <w:marLeft w:val="0"/>
      <w:marRight w:val="0"/>
      <w:marTop w:val="0"/>
      <w:marBottom w:val="0"/>
      <w:divBdr>
        <w:top w:val="none" w:sz="0" w:space="0" w:color="auto"/>
        <w:left w:val="none" w:sz="0" w:space="0" w:color="auto"/>
        <w:bottom w:val="none" w:sz="0" w:space="0" w:color="auto"/>
        <w:right w:val="none" w:sz="0" w:space="0" w:color="auto"/>
      </w:divBdr>
    </w:div>
    <w:div w:id="1015231085">
      <w:bodyDiv w:val="1"/>
      <w:marLeft w:val="0"/>
      <w:marRight w:val="0"/>
      <w:marTop w:val="0"/>
      <w:marBottom w:val="0"/>
      <w:divBdr>
        <w:top w:val="none" w:sz="0" w:space="0" w:color="auto"/>
        <w:left w:val="none" w:sz="0" w:space="0" w:color="auto"/>
        <w:bottom w:val="none" w:sz="0" w:space="0" w:color="auto"/>
        <w:right w:val="none" w:sz="0" w:space="0" w:color="auto"/>
      </w:divBdr>
    </w:div>
    <w:div w:id="1015616313">
      <w:bodyDiv w:val="1"/>
      <w:marLeft w:val="0"/>
      <w:marRight w:val="0"/>
      <w:marTop w:val="0"/>
      <w:marBottom w:val="0"/>
      <w:divBdr>
        <w:top w:val="none" w:sz="0" w:space="0" w:color="auto"/>
        <w:left w:val="none" w:sz="0" w:space="0" w:color="auto"/>
        <w:bottom w:val="none" w:sz="0" w:space="0" w:color="auto"/>
        <w:right w:val="none" w:sz="0" w:space="0" w:color="auto"/>
      </w:divBdr>
    </w:div>
    <w:div w:id="1017149393">
      <w:bodyDiv w:val="1"/>
      <w:marLeft w:val="0"/>
      <w:marRight w:val="0"/>
      <w:marTop w:val="0"/>
      <w:marBottom w:val="0"/>
      <w:divBdr>
        <w:top w:val="none" w:sz="0" w:space="0" w:color="auto"/>
        <w:left w:val="none" w:sz="0" w:space="0" w:color="auto"/>
        <w:bottom w:val="none" w:sz="0" w:space="0" w:color="auto"/>
        <w:right w:val="none" w:sz="0" w:space="0" w:color="auto"/>
      </w:divBdr>
    </w:div>
    <w:div w:id="1017197694">
      <w:bodyDiv w:val="1"/>
      <w:marLeft w:val="0"/>
      <w:marRight w:val="0"/>
      <w:marTop w:val="0"/>
      <w:marBottom w:val="0"/>
      <w:divBdr>
        <w:top w:val="none" w:sz="0" w:space="0" w:color="auto"/>
        <w:left w:val="none" w:sz="0" w:space="0" w:color="auto"/>
        <w:bottom w:val="none" w:sz="0" w:space="0" w:color="auto"/>
        <w:right w:val="none" w:sz="0" w:space="0" w:color="auto"/>
      </w:divBdr>
    </w:div>
    <w:div w:id="1017849560">
      <w:bodyDiv w:val="1"/>
      <w:marLeft w:val="0"/>
      <w:marRight w:val="0"/>
      <w:marTop w:val="0"/>
      <w:marBottom w:val="0"/>
      <w:divBdr>
        <w:top w:val="none" w:sz="0" w:space="0" w:color="auto"/>
        <w:left w:val="none" w:sz="0" w:space="0" w:color="auto"/>
        <w:bottom w:val="none" w:sz="0" w:space="0" w:color="auto"/>
        <w:right w:val="none" w:sz="0" w:space="0" w:color="auto"/>
      </w:divBdr>
    </w:div>
    <w:div w:id="1018773054">
      <w:bodyDiv w:val="1"/>
      <w:marLeft w:val="0"/>
      <w:marRight w:val="0"/>
      <w:marTop w:val="0"/>
      <w:marBottom w:val="0"/>
      <w:divBdr>
        <w:top w:val="none" w:sz="0" w:space="0" w:color="auto"/>
        <w:left w:val="none" w:sz="0" w:space="0" w:color="auto"/>
        <w:bottom w:val="none" w:sz="0" w:space="0" w:color="auto"/>
        <w:right w:val="none" w:sz="0" w:space="0" w:color="auto"/>
      </w:divBdr>
    </w:div>
    <w:div w:id="1020008339">
      <w:bodyDiv w:val="1"/>
      <w:marLeft w:val="0"/>
      <w:marRight w:val="0"/>
      <w:marTop w:val="0"/>
      <w:marBottom w:val="0"/>
      <w:divBdr>
        <w:top w:val="none" w:sz="0" w:space="0" w:color="auto"/>
        <w:left w:val="none" w:sz="0" w:space="0" w:color="auto"/>
        <w:bottom w:val="none" w:sz="0" w:space="0" w:color="auto"/>
        <w:right w:val="none" w:sz="0" w:space="0" w:color="auto"/>
      </w:divBdr>
    </w:div>
    <w:div w:id="1020087207">
      <w:bodyDiv w:val="1"/>
      <w:marLeft w:val="0"/>
      <w:marRight w:val="0"/>
      <w:marTop w:val="0"/>
      <w:marBottom w:val="0"/>
      <w:divBdr>
        <w:top w:val="none" w:sz="0" w:space="0" w:color="auto"/>
        <w:left w:val="none" w:sz="0" w:space="0" w:color="auto"/>
        <w:bottom w:val="none" w:sz="0" w:space="0" w:color="auto"/>
        <w:right w:val="none" w:sz="0" w:space="0" w:color="auto"/>
      </w:divBdr>
    </w:div>
    <w:div w:id="1021663065">
      <w:bodyDiv w:val="1"/>
      <w:marLeft w:val="0"/>
      <w:marRight w:val="0"/>
      <w:marTop w:val="0"/>
      <w:marBottom w:val="0"/>
      <w:divBdr>
        <w:top w:val="none" w:sz="0" w:space="0" w:color="auto"/>
        <w:left w:val="none" w:sz="0" w:space="0" w:color="auto"/>
        <w:bottom w:val="none" w:sz="0" w:space="0" w:color="auto"/>
        <w:right w:val="none" w:sz="0" w:space="0" w:color="auto"/>
      </w:divBdr>
      <w:divsChild>
        <w:div w:id="901142379">
          <w:marLeft w:val="547"/>
          <w:marRight w:val="0"/>
          <w:marTop w:val="86"/>
          <w:marBottom w:val="0"/>
          <w:divBdr>
            <w:top w:val="none" w:sz="0" w:space="0" w:color="auto"/>
            <w:left w:val="none" w:sz="0" w:space="0" w:color="auto"/>
            <w:bottom w:val="none" w:sz="0" w:space="0" w:color="auto"/>
            <w:right w:val="none" w:sz="0" w:space="0" w:color="auto"/>
          </w:divBdr>
        </w:div>
      </w:divsChild>
    </w:div>
    <w:div w:id="1021903957">
      <w:bodyDiv w:val="1"/>
      <w:marLeft w:val="0"/>
      <w:marRight w:val="0"/>
      <w:marTop w:val="0"/>
      <w:marBottom w:val="0"/>
      <w:divBdr>
        <w:top w:val="none" w:sz="0" w:space="0" w:color="auto"/>
        <w:left w:val="none" w:sz="0" w:space="0" w:color="auto"/>
        <w:bottom w:val="none" w:sz="0" w:space="0" w:color="auto"/>
        <w:right w:val="none" w:sz="0" w:space="0" w:color="auto"/>
      </w:divBdr>
    </w:div>
    <w:div w:id="1023900549">
      <w:bodyDiv w:val="1"/>
      <w:marLeft w:val="0"/>
      <w:marRight w:val="0"/>
      <w:marTop w:val="0"/>
      <w:marBottom w:val="0"/>
      <w:divBdr>
        <w:top w:val="none" w:sz="0" w:space="0" w:color="auto"/>
        <w:left w:val="none" w:sz="0" w:space="0" w:color="auto"/>
        <w:bottom w:val="none" w:sz="0" w:space="0" w:color="auto"/>
        <w:right w:val="none" w:sz="0" w:space="0" w:color="auto"/>
      </w:divBdr>
    </w:div>
    <w:div w:id="1025594010">
      <w:bodyDiv w:val="1"/>
      <w:marLeft w:val="0"/>
      <w:marRight w:val="0"/>
      <w:marTop w:val="0"/>
      <w:marBottom w:val="0"/>
      <w:divBdr>
        <w:top w:val="none" w:sz="0" w:space="0" w:color="auto"/>
        <w:left w:val="none" w:sz="0" w:space="0" w:color="auto"/>
        <w:bottom w:val="none" w:sz="0" w:space="0" w:color="auto"/>
        <w:right w:val="none" w:sz="0" w:space="0" w:color="auto"/>
      </w:divBdr>
    </w:div>
    <w:div w:id="1025670343">
      <w:bodyDiv w:val="1"/>
      <w:marLeft w:val="0"/>
      <w:marRight w:val="0"/>
      <w:marTop w:val="0"/>
      <w:marBottom w:val="0"/>
      <w:divBdr>
        <w:top w:val="none" w:sz="0" w:space="0" w:color="auto"/>
        <w:left w:val="none" w:sz="0" w:space="0" w:color="auto"/>
        <w:bottom w:val="none" w:sz="0" w:space="0" w:color="auto"/>
        <w:right w:val="none" w:sz="0" w:space="0" w:color="auto"/>
      </w:divBdr>
    </w:div>
    <w:div w:id="1027605358">
      <w:bodyDiv w:val="1"/>
      <w:marLeft w:val="0"/>
      <w:marRight w:val="0"/>
      <w:marTop w:val="0"/>
      <w:marBottom w:val="0"/>
      <w:divBdr>
        <w:top w:val="none" w:sz="0" w:space="0" w:color="auto"/>
        <w:left w:val="none" w:sz="0" w:space="0" w:color="auto"/>
        <w:bottom w:val="none" w:sz="0" w:space="0" w:color="auto"/>
        <w:right w:val="none" w:sz="0" w:space="0" w:color="auto"/>
      </w:divBdr>
    </w:div>
    <w:div w:id="1028143093">
      <w:bodyDiv w:val="1"/>
      <w:marLeft w:val="0"/>
      <w:marRight w:val="0"/>
      <w:marTop w:val="0"/>
      <w:marBottom w:val="0"/>
      <w:divBdr>
        <w:top w:val="none" w:sz="0" w:space="0" w:color="auto"/>
        <w:left w:val="none" w:sz="0" w:space="0" w:color="auto"/>
        <w:bottom w:val="none" w:sz="0" w:space="0" w:color="auto"/>
        <w:right w:val="none" w:sz="0" w:space="0" w:color="auto"/>
      </w:divBdr>
    </w:div>
    <w:div w:id="1029723622">
      <w:bodyDiv w:val="1"/>
      <w:marLeft w:val="0"/>
      <w:marRight w:val="0"/>
      <w:marTop w:val="0"/>
      <w:marBottom w:val="0"/>
      <w:divBdr>
        <w:top w:val="none" w:sz="0" w:space="0" w:color="auto"/>
        <w:left w:val="none" w:sz="0" w:space="0" w:color="auto"/>
        <w:bottom w:val="none" w:sz="0" w:space="0" w:color="auto"/>
        <w:right w:val="none" w:sz="0" w:space="0" w:color="auto"/>
      </w:divBdr>
    </w:div>
    <w:div w:id="1030498227">
      <w:bodyDiv w:val="1"/>
      <w:marLeft w:val="0"/>
      <w:marRight w:val="0"/>
      <w:marTop w:val="0"/>
      <w:marBottom w:val="0"/>
      <w:divBdr>
        <w:top w:val="none" w:sz="0" w:space="0" w:color="auto"/>
        <w:left w:val="none" w:sz="0" w:space="0" w:color="auto"/>
        <w:bottom w:val="none" w:sz="0" w:space="0" w:color="auto"/>
        <w:right w:val="none" w:sz="0" w:space="0" w:color="auto"/>
      </w:divBdr>
    </w:div>
    <w:div w:id="1033728407">
      <w:bodyDiv w:val="1"/>
      <w:marLeft w:val="0"/>
      <w:marRight w:val="0"/>
      <w:marTop w:val="0"/>
      <w:marBottom w:val="0"/>
      <w:divBdr>
        <w:top w:val="none" w:sz="0" w:space="0" w:color="auto"/>
        <w:left w:val="none" w:sz="0" w:space="0" w:color="auto"/>
        <w:bottom w:val="none" w:sz="0" w:space="0" w:color="auto"/>
        <w:right w:val="none" w:sz="0" w:space="0" w:color="auto"/>
      </w:divBdr>
    </w:div>
    <w:div w:id="1037197196">
      <w:bodyDiv w:val="1"/>
      <w:marLeft w:val="0"/>
      <w:marRight w:val="0"/>
      <w:marTop w:val="0"/>
      <w:marBottom w:val="0"/>
      <w:divBdr>
        <w:top w:val="none" w:sz="0" w:space="0" w:color="auto"/>
        <w:left w:val="none" w:sz="0" w:space="0" w:color="auto"/>
        <w:bottom w:val="none" w:sz="0" w:space="0" w:color="auto"/>
        <w:right w:val="none" w:sz="0" w:space="0" w:color="auto"/>
      </w:divBdr>
    </w:div>
    <w:div w:id="1039745495">
      <w:bodyDiv w:val="1"/>
      <w:marLeft w:val="0"/>
      <w:marRight w:val="0"/>
      <w:marTop w:val="0"/>
      <w:marBottom w:val="0"/>
      <w:divBdr>
        <w:top w:val="none" w:sz="0" w:space="0" w:color="auto"/>
        <w:left w:val="none" w:sz="0" w:space="0" w:color="auto"/>
        <w:bottom w:val="none" w:sz="0" w:space="0" w:color="auto"/>
        <w:right w:val="none" w:sz="0" w:space="0" w:color="auto"/>
      </w:divBdr>
    </w:div>
    <w:div w:id="1040663458">
      <w:bodyDiv w:val="1"/>
      <w:marLeft w:val="0"/>
      <w:marRight w:val="0"/>
      <w:marTop w:val="0"/>
      <w:marBottom w:val="0"/>
      <w:divBdr>
        <w:top w:val="none" w:sz="0" w:space="0" w:color="auto"/>
        <w:left w:val="none" w:sz="0" w:space="0" w:color="auto"/>
        <w:bottom w:val="none" w:sz="0" w:space="0" w:color="auto"/>
        <w:right w:val="none" w:sz="0" w:space="0" w:color="auto"/>
      </w:divBdr>
    </w:div>
    <w:div w:id="1041174537">
      <w:bodyDiv w:val="1"/>
      <w:marLeft w:val="0"/>
      <w:marRight w:val="0"/>
      <w:marTop w:val="0"/>
      <w:marBottom w:val="0"/>
      <w:divBdr>
        <w:top w:val="none" w:sz="0" w:space="0" w:color="auto"/>
        <w:left w:val="none" w:sz="0" w:space="0" w:color="auto"/>
        <w:bottom w:val="none" w:sz="0" w:space="0" w:color="auto"/>
        <w:right w:val="none" w:sz="0" w:space="0" w:color="auto"/>
      </w:divBdr>
    </w:div>
    <w:div w:id="1041706994">
      <w:bodyDiv w:val="1"/>
      <w:marLeft w:val="0"/>
      <w:marRight w:val="0"/>
      <w:marTop w:val="0"/>
      <w:marBottom w:val="0"/>
      <w:divBdr>
        <w:top w:val="none" w:sz="0" w:space="0" w:color="auto"/>
        <w:left w:val="none" w:sz="0" w:space="0" w:color="auto"/>
        <w:bottom w:val="none" w:sz="0" w:space="0" w:color="auto"/>
        <w:right w:val="none" w:sz="0" w:space="0" w:color="auto"/>
      </w:divBdr>
    </w:div>
    <w:div w:id="1042905138">
      <w:bodyDiv w:val="1"/>
      <w:marLeft w:val="0"/>
      <w:marRight w:val="0"/>
      <w:marTop w:val="0"/>
      <w:marBottom w:val="0"/>
      <w:divBdr>
        <w:top w:val="none" w:sz="0" w:space="0" w:color="auto"/>
        <w:left w:val="none" w:sz="0" w:space="0" w:color="auto"/>
        <w:bottom w:val="none" w:sz="0" w:space="0" w:color="auto"/>
        <w:right w:val="none" w:sz="0" w:space="0" w:color="auto"/>
      </w:divBdr>
    </w:div>
    <w:div w:id="1047221105">
      <w:bodyDiv w:val="1"/>
      <w:marLeft w:val="0"/>
      <w:marRight w:val="0"/>
      <w:marTop w:val="0"/>
      <w:marBottom w:val="0"/>
      <w:divBdr>
        <w:top w:val="none" w:sz="0" w:space="0" w:color="auto"/>
        <w:left w:val="none" w:sz="0" w:space="0" w:color="auto"/>
        <w:bottom w:val="none" w:sz="0" w:space="0" w:color="auto"/>
        <w:right w:val="none" w:sz="0" w:space="0" w:color="auto"/>
      </w:divBdr>
    </w:div>
    <w:div w:id="1047221811">
      <w:bodyDiv w:val="1"/>
      <w:marLeft w:val="0"/>
      <w:marRight w:val="0"/>
      <w:marTop w:val="0"/>
      <w:marBottom w:val="0"/>
      <w:divBdr>
        <w:top w:val="none" w:sz="0" w:space="0" w:color="auto"/>
        <w:left w:val="none" w:sz="0" w:space="0" w:color="auto"/>
        <w:bottom w:val="none" w:sz="0" w:space="0" w:color="auto"/>
        <w:right w:val="none" w:sz="0" w:space="0" w:color="auto"/>
      </w:divBdr>
    </w:div>
    <w:div w:id="1048646641">
      <w:bodyDiv w:val="1"/>
      <w:marLeft w:val="0"/>
      <w:marRight w:val="0"/>
      <w:marTop w:val="0"/>
      <w:marBottom w:val="0"/>
      <w:divBdr>
        <w:top w:val="none" w:sz="0" w:space="0" w:color="auto"/>
        <w:left w:val="none" w:sz="0" w:space="0" w:color="auto"/>
        <w:bottom w:val="none" w:sz="0" w:space="0" w:color="auto"/>
        <w:right w:val="none" w:sz="0" w:space="0" w:color="auto"/>
      </w:divBdr>
    </w:div>
    <w:div w:id="1049112079">
      <w:bodyDiv w:val="1"/>
      <w:marLeft w:val="0"/>
      <w:marRight w:val="0"/>
      <w:marTop w:val="0"/>
      <w:marBottom w:val="0"/>
      <w:divBdr>
        <w:top w:val="none" w:sz="0" w:space="0" w:color="auto"/>
        <w:left w:val="none" w:sz="0" w:space="0" w:color="auto"/>
        <w:bottom w:val="none" w:sz="0" w:space="0" w:color="auto"/>
        <w:right w:val="none" w:sz="0" w:space="0" w:color="auto"/>
      </w:divBdr>
    </w:div>
    <w:div w:id="1049187833">
      <w:bodyDiv w:val="1"/>
      <w:marLeft w:val="0"/>
      <w:marRight w:val="0"/>
      <w:marTop w:val="0"/>
      <w:marBottom w:val="0"/>
      <w:divBdr>
        <w:top w:val="none" w:sz="0" w:space="0" w:color="auto"/>
        <w:left w:val="none" w:sz="0" w:space="0" w:color="auto"/>
        <w:bottom w:val="none" w:sz="0" w:space="0" w:color="auto"/>
        <w:right w:val="none" w:sz="0" w:space="0" w:color="auto"/>
      </w:divBdr>
    </w:div>
    <w:div w:id="1049374943">
      <w:bodyDiv w:val="1"/>
      <w:marLeft w:val="0"/>
      <w:marRight w:val="0"/>
      <w:marTop w:val="0"/>
      <w:marBottom w:val="0"/>
      <w:divBdr>
        <w:top w:val="none" w:sz="0" w:space="0" w:color="auto"/>
        <w:left w:val="none" w:sz="0" w:space="0" w:color="auto"/>
        <w:bottom w:val="none" w:sz="0" w:space="0" w:color="auto"/>
        <w:right w:val="none" w:sz="0" w:space="0" w:color="auto"/>
      </w:divBdr>
    </w:div>
    <w:div w:id="1049496788">
      <w:bodyDiv w:val="1"/>
      <w:marLeft w:val="0"/>
      <w:marRight w:val="0"/>
      <w:marTop w:val="0"/>
      <w:marBottom w:val="0"/>
      <w:divBdr>
        <w:top w:val="none" w:sz="0" w:space="0" w:color="auto"/>
        <w:left w:val="none" w:sz="0" w:space="0" w:color="auto"/>
        <w:bottom w:val="none" w:sz="0" w:space="0" w:color="auto"/>
        <w:right w:val="none" w:sz="0" w:space="0" w:color="auto"/>
      </w:divBdr>
    </w:div>
    <w:div w:id="1050228050">
      <w:bodyDiv w:val="1"/>
      <w:marLeft w:val="0"/>
      <w:marRight w:val="0"/>
      <w:marTop w:val="0"/>
      <w:marBottom w:val="0"/>
      <w:divBdr>
        <w:top w:val="none" w:sz="0" w:space="0" w:color="auto"/>
        <w:left w:val="none" w:sz="0" w:space="0" w:color="auto"/>
        <w:bottom w:val="none" w:sz="0" w:space="0" w:color="auto"/>
        <w:right w:val="none" w:sz="0" w:space="0" w:color="auto"/>
      </w:divBdr>
    </w:div>
    <w:div w:id="1053429319">
      <w:bodyDiv w:val="1"/>
      <w:marLeft w:val="0"/>
      <w:marRight w:val="0"/>
      <w:marTop w:val="0"/>
      <w:marBottom w:val="0"/>
      <w:divBdr>
        <w:top w:val="none" w:sz="0" w:space="0" w:color="auto"/>
        <w:left w:val="none" w:sz="0" w:space="0" w:color="auto"/>
        <w:bottom w:val="none" w:sz="0" w:space="0" w:color="auto"/>
        <w:right w:val="none" w:sz="0" w:space="0" w:color="auto"/>
      </w:divBdr>
    </w:div>
    <w:div w:id="1055086815">
      <w:bodyDiv w:val="1"/>
      <w:marLeft w:val="0"/>
      <w:marRight w:val="0"/>
      <w:marTop w:val="0"/>
      <w:marBottom w:val="0"/>
      <w:divBdr>
        <w:top w:val="none" w:sz="0" w:space="0" w:color="auto"/>
        <w:left w:val="none" w:sz="0" w:space="0" w:color="auto"/>
        <w:bottom w:val="none" w:sz="0" w:space="0" w:color="auto"/>
        <w:right w:val="none" w:sz="0" w:space="0" w:color="auto"/>
      </w:divBdr>
    </w:div>
    <w:div w:id="1055159416">
      <w:bodyDiv w:val="1"/>
      <w:marLeft w:val="0"/>
      <w:marRight w:val="0"/>
      <w:marTop w:val="0"/>
      <w:marBottom w:val="0"/>
      <w:divBdr>
        <w:top w:val="none" w:sz="0" w:space="0" w:color="auto"/>
        <w:left w:val="none" w:sz="0" w:space="0" w:color="auto"/>
        <w:bottom w:val="none" w:sz="0" w:space="0" w:color="auto"/>
        <w:right w:val="none" w:sz="0" w:space="0" w:color="auto"/>
      </w:divBdr>
    </w:div>
    <w:div w:id="1055667704">
      <w:bodyDiv w:val="1"/>
      <w:marLeft w:val="0"/>
      <w:marRight w:val="0"/>
      <w:marTop w:val="0"/>
      <w:marBottom w:val="0"/>
      <w:divBdr>
        <w:top w:val="none" w:sz="0" w:space="0" w:color="auto"/>
        <w:left w:val="none" w:sz="0" w:space="0" w:color="auto"/>
        <w:bottom w:val="none" w:sz="0" w:space="0" w:color="auto"/>
        <w:right w:val="none" w:sz="0" w:space="0" w:color="auto"/>
      </w:divBdr>
    </w:div>
    <w:div w:id="1056512471">
      <w:bodyDiv w:val="1"/>
      <w:marLeft w:val="0"/>
      <w:marRight w:val="0"/>
      <w:marTop w:val="0"/>
      <w:marBottom w:val="0"/>
      <w:divBdr>
        <w:top w:val="none" w:sz="0" w:space="0" w:color="auto"/>
        <w:left w:val="none" w:sz="0" w:space="0" w:color="auto"/>
        <w:bottom w:val="none" w:sz="0" w:space="0" w:color="auto"/>
        <w:right w:val="none" w:sz="0" w:space="0" w:color="auto"/>
      </w:divBdr>
    </w:div>
    <w:div w:id="1056661233">
      <w:bodyDiv w:val="1"/>
      <w:marLeft w:val="0"/>
      <w:marRight w:val="0"/>
      <w:marTop w:val="0"/>
      <w:marBottom w:val="0"/>
      <w:divBdr>
        <w:top w:val="none" w:sz="0" w:space="0" w:color="auto"/>
        <w:left w:val="none" w:sz="0" w:space="0" w:color="auto"/>
        <w:bottom w:val="none" w:sz="0" w:space="0" w:color="auto"/>
        <w:right w:val="none" w:sz="0" w:space="0" w:color="auto"/>
      </w:divBdr>
    </w:div>
    <w:div w:id="1057433280">
      <w:bodyDiv w:val="1"/>
      <w:marLeft w:val="0"/>
      <w:marRight w:val="0"/>
      <w:marTop w:val="0"/>
      <w:marBottom w:val="0"/>
      <w:divBdr>
        <w:top w:val="none" w:sz="0" w:space="0" w:color="auto"/>
        <w:left w:val="none" w:sz="0" w:space="0" w:color="auto"/>
        <w:bottom w:val="none" w:sz="0" w:space="0" w:color="auto"/>
        <w:right w:val="none" w:sz="0" w:space="0" w:color="auto"/>
      </w:divBdr>
    </w:div>
    <w:div w:id="1058824437">
      <w:bodyDiv w:val="1"/>
      <w:marLeft w:val="0"/>
      <w:marRight w:val="0"/>
      <w:marTop w:val="0"/>
      <w:marBottom w:val="0"/>
      <w:divBdr>
        <w:top w:val="none" w:sz="0" w:space="0" w:color="auto"/>
        <w:left w:val="none" w:sz="0" w:space="0" w:color="auto"/>
        <w:bottom w:val="none" w:sz="0" w:space="0" w:color="auto"/>
        <w:right w:val="none" w:sz="0" w:space="0" w:color="auto"/>
      </w:divBdr>
    </w:div>
    <w:div w:id="1059672872">
      <w:bodyDiv w:val="1"/>
      <w:marLeft w:val="0"/>
      <w:marRight w:val="0"/>
      <w:marTop w:val="0"/>
      <w:marBottom w:val="0"/>
      <w:divBdr>
        <w:top w:val="none" w:sz="0" w:space="0" w:color="auto"/>
        <w:left w:val="none" w:sz="0" w:space="0" w:color="auto"/>
        <w:bottom w:val="none" w:sz="0" w:space="0" w:color="auto"/>
        <w:right w:val="none" w:sz="0" w:space="0" w:color="auto"/>
      </w:divBdr>
    </w:div>
    <w:div w:id="1060057296">
      <w:bodyDiv w:val="1"/>
      <w:marLeft w:val="0"/>
      <w:marRight w:val="0"/>
      <w:marTop w:val="0"/>
      <w:marBottom w:val="0"/>
      <w:divBdr>
        <w:top w:val="none" w:sz="0" w:space="0" w:color="auto"/>
        <w:left w:val="none" w:sz="0" w:space="0" w:color="auto"/>
        <w:bottom w:val="none" w:sz="0" w:space="0" w:color="auto"/>
        <w:right w:val="none" w:sz="0" w:space="0" w:color="auto"/>
      </w:divBdr>
    </w:div>
    <w:div w:id="1060832180">
      <w:bodyDiv w:val="1"/>
      <w:marLeft w:val="0"/>
      <w:marRight w:val="0"/>
      <w:marTop w:val="0"/>
      <w:marBottom w:val="0"/>
      <w:divBdr>
        <w:top w:val="none" w:sz="0" w:space="0" w:color="auto"/>
        <w:left w:val="none" w:sz="0" w:space="0" w:color="auto"/>
        <w:bottom w:val="none" w:sz="0" w:space="0" w:color="auto"/>
        <w:right w:val="none" w:sz="0" w:space="0" w:color="auto"/>
      </w:divBdr>
    </w:div>
    <w:div w:id="1061976340">
      <w:bodyDiv w:val="1"/>
      <w:marLeft w:val="0"/>
      <w:marRight w:val="0"/>
      <w:marTop w:val="0"/>
      <w:marBottom w:val="0"/>
      <w:divBdr>
        <w:top w:val="none" w:sz="0" w:space="0" w:color="auto"/>
        <w:left w:val="none" w:sz="0" w:space="0" w:color="auto"/>
        <w:bottom w:val="none" w:sz="0" w:space="0" w:color="auto"/>
        <w:right w:val="none" w:sz="0" w:space="0" w:color="auto"/>
      </w:divBdr>
    </w:div>
    <w:div w:id="1062367368">
      <w:bodyDiv w:val="1"/>
      <w:marLeft w:val="0"/>
      <w:marRight w:val="0"/>
      <w:marTop w:val="0"/>
      <w:marBottom w:val="0"/>
      <w:divBdr>
        <w:top w:val="none" w:sz="0" w:space="0" w:color="auto"/>
        <w:left w:val="none" w:sz="0" w:space="0" w:color="auto"/>
        <w:bottom w:val="none" w:sz="0" w:space="0" w:color="auto"/>
        <w:right w:val="none" w:sz="0" w:space="0" w:color="auto"/>
      </w:divBdr>
    </w:div>
    <w:div w:id="1064640921">
      <w:bodyDiv w:val="1"/>
      <w:marLeft w:val="0"/>
      <w:marRight w:val="0"/>
      <w:marTop w:val="0"/>
      <w:marBottom w:val="0"/>
      <w:divBdr>
        <w:top w:val="none" w:sz="0" w:space="0" w:color="auto"/>
        <w:left w:val="none" w:sz="0" w:space="0" w:color="auto"/>
        <w:bottom w:val="none" w:sz="0" w:space="0" w:color="auto"/>
        <w:right w:val="none" w:sz="0" w:space="0" w:color="auto"/>
      </w:divBdr>
    </w:div>
    <w:div w:id="1065566217">
      <w:bodyDiv w:val="1"/>
      <w:marLeft w:val="0"/>
      <w:marRight w:val="0"/>
      <w:marTop w:val="0"/>
      <w:marBottom w:val="0"/>
      <w:divBdr>
        <w:top w:val="none" w:sz="0" w:space="0" w:color="auto"/>
        <w:left w:val="none" w:sz="0" w:space="0" w:color="auto"/>
        <w:bottom w:val="none" w:sz="0" w:space="0" w:color="auto"/>
        <w:right w:val="none" w:sz="0" w:space="0" w:color="auto"/>
      </w:divBdr>
    </w:div>
    <w:div w:id="1066992853">
      <w:bodyDiv w:val="1"/>
      <w:marLeft w:val="0"/>
      <w:marRight w:val="0"/>
      <w:marTop w:val="0"/>
      <w:marBottom w:val="0"/>
      <w:divBdr>
        <w:top w:val="none" w:sz="0" w:space="0" w:color="auto"/>
        <w:left w:val="none" w:sz="0" w:space="0" w:color="auto"/>
        <w:bottom w:val="none" w:sz="0" w:space="0" w:color="auto"/>
        <w:right w:val="none" w:sz="0" w:space="0" w:color="auto"/>
      </w:divBdr>
    </w:div>
    <w:div w:id="1067338824">
      <w:bodyDiv w:val="1"/>
      <w:marLeft w:val="0"/>
      <w:marRight w:val="0"/>
      <w:marTop w:val="0"/>
      <w:marBottom w:val="0"/>
      <w:divBdr>
        <w:top w:val="none" w:sz="0" w:space="0" w:color="auto"/>
        <w:left w:val="none" w:sz="0" w:space="0" w:color="auto"/>
        <w:bottom w:val="none" w:sz="0" w:space="0" w:color="auto"/>
        <w:right w:val="none" w:sz="0" w:space="0" w:color="auto"/>
      </w:divBdr>
    </w:div>
    <w:div w:id="1068309035">
      <w:bodyDiv w:val="1"/>
      <w:marLeft w:val="0"/>
      <w:marRight w:val="0"/>
      <w:marTop w:val="0"/>
      <w:marBottom w:val="0"/>
      <w:divBdr>
        <w:top w:val="none" w:sz="0" w:space="0" w:color="auto"/>
        <w:left w:val="none" w:sz="0" w:space="0" w:color="auto"/>
        <w:bottom w:val="none" w:sz="0" w:space="0" w:color="auto"/>
        <w:right w:val="none" w:sz="0" w:space="0" w:color="auto"/>
      </w:divBdr>
    </w:div>
    <w:div w:id="1071855538">
      <w:bodyDiv w:val="1"/>
      <w:marLeft w:val="0"/>
      <w:marRight w:val="0"/>
      <w:marTop w:val="0"/>
      <w:marBottom w:val="0"/>
      <w:divBdr>
        <w:top w:val="none" w:sz="0" w:space="0" w:color="auto"/>
        <w:left w:val="none" w:sz="0" w:space="0" w:color="auto"/>
        <w:bottom w:val="none" w:sz="0" w:space="0" w:color="auto"/>
        <w:right w:val="none" w:sz="0" w:space="0" w:color="auto"/>
      </w:divBdr>
    </w:div>
    <w:div w:id="1073549456">
      <w:bodyDiv w:val="1"/>
      <w:marLeft w:val="0"/>
      <w:marRight w:val="0"/>
      <w:marTop w:val="0"/>
      <w:marBottom w:val="0"/>
      <w:divBdr>
        <w:top w:val="none" w:sz="0" w:space="0" w:color="auto"/>
        <w:left w:val="none" w:sz="0" w:space="0" w:color="auto"/>
        <w:bottom w:val="none" w:sz="0" w:space="0" w:color="auto"/>
        <w:right w:val="none" w:sz="0" w:space="0" w:color="auto"/>
      </w:divBdr>
    </w:div>
    <w:div w:id="1080325845">
      <w:bodyDiv w:val="1"/>
      <w:marLeft w:val="0"/>
      <w:marRight w:val="0"/>
      <w:marTop w:val="0"/>
      <w:marBottom w:val="0"/>
      <w:divBdr>
        <w:top w:val="none" w:sz="0" w:space="0" w:color="auto"/>
        <w:left w:val="none" w:sz="0" w:space="0" w:color="auto"/>
        <w:bottom w:val="none" w:sz="0" w:space="0" w:color="auto"/>
        <w:right w:val="none" w:sz="0" w:space="0" w:color="auto"/>
      </w:divBdr>
      <w:divsChild>
        <w:div w:id="13656890">
          <w:marLeft w:val="0"/>
          <w:marRight w:val="0"/>
          <w:marTop w:val="100"/>
          <w:marBottom w:val="100"/>
          <w:divBdr>
            <w:top w:val="none" w:sz="0" w:space="0" w:color="auto"/>
            <w:left w:val="none" w:sz="0" w:space="0" w:color="auto"/>
            <w:bottom w:val="none" w:sz="0" w:space="0" w:color="auto"/>
            <w:right w:val="none" w:sz="0" w:space="0" w:color="auto"/>
          </w:divBdr>
          <w:divsChild>
            <w:div w:id="259535332">
              <w:marLeft w:val="225"/>
              <w:marRight w:val="225"/>
              <w:marTop w:val="0"/>
              <w:marBottom w:val="0"/>
              <w:divBdr>
                <w:top w:val="none" w:sz="0" w:space="0" w:color="auto"/>
                <w:left w:val="none" w:sz="0" w:space="0" w:color="auto"/>
                <w:bottom w:val="none" w:sz="0" w:space="0" w:color="auto"/>
                <w:right w:val="none" w:sz="0" w:space="0" w:color="auto"/>
              </w:divBdr>
              <w:divsChild>
                <w:div w:id="236943569">
                  <w:marLeft w:val="0"/>
                  <w:marRight w:val="0"/>
                  <w:marTop w:val="0"/>
                  <w:marBottom w:val="0"/>
                  <w:divBdr>
                    <w:top w:val="none" w:sz="0" w:space="0" w:color="auto"/>
                    <w:left w:val="none" w:sz="0" w:space="0" w:color="auto"/>
                    <w:bottom w:val="none" w:sz="0" w:space="0" w:color="auto"/>
                    <w:right w:val="none" w:sz="0" w:space="0" w:color="auto"/>
                  </w:divBdr>
                  <w:divsChild>
                    <w:div w:id="1112281917">
                      <w:marLeft w:val="600"/>
                      <w:marRight w:val="375"/>
                      <w:marTop w:val="0"/>
                      <w:marBottom w:val="0"/>
                      <w:divBdr>
                        <w:top w:val="none" w:sz="0" w:space="0" w:color="auto"/>
                        <w:left w:val="none" w:sz="0" w:space="0" w:color="auto"/>
                        <w:bottom w:val="none" w:sz="0" w:space="0" w:color="auto"/>
                        <w:right w:val="none" w:sz="0" w:space="0" w:color="auto"/>
                      </w:divBdr>
                      <w:divsChild>
                        <w:div w:id="181364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0755740">
      <w:bodyDiv w:val="1"/>
      <w:marLeft w:val="0"/>
      <w:marRight w:val="0"/>
      <w:marTop w:val="0"/>
      <w:marBottom w:val="0"/>
      <w:divBdr>
        <w:top w:val="none" w:sz="0" w:space="0" w:color="auto"/>
        <w:left w:val="none" w:sz="0" w:space="0" w:color="auto"/>
        <w:bottom w:val="none" w:sz="0" w:space="0" w:color="auto"/>
        <w:right w:val="none" w:sz="0" w:space="0" w:color="auto"/>
      </w:divBdr>
    </w:div>
    <w:div w:id="1082407175">
      <w:bodyDiv w:val="1"/>
      <w:marLeft w:val="0"/>
      <w:marRight w:val="0"/>
      <w:marTop w:val="0"/>
      <w:marBottom w:val="0"/>
      <w:divBdr>
        <w:top w:val="none" w:sz="0" w:space="0" w:color="auto"/>
        <w:left w:val="none" w:sz="0" w:space="0" w:color="auto"/>
        <w:bottom w:val="none" w:sz="0" w:space="0" w:color="auto"/>
        <w:right w:val="none" w:sz="0" w:space="0" w:color="auto"/>
      </w:divBdr>
    </w:div>
    <w:div w:id="1086922825">
      <w:bodyDiv w:val="1"/>
      <w:marLeft w:val="0"/>
      <w:marRight w:val="0"/>
      <w:marTop w:val="0"/>
      <w:marBottom w:val="0"/>
      <w:divBdr>
        <w:top w:val="none" w:sz="0" w:space="0" w:color="auto"/>
        <w:left w:val="none" w:sz="0" w:space="0" w:color="auto"/>
        <w:bottom w:val="none" w:sz="0" w:space="0" w:color="auto"/>
        <w:right w:val="none" w:sz="0" w:space="0" w:color="auto"/>
      </w:divBdr>
    </w:div>
    <w:div w:id="1087534129">
      <w:bodyDiv w:val="1"/>
      <w:marLeft w:val="0"/>
      <w:marRight w:val="0"/>
      <w:marTop w:val="0"/>
      <w:marBottom w:val="0"/>
      <w:divBdr>
        <w:top w:val="none" w:sz="0" w:space="0" w:color="auto"/>
        <w:left w:val="none" w:sz="0" w:space="0" w:color="auto"/>
        <w:bottom w:val="none" w:sz="0" w:space="0" w:color="auto"/>
        <w:right w:val="none" w:sz="0" w:space="0" w:color="auto"/>
      </w:divBdr>
    </w:div>
    <w:div w:id="1088424763">
      <w:bodyDiv w:val="1"/>
      <w:marLeft w:val="0"/>
      <w:marRight w:val="0"/>
      <w:marTop w:val="0"/>
      <w:marBottom w:val="0"/>
      <w:divBdr>
        <w:top w:val="none" w:sz="0" w:space="0" w:color="auto"/>
        <w:left w:val="none" w:sz="0" w:space="0" w:color="auto"/>
        <w:bottom w:val="none" w:sz="0" w:space="0" w:color="auto"/>
        <w:right w:val="none" w:sz="0" w:space="0" w:color="auto"/>
      </w:divBdr>
    </w:div>
    <w:div w:id="1092432470">
      <w:bodyDiv w:val="1"/>
      <w:marLeft w:val="0"/>
      <w:marRight w:val="0"/>
      <w:marTop w:val="0"/>
      <w:marBottom w:val="0"/>
      <w:divBdr>
        <w:top w:val="none" w:sz="0" w:space="0" w:color="auto"/>
        <w:left w:val="none" w:sz="0" w:space="0" w:color="auto"/>
        <w:bottom w:val="none" w:sz="0" w:space="0" w:color="auto"/>
        <w:right w:val="none" w:sz="0" w:space="0" w:color="auto"/>
      </w:divBdr>
    </w:div>
    <w:div w:id="1094086468">
      <w:bodyDiv w:val="1"/>
      <w:marLeft w:val="0"/>
      <w:marRight w:val="0"/>
      <w:marTop w:val="0"/>
      <w:marBottom w:val="0"/>
      <w:divBdr>
        <w:top w:val="none" w:sz="0" w:space="0" w:color="auto"/>
        <w:left w:val="none" w:sz="0" w:space="0" w:color="auto"/>
        <w:bottom w:val="none" w:sz="0" w:space="0" w:color="auto"/>
        <w:right w:val="none" w:sz="0" w:space="0" w:color="auto"/>
      </w:divBdr>
    </w:div>
    <w:div w:id="1095129778">
      <w:bodyDiv w:val="1"/>
      <w:marLeft w:val="0"/>
      <w:marRight w:val="0"/>
      <w:marTop w:val="0"/>
      <w:marBottom w:val="0"/>
      <w:divBdr>
        <w:top w:val="none" w:sz="0" w:space="0" w:color="auto"/>
        <w:left w:val="none" w:sz="0" w:space="0" w:color="auto"/>
        <w:bottom w:val="none" w:sz="0" w:space="0" w:color="auto"/>
        <w:right w:val="none" w:sz="0" w:space="0" w:color="auto"/>
      </w:divBdr>
      <w:divsChild>
        <w:div w:id="1134634882">
          <w:marLeft w:val="0"/>
          <w:marRight w:val="0"/>
          <w:marTop w:val="100"/>
          <w:marBottom w:val="100"/>
          <w:divBdr>
            <w:top w:val="none" w:sz="0" w:space="0" w:color="auto"/>
            <w:left w:val="none" w:sz="0" w:space="0" w:color="auto"/>
            <w:bottom w:val="none" w:sz="0" w:space="0" w:color="auto"/>
            <w:right w:val="none" w:sz="0" w:space="0" w:color="auto"/>
          </w:divBdr>
          <w:divsChild>
            <w:div w:id="1033575658">
              <w:marLeft w:val="225"/>
              <w:marRight w:val="225"/>
              <w:marTop w:val="0"/>
              <w:marBottom w:val="0"/>
              <w:divBdr>
                <w:top w:val="none" w:sz="0" w:space="0" w:color="auto"/>
                <w:left w:val="none" w:sz="0" w:space="0" w:color="auto"/>
                <w:bottom w:val="none" w:sz="0" w:space="0" w:color="auto"/>
                <w:right w:val="none" w:sz="0" w:space="0" w:color="auto"/>
              </w:divBdr>
              <w:divsChild>
                <w:div w:id="1329363905">
                  <w:marLeft w:val="0"/>
                  <w:marRight w:val="0"/>
                  <w:marTop w:val="0"/>
                  <w:marBottom w:val="0"/>
                  <w:divBdr>
                    <w:top w:val="none" w:sz="0" w:space="0" w:color="auto"/>
                    <w:left w:val="none" w:sz="0" w:space="0" w:color="auto"/>
                    <w:bottom w:val="none" w:sz="0" w:space="0" w:color="auto"/>
                    <w:right w:val="none" w:sz="0" w:space="0" w:color="auto"/>
                  </w:divBdr>
                  <w:divsChild>
                    <w:div w:id="1980720264">
                      <w:marLeft w:val="600"/>
                      <w:marRight w:val="375"/>
                      <w:marTop w:val="0"/>
                      <w:marBottom w:val="0"/>
                      <w:divBdr>
                        <w:top w:val="none" w:sz="0" w:space="0" w:color="auto"/>
                        <w:left w:val="none" w:sz="0" w:space="0" w:color="auto"/>
                        <w:bottom w:val="none" w:sz="0" w:space="0" w:color="auto"/>
                        <w:right w:val="none" w:sz="0" w:space="0" w:color="auto"/>
                      </w:divBdr>
                      <w:divsChild>
                        <w:div w:id="701056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5830914">
      <w:bodyDiv w:val="1"/>
      <w:marLeft w:val="0"/>
      <w:marRight w:val="0"/>
      <w:marTop w:val="0"/>
      <w:marBottom w:val="0"/>
      <w:divBdr>
        <w:top w:val="none" w:sz="0" w:space="0" w:color="auto"/>
        <w:left w:val="none" w:sz="0" w:space="0" w:color="auto"/>
        <w:bottom w:val="none" w:sz="0" w:space="0" w:color="auto"/>
        <w:right w:val="none" w:sz="0" w:space="0" w:color="auto"/>
      </w:divBdr>
    </w:div>
    <w:div w:id="1100566948">
      <w:bodyDiv w:val="1"/>
      <w:marLeft w:val="0"/>
      <w:marRight w:val="0"/>
      <w:marTop w:val="0"/>
      <w:marBottom w:val="0"/>
      <w:divBdr>
        <w:top w:val="none" w:sz="0" w:space="0" w:color="auto"/>
        <w:left w:val="none" w:sz="0" w:space="0" w:color="auto"/>
        <w:bottom w:val="none" w:sz="0" w:space="0" w:color="auto"/>
        <w:right w:val="none" w:sz="0" w:space="0" w:color="auto"/>
      </w:divBdr>
    </w:div>
    <w:div w:id="1101030173">
      <w:bodyDiv w:val="1"/>
      <w:marLeft w:val="0"/>
      <w:marRight w:val="0"/>
      <w:marTop w:val="0"/>
      <w:marBottom w:val="0"/>
      <w:divBdr>
        <w:top w:val="none" w:sz="0" w:space="0" w:color="auto"/>
        <w:left w:val="none" w:sz="0" w:space="0" w:color="auto"/>
        <w:bottom w:val="none" w:sz="0" w:space="0" w:color="auto"/>
        <w:right w:val="none" w:sz="0" w:space="0" w:color="auto"/>
      </w:divBdr>
    </w:div>
    <w:div w:id="1101219936">
      <w:bodyDiv w:val="1"/>
      <w:marLeft w:val="0"/>
      <w:marRight w:val="0"/>
      <w:marTop w:val="0"/>
      <w:marBottom w:val="0"/>
      <w:divBdr>
        <w:top w:val="none" w:sz="0" w:space="0" w:color="auto"/>
        <w:left w:val="none" w:sz="0" w:space="0" w:color="auto"/>
        <w:bottom w:val="none" w:sz="0" w:space="0" w:color="auto"/>
        <w:right w:val="none" w:sz="0" w:space="0" w:color="auto"/>
      </w:divBdr>
    </w:div>
    <w:div w:id="1101531562">
      <w:bodyDiv w:val="1"/>
      <w:marLeft w:val="0"/>
      <w:marRight w:val="0"/>
      <w:marTop w:val="0"/>
      <w:marBottom w:val="0"/>
      <w:divBdr>
        <w:top w:val="none" w:sz="0" w:space="0" w:color="auto"/>
        <w:left w:val="none" w:sz="0" w:space="0" w:color="auto"/>
        <w:bottom w:val="none" w:sz="0" w:space="0" w:color="auto"/>
        <w:right w:val="none" w:sz="0" w:space="0" w:color="auto"/>
      </w:divBdr>
    </w:div>
    <w:div w:id="1104231986">
      <w:bodyDiv w:val="1"/>
      <w:marLeft w:val="0"/>
      <w:marRight w:val="0"/>
      <w:marTop w:val="0"/>
      <w:marBottom w:val="0"/>
      <w:divBdr>
        <w:top w:val="none" w:sz="0" w:space="0" w:color="auto"/>
        <w:left w:val="none" w:sz="0" w:space="0" w:color="auto"/>
        <w:bottom w:val="none" w:sz="0" w:space="0" w:color="auto"/>
        <w:right w:val="none" w:sz="0" w:space="0" w:color="auto"/>
      </w:divBdr>
    </w:div>
    <w:div w:id="1104695063">
      <w:bodyDiv w:val="1"/>
      <w:marLeft w:val="0"/>
      <w:marRight w:val="0"/>
      <w:marTop w:val="0"/>
      <w:marBottom w:val="0"/>
      <w:divBdr>
        <w:top w:val="none" w:sz="0" w:space="0" w:color="auto"/>
        <w:left w:val="none" w:sz="0" w:space="0" w:color="auto"/>
        <w:bottom w:val="none" w:sz="0" w:space="0" w:color="auto"/>
        <w:right w:val="none" w:sz="0" w:space="0" w:color="auto"/>
      </w:divBdr>
    </w:div>
    <w:div w:id="1107433087">
      <w:bodyDiv w:val="1"/>
      <w:marLeft w:val="0"/>
      <w:marRight w:val="0"/>
      <w:marTop w:val="0"/>
      <w:marBottom w:val="0"/>
      <w:divBdr>
        <w:top w:val="none" w:sz="0" w:space="0" w:color="auto"/>
        <w:left w:val="none" w:sz="0" w:space="0" w:color="auto"/>
        <w:bottom w:val="none" w:sz="0" w:space="0" w:color="auto"/>
        <w:right w:val="none" w:sz="0" w:space="0" w:color="auto"/>
      </w:divBdr>
    </w:div>
    <w:div w:id="1107772546">
      <w:bodyDiv w:val="1"/>
      <w:marLeft w:val="0"/>
      <w:marRight w:val="0"/>
      <w:marTop w:val="0"/>
      <w:marBottom w:val="0"/>
      <w:divBdr>
        <w:top w:val="none" w:sz="0" w:space="0" w:color="auto"/>
        <w:left w:val="none" w:sz="0" w:space="0" w:color="auto"/>
        <w:bottom w:val="none" w:sz="0" w:space="0" w:color="auto"/>
        <w:right w:val="none" w:sz="0" w:space="0" w:color="auto"/>
      </w:divBdr>
    </w:div>
    <w:div w:id="1110009001">
      <w:bodyDiv w:val="1"/>
      <w:marLeft w:val="0"/>
      <w:marRight w:val="0"/>
      <w:marTop w:val="0"/>
      <w:marBottom w:val="0"/>
      <w:divBdr>
        <w:top w:val="none" w:sz="0" w:space="0" w:color="auto"/>
        <w:left w:val="none" w:sz="0" w:space="0" w:color="auto"/>
        <w:bottom w:val="none" w:sz="0" w:space="0" w:color="auto"/>
        <w:right w:val="none" w:sz="0" w:space="0" w:color="auto"/>
      </w:divBdr>
    </w:div>
    <w:div w:id="1116174907">
      <w:bodyDiv w:val="1"/>
      <w:marLeft w:val="0"/>
      <w:marRight w:val="0"/>
      <w:marTop w:val="0"/>
      <w:marBottom w:val="0"/>
      <w:divBdr>
        <w:top w:val="none" w:sz="0" w:space="0" w:color="auto"/>
        <w:left w:val="none" w:sz="0" w:space="0" w:color="auto"/>
        <w:bottom w:val="none" w:sz="0" w:space="0" w:color="auto"/>
        <w:right w:val="none" w:sz="0" w:space="0" w:color="auto"/>
      </w:divBdr>
    </w:div>
    <w:div w:id="1119032579">
      <w:bodyDiv w:val="1"/>
      <w:marLeft w:val="0"/>
      <w:marRight w:val="0"/>
      <w:marTop w:val="0"/>
      <w:marBottom w:val="0"/>
      <w:divBdr>
        <w:top w:val="none" w:sz="0" w:space="0" w:color="auto"/>
        <w:left w:val="none" w:sz="0" w:space="0" w:color="auto"/>
        <w:bottom w:val="none" w:sz="0" w:space="0" w:color="auto"/>
        <w:right w:val="none" w:sz="0" w:space="0" w:color="auto"/>
      </w:divBdr>
    </w:div>
    <w:div w:id="1120613039">
      <w:bodyDiv w:val="1"/>
      <w:marLeft w:val="0"/>
      <w:marRight w:val="0"/>
      <w:marTop w:val="0"/>
      <w:marBottom w:val="0"/>
      <w:divBdr>
        <w:top w:val="none" w:sz="0" w:space="0" w:color="auto"/>
        <w:left w:val="none" w:sz="0" w:space="0" w:color="auto"/>
        <w:bottom w:val="none" w:sz="0" w:space="0" w:color="auto"/>
        <w:right w:val="none" w:sz="0" w:space="0" w:color="auto"/>
      </w:divBdr>
    </w:div>
    <w:div w:id="1123840109">
      <w:bodyDiv w:val="1"/>
      <w:marLeft w:val="0"/>
      <w:marRight w:val="0"/>
      <w:marTop w:val="0"/>
      <w:marBottom w:val="0"/>
      <w:divBdr>
        <w:top w:val="none" w:sz="0" w:space="0" w:color="auto"/>
        <w:left w:val="none" w:sz="0" w:space="0" w:color="auto"/>
        <w:bottom w:val="none" w:sz="0" w:space="0" w:color="auto"/>
        <w:right w:val="none" w:sz="0" w:space="0" w:color="auto"/>
      </w:divBdr>
    </w:div>
    <w:div w:id="1126045408">
      <w:bodyDiv w:val="1"/>
      <w:marLeft w:val="0"/>
      <w:marRight w:val="0"/>
      <w:marTop w:val="0"/>
      <w:marBottom w:val="0"/>
      <w:divBdr>
        <w:top w:val="none" w:sz="0" w:space="0" w:color="auto"/>
        <w:left w:val="none" w:sz="0" w:space="0" w:color="auto"/>
        <w:bottom w:val="none" w:sz="0" w:space="0" w:color="auto"/>
        <w:right w:val="none" w:sz="0" w:space="0" w:color="auto"/>
      </w:divBdr>
    </w:div>
    <w:div w:id="1126502939">
      <w:bodyDiv w:val="1"/>
      <w:marLeft w:val="0"/>
      <w:marRight w:val="0"/>
      <w:marTop w:val="0"/>
      <w:marBottom w:val="0"/>
      <w:divBdr>
        <w:top w:val="none" w:sz="0" w:space="0" w:color="auto"/>
        <w:left w:val="none" w:sz="0" w:space="0" w:color="auto"/>
        <w:bottom w:val="none" w:sz="0" w:space="0" w:color="auto"/>
        <w:right w:val="none" w:sz="0" w:space="0" w:color="auto"/>
      </w:divBdr>
    </w:div>
    <w:div w:id="1128088982">
      <w:bodyDiv w:val="1"/>
      <w:marLeft w:val="0"/>
      <w:marRight w:val="0"/>
      <w:marTop w:val="0"/>
      <w:marBottom w:val="0"/>
      <w:divBdr>
        <w:top w:val="none" w:sz="0" w:space="0" w:color="auto"/>
        <w:left w:val="none" w:sz="0" w:space="0" w:color="auto"/>
        <w:bottom w:val="none" w:sz="0" w:space="0" w:color="auto"/>
        <w:right w:val="none" w:sz="0" w:space="0" w:color="auto"/>
      </w:divBdr>
    </w:div>
    <w:div w:id="1130902506">
      <w:bodyDiv w:val="1"/>
      <w:marLeft w:val="0"/>
      <w:marRight w:val="0"/>
      <w:marTop w:val="0"/>
      <w:marBottom w:val="0"/>
      <w:divBdr>
        <w:top w:val="none" w:sz="0" w:space="0" w:color="auto"/>
        <w:left w:val="none" w:sz="0" w:space="0" w:color="auto"/>
        <w:bottom w:val="none" w:sz="0" w:space="0" w:color="auto"/>
        <w:right w:val="none" w:sz="0" w:space="0" w:color="auto"/>
      </w:divBdr>
    </w:div>
    <w:div w:id="1131753474">
      <w:bodyDiv w:val="1"/>
      <w:marLeft w:val="0"/>
      <w:marRight w:val="0"/>
      <w:marTop w:val="0"/>
      <w:marBottom w:val="0"/>
      <w:divBdr>
        <w:top w:val="none" w:sz="0" w:space="0" w:color="auto"/>
        <w:left w:val="none" w:sz="0" w:space="0" w:color="auto"/>
        <w:bottom w:val="none" w:sz="0" w:space="0" w:color="auto"/>
        <w:right w:val="none" w:sz="0" w:space="0" w:color="auto"/>
      </w:divBdr>
    </w:div>
    <w:div w:id="1133136294">
      <w:bodyDiv w:val="1"/>
      <w:marLeft w:val="0"/>
      <w:marRight w:val="0"/>
      <w:marTop w:val="0"/>
      <w:marBottom w:val="0"/>
      <w:divBdr>
        <w:top w:val="none" w:sz="0" w:space="0" w:color="auto"/>
        <w:left w:val="none" w:sz="0" w:space="0" w:color="auto"/>
        <w:bottom w:val="none" w:sz="0" w:space="0" w:color="auto"/>
        <w:right w:val="none" w:sz="0" w:space="0" w:color="auto"/>
      </w:divBdr>
    </w:div>
    <w:div w:id="1133324809">
      <w:bodyDiv w:val="1"/>
      <w:marLeft w:val="0"/>
      <w:marRight w:val="0"/>
      <w:marTop w:val="0"/>
      <w:marBottom w:val="0"/>
      <w:divBdr>
        <w:top w:val="none" w:sz="0" w:space="0" w:color="auto"/>
        <w:left w:val="none" w:sz="0" w:space="0" w:color="auto"/>
        <w:bottom w:val="none" w:sz="0" w:space="0" w:color="auto"/>
        <w:right w:val="none" w:sz="0" w:space="0" w:color="auto"/>
      </w:divBdr>
    </w:div>
    <w:div w:id="1135566638">
      <w:bodyDiv w:val="1"/>
      <w:marLeft w:val="0"/>
      <w:marRight w:val="0"/>
      <w:marTop w:val="0"/>
      <w:marBottom w:val="0"/>
      <w:divBdr>
        <w:top w:val="none" w:sz="0" w:space="0" w:color="auto"/>
        <w:left w:val="none" w:sz="0" w:space="0" w:color="auto"/>
        <w:bottom w:val="none" w:sz="0" w:space="0" w:color="auto"/>
        <w:right w:val="none" w:sz="0" w:space="0" w:color="auto"/>
      </w:divBdr>
    </w:div>
    <w:div w:id="1135639224">
      <w:bodyDiv w:val="1"/>
      <w:marLeft w:val="0"/>
      <w:marRight w:val="0"/>
      <w:marTop w:val="0"/>
      <w:marBottom w:val="0"/>
      <w:divBdr>
        <w:top w:val="none" w:sz="0" w:space="0" w:color="auto"/>
        <w:left w:val="none" w:sz="0" w:space="0" w:color="auto"/>
        <w:bottom w:val="none" w:sz="0" w:space="0" w:color="auto"/>
        <w:right w:val="none" w:sz="0" w:space="0" w:color="auto"/>
      </w:divBdr>
    </w:div>
    <w:div w:id="1139153893">
      <w:bodyDiv w:val="1"/>
      <w:marLeft w:val="0"/>
      <w:marRight w:val="0"/>
      <w:marTop w:val="0"/>
      <w:marBottom w:val="0"/>
      <w:divBdr>
        <w:top w:val="none" w:sz="0" w:space="0" w:color="auto"/>
        <w:left w:val="none" w:sz="0" w:space="0" w:color="auto"/>
        <w:bottom w:val="none" w:sz="0" w:space="0" w:color="auto"/>
        <w:right w:val="none" w:sz="0" w:space="0" w:color="auto"/>
      </w:divBdr>
    </w:div>
    <w:div w:id="1139301785">
      <w:bodyDiv w:val="1"/>
      <w:marLeft w:val="0"/>
      <w:marRight w:val="0"/>
      <w:marTop w:val="0"/>
      <w:marBottom w:val="0"/>
      <w:divBdr>
        <w:top w:val="none" w:sz="0" w:space="0" w:color="auto"/>
        <w:left w:val="none" w:sz="0" w:space="0" w:color="auto"/>
        <w:bottom w:val="none" w:sz="0" w:space="0" w:color="auto"/>
        <w:right w:val="none" w:sz="0" w:space="0" w:color="auto"/>
      </w:divBdr>
    </w:div>
    <w:div w:id="1139422978">
      <w:bodyDiv w:val="1"/>
      <w:marLeft w:val="0"/>
      <w:marRight w:val="0"/>
      <w:marTop w:val="0"/>
      <w:marBottom w:val="0"/>
      <w:divBdr>
        <w:top w:val="none" w:sz="0" w:space="0" w:color="auto"/>
        <w:left w:val="none" w:sz="0" w:space="0" w:color="auto"/>
        <w:bottom w:val="none" w:sz="0" w:space="0" w:color="auto"/>
        <w:right w:val="none" w:sz="0" w:space="0" w:color="auto"/>
      </w:divBdr>
    </w:div>
    <w:div w:id="1139688409">
      <w:bodyDiv w:val="1"/>
      <w:marLeft w:val="0"/>
      <w:marRight w:val="0"/>
      <w:marTop w:val="0"/>
      <w:marBottom w:val="0"/>
      <w:divBdr>
        <w:top w:val="none" w:sz="0" w:space="0" w:color="auto"/>
        <w:left w:val="none" w:sz="0" w:space="0" w:color="auto"/>
        <w:bottom w:val="none" w:sz="0" w:space="0" w:color="auto"/>
        <w:right w:val="none" w:sz="0" w:space="0" w:color="auto"/>
      </w:divBdr>
      <w:divsChild>
        <w:div w:id="263537373">
          <w:marLeft w:val="0"/>
          <w:marRight w:val="0"/>
          <w:marTop w:val="225"/>
          <w:marBottom w:val="0"/>
          <w:divBdr>
            <w:top w:val="none" w:sz="0" w:space="0" w:color="auto"/>
            <w:left w:val="none" w:sz="0" w:space="0" w:color="auto"/>
            <w:bottom w:val="none" w:sz="0" w:space="0" w:color="auto"/>
            <w:right w:val="none" w:sz="0" w:space="0" w:color="auto"/>
          </w:divBdr>
        </w:div>
      </w:divsChild>
    </w:div>
    <w:div w:id="1140613541">
      <w:bodyDiv w:val="1"/>
      <w:marLeft w:val="0"/>
      <w:marRight w:val="0"/>
      <w:marTop w:val="0"/>
      <w:marBottom w:val="0"/>
      <w:divBdr>
        <w:top w:val="none" w:sz="0" w:space="0" w:color="auto"/>
        <w:left w:val="none" w:sz="0" w:space="0" w:color="auto"/>
        <w:bottom w:val="none" w:sz="0" w:space="0" w:color="auto"/>
        <w:right w:val="none" w:sz="0" w:space="0" w:color="auto"/>
      </w:divBdr>
    </w:div>
    <w:div w:id="1141002967">
      <w:bodyDiv w:val="1"/>
      <w:marLeft w:val="0"/>
      <w:marRight w:val="0"/>
      <w:marTop w:val="0"/>
      <w:marBottom w:val="0"/>
      <w:divBdr>
        <w:top w:val="none" w:sz="0" w:space="0" w:color="auto"/>
        <w:left w:val="none" w:sz="0" w:space="0" w:color="auto"/>
        <w:bottom w:val="none" w:sz="0" w:space="0" w:color="auto"/>
        <w:right w:val="none" w:sz="0" w:space="0" w:color="auto"/>
      </w:divBdr>
    </w:div>
    <w:div w:id="1142849275">
      <w:bodyDiv w:val="1"/>
      <w:marLeft w:val="0"/>
      <w:marRight w:val="0"/>
      <w:marTop w:val="0"/>
      <w:marBottom w:val="0"/>
      <w:divBdr>
        <w:top w:val="none" w:sz="0" w:space="0" w:color="auto"/>
        <w:left w:val="none" w:sz="0" w:space="0" w:color="auto"/>
        <w:bottom w:val="none" w:sz="0" w:space="0" w:color="auto"/>
        <w:right w:val="none" w:sz="0" w:space="0" w:color="auto"/>
      </w:divBdr>
    </w:div>
    <w:div w:id="1145387698">
      <w:bodyDiv w:val="1"/>
      <w:marLeft w:val="0"/>
      <w:marRight w:val="0"/>
      <w:marTop w:val="0"/>
      <w:marBottom w:val="0"/>
      <w:divBdr>
        <w:top w:val="none" w:sz="0" w:space="0" w:color="auto"/>
        <w:left w:val="none" w:sz="0" w:space="0" w:color="auto"/>
        <w:bottom w:val="none" w:sz="0" w:space="0" w:color="auto"/>
        <w:right w:val="none" w:sz="0" w:space="0" w:color="auto"/>
      </w:divBdr>
    </w:div>
    <w:div w:id="1145393041">
      <w:bodyDiv w:val="1"/>
      <w:marLeft w:val="0"/>
      <w:marRight w:val="0"/>
      <w:marTop w:val="0"/>
      <w:marBottom w:val="0"/>
      <w:divBdr>
        <w:top w:val="none" w:sz="0" w:space="0" w:color="auto"/>
        <w:left w:val="none" w:sz="0" w:space="0" w:color="auto"/>
        <w:bottom w:val="none" w:sz="0" w:space="0" w:color="auto"/>
        <w:right w:val="none" w:sz="0" w:space="0" w:color="auto"/>
      </w:divBdr>
    </w:div>
    <w:div w:id="1149782117">
      <w:bodyDiv w:val="1"/>
      <w:marLeft w:val="0"/>
      <w:marRight w:val="0"/>
      <w:marTop w:val="0"/>
      <w:marBottom w:val="0"/>
      <w:divBdr>
        <w:top w:val="none" w:sz="0" w:space="0" w:color="auto"/>
        <w:left w:val="none" w:sz="0" w:space="0" w:color="auto"/>
        <w:bottom w:val="none" w:sz="0" w:space="0" w:color="auto"/>
        <w:right w:val="none" w:sz="0" w:space="0" w:color="auto"/>
      </w:divBdr>
    </w:div>
    <w:div w:id="1150319107">
      <w:bodyDiv w:val="1"/>
      <w:marLeft w:val="0"/>
      <w:marRight w:val="0"/>
      <w:marTop w:val="0"/>
      <w:marBottom w:val="0"/>
      <w:divBdr>
        <w:top w:val="none" w:sz="0" w:space="0" w:color="auto"/>
        <w:left w:val="none" w:sz="0" w:space="0" w:color="auto"/>
        <w:bottom w:val="none" w:sz="0" w:space="0" w:color="auto"/>
        <w:right w:val="none" w:sz="0" w:space="0" w:color="auto"/>
      </w:divBdr>
    </w:div>
    <w:div w:id="1150748512">
      <w:bodyDiv w:val="1"/>
      <w:marLeft w:val="0"/>
      <w:marRight w:val="0"/>
      <w:marTop w:val="0"/>
      <w:marBottom w:val="0"/>
      <w:divBdr>
        <w:top w:val="none" w:sz="0" w:space="0" w:color="auto"/>
        <w:left w:val="none" w:sz="0" w:space="0" w:color="auto"/>
        <w:bottom w:val="none" w:sz="0" w:space="0" w:color="auto"/>
        <w:right w:val="none" w:sz="0" w:space="0" w:color="auto"/>
      </w:divBdr>
    </w:div>
    <w:div w:id="1153522166">
      <w:bodyDiv w:val="1"/>
      <w:marLeft w:val="0"/>
      <w:marRight w:val="0"/>
      <w:marTop w:val="0"/>
      <w:marBottom w:val="0"/>
      <w:divBdr>
        <w:top w:val="none" w:sz="0" w:space="0" w:color="auto"/>
        <w:left w:val="none" w:sz="0" w:space="0" w:color="auto"/>
        <w:bottom w:val="none" w:sz="0" w:space="0" w:color="auto"/>
        <w:right w:val="none" w:sz="0" w:space="0" w:color="auto"/>
      </w:divBdr>
    </w:div>
    <w:div w:id="1154026026">
      <w:bodyDiv w:val="1"/>
      <w:marLeft w:val="0"/>
      <w:marRight w:val="0"/>
      <w:marTop w:val="0"/>
      <w:marBottom w:val="0"/>
      <w:divBdr>
        <w:top w:val="none" w:sz="0" w:space="0" w:color="auto"/>
        <w:left w:val="none" w:sz="0" w:space="0" w:color="auto"/>
        <w:bottom w:val="none" w:sz="0" w:space="0" w:color="auto"/>
        <w:right w:val="none" w:sz="0" w:space="0" w:color="auto"/>
      </w:divBdr>
    </w:div>
    <w:div w:id="1159922970">
      <w:bodyDiv w:val="1"/>
      <w:marLeft w:val="0"/>
      <w:marRight w:val="0"/>
      <w:marTop w:val="0"/>
      <w:marBottom w:val="0"/>
      <w:divBdr>
        <w:top w:val="none" w:sz="0" w:space="0" w:color="auto"/>
        <w:left w:val="none" w:sz="0" w:space="0" w:color="auto"/>
        <w:bottom w:val="none" w:sz="0" w:space="0" w:color="auto"/>
        <w:right w:val="none" w:sz="0" w:space="0" w:color="auto"/>
      </w:divBdr>
    </w:div>
    <w:div w:id="1160728571">
      <w:bodyDiv w:val="1"/>
      <w:marLeft w:val="0"/>
      <w:marRight w:val="0"/>
      <w:marTop w:val="0"/>
      <w:marBottom w:val="0"/>
      <w:divBdr>
        <w:top w:val="none" w:sz="0" w:space="0" w:color="auto"/>
        <w:left w:val="none" w:sz="0" w:space="0" w:color="auto"/>
        <w:bottom w:val="none" w:sz="0" w:space="0" w:color="auto"/>
        <w:right w:val="none" w:sz="0" w:space="0" w:color="auto"/>
      </w:divBdr>
    </w:div>
    <w:div w:id="1162231384">
      <w:bodyDiv w:val="1"/>
      <w:marLeft w:val="0"/>
      <w:marRight w:val="0"/>
      <w:marTop w:val="0"/>
      <w:marBottom w:val="0"/>
      <w:divBdr>
        <w:top w:val="none" w:sz="0" w:space="0" w:color="auto"/>
        <w:left w:val="none" w:sz="0" w:space="0" w:color="auto"/>
        <w:bottom w:val="none" w:sz="0" w:space="0" w:color="auto"/>
        <w:right w:val="none" w:sz="0" w:space="0" w:color="auto"/>
      </w:divBdr>
    </w:div>
    <w:div w:id="1162896438">
      <w:bodyDiv w:val="1"/>
      <w:marLeft w:val="0"/>
      <w:marRight w:val="0"/>
      <w:marTop w:val="0"/>
      <w:marBottom w:val="0"/>
      <w:divBdr>
        <w:top w:val="none" w:sz="0" w:space="0" w:color="auto"/>
        <w:left w:val="none" w:sz="0" w:space="0" w:color="auto"/>
        <w:bottom w:val="none" w:sz="0" w:space="0" w:color="auto"/>
        <w:right w:val="none" w:sz="0" w:space="0" w:color="auto"/>
      </w:divBdr>
    </w:div>
    <w:div w:id="1164201366">
      <w:bodyDiv w:val="1"/>
      <w:marLeft w:val="0"/>
      <w:marRight w:val="0"/>
      <w:marTop w:val="0"/>
      <w:marBottom w:val="0"/>
      <w:divBdr>
        <w:top w:val="none" w:sz="0" w:space="0" w:color="auto"/>
        <w:left w:val="none" w:sz="0" w:space="0" w:color="auto"/>
        <w:bottom w:val="none" w:sz="0" w:space="0" w:color="auto"/>
        <w:right w:val="none" w:sz="0" w:space="0" w:color="auto"/>
      </w:divBdr>
    </w:div>
    <w:div w:id="1164934384">
      <w:bodyDiv w:val="1"/>
      <w:marLeft w:val="0"/>
      <w:marRight w:val="0"/>
      <w:marTop w:val="0"/>
      <w:marBottom w:val="0"/>
      <w:divBdr>
        <w:top w:val="none" w:sz="0" w:space="0" w:color="auto"/>
        <w:left w:val="none" w:sz="0" w:space="0" w:color="auto"/>
        <w:bottom w:val="none" w:sz="0" w:space="0" w:color="auto"/>
        <w:right w:val="none" w:sz="0" w:space="0" w:color="auto"/>
      </w:divBdr>
    </w:div>
    <w:div w:id="1167599814">
      <w:bodyDiv w:val="1"/>
      <w:marLeft w:val="0"/>
      <w:marRight w:val="0"/>
      <w:marTop w:val="0"/>
      <w:marBottom w:val="0"/>
      <w:divBdr>
        <w:top w:val="none" w:sz="0" w:space="0" w:color="auto"/>
        <w:left w:val="none" w:sz="0" w:space="0" w:color="auto"/>
        <w:bottom w:val="none" w:sz="0" w:space="0" w:color="auto"/>
        <w:right w:val="none" w:sz="0" w:space="0" w:color="auto"/>
      </w:divBdr>
    </w:div>
    <w:div w:id="1169371072">
      <w:bodyDiv w:val="1"/>
      <w:marLeft w:val="0"/>
      <w:marRight w:val="0"/>
      <w:marTop w:val="0"/>
      <w:marBottom w:val="0"/>
      <w:divBdr>
        <w:top w:val="none" w:sz="0" w:space="0" w:color="auto"/>
        <w:left w:val="none" w:sz="0" w:space="0" w:color="auto"/>
        <w:bottom w:val="none" w:sz="0" w:space="0" w:color="auto"/>
        <w:right w:val="none" w:sz="0" w:space="0" w:color="auto"/>
      </w:divBdr>
    </w:div>
    <w:div w:id="1169754191">
      <w:bodyDiv w:val="1"/>
      <w:marLeft w:val="0"/>
      <w:marRight w:val="0"/>
      <w:marTop w:val="0"/>
      <w:marBottom w:val="0"/>
      <w:divBdr>
        <w:top w:val="none" w:sz="0" w:space="0" w:color="auto"/>
        <w:left w:val="none" w:sz="0" w:space="0" w:color="auto"/>
        <w:bottom w:val="none" w:sz="0" w:space="0" w:color="auto"/>
        <w:right w:val="none" w:sz="0" w:space="0" w:color="auto"/>
      </w:divBdr>
    </w:div>
    <w:div w:id="1170679136">
      <w:bodyDiv w:val="1"/>
      <w:marLeft w:val="0"/>
      <w:marRight w:val="0"/>
      <w:marTop w:val="0"/>
      <w:marBottom w:val="0"/>
      <w:divBdr>
        <w:top w:val="none" w:sz="0" w:space="0" w:color="auto"/>
        <w:left w:val="none" w:sz="0" w:space="0" w:color="auto"/>
        <w:bottom w:val="none" w:sz="0" w:space="0" w:color="auto"/>
        <w:right w:val="none" w:sz="0" w:space="0" w:color="auto"/>
      </w:divBdr>
    </w:div>
    <w:div w:id="1171414937">
      <w:bodyDiv w:val="1"/>
      <w:marLeft w:val="0"/>
      <w:marRight w:val="0"/>
      <w:marTop w:val="0"/>
      <w:marBottom w:val="0"/>
      <w:divBdr>
        <w:top w:val="none" w:sz="0" w:space="0" w:color="auto"/>
        <w:left w:val="none" w:sz="0" w:space="0" w:color="auto"/>
        <w:bottom w:val="none" w:sz="0" w:space="0" w:color="auto"/>
        <w:right w:val="none" w:sz="0" w:space="0" w:color="auto"/>
      </w:divBdr>
    </w:div>
    <w:div w:id="1172186275">
      <w:bodyDiv w:val="1"/>
      <w:marLeft w:val="0"/>
      <w:marRight w:val="0"/>
      <w:marTop w:val="0"/>
      <w:marBottom w:val="0"/>
      <w:divBdr>
        <w:top w:val="none" w:sz="0" w:space="0" w:color="auto"/>
        <w:left w:val="none" w:sz="0" w:space="0" w:color="auto"/>
        <w:bottom w:val="none" w:sz="0" w:space="0" w:color="auto"/>
        <w:right w:val="none" w:sz="0" w:space="0" w:color="auto"/>
      </w:divBdr>
    </w:div>
    <w:div w:id="1172840259">
      <w:bodyDiv w:val="1"/>
      <w:marLeft w:val="0"/>
      <w:marRight w:val="0"/>
      <w:marTop w:val="0"/>
      <w:marBottom w:val="0"/>
      <w:divBdr>
        <w:top w:val="none" w:sz="0" w:space="0" w:color="auto"/>
        <w:left w:val="none" w:sz="0" w:space="0" w:color="auto"/>
        <w:bottom w:val="none" w:sz="0" w:space="0" w:color="auto"/>
        <w:right w:val="none" w:sz="0" w:space="0" w:color="auto"/>
      </w:divBdr>
    </w:div>
    <w:div w:id="1176074681">
      <w:bodyDiv w:val="1"/>
      <w:marLeft w:val="0"/>
      <w:marRight w:val="0"/>
      <w:marTop w:val="0"/>
      <w:marBottom w:val="0"/>
      <w:divBdr>
        <w:top w:val="none" w:sz="0" w:space="0" w:color="auto"/>
        <w:left w:val="none" w:sz="0" w:space="0" w:color="auto"/>
        <w:bottom w:val="none" w:sz="0" w:space="0" w:color="auto"/>
        <w:right w:val="none" w:sz="0" w:space="0" w:color="auto"/>
      </w:divBdr>
    </w:div>
    <w:div w:id="1176961994">
      <w:bodyDiv w:val="1"/>
      <w:marLeft w:val="0"/>
      <w:marRight w:val="0"/>
      <w:marTop w:val="0"/>
      <w:marBottom w:val="0"/>
      <w:divBdr>
        <w:top w:val="none" w:sz="0" w:space="0" w:color="auto"/>
        <w:left w:val="none" w:sz="0" w:space="0" w:color="auto"/>
        <w:bottom w:val="none" w:sz="0" w:space="0" w:color="auto"/>
        <w:right w:val="none" w:sz="0" w:space="0" w:color="auto"/>
      </w:divBdr>
    </w:div>
    <w:div w:id="1177310913">
      <w:bodyDiv w:val="1"/>
      <w:marLeft w:val="0"/>
      <w:marRight w:val="0"/>
      <w:marTop w:val="0"/>
      <w:marBottom w:val="0"/>
      <w:divBdr>
        <w:top w:val="none" w:sz="0" w:space="0" w:color="auto"/>
        <w:left w:val="none" w:sz="0" w:space="0" w:color="auto"/>
        <w:bottom w:val="none" w:sz="0" w:space="0" w:color="auto"/>
        <w:right w:val="none" w:sz="0" w:space="0" w:color="auto"/>
      </w:divBdr>
    </w:div>
    <w:div w:id="1181358802">
      <w:bodyDiv w:val="1"/>
      <w:marLeft w:val="0"/>
      <w:marRight w:val="0"/>
      <w:marTop w:val="0"/>
      <w:marBottom w:val="0"/>
      <w:divBdr>
        <w:top w:val="none" w:sz="0" w:space="0" w:color="auto"/>
        <w:left w:val="none" w:sz="0" w:space="0" w:color="auto"/>
        <w:bottom w:val="none" w:sz="0" w:space="0" w:color="auto"/>
        <w:right w:val="none" w:sz="0" w:space="0" w:color="auto"/>
      </w:divBdr>
    </w:div>
    <w:div w:id="1181429405">
      <w:bodyDiv w:val="1"/>
      <w:marLeft w:val="0"/>
      <w:marRight w:val="0"/>
      <w:marTop w:val="0"/>
      <w:marBottom w:val="0"/>
      <w:divBdr>
        <w:top w:val="none" w:sz="0" w:space="0" w:color="auto"/>
        <w:left w:val="none" w:sz="0" w:space="0" w:color="auto"/>
        <w:bottom w:val="none" w:sz="0" w:space="0" w:color="auto"/>
        <w:right w:val="none" w:sz="0" w:space="0" w:color="auto"/>
      </w:divBdr>
    </w:div>
    <w:div w:id="1183713205">
      <w:bodyDiv w:val="1"/>
      <w:marLeft w:val="0"/>
      <w:marRight w:val="0"/>
      <w:marTop w:val="0"/>
      <w:marBottom w:val="0"/>
      <w:divBdr>
        <w:top w:val="none" w:sz="0" w:space="0" w:color="auto"/>
        <w:left w:val="none" w:sz="0" w:space="0" w:color="auto"/>
        <w:bottom w:val="none" w:sz="0" w:space="0" w:color="auto"/>
        <w:right w:val="none" w:sz="0" w:space="0" w:color="auto"/>
      </w:divBdr>
    </w:div>
    <w:div w:id="1188249671">
      <w:bodyDiv w:val="1"/>
      <w:marLeft w:val="0"/>
      <w:marRight w:val="0"/>
      <w:marTop w:val="0"/>
      <w:marBottom w:val="0"/>
      <w:divBdr>
        <w:top w:val="none" w:sz="0" w:space="0" w:color="auto"/>
        <w:left w:val="none" w:sz="0" w:space="0" w:color="auto"/>
        <w:bottom w:val="none" w:sz="0" w:space="0" w:color="auto"/>
        <w:right w:val="none" w:sz="0" w:space="0" w:color="auto"/>
      </w:divBdr>
    </w:div>
    <w:div w:id="1189417008">
      <w:bodyDiv w:val="1"/>
      <w:marLeft w:val="0"/>
      <w:marRight w:val="0"/>
      <w:marTop w:val="0"/>
      <w:marBottom w:val="0"/>
      <w:divBdr>
        <w:top w:val="none" w:sz="0" w:space="0" w:color="auto"/>
        <w:left w:val="none" w:sz="0" w:space="0" w:color="auto"/>
        <w:bottom w:val="none" w:sz="0" w:space="0" w:color="auto"/>
        <w:right w:val="none" w:sz="0" w:space="0" w:color="auto"/>
      </w:divBdr>
    </w:div>
    <w:div w:id="1194225313">
      <w:bodyDiv w:val="1"/>
      <w:marLeft w:val="0"/>
      <w:marRight w:val="0"/>
      <w:marTop w:val="0"/>
      <w:marBottom w:val="0"/>
      <w:divBdr>
        <w:top w:val="none" w:sz="0" w:space="0" w:color="auto"/>
        <w:left w:val="none" w:sz="0" w:space="0" w:color="auto"/>
        <w:bottom w:val="none" w:sz="0" w:space="0" w:color="auto"/>
        <w:right w:val="none" w:sz="0" w:space="0" w:color="auto"/>
      </w:divBdr>
    </w:div>
    <w:div w:id="1195076175">
      <w:bodyDiv w:val="1"/>
      <w:marLeft w:val="0"/>
      <w:marRight w:val="0"/>
      <w:marTop w:val="0"/>
      <w:marBottom w:val="0"/>
      <w:divBdr>
        <w:top w:val="none" w:sz="0" w:space="0" w:color="auto"/>
        <w:left w:val="none" w:sz="0" w:space="0" w:color="auto"/>
        <w:bottom w:val="none" w:sz="0" w:space="0" w:color="auto"/>
        <w:right w:val="none" w:sz="0" w:space="0" w:color="auto"/>
      </w:divBdr>
    </w:div>
    <w:div w:id="1196113421">
      <w:bodyDiv w:val="1"/>
      <w:marLeft w:val="0"/>
      <w:marRight w:val="0"/>
      <w:marTop w:val="0"/>
      <w:marBottom w:val="0"/>
      <w:divBdr>
        <w:top w:val="none" w:sz="0" w:space="0" w:color="auto"/>
        <w:left w:val="none" w:sz="0" w:space="0" w:color="auto"/>
        <w:bottom w:val="none" w:sz="0" w:space="0" w:color="auto"/>
        <w:right w:val="none" w:sz="0" w:space="0" w:color="auto"/>
      </w:divBdr>
    </w:div>
    <w:div w:id="1197547878">
      <w:bodyDiv w:val="1"/>
      <w:marLeft w:val="0"/>
      <w:marRight w:val="0"/>
      <w:marTop w:val="0"/>
      <w:marBottom w:val="0"/>
      <w:divBdr>
        <w:top w:val="none" w:sz="0" w:space="0" w:color="auto"/>
        <w:left w:val="none" w:sz="0" w:space="0" w:color="auto"/>
        <w:bottom w:val="none" w:sz="0" w:space="0" w:color="auto"/>
        <w:right w:val="none" w:sz="0" w:space="0" w:color="auto"/>
      </w:divBdr>
    </w:div>
    <w:div w:id="1200969404">
      <w:bodyDiv w:val="1"/>
      <w:marLeft w:val="0"/>
      <w:marRight w:val="0"/>
      <w:marTop w:val="0"/>
      <w:marBottom w:val="0"/>
      <w:divBdr>
        <w:top w:val="none" w:sz="0" w:space="0" w:color="auto"/>
        <w:left w:val="none" w:sz="0" w:space="0" w:color="auto"/>
        <w:bottom w:val="none" w:sz="0" w:space="0" w:color="auto"/>
        <w:right w:val="none" w:sz="0" w:space="0" w:color="auto"/>
      </w:divBdr>
    </w:div>
    <w:div w:id="1201557222">
      <w:bodyDiv w:val="1"/>
      <w:marLeft w:val="0"/>
      <w:marRight w:val="0"/>
      <w:marTop w:val="0"/>
      <w:marBottom w:val="0"/>
      <w:divBdr>
        <w:top w:val="none" w:sz="0" w:space="0" w:color="auto"/>
        <w:left w:val="none" w:sz="0" w:space="0" w:color="auto"/>
        <w:bottom w:val="none" w:sz="0" w:space="0" w:color="auto"/>
        <w:right w:val="none" w:sz="0" w:space="0" w:color="auto"/>
      </w:divBdr>
    </w:div>
    <w:div w:id="1203830927">
      <w:bodyDiv w:val="1"/>
      <w:marLeft w:val="0"/>
      <w:marRight w:val="0"/>
      <w:marTop w:val="0"/>
      <w:marBottom w:val="0"/>
      <w:divBdr>
        <w:top w:val="none" w:sz="0" w:space="0" w:color="auto"/>
        <w:left w:val="none" w:sz="0" w:space="0" w:color="auto"/>
        <w:bottom w:val="none" w:sz="0" w:space="0" w:color="auto"/>
        <w:right w:val="none" w:sz="0" w:space="0" w:color="auto"/>
      </w:divBdr>
    </w:div>
    <w:div w:id="1204057878">
      <w:bodyDiv w:val="1"/>
      <w:marLeft w:val="0"/>
      <w:marRight w:val="0"/>
      <w:marTop w:val="0"/>
      <w:marBottom w:val="0"/>
      <w:divBdr>
        <w:top w:val="none" w:sz="0" w:space="0" w:color="auto"/>
        <w:left w:val="none" w:sz="0" w:space="0" w:color="auto"/>
        <w:bottom w:val="none" w:sz="0" w:space="0" w:color="auto"/>
        <w:right w:val="none" w:sz="0" w:space="0" w:color="auto"/>
      </w:divBdr>
    </w:div>
    <w:div w:id="1206483435">
      <w:bodyDiv w:val="1"/>
      <w:marLeft w:val="0"/>
      <w:marRight w:val="0"/>
      <w:marTop w:val="0"/>
      <w:marBottom w:val="0"/>
      <w:divBdr>
        <w:top w:val="none" w:sz="0" w:space="0" w:color="auto"/>
        <w:left w:val="none" w:sz="0" w:space="0" w:color="auto"/>
        <w:bottom w:val="none" w:sz="0" w:space="0" w:color="auto"/>
        <w:right w:val="none" w:sz="0" w:space="0" w:color="auto"/>
      </w:divBdr>
    </w:div>
    <w:div w:id="1209024902">
      <w:bodyDiv w:val="1"/>
      <w:marLeft w:val="0"/>
      <w:marRight w:val="0"/>
      <w:marTop w:val="0"/>
      <w:marBottom w:val="0"/>
      <w:divBdr>
        <w:top w:val="none" w:sz="0" w:space="0" w:color="auto"/>
        <w:left w:val="none" w:sz="0" w:space="0" w:color="auto"/>
        <w:bottom w:val="none" w:sz="0" w:space="0" w:color="auto"/>
        <w:right w:val="none" w:sz="0" w:space="0" w:color="auto"/>
      </w:divBdr>
    </w:div>
    <w:div w:id="1211695276">
      <w:bodyDiv w:val="1"/>
      <w:marLeft w:val="0"/>
      <w:marRight w:val="0"/>
      <w:marTop w:val="0"/>
      <w:marBottom w:val="0"/>
      <w:divBdr>
        <w:top w:val="none" w:sz="0" w:space="0" w:color="auto"/>
        <w:left w:val="none" w:sz="0" w:space="0" w:color="auto"/>
        <w:bottom w:val="none" w:sz="0" w:space="0" w:color="auto"/>
        <w:right w:val="none" w:sz="0" w:space="0" w:color="auto"/>
      </w:divBdr>
    </w:div>
    <w:div w:id="1212233373">
      <w:bodyDiv w:val="1"/>
      <w:marLeft w:val="0"/>
      <w:marRight w:val="0"/>
      <w:marTop w:val="0"/>
      <w:marBottom w:val="0"/>
      <w:divBdr>
        <w:top w:val="none" w:sz="0" w:space="0" w:color="auto"/>
        <w:left w:val="none" w:sz="0" w:space="0" w:color="auto"/>
        <w:bottom w:val="none" w:sz="0" w:space="0" w:color="auto"/>
        <w:right w:val="none" w:sz="0" w:space="0" w:color="auto"/>
      </w:divBdr>
    </w:div>
    <w:div w:id="1212696713">
      <w:bodyDiv w:val="1"/>
      <w:marLeft w:val="0"/>
      <w:marRight w:val="0"/>
      <w:marTop w:val="0"/>
      <w:marBottom w:val="0"/>
      <w:divBdr>
        <w:top w:val="none" w:sz="0" w:space="0" w:color="auto"/>
        <w:left w:val="none" w:sz="0" w:space="0" w:color="auto"/>
        <w:bottom w:val="none" w:sz="0" w:space="0" w:color="auto"/>
        <w:right w:val="none" w:sz="0" w:space="0" w:color="auto"/>
      </w:divBdr>
    </w:div>
    <w:div w:id="1212957674">
      <w:bodyDiv w:val="1"/>
      <w:marLeft w:val="0"/>
      <w:marRight w:val="0"/>
      <w:marTop w:val="0"/>
      <w:marBottom w:val="0"/>
      <w:divBdr>
        <w:top w:val="none" w:sz="0" w:space="0" w:color="auto"/>
        <w:left w:val="none" w:sz="0" w:space="0" w:color="auto"/>
        <w:bottom w:val="none" w:sz="0" w:space="0" w:color="auto"/>
        <w:right w:val="none" w:sz="0" w:space="0" w:color="auto"/>
      </w:divBdr>
    </w:div>
    <w:div w:id="1213419791">
      <w:bodyDiv w:val="1"/>
      <w:marLeft w:val="0"/>
      <w:marRight w:val="0"/>
      <w:marTop w:val="0"/>
      <w:marBottom w:val="0"/>
      <w:divBdr>
        <w:top w:val="none" w:sz="0" w:space="0" w:color="auto"/>
        <w:left w:val="none" w:sz="0" w:space="0" w:color="auto"/>
        <w:bottom w:val="none" w:sz="0" w:space="0" w:color="auto"/>
        <w:right w:val="none" w:sz="0" w:space="0" w:color="auto"/>
      </w:divBdr>
    </w:div>
    <w:div w:id="1214973042">
      <w:bodyDiv w:val="1"/>
      <w:marLeft w:val="0"/>
      <w:marRight w:val="0"/>
      <w:marTop w:val="0"/>
      <w:marBottom w:val="0"/>
      <w:divBdr>
        <w:top w:val="none" w:sz="0" w:space="0" w:color="auto"/>
        <w:left w:val="none" w:sz="0" w:space="0" w:color="auto"/>
        <w:bottom w:val="none" w:sz="0" w:space="0" w:color="auto"/>
        <w:right w:val="none" w:sz="0" w:space="0" w:color="auto"/>
      </w:divBdr>
    </w:div>
    <w:div w:id="1217160614">
      <w:bodyDiv w:val="1"/>
      <w:marLeft w:val="0"/>
      <w:marRight w:val="0"/>
      <w:marTop w:val="0"/>
      <w:marBottom w:val="0"/>
      <w:divBdr>
        <w:top w:val="none" w:sz="0" w:space="0" w:color="auto"/>
        <w:left w:val="none" w:sz="0" w:space="0" w:color="auto"/>
        <w:bottom w:val="none" w:sz="0" w:space="0" w:color="auto"/>
        <w:right w:val="none" w:sz="0" w:space="0" w:color="auto"/>
      </w:divBdr>
    </w:div>
    <w:div w:id="1219323251">
      <w:bodyDiv w:val="1"/>
      <w:marLeft w:val="0"/>
      <w:marRight w:val="0"/>
      <w:marTop w:val="0"/>
      <w:marBottom w:val="0"/>
      <w:divBdr>
        <w:top w:val="none" w:sz="0" w:space="0" w:color="auto"/>
        <w:left w:val="none" w:sz="0" w:space="0" w:color="auto"/>
        <w:bottom w:val="none" w:sz="0" w:space="0" w:color="auto"/>
        <w:right w:val="none" w:sz="0" w:space="0" w:color="auto"/>
      </w:divBdr>
    </w:div>
    <w:div w:id="1221404803">
      <w:bodyDiv w:val="1"/>
      <w:marLeft w:val="0"/>
      <w:marRight w:val="0"/>
      <w:marTop w:val="0"/>
      <w:marBottom w:val="0"/>
      <w:divBdr>
        <w:top w:val="none" w:sz="0" w:space="0" w:color="auto"/>
        <w:left w:val="none" w:sz="0" w:space="0" w:color="auto"/>
        <w:bottom w:val="none" w:sz="0" w:space="0" w:color="auto"/>
        <w:right w:val="none" w:sz="0" w:space="0" w:color="auto"/>
      </w:divBdr>
    </w:div>
    <w:div w:id="1222332587">
      <w:bodyDiv w:val="1"/>
      <w:marLeft w:val="0"/>
      <w:marRight w:val="0"/>
      <w:marTop w:val="0"/>
      <w:marBottom w:val="0"/>
      <w:divBdr>
        <w:top w:val="none" w:sz="0" w:space="0" w:color="auto"/>
        <w:left w:val="none" w:sz="0" w:space="0" w:color="auto"/>
        <w:bottom w:val="none" w:sz="0" w:space="0" w:color="auto"/>
        <w:right w:val="none" w:sz="0" w:space="0" w:color="auto"/>
      </w:divBdr>
    </w:div>
    <w:div w:id="1222717470">
      <w:bodyDiv w:val="1"/>
      <w:marLeft w:val="0"/>
      <w:marRight w:val="0"/>
      <w:marTop w:val="0"/>
      <w:marBottom w:val="0"/>
      <w:divBdr>
        <w:top w:val="none" w:sz="0" w:space="0" w:color="auto"/>
        <w:left w:val="none" w:sz="0" w:space="0" w:color="auto"/>
        <w:bottom w:val="none" w:sz="0" w:space="0" w:color="auto"/>
        <w:right w:val="none" w:sz="0" w:space="0" w:color="auto"/>
      </w:divBdr>
    </w:div>
    <w:div w:id="1224753776">
      <w:bodyDiv w:val="1"/>
      <w:marLeft w:val="0"/>
      <w:marRight w:val="0"/>
      <w:marTop w:val="0"/>
      <w:marBottom w:val="0"/>
      <w:divBdr>
        <w:top w:val="none" w:sz="0" w:space="0" w:color="auto"/>
        <w:left w:val="none" w:sz="0" w:space="0" w:color="auto"/>
        <w:bottom w:val="none" w:sz="0" w:space="0" w:color="auto"/>
        <w:right w:val="none" w:sz="0" w:space="0" w:color="auto"/>
      </w:divBdr>
    </w:div>
    <w:div w:id="1225212750">
      <w:bodyDiv w:val="1"/>
      <w:marLeft w:val="0"/>
      <w:marRight w:val="0"/>
      <w:marTop w:val="0"/>
      <w:marBottom w:val="0"/>
      <w:divBdr>
        <w:top w:val="none" w:sz="0" w:space="0" w:color="auto"/>
        <w:left w:val="none" w:sz="0" w:space="0" w:color="auto"/>
        <w:bottom w:val="none" w:sz="0" w:space="0" w:color="auto"/>
        <w:right w:val="none" w:sz="0" w:space="0" w:color="auto"/>
      </w:divBdr>
    </w:div>
    <w:div w:id="1225291368">
      <w:bodyDiv w:val="1"/>
      <w:marLeft w:val="0"/>
      <w:marRight w:val="0"/>
      <w:marTop w:val="0"/>
      <w:marBottom w:val="0"/>
      <w:divBdr>
        <w:top w:val="none" w:sz="0" w:space="0" w:color="auto"/>
        <w:left w:val="none" w:sz="0" w:space="0" w:color="auto"/>
        <w:bottom w:val="none" w:sz="0" w:space="0" w:color="auto"/>
        <w:right w:val="none" w:sz="0" w:space="0" w:color="auto"/>
      </w:divBdr>
    </w:div>
    <w:div w:id="1226333881">
      <w:bodyDiv w:val="1"/>
      <w:marLeft w:val="0"/>
      <w:marRight w:val="0"/>
      <w:marTop w:val="0"/>
      <w:marBottom w:val="0"/>
      <w:divBdr>
        <w:top w:val="none" w:sz="0" w:space="0" w:color="auto"/>
        <w:left w:val="none" w:sz="0" w:space="0" w:color="auto"/>
        <w:bottom w:val="none" w:sz="0" w:space="0" w:color="auto"/>
        <w:right w:val="none" w:sz="0" w:space="0" w:color="auto"/>
      </w:divBdr>
    </w:div>
    <w:div w:id="1226381892">
      <w:bodyDiv w:val="1"/>
      <w:marLeft w:val="0"/>
      <w:marRight w:val="0"/>
      <w:marTop w:val="0"/>
      <w:marBottom w:val="0"/>
      <w:divBdr>
        <w:top w:val="none" w:sz="0" w:space="0" w:color="auto"/>
        <w:left w:val="none" w:sz="0" w:space="0" w:color="auto"/>
        <w:bottom w:val="none" w:sz="0" w:space="0" w:color="auto"/>
        <w:right w:val="none" w:sz="0" w:space="0" w:color="auto"/>
      </w:divBdr>
    </w:div>
    <w:div w:id="1227759692">
      <w:bodyDiv w:val="1"/>
      <w:marLeft w:val="0"/>
      <w:marRight w:val="0"/>
      <w:marTop w:val="0"/>
      <w:marBottom w:val="0"/>
      <w:divBdr>
        <w:top w:val="none" w:sz="0" w:space="0" w:color="auto"/>
        <w:left w:val="none" w:sz="0" w:space="0" w:color="auto"/>
        <w:bottom w:val="none" w:sz="0" w:space="0" w:color="auto"/>
        <w:right w:val="none" w:sz="0" w:space="0" w:color="auto"/>
      </w:divBdr>
    </w:div>
    <w:div w:id="1227911400">
      <w:bodyDiv w:val="1"/>
      <w:marLeft w:val="0"/>
      <w:marRight w:val="0"/>
      <w:marTop w:val="0"/>
      <w:marBottom w:val="0"/>
      <w:divBdr>
        <w:top w:val="none" w:sz="0" w:space="0" w:color="auto"/>
        <w:left w:val="none" w:sz="0" w:space="0" w:color="auto"/>
        <w:bottom w:val="none" w:sz="0" w:space="0" w:color="auto"/>
        <w:right w:val="none" w:sz="0" w:space="0" w:color="auto"/>
      </w:divBdr>
    </w:div>
    <w:div w:id="1229807754">
      <w:bodyDiv w:val="1"/>
      <w:marLeft w:val="0"/>
      <w:marRight w:val="0"/>
      <w:marTop w:val="0"/>
      <w:marBottom w:val="0"/>
      <w:divBdr>
        <w:top w:val="none" w:sz="0" w:space="0" w:color="auto"/>
        <w:left w:val="none" w:sz="0" w:space="0" w:color="auto"/>
        <w:bottom w:val="none" w:sz="0" w:space="0" w:color="auto"/>
        <w:right w:val="none" w:sz="0" w:space="0" w:color="auto"/>
      </w:divBdr>
    </w:div>
    <w:div w:id="1229922433">
      <w:bodyDiv w:val="1"/>
      <w:marLeft w:val="0"/>
      <w:marRight w:val="0"/>
      <w:marTop w:val="0"/>
      <w:marBottom w:val="0"/>
      <w:divBdr>
        <w:top w:val="none" w:sz="0" w:space="0" w:color="auto"/>
        <w:left w:val="none" w:sz="0" w:space="0" w:color="auto"/>
        <w:bottom w:val="none" w:sz="0" w:space="0" w:color="auto"/>
        <w:right w:val="none" w:sz="0" w:space="0" w:color="auto"/>
      </w:divBdr>
    </w:div>
    <w:div w:id="1230068677">
      <w:bodyDiv w:val="1"/>
      <w:marLeft w:val="0"/>
      <w:marRight w:val="0"/>
      <w:marTop w:val="0"/>
      <w:marBottom w:val="0"/>
      <w:divBdr>
        <w:top w:val="none" w:sz="0" w:space="0" w:color="auto"/>
        <w:left w:val="none" w:sz="0" w:space="0" w:color="auto"/>
        <w:bottom w:val="none" w:sz="0" w:space="0" w:color="auto"/>
        <w:right w:val="none" w:sz="0" w:space="0" w:color="auto"/>
      </w:divBdr>
    </w:div>
    <w:div w:id="1230923145">
      <w:bodyDiv w:val="1"/>
      <w:marLeft w:val="0"/>
      <w:marRight w:val="0"/>
      <w:marTop w:val="0"/>
      <w:marBottom w:val="0"/>
      <w:divBdr>
        <w:top w:val="none" w:sz="0" w:space="0" w:color="auto"/>
        <w:left w:val="none" w:sz="0" w:space="0" w:color="auto"/>
        <w:bottom w:val="none" w:sz="0" w:space="0" w:color="auto"/>
        <w:right w:val="none" w:sz="0" w:space="0" w:color="auto"/>
      </w:divBdr>
    </w:div>
    <w:div w:id="1231576135">
      <w:bodyDiv w:val="1"/>
      <w:marLeft w:val="0"/>
      <w:marRight w:val="0"/>
      <w:marTop w:val="0"/>
      <w:marBottom w:val="0"/>
      <w:divBdr>
        <w:top w:val="none" w:sz="0" w:space="0" w:color="auto"/>
        <w:left w:val="none" w:sz="0" w:space="0" w:color="auto"/>
        <w:bottom w:val="none" w:sz="0" w:space="0" w:color="auto"/>
        <w:right w:val="none" w:sz="0" w:space="0" w:color="auto"/>
      </w:divBdr>
    </w:div>
    <w:div w:id="1235168218">
      <w:bodyDiv w:val="1"/>
      <w:marLeft w:val="0"/>
      <w:marRight w:val="0"/>
      <w:marTop w:val="0"/>
      <w:marBottom w:val="0"/>
      <w:divBdr>
        <w:top w:val="none" w:sz="0" w:space="0" w:color="auto"/>
        <w:left w:val="none" w:sz="0" w:space="0" w:color="auto"/>
        <w:bottom w:val="none" w:sz="0" w:space="0" w:color="auto"/>
        <w:right w:val="none" w:sz="0" w:space="0" w:color="auto"/>
      </w:divBdr>
    </w:div>
    <w:div w:id="1239024219">
      <w:bodyDiv w:val="1"/>
      <w:marLeft w:val="0"/>
      <w:marRight w:val="0"/>
      <w:marTop w:val="0"/>
      <w:marBottom w:val="0"/>
      <w:divBdr>
        <w:top w:val="none" w:sz="0" w:space="0" w:color="auto"/>
        <w:left w:val="none" w:sz="0" w:space="0" w:color="auto"/>
        <w:bottom w:val="none" w:sz="0" w:space="0" w:color="auto"/>
        <w:right w:val="none" w:sz="0" w:space="0" w:color="auto"/>
      </w:divBdr>
    </w:div>
    <w:div w:id="1239558356">
      <w:bodyDiv w:val="1"/>
      <w:marLeft w:val="0"/>
      <w:marRight w:val="0"/>
      <w:marTop w:val="0"/>
      <w:marBottom w:val="0"/>
      <w:divBdr>
        <w:top w:val="none" w:sz="0" w:space="0" w:color="auto"/>
        <w:left w:val="none" w:sz="0" w:space="0" w:color="auto"/>
        <w:bottom w:val="none" w:sz="0" w:space="0" w:color="auto"/>
        <w:right w:val="none" w:sz="0" w:space="0" w:color="auto"/>
      </w:divBdr>
    </w:div>
    <w:div w:id="1241332928">
      <w:bodyDiv w:val="1"/>
      <w:marLeft w:val="0"/>
      <w:marRight w:val="0"/>
      <w:marTop w:val="0"/>
      <w:marBottom w:val="0"/>
      <w:divBdr>
        <w:top w:val="none" w:sz="0" w:space="0" w:color="auto"/>
        <w:left w:val="none" w:sz="0" w:space="0" w:color="auto"/>
        <w:bottom w:val="none" w:sz="0" w:space="0" w:color="auto"/>
        <w:right w:val="none" w:sz="0" w:space="0" w:color="auto"/>
      </w:divBdr>
    </w:div>
    <w:div w:id="1244338108">
      <w:bodyDiv w:val="1"/>
      <w:marLeft w:val="0"/>
      <w:marRight w:val="0"/>
      <w:marTop w:val="0"/>
      <w:marBottom w:val="0"/>
      <w:divBdr>
        <w:top w:val="none" w:sz="0" w:space="0" w:color="auto"/>
        <w:left w:val="none" w:sz="0" w:space="0" w:color="auto"/>
        <w:bottom w:val="none" w:sz="0" w:space="0" w:color="auto"/>
        <w:right w:val="none" w:sz="0" w:space="0" w:color="auto"/>
      </w:divBdr>
    </w:div>
    <w:div w:id="1246652104">
      <w:bodyDiv w:val="1"/>
      <w:marLeft w:val="0"/>
      <w:marRight w:val="0"/>
      <w:marTop w:val="0"/>
      <w:marBottom w:val="0"/>
      <w:divBdr>
        <w:top w:val="none" w:sz="0" w:space="0" w:color="auto"/>
        <w:left w:val="none" w:sz="0" w:space="0" w:color="auto"/>
        <w:bottom w:val="none" w:sz="0" w:space="0" w:color="auto"/>
        <w:right w:val="none" w:sz="0" w:space="0" w:color="auto"/>
      </w:divBdr>
    </w:div>
    <w:div w:id="1247493321">
      <w:bodyDiv w:val="1"/>
      <w:marLeft w:val="0"/>
      <w:marRight w:val="0"/>
      <w:marTop w:val="0"/>
      <w:marBottom w:val="0"/>
      <w:divBdr>
        <w:top w:val="none" w:sz="0" w:space="0" w:color="auto"/>
        <w:left w:val="none" w:sz="0" w:space="0" w:color="auto"/>
        <w:bottom w:val="none" w:sz="0" w:space="0" w:color="auto"/>
        <w:right w:val="none" w:sz="0" w:space="0" w:color="auto"/>
      </w:divBdr>
    </w:div>
    <w:div w:id="1252618040">
      <w:bodyDiv w:val="1"/>
      <w:marLeft w:val="0"/>
      <w:marRight w:val="0"/>
      <w:marTop w:val="0"/>
      <w:marBottom w:val="0"/>
      <w:divBdr>
        <w:top w:val="none" w:sz="0" w:space="0" w:color="auto"/>
        <w:left w:val="none" w:sz="0" w:space="0" w:color="auto"/>
        <w:bottom w:val="none" w:sz="0" w:space="0" w:color="auto"/>
        <w:right w:val="none" w:sz="0" w:space="0" w:color="auto"/>
      </w:divBdr>
    </w:div>
    <w:div w:id="1256405912">
      <w:bodyDiv w:val="1"/>
      <w:marLeft w:val="0"/>
      <w:marRight w:val="0"/>
      <w:marTop w:val="0"/>
      <w:marBottom w:val="0"/>
      <w:divBdr>
        <w:top w:val="none" w:sz="0" w:space="0" w:color="auto"/>
        <w:left w:val="none" w:sz="0" w:space="0" w:color="auto"/>
        <w:bottom w:val="none" w:sz="0" w:space="0" w:color="auto"/>
        <w:right w:val="none" w:sz="0" w:space="0" w:color="auto"/>
      </w:divBdr>
    </w:div>
    <w:div w:id="1256670104">
      <w:bodyDiv w:val="1"/>
      <w:marLeft w:val="0"/>
      <w:marRight w:val="0"/>
      <w:marTop w:val="0"/>
      <w:marBottom w:val="0"/>
      <w:divBdr>
        <w:top w:val="none" w:sz="0" w:space="0" w:color="auto"/>
        <w:left w:val="none" w:sz="0" w:space="0" w:color="auto"/>
        <w:bottom w:val="none" w:sz="0" w:space="0" w:color="auto"/>
        <w:right w:val="none" w:sz="0" w:space="0" w:color="auto"/>
      </w:divBdr>
    </w:div>
    <w:div w:id="1258251239">
      <w:bodyDiv w:val="1"/>
      <w:marLeft w:val="0"/>
      <w:marRight w:val="0"/>
      <w:marTop w:val="0"/>
      <w:marBottom w:val="0"/>
      <w:divBdr>
        <w:top w:val="none" w:sz="0" w:space="0" w:color="auto"/>
        <w:left w:val="none" w:sz="0" w:space="0" w:color="auto"/>
        <w:bottom w:val="none" w:sz="0" w:space="0" w:color="auto"/>
        <w:right w:val="none" w:sz="0" w:space="0" w:color="auto"/>
      </w:divBdr>
    </w:div>
    <w:div w:id="1259945205">
      <w:bodyDiv w:val="1"/>
      <w:marLeft w:val="0"/>
      <w:marRight w:val="0"/>
      <w:marTop w:val="0"/>
      <w:marBottom w:val="0"/>
      <w:divBdr>
        <w:top w:val="none" w:sz="0" w:space="0" w:color="auto"/>
        <w:left w:val="none" w:sz="0" w:space="0" w:color="auto"/>
        <w:bottom w:val="none" w:sz="0" w:space="0" w:color="auto"/>
        <w:right w:val="none" w:sz="0" w:space="0" w:color="auto"/>
      </w:divBdr>
    </w:div>
    <w:div w:id="1264386298">
      <w:bodyDiv w:val="1"/>
      <w:marLeft w:val="0"/>
      <w:marRight w:val="0"/>
      <w:marTop w:val="0"/>
      <w:marBottom w:val="0"/>
      <w:divBdr>
        <w:top w:val="none" w:sz="0" w:space="0" w:color="auto"/>
        <w:left w:val="none" w:sz="0" w:space="0" w:color="auto"/>
        <w:bottom w:val="none" w:sz="0" w:space="0" w:color="auto"/>
        <w:right w:val="none" w:sz="0" w:space="0" w:color="auto"/>
      </w:divBdr>
    </w:div>
    <w:div w:id="1265184134">
      <w:bodyDiv w:val="1"/>
      <w:marLeft w:val="0"/>
      <w:marRight w:val="0"/>
      <w:marTop w:val="0"/>
      <w:marBottom w:val="0"/>
      <w:divBdr>
        <w:top w:val="none" w:sz="0" w:space="0" w:color="auto"/>
        <w:left w:val="none" w:sz="0" w:space="0" w:color="auto"/>
        <w:bottom w:val="none" w:sz="0" w:space="0" w:color="auto"/>
        <w:right w:val="none" w:sz="0" w:space="0" w:color="auto"/>
      </w:divBdr>
    </w:div>
    <w:div w:id="1265843848">
      <w:bodyDiv w:val="1"/>
      <w:marLeft w:val="0"/>
      <w:marRight w:val="0"/>
      <w:marTop w:val="0"/>
      <w:marBottom w:val="0"/>
      <w:divBdr>
        <w:top w:val="none" w:sz="0" w:space="0" w:color="auto"/>
        <w:left w:val="none" w:sz="0" w:space="0" w:color="auto"/>
        <w:bottom w:val="none" w:sz="0" w:space="0" w:color="auto"/>
        <w:right w:val="none" w:sz="0" w:space="0" w:color="auto"/>
      </w:divBdr>
    </w:div>
    <w:div w:id="1265921491">
      <w:bodyDiv w:val="1"/>
      <w:marLeft w:val="0"/>
      <w:marRight w:val="0"/>
      <w:marTop w:val="0"/>
      <w:marBottom w:val="0"/>
      <w:divBdr>
        <w:top w:val="none" w:sz="0" w:space="0" w:color="auto"/>
        <w:left w:val="none" w:sz="0" w:space="0" w:color="auto"/>
        <w:bottom w:val="none" w:sz="0" w:space="0" w:color="auto"/>
        <w:right w:val="none" w:sz="0" w:space="0" w:color="auto"/>
      </w:divBdr>
    </w:div>
    <w:div w:id="1265922054">
      <w:bodyDiv w:val="1"/>
      <w:marLeft w:val="0"/>
      <w:marRight w:val="0"/>
      <w:marTop w:val="0"/>
      <w:marBottom w:val="0"/>
      <w:divBdr>
        <w:top w:val="none" w:sz="0" w:space="0" w:color="auto"/>
        <w:left w:val="none" w:sz="0" w:space="0" w:color="auto"/>
        <w:bottom w:val="none" w:sz="0" w:space="0" w:color="auto"/>
        <w:right w:val="none" w:sz="0" w:space="0" w:color="auto"/>
      </w:divBdr>
    </w:div>
    <w:div w:id="1268660431">
      <w:bodyDiv w:val="1"/>
      <w:marLeft w:val="0"/>
      <w:marRight w:val="0"/>
      <w:marTop w:val="0"/>
      <w:marBottom w:val="0"/>
      <w:divBdr>
        <w:top w:val="none" w:sz="0" w:space="0" w:color="auto"/>
        <w:left w:val="none" w:sz="0" w:space="0" w:color="auto"/>
        <w:bottom w:val="none" w:sz="0" w:space="0" w:color="auto"/>
        <w:right w:val="none" w:sz="0" w:space="0" w:color="auto"/>
      </w:divBdr>
    </w:div>
    <w:div w:id="1268808908">
      <w:bodyDiv w:val="1"/>
      <w:marLeft w:val="0"/>
      <w:marRight w:val="0"/>
      <w:marTop w:val="0"/>
      <w:marBottom w:val="0"/>
      <w:divBdr>
        <w:top w:val="none" w:sz="0" w:space="0" w:color="auto"/>
        <w:left w:val="none" w:sz="0" w:space="0" w:color="auto"/>
        <w:bottom w:val="none" w:sz="0" w:space="0" w:color="auto"/>
        <w:right w:val="none" w:sz="0" w:space="0" w:color="auto"/>
      </w:divBdr>
    </w:div>
    <w:div w:id="1271858164">
      <w:bodyDiv w:val="1"/>
      <w:marLeft w:val="0"/>
      <w:marRight w:val="0"/>
      <w:marTop w:val="0"/>
      <w:marBottom w:val="0"/>
      <w:divBdr>
        <w:top w:val="none" w:sz="0" w:space="0" w:color="auto"/>
        <w:left w:val="none" w:sz="0" w:space="0" w:color="auto"/>
        <w:bottom w:val="none" w:sz="0" w:space="0" w:color="auto"/>
        <w:right w:val="none" w:sz="0" w:space="0" w:color="auto"/>
      </w:divBdr>
    </w:div>
    <w:div w:id="1272321976">
      <w:bodyDiv w:val="1"/>
      <w:marLeft w:val="0"/>
      <w:marRight w:val="0"/>
      <w:marTop w:val="0"/>
      <w:marBottom w:val="0"/>
      <w:divBdr>
        <w:top w:val="none" w:sz="0" w:space="0" w:color="auto"/>
        <w:left w:val="none" w:sz="0" w:space="0" w:color="auto"/>
        <w:bottom w:val="none" w:sz="0" w:space="0" w:color="auto"/>
        <w:right w:val="none" w:sz="0" w:space="0" w:color="auto"/>
      </w:divBdr>
    </w:div>
    <w:div w:id="1273632383">
      <w:bodyDiv w:val="1"/>
      <w:marLeft w:val="0"/>
      <w:marRight w:val="0"/>
      <w:marTop w:val="0"/>
      <w:marBottom w:val="0"/>
      <w:divBdr>
        <w:top w:val="none" w:sz="0" w:space="0" w:color="auto"/>
        <w:left w:val="none" w:sz="0" w:space="0" w:color="auto"/>
        <w:bottom w:val="none" w:sz="0" w:space="0" w:color="auto"/>
        <w:right w:val="none" w:sz="0" w:space="0" w:color="auto"/>
      </w:divBdr>
      <w:divsChild>
        <w:div w:id="412819607">
          <w:marLeft w:val="0"/>
          <w:marRight w:val="0"/>
          <w:marTop w:val="100"/>
          <w:marBottom w:val="100"/>
          <w:divBdr>
            <w:top w:val="none" w:sz="0" w:space="0" w:color="auto"/>
            <w:left w:val="none" w:sz="0" w:space="0" w:color="auto"/>
            <w:bottom w:val="none" w:sz="0" w:space="0" w:color="auto"/>
            <w:right w:val="none" w:sz="0" w:space="0" w:color="auto"/>
          </w:divBdr>
          <w:divsChild>
            <w:div w:id="1644773097">
              <w:marLeft w:val="225"/>
              <w:marRight w:val="225"/>
              <w:marTop w:val="0"/>
              <w:marBottom w:val="0"/>
              <w:divBdr>
                <w:top w:val="none" w:sz="0" w:space="0" w:color="auto"/>
                <w:left w:val="none" w:sz="0" w:space="0" w:color="auto"/>
                <w:bottom w:val="none" w:sz="0" w:space="0" w:color="auto"/>
                <w:right w:val="none" w:sz="0" w:space="0" w:color="auto"/>
              </w:divBdr>
              <w:divsChild>
                <w:div w:id="1859729368">
                  <w:marLeft w:val="0"/>
                  <w:marRight w:val="0"/>
                  <w:marTop w:val="0"/>
                  <w:marBottom w:val="0"/>
                  <w:divBdr>
                    <w:top w:val="none" w:sz="0" w:space="0" w:color="auto"/>
                    <w:left w:val="none" w:sz="0" w:space="0" w:color="auto"/>
                    <w:bottom w:val="none" w:sz="0" w:space="0" w:color="auto"/>
                    <w:right w:val="none" w:sz="0" w:space="0" w:color="auto"/>
                  </w:divBdr>
                  <w:divsChild>
                    <w:div w:id="2060325669">
                      <w:marLeft w:val="600"/>
                      <w:marRight w:val="375"/>
                      <w:marTop w:val="0"/>
                      <w:marBottom w:val="0"/>
                      <w:divBdr>
                        <w:top w:val="none" w:sz="0" w:space="0" w:color="auto"/>
                        <w:left w:val="none" w:sz="0" w:space="0" w:color="auto"/>
                        <w:bottom w:val="none" w:sz="0" w:space="0" w:color="auto"/>
                        <w:right w:val="none" w:sz="0" w:space="0" w:color="auto"/>
                      </w:divBdr>
                      <w:divsChild>
                        <w:div w:id="1640841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5477814">
      <w:bodyDiv w:val="1"/>
      <w:marLeft w:val="0"/>
      <w:marRight w:val="0"/>
      <w:marTop w:val="0"/>
      <w:marBottom w:val="0"/>
      <w:divBdr>
        <w:top w:val="none" w:sz="0" w:space="0" w:color="auto"/>
        <w:left w:val="none" w:sz="0" w:space="0" w:color="auto"/>
        <w:bottom w:val="none" w:sz="0" w:space="0" w:color="auto"/>
        <w:right w:val="none" w:sz="0" w:space="0" w:color="auto"/>
      </w:divBdr>
    </w:div>
    <w:div w:id="1275937882">
      <w:bodyDiv w:val="1"/>
      <w:marLeft w:val="0"/>
      <w:marRight w:val="0"/>
      <w:marTop w:val="0"/>
      <w:marBottom w:val="0"/>
      <w:divBdr>
        <w:top w:val="none" w:sz="0" w:space="0" w:color="auto"/>
        <w:left w:val="none" w:sz="0" w:space="0" w:color="auto"/>
        <w:bottom w:val="none" w:sz="0" w:space="0" w:color="auto"/>
        <w:right w:val="none" w:sz="0" w:space="0" w:color="auto"/>
      </w:divBdr>
    </w:div>
    <w:div w:id="1279220116">
      <w:bodyDiv w:val="1"/>
      <w:marLeft w:val="0"/>
      <w:marRight w:val="0"/>
      <w:marTop w:val="0"/>
      <w:marBottom w:val="0"/>
      <w:divBdr>
        <w:top w:val="none" w:sz="0" w:space="0" w:color="auto"/>
        <w:left w:val="none" w:sz="0" w:space="0" w:color="auto"/>
        <w:bottom w:val="none" w:sz="0" w:space="0" w:color="auto"/>
        <w:right w:val="none" w:sz="0" w:space="0" w:color="auto"/>
      </w:divBdr>
    </w:div>
    <w:div w:id="1283196999">
      <w:bodyDiv w:val="1"/>
      <w:marLeft w:val="0"/>
      <w:marRight w:val="0"/>
      <w:marTop w:val="0"/>
      <w:marBottom w:val="0"/>
      <w:divBdr>
        <w:top w:val="none" w:sz="0" w:space="0" w:color="auto"/>
        <w:left w:val="none" w:sz="0" w:space="0" w:color="auto"/>
        <w:bottom w:val="none" w:sz="0" w:space="0" w:color="auto"/>
        <w:right w:val="none" w:sz="0" w:space="0" w:color="auto"/>
      </w:divBdr>
    </w:div>
    <w:div w:id="1283416418">
      <w:bodyDiv w:val="1"/>
      <w:marLeft w:val="0"/>
      <w:marRight w:val="0"/>
      <w:marTop w:val="0"/>
      <w:marBottom w:val="0"/>
      <w:divBdr>
        <w:top w:val="none" w:sz="0" w:space="0" w:color="auto"/>
        <w:left w:val="none" w:sz="0" w:space="0" w:color="auto"/>
        <w:bottom w:val="none" w:sz="0" w:space="0" w:color="auto"/>
        <w:right w:val="none" w:sz="0" w:space="0" w:color="auto"/>
      </w:divBdr>
    </w:div>
    <w:div w:id="1284729474">
      <w:bodyDiv w:val="1"/>
      <w:marLeft w:val="0"/>
      <w:marRight w:val="0"/>
      <w:marTop w:val="0"/>
      <w:marBottom w:val="0"/>
      <w:divBdr>
        <w:top w:val="none" w:sz="0" w:space="0" w:color="auto"/>
        <w:left w:val="none" w:sz="0" w:space="0" w:color="auto"/>
        <w:bottom w:val="none" w:sz="0" w:space="0" w:color="auto"/>
        <w:right w:val="none" w:sz="0" w:space="0" w:color="auto"/>
      </w:divBdr>
    </w:div>
    <w:div w:id="1286813729">
      <w:bodyDiv w:val="1"/>
      <w:marLeft w:val="0"/>
      <w:marRight w:val="0"/>
      <w:marTop w:val="0"/>
      <w:marBottom w:val="0"/>
      <w:divBdr>
        <w:top w:val="none" w:sz="0" w:space="0" w:color="auto"/>
        <w:left w:val="none" w:sz="0" w:space="0" w:color="auto"/>
        <w:bottom w:val="none" w:sz="0" w:space="0" w:color="auto"/>
        <w:right w:val="none" w:sz="0" w:space="0" w:color="auto"/>
      </w:divBdr>
    </w:div>
    <w:div w:id="1290821583">
      <w:bodyDiv w:val="1"/>
      <w:marLeft w:val="0"/>
      <w:marRight w:val="0"/>
      <w:marTop w:val="0"/>
      <w:marBottom w:val="0"/>
      <w:divBdr>
        <w:top w:val="none" w:sz="0" w:space="0" w:color="auto"/>
        <w:left w:val="none" w:sz="0" w:space="0" w:color="auto"/>
        <w:bottom w:val="none" w:sz="0" w:space="0" w:color="auto"/>
        <w:right w:val="none" w:sz="0" w:space="0" w:color="auto"/>
      </w:divBdr>
    </w:div>
    <w:div w:id="1291210823">
      <w:bodyDiv w:val="1"/>
      <w:marLeft w:val="0"/>
      <w:marRight w:val="0"/>
      <w:marTop w:val="0"/>
      <w:marBottom w:val="0"/>
      <w:divBdr>
        <w:top w:val="none" w:sz="0" w:space="0" w:color="auto"/>
        <w:left w:val="none" w:sz="0" w:space="0" w:color="auto"/>
        <w:bottom w:val="none" w:sz="0" w:space="0" w:color="auto"/>
        <w:right w:val="none" w:sz="0" w:space="0" w:color="auto"/>
      </w:divBdr>
    </w:div>
    <w:div w:id="1293752501">
      <w:bodyDiv w:val="1"/>
      <w:marLeft w:val="0"/>
      <w:marRight w:val="0"/>
      <w:marTop w:val="0"/>
      <w:marBottom w:val="0"/>
      <w:divBdr>
        <w:top w:val="none" w:sz="0" w:space="0" w:color="auto"/>
        <w:left w:val="none" w:sz="0" w:space="0" w:color="auto"/>
        <w:bottom w:val="none" w:sz="0" w:space="0" w:color="auto"/>
        <w:right w:val="none" w:sz="0" w:space="0" w:color="auto"/>
      </w:divBdr>
    </w:div>
    <w:div w:id="1293907155">
      <w:bodyDiv w:val="1"/>
      <w:marLeft w:val="0"/>
      <w:marRight w:val="0"/>
      <w:marTop w:val="0"/>
      <w:marBottom w:val="0"/>
      <w:divBdr>
        <w:top w:val="none" w:sz="0" w:space="0" w:color="auto"/>
        <w:left w:val="none" w:sz="0" w:space="0" w:color="auto"/>
        <w:bottom w:val="none" w:sz="0" w:space="0" w:color="auto"/>
        <w:right w:val="none" w:sz="0" w:space="0" w:color="auto"/>
      </w:divBdr>
    </w:div>
    <w:div w:id="1296371471">
      <w:bodyDiv w:val="1"/>
      <w:marLeft w:val="0"/>
      <w:marRight w:val="0"/>
      <w:marTop w:val="0"/>
      <w:marBottom w:val="0"/>
      <w:divBdr>
        <w:top w:val="none" w:sz="0" w:space="0" w:color="auto"/>
        <w:left w:val="none" w:sz="0" w:space="0" w:color="auto"/>
        <w:bottom w:val="none" w:sz="0" w:space="0" w:color="auto"/>
        <w:right w:val="none" w:sz="0" w:space="0" w:color="auto"/>
      </w:divBdr>
    </w:div>
    <w:div w:id="1297612920">
      <w:bodyDiv w:val="1"/>
      <w:marLeft w:val="0"/>
      <w:marRight w:val="0"/>
      <w:marTop w:val="0"/>
      <w:marBottom w:val="0"/>
      <w:divBdr>
        <w:top w:val="none" w:sz="0" w:space="0" w:color="auto"/>
        <w:left w:val="none" w:sz="0" w:space="0" w:color="auto"/>
        <w:bottom w:val="none" w:sz="0" w:space="0" w:color="auto"/>
        <w:right w:val="none" w:sz="0" w:space="0" w:color="auto"/>
      </w:divBdr>
    </w:div>
    <w:div w:id="1297833623">
      <w:bodyDiv w:val="1"/>
      <w:marLeft w:val="0"/>
      <w:marRight w:val="0"/>
      <w:marTop w:val="0"/>
      <w:marBottom w:val="0"/>
      <w:divBdr>
        <w:top w:val="none" w:sz="0" w:space="0" w:color="auto"/>
        <w:left w:val="none" w:sz="0" w:space="0" w:color="auto"/>
        <w:bottom w:val="none" w:sz="0" w:space="0" w:color="auto"/>
        <w:right w:val="none" w:sz="0" w:space="0" w:color="auto"/>
      </w:divBdr>
    </w:div>
    <w:div w:id="1300262525">
      <w:bodyDiv w:val="1"/>
      <w:marLeft w:val="0"/>
      <w:marRight w:val="0"/>
      <w:marTop w:val="0"/>
      <w:marBottom w:val="0"/>
      <w:divBdr>
        <w:top w:val="none" w:sz="0" w:space="0" w:color="auto"/>
        <w:left w:val="none" w:sz="0" w:space="0" w:color="auto"/>
        <w:bottom w:val="none" w:sz="0" w:space="0" w:color="auto"/>
        <w:right w:val="none" w:sz="0" w:space="0" w:color="auto"/>
      </w:divBdr>
    </w:div>
    <w:div w:id="1301039515">
      <w:bodyDiv w:val="1"/>
      <w:marLeft w:val="0"/>
      <w:marRight w:val="0"/>
      <w:marTop w:val="0"/>
      <w:marBottom w:val="0"/>
      <w:divBdr>
        <w:top w:val="none" w:sz="0" w:space="0" w:color="auto"/>
        <w:left w:val="none" w:sz="0" w:space="0" w:color="auto"/>
        <w:bottom w:val="none" w:sz="0" w:space="0" w:color="auto"/>
        <w:right w:val="none" w:sz="0" w:space="0" w:color="auto"/>
      </w:divBdr>
    </w:div>
    <w:div w:id="1305044732">
      <w:bodyDiv w:val="1"/>
      <w:marLeft w:val="0"/>
      <w:marRight w:val="0"/>
      <w:marTop w:val="0"/>
      <w:marBottom w:val="0"/>
      <w:divBdr>
        <w:top w:val="none" w:sz="0" w:space="0" w:color="auto"/>
        <w:left w:val="none" w:sz="0" w:space="0" w:color="auto"/>
        <w:bottom w:val="none" w:sz="0" w:space="0" w:color="auto"/>
        <w:right w:val="none" w:sz="0" w:space="0" w:color="auto"/>
      </w:divBdr>
    </w:div>
    <w:div w:id="1306859607">
      <w:bodyDiv w:val="1"/>
      <w:marLeft w:val="0"/>
      <w:marRight w:val="0"/>
      <w:marTop w:val="0"/>
      <w:marBottom w:val="0"/>
      <w:divBdr>
        <w:top w:val="none" w:sz="0" w:space="0" w:color="auto"/>
        <w:left w:val="none" w:sz="0" w:space="0" w:color="auto"/>
        <w:bottom w:val="none" w:sz="0" w:space="0" w:color="auto"/>
        <w:right w:val="none" w:sz="0" w:space="0" w:color="auto"/>
      </w:divBdr>
    </w:div>
    <w:div w:id="1309936450">
      <w:bodyDiv w:val="1"/>
      <w:marLeft w:val="0"/>
      <w:marRight w:val="0"/>
      <w:marTop w:val="0"/>
      <w:marBottom w:val="0"/>
      <w:divBdr>
        <w:top w:val="none" w:sz="0" w:space="0" w:color="auto"/>
        <w:left w:val="none" w:sz="0" w:space="0" w:color="auto"/>
        <w:bottom w:val="none" w:sz="0" w:space="0" w:color="auto"/>
        <w:right w:val="none" w:sz="0" w:space="0" w:color="auto"/>
      </w:divBdr>
    </w:div>
    <w:div w:id="1312640699">
      <w:bodyDiv w:val="1"/>
      <w:marLeft w:val="0"/>
      <w:marRight w:val="0"/>
      <w:marTop w:val="0"/>
      <w:marBottom w:val="0"/>
      <w:divBdr>
        <w:top w:val="none" w:sz="0" w:space="0" w:color="auto"/>
        <w:left w:val="none" w:sz="0" w:space="0" w:color="auto"/>
        <w:bottom w:val="none" w:sz="0" w:space="0" w:color="auto"/>
        <w:right w:val="none" w:sz="0" w:space="0" w:color="auto"/>
      </w:divBdr>
    </w:div>
    <w:div w:id="1313412345">
      <w:bodyDiv w:val="1"/>
      <w:marLeft w:val="0"/>
      <w:marRight w:val="0"/>
      <w:marTop w:val="0"/>
      <w:marBottom w:val="0"/>
      <w:divBdr>
        <w:top w:val="none" w:sz="0" w:space="0" w:color="auto"/>
        <w:left w:val="none" w:sz="0" w:space="0" w:color="auto"/>
        <w:bottom w:val="none" w:sz="0" w:space="0" w:color="auto"/>
        <w:right w:val="none" w:sz="0" w:space="0" w:color="auto"/>
      </w:divBdr>
    </w:div>
    <w:div w:id="1319571872">
      <w:bodyDiv w:val="1"/>
      <w:marLeft w:val="0"/>
      <w:marRight w:val="0"/>
      <w:marTop w:val="0"/>
      <w:marBottom w:val="0"/>
      <w:divBdr>
        <w:top w:val="none" w:sz="0" w:space="0" w:color="auto"/>
        <w:left w:val="none" w:sz="0" w:space="0" w:color="auto"/>
        <w:bottom w:val="none" w:sz="0" w:space="0" w:color="auto"/>
        <w:right w:val="none" w:sz="0" w:space="0" w:color="auto"/>
      </w:divBdr>
    </w:div>
    <w:div w:id="1319729303">
      <w:bodyDiv w:val="1"/>
      <w:marLeft w:val="0"/>
      <w:marRight w:val="0"/>
      <w:marTop w:val="0"/>
      <w:marBottom w:val="0"/>
      <w:divBdr>
        <w:top w:val="none" w:sz="0" w:space="0" w:color="auto"/>
        <w:left w:val="none" w:sz="0" w:space="0" w:color="auto"/>
        <w:bottom w:val="none" w:sz="0" w:space="0" w:color="auto"/>
        <w:right w:val="none" w:sz="0" w:space="0" w:color="auto"/>
      </w:divBdr>
    </w:div>
    <w:div w:id="1322395446">
      <w:bodyDiv w:val="1"/>
      <w:marLeft w:val="0"/>
      <w:marRight w:val="0"/>
      <w:marTop w:val="0"/>
      <w:marBottom w:val="0"/>
      <w:divBdr>
        <w:top w:val="none" w:sz="0" w:space="0" w:color="auto"/>
        <w:left w:val="none" w:sz="0" w:space="0" w:color="auto"/>
        <w:bottom w:val="none" w:sz="0" w:space="0" w:color="auto"/>
        <w:right w:val="none" w:sz="0" w:space="0" w:color="auto"/>
      </w:divBdr>
    </w:div>
    <w:div w:id="1327443059">
      <w:bodyDiv w:val="1"/>
      <w:marLeft w:val="0"/>
      <w:marRight w:val="0"/>
      <w:marTop w:val="0"/>
      <w:marBottom w:val="0"/>
      <w:divBdr>
        <w:top w:val="none" w:sz="0" w:space="0" w:color="auto"/>
        <w:left w:val="none" w:sz="0" w:space="0" w:color="auto"/>
        <w:bottom w:val="none" w:sz="0" w:space="0" w:color="auto"/>
        <w:right w:val="none" w:sz="0" w:space="0" w:color="auto"/>
      </w:divBdr>
    </w:div>
    <w:div w:id="1329091831">
      <w:bodyDiv w:val="1"/>
      <w:marLeft w:val="0"/>
      <w:marRight w:val="0"/>
      <w:marTop w:val="0"/>
      <w:marBottom w:val="0"/>
      <w:divBdr>
        <w:top w:val="none" w:sz="0" w:space="0" w:color="auto"/>
        <w:left w:val="none" w:sz="0" w:space="0" w:color="auto"/>
        <w:bottom w:val="none" w:sz="0" w:space="0" w:color="auto"/>
        <w:right w:val="none" w:sz="0" w:space="0" w:color="auto"/>
      </w:divBdr>
    </w:div>
    <w:div w:id="1330674804">
      <w:bodyDiv w:val="1"/>
      <w:marLeft w:val="0"/>
      <w:marRight w:val="0"/>
      <w:marTop w:val="0"/>
      <w:marBottom w:val="0"/>
      <w:divBdr>
        <w:top w:val="none" w:sz="0" w:space="0" w:color="auto"/>
        <w:left w:val="none" w:sz="0" w:space="0" w:color="auto"/>
        <w:bottom w:val="none" w:sz="0" w:space="0" w:color="auto"/>
        <w:right w:val="none" w:sz="0" w:space="0" w:color="auto"/>
      </w:divBdr>
    </w:div>
    <w:div w:id="1332172466">
      <w:bodyDiv w:val="1"/>
      <w:marLeft w:val="0"/>
      <w:marRight w:val="0"/>
      <w:marTop w:val="0"/>
      <w:marBottom w:val="0"/>
      <w:divBdr>
        <w:top w:val="none" w:sz="0" w:space="0" w:color="auto"/>
        <w:left w:val="none" w:sz="0" w:space="0" w:color="auto"/>
        <w:bottom w:val="none" w:sz="0" w:space="0" w:color="auto"/>
        <w:right w:val="none" w:sz="0" w:space="0" w:color="auto"/>
      </w:divBdr>
    </w:div>
    <w:div w:id="1334917802">
      <w:bodyDiv w:val="1"/>
      <w:marLeft w:val="0"/>
      <w:marRight w:val="0"/>
      <w:marTop w:val="0"/>
      <w:marBottom w:val="0"/>
      <w:divBdr>
        <w:top w:val="none" w:sz="0" w:space="0" w:color="auto"/>
        <w:left w:val="none" w:sz="0" w:space="0" w:color="auto"/>
        <w:bottom w:val="none" w:sz="0" w:space="0" w:color="auto"/>
        <w:right w:val="none" w:sz="0" w:space="0" w:color="auto"/>
      </w:divBdr>
    </w:div>
    <w:div w:id="1335108316">
      <w:bodyDiv w:val="1"/>
      <w:marLeft w:val="0"/>
      <w:marRight w:val="0"/>
      <w:marTop w:val="0"/>
      <w:marBottom w:val="0"/>
      <w:divBdr>
        <w:top w:val="none" w:sz="0" w:space="0" w:color="auto"/>
        <w:left w:val="none" w:sz="0" w:space="0" w:color="auto"/>
        <w:bottom w:val="none" w:sz="0" w:space="0" w:color="auto"/>
        <w:right w:val="none" w:sz="0" w:space="0" w:color="auto"/>
      </w:divBdr>
    </w:div>
    <w:div w:id="1335376247">
      <w:bodyDiv w:val="1"/>
      <w:marLeft w:val="0"/>
      <w:marRight w:val="0"/>
      <w:marTop w:val="0"/>
      <w:marBottom w:val="0"/>
      <w:divBdr>
        <w:top w:val="none" w:sz="0" w:space="0" w:color="auto"/>
        <w:left w:val="none" w:sz="0" w:space="0" w:color="auto"/>
        <w:bottom w:val="none" w:sz="0" w:space="0" w:color="auto"/>
        <w:right w:val="none" w:sz="0" w:space="0" w:color="auto"/>
      </w:divBdr>
    </w:div>
    <w:div w:id="1335454345">
      <w:bodyDiv w:val="1"/>
      <w:marLeft w:val="0"/>
      <w:marRight w:val="0"/>
      <w:marTop w:val="0"/>
      <w:marBottom w:val="0"/>
      <w:divBdr>
        <w:top w:val="none" w:sz="0" w:space="0" w:color="auto"/>
        <w:left w:val="none" w:sz="0" w:space="0" w:color="auto"/>
        <w:bottom w:val="none" w:sz="0" w:space="0" w:color="auto"/>
        <w:right w:val="none" w:sz="0" w:space="0" w:color="auto"/>
      </w:divBdr>
    </w:div>
    <w:div w:id="1337999957">
      <w:bodyDiv w:val="1"/>
      <w:marLeft w:val="0"/>
      <w:marRight w:val="0"/>
      <w:marTop w:val="0"/>
      <w:marBottom w:val="0"/>
      <w:divBdr>
        <w:top w:val="none" w:sz="0" w:space="0" w:color="auto"/>
        <w:left w:val="none" w:sz="0" w:space="0" w:color="auto"/>
        <w:bottom w:val="none" w:sz="0" w:space="0" w:color="auto"/>
        <w:right w:val="none" w:sz="0" w:space="0" w:color="auto"/>
      </w:divBdr>
    </w:div>
    <w:div w:id="1338920358">
      <w:bodyDiv w:val="1"/>
      <w:marLeft w:val="0"/>
      <w:marRight w:val="0"/>
      <w:marTop w:val="0"/>
      <w:marBottom w:val="0"/>
      <w:divBdr>
        <w:top w:val="none" w:sz="0" w:space="0" w:color="auto"/>
        <w:left w:val="none" w:sz="0" w:space="0" w:color="auto"/>
        <w:bottom w:val="none" w:sz="0" w:space="0" w:color="auto"/>
        <w:right w:val="none" w:sz="0" w:space="0" w:color="auto"/>
      </w:divBdr>
    </w:div>
    <w:div w:id="1339314194">
      <w:bodyDiv w:val="1"/>
      <w:marLeft w:val="0"/>
      <w:marRight w:val="0"/>
      <w:marTop w:val="0"/>
      <w:marBottom w:val="0"/>
      <w:divBdr>
        <w:top w:val="none" w:sz="0" w:space="0" w:color="auto"/>
        <w:left w:val="none" w:sz="0" w:space="0" w:color="auto"/>
        <w:bottom w:val="none" w:sz="0" w:space="0" w:color="auto"/>
        <w:right w:val="none" w:sz="0" w:space="0" w:color="auto"/>
      </w:divBdr>
    </w:div>
    <w:div w:id="1341657407">
      <w:bodyDiv w:val="1"/>
      <w:marLeft w:val="0"/>
      <w:marRight w:val="0"/>
      <w:marTop w:val="0"/>
      <w:marBottom w:val="0"/>
      <w:divBdr>
        <w:top w:val="none" w:sz="0" w:space="0" w:color="auto"/>
        <w:left w:val="none" w:sz="0" w:space="0" w:color="auto"/>
        <w:bottom w:val="none" w:sz="0" w:space="0" w:color="auto"/>
        <w:right w:val="none" w:sz="0" w:space="0" w:color="auto"/>
      </w:divBdr>
    </w:div>
    <w:div w:id="1342661975">
      <w:bodyDiv w:val="1"/>
      <w:marLeft w:val="0"/>
      <w:marRight w:val="0"/>
      <w:marTop w:val="0"/>
      <w:marBottom w:val="0"/>
      <w:divBdr>
        <w:top w:val="none" w:sz="0" w:space="0" w:color="auto"/>
        <w:left w:val="none" w:sz="0" w:space="0" w:color="auto"/>
        <w:bottom w:val="none" w:sz="0" w:space="0" w:color="auto"/>
        <w:right w:val="none" w:sz="0" w:space="0" w:color="auto"/>
      </w:divBdr>
    </w:div>
    <w:div w:id="1346247134">
      <w:bodyDiv w:val="1"/>
      <w:marLeft w:val="0"/>
      <w:marRight w:val="0"/>
      <w:marTop w:val="0"/>
      <w:marBottom w:val="0"/>
      <w:divBdr>
        <w:top w:val="none" w:sz="0" w:space="0" w:color="auto"/>
        <w:left w:val="none" w:sz="0" w:space="0" w:color="auto"/>
        <w:bottom w:val="none" w:sz="0" w:space="0" w:color="auto"/>
        <w:right w:val="none" w:sz="0" w:space="0" w:color="auto"/>
      </w:divBdr>
    </w:div>
    <w:div w:id="1349407939">
      <w:bodyDiv w:val="1"/>
      <w:marLeft w:val="0"/>
      <w:marRight w:val="0"/>
      <w:marTop w:val="0"/>
      <w:marBottom w:val="0"/>
      <w:divBdr>
        <w:top w:val="none" w:sz="0" w:space="0" w:color="auto"/>
        <w:left w:val="none" w:sz="0" w:space="0" w:color="auto"/>
        <w:bottom w:val="none" w:sz="0" w:space="0" w:color="auto"/>
        <w:right w:val="none" w:sz="0" w:space="0" w:color="auto"/>
      </w:divBdr>
    </w:div>
    <w:div w:id="1349598985">
      <w:bodyDiv w:val="1"/>
      <w:marLeft w:val="0"/>
      <w:marRight w:val="0"/>
      <w:marTop w:val="0"/>
      <w:marBottom w:val="0"/>
      <w:divBdr>
        <w:top w:val="none" w:sz="0" w:space="0" w:color="auto"/>
        <w:left w:val="none" w:sz="0" w:space="0" w:color="auto"/>
        <w:bottom w:val="none" w:sz="0" w:space="0" w:color="auto"/>
        <w:right w:val="none" w:sz="0" w:space="0" w:color="auto"/>
      </w:divBdr>
    </w:div>
    <w:div w:id="1351488579">
      <w:bodyDiv w:val="1"/>
      <w:marLeft w:val="0"/>
      <w:marRight w:val="0"/>
      <w:marTop w:val="0"/>
      <w:marBottom w:val="0"/>
      <w:divBdr>
        <w:top w:val="none" w:sz="0" w:space="0" w:color="auto"/>
        <w:left w:val="none" w:sz="0" w:space="0" w:color="auto"/>
        <w:bottom w:val="none" w:sz="0" w:space="0" w:color="auto"/>
        <w:right w:val="none" w:sz="0" w:space="0" w:color="auto"/>
      </w:divBdr>
    </w:div>
    <w:div w:id="1351682387">
      <w:bodyDiv w:val="1"/>
      <w:marLeft w:val="0"/>
      <w:marRight w:val="0"/>
      <w:marTop w:val="0"/>
      <w:marBottom w:val="0"/>
      <w:divBdr>
        <w:top w:val="none" w:sz="0" w:space="0" w:color="auto"/>
        <w:left w:val="none" w:sz="0" w:space="0" w:color="auto"/>
        <w:bottom w:val="none" w:sz="0" w:space="0" w:color="auto"/>
        <w:right w:val="none" w:sz="0" w:space="0" w:color="auto"/>
      </w:divBdr>
    </w:div>
    <w:div w:id="1353191458">
      <w:bodyDiv w:val="1"/>
      <w:marLeft w:val="0"/>
      <w:marRight w:val="0"/>
      <w:marTop w:val="0"/>
      <w:marBottom w:val="0"/>
      <w:divBdr>
        <w:top w:val="none" w:sz="0" w:space="0" w:color="auto"/>
        <w:left w:val="none" w:sz="0" w:space="0" w:color="auto"/>
        <w:bottom w:val="none" w:sz="0" w:space="0" w:color="auto"/>
        <w:right w:val="none" w:sz="0" w:space="0" w:color="auto"/>
      </w:divBdr>
    </w:div>
    <w:div w:id="1357660085">
      <w:bodyDiv w:val="1"/>
      <w:marLeft w:val="0"/>
      <w:marRight w:val="0"/>
      <w:marTop w:val="0"/>
      <w:marBottom w:val="0"/>
      <w:divBdr>
        <w:top w:val="none" w:sz="0" w:space="0" w:color="auto"/>
        <w:left w:val="none" w:sz="0" w:space="0" w:color="auto"/>
        <w:bottom w:val="none" w:sz="0" w:space="0" w:color="auto"/>
        <w:right w:val="none" w:sz="0" w:space="0" w:color="auto"/>
      </w:divBdr>
    </w:div>
    <w:div w:id="1357807175">
      <w:bodyDiv w:val="1"/>
      <w:marLeft w:val="0"/>
      <w:marRight w:val="0"/>
      <w:marTop w:val="0"/>
      <w:marBottom w:val="0"/>
      <w:divBdr>
        <w:top w:val="none" w:sz="0" w:space="0" w:color="auto"/>
        <w:left w:val="none" w:sz="0" w:space="0" w:color="auto"/>
        <w:bottom w:val="none" w:sz="0" w:space="0" w:color="auto"/>
        <w:right w:val="none" w:sz="0" w:space="0" w:color="auto"/>
      </w:divBdr>
    </w:div>
    <w:div w:id="1360664368">
      <w:bodyDiv w:val="1"/>
      <w:marLeft w:val="0"/>
      <w:marRight w:val="0"/>
      <w:marTop w:val="0"/>
      <w:marBottom w:val="0"/>
      <w:divBdr>
        <w:top w:val="none" w:sz="0" w:space="0" w:color="auto"/>
        <w:left w:val="none" w:sz="0" w:space="0" w:color="auto"/>
        <w:bottom w:val="none" w:sz="0" w:space="0" w:color="auto"/>
        <w:right w:val="none" w:sz="0" w:space="0" w:color="auto"/>
      </w:divBdr>
    </w:div>
    <w:div w:id="1362171184">
      <w:bodyDiv w:val="1"/>
      <w:marLeft w:val="0"/>
      <w:marRight w:val="0"/>
      <w:marTop w:val="0"/>
      <w:marBottom w:val="0"/>
      <w:divBdr>
        <w:top w:val="none" w:sz="0" w:space="0" w:color="auto"/>
        <w:left w:val="none" w:sz="0" w:space="0" w:color="auto"/>
        <w:bottom w:val="none" w:sz="0" w:space="0" w:color="auto"/>
        <w:right w:val="none" w:sz="0" w:space="0" w:color="auto"/>
      </w:divBdr>
    </w:div>
    <w:div w:id="1363550313">
      <w:bodyDiv w:val="1"/>
      <w:marLeft w:val="0"/>
      <w:marRight w:val="0"/>
      <w:marTop w:val="0"/>
      <w:marBottom w:val="0"/>
      <w:divBdr>
        <w:top w:val="none" w:sz="0" w:space="0" w:color="auto"/>
        <w:left w:val="none" w:sz="0" w:space="0" w:color="auto"/>
        <w:bottom w:val="none" w:sz="0" w:space="0" w:color="auto"/>
        <w:right w:val="none" w:sz="0" w:space="0" w:color="auto"/>
      </w:divBdr>
    </w:div>
    <w:div w:id="1363900760">
      <w:bodyDiv w:val="1"/>
      <w:marLeft w:val="0"/>
      <w:marRight w:val="0"/>
      <w:marTop w:val="0"/>
      <w:marBottom w:val="0"/>
      <w:divBdr>
        <w:top w:val="none" w:sz="0" w:space="0" w:color="auto"/>
        <w:left w:val="none" w:sz="0" w:space="0" w:color="auto"/>
        <w:bottom w:val="none" w:sz="0" w:space="0" w:color="auto"/>
        <w:right w:val="none" w:sz="0" w:space="0" w:color="auto"/>
      </w:divBdr>
    </w:div>
    <w:div w:id="1370570482">
      <w:bodyDiv w:val="1"/>
      <w:marLeft w:val="0"/>
      <w:marRight w:val="0"/>
      <w:marTop w:val="0"/>
      <w:marBottom w:val="0"/>
      <w:divBdr>
        <w:top w:val="none" w:sz="0" w:space="0" w:color="auto"/>
        <w:left w:val="none" w:sz="0" w:space="0" w:color="auto"/>
        <w:bottom w:val="none" w:sz="0" w:space="0" w:color="auto"/>
        <w:right w:val="none" w:sz="0" w:space="0" w:color="auto"/>
      </w:divBdr>
    </w:div>
    <w:div w:id="1373919058">
      <w:bodyDiv w:val="1"/>
      <w:marLeft w:val="0"/>
      <w:marRight w:val="0"/>
      <w:marTop w:val="0"/>
      <w:marBottom w:val="0"/>
      <w:divBdr>
        <w:top w:val="none" w:sz="0" w:space="0" w:color="auto"/>
        <w:left w:val="none" w:sz="0" w:space="0" w:color="auto"/>
        <w:bottom w:val="none" w:sz="0" w:space="0" w:color="auto"/>
        <w:right w:val="none" w:sz="0" w:space="0" w:color="auto"/>
      </w:divBdr>
    </w:div>
    <w:div w:id="1374188316">
      <w:bodyDiv w:val="1"/>
      <w:marLeft w:val="0"/>
      <w:marRight w:val="0"/>
      <w:marTop w:val="0"/>
      <w:marBottom w:val="0"/>
      <w:divBdr>
        <w:top w:val="none" w:sz="0" w:space="0" w:color="auto"/>
        <w:left w:val="none" w:sz="0" w:space="0" w:color="auto"/>
        <w:bottom w:val="none" w:sz="0" w:space="0" w:color="auto"/>
        <w:right w:val="none" w:sz="0" w:space="0" w:color="auto"/>
      </w:divBdr>
    </w:div>
    <w:div w:id="1379357006">
      <w:bodyDiv w:val="1"/>
      <w:marLeft w:val="0"/>
      <w:marRight w:val="0"/>
      <w:marTop w:val="0"/>
      <w:marBottom w:val="0"/>
      <w:divBdr>
        <w:top w:val="none" w:sz="0" w:space="0" w:color="auto"/>
        <w:left w:val="none" w:sz="0" w:space="0" w:color="auto"/>
        <w:bottom w:val="none" w:sz="0" w:space="0" w:color="auto"/>
        <w:right w:val="none" w:sz="0" w:space="0" w:color="auto"/>
      </w:divBdr>
    </w:div>
    <w:div w:id="1380471377">
      <w:bodyDiv w:val="1"/>
      <w:marLeft w:val="0"/>
      <w:marRight w:val="0"/>
      <w:marTop w:val="0"/>
      <w:marBottom w:val="0"/>
      <w:divBdr>
        <w:top w:val="none" w:sz="0" w:space="0" w:color="auto"/>
        <w:left w:val="none" w:sz="0" w:space="0" w:color="auto"/>
        <w:bottom w:val="none" w:sz="0" w:space="0" w:color="auto"/>
        <w:right w:val="none" w:sz="0" w:space="0" w:color="auto"/>
      </w:divBdr>
    </w:div>
    <w:div w:id="1383553293">
      <w:bodyDiv w:val="1"/>
      <w:marLeft w:val="0"/>
      <w:marRight w:val="0"/>
      <w:marTop w:val="0"/>
      <w:marBottom w:val="0"/>
      <w:divBdr>
        <w:top w:val="none" w:sz="0" w:space="0" w:color="auto"/>
        <w:left w:val="none" w:sz="0" w:space="0" w:color="auto"/>
        <w:bottom w:val="none" w:sz="0" w:space="0" w:color="auto"/>
        <w:right w:val="none" w:sz="0" w:space="0" w:color="auto"/>
      </w:divBdr>
    </w:div>
    <w:div w:id="1384862485">
      <w:bodyDiv w:val="1"/>
      <w:marLeft w:val="0"/>
      <w:marRight w:val="0"/>
      <w:marTop w:val="0"/>
      <w:marBottom w:val="0"/>
      <w:divBdr>
        <w:top w:val="none" w:sz="0" w:space="0" w:color="auto"/>
        <w:left w:val="none" w:sz="0" w:space="0" w:color="auto"/>
        <w:bottom w:val="none" w:sz="0" w:space="0" w:color="auto"/>
        <w:right w:val="none" w:sz="0" w:space="0" w:color="auto"/>
      </w:divBdr>
    </w:div>
    <w:div w:id="1385178212">
      <w:bodyDiv w:val="1"/>
      <w:marLeft w:val="0"/>
      <w:marRight w:val="0"/>
      <w:marTop w:val="0"/>
      <w:marBottom w:val="0"/>
      <w:divBdr>
        <w:top w:val="none" w:sz="0" w:space="0" w:color="auto"/>
        <w:left w:val="none" w:sz="0" w:space="0" w:color="auto"/>
        <w:bottom w:val="none" w:sz="0" w:space="0" w:color="auto"/>
        <w:right w:val="none" w:sz="0" w:space="0" w:color="auto"/>
      </w:divBdr>
    </w:div>
    <w:div w:id="1386681752">
      <w:bodyDiv w:val="1"/>
      <w:marLeft w:val="0"/>
      <w:marRight w:val="0"/>
      <w:marTop w:val="0"/>
      <w:marBottom w:val="0"/>
      <w:divBdr>
        <w:top w:val="none" w:sz="0" w:space="0" w:color="auto"/>
        <w:left w:val="none" w:sz="0" w:space="0" w:color="auto"/>
        <w:bottom w:val="none" w:sz="0" w:space="0" w:color="auto"/>
        <w:right w:val="none" w:sz="0" w:space="0" w:color="auto"/>
      </w:divBdr>
    </w:div>
    <w:div w:id="1389572964">
      <w:bodyDiv w:val="1"/>
      <w:marLeft w:val="0"/>
      <w:marRight w:val="0"/>
      <w:marTop w:val="0"/>
      <w:marBottom w:val="0"/>
      <w:divBdr>
        <w:top w:val="none" w:sz="0" w:space="0" w:color="auto"/>
        <w:left w:val="none" w:sz="0" w:space="0" w:color="auto"/>
        <w:bottom w:val="none" w:sz="0" w:space="0" w:color="auto"/>
        <w:right w:val="none" w:sz="0" w:space="0" w:color="auto"/>
      </w:divBdr>
    </w:div>
    <w:div w:id="1391877780">
      <w:bodyDiv w:val="1"/>
      <w:marLeft w:val="0"/>
      <w:marRight w:val="0"/>
      <w:marTop w:val="0"/>
      <w:marBottom w:val="0"/>
      <w:divBdr>
        <w:top w:val="none" w:sz="0" w:space="0" w:color="auto"/>
        <w:left w:val="none" w:sz="0" w:space="0" w:color="auto"/>
        <w:bottom w:val="none" w:sz="0" w:space="0" w:color="auto"/>
        <w:right w:val="none" w:sz="0" w:space="0" w:color="auto"/>
      </w:divBdr>
    </w:div>
    <w:div w:id="1394617056">
      <w:bodyDiv w:val="1"/>
      <w:marLeft w:val="0"/>
      <w:marRight w:val="0"/>
      <w:marTop w:val="0"/>
      <w:marBottom w:val="0"/>
      <w:divBdr>
        <w:top w:val="none" w:sz="0" w:space="0" w:color="auto"/>
        <w:left w:val="none" w:sz="0" w:space="0" w:color="auto"/>
        <w:bottom w:val="none" w:sz="0" w:space="0" w:color="auto"/>
        <w:right w:val="none" w:sz="0" w:space="0" w:color="auto"/>
      </w:divBdr>
    </w:div>
    <w:div w:id="1394697979">
      <w:bodyDiv w:val="1"/>
      <w:marLeft w:val="0"/>
      <w:marRight w:val="0"/>
      <w:marTop w:val="0"/>
      <w:marBottom w:val="0"/>
      <w:divBdr>
        <w:top w:val="none" w:sz="0" w:space="0" w:color="auto"/>
        <w:left w:val="none" w:sz="0" w:space="0" w:color="auto"/>
        <w:bottom w:val="none" w:sz="0" w:space="0" w:color="auto"/>
        <w:right w:val="none" w:sz="0" w:space="0" w:color="auto"/>
      </w:divBdr>
    </w:div>
    <w:div w:id="1395742099">
      <w:bodyDiv w:val="1"/>
      <w:marLeft w:val="0"/>
      <w:marRight w:val="0"/>
      <w:marTop w:val="0"/>
      <w:marBottom w:val="0"/>
      <w:divBdr>
        <w:top w:val="none" w:sz="0" w:space="0" w:color="auto"/>
        <w:left w:val="none" w:sz="0" w:space="0" w:color="auto"/>
        <w:bottom w:val="none" w:sz="0" w:space="0" w:color="auto"/>
        <w:right w:val="none" w:sz="0" w:space="0" w:color="auto"/>
      </w:divBdr>
    </w:div>
    <w:div w:id="1398210947">
      <w:bodyDiv w:val="1"/>
      <w:marLeft w:val="0"/>
      <w:marRight w:val="0"/>
      <w:marTop w:val="0"/>
      <w:marBottom w:val="0"/>
      <w:divBdr>
        <w:top w:val="none" w:sz="0" w:space="0" w:color="auto"/>
        <w:left w:val="none" w:sz="0" w:space="0" w:color="auto"/>
        <w:bottom w:val="none" w:sz="0" w:space="0" w:color="auto"/>
        <w:right w:val="none" w:sz="0" w:space="0" w:color="auto"/>
      </w:divBdr>
    </w:div>
    <w:div w:id="1398551227">
      <w:bodyDiv w:val="1"/>
      <w:marLeft w:val="0"/>
      <w:marRight w:val="0"/>
      <w:marTop w:val="0"/>
      <w:marBottom w:val="0"/>
      <w:divBdr>
        <w:top w:val="none" w:sz="0" w:space="0" w:color="auto"/>
        <w:left w:val="none" w:sz="0" w:space="0" w:color="auto"/>
        <w:bottom w:val="none" w:sz="0" w:space="0" w:color="auto"/>
        <w:right w:val="none" w:sz="0" w:space="0" w:color="auto"/>
      </w:divBdr>
    </w:div>
    <w:div w:id="1402020523">
      <w:bodyDiv w:val="1"/>
      <w:marLeft w:val="0"/>
      <w:marRight w:val="0"/>
      <w:marTop w:val="0"/>
      <w:marBottom w:val="0"/>
      <w:divBdr>
        <w:top w:val="none" w:sz="0" w:space="0" w:color="auto"/>
        <w:left w:val="none" w:sz="0" w:space="0" w:color="auto"/>
        <w:bottom w:val="none" w:sz="0" w:space="0" w:color="auto"/>
        <w:right w:val="none" w:sz="0" w:space="0" w:color="auto"/>
      </w:divBdr>
    </w:div>
    <w:div w:id="1403260036">
      <w:bodyDiv w:val="1"/>
      <w:marLeft w:val="0"/>
      <w:marRight w:val="0"/>
      <w:marTop w:val="0"/>
      <w:marBottom w:val="0"/>
      <w:divBdr>
        <w:top w:val="none" w:sz="0" w:space="0" w:color="auto"/>
        <w:left w:val="none" w:sz="0" w:space="0" w:color="auto"/>
        <w:bottom w:val="none" w:sz="0" w:space="0" w:color="auto"/>
        <w:right w:val="none" w:sz="0" w:space="0" w:color="auto"/>
      </w:divBdr>
    </w:div>
    <w:div w:id="1405645594">
      <w:bodyDiv w:val="1"/>
      <w:marLeft w:val="0"/>
      <w:marRight w:val="0"/>
      <w:marTop w:val="0"/>
      <w:marBottom w:val="0"/>
      <w:divBdr>
        <w:top w:val="none" w:sz="0" w:space="0" w:color="auto"/>
        <w:left w:val="none" w:sz="0" w:space="0" w:color="auto"/>
        <w:bottom w:val="none" w:sz="0" w:space="0" w:color="auto"/>
        <w:right w:val="none" w:sz="0" w:space="0" w:color="auto"/>
      </w:divBdr>
    </w:div>
    <w:div w:id="1406565641">
      <w:bodyDiv w:val="1"/>
      <w:marLeft w:val="0"/>
      <w:marRight w:val="0"/>
      <w:marTop w:val="0"/>
      <w:marBottom w:val="0"/>
      <w:divBdr>
        <w:top w:val="none" w:sz="0" w:space="0" w:color="auto"/>
        <w:left w:val="none" w:sz="0" w:space="0" w:color="auto"/>
        <w:bottom w:val="none" w:sz="0" w:space="0" w:color="auto"/>
        <w:right w:val="none" w:sz="0" w:space="0" w:color="auto"/>
      </w:divBdr>
    </w:div>
    <w:div w:id="1407386373">
      <w:bodyDiv w:val="1"/>
      <w:marLeft w:val="0"/>
      <w:marRight w:val="0"/>
      <w:marTop w:val="0"/>
      <w:marBottom w:val="0"/>
      <w:divBdr>
        <w:top w:val="none" w:sz="0" w:space="0" w:color="auto"/>
        <w:left w:val="none" w:sz="0" w:space="0" w:color="auto"/>
        <w:bottom w:val="none" w:sz="0" w:space="0" w:color="auto"/>
        <w:right w:val="none" w:sz="0" w:space="0" w:color="auto"/>
      </w:divBdr>
    </w:div>
    <w:div w:id="1407605580">
      <w:bodyDiv w:val="1"/>
      <w:marLeft w:val="0"/>
      <w:marRight w:val="0"/>
      <w:marTop w:val="0"/>
      <w:marBottom w:val="0"/>
      <w:divBdr>
        <w:top w:val="none" w:sz="0" w:space="0" w:color="auto"/>
        <w:left w:val="none" w:sz="0" w:space="0" w:color="auto"/>
        <w:bottom w:val="none" w:sz="0" w:space="0" w:color="auto"/>
        <w:right w:val="none" w:sz="0" w:space="0" w:color="auto"/>
      </w:divBdr>
    </w:div>
    <w:div w:id="1409383076">
      <w:bodyDiv w:val="1"/>
      <w:marLeft w:val="0"/>
      <w:marRight w:val="0"/>
      <w:marTop w:val="0"/>
      <w:marBottom w:val="0"/>
      <w:divBdr>
        <w:top w:val="none" w:sz="0" w:space="0" w:color="auto"/>
        <w:left w:val="none" w:sz="0" w:space="0" w:color="auto"/>
        <w:bottom w:val="none" w:sz="0" w:space="0" w:color="auto"/>
        <w:right w:val="none" w:sz="0" w:space="0" w:color="auto"/>
      </w:divBdr>
    </w:div>
    <w:div w:id="1410077163">
      <w:bodyDiv w:val="1"/>
      <w:marLeft w:val="0"/>
      <w:marRight w:val="0"/>
      <w:marTop w:val="0"/>
      <w:marBottom w:val="0"/>
      <w:divBdr>
        <w:top w:val="none" w:sz="0" w:space="0" w:color="auto"/>
        <w:left w:val="none" w:sz="0" w:space="0" w:color="auto"/>
        <w:bottom w:val="none" w:sz="0" w:space="0" w:color="auto"/>
        <w:right w:val="none" w:sz="0" w:space="0" w:color="auto"/>
      </w:divBdr>
    </w:div>
    <w:div w:id="1411658208">
      <w:bodyDiv w:val="1"/>
      <w:marLeft w:val="0"/>
      <w:marRight w:val="0"/>
      <w:marTop w:val="0"/>
      <w:marBottom w:val="0"/>
      <w:divBdr>
        <w:top w:val="none" w:sz="0" w:space="0" w:color="auto"/>
        <w:left w:val="none" w:sz="0" w:space="0" w:color="auto"/>
        <w:bottom w:val="none" w:sz="0" w:space="0" w:color="auto"/>
        <w:right w:val="none" w:sz="0" w:space="0" w:color="auto"/>
      </w:divBdr>
    </w:div>
    <w:div w:id="1415905281">
      <w:bodyDiv w:val="1"/>
      <w:marLeft w:val="0"/>
      <w:marRight w:val="0"/>
      <w:marTop w:val="0"/>
      <w:marBottom w:val="0"/>
      <w:divBdr>
        <w:top w:val="none" w:sz="0" w:space="0" w:color="auto"/>
        <w:left w:val="none" w:sz="0" w:space="0" w:color="auto"/>
        <w:bottom w:val="none" w:sz="0" w:space="0" w:color="auto"/>
        <w:right w:val="none" w:sz="0" w:space="0" w:color="auto"/>
      </w:divBdr>
    </w:div>
    <w:div w:id="1419793885">
      <w:bodyDiv w:val="1"/>
      <w:marLeft w:val="0"/>
      <w:marRight w:val="0"/>
      <w:marTop w:val="0"/>
      <w:marBottom w:val="0"/>
      <w:divBdr>
        <w:top w:val="none" w:sz="0" w:space="0" w:color="auto"/>
        <w:left w:val="none" w:sz="0" w:space="0" w:color="auto"/>
        <w:bottom w:val="none" w:sz="0" w:space="0" w:color="auto"/>
        <w:right w:val="none" w:sz="0" w:space="0" w:color="auto"/>
      </w:divBdr>
    </w:div>
    <w:div w:id="1422482818">
      <w:bodyDiv w:val="1"/>
      <w:marLeft w:val="0"/>
      <w:marRight w:val="0"/>
      <w:marTop w:val="0"/>
      <w:marBottom w:val="0"/>
      <w:divBdr>
        <w:top w:val="none" w:sz="0" w:space="0" w:color="auto"/>
        <w:left w:val="none" w:sz="0" w:space="0" w:color="auto"/>
        <w:bottom w:val="none" w:sz="0" w:space="0" w:color="auto"/>
        <w:right w:val="none" w:sz="0" w:space="0" w:color="auto"/>
      </w:divBdr>
    </w:div>
    <w:div w:id="1428191413">
      <w:bodyDiv w:val="1"/>
      <w:marLeft w:val="0"/>
      <w:marRight w:val="0"/>
      <w:marTop w:val="0"/>
      <w:marBottom w:val="0"/>
      <w:divBdr>
        <w:top w:val="none" w:sz="0" w:space="0" w:color="auto"/>
        <w:left w:val="none" w:sz="0" w:space="0" w:color="auto"/>
        <w:bottom w:val="none" w:sz="0" w:space="0" w:color="auto"/>
        <w:right w:val="none" w:sz="0" w:space="0" w:color="auto"/>
      </w:divBdr>
    </w:div>
    <w:div w:id="1428693256">
      <w:bodyDiv w:val="1"/>
      <w:marLeft w:val="0"/>
      <w:marRight w:val="0"/>
      <w:marTop w:val="0"/>
      <w:marBottom w:val="0"/>
      <w:divBdr>
        <w:top w:val="none" w:sz="0" w:space="0" w:color="auto"/>
        <w:left w:val="none" w:sz="0" w:space="0" w:color="auto"/>
        <w:bottom w:val="none" w:sz="0" w:space="0" w:color="auto"/>
        <w:right w:val="none" w:sz="0" w:space="0" w:color="auto"/>
      </w:divBdr>
    </w:div>
    <w:div w:id="1429501093">
      <w:bodyDiv w:val="1"/>
      <w:marLeft w:val="0"/>
      <w:marRight w:val="0"/>
      <w:marTop w:val="0"/>
      <w:marBottom w:val="0"/>
      <w:divBdr>
        <w:top w:val="none" w:sz="0" w:space="0" w:color="auto"/>
        <w:left w:val="none" w:sz="0" w:space="0" w:color="auto"/>
        <w:bottom w:val="none" w:sz="0" w:space="0" w:color="auto"/>
        <w:right w:val="none" w:sz="0" w:space="0" w:color="auto"/>
      </w:divBdr>
    </w:div>
    <w:div w:id="1433087838">
      <w:bodyDiv w:val="1"/>
      <w:marLeft w:val="0"/>
      <w:marRight w:val="0"/>
      <w:marTop w:val="0"/>
      <w:marBottom w:val="0"/>
      <w:divBdr>
        <w:top w:val="none" w:sz="0" w:space="0" w:color="auto"/>
        <w:left w:val="none" w:sz="0" w:space="0" w:color="auto"/>
        <w:bottom w:val="none" w:sz="0" w:space="0" w:color="auto"/>
        <w:right w:val="none" w:sz="0" w:space="0" w:color="auto"/>
      </w:divBdr>
    </w:div>
    <w:div w:id="1433168227">
      <w:bodyDiv w:val="1"/>
      <w:marLeft w:val="0"/>
      <w:marRight w:val="0"/>
      <w:marTop w:val="0"/>
      <w:marBottom w:val="0"/>
      <w:divBdr>
        <w:top w:val="none" w:sz="0" w:space="0" w:color="auto"/>
        <w:left w:val="none" w:sz="0" w:space="0" w:color="auto"/>
        <w:bottom w:val="none" w:sz="0" w:space="0" w:color="auto"/>
        <w:right w:val="none" w:sz="0" w:space="0" w:color="auto"/>
      </w:divBdr>
    </w:div>
    <w:div w:id="1433435530">
      <w:bodyDiv w:val="1"/>
      <w:marLeft w:val="0"/>
      <w:marRight w:val="0"/>
      <w:marTop w:val="0"/>
      <w:marBottom w:val="0"/>
      <w:divBdr>
        <w:top w:val="none" w:sz="0" w:space="0" w:color="auto"/>
        <w:left w:val="none" w:sz="0" w:space="0" w:color="auto"/>
        <w:bottom w:val="none" w:sz="0" w:space="0" w:color="auto"/>
        <w:right w:val="none" w:sz="0" w:space="0" w:color="auto"/>
      </w:divBdr>
    </w:div>
    <w:div w:id="1434596866">
      <w:bodyDiv w:val="1"/>
      <w:marLeft w:val="0"/>
      <w:marRight w:val="0"/>
      <w:marTop w:val="0"/>
      <w:marBottom w:val="0"/>
      <w:divBdr>
        <w:top w:val="none" w:sz="0" w:space="0" w:color="auto"/>
        <w:left w:val="none" w:sz="0" w:space="0" w:color="auto"/>
        <w:bottom w:val="none" w:sz="0" w:space="0" w:color="auto"/>
        <w:right w:val="none" w:sz="0" w:space="0" w:color="auto"/>
      </w:divBdr>
    </w:div>
    <w:div w:id="1435981582">
      <w:bodyDiv w:val="1"/>
      <w:marLeft w:val="0"/>
      <w:marRight w:val="0"/>
      <w:marTop w:val="0"/>
      <w:marBottom w:val="0"/>
      <w:divBdr>
        <w:top w:val="none" w:sz="0" w:space="0" w:color="auto"/>
        <w:left w:val="none" w:sz="0" w:space="0" w:color="auto"/>
        <w:bottom w:val="none" w:sz="0" w:space="0" w:color="auto"/>
        <w:right w:val="none" w:sz="0" w:space="0" w:color="auto"/>
      </w:divBdr>
    </w:div>
    <w:div w:id="1436366129">
      <w:bodyDiv w:val="1"/>
      <w:marLeft w:val="0"/>
      <w:marRight w:val="0"/>
      <w:marTop w:val="0"/>
      <w:marBottom w:val="0"/>
      <w:divBdr>
        <w:top w:val="none" w:sz="0" w:space="0" w:color="auto"/>
        <w:left w:val="none" w:sz="0" w:space="0" w:color="auto"/>
        <w:bottom w:val="none" w:sz="0" w:space="0" w:color="auto"/>
        <w:right w:val="none" w:sz="0" w:space="0" w:color="auto"/>
      </w:divBdr>
    </w:div>
    <w:div w:id="1437017431">
      <w:bodyDiv w:val="1"/>
      <w:marLeft w:val="0"/>
      <w:marRight w:val="0"/>
      <w:marTop w:val="0"/>
      <w:marBottom w:val="0"/>
      <w:divBdr>
        <w:top w:val="none" w:sz="0" w:space="0" w:color="auto"/>
        <w:left w:val="none" w:sz="0" w:space="0" w:color="auto"/>
        <w:bottom w:val="none" w:sz="0" w:space="0" w:color="auto"/>
        <w:right w:val="none" w:sz="0" w:space="0" w:color="auto"/>
      </w:divBdr>
    </w:div>
    <w:div w:id="1437141494">
      <w:bodyDiv w:val="1"/>
      <w:marLeft w:val="0"/>
      <w:marRight w:val="0"/>
      <w:marTop w:val="0"/>
      <w:marBottom w:val="0"/>
      <w:divBdr>
        <w:top w:val="none" w:sz="0" w:space="0" w:color="auto"/>
        <w:left w:val="none" w:sz="0" w:space="0" w:color="auto"/>
        <w:bottom w:val="none" w:sz="0" w:space="0" w:color="auto"/>
        <w:right w:val="none" w:sz="0" w:space="0" w:color="auto"/>
      </w:divBdr>
    </w:div>
    <w:div w:id="1442727220">
      <w:bodyDiv w:val="1"/>
      <w:marLeft w:val="0"/>
      <w:marRight w:val="0"/>
      <w:marTop w:val="0"/>
      <w:marBottom w:val="0"/>
      <w:divBdr>
        <w:top w:val="none" w:sz="0" w:space="0" w:color="auto"/>
        <w:left w:val="none" w:sz="0" w:space="0" w:color="auto"/>
        <w:bottom w:val="none" w:sz="0" w:space="0" w:color="auto"/>
        <w:right w:val="none" w:sz="0" w:space="0" w:color="auto"/>
      </w:divBdr>
    </w:div>
    <w:div w:id="1443575256">
      <w:bodyDiv w:val="1"/>
      <w:marLeft w:val="0"/>
      <w:marRight w:val="0"/>
      <w:marTop w:val="0"/>
      <w:marBottom w:val="0"/>
      <w:divBdr>
        <w:top w:val="none" w:sz="0" w:space="0" w:color="auto"/>
        <w:left w:val="none" w:sz="0" w:space="0" w:color="auto"/>
        <w:bottom w:val="none" w:sz="0" w:space="0" w:color="auto"/>
        <w:right w:val="none" w:sz="0" w:space="0" w:color="auto"/>
      </w:divBdr>
    </w:div>
    <w:div w:id="1447852563">
      <w:bodyDiv w:val="1"/>
      <w:marLeft w:val="0"/>
      <w:marRight w:val="0"/>
      <w:marTop w:val="0"/>
      <w:marBottom w:val="0"/>
      <w:divBdr>
        <w:top w:val="none" w:sz="0" w:space="0" w:color="auto"/>
        <w:left w:val="none" w:sz="0" w:space="0" w:color="auto"/>
        <w:bottom w:val="none" w:sz="0" w:space="0" w:color="auto"/>
        <w:right w:val="none" w:sz="0" w:space="0" w:color="auto"/>
      </w:divBdr>
    </w:div>
    <w:div w:id="1448427481">
      <w:bodyDiv w:val="1"/>
      <w:marLeft w:val="0"/>
      <w:marRight w:val="0"/>
      <w:marTop w:val="0"/>
      <w:marBottom w:val="0"/>
      <w:divBdr>
        <w:top w:val="none" w:sz="0" w:space="0" w:color="auto"/>
        <w:left w:val="none" w:sz="0" w:space="0" w:color="auto"/>
        <w:bottom w:val="none" w:sz="0" w:space="0" w:color="auto"/>
        <w:right w:val="none" w:sz="0" w:space="0" w:color="auto"/>
      </w:divBdr>
    </w:div>
    <w:div w:id="1448743418">
      <w:bodyDiv w:val="1"/>
      <w:marLeft w:val="0"/>
      <w:marRight w:val="0"/>
      <w:marTop w:val="0"/>
      <w:marBottom w:val="0"/>
      <w:divBdr>
        <w:top w:val="none" w:sz="0" w:space="0" w:color="auto"/>
        <w:left w:val="none" w:sz="0" w:space="0" w:color="auto"/>
        <w:bottom w:val="none" w:sz="0" w:space="0" w:color="auto"/>
        <w:right w:val="none" w:sz="0" w:space="0" w:color="auto"/>
      </w:divBdr>
    </w:div>
    <w:div w:id="1450318718">
      <w:bodyDiv w:val="1"/>
      <w:marLeft w:val="0"/>
      <w:marRight w:val="0"/>
      <w:marTop w:val="0"/>
      <w:marBottom w:val="0"/>
      <w:divBdr>
        <w:top w:val="none" w:sz="0" w:space="0" w:color="auto"/>
        <w:left w:val="none" w:sz="0" w:space="0" w:color="auto"/>
        <w:bottom w:val="none" w:sz="0" w:space="0" w:color="auto"/>
        <w:right w:val="none" w:sz="0" w:space="0" w:color="auto"/>
      </w:divBdr>
    </w:div>
    <w:div w:id="1450933930">
      <w:bodyDiv w:val="1"/>
      <w:marLeft w:val="0"/>
      <w:marRight w:val="0"/>
      <w:marTop w:val="0"/>
      <w:marBottom w:val="0"/>
      <w:divBdr>
        <w:top w:val="none" w:sz="0" w:space="0" w:color="auto"/>
        <w:left w:val="none" w:sz="0" w:space="0" w:color="auto"/>
        <w:bottom w:val="none" w:sz="0" w:space="0" w:color="auto"/>
        <w:right w:val="none" w:sz="0" w:space="0" w:color="auto"/>
      </w:divBdr>
    </w:div>
    <w:div w:id="1454179349">
      <w:bodyDiv w:val="1"/>
      <w:marLeft w:val="0"/>
      <w:marRight w:val="0"/>
      <w:marTop w:val="0"/>
      <w:marBottom w:val="0"/>
      <w:divBdr>
        <w:top w:val="none" w:sz="0" w:space="0" w:color="auto"/>
        <w:left w:val="none" w:sz="0" w:space="0" w:color="auto"/>
        <w:bottom w:val="none" w:sz="0" w:space="0" w:color="auto"/>
        <w:right w:val="none" w:sz="0" w:space="0" w:color="auto"/>
      </w:divBdr>
    </w:div>
    <w:div w:id="1455053975">
      <w:bodyDiv w:val="1"/>
      <w:marLeft w:val="0"/>
      <w:marRight w:val="0"/>
      <w:marTop w:val="0"/>
      <w:marBottom w:val="0"/>
      <w:divBdr>
        <w:top w:val="none" w:sz="0" w:space="0" w:color="auto"/>
        <w:left w:val="none" w:sz="0" w:space="0" w:color="auto"/>
        <w:bottom w:val="none" w:sz="0" w:space="0" w:color="auto"/>
        <w:right w:val="none" w:sz="0" w:space="0" w:color="auto"/>
      </w:divBdr>
    </w:div>
    <w:div w:id="1455444383">
      <w:bodyDiv w:val="1"/>
      <w:marLeft w:val="0"/>
      <w:marRight w:val="0"/>
      <w:marTop w:val="0"/>
      <w:marBottom w:val="0"/>
      <w:divBdr>
        <w:top w:val="none" w:sz="0" w:space="0" w:color="auto"/>
        <w:left w:val="none" w:sz="0" w:space="0" w:color="auto"/>
        <w:bottom w:val="none" w:sz="0" w:space="0" w:color="auto"/>
        <w:right w:val="none" w:sz="0" w:space="0" w:color="auto"/>
      </w:divBdr>
    </w:div>
    <w:div w:id="1459180168">
      <w:bodyDiv w:val="1"/>
      <w:marLeft w:val="0"/>
      <w:marRight w:val="0"/>
      <w:marTop w:val="0"/>
      <w:marBottom w:val="0"/>
      <w:divBdr>
        <w:top w:val="none" w:sz="0" w:space="0" w:color="auto"/>
        <w:left w:val="none" w:sz="0" w:space="0" w:color="auto"/>
        <w:bottom w:val="none" w:sz="0" w:space="0" w:color="auto"/>
        <w:right w:val="none" w:sz="0" w:space="0" w:color="auto"/>
      </w:divBdr>
    </w:div>
    <w:div w:id="1460225336">
      <w:bodyDiv w:val="1"/>
      <w:marLeft w:val="0"/>
      <w:marRight w:val="0"/>
      <w:marTop w:val="0"/>
      <w:marBottom w:val="0"/>
      <w:divBdr>
        <w:top w:val="none" w:sz="0" w:space="0" w:color="auto"/>
        <w:left w:val="none" w:sz="0" w:space="0" w:color="auto"/>
        <w:bottom w:val="none" w:sz="0" w:space="0" w:color="auto"/>
        <w:right w:val="none" w:sz="0" w:space="0" w:color="auto"/>
      </w:divBdr>
    </w:div>
    <w:div w:id="1461992265">
      <w:bodyDiv w:val="1"/>
      <w:marLeft w:val="0"/>
      <w:marRight w:val="0"/>
      <w:marTop w:val="0"/>
      <w:marBottom w:val="0"/>
      <w:divBdr>
        <w:top w:val="none" w:sz="0" w:space="0" w:color="auto"/>
        <w:left w:val="none" w:sz="0" w:space="0" w:color="auto"/>
        <w:bottom w:val="none" w:sz="0" w:space="0" w:color="auto"/>
        <w:right w:val="none" w:sz="0" w:space="0" w:color="auto"/>
      </w:divBdr>
    </w:div>
    <w:div w:id="1465150361">
      <w:bodyDiv w:val="1"/>
      <w:marLeft w:val="0"/>
      <w:marRight w:val="0"/>
      <w:marTop w:val="0"/>
      <w:marBottom w:val="0"/>
      <w:divBdr>
        <w:top w:val="none" w:sz="0" w:space="0" w:color="auto"/>
        <w:left w:val="none" w:sz="0" w:space="0" w:color="auto"/>
        <w:bottom w:val="none" w:sz="0" w:space="0" w:color="auto"/>
        <w:right w:val="none" w:sz="0" w:space="0" w:color="auto"/>
      </w:divBdr>
    </w:div>
    <w:div w:id="1466003460">
      <w:bodyDiv w:val="1"/>
      <w:marLeft w:val="0"/>
      <w:marRight w:val="0"/>
      <w:marTop w:val="0"/>
      <w:marBottom w:val="0"/>
      <w:divBdr>
        <w:top w:val="none" w:sz="0" w:space="0" w:color="auto"/>
        <w:left w:val="none" w:sz="0" w:space="0" w:color="auto"/>
        <w:bottom w:val="none" w:sz="0" w:space="0" w:color="auto"/>
        <w:right w:val="none" w:sz="0" w:space="0" w:color="auto"/>
      </w:divBdr>
    </w:div>
    <w:div w:id="1466267574">
      <w:bodyDiv w:val="1"/>
      <w:marLeft w:val="0"/>
      <w:marRight w:val="0"/>
      <w:marTop w:val="0"/>
      <w:marBottom w:val="0"/>
      <w:divBdr>
        <w:top w:val="none" w:sz="0" w:space="0" w:color="auto"/>
        <w:left w:val="none" w:sz="0" w:space="0" w:color="auto"/>
        <w:bottom w:val="none" w:sz="0" w:space="0" w:color="auto"/>
        <w:right w:val="none" w:sz="0" w:space="0" w:color="auto"/>
      </w:divBdr>
    </w:div>
    <w:div w:id="1466970190">
      <w:bodyDiv w:val="1"/>
      <w:marLeft w:val="0"/>
      <w:marRight w:val="0"/>
      <w:marTop w:val="0"/>
      <w:marBottom w:val="0"/>
      <w:divBdr>
        <w:top w:val="none" w:sz="0" w:space="0" w:color="auto"/>
        <w:left w:val="none" w:sz="0" w:space="0" w:color="auto"/>
        <w:bottom w:val="none" w:sz="0" w:space="0" w:color="auto"/>
        <w:right w:val="none" w:sz="0" w:space="0" w:color="auto"/>
      </w:divBdr>
    </w:div>
    <w:div w:id="1467895352">
      <w:bodyDiv w:val="1"/>
      <w:marLeft w:val="0"/>
      <w:marRight w:val="0"/>
      <w:marTop w:val="0"/>
      <w:marBottom w:val="0"/>
      <w:divBdr>
        <w:top w:val="none" w:sz="0" w:space="0" w:color="auto"/>
        <w:left w:val="none" w:sz="0" w:space="0" w:color="auto"/>
        <w:bottom w:val="none" w:sz="0" w:space="0" w:color="auto"/>
        <w:right w:val="none" w:sz="0" w:space="0" w:color="auto"/>
      </w:divBdr>
    </w:div>
    <w:div w:id="1467967163">
      <w:bodyDiv w:val="1"/>
      <w:marLeft w:val="0"/>
      <w:marRight w:val="0"/>
      <w:marTop w:val="0"/>
      <w:marBottom w:val="0"/>
      <w:divBdr>
        <w:top w:val="none" w:sz="0" w:space="0" w:color="auto"/>
        <w:left w:val="none" w:sz="0" w:space="0" w:color="auto"/>
        <w:bottom w:val="none" w:sz="0" w:space="0" w:color="auto"/>
        <w:right w:val="none" w:sz="0" w:space="0" w:color="auto"/>
      </w:divBdr>
    </w:div>
    <w:div w:id="1468621749">
      <w:bodyDiv w:val="1"/>
      <w:marLeft w:val="0"/>
      <w:marRight w:val="0"/>
      <w:marTop w:val="0"/>
      <w:marBottom w:val="0"/>
      <w:divBdr>
        <w:top w:val="none" w:sz="0" w:space="0" w:color="auto"/>
        <w:left w:val="none" w:sz="0" w:space="0" w:color="auto"/>
        <w:bottom w:val="none" w:sz="0" w:space="0" w:color="auto"/>
        <w:right w:val="none" w:sz="0" w:space="0" w:color="auto"/>
      </w:divBdr>
    </w:div>
    <w:div w:id="1470169982">
      <w:bodyDiv w:val="1"/>
      <w:marLeft w:val="0"/>
      <w:marRight w:val="0"/>
      <w:marTop w:val="0"/>
      <w:marBottom w:val="0"/>
      <w:divBdr>
        <w:top w:val="none" w:sz="0" w:space="0" w:color="auto"/>
        <w:left w:val="none" w:sz="0" w:space="0" w:color="auto"/>
        <w:bottom w:val="none" w:sz="0" w:space="0" w:color="auto"/>
        <w:right w:val="none" w:sz="0" w:space="0" w:color="auto"/>
      </w:divBdr>
    </w:div>
    <w:div w:id="1470827636">
      <w:bodyDiv w:val="1"/>
      <w:marLeft w:val="0"/>
      <w:marRight w:val="0"/>
      <w:marTop w:val="0"/>
      <w:marBottom w:val="0"/>
      <w:divBdr>
        <w:top w:val="none" w:sz="0" w:space="0" w:color="auto"/>
        <w:left w:val="none" w:sz="0" w:space="0" w:color="auto"/>
        <w:bottom w:val="none" w:sz="0" w:space="0" w:color="auto"/>
        <w:right w:val="none" w:sz="0" w:space="0" w:color="auto"/>
      </w:divBdr>
    </w:div>
    <w:div w:id="1472017678">
      <w:bodyDiv w:val="1"/>
      <w:marLeft w:val="0"/>
      <w:marRight w:val="0"/>
      <w:marTop w:val="0"/>
      <w:marBottom w:val="0"/>
      <w:divBdr>
        <w:top w:val="none" w:sz="0" w:space="0" w:color="auto"/>
        <w:left w:val="none" w:sz="0" w:space="0" w:color="auto"/>
        <w:bottom w:val="none" w:sz="0" w:space="0" w:color="auto"/>
        <w:right w:val="none" w:sz="0" w:space="0" w:color="auto"/>
      </w:divBdr>
    </w:div>
    <w:div w:id="1474443302">
      <w:bodyDiv w:val="1"/>
      <w:marLeft w:val="0"/>
      <w:marRight w:val="0"/>
      <w:marTop w:val="0"/>
      <w:marBottom w:val="0"/>
      <w:divBdr>
        <w:top w:val="none" w:sz="0" w:space="0" w:color="auto"/>
        <w:left w:val="none" w:sz="0" w:space="0" w:color="auto"/>
        <w:bottom w:val="none" w:sz="0" w:space="0" w:color="auto"/>
        <w:right w:val="none" w:sz="0" w:space="0" w:color="auto"/>
      </w:divBdr>
    </w:div>
    <w:div w:id="1475487563">
      <w:bodyDiv w:val="1"/>
      <w:marLeft w:val="0"/>
      <w:marRight w:val="0"/>
      <w:marTop w:val="0"/>
      <w:marBottom w:val="0"/>
      <w:divBdr>
        <w:top w:val="none" w:sz="0" w:space="0" w:color="auto"/>
        <w:left w:val="none" w:sz="0" w:space="0" w:color="auto"/>
        <w:bottom w:val="none" w:sz="0" w:space="0" w:color="auto"/>
        <w:right w:val="none" w:sz="0" w:space="0" w:color="auto"/>
      </w:divBdr>
    </w:div>
    <w:div w:id="1479999622">
      <w:bodyDiv w:val="1"/>
      <w:marLeft w:val="0"/>
      <w:marRight w:val="0"/>
      <w:marTop w:val="0"/>
      <w:marBottom w:val="0"/>
      <w:divBdr>
        <w:top w:val="none" w:sz="0" w:space="0" w:color="auto"/>
        <w:left w:val="none" w:sz="0" w:space="0" w:color="auto"/>
        <w:bottom w:val="none" w:sz="0" w:space="0" w:color="auto"/>
        <w:right w:val="none" w:sz="0" w:space="0" w:color="auto"/>
      </w:divBdr>
    </w:div>
    <w:div w:id="1480607810">
      <w:bodyDiv w:val="1"/>
      <w:marLeft w:val="0"/>
      <w:marRight w:val="0"/>
      <w:marTop w:val="0"/>
      <w:marBottom w:val="0"/>
      <w:divBdr>
        <w:top w:val="none" w:sz="0" w:space="0" w:color="auto"/>
        <w:left w:val="none" w:sz="0" w:space="0" w:color="auto"/>
        <w:bottom w:val="none" w:sz="0" w:space="0" w:color="auto"/>
        <w:right w:val="none" w:sz="0" w:space="0" w:color="auto"/>
      </w:divBdr>
    </w:div>
    <w:div w:id="1482698003">
      <w:bodyDiv w:val="1"/>
      <w:marLeft w:val="0"/>
      <w:marRight w:val="0"/>
      <w:marTop w:val="0"/>
      <w:marBottom w:val="0"/>
      <w:divBdr>
        <w:top w:val="none" w:sz="0" w:space="0" w:color="auto"/>
        <w:left w:val="none" w:sz="0" w:space="0" w:color="auto"/>
        <w:bottom w:val="none" w:sz="0" w:space="0" w:color="auto"/>
        <w:right w:val="none" w:sz="0" w:space="0" w:color="auto"/>
      </w:divBdr>
    </w:div>
    <w:div w:id="1483279044">
      <w:bodyDiv w:val="1"/>
      <w:marLeft w:val="0"/>
      <w:marRight w:val="0"/>
      <w:marTop w:val="0"/>
      <w:marBottom w:val="0"/>
      <w:divBdr>
        <w:top w:val="none" w:sz="0" w:space="0" w:color="auto"/>
        <w:left w:val="none" w:sz="0" w:space="0" w:color="auto"/>
        <w:bottom w:val="none" w:sz="0" w:space="0" w:color="auto"/>
        <w:right w:val="none" w:sz="0" w:space="0" w:color="auto"/>
      </w:divBdr>
    </w:div>
    <w:div w:id="1486238477">
      <w:bodyDiv w:val="1"/>
      <w:marLeft w:val="0"/>
      <w:marRight w:val="0"/>
      <w:marTop w:val="0"/>
      <w:marBottom w:val="0"/>
      <w:divBdr>
        <w:top w:val="none" w:sz="0" w:space="0" w:color="auto"/>
        <w:left w:val="none" w:sz="0" w:space="0" w:color="auto"/>
        <w:bottom w:val="none" w:sz="0" w:space="0" w:color="auto"/>
        <w:right w:val="none" w:sz="0" w:space="0" w:color="auto"/>
      </w:divBdr>
    </w:div>
    <w:div w:id="1487822525">
      <w:bodyDiv w:val="1"/>
      <w:marLeft w:val="0"/>
      <w:marRight w:val="0"/>
      <w:marTop w:val="0"/>
      <w:marBottom w:val="0"/>
      <w:divBdr>
        <w:top w:val="none" w:sz="0" w:space="0" w:color="auto"/>
        <w:left w:val="none" w:sz="0" w:space="0" w:color="auto"/>
        <w:bottom w:val="none" w:sz="0" w:space="0" w:color="auto"/>
        <w:right w:val="none" w:sz="0" w:space="0" w:color="auto"/>
      </w:divBdr>
    </w:div>
    <w:div w:id="1488715804">
      <w:bodyDiv w:val="1"/>
      <w:marLeft w:val="0"/>
      <w:marRight w:val="0"/>
      <w:marTop w:val="0"/>
      <w:marBottom w:val="0"/>
      <w:divBdr>
        <w:top w:val="none" w:sz="0" w:space="0" w:color="auto"/>
        <w:left w:val="none" w:sz="0" w:space="0" w:color="auto"/>
        <w:bottom w:val="none" w:sz="0" w:space="0" w:color="auto"/>
        <w:right w:val="none" w:sz="0" w:space="0" w:color="auto"/>
      </w:divBdr>
    </w:div>
    <w:div w:id="1489520683">
      <w:bodyDiv w:val="1"/>
      <w:marLeft w:val="0"/>
      <w:marRight w:val="0"/>
      <w:marTop w:val="0"/>
      <w:marBottom w:val="0"/>
      <w:divBdr>
        <w:top w:val="none" w:sz="0" w:space="0" w:color="auto"/>
        <w:left w:val="none" w:sz="0" w:space="0" w:color="auto"/>
        <w:bottom w:val="none" w:sz="0" w:space="0" w:color="auto"/>
        <w:right w:val="none" w:sz="0" w:space="0" w:color="auto"/>
      </w:divBdr>
    </w:div>
    <w:div w:id="1492208489">
      <w:bodyDiv w:val="1"/>
      <w:marLeft w:val="0"/>
      <w:marRight w:val="0"/>
      <w:marTop w:val="0"/>
      <w:marBottom w:val="0"/>
      <w:divBdr>
        <w:top w:val="none" w:sz="0" w:space="0" w:color="auto"/>
        <w:left w:val="none" w:sz="0" w:space="0" w:color="auto"/>
        <w:bottom w:val="none" w:sz="0" w:space="0" w:color="auto"/>
        <w:right w:val="none" w:sz="0" w:space="0" w:color="auto"/>
      </w:divBdr>
    </w:div>
    <w:div w:id="1492601414">
      <w:bodyDiv w:val="1"/>
      <w:marLeft w:val="0"/>
      <w:marRight w:val="0"/>
      <w:marTop w:val="0"/>
      <w:marBottom w:val="0"/>
      <w:divBdr>
        <w:top w:val="none" w:sz="0" w:space="0" w:color="auto"/>
        <w:left w:val="none" w:sz="0" w:space="0" w:color="auto"/>
        <w:bottom w:val="none" w:sz="0" w:space="0" w:color="auto"/>
        <w:right w:val="none" w:sz="0" w:space="0" w:color="auto"/>
      </w:divBdr>
    </w:div>
    <w:div w:id="1493334932">
      <w:bodyDiv w:val="1"/>
      <w:marLeft w:val="0"/>
      <w:marRight w:val="0"/>
      <w:marTop w:val="0"/>
      <w:marBottom w:val="0"/>
      <w:divBdr>
        <w:top w:val="none" w:sz="0" w:space="0" w:color="auto"/>
        <w:left w:val="none" w:sz="0" w:space="0" w:color="auto"/>
        <w:bottom w:val="none" w:sz="0" w:space="0" w:color="auto"/>
        <w:right w:val="none" w:sz="0" w:space="0" w:color="auto"/>
      </w:divBdr>
    </w:div>
    <w:div w:id="1493839627">
      <w:bodyDiv w:val="1"/>
      <w:marLeft w:val="0"/>
      <w:marRight w:val="0"/>
      <w:marTop w:val="0"/>
      <w:marBottom w:val="0"/>
      <w:divBdr>
        <w:top w:val="none" w:sz="0" w:space="0" w:color="auto"/>
        <w:left w:val="none" w:sz="0" w:space="0" w:color="auto"/>
        <w:bottom w:val="none" w:sz="0" w:space="0" w:color="auto"/>
        <w:right w:val="none" w:sz="0" w:space="0" w:color="auto"/>
      </w:divBdr>
    </w:div>
    <w:div w:id="1505975507">
      <w:bodyDiv w:val="1"/>
      <w:marLeft w:val="0"/>
      <w:marRight w:val="0"/>
      <w:marTop w:val="0"/>
      <w:marBottom w:val="0"/>
      <w:divBdr>
        <w:top w:val="none" w:sz="0" w:space="0" w:color="auto"/>
        <w:left w:val="none" w:sz="0" w:space="0" w:color="auto"/>
        <w:bottom w:val="none" w:sz="0" w:space="0" w:color="auto"/>
        <w:right w:val="none" w:sz="0" w:space="0" w:color="auto"/>
      </w:divBdr>
    </w:div>
    <w:div w:id="1507285943">
      <w:bodyDiv w:val="1"/>
      <w:marLeft w:val="0"/>
      <w:marRight w:val="0"/>
      <w:marTop w:val="0"/>
      <w:marBottom w:val="0"/>
      <w:divBdr>
        <w:top w:val="none" w:sz="0" w:space="0" w:color="auto"/>
        <w:left w:val="none" w:sz="0" w:space="0" w:color="auto"/>
        <w:bottom w:val="none" w:sz="0" w:space="0" w:color="auto"/>
        <w:right w:val="none" w:sz="0" w:space="0" w:color="auto"/>
      </w:divBdr>
    </w:div>
    <w:div w:id="1508132307">
      <w:bodyDiv w:val="1"/>
      <w:marLeft w:val="0"/>
      <w:marRight w:val="0"/>
      <w:marTop w:val="0"/>
      <w:marBottom w:val="0"/>
      <w:divBdr>
        <w:top w:val="none" w:sz="0" w:space="0" w:color="auto"/>
        <w:left w:val="none" w:sz="0" w:space="0" w:color="auto"/>
        <w:bottom w:val="none" w:sz="0" w:space="0" w:color="auto"/>
        <w:right w:val="none" w:sz="0" w:space="0" w:color="auto"/>
      </w:divBdr>
    </w:div>
    <w:div w:id="1508135098">
      <w:bodyDiv w:val="1"/>
      <w:marLeft w:val="0"/>
      <w:marRight w:val="0"/>
      <w:marTop w:val="0"/>
      <w:marBottom w:val="0"/>
      <w:divBdr>
        <w:top w:val="none" w:sz="0" w:space="0" w:color="auto"/>
        <w:left w:val="none" w:sz="0" w:space="0" w:color="auto"/>
        <w:bottom w:val="none" w:sz="0" w:space="0" w:color="auto"/>
        <w:right w:val="none" w:sz="0" w:space="0" w:color="auto"/>
      </w:divBdr>
    </w:div>
    <w:div w:id="1508790658">
      <w:bodyDiv w:val="1"/>
      <w:marLeft w:val="0"/>
      <w:marRight w:val="0"/>
      <w:marTop w:val="0"/>
      <w:marBottom w:val="0"/>
      <w:divBdr>
        <w:top w:val="none" w:sz="0" w:space="0" w:color="auto"/>
        <w:left w:val="none" w:sz="0" w:space="0" w:color="auto"/>
        <w:bottom w:val="none" w:sz="0" w:space="0" w:color="auto"/>
        <w:right w:val="none" w:sz="0" w:space="0" w:color="auto"/>
      </w:divBdr>
    </w:div>
    <w:div w:id="1511793128">
      <w:bodyDiv w:val="1"/>
      <w:marLeft w:val="0"/>
      <w:marRight w:val="0"/>
      <w:marTop w:val="0"/>
      <w:marBottom w:val="0"/>
      <w:divBdr>
        <w:top w:val="none" w:sz="0" w:space="0" w:color="auto"/>
        <w:left w:val="none" w:sz="0" w:space="0" w:color="auto"/>
        <w:bottom w:val="none" w:sz="0" w:space="0" w:color="auto"/>
        <w:right w:val="none" w:sz="0" w:space="0" w:color="auto"/>
      </w:divBdr>
    </w:div>
    <w:div w:id="1513253253">
      <w:bodyDiv w:val="1"/>
      <w:marLeft w:val="0"/>
      <w:marRight w:val="0"/>
      <w:marTop w:val="0"/>
      <w:marBottom w:val="0"/>
      <w:divBdr>
        <w:top w:val="none" w:sz="0" w:space="0" w:color="auto"/>
        <w:left w:val="none" w:sz="0" w:space="0" w:color="auto"/>
        <w:bottom w:val="none" w:sz="0" w:space="0" w:color="auto"/>
        <w:right w:val="none" w:sz="0" w:space="0" w:color="auto"/>
      </w:divBdr>
    </w:div>
    <w:div w:id="1513639840">
      <w:bodyDiv w:val="1"/>
      <w:marLeft w:val="0"/>
      <w:marRight w:val="0"/>
      <w:marTop w:val="0"/>
      <w:marBottom w:val="0"/>
      <w:divBdr>
        <w:top w:val="none" w:sz="0" w:space="0" w:color="auto"/>
        <w:left w:val="none" w:sz="0" w:space="0" w:color="auto"/>
        <w:bottom w:val="none" w:sz="0" w:space="0" w:color="auto"/>
        <w:right w:val="none" w:sz="0" w:space="0" w:color="auto"/>
      </w:divBdr>
    </w:div>
    <w:div w:id="1515269069">
      <w:bodyDiv w:val="1"/>
      <w:marLeft w:val="0"/>
      <w:marRight w:val="0"/>
      <w:marTop w:val="0"/>
      <w:marBottom w:val="0"/>
      <w:divBdr>
        <w:top w:val="none" w:sz="0" w:space="0" w:color="auto"/>
        <w:left w:val="none" w:sz="0" w:space="0" w:color="auto"/>
        <w:bottom w:val="none" w:sz="0" w:space="0" w:color="auto"/>
        <w:right w:val="none" w:sz="0" w:space="0" w:color="auto"/>
      </w:divBdr>
    </w:div>
    <w:div w:id="1516528928">
      <w:bodyDiv w:val="1"/>
      <w:marLeft w:val="0"/>
      <w:marRight w:val="0"/>
      <w:marTop w:val="0"/>
      <w:marBottom w:val="0"/>
      <w:divBdr>
        <w:top w:val="none" w:sz="0" w:space="0" w:color="auto"/>
        <w:left w:val="none" w:sz="0" w:space="0" w:color="auto"/>
        <w:bottom w:val="none" w:sz="0" w:space="0" w:color="auto"/>
        <w:right w:val="none" w:sz="0" w:space="0" w:color="auto"/>
      </w:divBdr>
      <w:divsChild>
        <w:div w:id="529143401">
          <w:marLeft w:val="547"/>
          <w:marRight w:val="0"/>
          <w:marTop w:val="77"/>
          <w:marBottom w:val="0"/>
          <w:divBdr>
            <w:top w:val="none" w:sz="0" w:space="0" w:color="auto"/>
            <w:left w:val="none" w:sz="0" w:space="0" w:color="auto"/>
            <w:bottom w:val="none" w:sz="0" w:space="0" w:color="auto"/>
            <w:right w:val="none" w:sz="0" w:space="0" w:color="auto"/>
          </w:divBdr>
        </w:div>
      </w:divsChild>
    </w:div>
    <w:div w:id="1519352149">
      <w:bodyDiv w:val="1"/>
      <w:marLeft w:val="0"/>
      <w:marRight w:val="0"/>
      <w:marTop w:val="0"/>
      <w:marBottom w:val="0"/>
      <w:divBdr>
        <w:top w:val="none" w:sz="0" w:space="0" w:color="auto"/>
        <w:left w:val="none" w:sz="0" w:space="0" w:color="auto"/>
        <w:bottom w:val="none" w:sz="0" w:space="0" w:color="auto"/>
        <w:right w:val="none" w:sz="0" w:space="0" w:color="auto"/>
      </w:divBdr>
    </w:div>
    <w:div w:id="1519540085">
      <w:bodyDiv w:val="1"/>
      <w:marLeft w:val="0"/>
      <w:marRight w:val="0"/>
      <w:marTop w:val="0"/>
      <w:marBottom w:val="0"/>
      <w:divBdr>
        <w:top w:val="none" w:sz="0" w:space="0" w:color="auto"/>
        <w:left w:val="none" w:sz="0" w:space="0" w:color="auto"/>
        <w:bottom w:val="none" w:sz="0" w:space="0" w:color="auto"/>
        <w:right w:val="none" w:sz="0" w:space="0" w:color="auto"/>
      </w:divBdr>
    </w:div>
    <w:div w:id="1520659142">
      <w:bodyDiv w:val="1"/>
      <w:marLeft w:val="0"/>
      <w:marRight w:val="0"/>
      <w:marTop w:val="0"/>
      <w:marBottom w:val="0"/>
      <w:divBdr>
        <w:top w:val="none" w:sz="0" w:space="0" w:color="auto"/>
        <w:left w:val="none" w:sz="0" w:space="0" w:color="auto"/>
        <w:bottom w:val="none" w:sz="0" w:space="0" w:color="auto"/>
        <w:right w:val="none" w:sz="0" w:space="0" w:color="auto"/>
      </w:divBdr>
    </w:div>
    <w:div w:id="1523980174">
      <w:bodyDiv w:val="1"/>
      <w:marLeft w:val="0"/>
      <w:marRight w:val="0"/>
      <w:marTop w:val="0"/>
      <w:marBottom w:val="0"/>
      <w:divBdr>
        <w:top w:val="none" w:sz="0" w:space="0" w:color="auto"/>
        <w:left w:val="none" w:sz="0" w:space="0" w:color="auto"/>
        <w:bottom w:val="none" w:sz="0" w:space="0" w:color="auto"/>
        <w:right w:val="none" w:sz="0" w:space="0" w:color="auto"/>
      </w:divBdr>
    </w:div>
    <w:div w:id="1525292659">
      <w:bodyDiv w:val="1"/>
      <w:marLeft w:val="0"/>
      <w:marRight w:val="0"/>
      <w:marTop w:val="0"/>
      <w:marBottom w:val="0"/>
      <w:divBdr>
        <w:top w:val="none" w:sz="0" w:space="0" w:color="auto"/>
        <w:left w:val="none" w:sz="0" w:space="0" w:color="auto"/>
        <w:bottom w:val="none" w:sz="0" w:space="0" w:color="auto"/>
        <w:right w:val="none" w:sz="0" w:space="0" w:color="auto"/>
      </w:divBdr>
    </w:div>
    <w:div w:id="1526214817">
      <w:bodyDiv w:val="1"/>
      <w:marLeft w:val="0"/>
      <w:marRight w:val="0"/>
      <w:marTop w:val="0"/>
      <w:marBottom w:val="0"/>
      <w:divBdr>
        <w:top w:val="none" w:sz="0" w:space="0" w:color="auto"/>
        <w:left w:val="none" w:sz="0" w:space="0" w:color="auto"/>
        <w:bottom w:val="none" w:sz="0" w:space="0" w:color="auto"/>
        <w:right w:val="none" w:sz="0" w:space="0" w:color="auto"/>
      </w:divBdr>
    </w:div>
    <w:div w:id="1527060659">
      <w:bodyDiv w:val="1"/>
      <w:marLeft w:val="0"/>
      <w:marRight w:val="0"/>
      <w:marTop w:val="0"/>
      <w:marBottom w:val="0"/>
      <w:divBdr>
        <w:top w:val="none" w:sz="0" w:space="0" w:color="auto"/>
        <w:left w:val="none" w:sz="0" w:space="0" w:color="auto"/>
        <w:bottom w:val="none" w:sz="0" w:space="0" w:color="auto"/>
        <w:right w:val="none" w:sz="0" w:space="0" w:color="auto"/>
      </w:divBdr>
    </w:div>
    <w:div w:id="1530290247">
      <w:bodyDiv w:val="1"/>
      <w:marLeft w:val="0"/>
      <w:marRight w:val="0"/>
      <w:marTop w:val="0"/>
      <w:marBottom w:val="0"/>
      <w:divBdr>
        <w:top w:val="none" w:sz="0" w:space="0" w:color="auto"/>
        <w:left w:val="none" w:sz="0" w:space="0" w:color="auto"/>
        <w:bottom w:val="none" w:sz="0" w:space="0" w:color="auto"/>
        <w:right w:val="none" w:sz="0" w:space="0" w:color="auto"/>
      </w:divBdr>
    </w:div>
    <w:div w:id="1533494163">
      <w:bodyDiv w:val="1"/>
      <w:marLeft w:val="0"/>
      <w:marRight w:val="0"/>
      <w:marTop w:val="0"/>
      <w:marBottom w:val="0"/>
      <w:divBdr>
        <w:top w:val="none" w:sz="0" w:space="0" w:color="auto"/>
        <w:left w:val="none" w:sz="0" w:space="0" w:color="auto"/>
        <w:bottom w:val="none" w:sz="0" w:space="0" w:color="auto"/>
        <w:right w:val="none" w:sz="0" w:space="0" w:color="auto"/>
      </w:divBdr>
    </w:div>
    <w:div w:id="1534924186">
      <w:bodyDiv w:val="1"/>
      <w:marLeft w:val="0"/>
      <w:marRight w:val="0"/>
      <w:marTop w:val="0"/>
      <w:marBottom w:val="0"/>
      <w:divBdr>
        <w:top w:val="none" w:sz="0" w:space="0" w:color="auto"/>
        <w:left w:val="none" w:sz="0" w:space="0" w:color="auto"/>
        <w:bottom w:val="none" w:sz="0" w:space="0" w:color="auto"/>
        <w:right w:val="none" w:sz="0" w:space="0" w:color="auto"/>
      </w:divBdr>
    </w:div>
    <w:div w:id="1539589440">
      <w:bodyDiv w:val="1"/>
      <w:marLeft w:val="0"/>
      <w:marRight w:val="0"/>
      <w:marTop w:val="0"/>
      <w:marBottom w:val="0"/>
      <w:divBdr>
        <w:top w:val="none" w:sz="0" w:space="0" w:color="auto"/>
        <w:left w:val="none" w:sz="0" w:space="0" w:color="auto"/>
        <w:bottom w:val="none" w:sz="0" w:space="0" w:color="auto"/>
        <w:right w:val="none" w:sz="0" w:space="0" w:color="auto"/>
      </w:divBdr>
    </w:div>
    <w:div w:id="1540121841">
      <w:bodyDiv w:val="1"/>
      <w:marLeft w:val="0"/>
      <w:marRight w:val="0"/>
      <w:marTop w:val="0"/>
      <w:marBottom w:val="0"/>
      <w:divBdr>
        <w:top w:val="none" w:sz="0" w:space="0" w:color="auto"/>
        <w:left w:val="none" w:sz="0" w:space="0" w:color="auto"/>
        <w:bottom w:val="none" w:sz="0" w:space="0" w:color="auto"/>
        <w:right w:val="none" w:sz="0" w:space="0" w:color="auto"/>
      </w:divBdr>
    </w:div>
    <w:div w:id="1540821732">
      <w:bodyDiv w:val="1"/>
      <w:marLeft w:val="0"/>
      <w:marRight w:val="0"/>
      <w:marTop w:val="0"/>
      <w:marBottom w:val="0"/>
      <w:divBdr>
        <w:top w:val="none" w:sz="0" w:space="0" w:color="auto"/>
        <w:left w:val="none" w:sz="0" w:space="0" w:color="auto"/>
        <w:bottom w:val="none" w:sz="0" w:space="0" w:color="auto"/>
        <w:right w:val="none" w:sz="0" w:space="0" w:color="auto"/>
      </w:divBdr>
    </w:div>
    <w:div w:id="1545872956">
      <w:bodyDiv w:val="1"/>
      <w:marLeft w:val="0"/>
      <w:marRight w:val="0"/>
      <w:marTop w:val="0"/>
      <w:marBottom w:val="0"/>
      <w:divBdr>
        <w:top w:val="none" w:sz="0" w:space="0" w:color="auto"/>
        <w:left w:val="none" w:sz="0" w:space="0" w:color="auto"/>
        <w:bottom w:val="none" w:sz="0" w:space="0" w:color="auto"/>
        <w:right w:val="none" w:sz="0" w:space="0" w:color="auto"/>
      </w:divBdr>
    </w:div>
    <w:div w:id="1546913742">
      <w:bodyDiv w:val="1"/>
      <w:marLeft w:val="0"/>
      <w:marRight w:val="0"/>
      <w:marTop w:val="0"/>
      <w:marBottom w:val="0"/>
      <w:divBdr>
        <w:top w:val="none" w:sz="0" w:space="0" w:color="auto"/>
        <w:left w:val="none" w:sz="0" w:space="0" w:color="auto"/>
        <w:bottom w:val="none" w:sz="0" w:space="0" w:color="auto"/>
        <w:right w:val="none" w:sz="0" w:space="0" w:color="auto"/>
      </w:divBdr>
    </w:div>
    <w:div w:id="1549338094">
      <w:bodyDiv w:val="1"/>
      <w:marLeft w:val="0"/>
      <w:marRight w:val="0"/>
      <w:marTop w:val="0"/>
      <w:marBottom w:val="0"/>
      <w:divBdr>
        <w:top w:val="none" w:sz="0" w:space="0" w:color="auto"/>
        <w:left w:val="none" w:sz="0" w:space="0" w:color="auto"/>
        <w:bottom w:val="none" w:sz="0" w:space="0" w:color="auto"/>
        <w:right w:val="none" w:sz="0" w:space="0" w:color="auto"/>
      </w:divBdr>
    </w:div>
    <w:div w:id="1554392320">
      <w:bodyDiv w:val="1"/>
      <w:marLeft w:val="0"/>
      <w:marRight w:val="0"/>
      <w:marTop w:val="0"/>
      <w:marBottom w:val="0"/>
      <w:divBdr>
        <w:top w:val="none" w:sz="0" w:space="0" w:color="auto"/>
        <w:left w:val="none" w:sz="0" w:space="0" w:color="auto"/>
        <w:bottom w:val="none" w:sz="0" w:space="0" w:color="auto"/>
        <w:right w:val="none" w:sz="0" w:space="0" w:color="auto"/>
      </w:divBdr>
    </w:div>
    <w:div w:id="1557473882">
      <w:bodyDiv w:val="1"/>
      <w:marLeft w:val="0"/>
      <w:marRight w:val="0"/>
      <w:marTop w:val="0"/>
      <w:marBottom w:val="0"/>
      <w:divBdr>
        <w:top w:val="none" w:sz="0" w:space="0" w:color="auto"/>
        <w:left w:val="none" w:sz="0" w:space="0" w:color="auto"/>
        <w:bottom w:val="none" w:sz="0" w:space="0" w:color="auto"/>
        <w:right w:val="none" w:sz="0" w:space="0" w:color="auto"/>
      </w:divBdr>
    </w:div>
    <w:div w:id="1559125484">
      <w:bodyDiv w:val="1"/>
      <w:marLeft w:val="0"/>
      <w:marRight w:val="0"/>
      <w:marTop w:val="0"/>
      <w:marBottom w:val="0"/>
      <w:divBdr>
        <w:top w:val="none" w:sz="0" w:space="0" w:color="auto"/>
        <w:left w:val="none" w:sz="0" w:space="0" w:color="auto"/>
        <w:bottom w:val="none" w:sz="0" w:space="0" w:color="auto"/>
        <w:right w:val="none" w:sz="0" w:space="0" w:color="auto"/>
      </w:divBdr>
    </w:div>
    <w:div w:id="1561020370">
      <w:bodyDiv w:val="1"/>
      <w:marLeft w:val="0"/>
      <w:marRight w:val="0"/>
      <w:marTop w:val="0"/>
      <w:marBottom w:val="0"/>
      <w:divBdr>
        <w:top w:val="none" w:sz="0" w:space="0" w:color="auto"/>
        <w:left w:val="none" w:sz="0" w:space="0" w:color="auto"/>
        <w:bottom w:val="none" w:sz="0" w:space="0" w:color="auto"/>
        <w:right w:val="none" w:sz="0" w:space="0" w:color="auto"/>
      </w:divBdr>
    </w:div>
    <w:div w:id="1564757105">
      <w:bodyDiv w:val="1"/>
      <w:marLeft w:val="0"/>
      <w:marRight w:val="0"/>
      <w:marTop w:val="0"/>
      <w:marBottom w:val="0"/>
      <w:divBdr>
        <w:top w:val="none" w:sz="0" w:space="0" w:color="auto"/>
        <w:left w:val="none" w:sz="0" w:space="0" w:color="auto"/>
        <w:bottom w:val="none" w:sz="0" w:space="0" w:color="auto"/>
        <w:right w:val="none" w:sz="0" w:space="0" w:color="auto"/>
      </w:divBdr>
    </w:div>
    <w:div w:id="1565335038">
      <w:bodyDiv w:val="1"/>
      <w:marLeft w:val="0"/>
      <w:marRight w:val="0"/>
      <w:marTop w:val="0"/>
      <w:marBottom w:val="0"/>
      <w:divBdr>
        <w:top w:val="none" w:sz="0" w:space="0" w:color="auto"/>
        <w:left w:val="none" w:sz="0" w:space="0" w:color="auto"/>
        <w:bottom w:val="none" w:sz="0" w:space="0" w:color="auto"/>
        <w:right w:val="none" w:sz="0" w:space="0" w:color="auto"/>
      </w:divBdr>
    </w:div>
    <w:div w:id="1568497314">
      <w:bodyDiv w:val="1"/>
      <w:marLeft w:val="0"/>
      <w:marRight w:val="0"/>
      <w:marTop w:val="0"/>
      <w:marBottom w:val="0"/>
      <w:divBdr>
        <w:top w:val="none" w:sz="0" w:space="0" w:color="auto"/>
        <w:left w:val="none" w:sz="0" w:space="0" w:color="auto"/>
        <w:bottom w:val="none" w:sz="0" w:space="0" w:color="auto"/>
        <w:right w:val="none" w:sz="0" w:space="0" w:color="auto"/>
      </w:divBdr>
    </w:div>
    <w:div w:id="1569153183">
      <w:bodyDiv w:val="1"/>
      <w:marLeft w:val="0"/>
      <w:marRight w:val="0"/>
      <w:marTop w:val="0"/>
      <w:marBottom w:val="0"/>
      <w:divBdr>
        <w:top w:val="none" w:sz="0" w:space="0" w:color="auto"/>
        <w:left w:val="none" w:sz="0" w:space="0" w:color="auto"/>
        <w:bottom w:val="none" w:sz="0" w:space="0" w:color="auto"/>
        <w:right w:val="none" w:sz="0" w:space="0" w:color="auto"/>
      </w:divBdr>
    </w:div>
    <w:div w:id="1570529543">
      <w:bodyDiv w:val="1"/>
      <w:marLeft w:val="0"/>
      <w:marRight w:val="0"/>
      <w:marTop w:val="0"/>
      <w:marBottom w:val="0"/>
      <w:divBdr>
        <w:top w:val="none" w:sz="0" w:space="0" w:color="auto"/>
        <w:left w:val="none" w:sz="0" w:space="0" w:color="auto"/>
        <w:bottom w:val="none" w:sz="0" w:space="0" w:color="auto"/>
        <w:right w:val="none" w:sz="0" w:space="0" w:color="auto"/>
      </w:divBdr>
    </w:div>
    <w:div w:id="1573614946">
      <w:bodyDiv w:val="1"/>
      <w:marLeft w:val="0"/>
      <w:marRight w:val="0"/>
      <w:marTop w:val="0"/>
      <w:marBottom w:val="0"/>
      <w:divBdr>
        <w:top w:val="none" w:sz="0" w:space="0" w:color="auto"/>
        <w:left w:val="none" w:sz="0" w:space="0" w:color="auto"/>
        <w:bottom w:val="none" w:sz="0" w:space="0" w:color="auto"/>
        <w:right w:val="none" w:sz="0" w:space="0" w:color="auto"/>
      </w:divBdr>
    </w:div>
    <w:div w:id="1574850601">
      <w:bodyDiv w:val="1"/>
      <w:marLeft w:val="0"/>
      <w:marRight w:val="0"/>
      <w:marTop w:val="0"/>
      <w:marBottom w:val="0"/>
      <w:divBdr>
        <w:top w:val="none" w:sz="0" w:space="0" w:color="auto"/>
        <w:left w:val="none" w:sz="0" w:space="0" w:color="auto"/>
        <w:bottom w:val="none" w:sz="0" w:space="0" w:color="auto"/>
        <w:right w:val="none" w:sz="0" w:space="0" w:color="auto"/>
      </w:divBdr>
    </w:div>
    <w:div w:id="1575427975">
      <w:bodyDiv w:val="1"/>
      <w:marLeft w:val="0"/>
      <w:marRight w:val="0"/>
      <w:marTop w:val="0"/>
      <w:marBottom w:val="0"/>
      <w:divBdr>
        <w:top w:val="none" w:sz="0" w:space="0" w:color="auto"/>
        <w:left w:val="none" w:sz="0" w:space="0" w:color="auto"/>
        <w:bottom w:val="none" w:sz="0" w:space="0" w:color="auto"/>
        <w:right w:val="none" w:sz="0" w:space="0" w:color="auto"/>
      </w:divBdr>
    </w:div>
    <w:div w:id="1575968068">
      <w:bodyDiv w:val="1"/>
      <w:marLeft w:val="0"/>
      <w:marRight w:val="0"/>
      <w:marTop w:val="0"/>
      <w:marBottom w:val="0"/>
      <w:divBdr>
        <w:top w:val="none" w:sz="0" w:space="0" w:color="auto"/>
        <w:left w:val="none" w:sz="0" w:space="0" w:color="auto"/>
        <w:bottom w:val="none" w:sz="0" w:space="0" w:color="auto"/>
        <w:right w:val="none" w:sz="0" w:space="0" w:color="auto"/>
      </w:divBdr>
    </w:div>
    <w:div w:id="1578829135">
      <w:bodyDiv w:val="1"/>
      <w:marLeft w:val="0"/>
      <w:marRight w:val="0"/>
      <w:marTop w:val="0"/>
      <w:marBottom w:val="0"/>
      <w:divBdr>
        <w:top w:val="none" w:sz="0" w:space="0" w:color="auto"/>
        <w:left w:val="none" w:sz="0" w:space="0" w:color="auto"/>
        <w:bottom w:val="none" w:sz="0" w:space="0" w:color="auto"/>
        <w:right w:val="none" w:sz="0" w:space="0" w:color="auto"/>
      </w:divBdr>
    </w:div>
    <w:div w:id="1579710922">
      <w:bodyDiv w:val="1"/>
      <w:marLeft w:val="0"/>
      <w:marRight w:val="0"/>
      <w:marTop w:val="0"/>
      <w:marBottom w:val="0"/>
      <w:divBdr>
        <w:top w:val="none" w:sz="0" w:space="0" w:color="auto"/>
        <w:left w:val="none" w:sz="0" w:space="0" w:color="auto"/>
        <w:bottom w:val="none" w:sz="0" w:space="0" w:color="auto"/>
        <w:right w:val="none" w:sz="0" w:space="0" w:color="auto"/>
      </w:divBdr>
    </w:div>
    <w:div w:id="1579825769">
      <w:bodyDiv w:val="1"/>
      <w:marLeft w:val="0"/>
      <w:marRight w:val="0"/>
      <w:marTop w:val="0"/>
      <w:marBottom w:val="0"/>
      <w:divBdr>
        <w:top w:val="none" w:sz="0" w:space="0" w:color="auto"/>
        <w:left w:val="none" w:sz="0" w:space="0" w:color="auto"/>
        <w:bottom w:val="none" w:sz="0" w:space="0" w:color="auto"/>
        <w:right w:val="none" w:sz="0" w:space="0" w:color="auto"/>
      </w:divBdr>
    </w:div>
    <w:div w:id="1579828334">
      <w:bodyDiv w:val="1"/>
      <w:marLeft w:val="0"/>
      <w:marRight w:val="0"/>
      <w:marTop w:val="0"/>
      <w:marBottom w:val="0"/>
      <w:divBdr>
        <w:top w:val="none" w:sz="0" w:space="0" w:color="auto"/>
        <w:left w:val="none" w:sz="0" w:space="0" w:color="auto"/>
        <w:bottom w:val="none" w:sz="0" w:space="0" w:color="auto"/>
        <w:right w:val="none" w:sz="0" w:space="0" w:color="auto"/>
      </w:divBdr>
    </w:div>
    <w:div w:id="1582519142">
      <w:bodyDiv w:val="1"/>
      <w:marLeft w:val="0"/>
      <w:marRight w:val="0"/>
      <w:marTop w:val="0"/>
      <w:marBottom w:val="0"/>
      <w:divBdr>
        <w:top w:val="none" w:sz="0" w:space="0" w:color="auto"/>
        <w:left w:val="none" w:sz="0" w:space="0" w:color="auto"/>
        <w:bottom w:val="none" w:sz="0" w:space="0" w:color="auto"/>
        <w:right w:val="none" w:sz="0" w:space="0" w:color="auto"/>
      </w:divBdr>
    </w:div>
    <w:div w:id="1584753266">
      <w:bodyDiv w:val="1"/>
      <w:marLeft w:val="0"/>
      <w:marRight w:val="0"/>
      <w:marTop w:val="0"/>
      <w:marBottom w:val="0"/>
      <w:divBdr>
        <w:top w:val="none" w:sz="0" w:space="0" w:color="auto"/>
        <w:left w:val="none" w:sz="0" w:space="0" w:color="auto"/>
        <w:bottom w:val="none" w:sz="0" w:space="0" w:color="auto"/>
        <w:right w:val="none" w:sz="0" w:space="0" w:color="auto"/>
      </w:divBdr>
    </w:div>
    <w:div w:id="1586259764">
      <w:bodyDiv w:val="1"/>
      <w:marLeft w:val="0"/>
      <w:marRight w:val="0"/>
      <w:marTop w:val="0"/>
      <w:marBottom w:val="0"/>
      <w:divBdr>
        <w:top w:val="none" w:sz="0" w:space="0" w:color="auto"/>
        <w:left w:val="none" w:sz="0" w:space="0" w:color="auto"/>
        <w:bottom w:val="none" w:sz="0" w:space="0" w:color="auto"/>
        <w:right w:val="none" w:sz="0" w:space="0" w:color="auto"/>
      </w:divBdr>
    </w:div>
    <w:div w:id="1586497224">
      <w:bodyDiv w:val="1"/>
      <w:marLeft w:val="0"/>
      <w:marRight w:val="0"/>
      <w:marTop w:val="0"/>
      <w:marBottom w:val="0"/>
      <w:divBdr>
        <w:top w:val="none" w:sz="0" w:space="0" w:color="auto"/>
        <w:left w:val="none" w:sz="0" w:space="0" w:color="auto"/>
        <w:bottom w:val="none" w:sz="0" w:space="0" w:color="auto"/>
        <w:right w:val="none" w:sz="0" w:space="0" w:color="auto"/>
      </w:divBdr>
    </w:div>
    <w:div w:id="1590195650">
      <w:bodyDiv w:val="1"/>
      <w:marLeft w:val="0"/>
      <w:marRight w:val="0"/>
      <w:marTop w:val="0"/>
      <w:marBottom w:val="0"/>
      <w:divBdr>
        <w:top w:val="none" w:sz="0" w:space="0" w:color="auto"/>
        <w:left w:val="none" w:sz="0" w:space="0" w:color="auto"/>
        <w:bottom w:val="none" w:sz="0" w:space="0" w:color="auto"/>
        <w:right w:val="none" w:sz="0" w:space="0" w:color="auto"/>
      </w:divBdr>
    </w:div>
    <w:div w:id="1593929026">
      <w:bodyDiv w:val="1"/>
      <w:marLeft w:val="0"/>
      <w:marRight w:val="0"/>
      <w:marTop w:val="0"/>
      <w:marBottom w:val="0"/>
      <w:divBdr>
        <w:top w:val="none" w:sz="0" w:space="0" w:color="auto"/>
        <w:left w:val="none" w:sz="0" w:space="0" w:color="auto"/>
        <w:bottom w:val="none" w:sz="0" w:space="0" w:color="auto"/>
        <w:right w:val="none" w:sz="0" w:space="0" w:color="auto"/>
      </w:divBdr>
    </w:div>
    <w:div w:id="1593931039">
      <w:bodyDiv w:val="1"/>
      <w:marLeft w:val="0"/>
      <w:marRight w:val="0"/>
      <w:marTop w:val="0"/>
      <w:marBottom w:val="0"/>
      <w:divBdr>
        <w:top w:val="none" w:sz="0" w:space="0" w:color="auto"/>
        <w:left w:val="none" w:sz="0" w:space="0" w:color="auto"/>
        <w:bottom w:val="none" w:sz="0" w:space="0" w:color="auto"/>
        <w:right w:val="none" w:sz="0" w:space="0" w:color="auto"/>
      </w:divBdr>
    </w:div>
    <w:div w:id="1594587396">
      <w:bodyDiv w:val="1"/>
      <w:marLeft w:val="0"/>
      <w:marRight w:val="0"/>
      <w:marTop w:val="0"/>
      <w:marBottom w:val="0"/>
      <w:divBdr>
        <w:top w:val="none" w:sz="0" w:space="0" w:color="auto"/>
        <w:left w:val="none" w:sz="0" w:space="0" w:color="auto"/>
        <w:bottom w:val="none" w:sz="0" w:space="0" w:color="auto"/>
        <w:right w:val="none" w:sz="0" w:space="0" w:color="auto"/>
      </w:divBdr>
    </w:div>
    <w:div w:id="1595241879">
      <w:bodyDiv w:val="1"/>
      <w:marLeft w:val="0"/>
      <w:marRight w:val="0"/>
      <w:marTop w:val="0"/>
      <w:marBottom w:val="0"/>
      <w:divBdr>
        <w:top w:val="none" w:sz="0" w:space="0" w:color="auto"/>
        <w:left w:val="none" w:sz="0" w:space="0" w:color="auto"/>
        <w:bottom w:val="none" w:sz="0" w:space="0" w:color="auto"/>
        <w:right w:val="none" w:sz="0" w:space="0" w:color="auto"/>
      </w:divBdr>
    </w:div>
    <w:div w:id="1597328391">
      <w:bodyDiv w:val="1"/>
      <w:marLeft w:val="0"/>
      <w:marRight w:val="0"/>
      <w:marTop w:val="0"/>
      <w:marBottom w:val="0"/>
      <w:divBdr>
        <w:top w:val="none" w:sz="0" w:space="0" w:color="auto"/>
        <w:left w:val="none" w:sz="0" w:space="0" w:color="auto"/>
        <w:bottom w:val="none" w:sz="0" w:space="0" w:color="auto"/>
        <w:right w:val="none" w:sz="0" w:space="0" w:color="auto"/>
      </w:divBdr>
    </w:div>
    <w:div w:id="1597398132">
      <w:bodyDiv w:val="1"/>
      <w:marLeft w:val="0"/>
      <w:marRight w:val="0"/>
      <w:marTop w:val="0"/>
      <w:marBottom w:val="0"/>
      <w:divBdr>
        <w:top w:val="none" w:sz="0" w:space="0" w:color="auto"/>
        <w:left w:val="none" w:sz="0" w:space="0" w:color="auto"/>
        <w:bottom w:val="none" w:sz="0" w:space="0" w:color="auto"/>
        <w:right w:val="none" w:sz="0" w:space="0" w:color="auto"/>
      </w:divBdr>
    </w:div>
    <w:div w:id="1597976497">
      <w:bodyDiv w:val="1"/>
      <w:marLeft w:val="0"/>
      <w:marRight w:val="0"/>
      <w:marTop w:val="0"/>
      <w:marBottom w:val="0"/>
      <w:divBdr>
        <w:top w:val="none" w:sz="0" w:space="0" w:color="auto"/>
        <w:left w:val="none" w:sz="0" w:space="0" w:color="auto"/>
        <w:bottom w:val="none" w:sz="0" w:space="0" w:color="auto"/>
        <w:right w:val="none" w:sz="0" w:space="0" w:color="auto"/>
      </w:divBdr>
    </w:div>
    <w:div w:id="1601911747">
      <w:bodyDiv w:val="1"/>
      <w:marLeft w:val="0"/>
      <w:marRight w:val="0"/>
      <w:marTop w:val="0"/>
      <w:marBottom w:val="0"/>
      <w:divBdr>
        <w:top w:val="none" w:sz="0" w:space="0" w:color="auto"/>
        <w:left w:val="none" w:sz="0" w:space="0" w:color="auto"/>
        <w:bottom w:val="none" w:sz="0" w:space="0" w:color="auto"/>
        <w:right w:val="none" w:sz="0" w:space="0" w:color="auto"/>
      </w:divBdr>
    </w:div>
    <w:div w:id="1607999256">
      <w:bodyDiv w:val="1"/>
      <w:marLeft w:val="0"/>
      <w:marRight w:val="0"/>
      <w:marTop w:val="0"/>
      <w:marBottom w:val="0"/>
      <w:divBdr>
        <w:top w:val="none" w:sz="0" w:space="0" w:color="auto"/>
        <w:left w:val="none" w:sz="0" w:space="0" w:color="auto"/>
        <w:bottom w:val="none" w:sz="0" w:space="0" w:color="auto"/>
        <w:right w:val="none" w:sz="0" w:space="0" w:color="auto"/>
      </w:divBdr>
    </w:div>
    <w:div w:id="1608149715">
      <w:bodyDiv w:val="1"/>
      <w:marLeft w:val="0"/>
      <w:marRight w:val="0"/>
      <w:marTop w:val="0"/>
      <w:marBottom w:val="0"/>
      <w:divBdr>
        <w:top w:val="none" w:sz="0" w:space="0" w:color="auto"/>
        <w:left w:val="none" w:sz="0" w:space="0" w:color="auto"/>
        <w:bottom w:val="none" w:sz="0" w:space="0" w:color="auto"/>
        <w:right w:val="none" w:sz="0" w:space="0" w:color="auto"/>
      </w:divBdr>
    </w:div>
    <w:div w:id="1610968246">
      <w:bodyDiv w:val="1"/>
      <w:marLeft w:val="0"/>
      <w:marRight w:val="0"/>
      <w:marTop w:val="0"/>
      <w:marBottom w:val="0"/>
      <w:divBdr>
        <w:top w:val="none" w:sz="0" w:space="0" w:color="auto"/>
        <w:left w:val="none" w:sz="0" w:space="0" w:color="auto"/>
        <w:bottom w:val="none" w:sz="0" w:space="0" w:color="auto"/>
        <w:right w:val="none" w:sz="0" w:space="0" w:color="auto"/>
      </w:divBdr>
    </w:div>
    <w:div w:id="1613513812">
      <w:bodyDiv w:val="1"/>
      <w:marLeft w:val="0"/>
      <w:marRight w:val="0"/>
      <w:marTop w:val="0"/>
      <w:marBottom w:val="0"/>
      <w:divBdr>
        <w:top w:val="none" w:sz="0" w:space="0" w:color="auto"/>
        <w:left w:val="none" w:sz="0" w:space="0" w:color="auto"/>
        <w:bottom w:val="none" w:sz="0" w:space="0" w:color="auto"/>
        <w:right w:val="none" w:sz="0" w:space="0" w:color="auto"/>
      </w:divBdr>
    </w:div>
    <w:div w:id="1616324502">
      <w:bodyDiv w:val="1"/>
      <w:marLeft w:val="0"/>
      <w:marRight w:val="0"/>
      <w:marTop w:val="0"/>
      <w:marBottom w:val="0"/>
      <w:divBdr>
        <w:top w:val="none" w:sz="0" w:space="0" w:color="auto"/>
        <w:left w:val="none" w:sz="0" w:space="0" w:color="auto"/>
        <w:bottom w:val="none" w:sz="0" w:space="0" w:color="auto"/>
        <w:right w:val="none" w:sz="0" w:space="0" w:color="auto"/>
      </w:divBdr>
    </w:div>
    <w:div w:id="1616865167">
      <w:bodyDiv w:val="1"/>
      <w:marLeft w:val="0"/>
      <w:marRight w:val="0"/>
      <w:marTop w:val="0"/>
      <w:marBottom w:val="0"/>
      <w:divBdr>
        <w:top w:val="none" w:sz="0" w:space="0" w:color="auto"/>
        <w:left w:val="none" w:sz="0" w:space="0" w:color="auto"/>
        <w:bottom w:val="none" w:sz="0" w:space="0" w:color="auto"/>
        <w:right w:val="none" w:sz="0" w:space="0" w:color="auto"/>
      </w:divBdr>
    </w:div>
    <w:div w:id="1623532136">
      <w:bodyDiv w:val="1"/>
      <w:marLeft w:val="0"/>
      <w:marRight w:val="0"/>
      <w:marTop w:val="0"/>
      <w:marBottom w:val="0"/>
      <w:divBdr>
        <w:top w:val="none" w:sz="0" w:space="0" w:color="auto"/>
        <w:left w:val="none" w:sz="0" w:space="0" w:color="auto"/>
        <w:bottom w:val="none" w:sz="0" w:space="0" w:color="auto"/>
        <w:right w:val="none" w:sz="0" w:space="0" w:color="auto"/>
      </w:divBdr>
    </w:div>
    <w:div w:id="1624187462">
      <w:bodyDiv w:val="1"/>
      <w:marLeft w:val="0"/>
      <w:marRight w:val="0"/>
      <w:marTop w:val="0"/>
      <w:marBottom w:val="0"/>
      <w:divBdr>
        <w:top w:val="none" w:sz="0" w:space="0" w:color="auto"/>
        <w:left w:val="none" w:sz="0" w:space="0" w:color="auto"/>
        <w:bottom w:val="none" w:sz="0" w:space="0" w:color="auto"/>
        <w:right w:val="none" w:sz="0" w:space="0" w:color="auto"/>
      </w:divBdr>
    </w:div>
    <w:div w:id="1625964544">
      <w:bodyDiv w:val="1"/>
      <w:marLeft w:val="0"/>
      <w:marRight w:val="0"/>
      <w:marTop w:val="0"/>
      <w:marBottom w:val="0"/>
      <w:divBdr>
        <w:top w:val="none" w:sz="0" w:space="0" w:color="auto"/>
        <w:left w:val="none" w:sz="0" w:space="0" w:color="auto"/>
        <w:bottom w:val="none" w:sz="0" w:space="0" w:color="auto"/>
        <w:right w:val="none" w:sz="0" w:space="0" w:color="auto"/>
      </w:divBdr>
    </w:div>
    <w:div w:id="1629312404">
      <w:bodyDiv w:val="1"/>
      <w:marLeft w:val="0"/>
      <w:marRight w:val="0"/>
      <w:marTop w:val="0"/>
      <w:marBottom w:val="0"/>
      <w:divBdr>
        <w:top w:val="none" w:sz="0" w:space="0" w:color="auto"/>
        <w:left w:val="none" w:sz="0" w:space="0" w:color="auto"/>
        <w:bottom w:val="none" w:sz="0" w:space="0" w:color="auto"/>
        <w:right w:val="none" w:sz="0" w:space="0" w:color="auto"/>
      </w:divBdr>
    </w:div>
    <w:div w:id="1629624228">
      <w:bodyDiv w:val="1"/>
      <w:marLeft w:val="0"/>
      <w:marRight w:val="0"/>
      <w:marTop w:val="0"/>
      <w:marBottom w:val="0"/>
      <w:divBdr>
        <w:top w:val="none" w:sz="0" w:space="0" w:color="auto"/>
        <w:left w:val="none" w:sz="0" w:space="0" w:color="auto"/>
        <w:bottom w:val="none" w:sz="0" w:space="0" w:color="auto"/>
        <w:right w:val="none" w:sz="0" w:space="0" w:color="auto"/>
      </w:divBdr>
    </w:div>
    <w:div w:id="1629630715">
      <w:bodyDiv w:val="1"/>
      <w:marLeft w:val="0"/>
      <w:marRight w:val="0"/>
      <w:marTop w:val="0"/>
      <w:marBottom w:val="0"/>
      <w:divBdr>
        <w:top w:val="none" w:sz="0" w:space="0" w:color="auto"/>
        <w:left w:val="none" w:sz="0" w:space="0" w:color="auto"/>
        <w:bottom w:val="none" w:sz="0" w:space="0" w:color="auto"/>
        <w:right w:val="none" w:sz="0" w:space="0" w:color="auto"/>
      </w:divBdr>
    </w:div>
    <w:div w:id="1632903253">
      <w:bodyDiv w:val="1"/>
      <w:marLeft w:val="0"/>
      <w:marRight w:val="0"/>
      <w:marTop w:val="0"/>
      <w:marBottom w:val="0"/>
      <w:divBdr>
        <w:top w:val="none" w:sz="0" w:space="0" w:color="auto"/>
        <w:left w:val="none" w:sz="0" w:space="0" w:color="auto"/>
        <w:bottom w:val="none" w:sz="0" w:space="0" w:color="auto"/>
        <w:right w:val="none" w:sz="0" w:space="0" w:color="auto"/>
      </w:divBdr>
    </w:div>
    <w:div w:id="1634604819">
      <w:bodyDiv w:val="1"/>
      <w:marLeft w:val="0"/>
      <w:marRight w:val="0"/>
      <w:marTop w:val="0"/>
      <w:marBottom w:val="0"/>
      <w:divBdr>
        <w:top w:val="none" w:sz="0" w:space="0" w:color="auto"/>
        <w:left w:val="none" w:sz="0" w:space="0" w:color="auto"/>
        <w:bottom w:val="none" w:sz="0" w:space="0" w:color="auto"/>
        <w:right w:val="none" w:sz="0" w:space="0" w:color="auto"/>
      </w:divBdr>
    </w:div>
    <w:div w:id="1639919261">
      <w:bodyDiv w:val="1"/>
      <w:marLeft w:val="0"/>
      <w:marRight w:val="0"/>
      <w:marTop w:val="0"/>
      <w:marBottom w:val="0"/>
      <w:divBdr>
        <w:top w:val="none" w:sz="0" w:space="0" w:color="auto"/>
        <w:left w:val="none" w:sz="0" w:space="0" w:color="auto"/>
        <w:bottom w:val="none" w:sz="0" w:space="0" w:color="auto"/>
        <w:right w:val="none" w:sz="0" w:space="0" w:color="auto"/>
      </w:divBdr>
    </w:div>
    <w:div w:id="1642954657">
      <w:bodyDiv w:val="1"/>
      <w:marLeft w:val="0"/>
      <w:marRight w:val="0"/>
      <w:marTop w:val="0"/>
      <w:marBottom w:val="0"/>
      <w:divBdr>
        <w:top w:val="none" w:sz="0" w:space="0" w:color="auto"/>
        <w:left w:val="none" w:sz="0" w:space="0" w:color="auto"/>
        <w:bottom w:val="none" w:sz="0" w:space="0" w:color="auto"/>
        <w:right w:val="none" w:sz="0" w:space="0" w:color="auto"/>
      </w:divBdr>
    </w:div>
    <w:div w:id="1645770254">
      <w:bodyDiv w:val="1"/>
      <w:marLeft w:val="0"/>
      <w:marRight w:val="0"/>
      <w:marTop w:val="0"/>
      <w:marBottom w:val="0"/>
      <w:divBdr>
        <w:top w:val="none" w:sz="0" w:space="0" w:color="auto"/>
        <w:left w:val="none" w:sz="0" w:space="0" w:color="auto"/>
        <w:bottom w:val="none" w:sz="0" w:space="0" w:color="auto"/>
        <w:right w:val="none" w:sz="0" w:space="0" w:color="auto"/>
      </w:divBdr>
    </w:div>
    <w:div w:id="1647126575">
      <w:bodyDiv w:val="1"/>
      <w:marLeft w:val="0"/>
      <w:marRight w:val="0"/>
      <w:marTop w:val="0"/>
      <w:marBottom w:val="0"/>
      <w:divBdr>
        <w:top w:val="none" w:sz="0" w:space="0" w:color="auto"/>
        <w:left w:val="none" w:sz="0" w:space="0" w:color="auto"/>
        <w:bottom w:val="none" w:sz="0" w:space="0" w:color="auto"/>
        <w:right w:val="none" w:sz="0" w:space="0" w:color="auto"/>
      </w:divBdr>
    </w:div>
    <w:div w:id="1651009639">
      <w:bodyDiv w:val="1"/>
      <w:marLeft w:val="0"/>
      <w:marRight w:val="0"/>
      <w:marTop w:val="0"/>
      <w:marBottom w:val="0"/>
      <w:divBdr>
        <w:top w:val="none" w:sz="0" w:space="0" w:color="auto"/>
        <w:left w:val="none" w:sz="0" w:space="0" w:color="auto"/>
        <w:bottom w:val="none" w:sz="0" w:space="0" w:color="auto"/>
        <w:right w:val="none" w:sz="0" w:space="0" w:color="auto"/>
      </w:divBdr>
    </w:div>
    <w:div w:id="1651442742">
      <w:bodyDiv w:val="1"/>
      <w:marLeft w:val="0"/>
      <w:marRight w:val="0"/>
      <w:marTop w:val="0"/>
      <w:marBottom w:val="0"/>
      <w:divBdr>
        <w:top w:val="none" w:sz="0" w:space="0" w:color="auto"/>
        <w:left w:val="none" w:sz="0" w:space="0" w:color="auto"/>
        <w:bottom w:val="none" w:sz="0" w:space="0" w:color="auto"/>
        <w:right w:val="none" w:sz="0" w:space="0" w:color="auto"/>
      </w:divBdr>
    </w:div>
    <w:div w:id="1652907435">
      <w:bodyDiv w:val="1"/>
      <w:marLeft w:val="0"/>
      <w:marRight w:val="0"/>
      <w:marTop w:val="0"/>
      <w:marBottom w:val="0"/>
      <w:divBdr>
        <w:top w:val="none" w:sz="0" w:space="0" w:color="auto"/>
        <w:left w:val="none" w:sz="0" w:space="0" w:color="auto"/>
        <w:bottom w:val="none" w:sz="0" w:space="0" w:color="auto"/>
        <w:right w:val="none" w:sz="0" w:space="0" w:color="auto"/>
      </w:divBdr>
    </w:div>
    <w:div w:id="1653026046">
      <w:bodyDiv w:val="1"/>
      <w:marLeft w:val="0"/>
      <w:marRight w:val="0"/>
      <w:marTop w:val="0"/>
      <w:marBottom w:val="0"/>
      <w:divBdr>
        <w:top w:val="none" w:sz="0" w:space="0" w:color="auto"/>
        <w:left w:val="none" w:sz="0" w:space="0" w:color="auto"/>
        <w:bottom w:val="none" w:sz="0" w:space="0" w:color="auto"/>
        <w:right w:val="none" w:sz="0" w:space="0" w:color="auto"/>
      </w:divBdr>
    </w:div>
    <w:div w:id="1654141921">
      <w:bodyDiv w:val="1"/>
      <w:marLeft w:val="0"/>
      <w:marRight w:val="0"/>
      <w:marTop w:val="0"/>
      <w:marBottom w:val="0"/>
      <w:divBdr>
        <w:top w:val="none" w:sz="0" w:space="0" w:color="auto"/>
        <w:left w:val="none" w:sz="0" w:space="0" w:color="auto"/>
        <w:bottom w:val="none" w:sz="0" w:space="0" w:color="auto"/>
        <w:right w:val="none" w:sz="0" w:space="0" w:color="auto"/>
      </w:divBdr>
    </w:div>
    <w:div w:id="1659191574">
      <w:bodyDiv w:val="1"/>
      <w:marLeft w:val="0"/>
      <w:marRight w:val="0"/>
      <w:marTop w:val="0"/>
      <w:marBottom w:val="0"/>
      <w:divBdr>
        <w:top w:val="none" w:sz="0" w:space="0" w:color="auto"/>
        <w:left w:val="none" w:sz="0" w:space="0" w:color="auto"/>
        <w:bottom w:val="none" w:sz="0" w:space="0" w:color="auto"/>
        <w:right w:val="none" w:sz="0" w:space="0" w:color="auto"/>
      </w:divBdr>
    </w:div>
    <w:div w:id="1661689906">
      <w:bodyDiv w:val="1"/>
      <w:marLeft w:val="0"/>
      <w:marRight w:val="0"/>
      <w:marTop w:val="0"/>
      <w:marBottom w:val="0"/>
      <w:divBdr>
        <w:top w:val="none" w:sz="0" w:space="0" w:color="auto"/>
        <w:left w:val="none" w:sz="0" w:space="0" w:color="auto"/>
        <w:bottom w:val="none" w:sz="0" w:space="0" w:color="auto"/>
        <w:right w:val="none" w:sz="0" w:space="0" w:color="auto"/>
      </w:divBdr>
    </w:div>
    <w:div w:id="1662612152">
      <w:bodyDiv w:val="1"/>
      <w:marLeft w:val="0"/>
      <w:marRight w:val="0"/>
      <w:marTop w:val="0"/>
      <w:marBottom w:val="0"/>
      <w:divBdr>
        <w:top w:val="none" w:sz="0" w:space="0" w:color="auto"/>
        <w:left w:val="none" w:sz="0" w:space="0" w:color="auto"/>
        <w:bottom w:val="none" w:sz="0" w:space="0" w:color="auto"/>
        <w:right w:val="none" w:sz="0" w:space="0" w:color="auto"/>
      </w:divBdr>
    </w:div>
    <w:div w:id="1663393913">
      <w:bodyDiv w:val="1"/>
      <w:marLeft w:val="0"/>
      <w:marRight w:val="0"/>
      <w:marTop w:val="0"/>
      <w:marBottom w:val="0"/>
      <w:divBdr>
        <w:top w:val="none" w:sz="0" w:space="0" w:color="auto"/>
        <w:left w:val="none" w:sz="0" w:space="0" w:color="auto"/>
        <w:bottom w:val="none" w:sz="0" w:space="0" w:color="auto"/>
        <w:right w:val="none" w:sz="0" w:space="0" w:color="auto"/>
      </w:divBdr>
    </w:div>
    <w:div w:id="1663699471">
      <w:bodyDiv w:val="1"/>
      <w:marLeft w:val="0"/>
      <w:marRight w:val="0"/>
      <w:marTop w:val="0"/>
      <w:marBottom w:val="0"/>
      <w:divBdr>
        <w:top w:val="none" w:sz="0" w:space="0" w:color="auto"/>
        <w:left w:val="none" w:sz="0" w:space="0" w:color="auto"/>
        <w:bottom w:val="none" w:sz="0" w:space="0" w:color="auto"/>
        <w:right w:val="none" w:sz="0" w:space="0" w:color="auto"/>
      </w:divBdr>
    </w:div>
    <w:div w:id="1664241394">
      <w:bodyDiv w:val="1"/>
      <w:marLeft w:val="0"/>
      <w:marRight w:val="0"/>
      <w:marTop w:val="0"/>
      <w:marBottom w:val="0"/>
      <w:divBdr>
        <w:top w:val="none" w:sz="0" w:space="0" w:color="auto"/>
        <w:left w:val="none" w:sz="0" w:space="0" w:color="auto"/>
        <w:bottom w:val="none" w:sz="0" w:space="0" w:color="auto"/>
        <w:right w:val="none" w:sz="0" w:space="0" w:color="auto"/>
      </w:divBdr>
    </w:div>
    <w:div w:id="1669481243">
      <w:bodyDiv w:val="1"/>
      <w:marLeft w:val="0"/>
      <w:marRight w:val="0"/>
      <w:marTop w:val="0"/>
      <w:marBottom w:val="0"/>
      <w:divBdr>
        <w:top w:val="none" w:sz="0" w:space="0" w:color="auto"/>
        <w:left w:val="none" w:sz="0" w:space="0" w:color="auto"/>
        <w:bottom w:val="none" w:sz="0" w:space="0" w:color="auto"/>
        <w:right w:val="none" w:sz="0" w:space="0" w:color="auto"/>
      </w:divBdr>
    </w:div>
    <w:div w:id="1670331075">
      <w:bodyDiv w:val="1"/>
      <w:marLeft w:val="0"/>
      <w:marRight w:val="0"/>
      <w:marTop w:val="0"/>
      <w:marBottom w:val="0"/>
      <w:divBdr>
        <w:top w:val="none" w:sz="0" w:space="0" w:color="auto"/>
        <w:left w:val="none" w:sz="0" w:space="0" w:color="auto"/>
        <w:bottom w:val="none" w:sz="0" w:space="0" w:color="auto"/>
        <w:right w:val="none" w:sz="0" w:space="0" w:color="auto"/>
      </w:divBdr>
    </w:div>
    <w:div w:id="1670866446">
      <w:bodyDiv w:val="1"/>
      <w:marLeft w:val="0"/>
      <w:marRight w:val="0"/>
      <w:marTop w:val="0"/>
      <w:marBottom w:val="0"/>
      <w:divBdr>
        <w:top w:val="none" w:sz="0" w:space="0" w:color="auto"/>
        <w:left w:val="none" w:sz="0" w:space="0" w:color="auto"/>
        <w:bottom w:val="none" w:sz="0" w:space="0" w:color="auto"/>
        <w:right w:val="none" w:sz="0" w:space="0" w:color="auto"/>
      </w:divBdr>
    </w:div>
    <w:div w:id="1672220657">
      <w:bodyDiv w:val="1"/>
      <w:marLeft w:val="0"/>
      <w:marRight w:val="0"/>
      <w:marTop w:val="0"/>
      <w:marBottom w:val="0"/>
      <w:divBdr>
        <w:top w:val="none" w:sz="0" w:space="0" w:color="auto"/>
        <w:left w:val="none" w:sz="0" w:space="0" w:color="auto"/>
        <w:bottom w:val="none" w:sz="0" w:space="0" w:color="auto"/>
        <w:right w:val="none" w:sz="0" w:space="0" w:color="auto"/>
      </w:divBdr>
    </w:div>
    <w:div w:id="1673071884">
      <w:bodyDiv w:val="1"/>
      <w:marLeft w:val="0"/>
      <w:marRight w:val="0"/>
      <w:marTop w:val="0"/>
      <w:marBottom w:val="0"/>
      <w:divBdr>
        <w:top w:val="none" w:sz="0" w:space="0" w:color="auto"/>
        <w:left w:val="none" w:sz="0" w:space="0" w:color="auto"/>
        <w:bottom w:val="none" w:sz="0" w:space="0" w:color="auto"/>
        <w:right w:val="none" w:sz="0" w:space="0" w:color="auto"/>
      </w:divBdr>
    </w:div>
    <w:div w:id="1673601511">
      <w:bodyDiv w:val="1"/>
      <w:marLeft w:val="0"/>
      <w:marRight w:val="0"/>
      <w:marTop w:val="0"/>
      <w:marBottom w:val="0"/>
      <w:divBdr>
        <w:top w:val="none" w:sz="0" w:space="0" w:color="auto"/>
        <w:left w:val="none" w:sz="0" w:space="0" w:color="auto"/>
        <w:bottom w:val="none" w:sz="0" w:space="0" w:color="auto"/>
        <w:right w:val="none" w:sz="0" w:space="0" w:color="auto"/>
      </w:divBdr>
    </w:div>
    <w:div w:id="1676566152">
      <w:bodyDiv w:val="1"/>
      <w:marLeft w:val="0"/>
      <w:marRight w:val="0"/>
      <w:marTop w:val="0"/>
      <w:marBottom w:val="0"/>
      <w:divBdr>
        <w:top w:val="none" w:sz="0" w:space="0" w:color="auto"/>
        <w:left w:val="none" w:sz="0" w:space="0" w:color="auto"/>
        <w:bottom w:val="none" w:sz="0" w:space="0" w:color="auto"/>
        <w:right w:val="none" w:sz="0" w:space="0" w:color="auto"/>
      </w:divBdr>
    </w:div>
    <w:div w:id="1678119253">
      <w:bodyDiv w:val="1"/>
      <w:marLeft w:val="0"/>
      <w:marRight w:val="0"/>
      <w:marTop w:val="0"/>
      <w:marBottom w:val="0"/>
      <w:divBdr>
        <w:top w:val="none" w:sz="0" w:space="0" w:color="auto"/>
        <w:left w:val="none" w:sz="0" w:space="0" w:color="auto"/>
        <w:bottom w:val="none" w:sz="0" w:space="0" w:color="auto"/>
        <w:right w:val="none" w:sz="0" w:space="0" w:color="auto"/>
      </w:divBdr>
    </w:div>
    <w:div w:id="1686244122">
      <w:bodyDiv w:val="1"/>
      <w:marLeft w:val="0"/>
      <w:marRight w:val="0"/>
      <w:marTop w:val="0"/>
      <w:marBottom w:val="0"/>
      <w:divBdr>
        <w:top w:val="none" w:sz="0" w:space="0" w:color="auto"/>
        <w:left w:val="none" w:sz="0" w:space="0" w:color="auto"/>
        <w:bottom w:val="none" w:sz="0" w:space="0" w:color="auto"/>
        <w:right w:val="none" w:sz="0" w:space="0" w:color="auto"/>
      </w:divBdr>
    </w:div>
    <w:div w:id="1688407679">
      <w:bodyDiv w:val="1"/>
      <w:marLeft w:val="0"/>
      <w:marRight w:val="0"/>
      <w:marTop w:val="0"/>
      <w:marBottom w:val="0"/>
      <w:divBdr>
        <w:top w:val="none" w:sz="0" w:space="0" w:color="auto"/>
        <w:left w:val="none" w:sz="0" w:space="0" w:color="auto"/>
        <w:bottom w:val="none" w:sz="0" w:space="0" w:color="auto"/>
        <w:right w:val="none" w:sz="0" w:space="0" w:color="auto"/>
      </w:divBdr>
    </w:div>
    <w:div w:id="1690569153">
      <w:bodyDiv w:val="1"/>
      <w:marLeft w:val="0"/>
      <w:marRight w:val="0"/>
      <w:marTop w:val="0"/>
      <w:marBottom w:val="0"/>
      <w:divBdr>
        <w:top w:val="none" w:sz="0" w:space="0" w:color="auto"/>
        <w:left w:val="none" w:sz="0" w:space="0" w:color="auto"/>
        <w:bottom w:val="none" w:sz="0" w:space="0" w:color="auto"/>
        <w:right w:val="none" w:sz="0" w:space="0" w:color="auto"/>
      </w:divBdr>
    </w:div>
    <w:div w:id="1693409472">
      <w:bodyDiv w:val="1"/>
      <w:marLeft w:val="0"/>
      <w:marRight w:val="0"/>
      <w:marTop w:val="0"/>
      <w:marBottom w:val="0"/>
      <w:divBdr>
        <w:top w:val="none" w:sz="0" w:space="0" w:color="auto"/>
        <w:left w:val="none" w:sz="0" w:space="0" w:color="auto"/>
        <w:bottom w:val="none" w:sz="0" w:space="0" w:color="auto"/>
        <w:right w:val="none" w:sz="0" w:space="0" w:color="auto"/>
      </w:divBdr>
    </w:div>
    <w:div w:id="1694915778">
      <w:bodyDiv w:val="1"/>
      <w:marLeft w:val="0"/>
      <w:marRight w:val="0"/>
      <w:marTop w:val="0"/>
      <w:marBottom w:val="0"/>
      <w:divBdr>
        <w:top w:val="none" w:sz="0" w:space="0" w:color="auto"/>
        <w:left w:val="none" w:sz="0" w:space="0" w:color="auto"/>
        <w:bottom w:val="none" w:sz="0" w:space="0" w:color="auto"/>
        <w:right w:val="none" w:sz="0" w:space="0" w:color="auto"/>
      </w:divBdr>
    </w:div>
    <w:div w:id="1695301581">
      <w:bodyDiv w:val="1"/>
      <w:marLeft w:val="0"/>
      <w:marRight w:val="0"/>
      <w:marTop w:val="0"/>
      <w:marBottom w:val="0"/>
      <w:divBdr>
        <w:top w:val="none" w:sz="0" w:space="0" w:color="auto"/>
        <w:left w:val="none" w:sz="0" w:space="0" w:color="auto"/>
        <w:bottom w:val="none" w:sz="0" w:space="0" w:color="auto"/>
        <w:right w:val="none" w:sz="0" w:space="0" w:color="auto"/>
      </w:divBdr>
    </w:div>
    <w:div w:id="1699309794">
      <w:bodyDiv w:val="1"/>
      <w:marLeft w:val="0"/>
      <w:marRight w:val="0"/>
      <w:marTop w:val="0"/>
      <w:marBottom w:val="0"/>
      <w:divBdr>
        <w:top w:val="none" w:sz="0" w:space="0" w:color="auto"/>
        <w:left w:val="none" w:sz="0" w:space="0" w:color="auto"/>
        <w:bottom w:val="none" w:sz="0" w:space="0" w:color="auto"/>
        <w:right w:val="none" w:sz="0" w:space="0" w:color="auto"/>
      </w:divBdr>
    </w:div>
    <w:div w:id="1699769385">
      <w:bodyDiv w:val="1"/>
      <w:marLeft w:val="0"/>
      <w:marRight w:val="0"/>
      <w:marTop w:val="0"/>
      <w:marBottom w:val="0"/>
      <w:divBdr>
        <w:top w:val="none" w:sz="0" w:space="0" w:color="auto"/>
        <w:left w:val="none" w:sz="0" w:space="0" w:color="auto"/>
        <w:bottom w:val="none" w:sz="0" w:space="0" w:color="auto"/>
        <w:right w:val="none" w:sz="0" w:space="0" w:color="auto"/>
      </w:divBdr>
    </w:div>
    <w:div w:id="1700276933">
      <w:bodyDiv w:val="1"/>
      <w:marLeft w:val="0"/>
      <w:marRight w:val="0"/>
      <w:marTop w:val="0"/>
      <w:marBottom w:val="0"/>
      <w:divBdr>
        <w:top w:val="none" w:sz="0" w:space="0" w:color="auto"/>
        <w:left w:val="none" w:sz="0" w:space="0" w:color="auto"/>
        <w:bottom w:val="none" w:sz="0" w:space="0" w:color="auto"/>
        <w:right w:val="none" w:sz="0" w:space="0" w:color="auto"/>
      </w:divBdr>
    </w:div>
    <w:div w:id="1704865739">
      <w:bodyDiv w:val="1"/>
      <w:marLeft w:val="0"/>
      <w:marRight w:val="0"/>
      <w:marTop w:val="0"/>
      <w:marBottom w:val="0"/>
      <w:divBdr>
        <w:top w:val="none" w:sz="0" w:space="0" w:color="auto"/>
        <w:left w:val="none" w:sz="0" w:space="0" w:color="auto"/>
        <w:bottom w:val="none" w:sz="0" w:space="0" w:color="auto"/>
        <w:right w:val="none" w:sz="0" w:space="0" w:color="auto"/>
      </w:divBdr>
    </w:div>
    <w:div w:id="1704984848">
      <w:bodyDiv w:val="1"/>
      <w:marLeft w:val="0"/>
      <w:marRight w:val="0"/>
      <w:marTop w:val="0"/>
      <w:marBottom w:val="0"/>
      <w:divBdr>
        <w:top w:val="none" w:sz="0" w:space="0" w:color="auto"/>
        <w:left w:val="none" w:sz="0" w:space="0" w:color="auto"/>
        <w:bottom w:val="none" w:sz="0" w:space="0" w:color="auto"/>
        <w:right w:val="none" w:sz="0" w:space="0" w:color="auto"/>
      </w:divBdr>
    </w:div>
    <w:div w:id="1705324059">
      <w:bodyDiv w:val="1"/>
      <w:marLeft w:val="0"/>
      <w:marRight w:val="0"/>
      <w:marTop w:val="0"/>
      <w:marBottom w:val="0"/>
      <w:divBdr>
        <w:top w:val="none" w:sz="0" w:space="0" w:color="auto"/>
        <w:left w:val="none" w:sz="0" w:space="0" w:color="auto"/>
        <w:bottom w:val="none" w:sz="0" w:space="0" w:color="auto"/>
        <w:right w:val="none" w:sz="0" w:space="0" w:color="auto"/>
      </w:divBdr>
    </w:div>
    <w:div w:id="1706562068">
      <w:bodyDiv w:val="1"/>
      <w:marLeft w:val="0"/>
      <w:marRight w:val="0"/>
      <w:marTop w:val="0"/>
      <w:marBottom w:val="0"/>
      <w:divBdr>
        <w:top w:val="none" w:sz="0" w:space="0" w:color="auto"/>
        <w:left w:val="none" w:sz="0" w:space="0" w:color="auto"/>
        <w:bottom w:val="none" w:sz="0" w:space="0" w:color="auto"/>
        <w:right w:val="none" w:sz="0" w:space="0" w:color="auto"/>
      </w:divBdr>
    </w:div>
    <w:div w:id="1708599198">
      <w:bodyDiv w:val="1"/>
      <w:marLeft w:val="0"/>
      <w:marRight w:val="0"/>
      <w:marTop w:val="0"/>
      <w:marBottom w:val="0"/>
      <w:divBdr>
        <w:top w:val="none" w:sz="0" w:space="0" w:color="auto"/>
        <w:left w:val="none" w:sz="0" w:space="0" w:color="auto"/>
        <w:bottom w:val="none" w:sz="0" w:space="0" w:color="auto"/>
        <w:right w:val="none" w:sz="0" w:space="0" w:color="auto"/>
      </w:divBdr>
    </w:div>
    <w:div w:id="1709254005">
      <w:bodyDiv w:val="1"/>
      <w:marLeft w:val="0"/>
      <w:marRight w:val="0"/>
      <w:marTop w:val="0"/>
      <w:marBottom w:val="0"/>
      <w:divBdr>
        <w:top w:val="none" w:sz="0" w:space="0" w:color="auto"/>
        <w:left w:val="none" w:sz="0" w:space="0" w:color="auto"/>
        <w:bottom w:val="none" w:sz="0" w:space="0" w:color="auto"/>
        <w:right w:val="none" w:sz="0" w:space="0" w:color="auto"/>
      </w:divBdr>
    </w:div>
    <w:div w:id="1710111493">
      <w:bodyDiv w:val="1"/>
      <w:marLeft w:val="0"/>
      <w:marRight w:val="0"/>
      <w:marTop w:val="0"/>
      <w:marBottom w:val="0"/>
      <w:divBdr>
        <w:top w:val="none" w:sz="0" w:space="0" w:color="auto"/>
        <w:left w:val="none" w:sz="0" w:space="0" w:color="auto"/>
        <w:bottom w:val="none" w:sz="0" w:space="0" w:color="auto"/>
        <w:right w:val="none" w:sz="0" w:space="0" w:color="auto"/>
      </w:divBdr>
    </w:div>
    <w:div w:id="1712342295">
      <w:bodyDiv w:val="1"/>
      <w:marLeft w:val="0"/>
      <w:marRight w:val="0"/>
      <w:marTop w:val="0"/>
      <w:marBottom w:val="0"/>
      <w:divBdr>
        <w:top w:val="none" w:sz="0" w:space="0" w:color="auto"/>
        <w:left w:val="none" w:sz="0" w:space="0" w:color="auto"/>
        <w:bottom w:val="none" w:sz="0" w:space="0" w:color="auto"/>
        <w:right w:val="none" w:sz="0" w:space="0" w:color="auto"/>
      </w:divBdr>
    </w:div>
    <w:div w:id="1716656054">
      <w:bodyDiv w:val="1"/>
      <w:marLeft w:val="0"/>
      <w:marRight w:val="0"/>
      <w:marTop w:val="0"/>
      <w:marBottom w:val="0"/>
      <w:divBdr>
        <w:top w:val="none" w:sz="0" w:space="0" w:color="auto"/>
        <w:left w:val="none" w:sz="0" w:space="0" w:color="auto"/>
        <w:bottom w:val="none" w:sz="0" w:space="0" w:color="auto"/>
        <w:right w:val="none" w:sz="0" w:space="0" w:color="auto"/>
      </w:divBdr>
    </w:div>
    <w:div w:id="1722709205">
      <w:bodyDiv w:val="1"/>
      <w:marLeft w:val="0"/>
      <w:marRight w:val="0"/>
      <w:marTop w:val="0"/>
      <w:marBottom w:val="0"/>
      <w:divBdr>
        <w:top w:val="none" w:sz="0" w:space="0" w:color="auto"/>
        <w:left w:val="none" w:sz="0" w:space="0" w:color="auto"/>
        <w:bottom w:val="none" w:sz="0" w:space="0" w:color="auto"/>
        <w:right w:val="none" w:sz="0" w:space="0" w:color="auto"/>
      </w:divBdr>
    </w:div>
    <w:div w:id="1724865914">
      <w:bodyDiv w:val="1"/>
      <w:marLeft w:val="0"/>
      <w:marRight w:val="0"/>
      <w:marTop w:val="0"/>
      <w:marBottom w:val="0"/>
      <w:divBdr>
        <w:top w:val="none" w:sz="0" w:space="0" w:color="auto"/>
        <w:left w:val="none" w:sz="0" w:space="0" w:color="auto"/>
        <w:bottom w:val="none" w:sz="0" w:space="0" w:color="auto"/>
        <w:right w:val="none" w:sz="0" w:space="0" w:color="auto"/>
      </w:divBdr>
    </w:div>
    <w:div w:id="1724866881">
      <w:bodyDiv w:val="1"/>
      <w:marLeft w:val="0"/>
      <w:marRight w:val="0"/>
      <w:marTop w:val="0"/>
      <w:marBottom w:val="0"/>
      <w:divBdr>
        <w:top w:val="none" w:sz="0" w:space="0" w:color="auto"/>
        <w:left w:val="none" w:sz="0" w:space="0" w:color="auto"/>
        <w:bottom w:val="none" w:sz="0" w:space="0" w:color="auto"/>
        <w:right w:val="none" w:sz="0" w:space="0" w:color="auto"/>
      </w:divBdr>
    </w:div>
    <w:div w:id="1725716106">
      <w:bodyDiv w:val="1"/>
      <w:marLeft w:val="0"/>
      <w:marRight w:val="0"/>
      <w:marTop w:val="0"/>
      <w:marBottom w:val="0"/>
      <w:divBdr>
        <w:top w:val="none" w:sz="0" w:space="0" w:color="auto"/>
        <w:left w:val="none" w:sz="0" w:space="0" w:color="auto"/>
        <w:bottom w:val="none" w:sz="0" w:space="0" w:color="auto"/>
        <w:right w:val="none" w:sz="0" w:space="0" w:color="auto"/>
      </w:divBdr>
    </w:div>
    <w:div w:id="1729381899">
      <w:bodyDiv w:val="1"/>
      <w:marLeft w:val="0"/>
      <w:marRight w:val="0"/>
      <w:marTop w:val="0"/>
      <w:marBottom w:val="0"/>
      <w:divBdr>
        <w:top w:val="none" w:sz="0" w:space="0" w:color="auto"/>
        <w:left w:val="none" w:sz="0" w:space="0" w:color="auto"/>
        <w:bottom w:val="none" w:sz="0" w:space="0" w:color="auto"/>
        <w:right w:val="none" w:sz="0" w:space="0" w:color="auto"/>
      </w:divBdr>
    </w:div>
    <w:div w:id="1730834593">
      <w:bodyDiv w:val="1"/>
      <w:marLeft w:val="0"/>
      <w:marRight w:val="0"/>
      <w:marTop w:val="0"/>
      <w:marBottom w:val="0"/>
      <w:divBdr>
        <w:top w:val="none" w:sz="0" w:space="0" w:color="auto"/>
        <w:left w:val="none" w:sz="0" w:space="0" w:color="auto"/>
        <w:bottom w:val="none" w:sz="0" w:space="0" w:color="auto"/>
        <w:right w:val="none" w:sz="0" w:space="0" w:color="auto"/>
      </w:divBdr>
    </w:div>
    <w:div w:id="1732146063">
      <w:bodyDiv w:val="1"/>
      <w:marLeft w:val="0"/>
      <w:marRight w:val="0"/>
      <w:marTop w:val="0"/>
      <w:marBottom w:val="0"/>
      <w:divBdr>
        <w:top w:val="none" w:sz="0" w:space="0" w:color="auto"/>
        <w:left w:val="none" w:sz="0" w:space="0" w:color="auto"/>
        <w:bottom w:val="none" w:sz="0" w:space="0" w:color="auto"/>
        <w:right w:val="none" w:sz="0" w:space="0" w:color="auto"/>
      </w:divBdr>
    </w:div>
    <w:div w:id="1732387617">
      <w:bodyDiv w:val="1"/>
      <w:marLeft w:val="0"/>
      <w:marRight w:val="0"/>
      <w:marTop w:val="0"/>
      <w:marBottom w:val="0"/>
      <w:divBdr>
        <w:top w:val="none" w:sz="0" w:space="0" w:color="auto"/>
        <w:left w:val="none" w:sz="0" w:space="0" w:color="auto"/>
        <w:bottom w:val="none" w:sz="0" w:space="0" w:color="auto"/>
        <w:right w:val="none" w:sz="0" w:space="0" w:color="auto"/>
      </w:divBdr>
    </w:div>
    <w:div w:id="1732579311">
      <w:bodyDiv w:val="1"/>
      <w:marLeft w:val="0"/>
      <w:marRight w:val="0"/>
      <w:marTop w:val="0"/>
      <w:marBottom w:val="0"/>
      <w:divBdr>
        <w:top w:val="none" w:sz="0" w:space="0" w:color="auto"/>
        <w:left w:val="none" w:sz="0" w:space="0" w:color="auto"/>
        <w:bottom w:val="none" w:sz="0" w:space="0" w:color="auto"/>
        <w:right w:val="none" w:sz="0" w:space="0" w:color="auto"/>
      </w:divBdr>
    </w:div>
    <w:div w:id="1733653330">
      <w:bodyDiv w:val="1"/>
      <w:marLeft w:val="0"/>
      <w:marRight w:val="0"/>
      <w:marTop w:val="0"/>
      <w:marBottom w:val="0"/>
      <w:divBdr>
        <w:top w:val="none" w:sz="0" w:space="0" w:color="auto"/>
        <w:left w:val="none" w:sz="0" w:space="0" w:color="auto"/>
        <w:bottom w:val="none" w:sz="0" w:space="0" w:color="auto"/>
        <w:right w:val="none" w:sz="0" w:space="0" w:color="auto"/>
      </w:divBdr>
      <w:divsChild>
        <w:div w:id="32921669">
          <w:marLeft w:val="0"/>
          <w:marRight w:val="0"/>
          <w:marTop w:val="100"/>
          <w:marBottom w:val="100"/>
          <w:divBdr>
            <w:top w:val="none" w:sz="0" w:space="0" w:color="auto"/>
            <w:left w:val="none" w:sz="0" w:space="0" w:color="auto"/>
            <w:bottom w:val="none" w:sz="0" w:space="0" w:color="auto"/>
            <w:right w:val="none" w:sz="0" w:space="0" w:color="auto"/>
          </w:divBdr>
          <w:divsChild>
            <w:div w:id="1060202940">
              <w:marLeft w:val="225"/>
              <w:marRight w:val="225"/>
              <w:marTop w:val="0"/>
              <w:marBottom w:val="0"/>
              <w:divBdr>
                <w:top w:val="none" w:sz="0" w:space="0" w:color="auto"/>
                <w:left w:val="none" w:sz="0" w:space="0" w:color="auto"/>
                <w:bottom w:val="none" w:sz="0" w:space="0" w:color="auto"/>
                <w:right w:val="none" w:sz="0" w:space="0" w:color="auto"/>
              </w:divBdr>
              <w:divsChild>
                <w:div w:id="1338456176">
                  <w:marLeft w:val="0"/>
                  <w:marRight w:val="0"/>
                  <w:marTop w:val="0"/>
                  <w:marBottom w:val="0"/>
                  <w:divBdr>
                    <w:top w:val="none" w:sz="0" w:space="0" w:color="auto"/>
                    <w:left w:val="none" w:sz="0" w:space="0" w:color="auto"/>
                    <w:bottom w:val="none" w:sz="0" w:space="0" w:color="auto"/>
                    <w:right w:val="none" w:sz="0" w:space="0" w:color="auto"/>
                  </w:divBdr>
                  <w:divsChild>
                    <w:div w:id="1507406366">
                      <w:marLeft w:val="600"/>
                      <w:marRight w:val="375"/>
                      <w:marTop w:val="0"/>
                      <w:marBottom w:val="0"/>
                      <w:divBdr>
                        <w:top w:val="none" w:sz="0" w:space="0" w:color="auto"/>
                        <w:left w:val="none" w:sz="0" w:space="0" w:color="auto"/>
                        <w:bottom w:val="none" w:sz="0" w:space="0" w:color="auto"/>
                        <w:right w:val="none" w:sz="0" w:space="0" w:color="auto"/>
                      </w:divBdr>
                      <w:divsChild>
                        <w:div w:id="1528715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3768500">
      <w:bodyDiv w:val="1"/>
      <w:marLeft w:val="0"/>
      <w:marRight w:val="0"/>
      <w:marTop w:val="0"/>
      <w:marBottom w:val="0"/>
      <w:divBdr>
        <w:top w:val="none" w:sz="0" w:space="0" w:color="auto"/>
        <w:left w:val="none" w:sz="0" w:space="0" w:color="auto"/>
        <w:bottom w:val="none" w:sz="0" w:space="0" w:color="auto"/>
        <w:right w:val="none" w:sz="0" w:space="0" w:color="auto"/>
      </w:divBdr>
    </w:div>
    <w:div w:id="1736778019">
      <w:bodyDiv w:val="1"/>
      <w:marLeft w:val="0"/>
      <w:marRight w:val="0"/>
      <w:marTop w:val="0"/>
      <w:marBottom w:val="0"/>
      <w:divBdr>
        <w:top w:val="none" w:sz="0" w:space="0" w:color="auto"/>
        <w:left w:val="none" w:sz="0" w:space="0" w:color="auto"/>
        <w:bottom w:val="none" w:sz="0" w:space="0" w:color="auto"/>
        <w:right w:val="none" w:sz="0" w:space="0" w:color="auto"/>
      </w:divBdr>
    </w:div>
    <w:div w:id="1738211922">
      <w:bodyDiv w:val="1"/>
      <w:marLeft w:val="0"/>
      <w:marRight w:val="0"/>
      <w:marTop w:val="0"/>
      <w:marBottom w:val="0"/>
      <w:divBdr>
        <w:top w:val="none" w:sz="0" w:space="0" w:color="auto"/>
        <w:left w:val="none" w:sz="0" w:space="0" w:color="auto"/>
        <w:bottom w:val="none" w:sz="0" w:space="0" w:color="auto"/>
        <w:right w:val="none" w:sz="0" w:space="0" w:color="auto"/>
      </w:divBdr>
    </w:div>
    <w:div w:id="1739017606">
      <w:bodyDiv w:val="1"/>
      <w:marLeft w:val="0"/>
      <w:marRight w:val="0"/>
      <w:marTop w:val="0"/>
      <w:marBottom w:val="0"/>
      <w:divBdr>
        <w:top w:val="none" w:sz="0" w:space="0" w:color="auto"/>
        <w:left w:val="none" w:sz="0" w:space="0" w:color="auto"/>
        <w:bottom w:val="none" w:sz="0" w:space="0" w:color="auto"/>
        <w:right w:val="none" w:sz="0" w:space="0" w:color="auto"/>
      </w:divBdr>
    </w:div>
    <w:div w:id="1740248703">
      <w:bodyDiv w:val="1"/>
      <w:marLeft w:val="0"/>
      <w:marRight w:val="0"/>
      <w:marTop w:val="0"/>
      <w:marBottom w:val="0"/>
      <w:divBdr>
        <w:top w:val="none" w:sz="0" w:space="0" w:color="auto"/>
        <w:left w:val="none" w:sz="0" w:space="0" w:color="auto"/>
        <w:bottom w:val="none" w:sz="0" w:space="0" w:color="auto"/>
        <w:right w:val="none" w:sz="0" w:space="0" w:color="auto"/>
      </w:divBdr>
    </w:div>
    <w:div w:id="1743674249">
      <w:bodyDiv w:val="1"/>
      <w:marLeft w:val="0"/>
      <w:marRight w:val="0"/>
      <w:marTop w:val="0"/>
      <w:marBottom w:val="0"/>
      <w:divBdr>
        <w:top w:val="none" w:sz="0" w:space="0" w:color="auto"/>
        <w:left w:val="none" w:sz="0" w:space="0" w:color="auto"/>
        <w:bottom w:val="none" w:sz="0" w:space="0" w:color="auto"/>
        <w:right w:val="none" w:sz="0" w:space="0" w:color="auto"/>
      </w:divBdr>
    </w:div>
    <w:div w:id="1743983124">
      <w:bodyDiv w:val="1"/>
      <w:marLeft w:val="0"/>
      <w:marRight w:val="0"/>
      <w:marTop w:val="0"/>
      <w:marBottom w:val="0"/>
      <w:divBdr>
        <w:top w:val="none" w:sz="0" w:space="0" w:color="auto"/>
        <w:left w:val="none" w:sz="0" w:space="0" w:color="auto"/>
        <w:bottom w:val="none" w:sz="0" w:space="0" w:color="auto"/>
        <w:right w:val="none" w:sz="0" w:space="0" w:color="auto"/>
      </w:divBdr>
    </w:div>
    <w:div w:id="1743987554">
      <w:bodyDiv w:val="1"/>
      <w:marLeft w:val="0"/>
      <w:marRight w:val="0"/>
      <w:marTop w:val="0"/>
      <w:marBottom w:val="0"/>
      <w:divBdr>
        <w:top w:val="none" w:sz="0" w:space="0" w:color="auto"/>
        <w:left w:val="none" w:sz="0" w:space="0" w:color="auto"/>
        <w:bottom w:val="none" w:sz="0" w:space="0" w:color="auto"/>
        <w:right w:val="none" w:sz="0" w:space="0" w:color="auto"/>
      </w:divBdr>
    </w:div>
    <w:div w:id="1744522280">
      <w:bodyDiv w:val="1"/>
      <w:marLeft w:val="0"/>
      <w:marRight w:val="0"/>
      <w:marTop w:val="0"/>
      <w:marBottom w:val="0"/>
      <w:divBdr>
        <w:top w:val="none" w:sz="0" w:space="0" w:color="auto"/>
        <w:left w:val="none" w:sz="0" w:space="0" w:color="auto"/>
        <w:bottom w:val="none" w:sz="0" w:space="0" w:color="auto"/>
        <w:right w:val="none" w:sz="0" w:space="0" w:color="auto"/>
      </w:divBdr>
    </w:div>
    <w:div w:id="1747605762">
      <w:bodyDiv w:val="1"/>
      <w:marLeft w:val="0"/>
      <w:marRight w:val="0"/>
      <w:marTop w:val="0"/>
      <w:marBottom w:val="0"/>
      <w:divBdr>
        <w:top w:val="none" w:sz="0" w:space="0" w:color="auto"/>
        <w:left w:val="none" w:sz="0" w:space="0" w:color="auto"/>
        <w:bottom w:val="none" w:sz="0" w:space="0" w:color="auto"/>
        <w:right w:val="none" w:sz="0" w:space="0" w:color="auto"/>
      </w:divBdr>
    </w:div>
    <w:div w:id="1750888704">
      <w:bodyDiv w:val="1"/>
      <w:marLeft w:val="0"/>
      <w:marRight w:val="0"/>
      <w:marTop w:val="0"/>
      <w:marBottom w:val="0"/>
      <w:divBdr>
        <w:top w:val="none" w:sz="0" w:space="0" w:color="auto"/>
        <w:left w:val="none" w:sz="0" w:space="0" w:color="auto"/>
        <w:bottom w:val="none" w:sz="0" w:space="0" w:color="auto"/>
        <w:right w:val="none" w:sz="0" w:space="0" w:color="auto"/>
      </w:divBdr>
    </w:div>
    <w:div w:id="1755468778">
      <w:bodyDiv w:val="1"/>
      <w:marLeft w:val="0"/>
      <w:marRight w:val="0"/>
      <w:marTop w:val="0"/>
      <w:marBottom w:val="0"/>
      <w:divBdr>
        <w:top w:val="none" w:sz="0" w:space="0" w:color="auto"/>
        <w:left w:val="none" w:sz="0" w:space="0" w:color="auto"/>
        <w:bottom w:val="none" w:sz="0" w:space="0" w:color="auto"/>
        <w:right w:val="none" w:sz="0" w:space="0" w:color="auto"/>
      </w:divBdr>
    </w:div>
    <w:div w:id="1760053975">
      <w:bodyDiv w:val="1"/>
      <w:marLeft w:val="0"/>
      <w:marRight w:val="0"/>
      <w:marTop w:val="0"/>
      <w:marBottom w:val="0"/>
      <w:divBdr>
        <w:top w:val="none" w:sz="0" w:space="0" w:color="auto"/>
        <w:left w:val="none" w:sz="0" w:space="0" w:color="auto"/>
        <w:bottom w:val="none" w:sz="0" w:space="0" w:color="auto"/>
        <w:right w:val="none" w:sz="0" w:space="0" w:color="auto"/>
      </w:divBdr>
    </w:div>
    <w:div w:id="1761636264">
      <w:bodyDiv w:val="1"/>
      <w:marLeft w:val="0"/>
      <w:marRight w:val="0"/>
      <w:marTop w:val="0"/>
      <w:marBottom w:val="0"/>
      <w:divBdr>
        <w:top w:val="none" w:sz="0" w:space="0" w:color="auto"/>
        <w:left w:val="none" w:sz="0" w:space="0" w:color="auto"/>
        <w:bottom w:val="none" w:sz="0" w:space="0" w:color="auto"/>
        <w:right w:val="none" w:sz="0" w:space="0" w:color="auto"/>
      </w:divBdr>
    </w:div>
    <w:div w:id="1762098586">
      <w:bodyDiv w:val="1"/>
      <w:marLeft w:val="0"/>
      <w:marRight w:val="0"/>
      <w:marTop w:val="0"/>
      <w:marBottom w:val="0"/>
      <w:divBdr>
        <w:top w:val="none" w:sz="0" w:space="0" w:color="auto"/>
        <w:left w:val="none" w:sz="0" w:space="0" w:color="auto"/>
        <w:bottom w:val="none" w:sz="0" w:space="0" w:color="auto"/>
        <w:right w:val="none" w:sz="0" w:space="0" w:color="auto"/>
      </w:divBdr>
    </w:div>
    <w:div w:id="1763604275">
      <w:bodyDiv w:val="1"/>
      <w:marLeft w:val="0"/>
      <w:marRight w:val="0"/>
      <w:marTop w:val="0"/>
      <w:marBottom w:val="0"/>
      <w:divBdr>
        <w:top w:val="none" w:sz="0" w:space="0" w:color="auto"/>
        <w:left w:val="none" w:sz="0" w:space="0" w:color="auto"/>
        <w:bottom w:val="none" w:sz="0" w:space="0" w:color="auto"/>
        <w:right w:val="none" w:sz="0" w:space="0" w:color="auto"/>
      </w:divBdr>
    </w:div>
    <w:div w:id="1764255125">
      <w:bodyDiv w:val="1"/>
      <w:marLeft w:val="0"/>
      <w:marRight w:val="0"/>
      <w:marTop w:val="0"/>
      <w:marBottom w:val="0"/>
      <w:divBdr>
        <w:top w:val="none" w:sz="0" w:space="0" w:color="auto"/>
        <w:left w:val="none" w:sz="0" w:space="0" w:color="auto"/>
        <w:bottom w:val="none" w:sz="0" w:space="0" w:color="auto"/>
        <w:right w:val="none" w:sz="0" w:space="0" w:color="auto"/>
      </w:divBdr>
    </w:div>
    <w:div w:id="1764767109">
      <w:bodyDiv w:val="1"/>
      <w:marLeft w:val="0"/>
      <w:marRight w:val="0"/>
      <w:marTop w:val="0"/>
      <w:marBottom w:val="0"/>
      <w:divBdr>
        <w:top w:val="none" w:sz="0" w:space="0" w:color="auto"/>
        <w:left w:val="none" w:sz="0" w:space="0" w:color="auto"/>
        <w:bottom w:val="none" w:sz="0" w:space="0" w:color="auto"/>
        <w:right w:val="none" w:sz="0" w:space="0" w:color="auto"/>
      </w:divBdr>
    </w:div>
    <w:div w:id="1765763965">
      <w:bodyDiv w:val="1"/>
      <w:marLeft w:val="0"/>
      <w:marRight w:val="0"/>
      <w:marTop w:val="0"/>
      <w:marBottom w:val="0"/>
      <w:divBdr>
        <w:top w:val="none" w:sz="0" w:space="0" w:color="auto"/>
        <w:left w:val="none" w:sz="0" w:space="0" w:color="auto"/>
        <w:bottom w:val="none" w:sz="0" w:space="0" w:color="auto"/>
        <w:right w:val="none" w:sz="0" w:space="0" w:color="auto"/>
      </w:divBdr>
    </w:div>
    <w:div w:id="1767849261">
      <w:bodyDiv w:val="1"/>
      <w:marLeft w:val="0"/>
      <w:marRight w:val="0"/>
      <w:marTop w:val="0"/>
      <w:marBottom w:val="0"/>
      <w:divBdr>
        <w:top w:val="none" w:sz="0" w:space="0" w:color="auto"/>
        <w:left w:val="none" w:sz="0" w:space="0" w:color="auto"/>
        <w:bottom w:val="none" w:sz="0" w:space="0" w:color="auto"/>
        <w:right w:val="none" w:sz="0" w:space="0" w:color="auto"/>
      </w:divBdr>
    </w:div>
    <w:div w:id="1772124771">
      <w:bodyDiv w:val="1"/>
      <w:marLeft w:val="0"/>
      <w:marRight w:val="0"/>
      <w:marTop w:val="0"/>
      <w:marBottom w:val="0"/>
      <w:divBdr>
        <w:top w:val="none" w:sz="0" w:space="0" w:color="auto"/>
        <w:left w:val="none" w:sz="0" w:space="0" w:color="auto"/>
        <w:bottom w:val="none" w:sz="0" w:space="0" w:color="auto"/>
        <w:right w:val="none" w:sz="0" w:space="0" w:color="auto"/>
      </w:divBdr>
    </w:div>
    <w:div w:id="1773167792">
      <w:bodyDiv w:val="1"/>
      <w:marLeft w:val="0"/>
      <w:marRight w:val="0"/>
      <w:marTop w:val="0"/>
      <w:marBottom w:val="0"/>
      <w:divBdr>
        <w:top w:val="none" w:sz="0" w:space="0" w:color="auto"/>
        <w:left w:val="none" w:sz="0" w:space="0" w:color="auto"/>
        <w:bottom w:val="none" w:sz="0" w:space="0" w:color="auto"/>
        <w:right w:val="none" w:sz="0" w:space="0" w:color="auto"/>
      </w:divBdr>
    </w:div>
    <w:div w:id="1774783841">
      <w:bodyDiv w:val="1"/>
      <w:marLeft w:val="0"/>
      <w:marRight w:val="0"/>
      <w:marTop w:val="0"/>
      <w:marBottom w:val="0"/>
      <w:divBdr>
        <w:top w:val="none" w:sz="0" w:space="0" w:color="auto"/>
        <w:left w:val="none" w:sz="0" w:space="0" w:color="auto"/>
        <w:bottom w:val="none" w:sz="0" w:space="0" w:color="auto"/>
        <w:right w:val="none" w:sz="0" w:space="0" w:color="auto"/>
      </w:divBdr>
    </w:div>
    <w:div w:id="1778914298">
      <w:bodyDiv w:val="1"/>
      <w:marLeft w:val="0"/>
      <w:marRight w:val="0"/>
      <w:marTop w:val="0"/>
      <w:marBottom w:val="0"/>
      <w:divBdr>
        <w:top w:val="none" w:sz="0" w:space="0" w:color="auto"/>
        <w:left w:val="none" w:sz="0" w:space="0" w:color="auto"/>
        <w:bottom w:val="none" w:sz="0" w:space="0" w:color="auto"/>
        <w:right w:val="none" w:sz="0" w:space="0" w:color="auto"/>
      </w:divBdr>
    </w:div>
    <w:div w:id="1780833689">
      <w:bodyDiv w:val="1"/>
      <w:marLeft w:val="0"/>
      <w:marRight w:val="0"/>
      <w:marTop w:val="0"/>
      <w:marBottom w:val="0"/>
      <w:divBdr>
        <w:top w:val="none" w:sz="0" w:space="0" w:color="auto"/>
        <w:left w:val="none" w:sz="0" w:space="0" w:color="auto"/>
        <w:bottom w:val="none" w:sz="0" w:space="0" w:color="auto"/>
        <w:right w:val="none" w:sz="0" w:space="0" w:color="auto"/>
      </w:divBdr>
    </w:div>
    <w:div w:id="1784038912">
      <w:bodyDiv w:val="1"/>
      <w:marLeft w:val="0"/>
      <w:marRight w:val="0"/>
      <w:marTop w:val="0"/>
      <w:marBottom w:val="0"/>
      <w:divBdr>
        <w:top w:val="none" w:sz="0" w:space="0" w:color="auto"/>
        <w:left w:val="none" w:sz="0" w:space="0" w:color="auto"/>
        <w:bottom w:val="none" w:sz="0" w:space="0" w:color="auto"/>
        <w:right w:val="none" w:sz="0" w:space="0" w:color="auto"/>
      </w:divBdr>
    </w:div>
    <w:div w:id="1784349086">
      <w:bodyDiv w:val="1"/>
      <w:marLeft w:val="0"/>
      <w:marRight w:val="0"/>
      <w:marTop w:val="0"/>
      <w:marBottom w:val="0"/>
      <w:divBdr>
        <w:top w:val="none" w:sz="0" w:space="0" w:color="auto"/>
        <w:left w:val="none" w:sz="0" w:space="0" w:color="auto"/>
        <w:bottom w:val="none" w:sz="0" w:space="0" w:color="auto"/>
        <w:right w:val="none" w:sz="0" w:space="0" w:color="auto"/>
      </w:divBdr>
    </w:div>
    <w:div w:id="1786002624">
      <w:bodyDiv w:val="1"/>
      <w:marLeft w:val="0"/>
      <w:marRight w:val="0"/>
      <w:marTop w:val="0"/>
      <w:marBottom w:val="0"/>
      <w:divBdr>
        <w:top w:val="none" w:sz="0" w:space="0" w:color="auto"/>
        <w:left w:val="none" w:sz="0" w:space="0" w:color="auto"/>
        <w:bottom w:val="none" w:sz="0" w:space="0" w:color="auto"/>
        <w:right w:val="none" w:sz="0" w:space="0" w:color="auto"/>
      </w:divBdr>
    </w:div>
    <w:div w:id="1787849955">
      <w:bodyDiv w:val="1"/>
      <w:marLeft w:val="0"/>
      <w:marRight w:val="0"/>
      <w:marTop w:val="0"/>
      <w:marBottom w:val="0"/>
      <w:divBdr>
        <w:top w:val="none" w:sz="0" w:space="0" w:color="auto"/>
        <w:left w:val="none" w:sz="0" w:space="0" w:color="auto"/>
        <w:bottom w:val="none" w:sz="0" w:space="0" w:color="auto"/>
        <w:right w:val="none" w:sz="0" w:space="0" w:color="auto"/>
      </w:divBdr>
    </w:div>
    <w:div w:id="1791127802">
      <w:bodyDiv w:val="1"/>
      <w:marLeft w:val="0"/>
      <w:marRight w:val="0"/>
      <w:marTop w:val="0"/>
      <w:marBottom w:val="0"/>
      <w:divBdr>
        <w:top w:val="none" w:sz="0" w:space="0" w:color="auto"/>
        <w:left w:val="none" w:sz="0" w:space="0" w:color="auto"/>
        <w:bottom w:val="none" w:sz="0" w:space="0" w:color="auto"/>
        <w:right w:val="none" w:sz="0" w:space="0" w:color="auto"/>
      </w:divBdr>
    </w:div>
    <w:div w:id="1792818510">
      <w:bodyDiv w:val="1"/>
      <w:marLeft w:val="0"/>
      <w:marRight w:val="0"/>
      <w:marTop w:val="0"/>
      <w:marBottom w:val="0"/>
      <w:divBdr>
        <w:top w:val="none" w:sz="0" w:space="0" w:color="auto"/>
        <w:left w:val="none" w:sz="0" w:space="0" w:color="auto"/>
        <w:bottom w:val="none" w:sz="0" w:space="0" w:color="auto"/>
        <w:right w:val="none" w:sz="0" w:space="0" w:color="auto"/>
      </w:divBdr>
    </w:div>
    <w:div w:id="1795126705">
      <w:bodyDiv w:val="1"/>
      <w:marLeft w:val="0"/>
      <w:marRight w:val="0"/>
      <w:marTop w:val="0"/>
      <w:marBottom w:val="0"/>
      <w:divBdr>
        <w:top w:val="none" w:sz="0" w:space="0" w:color="auto"/>
        <w:left w:val="none" w:sz="0" w:space="0" w:color="auto"/>
        <w:bottom w:val="none" w:sz="0" w:space="0" w:color="auto"/>
        <w:right w:val="none" w:sz="0" w:space="0" w:color="auto"/>
      </w:divBdr>
    </w:div>
    <w:div w:id="1796362824">
      <w:bodyDiv w:val="1"/>
      <w:marLeft w:val="0"/>
      <w:marRight w:val="0"/>
      <w:marTop w:val="0"/>
      <w:marBottom w:val="0"/>
      <w:divBdr>
        <w:top w:val="none" w:sz="0" w:space="0" w:color="auto"/>
        <w:left w:val="none" w:sz="0" w:space="0" w:color="auto"/>
        <w:bottom w:val="none" w:sz="0" w:space="0" w:color="auto"/>
        <w:right w:val="none" w:sz="0" w:space="0" w:color="auto"/>
      </w:divBdr>
    </w:div>
    <w:div w:id="1798521299">
      <w:bodyDiv w:val="1"/>
      <w:marLeft w:val="0"/>
      <w:marRight w:val="0"/>
      <w:marTop w:val="0"/>
      <w:marBottom w:val="0"/>
      <w:divBdr>
        <w:top w:val="none" w:sz="0" w:space="0" w:color="auto"/>
        <w:left w:val="none" w:sz="0" w:space="0" w:color="auto"/>
        <w:bottom w:val="none" w:sz="0" w:space="0" w:color="auto"/>
        <w:right w:val="none" w:sz="0" w:space="0" w:color="auto"/>
      </w:divBdr>
    </w:div>
    <w:div w:id="1799373971">
      <w:bodyDiv w:val="1"/>
      <w:marLeft w:val="0"/>
      <w:marRight w:val="0"/>
      <w:marTop w:val="0"/>
      <w:marBottom w:val="0"/>
      <w:divBdr>
        <w:top w:val="none" w:sz="0" w:space="0" w:color="auto"/>
        <w:left w:val="none" w:sz="0" w:space="0" w:color="auto"/>
        <w:bottom w:val="none" w:sz="0" w:space="0" w:color="auto"/>
        <w:right w:val="none" w:sz="0" w:space="0" w:color="auto"/>
      </w:divBdr>
    </w:div>
    <w:div w:id="1801999278">
      <w:bodyDiv w:val="1"/>
      <w:marLeft w:val="0"/>
      <w:marRight w:val="0"/>
      <w:marTop w:val="0"/>
      <w:marBottom w:val="0"/>
      <w:divBdr>
        <w:top w:val="none" w:sz="0" w:space="0" w:color="auto"/>
        <w:left w:val="none" w:sz="0" w:space="0" w:color="auto"/>
        <w:bottom w:val="none" w:sz="0" w:space="0" w:color="auto"/>
        <w:right w:val="none" w:sz="0" w:space="0" w:color="auto"/>
      </w:divBdr>
    </w:div>
    <w:div w:id="1803503574">
      <w:bodyDiv w:val="1"/>
      <w:marLeft w:val="0"/>
      <w:marRight w:val="0"/>
      <w:marTop w:val="0"/>
      <w:marBottom w:val="0"/>
      <w:divBdr>
        <w:top w:val="none" w:sz="0" w:space="0" w:color="auto"/>
        <w:left w:val="none" w:sz="0" w:space="0" w:color="auto"/>
        <w:bottom w:val="none" w:sz="0" w:space="0" w:color="auto"/>
        <w:right w:val="none" w:sz="0" w:space="0" w:color="auto"/>
      </w:divBdr>
    </w:div>
    <w:div w:id="1803764876">
      <w:bodyDiv w:val="1"/>
      <w:marLeft w:val="0"/>
      <w:marRight w:val="0"/>
      <w:marTop w:val="0"/>
      <w:marBottom w:val="0"/>
      <w:divBdr>
        <w:top w:val="none" w:sz="0" w:space="0" w:color="auto"/>
        <w:left w:val="none" w:sz="0" w:space="0" w:color="auto"/>
        <w:bottom w:val="none" w:sz="0" w:space="0" w:color="auto"/>
        <w:right w:val="none" w:sz="0" w:space="0" w:color="auto"/>
      </w:divBdr>
    </w:div>
    <w:div w:id="1804536370">
      <w:bodyDiv w:val="1"/>
      <w:marLeft w:val="0"/>
      <w:marRight w:val="0"/>
      <w:marTop w:val="0"/>
      <w:marBottom w:val="0"/>
      <w:divBdr>
        <w:top w:val="none" w:sz="0" w:space="0" w:color="auto"/>
        <w:left w:val="none" w:sz="0" w:space="0" w:color="auto"/>
        <w:bottom w:val="none" w:sz="0" w:space="0" w:color="auto"/>
        <w:right w:val="none" w:sz="0" w:space="0" w:color="auto"/>
      </w:divBdr>
    </w:div>
    <w:div w:id="1806387957">
      <w:bodyDiv w:val="1"/>
      <w:marLeft w:val="0"/>
      <w:marRight w:val="0"/>
      <w:marTop w:val="0"/>
      <w:marBottom w:val="0"/>
      <w:divBdr>
        <w:top w:val="none" w:sz="0" w:space="0" w:color="auto"/>
        <w:left w:val="none" w:sz="0" w:space="0" w:color="auto"/>
        <w:bottom w:val="none" w:sz="0" w:space="0" w:color="auto"/>
        <w:right w:val="none" w:sz="0" w:space="0" w:color="auto"/>
      </w:divBdr>
    </w:div>
    <w:div w:id="1806965796">
      <w:bodyDiv w:val="1"/>
      <w:marLeft w:val="0"/>
      <w:marRight w:val="0"/>
      <w:marTop w:val="0"/>
      <w:marBottom w:val="0"/>
      <w:divBdr>
        <w:top w:val="none" w:sz="0" w:space="0" w:color="auto"/>
        <w:left w:val="none" w:sz="0" w:space="0" w:color="auto"/>
        <w:bottom w:val="none" w:sz="0" w:space="0" w:color="auto"/>
        <w:right w:val="none" w:sz="0" w:space="0" w:color="auto"/>
      </w:divBdr>
    </w:div>
    <w:div w:id="1808935406">
      <w:bodyDiv w:val="1"/>
      <w:marLeft w:val="0"/>
      <w:marRight w:val="0"/>
      <w:marTop w:val="0"/>
      <w:marBottom w:val="0"/>
      <w:divBdr>
        <w:top w:val="none" w:sz="0" w:space="0" w:color="auto"/>
        <w:left w:val="none" w:sz="0" w:space="0" w:color="auto"/>
        <w:bottom w:val="none" w:sz="0" w:space="0" w:color="auto"/>
        <w:right w:val="none" w:sz="0" w:space="0" w:color="auto"/>
      </w:divBdr>
    </w:div>
    <w:div w:id="1809009224">
      <w:bodyDiv w:val="1"/>
      <w:marLeft w:val="0"/>
      <w:marRight w:val="0"/>
      <w:marTop w:val="0"/>
      <w:marBottom w:val="0"/>
      <w:divBdr>
        <w:top w:val="none" w:sz="0" w:space="0" w:color="auto"/>
        <w:left w:val="none" w:sz="0" w:space="0" w:color="auto"/>
        <w:bottom w:val="none" w:sz="0" w:space="0" w:color="auto"/>
        <w:right w:val="none" w:sz="0" w:space="0" w:color="auto"/>
      </w:divBdr>
    </w:div>
    <w:div w:id="1814324103">
      <w:bodyDiv w:val="1"/>
      <w:marLeft w:val="0"/>
      <w:marRight w:val="0"/>
      <w:marTop w:val="0"/>
      <w:marBottom w:val="0"/>
      <w:divBdr>
        <w:top w:val="none" w:sz="0" w:space="0" w:color="auto"/>
        <w:left w:val="none" w:sz="0" w:space="0" w:color="auto"/>
        <w:bottom w:val="none" w:sz="0" w:space="0" w:color="auto"/>
        <w:right w:val="none" w:sz="0" w:space="0" w:color="auto"/>
      </w:divBdr>
    </w:div>
    <w:div w:id="1815022525">
      <w:bodyDiv w:val="1"/>
      <w:marLeft w:val="0"/>
      <w:marRight w:val="0"/>
      <w:marTop w:val="0"/>
      <w:marBottom w:val="0"/>
      <w:divBdr>
        <w:top w:val="none" w:sz="0" w:space="0" w:color="auto"/>
        <w:left w:val="none" w:sz="0" w:space="0" w:color="auto"/>
        <w:bottom w:val="none" w:sz="0" w:space="0" w:color="auto"/>
        <w:right w:val="none" w:sz="0" w:space="0" w:color="auto"/>
      </w:divBdr>
    </w:div>
    <w:div w:id="1815680768">
      <w:bodyDiv w:val="1"/>
      <w:marLeft w:val="0"/>
      <w:marRight w:val="0"/>
      <w:marTop w:val="0"/>
      <w:marBottom w:val="0"/>
      <w:divBdr>
        <w:top w:val="none" w:sz="0" w:space="0" w:color="auto"/>
        <w:left w:val="none" w:sz="0" w:space="0" w:color="auto"/>
        <w:bottom w:val="none" w:sz="0" w:space="0" w:color="auto"/>
        <w:right w:val="none" w:sz="0" w:space="0" w:color="auto"/>
      </w:divBdr>
    </w:div>
    <w:div w:id="1816603394">
      <w:bodyDiv w:val="1"/>
      <w:marLeft w:val="0"/>
      <w:marRight w:val="0"/>
      <w:marTop w:val="0"/>
      <w:marBottom w:val="0"/>
      <w:divBdr>
        <w:top w:val="none" w:sz="0" w:space="0" w:color="auto"/>
        <w:left w:val="none" w:sz="0" w:space="0" w:color="auto"/>
        <w:bottom w:val="none" w:sz="0" w:space="0" w:color="auto"/>
        <w:right w:val="none" w:sz="0" w:space="0" w:color="auto"/>
      </w:divBdr>
    </w:div>
    <w:div w:id="1817917594">
      <w:bodyDiv w:val="1"/>
      <w:marLeft w:val="0"/>
      <w:marRight w:val="0"/>
      <w:marTop w:val="0"/>
      <w:marBottom w:val="0"/>
      <w:divBdr>
        <w:top w:val="none" w:sz="0" w:space="0" w:color="auto"/>
        <w:left w:val="none" w:sz="0" w:space="0" w:color="auto"/>
        <w:bottom w:val="none" w:sz="0" w:space="0" w:color="auto"/>
        <w:right w:val="none" w:sz="0" w:space="0" w:color="auto"/>
      </w:divBdr>
    </w:div>
    <w:div w:id="1818717805">
      <w:bodyDiv w:val="1"/>
      <w:marLeft w:val="0"/>
      <w:marRight w:val="0"/>
      <w:marTop w:val="0"/>
      <w:marBottom w:val="0"/>
      <w:divBdr>
        <w:top w:val="none" w:sz="0" w:space="0" w:color="auto"/>
        <w:left w:val="none" w:sz="0" w:space="0" w:color="auto"/>
        <w:bottom w:val="none" w:sz="0" w:space="0" w:color="auto"/>
        <w:right w:val="none" w:sz="0" w:space="0" w:color="auto"/>
      </w:divBdr>
    </w:div>
    <w:div w:id="1819692009">
      <w:bodyDiv w:val="1"/>
      <w:marLeft w:val="0"/>
      <w:marRight w:val="0"/>
      <w:marTop w:val="0"/>
      <w:marBottom w:val="0"/>
      <w:divBdr>
        <w:top w:val="none" w:sz="0" w:space="0" w:color="auto"/>
        <w:left w:val="none" w:sz="0" w:space="0" w:color="auto"/>
        <w:bottom w:val="none" w:sz="0" w:space="0" w:color="auto"/>
        <w:right w:val="none" w:sz="0" w:space="0" w:color="auto"/>
      </w:divBdr>
    </w:div>
    <w:div w:id="1821187422">
      <w:bodyDiv w:val="1"/>
      <w:marLeft w:val="0"/>
      <w:marRight w:val="0"/>
      <w:marTop w:val="0"/>
      <w:marBottom w:val="0"/>
      <w:divBdr>
        <w:top w:val="none" w:sz="0" w:space="0" w:color="auto"/>
        <w:left w:val="none" w:sz="0" w:space="0" w:color="auto"/>
        <w:bottom w:val="none" w:sz="0" w:space="0" w:color="auto"/>
        <w:right w:val="none" w:sz="0" w:space="0" w:color="auto"/>
      </w:divBdr>
    </w:div>
    <w:div w:id="1821189742">
      <w:bodyDiv w:val="1"/>
      <w:marLeft w:val="0"/>
      <w:marRight w:val="0"/>
      <w:marTop w:val="0"/>
      <w:marBottom w:val="0"/>
      <w:divBdr>
        <w:top w:val="none" w:sz="0" w:space="0" w:color="auto"/>
        <w:left w:val="none" w:sz="0" w:space="0" w:color="auto"/>
        <w:bottom w:val="none" w:sz="0" w:space="0" w:color="auto"/>
        <w:right w:val="none" w:sz="0" w:space="0" w:color="auto"/>
      </w:divBdr>
    </w:div>
    <w:div w:id="1822572774">
      <w:bodyDiv w:val="1"/>
      <w:marLeft w:val="0"/>
      <w:marRight w:val="0"/>
      <w:marTop w:val="0"/>
      <w:marBottom w:val="0"/>
      <w:divBdr>
        <w:top w:val="none" w:sz="0" w:space="0" w:color="auto"/>
        <w:left w:val="none" w:sz="0" w:space="0" w:color="auto"/>
        <w:bottom w:val="none" w:sz="0" w:space="0" w:color="auto"/>
        <w:right w:val="none" w:sz="0" w:space="0" w:color="auto"/>
      </w:divBdr>
      <w:divsChild>
        <w:div w:id="314191358">
          <w:marLeft w:val="547"/>
          <w:marRight w:val="0"/>
          <w:marTop w:val="77"/>
          <w:marBottom w:val="0"/>
          <w:divBdr>
            <w:top w:val="none" w:sz="0" w:space="0" w:color="auto"/>
            <w:left w:val="none" w:sz="0" w:space="0" w:color="auto"/>
            <w:bottom w:val="none" w:sz="0" w:space="0" w:color="auto"/>
            <w:right w:val="none" w:sz="0" w:space="0" w:color="auto"/>
          </w:divBdr>
        </w:div>
      </w:divsChild>
    </w:div>
    <w:div w:id="1822844733">
      <w:bodyDiv w:val="1"/>
      <w:marLeft w:val="0"/>
      <w:marRight w:val="0"/>
      <w:marTop w:val="0"/>
      <w:marBottom w:val="0"/>
      <w:divBdr>
        <w:top w:val="none" w:sz="0" w:space="0" w:color="auto"/>
        <w:left w:val="none" w:sz="0" w:space="0" w:color="auto"/>
        <w:bottom w:val="none" w:sz="0" w:space="0" w:color="auto"/>
        <w:right w:val="none" w:sz="0" w:space="0" w:color="auto"/>
      </w:divBdr>
    </w:div>
    <w:div w:id="1823618128">
      <w:bodyDiv w:val="1"/>
      <w:marLeft w:val="0"/>
      <w:marRight w:val="0"/>
      <w:marTop w:val="0"/>
      <w:marBottom w:val="0"/>
      <w:divBdr>
        <w:top w:val="none" w:sz="0" w:space="0" w:color="auto"/>
        <w:left w:val="none" w:sz="0" w:space="0" w:color="auto"/>
        <w:bottom w:val="none" w:sz="0" w:space="0" w:color="auto"/>
        <w:right w:val="none" w:sz="0" w:space="0" w:color="auto"/>
      </w:divBdr>
    </w:div>
    <w:div w:id="1824467984">
      <w:bodyDiv w:val="1"/>
      <w:marLeft w:val="0"/>
      <w:marRight w:val="0"/>
      <w:marTop w:val="0"/>
      <w:marBottom w:val="0"/>
      <w:divBdr>
        <w:top w:val="none" w:sz="0" w:space="0" w:color="auto"/>
        <w:left w:val="none" w:sz="0" w:space="0" w:color="auto"/>
        <w:bottom w:val="none" w:sz="0" w:space="0" w:color="auto"/>
        <w:right w:val="none" w:sz="0" w:space="0" w:color="auto"/>
      </w:divBdr>
    </w:div>
    <w:div w:id="1825974017">
      <w:bodyDiv w:val="1"/>
      <w:marLeft w:val="0"/>
      <w:marRight w:val="0"/>
      <w:marTop w:val="0"/>
      <w:marBottom w:val="0"/>
      <w:divBdr>
        <w:top w:val="none" w:sz="0" w:space="0" w:color="auto"/>
        <w:left w:val="none" w:sz="0" w:space="0" w:color="auto"/>
        <w:bottom w:val="none" w:sz="0" w:space="0" w:color="auto"/>
        <w:right w:val="none" w:sz="0" w:space="0" w:color="auto"/>
      </w:divBdr>
    </w:div>
    <w:div w:id="1826817518">
      <w:bodyDiv w:val="1"/>
      <w:marLeft w:val="0"/>
      <w:marRight w:val="0"/>
      <w:marTop w:val="0"/>
      <w:marBottom w:val="0"/>
      <w:divBdr>
        <w:top w:val="none" w:sz="0" w:space="0" w:color="auto"/>
        <w:left w:val="none" w:sz="0" w:space="0" w:color="auto"/>
        <w:bottom w:val="none" w:sz="0" w:space="0" w:color="auto"/>
        <w:right w:val="none" w:sz="0" w:space="0" w:color="auto"/>
      </w:divBdr>
    </w:div>
    <w:div w:id="1827935176">
      <w:bodyDiv w:val="1"/>
      <w:marLeft w:val="0"/>
      <w:marRight w:val="0"/>
      <w:marTop w:val="0"/>
      <w:marBottom w:val="0"/>
      <w:divBdr>
        <w:top w:val="none" w:sz="0" w:space="0" w:color="auto"/>
        <w:left w:val="none" w:sz="0" w:space="0" w:color="auto"/>
        <w:bottom w:val="none" w:sz="0" w:space="0" w:color="auto"/>
        <w:right w:val="none" w:sz="0" w:space="0" w:color="auto"/>
      </w:divBdr>
    </w:div>
    <w:div w:id="1828548001">
      <w:bodyDiv w:val="1"/>
      <w:marLeft w:val="0"/>
      <w:marRight w:val="0"/>
      <w:marTop w:val="0"/>
      <w:marBottom w:val="0"/>
      <w:divBdr>
        <w:top w:val="none" w:sz="0" w:space="0" w:color="auto"/>
        <w:left w:val="none" w:sz="0" w:space="0" w:color="auto"/>
        <w:bottom w:val="none" w:sz="0" w:space="0" w:color="auto"/>
        <w:right w:val="none" w:sz="0" w:space="0" w:color="auto"/>
      </w:divBdr>
    </w:div>
    <w:div w:id="1828550601">
      <w:bodyDiv w:val="1"/>
      <w:marLeft w:val="0"/>
      <w:marRight w:val="0"/>
      <w:marTop w:val="0"/>
      <w:marBottom w:val="0"/>
      <w:divBdr>
        <w:top w:val="none" w:sz="0" w:space="0" w:color="auto"/>
        <w:left w:val="none" w:sz="0" w:space="0" w:color="auto"/>
        <w:bottom w:val="none" w:sz="0" w:space="0" w:color="auto"/>
        <w:right w:val="none" w:sz="0" w:space="0" w:color="auto"/>
      </w:divBdr>
    </w:div>
    <w:div w:id="1831628916">
      <w:bodyDiv w:val="1"/>
      <w:marLeft w:val="0"/>
      <w:marRight w:val="0"/>
      <w:marTop w:val="0"/>
      <w:marBottom w:val="0"/>
      <w:divBdr>
        <w:top w:val="none" w:sz="0" w:space="0" w:color="auto"/>
        <w:left w:val="none" w:sz="0" w:space="0" w:color="auto"/>
        <w:bottom w:val="none" w:sz="0" w:space="0" w:color="auto"/>
        <w:right w:val="none" w:sz="0" w:space="0" w:color="auto"/>
      </w:divBdr>
    </w:div>
    <w:div w:id="1832256858">
      <w:bodyDiv w:val="1"/>
      <w:marLeft w:val="0"/>
      <w:marRight w:val="0"/>
      <w:marTop w:val="0"/>
      <w:marBottom w:val="0"/>
      <w:divBdr>
        <w:top w:val="none" w:sz="0" w:space="0" w:color="auto"/>
        <w:left w:val="none" w:sz="0" w:space="0" w:color="auto"/>
        <w:bottom w:val="none" w:sz="0" w:space="0" w:color="auto"/>
        <w:right w:val="none" w:sz="0" w:space="0" w:color="auto"/>
      </w:divBdr>
    </w:div>
    <w:div w:id="1832524620">
      <w:bodyDiv w:val="1"/>
      <w:marLeft w:val="0"/>
      <w:marRight w:val="0"/>
      <w:marTop w:val="0"/>
      <w:marBottom w:val="0"/>
      <w:divBdr>
        <w:top w:val="none" w:sz="0" w:space="0" w:color="auto"/>
        <w:left w:val="none" w:sz="0" w:space="0" w:color="auto"/>
        <w:bottom w:val="none" w:sz="0" w:space="0" w:color="auto"/>
        <w:right w:val="none" w:sz="0" w:space="0" w:color="auto"/>
      </w:divBdr>
    </w:div>
    <w:div w:id="1832721061">
      <w:bodyDiv w:val="1"/>
      <w:marLeft w:val="0"/>
      <w:marRight w:val="0"/>
      <w:marTop w:val="0"/>
      <w:marBottom w:val="0"/>
      <w:divBdr>
        <w:top w:val="none" w:sz="0" w:space="0" w:color="auto"/>
        <w:left w:val="none" w:sz="0" w:space="0" w:color="auto"/>
        <w:bottom w:val="none" w:sz="0" w:space="0" w:color="auto"/>
        <w:right w:val="none" w:sz="0" w:space="0" w:color="auto"/>
      </w:divBdr>
    </w:div>
    <w:div w:id="1834177097">
      <w:bodyDiv w:val="1"/>
      <w:marLeft w:val="0"/>
      <w:marRight w:val="0"/>
      <w:marTop w:val="0"/>
      <w:marBottom w:val="0"/>
      <w:divBdr>
        <w:top w:val="none" w:sz="0" w:space="0" w:color="auto"/>
        <w:left w:val="none" w:sz="0" w:space="0" w:color="auto"/>
        <w:bottom w:val="none" w:sz="0" w:space="0" w:color="auto"/>
        <w:right w:val="none" w:sz="0" w:space="0" w:color="auto"/>
      </w:divBdr>
    </w:div>
    <w:div w:id="1837111425">
      <w:bodyDiv w:val="1"/>
      <w:marLeft w:val="0"/>
      <w:marRight w:val="0"/>
      <w:marTop w:val="0"/>
      <w:marBottom w:val="0"/>
      <w:divBdr>
        <w:top w:val="none" w:sz="0" w:space="0" w:color="auto"/>
        <w:left w:val="none" w:sz="0" w:space="0" w:color="auto"/>
        <w:bottom w:val="none" w:sz="0" w:space="0" w:color="auto"/>
        <w:right w:val="none" w:sz="0" w:space="0" w:color="auto"/>
      </w:divBdr>
    </w:div>
    <w:div w:id="1837500833">
      <w:bodyDiv w:val="1"/>
      <w:marLeft w:val="0"/>
      <w:marRight w:val="0"/>
      <w:marTop w:val="0"/>
      <w:marBottom w:val="0"/>
      <w:divBdr>
        <w:top w:val="none" w:sz="0" w:space="0" w:color="auto"/>
        <w:left w:val="none" w:sz="0" w:space="0" w:color="auto"/>
        <w:bottom w:val="none" w:sz="0" w:space="0" w:color="auto"/>
        <w:right w:val="none" w:sz="0" w:space="0" w:color="auto"/>
      </w:divBdr>
    </w:div>
    <w:div w:id="1838692136">
      <w:bodyDiv w:val="1"/>
      <w:marLeft w:val="0"/>
      <w:marRight w:val="0"/>
      <w:marTop w:val="0"/>
      <w:marBottom w:val="0"/>
      <w:divBdr>
        <w:top w:val="none" w:sz="0" w:space="0" w:color="auto"/>
        <w:left w:val="none" w:sz="0" w:space="0" w:color="auto"/>
        <w:bottom w:val="none" w:sz="0" w:space="0" w:color="auto"/>
        <w:right w:val="none" w:sz="0" w:space="0" w:color="auto"/>
      </w:divBdr>
    </w:div>
    <w:div w:id="1840537169">
      <w:bodyDiv w:val="1"/>
      <w:marLeft w:val="0"/>
      <w:marRight w:val="0"/>
      <w:marTop w:val="0"/>
      <w:marBottom w:val="0"/>
      <w:divBdr>
        <w:top w:val="none" w:sz="0" w:space="0" w:color="auto"/>
        <w:left w:val="none" w:sz="0" w:space="0" w:color="auto"/>
        <w:bottom w:val="none" w:sz="0" w:space="0" w:color="auto"/>
        <w:right w:val="none" w:sz="0" w:space="0" w:color="auto"/>
      </w:divBdr>
    </w:div>
    <w:div w:id="1841263988">
      <w:bodyDiv w:val="1"/>
      <w:marLeft w:val="0"/>
      <w:marRight w:val="0"/>
      <w:marTop w:val="0"/>
      <w:marBottom w:val="0"/>
      <w:divBdr>
        <w:top w:val="none" w:sz="0" w:space="0" w:color="auto"/>
        <w:left w:val="none" w:sz="0" w:space="0" w:color="auto"/>
        <w:bottom w:val="none" w:sz="0" w:space="0" w:color="auto"/>
        <w:right w:val="none" w:sz="0" w:space="0" w:color="auto"/>
      </w:divBdr>
    </w:div>
    <w:div w:id="1842314004">
      <w:bodyDiv w:val="1"/>
      <w:marLeft w:val="0"/>
      <w:marRight w:val="0"/>
      <w:marTop w:val="0"/>
      <w:marBottom w:val="0"/>
      <w:divBdr>
        <w:top w:val="none" w:sz="0" w:space="0" w:color="auto"/>
        <w:left w:val="none" w:sz="0" w:space="0" w:color="auto"/>
        <w:bottom w:val="none" w:sz="0" w:space="0" w:color="auto"/>
        <w:right w:val="none" w:sz="0" w:space="0" w:color="auto"/>
      </w:divBdr>
    </w:div>
    <w:div w:id="1842620990">
      <w:bodyDiv w:val="1"/>
      <w:marLeft w:val="0"/>
      <w:marRight w:val="0"/>
      <w:marTop w:val="0"/>
      <w:marBottom w:val="0"/>
      <w:divBdr>
        <w:top w:val="none" w:sz="0" w:space="0" w:color="auto"/>
        <w:left w:val="none" w:sz="0" w:space="0" w:color="auto"/>
        <w:bottom w:val="none" w:sz="0" w:space="0" w:color="auto"/>
        <w:right w:val="none" w:sz="0" w:space="0" w:color="auto"/>
      </w:divBdr>
    </w:div>
    <w:div w:id="1843740843">
      <w:bodyDiv w:val="1"/>
      <w:marLeft w:val="0"/>
      <w:marRight w:val="0"/>
      <w:marTop w:val="0"/>
      <w:marBottom w:val="0"/>
      <w:divBdr>
        <w:top w:val="none" w:sz="0" w:space="0" w:color="auto"/>
        <w:left w:val="none" w:sz="0" w:space="0" w:color="auto"/>
        <w:bottom w:val="none" w:sz="0" w:space="0" w:color="auto"/>
        <w:right w:val="none" w:sz="0" w:space="0" w:color="auto"/>
      </w:divBdr>
    </w:div>
    <w:div w:id="1845431360">
      <w:bodyDiv w:val="1"/>
      <w:marLeft w:val="0"/>
      <w:marRight w:val="0"/>
      <w:marTop w:val="0"/>
      <w:marBottom w:val="0"/>
      <w:divBdr>
        <w:top w:val="none" w:sz="0" w:space="0" w:color="auto"/>
        <w:left w:val="none" w:sz="0" w:space="0" w:color="auto"/>
        <w:bottom w:val="none" w:sz="0" w:space="0" w:color="auto"/>
        <w:right w:val="none" w:sz="0" w:space="0" w:color="auto"/>
      </w:divBdr>
    </w:div>
    <w:div w:id="1850558305">
      <w:bodyDiv w:val="1"/>
      <w:marLeft w:val="0"/>
      <w:marRight w:val="0"/>
      <w:marTop w:val="0"/>
      <w:marBottom w:val="0"/>
      <w:divBdr>
        <w:top w:val="none" w:sz="0" w:space="0" w:color="auto"/>
        <w:left w:val="none" w:sz="0" w:space="0" w:color="auto"/>
        <w:bottom w:val="none" w:sz="0" w:space="0" w:color="auto"/>
        <w:right w:val="none" w:sz="0" w:space="0" w:color="auto"/>
      </w:divBdr>
    </w:div>
    <w:div w:id="1853758817">
      <w:bodyDiv w:val="1"/>
      <w:marLeft w:val="0"/>
      <w:marRight w:val="0"/>
      <w:marTop w:val="0"/>
      <w:marBottom w:val="0"/>
      <w:divBdr>
        <w:top w:val="none" w:sz="0" w:space="0" w:color="auto"/>
        <w:left w:val="none" w:sz="0" w:space="0" w:color="auto"/>
        <w:bottom w:val="none" w:sz="0" w:space="0" w:color="auto"/>
        <w:right w:val="none" w:sz="0" w:space="0" w:color="auto"/>
      </w:divBdr>
    </w:div>
    <w:div w:id="1857697239">
      <w:bodyDiv w:val="1"/>
      <w:marLeft w:val="0"/>
      <w:marRight w:val="0"/>
      <w:marTop w:val="0"/>
      <w:marBottom w:val="0"/>
      <w:divBdr>
        <w:top w:val="none" w:sz="0" w:space="0" w:color="auto"/>
        <w:left w:val="none" w:sz="0" w:space="0" w:color="auto"/>
        <w:bottom w:val="none" w:sz="0" w:space="0" w:color="auto"/>
        <w:right w:val="none" w:sz="0" w:space="0" w:color="auto"/>
      </w:divBdr>
    </w:div>
    <w:div w:id="1861580903">
      <w:bodyDiv w:val="1"/>
      <w:marLeft w:val="0"/>
      <w:marRight w:val="0"/>
      <w:marTop w:val="0"/>
      <w:marBottom w:val="0"/>
      <w:divBdr>
        <w:top w:val="none" w:sz="0" w:space="0" w:color="auto"/>
        <w:left w:val="none" w:sz="0" w:space="0" w:color="auto"/>
        <w:bottom w:val="none" w:sz="0" w:space="0" w:color="auto"/>
        <w:right w:val="none" w:sz="0" w:space="0" w:color="auto"/>
      </w:divBdr>
    </w:div>
    <w:div w:id="1862737497">
      <w:bodyDiv w:val="1"/>
      <w:marLeft w:val="0"/>
      <w:marRight w:val="0"/>
      <w:marTop w:val="0"/>
      <w:marBottom w:val="0"/>
      <w:divBdr>
        <w:top w:val="none" w:sz="0" w:space="0" w:color="auto"/>
        <w:left w:val="none" w:sz="0" w:space="0" w:color="auto"/>
        <w:bottom w:val="none" w:sz="0" w:space="0" w:color="auto"/>
        <w:right w:val="none" w:sz="0" w:space="0" w:color="auto"/>
      </w:divBdr>
    </w:div>
    <w:div w:id="1863007011">
      <w:bodyDiv w:val="1"/>
      <w:marLeft w:val="0"/>
      <w:marRight w:val="0"/>
      <w:marTop w:val="0"/>
      <w:marBottom w:val="0"/>
      <w:divBdr>
        <w:top w:val="none" w:sz="0" w:space="0" w:color="auto"/>
        <w:left w:val="none" w:sz="0" w:space="0" w:color="auto"/>
        <w:bottom w:val="none" w:sz="0" w:space="0" w:color="auto"/>
        <w:right w:val="none" w:sz="0" w:space="0" w:color="auto"/>
      </w:divBdr>
    </w:div>
    <w:div w:id="1863351586">
      <w:bodyDiv w:val="1"/>
      <w:marLeft w:val="0"/>
      <w:marRight w:val="0"/>
      <w:marTop w:val="0"/>
      <w:marBottom w:val="0"/>
      <w:divBdr>
        <w:top w:val="none" w:sz="0" w:space="0" w:color="auto"/>
        <w:left w:val="none" w:sz="0" w:space="0" w:color="auto"/>
        <w:bottom w:val="none" w:sz="0" w:space="0" w:color="auto"/>
        <w:right w:val="none" w:sz="0" w:space="0" w:color="auto"/>
      </w:divBdr>
    </w:div>
    <w:div w:id="1864856118">
      <w:bodyDiv w:val="1"/>
      <w:marLeft w:val="0"/>
      <w:marRight w:val="0"/>
      <w:marTop w:val="0"/>
      <w:marBottom w:val="0"/>
      <w:divBdr>
        <w:top w:val="none" w:sz="0" w:space="0" w:color="auto"/>
        <w:left w:val="none" w:sz="0" w:space="0" w:color="auto"/>
        <w:bottom w:val="none" w:sz="0" w:space="0" w:color="auto"/>
        <w:right w:val="none" w:sz="0" w:space="0" w:color="auto"/>
      </w:divBdr>
    </w:div>
    <w:div w:id="1865636190">
      <w:bodyDiv w:val="1"/>
      <w:marLeft w:val="0"/>
      <w:marRight w:val="0"/>
      <w:marTop w:val="0"/>
      <w:marBottom w:val="0"/>
      <w:divBdr>
        <w:top w:val="none" w:sz="0" w:space="0" w:color="auto"/>
        <w:left w:val="none" w:sz="0" w:space="0" w:color="auto"/>
        <w:bottom w:val="none" w:sz="0" w:space="0" w:color="auto"/>
        <w:right w:val="none" w:sz="0" w:space="0" w:color="auto"/>
      </w:divBdr>
    </w:div>
    <w:div w:id="1866403102">
      <w:bodyDiv w:val="1"/>
      <w:marLeft w:val="0"/>
      <w:marRight w:val="0"/>
      <w:marTop w:val="0"/>
      <w:marBottom w:val="0"/>
      <w:divBdr>
        <w:top w:val="none" w:sz="0" w:space="0" w:color="auto"/>
        <w:left w:val="none" w:sz="0" w:space="0" w:color="auto"/>
        <w:bottom w:val="none" w:sz="0" w:space="0" w:color="auto"/>
        <w:right w:val="none" w:sz="0" w:space="0" w:color="auto"/>
      </w:divBdr>
    </w:div>
    <w:div w:id="1868520965">
      <w:bodyDiv w:val="1"/>
      <w:marLeft w:val="0"/>
      <w:marRight w:val="0"/>
      <w:marTop w:val="0"/>
      <w:marBottom w:val="0"/>
      <w:divBdr>
        <w:top w:val="none" w:sz="0" w:space="0" w:color="auto"/>
        <w:left w:val="none" w:sz="0" w:space="0" w:color="auto"/>
        <w:bottom w:val="none" w:sz="0" w:space="0" w:color="auto"/>
        <w:right w:val="none" w:sz="0" w:space="0" w:color="auto"/>
      </w:divBdr>
    </w:div>
    <w:div w:id="1871991180">
      <w:bodyDiv w:val="1"/>
      <w:marLeft w:val="0"/>
      <w:marRight w:val="0"/>
      <w:marTop w:val="0"/>
      <w:marBottom w:val="0"/>
      <w:divBdr>
        <w:top w:val="none" w:sz="0" w:space="0" w:color="auto"/>
        <w:left w:val="none" w:sz="0" w:space="0" w:color="auto"/>
        <w:bottom w:val="none" w:sz="0" w:space="0" w:color="auto"/>
        <w:right w:val="none" w:sz="0" w:space="0" w:color="auto"/>
      </w:divBdr>
    </w:div>
    <w:div w:id="1873224372">
      <w:bodyDiv w:val="1"/>
      <w:marLeft w:val="0"/>
      <w:marRight w:val="0"/>
      <w:marTop w:val="0"/>
      <w:marBottom w:val="0"/>
      <w:divBdr>
        <w:top w:val="none" w:sz="0" w:space="0" w:color="auto"/>
        <w:left w:val="none" w:sz="0" w:space="0" w:color="auto"/>
        <w:bottom w:val="none" w:sz="0" w:space="0" w:color="auto"/>
        <w:right w:val="none" w:sz="0" w:space="0" w:color="auto"/>
      </w:divBdr>
    </w:div>
    <w:div w:id="1879320400">
      <w:bodyDiv w:val="1"/>
      <w:marLeft w:val="0"/>
      <w:marRight w:val="0"/>
      <w:marTop w:val="0"/>
      <w:marBottom w:val="0"/>
      <w:divBdr>
        <w:top w:val="none" w:sz="0" w:space="0" w:color="auto"/>
        <w:left w:val="none" w:sz="0" w:space="0" w:color="auto"/>
        <w:bottom w:val="none" w:sz="0" w:space="0" w:color="auto"/>
        <w:right w:val="none" w:sz="0" w:space="0" w:color="auto"/>
      </w:divBdr>
    </w:div>
    <w:div w:id="1881437320">
      <w:bodyDiv w:val="1"/>
      <w:marLeft w:val="0"/>
      <w:marRight w:val="0"/>
      <w:marTop w:val="0"/>
      <w:marBottom w:val="0"/>
      <w:divBdr>
        <w:top w:val="none" w:sz="0" w:space="0" w:color="auto"/>
        <w:left w:val="none" w:sz="0" w:space="0" w:color="auto"/>
        <w:bottom w:val="none" w:sz="0" w:space="0" w:color="auto"/>
        <w:right w:val="none" w:sz="0" w:space="0" w:color="auto"/>
      </w:divBdr>
    </w:div>
    <w:div w:id="1886796584">
      <w:bodyDiv w:val="1"/>
      <w:marLeft w:val="0"/>
      <w:marRight w:val="0"/>
      <w:marTop w:val="0"/>
      <w:marBottom w:val="0"/>
      <w:divBdr>
        <w:top w:val="none" w:sz="0" w:space="0" w:color="auto"/>
        <w:left w:val="none" w:sz="0" w:space="0" w:color="auto"/>
        <w:bottom w:val="none" w:sz="0" w:space="0" w:color="auto"/>
        <w:right w:val="none" w:sz="0" w:space="0" w:color="auto"/>
      </w:divBdr>
    </w:div>
    <w:div w:id="1887788841">
      <w:bodyDiv w:val="1"/>
      <w:marLeft w:val="0"/>
      <w:marRight w:val="0"/>
      <w:marTop w:val="0"/>
      <w:marBottom w:val="0"/>
      <w:divBdr>
        <w:top w:val="none" w:sz="0" w:space="0" w:color="auto"/>
        <w:left w:val="none" w:sz="0" w:space="0" w:color="auto"/>
        <w:bottom w:val="none" w:sz="0" w:space="0" w:color="auto"/>
        <w:right w:val="none" w:sz="0" w:space="0" w:color="auto"/>
      </w:divBdr>
    </w:div>
    <w:div w:id="1893886733">
      <w:bodyDiv w:val="1"/>
      <w:marLeft w:val="0"/>
      <w:marRight w:val="0"/>
      <w:marTop w:val="0"/>
      <w:marBottom w:val="0"/>
      <w:divBdr>
        <w:top w:val="none" w:sz="0" w:space="0" w:color="auto"/>
        <w:left w:val="none" w:sz="0" w:space="0" w:color="auto"/>
        <w:bottom w:val="none" w:sz="0" w:space="0" w:color="auto"/>
        <w:right w:val="none" w:sz="0" w:space="0" w:color="auto"/>
      </w:divBdr>
    </w:div>
    <w:div w:id="1894849052">
      <w:bodyDiv w:val="1"/>
      <w:marLeft w:val="0"/>
      <w:marRight w:val="0"/>
      <w:marTop w:val="0"/>
      <w:marBottom w:val="0"/>
      <w:divBdr>
        <w:top w:val="none" w:sz="0" w:space="0" w:color="auto"/>
        <w:left w:val="none" w:sz="0" w:space="0" w:color="auto"/>
        <w:bottom w:val="none" w:sz="0" w:space="0" w:color="auto"/>
        <w:right w:val="none" w:sz="0" w:space="0" w:color="auto"/>
      </w:divBdr>
    </w:div>
    <w:div w:id="1895581192">
      <w:bodyDiv w:val="1"/>
      <w:marLeft w:val="0"/>
      <w:marRight w:val="0"/>
      <w:marTop w:val="0"/>
      <w:marBottom w:val="0"/>
      <w:divBdr>
        <w:top w:val="none" w:sz="0" w:space="0" w:color="auto"/>
        <w:left w:val="none" w:sz="0" w:space="0" w:color="auto"/>
        <w:bottom w:val="none" w:sz="0" w:space="0" w:color="auto"/>
        <w:right w:val="none" w:sz="0" w:space="0" w:color="auto"/>
      </w:divBdr>
    </w:div>
    <w:div w:id="1895653029">
      <w:bodyDiv w:val="1"/>
      <w:marLeft w:val="0"/>
      <w:marRight w:val="0"/>
      <w:marTop w:val="0"/>
      <w:marBottom w:val="0"/>
      <w:divBdr>
        <w:top w:val="none" w:sz="0" w:space="0" w:color="auto"/>
        <w:left w:val="none" w:sz="0" w:space="0" w:color="auto"/>
        <w:bottom w:val="none" w:sz="0" w:space="0" w:color="auto"/>
        <w:right w:val="none" w:sz="0" w:space="0" w:color="auto"/>
      </w:divBdr>
    </w:div>
    <w:div w:id="1897469027">
      <w:bodyDiv w:val="1"/>
      <w:marLeft w:val="0"/>
      <w:marRight w:val="0"/>
      <w:marTop w:val="0"/>
      <w:marBottom w:val="0"/>
      <w:divBdr>
        <w:top w:val="none" w:sz="0" w:space="0" w:color="auto"/>
        <w:left w:val="none" w:sz="0" w:space="0" w:color="auto"/>
        <w:bottom w:val="none" w:sz="0" w:space="0" w:color="auto"/>
        <w:right w:val="none" w:sz="0" w:space="0" w:color="auto"/>
      </w:divBdr>
    </w:div>
    <w:div w:id="1898740214">
      <w:bodyDiv w:val="1"/>
      <w:marLeft w:val="0"/>
      <w:marRight w:val="0"/>
      <w:marTop w:val="0"/>
      <w:marBottom w:val="0"/>
      <w:divBdr>
        <w:top w:val="none" w:sz="0" w:space="0" w:color="auto"/>
        <w:left w:val="none" w:sz="0" w:space="0" w:color="auto"/>
        <w:bottom w:val="none" w:sz="0" w:space="0" w:color="auto"/>
        <w:right w:val="none" w:sz="0" w:space="0" w:color="auto"/>
      </w:divBdr>
    </w:div>
    <w:div w:id="1898781629">
      <w:bodyDiv w:val="1"/>
      <w:marLeft w:val="0"/>
      <w:marRight w:val="0"/>
      <w:marTop w:val="0"/>
      <w:marBottom w:val="0"/>
      <w:divBdr>
        <w:top w:val="none" w:sz="0" w:space="0" w:color="auto"/>
        <w:left w:val="none" w:sz="0" w:space="0" w:color="auto"/>
        <w:bottom w:val="none" w:sz="0" w:space="0" w:color="auto"/>
        <w:right w:val="none" w:sz="0" w:space="0" w:color="auto"/>
      </w:divBdr>
    </w:div>
    <w:div w:id="1904291577">
      <w:bodyDiv w:val="1"/>
      <w:marLeft w:val="0"/>
      <w:marRight w:val="0"/>
      <w:marTop w:val="0"/>
      <w:marBottom w:val="0"/>
      <w:divBdr>
        <w:top w:val="none" w:sz="0" w:space="0" w:color="auto"/>
        <w:left w:val="none" w:sz="0" w:space="0" w:color="auto"/>
        <w:bottom w:val="none" w:sz="0" w:space="0" w:color="auto"/>
        <w:right w:val="none" w:sz="0" w:space="0" w:color="auto"/>
      </w:divBdr>
    </w:div>
    <w:div w:id="1906796063">
      <w:bodyDiv w:val="1"/>
      <w:marLeft w:val="0"/>
      <w:marRight w:val="0"/>
      <w:marTop w:val="0"/>
      <w:marBottom w:val="0"/>
      <w:divBdr>
        <w:top w:val="none" w:sz="0" w:space="0" w:color="auto"/>
        <w:left w:val="none" w:sz="0" w:space="0" w:color="auto"/>
        <w:bottom w:val="none" w:sz="0" w:space="0" w:color="auto"/>
        <w:right w:val="none" w:sz="0" w:space="0" w:color="auto"/>
      </w:divBdr>
    </w:div>
    <w:div w:id="1910266633">
      <w:bodyDiv w:val="1"/>
      <w:marLeft w:val="0"/>
      <w:marRight w:val="0"/>
      <w:marTop w:val="0"/>
      <w:marBottom w:val="0"/>
      <w:divBdr>
        <w:top w:val="none" w:sz="0" w:space="0" w:color="auto"/>
        <w:left w:val="none" w:sz="0" w:space="0" w:color="auto"/>
        <w:bottom w:val="none" w:sz="0" w:space="0" w:color="auto"/>
        <w:right w:val="none" w:sz="0" w:space="0" w:color="auto"/>
      </w:divBdr>
    </w:div>
    <w:div w:id="1911042356">
      <w:bodyDiv w:val="1"/>
      <w:marLeft w:val="0"/>
      <w:marRight w:val="0"/>
      <w:marTop w:val="0"/>
      <w:marBottom w:val="0"/>
      <w:divBdr>
        <w:top w:val="none" w:sz="0" w:space="0" w:color="auto"/>
        <w:left w:val="none" w:sz="0" w:space="0" w:color="auto"/>
        <w:bottom w:val="none" w:sz="0" w:space="0" w:color="auto"/>
        <w:right w:val="none" w:sz="0" w:space="0" w:color="auto"/>
      </w:divBdr>
    </w:div>
    <w:div w:id="1914391782">
      <w:bodyDiv w:val="1"/>
      <w:marLeft w:val="0"/>
      <w:marRight w:val="0"/>
      <w:marTop w:val="0"/>
      <w:marBottom w:val="0"/>
      <w:divBdr>
        <w:top w:val="none" w:sz="0" w:space="0" w:color="auto"/>
        <w:left w:val="none" w:sz="0" w:space="0" w:color="auto"/>
        <w:bottom w:val="none" w:sz="0" w:space="0" w:color="auto"/>
        <w:right w:val="none" w:sz="0" w:space="0" w:color="auto"/>
      </w:divBdr>
    </w:div>
    <w:div w:id="1915778951">
      <w:bodyDiv w:val="1"/>
      <w:marLeft w:val="0"/>
      <w:marRight w:val="0"/>
      <w:marTop w:val="0"/>
      <w:marBottom w:val="0"/>
      <w:divBdr>
        <w:top w:val="none" w:sz="0" w:space="0" w:color="auto"/>
        <w:left w:val="none" w:sz="0" w:space="0" w:color="auto"/>
        <w:bottom w:val="none" w:sz="0" w:space="0" w:color="auto"/>
        <w:right w:val="none" w:sz="0" w:space="0" w:color="auto"/>
      </w:divBdr>
    </w:div>
    <w:div w:id="1918201383">
      <w:bodyDiv w:val="1"/>
      <w:marLeft w:val="0"/>
      <w:marRight w:val="0"/>
      <w:marTop w:val="0"/>
      <w:marBottom w:val="0"/>
      <w:divBdr>
        <w:top w:val="none" w:sz="0" w:space="0" w:color="auto"/>
        <w:left w:val="none" w:sz="0" w:space="0" w:color="auto"/>
        <w:bottom w:val="none" w:sz="0" w:space="0" w:color="auto"/>
        <w:right w:val="none" w:sz="0" w:space="0" w:color="auto"/>
      </w:divBdr>
    </w:div>
    <w:div w:id="1918591320">
      <w:bodyDiv w:val="1"/>
      <w:marLeft w:val="0"/>
      <w:marRight w:val="0"/>
      <w:marTop w:val="0"/>
      <w:marBottom w:val="0"/>
      <w:divBdr>
        <w:top w:val="none" w:sz="0" w:space="0" w:color="auto"/>
        <w:left w:val="none" w:sz="0" w:space="0" w:color="auto"/>
        <w:bottom w:val="none" w:sz="0" w:space="0" w:color="auto"/>
        <w:right w:val="none" w:sz="0" w:space="0" w:color="auto"/>
      </w:divBdr>
    </w:div>
    <w:div w:id="1919559273">
      <w:bodyDiv w:val="1"/>
      <w:marLeft w:val="0"/>
      <w:marRight w:val="0"/>
      <w:marTop w:val="0"/>
      <w:marBottom w:val="0"/>
      <w:divBdr>
        <w:top w:val="none" w:sz="0" w:space="0" w:color="auto"/>
        <w:left w:val="none" w:sz="0" w:space="0" w:color="auto"/>
        <w:bottom w:val="none" w:sz="0" w:space="0" w:color="auto"/>
        <w:right w:val="none" w:sz="0" w:space="0" w:color="auto"/>
      </w:divBdr>
    </w:div>
    <w:div w:id="1927224252">
      <w:bodyDiv w:val="1"/>
      <w:marLeft w:val="0"/>
      <w:marRight w:val="0"/>
      <w:marTop w:val="0"/>
      <w:marBottom w:val="0"/>
      <w:divBdr>
        <w:top w:val="none" w:sz="0" w:space="0" w:color="auto"/>
        <w:left w:val="none" w:sz="0" w:space="0" w:color="auto"/>
        <w:bottom w:val="none" w:sz="0" w:space="0" w:color="auto"/>
        <w:right w:val="none" w:sz="0" w:space="0" w:color="auto"/>
      </w:divBdr>
    </w:div>
    <w:div w:id="1929195633">
      <w:bodyDiv w:val="1"/>
      <w:marLeft w:val="0"/>
      <w:marRight w:val="0"/>
      <w:marTop w:val="0"/>
      <w:marBottom w:val="0"/>
      <w:divBdr>
        <w:top w:val="none" w:sz="0" w:space="0" w:color="auto"/>
        <w:left w:val="none" w:sz="0" w:space="0" w:color="auto"/>
        <w:bottom w:val="none" w:sz="0" w:space="0" w:color="auto"/>
        <w:right w:val="none" w:sz="0" w:space="0" w:color="auto"/>
      </w:divBdr>
    </w:div>
    <w:div w:id="1930700997">
      <w:bodyDiv w:val="1"/>
      <w:marLeft w:val="0"/>
      <w:marRight w:val="0"/>
      <w:marTop w:val="0"/>
      <w:marBottom w:val="0"/>
      <w:divBdr>
        <w:top w:val="none" w:sz="0" w:space="0" w:color="auto"/>
        <w:left w:val="none" w:sz="0" w:space="0" w:color="auto"/>
        <w:bottom w:val="none" w:sz="0" w:space="0" w:color="auto"/>
        <w:right w:val="none" w:sz="0" w:space="0" w:color="auto"/>
      </w:divBdr>
    </w:div>
    <w:div w:id="1935506019">
      <w:bodyDiv w:val="1"/>
      <w:marLeft w:val="0"/>
      <w:marRight w:val="0"/>
      <w:marTop w:val="0"/>
      <w:marBottom w:val="0"/>
      <w:divBdr>
        <w:top w:val="none" w:sz="0" w:space="0" w:color="auto"/>
        <w:left w:val="none" w:sz="0" w:space="0" w:color="auto"/>
        <w:bottom w:val="none" w:sz="0" w:space="0" w:color="auto"/>
        <w:right w:val="none" w:sz="0" w:space="0" w:color="auto"/>
      </w:divBdr>
    </w:div>
    <w:div w:id="1937323447">
      <w:bodyDiv w:val="1"/>
      <w:marLeft w:val="0"/>
      <w:marRight w:val="0"/>
      <w:marTop w:val="0"/>
      <w:marBottom w:val="0"/>
      <w:divBdr>
        <w:top w:val="none" w:sz="0" w:space="0" w:color="auto"/>
        <w:left w:val="none" w:sz="0" w:space="0" w:color="auto"/>
        <w:bottom w:val="none" w:sz="0" w:space="0" w:color="auto"/>
        <w:right w:val="none" w:sz="0" w:space="0" w:color="auto"/>
      </w:divBdr>
    </w:div>
    <w:div w:id="1940791387">
      <w:bodyDiv w:val="1"/>
      <w:marLeft w:val="0"/>
      <w:marRight w:val="0"/>
      <w:marTop w:val="0"/>
      <w:marBottom w:val="0"/>
      <w:divBdr>
        <w:top w:val="none" w:sz="0" w:space="0" w:color="auto"/>
        <w:left w:val="none" w:sz="0" w:space="0" w:color="auto"/>
        <w:bottom w:val="none" w:sz="0" w:space="0" w:color="auto"/>
        <w:right w:val="none" w:sz="0" w:space="0" w:color="auto"/>
      </w:divBdr>
    </w:div>
    <w:div w:id="1940870748">
      <w:bodyDiv w:val="1"/>
      <w:marLeft w:val="0"/>
      <w:marRight w:val="0"/>
      <w:marTop w:val="0"/>
      <w:marBottom w:val="0"/>
      <w:divBdr>
        <w:top w:val="none" w:sz="0" w:space="0" w:color="auto"/>
        <w:left w:val="none" w:sz="0" w:space="0" w:color="auto"/>
        <w:bottom w:val="none" w:sz="0" w:space="0" w:color="auto"/>
        <w:right w:val="none" w:sz="0" w:space="0" w:color="auto"/>
      </w:divBdr>
    </w:div>
    <w:div w:id="1941137365">
      <w:bodyDiv w:val="1"/>
      <w:marLeft w:val="0"/>
      <w:marRight w:val="0"/>
      <w:marTop w:val="0"/>
      <w:marBottom w:val="0"/>
      <w:divBdr>
        <w:top w:val="none" w:sz="0" w:space="0" w:color="auto"/>
        <w:left w:val="none" w:sz="0" w:space="0" w:color="auto"/>
        <w:bottom w:val="none" w:sz="0" w:space="0" w:color="auto"/>
        <w:right w:val="none" w:sz="0" w:space="0" w:color="auto"/>
      </w:divBdr>
    </w:div>
    <w:div w:id="1941721483">
      <w:bodyDiv w:val="1"/>
      <w:marLeft w:val="0"/>
      <w:marRight w:val="0"/>
      <w:marTop w:val="0"/>
      <w:marBottom w:val="0"/>
      <w:divBdr>
        <w:top w:val="none" w:sz="0" w:space="0" w:color="auto"/>
        <w:left w:val="none" w:sz="0" w:space="0" w:color="auto"/>
        <w:bottom w:val="none" w:sz="0" w:space="0" w:color="auto"/>
        <w:right w:val="none" w:sz="0" w:space="0" w:color="auto"/>
      </w:divBdr>
    </w:div>
    <w:div w:id="1941982346">
      <w:bodyDiv w:val="1"/>
      <w:marLeft w:val="0"/>
      <w:marRight w:val="0"/>
      <w:marTop w:val="0"/>
      <w:marBottom w:val="0"/>
      <w:divBdr>
        <w:top w:val="none" w:sz="0" w:space="0" w:color="auto"/>
        <w:left w:val="none" w:sz="0" w:space="0" w:color="auto"/>
        <w:bottom w:val="none" w:sz="0" w:space="0" w:color="auto"/>
        <w:right w:val="none" w:sz="0" w:space="0" w:color="auto"/>
      </w:divBdr>
    </w:div>
    <w:div w:id="1943028760">
      <w:bodyDiv w:val="1"/>
      <w:marLeft w:val="0"/>
      <w:marRight w:val="0"/>
      <w:marTop w:val="0"/>
      <w:marBottom w:val="0"/>
      <w:divBdr>
        <w:top w:val="none" w:sz="0" w:space="0" w:color="auto"/>
        <w:left w:val="none" w:sz="0" w:space="0" w:color="auto"/>
        <w:bottom w:val="none" w:sz="0" w:space="0" w:color="auto"/>
        <w:right w:val="none" w:sz="0" w:space="0" w:color="auto"/>
      </w:divBdr>
    </w:div>
    <w:div w:id="1945919126">
      <w:bodyDiv w:val="1"/>
      <w:marLeft w:val="0"/>
      <w:marRight w:val="0"/>
      <w:marTop w:val="0"/>
      <w:marBottom w:val="0"/>
      <w:divBdr>
        <w:top w:val="none" w:sz="0" w:space="0" w:color="auto"/>
        <w:left w:val="none" w:sz="0" w:space="0" w:color="auto"/>
        <w:bottom w:val="none" w:sz="0" w:space="0" w:color="auto"/>
        <w:right w:val="none" w:sz="0" w:space="0" w:color="auto"/>
      </w:divBdr>
    </w:div>
    <w:div w:id="1947157569">
      <w:bodyDiv w:val="1"/>
      <w:marLeft w:val="0"/>
      <w:marRight w:val="0"/>
      <w:marTop w:val="0"/>
      <w:marBottom w:val="0"/>
      <w:divBdr>
        <w:top w:val="none" w:sz="0" w:space="0" w:color="auto"/>
        <w:left w:val="none" w:sz="0" w:space="0" w:color="auto"/>
        <w:bottom w:val="none" w:sz="0" w:space="0" w:color="auto"/>
        <w:right w:val="none" w:sz="0" w:space="0" w:color="auto"/>
      </w:divBdr>
    </w:div>
    <w:div w:id="1950162357">
      <w:bodyDiv w:val="1"/>
      <w:marLeft w:val="0"/>
      <w:marRight w:val="0"/>
      <w:marTop w:val="0"/>
      <w:marBottom w:val="0"/>
      <w:divBdr>
        <w:top w:val="none" w:sz="0" w:space="0" w:color="auto"/>
        <w:left w:val="none" w:sz="0" w:space="0" w:color="auto"/>
        <w:bottom w:val="none" w:sz="0" w:space="0" w:color="auto"/>
        <w:right w:val="none" w:sz="0" w:space="0" w:color="auto"/>
      </w:divBdr>
    </w:div>
    <w:div w:id="1951432145">
      <w:bodyDiv w:val="1"/>
      <w:marLeft w:val="0"/>
      <w:marRight w:val="0"/>
      <w:marTop w:val="0"/>
      <w:marBottom w:val="0"/>
      <w:divBdr>
        <w:top w:val="none" w:sz="0" w:space="0" w:color="auto"/>
        <w:left w:val="none" w:sz="0" w:space="0" w:color="auto"/>
        <w:bottom w:val="none" w:sz="0" w:space="0" w:color="auto"/>
        <w:right w:val="none" w:sz="0" w:space="0" w:color="auto"/>
      </w:divBdr>
    </w:div>
    <w:div w:id="1952466280">
      <w:bodyDiv w:val="1"/>
      <w:marLeft w:val="0"/>
      <w:marRight w:val="0"/>
      <w:marTop w:val="0"/>
      <w:marBottom w:val="0"/>
      <w:divBdr>
        <w:top w:val="none" w:sz="0" w:space="0" w:color="auto"/>
        <w:left w:val="none" w:sz="0" w:space="0" w:color="auto"/>
        <w:bottom w:val="none" w:sz="0" w:space="0" w:color="auto"/>
        <w:right w:val="none" w:sz="0" w:space="0" w:color="auto"/>
      </w:divBdr>
    </w:div>
    <w:div w:id="1952742314">
      <w:bodyDiv w:val="1"/>
      <w:marLeft w:val="0"/>
      <w:marRight w:val="0"/>
      <w:marTop w:val="0"/>
      <w:marBottom w:val="0"/>
      <w:divBdr>
        <w:top w:val="none" w:sz="0" w:space="0" w:color="auto"/>
        <w:left w:val="none" w:sz="0" w:space="0" w:color="auto"/>
        <w:bottom w:val="none" w:sz="0" w:space="0" w:color="auto"/>
        <w:right w:val="none" w:sz="0" w:space="0" w:color="auto"/>
      </w:divBdr>
    </w:div>
    <w:div w:id="1954940520">
      <w:bodyDiv w:val="1"/>
      <w:marLeft w:val="0"/>
      <w:marRight w:val="0"/>
      <w:marTop w:val="0"/>
      <w:marBottom w:val="0"/>
      <w:divBdr>
        <w:top w:val="none" w:sz="0" w:space="0" w:color="auto"/>
        <w:left w:val="none" w:sz="0" w:space="0" w:color="auto"/>
        <w:bottom w:val="none" w:sz="0" w:space="0" w:color="auto"/>
        <w:right w:val="none" w:sz="0" w:space="0" w:color="auto"/>
      </w:divBdr>
    </w:div>
    <w:div w:id="1956138749">
      <w:bodyDiv w:val="1"/>
      <w:marLeft w:val="0"/>
      <w:marRight w:val="0"/>
      <w:marTop w:val="0"/>
      <w:marBottom w:val="0"/>
      <w:divBdr>
        <w:top w:val="none" w:sz="0" w:space="0" w:color="auto"/>
        <w:left w:val="none" w:sz="0" w:space="0" w:color="auto"/>
        <w:bottom w:val="none" w:sz="0" w:space="0" w:color="auto"/>
        <w:right w:val="none" w:sz="0" w:space="0" w:color="auto"/>
      </w:divBdr>
    </w:div>
    <w:div w:id="1958170523">
      <w:bodyDiv w:val="1"/>
      <w:marLeft w:val="0"/>
      <w:marRight w:val="0"/>
      <w:marTop w:val="0"/>
      <w:marBottom w:val="0"/>
      <w:divBdr>
        <w:top w:val="none" w:sz="0" w:space="0" w:color="auto"/>
        <w:left w:val="none" w:sz="0" w:space="0" w:color="auto"/>
        <w:bottom w:val="none" w:sz="0" w:space="0" w:color="auto"/>
        <w:right w:val="none" w:sz="0" w:space="0" w:color="auto"/>
      </w:divBdr>
    </w:div>
    <w:div w:id="1960068085">
      <w:bodyDiv w:val="1"/>
      <w:marLeft w:val="0"/>
      <w:marRight w:val="0"/>
      <w:marTop w:val="0"/>
      <w:marBottom w:val="0"/>
      <w:divBdr>
        <w:top w:val="none" w:sz="0" w:space="0" w:color="auto"/>
        <w:left w:val="none" w:sz="0" w:space="0" w:color="auto"/>
        <w:bottom w:val="none" w:sz="0" w:space="0" w:color="auto"/>
        <w:right w:val="none" w:sz="0" w:space="0" w:color="auto"/>
      </w:divBdr>
    </w:div>
    <w:div w:id="1965040275">
      <w:bodyDiv w:val="1"/>
      <w:marLeft w:val="0"/>
      <w:marRight w:val="0"/>
      <w:marTop w:val="0"/>
      <w:marBottom w:val="0"/>
      <w:divBdr>
        <w:top w:val="none" w:sz="0" w:space="0" w:color="auto"/>
        <w:left w:val="none" w:sz="0" w:space="0" w:color="auto"/>
        <w:bottom w:val="none" w:sz="0" w:space="0" w:color="auto"/>
        <w:right w:val="none" w:sz="0" w:space="0" w:color="auto"/>
      </w:divBdr>
    </w:div>
    <w:div w:id="1966233963">
      <w:bodyDiv w:val="1"/>
      <w:marLeft w:val="0"/>
      <w:marRight w:val="0"/>
      <w:marTop w:val="0"/>
      <w:marBottom w:val="0"/>
      <w:divBdr>
        <w:top w:val="none" w:sz="0" w:space="0" w:color="auto"/>
        <w:left w:val="none" w:sz="0" w:space="0" w:color="auto"/>
        <w:bottom w:val="none" w:sz="0" w:space="0" w:color="auto"/>
        <w:right w:val="none" w:sz="0" w:space="0" w:color="auto"/>
      </w:divBdr>
    </w:div>
    <w:div w:id="1967079113">
      <w:bodyDiv w:val="1"/>
      <w:marLeft w:val="0"/>
      <w:marRight w:val="0"/>
      <w:marTop w:val="0"/>
      <w:marBottom w:val="0"/>
      <w:divBdr>
        <w:top w:val="none" w:sz="0" w:space="0" w:color="auto"/>
        <w:left w:val="none" w:sz="0" w:space="0" w:color="auto"/>
        <w:bottom w:val="none" w:sz="0" w:space="0" w:color="auto"/>
        <w:right w:val="none" w:sz="0" w:space="0" w:color="auto"/>
      </w:divBdr>
    </w:div>
    <w:div w:id="1967542850">
      <w:bodyDiv w:val="1"/>
      <w:marLeft w:val="0"/>
      <w:marRight w:val="0"/>
      <w:marTop w:val="0"/>
      <w:marBottom w:val="0"/>
      <w:divBdr>
        <w:top w:val="none" w:sz="0" w:space="0" w:color="auto"/>
        <w:left w:val="none" w:sz="0" w:space="0" w:color="auto"/>
        <w:bottom w:val="none" w:sz="0" w:space="0" w:color="auto"/>
        <w:right w:val="none" w:sz="0" w:space="0" w:color="auto"/>
      </w:divBdr>
    </w:div>
    <w:div w:id="1967926136">
      <w:bodyDiv w:val="1"/>
      <w:marLeft w:val="0"/>
      <w:marRight w:val="0"/>
      <w:marTop w:val="0"/>
      <w:marBottom w:val="0"/>
      <w:divBdr>
        <w:top w:val="none" w:sz="0" w:space="0" w:color="auto"/>
        <w:left w:val="none" w:sz="0" w:space="0" w:color="auto"/>
        <w:bottom w:val="none" w:sz="0" w:space="0" w:color="auto"/>
        <w:right w:val="none" w:sz="0" w:space="0" w:color="auto"/>
      </w:divBdr>
    </w:div>
    <w:div w:id="1968267998">
      <w:bodyDiv w:val="1"/>
      <w:marLeft w:val="0"/>
      <w:marRight w:val="0"/>
      <w:marTop w:val="0"/>
      <w:marBottom w:val="0"/>
      <w:divBdr>
        <w:top w:val="none" w:sz="0" w:space="0" w:color="auto"/>
        <w:left w:val="none" w:sz="0" w:space="0" w:color="auto"/>
        <w:bottom w:val="none" w:sz="0" w:space="0" w:color="auto"/>
        <w:right w:val="none" w:sz="0" w:space="0" w:color="auto"/>
      </w:divBdr>
    </w:div>
    <w:div w:id="1969361344">
      <w:bodyDiv w:val="1"/>
      <w:marLeft w:val="0"/>
      <w:marRight w:val="0"/>
      <w:marTop w:val="0"/>
      <w:marBottom w:val="0"/>
      <w:divBdr>
        <w:top w:val="none" w:sz="0" w:space="0" w:color="auto"/>
        <w:left w:val="none" w:sz="0" w:space="0" w:color="auto"/>
        <w:bottom w:val="none" w:sz="0" w:space="0" w:color="auto"/>
        <w:right w:val="none" w:sz="0" w:space="0" w:color="auto"/>
      </w:divBdr>
    </w:div>
    <w:div w:id="1970477320">
      <w:bodyDiv w:val="1"/>
      <w:marLeft w:val="0"/>
      <w:marRight w:val="0"/>
      <w:marTop w:val="0"/>
      <w:marBottom w:val="0"/>
      <w:divBdr>
        <w:top w:val="none" w:sz="0" w:space="0" w:color="auto"/>
        <w:left w:val="none" w:sz="0" w:space="0" w:color="auto"/>
        <w:bottom w:val="none" w:sz="0" w:space="0" w:color="auto"/>
        <w:right w:val="none" w:sz="0" w:space="0" w:color="auto"/>
      </w:divBdr>
    </w:div>
    <w:div w:id="1971861522">
      <w:bodyDiv w:val="1"/>
      <w:marLeft w:val="0"/>
      <w:marRight w:val="0"/>
      <w:marTop w:val="0"/>
      <w:marBottom w:val="0"/>
      <w:divBdr>
        <w:top w:val="none" w:sz="0" w:space="0" w:color="auto"/>
        <w:left w:val="none" w:sz="0" w:space="0" w:color="auto"/>
        <w:bottom w:val="none" w:sz="0" w:space="0" w:color="auto"/>
        <w:right w:val="none" w:sz="0" w:space="0" w:color="auto"/>
      </w:divBdr>
    </w:div>
    <w:div w:id="1972441206">
      <w:bodyDiv w:val="1"/>
      <w:marLeft w:val="0"/>
      <w:marRight w:val="0"/>
      <w:marTop w:val="0"/>
      <w:marBottom w:val="0"/>
      <w:divBdr>
        <w:top w:val="none" w:sz="0" w:space="0" w:color="auto"/>
        <w:left w:val="none" w:sz="0" w:space="0" w:color="auto"/>
        <w:bottom w:val="none" w:sz="0" w:space="0" w:color="auto"/>
        <w:right w:val="none" w:sz="0" w:space="0" w:color="auto"/>
      </w:divBdr>
    </w:div>
    <w:div w:id="1976332094">
      <w:bodyDiv w:val="1"/>
      <w:marLeft w:val="0"/>
      <w:marRight w:val="0"/>
      <w:marTop w:val="0"/>
      <w:marBottom w:val="0"/>
      <w:divBdr>
        <w:top w:val="none" w:sz="0" w:space="0" w:color="auto"/>
        <w:left w:val="none" w:sz="0" w:space="0" w:color="auto"/>
        <w:bottom w:val="none" w:sz="0" w:space="0" w:color="auto"/>
        <w:right w:val="none" w:sz="0" w:space="0" w:color="auto"/>
      </w:divBdr>
    </w:div>
    <w:div w:id="1979142802">
      <w:bodyDiv w:val="1"/>
      <w:marLeft w:val="0"/>
      <w:marRight w:val="0"/>
      <w:marTop w:val="0"/>
      <w:marBottom w:val="0"/>
      <w:divBdr>
        <w:top w:val="none" w:sz="0" w:space="0" w:color="auto"/>
        <w:left w:val="none" w:sz="0" w:space="0" w:color="auto"/>
        <w:bottom w:val="none" w:sz="0" w:space="0" w:color="auto"/>
        <w:right w:val="none" w:sz="0" w:space="0" w:color="auto"/>
      </w:divBdr>
    </w:div>
    <w:div w:id="1979148404">
      <w:bodyDiv w:val="1"/>
      <w:marLeft w:val="0"/>
      <w:marRight w:val="0"/>
      <w:marTop w:val="0"/>
      <w:marBottom w:val="0"/>
      <w:divBdr>
        <w:top w:val="none" w:sz="0" w:space="0" w:color="auto"/>
        <w:left w:val="none" w:sz="0" w:space="0" w:color="auto"/>
        <w:bottom w:val="none" w:sz="0" w:space="0" w:color="auto"/>
        <w:right w:val="none" w:sz="0" w:space="0" w:color="auto"/>
      </w:divBdr>
    </w:div>
    <w:div w:id="1981570199">
      <w:bodyDiv w:val="1"/>
      <w:marLeft w:val="0"/>
      <w:marRight w:val="0"/>
      <w:marTop w:val="0"/>
      <w:marBottom w:val="0"/>
      <w:divBdr>
        <w:top w:val="none" w:sz="0" w:space="0" w:color="auto"/>
        <w:left w:val="none" w:sz="0" w:space="0" w:color="auto"/>
        <w:bottom w:val="none" w:sz="0" w:space="0" w:color="auto"/>
        <w:right w:val="none" w:sz="0" w:space="0" w:color="auto"/>
      </w:divBdr>
    </w:div>
    <w:div w:id="1988514011">
      <w:bodyDiv w:val="1"/>
      <w:marLeft w:val="0"/>
      <w:marRight w:val="0"/>
      <w:marTop w:val="0"/>
      <w:marBottom w:val="0"/>
      <w:divBdr>
        <w:top w:val="none" w:sz="0" w:space="0" w:color="auto"/>
        <w:left w:val="none" w:sz="0" w:space="0" w:color="auto"/>
        <w:bottom w:val="none" w:sz="0" w:space="0" w:color="auto"/>
        <w:right w:val="none" w:sz="0" w:space="0" w:color="auto"/>
      </w:divBdr>
    </w:div>
    <w:div w:id="1989050026">
      <w:bodyDiv w:val="1"/>
      <w:marLeft w:val="0"/>
      <w:marRight w:val="0"/>
      <w:marTop w:val="0"/>
      <w:marBottom w:val="0"/>
      <w:divBdr>
        <w:top w:val="none" w:sz="0" w:space="0" w:color="auto"/>
        <w:left w:val="none" w:sz="0" w:space="0" w:color="auto"/>
        <w:bottom w:val="none" w:sz="0" w:space="0" w:color="auto"/>
        <w:right w:val="none" w:sz="0" w:space="0" w:color="auto"/>
      </w:divBdr>
    </w:div>
    <w:div w:id="1994673985">
      <w:bodyDiv w:val="1"/>
      <w:marLeft w:val="0"/>
      <w:marRight w:val="0"/>
      <w:marTop w:val="0"/>
      <w:marBottom w:val="0"/>
      <w:divBdr>
        <w:top w:val="none" w:sz="0" w:space="0" w:color="auto"/>
        <w:left w:val="none" w:sz="0" w:space="0" w:color="auto"/>
        <w:bottom w:val="none" w:sz="0" w:space="0" w:color="auto"/>
        <w:right w:val="none" w:sz="0" w:space="0" w:color="auto"/>
      </w:divBdr>
    </w:div>
    <w:div w:id="1995253188">
      <w:bodyDiv w:val="1"/>
      <w:marLeft w:val="0"/>
      <w:marRight w:val="0"/>
      <w:marTop w:val="0"/>
      <w:marBottom w:val="0"/>
      <w:divBdr>
        <w:top w:val="none" w:sz="0" w:space="0" w:color="auto"/>
        <w:left w:val="none" w:sz="0" w:space="0" w:color="auto"/>
        <w:bottom w:val="none" w:sz="0" w:space="0" w:color="auto"/>
        <w:right w:val="none" w:sz="0" w:space="0" w:color="auto"/>
      </w:divBdr>
    </w:div>
    <w:div w:id="1997105748">
      <w:bodyDiv w:val="1"/>
      <w:marLeft w:val="0"/>
      <w:marRight w:val="0"/>
      <w:marTop w:val="0"/>
      <w:marBottom w:val="0"/>
      <w:divBdr>
        <w:top w:val="none" w:sz="0" w:space="0" w:color="auto"/>
        <w:left w:val="none" w:sz="0" w:space="0" w:color="auto"/>
        <w:bottom w:val="none" w:sz="0" w:space="0" w:color="auto"/>
        <w:right w:val="none" w:sz="0" w:space="0" w:color="auto"/>
      </w:divBdr>
    </w:div>
    <w:div w:id="1998261458">
      <w:bodyDiv w:val="1"/>
      <w:marLeft w:val="0"/>
      <w:marRight w:val="0"/>
      <w:marTop w:val="0"/>
      <w:marBottom w:val="0"/>
      <w:divBdr>
        <w:top w:val="none" w:sz="0" w:space="0" w:color="auto"/>
        <w:left w:val="none" w:sz="0" w:space="0" w:color="auto"/>
        <w:bottom w:val="none" w:sz="0" w:space="0" w:color="auto"/>
        <w:right w:val="none" w:sz="0" w:space="0" w:color="auto"/>
      </w:divBdr>
    </w:div>
    <w:div w:id="2000578573">
      <w:bodyDiv w:val="1"/>
      <w:marLeft w:val="0"/>
      <w:marRight w:val="0"/>
      <w:marTop w:val="0"/>
      <w:marBottom w:val="0"/>
      <w:divBdr>
        <w:top w:val="none" w:sz="0" w:space="0" w:color="auto"/>
        <w:left w:val="none" w:sz="0" w:space="0" w:color="auto"/>
        <w:bottom w:val="none" w:sz="0" w:space="0" w:color="auto"/>
        <w:right w:val="none" w:sz="0" w:space="0" w:color="auto"/>
      </w:divBdr>
    </w:div>
    <w:div w:id="2000961535">
      <w:bodyDiv w:val="1"/>
      <w:marLeft w:val="0"/>
      <w:marRight w:val="0"/>
      <w:marTop w:val="0"/>
      <w:marBottom w:val="0"/>
      <w:divBdr>
        <w:top w:val="none" w:sz="0" w:space="0" w:color="auto"/>
        <w:left w:val="none" w:sz="0" w:space="0" w:color="auto"/>
        <w:bottom w:val="none" w:sz="0" w:space="0" w:color="auto"/>
        <w:right w:val="none" w:sz="0" w:space="0" w:color="auto"/>
      </w:divBdr>
    </w:div>
    <w:div w:id="2001810954">
      <w:bodyDiv w:val="1"/>
      <w:marLeft w:val="0"/>
      <w:marRight w:val="0"/>
      <w:marTop w:val="0"/>
      <w:marBottom w:val="0"/>
      <w:divBdr>
        <w:top w:val="none" w:sz="0" w:space="0" w:color="auto"/>
        <w:left w:val="none" w:sz="0" w:space="0" w:color="auto"/>
        <w:bottom w:val="none" w:sz="0" w:space="0" w:color="auto"/>
        <w:right w:val="none" w:sz="0" w:space="0" w:color="auto"/>
      </w:divBdr>
    </w:div>
    <w:div w:id="2002198399">
      <w:bodyDiv w:val="1"/>
      <w:marLeft w:val="0"/>
      <w:marRight w:val="0"/>
      <w:marTop w:val="0"/>
      <w:marBottom w:val="0"/>
      <w:divBdr>
        <w:top w:val="none" w:sz="0" w:space="0" w:color="auto"/>
        <w:left w:val="none" w:sz="0" w:space="0" w:color="auto"/>
        <w:bottom w:val="none" w:sz="0" w:space="0" w:color="auto"/>
        <w:right w:val="none" w:sz="0" w:space="0" w:color="auto"/>
      </w:divBdr>
    </w:div>
    <w:div w:id="2002344423">
      <w:bodyDiv w:val="1"/>
      <w:marLeft w:val="0"/>
      <w:marRight w:val="0"/>
      <w:marTop w:val="0"/>
      <w:marBottom w:val="0"/>
      <w:divBdr>
        <w:top w:val="none" w:sz="0" w:space="0" w:color="auto"/>
        <w:left w:val="none" w:sz="0" w:space="0" w:color="auto"/>
        <w:bottom w:val="none" w:sz="0" w:space="0" w:color="auto"/>
        <w:right w:val="none" w:sz="0" w:space="0" w:color="auto"/>
      </w:divBdr>
    </w:div>
    <w:div w:id="2002659287">
      <w:bodyDiv w:val="1"/>
      <w:marLeft w:val="0"/>
      <w:marRight w:val="0"/>
      <w:marTop w:val="0"/>
      <w:marBottom w:val="0"/>
      <w:divBdr>
        <w:top w:val="none" w:sz="0" w:space="0" w:color="auto"/>
        <w:left w:val="none" w:sz="0" w:space="0" w:color="auto"/>
        <w:bottom w:val="none" w:sz="0" w:space="0" w:color="auto"/>
        <w:right w:val="none" w:sz="0" w:space="0" w:color="auto"/>
      </w:divBdr>
    </w:div>
    <w:div w:id="2004581818">
      <w:bodyDiv w:val="1"/>
      <w:marLeft w:val="0"/>
      <w:marRight w:val="0"/>
      <w:marTop w:val="0"/>
      <w:marBottom w:val="0"/>
      <w:divBdr>
        <w:top w:val="none" w:sz="0" w:space="0" w:color="auto"/>
        <w:left w:val="none" w:sz="0" w:space="0" w:color="auto"/>
        <w:bottom w:val="none" w:sz="0" w:space="0" w:color="auto"/>
        <w:right w:val="none" w:sz="0" w:space="0" w:color="auto"/>
      </w:divBdr>
    </w:div>
    <w:div w:id="2009088075">
      <w:bodyDiv w:val="1"/>
      <w:marLeft w:val="0"/>
      <w:marRight w:val="0"/>
      <w:marTop w:val="0"/>
      <w:marBottom w:val="0"/>
      <w:divBdr>
        <w:top w:val="none" w:sz="0" w:space="0" w:color="auto"/>
        <w:left w:val="none" w:sz="0" w:space="0" w:color="auto"/>
        <w:bottom w:val="none" w:sz="0" w:space="0" w:color="auto"/>
        <w:right w:val="none" w:sz="0" w:space="0" w:color="auto"/>
      </w:divBdr>
    </w:div>
    <w:div w:id="2014454409">
      <w:bodyDiv w:val="1"/>
      <w:marLeft w:val="0"/>
      <w:marRight w:val="0"/>
      <w:marTop w:val="0"/>
      <w:marBottom w:val="0"/>
      <w:divBdr>
        <w:top w:val="none" w:sz="0" w:space="0" w:color="auto"/>
        <w:left w:val="none" w:sz="0" w:space="0" w:color="auto"/>
        <w:bottom w:val="none" w:sz="0" w:space="0" w:color="auto"/>
        <w:right w:val="none" w:sz="0" w:space="0" w:color="auto"/>
      </w:divBdr>
    </w:div>
    <w:div w:id="2019773937">
      <w:bodyDiv w:val="1"/>
      <w:marLeft w:val="0"/>
      <w:marRight w:val="0"/>
      <w:marTop w:val="0"/>
      <w:marBottom w:val="0"/>
      <w:divBdr>
        <w:top w:val="none" w:sz="0" w:space="0" w:color="auto"/>
        <w:left w:val="none" w:sz="0" w:space="0" w:color="auto"/>
        <w:bottom w:val="none" w:sz="0" w:space="0" w:color="auto"/>
        <w:right w:val="none" w:sz="0" w:space="0" w:color="auto"/>
      </w:divBdr>
    </w:div>
    <w:div w:id="2021618973">
      <w:bodyDiv w:val="1"/>
      <w:marLeft w:val="0"/>
      <w:marRight w:val="0"/>
      <w:marTop w:val="0"/>
      <w:marBottom w:val="0"/>
      <w:divBdr>
        <w:top w:val="none" w:sz="0" w:space="0" w:color="auto"/>
        <w:left w:val="none" w:sz="0" w:space="0" w:color="auto"/>
        <w:bottom w:val="none" w:sz="0" w:space="0" w:color="auto"/>
        <w:right w:val="none" w:sz="0" w:space="0" w:color="auto"/>
      </w:divBdr>
    </w:div>
    <w:div w:id="2023387804">
      <w:bodyDiv w:val="1"/>
      <w:marLeft w:val="0"/>
      <w:marRight w:val="0"/>
      <w:marTop w:val="0"/>
      <w:marBottom w:val="0"/>
      <w:divBdr>
        <w:top w:val="none" w:sz="0" w:space="0" w:color="auto"/>
        <w:left w:val="none" w:sz="0" w:space="0" w:color="auto"/>
        <w:bottom w:val="none" w:sz="0" w:space="0" w:color="auto"/>
        <w:right w:val="none" w:sz="0" w:space="0" w:color="auto"/>
      </w:divBdr>
    </w:div>
    <w:div w:id="2023582853">
      <w:bodyDiv w:val="1"/>
      <w:marLeft w:val="0"/>
      <w:marRight w:val="0"/>
      <w:marTop w:val="0"/>
      <w:marBottom w:val="0"/>
      <w:divBdr>
        <w:top w:val="none" w:sz="0" w:space="0" w:color="auto"/>
        <w:left w:val="none" w:sz="0" w:space="0" w:color="auto"/>
        <w:bottom w:val="none" w:sz="0" w:space="0" w:color="auto"/>
        <w:right w:val="none" w:sz="0" w:space="0" w:color="auto"/>
      </w:divBdr>
    </w:div>
    <w:div w:id="2027096495">
      <w:bodyDiv w:val="1"/>
      <w:marLeft w:val="0"/>
      <w:marRight w:val="0"/>
      <w:marTop w:val="0"/>
      <w:marBottom w:val="0"/>
      <w:divBdr>
        <w:top w:val="none" w:sz="0" w:space="0" w:color="auto"/>
        <w:left w:val="none" w:sz="0" w:space="0" w:color="auto"/>
        <w:bottom w:val="none" w:sz="0" w:space="0" w:color="auto"/>
        <w:right w:val="none" w:sz="0" w:space="0" w:color="auto"/>
      </w:divBdr>
    </w:div>
    <w:div w:id="2027250940">
      <w:bodyDiv w:val="1"/>
      <w:marLeft w:val="0"/>
      <w:marRight w:val="0"/>
      <w:marTop w:val="0"/>
      <w:marBottom w:val="0"/>
      <w:divBdr>
        <w:top w:val="none" w:sz="0" w:space="0" w:color="auto"/>
        <w:left w:val="none" w:sz="0" w:space="0" w:color="auto"/>
        <w:bottom w:val="none" w:sz="0" w:space="0" w:color="auto"/>
        <w:right w:val="none" w:sz="0" w:space="0" w:color="auto"/>
      </w:divBdr>
    </w:div>
    <w:div w:id="2033845421">
      <w:bodyDiv w:val="1"/>
      <w:marLeft w:val="0"/>
      <w:marRight w:val="0"/>
      <w:marTop w:val="0"/>
      <w:marBottom w:val="0"/>
      <w:divBdr>
        <w:top w:val="none" w:sz="0" w:space="0" w:color="auto"/>
        <w:left w:val="none" w:sz="0" w:space="0" w:color="auto"/>
        <w:bottom w:val="none" w:sz="0" w:space="0" w:color="auto"/>
        <w:right w:val="none" w:sz="0" w:space="0" w:color="auto"/>
      </w:divBdr>
    </w:div>
    <w:div w:id="2034113779">
      <w:bodyDiv w:val="1"/>
      <w:marLeft w:val="0"/>
      <w:marRight w:val="0"/>
      <w:marTop w:val="0"/>
      <w:marBottom w:val="0"/>
      <w:divBdr>
        <w:top w:val="none" w:sz="0" w:space="0" w:color="auto"/>
        <w:left w:val="none" w:sz="0" w:space="0" w:color="auto"/>
        <w:bottom w:val="none" w:sz="0" w:space="0" w:color="auto"/>
        <w:right w:val="none" w:sz="0" w:space="0" w:color="auto"/>
      </w:divBdr>
    </w:div>
    <w:div w:id="2034921730">
      <w:bodyDiv w:val="1"/>
      <w:marLeft w:val="0"/>
      <w:marRight w:val="0"/>
      <w:marTop w:val="0"/>
      <w:marBottom w:val="0"/>
      <w:divBdr>
        <w:top w:val="none" w:sz="0" w:space="0" w:color="auto"/>
        <w:left w:val="none" w:sz="0" w:space="0" w:color="auto"/>
        <w:bottom w:val="none" w:sz="0" w:space="0" w:color="auto"/>
        <w:right w:val="none" w:sz="0" w:space="0" w:color="auto"/>
      </w:divBdr>
    </w:div>
    <w:div w:id="2035495205">
      <w:bodyDiv w:val="1"/>
      <w:marLeft w:val="0"/>
      <w:marRight w:val="0"/>
      <w:marTop w:val="0"/>
      <w:marBottom w:val="0"/>
      <w:divBdr>
        <w:top w:val="none" w:sz="0" w:space="0" w:color="auto"/>
        <w:left w:val="none" w:sz="0" w:space="0" w:color="auto"/>
        <w:bottom w:val="none" w:sz="0" w:space="0" w:color="auto"/>
        <w:right w:val="none" w:sz="0" w:space="0" w:color="auto"/>
      </w:divBdr>
    </w:div>
    <w:div w:id="2037657577">
      <w:bodyDiv w:val="1"/>
      <w:marLeft w:val="0"/>
      <w:marRight w:val="0"/>
      <w:marTop w:val="0"/>
      <w:marBottom w:val="0"/>
      <w:divBdr>
        <w:top w:val="none" w:sz="0" w:space="0" w:color="auto"/>
        <w:left w:val="none" w:sz="0" w:space="0" w:color="auto"/>
        <w:bottom w:val="none" w:sz="0" w:space="0" w:color="auto"/>
        <w:right w:val="none" w:sz="0" w:space="0" w:color="auto"/>
      </w:divBdr>
    </w:div>
    <w:div w:id="2042899292">
      <w:bodyDiv w:val="1"/>
      <w:marLeft w:val="0"/>
      <w:marRight w:val="0"/>
      <w:marTop w:val="0"/>
      <w:marBottom w:val="0"/>
      <w:divBdr>
        <w:top w:val="none" w:sz="0" w:space="0" w:color="auto"/>
        <w:left w:val="none" w:sz="0" w:space="0" w:color="auto"/>
        <w:bottom w:val="none" w:sz="0" w:space="0" w:color="auto"/>
        <w:right w:val="none" w:sz="0" w:space="0" w:color="auto"/>
      </w:divBdr>
    </w:div>
    <w:div w:id="2044136993">
      <w:bodyDiv w:val="1"/>
      <w:marLeft w:val="0"/>
      <w:marRight w:val="0"/>
      <w:marTop w:val="0"/>
      <w:marBottom w:val="0"/>
      <w:divBdr>
        <w:top w:val="none" w:sz="0" w:space="0" w:color="auto"/>
        <w:left w:val="none" w:sz="0" w:space="0" w:color="auto"/>
        <w:bottom w:val="none" w:sz="0" w:space="0" w:color="auto"/>
        <w:right w:val="none" w:sz="0" w:space="0" w:color="auto"/>
      </w:divBdr>
    </w:div>
    <w:div w:id="2045859567">
      <w:bodyDiv w:val="1"/>
      <w:marLeft w:val="0"/>
      <w:marRight w:val="0"/>
      <w:marTop w:val="0"/>
      <w:marBottom w:val="0"/>
      <w:divBdr>
        <w:top w:val="none" w:sz="0" w:space="0" w:color="auto"/>
        <w:left w:val="none" w:sz="0" w:space="0" w:color="auto"/>
        <w:bottom w:val="none" w:sz="0" w:space="0" w:color="auto"/>
        <w:right w:val="none" w:sz="0" w:space="0" w:color="auto"/>
      </w:divBdr>
    </w:div>
    <w:div w:id="2050299250">
      <w:bodyDiv w:val="1"/>
      <w:marLeft w:val="0"/>
      <w:marRight w:val="0"/>
      <w:marTop w:val="0"/>
      <w:marBottom w:val="0"/>
      <w:divBdr>
        <w:top w:val="none" w:sz="0" w:space="0" w:color="auto"/>
        <w:left w:val="none" w:sz="0" w:space="0" w:color="auto"/>
        <w:bottom w:val="none" w:sz="0" w:space="0" w:color="auto"/>
        <w:right w:val="none" w:sz="0" w:space="0" w:color="auto"/>
      </w:divBdr>
    </w:div>
    <w:div w:id="2050522416">
      <w:bodyDiv w:val="1"/>
      <w:marLeft w:val="0"/>
      <w:marRight w:val="0"/>
      <w:marTop w:val="0"/>
      <w:marBottom w:val="0"/>
      <w:divBdr>
        <w:top w:val="none" w:sz="0" w:space="0" w:color="auto"/>
        <w:left w:val="none" w:sz="0" w:space="0" w:color="auto"/>
        <w:bottom w:val="none" w:sz="0" w:space="0" w:color="auto"/>
        <w:right w:val="none" w:sz="0" w:space="0" w:color="auto"/>
      </w:divBdr>
    </w:div>
    <w:div w:id="2050568079">
      <w:bodyDiv w:val="1"/>
      <w:marLeft w:val="0"/>
      <w:marRight w:val="0"/>
      <w:marTop w:val="0"/>
      <w:marBottom w:val="0"/>
      <w:divBdr>
        <w:top w:val="none" w:sz="0" w:space="0" w:color="auto"/>
        <w:left w:val="none" w:sz="0" w:space="0" w:color="auto"/>
        <w:bottom w:val="none" w:sz="0" w:space="0" w:color="auto"/>
        <w:right w:val="none" w:sz="0" w:space="0" w:color="auto"/>
      </w:divBdr>
    </w:div>
    <w:div w:id="2052992538">
      <w:bodyDiv w:val="1"/>
      <w:marLeft w:val="0"/>
      <w:marRight w:val="0"/>
      <w:marTop w:val="0"/>
      <w:marBottom w:val="0"/>
      <w:divBdr>
        <w:top w:val="none" w:sz="0" w:space="0" w:color="auto"/>
        <w:left w:val="none" w:sz="0" w:space="0" w:color="auto"/>
        <w:bottom w:val="none" w:sz="0" w:space="0" w:color="auto"/>
        <w:right w:val="none" w:sz="0" w:space="0" w:color="auto"/>
      </w:divBdr>
    </w:div>
    <w:div w:id="2054113142">
      <w:bodyDiv w:val="1"/>
      <w:marLeft w:val="0"/>
      <w:marRight w:val="0"/>
      <w:marTop w:val="0"/>
      <w:marBottom w:val="0"/>
      <w:divBdr>
        <w:top w:val="none" w:sz="0" w:space="0" w:color="auto"/>
        <w:left w:val="none" w:sz="0" w:space="0" w:color="auto"/>
        <w:bottom w:val="none" w:sz="0" w:space="0" w:color="auto"/>
        <w:right w:val="none" w:sz="0" w:space="0" w:color="auto"/>
      </w:divBdr>
    </w:div>
    <w:div w:id="2054183617">
      <w:bodyDiv w:val="1"/>
      <w:marLeft w:val="0"/>
      <w:marRight w:val="0"/>
      <w:marTop w:val="0"/>
      <w:marBottom w:val="0"/>
      <w:divBdr>
        <w:top w:val="none" w:sz="0" w:space="0" w:color="auto"/>
        <w:left w:val="none" w:sz="0" w:space="0" w:color="auto"/>
        <w:bottom w:val="none" w:sz="0" w:space="0" w:color="auto"/>
        <w:right w:val="none" w:sz="0" w:space="0" w:color="auto"/>
      </w:divBdr>
    </w:div>
    <w:div w:id="2055303665">
      <w:bodyDiv w:val="1"/>
      <w:marLeft w:val="0"/>
      <w:marRight w:val="0"/>
      <w:marTop w:val="0"/>
      <w:marBottom w:val="0"/>
      <w:divBdr>
        <w:top w:val="none" w:sz="0" w:space="0" w:color="auto"/>
        <w:left w:val="none" w:sz="0" w:space="0" w:color="auto"/>
        <w:bottom w:val="none" w:sz="0" w:space="0" w:color="auto"/>
        <w:right w:val="none" w:sz="0" w:space="0" w:color="auto"/>
      </w:divBdr>
    </w:div>
    <w:div w:id="2055305491">
      <w:bodyDiv w:val="1"/>
      <w:marLeft w:val="0"/>
      <w:marRight w:val="0"/>
      <w:marTop w:val="0"/>
      <w:marBottom w:val="0"/>
      <w:divBdr>
        <w:top w:val="none" w:sz="0" w:space="0" w:color="auto"/>
        <w:left w:val="none" w:sz="0" w:space="0" w:color="auto"/>
        <w:bottom w:val="none" w:sz="0" w:space="0" w:color="auto"/>
        <w:right w:val="none" w:sz="0" w:space="0" w:color="auto"/>
      </w:divBdr>
    </w:div>
    <w:div w:id="2055423247">
      <w:bodyDiv w:val="1"/>
      <w:marLeft w:val="0"/>
      <w:marRight w:val="0"/>
      <w:marTop w:val="0"/>
      <w:marBottom w:val="0"/>
      <w:divBdr>
        <w:top w:val="none" w:sz="0" w:space="0" w:color="auto"/>
        <w:left w:val="none" w:sz="0" w:space="0" w:color="auto"/>
        <w:bottom w:val="none" w:sz="0" w:space="0" w:color="auto"/>
        <w:right w:val="none" w:sz="0" w:space="0" w:color="auto"/>
      </w:divBdr>
    </w:div>
    <w:div w:id="2056270110">
      <w:bodyDiv w:val="1"/>
      <w:marLeft w:val="0"/>
      <w:marRight w:val="0"/>
      <w:marTop w:val="0"/>
      <w:marBottom w:val="0"/>
      <w:divBdr>
        <w:top w:val="none" w:sz="0" w:space="0" w:color="auto"/>
        <w:left w:val="none" w:sz="0" w:space="0" w:color="auto"/>
        <w:bottom w:val="none" w:sz="0" w:space="0" w:color="auto"/>
        <w:right w:val="none" w:sz="0" w:space="0" w:color="auto"/>
      </w:divBdr>
    </w:div>
    <w:div w:id="2057315591">
      <w:bodyDiv w:val="1"/>
      <w:marLeft w:val="0"/>
      <w:marRight w:val="0"/>
      <w:marTop w:val="0"/>
      <w:marBottom w:val="0"/>
      <w:divBdr>
        <w:top w:val="none" w:sz="0" w:space="0" w:color="auto"/>
        <w:left w:val="none" w:sz="0" w:space="0" w:color="auto"/>
        <w:bottom w:val="none" w:sz="0" w:space="0" w:color="auto"/>
        <w:right w:val="none" w:sz="0" w:space="0" w:color="auto"/>
      </w:divBdr>
    </w:div>
    <w:div w:id="2058502073">
      <w:bodyDiv w:val="1"/>
      <w:marLeft w:val="0"/>
      <w:marRight w:val="0"/>
      <w:marTop w:val="0"/>
      <w:marBottom w:val="0"/>
      <w:divBdr>
        <w:top w:val="none" w:sz="0" w:space="0" w:color="auto"/>
        <w:left w:val="none" w:sz="0" w:space="0" w:color="auto"/>
        <w:bottom w:val="none" w:sz="0" w:space="0" w:color="auto"/>
        <w:right w:val="none" w:sz="0" w:space="0" w:color="auto"/>
      </w:divBdr>
    </w:div>
    <w:div w:id="2060938497">
      <w:bodyDiv w:val="1"/>
      <w:marLeft w:val="0"/>
      <w:marRight w:val="0"/>
      <w:marTop w:val="0"/>
      <w:marBottom w:val="0"/>
      <w:divBdr>
        <w:top w:val="none" w:sz="0" w:space="0" w:color="auto"/>
        <w:left w:val="none" w:sz="0" w:space="0" w:color="auto"/>
        <w:bottom w:val="none" w:sz="0" w:space="0" w:color="auto"/>
        <w:right w:val="none" w:sz="0" w:space="0" w:color="auto"/>
      </w:divBdr>
    </w:div>
    <w:div w:id="2061976519">
      <w:bodyDiv w:val="1"/>
      <w:marLeft w:val="0"/>
      <w:marRight w:val="0"/>
      <w:marTop w:val="0"/>
      <w:marBottom w:val="0"/>
      <w:divBdr>
        <w:top w:val="none" w:sz="0" w:space="0" w:color="auto"/>
        <w:left w:val="none" w:sz="0" w:space="0" w:color="auto"/>
        <w:bottom w:val="none" w:sz="0" w:space="0" w:color="auto"/>
        <w:right w:val="none" w:sz="0" w:space="0" w:color="auto"/>
      </w:divBdr>
    </w:div>
    <w:div w:id="2064013925">
      <w:bodyDiv w:val="1"/>
      <w:marLeft w:val="0"/>
      <w:marRight w:val="0"/>
      <w:marTop w:val="0"/>
      <w:marBottom w:val="0"/>
      <w:divBdr>
        <w:top w:val="none" w:sz="0" w:space="0" w:color="auto"/>
        <w:left w:val="none" w:sz="0" w:space="0" w:color="auto"/>
        <w:bottom w:val="none" w:sz="0" w:space="0" w:color="auto"/>
        <w:right w:val="none" w:sz="0" w:space="0" w:color="auto"/>
      </w:divBdr>
    </w:div>
    <w:div w:id="2064517289">
      <w:bodyDiv w:val="1"/>
      <w:marLeft w:val="0"/>
      <w:marRight w:val="0"/>
      <w:marTop w:val="0"/>
      <w:marBottom w:val="0"/>
      <w:divBdr>
        <w:top w:val="none" w:sz="0" w:space="0" w:color="auto"/>
        <w:left w:val="none" w:sz="0" w:space="0" w:color="auto"/>
        <w:bottom w:val="none" w:sz="0" w:space="0" w:color="auto"/>
        <w:right w:val="none" w:sz="0" w:space="0" w:color="auto"/>
      </w:divBdr>
    </w:div>
    <w:div w:id="2066251209">
      <w:bodyDiv w:val="1"/>
      <w:marLeft w:val="0"/>
      <w:marRight w:val="0"/>
      <w:marTop w:val="0"/>
      <w:marBottom w:val="0"/>
      <w:divBdr>
        <w:top w:val="none" w:sz="0" w:space="0" w:color="auto"/>
        <w:left w:val="none" w:sz="0" w:space="0" w:color="auto"/>
        <w:bottom w:val="none" w:sz="0" w:space="0" w:color="auto"/>
        <w:right w:val="none" w:sz="0" w:space="0" w:color="auto"/>
      </w:divBdr>
    </w:div>
    <w:div w:id="2067139160">
      <w:bodyDiv w:val="1"/>
      <w:marLeft w:val="0"/>
      <w:marRight w:val="0"/>
      <w:marTop w:val="0"/>
      <w:marBottom w:val="0"/>
      <w:divBdr>
        <w:top w:val="none" w:sz="0" w:space="0" w:color="auto"/>
        <w:left w:val="none" w:sz="0" w:space="0" w:color="auto"/>
        <w:bottom w:val="none" w:sz="0" w:space="0" w:color="auto"/>
        <w:right w:val="none" w:sz="0" w:space="0" w:color="auto"/>
      </w:divBdr>
    </w:div>
    <w:div w:id="2075008758">
      <w:bodyDiv w:val="1"/>
      <w:marLeft w:val="0"/>
      <w:marRight w:val="0"/>
      <w:marTop w:val="0"/>
      <w:marBottom w:val="0"/>
      <w:divBdr>
        <w:top w:val="none" w:sz="0" w:space="0" w:color="auto"/>
        <w:left w:val="none" w:sz="0" w:space="0" w:color="auto"/>
        <w:bottom w:val="none" w:sz="0" w:space="0" w:color="auto"/>
        <w:right w:val="none" w:sz="0" w:space="0" w:color="auto"/>
      </w:divBdr>
    </w:div>
    <w:div w:id="2075656924">
      <w:bodyDiv w:val="1"/>
      <w:marLeft w:val="0"/>
      <w:marRight w:val="0"/>
      <w:marTop w:val="0"/>
      <w:marBottom w:val="0"/>
      <w:divBdr>
        <w:top w:val="none" w:sz="0" w:space="0" w:color="auto"/>
        <w:left w:val="none" w:sz="0" w:space="0" w:color="auto"/>
        <w:bottom w:val="none" w:sz="0" w:space="0" w:color="auto"/>
        <w:right w:val="none" w:sz="0" w:space="0" w:color="auto"/>
      </w:divBdr>
    </w:div>
    <w:div w:id="2081440479">
      <w:bodyDiv w:val="1"/>
      <w:marLeft w:val="0"/>
      <w:marRight w:val="0"/>
      <w:marTop w:val="0"/>
      <w:marBottom w:val="0"/>
      <w:divBdr>
        <w:top w:val="none" w:sz="0" w:space="0" w:color="auto"/>
        <w:left w:val="none" w:sz="0" w:space="0" w:color="auto"/>
        <w:bottom w:val="none" w:sz="0" w:space="0" w:color="auto"/>
        <w:right w:val="none" w:sz="0" w:space="0" w:color="auto"/>
      </w:divBdr>
    </w:div>
    <w:div w:id="2083986724">
      <w:bodyDiv w:val="1"/>
      <w:marLeft w:val="0"/>
      <w:marRight w:val="0"/>
      <w:marTop w:val="0"/>
      <w:marBottom w:val="0"/>
      <w:divBdr>
        <w:top w:val="none" w:sz="0" w:space="0" w:color="auto"/>
        <w:left w:val="none" w:sz="0" w:space="0" w:color="auto"/>
        <w:bottom w:val="none" w:sz="0" w:space="0" w:color="auto"/>
        <w:right w:val="none" w:sz="0" w:space="0" w:color="auto"/>
      </w:divBdr>
    </w:div>
    <w:div w:id="2084981878">
      <w:bodyDiv w:val="1"/>
      <w:marLeft w:val="0"/>
      <w:marRight w:val="0"/>
      <w:marTop w:val="0"/>
      <w:marBottom w:val="0"/>
      <w:divBdr>
        <w:top w:val="none" w:sz="0" w:space="0" w:color="auto"/>
        <w:left w:val="none" w:sz="0" w:space="0" w:color="auto"/>
        <w:bottom w:val="none" w:sz="0" w:space="0" w:color="auto"/>
        <w:right w:val="none" w:sz="0" w:space="0" w:color="auto"/>
      </w:divBdr>
    </w:div>
    <w:div w:id="2085486813">
      <w:bodyDiv w:val="1"/>
      <w:marLeft w:val="0"/>
      <w:marRight w:val="0"/>
      <w:marTop w:val="0"/>
      <w:marBottom w:val="0"/>
      <w:divBdr>
        <w:top w:val="none" w:sz="0" w:space="0" w:color="auto"/>
        <w:left w:val="none" w:sz="0" w:space="0" w:color="auto"/>
        <w:bottom w:val="none" w:sz="0" w:space="0" w:color="auto"/>
        <w:right w:val="none" w:sz="0" w:space="0" w:color="auto"/>
      </w:divBdr>
    </w:div>
    <w:div w:id="2090156711">
      <w:bodyDiv w:val="1"/>
      <w:marLeft w:val="0"/>
      <w:marRight w:val="0"/>
      <w:marTop w:val="0"/>
      <w:marBottom w:val="0"/>
      <w:divBdr>
        <w:top w:val="none" w:sz="0" w:space="0" w:color="auto"/>
        <w:left w:val="none" w:sz="0" w:space="0" w:color="auto"/>
        <w:bottom w:val="none" w:sz="0" w:space="0" w:color="auto"/>
        <w:right w:val="none" w:sz="0" w:space="0" w:color="auto"/>
      </w:divBdr>
    </w:div>
    <w:div w:id="2090687927">
      <w:bodyDiv w:val="1"/>
      <w:marLeft w:val="0"/>
      <w:marRight w:val="0"/>
      <w:marTop w:val="0"/>
      <w:marBottom w:val="0"/>
      <w:divBdr>
        <w:top w:val="none" w:sz="0" w:space="0" w:color="auto"/>
        <w:left w:val="none" w:sz="0" w:space="0" w:color="auto"/>
        <w:bottom w:val="none" w:sz="0" w:space="0" w:color="auto"/>
        <w:right w:val="none" w:sz="0" w:space="0" w:color="auto"/>
      </w:divBdr>
    </w:div>
    <w:div w:id="2091080927">
      <w:bodyDiv w:val="1"/>
      <w:marLeft w:val="0"/>
      <w:marRight w:val="0"/>
      <w:marTop w:val="0"/>
      <w:marBottom w:val="0"/>
      <w:divBdr>
        <w:top w:val="none" w:sz="0" w:space="0" w:color="auto"/>
        <w:left w:val="none" w:sz="0" w:space="0" w:color="auto"/>
        <w:bottom w:val="none" w:sz="0" w:space="0" w:color="auto"/>
        <w:right w:val="none" w:sz="0" w:space="0" w:color="auto"/>
      </w:divBdr>
    </w:div>
    <w:div w:id="2091810489">
      <w:bodyDiv w:val="1"/>
      <w:marLeft w:val="0"/>
      <w:marRight w:val="0"/>
      <w:marTop w:val="0"/>
      <w:marBottom w:val="0"/>
      <w:divBdr>
        <w:top w:val="none" w:sz="0" w:space="0" w:color="auto"/>
        <w:left w:val="none" w:sz="0" w:space="0" w:color="auto"/>
        <w:bottom w:val="none" w:sz="0" w:space="0" w:color="auto"/>
        <w:right w:val="none" w:sz="0" w:space="0" w:color="auto"/>
      </w:divBdr>
    </w:div>
    <w:div w:id="2094085786">
      <w:bodyDiv w:val="1"/>
      <w:marLeft w:val="0"/>
      <w:marRight w:val="0"/>
      <w:marTop w:val="0"/>
      <w:marBottom w:val="0"/>
      <w:divBdr>
        <w:top w:val="none" w:sz="0" w:space="0" w:color="auto"/>
        <w:left w:val="none" w:sz="0" w:space="0" w:color="auto"/>
        <w:bottom w:val="none" w:sz="0" w:space="0" w:color="auto"/>
        <w:right w:val="none" w:sz="0" w:space="0" w:color="auto"/>
      </w:divBdr>
    </w:div>
    <w:div w:id="2095397315">
      <w:bodyDiv w:val="1"/>
      <w:marLeft w:val="0"/>
      <w:marRight w:val="0"/>
      <w:marTop w:val="0"/>
      <w:marBottom w:val="0"/>
      <w:divBdr>
        <w:top w:val="none" w:sz="0" w:space="0" w:color="auto"/>
        <w:left w:val="none" w:sz="0" w:space="0" w:color="auto"/>
        <w:bottom w:val="none" w:sz="0" w:space="0" w:color="auto"/>
        <w:right w:val="none" w:sz="0" w:space="0" w:color="auto"/>
      </w:divBdr>
    </w:div>
    <w:div w:id="2096049603">
      <w:bodyDiv w:val="1"/>
      <w:marLeft w:val="0"/>
      <w:marRight w:val="0"/>
      <w:marTop w:val="0"/>
      <w:marBottom w:val="0"/>
      <w:divBdr>
        <w:top w:val="none" w:sz="0" w:space="0" w:color="auto"/>
        <w:left w:val="none" w:sz="0" w:space="0" w:color="auto"/>
        <w:bottom w:val="none" w:sz="0" w:space="0" w:color="auto"/>
        <w:right w:val="none" w:sz="0" w:space="0" w:color="auto"/>
      </w:divBdr>
    </w:div>
    <w:div w:id="2096397154">
      <w:bodyDiv w:val="1"/>
      <w:marLeft w:val="0"/>
      <w:marRight w:val="0"/>
      <w:marTop w:val="0"/>
      <w:marBottom w:val="0"/>
      <w:divBdr>
        <w:top w:val="none" w:sz="0" w:space="0" w:color="auto"/>
        <w:left w:val="none" w:sz="0" w:space="0" w:color="auto"/>
        <w:bottom w:val="none" w:sz="0" w:space="0" w:color="auto"/>
        <w:right w:val="none" w:sz="0" w:space="0" w:color="auto"/>
      </w:divBdr>
    </w:div>
    <w:div w:id="2097247144">
      <w:bodyDiv w:val="1"/>
      <w:marLeft w:val="0"/>
      <w:marRight w:val="0"/>
      <w:marTop w:val="0"/>
      <w:marBottom w:val="0"/>
      <w:divBdr>
        <w:top w:val="none" w:sz="0" w:space="0" w:color="auto"/>
        <w:left w:val="none" w:sz="0" w:space="0" w:color="auto"/>
        <w:bottom w:val="none" w:sz="0" w:space="0" w:color="auto"/>
        <w:right w:val="none" w:sz="0" w:space="0" w:color="auto"/>
      </w:divBdr>
    </w:div>
    <w:div w:id="2099910774">
      <w:bodyDiv w:val="1"/>
      <w:marLeft w:val="0"/>
      <w:marRight w:val="0"/>
      <w:marTop w:val="0"/>
      <w:marBottom w:val="0"/>
      <w:divBdr>
        <w:top w:val="none" w:sz="0" w:space="0" w:color="auto"/>
        <w:left w:val="none" w:sz="0" w:space="0" w:color="auto"/>
        <w:bottom w:val="none" w:sz="0" w:space="0" w:color="auto"/>
        <w:right w:val="none" w:sz="0" w:space="0" w:color="auto"/>
      </w:divBdr>
    </w:div>
    <w:div w:id="2101830131">
      <w:bodyDiv w:val="1"/>
      <w:marLeft w:val="0"/>
      <w:marRight w:val="0"/>
      <w:marTop w:val="0"/>
      <w:marBottom w:val="0"/>
      <w:divBdr>
        <w:top w:val="none" w:sz="0" w:space="0" w:color="auto"/>
        <w:left w:val="none" w:sz="0" w:space="0" w:color="auto"/>
        <w:bottom w:val="none" w:sz="0" w:space="0" w:color="auto"/>
        <w:right w:val="none" w:sz="0" w:space="0" w:color="auto"/>
      </w:divBdr>
    </w:div>
    <w:div w:id="2104452981">
      <w:bodyDiv w:val="1"/>
      <w:marLeft w:val="0"/>
      <w:marRight w:val="0"/>
      <w:marTop w:val="0"/>
      <w:marBottom w:val="0"/>
      <w:divBdr>
        <w:top w:val="none" w:sz="0" w:space="0" w:color="auto"/>
        <w:left w:val="none" w:sz="0" w:space="0" w:color="auto"/>
        <w:bottom w:val="none" w:sz="0" w:space="0" w:color="auto"/>
        <w:right w:val="none" w:sz="0" w:space="0" w:color="auto"/>
      </w:divBdr>
    </w:div>
    <w:div w:id="2107192811">
      <w:bodyDiv w:val="1"/>
      <w:marLeft w:val="0"/>
      <w:marRight w:val="0"/>
      <w:marTop w:val="0"/>
      <w:marBottom w:val="0"/>
      <w:divBdr>
        <w:top w:val="none" w:sz="0" w:space="0" w:color="auto"/>
        <w:left w:val="none" w:sz="0" w:space="0" w:color="auto"/>
        <w:bottom w:val="none" w:sz="0" w:space="0" w:color="auto"/>
        <w:right w:val="none" w:sz="0" w:space="0" w:color="auto"/>
      </w:divBdr>
    </w:div>
    <w:div w:id="2107651908">
      <w:bodyDiv w:val="1"/>
      <w:marLeft w:val="0"/>
      <w:marRight w:val="0"/>
      <w:marTop w:val="0"/>
      <w:marBottom w:val="0"/>
      <w:divBdr>
        <w:top w:val="none" w:sz="0" w:space="0" w:color="auto"/>
        <w:left w:val="none" w:sz="0" w:space="0" w:color="auto"/>
        <w:bottom w:val="none" w:sz="0" w:space="0" w:color="auto"/>
        <w:right w:val="none" w:sz="0" w:space="0" w:color="auto"/>
      </w:divBdr>
    </w:div>
    <w:div w:id="2107797803">
      <w:bodyDiv w:val="1"/>
      <w:marLeft w:val="0"/>
      <w:marRight w:val="0"/>
      <w:marTop w:val="0"/>
      <w:marBottom w:val="0"/>
      <w:divBdr>
        <w:top w:val="none" w:sz="0" w:space="0" w:color="auto"/>
        <w:left w:val="none" w:sz="0" w:space="0" w:color="auto"/>
        <w:bottom w:val="none" w:sz="0" w:space="0" w:color="auto"/>
        <w:right w:val="none" w:sz="0" w:space="0" w:color="auto"/>
      </w:divBdr>
    </w:div>
    <w:div w:id="2108501757">
      <w:bodyDiv w:val="1"/>
      <w:marLeft w:val="0"/>
      <w:marRight w:val="0"/>
      <w:marTop w:val="0"/>
      <w:marBottom w:val="0"/>
      <w:divBdr>
        <w:top w:val="none" w:sz="0" w:space="0" w:color="auto"/>
        <w:left w:val="none" w:sz="0" w:space="0" w:color="auto"/>
        <w:bottom w:val="none" w:sz="0" w:space="0" w:color="auto"/>
        <w:right w:val="none" w:sz="0" w:space="0" w:color="auto"/>
      </w:divBdr>
    </w:div>
    <w:div w:id="2113158686">
      <w:bodyDiv w:val="1"/>
      <w:marLeft w:val="0"/>
      <w:marRight w:val="0"/>
      <w:marTop w:val="0"/>
      <w:marBottom w:val="0"/>
      <w:divBdr>
        <w:top w:val="none" w:sz="0" w:space="0" w:color="auto"/>
        <w:left w:val="none" w:sz="0" w:space="0" w:color="auto"/>
        <w:bottom w:val="none" w:sz="0" w:space="0" w:color="auto"/>
        <w:right w:val="none" w:sz="0" w:space="0" w:color="auto"/>
      </w:divBdr>
    </w:div>
    <w:div w:id="2115203970">
      <w:bodyDiv w:val="1"/>
      <w:marLeft w:val="0"/>
      <w:marRight w:val="0"/>
      <w:marTop w:val="0"/>
      <w:marBottom w:val="0"/>
      <w:divBdr>
        <w:top w:val="none" w:sz="0" w:space="0" w:color="auto"/>
        <w:left w:val="none" w:sz="0" w:space="0" w:color="auto"/>
        <w:bottom w:val="none" w:sz="0" w:space="0" w:color="auto"/>
        <w:right w:val="none" w:sz="0" w:space="0" w:color="auto"/>
      </w:divBdr>
    </w:div>
    <w:div w:id="2116052085">
      <w:bodyDiv w:val="1"/>
      <w:marLeft w:val="0"/>
      <w:marRight w:val="0"/>
      <w:marTop w:val="0"/>
      <w:marBottom w:val="0"/>
      <w:divBdr>
        <w:top w:val="none" w:sz="0" w:space="0" w:color="auto"/>
        <w:left w:val="none" w:sz="0" w:space="0" w:color="auto"/>
        <w:bottom w:val="none" w:sz="0" w:space="0" w:color="auto"/>
        <w:right w:val="none" w:sz="0" w:space="0" w:color="auto"/>
      </w:divBdr>
    </w:div>
    <w:div w:id="2116899506">
      <w:bodyDiv w:val="1"/>
      <w:marLeft w:val="0"/>
      <w:marRight w:val="0"/>
      <w:marTop w:val="0"/>
      <w:marBottom w:val="0"/>
      <w:divBdr>
        <w:top w:val="none" w:sz="0" w:space="0" w:color="auto"/>
        <w:left w:val="none" w:sz="0" w:space="0" w:color="auto"/>
        <w:bottom w:val="none" w:sz="0" w:space="0" w:color="auto"/>
        <w:right w:val="none" w:sz="0" w:space="0" w:color="auto"/>
      </w:divBdr>
    </w:div>
    <w:div w:id="2119788907">
      <w:bodyDiv w:val="1"/>
      <w:marLeft w:val="0"/>
      <w:marRight w:val="0"/>
      <w:marTop w:val="0"/>
      <w:marBottom w:val="0"/>
      <w:divBdr>
        <w:top w:val="none" w:sz="0" w:space="0" w:color="auto"/>
        <w:left w:val="none" w:sz="0" w:space="0" w:color="auto"/>
        <w:bottom w:val="none" w:sz="0" w:space="0" w:color="auto"/>
        <w:right w:val="none" w:sz="0" w:space="0" w:color="auto"/>
      </w:divBdr>
    </w:div>
    <w:div w:id="2121146461">
      <w:bodyDiv w:val="1"/>
      <w:marLeft w:val="0"/>
      <w:marRight w:val="0"/>
      <w:marTop w:val="0"/>
      <w:marBottom w:val="0"/>
      <w:divBdr>
        <w:top w:val="none" w:sz="0" w:space="0" w:color="auto"/>
        <w:left w:val="none" w:sz="0" w:space="0" w:color="auto"/>
        <w:bottom w:val="none" w:sz="0" w:space="0" w:color="auto"/>
        <w:right w:val="none" w:sz="0" w:space="0" w:color="auto"/>
      </w:divBdr>
    </w:div>
    <w:div w:id="2122920899">
      <w:bodyDiv w:val="1"/>
      <w:marLeft w:val="0"/>
      <w:marRight w:val="0"/>
      <w:marTop w:val="0"/>
      <w:marBottom w:val="0"/>
      <w:divBdr>
        <w:top w:val="none" w:sz="0" w:space="0" w:color="auto"/>
        <w:left w:val="none" w:sz="0" w:space="0" w:color="auto"/>
        <w:bottom w:val="none" w:sz="0" w:space="0" w:color="auto"/>
        <w:right w:val="none" w:sz="0" w:space="0" w:color="auto"/>
      </w:divBdr>
    </w:div>
    <w:div w:id="2123186135">
      <w:bodyDiv w:val="1"/>
      <w:marLeft w:val="0"/>
      <w:marRight w:val="0"/>
      <w:marTop w:val="0"/>
      <w:marBottom w:val="0"/>
      <w:divBdr>
        <w:top w:val="none" w:sz="0" w:space="0" w:color="auto"/>
        <w:left w:val="none" w:sz="0" w:space="0" w:color="auto"/>
        <w:bottom w:val="none" w:sz="0" w:space="0" w:color="auto"/>
        <w:right w:val="none" w:sz="0" w:space="0" w:color="auto"/>
      </w:divBdr>
    </w:div>
    <w:div w:id="2123332752">
      <w:bodyDiv w:val="1"/>
      <w:marLeft w:val="0"/>
      <w:marRight w:val="0"/>
      <w:marTop w:val="0"/>
      <w:marBottom w:val="0"/>
      <w:divBdr>
        <w:top w:val="none" w:sz="0" w:space="0" w:color="auto"/>
        <w:left w:val="none" w:sz="0" w:space="0" w:color="auto"/>
        <w:bottom w:val="none" w:sz="0" w:space="0" w:color="auto"/>
        <w:right w:val="none" w:sz="0" w:space="0" w:color="auto"/>
      </w:divBdr>
    </w:div>
    <w:div w:id="2123957986">
      <w:bodyDiv w:val="1"/>
      <w:marLeft w:val="0"/>
      <w:marRight w:val="0"/>
      <w:marTop w:val="0"/>
      <w:marBottom w:val="0"/>
      <w:divBdr>
        <w:top w:val="none" w:sz="0" w:space="0" w:color="auto"/>
        <w:left w:val="none" w:sz="0" w:space="0" w:color="auto"/>
        <w:bottom w:val="none" w:sz="0" w:space="0" w:color="auto"/>
        <w:right w:val="none" w:sz="0" w:space="0" w:color="auto"/>
      </w:divBdr>
    </w:div>
    <w:div w:id="2125735369">
      <w:bodyDiv w:val="1"/>
      <w:marLeft w:val="0"/>
      <w:marRight w:val="0"/>
      <w:marTop w:val="0"/>
      <w:marBottom w:val="0"/>
      <w:divBdr>
        <w:top w:val="none" w:sz="0" w:space="0" w:color="auto"/>
        <w:left w:val="none" w:sz="0" w:space="0" w:color="auto"/>
        <w:bottom w:val="none" w:sz="0" w:space="0" w:color="auto"/>
        <w:right w:val="none" w:sz="0" w:space="0" w:color="auto"/>
      </w:divBdr>
      <w:divsChild>
        <w:div w:id="199320096">
          <w:marLeft w:val="547"/>
          <w:marRight w:val="0"/>
          <w:marTop w:val="86"/>
          <w:marBottom w:val="0"/>
          <w:divBdr>
            <w:top w:val="none" w:sz="0" w:space="0" w:color="auto"/>
            <w:left w:val="none" w:sz="0" w:space="0" w:color="auto"/>
            <w:bottom w:val="none" w:sz="0" w:space="0" w:color="auto"/>
            <w:right w:val="none" w:sz="0" w:space="0" w:color="auto"/>
          </w:divBdr>
        </w:div>
      </w:divsChild>
    </w:div>
    <w:div w:id="2125886113">
      <w:bodyDiv w:val="1"/>
      <w:marLeft w:val="0"/>
      <w:marRight w:val="0"/>
      <w:marTop w:val="0"/>
      <w:marBottom w:val="0"/>
      <w:divBdr>
        <w:top w:val="none" w:sz="0" w:space="0" w:color="auto"/>
        <w:left w:val="none" w:sz="0" w:space="0" w:color="auto"/>
        <w:bottom w:val="none" w:sz="0" w:space="0" w:color="auto"/>
        <w:right w:val="none" w:sz="0" w:space="0" w:color="auto"/>
      </w:divBdr>
    </w:div>
    <w:div w:id="2125997720">
      <w:bodyDiv w:val="1"/>
      <w:marLeft w:val="0"/>
      <w:marRight w:val="0"/>
      <w:marTop w:val="0"/>
      <w:marBottom w:val="0"/>
      <w:divBdr>
        <w:top w:val="none" w:sz="0" w:space="0" w:color="auto"/>
        <w:left w:val="none" w:sz="0" w:space="0" w:color="auto"/>
        <w:bottom w:val="none" w:sz="0" w:space="0" w:color="auto"/>
        <w:right w:val="none" w:sz="0" w:space="0" w:color="auto"/>
      </w:divBdr>
    </w:div>
    <w:div w:id="2127039655">
      <w:bodyDiv w:val="1"/>
      <w:marLeft w:val="0"/>
      <w:marRight w:val="0"/>
      <w:marTop w:val="0"/>
      <w:marBottom w:val="0"/>
      <w:divBdr>
        <w:top w:val="none" w:sz="0" w:space="0" w:color="auto"/>
        <w:left w:val="none" w:sz="0" w:space="0" w:color="auto"/>
        <w:bottom w:val="none" w:sz="0" w:space="0" w:color="auto"/>
        <w:right w:val="none" w:sz="0" w:space="0" w:color="auto"/>
      </w:divBdr>
    </w:div>
    <w:div w:id="2127194078">
      <w:bodyDiv w:val="1"/>
      <w:marLeft w:val="0"/>
      <w:marRight w:val="0"/>
      <w:marTop w:val="0"/>
      <w:marBottom w:val="0"/>
      <w:divBdr>
        <w:top w:val="none" w:sz="0" w:space="0" w:color="auto"/>
        <w:left w:val="none" w:sz="0" w:space="0" w:color="auto"/>
        <w:bottom w:val="none" w:sz="0" w:space="0" w:color="auto"/>
        <w:right w:val="none" w:sz="0" w:space="0" w:color="auto"/>
      </w:divBdr>
    </w:div>
    <w:div w:id="2128506295">
      <w:bodyDiv w:val="1"/>
      <w:marLeft w:val="0"/>
      <w:marRight w:val="0"/>
      <w:marTop w:val="0"/>
      <w:marBottom w:val="0"/>
      <w:divBdr>
        <w:top w:val="none" w:sz="0" w:space="0" w:color="auto"/>
        <w:left w:val="none" w:sz="0" w:space="0" w:color="auto"/>
        <w:bottom w:val="none" w:sz="0" w:space="0" w:color="auto"/>
        <w:right w:val="none" w:sz="0" w:space="0" w:color="auto"/>
      </w:divBdr>
    </w:div>
    <w:div w:id="2129082580">
      <w:bodyDiv w:val="1"/>
      <w:marLeft w:val="0"/>
      <w:marRight w:val="0"/>
      <w:marTop w:val="0"/>
      <w:marBottom w:val="0"/>
      <w:divBdr>
        <w:top w:val="none" w:sz="0" w:space="0" w:color="auto"/>
        <w:left w:val="none" w:sz="0" w:space="0" w:color="auto"/>
        <w:bottom w:val="none" w:sz="0" w:space="0" w:color="auto"/>
        <w:right w:val="none" w:sz="0" w:space="0" w:color="auto"/>
      </w:divBdr>
    </w:div>
    <w:div w:id="2129734411">
      <w:bodyDiv w:val="1"/>
      <w:marLeft w:val="0"/>
      <w:marRight w:val="0"/>
      <w:marTop w:val="0"/>
      <w:marBottom w:val="0"/>
      <w:divBdr>
        <w:top w:val="none" w:sz="0" w:space="0" w:color="auto"/>
        <w:left w:val="none" w:sz="0" w:space="0" w:color="auto"/>
        <w:bottom w:val="none" w:sz="0" w:space="0" w:color="auto"/>
        <w:right w:val="none" w:sz="0" w:space="0" w:color="auto"/>
      </w:divBdr>
    </w:div>
    <w:div w:id="2131048170">
      <w:bodyDiv w:val="1"/>
      <w:marLeft w:val="0"/>
      <w:marRight w:val="0"/>
      <w:marTop w:val="0"/>
      <w:marBottom w:val="0"/>
      <w:divBdr>
        <w:top w:val="none" w:sz="0" w:space="0" w:color="auto"/>
        <w:left w:val="none" w:sz="0" w:space="0" w:color="auto"/>
        <w:bottom w:val="none" w:sz="0" w:space="0" w:color="auto"/>
        <w:right w:val="none" w:sz="0" w:space="0" w:color="auto"/>
      </w:divBdr>
    </w:div>
    <w:div w:id="2133010429">
      <w:bodyDiv w:val="1"/>
      <w:marLeft w:val="0"/>
      <w:marRight w:val="0"/>
      <w:marTop w:val="0"/>
      <w:marBottom w:val="0"/>
      <w:divBdr>
        <w:top w:val="none" w:sz="0" w:space="0" w:color="auto"/>
        <w:left w:val="none" w:sz="0" w:space="0" w:color="auto"/>
        <w:bottom w:val="none" w:sz="0" w:space="0" w:color="auto"/>
        <w:right w:val="none" w:sz="0" w:space="0" w:color="auto"/>
      </w:divBdr>
    </w:div>
    <w:div w:id="2134786799">
      <w:bodyDiv w:val="1"/>
      <w:marLeft w:val="0"/>
      <w:marRight w:val="0"/>
      <w:marTop w:val="0"/>
      <w:marBottom w:val="0"/>
      <w:divBdr>
        <w:top w:val="none" w:sz="0" w:space="0" w:color="auto"/>
        <w:left w:val="none" w:sz="0" w:space="0" w:color="auto"/>
        <w:bottom w:val="none" w:sz="0" w:space="0" w:color="auto"/>
        <w:right w:val="none" w:sz="0" w:space="0" w:color="auto"/>
      </w:divBdr>
    </w:div>
    <w:div w:id="2136948026">
      <w:bodyDiv w:val="1"/>
      <w:marLeft w:val="0"/>
      <w:marRight w:val="0"/>
      <w:marTop w:val="0"/>
      <w:marBottom w:val="0"/>
      <w:divBdr>
        <w:top w:val="none" w:sz="0" w:space="0" w:color="auto"/>
        <w:left w:val="none" w:sz="0" w:space="0" w:color="auto"/>
        <w:bottom w:val="none" w:sz="0" w:space="0" w:color="auto"/>
        <w:right w:val="none" w:sz="0" w:space="0" w:color="auto"/>
      </w:divBdr>
    </w:div>
    <w:div w:id="2137793523">
      <w:bodyDiv w:val="1"/>
      <w:marLeft w:val="0"/>
      <w:marRight w:val="0"/>
      <w:marTop w:val="0"/>
      <w:marBottom w:val="0"/>
      <w:divBdr>
        <w:top w:val="none" w:sz="0" w:space="0" w:color="auto"/>
        <w:left w:val="none" w:sz="0" w:space="0" w:color="auto"/>
        <w:bottom w:val="none" w:sz="0" w:space="0" w:color="auto"/>
        <w:right w:val="none" w:sz="0" w:space="0" w:color="auto"/>
      </w:divBdr>
    </w:div>
    <w:div w:id="2139099960">
      <w:bodyDiv w:val="1"/>
      <w:marLeft w:val="0"/>
      <w:marRight w:val="0"/>
      <w:marTop w:val="0"/>
      <w:marBottom w:val="0"/>
      <w:divBdr>
        <w:top w:val="none" w:sz="0" w:space="0" w:color="auto"/>
        <w:left w:val="none" w:sz="0" w:space="0" w:color="auto"/>
        <w:bottom w:val="none" w:sz="0" w:space="0" w:color="auto"/>
        <w:right w:val="none" w:sz="0" w:space="0" w:color="auto"/>
      </w:divBdr>
    </w:div>
    <w:div w:id="2146047521">
      <w:bodyDiv w:val="1"/>
      <w:marLeft w:val="0"/>
      <w:marRight w:val="0"/>
      <w:marTop w:val="0"/>
      <w:marBottom w:val="0"/>
      <w:divBdr>
        <w:top w:val="none" w:sz="0" w:space="0" w:color="auto"/>
        <w:left w:val="none" w:sz="0" w:space="0" w:color="auto"/>
        <w:bottom w:val="none" w:sz="0" w:space="0" w:color="auto"/>
        <w:right w:val="none" w:sz="0" w:space="0" w:color="auto"/>
      </w:divBdr>
    </w:div>
    <w:div w:id="2146192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6.emf"/><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emf"/><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footer" Target="footer3.xml"/><Relationship Id="rId10" Type="http://schemas.openxmlformats.org/officeDocument/2006/relationships/footer" Target="footer1.xm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3.png"/><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ERCOT Identity">
      <a:dk1>
        <a:sysClr val="windowText" lastClr="000000"/>
      </a:dk1>
      <a:lt1>
        <a:srgbClr val="FFFFFF"/>
      </a:lt1>
      <a:dk2>
        <a:srgbClr val="5B6770"/>
      </a:dk2>
      <a:lt2>
        <a:srgbClr val="FFFFFF"/>
      </a:lt2>
      <a:accent1>
        <a:srgbClr val="00ACC8"/>
      </a:accent1>
      <a:accent2>
        <a:srgbClr val="5B6770"/>
      </a:accent2>
      <a:accent3>
        <a:srgbClr val="00CE7D"/>
      </a:accent3>
      <a:accent4>
        <a:srgbClr val="003764"/>
      </a:accent4>
      <a:accent5>
        <a:srgbClr val="6650B1"/>
      </a:accent5>
      <a:accent6>
        <a:srgbClr val="910258"/>
      </a:accent6>
      <a:hlink>
        <a:srgbClr val="0000FF"/>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8682F2-3955-462C-8741-78B1EAF62E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41</Pages>
  <Words>8451</Words>
  <Characters>50626</Characters>
  <Application>Microsoft Office Word</Application>
  <DocSecurity>0</DocSecurity>
  <Lines>7232</Lines>
  <Paragraphs>4544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54533</CharactersWithSpaces>
  <SharedDoc>false</SharedDoc>
  <HLinks>
    <vt:vector size="18" baseType="variant">
      <vt:variant>
        <vt:i4>1966137</vt:i4>
      </vt:variant>
      <vt:variant>
        <vt:i4>14</vt:i4>
      </vt:variant>
      <vt:variant>
        <vt:i4>0</vt:i4>
      </vt:variant>
      <vt:variant>
        <vt:i4>5</vt:i4>
      </vt:variant>
      <vt:variant>
        <vt:lpwstr/>
      </vt:variant>
      <vt:variant>
        <vt:lpwstr>_Toc129674698</vt:lpwstr>
      </vt:variant>
      <vt:variant>
        <vt:i4>1966137</vt:i4>
      </vt:variant>
      <vt:variant>
        <vt:i4>8</vt:i4>
      </vt:variant>
      <vt:variant>
        <vt:i4>0</vt:i4>
      </vt:variant>
      <vt:variant>
        <vt:i4>5</vt:i4>
      </vt:variant>
      <vt:variant>
        <vt:lpwstr/>
      </vt:variant>
      <vt:variant>
        <vt:lpwstr>_Toc129674697</vt:lpwstr>
      </vt:variant>
      <vt:variant>
        <vt:i4>1966137</vt:i4>
      </vt:variant>
      <vt:variant>
        <vt:i4>2</vt:i4>
      </vt:variant>
      <vt:variant>
        <vt:i4>0</vt:i4>
      </vt:variant>
      <vt:variant>
        <vt:i4>5</vt:i4>
      </vt:variant>
      <vt:variant>
        <vt:lpwstr/>
      </vt:variant>
      <vt:variant>
        <vt:lpwstr>_Toc129674696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Ava</dc:creator>
  <cp:keywords/>
  <dc:description/>
  <cp:lastModifiedBy>Stratman, Anne</cp:lastModifiedBy>
  <cp:revision>7</cp:revision>
  <dcterms:created xsi:type="dcterms:W3CDTF">2026-10-15T15:04:00Z</dcterms:created>
  <dcterms:modified xsi:type="dcterms:W3CDTF">2026-10-20T16:17:00Z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084cbda-52b8-46fb-a7b7-cb5bd465ed85_Enabled">
    <vt:lpwstr>true</vt:lpwstr>
  </property>
  <property fmtid="{D5CDD505-2E9C-101B-9397-08002B2CF9AE}" pid="3" name="MSIP_Label_7084cbda-52b8-46fb-a7b7-cb5bd465ed85_SetDate">
    <vt:lpwstr>2024-07-01T16:27:01Z</vt:lpwstr>
  </property>
  <property fmtid="{D5CDD505-2E9C-101B-9397-08002B2CF9AE}" pid="4" name="MSIP_Label_7084cbda-52b8-46fb-a7b7-cb5bd465ed85_Method">
    <vt:lpwstr>Standard</vt:lpwstr>
  </property>
  <property fmtid="{D5CDD505-2E9C-101B-9397-08002B2CF9AE}" pid="5" name="MSIP_Label_7084cbda-52b8-46fb-a7b7-cb5bd465ed85_Name">
    <vt:lpwstr>Internal</vt:lpwstr>
  </property>
  <property fmtid="{D5CDD505-2E9C-101B-9397-08002B2CF9AE}" pid="6" name="MSIP_Label_7084cbda-52b8-46fb-a7b7-cb5bd465ed85_SiteId">
    <vt:lpwstr>0afb747d-bff7-4596-a9fc-950ef9e0ec45</vt:lpwstr>
  </property>
  <property fmtid="{D5CDD505-2E9C-101B-9397-08002B2CF9AE}" pid="7" name="MSIP_Label_7084cbda-52b8-46fb-a7b7-cb5bd465ed85_ActionId">
    <vt:lpwstr>e8d24b3f-83bb-4705-874e-f0a0b7ac7b98</vt:lpwstr>
  </property>
  <property fmtid="{D5CDD505-2E9C-101B-9397-08002B2CF9AE}" pid="8" name="MSIP_Label_7084cbda-52b8-46fb-a7b7-cb5bd465ed85_ContentBits">
    <vt:lpwstr>0</vt:lpwstr>
  </property>
</Properties>
</file>