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61150019" w:rsidR="002F6BE6" w:rsidRPr="003F4F98" w:rsidRDefault="005D3B1E" w:rsidP="00486326">
      <w:pPr>
        <w:pStyle w:val="NoSpacing"/>
        <w:jc w:val="center"/>
        <w:rPr>
          <w:rFonts w:ascii="Times New Roman" w:hAnsi="Times New Roman" w:cs="Times New Roman"/>
          <w:b/>
        </w:rPr>
      </w:pPr>
      <w:r w:rsidRPr="005D3B1E">
        <w:rPr>
          <w:rFonts w:ascii="Times New Roman" w:hAnsi="Times New Roman" w:cs="Times New Roman"/>
          <w:b/>
          <w:highlight w:val="red"/>
        </w:rPr>
        <w:t>DRAFT</w:t>
      </w:r>
      <w:r>
        <w:rPr>
          <w:rFonts w:ascii="Times New Roman" w:hAnsi="Times New Roman" w:cs="Times New Roman"/>
          <w:b/>
        </w:rPr>
        <w:t xml:space="preserve"> </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61B4B6EC"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5D3B1E">
        <w:rPr>
          <w:rFonts w:ascii="Times New Roman" w:hAnsi="Times New Roman" w:cs="Times New Roman"/>
          <w:b/>
        </w:rPr>
        <w:t>May 6</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538465EB" w14:textId="77777777" w:rsidR="00D923DB" w:rsidRDefault="00D923DB"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0A4571" w:rsidRPr="00E244A6" w14:paraId="4C7AEFDF" w14:textId="77777777" w:rsidTr="00AB13A8">
        <w:trPr>
          <w:trHeight w:val="135"/>
        </w:trPr>
        <w:tc>
          <w:tcPr>
            <w:tcW w:w="2340" w:type="dxa"/>
            <w:vAlign w:val="bottom"/>
          </w:tcPr>
          <w:p w14:paraId="7D8FA229" w14:textId="63888B4E" w:rsidR="000A4571" w:rsidRPr="00105EB7" w:rsidRDefault="000A4571" w:rsidP="005710E4">
            <w:pPr>
              <w:pStyle w:val="NoSpacing"/>
              <w:rPr>
                <w:rFonts w:ascii="Times New Roman" w:hAnsi="Times New Roman" w:cs="Times New Roman"/>
                <w:highlight w:val="lightGray"/>
              </w:rPr>
            </w:pPr>
            <w:r w:rsidRPr="00105EB7">
              <w:rPr>
                <w:rFonts w:ascii="Times New Roman" w:hAnsi="Times New Roman" w:cs="Times New Roman"/>
              </w:rPr>
              <w:t xml:space="preserve">Barnes, Bill </w:t>
            </w:r>
          </w:p>
        </w:tc>
        <w:tc>
          <w:tcPr>
            <w:tcW w:w="4680" w:type="dxa"/>
            <w:vAlign w:val="bottom"/>
          </w:tcPr>
          <w:p w14:paraId="0A4CFCB4" w14:textId="690A1F30" w:rsidR="000A4571" w:rsidRPr="00A40808" w:rsidRDefault="000A4571" w:rsidP="005710E4">
            <w:pPr>
              <w:pStyle w:val="NoSpacing"/>
              <w:rPr>
                <w:rFonts w:ascii="Times New Roman" w:hAnsi="Times New Roman" w:cs="Times New Roman"/>
              </w:rPr>
            </w:pPr>
            <w:r w:rsidRPr="000A4571">
              <w:rPr>
                <w:rFonts w:ascii="Times New Roman" w:hAnsi="Times New Roman" w:cs="Times New Roman"/>
              </w:rPr>
              <w:t>Reliant Energy Retail Services</w:t>
            </w:r>
            <w:r>
              <w:rPr>
                <w:rFonts w:ascii="Times New Roman" w:hAnsi="Times New Roman" w:cs="Times New Roman"/>
              </w:rPr>
              <w:t xml:space="preserve"> (Reliant)</w:t>
            </w:r>
          </w:p>
        </w:tc>
        <w:tc>
          <w:tcPr>
            <w:tcW w:w="2880" w:type="dxa"/>
          </w:tcPr>
          <w:p w14:paraId="468737F8" w14:textId="057B528B" w:rsidR="000A4571" w:rsidRPr="00A40808" w:rsidRDefault="000A4571" w:rsidP="00381850">
            <w:pPr>
              <w:pStyle w:val="NoSpacing"/>
              <w:ind w:left="582" w:hanging="582"/>
              <w:rPr>
                <w:rFonts w:ascii="Times New Roman" w:hAnsi="Times New Roman" w:cs="Times New Roman"/>
              </w:rPr>
            </w:pPr>
          </w:p>
        </w:tc>
      </w:tr>
      <w:tr w:rsidR="007D01E8" w:rsidRPr="00E244A6" w14:paraId="2EFAC222" w14:textId="77777777" w:rsidTr="00AB13A8">
        <w:trPr>
          <w:trHeight w:val="135"/>
        </w:trPr>
        <w:tc>
          <w:tcPr>
            <w:tcW w:w="2340" w:type="dxa"/>
            <w:vAlign w:val="bottom"/>
          </w:tcPr>
          <w:p w14:paraId="4C5E1104" w14:textId="77E34216" w:rsidR="007D01E8" w:rsidRPr="00105EB7" w:rsidRDefault="007D01E8" w:rsidP="005710E4">
            <w:pPr>
              <w:pStyle w:val="NoSpacing"/>
              <w:rPr>
                <w:rFonts w:ascii="Times New Roman" w:hAnsi="Times New Roman" w:cs="Times New Roman"/>
                <w:highlight w:val="lightGray"/>
              </w:rPr>
            </w:pPr>
            <w:r w:rsidRPr="00105EB7">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105EB7" w:rsidRDefault="00F51F2D" w:rsidP="005710E4">
            <w:pPr>
              <w:pStyle w:val="NoSpacing"/>
              <w:rPr>
                <w:rFonts w:ascii="Times New Roman" w:hAnsi="Times New Roman" w:cs="Times New Roman"/>
              </w:rPr>
            </w:pPr>
            <w:r w:rsidRPr="00105EB7">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105EB7" w:rsidRDefault="00210D23" w:rsidP="00DF1B50">
            <w:pPr>
              <w:pStyle w:val="NoSpacing"/>
              <w:rPr>
                <w:rFonts w:ascii="Times New Roman" w:hAnsi="Times New Roman" w:cs="Times New Roman"/>
              </w:rPr>
            </w:pPr>
            <w:r w:rsidRPr="00105EB7">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105EB7" w:rsidRDefault="00CE369B" w:rsidP="00DF1B50">
            <w:pPr>
              <w:pStyle w:val="NoSpacing"/>
              <w:rPr>
                <w:rFonts w:ascii="Times New Roman" w:hAnsi="Times New Roman" w:cs="Times New Roman"/>
              </w:rPr>
            </w:pPr>
            <w:r w:rsidRPr="00105EB7">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105EB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204E926C" w:rsidR="00DF1B50" w:rsidRPr="00A40808" w:rsidRDefault="00DF1B50" w:rsidP="00DF1B50">
            <w:pPr>
              <w:pStyle w:val="NoSpacing"/>
              <w:rPr>
                <w:rFonts w:ascii="Times New Roman" w:hAnsi="Times New Roman" w:cs="Times New Roman"/>
              </w:rPr>
            </w:pPr>
          </w:p>
        </w:tc>
      </w:tr>
      <w:tr w:rsidR="008665E9" w:rsidRPr="00E244A6" w14:paraId="43734728" w14:textId="77777777" w:rsidTr="005D16F1">
        <w:tc>
          <w:tcPr>
            <w:tcW w:w="2340" w:type="dxa"/>
            <w:vAlign w:val="bottom"/>
          </w:tcPr>
          <w:p w14:paraId="75D407C6" w14:textId="473C102E" w:rsidR="008665E9" w:rsidRPr="00105EB7" w:rsidRDefault="008665E9" w:rsidP="00DF1B50">
            <w:pPr>
              <w:pStyle w:val="NoSpacing"/>
              <w:rPr>
                <w:rFonts w:ascii="Times New Roman" w:hAnsi="Times New Roman" w:cs="Times New Roman"/>
                <w:highlight w:val="lightGray"/>
              </w:rPr>
            </w:pPr>
            <w:r w:rsidRPr="00105EB7">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105EB7" w:rsidRDefault="00A37F1A" w:rsidP="00DF1B50">
            <w:pPr>
              <w:pStyle w:val="NoSpacing"/>
              <w:rPr>
                <w:rFonts w:ascii="Times New Roman" w:hAnsi="Times New Roman" w:cs="Times New Roman"/>
                <w:highlight w:val="lightGray"/>
              </w:rPr>
            </w:pPr>
            <w:r w:rsidRPr="00105EB7">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4DCEDAB" w:rsidR="00776676" w:rsidRPr="00105EB7" w:rsidRDefault="000A4571" w:rsidP="00DF1B50">
            <w:pPr>
              <w:pStyle w:val="NoSpacing"/>
              <w:rPr>
                <w:rFonts w:ascii="Times New Roman" w:hAnsi="Times New Roman" w:cs="Times New Roman"/>
                <w:highlight w:val="lightGray"/>
              </w:rPr>
            </w:pPr>
            <w:r w:rsidRPr="00105EB7">
              <w:rPr>
                <w:rFonts w:ascii="Times New Roman" w:hAnsi="Times New Roman" w:cs="Times New Roman"/>
              </w:rPr>
              <w:t>Teng, Shuye</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105EB7" w:rsidRDefault="00F51F2D" w:rsidP="00DF1B50">
            <w:pPr>
              <w:pStyle w:val="NoSpacing"/>
              <w:rPr>
                <w:rFonts w:ascii="Times New Roman" w:hAnsi="Times New Roman" w:cs="Times New Roman"/>
                <w:highlight w:val="lightGray"/>
              </w:rPr>
            </w:pPr>
            <w:r w:rsidRPr="00105EB7">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105EB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105EB7" w:rsidRDefault="00210D23" w:rsidP="00DF1B50">
            <w:pPr>
              <w:pStyle w:val="NoSpacing"/>
              <w:rPr>
                <w:rFonts w:ascii="Times New Roman" w:hAnsi="Times New Roman" w:cs="Times New Roman"/>
                <w:highlight w:val="lightGray"/>
              </w:rPr>
            </w:pPr>
            <w:r w:rsidRPr="00105EB7">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105EB7" w:rsidRDefault="00074B2E" w:rsidP="00DF1B50">
            <w:pPr>
              <w:pStyle w:val="NoSpacing"/>
              <w:rPr>
                <w:rFonts w:ascii="Times New Roman" w:hAnsi="Times New Roman" w:cs="Times New Roman"/>
                <w:highlight w:val="lightGray"/>
              </w:rPr>
            </w:pPr>
            <w:r w:rsidRPr="00105EB7">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366B26" w:rsidRPr="00E244A6" w14:paraId="4E44B6A6" w14:textId="77777777" w:rsidTr="005D16F1">
        <w:tblPrEx>
          <w:tblLook w:val="0000" w:firstRow="0" w:lastRow="0" w:firstColumn="0" w:lastColumn="0" w:noHBand="0" w:noVBand="0"/>
        </w:tblPrEx>
        <w:tc>
          <w:tcPr>
            <w:tcW w:w="2340" w:type="dxa"/>
            <w:vAlign w:val="bottom"/>
          </w:tcPr>
          <w:p w14:paraId="68374F46" w14:textId="16726939" w:rsidR="00366B26" w:rsidRPr="00E37F27" w:rsidRDefault="00366B26" w:rsidP="00DF1B50">
            <w:pPr>
              <w:pStyle w:val="NoSpacing"/>
              <w:rPr>
                <w:rFonts w:ascii="Times New Roman" w:hAnsi="Times New Roman" w:cs="Times New Roman"/>
                <w:highlight w:val="lightGray"/>
              </w:rPr>
            </w:pPr>
            <w:r w:rsidRPr="00E44982">
              <w:rPr>
                <w:rFonts w:ascii="Times New Roman" w:hAnsi="Times New Roman" w:cs="Times New Roman"/>
              </w:rPr>
              <w:t>Agha, Muneeb</w:t>
            </w:r>
          </w:p>
        </w:tc>
        <w:tc>
          <w:tcPr>
            <w:tcW w:w="4680" w:type="dxa"/>
            <w:vAlign w:val="bottom"/>
          </w:tcPr>
          <w:p w14:paraId="2CE9319C" w14:textId="0A9A4C7C" w:rsidR="00366B26" w:rsidRDefault="00366B26" w:rsidP="00DF1B50">
            <w:pPr>
              <w:pStyle w:val="NoSpacing"/>
              <w:rPr>
                <w:rFonts w:ascii="Times New Roman" w:hAnsi="Times New Roman" w:cs="Times New Roman"/>
              </w:rPr>
            </w:pPr>
          </w:p>
        </w:tc>
        <w:tc>
          <w:tcPr>
            <w:tcW w:w="2880" w:type="dxa"/>
          </w:tcPr>
          <w:p w14:paraId="0920E6D9" w14:textId="0CBDA3A7" w:rsidR="00366B26" w:rsidRP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132E1760" w14:textId="77777777" w:rsidTr="005D16F1">
        <w:tblPrEx>
          <w:tblLook w:val="0000" w:firstRow="0" w:lastRow="0" w:firstColumn="0" w:lastColumn="0" w:noHBand="0" w:noVBand="0"/>
        </w:tblPrEx>
        <w:tc>
          <w:tcPr>
            <w:tcW w:w="2340" w:type="dxa"/>
            <w:vAlign w:val="bottom"/>
          </w:tcPr>
          <w:p w14:paraId="44CAF057" w14:textId="14F06A17" w:rsidR="00366B26" w:rsidRPr="00E37F27" w:rsidRDefault="00366B26" w:rsidP="00DF1B50">
            <w:pPr>
              <w:pStyle w:val="NoSpacing"/>
              <w:rPr>
                <w:rFonts w:ascii="Times New Roman" w:hAnsi="Times New Roman" w:cs="Times New Roman"/>
                <w:highlight w:val="lightGray"/>
              </w:rPr>
            </w:pPr>
            <w:r w:rsidRPr="001B6647">
              <w:rPr>
                <w:rFonts w:ascii="Times New Roman" w:hAnsi="Times New Roman" w:cs="Times New Roman"/>
              </w:rPr>
              <w:t>Aguero, Kaitlyn</w:t>
            </w:r>
          </w:p>
        </w:tc>
        <w:tc>
          <w:tcPr>
            <w:tcW w:w="4680" w:type="dxa"/>
            <w:vAlign w:val="bottom"/>
          </w:tcPr>
          <w:p w14:paraId="38730043" w14:textId="59830CC9" w:rsidR="00366B26" w:rsidRPr="00EE57E2" w:rsidRDefault="00366B2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2EDDEF32" w14:textId="3E1D5CF4" w:rsidR="00366B26" w:rsidRPr="00A40808"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4568AD" w:rsidRPr="00E244A6" w14:paraId="7229D5FB" w14:textId="77777777" w:rsidTr="005D16F1">
        <w:tblPrEx>
          <w:tblLook w:val="0000" w:firstRow="0" w:lastRow="0" w:firstColumn="0" w:lastColumn="0" w:noHBand="0" w:noVBand="0"/>
        </w:tblPrEx>
        <w:tc>
          <w:tcPr>
            <w:tcW w:w="2340" w:type="dxa"/>
            <w:vAlign w:val="bottom"/>
          </w:tcPr>
          <w:p w14:paraId="1FC85D25" w14:textId="373B4AF1"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Ainspan, Malcolm</w:t>
            </w:r>
          </w:p>
        </w:tc>
        <w:tc>
          <w:tcPr>
            <w:tcW w:w="4680" w:type="dxa"/>
            <w:vAlign w:val="bottom"/>
          </w:tcPr>
          <w:p w14:paraId="64AA0E5C" w14:textId="77777777" w:rsidR="004568AD" w:rsidRPr="00EE57E2" w:rsidRDefault="004568AD" w:rsidP="00DF1B50">
            <w:pPr>
              <w:pStyle w:val="NoSpacing"/>
              <w:rPr>
                <w:rFonts w:ascii="Times New Roman" w:hAnsi="Times New Roman" w:cs="Times New Roman"/>
              </w:rPr>
            </w:pPr>
          </w:p>
        </w:tc>
        <w:tc>
          <w:tcPr>
            <w:tcW w:w="2880" w:type="dxa"/>
          </w:tcPr>
          <w:p w14:paraId="6AF5C8EB" w14:textId="78B6E048" w:rsidR="004568AD" w:rsidRPr="00A4080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E37F27" w:rsidRDefault="00D004FD" w:rsidP="00DF1B50">
            <w:pPr>
              <w:pStyle w:val="NoSpacing"/>
              <w:rPr>
                <w:rFonts w:ascii="Times New Roman" w:hAnsi="Times New Roman" w:cs="Times New Roman"/>
                <w:highlight w:val="lightGray"/>
              </w:rPr>
            </w:pPr>
            <w:r w:rsidRPr="004568AD">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66B26" w:rsidRPr="00E244A6" w14:paraId="074C66EB" w14:textId="77777777" w:rsidTr="005D16F1">
        <w:tblPrEx>
          <w:tblLook w:val="0000" w:firstRow="0" w:lastRow="0" w:firstColumn="0" w:lastColumn="0" w:noHBand="0" w:noVBand="0"/>
        </w:tblPrEx>
        <w:tc>
          <w:tcPr>
            <w:tcW w:w="2340" w:type="dxa"/>
            <w:vAlign w:val="bottom"/>
          </w:tcPr>
          <w:p w14:paraId="319CD824" w14:textId="5D3CC57C" w:rsidR="00366B26" w:rsidRPr="00E37F27" w:rsidRDefault="00366B26" w:rsidP="00DF1B50">
            <w:pPr>
              <w:pStyle w:val="NoSpacing"/>
              <w:rPr>
                <w:rFonts w:ascii="Times New Roman" w:hAnsi="Times New Roman" w:cs="Times New Roman"/>
                <w:highlight w:val="lightGray"/>
              </w:rPr>
            </w:pPr>
            <w:r w:rsidRPr="004568AD">
              <w:rPr>
                <w:rFonts w:ascii="Times New Roman" w:hAnsi="Times New Roman" w:cs="Times New Roman"/>
              </w:rPr>
              <w:t>Allen, Thresa</w:t>
            </w:r>
          </w:p>
        </w:tc>
        <w:tc>
          <w:tcPr>
            <w:tcW w:w="4680" w:type="dxa"/>
            <w:vAlign w:val="bottom"/>
          </w:tcPr>
          <w:p w14:paraId="691CB112" w14:textId="4ED5BAD8" w:rsidR="00366B26" w:rsidRPr="00A40808" w:rsidRDefault="00366B26"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0CC1F122" w14:textId="786DCB81" w:rsidR="00366B26" w:rsidRPr="00A40808"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E37F27" w:rsidRDefault="001912B9" w:rsidP="00DF1B50">
            <w:pPr>
              <w:pStyle w:val="NoSpacing"/>
              <w:rPr>
                <w:rFonts w:ascii="Times New Roman" w:hAnsi="Times New Roman" w:cs="Times New Roman"/>
                <w:highlight w:val="lightGray"/>
              </w:rPr>
            </w:pPr>
            <w:r w:rsidRPr="00D22A19">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E37F27" w:rsidRDefault="0074188D" w:rsidP="00DF1B50">
            <w:pPr>
              <w:pStyle w:val="NoSpacing"/>
              <w:rPr>
                <w:rFonts w:ascii="Times New Roman" w:hAnsi="Times New Roman" w:cs="Times New Roman"/>
                <w:highlight w:val="lightGray"/>
              </w:rPr>
            </w:pPr>
            <w:r w:rsidRPr="004568AD">
              <w:rPr>
                <w:rFonts w:ascii="Times New Roman" w:hAnsi="Times New Roman" w:cs="Times New Roman"/>
              </w:rPr>
              <w:t>Ashley, Kristy</w:t>
            </w:r>
          </w:p>
        </w:tc>
        <w:tc>
          <w:tcPr>
            <w:tcW w:w="4680" w:type="dxa"/>
            <w:vAlign w:val="bottom"/>
          </w:tcPr>
          <w:p w14:paraId="71843F48" w14:textId="56CE5DFF" w:rsidR="0074188D" w:rsidRPr="00662001" w:rsidRDefault="008334BB" w:rsidP="00DF1B50">
            <w:pPr>
              <w:pStyle w:val="NoSpacing"/>
              <w:rPr>
                <w:rFonts w:ascii="Times New Roman" w:hAnsi="Times New Roman" w:cs="Times New Roman"/>
              </w:rPr>
            </w:pPr>
            <w:r w:rsidRPr="008334BB">
              <w:rPr>
                <w:rFonts w:ascii="Times New Roman" w:hAnsi="Times New Roman" w:cs="Times New Roman"/>
              </w:rPr>
              <w:t>Customized Energy Solutions (CES)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D22A19" w:rsidRPr="00E244A6" w14:paraId="011E3FB9" w14:textId="77777777" w:rsidTr="005D16F1">
        <w:tblPrEx>
          <w:tblLook w:val="0000" w:firstRow="0" w:lastRow="0" w:firstColumn="0" w:lastColumn="0" w:noHBand="0" w:noVBand="0"/>
        </w:tblPrEx>
        <w:tc>
          <w:tcPr>
            <w:tcW w:w="2340" w:type="dxa"/>
            <w:vAlign w:val="bottom"/>
          </w:tcPr>
          <w:p w14:paraId="693C9173" w14:textId="49345024" w:rsidR="00D22A19" w:rsidRPr="004568AD" w:rsidRDefault="00D22A19" w:rsidP="00DF1B50">
            <w:pPr>
              <w:pStyle w:val="NoSpacing"/>
              <w:rPr>
                <w:rFonts w:ascii="Times New Roman" w:hAnsi="Times New Roman" w:cs="Times New Roman"/>
              </w:rPr>
            </w:pPr>
            <w:r>
              <w:rPr>
                <w:rFonts w:ascii="Times New Roman" w:hAnsi="Times New Roman" w:cs="Times New Roman"/>
              </w:rPr>
              <w:t>Baker, Wynn</w:t>
            </w:r>
          </w:p>
        </w:tc>
        <w:tc>
          <w:tcPr>
            <w:tcW w:w="4680" w:type="dxa"/>
            <w:vAlign w:val="bottom"/>
          </w:tcPr>
          <w:p w14:paraId="53A4D127" w14:textId="77777777" w:rsidR="00D22A19" w:rsidRPr="008334BB" w:rsidRDefault="00D22A19" w:rsidP="00DF1B50">
            <w:pPr>
              <w:pStyle w:val="NoSpacing"/>
              <w:rPr>
                <w:rFonts w:ascii="Times New Roman" w:hAnsi="Times New Roman" w:cs="Times New Roman"/>
              </w:rPr>
            </w:pPr>
          </w:p>
        </w:tc>
        <w:tc>
          <w:tcPr>
            <w:tcW w:w="2880" w:type="dxa"/>
          </w:tcPr>
          <w:p w14:paraId="74F89FFA" w14:textId="76F35D13" w:rsidR="00D22A19"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66B26" w:rsidRPr="00E244A6" w14:paraId="247974A9" w14:textId="77777777" w:rsidTr="005D16F1">
        <w:tblPrEx>
          <w:tblLook w:val="0000" w:firstRow="0" w:lastRow="0" w:firstColumn="0" w:lastColumn="0" w:noHBand="0" w:noVBand="0"/>
        </w:tblPrEx>
        <w:tc>
          <w:tcPr>
            <w:tcW w:w="2340" w:type="dxa"/>
            <w:vAlign w:val="bottom"/>
          </w:tcPr>
          <w:p w14:paraId="09C86F2E" w14:textId="0A5ABB09" w:rsidR="00366B26" w:rsidRPr="005F1E40" w:rsidRDefault="00366B26" w:rsidP="00DF1B50">
            <w:pPr>
              <w:pStyle w:val="NoSpacing"/>
              <w:rPr>
                <w:rFonts w:ascii="Times New Roman" w:hAnsi="Times New Roman" w:cs="Times New Roman"/>
              </w:rPr>
            </w:pPr>
            <w:r w:rsidRPr="005F1E40">
              <w:rPr>
                <w:rFonts w:ascii="Times New Roman" w:hAnsi="Times New Roman" w:cs="Times New Roman"/>
              </w:rPr>
              <w:t>Basaran, Harika</w:t>
            </w:r>
          </w:p>
        </w:tc>
        <w:tc>
          <w:tcPr>
            <w:tcW w:w="4680" w:type="dxa"/>
            <w:vAlign w:val="bottom"/>
          </w:tcPr>
          <w:p w14:paraId="695DF407" w14:textId="3E5E26C9" w:rsidR="00366B26" w:rsidRPr="005F1E40" w:rsidRDefault="005F1E40" w:rsidP="00DF1B50">
            <w:pPr>
              <w:pStyle w:val="NoSpacing"/>
              <w:rPr>
                <w:rFonts w:ascii="Times New Roman" w:hAnsi="Times New Roman" w:cs="Times New Roman"/>
              </w:rPr>
            </w:pPr>
            <w:r w:rsidRPr="005F1E40">
              <w:rPr>
                <w:rFonts w:ascii="Times New Roman" w:hAnsi="Times New Roman" w:cs="Times New Roman"/>
              </w:rPr>
              <w:t>Public Utility Commission of Texas (PUCT)</w:t>
            </w:r>
          </w:p>
        </w:tc>
        <w:tc>
          <w:tcPr>
            <w:tcW w:w="2880" w:type="dxa"/>
          </w:tcPr>
          <w:p w14:paraId="546792D9" w14:textId="5FC18F33" w:rsidR="00366B26" w:rsidRPr="0004720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E37F27" w:rsidRDefault="0004720C" w:rsidP="00DF1B50">
            <w:pPr>
              <w:pStyle w:val="NoSpacing"/>
              <w:rPr>
                <w:rFonts w:ascii="Times New Roman" w:hAnsi="Times New Roman" w:cs="Times New Roman"/>
                <w:highlight w:val="lightGray"/>
              </w:rPr>
            </w:pPr>
            <w:r w:rsidRPr="00F43AAF">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4568AD" w:rsidRPr="00E244A6" w14:paraId="7754D178" w14:textId="77777777" w:rsidTr="005D16F1">
        <w:tblPrEx>
          <w:tblLook w:val="0000" w:firstRow="0" w:lastRow="0" w:firstColumn="0" w:lastColumn="0" w:noHBand="0" w:noVBand="0"/>
        </w:tblPrEx>
        <w:tc>
          <w:tcPr>
            <w:tcW w:w="2340" w:type="dxa"/>
            <w:vAlign w:val="bottom"/>
          </w:tcPr>
          <w:p w14:paraId="3A45E2F3" w14:textId="44D81963"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Bennett, Stacie</w:t>
            </w:r>
          </w:p>
        </w:tc>
        <w:tc>
          <w:tcPr>
            <w:tcW w:w="4680" w:type="dxa"/>
            <w:vAlign w:val="bottom"/>
          </w:tcPr>
          <w:p w14:paraId="2620568D" w14:textId="141062A9" w:rsidR="004568AD" w:rsidRDefault="004568AD" w:rsidP="00DF1B50">
            <w:pPr>
              <w:pStyle w:val="NoSpacing"/>
              <w:rPr>
                <w:rFonts w:ascii="Times New Roman" w:hAnsi="Times New Roman" w:cs="Times New Roman"/>
              </w:rPr>
            </w:pPr>
            <w:r>
              <w:rPr>
                <w:rFonts w:ascii="Times New Roman" w:hAnsi="Times New Roman" w:cs="Times New Roman"/>
              </w:rPr>
              <w:t>LS Power</w:t>
            </w:r>
          </w:p>
        </w:tc>
        <w:tc>
          <w:tcPr>
            <w:tcW w:w="2880" w:type="dxa"/>
          </w:tcPr>
          <w:p w14:paraId="41A523A2" w14:textId="53A5B626" w:rsidR="004568AD" w:rsidRPr="00B12DF3"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0109BC97" w14:textId="77777777" w:rsidTr="005D16F1">
        <w:tblPrEx>
          <w:tblLook w:val="0000" w:firstRow="0" w:lastRow="0" w:firstColumn="0" w:lastColumn="0" w:noHBand="0" w:noVBand="0"/>
        </w:tblPrEx>
        <w:tc>
          <w:tcPr>
            <w:tcW w:w="2340" w:type="dxa"/>
            <w:vAlign w:val="bottom"/>
          </w:tcPr>
          <w:p w14:paraId="3FD399F5" w14:textId="4D369D27" w:rsidR="00B12DF3" w:rsidRPr="00E37F27" w:rsidRDefault="00B12DF3" w:rsidP="00DF1B50">
            <w:pPr>
              <w:pStyle w:val="NoSpacing"/>
              <w:rPr>
                <w:rFonts w:ascii="Times New Roman" w:hAnsi="Times New Roman" w:cs="Times New Roman"/>
                <w:highlight w:val="lightGray"/>
              </w:rPr>
            </w:pPr>
            <w:r w:rsidRPr="00F43AAF">
              <w:rPr>
                <w:rFonts w:ascii="Times New Roman" w:hAnsi="Times New Roman" w:cs="Times New Roman"/>
              </w:rPr>
              <w:t>Benson, Mariah</w:t>
            </w:r>
          </w:p>
        </w:tc>
        <w:tc>
          <w:tcPr>
            <w:tcW w:w="4680" w:type="dxa"/>
            <w:vAlign w:val="bottom"/>
          </w:tcPr>
          <w:p w14:paraId="33C63428" w14:textId="7D7D3D8F" w:rsidR="00B12DF3" w:rsidRDefault="00366B2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5CBA870" w14:textId="4F1B61BA" w:rsidR="00B12DF3" w:rsidRPr="0004720C"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4EB1B942" w:rsidR="00662001" w:rsidRPr="00E37F27" w:rsidRDefault="00662001" w:rsidP="00DF1B50">
            <w:pPr>
              <w:pStyle w:val="NoSpacing"/>
              <w:rPr>
                <w:rFonts w:ascii="Times New Roman" w:hAnsi="Times New Roman" w:cs="Times New Roman"/>
                <w:highlight w:val="lightGray"/>
              </w:rPr>
            </w:pPr>
            <w:r w:rsidRPr="004568AD">
              <w:rPr>
                <w:rFonts w:ascii="Times New Roman" w:hAnsi="Times New Roman" w:cs="Times New Roman"/>
              </w:rPr>
              <w:t>Bhatt, Na</w:t>
            </w:r>
            <w:r w:rsidR="00B12DF3" w:rsidRPr="004568AD">
              <w:rPr>
                <w:rFonts w:ascii="Times New Roman" w:hAnsi="Times New Roman" w:cs="Times New Roman"/>
              </w:rPr>
              <w:t xml:space="preserve">than </w:t>
            </w:r>
          </w:p>
        </w:tc>
        <w:tc>
          <w:tcPr>
            <w:tcW w:w="4680" w:type="dxa"/>
            <w:vAlign w:val="bottom"/>
          </w:tcPr>
          <w:p w14:paraId="54C4185A" w14:textId="35B9547B"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E37F27" w:rsidRDefault="00913D59" w:rsidP="00DF1B50">
            <w:pPr>
              <w:pStyle w:val="NoSpacing"/>
              <w:rPr>
                <w:rFonts w:ascii="Times New Roman" w:hAnsi="Times New Roman" w:cs="Times New Roman"/>
                <w:highlight w:val="lightGray"/>
              </w:rPr>
            </w:pPr>
            <w:r w:rsidRPr="00D22A19">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B6647" w:rsidRPr="00E244A6" w14:paraId="7A72AE56" w14:textId="77777777" w:rsidTr="005D16F1">
        <w:tblPrEx>
          <w:tblLook w:val="0000" w:firstRow="0" w:lastRow="0" w:firstColumn="0" w:lastColumn="0" w:noHBand="0" w:noVBand="0"/>
        </w:tblPrEx>
        <w:tc>
          <w:tcPr>
            <w:tcW w:w="2340" w:type="dxa"/>
            <w:vAlign w:val="bottom"/>
          </w:tcPr>
          <w:p w14:paraId="2AF7F21E" w14:textId="4B791BF1" w:rsidR="001B6647" w:rsidRPr="00D22A19" w:rsidRDefault="001B6647" w:rsidP="00DF1B50">
            <w:pPr>
              <w:pStyle w:val="NoSpacing"/>
              <w:rPr>
                <w:rFonts w:ascii="Times New Roman" w:hAnsi="Times New Roman" w:cs="Times New Roman"/>
              </w:rPr>
            </w:pPr>
            <w:r>
              <w:rPr>
                <w:rFonts w:ascii="Times New Roman" w:hAnsi="Times New Roman" w:cs="Times New Roman"/>
              </w:rPr>
              <w:t>Bonskowski, Ned</w:t>
            </w:r>
          </w:p>
        </w:tc>
        <w:tc>
          <w:tcPr>
            <w:tcW w:w="4680" w:type="dxa"/>
            <w:vAlign w:val="bottom"/>
          </w:tcPr>
          <w:p w14:paraId="051037BA" w14:textId="4D5B3F3F" w:rsidR="001B6647" w:rsidRDefault="001B6647"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5A369157" w14:textId="4096403C"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1A877DE6" w14:textId="77777777" w:rsidTr="005D16F1">
        <w:tblPrEx>
          <w:tblLook w:val="0000" w:firstRow="0" w:lastRow="0" w:firstColumn="0" w:lastColumn="0" w:noHBand="0" w:noVBand="0"/>
        </w:tblPrEx>
        <w:tc>
          <w:tcPr>
            <w:tcW w:w="2340" w:type="dxa"/>
            <w:vAlign w:val="bottom"/>
          </w:tcPr>
          <w:p w14:paraId="75B1F83D" w14:textId="7939F4FD" w:rsidR="001B6647" w:rsidRPr="00D22A19" w:rsidRDefault="001B6647" w:rsidP="00DF1B50">
            <w:pPr>
              <w:pStyle w:val="NoSpacing"/>
              <w:rPr>
                <w:rFonts w:ascii="Times New Roman" w:hAnsi="Times New Roman" w:cs="Times New Roman"/>
              </w:rPr>
            </w:pPr>
            <w:r>
              <w:rPr>
                <w:rFonts w:ascii="Times New Roman" w:hAnsi="Times New Roman" w:cs="Times New Roman"/>
              </w:rPr>
              <w:t>Borkar, Sandeep</w:t>
            </w:r>
          </w:p>
        </w:tc>
        <w:tc>
          <w:tcPr>
            <w:tcW w:w="4680" w:type="dxa"/>
            <w:vAlign w:val="bottom"/>
          </w:tcPr>
          <w:p w14:paraId="478D2044" w14:textId="56AAB289" w:rsidR="001B6647" w:rsidRDefault="001B6647"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C1B9DF5" w14:textId="6D9020A9"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22A19" w:rsidRPr="00E244A6" w14:paraId="19D0E6FF" w14:textId="77777777" w:rsidTr="005D16F1">
        <w:tblPrEx>
          <w:tblLook w:val="0000" w:firstRow="0" w:lastRow="0" w:firstColumn="0" w:lastColumn="0" w:noHBand="0" w:noVBand="0"/>
        </w:tblPrEx>
        <w:tc>
          <w:tcPr>
            <w:tcW w:w="2340" w:type="dxa"/>
            <w:vAlign w:val="bottom"/>
          </w:tcPr>
          <w:p w14:paraId="02EC84F7" w14:textId="64E5117C" w:rsidR="00D22A19" w:rsidRPr="00E37F27" w:rsidRDefault="00D22A19" w:rsidP="00DF1B50">
            <w:pPr>
              <w:pStyle w:val="NoSpacing"/>
              <w:rPr>
                <w:rFonts w:ascii="Times New Roman" w:hAnsi="Times New Roman" w:cs="Times New Roman"/>
                <w:highlight w:val="lightGray"/>
              </w:rPr>
            </w:pPr>
            <w:r w:rsidRPr="00D22A19">
              <w:rPr>
                <w:rFonts w:ascii="Times New Roman" w:hAnsi="Times New Roman" w:cs="Times New Roman"/>
              </w:rPr>
              <w:t>Bracy, Phil</w:t>
            </w:r>
          </w:p>
        </w:tc>
        <w:tc>
          <w:tcPr>
            <w:tcW w:w="4680" w:type="dxa"/>
            <w:vAlign w:val="bottom"/>
          </w:tcPr>
          <w:p w14:paraId="46B5B266" w14:textId="3601890D" w:rsidR="00D22A19" w:rsidRDefault="00D22A19" w:rsidP="00DF1B50">
            <w:pPr>
              <w:pStyle w:val="NoSpacing"/>
              <w:rPr>
                <w:rFonts w:ascii="Times New Roman" w:hAnsi="Times New Roman" w:cs="Times New Roman"/>
              </w:rPr>
            </w:pPr>
            <w:r>
              <w:rPr>
                <w:rFonts w:ascii="Times New Roman" w:hAnsi="Times New Roman" w:cs="Times New Roman"/>
              </w:rPr>
              <w:t>RWG</w:t>
            </w:r>
          </w:p>
        </w:tc>
        <w:tc>
          <w:tcPr>
            <w:tcW w:w="2880" w:type="dxa"/>
          </w:tcPr>
          <w:p w14:paraId="4389D583" w14:textId="73F38BA4" w:rsidR="00D22A19" w:rsidRPr="00B64FA8"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B6647" w:rsidRPr="00E244A6" w14:paraId="54AAE633" w14:textId="77777777" w:rsidTr="005D16F1">
        <w:tblPrEx>
          <w:tblLook w:val="0000" w:firstRow="0" w:lastRow="0" w:firstColumn="0" w:lastColumn="0" w:noHBand="0" w:noVBand="0"/>
        </w:tblPrEx>
        <w:tc>
          <w:tcPr>
            <w:tcW w:w="2340" w:type="dxa"/>
            <w:vAlign w:val="bottom"/>
          </w:tcPr>
          <w:p w14:paraId="40B06A52" w14:textId="035AD394" w:rsidR="001B6647" w:rsidRPr="00D22A19" w:rsidRDefault="001B6647" w:rsidP="00DF1B50">
            <w:pPr>
              <w:pStyle w:val="NoSpacing"/>
              <w:rPr>
                <w:rFonts w:ascii="Times New Roman" w:hAnsi="Times New Roman" w:cs="Times New Roman"/>
              </w:rPr>
            </w:pPr>
            <w:r>
              <w:rPr>
                <w:rFonts w:ascii="Times New Roman" w:hAnsi="Times New Roman" w:cs="Times New Roman"/>
              </w:rPr>
              <w:t>Brasel, Kade</w:t>
            </w:r>
          </w:p>
        </w:tc>
        <w:tc>
          <w:tcPr>
            <w:tcW w:w="4680" w:type="dxa"/>
            <w:vAlign w:val="bottom"/>
          </w:tcPr>
          <w:p w14:paraId="4AEB98AA" w14:textId="1BD2306D" w:rsidR="001B6647" w:rsidRDefault="001B6647"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4B4C9988" w14:textId="699894A5"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2FA6D1AB" w14:textId="77777777" w:rsidTr="005D16F1">
        <w:tblPrEx>
          <w:tblLook w:val="0000" w:firstRow="0" w:lastRow="0" w:firstColumn="0" w:lastColumn="0" w:noHBand="0" w:noVBand="0"/>
        </w:tblPrEx>
        <w:tc>
          <w:tcPr>
            <w:tcW w:w="2340" w:type="dxa"/>
            <w:vAlign w:val="bottom"/>
          </w:tcPr>
          <w:p w14:paraId="228628F0" w14:textId="6DDED3D0" w:rsidR="00B12DF3" w:rsidRPr="00E37F27" w:rsidRDefault="00B12DF3" w:rsidP="00DF1B50">
            <w:pPr>
              <w:pStyle w:val="NoSpacing"/>
              <w:rPr>
                <w:rFonts w:ascii="Times New Roman" w:hAnsi="Times New Roman" w:cs="Times New Roman"/>
                <w:highlight w:val="lightGray"/>
              </w:rPr>
            </w:pPr>
            <w:r w:rsidRPr="00F43AAF">
              <w:rPr>
                <w:rFonts w:ascii="Times New Roman" w:hAnsi="Times New Roman" w:cs="Times New Roman"/>
              </w:rPr>
              <w:t>Briggs, Lindsay</w:t>
            </w:r>
          </w:p>
        </w:tc>
        <w:tc>
          <w:tcPr>
            <w:tcW w:w="4680" w:type="dxa"/>
            <w:vAlign w:val="bottom"/>
          </w:tcPr>
          <w:p w14:paraId="0FDD3B5C" w14:textId="27CFC055" w:rsidR="00B12DF3" w:rsidRDefault="00B12DF3" w:rsidP="00DF1B50">
            <w:pPr>
              <w:pStyle w:val="NoSpacing"/>
              <w:rPr>
                <w:rFonts w:ascii="Times New Roman" w:hAnsi="Times New Roman" w:cs="Times New Roman"/>
              </w:rPr>
            </w:pPr>
            <w:r>
              <w:rPr>
                <w:rFonts w:ascii="Times New Roman" w:hAnsi="Times New Roman" w:cs="Times New Roman"/>
              </w:rPr>
              <w:t>EPE</w:t>
            </w:r>
          </w:p>
        </w:tc>
        <w:tc>
          <w:tcPr>
            <w:tcW w:w="2880" w:type="dxa"/>
          </w:tcPr>
          <w:p w14:paraId="353AE66E" w14:textId="68124B2D" w:rsidR="00B12DF3" w:rsidRPr="00662001"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43AAF" w:rsidRPr="00E244A6" w14:paraId="612A05D5" w14:textId="77777777" w:rsidTr="005D16F1">
        <w:tblPrEx>
          <w:tblLook w:val="0000" w:firstRow="0" w:lastRow="0" w:firstColumn="0" w:lastColumn="0" w:noHBand="0" w:noVBand="0"/>
        </w:tblPrEx>
        <w:tc>
          <w:tcPr>
            <w:tcW w:w="2340" w:type="dxa"/>
            <w:vAlign w:val="bottom"/>
          </w:tcPr>
          <w:p w14:paraId="0DBD33AA" w14:textId="0BB24984" w:rsidR="00F43AAF" w:rsidRPr="00D22A19" w:rsidRDefault="00F43AAF" w:rsidP="00DF1B50">
            <w:pPr>
              <w:pStyle w:val="NoSpacing"/>
              <w:rPr>
                <w:rFonts w:ascii="Times New Roman" w:hAnsi="Times New Roman" w:cs="Times New Roman"/>
              </w:rPr>
            </w:pPr>
            <w:r>
              <w:rPr>
                <w:rFonts w:ascii="Times New Roman" w:hAnsi="Times New Roman" w:cs="Times New Roman"/>
              </w:rPr>
              <w:t>Brinkmeyer, Wesley</w:t>
            </w:r>
          </w:p>
        </w:tc>
        <w:tc>
          <w:tcPr>
            <w:tcW w:w="4680" w:type="dxa"/>
            <w:vAlign w:val="bottom"/>
          </w:tcPr>
          <w:p w14:paraId="2E73C0AC" w14:textId="77777777" w:rsidR="00F43AAF" w:rsidRDefault="00F43AAF" w:rsidP="00DF1B50">
            <w:pPr>
              <w:pStyle w:val="NoSpacing"/>
              <w:rPr>
                <w:rFonts w:ascii="Times New Roman" w:hAnsi="Times New Roman" w:cs="Times New Roman"/>
              </w:rPr>
            </w:pPr>
          </w:p>
        </w:tc>
        <w:tc>
          <w:tcPr>
            <w:tcW w:w="2880" w:type="dxa"/>
          </w:tcPr>
          <w:p w14:paraId="29B35E01" w14:textId="51BB164F" w:rsidR="00F43AAF" w:rsidRPr="00662001"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E37F27" w:rsidRDefault="00662001" w:rsidP="00DF1B50">
            <w:pPr>
              <w:pStyle w:val="NoSpacing"/>
              <w:rPr>
                <w:rFonts w:ascii="Times New Roman" w:hAnsi="Times New Roman" w:cs="Times New Roman"/>
                <w:highlight w:val="lightGray"/>
              </w:rPr>
            </w:pPr>
            <w:r w:rsidRPr="00D22A19">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43AAF" w:rsidRPr="00E244A6" w14:paraId="4F1D4DAB" w14:textId="77777777" w:rsidTr="005D16F1">
        <w:tblPrEx>
          <w:tblLook w:val="0000" w:firstRow="0" w:lastRow="0" w:firstColumn="0" w:lastColumn="0" w:noHBand="0" w:noVBand="0"/>
        </w:tblPrEx>
        <w:tc>
          <w:tcPr>
            <w:tcW w:w="2340" w:type="dxa"/>
            <w:vAlign w:val="bottom"/>
          </w:tcPr>
          <w:p w14:paraId="3FA7AE54" w14:textId="074C45C0" w:rsidR="00F43AAF" w:rsidRPr="00D22A19" w:rsidRDefault="00F43AAF" w:rsidP="00DF1B50">
            <w:pPr>
              <w:pStyle w:val="NoSpacing"/>
              <w:rPr>
                <w:rFonts w:ascii="Times New Roman" w:hAnsi="Times New Roman" w:cs="Times New Roman"/>
              </w:rPr>
            </w:pPr>
            <w:r>
              <w:rPr>
                <w:rFonts w:ascii="Times New Roman" w:hAnsi="Times New Roman" w:cs="Times New Roman"/>
              </w:rPr>
              <w:t>Bruce, Mark</w:t>
            </w:r>
          </w:p>
        </w:tc>
        <w:tc>
          <w:tcPr>
            <w:tcW w:w="4680" w:type="dxa"/>
            <w:vAlign w:val="bottom"/>
          </w:tcPr>
          <w:p w14:paraId="1ED7AB9A" w14:textId="6A61F748" w:rsidR="00F43AAF" w:rsidRDefault="00F43AAF" w:rsidP="00DF1B50">
            <w:pPr>
              <w:pStyle w:val="NoSpacing"/>
              <w:rPr>
                <w:rFonts w:ascii="Times New Roman" w:hAnsi="Times New Roman" w:cs="Times New Roman"/>
              </w:rPr>
            </w:pPr>
            <w:r w:rsidRPr="00F43AAF">
              <w:rPr>
                <w:rFonts w:ascii="Times New Roman" w:hAnsi="Times New Roman" w:cs="Times New Roman"/>
              </w:rPr>
              <w:t>Cratylus Advisors</w:t>
            </w:r>
          </w:p>
        </w:tc>
        <w:tc>
          <w:tcPr>
            <w:tcW w:w="2880" w:type="dxa"/>
          </w:tcPr>
          <w:p w14:paraId="52DEF9AD" w14:textId="753BF51C" w:rsidR="00F43AAF" w:rsidRPr="00662001" w:rsidRDefault="00F43AAF" w:rsidP="00DF1B50">
            <w:pPr>
              <w:pStyle w:val="NoSpacing"/>
              <w:rPr>
                <w:rFonts w:ascii="Times New Roman" w:hAnsi="Times New Roman" w:cs="Times New Roman"/>
              </w:rPr>
            </w:pPr>
            <w:r w:rsidRPr="00F43AAF">
              <w:rPr>
                <w:rFonts w:ascii="Times New Roman" w:hAnsi="Times New Roman" w:cs="Times New Roman"/>
              </w:rPr>
              <w:t>Via Teleconference</w:t>
            </w:r>
          </w:p>
        </w:tc>
      </w:tr>
      <w:tr w:rsidR="00D22A19" w:rsidRPr="00E244A6" w14:paraId="744BF0CA" w14:textId="77777777" w:rsidTr="005D16F1">
        <w:tblPrEx>
          <w:tblLook w:val="0000" w:firstRow="0" w:lastRow="0" w:firstColumn="0" w:lastColumn="0" w:noHBand="0" w:noVBand="0"/>
        </w:tblPrEx>
        <w:tc>
          <w:tcPr>
            <w:tcW w:w="2340" w:type="dxa"/>
            <w:vAlign w:val="bottom"/>
          </w:tcPr>
          <w:p w14:paraId="0218E8E7" w14:textId="470DA971" w:rsidR="00D22A19" w:rsidRPr="00E37F27" w:rsidRDefault="00D22A19" w:rsidP="00DF1B50">
            <w:pPr>
              <w:pStyle w:val="NoSpacing"/>
              <w:rPr>
                <w:rFonts w:ascii="Times New Roman" w:hAnsi="Times New Roman" w:cs="Times New Roman"/>
                <w:highlight w:val="lightGray"/>
              </w:rPr>
            </w:pPr>
            <w:r w:rsidRPr="00D22A19">
              <w:rPr>
                <w:rFonts w:ascii="Times New Roman" w:hAnsi="Times New Roman" w:cs="Times New Roman"/>
              </w:rPr>
              <w:t>Catalan, Manuel Navarro</w:t>
            </w:r>
          </w:p>
        </w:tc>
        <w:tc>
          <w:tcPr>
            <w:tcW w:w="4680" w:type="dxa"/>
            <w:vAlign w:val="bottom"/>
          </w:tcPr>
          <w:p w14:paraId="37E6D54D" w14:textId="77777777" w:rsidR="00D22A19" w:rsidRDefault="00D22A19" w:rsidP="00DF1B50">
            <w:pPr>
              <w:pStyle w:val="NoSpacing"/>
              <w:rPr>
                <w:rFonts w:ascii="Times New Roman" w:hAnsi="Times New Roman" w:cs="Times New Roman"/>
              </w:rPr>
            </w:pPr>
            <w:r>
              <w:rPr>
                <w:rFonts w:ascii="Times New Roman" w:hAnsi="Times New Roman" w:cs="Times New Roman"/>
              </w:rPr>
              <w:t>Splight</w:t>
            </w:r>
          </w:p>
          <w:p w14:paraId="10ABA084" w14:textId="790A5C44" w:rsidR="00D22A19" w:rsidRDefault="00D22A19" w:rsidP="00DF1B50">
            <w:pPr>
              <w:pStyle w:val="NoSpacing"/>
              <w:rPr>
                <w:rFonts w:ascii="Times New Roman" w:hAnsi="Times New Roman" w:cs="Times New Roman"/>
              </w:rPr>
            </w:pPr>
          </w:p>
        </w:tc>
        <w:tc>
          <w:tcPr>
            <w:tcW w:w="2880" w:type="dxa"/>
          </w:tcPr>
          <w:p w14:paraId="23399D15" w14:textId="1C137B5A" w:rsidR="00D22A19" w:rsidRPr="00662001" w:rsidRDefault="00D22A19" w:rsidP="00DF1B50">
            <w:pPr>
              <w:pStyle w:val="NoSpacing"/>
              <w:rPr>
                <w:rFonts w:ascii="Times New Roman" w:hAnsi="Times New Roman" w:cs="Times New Roman"/>
              </w:rPr>
            </w:pPr>
            <w:r w:rsidRPr="00D22A19">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E37F27" w:rsidRDefault="00C876D6" w:rsidP="00DF1B50">
            <w:pPr>
              <w:pStyle w:val="NoSpacing"/>
              <w:rPr>
                <w:rFonts w:ascii="Times New Roman" w:hAnsi="Times New Roman" w:cs="Times New Roman"/>
                <w:highlight w:val="lightGray"/>
              </w:rPr>
            </w:pPr>
            <w:r w:rsidRPr="00E44982">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05EB7" w:rsidRPr="00E244A6" w14:paraId="51339A7C" w14:textId="77777777" w:rsidTr="00AB13A8">
        <w:tblPrEx>
          <w:tblLook w:val="0000" w:firstRow="0" w:lastRow="0" w:firstColumn="0" w:lastColumn="0" w:noHBand="0" w:noVBand="0"/>
        </w:tblPrEx>
        <w:trPr>
          <w:trHeight w:val="171"/>
        </w:trPr>
        <w:tc>
          <w:tcPr>
            <w:tcW w:w="2340" w:type="dxa"/>
            <w:vAlign w:val="bottom"/>
          </w:tcPr>
          <w:p w14:paraId="4B534A85" w14:textId="64274B54" w:rsidR="00105EB7" w:rsidRPr="00E37F27" w:rsidRDefault="00105EB7" w:rsidP="00DF1B50">
            <w:pPr>
              <w:pStyle w:val="NoSpacing"/>
              <w:rPr>
                <w:rFonts w:ascii="Times New Roman" w:hAnsi="Times New Roman" w:cs="Times New Roman"/>
                <w:highlight w:val="lightGray"/>
              </w:rPr>
            </w:pPr>
            <w:r w:rsidRPr="00105EB7">
              <w:rPr>
                <w:rFonts w:ascii="Times New Roman" w:hAnsi="Times New Roman" w:cs="Times New Roman"/>
              </w:rPr>
              <w:t>Cochran, Seth</w:t>
            </w:r>
          </w:p>
        </w:tc>
        <w:tc>
          <w:tcPr>
            <w:tcW w:w="4680" w:type="dxa"/>
            <w:vAlign w:val="bottom"/>
          </w:tcPr>
          <w:p w14:paraId="555EAE20" w14:textId="0B500C40" w:rsidR="00105EB7" w:rsidRDefault="00105EB7" w:rsidP="00DF1B50">
            <w:pPr>
              <w:pStyle w:val="NoSpacing"/>
              <w:rPr>
                <w:rFonts w:ascii="Times New Roman" w:hAnsi="Times New Roman" w:cs="Times New Roman"/>
              </w:rPr>
            </w:pPr>
            <w:r>
              <w:rPr>
                <w:rFonts w:ascii="Times New Roman" w:hAnsi="Times New Roman" w:cs="Times New Roman"/>
              </w:rPr>
              <w:t>Vitol, Inc.</w:t>
            </w:r>
          </w:p>
        </w:tc>
        <w:tc>
          <w:tcPr>
            <w:tcW w:w="2880" w:type="dxa"/>
          </w:tcPr>
          <w:p w14:paraId="2C4AEB5A" w14:textId="77777777" w:rsidR="00105EB7" w:rsidRPr="00662001" w:rsidRDefault="00105EB7" w:rsidP="00DF1B50">
            <w:pPr>
              <w:pStyle w:val="NoSpacing"/>
              <w:rPr>
                <w:rFonts w:ascii="Times New Roman" w:hAnsi="Times New Roman" w:cs="Times New Roman"/>
              </w:rPr>
            </w:pP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1B6647" w:rsidRDefault="00D64E4C" w:rsidP="00DF1B50">
            <w:pPr>
              <w:pStyle w:val="NoSpacing"/>
              <w:rPr>
                <w:rFonts w:ascii="Times New Roman" w:hAnsi="Times New Roman" w:cs="Times New Roman"/>
              </w:rPr>
            </w:pPr>
            <w:r w:rsidRPr="001B6647">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B6647" w:rsidRPr="00E244A6" w14:paraId="03B94D5F" w14:textId="77777777" w:rsidTr="00AB13A8">
        <w:tblPrEx>
          <w:tblLook w:val="0000" w:firstRow="0" w:lastRow="0" w:firstColumn="0" w:lastColumn="0" w:noHBand="0" w:noVBand="0"/>
        </w:tblPrEx>
        <w:trPr>
          <w:trHeight w:val="171"/>
        </w:trPr>
        <w:tc>
          <w:tcPr>
            <w:tcW w:w="2340" w:type="dxa"/>
            <w:vAlign w:val="bottom"/>
          </w:tcPr>
          <w:p w14:paraId="3B16BAD5" w14:textId="2C0C0B01" w:rsidR="001B6647" w:rsidRPr="00105EB7" w:rsidRDefault="001B6647" w:rsidP="00DF1B50">
            <w:pPr>
              <w:pStyle w:val="NoSpacing"/>
              <w:rPr>
                <w:rFonts w:ascii="Times New Roman" w:hAnsi="Times New Roman" w:cs="Times New Roman"/>
              </w:rPr>
            </w:pPr>
            <w:r>
              <w:rPr>
                <w:rFonts w:ascii="Times New Roman" w:hAnsi="Times New Roman" w:cs="Times New Roman"/>
              </w:rPr>
              <w:t>Cortez, Sarai</w:t>
            </w:r>
          </w:p>
        </w:tc>
        <w:tc>
          <w:tcPr>
            <w:tcW w:w="4680" w:type="dxa"/>
            <w:vAlign w:val="bottom"/>
          </w:tcPr>
          <w:p w14:paraId="720A5903" w14:textId="0EC295C3" w:rsidR="001B6647" w:rsidRPr="00D63521" w:rsidRDefault="001B6647" w:rsidP="00DF1B50">
            <w:pPr>
              <w:pStyle w:val="NoSpacing"/>
              <w:rPr>
                <w:rFonts w:ascii="Times New Roman" w:hAnsi="Times New Roman" w:cs="Times New Roman"/>
              </w:rPr>
            </w:pPr>
            <w:r>
              <w:rPr>
                <w:rFonts w:ascii="Times New Roman" w:hAnsi="Times New Roman" w:cs="Times New Roman"/>
              </w:rPr>
              <w:t>Priority Power</w:t>
            </w:r>
          </w:p>
        </w:tc>
        <w:tc>
          <w:tcPr>
            <w:tcW w:w="2880" w:type="dxa"/>
          </w:tcPr>
          <w:p w14:paraId="1205CDEA" w14:textId="59F802C0" w:rsidR="001B6647" w:rsidRPr="00D63521"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E37F27" w:rsidRDefault="00D63521" w:rsidP="00DF1B50">
            <w:pPr>
              <w:pStyle w:val="NoSpacing"/>
              <w:rPr>
                <w:rFonts w:ascii="Times New Roman" w:hAnsi="Times New Roman" w:cs="Times New Roman"/>
                <w:highlight w:val="lightGray"/>
              </w:rPr>
            </w:pPr>
            <w:r w:rsidRPr="00105EB7">
              <w:rPr>
                <w:rFonts w:ascii="Times New Roman" w:hAnsi="Times New Roman" w:cs="Times New Roman"/>
              </w:rPr>
              <w:lastRenderedPageBreak/>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366B26" w:rsidRPr="00E244A6" w14:paraId="4C115A88" w14:textId="77777777" w:rsidTr="00AB13A8">
        <w:tblPrEx>
          <w:tblLook w:val="0000" w:firstRow="0" w:lastRow="0" w:firstColumn="0" w:lastColumn="0" w:noHBand="0" w:noVBand="0"/>
        </w:tblPrEx>
        <w:trPr>
          <w:trHeight w:val="171"/>
        </w:trPr>
        <w:tc>
          <w:tcPr>
            <w:tcW w:w="2340" w:type="dxa"/>
            <w:vAlign w:val="bottom"/>
          </w:tcPr>
          <w:p w14:paraId="62F7D99B" w14:textId="5623B185" w:rsidR="00366B26" w:rsidRPr="00E37F27" w:rsidRDefault="00366B26" w:rsidP="00DF1B50">
            <w:pPr>
              <w:pStyle w:val="NoSpacing"/>
              <w:rPr>
                <w:rFonts w:ascii="Times New Roman" w:hAnsi="Times New Roman" w:cs="Times New Roman"/>
                <w:highlight w:val="lightGray"/>
              </w:rPr>
            </w:pPr>
            <w:r w:rsidRPr="00F43AAF">
              <w:rPr>
                <w:rFonts w:ascii="Times New Roman" w:hAnsi="Times New Roman" w:cs="Times New Roman"/>
              </w:rPr>
              <w:t>Cox, Jason</w:t>
            </w:r>
          </w:p>
        </w:tc>
        <w:tc>
          <w:tcPr>
            <w:tcW w:w="4680" w:type="dxa"/>
            <w:vAlign w:val="bottom"/>
          </w:tcPr>
          <w:p w14:paraId="5963F908" w14:textId="7D3D5AA9" w:rsidR="00366B26" w:rsidRPr="00D63521" w:rsidRDefault="00F43AAF" w:rsidP="00DF1B50">
            <w:pPr>
              <w:pStyle w:val="NoSpacing"/>
              <w:rPr>
                <w:rFonts w:ascii="Times New Roman" w:hAnsi="Times New Roman" w:cs="Times New Roman"/>
              </w:rPr>
            </w:pPr>
            <w:r>
              <w:rPr>
                <w:rFonts w:ascii="Times New Roman" w:hAnsi="Times New Roman" w:cs="Times New Roman"/>
              </w:rPr>
              <w:t xml:space="preserve">EQ Energy Advisors </w:t>
            </w:r>
          </w:p>
        </w:tc>
        <w:tc>
          <w:tcPr>
            <w:tcW w:w="2880" w:type="dxa"/>
          </w:tcPr>
          <w:p w14:paraId="6B558D0F" w14:textId="325E232B" w:rsidR="00366B26" w:rsidRPr="00366B26" w:rsidRDefault="00366B26" w:rsidP="00DF1B50">
            <w:pPr>
              <w:pStyle w:val="NoSpacing"/>
              <w:rPr>
                <w:rFonts w:ascii="Times New Roman" w:hAnsi="Times New Roman" w:cs="Times New Roman"/>
                <w:b/>
                <w:bCs/>
              </w:rPr>
            </w:pPr>
            <w:r w:rsidRPr="00662001">
              <w:rPr>
                <w:rFonts w:ascii="Times New Roman" w:hAnsi="Times New Roman" w:cs="Times New Roman"/>
              </w:rPr>
              <w:t>Via Teleconference</w:t>
            </w:r>
          </w:p>
        </w:tc>
      </w:tr>
      <w:tr w:rsidR="00D26AE5" w:rsidRPr="00E244A6" w14:paraId="542180B0" w14:textId="77777777" w:rsidTr="00AB13A8">
        <w:tblPrEx>
          <w:tblLook w:val="0000" w:firstRow="0" w:lastRow="0" w:firstColumn="0" w:lastColumn="0" w:noHBand="0" w:noVBand="0"/>
        </w:tblPrEx>
        <w:trPr>
          <w:trHeight w:val="171"/>
        </w:trPr>
        <w:tc>
          <w:tcPr>
            <w:tcW w:w="2340" w:type="dxa"/>
            <w:vAlign w:val="bottom"/>
          </w:tcPr>
          <w:p w14:paraId="242715CA" w14:textId="7D8FD0A0" w:rsidR="00D26AE5" w:rsidRPr="00E37F27" w:rsidRDefault="00D26AE5" w:rsidP="00DF1B50">
            <w:pPr>
              <w:pStyle w:val="NoSpacing"/>
              <w:rPr>
                <w:rFonts w:ascii="Times New Roman" w:hAnsi="Times New Roman" w:cs="Times New Roman"/>
                <w:highlight w:val="lightGray"/>
              </w:rPr>
            </w:pPr>
            <w:r w:rsidRPr="00D22A19">
              <w:rPr>
                <w:rFonts w:ascii="Times New Roman" w:hAnsi="Times New Roman" w:cs="Times New Roman"/>
              </w:rPr>
              <w:t>Donohoo, Ken</w:t>
            </w:r>
          </w:p>
        </w:tc>
        <w:tc>
          <w:tcPr>
            <w:tcW w:w="4680" w:type="dxa"/>
            <w:vAlign w:val="bottom"/>
          </w:tcPr>
          <w:p w14:paraId="0A7BB955" w14:textId="777A754A" w:rsidR="00D26AE5" w:rsidRPr="00D63521" w:rsidRDefault="00D22A19" w:rsidP="00DF1B50">
            <w:pPr>
              <w:pStyle w:val="NoSpacing"/>
              <w:rPr>
                <w:rFonts w:ascii="Times New Roman" w:hAnsi="Times New Roman" w:cs="Times New Roman"/>
              </w:rPr>
            </w:pPr>
            <w:r>
              <w:rPr>
                <w:rFonts w:ascii="Times New Roman" w:hAnsi="Times New Roman" w:cs="Times New Roman"/>
              </w:rPr>
              <w:t>OwlERC, LLC</w:t>
            </w:r>
          </w:p>
        </w:tc>
        <w:tc>
          <w:tcPr>
            <w:tcW w:w="2880" w:type="dxa"/>
          </w:tcPr>
          <w:p w14:paraId="4781A847" w14:textId="11438815"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91B16" w:rsidRPr="00E244A6" w14:paraId="3F7F89D4" w14:textId="77777777" w:rsidTr="00AB13A8">
        <w:tblPrEx>
          <w:tblLook w:val="0000" w:firstRow="0" w:lastRow="0" w:firstColumn="0" w:lastColumn="0" w:noHBand="0" w:noVBand="0"/>
        </w:tblPrEx>
        <w:trPr>
          <w:trHeight w:val="171"/>
        </w:trPr>
        <w:tc>
          <w:tcPr>
            <w:tcW w:w="2340" w:type="dxa"/>
            <w:vAlign w:val="bottom"/>
          </w:tcPr>
          <w:p w14:paraId="2B5530CD" w14:textId="5A76FDA8" w:rsidR="00491B16" w:rsidRPr="001B6647" w:rsidRDefault="00491B16" w:rsidP="00DF1B50">
            <w:pPr>
              <w:pStyle w:val="NoSpacing"/>
              <w:rPr>
                <w:rFonts w:ascii="Times New Roman" w:hAnsi="Times New Roman" w:cs="Times New Roman"/>
              </w:rPr>
            </w:pPr>
            <w:r>
              <w:rPr>
                <w:rFonts w:ascii="Times New Roman" w:hAnsi="Times New Roman" w:cs="Times New Roman"/>
              </w:rPr>
              <w:t>Downey, Marty</w:t>
            </w:r>
          </w:p>
        </w:tc>
        <w:tc>
          <w:tcPr>
            <w:tcW w:w="4680" w:type="dxa"/>
            <w:vAlign w:val="bottom"/>
          </w:tcPr>
          <w:p w14:paraId="7E3DEF20" w14:textId="5D5D030D" w:rsidR="00491B16" w:rsidRDefault="00491B16" w:rsidP="00DF1B50">
            <w:pPr>
              <w:pStyle w:val="NoSpacing"/>
              <w:rPr>
                <w:rFonts w:ascii="Times New Roman" w:hAnsi="Times New Roman" w:cs="Times New Roman"/>
              </w:rPr>
            </w:pPr>
            <w:r>
              <w:rPr>
                <w:rFonts w:ascii="Times New Roman" w:hAnsi="Times New Roman" w:cs="Times New Roman"/>
              </w:rPr>
              <w:t>Consultant, Vistra</w:t>
            </w:r>
          </w:p>
        </w:tc>
        <w:tc>
          <w:tcPr>
            <w:tcW w:w="2880" w:type="dxa"/>
          </w:tcPr>
          <w:p w14:paraId="290BA9D8" w14:textId="544ADF97" w:rsidR="00491B16" w:rsidRPr="003F0687" w:rsidRDefault="00491B16"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E37F27" w:rsidRDefault="00EE57E2" w:rsidP="00DF1B50">
            <w:pPr>
              <w:pStyle w:val="NoSpacing"/>
              <w:rPr>
                <w:rFonts w:ascii="Times New Roman" w:hAnsi="Times New Roman" w:cs="Times New Roman"/>
                <w:highlight w:val="lightGray"/>
              </w:rPr>
            </w:pPr>
            <w:r w:rsidRPr="001B6647">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26AE5" w:rsidRPr="00E244A6" w14:paraId="67E8F3D4" w14:textId="77777777" w:rsidTr="00AB13A8">
        <w:tblPrEx>
          <w:tblLook w:val="0000" w:firstRow="0" w:lastRow="0" w:firstColumn="0" w:lastColumn="0" w:noHBand="0" w:noVBand="0"/>
        </w:tblPrEx>
        <w:trPr>
          <w:trHeight w:val="171"/>
        </w:trPr>
        <w:tc>
          <w:tcPr>
            <w:tcW w:w="2340" w:type="dxa"/>
            <w:vAlign w:val="bottom"/>
          </w:tcPr>
          <w:p w14:paraId="47528501" w14:textId="30794E19" w:rsidR="00D26AE5" w:rsidRPr="00E37F27" w:rsidRDefault="00D26AE5" w:rsidP="00DF1B50">
            <w:pPr>
              <w:pStyle w:val="NoSpacing"/>
              <w:rPr>
                <w:rFonts w:ascii="Times New Roman" w:hAnsi="Times New Roman" w:cs="Times New Roman"/>
                <w:highlight w:val="lightGray"/>
              </w:rPr>
            </w:pPr>
            <w:r w:rsidRPr="00E44982">
              <w:rPr>
                <w:rFonts w:ascii="Times New Roman" w:hAnsi="Times New Roman" w:cs="Times New Roman"/>
              </w:rPr>
              <w:t>Endress, Eric</w:t>
            </w:r>
          </w:p>
        </w:tc>
        <w:tc>
          <w:tcPr>
            <w:tcW w:w="4680" w:type="dxa"/>
            <w:vAlign w:val="bottom"/>
          </w:tcPr>
          <w:p w14:paraId="43C55B65" w14:textId="5C32C8F5" w:rsidR="00D26AE5" w:rsidRDefault="00E44982" w:rsidP="00DF1B50">
            <w:pPr>
              <w:pStyle w:val="NoSpacing"/>
              <w:rPr>
                <w:rFonts w:ascii="Times New Roman" w:hAnsi="Times New Roman" w:cs="Times New Roman"/>
              </w:rPr>
            </w:pPr>
            <w:r>
              <w:rPr>
                <w:rFonts w:ascii="Times New Roman" w:hAnsi="Times New Roman" w:cs="Times New Roman"/>
              </w:rPr>
              <w:t>Squarepoint Capital</w:t>
            </w:r>
          </w:p>
        </w:tc>
        <w:tc>
          <w:tcPr>
            <w:tcW w:w="2880" w:type="dxa"/>
          </w:tcPr>
          <w:p w14:paraId="054FF7FA" w14:textId="38B5D406" w:rsidR="00D26AE5" w:rsidRPr="003F0687"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E37F27" w:rsidRDefault="0074188D" w:rsidP="00DF1B50">
            <w:pPr>
              <w:pStyle w:val="NoSpacing"/>
              <w:rPr>
                <w:rFonts w:ascii="Times New Roman" w:hAnsi="Times New Roman" w:cs="Times New Roman"/>
                <w:highlight w:val="lightGray"/>
              </w:rPr>
            </w:pPr>
            <w:r w:rsidRPr="00F43AAF">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7A24BAC5" w14:textId="77777777" w:rsidTr="00AB13A8">
        <w:tblPrEx>
          <w:tblLook w:val="0000" w:firstRow="0" w:lastRow="0" w:firstColumn="0" w:lastColumn="0" w:noHBand="0" w:noVBand="0"/>
        </w:tblPrEx>
        <w:trPr>
          <w:trHeight w:val="171"/>
        </w:trPr>
        <w:tc>
          <w:tcPr>
            <w:tcW w:w="2340" w:type="dxa"/>
            <w:vAlign w:val="bottom"/>
          </w:tcPr>
          <w:p w14:paraId="4CF9D475" w14:textId="2D871D78" w:rsidR="001B6647" w:rsidRPr="004568AD" w:rsidRDefault="001B6647" w:rsidP="00BF34BB">
            <w:pPr>
              <w:pStyle w:val="NoSpacing"/>
              <w:rPr>
                <w:rFonts w:ascii="Times New Roman" w:hAnsi="Times New Roman" w:cs="Times New Roman"/>
              </w:rPr>
            </w:pPr>
            <w:r>
              <w:rPr>
                <w:rFonts w:ascii="Times New Roman" w:hAnsi="Times New Roman" w:cs="Times New Roman"/>
              </w:rPr>
              <w:t>Fink, Regan</w:t>
            </w:r>
          </w:p>
        </w:tc>
        <w:tc>
          <w:tcPr>
            <w:tcW w:w="4680" w:type="dxa"/>
            <w:vAlign w:val="bottom"/>
          </w:tcPr>
          <w:p w14:paraId="27585975" w14:textId="66558FE1" w:rsidR="001B6647" w:rsidRDefault="001B6647" w:rsidP="00BF34BB">
            <w:pPr>
              <w:pStyle w:val="NoSpacing"/>
              <w:rPr>
                <w:rFonts w:ascii="Times New Roman" w:hAnsi="Times New Roman" w:cs="Times New Roman"/>
              </w:rPr>
            </w:pPr>
            <w:r>
              <w:rPr>
                <w:rFonts w:ascii="Times New Roman" w:hAnsi="Times New Roman" w:cs="Times New Roman"/>
              </w:rPr>
              <w:t>Clearway</w:t>
            </w:r>
          </w:p>
        </w:tc>
        <w:tc>
          <w:tcPr>
            <w:tcW w:w="2880" w:type="dxa"/>
          </w:tcPr>
          <w:p w14:paraId="036CA5E3" w14:textId="7B7DA5FE" w:rsidR="001B6647" w:rsidRPr="00662001" w:rsidRDefault="001B6647" w:rsidP="00BF34BB">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0F701E78" w14:textId="77777777" w:rsidTr="00AB13A8">
        <w:tblPrEx>
          <w:tblLook w:val="0000" w:firstRow="0" w:lastRow="0" w:firstColumn="0" w:lastColumn="0" w:noHBand="0" w:noVBand="0"/>
        </w:tblPrEx>
        <w:trPr>
          <w:trHeight w:val="171"/>
        </w:trPr>
        <w:tc>
          <w:tcPr>
            <w:tcW w:w="2340" w:type="dxa"/>
            <w:vAlign w:val="bottom"/>
          </w:tcPr>
          <w:p w14:paraId="028C2FB7" w14:textId="7B429267" w:rsidR="001B6647" w:rsidRPr="004568AD" w:rsidRDefault="001B6647" w:rsidP="00BF34BB">
            <w:pPr>
              <w:pStyle w:val="NoSpacing"/>
              <w:rPr>
                <w:rFonts w:ascii="Times New Roman" w:hAnsi="Times New Roman" w:cs="Times New Roman"/>
              </w:rPr>
            </w:pPr>
            <w:r>
              <w:rPr>
                <w:rFonts w:ascii="Times New Roman" w:hAnsi="Times New Roman" w:cs="Times New Roman"/>
              </w:rPr>
              <w:t>Garza, Christian</w:t>
            </w:r>
          </w:p>
        </w:tc>
        <w:tc>
          <w:tcPr>
            <w:tcW w:w="4680" w:type="dxa"/>
            <w:vAlign w:val="bottom"/>
          </w:tcPr>
          <w:p w14:paraId="570F4131" w14:textId="77777777" w:rsidR="001B6647" w:rsidRDefault="001B6647" w:rsidP="00BF34BB">
            <w:pPr>
              <w:pStyle w:val="NoSpacing"/>
              <w:rPr>
                <w:rFonts w:ascii="Times New Roman" w:hAnsi="Times New Roman" w:cs="Times New Roman"/>
              </w:rPr>
            </w:pPr>
          </w:p>
        </w:tc>
        <w:tc>
          <w:tcPr>
            <w:tcW w:w="2880" w:type="dxa"/>
          </w:tcPr>
          <w:p w14:paraId="7F44DA1A" w14:textId="43F78276" w:rsidR="001B6647" w:rsidRPr="00662001" w:rsidRDefault="001B6647" w:rsidP="00BF34BB">
            <w:pPr>
              <w:pStyle w:val="NoSpacing"/>
              <w:rPr>
                <w:rFonts w:ascii="Times New Roman" w:hAnsi="Times New Roman" w:cs="Times New Roman"/>
              </w:rPr>
            </w:pPr>
            <w:r>
              <w:rPr>
                <w:rFonts w:ascii="Times New Roman" w:hAnsi="Times New Roman" w:cs="Times New Roman"/>
              </w:rPr>
              <w:t>Via Teleconference</w:t>
            </w:r>
          </w:p>
        </w:tc>
      </w:tr>
      <w:tr w:rsidR="00BF34BB" w:rsidRPr="00E244A6" w14:paraId="56CC7B86" w14:textId="77777777" w:rsidTr="00AB13A8">
        <w:tblPrEx>
          <w:tblLook w:val="0000" w:firstRow="0" w:lastRow="0" w:firstColumn="0" w:lastColumn="0" w:noHBand="0" w:noVBand="0"/>
        </w:tblPrEx>
        <w:trPr>
          <w:trHeight w:val="171"/>
        </w:trPr>
        <w:tc>
          <w:tcPr>
            <w:tcW w:w="2340" w:type="dxa"/>
            <w:vAlign w:val="bottom"/>
          </w:tcPr>
          <w:p w14:paraId="5336F383" w14:textId="69DA8AF2" w:rsidR="00BF34BB" w:rsidRPr="00E37F27" w:rsidRDefault="00BF34BB" w:rsidP="00BF34BB">
            <w:pPr>
              <w:pStyle w:val="NoSpacing"/>
              <w:rPr>
                <w:rFonts w:ascii="Times New Roman" w:hAnsi="Times New Roman" w:cs="Times New Roman"/>
                <w:highlight w:val="lightGray"/>
              </w:rPr>
            </w:pPr>
            <w:r w:rsidRPr="004568AD">
              <w:rPr>
                <w:rFonts w:ascii="Times New Roman" w:hAnsi="Times New Roman" w:cs="Times New Roman"/>
              </w:rPr>
              <w:t>Gayhart, Chris</w:t>
            </w:r>
          </w:p>
        </w:tc>
        <w:tc>
          <w:tcPr>
            <w:tcW w:w="4680" w:type="dxa"/>
            <w:vAlign w:val="bottom"/>
          </w:tcPr>
          <w:p w14:paraId="7E28C4F9" w14:textId="00115543" w:rsidR="00BF34BB" w:rsidRDefault="00BF34BB" w:rsidP="00BF34BB">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7D19833B" w14:textId="34009BAB" w:rsidR="00BF34BB" w:rsidRPr="00B64FA8" w:rsidRDefault="00BF34BB" w:rsidP="00BF34BB">
            <w:pPr>
              <w:pStyle w:val="NoSpacing"/>
              <w:rPr>
                <w:rFonts w:ascii="Times New Roman" w:hAnsi="Times New Roman" w:cs="Times New Roman"/>
              </w:rPr>
            </w:pPr>
            <w:r w:rsidRPr="00662001">
              <w:rPr>
                <w:rFonts w:ascii="Times New Roman" w:hAnsi="Times New Roman" w:cs="Times New Roman"/>
              </w:rPr>
              <w:t>Via Teleconference</w:t>
            </w:r>
          </w:p>
        </w:tc>
      </w:tr>
      <w:tr w:rsidR="00491B16" w:rsidRPr="00E244A6" w14:paraId="3909C1E1" w14:textId="77777777" w:rsidTr="00AB13A8">
        <w:tblPrEx>
          <w:tblLook w:val="0000" w:firstRow="0" w:lastRow="0" w:firstColumn="0" w:lastColumn="0" w:noHBand="0" w:noVBand="0"/>
        </w:tblPrEx>
        <w:trPr>
          <w:trHeight w:val="171"/>
        </w:trPr>
        <w:tc>
          <w:tcPr>
            <w:tcW w:w="2340" w:type="dxa"/>
            <w:vAlign w:val="bottom"/>
          </w:tcPr>
          <w:p w14:paraId="1E2E9D4C" w14:textId="4EC911B6" w:rsidR="00491B16" w:rsidRPr="00DD66D3" w:rsidRDefault="00491B16" w:rsidP="00DF1B50">
            <w:pPr>
              <w:pStyle w:val="NoSpacing"/>
              <w:rPr>
                <w:rFonts w:ascii="Times New Roman" w:hAnsi="Times New Roman" w:cs="Times New Roman"/>
              </w:rPr>
            </w:pPr>
            <w:r>
              <w:rPr>
                <w:rFonts w:ascii="Times New Roman" w:hAnsi="Times New Roman" w:cs="Times New Roman"/>
              </w:rPr>
              <w:t>Ghoshal, Orijit</w:t>
            </w:r>
          </w:p>
        </w:tc>
        <w:tc>
          <w:tcPr>
            <w:tcW w:w="4680" w:type="dxa"/>
            <w:vAlign w:val="bottom"/>
          </w:tcPr>
          <w:p w14:paraId="7D553A4E" w14:textId="05065904" w:rsidR="00491B16" w:rsidRDefault="00491B16" w:rsidP="00DF1B50">
            <w:pPr>
              <w:pStyle w:val="NoSpacing"/>
              <w:rPr>
                <w:rFonts w:ascii="Times New Roman" w:hAnsi="Times New Roman" w:cs="Times New Roman"/>
              </w:rPr>
            </w:pPr>
            <w:r>
              <w:rPr>
                <w:rFonts w:ascii="Times New Roman" w:hAnsi="Times New Roman" w:cs="Times New Roman"/>
              </w:rPr>
              <w:t>Tract</w:t>
            </w:r>
          </w:p>
        </w:tc>
        <w:tc>
          <w:tcPr>
            <w:tcW w:w="2880" w:type="dxa"/>
          </w:tcPr>
          <w:p w14:paraId="49AAD066" w14:textId="5F91A0BA" w:rsidR="00491B16" w:rsidRDefault="00491B16" w:rsidP="00DF1B50">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E37F27" w:rsidRDefault="008F166D" w:rsidP="00DF1B50">
            <w:pPr>
              <w:pStyle w:val="NoSpacing"/>
              <w:rPr>
                <w:rFonts w:ascii="Times New Roman" w:hAnsi="Times New Roman" w:cs="Times New Roman"/>
                <w:highlight w:val="lightGray"/>
              </w:rPr>
            </w:pPr>
            <w:r w:rsidRPr="00DD66D3">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0A4571" w:rsidRPr="00E244A6" w14:paraId="27867E40" w14:textId="77777777" w:rsidTr="00AB13A8">
        <w:tblPrEx>
          <w:tblLook w:val="0000" w:firstRow="0" w:lastRow="0" w:firstColumn="0" w:lastColumn="0" w:noHBand="0" w:noVBand="0"/>
        </w:tblPrEx>
        <w:trPr>
          <w:trHeight w:val="171"/>
        </w:trPr>
        <w:tc>
          <w:tcPr>
            <w:tcW w:w="2340" w:type="dxa"/>
            <w:vAlign w:val="bottom"/>
          </w:tcPr>
          <w:p w14:paraId="0EB665A9" w14:textId="77777777" w:rsidR="000A4571" w:rsidRPr="00DD66D3" w:rsidRDefault="000A4571" w:rsidP="00DF1B50">
            <w:pPr>
              <w:pStyle w:val="NoSpacing"/>
              <w:rPr>
                <w:rFonts w:ascii="Times New Roman" w:hAnsi="Times New Roman" w:cs="Times New Roman"/>
              </w:rPr>
            </w:pPr>
            <w:r w:rsidRPr="00DD66D3">
              <w:rPr>
                <w:rFonts w:ascii="Times New Roman" w:hAnsi="Times New Roman" w:cs="Times New Roman"/>
              </w:rPr>
              <w:t>Goff, Eric</w:t>
            </w:r>
          </w:p>
          <w:p w14:paraId="69C2EB29" w14:textId="0878B71E" w:rsidR="006D63E1" w:rsidRPr="00E37F27" w:rsidRDefault="006D63E1" w:rsidP="00DF1B50">
            <w:pPr>
              <w:pStyle w:val="NoSpacing"/>
              <w:rPr>
                <w:rFonts w:ascii="Times New Roman" w:hAnsi="Times New Roman" w:cs="Times New Roman"/>
                <w:highlight w:val="lightGray"/>
              </w:rPr>
            </w:pPr>
          </w:p>
        </w:tc>
        <w:tc>
          <w:tcPr>
            <w:tcW w:w="4680" w:type="dxa"/>
            <w:vAlign w:val="bottom"/>
          </w:tcPr>
          <w:p w14:paraId="75C47F86" w14:textId="445E3F93" w:rsidR="000A4571" w:rsidRDefault="000A4571" w:rsidP="00DF1B50">
            <w:pPr>
              <w:pStyle w:val="NoSpacing"/>
              <w:rPr>
                <w:rFonts w:ascii="Times New Roman" w:hAnsi="Times New Roman" w:cs="Times New Roman"/>
              </w:rPr>
            </w:pPr>
            <w:r>
              <w:rPr>
                <w:rFonts w:ascii="Times New Roman" w:hAnsi="Times New Roman" w:cs="Times New Roman"/>
              </w:rPr>
              <w:t xml:space="preserve">Goff </w:t>
            </w:r>
            <w:r w:rsidRPr="002E6E7A">
              <w:rPr>
                <w:rFonts w:ascii="Times New Roman" w:hAnsi="Times New Roman" w:cs="Times New Roman"/>
              </w:rPr>
              <w:t>Policy</w:t>
            </w:r>
            <w:r w:rsidR="009266B0" w:rsidRPr="002E6E7A">
              <w:rPr>
                <w:rFonts w:ascii="Times New Roman" w:hAnsi="Times New Roman" w:cs="Times New Roman"/>
              </w:rPr>
              <w:t xml:space="preserve">, </w:t>
            </w:r>
            <w:r w:rsidR="006D63E1" w:rsidRPr="002E6E7A">
              <w:rPr>
                <w:rFonts w:ascii="Times New Roman" w:hAnsi="Times New Roman" w:cs="Times New Roman"/>
              </w:rPr>
              <w:t>Texas Energy Buyers Alliance (TEBA)</w:t>
            </w:r>
            <w:r w:rsidR="002E6E7A">
              <w:rPr>
                <w:rFonts w:ascii="Times New Roman" w:hAnsi="Times New Roman" w:cs="Times New Roman"/>
              </w:rPr>
              <w:t xml:space="preserve">, Lancium </w:t>
            </w:r>
          </w:p>
        </w:tc>
        <w:tc>
          <w:tcPr>
            <w:tcW w:w="2880" w:type="dxa"/>
          </w:tcPr>
          <w:p w14:paraId="0E5D2CA5" w14:textId="77777777" w:rsidR="000A4571" w:rsidRDefault="000A4571" w:rsidP="00DF1B50">
            <w:pPr>
              <w:pStyle w:val="NoSpacing"/>
              <w:rPr>
                <w:rFonts w:ascii="Times New Roman" w:hAnsi="Times New Roman" w:cs="Times New Roman"/>
              </w:rPr>
            </w:pP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E37F27" w:rsidRDefault="00E20C15" w:rsidP="00DF1B50">
            <w:pPr>
              <w:pStyle w:val="NoSpacing"/>
              <w:rPr>
                <w:rFonts w:ascii="Times New Roman" w:hAnsi="Times New Roman" w:cs="Times New Roman"/>
                <w:highlight w:val="lightGray"/>
              </w:rPr>
            </w:pPr>
            <w:r w:rsidRPr="001B6647">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F34BB" w:rsidRPr="00E244A6" w14:paraId="3BCCC23D" w14:textId="77777777" w:rsidTr="009E0B3F">
        <w:tblPrEx>
          <w:tblLook w:val="0000" w:firstRow="0" w:lastRow="0" w:firstColumn="0" w:lastColumn="0" w:noHBand="0" w:noVBand="0"/>
        </w:tblPrEx>
        <w:trPr>
          <w:trHeight w:val="225"/>
        </w:trPr>
        <w:tc>
          <w:tcPr>
            <w:tcW w:w="2340" w:type="dxa"/>
            <w:vAlign w:val="bottom"/>
          </w:tcPr>
          <w:p w14:paraId="195966D1" w14:textId="38DBF285" w:rsidR="00BF34BB" w:rsidRPr="004568AD" w:rsidRDefault="00BF34BB" w:rsidP="00DF1B50">
            <w:pPr>
              <w:pStyle w:val="NoSpacing"/>
              <w:rPr>
                <w:rFonts w:ascii="Times New Roman" w:hAnsi="Times New Roman" w:cs="Times New Roman"/>
              </w:rPr>
            </w:pPr>
            <w:r>
              <w:rPr>
                <w:rFonts w:ascii="Times New Roman" w:hAnsi="Times New Roman" w:cs="Times New Roman"/>
              </w:rPr>
              <w:t>Gumpert, Julie</w:t>
            </w:r>
          </w:p>
        </w:tc>
        <w:tc>
          <w:tcPr>
            <w:tcW w:w="4680" w:type="dxa"/>
            <w:vAlign w:val="bottom"/>
          </w:tcPr>
          <w:p w14:paraId="15CA2384" w14:textId="6B5DEBDE" w:rsidR="00BF34BB" w:rsidRDefault="00BF34BB"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6C12C4A" w14:textId="0D2E9BE9" w:rsidR="00BF34BB" w:rsidRPr="00662001" w:rsidRDefault="00BF34BB"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333902DA" w14:textId="77777777" w:rsidTr="009E0B3F">
        <w:tblPrEx>
          <w:tblLook w:val="0000" w:firstRow="0" w:lastRow="0" w:firstColumn="0" w:lastColumn="0" w:noHBand="0" w:noVBand="0"/>
        </w:tblPrEx>
        <w:trPr>
          <w:trHeight w:val="225"/>
        </w:trPr>
        <w:tc>
          <w:tcPr>
            <w:tcW w:w="2340" w:type="dxa"/>
            <w:vAlign w:val="bottom"/>
          </w:tcPr>
          <w:p w14:paraId="4650D7E3" w14:textId="01ECBF59" w:rsidR="00B12DF3" w:rsidRPr="00E37F27" w:rsidRDefault="00B12DF3" w:rsidP="00DF1B50">
            <w:pPr>
              <w:pStyle w:val="NoSpacing"/>
              <w:rPr>
                <w:rFonts w:ascii="Times New Roman" w:hAnsi="Times New Roman" w:cs="Times New Roman"/>
                <w:highlight w:val="lightGray"/>
              </w:rPr>
            </w:pPr>
            <w:r w:rsidRPr="00E44982">
              <w:rPr>
                <w:rFonts w:ascii="Times New Roman" w:hAnsi="Times New Roman" w:cs="Times New Roman"/>
              </w:rPr>
              <w:t>Haley, Ian</w:t>
            </w:r>
          </w:p>
        </w:tc>
        <w:tc>
          <w:tcPr>
            <w:tcW w:w="4680" w:type="dxa"/>
            <w:vAlign w:val="bottom"/>
          </w:tcPr>
          <w:p w14:paraId="2676FC3A" w14:textId="2040E3F9" w:rsidR="00B12DF3" w:rsidRPr="00A10F30" w:rsidRDefault="00B12DF3" w:rsidP="00DF1B50">
            <w:pPr>
              <w:pStyle w:val="NoSpacing"/>
              <w:rPr>
                <w:rFonts w:ascii="Times New Roman" w:hAnsi="Times New Roman" w:cs="Times New Roman"/>
              </w:rPr>
            </w:pPr>
            <w:r>
              <w:rPr>
                <w:rFonts w:ascii="Times New Roman" w:hAnsi="Times New Roman" w:cs="Times New Roman"/>
              </w:rPr>
              <w:t>Morgan Stanley</w:t>
            </w:r>
          </w:p>
        </w:tc>
        <w:tc>
          <w:tcPr>
            <w:tcW w:w="2880" w:type="dxa"/>
          </w:tcPr>
          <w:p w14:paraId="3DB711F7" w14:textId="7476965B" w:rsidR="00B12DF3"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E37F27" w:rsidRDefault="00A10F30" w:rsidP="00DF1B50">
            <w:pPr>
              <w:pStyle w:val="NoSpacing"/>
              <w:rPr>
                <w:rFonts w:ascii="Times New Roman" w:hAnsi="Times New Roman" w:cs="Times New Roman"/>
                <w:highlight w:val="lightGray"/>
              </w:rPr>
            </w:pPr>
            <w:r w:rsidRPr="00105EB7">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E37F27" w:rsidRDefault="00074B2E" w:rsidP="00074B2E">
            <w:pPr>
              <w:pStyle w:val="NoSpacing"/>
              <w:rPr>
                <w:rFonts w:ascii="Times New Roman" w:hAnsi="Times New Roman" w:cs="Times New Roman"/>
                <w:highlight w:val="lightGray"/>
              </w:rPr>
            </w:pPr>
            <w:r w:rsidRPr="00105EB7">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0D6A2FF0" w:rsidR="00074B2E" w:rsidRPr="00A40808" w:rsidRDefault="00074B2E" w:rsidP="00074B2E">
            <w:pPr>
              <w:pStyle w:val="NoSpacing"/>
              <w:rPr>
                <w:rFonts w:ascii="Times New Roman" w:hAnsi="Times New Roman" w:cs="Times New Roman"/>
              </w:rPr>
            </w:pP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E37F27" w:rsidRDefault="008F166D" w:rsidP="00074B2E">
            <w:pPr>
              <w:pStyle w:val="NoSpacing"/>
              <w:rPr>
                <w:rFonts w:ascii="Times New Roman" w:hAnsi="Times New Roman" w:cs="Times New Roman"/>
                <w:highlight w:val="lightGray"/>
              </w:rPr>
            </w:pPr>
            <w:r w:rsidRPr="00415C2A">
              <w:rPr>
                <w:rFonts w:ascii="Times New Roman" w:hAnsi="Times New Roman" w:cs="Times New Roman"/>
              </w:rPr>
              <w:t>Hendrix, Chris</w:t>
            </w:r>
          </w:p>
        </w:tc>
        <w:tc>
          <w:tcPr>
            <w:tcW w:w="4680" w:type="dxa"/>
            <w:vAlign w:val="bottom"/>
          </w:tcPr>
          <w:p w14:paraId="65DB825D" w14:textId="22E3B30F" w:rsidR="008F166D" w:rsidRPr="00C46176" w:rsidRDefault="00B12DF3" w:rsidP="00074B2E">
            <w:pPr>
              <w:pStyle w:val="NoSpacing"/>
              <w:rPr>
                <w:rFonts w:ascii="Times New Roman" w:hAnsi="Times New Roman" w:cs="Times New Roman"/>
              </w:rPr>
            </w:pPr>
            <w:r>
              <w:rPr>
                <w:rFonts w:ascii="Times New Roman" w:hAnsi="Times New Roman" w:cs="Times New Roman"/>
              </w:rPr>
              <w:t>Demand Control 2</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E37F27" w:rsidRDefault="007D01E8" w:rsidP="00DF1B50">
            <w:pPr>
              <w:pStyle w:val="NoSpacing"/>
              <w:rPr>
                <w:rFonts w:ascii="Times New Roman" w:hAnsi="Times New Roman" w:cs="Times New Roman"/>
                <w:highlight w:val="lightGray"/>
              </w:rPr>
            </w:pPr>
            <w:r w:rsidRPr="00105EB7">
              <w:rPr>
                <w:rFonts w:ascii="Times New Roman" w:hAnsi="Times New Roman" w:cs="Times New Roman"/>
              </w:rPr>
              <w:t>Henson, Martha</w:t>
            </w:r>
            <w:r w:rsidR="00CE369B" w:rsidRPr="00105EB7">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7A931B04"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E37F27" w:rsidRDefault="00F51F2D" w:rsidP="00DF1B50">
            <w:pPr>
              <w:pStyle w:val="NoSpacing"/>
              <w:rPr>
                <w:rFonts w:ascii="Times New Roman" w:hAnsi="Times New Roman" w:cs="Times New Roman"/>
                <w:highlight w:val="lightGray"/>
              </w:rPr>
            </w:pPr>
            <w:r w:rsidRPr="00105EB7">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4568AD" w:rsidRPr="00E244A6" w14:paraId="6EFD57C7" w14:textId="77777777" w:rsidTr="009E0B3F">
        <w:tblPrEx>
          <w:tblLook w:val="0000" w:firstRow="0" w:lastRow="0" w:firstColumn="0" w:lastColumn="0" w:noHBand="0" w:noVBand="0"/>
        </w:tblPrEx>
        <w:trPr>
          <w:trHeight w:val="225"/>
        </w:trPr>
        <w:tc>
          <w:tcPr>
            <w:tcW w:w="2340" w:type="dxa"/>
            <w:vAlign w:val="bottom"/>
          </w:tcPr>
          <w:p w14:paraId="21923D09" w14:textId="54A71A59"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Hu, Manling</w:t>
            </w:r>
          </w:p>
        </w:tc>
        <w:tc>
          <w:tcPr>
            <w:tcW w:w="4680" w:type="dxa"/>
            <w:vAlign w:val="bottom"/>
          </w:tcPr>
          <w:p w14:paraId="023C37D9" w14:textId="77777777" w:rsidR="004568AD" w:rsidRPr="00F3405E" w:rsidRDefault="004568AD" w:rsidP="00DF1B50">
            <w:pPr>
              <w:pStyle w:val="NoSpacing"/>
              <w:rPr>
                <w:rFonts w:ascii="Times New Roman" w:hAnsi="Times New Roman" w:cs="Times New Roman"/>
              </w:rPr>
            </w:pPr>
          </w:p>
        </w:tc>
        <w:tc>
          <w:tcPr>
            <w:tcW w:w="2880" w:type="dxa"/>
          </w:tcPr>
          <w:p w14:paraId="5B372E70" w14:textId="29AA99DB" w:rsidR="004568AD" w:rsidRPr="00E20C15"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E37F27" w:rsidRDefault="00F3405E" w:rsidP="00DF1B50">
            <w:pPr>
              <w:pStyle w:val="NoSpacing"/>
              <w:rPr>
                <w:rFonts w:ascii="Times New Roman" w:hAnsi="Times New Roman" w:cs="Times New Roman"/>
                <w:highlight w:val="lightGray"/>
              </w:rPr>
            </w:pPr>
            <w:r w:rsidRPr="00F43AAF">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EF2C21" w:rsidRPr="00E244A6" w14:paraId="4613E8D5" w14:textId="77777777" w:rsidTr="005D16F1">
        <w:tblPrEx>
          <w:tblLook w:val="0000" w:firstRow="0" w:lastRow="0" w:firstColumn="0" w:lastColumn="0" w:noHBand="0" w:noVBand="0"/>
        </w:tblPrEx>
        <w:tc>
          <w:tcPr>
            <w:tcW w:w="2340" w:type="dxa"/>
            <w:vAlign w:val="bottom"/>
          </w:tcPr>
          <w:p w14:paraId="47A4A3AB" w14:textId="5E4553D5" w:rsidR="00EF2C21" w:rsidRPr="00E37F27" w:rsidRDefault="00EF2C21" w:rsidP="00DF1B50">
            <w:pPr>
              <w:pStyle w:val="NoSpacing"/>
              <w:rPr>
                <w:rFonts w:ascii="Times New Roman" w:hAnsi="Times New Roman" w:cs="Times New Roman"/>
                <w:highlight w:val="lightGray"/>
              </w:rPr>
            </w:pPr>
            <w:r w:rsidRPr="00EF2C21">
              <w:rPr>
                <w:rFonts w:ascii="Times New Roman" w:hAnsi="Times New Roman" w:cs="Times New Roman"/>
              </w:rPr>
              <w:t>Jewell, Michael</w:t>
            </w:r>
          </w:p>
        </w:tc>
        <w:tc>
          <w:tcPr>
            <w:tcW w:w="4680" w:type="dxa"/>
            <w:vAlign w:val="bottom"/>
          </w:tcPr>
          <w:p w14:paraId="1227ADAB" w14:textId="334968C3" w:rsidR="00EF2C21" w:rsidRDefault="00EF2C21"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173E24BB" w14:textId="48158964" w:rsidR="00EF2C21" w:rsidRPr="00662001" w:rsidRDefault="00EF2C21"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5981AC54" w14:textId="77777777" w:rsidTr="005D16F1">
        <w:tblPrEx>
          <w:tblLook w:val="0000" w:firstRow="0" w:lastRow="0" w:firstColumn="0" w:lastColumn="0" w:noHBand="0" w:noVBand="0"/>
        </w:tblPrEx>
        <w:tc>
          <w:tcPr>
            <w:tcW w:w="2340" w:type="dxa"/>
            <w:vAlign w:val="bottom"/>
          </w:tcPr>
          <w:p w14:paraId="6BCFEF3F" w14:textId="2B1BD420" w:rsidR="00B12DF3" w:rsidRPr="00E37F27" w:rsidRDefault="00B12DF3" w:rsidP="00DF1B50">
            <w:pPr>
              <w:pStyle w:val="NoSpacing"/>
              <w:rPr>
                <w:rFonts w:ascii="Times New Roman" w:hAnsi="Times New Roman" w:cs="Times New Roman"/>
                <w:highlight w:val="lightGray"/>
              </w:rPr>
            </w:pPr>
            <w:r w:rsidRPr="00E44982">
              <w:rPr>
                <w:rFonts w:ascii="Times New Roman" w:hAnsi="Times New Roman" w:cs="Times New Roman"/>
              </w:rPr>
              <w:t>Judy, Doug</w:t>
            </w:r>
          </w:p>
        </w:tc>
        <w:tc>
          <w:tcPr>
            <w:tcW w:w="4680" w:type="dxa"/>
            <w:vAlign w:val="bottom"/>
          </w:tcPr>
          <w:p w14:paraId="231A22BF" w14:textId="77777777" w:rsidR="00B12DF3" w:rsidRDefault="00B12DF3" w:rsidP="00DF1B50">
            <w:pPr>
              <w:pStyle w:val="NoSpacing"/>
              <w:rPr>
                <w:rFonts w:ascii="Times New Roman" w:hAnsi="Times New Roman" w:cs="Times New Roman"/>
              </w:rPr>
            </w:pPr>
          </w:p>
        </w:tc>
        <w:tc>
          <w:tcPr>
            <w:tcW w:w="2880" w:type="dxa"/>
          </w:tcPr>
          <w:p w14:paraId="3CB3D1BA" w14:textId="65A5A57E"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568AD" w:rsidRPr="00E244A6" w14:paraId="59DC3A1A" w14:textId="77777777" w:rsidTr="005D16F1">
        <w:tblPrEx>
          <w:tblLook w:val="0000" w:firstRow="0" w:lastRow="0" w:firstColumn="0" w:lastColumn="0" w:noHBand="0" w:noVBand="0"/>
        </w:tblPrEx>
        <w:tc>
          <w:tcPr>
            <w:tcW w:w="2340" w:type="dxa"/>
            <w:vAlign w:val="bottom"/>
          </w:tcPr>
          <w:p w14:paraId="5FB45A65" w14:textId="70A854EF"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Kasodekar, Anant Ajay</w:t>
            </w:r>
          </w:p>
        </w:tc>
        <w:tc>
          <w:tcPr>
            <w:tcW w:w="4680" w:type="dxa"/>
            <w:vAlign w:val="bottom"/>
          </w:tcPr>
          <w:p w14:paraId="24FCC16A" w14:textId="77777777" w:rsidR="004568AD" w:rsidRDefault="004568AD" w:rsidP="00DF1B50">
            <w:pPr>
              <w:pStyle w:val="NoSpacing"/>
              <w:rPr>
                <w:rFonts w:ascii="Times New Roman" w:hAnsi="Times New Roman" w:cs="Times New Roman"/>
              </w:rPr>
            </w:pPr>
          </w:p>
        </w:tc>
        <w:tc>
          <w:tcPr>
            <w:tcW w:w="2880" w:type="dxa"/>
          </w:tcPr>
          <w:p w14:paraId="0F94C87E" w14:textId="04CF3CFA" w:rsidR="004568AD" w:rsidRPr="00662001"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568AD" w:rsidRPr="00E244A6" w14:paraId="55CAB551" w14:textId="77777777" w:rsidTr="005D16F1">
        <w:tblPrEx>
          <w:tblLook w:val="0000" w:firstRow="0" w:lastRow="0" w:firstColumn="0" w:lastColumn="0" w:noHBand="0" w:noVBand="0"/>
        </w:tblPrEx>
        <w:tc>
          <w:tcPr>
            <w:tcW w:w="2340" w:type="dxa"/>
            <w:vAlign w:val="bottom"/>
          </w:tcPr>
          <w:p w14:paraId="7D0C27DA" w14:textId="5005FC70" w:rsidR="004568AD" w:rsidRPr="004568AD" w:rsidRDefault="004568AD" w:rsidP="00DF1B50">
            <w:pPr>
              <w:pStyle w:val="NoSpacing"/>
              <w:rPr>
                <w:rFonts w:ascii="Times New Roman" w:hAnsi="Times New Roman" w:cs="Times New Roman"/>
              </w:rPr>
            </w:pPr>
            <w:r>
              <w:rPr>
                <w:rFonts w:ascii="Times New Roman" w:hAnsi="Times New Roman" w:cs="Times New Roman"/>
              </w:rPr>
              <w:t>Kee, David</w:t>
            </w:r>
          </w:p>
        </w:tc>
        <w:tc>
          <w:tcPr>
            <w:tcW w:w="4680" w:type="dxa"/>
            <w:vAlign w:val="bottom"/>
          </w:tcPr>
          <w:p w14:paraId="5661E24F" w14:textId="2C57B159" w:rsidR="004568AD" w:rsidRDefault="004568AD"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433E451" w14:textId="3B3B753B" w:rsidR="004568AD" w:rsidRPr="00FE4196"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E37F27" w:rsidRDefault="00913D59" w:rsidP="00DF1B50">
            <w:pPr>
              <w:pStyle w:val="NoSpacing"/>
              <w:rPr>
                <w:rFonts w:ascii="Times New Roman" w:hAnsi="Times New Roman" w:cs="Times New Roman"/>
                <w:highlight w:val="lightGray"/>
              </w:rPr>
            </w:pPr>
            <w:r w:rsidRPr="00E44982">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71CEF972" w14:textId="77777777" w:rsidTr="005D16F1">
        <w:tblPrEx>
          <w:tblLook w:val="0000" w:firstRow="0" w:lastRow="0" w:firstColumn="0" w:lastColumn="0" w:noHBand="0" w:noVBand="0"/>
        </w:tblPrEx>
        <w:tc>
          <w:tcPr>
            <w:tcW w:w="2340" w:type="dxa"/>
            <w:vAlign w:val="bottom"/>
          </w:tcPr>
          <w:p w14:paraId="28CBC454" w14:textId="3436376C" w:rsidR="008F0CCD" w:rsidRPr="00E37F27" w:rsidRDefault="008F0CCD" w:rsidP="00DF1B50">
            <w:pPr>
              <w:pStyle w:val="NoSpacing"/>
              <w:rPr>
                <w:rFonts w:ascii="Times New Roman" w:hAnsi="Times New Roman" w:cs="Times New Roman"/>
                <w:highlight w:val="lightGray"/>
              </w:rPr>
            </w:pPr>
            <w:r w:rsidRPr="002E6E7A">
              <w:rPr>
                <w:rFonts w:ascii="Times New Roman" w:hAnsi="Times New Roman" w:cs="Times New Roman"/>
              </w:rPr>
              <w:t>Kinard, Kellen</w:t>
            </w:r>
          </w:p>
        </w:tc>
        <w:tc>
          <w:tcPr>
            <w:tcW w:w="4680" w:type="dxa"/>
            <w:vAlign w:val="bottom"/>
          </w:tcPr>
          <w:p w14:paraId="2C3788DC" w14:textId="237296BB" w:rsidR="008F0CCD" w:rsidRDefault="002E6E7A" w:rsidP="00DF1B50">
            <w:pPr>
              <w:pStyle w:val="NoSpacing"/>
              <w:rPr>
                <w:rFonts w:ascii="Times New Roman" w:hAnsi="Times New Roman" w:cs="Times New Roman"/>
              </w:rPr>
            </w:pPr>
            <w:r>
              <w:rPr>
                <w:rFonts w:ascii="Times New Roman" w:hAnsi="Times New Roman" w:cs="Times New Roman"/>
              </w:rPr>
              <w:t>Savion Energy</w:t>
            </w:r>
          </w:p>
        </w:tc>
        <w:tc>
          <w:tcPr>
            <w:tcW w:w="2880" w:type="dxa"/>
          </w:tcPr>
          <w:p w14:paraId="698A1831" w14:textId="1EF90174" w:rsidR="008F0CCD" w:rsidRPr="00B64FA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E37F27" w:rsidRDefault="00336F9A" w:rsidP="00DF1B50">
            <w:pPr>
              <w:pStyle w:val="NoSpacing"/>
              <w:rPr>
                <w:rFonts w:ascii="Times New Roman" w:hAnsi="Times New Roman" w:cs="Times New Roman"/>
                <w:highlight w:val="lightGray"/>
              </w:rPr>
            </w:pPr>
            <w:r w:rsidRPr="001B6647">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26AE5" w:rsidRPr="00E244A6" w14:paraId="18473D26" w14:textId="77777777" w:rsidTr="005D16F1">
        <w:tblPrEx>
          <w:tblLook w:val="0000" w:firstRow="0" w:lastRow="0" w:firstColumn="0" w:lastColumn="0" w:noHBand="0" w:noVBand="0"/>
        </w:tblPrEx>
        <w:tc>
          <w:tcPr>
            <w:tcW w:w="2340" w:type="dxa"/>
            <w:vAlign w:val="bottom"/>
          </w:tcPr>
          <w:p w14:paraId="4D608408" w14:textId="2060DA8D" w:rsidR="00D26AE5" w:rsidRPr="00E37F27" w:rsidRDefault="00D26AE5" w:rsidP="00DF1B50">
            <w:pPr>
              <w:pStyle w:val="NoSpacing"/>
              <w:rPr>
                <w:rFonts w:ascii="Times New Roman" w:hAnsi="Times New Roman" w:cs="Times New Roman"/>
                <w:highlight w:val="lightGray"/>
              </w:rPr>
            </w:pPr>
            <w:r w:rsidRPr="00F43AAF">
              <w:rPr>
                <w:rFonts w:ascii="Times New Roman" w:hAnsi="Times New Roman" w:cs="Times New Roman"/>
              </w:rPr>
              <w:t>Kirby, Brandon</w:t>
            </w:r>
          </w:p>
        </w:tc>
        <w:tc>
          <w:tcPr>
            <w:tcW w:w="4680" w:type="dxa"/>
            <w:vAlign w:val="bottom"/>
          </w:tcPr>
          <w:p w14:paraId="0AB5F642" w14:textId="77777777" w:rsidR="00D26AE5" w:rsidRDefault="00D26AE5" w:rsidP="00DF1B50">
            <w:pPr>
              <w:pStyle w:val="NoSpacing"/>
              <w:rPr>
                <w:rFonts w:ascii="Times New Roman" w:hAnsi="Times New Roman" w:cs="Times New Roman"/>
              </w:rPr>
            </w:pPr>
          </w:p>
        </w:tc>
        <w:tc>
          <w:tcPr>
            <w:tcW w:w="2880" w:type="dxa"/>
          </w:tcPr>
          <w:p w14:paraId="01B5032B" w14:textId="3EAD10AA"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E37F27" w:rsidRDefault="00EE57E2" w:rsidP="00DF1B50">
            <w:pPr>
              <w:pStyle w:val="NoSpacing"/>
              <w:rPr>
                <w:rFonts w:ascii="Times New Roman" w:hAnsi="Times New Roman" w:cs="Times New Roman"/>
                <w:highlight w:val="lightGray"/>
              </w:rPr>
            </w:pPr>
            <w:r w:rsidRPr="001B6647">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72AB6CC3" w14:textId="77777777" w:rsidTr="005D16F1">
        <w:tblPrEx>
          <w:tblLook w:val="0000" w:firstRow="0" w:lastRow="0" w:firstColumn="0" w:lastColumn="0" w:noHBand="0" w:noVBand="0"/>
        </w:tblPrEx>
        <w:tc>
          <w:tcPr>
            <w:tcW w:w="2340" w:type="dxa"/>
            <w:vAlign w:val="bottom"/>
          </w:tcPr>
          <w:p w14:paraId="57E054B5" w14:textId="129EA438" w:rsidR="001B6647" w:rsidRDefault="001B6647" w:rsidP="00DF1B50">
            <w:pPr>
              <w:pStyle w:val="NoSpacing"/>
              <w:rPr>
                <w:rFonts w:ascii="Times New Roman" w:hAnsi="Times New Roman" w:cs="Times New Roman"/>
              </w:rPr>
            </w:pPr>
            <w:r>
              <w:rPr>
                <w:rFonts w:ascii="Times New Roman" w:hAnsi="Times New Roman" w:cs="Times New Roman"/>
              </w:rPr>
              <w:t>Kroskey, Tony</w:t>
            </w:r>
          </w:p>
        </w:tc>
        <w:tc>
          <w:tcPr>
            <w:tcW w:w="4680" w:type="dxa"/>
            <w:vAlign w:val="bottom"/>
          </w:tcPr>
          <w:p w14:paraId="541E9951" w14:textId="0FA8E998" w:rsidR="001B6647" w:rsidRPr="00954333" w:rsidRDefault="001B6647" w:rsidP="00DF1B50">
            <w:pPr>
              <w:pStyle w:val="NoSpacing"/>
              <w:rPr>
                <w:rFonts w:ascii="Times New Roman" w:hAnsi="Times New Roman" w:cs="Times New Roman"/>
              </w:rPr>
            </w:pPr>
            <w:r>
              <w:rPr>
                <w:rFonts w:ascii="Times New Roman" w:hAnsi="Times New Roman" w:cs="Times New Roman"/>
              </w:rPr>
              <w:t>Brazos</w:t>
            </w:r>
          </w:p>
        </w:tc>
        <w:tc>
          <w:tcPr>
            <w:tcW w:w="2880" w:type="dxa"/>
          </w:tcPr>
          <w:p w14:paraId="34EC920B" w14:textId="5E163559" w:rsidR="001B6647" w:rsidRPr="001B6647"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1B6647" w:rsidRPr="00E244A6" w14:paraId="7FEBB9B6" w14:textId="77777777" w:rsidTr="005D16F1">
        <w:tblPrEx>
          <w:tblLook w:val="0000" w:firstRow="0" w:lastRow="0" w:firstColumn="0" w:lastColumn="0" w:noHBand="0" w:noVBand="0"/>
        </w:tblPrEx>
        <w:tc>
          <w:tcPr>
            <w:tcW w:w="2340" w:type="dxa"/>
            <w:vAlign w:val="bottom"/>
          </w:tcPr>
          <w:p w14:paraId="088337E7" w14:textId="15F53014" w:rsidR="001B6647" w:rsidRPr="001B6647" w:rsidRDefault="001B6647" w:rsidP="00DF1B50">
            <w:pPr>
              <w:pStyle w:val="NoSpacing"/>
              <w:rPr>
                <w:rFonts w:ascii="Times New Roman" w:hAnsi="Times New Roman" w:cs="Times New Roman"/>
              </w:rPr>
            </w:pPr>
            <w:r>
              <w:rPr>
                <w:rFonts w:ascii="Times New Roman" w:hAnsi="Times New Roman" w:cs="Times New Roman"/>
              </w:rPr>
              <w:t>Lalani, Shaaz</w:t>
            </w:r>
          </w:p>
        </w:tc>
        <w:tc>
          <w:tcPr>
            <w:tcW w:w="4680" w:type="dxa"/>
            <w:vAlign w:val="bottom"/>
          </w:tcPr>
          <w:p w14:paraId="2D0459BC" w14:textId="77777777" w:rsidR="001B6647" w:rsidRPr="00954333" w:rsidRDefault="001B6647" w:rsidP="00DF1B50">
            <w:pPr>
              <w:pStyle w:val="NoSpacing"/>
              <w:rPr>
                <w:rFonts w:ascii="Times New Roman" w:hAnsi="Times New Roman" w:cs="Times New Roman"/>
              </w:rPr>
            </w:pPr>
          </w:p>
        </w:tc>
        <w:tc>
          <w:tcPr>
            <w:tcW w:w="2880" w:type="dxa"/>
          </w:tcPr>
          <w:p w14:paraId="1AF33959" w14:textId="625B445A" w:rsidR="001B6647" w:rsidRDefault="001B6647" w:rsidP="00DF1B50">
            <w:pPr>
              <w:pStyle w:val="NoSpacing"/>
              <w:rPr>
                <w:rFonts w:ascii="Times New Roman" w:hAnsi="Times New Roman" w:cs="Times New Roman"/>
              </w:rPr>
            </w:pPr>
            <w:r w:rsidRPr="001B6647">
              <w:rPr>
                <w:rFonts w:ascii="Times New Roman" w:hAnsi="Times New Roman" w:cs="Times New Roman"/>
              </w:rPr>
              <w:t>Via Teleconference</w:t>
            </w:r>
          </w:p>
        </w:tc>
      </w:tr>
      <w:tr w:rsidR="00366B26" w:rsidRPr="00E244A6" w14:paraId="7811B25D" w14:textId="77777777" w:rsidTr="005D16F1">
        <w:tblPrEx>
          <w:tblLook w:val="0000" w:firstRow="0" w:lastRow="0" w:firstColumn="0" w:lastColumn="0" w:noHBand="0" w:noVBand="0"/>
        </w:tblPrEx>
        <w:tc>
          <w:tcPr>
            <w:tcW w:w="2340" w:type="dxa"/>
            <w:vAlign w:val="bottom"/>
          </w:tcPr>
          <w:p w14:paraId="2FAE61DB" w14:textId="041F2A23" w:rsidR="00366B26" w:rsidRPr="00E37F27" w:rsidRDefault="00366B26" w:rsidP="00DF1B50">
            <w:pPr>
              <w:pStyle w:val="NoSpacing"/>
              <w:rPr>
                <w:rFonts w:ascii="Times New Roman" w:hAnsi="Times New Roman" w:cs="Times New Roman"/>
                <w:highlight w:val="lightGray"/>
              </w:rPr>
            </w:pPr>
            <w:r w:rsidRPr="00F43AAF">
              <w:rPr>
                <w:rFonts w:ascii="Times New Roman" w:hAnsi="Times New Roman" w:cs="Times New Roman"/>
              </w:rPr>
              <w:t>Lasher, Warren</w:t>
            </w:r>
          </w:p>
        </w:tc>
        <w:tc>
          <w:tcPr>
            <w:tcW w:w="4680" w:type="dxa"/>
            <w:vAlign w:val="bottom"/>
          </w:tcPr>
          <w:p w14:paraId="4FECEB8B" w14:textId="77777777" w:rsidR="00366B26" w:rsidRDefault="00366B26" w:rsidP="00DF1B50">
            <w:pPr>
              <w:pStyle w:val="NoSpacing"/>
              <w:rPr>
                <w:rFonts w:ascii="Times New Roman" w:hAnsi="Times New Roman" w:cs="Times New Roman"/>
              </w:rPr>
            </w:pPr>
          </w:p>
        </w:tc>
        <w:tc>
          <w:tcPr>
            <w:tcW w:w="2880" w:type="dxa"/>
          </w:tcPr>
          <w:p w14:paraId="4F151D4B" w14:textId="3AA0322B"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43AAF" w:rsidRPr="00E244A6" w14:paraId="1A490220" w14:textId="77777777" w:rsidTr="005D16F1">
        <w:tblPrEx>
          <w:tblLook w:val="0000" w:firstRow="0" w:lastRow="0" w:firstColumn="0" w:lastColumn="0" w:noHBand="0" w:noVBand="0"/>
        </w:tblPrEx>
        <w:tc>
          <w:tcPr>
            <w:tcW w:w="2340" w:type="dxa"/>
            <w:vAlign w:val="bottom"/>
          </w:tcPr>
          <w:p w14:paraId="1DAADB73" w14:textId="32DAE87A" w:rsidR="00F43AAF" w:rsidRPr="00E37F27" w:rsidRDefault="00F43AAF" w:rsidP="00DF1B50">
            <w:pPr>
              <w:pStyle w:val="NoSpacing"/>
              <w:rPr>
                <w:rFonts w:ascii="Times New Roman" w:hAnsi="Times New Roman" w:cs="Times New Roman"/>
                <w:highlight w:val="lightGray"/>
              </w:rPr>
            </w:pPr>
            <w:r w:rsidRPr="00F43AAF">
              <w:rPr>
                <w:rFonts w:ascii="Times New Roman" w:hAnsi="Times New Roman" w:cs="Times New Roman"/>
              </w:rPr>
              <w:t>Lim, Eddy</w:t>
            </w:r>
          </w:p>
        </w:tc>
        <w:tc>
          <w:tcPr>
            <w:tcW w:w="4680" w:type="dxa"/>
            <w:vAlign w:val="bottom"/>
          </w:tcPr>
          <w:p w14:paraId="3EB1909C" w14:textId="49ACC336" w:rsidR="00F43AAF" w:rsidRDefault="00F43AAF" w:rsidP="00DF1B50">
            <w:pPr>
              <w:pStyle w:val="NoSpacing"/>
              <w:rPr>
                <w:rFonts w:ascii="Times New Roman" w:hAnsi="Times New Roman" w:cs="Times New Roman"/>
              </w:rPr>
            </w:pPr>
            <w:r w:rsidRPr="00F43AAF">
              <w:rPr>
                <w:rFonts w:ascii="Times New Roman" w:hAnsi="Times New Roman" w:cs="Times New Roman"/>
              </w:rPr>
              <w:t>Federal Energy Regulatory Commission</w:t>
            </w:r>
            <w:r>
              <w:rPr>
                <w:rFonts w:ascii="Times New Roman" w:hAnsi="Times New Roman" w:cs="Times New Roman"/>
              </w:rPr>
              <w:t xml:space="preserve"> (FERC)</w:t>
            </w:r>
          </w:p>
        </w:tc>
        <w:tc>
          <w:tcPr>
            <w:tcW w:w="2880" w:type="dxa"/>
          </w:tcPr>
          <w:p w14:paraId="3D05959A" w14:textId="41EBC441" w:rsidR="00F43AAF" w:rsidRPr="00B64FA8" w:rsidRDefault="00F43AAF" w:rsidP="00DF1B50">
            <w:pPr>
              <w:pStyle w:val="NoSpacing"/>
              <w:rPr>
                <w:rFonts w:ascii="Times New Roman" w:hAnsi="Times New Roman" w:cs="Times New Roman"/>
              </w:rPr>
            </w:pPr>
            <w:r w:rsidRPr="00F43AAF">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E37F27" w:rsidRDefault="00913D59" w:rsidP="00DF1B50">
            <w:pPr>
              <w:pStyle w:val="NoSpacing"/>
              <w:rPr>
                <w:rFonts w:ascii="Times New Roman" w:hAnsi="Times New Roman" w:cs="Times New Roman"/>
                <w:highlight w:val="lightGray"/>
              </w:rPr>
            </w:pPr>
            <w:r w:rsidRPr="00E44982">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B6647" w:rsidRPr="00E244A6" w14:paraId="5697D266" w14:textId="77777777" w:rsidTr="005D16F1">
        <w:tblPrEx>
          <w:tblLook w:val="0000" w:firstRow="0" w:lastRow="0" w:firstColumn="0" w:lastColumn="0" w:noHBand="0" w:noVBand="0"/>
        </w:tblPrEx>
        <w:tc>
          <w:tcPr>
            <w:tcW w:w="2340" w:type="dxa"/>
            <w:vAlign w:val="bottom"/>
          </w:tcPr>
          <w:p w14:paraId="5A1D724C" w14:textId="43492072" w:rsidR="001B6647" w:rsidRPr="007B0911" w:rsidRDefault="001B6647" w:rsidP="00DF1B50">
            <w:pPr>
              <w:pStyle w:val="NoSpacing"/>
              <w:rPr>
                <w:rFonts w:ascii="Times New Roman" w:hAnsi="Times New Roman" w:cs="Times New Roman"/>
              </w:rPr>
            </w:pPr>
            <w:r>
              <w:rPr>
                <w:rFonts w:ascii="Times New Roman" w:hAnsi="Times New Roman" w:cs="Times New Roman"/>
              </w:rPr>
              <w:t>Majidi, Mohammad</w:t>
            </w:r>
          </w:p>
        </w:tc>
        <w:tc>
          <w:tcPr>
            <w:tcW w:w="4680" w:type="dxa"/>
            <w:vAlign w:val="bottom"/>
          </w:tcPr>
          <w:p w14:paraId="36B6A7F9" w14:textId="52425B3B" w:rsidR="001B6647" w:rsidRDefault="001B6647"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1856D78C" w14:textId="56B2B854" w:rsidR="001B6647" w:rsidRPr="00662001"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0A4571" w:rsidRPr="00E244A6" w14:paraId="1A67AE15" w14:textId="77777777" w:rsidTr="005D16F1">
        <w:tblPrEx>
          <w:tblLook w:val="0000" w:firstRow="0" w:lastRow="0" w:firstColumn="0" w:lastColumn="0" w:noHBand="0" w:noVBand="0"/>
        </w:tblPrEx>
        <w:tc>
          <w:tcPr>
            <w:tcW w:w="2340" w:type="dxa"/>
            <w:vAlign w:val="bottom"/>
          </w:tcPr>
          <w:p w14:paraId="5749E427" w14:textId="2A9E2AF6" w:rsidR="000A4571" w:rsidRPr="00E37F27" w:rsidRDefault="000A4571" w:rsidP="00DF1B50">
            <w:pPr>
              <w:pStyle w:val="NoSpacing"/>
              <w:rPr>
                <w:rFonts w:ascii="Times New Roman" w:hAnsi="Times New Roman" w:cs="Times New Roman"/>
                <w:highlight w:val="lightGray"/>
              </w:rPr>
            </w:pPr>
            <w:r w:rsidRPr="007B0911">
              <w:rPr>
                <w:rFonts w:ascii="Times New Roman" w:hAnsi="Times New Roman" w:cs="Times New Roman"/>
              </w:rPr>
              <w:t>Matos, Chris</w:t>
            </w:r>
          </w:p>
        </w:tc>
        <w:tc>
          <w:tcPr>
            <w:tcW w:w="4680" w:type="dxa"/>
            <w:vAlign w:val="bottom"/>
          </w:tcPr>
          <w:p w14:paraId="48C29C30" w14:textId="00C0BBE9" w:rsidR="000A4571" w:rsidRDefault="000A4571" w:rsidP="00DF1B50">
            <w:pPr>
              <w:pStyle w:val="NoSpacing"/>
              <w:rPr>
                <w:rFonts w:ascii="Times New Roman" w:hAnsi="Times New Roman" w:cs="Times New Roman"/>
              </w:rPr>
            </w:pPr>
            <w:r>
              <w:rPr>
                <w:rFonts w:ascii="Times New Roman" w:hAnsi="Times New Roman" w:cs="Times New Roman"/>
              </w:rPr>
              <w:t>Google</w:t>
            </w:r>
          </w:p>
        </w:tc>
        <w:tc>
          <w:tcPr>
            <w:tcW w:w="2880" w:type="dxa"/>
          </w:tcPr>
          <w:p w14:paraId="6CEEA61E" w14:textId="77777777" w:rsidR="000A4571" w:rsidRPr="00662001" w:rsidRDefault="000A4571" w:rsidP="00DF1B50">
            <w:pPr>
              <w:pStyle w:val="NoSpacing"/>
              <w:rPr>
                <w:rFonts w:ascii="Times New Roman" w:hAnsi="Times New Roman" w:cs="Times New Roman"/>
              </w:rPr>
            </w:pPr>
          </w:p>
        </w:tc>
      </w:tr>
      <w:tr w:rsidR="007B0911" w:rsidRPr="00E244A6" w14:paraId="1FB7C4E0" w14:textId="77777777" w:rsidTr="005D16F1">
        <w:tblPrEx>
          <w:tblLook w:val="0000" w:firstRow="0" w:lastRow="0" w:firstColumn="0" w:lastColumn="0" w:noHBand="0" w:noVBand="0"/>
        </w:tblPrEx>
        <w:tc>
          <w:tcPr>
            <w:tcW w:w="2340" w:type="dxa"/>
            <w:vAlign w:val="bottom"/>
          </w:tcPr>
          <w:p w14:paraId="3A0B68C1" w14:textId="1C5E0D29"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Mechler, Robert</w:t>
            </w:r>
          </w:p>
        </w:tc>
        <w:tc>
          <w:tcPr>
            <w:tcW w:w="4680" w:type="dxa"/>
            <w:vAlign w:val="bottom"/>
          </w:tcPr>
          <w:p w14:paraId="62BE8CFA" w14:textId="326ECA83" w:rsidR="007B0911" w:rsidRDefault="007B0911" w:rsidP="00DF1B50">
            <w:pPr>
              <w:pStyle w:val="NoSpacing"/>
              <w:rPr>
                <w:rFonts w:ascii="Times New Roman" w:hAnsi="Times New Roman" w:cs="Times New Roman"/>
              </w:rPr>
            </w:pPr>
            <w:r>
              <w:rPr>
                <w:rFonts w:ascii="Times New Roman" w:hAnsi="Times New Roman" w:cs="Times New Roman"/>
              </w:rPr>
              <w:t>CTT</w:t>
            </w:r>
          </w:p>
        </w:tc>
        <w:tc>
          <w:tcPr>
            <w:tcW w:w="2880" w:type="dxa"/>
          </w:tcPr>
          <w:p w14:paraId="43333CFE" w14:textId="77777777" w:rsidR="007B0911" w:rsidRPr="00662001" w:rsidRDefault="007B0911" w:rsidP="00DF1B50">
            <w:pPr>
              <w:pStyle w:val="NoSpacing"/>
              <w:rPr>
                <w:rFonts w:ascii="Times New Roman" w:hAnsi="Times New Roman" w:cs="Times New Roman"/>
              </w:rPr>
            </w:pPr>
          </w:p>
        </w:tc>
      </w:tr>
      <w:tr w:rsidR="00F43AAF" w:rsidRPr="00E244A6" w14:paraId="5EB9CB34" w14:textId="77777777" w:rsidTr="005D16F1">
        <w:tblPrEx>
          <w:tblLook w:val="0000" w:firstRow="0" w:lastRow="0" w:firstColumn="0" w:lastColumn="0" w:noHBand="0" w:noVBand="0"/>
        </w:tblPrEx>
        <w:tc>
          <w:tcPr>
            <w:tcW w:w="2340" w:type="dxa"/>
            <w:vAlign w:val="bottom"/>
          </w:tcPr>
          <w:p w14:paraId="4E11CE7F" w14:textId="27687633" w:rsidR="00F43AAF" w:rsidRPr="007B0911" w:rsidRDefault="00F43AAF" w:rsidP="00DF1B50">
            <w:pPr>
              <w:pStyle w:val="NoSpacing"/>
              <w:rPr>
                <w:rFonts w:ascii="Times New Roman" w:hAnsi="Times New Roman" w:cs="Times New Roman"/>
              </w:rPr>
            </w:pPr>
            <w:r>
              <w:rPr>
                <w:rFonts w:ascii="Times New Roman" w:hAnsi="Times New Roman" w:cs="Times New Roman"/>
              </w:rPr>
              <w:t>McClellan, Suzi</w:t>
            </w:r>
          </w:p>
        </w:tc>
        <w:tc>
          <w:tcPr>
            <w:tcW w:w="4680" w:type="dxa"/>
            <w:vAlign w:val="bottom"/>
          </w:tcPr>
          <w:p w14:paraId="1C2BB069" w14:textId="77777777" w:rsidR="00F43AAF" w:rsidRDefault="00F43AAF" w:rsidP="00DF1B50">
            <w:pPr>
              <w:pStyle w:val="NoSpacing"/>
              <w:rPr>
                <w:rFonts w:ascii="Times New Roman" w:hAnsi="Times New Roman" w:cs="Times New Roman"/>
              </w:rPr>
            </w:pPr>
          </w:p>
        </w:tc>
        <w:tc>
          <w:tcPr>
            <w:tcW w:w="2880" w:type="dxa"/>
          </w:tcPr>
          <w:p w14:paraId="531B708E" w14:textId="6D8B3C72" w:rsidR="00F43AAF" w:rsidRPr="00662001"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63358726" w14:textId="77777777" w:rsidTr="005D16F1">
        <w:tblPrEx>
          <w:tblLook w:val="0000" w:firstRow="0" w:lastRow="0" w:firstColumn="0" w:lastColumn="0" w:noHBand="0" w:noVBand="0"/>
        </w:tblPrEx>
        <w:tc>
          <w:tcPr>
            <w:tcW w:w="2340" w:type="dxa"/>
            <w:vAlign w:val="bottom"/>
          </w:tcPr>
          <w:p w14:paraId="0A5D3AEA" w14:textId="73D2D12E" w:rsidR="008F0CCD" w:rsidRPr="00E37F27" w:rsidRDefault="008F0CCD" w:rsidP="00DF1B50">
            <w:pPr>
              <w:pStyle w:val="NoSpacing"/>
              <w:rPr>
                <w:rFonts w:ascii="Times New Roman" w:hAnsi="Times New Roman" w:cs="Times New Roman"/>
                <w:highlight w:val="lightGray"/>
              </w:rPr>
            </w:pPr>
            <w:r w:rsidRPr="00D22A19">
              <w:rPr>
                <w:rFonts w:ascii="Times New Roman" w:hAnsi="Times New Roman" w:cs="Times New Roman"/>
              </w:rPr>
              <w:t>McFarland, Scott</w:t>
            </w:r>
          </w:p>
        </w:tc>
        <w:tc>
          <w:tcPr>
            <w:tcW w:w="4680" w:type="dxa"/>
            <w:vAlign w:val="bottom"/>
          </w:tcPr>
          <w:p w14:paraId="35A9EA6A" w14:textId="0185416C" w:rsidR="008F0CCD" w:rsidRDefault="008F0CCD"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5292C251" w14:textId="702B7BBC" w:rsidR="008F0CCD" w:rsidRPr="00A40808" w:rsidRDefault="008F0CCD" w:rsidP="00C13205">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4ED74F8E" w14:textId="77777777" w:rsidTr="005D16F1">
        <w:tblPrEx>
          <w:tblLook w:val="0000" w:firstRow="0" w:lastRow="0" w:firstColumn="0" w:lastColumn="0" w:noHBand="0" w:noVBand="0"/>
        </w:tblPrEx>
        <w:tc>
          <w:tcPr>
            <w:tcW w:w="2340" w:type="dxa"/>
            <w:vAlign w:val="bottom"/>
          </w:tcPr>
          <w:p w14:paraId="2333D73E" w14:textId="2F61F577" w:rsidR="00D26AE5" w:rsidRPr="00E37F27" w:rsidRDefault="00D26AE5" w:rsidP="00DF1B50">
            <w:pPr>
              <w:pStyle w:val="NoSpacing"/>
              <w:rPr>
                <w:rFonts w:ascii="Times New Roman" w:hAnsi="Times New Roman" w:cs="Times New Roman"/>
                <w:highlight w:val="lightGray"/>
              </w:rPr>
            </w:pPr>
            <w:r w:rsidRPr="00F43AAF">
              <w:rPr>
                <w:rFonts w:ascii="Times New Roman" w:hAnsi="Times New Roman" w:cs="Times New Roman"/>
              </w:rPr>
              <w:t>McGraw, Daniel</w:t>
            </w:r>
          </w:p>
        </w:tc>
        <w:tc>
          <w:tcPr>
            <w:tcW w:w="4680" w:type="dxa"/>
            <w:vAlign w:val="bottom"/>
          </w:tcPr>
          <w:p w14:paraId="16D52C69" w14:textId="77777777" w:rsidR="00D26AE5" w:rsidRDefault="00D26AE5" w:rsidP="00DF1B50">
            <w:pPr>
              <w:pStyle w:val="NoSpacing"/>
              <w:rPr>
                <w:rFonts w:ascii="Times New Roman" w:hAnsi="Times New Roman" w:cs="Times New Roman"/>
              </w:rPr>
            </w:pPr>
          </w:p>
        </w:tc>
        <w:tc>
          <w:tcPr>
            <w:tcW w:w="2880" w:type="dxa"/>
          </w:tcPr>
          <w:p w14:paraId="0B15652E" w14:textId="5C1295B1" w:rsidR="00D26AE5" w:rsidRPr="00B64FA8" w:rsidRDefault="00D26AE5" w:rsidP="00C13205">
            <w:pPr>
              <w:pStyle w:val="NoSpacing"/>
              <w:rPr>
                <w:rFonts w:ascii="Times New Roman" w:hAnsi="Times New Roman" w:cs="Times New Roman"/>
              </w:rPr>
            </w:pPr>
            <w:r w:rsidRPr="00662001">
              <w:rPr>
                <w:rFonts w:ascii="Times New Roman" w:hAnsi="Times New Roman" w:cs="Times New Roman"/>
              </w:rPr>
              <w:t>Via Teleconference</w:t>
            </w:r>
          </w:p>
        </w:tc>
      </w:tr>
      <w:tr w:rsidR="004568AD" w:rsidRPr="00E244A6" w14:paraId="0293E020" w14:textId="77777777" w:rsidTr="005D16F1">
        <w:tblPrEx>
          <w:tblLook w:val="0000" w:firstRow="0" w:lastRow="0" w:firstColumn="0" w:lastColumn="0" w:noHBand="0" w:noVBand="0"/>
        </w:tblPrEx>
        <w:tc>
          <w:tcPr>
            <w:tcW w:w="2340" w:type="dxa"/>
            <w:vAlign w:val="bottom"/>
          </w:tcPr>
          <w:p w14:paraId="5FBFB216" w14:textId="6303FEE4"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McKeever, Debbie</w:t>
            </w:r>
          </w:p>
        </w:tc>
        <w:tc>
          <w:tcPr>
            <w:tcW w:w="4680" w:type="dxa"/>
            <w:vAlign w:val="bottom"/>
          </w:tcPr>
          <w:p w14:paraId="581FE303" w14:textId="2E3CD936" w:rsidR="004568AD" w:rsidRDefault="004568AD"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5A54CEF1" w14:textId="6F65B751" w:rsidR="004568AD" w:rsidRPr="00074B2E"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E37F27" w:rsidRDefault="00662001" w:rsidP="00DF1B50">
            <w:pPr>
              <w:pStyle w:val="NoSpacing"/>
              <w:rPr>
                <w:rFonts w:ascii="Times New Roman" w:hAnsi="Times New Roman" w:cs="Times New Roman"/>
                <w:highlight w:val="lightGray"/>
              </w:rPr>
            </w:pPr>
            <w:r w:rsidRPr="00E44982">
              <w:rPr>
                <w:rFonts w:ascii="Times New Roman" w:hAnsi="Times New Roman" w:cs="Times New Roman"/>
              </w:rPr>
              <w:t>Mendoza, Albert</w:t>
            </w:r>
          </w:p>
        </w:tc>
        <w:tc>
          <w:tcPr>
            <w:tcW w:w="4680" w:type="dxa"/>
            <w:vAlign w:val="bottom"/>
          </w:tcPr>
          <w:p w14:paraId="0BE7939C" w14:textId="2C0F76E8" w:rsidR="00662001" w:rsidRDefault="00662001" w:rsidP="00DF1B50">
            <w:pPr>
              <w:pStyle w:val="NoSpacing"/>
              <w:rPr>
                <w:rFonts w:ascii="Times New Roman" w:hAnsi="Times New Roman" w:cs="Times New Roman"/>
              </w:rPr>
            </w:pPr>
            <w:r>
              <w:rPr>
                <w:rFonts w:ascii="Times New Roman" w:hAnsi="Times New Roman" w:cs="Times New Roman"/>
              </w:rPr>
              <w:t>O</w:t>
            </w:r>
            <w:r w:rsidR="000A4571">
              <w:rPr>
                <w:rFonts w:ascii="Times New Roman" w:hAnsi="Times New Roman" w:cs="Times New Roman"/>
              </w:rPr>
              <w:t xml:space="preserve">ccidental </w:t>
            </w:r>
            <w:r>
              <w:rPr>
                <w:rFonts w:ascii="Times New Roman" w:hAnsi="Times New Roman" w:cs="Times New Roman"/>
              </w:rPr>
              <w:t>Chemical</w:t>
            </w:r>
          </w:p>
        </w:tc>
        <w:tc>
          <w:tcPr>
            <w:tcW w:w="2880" w:type="dxa"/>
          </w:tcPr>
          <w:p w14:paraId="4E1691C7" w14:textId="41277185" w:rsidR="00662001" w:rsidRPr="00074B2E" w:rsidRDefault="00E44982" w:rsidP="00DF1B50">
            <w:pPr>
              <w:pStyle w:val="NoSpacing"/>
              <w:rPr>
                <w:rFonts w:ascii="Times New Roman" w:hAnsi="Times New Roman" w:cs="Times New Roman"/>
              </w:rPr>
            </w:pPr>
            <w:r w:rsidRPr="00E44982">
              <w:rPr>
                <w:rFonts w:ascii="Times New Roman" w:hAnsi="Times New Roman" w:cs="Times New Roman"/>
              </w:rPr>
              <w:t>Via Teleconference</w:t>
            </w:r>
          </w:p>
        </w:tc>
      </w:tr>
      <w:tr w:rsidR="007B0911" w:rsidRPr="00E244A6" w14:paraId="72AD0AAA" w14:textId="77777777" w:rsidTr="005D16F1">
        <w:tblPrEx>
          <w:tblLook w:val="0000" w:firstRow="0" w:lastRow="0" w:firstColumn="0" w:lastColumn="0" w:noHBand="0" w:noVBand="0"/>
        </w:tblPrEx>
        <w:tc>
          <w:tcPr>
            <w:tcW w:w="2340" w:type="dxa"/>
            <w:vAlign w:val="bottom"/>
          </w:tcPr>
          <w:p w14:paraId="04481E41" w14:textId="29CD891A"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Mitzner, Carsi</w:t>
            </w:r>
          </w:p>
        </w:tc>
        <w:tc>
          <w:tcPr>
            <w:tcW w:w="4680" w:type="dxa"/>
            <w:vAlign w:val="bottom"/>
          </w:tcPr>
          <w:p w14:paraId="5DBD5A02" w14:textId="37BAAD7B" w:rsidR="007B0911" w:rsidRDefault="007B0911" w:rsidP="00DF1B50">
            <w:pPr>
              <w:pStyle w:val="NoSpacing"/>
              <w:rPr>
                <w:rFonts w:ascii="Times New Roman" w:hAnsi="Times New Roman" w:cs="Times New Roman"/>
              </w:rPr>
            </w:pPr>
            <w:r>
              <w:rPr>
                <w:rFonts w:ascii="Times New Roman" w:hAnsi="Times New Roman" w:cs="Times New Roman"/>
              </w:rPr>
              <w:t>CTT</w:t>
            </w:r>
          </w:p>
        </w:tc>
        <w:tc>
          <w:tcPr>
            <w:tcW w:w="2880" w:type="dxa"/>
          </w:tcPr>
          <w:p w14:paraId="4432F9FC" w14:textId="77777777" w:rsidR="007B0911" w:rsidRPr="00662001" w:rsidRDefault="007B0911" w:rsidP="00DF1B50">
            <w:pPr>
              <w:pStyle w:val="NoSpacing"/>
              <w:rPr>
                <w:rFonts w:ascii="Times New Roman" w:hAnsi="Times New Roman" w:cs="Times New Roman"/>
              </w:rPr>
            </w:pPr>
          </w:p>
        </w:tc>
      </w:tr>
      <w:tr w:rsidR="00F43AAF" w:rsidRPr="00E244A6" w14:paraId="4C413C07" w14:textId="77777777" w:rsidTr="00AB13A8">
        <w:tblPrEx>
          <w:tblLook w:val="0000" w:firstRow="0" w:lastRow="0" w:firstColumn="0" w:lastColumn="0" w:noHBand="0" w:noVBand="0"/>
        </w:tblPrEx>
        <w:tc>
          <w:tcPr>
            <w:tcW w:w="2340" w:type="dxa"/>
            <w:vAlign w:val="bottom"/>
          </w:tcPr>
          <w:p w14:paraId="7AFB2F20" w14:textId="0FF15221" w:rsidR="00F43AAF" w:rsidRPr="00EF2C21" w:rsidRDefault="00F43AAF" w:rsidP="00DF1B50">
            <w:pPr>
              <w:pStyle w:val="NoSpacing"/>
              <w:rPr>
                <w:rFonts w:ascii="Times New Roman" w:hAnsi="Times New Roman" w:cs="Times New Roman"/>
              </w:rPr>
            </w:pPr>
            <w:r>
              <w:rPr>
                <w:rFonts w:ascii="Times New Roman" w:hAnsi="Times New Roman" w:cs="Times New Roman"/>
              </w:rPr>
              <w:t>Mushtaq, Basit</w:t>
            </w:r>
          </w:p>
        </w:tc>
        <w:tc>
          <w:tcPr>
            <w:tcW w:w="4680" w:type="dxa"/>
            <w:vAlign w:val="bottom"/>
          </w:tcPr>
          <w:p w14:paraId="114BDB9C" w14:textId="3D0328EA" w:rsidR="00F43AAF" w:rsidRDefault="00F43AAF" w:rsidP="00DF1B50">
            <w:pPr>
              <w:pStyle w:val="NoSpacing"/>
              <w:rPr>
                <w:rFonts w:ascii="Times New Roman" w:hAnsi="Times New Roman" w:cs="Times New Roman"/>
              </w:rPr>
            </w:pPr>
            <w:r>
              <w:rPr>
                <w:rFonts w:ascii="Times New Roman" w:hAnsi="Times New Roman" w:cs="Times New Roman"/>
              </w:rPr>
              <w:t>Zero Emission Grid</w:t>
            </w:r>
          </w:p>
        </w:tc>
        <w:tc>
          <w:tcPr>
            <w:tcW w:w="2880" w:type="dxa"/>
          </w:tcPr>
          <w:p w14:paraId="2634A240" w14:textId="3D457BFD" w:rsidR="00F43AAF" w:rsidRPr="00FE4196"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B6647" w:rsidRPr="00E244A6" w14:paraId="00914E2C" w14:textId="77777777" w:rsidTr="00AB13A8">
        <w:tblPrEx>
          <w:tblLook w:val="0000" w:firstRow="0" w:lastRow="0" w:firstColumn="0" w:lastColumn="0" w:noHBand="0" w:noVBand="0"/>
        </w:tblPrEx>
        <w:tc>
          <w:tcPr>
            <w:tcW w:w="2340" w:type="dxa"/>
            <w:vAlign w:val="bottom"/>
          </w:tcPr>
          <w:p w14:paraId="219710C1" w14:textId="0C3255F7" w:rsidR="001B6647" w:rsidRPr="00EF2C21" w:rsidRDefault="001B6647" w:rsidP="00DF1B50">
            <w:pPr>
              <w:pStyle w:val="NoSpacing"/>
              <w:rPr>
                <w:rFonts w:ascii="Times New Roman" w:hAnsi="Times New Roman" w:cs="Times New Roman"/>
              </w:rPr>
            </w:pPr>
            <w:r>
              <w:rPr>
                <w:rFonts w:ascii="Times New Roman" w:hAnsi="Times New Roman" w:cs="Times New Roman"/>
              </w:rPr>
              <w:t>Neel, Benjamin</w:t>
            </w:r>
          </w:p>
        </w:tc>
        <w:tc>
          <w:tcPr>
            <w:tcW w:w="4680" w:type="dxa"/>
            <w:vAlign w:val="bottom"/>
          </w:tcPr>
          <w:p w14:paraId="3B6A6DB7" w14:textId="77777777" w:rsidR="001B6647" w:rsidRDefault="001B6647" w:rsidP="00DF1B50">
            <w:pPr>
              <w:pStyle w:val="NoSpacing"/>
              <w:rPr>
                <w:rFonts w:ascii="Times New Roman" w:hAnsi="Times New Roman" w:cs="Times New Roman"/>
              </w:rPr>
            </w:pPr>
          </w:p>
        </w:tc>
        <w:tc>
          <w:tcPr>
            <w:tcW w:w="2880" w:type="dxa"/>
          </w:tcPr>
          <w:p w14:paraId="7CFFE8C2" w14:textId="02189690" w:rsidR="001B6647" w:rsidRPr="00FE4196"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E37F27" w:rsidRDefault="00833CBC" w:rsidP="00DF1B50">
            <w:pPr>
              <w:pStyle w:val="NoSpacing"/>
              <w:rPr>
                <w:rFonts w:ascii="Times New Roman" w:hAnsi="Times New Roman" w:cs="Times New Roman"/>
                <w:highlight w:val="lightGray"/>
              </w:rPr>
            </w:pPr>
            <w:r w:rsidRPr="00EF2C21">
              <w:rPr>
                <w:rFonts w:ascii="Times New Roman" w:hAnsi="Times New Roman" w:cs="Times New Roman"/>
              </w:rPr>
              <w:lastRenderedPageBreak/>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BD163E4" w:rsidR="00833CBC" w:rsidRPr="00FE4196" w:rsidRDefault="00833CBC" w:rsidP="00DF1B50">
            <w:pPr>
              <w:pStyle w:val="NoSpacing"/>
              <w:rPr>
                <w:rFonts w:ascii="Times New Roman" w:hAnsi="Times New Roman" w:cs="Times New Roman"/>
              </w:rPr>
            </w:pP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E37F27" w:rsidRDefault="00662001" w:rsidP="00DF1B50">
            <w:pPr>
              <w:pStyle w:val="NoSpacing"/>
              <w:rPr>
                <w:rFonts w:ascii="Times New Roman" w:hAnsi="Times New Roman" w:cs="Times New Roman"/>
                <w:highlight w:val="lightGray"/>
              </w:rPr>
            </w:pPr>
            <w:r w:rsidRPr="001B6647">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2A19" w:rsidRPr="00E244A6" w14:paraId="3EA9C6AC" w14:textId="77777777" w:rsidTr="00AB13A8">
        <w:tblPrEx>
          <w:tblLook w:val="0000" w:firstRow="0" w:lastRow="0" w:firstColumn="0" w:lastColumn="0" w:noHBand="0" w:noVBand="0"/>
        </w:tblPrEx>
        <w:tc>
          <w:tcPr>
            <w:tcW w:w="2340" w:type="dxa"/>
            <w:vAlign w:val="bottom"/>
          </w:tcPr>
          <w:p w14:paraId="2E670983" w14:textId="52C4B1EB" w:rsidR="00D22A19" w:rsidRPr="00E37F27" w:rsidRDefault="00D22A19" w:rsidP="00DF1B50">
            <w:pPr>
              <w:pStyle w:val="NoSpacing"/>
              <w:rPr>
                <w:rFonts w:ascii="Times New Roman" w:hAnsi="Times New Roman" w:cs="Times New Roman"/>
                <w:highlight w:val="lightGray"/>
              </w:rPr>
            </w:pPr>
            <w:r w:rsidRPr="00D22A19">
              <w:rPr>
                <w:rFonts w:ascii="Times New Roman" w:hAnsi="Times New Roman" w:cs="Times New Roman"/>
              </w:rPr>
              <w:t>Parekh, Vaibhav</w:t>
            </w:r>
          </w:p>
        </w:tc>
        <w:tc>
          <w:tcPr>
            <w:tcW w:w="4680" w:type="dxa"/>
            <w:vAlign w:val="bottom"/>
          </w:tcPr>
          <w:p w14:paraId="41E4B1BE" w14:textId="4AAB9679" w:rsidR="00D22A19" w:rsidRDefault="00D22A19"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7D83A6FA" w14:textId="33B8796C" w:rsidR="00D22A19" w:rsidRPr="00662001"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E37F27" w:rsidRDefault="00B13608" w:rsidP="00DF1B50">
            <w:pPr>
              <w:pStyle w:val="NoSpacing"/>
              <w:rPr>
                <w:rFonts w:ascii="Times New Roman" w:hAnsi="Times New Roman" w:cs="Times New Roman"/>
                <w:highlight w:val="lightGray"/>
              </w:rPr>
            </w:pPr>
            <w:r w:rsidRPr="00D22A19">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E37F27" w:rsidRDefault="004D2718" w:rsidP="00DF1B50">
            <w:pPr>
              <w:pStyle w:val="NoSpacing"/>
              <w:rPr>
                <w:rFonts w:ascii="Times New Roman" w:hAnsi="Times New Roman" w:cs="Times New Roman"/>
                <w:highlight w:val="lightGray"/>
              </w:rPr>
            </w:pPr>
            <w:r w:rsidRPr="001B6647">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F43AAF" w:rsidRPr="00E244A6" w14:paraId="7BE1D72C" w14:textId="77777777" w:rsidTr="00AB13A8">
        <w:tblPrEx>
          <w:tblLook w:val="0000" w:firstRow="0" w:lastRow="0" w:firstColumn="0" w:lastColumn="0" w:noHBand="0" w:noVBand="0"/>
        </w:tblPrEx>
        <w:tc>
          <w:tcPr>
            <w:tcW w:w="2340" w:type="dxa"/>
            <w:vAlign w:val="bottom"/>
          </w:tcPr>
          <w:p w14:paraId="0C3E09CC" w14:textId="1F87F923" w:rsidR="00F43AAF" w:rsidRPr="00105EB7" w:rsidRDefault="00F43AAF" w:rsidP="00DF1B50">
            <w:pPr>
              <w:pStyle w:val="NoSpacing"/>
              <w:rPr>
                <w:rFonts w:ascii="Times New Roman" w:hAnsi="Times New Roman" w:cs="Times New Roman"/>
              </w:rPr>
            </w:pPr>
            <w:r>
              <w:rPr>
                <w:rFonts w:ascii="Times New Roman" w:hAnsi="Times New Roman" w:cs="Times New Roman"/>
              </w:rPr>
              <w:t>Petersen, Tyler</w:t>
            </w:r>
          </w:p>
        </w:tc>
        <w:tc>
          <w:tcPr>
            <w:tcW w:w="4680" w:type="dxa"/>
            <w:vAlign w:val="bottom"/>
          </w:tcPr>
          <w:p w14:paraId="430A84BE" w14:textId="53A1A32A" w:rsidR="00F43AAF" w:rsidRDefault="00F43AAF" w:rsidP="00DF1B50">
            <w:pPr>
              <w:pStyle w:val="NoSpacing"/>
              <w:rPr>
                <w:rFonts w:ascii="Times New Roman" w:hAnsi="Times New Roman" w:cs="Times New Roman"/>
              </w:rPr>
            </w:pPr>
            <w:r>
              <w:rPr>
                <w:rFonts w:ascii="Times New Roman" w:hAnsi="Times New Roman" w:cs="Times New Roman"/>
              </w:rPr>
              <w:t>Rowan</w:t>
            </w:r>
          </w:p>
        </w:tc>
        <w:tc>
          <w:tcPr>
            <w:tcW w:w="2880" w:type="dxa"/>
          </w:tcPr>
          <w:p w14:paraId="05933841" w14:textId="7AFD616A" w:rsidR="00F43AAF"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05EB7" w:rsidRPr="00E244A6" w14:paraId="3EC24E24" w14:textId="77777777" w:rsidTr="00AB13A8">
        <w:tblPrEx>
          <w:tblLook w:val="0000" w:firstRow="0" w:lastRow="0" w:firstColumn="0" w:lastColumn="0" w:noHBand="0" w:noVBand="0"/>
        </w:tblPrEx>
        <w:tc>
          <w:tcPr>
            <w:tcW w:w="2340" w:type="dxa"/>
            <w:vAlign w:val="bottom"/>
          </w:tcPr>
          <w:p w14:paraId="05DE2489" w14:textId="7CB5654B" w:rsidR="00105EB7" w:rsidRPr="00E37F27" w:rsidRDefault="00105EB7" w:rsidP="00DF1B50">
            <w:pPr>
              <w:pStyle w:val="NoSpacing"/>
              <w:rPr>
                <w:rFonts w:ascii="Times New Roman" w:hAnsi="Times New Roman" w:cs="Times New Roman"/>
                <w:highlight w:val="lightGray"/>
              </w:rPr>
            </w:pPr>
            <w:r w:rsidRPr="00105EB7">
              <w:rPr>
                <w:rFonts w:ascii="Times New Roman" w:hAnsi="Times New Roman" w:cs="Times New Roman"/>
              </w:rPr>
              <w:t>Power, Caitlin</w:t>
            </w:r>
          </w:p>
        </w:tc>
        <w:tc>
          <w:tcPr>
            <w:tcW w:w="4680" w:type="dxa"/>
            <w:vAlign w:val="bottom"/>
          </w:tcPr>
          <w:p w14:paraId="362C54DE" w14:textId="15BFE96B" w:rsidR="00105EB7" w:rsidRDefault="00105EB7"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5DC08BDC" w14:textId="14AA87DD" w:rsidR="00105EB7" w:rsidRDefault="00105EB7"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47BF9F91" w14:textId="77777777" w:rsidTr="001B6647">
        <w:tblPrEx>
          <w:tblLook w:val="0000" w:firstRow="0" w:lastRow="0" w:firstColumn="0" w:lastColumn="0" w:noHBand="0" w:noVBand="0"/>
        </w:tblPrEx>
        <w:trPr>
          <w:trHeight w:val="90"/>
        </w:trPr>
        <w:tc>
          <w:tcPr>
            <w:tcW w:w="2340" w:type="dxa"/>
            <w:vAlign w:val="bottom"/>
          </w:tcPr>
          <w:p w14:paraId="12FBA112" w14:textId="7E01514B" w:rsidR="00336F9A" w:rsidRPr="00E37F27" w:rsidRDefault="00336F9A" w:rsidP="00DF1B50">
            <w:pPr>
              <w:pStyle w:val="NoSpacing"/>
              <w:rPr>
                <w:rFonts w:ascii="Times New Roman" w:hAnsi="Times New Roman" w:cs="Times New Roman"/>
                <w:highlight w:val="lightGray"/>
              </w:rPr>
            </w:pPr>
            <w:r w:rsidRPr="001B6647">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E37F27" w:rsidRDefault="009A473A" w:rsidP="00DF1B50">
            <w:pPr>
              <w:pStyle w:val="NoSpacing"/>
              <w:rPr>
                <w:rFonts w:ascii="Times New Roman" w:hAnsi="Times New Roman" w:cs="Times New Roman"/>
                <w:highlight w:val="lightGray"/>
              </w:rPr>
            </w:pPr>
            <w:r w:rsidRPr="00105EB7">
              <w:rPr>
                <w:rFonts w:ascii="Times New Roman" w:hAnsi="Times New Roman" w:cs="Times New Roman"/>
              </w:rPr>
              <w:t>Rasmussen, Erin</w:t>
            </w:r>
          </w:p>
        </w:tc>
        <w:tc>
          <w:tcPr>
            <w:tcW w:w="4680" w:type="dxa"/>
            <w:vAlign w:val="bottom"/>
          </w:tcPr>
          <w:p w14:paraId="6F3F8409" w14:textId="260D1963" w:rsidR="009A473A" w:rsidRDefault="009A473A" w:rsidP="00DF1B50">
            <w:pPr>
              <w:pStyle w:val="NoSpacing"/>
              <w:rPr>
                <w:rFonts w:ascii="Times New Roman" w:hAnsi="Times New Roman" w:cs="Times New Roman"/>
              </w:rPr>
            </w:pPr>
            <w:r>
              <w:rPr>
                <w:rFonts w:ascii="Times New Roman" w:hAnsi="Times New Roman" w:cs="Times New Roman"/>
              </w:rPr>
              <w:t xml:space="preserve">AEP </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E37F27" w:rsidRDefault="00833CBC" w:rsidP="00DF1B50">
            <w:pPr>
              <w:pStyle w:val="NoSpacing"/>
              <w:rPr>
                <w:rFonts w:ascii="Times New Roman" w:hAnsi="Times New Roman" w:cs="Times New Roman"/>
                <w:highlight w:val="lightGray"/>
              </w:rPr>
            </w:pPr>
            <w:r w:rsidRPr="007B0911">
              <w:rPr>
                <w:rFonts w:ascii="Times New Roman" w:hAnsi="Times New Roman" w:cs="Times New Roman"/>
              </w:rPr>
              <w:t>Ravulapa</w:t>
            </w:r>
            <w:r w:rsidR="00EC1F9D" w:rsidRPr="007B0911">
              <w:rPr>
                <w:rFonts w:ascii="Times New Roman" w:hAnsi="Times New Roman" w:cs="Times New Roman"/>
              </w:rPr>
              <w:t>ti</w:t>
            </w:r>
            <w:r w:rsidR="00F07936" w:rsidRPr="007B0911">
              <w:rPr>
                <w:rFonts w:ascii="Times New Roman" w:hAnsi="Times New Roman" w:cs="Times New Roman"/>
              </w:rPr>
              <w:t xml:space="preserve">, </w:t>
            </w:r>
            <w:r w:rsidR="00EC1F9D" w:rsidRPr="007B0911">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1DCB87F5" w:rsidR="00833CBC" w:rsidRDefault="00833CBC" w:rsidP="00DF1B50">
            <w:pPr>
              <w:pStyle w:val="NoSpacing"/>
              <w:rPr>
                <w:rFonts w:ascii="Times New Roman" w:hAnsi="Times New Roman" w:cs="Times New Roman"/>
              </w:rPr>
            </w:pP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E37F27" w:rsidRDefault="00550015" w:rsidP="00DF1B50">
            <w:pPr>
              <w:pStyle w:val="NoSpacing"/>
              <w:rPr>
                <w:rFonts w:ascii="Times New Roman" w:hAnsi="Times New Roman" w:cs="Times New Roman"/>
                <w:highlight w:val="lightGray"/>
              </w:rPr>
            </w:pPr>
            <w:r w:rsidRPr="00105EB7">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E37F27" w:rsidRDefault="00336F9A" w:rsidP="00DF1B50">
            <w:pPr>
              <w:pStyle w:val="NoSpacing"/>
              <w:rPr>
                <w:rFonts w:ascii="Times New Roman" w:hAnsi="Times New Roman" w:cs="Times New Roman"/>
                <w:highlight w:val="lightGray"/>
              </w:rPr>
            </w:pPr>
            <w:r w:rsidRPr="00F43AAF">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Pr="00E37F27" w:rsidRDefault="00913D59" w:rsidP="00DF1B50">
            <w:pPr>
              <w:pStyle w:val="NoSpacing"/>
              <w:rPr>
                <w:rFonts w:ascii="Times New Roman" w:hAnsi="Times New Roman" w:cs="Times New Roman"/>
                <w:highlight w:val="lightGray"/>
              </w:rPr>
            </w:pPr>
            <w:r w:rsidRPr="004568AD">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568AD" w:rsidRPr="00E244A6" w14:paraId="2DD26B4D" w14:textId="77777777" w:rsidTr="00AB13A8">
        <w:tblPrEx>
          <w:tblLook w:val="0000" w:firstRow="0" w:lastRow="0" w:firstColumn="0" w:lastColumn="0" w:noHBand="0" w:noVBand="0"/>
        </w:tblPrEx>
        <w:tc>
          <w:tcPr>
            <w:tcW w:w="2340" w:type="dxa"/>
            <w:vAlign w:val="bottom"/>
          </w:tcPr>
          <w:p w14:paraId="0B2BF150" w14:textId="132338F7"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Ross, Ned</w:t>
            </w:r>
          </w:p>
        </w:tc>
        <w:tc>
          <w:tcPr>
            <w:tcW w:w="4680" w:type="dxa"/>
            <w:vAlign w:val="bottom"/>
          </w:tcPr>
          <w:p w14:paraId="2FD53752" w14:textId="77777777" w:rsidR="004568AD" w:rsidRDefault="004568AD" w:rsidP="00DF1B50">
            <w:pPr>
              <w:pStyle w:val="NoSpacing"/>
              <w:rPr>
                <w:rFonts w:ascii="Times New Roman" w:hAnsi="Times New Roman" w:cs="Times New Roman"/>
              </w:rPr>
            </w:pPr>
          </w:p>
        </w:tc>
        <w:tc>
          <w:tcPr>
            <w:tcW w:w="2880" w:type="dxa"/>
          </w:tcPr>
          <w:p w14:paraId="21B8138A" w14:textId="494D20AA" w:rsidR="004568AD" w:rsidRPr="00B64FA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1B6647" w:rsidRPr="00E244A6" w14:paraId="32B9FED3" w14:textId="77777777" w:rsidTr="00AB13A8">
        <w:tblPrEx>
          <w:tblLook w:val="0000" w:firstRow="0" w:lastRow="0" w:firstColumn="0" w:lastColumn="0" w:noHBand="0" w:noVBand="0"/>
        </w:tblPrEx>
        <w:tc>
          <w:tcPr>
            <w:tcW w:w="2340" w:type="dxa"/>
            <w:vAlign w:val="bottom"/>
          </w:tcPr>
          <w:p w14:paraId="4F4CC13C" w14:textId="7697F158" w:rsidR="001B6647" w:rsidRPr="00E37F27" w:rsidRDefault="001B6647" w:rsidP="00DF1B50">
            <w:pPr>
              <w:pStyle w:val="NoSpacing"/>
              <w:rPr>
                <w:rFonts w:ascii="Times New Roman" w:hAnsi="Times New Roman" w:cs="Times New Roman"/>
                <w:highlight w:val="lightGray"/>
              </w:rPr>
            </w:pPr>
            <w:r w:rsidRPr="001B6647">
              <w:rPr>
                <w:rFonts w:ascii="Times New Roman" w:hAnsi="Times New Roman" w:cs="Times New Roman"/>
              </w:rPr>
              <w:t>Sams, Bryan</w:t>
            </w:r>
          </w:p>
        </w:tc>
        <w:tc>
          <w:tcPr>
            <w:tcW w:w="4680" w:type="dxa"/>
            <w:vAlign w:val="bottom"/>
          </w:tcPr>
          <w:p w14:paraId="4E9DF815" w14:textId="5E41AC56" w:rsidR="001B6647" w:rsidRDefault="001B6647" w:rsidP="00DF1B50">
            <w:pPr>
              <w:pStyle w:val="NoSpacing"/>
              <w:rPr>
                <w:rFonts w:ascii="Times New Roman" w:hAnsi="Times New Roman" w:cs="Times New Roman"/>
              </w:rPr>
            </w:pPr>
            <w:r>
              <w:rPr>
                <w:rFonts w:ascii="Times New Roman" w:hAnsi="Times New Roman" w:cs="Times New Roman"/>
              </w:rPr>
              <w:t>Constellation Energy Generation</w:t>
            </w:r>
          </w:p>
        </w:tc>
        <w:tc>
          <w:tcPr>
            <w:tcW w:w="2880" w:type="dxa"/>
          </w:tcPr>
          <w:p w14:paraId="1D431CF1" w14:textId="4583F086" w:rsidR="001B6647" w:rsidRPr="00A4080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E44982" w:rsidRPr="00E244A6" w14:paraId="2A268DA4" w14:textId="77777777" w:rsidTr="00AB13A8">
        <w:tblPrEx>
          <w:tblLook w:val="0000" w:firstRow="0" w:lastRow="0" w:firstColumn="0" w:lastColumn="0" w:noHBand="0" w:noVBand="0"/>
        </w:tblPrEx>
        <w:tc>
          <w:tcPr>
            <w:tcW w:w="2340" w:type="dxa"/>
            <w:vAlign w:val="bottom"/>
          </w:tcPr>
          <w:p w14:paraId="497D6CC8" w14:textId="303AB394" w:rsidR="00E44982" w:rsidRPr="00F43AAF" w:rsidRDefault="00E44982" w:rsidP="00DF1B50">
            <w:pPr>
              <w:pStyle w:val="NoSpacing"/>
              <w:rPr>
                <w:rFonts w:ascii="Times New Roman" w:hAnsi="Times New Roman" w:cs="Times New Roman"/>
              </w:rPr>
            </w:pPr>
            <w:r>
              <w:rPr>
                <w:rFonts w:ascii="Times New Roman" w:hAnsi="Times New Roman" w:cs="Times New Roman"/>
              </w:rPr>
              <w:t>Sersen, Juliana</w:t>
            </w:r>
          </w:p>
        </w:tc>
        <w:tc>
          <w:tcPr>
            <w:tcW w:w="4680" w:type="dxa"/>
            <w:vAlign w:val="bottom"/>
          </w:tcPr>
          <w:p w14:paraId="6BC2FF6F" w14:textId="6AE436C1" w:rsidR="00E44982" w:rsidRDefault="00E44982" w:rsidP="00DF1B50">
            <w:pPr>
              <w:pStyle w:val="NoSpacing"/>
              <w:rPr>
                <w:rFonts w:ascii="Times New Roman" w:hAnsi="Times New Roman" w:cs="Times New Roman"/>
              </w:rPr>
            </w:pPr>
            <w:r>
              <w:rPr>
                <w:rFonts w:ascii="Times New Roman" w:hAnsi="Times New Roman" w:cs="Times New Roman"/>
              </w:rPr>
              <w:t>Baker Botts</w:t>
            </w:r>
          </w:p>
        </w:tc>
        <w:tc>
          <w:tcPr>
            <w:tcW w:w="2880" w:type="dxa"/>
          </w:tcPr>
          <w:p w14:paraId="32CE29CE" w14:textId="50158692" w:rsidR="00E44982" w:rsidRPr="00B64FA8"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8F0CCD" w:rsidRPr="00E244A6" w14:paraId="42A2DAE2" w14:textId="77777777" w:rsidTr="00AB13A8">
        <w:tblPrEx>
          <w:tblLook w:val="0000" w:firstRow="0" w:lastRow="0" w:firstColumn="0" w:lastColumn="0" w:noHBand="0" w:noVBand="0"/>
        </w:tblPrEx>
        <w:tc>
          <w:tcPr>
            <w:tcW w:w="2340" w:type="dxa"/>
            <w:vAlign w:val="bottom"/>
          </w:tcPr>
          <w:p w14:paraId="43DEB056" w14:textId="6CAC575C" w:rsidR="008F0CCD" w:rsidRPr="00E37F27" w:rsidRDefault="008F0CCD" w:rsidP="00DF1B50">
            <w:pPr>
              <w:pStyle w:val="NoSpacing"/>
              <w:rPr>
                <w:rFonts w:ascii="Times New Roman" w:hAnsi="Times New Roman" w:cs="Times New Roman"/>
                <w:highlight w:val="lightGray"/>
              </w:rPr>
            </w:pPr>
            <w:r w:rsidRPr="00F43AAF">
              <w:rPr>
                <w:rFonts w:ascii="Times New Roman" w:hAnsi="Times New Roman" w:cs="Times New Roman"/>
              </w:rPr>
              <w:t>Sharma, Anita</w:t>
            </w:r>
          </w:p>
        </w:tc>
        <w:tc>
          <w:tcPr>
            <w:tcW w:w="4680" w:type="dxa"/>
            <w:vAlign w:val="bottom"/>
          </w:tcPr>
          <w:p w14:paraId="511FB9BE" w14:textId="1052B2F3" w:rsidR="008F0CCD" w:rsidRDefault="008F0CCD" w:rsidP="00DF1B50">
            <w:pPr>
              <w:pStyle w:val="NoSpacing"/>
              <w:rPr>
                <w:rFonts w:ascii="Times New Roman" w:hAnsi="Times New Roman" w:cs="Times New Roman"/>
              </w:rPr>
            </w:pPr>
            <w:r>
              <w:rPr>
                <w:rFonts w:ascii="Times New Roman" w:hAnsi="Times New Roman" w:cs="Times New Roman"/>
              </w:rPr>
              <w:t>Tesla</w:t>
            </w:r>
          </w:p>
        </w:tc>
        <w:tc>
          <w:tcPr>
            <w:tcW w:w="2880" w:type="dxa"/>
          </w:tcPr>
          <w:p w14:paraId="49259A72" w14:textId="4FA7C967"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7B0911" w:rsidRPr="00E244A6" w14:paraId="622AF61E" w14:textId="77777777" w:rsidTr="00AB13A8">
        <w:tblPrEx>
          <w:tblLook w:val="0000" w:firstRow="0" w:lastRow="0" w:firstColumn="0" w:lastColumn="0" w:noHBand="0" w:noVBand="0"/>
        </w:tblPrEx>
        <w:tc>
          <w:tcPr>
            <w:tcW w:w="2340" w:type="dxa"/>
            <w:vAlign w:val="bottom"/>
          </w:tcPr>
          <w:p w14:paraId="67594B9C" w14:textId="670D93B9" w:rsidR="007B0911" w:rsidRPr="00E37F27" w:rsidRDefault="007B0911" w:rsidP="00DF1B50">
            <w:pPr>
              <w:pStyle w:val="NoSpacing"/>
              <w:rPr>
                <w:rFonts w:ascii="Times New Roman" w:hAnsi="Times New Roman" w:cs="Times New Roman"/>
                <w:highlight w:val="lightGray"/>
              </w:rPr>
            </w:pPr>
            <w:r w:rsidRPr="00DD66D3">
              <w:rPr>
                <w:rFonts w:ascii="Times New Roman" w:hAnsi="Times New Roman" w:cs="Times New Roman"/>
              </w:rPr>
              <w:t>Sharma, Sandip</w:t>
            </w:r>
          </w:p>
        </w:tc>
        <w:tc>
          <w:tcPr>
            <w:tcW w:w="4680" w:type="dxa"/>
            <w:vAlign w:val="bottom"/>
          </w:tcPr>
          <w:p w14:paraId="67B69349" w14:textId="38D7D3AC" w:rsidR="007B0911" w:rsidRDefault="00DD66D3" w:rsidP="00DF1B50">
            <w:pPr>
              <w:pStyle w:val="NoSpacing"/>
              <w:rPr>
                <w:rFonts w:ascii="Times New Roman" w:hAnsi="Times New Roman" w:cs="Times New Roman"/>
              </w:rPr>
            </w:pPr>
            <w:r>
              <w:rPr>
                <w:rFonts w:ascii="Times New Roman" w:hAnsi="Times New Roman" w:cs="Times New Roman"/>
              </w:rPr>
              <w:t>NextEra Energy Resources</w:t>
            </w:r>
          </w:p>
        </w:tc>
        <w:tc>
          <w:tcPr>
            <w:tcW w:w="2880" w:type="dxa"/>
          </w:tcPr>
          <w:p w14:paraId="623D3BC6" w14:textId="77777777" w:rsidR="007B0911" w:rsidRPr="00B64FA8" w:rsidRDefault="007B0911" w:rsidP="00DF1B50">
            <w:pPr>
              <w:pStyle w:val="NoSpacing"/>
              <w:rPr>
                <w:rFonts w:ascii="Times New Roman" w:hAnsi="Times New Roman" w:cs="Times New Roman"/>
              </w:rPr>
            </w:pPr>
          </w:p>
        </w:tc>
      </w:tr>
      <w:tr w:rsidR="00E44982" w:rsidRPr="00E244A6" w14:paraId="078CAF8C" w14:textId="77777777" w:rsidTr="00AB13A8">
        <w:tblPrEx>
          <w:tblLook w:val="0000" w:firstRow="0" w:lastRow="0" w:firstColumn="0" w:lastColumn="0" w:noHBand="0" w:noVBand="0"/>
        </w:tblPrEx>
        <w:tc>
          <w:tcPr>
            <w:tcW w:w="2340" w:type="dxa"/>
            <w:vAlign w:val="bottom"/>
          </w:tcPr>
          <w:p w14:paraId="2B7B1F99" w14:textId="0690734C" w:rsidR="00E44982" w:rsidRPr="00DD66D3" w:rsidRDefault="00E44982" w:rsidP="00DF1B50">
            <w:pPr>
              <w:pStyle w:val="NoSpacing"/>
              <w:rPr>
                <w:rFonts w:ascii="Times New Roman" w:hAnsi="Times New Roman" w:cs="Times New Roman"/>
              </w:rPr>
            </w:pPr>
            <w:r>
              <w:rPr>
                <w:rFonts w:ascii="Times New Roman" w:hAnsi="Times New Roman" w:cs="Times New Roman"/>
              </w:rPr>
              <w:t>Sharma, Tanmay</w:t>
            </w:r>
          </w:p>
        </w:tc>
        <w:tc>
          <w:tcPr>
            <w:tcW w:w="4680" w:type="dxa"/>
            <w:vAlign w:val="bottom"/>
          </w:tcPr>
          <w:p w14:paraId="2D780507" w14:textId="4E8AA4DA" w:rsidR="00E44982" w:rsidRDefault="00E44982" w:rsidP="00DF1B50">
            <w:pPr>
              <w:pStyle w:val="NoSpacing"/>
              <w:rPr>
                <w:rFonts w:ascii="Times New Roman" w:hAnsi="Times New Roman" w:cs="Times New Roman"/>
              </w:rPr>
            </w:pPr>
            <w:r>
              <w:rPr>
                <w:rFonts w:ascii="Times New Roman" w:hAnsi="Times New Roman" w:cs="Times New Roman"/>
              </w:rPr>
              <w:t>CG/ CRC-IB</w:t>
            </w:r>
          </w:p>
        </w:tc>
        <w:tc>
          <w:tcPr>
            <w:tcW w:w="2880" w:type="dxa"/>
          </w:tcPr>
          <w:p w14:paraId="7065AC37" w14:textId="37E31331" w:rsidR="00E44982" w:rsidRPr="00B64FA8"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E37F27" w:rsidRDefault="00EC1F9D" w:rsidP="00DF1B50">
            <w:pPr>
              <w:pStyle w:val="NoSpacing"/>
              <w:rPr>
                <w:rFonts w:ascii="Times New Roman" w:hAnsi="Times New Roman" w:cs="Times New Roman"/>
                <w:highlight w:val="lightGray"/>
              </w:rPr>
            </w:pPr>
            <w:r w:rsidRPr="001B6647">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E37F27" w:rsidRDefault="008F166D" w:rsidP="00DF1B50">
            <w:pPr>
              <w:pStyle w:val="NoSpacing"/>
              <w:rPr>
                <w:rFonts w:ascii="Times New Roman" w:hAnsi="Times New Roman" w:cs="Times New Roman"/>
                <w:highlight w:val="lightGray"/>
              </w:rPr>
            </w:pPr>
            <w:r w:rsidRPr="00D22A19">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66B26" w:rsidRPr="00E244A6" w14:paraId="14E89439" w14:textId="77777777" w:rsidTr="00AB13A8">
        <w:tblPrEx>
          <w:tblLook w:val="0000" w:firstRow="0" w:lastRow="0" w:firstColumn="0" w:lastColumn="0" w:noHBand="0" w:noVBand="0"/>
        </w:tblPrEx>
        <w:tc>
          <w:tcPr>
            <w:tcW w:w="2340" w:type="dxa"/>
            <w:vAlign w:val="bottom"/>
          </w:tcPr>
          <w:p w14:paraId="185C2B34" w14:textId="00D65432" w:rsidR="00366B26" w:rsidRPr="00E37F27" w:rsidRDefault="00366B26" w:rsidP="00DF1B50">
            <w:pPr>
              <w:pStyle w:val="NoSpacing"/>
              <w:rPr>
                <w:rFonts w:ascii="Times New Roman" w:hAnsi="Times New Roman" w:cs="Times New Roman"/>
                <w:highlight w:val="lightGray"/>
              </w:rPr>
            </w:pPr>
            <w:r w:rsidRPr="001B6647">
              <w:rPr>
                <w:rFonts w:ascii="Times New Roman" w:hAnsi="Times New Roman" w:cs="Times New Roman"/>
              </w:rPr>
              <w:t>Soong, Andrew</w:t>
            </w:r>
          </w:p>
        </w:tc>
        <w:tc>
          <w:tcPr>
            <w:tcW w:w="4680" w:type="dxa"/>
            <w:vAlign w:val="bottom"/>
          </w:tcPr>
          <w:p w14:paraId="22F2344C" w14:textId="77777777" w:rsidR="00366B26" w:rsidRDefault="00366B26" w:rsidP="00DF1B50">
            <w:pPr>
              <w:pStyle w:val="NoSpacing"/>
              <w:rPr>
                <w:rFonts w:ascii="Times New Roman" w:hAnsi="Times New Roman" w:cs="Times New Roman"/>
              </w:rPr>
            </w:pPr>
          </w:p>
        </w:tc>
        <w:tc>
          <w:tcPr>
            <w:tcW w:w="2880" w:type="dxa"/>
          </w:tcPr>
          <w:p w14:paraId="40CD093F" w14:textId="1CA4BA71" w:rsidR="00366B26"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Pr="00E37F27" w:rsidRDefault="00913D59" w:rsidP="00DF1B50">
            <w:pPr>
              <w:pStyle w:val="NoSpacing"/>
              <w:rPr>
                <w:rFonts w:ascii="Times New Roman" w:hAnsi="Times New Roman" w:cs="Times New Roman"/>
                <w:highlight w:val="lightGray"/>
              </w:rPr>
            </w:pPr>
            <w:r w:rsidRPr="00F43AAF">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4568AD" w:rsidRPr="00E244A6" w14:paraId="13C46315" w14:textId="77777777" w:rsidTr="00AB13A8">
        <w:tblPrEx>
          <w:tblLook w:val="0000" w:firstRow="0" w:lastRow="0" w:firstColumn="0" w:lastColumn="0" w:noHBand="0" w:noVBand="0"/>
        </w:tblPrEx>
        <w:tc>
          <w:tcPr>
            <w:tcW w:w="2340" w:type="dxa"/>
            <w:vAlign w:val="bottom"/>
          </w:tcPr>
          <w:p w14:paraId="53E71FB2" w14:textId="29A44472"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Tadlock, Brittany</w:t>
            </w:r>
          </w:p>
        </w:tc>
        <w:tc>
          <w:tcPr>
            <w:tcW w:w="4680" w:type="dxa"/>
          </w:tcPr>
          <w:p w14:paraId="64B7C621" w14:textId="77777777" w:rsidR="004568AD" w:rsidRDefault="004568AD" w:rsidP="00DF1B50">
            <w:pPr>
              <w:pStyle w:val="NoSpacing"/>
              <w:rPr>
                <w:rFonts w:ascii="Times New Roman" w:hAnsi="Times New Roman" w:cs="Times New Roman"/>
              </w:rPr>
            </w:pPr>
          </w:p>
        </w:tc>
        <w:tc>
          <w:tcPr>
            <w:tcW w:w="2880" w:type="dxa"/>
          </w:tcPr>
          <w:p w14:paraId="7938D15A" w14:textId="77777777" w:rsidR="004568AD" w:rsidRPr="00662001" w:rsidRDefault="004568AD" w:rsidP="00DF1B50">
            <w:pPr>
              <w:pStyle w:val="NoSpacing"/>
              <w:rPr>
                <w:rFonts w:ascii="Times New Roman" w:hAnsi="Times New Roman" w:cs="Times New Roman"/>
              </w:rPr>
            </w:pPr>
          </w:p>
        </w:tc>
      </w:tr>
      <w:tr w:rsidR="001B6647" w:rsidRPr="00E244A6" w14:paraId="4EEBB5D6" w14:textId="77777777" w:rsidTr="00AB13A8">
        <w:tblPrEx>
          <w:tblLook w:val="0000" w:firstRow="0" w:lastRow="0" w:firstColumn="0" w:lastColumn="0" w:noHBand="0" w:noVBand="0"/>
        </w:tblPrEx>
        <w:tc>
          <w:tcPr>
            <w:tcW w:w="2340" w:type="dxa"/>
            <w:vAlign w:val="bottom"/>
          </w:tcPr>
          <w:p w14:paraId="7E1915E6" w14:textId="61B4C418" w:rsidR="001B6647" w:rsidRPr="004568AD" w:rsidRDefault="001B6647" w:rsidP="00DF1B50">
            <w:pPr>
              <w:pStyle w:val="NoSpacing"/>
              <w:rPr>
                <w:rFonts w:ascii="Times New Roman" w:hAnsi="Times New Roman" w:cs="Times New Roman"/>
              </w:rPr>
            </w:pPr>
            <w:r>
              <w:rPr>
                <w:rFonts w:ascii="Times New Roman" w:hAnsi="Times New Roman" w:cs="Times New Roman"/>
              </w:rPr>
              <w:t>Tessema, Biruk</w:t>
            </w:r>
          </w:p>
        </w:tc>
        <w:tc>
          <w:tcPr>
            <w:tcW w:w="4680" w:type="dxa"/>
          </w:tcPr>
          <w:p w14:paraId="236A0282" w14:textId="77777777" w:rsidR="001B6647" w:rsidRDefault="001B6647" w:rsidP="00DF1B50">
            <w:pPr>
              <w:pStyle w:val="NoSpacing"/>
              <w:rPr>
                <w:rFonts w:ascii="Times New Roman" w:hAnsi="Times New Roman" w:cs="Times New Roman"/>
              </w:rPr>
            </w:pPr>
          </w:p>
        </w:tc>
        <w:tc>
          <w:tcPr>
            <w:tcW w:w="2880" w:type="dxa"/>
          </w:tcPr>
          <w:p w14:paraId="34EEF9A3" w14:textId="6ED3BC22" w:rsidR="001B6647" w:rsidRPr="00662001"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E37F27" w:rsidRDefault="00D64E4C" w:rsidP="00DF1B50">
            <w:pPr>
              <w:pStyle w:val="NoSpacing"/>
              <w:rPr>
                <w:rFonts w:ascii="Times New Roman" w:hAnsi="Times New Roman" w:cs="Times New Roman"/>
                <w:highlight w:val="lightGray"/>
              </w:rPr>
            </w:pPr>
            <w:r w:rsidRPr="001B6647">
              <w:rPr>
                <w:rFonts w:ascii="Times New Roman" w:hAnsi="Times New Roman" w:cs="Times New Roman"/>
              </w:rPr>
              <w:t>Thomas, Pinky</w:t>
            </w:r>
          </w:p>
        </w:tc>
        <w:tc>
          <w:tcPr>
            <w:tcW w:w="4680" w:type="dxa"/>
          </w:tcPr>
          <w:p w14:paraId="661CE940" w14:textId="57E26C52" w:rsidR="00D64E4C" w:rsidRDefault="00366B26"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44982" w:rsidRPr="00E244A6" w14:paraId="006EAEAD" w14:textId="77777777" w:rsidTr="00AB13A8">
        <w:tblPrEx>
          <w:tblLook w:val="0000" w:firstRow="0" w:lastRow="0" w:firstColumn="0" w:lastColumn="0" w:noHBand="0" w:noVBand="0"/>
        </w:tblPrEx>
        <w:tc>
          <w:tcPr>
            <w:tcW w:w="2340" w:type="dxa"/>
            <w:vAlign w:val="bottom"/>
          </w:tcPr>
          <w:p w14:paraId="31CBE03E" w14:textId="2B5A31AA" w:rsidR="00E44982" w:rsidRPr="001B6647" w:rsidRDefault="00E44982" w:rsidP="00DF1B50">
            <w:pPr>
              <w:pStyle w:val="NoSpacing"/>
              <w:rPr>
                <w:rFonts w:ascii="Times New Roman" w:hAnsi="Times New Roman" w:cs="Times New Roman"/>
              </w:rPr>
            </w:pPr>
            <w:r>
              <w:rPr>
                <w:rFonts w:ascii="Times New Roman" w:hAnsi="Times New Roman" w:cs="Times New Roman"/>
              </w:rPr>
              <w:t>Thomas, Preston</w:t>
            </w:r>
          </w:p>
        </w:tc>
        <w:tc>
          <w:tcPr>
            <w:tcW w:w="4680" w:type="dxa"/>
          </w:tcPr>
          <w:p w14:paraId="7566875B" w14:textId="4C1CFDAA" w:rsidR="00E44982" w:rsidRDefault="00E44982" w:rsidP="00DF1B50">
            <w:pPr>
              <w:pStyle w:val="NoSpacing"/>
              <w:rPr>
                <w:rFonts w:ascii="Times New Roman" w:hAnsi="Times New Roman" w:cs="Times New Roman"/>
              </w:rPr>
            </w:pPr>
            <w:r>
              <w:rPr>
                <w:rFonts w:ascii="Times New Roman" w:hAnsi="Times New Roman" w:cs="Times New Roman"/>
              </w:rPr>
              <w:t>Southern Power</w:t>
            </w:r>
          </w:p>
        </w:tc>
        <w:tc>
          <w:tcPr>
            <w:tcW w:w="2880" w:type="dxa"/>
          </w:tcPr>
          <w:p w14:paraId="7963B048" w14:textId="0F3C4D4F" w:rsidR="00E44982" w:rsidRPr="00662001"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F43AAF" w:rsidRPr="00E244A6" w14:paraId="623D5F89" w14:textId="77777777" w:rsidTr="00AB13A8">
        <w:tblPrEx>
          <w:tblLook w:val="0000" w:firstRow="0" w:lastRow="0" w:firstColumn="0" w:lastColumn="0" w:noHBand="0" w:noVBand="0"/>
        </w:tblPrEx>
        <w:tc>
          <w:tcPr>
            <w:tcW w:w="2340" w:type="dxa"/>
            <w:vAlign w:val="bottom"/>
          </w:tcPr>
          <w:p w14:paraId="516BA5FA" w14:textId="361929BD" w:rsidR="00F43AAF" w:rsidRPr="00E37F27" w:rsidRDefault="00F43AAF" w:rsidP="00DF1B50">
            <w:pPr>
              <w:pStyle w:val="NoSpacing"/>
              <w:rPr>
                <w:rFonts w:ascii="Times New Roman" w:hAnsi="Times New Roman" w:cs="Times New Roman"/>
                <w:highlight w:val="lightGray"/>
              </w:rPr>
            </w:pPr>
            <w:r w:rsidRPr="00F43AAF">
              <w:rPr>
                <w:rFonts w:ascii="Times New Roman" w:hAnsi="Times New Roman" w:cs="Times New Roman"/>
              </w:rPr>
              <w:t>Thompson, David</w:t>
            </w:r>
          </w:p>
        </w:tc>
        <w:tc>
          <w:tcPr>
            <w:tcW w:w="4680" w:type="dxa"/>
          </w:tcPr>
          <w:p w14:paraId="29CB49E7" w14:textId="77777777" w:rsidR="00F43AAF" w:rsidRDefault="00F43AAF" w:rsidP="00DF1B50">
            <w:pPr>
              <w:pStyle w:val="NoSpacing"/>
              <w:rPr>
                <w:rFonts w:ascii="Times New Roman" w:hAnsi="Times New Roman" w:cs="Times New Roman"/>
              </w:rPr>
            </w:pPr>
          </w:p>
        </w:tc>
        <w:tc>
          <w:tcPr>
            <w:tcW w:w="2880" w:type="dxa"/>
          </w:tcPr>
          <w:p w14:paraId="76DEF3D6" w14:textId="7E63007D" w:rsidR="00F43AAF"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E37F27" w:rsidRDefault="00DF1B50" w:rsidP="00DF1B50">
            <w:pPr>
              <w:pStyle w:val="NoSpacing"/>
              <w:rPr>
                <w:rFonts w:ascii="Times New Roman" w:hAnsi="Times New Roman" w:cs="Times New Roman"/>
                <w:highlight w:val="lightGray"/>
              </w:rPr>
            </w:pPr>
            <w:r w:rsidRPr="00F43AAF">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D22A19" w:rsidRPr="00E244A6" w14:paraId="31696608" w14:textId="77777777" w:rsidTr="00AB13A8">
        <w:tblPrEx>
          <w:tblLook w:val="0000" w:firstRow="0" w:lastRow="0" w:firstColumn="0" w:lastColumn="0" w:noHBand="0" w:noVBand="0"/>
        </w:tblPrEx>
        <w:trPr>
          <w:trHeight w:val="20"/>
        </w:trPr>
        <w:tc>
          <w:tcPr>
            <w:tcW w:w="2340" w:type="dxa"/>
            <w:vAlign w:val="bottom"/>
          </w:tcPr>
          <w:p w14:paraId="7CE2C665" w14:textId="74ACF70C" w:rsidR="00D22A19" w:rsidRPr="004568AD" w:rsidRDefault="00D22A19" w:rsidP="00DF1B50">
            <w:pPr>
              <w:pStyle w:val="NoSpacing"/>
              <w:rPr>
                <w:rFonts w:ascii="Times New Roman" w:hAnsi="Times New Roman" w:cs="Times New Roman"/>
              </w:rPr>
            </w:pPr>
            <w:r>
              <w:rPr>
                <w:rFonts w:ascii="Times New Roman" w:hAnsi="Times New Roman" w:cs="Times New Roman"/>
              </w:rPr>
              <w:t>Velasquez, Ivan</w:t>
            </w:r>
          </w:p>
        </w:tc>
        <w:tc>
          <w:tcPr>
            <w:tcW w:w="4680" w:type="dxa"/>
          </w:tcPr>
          <w:p w14:paraId="22E21CCF" w14:textId="3F098B34" w:rsidR="00D22A19" w:rsidRDefault="00D22A1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5777FE73" w14:textId="2A8E7E0C" w:rsidR="00D22A19" w:rsidRPr="00FE4196"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568AD" w:rsidRPr="00E244A6" w14:paraId="20AD5ADF" w14:textId="77777777" w:rsidTr="00AB13A8">
        <w:tblPrEx>
          <w:tblLook w:val="0000" w:firstRow="0" w:lastRow="0" w:firstColumn="0" w:lastColumn="0" w:noHBand="0" w:noVBand="0"/>
        </w:tblPrEx>
        <w:trPr>
          <w:trHeight w:val="20"/>
        </w:trPr>
        <w:tc>
          <w:tcPr>
            <w:tcW w:w="2340" w:type="dxa"/>
            <w:vAlign w:val="bottom"/>
          </w:tcPr>
          <w:p w14:paraId="04E8A972" w14:textId="60E65A78"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Wagner, Julia</w:t>
            </w:r>
          </w:p>
        </w:tc>
        <w:tc>
          <w:tcPr>
            <w:tcW w:w="4680" w:type="dxa"/>
          </w:tcPr>
          <w:p w14:paraId="6CB93FB8" w14:textId="1ADD1F86" w:rsidR="004568AD" w:rsidRDefault="004568A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9CE76B9" w14:textId="300F0A7C" w:rsidR="004568AD" w:rsidRPr="00FE4196"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488E3A53" w14:textId="77777777" w:rsidTr="00AB13A8">
        <w:tblPrEx>
          <w:tblLook w:val="0000" w:firstRow="0" w:lastRow="0" w:firstColumn="0" w:lastColumn="0" w:noHBand="0" w:noVBand="0"/>
        </w:tblPrEx>
        <w:trPr>
          <w:trHeight w:val="20"/>
        </w:trPr>
        <w:tc>
          <w:tcPr>
            <w:tcW w:w="2340" w:type="dxa"/>
            <w:vAlign w:val="bottom"/>
          </w:tcPr>
          <w:p w14:paraId="0A4DECC4" w14:textId="20CD9609" w:rsidR="00B12DF3" w:rsidRPr="00E37F27" w:rsidRDefault="00B12DF3" w:rsidP="00DF1B50">
            <w:pPr>
              <w:pStyle w:val="NoSpacing"/>
              <w:rPr>
                <w:rFonts w:ascii="Times New Roman" w:hAnsi="Times New Roman" w:cs="Times New Roman"/>
                <w:highlight w:val="lightGray"/>
              </w:rPr>
            </w:pPr>
            <w:r w:rsidRPr="00F43AAF">
              <w:rPr>
                <w:rFonts w:ascii="Times New Roman" w:hAnsi="Times New Roman" w:cs="Times New Roman"/>
              </w:rPr>
              <w:t>Wall, Perin</w:t>
            </w:r>
          </w:p>
        </w:tc>
        <w:tc>
          <w:tcPr>
            <w:tcW w:w="4680" w:type="dxa"/>
          </w:tcPr>
          <w:p w14:paraId="6A80DA71" w14:textId="0860BA97" w:rsidR="00B12DF3" w:rsidRDefault="00B12DF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6C490694" w14:textId="01E2E4D6" w:rsidR="00B12DF3" w:rsidRPr="00FE4196"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Pr="00E37F27" w:rsidRDefault="00913D59" w:rsidP="00DF1B50">
            <w:pPr>
              <w:pStyle w:val="NoSpacing"/>
              <w:rPr>
                <w:rFonts w:ascii="Times New Roman" w:hAnsi="Times New Roman" w:cs="Times New Roman"/>
                <w:highlight w:val="lightGray"/>
              </w:rPr>
            </w:pPr>
            <w:r w:rsidRPr="00F43AAF">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B0911" w:rsidRPr="00E244A6" w14:paraId="1AC82104" w14:textId="77777777" w:rsidTr="00AB13A8">
        <w:tblPrEx>
          <w:tblLook w:val="0000" w:firstRow="0" w:lastRow="0" w:firstColumn="0" w:lastColumn="0" w:noHBand="0" w:noVBand="0"/>
        </w:tblPrEx>
        <w:trPr>
          <w:trHeight w:val="20"/>
        </w:trPr>
        <w:tc>
          <w:tcPr>
            <w:tcW w:w="2340" w:type="dxa"/>
            <w:vAlign w:val="bottom"/>
          </w:tcPr>
          <w:p w14:paraId="61AABCFF" w14:textId="48267EB8"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Welch, Matt</w:t>
            </w:r>
          </w:p>
        </w:tc>
        <w:tc>
          <w:tcPr>
            <w:tcW w:w="4680" w:type="dxa"/>
          </w:tcPr>
          <w:p w14:paraId="6E216B4F" w14:textId="000BDA63" w:rsidR="007B0911" w:rsidRDefault="007B0911"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131EAC64" w14:textId="77777777" w:rsidR="007B0911" w:rsidRPr="00662001" w:rsidRDefault="007B0911" w:rsidP="00DF1B50">
            <w:pPr>
              <w:pStyle w:val="NoSpacing"/>
              <w:rPr>
                <w:rFonts w:ascii="Times New Roman" w:hAnsi="Times New Roman" w:cs="Times New Roman"/>
              </w:rPr>
            </w:pPr>
          </w:p>
        </w:tc>
      </w:tr>
      <w:tr w:rsidR="001B6647" w:rsidRPr="00E244A6" w14:paraId="373DE46E" w14:textId="77777777" w:rsidTr="00AB13A8">
        <w:tblPrEx>
          <w:tblLook w:val="0000" w:firstRow="0" w:lastRow="0" w:firstColumn="0" w:lastColumn="0" w:noHBand="0" w:noVBand="0"/>
        </w:tblPrEx>
        <w:trPr>
          <w:trHeight w:val="20"/>
        </w:trPr>
        <w:tc>
          <w:tcPr>
            <w:tcW w:w="2340" w:type="dxa"/>
            <w:vAlign w:val="bottom"/>
          </w:tcPr>
          <w:p w14:paraId="6171E03B" w14:textId="4CE7110E" w:rsidR="001B6647" w:rsidRPr="00EF2C21" w:rsidRDefault="001B6647" w:rsidP="00DF1B50">
            <w:pPr>
              <w:pStyle w:val="NoSpacing"/>
              <w:rPr>
                <w:rFonts w:ascii="Times New Roman" w:hAnsi="Times New Roman" w:cs="Times New Roman"/>
              </w:rPr>
            </w:pPr>
            <w:r>
              <w:rPr>
                <w:rFonts w:ascii="Times New Roman" w:hAnsi="Times New Roman" w:cs="Times New Roman"/>
              </w:rPr>
              <w:t>Willmann, Sarah</w:t>
            </w:r>
          </w:p>
        </w:tc>
        <w:tc>
          <w:tcPr>
            <w:tcW w:w="4680" w:type="dxa"/>
          </w:tcPr>
          <w:p w14:paraId="68B412EB" w14:textId="20475D42" w:rsidR="001B6647" w:rsidRDefault="001B6647"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5F46B941" w14:textId="6CD1708F" w:rsidR="001B6647"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E37F27" w:rsidRDefault="00D20BA3" w:rsidP="00DF1B50">
            <w:pPr>
              <w:pStyle w:val="NoSpacing"/>
              <w:rPr>
                <w:rFonts w:ascii="Times New Roman" w:hAnsi="Times New Roman" w:cs="Times New Roman"/>
                <w:highlight w:val="lightGray"/>
              </w:rPr>
            </w:pPr>
            <w:r w:rsidRPr="00EF2C21">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2AF22554" w:rsidR="00D20BA3" w:rsidRDefault="00D20BA3" w:rsidP="00DF1B50">
            <w:pPr>
              <w:pStyle w:val="NoSpacing"/>
              <w:rPr>
                <w:rFonts w:ascii="Times New Roman" w:hAnsi="Times New Roman" w:cs="Times New Roman"/>
              </w:rPr>
            </w:pPr>
          </w:p>
        </w:tc>
      </w:tr>
      <w:tr w:rsidR="007B0911" w:rsidRPr="00E244A6" w14:paraId="7E2C417B" w14:textId="77777777" w:rsidTr="00AB13A8">
        <w:tblPrEx>
          <w:tblLook w:val="0000" w:firstRow="0" w:lastRow="0" w:firstColumn="0" w:lastColumn="0" w:noHBand="0" w:noVBand="0"/>
        </w:tblPrEx>
        <w:trPr>
          <w:trHeight w:val="20"/>
        </w:trPr>
        <w:tc>
          <w:tcPr>
            <w:tcW w:w="2340" w:type="dxa"/>
            <w:vAlign w:val="bottom"/>
          </w:tcPr>
          <w:p w14:paraId="30DD6C5D" w14:textId="20C36D71" w:rsidR="007B0911" w:rsidRPr="007B0911" w:rsidRDefault="007B0911" w:rsidP="00DF1B50">
            <w:pPr>
              <w:pStyle w:val="NoSpacing"/>
              <w:rPr>
                <w:rFonts w:ascii="Times New Roman" w:hAnsi="Times New Roman" w:cs="Times New Roman"/>
              </w:rPr>
            </w:pPr>
            <w:r>
              <w:rPr>
                <w:rFonts w:ascii="Times New Roman" w:hAnsi="Times New Roman" w:cs="Times New Roman"/>
              </w:rPr>
              <w:t>Wilson, Joe Dan</w:t>
            </w:r>
          </w:p>
        </w:tc>
        <w:tc>
          <w:tcPr>
            <w:tcW w:w="4680" w:type="dxa"/>
          </w:tcPr>
          <w:p w14:paraId="3992E8DA" w14:textId="459723C8" w:rsidR="007B0911" w:rsidRDefault="007B0911"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53FBCE75" w14:textId="77777777" w:rsidR="007B0911" w:rsidRDefault="007B0911" w:rsidP="00DF1B50">
            <w:pPr>
              <w:pStyle w:val="NoSpacing"/>
              <w:rPr>
                <w:rFonts w:ascii="Times New Roman" w:hAnsi="Times New Roman" w:cs="Times New Roman"/>
              </w:rPr>
            </w:pPr>
          </w:p>
        </w:tc>
      </w:tr>
      <w:tr w:rsidR="00415C2A" w:rsidRPr="00E244A6" w14:paraId="33197DE2" w14:textId="77777777" w:rsidTr="00AB13A8">
        <w:tblPrEx>
          <w:tblLook w:val="0000" w:firstRow="0" w:lastRow="0" w:firstColumn="0" w:lastColumn="0" w:noHBand="0" w:noVBand="0"/>
        </w:tblPrEx>
        <w:trPr>
          <w:trHeight w:val="20"/>
        </w:trPr>
        <w:tc>
          <w:tcPr>
            <w:tcW w:w="2340" w:type="dxa"/>
            <w:vAlign w:val="bottom"/>
          </w:tcPr>
          <w:p w14:paraId="236804A0" w14:textId="39DF12FC" w:rsidR="00415C2A" w:rsidRDefault="00415C2A" w:rsidP="00DF1B50">
            <w:pPr>
              <w:pStyle w:val="NoSpacing"/>
              <w:rPr>
                <w:rFonts w:ascii="Times New Roman" w:hAnsi="Times New Roman" w:cs="Times New Roman"/>
              </w:rPr>
            </w:pPr>
            <w:r>
              <w:rPr>
                <w:rFonts w:ascii="Times New Roman" w:hAnsi="Times New Roman" w:cs="Times New Roman"/>
              </w:rPr>
              <w:t>Winter, Maurice</w:t>
            </w:r>
          </w:p>
        </w:tc>
        <w:tc>
          <w:tcPr>
            <w:tcW w:w="4680" w:type="dxa"/>
          </w:tcPr>
          <w:p w14:paraId="688620D9" w14:textId="77777777" w:rsidR="00415C2A" w:rsidRDefault="00415C2A" w:rsidP="00DF1B50">
            <w:pPr>
              <w:pStyle w:val="NoSpacing"/>
              <w:rPr>
                <w:rFonts w:ascii="Times New Roman" w:hAnsi="Times New Roman" w:cs="Times New Roman"/>
              </w:rPr>
            </w:pPr>
          </w:p>
        </w:tc>
        <w:tc>
          <w:tcPr>
            <w:tcW w:w="2880" w:type="dxa"/>
          </w:tcPr>
          <w:p w14:paraId="7CA723E8" w14:textId="3DE81926" w:rsidR="00415C2A" w:rsidRDefault="00415C2A" w:rsidP="00DF1B50">
            <w:pPr>
              <w:pStyle w:val="NoSpacing"/>
              <w:rPr>
                <w:rFonts w:ascii="Times New Roman" w:hAnsi="Times New Roman" w:cs="Times New Roman"/>
              </w:rPr>
            </w:pPr>
            <w:r>
              <w:rPr>
                <w:rFonts w:ascii="Times New Roman" w:hAnsi="Times New Roman" w:cs="Times New Roman"/>
              </w:rPr>
              <w:t>Via Teleconference</w:t>
            </w:r>
          </w:p>
        </w:tc>
      </w:tr>
      <w:tr w:rsidR="004568AD" w:rsidRPr="00E244A6" w14:paraId="3EB8819C" w14:textId="77777777" w:rsidTr="00AB13A8">
        <w:tblPrEx>
          <w:tblLook w:val="0000" w:firstRow="0" w:lastRow="0" w:firstColumn="0" w:lastColumn="0" w:noHBand="0" w:noVBand="0"/>
        </w:tblPrEx>
        <w:trPr>
          <w:trHeight w:val="20"/>
        </w:trPr>
        <w:tc>
          <w:tcPr>
            <w:tcW w:w="2340" w:type="dxa"/>
            <w:vAlign w:val="bottom"/>
          </w:tcPr>
          <w:p w14:paraId="3EE5CA51" w14:textId="7AE19FC6" w:rsidR="004568AD" w:rsidRPr="007B0911" w:rsidRDefault="004568AD" w:rsidP="00DF1B50">
            <w:pPr>
              <w:pStyle w:val="NoSpacing"/>
              <w:rPr>
                <w:rFonts w:ascii="Times New Roman" w:hAnsi="Times New Roman" w:cs="Times New Roman"/>
              </w:rPr>
            </w:pPr>
            <w:r>
              <w:rPr>
                <w:rFonts w:ascii="Times New Roman" w:hAnsi="Times New Roman" w:cs="Times New Roman"/>
              </w:rPr>
              <w:t>Withrow, Kent</w:t>
            </w:r>
          </w:p>
        </w:tc>
        <w:tc>
          <w:tcPr>
            <w:tcW w:w="4680" w:type="dxa"/>
          </w:tcPr>
          <w:p w14:paraId="108F6483" w14:textId="317E9674" w:rsidR="004568AD" w:rsidRDefault="004568A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680FBC52" w14:textId="605EA466"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E37F27" w:rsidRDefault="005D353C" w:rsidP="00DF1B50">
            <w:pPr>
              <w:pStyle w:val="NoSpacing"/>
              <w:rPr>
                <w:rFonts w:ascii="Times New Roman" w:hAnsi="Times New Roman" w:cs="Times New Roman"/>
                <w:highlight w:val="lightGray"/>
              </w:rPr>
            </w:pPr>
            <w:r w:rsidRPr="007B0911">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4B1AECFA" w:rsidR="005D353C" w:rsidRDefault="005D353C" w:rsidP="00DF1B50">
            <w:pPr>
              <w:pStyle w:val="NoSpacing"/>
              <w:rPr>
                <w:rFonts w:ascii="Times New Roman" w:hAnsi="Times New Roman" w:cs="Times New Roman"/>
              </w:rPr>
            </w:pPr>
          </w:p>
        </w:tc>
      </w:tr>
      <w:tr w:rsidR="008A64AC" w:rsidRPr="00E244A6" w14:paraId="58E2138D" w14:textId="77777777" w:rsidTr="00AB13A8">
        <w:tblPrEx>
          <w:tblLook w:val="0000" w:firstRow="0" w:lastRow="0" w:firstColumn="0" w:lastColumn="0" w:noHBand="0" w:noVBand="0"/>
        </w:tblPrEx>
        <w:trPr>
          <w:trHeight w:val="20"/>
        </w:trPr>
        <w:tc>
          <w:tcPr>
            <w:tcW w:w="2340" w:type="dxa"/>
            <w:vAlign w:val="bottom"/>
          </w:tcPr>
          <w:p w14:paraId="4523ECA1" w14:textId="02FF043C" w:rsidR="008A64AC" w:rsidRPr="007B0911" w:rsidRDefault="008A64AC" w:rsidP="00DF1B50">
            <w:pPr>
              <w:pStyle w:val="NoSpacing"/>
              <w:rPr>
                <w:rFonts w:ascii="Times New Roman" w:hAnsi="Times New Roman" w:cs="Times New Roman"/>
              </w:rPr>
            </w:pPr>
            <w:r>
              <w:rPr>
                <w:rFonts w:ascii="Times New Roman" w:hAnsi="Times New Roman" w:cs="Times New Roman"/>
              </w:rPr>
              <w:t>Wyman, Constance</w:t>
            </w:r>
          </w:p>
        </w:tc>
        <w:tc>
          <w:tcPr>
            <w:tcW w:w="4680" w:type="dxa"/>
          </w:tcPr>
          <w:p w14:paraId="0E39C22B" w14:textId="17461F59" w:rsidR="008A64AC" w:rsidRDefault="008A64AC" w:rsidP="00DF1B50">
            <w:pPr>
              <w:pStyle w:val="NoSpacing"/>
              <w:rPr>
                <w:rFonts w:ascii="Times New Roman" w:hAnsi="Times New Roman" w:cs="Times New Roman"/>
              </w:rPr>
            </w:pPr>
            <w:r>
              <w:rPr>
                <w:rFonts w:ascii="Times New Roman" w:hAnsi="Times New Roman" w:cs="Times New Roman"/>
              </w:rPr>
              <w:t>ETT</w:t>
            </w:r>
            <w:r w:rsidR="002E6E7A">
              <w:rPr>
                <w:rFonts w:ascii="Times New Roman" w:hAnsi="Times New Roman" w:cs="Times New Roman"/>
              </w:rPr>
              <w:t xml:space="preserve">, </w:t>
            </w:r>
            <w:r>
              <w:rPr>
                <w:rFonts w:ascii="Times New Roman" w:hAnsi="Times New Roman" w:cs="Times New Roman"/>
              </w:rPr>
              <w:t>Wyman Ideas, LLC</w:t>
            </w:r>
          </w:p>
        </w:tc>
        <w:tc>
          <w:tcPr>
            <w:tcW w:w="2880" w:type="dxa"/>
          </w:tcPr>
          <w:p w14:paraId="58DAB1C1" w14:textId="77777777" w:rsidR="008A64AC" w:rsidRDefault="008A64AC" w:rsidP="00DF1B50">
            <w:pPr>
              <w:pStyle w:val="NoSpacing"/>
              <w:rPr>
                <w:rFonts w:ascii="Times New Roman" w:hAnsi="Times New Roman" w:cs="Times New Roman"/>
              </w:rPr>
            </w:pPr>
          </w:p>
        </w:tc>
      </w:tr>
      <w:tr w:rsidR="00D26AE5" w:rsidRPr="00E244A6" w14:paraId="048D4A38" w14:textId="77777777" w:rsidTr="00AB13A8">
        <w:tblPrEx>
          <w:tblLook w:val="0000" w:firstRow="0" w:lastRow="0" w:firstColumn="0" w:lastColumn="0" w:noHBand="0" w:noVBand="0"/>
        </w:tblPrEx>
        <w:trPr>
          <w:trHeight w:val="20"/>
        </w:trPr>
        <w:tc>
          <w:tcPr>
            <w:tcW w:w="2340" w:type="dxa"/>
            <w:vAlign w:val="bottom"/>
          </w:tcPr>
          <w:p w14:paraId="1CFBD846" w14:textId="5CCB4985" w:rsidR="00D26AE5" w:rsidRPr="00E37F27" w:rsidRDefault="00D26AE5" w:rsidP="00DF1B50">
            <w:pPr>
              <w:pStyle w:val="NoSpacing"/>
              <w:rPr>
                <w:rFonts w:ascii="Times New Roman" w:hAnsi="Times New Roman" w:cs="Times New Roman"/>
                <w:highlight w:val="lightGray"/>
              </w:rPr>
            </w:pPr>
            <w:r w:rsidRPr="001B6647">
              <w:rPr>
                <w:rFonts w:ascii="Times New Roman" w:hAnsi="Times New Roman" w:cs="Times New Roman"/>
              </w:rPr>
              <w:t>Zang, Hailing</w:t>
            </w:r>
          </w:p>
        </w:tc>
        <w:tc>
          <w:tcPr>
            <w:tcW w:w="4680" w:type="dxa"/>
          </w:tcPr>
          <w:p w14:paraId="04A4C382" w14:textId="5AFF24A9" w:rsidR="00D26AE5" w:rsidRDefault="00D26AE5"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3FED100B" w14:textId="092E4AD4"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E37F27" w:rsidRDefault="000414FD" w:rsidP="00DF1B50">
            <w:pPr>
              <w:pStyle w:val="NoSpacing"/>
              <w:rPr>
                <w:rFonts w:ascii="Times New Roman" w:hAnsi="Times New Roman" w:cs="Times New Roman"/>
                <w:highlight w:val="lightGray"/>
              </w:rPr>
            </w:pPr>
            <w:r w:rsidRPr="00F43AAF">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E37F27" w:rsidRDefault="00EF4A33" w:rsidP="00EF4A33">
            <w:pPr>
              <w:pStyle w:val="NoSpacing"/>
              <w:rPr>
                <w:rFonts w:ascii="Times New Roman" w:hAnsi="Times New Roman" w:cs="Times New Roman"/>
                <w:i/>
                <w:highlight w:val="lightGray"/>
              </w:rPr>
            </w:pPr>
          </w:p>
          <w:p w14:paraId="5CDE9554" w14:textId="77777777" w:rsidR="00EF4A33" w:rsidRPr="00E37F27" w:rsidRDefault="00EF4A33" w:rsidP="00EF4A33">
            <w:pPr>
              <w:pStyle w:val="NoSpacing"/>
              <w:rPr>
                <w:rFonts w:ascii="Times New Roman" w:hAnsi="Times New Roman" w:cs="Times New Roman"/>
                <w:i/>
                <w:highlight w:val="lightGray"/>
              </w:rPr>
            </w:pPr>
            <w:r w:rsidRPr="00105EB7">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E37F27" w:rsidRDefault="00D64E4C" w:rsidP="00DF1B50">
            <w:pPr>
              <w:pStyle w:val="NoSpacing"/>
              <w:rPr>
                <w:rFonts w:ascii="Times New Roman" w:hAnsi="Times New Roman" w:cs="Times New Roman"/>
                <w:highlight w:val="lightGray"/>
              </w:rPr>
            </w:pPr>
            <w:r w:rsidRPr="00E44982">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E37F2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467FACF1"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105EB7" w:rsidRDefault="00DF1B50" w:rsidP="00DF1B50">
            <w:pPr>
              <w:pStyle w:val="NoSpacing"/>
              <w:rPr>
                <w:rFonts w:ascii="Times New Roman" w:hAnsi="Times New Roman" w:cs="Times New Roman"/>
              </w:rPr>
            </w:pPr>
            <w:r w:rsidRPr="00105EB7">
              <w:rPr>
                <w:rFonts w:ascii="Times New Roman" w:hAnsi="Times New Roman" w:cs="Times New Roman"/>
              </w:rPr>
              <w:t>Anderson, Troy</w:t>
            </w:r>
          </w:p>
        </w:tc>
        <w:tc>
          <w:tcPr>
            <w:tcW w:w="4680" w:type="dxa"/>
          </w:tcPr>
          <w:p w14:paraId="6B3F7DC5" w14:textId="77777777" w:rsidR="00DF1B50" w:rsidRPr="00105EB7" w:rsidRDefault="00DF1B50" w:rsidP="00DF1B50">
            <w:pPr>
              <w:pStyle w:val="NoSpacing"/>
              <w:rPr>
                <w:rFonts w:ascii="Times New Roman" w:hAnsi="Times New Roman" w:cs="Times New Roman"/>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7B0911" w:rsidRPr="00472C6D" w14:paraId="297E8A8C" w14:textId="77777777" w:rsidTr="00AB13A8">
        <w:tblPrEx>
          <w:tblLook w:val="0000" w:firstRow="0" w:lastRow="0" w:firstColumn="0" w:lastColumn="0" w:noHBand="0" w:noVBand="0"/>
        </w:tblPrEx>
        <w:trPr>
          <w:trHeight w:val="20"/>
        </w:trPr>
        <w:tc>
          <w:tcPr>
            <w:tcW w:w="2340" w:type="dxa"/>
            <w:vAlign w:val="bottom"/>
          </w:tcPr>
          <w:p w14:paraId="5F595556" w14:textId="7C9EE82A"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Billo, Jeff</w:t>
            </w:r>
          </w:p>
        </w:tc>
        <w:tc>
          <w:tcPr>
            <w:tcW w:w="4680" w:type="dxa"/>
          </w:tcPr>
          <w:p w14:paraId="012BB3E4" w14:textId="77777777" w:rsidR="007B0911" w:rsidRPr="00E82E53" w:rsidRDefault="007B0911" w:rsidP="00DF1B50">
            <w:pPr>
              <w:pStyle w:val="NoSpacing"/>
              <w:rPr>
                <w:rFonts w:ascii="Times New Roman" w:hAnsi="Times New Roman" w:cs="Times New Roman"/>
                <w:highlight w:val="lightGray"/>
              </w:rPr>
            </w:pPr>
          </w:p>
        </w:tc>
        <w:tc>
          <w:tcPr>
            <w:tcW w:w="2880" w:type="dxa"/>
          </w:tcPr>
          <w:p w14:paraId="04A0D7AC" w14:textId="77777777" w:rsidR="007B0911" w:rsidRPr="00B64FA8" w:rsidRDefault="007B0911"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4568AD" w:rsidRDefault="004B1CC8" w:rsidP="00DF1B50">
            <w:pPr>
              <w:pStyle w:val="NoSpacing"/>
              <w:rPr>
                <w:rFonts w:ascii="Times New Roman" w:hAnsi="Times New Roman" w:cs="Times New Roman"/>
              </w:rPr>
            </w:pPr>
            <w:r w:rsidRPr="004568AD">
              <w:rPr>
                <w:rFonts w:ascii="Times New Roman" w:hAnsi="Times New Roman" w:cs="Times New Roman"/>
              </w:rPr>
              <w:lastRenderedPageBreak/>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FC6D80" w:rsidRPr="00472C6D" w14:paraId="151565E3" w14:textId="77777777" w:rsidTr="00AB13A8">
        <w:tblPrEx>
          <w:tblLook w:val="0000" w:firstRow="0" w:lastRow="0" w:firstColumn="0" w:lastColumn="0" w:noHBand="0" w:noVBand="0"/>
        </w:tblPrEx>
        <w:trPr>
          <w:trHeight w:val="20"/>
        </w:trPr>
        <w:tc>
          <w:tcPr>
            <w:tcW w:w="2340" w:type="dxa"/>
            <w:vAlign w:val="bottom"/>
          </w:tcPr>
          <w:p w14:paraId="3F649536" w14:textId="5ECA82FA" w:rsidR="00FC6D80" w:rsidRPr="004568AD" w:rsidRDefault="00FC6D80" w:rsidP="00DF1B50">
            <w:pPr>
              <w:pStyle w:val="NoSpacing"/>
              <w:rPr>
                <w:rFonts w:ascii="Times New Roman" w:hAnsi="Times New Roman" w:cs="Times New Roman"/>
              </w:rPr>
            </w:pPr>
            <w:r w:rsidRPr="004568AD">
              <w:rPr>
                <w:rFonts w:ascii="Times New Roman" w:hAnsi="Times New Roman" w:cs="Times New Roman"/>
              </w:rPr>
              <w:t>Callender, Wayne</w:t>
            </w:r>
          </w:p>
        </w:tc>
        <w:tc>
          <w:tcPr>
            <w:tcW w:w="4680" w:type="dxa"/>
          </w:tcPr>
          <w:p w14:paraId="10BD1D53"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421AB16C" w14:textId="1A0F9AD9"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15C2A" w:rsidRPr="00472C6D" w14:paraId="04AF6842" w14:textId="77777777" w:rsidTr="00AB13A8">
        <w:tblPrEx>
          <w:tblLook w:val="0000" w:firstRow="0" w:lastRow="0" w:firstColumn="0" w:lastColumn="0" w:noHBand="0" w:noVBand="0"/>
        </w:tblPrEx>
        <w:trPr>
          <w:trHeight w:val="20"/>
        </w:trPr>
        <w:tc>
          <w:tcPr>
            <w:tcW w:w="2340" w:type="dxa"/>
          </w:tcPr>
          <w:p w14:paraId="02C2D5BF" w14:textId="1323420C" w:rsidR="00415C2A" w:rsidRPr="00105EB7" w:rsidRDefault="00415C2A" w:rsidP="00DF1B50">
            <w:pPr>
              <w:pStyle w:val="NoSpacing"/>
              <w:rPr>
                <w:rFonts w:ascii="Times New Roman" w:hAnsi="Times New Roman" w:cs="Times New Roman"/>
              </w:rPr>
            </w:pPr>
            <w:r>
              <w:rPr>
                <w:rFonts w:ascii="Times New Roman" w:hAnsi="Times New Roman" w:cs="Times New Roman"/>
              </w:rPr>
              <w:t>Chu, Zhengguo</w:t>
            </w:r>
          </w:p>
        </w:tc>
        <w:tc>
          <w:tcPr>
            <w:tcW w:w="4680" w:type="dxa"/>
          </w:tcPr>
          <w:p w14:paraId="078EC0FB" w14:textId="77777777" w:rsidR="00415C2A" w:rsidRPr="00B56EDE" w:rsidRDefault="00415C2A" w:rsidP="00DF1B50">
            <w:pPr>
              <w:pStyle w:val="NoSpacing"/>
              <w:rPr>
                <w:rFonts w:ascii="Times New Roman" w:hAnsi="Times New Roman" w:cs="Times New Roman"/>
              </w:rPr>
            </w:pPr>
          </w:p>
        </w:tc>
        <w:tc>
          <w:tcPr>
            <w:tcW w:w="2880" w:type="dxa"/>
          </w:tcPr>
          <w:p w14:paraId="0A8E0055" w14:textId="4AA97CC2" w:rsidR="00415C2A" w:rsidRPr="00A40808" w:rsidRDefault="00415C2A"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E37F27" w:rsidRDefault="00D237E9" w:rsidP="00DF1B50">
            <w:pPr>
              <w:pStyle w:val="NoSpacing"/>
              <w:rPr>
                <w:rFonts w:ascii="Times New Roman" w:hAnsi="Times New Roman" w:cs="Times New Roman"/>
                <w:highlight w:val="lightGray"/>
              </w:rPr>
            </w:pPr>
            <w:r w:rsidRPr="00105EB7">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B95045" w:rsidRPr="00472C6D" w14:paraId="4336B022" w14:textId="77777777" w:rsidTr="00AB13A8">
        <w:tblPrEx>
          <w:tblLook w:val="0000" w:firstRow="0" w:lastRow="0" w:firstColumn="0" w:lastColumn="0" w:noHBand="0" w:noVBand="0"/>
        </w:tblPrEx>
        <w:trPr>
          <w:trHeight w:val="20"/>
        </w:trPr>
        <w:tc>
          <w:tcPr>
            <w:tcW w:w="2340" w:type="dxa"/>
          </w:tcPr>
          <w:p w14:paraId="13914529" w14:textId="511390EB" w:rsidR="00B95045" w:rsidRPr="00E37F27" w:rsidRDefault="00B95045" w:rsidP="00DF1B50">
            <w:pPr>
              <w:pStyle w:val="NoSpacing"/>
              <w:rPr>
                <w:rFonts w:ascii="Times New Roman" w:hAnsi="Times New Roman" w:cs="Times New Roman"/>
                <w:highlight w:val="lightGray"/>
              </w:rPr>
            </w:pPr>
            <w:r w:rsidRPr="002E6E7A">
              <w:rPr>
                <w:rFonts w:ascii="Times New Roman" w:hAnsi="Times New Roman" w:cs="Times New Roman"/>
              </w:rPr>
              <w:t>Collins, Keith</w:t>
            </w:r>
          </w:p>
        </w:tc>
        <w:tc>
          <w:tcPr>
            <w:tcW w:w="4680" w:type="dxa"/>
          </w:tcPr>
          <w:p w14:paraId="4716E4CD" w14:textId="77777777" w:rsidR="00B95045" w:rsidRPr="00B56EDE" w:rsidRDefault="00B95045" w:rsidP="00DF1B50">
            <w:pPr>
              <w:pStyle w:val="NoSpacing"/>
              <w:rPr>
                <w:rFonts w:ascii="Times New Roman" w:hAnsi="Times New Roman" w:cs="Times New Roman"/>
              </w:rPr>
            </w:pPr>
          </w:p>
        </w:tc>
        <w:tc>
          <w:tcPr>
            <w:tcW w:w="2880" w:type="dxa"/>
          </w:tcPr>
          <w:p w14:paraId="54545B12" w14:textId="77777777" w:rsidR="00B95045" w:rsidRPr="00B64FA8" w:rsidRDefault="00B95045" w:rsidP="00DF1B50">
            <w:pPr>
              <w:pStyle w:val="NoSpacing"/>
              <w:rPr>
                <w:rFonts w:ascii="Times New Roman" w:hAnsi="Times New Roman" w:cs="Times New Roman"/>
              </w:rPr>
            </w:pPr>
          </w:p>
        </w:tc>
      </w:tr>
      <w:tr w:rsidR="001B6647" w:rsidRPr="00472C6D" w14:paraId="313F5E06" w14:textId="77777777" w:rsidTr="00AB13A8">
        <w:tblPrEx>
          <w:tblLook w:val="0000" w:firstRow="0" w:lastRow="0" w:firstColumn="0" w:lastColumn="0" w:noHBand="0" w:noVBand="0"/>
        </w:tblPrEx>
        <w:trPr>
          <w:trHeight w:val="20"/>
        </w:trPr>
        <w:tc>
          <w:tcPr>
            <w:tcW w:w="2340" w:type="dxa"/>
          </w:tcPr>
          <w:p w14:paraId="684DAE66" w14:textId="13F17435" w:rsidR="001B6647" w:rsidRPr="002E6E7A" w:rsidRDefault="001B6647" w:rsidP="00DF1B50">
            <w:pPr>
              <w:pStyle w:val="NoSpacing"/>
              <w:rPr>
                <w:rFonts w:ascii="Times New Roman" w:hAnsi="Times New Roman" w:cs="Times New Roman"/>
              </w:rPr>
            </w:pPr>
            <w:r>
              <w:rPr>
                <w:rFonts w:ascii="Times New Roman" w:hAnsi="Times New Roman" w:cs="Times New Roman"/>
              </w:rPr>
              <w:t>Dashnyam, Sanchir</w:t>
            </w:r>
          </w:p>
        </w:tc>
        <w:tc>
          <w:tcPr>
            <w:tcW w:w="4680" w:type="dxa"/>
          </w:tcPr>
          <w:p w14:paraId="07285E24" w14:textId="77777777" w:rsidR="001B6647" w:rsidRPr="00B56EDE" w:rsidRDefault="001B6647" w:rsidP="00DF1B50">
            <w:pPr>
              <w:pStyle w:val="NoSpacing"/>
              <w:rPr>
                <w:rFonts w:ascii="Times New Roman" w:hAnsi="Times New Roman" w:cs="Times New Roman"/>
              </w:rPr>
            </w:pPr>
          </w:p>
        </w:tc>
        <w:tc>
          <w:tcPr>
            <w:tcW w:w="2880" w:type="dxa"/>
          </w:tcPr>
          <w:p w14:paraId="32B051D0" w14:textId="3103CB94" w:rsidR="001B6647" w:rsidRPr="00B64FA8" w:rsidRDefault="001B6647" w:rsidP="00DF1B50">
            <w:pPr>
              <w:pStyle w:val="NoSpacing"/>
              <w:rPr>
                <w:rFonts w:ascii="Times New Roman" w:hAnsi="Times New Roman" w:cs="Times New Roman"/>
              </w:rPr>
            </w:pPr>
            <w:r>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E37F27" w:rsidRDefault="00E64AE3" w:rsidP="00DF1B50">
            <w:pPr>
              <w:pStyle w:val="NoSpacing"/>
              <w:rPr>
                <w:rFonts w:ascii="Times New Roman" w:hAnsi="Times New Roman" w:cs="Times New Roman"/>
                <w:highlight w:val="lightGray"/>
              </w:rPr>
            </w:pPr>
            <w:r w:rsidRPr="007B0911">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4568AD" w:rsidRPr="00472C6D" w14:paraId="390ECEED" w14:textId="77777777" w:rsidTr="00AB13A8">
        <w:tblPrEx>
          <w:tblLook w:val="0000" w:firstRow="0" w:lastRow="0" w:firstColumn="0" w:lastColumn="0" w:noHBand="0" w:noVBand="0"/>
        </w:tblPrEx>
        <w:trPr>
          <w:trHeight w:val="20"/>
        </w:trPr>
        <w:tc>
          <w:tcPr>
            <w:tcW w:w="2340" w:type="dxa"/>
          </w:tcPr>
          <w:p w14:paraId="16E5FFD6" w14:textId="5E8C31AE" w:rsidR="004568AD" w:rsidRPr="007B0911" w:rsidRDefault="004568AD" w:rsidP="00DF1B50">
            <w:pPr>
              <w:pStyle w:val="NoSpacing"/>
              <w:rPr>
                <w:rFonts w:ascii="Times New Roman" w:hAnsi="Times New Roman" w:cs="Times New Roman"/>
              </w:rPr>
            </w:pPr>
            <w:r>
              <w:rPr>
                <w:rFonts w:ascii="Times New Roman" w:hAnsi="Times New Roman" w:cs="Times New Roman"/>
              </w:rPr>
              <w:t>Fernandes, Jenifer</w:t>
            </w:r>
          </w:p>
        </w:tc>
        <w:tc>
          <w:tcPr>
            <w:tcW w:w="4680" w:type="dxa"/>
          </w:tcPr>
          <w:p w14:paraId="10947063" w14:textId="77777777" w:rsidR="004568AD" w:rsidRPr="00693562" w:rsidRDefault="004568AD" w:rsidP="00DF1B50">
            <w:pPr>
              <w:pStyle w:val="NoSpacing"/>
              <w:rPr>
                <w:rFonts w:ascii="Times New Roman" w:hAnsi="Times New Roman" w:cs="Times New Roman"/>
              </w:rPr>
            </w:pPr>
          </w:p>
        </w:tc>
        <w:tc>
          <w:tcPr>
            <w:tcW w:w="2880" w:type="dxa"/>
          </w:tcPr>
          <w:p w14:paraId="29A84FEC" w14:textId="435AB9AD"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F34BB" w:rsidRPr="00472C6D" w14:paraId="5AB1CE08" w14:textId="77777777" w:rsidTr="00AB13A8">
        <w:tblPrEx>
          <w:tblLook w:val="0000" w:firstRow="0" w:lastRow="0" w:firstColumn="0" w:lastColumn="0" w:noHBand="0" w:noVBand="0"/>
        </w:tblPrEx>
        <w:trPr>
          <w:trHeight w:val="20"/>
        </w:trPr>
        <w:tc>
          <w:tcPr>
            <w:tcW w:w="2340" w:type="dxa"/>
          </w:tcPr>
          <w:p w14:paraId="7F0800ED" w14:textId="0C1BA94A" w:rsidR="00BF34BB" w:rsidRPr="00E37F27" w:rsidRDefault="00BF34BB" w:rsidP="00DF1B50">
            <w:pPr>
              <w:pStyle w:val="NoSpacing"/>
              <w:rPr>
                <w:rFonts w:ascii="Times New Roman" w:hAnsi="Times New Roman" w:cs="Times New Roman"/>
                <w:highlight w:val="lightGray"/>
              </w:rPr>
            </w:pPr>
            <w:r w:rsidRPr="00BF34BB">
              <w:rPr>
                <w:rFonts w:ascii="Times New Roman" w:hAnsi="Times New Roman" w:cs="Times New Roman"/>
              </w:rPr>
              <w:t>Finke, Sidne</w:t>
            </w:r>
          </w:p>
        </w:tc>
        <w:tc>
          <w:tcPr>
            <w:tcW w:w="4680" w:type="dxa"/>
          </w:tcPr>
          <w:p w14:paraId="71188353" w14:textId="77777777" w:rsidR="00BF34BB" w:rsidRPr="00E82E53" w:rsidRDefault="00BF34BB" w:rsidP="00DF1B50">
            <w:pPr>
              <w:pStyle w:val="NoSpacing"/>
              <w:rPr>
                <w:rFonts w:ascii="Times New Roman" w:hAnsi="Times New Roman" w:cs="Times New Roman"/>
                <w:highlight w:val="lightGray"/>
              </w:rPr>
            </w:pPr>
          </w:p>
        </w:tc>
        <w:tc>
          <w:tcPr>
            <w:tcW w:w="2880" w:type="dxa"/>
          </w:tcPr>
          <w:p w14:paraId="5472FF1D" w14:textId="417EFAA7" w:rsidR="00BF34BB" w:rsidRDefault="00BF34BB" w:rsidP="00DF1B50">
            <w:pPr>
              <w:pStyle w:val="NoSpacing"/>
              <w:rPr>
                <w:rFonts w:ascii="Times New Roman" w:hAnsi="Times New Roman" w:cs="Times New Roman"/>
              </w:rPr>
            </w:pPr>
            <w:r w:rsidRPr="00BF34BB">
              <w:rPr>
                <w:rFonts w:ascii="Times New Roman" w:hAnsi="Times New Roman" w:cs="Times New Roman"/>
              </w:rPr>
              <w:t>Via Teleconference</w:t>
            </w: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E37F27" w:rsidRDefault="00F07936" w:rsidP="00DF1B50">
            <w:pPr>
              <w:pStyle w:val="NoSpacing"/>
              <w:rPr>
                <w:rFonts w:ascii="Times New Roman" w:hAnsi="Times New Roman" w:cs="Times New Roman"/>
                <w:highlight w:val="lightGray"/>
              </w:rPr>
            </w:pPr>
            <w:r w:rsidRPr="001B6647">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7B0911" w:rsidRPr="00472C6D" w14:paraId="34C0B477" w14:textId="77777777" w:rsidTr="00AB13A8">
        <w:tblPrEx>
          <w:tblLook w:val="0000" w:firstRow="0" w:lastRow="0" w:firstColumn="0" w:lastColumn="0" w:noHBand="0" w:noVBand="0"/>
        </w:tblPrEx>
        <w:trPr>
          <w:trHeight w:val="20"/>
        </w:trPr>
        <w:tc>
          <w:tcPr>
            <w:tcW w:w="2340" w:type="dxa"/>
          </w:tcPr>
          <w:p w14:paraId="6EBABAD1" w14:textId="79BFFCBF" w:rsidR="007B0911" w:rsidRPr="007B0911" w:rsidRDefault="007B0911"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0C9DE0D6" w14:textId="77777777" w:rsidR="007B0911" w:rsidRPr="007B0911" w:rsidRDefault="007B0911" w:rsidP="00DF1B50">
            <w:pPr>
              <w:pStyle w:val="NoSpacing"/>
              <w:rPr>
                <w:rFonts w:ascii="Times New Roman" w:hAnsi="Times New Roman" w:cs="Times New Roman"/>
              </w:rPr>
            </w:pPr>
          </w:p>
        </w:tc>
        <w:tc>
          <w:tcPr>
            <w:tcW w:w="2880" w:type="dxa"/>
          </w:tcPr>
          <w:p w14:paraId="1FC71D6D" w14:textId="77777777" w:rsidR="007B0911" w:rsidRDefault="007B0911" w:rsidP="00DF1B50">
            <w:pPr>
              <w:pStyle w:val="NoSpacing"/>
              <w:rPr>
                <w:rFonts w:ascii="Times New Roman" w:hAnsi="Times New Roman" w:cs="Times New Roman"/>
              </w:rPr>
            </w:pPr>
          </w:p>
        </w:tc>
      </w:tr>
      <w:tr w:rsidR="007B0911" w:rsidRPr="00472C6D" w14:paraId="640DCDB3" w14:textId="77777777" w:rsidTr="00AB13A8">
        <w:tblPrEx>
          <w:tblLook w:val="0000" w:firstRow="0" w:lastRow="0" w:firstColumn="0" w:lastColumn="0" w:noHBand="0" w:noVBand="0"/>
        </w:tblPrEx>
        <w:trPr>
          <w:trHeight w:val="20"/>
        </w:trPr>
        <w:tc>
          <w:tcPr>
            <w:tcW w:w="2340" w:type="dxa"/>
          </w:tcPr>
          <w:p w14:paraId="3C0B1EA0" w14:textId="5B69D7E3" w:rsidR="007B0911" w:rsidRPr="007B0911" w:rsidRDefault="007B0911" w:rsidP="00DF1B50">
            <w:pPr>
              <w:pStyle w:val="NoSpacing"/>
              <w:rPr>
                <w:rFonts w:ascii="Times New Roman" w:hAnsi="Times New Roman" w:cs="Times New Roman"/>
              </w:rPr>
            </w:pPr>
            <w:r w:rsidRPr="007B0911">
              <w:rPr>
                <w:rFonts w:ascii="Times New Roman" w:hAnsi="Times New Roman" w:cs="Times New Roman"/>
              </w:rPr>
              <w:t>Gnanam, Prabhu</w:t>
            </w:r>
          </w:p>
        </w:tc>
        <w:tc>
          <w:tcPr>
            <w:tcW w:w="4680" w:type="dxa"/>
          </w:tcPr>
          <w:p w14:paraId="11A2BED6" w14:textId="77777777" w:rsidR="007B0911" w:rsidRPr="007B0911" w:rsidRDefault="007B0911" w:rsidP="00DF1B50">
            <w:pPr>
              <w:pStyle w:val="NoSpacing"/>
              <w:rPr>
                <w:rFonts w:ascii="Times New Roman" w:hAnsi="Times New Roman" w:cs="Times New Roman"/>
              </w:rPr>
            </w:pPr>
          </w:p>
        </w:tc>
        <w:tc>
          <w:tcPr>
            <w:tcW w:w="2880" w:type="dxa"/>
          </w:tcPr>
          <w:p w14:paraId="2B7FE1FF" w14:textId="77777777" w:rsidR="007B0911" w:rsidRDefault="007B0911" w:rsidP="00DF1B50">
            <w:pPr>
              <w:pStyle w:val="NoSpacing"/>
              <w:rPr>
                <w:rFonts w:ascii="Times New Roman" w:hAnsi="Times New Roman" w:cs="Times New Roman"/>
              </w:rPr>
            </w:pP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105EB7" w:rsidRDefault="00F07936" w:rsidP="00DF1B50">
            <w:pPr>
              <w:pStyle w:val="NoSpacing"/>
              <w:rPr>
                <w:rFonts w:ascii="Times New Roman" w:hAnsi="Times New Roman" w:cs="Times New Roman"/>
              </w:rPr>
            </w:pPr>
            <w:r w:rsidRPr="00105EB7">
              <w:rPr>
                <w:rFonts w:ascii="Times New Roman" w:hAnsi="Times New Roman" w:cs="Times New Roman"/>
              </w:rPr>
              <w:t>Gonzales, Nathan</w:t>
            </w:r>
          </w:p>
        </w:tc>
        <w:tc>
          <w:tcPr>
            <w:tcW w:w="4680" w:type="dxa"/>
          </w:tcPr>
          <w:p w14:paraId="03B1EB16" w14:textId="77777777" w:rsidR="00F07936" w:rsidRPr="007B0911" w:rsidRDefault="00F07936" w:rsidP="00DF1B50">
            <w:pPr>
              <w:pStyle w:val="NoSpacing"/>
              <w:rPr>
                <w:rFonts w:ascii="Times New Roman" w:hAnsi="Times New Roman" w:cs="Times New Roman"/>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105EB7" w:rsidRDefault="00513021" w:rsidP="00DF1B50">
            <w:pPr>
              <w:pStyle w:val="NoSpacing"/>
              <w:rPr>
                <w:rFonts w:ascii="Times New Roman" w:hAnsi="Times New Roman" w:cs="Times New Roman"/>
              </w:rPr>
            </w:pPr>
            <w:r w:rsidRPr="00105EB7">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22A19" w:rsidRPr="00472C6D" w14:paraId="4F020500" w14:textId="77777777" w:rsidTr="00AB13A8">
        <w:tblPrEx>
          <w:tblLook w:val="0000" w:firstRow="0" w:lastRow="0" w:firstColumn="0" w:lastColumn="0" w:noHBand="0" w:noVBand="0"/>
        </w:tblPrEx>
        <w:trPr>
          <w:trHeight w:val="20"/>
        </w:trPr>
        <w:tc>
          <w:tcPr>
            <w:tcW w:w="2340" w:type="dxa"/>
          </w:tcPr>
          <w:p w14:paraId="0DEDEBC9" w14:textId="25F9A37C" w:rsidR="00D22A19" w:rsidRPr="00105EB7" w:rsidRDefault="00D22A19" w:rsidP="00DF1B50">
            <w:pPr>
              <w:pStyle w:val="NoSpacing"/>
              <w:rPr>
                <w:rFonts w:ascii="Times New Roman" w:hAnsi="Times New Roman" w:cs="Times New Roman"/>
              </w:rPr>
            </w:pPr>
            <w:r>
              <w:rPr>
                <w:rFonts w:ascii="Times New Roman" w:hAnsi="Times New Roman" w:cs="Times New Roman"/>
              </w:rPr>
              <w:t>Gossett, Jesse</w:t>
            </w:r>
          </w:p>
        </w:tc>
        <w:tc>
          <w:tcPr>
            <w:tcW w:w="4680" w:type="dxa"/>
          </w:tcPr>
          <w:p w14:paraId="7B7B396F" w14:textId="77777777" w:rsidR="00D22A19" w:rsidRPr="00E82E53" w:rsidRDefault="00D22A19" w:rsidP="00DF1B50">
            <w:pPr>
              <w:pStyle w:val="NoSpacing"/>
              <w:rPr>
                <w:rFonts w:ascii="Times New Roman" w:hAnsi="Times New Roman" w:cs="Times New Roman"/>
                <w:highlight w:val="lightGray"/>
              </w:rPr>
            </w:pPr>
          </w:p>
        </w:tc>
        <w:tc>
          <w:tcPr>
            <w:tcW w:w="2880" w:type="dxa"/>
          </w:tcPr>
          <w:p w14:paraId="4157591A" w14:textId="7501928D" w:rsidR="00D22A19" w:rsidRDefault="00D22A19"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105EB7" w:rsidRDefault="00DE6D14" w:rsidP="00DF1B50">
            <w:pPr>
              <w:pStyle w:val="NoSpacing"/>
              <w:rPr>
                <w:rFonts w:ascii="Times New Roman" w:hAnsi="Times New Roman" w:cs="Times New Roman"/>
              </w:rPr>
            </w:pPr>
            <w:r w:rsidRPr="00105EB7">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E37F27" w:rsidRDefault="00DE6D14" w:rsidP="00DF1B50">
            <w:pPr>
              <w:pStyle w:val="NoSpacing"/>
              <w:rPr>
                <w:rFonts w:ascii="Times New Roman" w:hAnsi="Times New Roman" w:cs="Times New Roman"/>
                <w:highlight w:val="lightGray"/>
              </w:rPr>
            </w:pPr>
            <w:r w:rsidRPr="00F43AAF">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4568AD" w:rsidRPr="00472C6D" w14:paraId="3924F5D3" w14:textId="77777777" w:rsidTr="00AB13A8">
        <w:tblPrEx>
          <w:tblLook w:val="0000" w:firstRow="0" w:lastRow="0" w:firstColumn="0" w:lastColumn="0" w:noHBand="0" w:noVBand="0"/>
        </w:tblPrEx>
        <w:trPr>
          <w:trHeight w:val="20"/>
        </w:trPr>
        <w:tc>
          <w:tcPr>
            <w:tcW w:w="2340" w:type="dxa"/>
          </w:tcPr>
          <w:p w14:paraId="46856316" w14:textId="02D24A48"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Huang, Fred</w:t>
            </w:r>
          </w:p>
        </w:tc>
        <w:tc>
          <w:tcPr>
            <w:tcW w:w="4680" w:type="dxa"/>
          </w:tcPr>
          <w:p w14:paraId="06370BE7" w14:textId="77777777" w:rsidR="004568AD" w:rsidRPr="00E82E53" w:rsidRDefault="004568AD" w:rsidP="00DF1B50">
            <w:pPr>
              <w:pStyle w:val="NoSpacing"/>
              <w:rPr>
                <w:rFonts w:ascii="Times New Roman" w:hAnsi="Times New Roman" w:cs="Times New Roman"/>
                <w:highlight w:val="lightGray"/>
              </w:rPr>
            </w:pPr>
          </w:p>
        </w:tc>
        <w:tc>
          <w:tcPr>
            <w:tcW w:w="2880" w:type="dxa"/>
          </w:tcPr>
          <w:p w14:paraId="08D04648" w14:textId="58785DE8"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E37F27" w:rsidRDefault="00F07936" w:rsidP="00DF1B50">
            <w:pPr>
              <w:pStyle w:val="NoSpacing"/>
              <w:rPr>
                <w:rFonts w:ascii="Times New Roman" w:hAnsi="Times New Roman" w:cs="Times New Roman"/>
                <w:highlight w:val="lightGray"/>
              </w:rPr>
            </w:pPr>
            <w:r w:rsidRPr="005F1E40">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01FF2EB9" w:rsidR="00F07936"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2E6E7A" w:rsidRPr="00472C6D" w14:paraId="43D0776F" w14:textId="77777777" w:rsidTr="00AB13A8">
        <w:tblPrEx>
          <w:tblLook w:val="0000" w:firstRow="0" w:lastRow="0" w:firstColumn="0" w:lastColumn="0" w:noHBand="0" w:noVBand="0"/>
        </w:tblPrEx>
        <w:trPr>
          <w:trHeight w:val="20"/>
        </w:trPr>
        <w:tc>
          <w:tcPr>
            <w:tcW w:w="2340" w:type="dxa"/>
          </w:tcPr>
          <w:p w14:paraId="7FE6EC24" w14:textId="6150CE39" w:rsidR="002E6E7A" w:rsidRPr="00E37F27" w:rsidRDefault="002E6E7A" w:rsidP="00DF1B50">
            <w:pPr>
              <w:pStyle w:val="NoSpacing"/>
              <w:rPr>
                <w:rFonts w:ascii="Times New Roman" w:hAnsi="Times New Roman" w:cs="Times New Roman"/>
                <w:highlight w:val="lightGray"/>
              </w:rPr>
            </w:pPr>
            <w:r w:rsidRPr="002E6E7A">
              <w:rPr>
                <w:rFonts w:ascii="Times New Roman" w:hAnsi="Times New Roman" w:cs="Times New Roman"/>
              </w:rPr>
              <w:t>King, Ryan</w:t>
            </w:r>
          </w:p>
        </w:tc>
        <w:tc>
          <w:tcPr>
            <w:tcW w:w="4680" w:type="dxa"/>
          </w:tcPr>
          <w:p w14:paraId="58FE233A" w14:textId="77777777" w:rsidR="002E6E7A" w:rsidRPr="00FC6D80" w:rsidRDefault="002E6E7A" w:rsidP="00DF1B50">
            <w:pPr>
              <w:pStyle w:val="NoSpacing"/>
              <w:rPr>
                <w:rFonts w:ascii="Times New Roman" w:hAnsi="Times New Roman" w:cs="Times New Roman"/>
              </w:rPr>
            </w:pPr>
          </w:p>
        </w:tc>
        <w:tc>
          <w:tcPr>
            <w:tcW w:w="2880" w:type="dxa"/>
          </w:tcPr>
          <w:p w14:paraId="289A558B" w14:textId="3E37664B" w:rsidR="002E6E7A" w:rsidRPr="002E6E7A" w:rsidRDefault="002E6E7A" w:rsidP="00DF1B50">
            <w:pPr>
              <w:pStyle w:val="NoSpacing"/>
              <w:rPr>
                <w:rFonts w:ascii="Times New Roman" w:hAnsi="Times New Roman" w:cs="Times New Roman"/>
              </w:rPr>
            </w:pPr>
            <w:r w:rsidRPr="002E6E7A">
              <w:rPr>
                <w:rFonts w:ascii="Times New Roman" w:hAnsi="Times New Roman" w:cs="Times New Roman"/>
              </w:rPr>
              <w:t>Via Teleconference</w:t>
            </w:r>
          </w:p>
        </w:tc>
      </w:tr>
      <w:tr w:rsidR="004568AD" w:rsidRPr="00472C6D" w14:paraId="5AB9FBDB" w14:textId="77777777" w:rsidTr="00AB13A8">
        <w:tblPrEx>
          <w:tblLook w:val="0000" w:firstRow="0" w:lastRow="0" w:firstColumn="0" w:lastColumn="0" w:noHBand="0" w:noVBand="0"/>
        </w:tblPrEx>
        <w:trPr>
          <w:trHeight w:val="20"/>
        </w:trPr>
        <w:tc>
          <w:tcPr>
            <w:tcW w:w="2340" w:type="dxa"/>
          </w:tcPr>
          <w:p w14:paraId="5FEB902A" w14:textId="137EA4D9" w:rsidR="004568AD" w:rsidRPr="00E37F27" w:rsidRDefault="004568AD" w:rsidP="00DF1B50">
            <w:pPr>
              <w:pStyle w:val="NoSpacing"/>
              <w:rPr>
                <w:rFonts w:ascii="Times New Roman" w:hAnsi="Times New Roman" w:cs="Times New Roman"/>
                <w:highlight w:val="lightGray"/>
              </w:rPr>
            </w:pPr>
            <w:r w:rsidRPr="004568AD">
              <w:rPr>
                <w:rFonts w:ascii="Times New Roman" w:hAnsi="Times New Roman" w:cs="Times New Roman"/>
              </w:rPr>
              <w:t>Matlock, Robert</w:t>
            </w:r>
          </w:p>
        </w:tc>
        <w:tc>
          <w:tcPr>
            <w:tcW w:w="4680" w:type="dxa"/>
          </w:tcPr>
          <w:p w14:paraId="6B06952A" w14:textId="77777777" w:rsidR="004568AD" w:rsidRPr="009A29A4" w:rsidRDefault="004568AD" w:rsidP="00DF1B50">
            <w:pPr>
              <w:pStyle w:val="NoSpacing"/>
              <w:rPr>
                <w:rFonts w:ascii="Times New Roman" w:hAnsi="Times New Roman" w:cs="Times New Roman"/>
              </w:rPr>
            </w:pPr>
          </w:p>
        </w:tc>
        <w:tc>
          <w:tcPr>
            <w:tcW w:w="2880" w:type="dxa"/>
          </w:tcPr>
          <w:p w14:paraId="76955A66" w14:textId="7C86C75C" w:rsidR="004568AD" w:rsidRPr="00662001"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6AE5" w:rsidRPr="00472C6D" w14:paraId="4269DDC1" w14:textId="77777777" w:rsidTr="00AB13A8">
        <w:tblPrEx>
          <w:tblLook w:val="0000" w:firstRow="0" w:lastRow="0" w:firstColumn="0" w:lastColumn="0" w:noHBand="0" w:noVBand="0"/>
        </w:tblPrEx>
        <w:trPr>
          <w:trHeight w:val="20"/>
        </w:trPr>
        <w:tc>
          <w:tcPr>
            <w:tcW w:w="2340" w:type="dxa"/>
          </w:tcPr>
          <w:p w14:paraId="6BE42E4C" w14:textId="59E788F0" w:rsidR="00D26AE5" w:rsidRPr="00E37F27" w:rsidRDefault="00D26AE5" w:rsidP="00DF1B50">
            <w:pPr>
              <w:pStyle w:val="NoSpacing"/>
              <w:rPr>
                <w:rFonts w:ascii="Times New Roman" w:hAnsi="Times New Roman" w:cs="Times New Roman"/>
                <w:highlight w:val="lightGray"/>
              </w:rPr>
            </w:pPr>
            <w:r w:rsidRPr="00F43AAF">
              <w:rPr>
                <w:rFonts w:ascii="Times New Roman" w:hAnsi="Times New Roman" w:cs="Times New Roman"/>
              </w:rPr>
              <w:t>McGuire, Josh</w:t>
            </w:r>
          </w:p>
        </w:tc>
        <w:tc>
          <w:tcPr>
            <w:tcW w:w="4680" w:type="dxa"/>
          </w:tcPr>
          <w:p w14:paraId="2BD1079B" w14:textId="77777777" w:rsidR="00D26AE5" w:rsidRPr="009A29A4" w:rsidRDefault="00D26AE5" w:rsidP="00DF1B50">
            <w:pPr>
              <w:pStyle w:val="NoSpacing"/>
              <w:rPr>
                <w:rFonts w:ascii="Times New Roman" w:hAnsi="Times New Roman" w:cs="Times New Roman"/>
              </w:rPr>
            </w:pPr>
          </w:p>
        </w:tc>
        <w:tc>
          <w:tcPr>
            <w:tcW w:w="2880" w:type="dxa"/>
          </w:tcPr>
          <w:p w14:paraId="0D1D91AA" w14:textId="227D325C"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7B0911" w:rsidRDefault="00F07936" w:rsidP="00DF1B50">
            <w:pPr>
              <w:pStyle w:val="NoSpacing"/>
              <w:rPr>
                <w:rFonts w:ascii="Times New Roman" w:hAnsi="Times New Roman" w:cs="Times New Roman"/>
              </w:rPr>
            </w:pPr>
            <w:r w:rsidRPr="007B0911">
              <w:rPr>
                <w:rFonts w:ascii="Times New Roman" w:hAnsi="Times New Roman" w:cs="Times New Roman"/>
              </w:rPr>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11C35BA7" w:rsidR="00F07936" w:rsidRDefault="00F07936" w:rsidP="00DF1B50">
            <w:pPr>
              <w:pStyle w:val="NoSpacing"/>
              <w:rPr>
                <w:rFonts w:ascii="Times New Roman" w:hAnsi="Times New Roman" w:cs="Times New Roman"/>
              </w:rPr>
            </w:pPr>
          </w:p>
        </w:tc>
      </w:tr>
      <w:tr w:rsidR="004568AD" w:rsidRPr="00472C6D" w14:paraId="7D24F48E" w14:textId="77777777" w:rsidTr="00AB13A8">
        <w:tblPrEx>
          <w:tblLook w:val="0000" w:firstRow="0" w:lastRow="0" w:firstColumn="0" w:lastColumn="0" w:noHBand="0" w:noVBand="0"/>
        </w:tblPrEx>
        <w:trPr>
          <w:trHeight w:val="20"/>
        </w:trPr>
        <w:tc>
          <w:tcPr>
            <w:tcW w:w="2340" w:type="dxa"/>
          </w:tcPr>
          <w:p w14:paraId="41CBAFCB" w14:textId="294F5E9A" w:rsidR="004568AD" w:rsidRPr="002E6E7A" w:rsidRDefault="004568AD" w:rsidP="00DF1B50">
            <w:pPr>
              <w:pStyle w:val="NoSpacing"/>
              <w:rPr>
                <w:rFonts w:ascii="Times New Roman" w:hAnsi="Times New Roman" w:cs="Times New Roman"/>
              </w:rPr>
            </w:pPr>
            <w:r>
              <w:rPr>
                <w:rFonts w:ascii="Times New Roman" w:hAnsi="Times New Roman" w:cs="Times New Roman"/>
              </w:rPr>
              <w:t>Michelsen, Dave</w:t>
            </w:r>
          </w:p>
        </w:tc>
        <w:tc>
          <w:tcPr>
            <w:tcW w:w="4680" w:type="dxa"/>
          </w:tcPr>
          <w:p w14:paraId="3E23DE21" w14:textId="77777777" w:rsidR="004568AD" w:rsidRPr="00F07936" w:rsidRDefault="004568AD" w:rsidP="00DF1B50">
            <w:pPr>
              <w:pStyle w:val="NoSpacing"/>
              <w:rPr>
                <w:rFonts w:ascii="Times New Roman" w:hAnsi="Times New Roman" w:cs="Times New Roman"/>
              </w:rPr>
            </w:pPr>
          </w:p>
        </w:tc>
        <w:tc>
          <w:tcPr>
            <w:tcW w:w="2880" w:type="dxa"/>
          </w:tcPr>
          <w:p w14:paraId="010D7A99" w14:textId="64ED0373" w:rsidR="004568AD" w:rsidRPr="002E6E7A"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0A4571" w:rsidRPr="00472C6D" w14:paraId="1054BE9F" w14:textId="77777777" w:rsidTr="00AB13A8">
        <w:tblPrEx>
          <w:tblLook w:val="0000" w:firstRow="0" w:lastRow="0" w:firstColumn="0" w:lastColumn="0" w:noHBand="0" w:noVBand="0"/>
        </w:tblPrEx>
        <w:trPr>
          <w:trHeight w:val="20"/>
        </w:trPr>
        <w:tc>
          <w:tcPr>
            <w:tcW w:w="2340" w:type="dxa"/>
          </w:tcPr>
          <w:p w14:paraId="5A2BA39B" w14:textId="1F1F476C" w:rsidR="000A4571" w:rsidRPr="00E37F27" w:rsidRDefault="000A4571" w:rsidP="00DF1B50">
            <w:pPr>
              <w:pStyle w:val="NoSpacing"/>
              <w:rPr>
                <w:rFonts w:ascii="Times New Roman" w:hAnsi="Times New Roman" w:cs="Times New Roman"/>
                <w:highlight w:val="lightGray"/>
              </w:rPr>
            </w:pPr>
            <w:r w:rsidRPr="002E6E7A">
              <w:rPr>
                <w:rFonts w:ascii="Times New Roman" w:hAnsi="Times New Roman" w:cs="Times New Roman"/>
              </w:rPr>
              <w:t>Moorty, Sai</w:t>
            </w:r>
          </w:p>
        </w:tc>
        <w:tc>
          <w:tcPr>
            <w:tcW w:w="4680" w:type="dxa"/>
          </w:tcPr>
          <w:p w14:paraId="57304BE5" w14:textId="77777777" w:rsidR="000A4571" w:rsidRPr="00F07936" w:rsidRDefault="000A4571" w:rsidP="00DF1B50">
            <w:pPr>
              <w:pStyle w:val="NoSpacing"/>
              <w:rPr>
                <w:rFonts w:ascii="Times New Roman" w:hAnsi="Times New Roman" w:cs="Times New Roman"/>
              </w:rPr>
            </w:pPr>
          </w:p>
        </w:tc>
        <w:tc>
          <w:tcPr>
            <w:tcW w:w="2880" w:type="dxa"/>
          </w:tcPr>
          <w:p w14:paraId="72DC812E" w14:textId="6A354CD4" w:rsidR="000A4571" w:rsidRDefault="002E6E7A" w:rsidP="00DF1B50">
            <w:pPr>
              <w:pStyle w:val="NoSpacing"/>
              <w:rPr>
                <w:rFonts w:ascii="Times New Roman" w:hAnsi="Times New Roman" w:cs="Times New Roman"/>
              </w:rPr>
            </w:pPr>
            <w:r w:rsidRPr="002E6E7A">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E37F27" w:rsidRDefault="005D5BE6" w:rsidP="00DF1B50">
            <w:pPr>
              <w:pStyle w:val="NoSpacing"/>
              <w:rPr>
                <w:rFonts w:ascii="Times New Roman" w:hAnsi="Times New Roman" w:cs="Times New Roman"/>
                <w:highlight w:val="lightGray"/>
              </w:rPr>
            </w:pPr>
            <w:r w:rsidRPr="00105EB7">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E37F27" w:rsidRDefault="00F3405E" w:rsidP="00DF1B50">
            <w:pPr>
              <w:pStyle w:val="NoSpacing"/>
              <w:rPr>
                <w:rFonts w:ascii="Times New Roman" w:hAnsi="Times New Roman" w:cs="Times New Roman"/>
                <w:highlight w:val="lightGray"/>
              </w:rPr>
            </w:pPr>
            <w:r w:rsidRPr="004568AD">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26C7CEE7" w:rsidR="00F3405E" w:rsidRDefault="004568AD" w:rsidP="00DF1B50">
            <w:pPr>
              <w:pStyle w:val="NoSpacing"/>
              <w:rPr>
                <w:rFonts w:ascii="Times New Roman" w:hAnsi="Times New Roman" w:cs="Times New Roman"/>
              </w:rPr>
            </w:pPr>
            <w:r w:rsidRPr="004568AD">
              <w:rPr>
                <w:rFonts w:ascii="Times New Roman" w:hAnsi="Times New Roman" w:cs="Times New Roman"/>
              </w:rPr>
              <w:t>Via Teleconference</w:t>
            </w:r>
          </w:p>
        </w:tc>
      </w:tr>
      <w:tr w:rsidR="004568AD" w:rsidRPr="00472C6D" w14:paraId="535CF734" w14:textId="77777777" w:rsidTr="00AB13A8">
        <w:tblPrEx>
          <w:tblLook w:val="0000" w:firstRow="0" w:lastRow="0" w:firstColumn="0" w:lastColumn="0" w:noHBand="0" w:noVBand="0"/>
        </w:tblPrEx>
        <w:trPr>
          <w:trHeight w:val="20"/>
        </w:trPr>
        <w:tc>
          <w:tcPr>
            <w:tcW w:w="2340" w:type="dxa"/>
          </w:tcPr>
          <w:p w14:paraId="5B2B4E5B" w14:textId="435BF16C" w:rsidR="004568AD" w:rsidRPr="00105EB7" w:rsidRDefault="004568AD" w:rsidP="00DF1B50">
            <w:pPr>
              <w:pStyle w:val="NoSpacing"/>
              <w:rPr>
                <w:rFonts w:ascii="Times New Roman" w:hAnsi="Times New Roman" w:cs="Times New Roman"/>
              </w:rPr>
            </w:pPr>
            <w:r>
              <w:rPr>
                <w:rFonts w:ascii="Times New Roman" w:hAnsi="Times New Roman" w:cs="Times New Roman"/>
              </w:rPr>
              <w:t>Pataray, Anthony</w:t>
            </w:r>
          </w:p>
        </w:tc>
        <w:tc>
          <w:tcPr>
            <w:tcW w:w="4680" w:type="dxa"/>
          </w:tcPr>
          <w:p w14:paraId="2769E901" w14:textId="77777777" w:rsidR="004568AD" w:rsidRPr="00E82E53" w:rsidRDefault="004568AD" w:rsidP="00DF1B50">
            <w:pPr>
              <w:pStyle w:val="NoSpacing"/>
              <w:rPr>
                <w:rFonts w:ascii="Times New Roman" w:hAnsi="Times New Roman" w:cs="Times New Roman"/>
                <w:highlight w:val="lightGray"/>
              </w:rPr>
            </w:pPr>
          </w:p>
        </w:tc>
        <w:tc>
          <w:tcPr>
            <w:tcW w:w="2880" w:type="dxa"/>
          </w:tcPr>
          <w:p w14:paraId="251C8D14" w14:textId="3949A343" w:rsidR="004568AD" w:rsidRPr="00A4080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43AAF" w:rsidRPr="00472C6D" w14:paraId="5FB7130A" w14:textId="77777777" w:rsidTr="00AB13A8">
        <w:tblPrEx>
          <w:tblLook w:val="0000" w:firstRow="0" w:lastRow="0" w:firstColumn="0" w:lastColumn="0" w:noHBand="0" w:noVBand="0"/>
        </w:tblPrEx>
        <w:trPr>
          <w:trHeight w:val="20"/>
        </w:trPr>
        <w:tc>
          <w:tcPr>
            <w:tcW w:w="2340" w:type="dxa"/>
          </w:tcPr>
          <w:p w14:paraId="73C94D16" w14:textId="756D46EF" w:rsidR="00F43AAF" w:rsidRPr="00105EB7" w:rsidRDefault="00F43AAF" w:rsidP="00DF1B50">
            <w:pPr>
              <w:pStyle w:val="NoSpacing"/>
              <w:rPr>
                <w:rFonts w:ascii="Times New Roman" w:hAnsi="Times New Roman" w:cs="Times New Roman"/>
              </w:rPr>
            </w:pPr>
            <w:r>
              <w:rPr>
                <w:rFonts w:ascii="Times New Roman" w:hAnsi="Times New Roman" w:cs="Times New Roman"/>
              </w:rPr>
              <w:t>Patterson, Mark</w:t>
            </w:r>
          </w:p>
        </w:tc>
        <w:tc>
          <w:tcPr>
            <w:tcW w:w="4680" w:type="dxa"/>
          </w:tcPr>
          <w:p w14:paraId="0C9F3E3B" w14:textId="77777777" w:rsidR="00F43AAF" w:rsidRPr="00E82E53" w:rsidRDefault="00F43AAF" w:rsidP="00DF1B50">
            <w:pPr>
              <w:pStyle w:val="NoSpacing"/>
              <w:rPr>
                <w:rFonts w:ascii="Times New Roman" w:hAnsi="Times New Roman" w:cs="Times New Roman"/>
                <w:highlight w:val="lightGray"/>
              </w:rPr>
            </w:pPr>
          </w:p>
        </w:tc>
        <w:tc>
          <w:tcPr>
            <w:tcW w:w="2880" w:type="dxa"/>
          </w:tcPr>
          <w:p w14:paraId="54230D03" w14:textId="7C473E93" w:rsidR="00F43AAF" w:rsidRPr="00A40808" w:rsidRDefault="00F43AAF"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44982" w:rsidRPr="00472C6D" w14:paraId="73E8A785" w14:textId="77777777" w:rsidTr="00AB13A8">
        <w:tblPrEx>
          <w:tblLook w:val="0000" w:firstRow="0" w:lastRow="0" w:firstColumn="0" w:lastColumn="0" w:noHBand="0" w:noVBand="0"/>
        </w:tblPrEx>
        <w:trPr>
          <w:trHeight w:val="20"/>
        </w:trPr>
        <w:tc>
          <w:tcPr>
            <w:tcW w:w="2340" w:type="dxa"/>
          </w:tcPr>
          <w:p w14:paraId="7B6F7ABB" w14:textId="44045F3F" w:rsidR="00E44982" w:rsidRPr="00105EB7" w:rsidRDefault="00E44982" w:rsidP="00DF1B50">
            <w:pPr>
              <w:pStyle w:val="NoSpacing"/>
              <w:rPr>
                <w:rFonts w:ascii="Times New Roman" w:hAnsi="Times New Roman" w:cs="Times New Roman"/>
              </w:rPr>
            </w:pPr>
            <w:r>
              <w:rPr>
                <w:rFonts w:ascii="Times New Roman" w:hAnsi="Times New Roman" w:cs="Times New Roman"/>
              </w:rPr>
              <w:t>Petro, Nick</w:t>
            </w:r>
          </w:p>
        </w:tc>
        <w:tc>
          <w:tcPr>
            <w:tcW w:w="4680" w:type="dxa"/>
          </w:tcPr>
          <w:p w14:paraId="7EC44613" w14:textId="77777777" w:rsidR="00E44982" w:rsidRPr="00E82E53" w:rsidRDefault="00E44982" w:rsidP="00DF1B50">
            <w:pPr>
              <w:pStyle w:val="NoSpacing"/>
              <w:rPr>
                <w:rFonts w:ascii="Times New Roman" w:hAnsi="Times New Roman" w:cs="Times New Roman"/>
                <w:highlight w:val="lightGray"/>
              </w:rPr>
            </w:pPr>
          </w:p>
        </w:tc>
        <w:tc>
          <w:tcPr>
            <w:tcW w:w="2880" w:type="dxa"/>
          </w:tcPr>
          <w:p w14:paraId="4AC147B4" w14:textId="76C6C376" w:rsidR="00E44982" w:rsidRPr="00A40808"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E37F27" w:rsidRDefault="00DF1B50" w:rsidP="00DF1B50">
            <w:pPr>
              <w:pStyle w:val="NoSpacing"/>
              <w:rPr>
                <w:rFonts w:ascii="Times New Roman" w:hAnsi="Times New Roman" w:cs="Times New Roman"/>
                <w:highlight w:val="lightGray"/>
              </w:rPr>
            </w:pPr>
            <w:r w:rsidRPr="00105EB7">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E37F27" w:rsidRDefault="00513021" w:rsidP="00DF1B50">
            <w:pPr>
              <w:pStyle w:val="NoSpacing"/>
              <w:rPr>
                <w:rFonts w:ascii="Times New Roman" w:hAnsi="Times New Roman" w:cs="Times New Roman"/>
                <w:highlight w:val="lightGray"/>
              </w:rPr>
            </w:pPr>
            <w:r w:rsidRPr="007B0911">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4568AD" w:rsidRPr="00472C6D" w14:paraId="73CB4213" w14:textId="77777777" w:rsidTr="00AB13A8">
        <w:tblPrEx>
          <w:tblLook w:val="0000" w:firstRow="0" w:lastRow="0" w:firstColumn="0" w:lastColumn="0" w:noHBand="0" w:noVBand="0"/>
        </w:tblPrEx>
        <w:trPr>
          <w:trHeight w:val="162"/>
        </w:trPr>
        <w:tc>
          <w:tcPr>
            <w:tcW w:w="2340" w:type="dxa"/>
          </w:tcPr>
          <w:p w14:paraId="375C2BE0" w14:textId="0C5EE703" w:rsidR="004568AD" w:rsidRPr="007B0911" w:rsidRDefault="004568AD"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660BF395" w14:textId="77777777" w:rsidR="004568AD" w:rsidRPr="002363A9" w:rsidRDefault="004568AD" w:rsidP="00DF1B50">
            <w:pPr>
              <w:pStyle w:val="NoSpacing"/>
              <w:rPr>
                <w:rFonts w:ascii="Times New Roman" w:hAnsi="Times New Roman" w:cs="Times New Roman"/>
              </w:rPr>
            </w:pPr>
          </w:p>
        </w:tc>
        <w:tc>
          <w:tcPr>
            <w:tcW w:w="2880" w:type="dxa"/>
          </w:tcPr>
          <w:p w14:paraId="738C98B5" w14:textId="2FD12041" w:rsid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B0911" w:rsidRPr="00472C6D" w14:paraId="3835C585" w14:textId="77777777" w:rsidTr="00AB13A8">
        <w:tblPrEx>
          <w:tblLook w:val="0000" w:firstRow="0" w:lastRow="0" w:firstColumn="0" w:lastColumn="0" w:noHBand="0" w:noVBand="0"/>
        </w:tblPrEx>
        <w:trPr>
          <w:trHeight w:val="162"/>
        </w:trPr>
        <w:tc>
          <w:tcPr>
            <w:tcW w:w="2340" w:type="dxa"/>
          </w:tcPr>
          <w:p w14:paraId="7D91B234" w14:textId="4B704298"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Rowe, Evan</w:t>
            </w:r>
          </w:p>
        </w:tc>
        <w:tc>
          <w:tcPr>
            <w:tcW w:w="4680" w:type="dxa"/>
          </w:tcPr>
          <w:p w14:paraId="596E6402" w14:textId="77777777" w:rsidR="007B0911" w:rsidRPr="00E82E53" w:rsidRDefault="007B0911" w:rsidP="00DF1B50">
            <w:pPr>
              <w:pStyle w:val="NoSpacing"/>
              <w:rPr>
                <w:rFonts w:ascii="Times New Roman" w:hAnsi="Times New Roman" w:cs="Times New Roman"/>
                <w:highlight w:val="lightGray"/>
              </w:rPr>
            </w:pPr>
          </w:p>
        </w:tc>
        <w:tc>
          <w:tcPr>
            <w:tcW w:w="2880" w:type="dxa"/>
          </w:tcPr>
          <w:p w14:paraId="7AFF88F3" w14:textId="77777777" w:rsidR="007B0911" w:rsidRPr="00662001" w:rsidRDefault="007B0911" w:rsidP="00DF1B50">
            <w:pPr>
              <w:pStyle w:val="NoSpacing"/>
              <w:rPr>
                <w:rFonts w:ascii="Times New Roman" w:hAnsi="Times New Roman" w:cs="Times New Roman"/>
              </w:rPr>
            </w:pPr>
          </w:p>
        </w:tc>
      </w:tr>
      <w:tr w:rsidR="00D26AE5" w:rsidRPr="00472C6D" w14:paraId="5BF583E6" w14:textId="77777777" w:rsidTr="00AB13A8">
        <w:tblPrEx>
          <w:tblLook w:val="0000" w:firstRow="0" w:lastRow="0" w:firstColumn="0" w:lastColumn="0" w:noHBand="0" w:noVBand="0"/>
        </w:tblPrEx>
        <w:trPr>
          <w:trHeight w:val="162"/>
        </w:trPr>
        <w:tc>
          <w:tcPr>
            <w:tcW w:w="2340" w:type="dxa"/>
          </w:tcPr>
          <w:p w14:paraId="0569B367" w14:textId="0B3D64BB" w:rsidR="00D26AE5" w:rsidRPr="00E37F27" w:rsidRDefault="00D26AE5" w:rsidP="00DF1B50">
            <w:pPr>
              <w:pStyle w:val="NoSpacing"/>
              <w:rPr>
                <w:rFonts w:ascii="Times New Roman" w:hAnsi="Times New Roman" w:cs="Times New Roman"/>
                <w:highlight w:val="lightGray"/>
              </w:rPr>
            </w:pPr>
            <w:r w:rsidRPr="00E44982">
              <w:rPr>
                <w:rFonts w:ascii="Times New Roman" w:hAnsi="Times New Roman" w:cs="Times New Roman"/>
              </w:rPr>
              <w:t>Schmidt, Matthew</w:t>
            </w:r>
          </w:p>
        </w:tc>
        <w:tc>
          <w:tcPr>
            <w:tcW w:w="4680" w:type="dxa"/>
          </w:tcPr>
          <w:p w14:paraId="4314173D" w14:textId="77777777" w:rsidR="00D26AE5" w:rsidRPr="00E82E53" w:rsidRDefault="00D26AE5" w:rsidP="00DF1B50">
            <w:pPr>
              <w:pStyle w:val="NoSpacing"/>
              <w:rPr>
                <w:rFonts w:ascii="Times New Roman" w:hAnsi="Times New Roman" w:cs="Times New Roman"/>
                <w:highlight w:val="lightGray"/>
              </w:rPr>
            </w:pPr>
          </w:p>
        </w:tc>
        <w:tc>
          <w:tcPr>
            <w:tcW w:w="2880" w:type="dxa"/>
          </w:tcPr>
          <w:p w14:paraId="74CC4810" w14:textId="4D4E0637"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E37F27" w:rsidRDefault="00E64AE3" w:rsidP="00DF1B50">
            <w:pPr>
              <w:pStyle w:val="NoSpacing"/>
              <w:rPr>
                <w:rFonts w:ascii="Times New Roman" w:hAnsi="Times New Roman" w:cs="Times New Roman"/>
                <w:highlight w:val="lightGray"/>
              </w:rPr>
            </w:pPr>
            <w:r w:rsidRPr="004568AD">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E44982" w:rsidRPr="00472C6D" w14:paraId="74370172" w14:textId="77777777" w:rsidTr="00AB13A8">
        <w:tblPrEx>
          <w:tblLook w:val="0000" w:firstRow="0" w:lastRow="0" w:firstColumn="0" w:lastColumn="0" w:noHBand="0" w:noVBand="0"/>
        </w:tblPrEx>
        <w:trPr>
          <w:trHeight w:val="162"/>
        </w:trPr>
        <w:tc>
          <w:tcPr>
            <w:tcW w:w="2340" w:type="dxa"/>
          </w:tcPr>
          <w:p w14:paraId="427C5661" w14:textId="0CD8E59A" w:rsidR="00E44982" w:rsidRPr="004568AD" w:rsidRDefault="00E44982" w:rsidP="00DF1B50">
            <w:pPr>
              <w:pStyle w:val="NoSpacing"/>
              <w:rPr>
                <w:rFonts w:ascii="Times New Roman" w:hAnsi="Times New Roman" w:cs="Times New Roman"/>
              </w:rPr>
            </w:pPr>
            <w:r>
              <w:rPr>
                <w:rFonts w:ascii="Times New Roman" w:hAnsi="Times New Roman" w:cs="Times New Roman"/>
              </w:rPr>
              <w:t>Sheets, Jarod</w:t>
            </w:r>
          </w:p>
        </w:tc>
        <w:tc>
          <w:tcPr>
            <w:tcW w:w="4680" w:type="dxa"/>
          </w:tcPr>
          <w:p w14:paraId="370A9BAF" w14:textId="77777777" w:rsidR="00E44982" w:rsidRPr="00E82E53" w:rsidRDefault="00E44982" w:rsidP="00DF1B50">
            <w:pPr>
              <w:pStyle w:val="NoSpacing"/>
              <w:rPr>
                <w:rFonts w:ascii="Times New Roman" w:hAnsi="Times New Roman" w:cs="Times New Roman"/>
                <w:highlight w:val="lightGray"/>
              </w:rPr>
            </w:pPr>
          </w:p>
        </w:tc>
        <w:tc>
          <w:tcPr>
            <w:tcW w:w="2880" w:type="dxa"/>
          </w:tcPr>
          <w:p w14:paraId="2D035740" w14:textId="77ECED67" w:rsidR="00E44982" w:rsidRPr="00FE4196" w:rsidRDefault="00E44982" w:rsidP="00DF1B50">
            <w:pPr>
              <w:pStyle w:val="NoSpacing"/>
              <w:rPr>
                <w:rFonts w:ascii="Times New Roman" w:hAnsi="Times New Roman" w:cs="Times New Roman"/>
              </w:rPr>
            </w:pPr>
            <w:r>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E37F27" w:rsidRDefault="00F07936" w:rsidP="00DF1B50">
            <w:pPr>
              <w:pStyle w:val="NoSpacing"/>
              <w:rPr>
                <w:rFonts w:ascii="Times New Roman" w:hAnsi="Times New Roman" w:cs="Times New Roman"/>
                <w:highlight w:val="lightGray"/>
              </w:rPr>
            </w:pPr>
            <w:r w:rsidRPr="007B0911">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4568AD" w:rsidRPr="00472C6D" w14:paraId="66B4D9F2" w14:textId="77777777" w:rsidTr="00BF77C9">
        <w:tblPrEx>
          <w:tblLook w:val="0000" w:firstRow="0" w:lastRow="0" w:firstColumn="0" w:lastColumn="0" w:noHBand="0" w:noVBand="0"/>
        </w:tblPrEx>
        <w:trPr>
          <w:trHeight w:val="108"/>
        </w:trPr>
        <w:tc>
          <w:tcPr>
            <w:tcW w:w="2340" w:type="dxa"/>
          </w:tcPr>
          <w:p w14:paraId="3D356F6E" w14:textId="74A414EC" w:rsidR="004568AD" w:rsidRPr="007B0911" w:rsidRDefault="004568AD" w:rsidP="00DF1B50">
            <w:pPr>
              <w:pStyle w:val="NoSpacing"/>
              <w:rPr>
                <w:rFonts w:ascii="Times New Roman" w:hAnsi="Times New Roman" w:cs="Times New Roman"/>
              </w:rPr>
            </w:pPr>
            <w:r>
              <w:rPr>
                <w:rFonts w:ascii="Times New Roman" w:hAnsi="Times New Roman" w:cs="Times New Roman"/>
              </w:rPr>
              <w:t>Solchaga, Jose</w:t>
            </w:r>
          </w:p>
        </w:tc>
        <w:tc>
          <w:tcPr>
            <w:tcW w:w="4680" w:type="dxa"/>
          </w:tcPr>
          <w:p w14:paraId="46009638" w14:textId="77777777" w:rsidR="004568AD" w:rsidRPr="00B64FA8" w:rsidRDefault="004568AD" w:rsidP="00DF1B50">
            <w:pPr>
              <w:pStyle w:val="NoSpacing"/>
              <w:rPr>
                <w:rFonts w:ascii="Times New Roman" w:hAnsi="Times New Roman" w:cs="Times New Roman"/>
              </w:rPr>
            </w:pPr>
          </w:p>
        </w:tc>
        <w:tc>
          <w:tcPr>
            <w:tcW w:w="2880" w:type="dxa"/>
          </w:tcPr>
          <w:p w14:paraId="1F8FB238" w14:textId="55C390A1" w:rsidR="004568AD" w:rsidRPr="00B64FA8"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B0911" w:rsidRPr="00472C6D" w14:paraId="334184B4" w14:textId="77777777" w:rsidTr="00BF77C9">
        <w:tblPrEx>
          <w:tblLook w:val="0000" w:firstRow="0" w:lastRow="0" w:firstColumn="0" w:lastColumn="0" w:noHBand="0" w:noVBand="0"/>
        </w:tblPrEx>
        <w:trPr>
          <w:trHeight w:val="108"/>
        </w:trPr>
        <w:tc>
          <w:tcPr>
            <w:tcW w:w="2340" w:type="dxa"/>
          </w:tcPr>
          <w:p w14:paraId="0A212530" w14:textId="062CCC8E" w:rsidR="007B0911" w:rsidRPr="00E37F27" w:rsidRDefault="007B0911" w:rsidP="00DF1B50">
            <w:pPr>
              <w:pStyle w:val="NoSpacing"/>
              <w:rPr>
                <w:rFonts w:ascii="Times New Roman" w:hAnsi="Times New Roman" w:cs="Times New Roman"/>
                <w:highlight w:val="lightGray"/>
              </w:rPr>
            </w:pPr>
            <w:r w:rsidRPr="007B0911">
              <w:rPr>
                <w:rFonts w:ascii="Times New Roman" w:hAnsi="Times New Roman" w:cs="Times New Roman"/>
              </w:rPr>
              <w:t>Springer, Agee</w:t>
            </w:r>
          </w:p>
        </w:tc>
        <w:tc>
          <w:tcPr>
            <w:tcW w:w="4680" w:type="dxa"/>
          </w:tcPr>
          <w:p w14:paraId="349C6859" w14:textId="77777777" w:rsidR="007B0911" w:rsidRPr="00B64FA8" w:rsidRDefault="007B0911" w:rsidP="00DF1B50">
            <w:pPr>
              <w:pStyle w:val="NoSpacing"/>
              <w:rPr>
                <w:rFonts w:ascii="Times New Roman" w:hAnsi="Times New Roman" w:cs="Times New Roman"/>
              </w:rPr>
            </w:pPr>
          </w:p>
        </w:tc>
        <w:tc>
          <w:tcPr>
            <w:tcW w:w="2880" w:type="dxa"/>
          </w:tcPr>
          <w:p w14:paraId="6F5BE3DD" w14:textId="77777777" w:rsidR="007B0911" w:rsidRPr="00B64FA8" w:rsidRDefault="007B0911" w:rsidP="00DF1B50">
            <w:pPr>
              <w:pStyle w:val="NoSpacing"/>
              <w:rPr>
                <w:rFonts w:ascii="Times New Roman" w:hAnsi="Times New Roman" w:cs="Times New Roman"/>
              </w:rPr>
            </w:pPr>
          </w:p>
        </w:tc>
      </w:tr>
      <w:tr w:rsidR="007B0911" w:rsidRPr="00472C6D" w14:paraId="2B060110" w14:textId="77777777" w:rsidTr="00BF77C9">
        <w:tblPrEx>
          <w:tblLook w:val="0000" w:firstRow="0" w:lastRow="0" w:firstColumn="0" w:lastColumn="0" w:noHBand="0" w:noVBand="0"/>
        </w:tblPrEx>
        <w:trPr>
          <w:trHeight w:val="108"/>
        </w:trPr>
        <w:tc>
          <w:tcPr>
            <w:tcW w:w="2340" w:type="dxa"/>
          </w:tcPr>
          <w:p w14:paraId="59E7E699" w14:textId="1E48EFE6" w:rsidR="007B0911" w:rsidRPr="007B0911" w:rsidRDefault="007B0911" w:rsidP="00DF1B50">
            <w:pPr>
              <w:pStyle w:val="NoSpacing"/>
              <w:rPr>
                <w:rFonts w:ascii="Times New Roman" w:hAnsi="Times New Roman" w:cs="Times New Roman"/>
              </w:rPr>
            </w:pPr>
            <w:r>
              <w:rPr>
                <w:rFonts w:ascii="Times New Roman" w:hAnsi="Times New Roman" w:cs="Times New Roman"/>
              </w:rPr>
              <w:t>Stroope, Barbara</w:t>
            </w:r>
          </w:p>
        </w:tc>
        <w:tc>
          <w:tcPr>
            <w:tcW w:w="4680" w:type="dxa"/>
          </w:tcPr>
          <w:p w14:paraId="308657E5" w14:textId="77777777" w:rsidR="007B0911" w:rsidRPr="00B64FA8" w:rsidRDefault="007B0911" w:rsidP="00DF1B50">
            <w:pPr>
              <w:pStyle w:val="NoSpacing"/>
              <w:rPr>
                <w:rFonts w:ascii="Times New Roman" w:hAnsi="Times New Roman" w:cs="Times New Roman"/>
              </w:rPr>
            </w:pPr>
          </w:p>
        </w:tc>
        <w:tc>
          <w:tcPr>
            <w:tcW w:w="2880" w:type="dxa"/>
          </w:tcPr>
          <w:p w14:paraId="2CE6BDA4" w14:textId="77777777" w:rsidR="007B0911" w:rsidRPr="00B64FA8" w:rsidRDefault="007B0911" w:rsidP="00DF1B50">
            <w:pPr>
              <w:pStyle w:val="NoSpacing"/>
              <w:rPr>
                <w:rFonts w:ascii="Times New Roman" w:hAnsi="Times New Roman" w:cs="Times New Roman"/>
              </w:rPr>
            </w:pPr>
          </w:p>
        </w:tc>
      </w:tr>
      <w:tr w:rsidR="002E6E7A" w:rsidRPr="00472C6D" w14:paraId="15E6B753" w14:textId="77777777" w:rsidTr="00BF77C9">
        <w:tblPrEx>
          <w:tblLook w:val="0000" w:firstRow="0" w:lastRow="0" w:firstColumn="0" w:lastColumn="0" w:noHBand="0" w:noVBand="0"/>
        </w:tblPrEx>
        <w:trPr>
          <w:trHeight w:val="108"/>
        </w:trPr>
        <w:tc>
          <w:tcPr>
            <w:tcW w:w="2340" w:type="dxa"/>
          </w:tcPr>
          <w:p w14:paraId="207DD525" w14:textId="40607225" w:rsidR="002E6E7A" w:rsidRPr="00E37F27" w:rsidRDefault="002E6E7A" w:rsidP="00DF1B50">
            <w:pPr>
              <w:pStyle w:val="NoSpacing"/>
              <w:rPr>
                <w:rFonts w:ascii="Times New Roman" w:hAnsi="Times New Roman" w:cs="Times New Roman"/>
                <w:highlight w:val="lightGray"/>
              </w:rPr>
            </w:pPr>
            <w:r w:rsidRPr="002E6E7A">
              <w:rPr>
                <w:rFonts w:ascii="Times New Roman" w:hAnsi="Times New Roman" w:cs="Times New Roman"/>
              </w:rPr>
              <w:t>Switzer, Christina</w:t>
            </w:r>
          </w:p>
        </w:tc>
        <w:tc>
          <w:tcPr>
            <w:tcW w:w="4680" w:type="dxa"/>
          </w:tcPr>
          <w:p w14:paraId="16669D39" w14:textId="77777777" w:rsidR="002E6E7A" w:rsidRPr="00B64FA8" w:rsidRDefault="002E6E7A" w:rsidP="00DF1B50">
            <w:pPr>
              <w:pStyle w:val="NoSpacing"/>
              <w:rPr>
                <w:rFonts w:ascii="Times New Roman" w:hAnsi="Times New Roman" w:cs="Times New Roman"/>
              </w:rPr>
            </w:pPr>
          </w:p>
        </w:tc>
        <w:tc>
          <w:tcPr>
            <w:tcW w:w="2880" w:type="dxa"/>
          </w:tcPr>
          <w:p w14:paraId="79AA50B2" w14:textId="77777777" w:rsidR="002E6E7A" w:rsidRPr="00FE4196" w:rsidRDefault="002E6E7A"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E37F27" w:rsidRDefault="00693562" w:rsidP="00DF1B50">
            <w:pPr>
              <w:pStyle w:val="NoSpacing"/>
              <w:rPr>
                <w:rFonts w:ascii="Times New Roman" w:hAnsi="Times New Roman" w:cs="Times New Roman"/>
                <w:highlight w:val="lightGray"/>
              </w:rPr>
            </w:pPr>
            <w:r w:rsidRPr="004568AD">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568AD" w:rsidRPr="00472C6D" w14:paraId="7028E5FD" w14:textId="77777777" w:rsidTr="00BF77C9">
        <w:tblPrEx>
          <w:tblLook w:val="0000" w:firstRow="0" w:lastRow="0" w:firstColumn="0" w:lastColumn="0" w:noHBand="0" w:noVBand="0"/>
        </w:tblPrEx>
        <w:trPr>
          <w:trHeight w:val="108"/>
        </w:trPr>
        <w:tc>
          <w:tcPr>
            <w:tcW w:w="2340" w:type="dxa"/>
          </w:tcPr>
          <w:p w14:paraId="5B834656" w14:textId="313F75B0" w:rsidR="004568AD" w:rsidRPr="004568AD" w:rsidRDefault="004568AD"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562E32DF" w14:textId="77777777" w:rsidR="004568AD" w:rsidRPr="00B64FA8" w:rsidRDefault="004568AD" w:rsidP="00DF1B50">
            <w:pPr>
              <w:pStyle w:val="NoSpacing"/>
              <w:rPr>
                <w:rFonts w:ascii="Times New Roman" w:hAnsi="Times New Roman" w:cs="Times New Roman"/>
              </w:rPr>
            </w:pPr>
          </w:p>
        </w:tc>
        <w:tc>
          <w:tcPr>
            <w:tcW w:w="2880" w:type="dxa"/>
          </w:tcPr>
          <w:p w14:paraId="456288DA" w14:textId="6A929D7A" w:rsidR="004568AD" w:rsidRPr="00FE4196"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105EB7" w:rsidRDefault="00DF1B50" w:rsidP="00DF1B50">
            <w:pPr>
              <w:pStyle w:val="NoSpacing"/>
              <w:rPr>
                <w:rFonts w:ascii="Times New Roman" w:hAnsi="Times New Roman" w:cs="Times New Roman"/>
              </w:rPr>
            </w:pPr>
            <w:r w:rsidRPr="00105EB7">
              <w:rPr>
                <w:rFonts w:ascii="Times New Roman" w:hAnsi="Times New Roman" w:cs="Times New Roman"/>
              </w:rPr>
              <w:t>Troublefield, Jordan</w:t>
            </w:r>
          </w:p>
        </w:tc>
        <w:tc>
          <w:tcPr>
            <w:tcW w:w="4680" w:type="dxa"/>
          </w:tcPr>
          <w:p w14:paraId="3B0C3550" w14:textId="77777777" w:rsidR="00DF1B50" w:rsidRPr="00105EB7"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4568AD" w:rsidRPr="00472C6D" w14:paraId="4619F565" w14:textId="77777777" w:rsidTr="00AB13A8">
        <w:tblPrEx>
          <w:tblLook w:val="0000" w:firstRow="0" w:lastRow="0" w:firstColumn="0" w:lastColumn="0" w:noHBand="0" w:noVBand="0"/>
        </w:tblPrEx>
        <w:trPr>
          <w:trHeight w:val="20"/>
        </w:trPr>
        <w:tc>
          <w:tcPr>
            <w:tcW w:w="2340" w:type="dxa"/>
          </w:tcPr>
          <w:p w14:paraId="28F928BC" w14:textId="3BD98DC2" w:rsidR="004568AD" w:rsidRPr="00105EB7" w:rsidRDefault="004568AD" w:rsidP="00DF1B50">
            <w:pPr>
              <w:pStyle w:val="NoSpacing"/>
              <w:rPr>
                <w:rFonts w:ascii="Times New Roman" w:hAnsi="Times New Roman" w:cs="Times New Roman"/>
              </w:rPr>
            </w:pPr>
            <w:r>
              <w:rPr>
                <w:rFonts w:ascii="Times New Roman" w:hAnsi="Times New Roman" w:cs="Times New Roman"/>
              </w:rPr>
              <w:t>White, Camden</w:t>
            </w:r>
          </w:p>
        </w:tc>
        <w:tc>
          <w:tcPr>
            <w:tcW w:w="4680" w:type="dxa"/>
          </w:tcPr>
          <w:p w14:paraId="799C6BE4" w14:textId="77777777" w:rsidR="004568AD" w:rsidRPr="00105EB7" w:rsidRDefault="004568AD" w:rsidP="00DF1B50">
            <w:pPr>
              <w:pStyle w:val="NoSpacing"/>
              <w:rPr>
                <w:rFonts w:ascii="Times New Roman" w:hAnsi="Times New Roman" w:cs="Times New Roman"/>
              </w:rPr>
            </w:pPr>
          </w:p>
        </w:tc>
        <w:tc>
          <w:tcPr>
            <w:tcW w:w="2880" w:type="dxa"/>
          </w:tcPr>
          <w:p w14:paraId="00E4017E" w14:textId="36B0F49E" w:rsidR="004568AD" w:rsidRPr="00A40808" w:rsidRDefault="004568AD" w:rsidP="00DF1B50">
            <w:pPr>
              <w:pStyle w:val="NoSpacing"/>
              <w:rPr>
                <w:rFonts w:ascii="Times New Roman" w:hAnsi="Times New Roman" w:cs="Times New Roman"/>
              </w:rPr>
            </w:pPr>
            <w:r w:rsidRPr="004568AD">
              <w:rPr>
                <w:rFonts w:ascii="Times New Roman" w:hAnsi="Times New Roman" w:cs="Times New Roman"/>
              </w:rPr>
              <w:t>Via Teleconference</w:t>
            </w:r>
          </w:p>
        </w:tc>
      </w:tr>
      <w:tr w:rsidR="004568AD" w:rsidRPr="00472C6D" w14:paraId="791DA754" w14:textId="77777777" w:rsidTr="00AB13A8">
        <w:tblPrEx>
          <w:tblLook w:val="0000" w:firstRow="0" w:lastRow="0" w:firstColumn="0" w:lastColumn="0" w:noHBand="0" w:noVBand="0"/>
        </w:tblPrEx>
        <w:trPr>
          <w:trHeight w:val="20"/>
        </w:trPr>
        <w:tc>
          <w:tcPr>
            <w:tcW w:w="2340" w:type="dxa"/>
          </w:tcPr>
          <w:p w14:paraId="61880982" w14:textId="6D7CF8A9" w:rsidR="004568AD" w:rsidRDefault="004568AD" w:rsidP="00DF1B50">
            <w:pPr>
              <w:pStyle w:val="NoSpacing"/>
              <w:rPr>
                <w:rFonts w:ascii="Times New Roman" w:hAnsi="Times New Roman" w:cs="Times New Roman"/>
              </w:rPr>
            </w:pPr>
            <w:r>
              <w:rPr>
                <w:rFonts w:ascii="Times New Roman" w:hAnsi="Times New Roman" w:cs="Times New Roman"/>
              </w:rPr>
              <w:t>Zhou, Xiaolu</w:t>
            </w:r>
          </w:p>
        </w:tc>
        <w:tc>
          <w:tcPr>
            <w:tcW w:w="4680" w:type="dxa"/>
          </w:tcPr>
          <w:p w14:paraId="3AE199FE" w14:textId="77777777" w:rsidR="004568AD" w:rsidRPr="00105EB7" w:rsidRDefault="004568AD" w:rsidP="00DF1B50">
            <w:pPr>
              <w:pStyle w:val="NoSpacing"/>
              <w:rPr>
                <w:rFonts w:ascii="Times New Roman" w:hAnsi="Times New Roman" w:cs="Times New Roman"/>
              </w:rPr>
            </w:pPr>
          </w:p>
        </w:tc>
        <w:tc>
          <w:tcPr>
            <w:tcW w:w="2880" w:type="dxa"/>
          </w:tcPr>
          <w:p w14:paraId="7BDD6FF9" w14:textId="6E5C4D06" w:rsidR="004568AD" w:rsidRPr="004568AD" w:rsidRDefault="004568AD" w:rsidP="00DF1B50">
            <w:pPr>
              <w:pStyle w:val="NoSpacing"/>
              <w:rPr>
                <w:rFonts w:ascii="Times New Roman" w:hAnsi="Times New Roman" w:cs="Times New Roman"/>
              </w:rPr>
            </w:pPr>
            <w:r w:rsidRPr="00FE4196">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066EC1B" w14:textId="77777777" w:rsidR="00C6478D" w:rsidRDefault="00C6478D"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lastRenderedPageBreak/>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1538C104"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5D3B1E">
        <w:rPr>
          <w:rFonts w:ascii="Times New Roman" w:hAnsi="Times New Roman" w:cs="Times New Roman"/>
        </w:rPr>
        <w:t xml:space="preserve">May 6, </w:t>
      </w:r>
      <w:r>
        <w:rPr>
          <w:rFonts w:ascii="Times New Roman" w:hAnsi="Times New Roman" w:cs="Times New Roman"/>
        </w:rPr>
        <w:t xml:space="preserve">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1698B2E9" w14:textId="77777777" w:rsidR="00D923DB" w:rsidRDefault="00D923DB" w:rsidP="00E82E53">
      <w:pPr>
        <w:pStyle w:val="NoSpacing"/>
        <w:jc w:val="both"/>
        <w:rPr>
          <w:rFonts w:ascii="Times New Roman" w:hAnsi="Times New Roman" w:cs="Times New Roman"/>
        </w:rPr>
      </w:pPr>
    </w:p>
    <w:p w14:paraId="495EF142" w14:textId="77777777" w:rsidR="00D923DB" w:rsidRDefault="00D923DB"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56B0E287" w:rsidR="003F2AAB" w:rsidRDefault="005D3B1E"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5D3B1E">
        <w:rPr>
          <w:rFonts w:ascii="Times New Roman" w:hAnsi="Times New Roman" w:cs="Times New Roman"/>
          <w:i/>
          <w:iCs/>
        </w:rPr>
        <w:t>April 15</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12E66C6D" w:rsidR="00D96727" w:rsidRDefault="00E37F27"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 xml:space="preserve">Participants offered clarifications to the April 15, 2026 PRS Meeting Minutes.  </w:t>
      </w:r>
      <w:r w:rsidR="00866EBD">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69AF2EBE"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p>
    <w:p w14:paraId="0F33D0CF" w14:textId="235863F7" w:rsidR="00D5744B" w:rsidRDefault="00A14D62" w:rsidP="00235DAF">
      <w:pPr>
        <w:pStyle w:val="NoSpacing"/>
        <w:jc w:val="both"/>
        <w:rPr>
          <w:rFonts w:ascii="Times New Roman" w:hAnsi="Times New Roman" w:cs="Times New Roman"/>
          <w:iCs/>
        </w:rPr>
      </w:pPr>
      <w:r w:rsidRPr="00D5744B">
        <w:rPr>
          <w:rFonts w:ascii="Times New Roman" w:hAnsi="Times New Roman" w:cs="Times New Roman"/>
          <w:iCs/>
        </w:rPr>
        <w:t xml:space="preserve">Ms. Coleman reviewed the disposition of items considered at the </w:t>
      </w:r>
      <w:r w:rsidR="00E37F27">
        <w:rPr>
          <w:rFonts w:ascii="Times New Roman" w:hAnsi="Times New Roman" w:cs="Times New Roman"/>
          <w:iCs/>
        </w:rPr>
        <w:t>April 29, 2026 TAC meeting</w:t>
      </w:r>
      <w:r w:rsidR="00837BA2">
        <w:rPr>
          <w:rFonts w:ascii="Times New Roman" w:hAnsi="Times New Roman" w:cs="Times New Roman"/>
          <w:iCs/>
        </w:rPr>
        <w:t>.</w:t>
      </w:r>
      <w:r w:rsidR="00E37F27">
        <w:rPr>
          <w:rFonts w:ascii="Times New Roman" w:hAnsi="Times New Roman" w:cs="Times New Roman"/>
          <w:iCs/>
        </w:rPr>
        <w:t xml:space="preserve"> </w:t>
      </w:r>
    </w:p>
    <w:p w14:paraId="57158C57" w14:textId="77777777" w:rsidR="00D5744B" w:rsidRDefault="00D5744B" w:rsidP="00235DAF">
      <w:pPr>
        <w:pStyle w:val="NoSpacing"/>
        <w:jc w:val="both"/>
        <w:rPr>
          <w:rFonts w:ascii="Times New Roman" w:hAnsi="Times New Roman" w:cs="Times New Roman"/>
          <w:iCs/>
        </w:rPr>
      </w:pPr>
    </w:p>
    <w:p w14:paraId="4B5257CC" w14:textId="77777777" w:rsidR="00876386" w:rsidRDefault="00876386" w:rsidP="00E1207D">
      <w:pPr>
        <w:pStyle w:val="NoSpacing"/>
        <w:jc w:val="both"/>
        <w:rPr>
          <w:rFonts w:ascii="Times New Roman" w:hAnsi="Times New Roman" w:cs="Times New Roman"/>
          <w:iCs/>
          <w:u w:val="single"/>
        </w:rPr>
      </w:pPr>
    </w:p>
    <w:p w14:paraId="598D8D66" w14:textId="617E74C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6B952AB5" w14:textId="40EDFC44" w:rsidR="00B74DCB" w:rsidRDefault="00C71870" w:rsidP="00B74DCB">
      <w:pPr>
        <w:pStyle w:val="NoSpacing"/>
        <w:jc w:val="both"/>
        <w:rPr>
          <w:rFonts w:ascii="Times New Roman" w:hAnsi="Times New Roman" w:cs="Times New Roman"/>
        </w:rPr>
      </w:pPr>
      <w:r w:rsidRPr="00B74DCB">
        <w:rPr>
          <w:rFonts w:ascii="Times New Roman" w:hAnsi="Times New Roman" w:cs="Times New Roman"/>
        </w:rPr>
        <w:t xml:space="preserve">Troy Anderson </w:t>
      </w:r>
      <w:r w:rsidR="00DA2CFB" w:rsidRPr="00B74DCB">
        <w:rPr>
          <w:rFonts w:ascii="Times New Roman" w:hAnsi="Times New Roman" w:cs="Times New Roman"/>
        </w:rPr>
        <w:t xml:space="preserve">summarized </w:t>
      </w:r>
      <w:r w:rsidR="001C17F2" w:rsidRPr="00B74DCB">
        <w:rPr>
          <w:rFonts w:ascii="Times New Roman" w:hAnsi="Times New Roman" w:cs="Times New Roman"/>
        </w:rPr>
        <w:t xml:space="preserve">upcoming project highlights, reviewed </w:t>
      </w:r>
      <w:r w:rsidR="00DA2CFB" w:rsidRPr="00B74DCB">
        <w:rPr>
          <w:rFonts w:ascii="Times New Roman" w:hAnsi="Times New Roman" w:cs="Times New Roman"/>
        </w:rPr>
        <w:t>2026 release targets</w:t>
      </w:r>
      <w:r w:rsidR="007D4928">
        <w:rPr>
          <w:rFonts w:ascii="Times New Roman" w:hAnsi="Times New Roman" w:cs="Times New Roman"/>
        </w:rPr>
        <w:t xml:space="preserve"> </w:t>
      </w:r>
      <w:r w:rsidR="00C6478D">
        <w:rPr>
          <w:rFonts w:ascii="Times New Roman" w:hAnsi="Times New Roman" w:cs="Times New Roman"/>
        </w:rPr>
        <w:t xml:space="preserve">presented </w:t>
      </w:r>
      <w:r w:rsidR="007D4928">
        <w:rPr>
          <w:rFonts w:ascii="Times New Roman" w:hAnsi="Times New Roman" w:cs="Times New Roman"/>
        </w:rPr>
        <w:t>in a new format</w:t>
      </w:r>
      <w:r w:rsidR="001C17F2" w:rsidRPr="00B74DCB">
        <w:rPr>
          <w:rFonts w:ascii="Times New Roman" w:hAnsi="Times New Roman" w:cs="Times New Roman"/>
        </w:rPr>
        <w:t xml:space="preserve">, </w:t>
      </w:r>
      <w:r w:rsidR="00F95823" w:rsidRPr="00B74DCB">
        <w:rPr>
          <w:rFonts w:ascii="Times New Roman" w:hAnsi="Times New Roman" w:cs="Times New Roman"/>
        </w:rPr>
        <w:t xml:space="preserve">and </w:t>
      </w:r>
      <w:r w:rsidR="00196A9B" w:rsidRPr="00B74DCB">
        <w:rPr>
          <w:rFonts w:ascii="Times New Roman" w:hAnsi="Times New Roman" w:cs="Times New Roman"/>
        </w:rPr>
        <w:t>provided updates on additional project initiatives</w:t>
      </w:r>
      <w:r w:rsidR="00F95823" w:rsidRPr="00B74DCB">
        <w:rPr>
          <w:rFonts w:ascii="Times New Roman" w:hAnsi="Times New Roman" w:cs="Times New Roman"/>
        </w:rPr>
        <w:t xml:space="preserve"> </w:t>
      </w:r>
      <w:r w:rsidR="001C17F2" w:rsidRPr="00B74DCB">
        <w:rPr>
          <w:rFonts w:ascii="Times New Roman" w:hAnsi="Times New Roman" w:cs="Times New Roman"/>
        </w:rPr>
        <w:t xml:space="preserve">and </w:t>
      </w:r>
      <w:r w:rsidR="00347443" w:rsidRPr="00B74DCB">
        <w:rPr>
          <w:rFonts w:ascii="Times New Roman" w:hAnsi="Times New Roman" w:cs="Times New Roman"/>
        </w:rPr>
        <w:t xml:space="preserve">the </w:t>
      </w:r>
      <w:r w:rsidR="001C17F2" w:rsidRPr="00B74DCB">
        <w:rPr>
          <w:rFonts w:ascii="Times New Roman" w:hAnsi="Times New Roman" w:cs="Times New Roman"/>
        </w:rPr>
        <w:t>2026 Project Planning for Revision Requests</w:t>
      </w:r>
      <w:r w:rsidR="00347443" w:rsidRPr="00B74DCB">
        <w:rPr>
          <w:rFonts w:ascii="Times New Roman" w:hAnsi="Times New Roman" w:cs="Times New Roman"/>
        </w:rPr>
        <w:t xml:space="preserve"> </w:t>
      </w:r>
      <w:r w:rsidR="00F95823" w:rsidRPr="00B74DCB">
        <w:rPr>
          <w:rFonts w:ascii="Times New Roman" w:hAnsi="Times New Roman" w:cs="Times New Roman"/>
        </w:rPr>
        <w:t>items</w:t>
      </w:r>
      <w:r w:rsidR="00193CE1" w:rsidRPr="00B74DCB">
        <w:rPr>
          <w:rFonts w:ascii="Times New Roman" w:hAnsi="Times New Roman" w:cs="Times New Roman"/>
        </w:rPr>
        <w:t xml:space="preserve">.  </w:t>
      </w:r>
      <w:r w:rsidR="007D4928" w:rsidRPr="007D4928">
        <w:rPr>
          <w:rFonts w:ascii="Times New Roman" w:hAnsi="Times New Roman" w:cs="Times New Roman"/>
        </w:rPr>
        <w:t xml:space="preserve">Mr. Anderson noted that the annual prioritization update will be posted </w:t>
      </w:r>
      <w:r w:rsidR="001B4FF6">
        <w:rPr>
          <w:rFonts w:ascii="Times New Roman" w:hAnsi="Times New Roman" w:cs="Times New Roman"/>
        </w:rPr>
        <w:t xml:space="preserve">and distributed </w:t>
      </w:r>
      <w:r w:rsidR="007D4928" w:rsidRPr="007D4928">
        <w:rPr>
          <w:rFonts w:ascii="Times New Roman" w:hAnsi="Times New Roman" w:cs="Times New Roman"/>
        </w:rPr>
        <w:t xml:space="preserve">with preliminary comments to the listserv in advance of the June 10, 2026 PRS meeting to allow stakeholders time to review the project list.  </w:t>
      </w:r>
      <w:r w:rsidR="00B74DCB" w:rsidRPr="00B74DCB">
        <w:rPr>
          <w:rFonts w:ascii="Times New Roman" w:hAnsi="Times New Roman" w:cs="Times New Roman"/>
        </w:rPr>
        <w:t>Mr. Anderson presented the priority and rank options for Revision Requests requiring projects</w:t>
      </w:r>
      <w:r w:rsidR="00B74DCB">
        <w:rPr>
          <w:rFonts w:ascii="Times New Roman" w:hAnsi="Times New Roman" w:cs="Times New Roman"/>
        </w:rPr>
        <w:t xml:space="preserve">, </w:t>
      </w:r>
      <w:r w:rsidR="00B74DCB" w:rsidRPr="001E3D6F">
        <w:rPr>
          <w:rFonts w:ascii="Times New Roman" w:hAnsi="Times New Roman" w:cs="Times New Roman"/>
        </w:rPr>
        <w:t>highlighted topics discussed at the April 23, 2026 Technology Working Group (TWG) meeting</w:t>
      </w:r>
      <w:r w:rsidR="00B74DCB">
        <w:rPr>
          <w:rFonts w:ascii="Times New Roman" w:hAnsi="Times New Roman" w:cs="Times New Roman"/>
        </w:rPr>
        <w:t xml:space="preserve">, </w:t>
      </w:r>
      <w:r w:rsidR="00B74DCB" w:rsidRPr="001E3D6F">
        <w:rPr>
          <w:rFonts w:ascii="Times New Roman" w:hAnsi="Times New Roman" w:cs="Times New Roman"/>
        </w:rPr>
        <w:t>and encouraged participants to attend the May 21, 2026 TWG meeting.</w:t>
      </w:r>
      <w:r w:rsidR="00B74DCB" w:rsidRPr="00DA2CFB">
        <w:rPr>
          <w:rFonts w:ascii="Times New Roman" w:hAnsi="Times New Roman" w:cs="Times New Roman"/>
        </w:rPr>
        <w:t xml:space="preserve">  </w:t>
      </w:r>
    </w:p>
    <w:p w14:paraId="7602CE39" w14:textId="549442B6" w:rsidR="00B74DCB" w:rsidRPr="00B74DCB" w:rsidRDefault="00B74DCB" w:rsidP="00B74DCB">
      <w:pPr>
        <w:pStyle w:val="NoSpacing"/>
        <w:jc w:val="both"/>
        <w:rPr>
          <w:rFonts w:ascii="Times New Roman" w:hAnsi="Times New Roman" w:cs="Times New Roman"/>
        </w:rPr>
      </w:pPr>
    </w:p>
    <w:p w14:paraId="1DA0A780" w14:textId="77777777" w:rsidR="001E3D6F" w:rsidRDefault="001E3D6F"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Documents)</w:t>
      </w:r>
    </w:p>
    <w:p w14:paraId="3CE03DE9" w14:textId="554264CF" w:rsidR="00E37F27" w:rsidRDefault="00E37F27" w:rsidP="00E1207D">
      <w:pPr>
        <w:pStyle w:val="NoSpacing"/>
        <w:jc w:val="both"/>
        <w:rPr>
          <w:rFonts w:ascii="Times New Roman" w:hAnsi="Times New Roman" w:cs="Times New Roman"/>
          <w:i/>
          <w:iCs/>
        </w:rPr>
      </w:pPr>
      <w:r w:rsidRPr="00E37F27">
        <w:rPr>
          <w:rFonts w:ascii="Times New Roman" w:hAnsi="Times New Roman" w:cs="Times New Roman"/>
          <w:i/>
          <w:iCs/>
        </w:rPr>
        <w:t>N</w:t>
      </w:r>
      <w:r>
        <w:rPr>
          <w:rFonts w:ascii="Times New Roman" w:hAnsi="Times New Roman" w:cs="Times New Roman"/>
          <w:i/>
          <w:iCs/>
        </w:rPr>
        <w:t>odal Protocol Revision Request (N</w:t>
      </w:r>
      <w:r w:rsidRPr="00E37F27">
        <w:rPr>
          <w:rFonts w:ascii="Times New Roman" w:hAnsi="Times New Roman" w:cs="Times New Roman"/>
          <w:i/>
          <w:iCs/>
        </w:rPr>
        <w:t>PRR</w:t>
      </w:r>
      <w:r>
        <w:rPr>
          <w:rFonts w:ascii="Times New Roman" w:hAnsi="Times New Roman" w:cs="Times New Roman"/>
          <w:i/>
          <w:iCs/>
        </w:rPr>
        <w:t xml:space="preserve">) </w:t>
      </w:r>
      <w:r w:rsidRPr="00E37F27">
        <w:rPr>
          <w:rFonts w:ascii="Times New Roman" w:hAnsi="Times New Roman" w:cs="Times New Roman"/>
          <w:i/>
          <w:iCs/>
        </w:rPr>
        <w:t>1330, Mitigated Offer Caps for RMR Units</w:t>
      </w:r>
    </w:p>
    <w:p w14:paraId="4C605F79" w14:textId="55171461" w:rsidR="001B4FF6" w:rsidRDefault="001B4FF6" w:rsidP="00E1207D">
      <w:pPr>
        <w:pStyle w:val="NoSpacing"/>
        <w:jc w:val="both"/>
        <w:rPr>
          <w:rFonts w:ascii="Times New Roman" w:hAnsi="Times New Roman" w:cs="Times New Roman"/>
        </w:rPr>
      </w:pPr>
      <w:r w:rsidRPr="004D7C3D">
        <w:rPr>
          <w:rFonts w:ascii="Times New Roman" w:hAnsi="Times New Roman" w:cs="Times New Roman"/>
        </w:rPr>
        <w:t>Ino Gonzalez reviewed the request for Urgent status and provided an overview of NPRR1330, explaining that it establishes a manual methodology for calculating the Mitigated Offer Cap (MOC) for Reliability Must-Run (RMR) resources as a</w:t>
      </w:r>
      <w:r w:rsidR="006658CA">
        <w:rPr>
          <w:rFonts w:ascii="Times New Roman" w:hAnsi="Times New Roman" w:cs="Times New Roman"/>
        </w:rPr>
        <w:t>n interim solution</w:t>
      </w:r>
      <w:r w:rsidRPr="004D7C3D">
        <w:rPr>
          <w:rFonts w:ascii="Times New Roman" w:hAnsi="Times New Roman" w:cs="Times New Roman"/>
        </w:rPr>
        <w:t xml:space="preserve"> until NPRR826</w:t>
      </w:r>
      <w:r w:rsidR="002A12FD">
        <w:rPr>
          <w:rFonts w:ascii="Times New Roman" w:hAnsi="Times New Roman" w:cs="Times New Roman"/>
        </w:rPr>
        <w:t xml:space="preserve">, </w:t>
      </w:r>
      <w:r w:rsidR="002A12FD" w:rsidRPr="002A12FD">
        <w:rPr>
          <w:rFonts w:ascii="Times New Roman" w:hAnsi="Times New Roman" w:cs="Times New Roman"/>
        </w:rPr>
        <w:t>Mitigated Offer Cap for RMR Resources</w:t>
      </w:r>
      <w:r w:rsidR="006658CA">
        <w:rPr>
          <w:rFonts w:ascii="Times New Roman" w:hAnsi="Times New Roman" w:cs="Times New Roman"/>
        </w:rPr>
        <w:t xml:space="preserve">, </w:t>
      </w:r>
      <w:r w:rsidRPr="004D7C3D">
        <w:rPr>
          <w:rFonts w:ascii="Times New Roman" w:hAnsi="Times New Roman" w:cs="Times New Roman"/>
        </w:rPr>
        <w:t>is implemented.  Mr. Gonzalez noted that the methodology mirrors the approach used for life cycle units</w:t>
      </w:r>
      <w:r w:rsidR="002A12FD">
        <w:rPr>
          <w:rFonts w:ascii="Times New Roman" w:hAnsi="Times New Roman" w:cs="Times New Roman"/>
        </w:rPr>
        <w:t xml:space="preserve"> and cl</w:t>
      </w:r>
      <w:r w:rsidRPr="004D7C3D">
        <w:rPr>
          <w:rFonts w:ascii="Times New Roman" w:hAnsi="Times New Roman" w:cs="Times New Roman"/>
        </w:rPr>
        <w:t xml:space="preserve">arified that ERCOT retains the authority to deploy RMR </w:t>
      </w:r>
      <w:r w:rsidR="006658CA">
        <w:rPr>
          <w:rFonts w:ascii="Times New Roman" w:hAnsi="Times New Roman" w:cs="Times New Roman"/>
        </w:rPr>
        <w:t>R</w:t>
      </w:r>
      <w:r w:rsidRPr="004D7C3D">
        <w:rPr>
          <w:rFonts w:ascii="Times New Roman" w:hAnsi="Times New Roman" w:cs="Times New Roman"/>
        </w:rPr>
        <w:t xml:space="preserve">esources regardless of whether NPRR1330 is approved.  </w:t>
      </w:r>
    </w:p>
    <w:p w14:paraId="0F39B5BD" w14:textId="77777777" w:rsidR="001B4FF6" w:rsidRDefault="001B4FF6" w:rsidP="00E1207D">
      <w:pPr>
        <w:pStyle w:val="NoSpacing"/>
        <w:jc w:val="both"/>
        <w:rPr>
          <w:rFonts w:ascii="Times New Roman" w:hAnsi="Times New Roman" w:cs="Times New Roman"/>
        </w:rPr>
      </w:pPr>
    </w:p>
    <w:p w14:paraId="1543D9CA" w14:textId="2CB9364F" w:rsidR="002A12FD" w:rsidRDefault="002A12FD" w:rsidP="00E1207D">
      <w:pPr>
        <w:pStyle w:val="NoSpacing"/>
        <w:jc w:val="both"/>
        <w:rPr>
          <w:rFonts w:ascii="Times New Roman" w:hAnsi="Times New Roman" w:cs="Times New Roman"/>
        </w:rPr>
      </w:pPr>
      <w:r>
        <w:rPr>
          <w:rFonts w:ascii="Times New Roman" w:hAnsi="Times New Roman" w:cs="Times New Roman"/>
        </w:rPr>
        <w:t xml:space="preserve">Katie Rich reviewed the 5/5/26 Vistra comments to NPRR1330.  Some participants expressed support for the ERCOT interim solution, noted that it could be implemented and provide benefits for Summer 2026, and </w:t>
      </w:r>
      <w:r w:rsidR="00DB5064">
        <w:rPr>
          <w:rFonts w:ascii="Times New Roman" w:hAnsi="Times New Roman" w:cs="Times New Roman"/>
        </w:rPr>
        <w:t xml:space="preserve">stated </w:t>
      </w:r>
      <w:r>
        <w:rPr>
          <w:rFonts w:ascii="Times New Roman" w:hAnsi="Times New Roman" w:cs="Times New Roman"/>
        </w:rPr>
        <w:t xml:space="preserve">that the automated solution in NPRR826 should be implemented as soon as possible.  </w:t>
      </w:r>
      <w:r w:rsidR="00DB5064">
        <w:rPr>
          <w:rFonts w:ascii="Times New Roman" w:hAnsi="Times New Roman" w:cs="Times New Roman"/>
        </w:rPr>
        <w:t xml:space="preserve">Participants reviewed the 4/21/26 </w:t>
      </w:r>
      <w:r w:rsidR="00DB5064" w:rsidRPr="00DB5064">
        <w:rPr>
          <w:rFonts w:ascii="Times New Roman" w:hAnsi="Times New Roman" w:cs="Times New Roman"/>
        </w:rPr>
        <w:t xml:space="preserve">Impact Analysis for </w:t>
      </w:r>
      <w:r w:rsidR="00980C79" w:rsidRPr="00DB5064">
        <w:rPr>
          <w:rFonts w:ascii="Times New Roman" w:hAnsi="Times New Roman" w:cs="Times New Roman"/>
        </w:rPr>
        <w:t>NPRR13</w:t>
      </w:r>
      <w:r w:rsidR="00980C79">
        <w:rPr>
          <w:rFonts w:ascii="Times New Roman" w:hAnsi="Times New Roman" w:cs="Times New Roman"/>
        </w:rPr>
        <w:t>30</w:t>
      </w:r>
      <w:r w:rsidR="00DB5064">
        <w:rPr>
          <w:rFonts w:ascii="Times New Roman" w:hAnsi="Times New Roman" w:cs="Times New Roman"/>
        </w:rPr>
        <w:t xml:space="preserve">.  </w:t>
      </w:r>
    </w:p>
    <w:p w14:paraId="6D09B7D7" w14:textId="77777777" w:rsidR="002A12FD" w:rsidRDefault="002A12FD" w:rsidP="00E1207D">
      <w:pPr>
        <w:pStyle w:val="NoSpacing"/>
        <w:jc w:val="both"/>
        <w:rPr>
          <w:rFonts w:ascii="Times New Roman" w:hAnsi="Times New Roman" w:cs="Times New Roman"/>
        </w:rPr>
      </w:pPr>
    </w:p>
    <w:p w14:paraId="52FB478B" w14:textId="77777777" w:rsidR="00DB5064" w:rsidRPr="00E11725" w:rsidRDefault="00DB5064" w:rsidP="00DB5064">
      <w:pPr>
        <w:pStyle w:val="NoSpacing"/>
        <w:jc w:val="both"/>
        <w:rPr>
          <w:rFonts w:ascii="Times New Roman" w:hAnsi="Times New Roman" w:cs="Times New Roman"/>
          <w:bCs/>
          <w:i/>
          <w:iCs/>
        </w:rPr>
      </w:pPr>
      <w:r>
        <w:rPr>
          <w:rFonts w:ascii="Times New Roman" w:hAnsi="Times New Roman" w:cs="Times New Roman"/>
          <w:b/>
          <w:bCs/>
        </w:rPr>
        <w:lastRenderedPageBreak/>
        <w:t xml:space="preserve">Blake Holt moved to grant NPRR1330 Urgent status.  Bob Helton seconded the motion.  The motion carried with one abstention from the Consumer (Occidental) Market Segment.  </w:t>
      </w:r>
      <w:r w:rsidRPr="00E719A5">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21F2CA3F" w14:textId="0CF4760B" w:rsidR="00DB5064" w:rsidRPr="00DB5064" w:rsidRDefault="00DB5064" w:rsidP="00E1207D">
      <w:pPr>
        <w:pStyle w:val="NoSpacing"/>
        <w:jc w:val="both"/>
        <w:rPr>
          <w:rFonts w:ascii="Times New Roman" w:hAnsi="Times New Roman" w:cs="Times New Roman"/>
          <w:b/>
          <w:bCs/>
        </w:rPr>
      </w:pPr>
    </w:p>
    <w:p w14:paraId="3DB440A2" w14:textId="77777777" w:rsidR="00DB5064" w:rsidRPr="00E11725" w:rsidRDefault="00DB5064" w:rsidP="00DB5064">
      <w:pPr>
        <w:pStyle w:val="NoSpacing"/>
        <w:jc w:val="both"/>
        <w:rPr>
          <w:rFonts w:ascii="Times New Roman" w:hAnsi="Times New Roman" w:cs="Times New Roman"/>
          <w:bCs/>
          <w:i/>
          <w:iCs/>
        </w:rPr>
      </w:pPr>
      <w:r>
        <w:rPr>
          <w:rFonts w:ascii="Times New Roman" w:hAnsi="Times New Roman" w:cs="Times New Roman"/>
          <w:b/>
          <w:bCs/>
        </w:rPr>
        <w:t xml:space="preserve">Mr. Helton moved to </w:t>
      </w:r>
      <w:r w:rsidRPr="00DB5064">
        <w:rPr>
          <w:rFonts w:ascii="Times New Roman" w:hAnsi="Times New Roman" w:cs="Times New Roman"/>
          <w:b/>
          <w:bCs/>
        </w:rPr>
        <w:t>recommend approval of NPRR1330 as submitted; and to forward to TAC NPRR1330 and the 4/21/26 Impact Analysis</w:t>
      </w:r>
      <w:r>
        <w:rPr>
          <w:rFonts w:ascii="Times New Roman" w:hAnsi="Times New Roman" w:cs="Times New Roman"/>
          <w:b/>
          <w:bCs/>
        </w:rPr>
        <w:t xml:space="preserve">.  Mr. Holt seconded the motion.  The motion carried with one abstention from the Consumer (Occidental) Market Segment.  </w:t>
      </w:r>
      <w:r w:rsidRPr="00E719A5">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645B5B9A" w14:textId="77777777" w:rsidR="00DB5064" w:rsidRDefault="00DB5064" w:rsidP="00E1207D">
      <w:pPr>
        <w:pStyle w:val="NoSpacing"/>
        <w:jc w:val="both"/>
        <w:rPr>
          <w:rFonts w:ascii="Times New Roman" w:hAnsi="Times New Roman" w:cs="Times New Roman"/>
          <w:i/>
          <w:iCs/>
          <w:highlight w:val="lightGray"/>
        </w:rPr>
      </w:pPr>
    </w:p>
    <w:p w14:paraId="71B3135C" w14:textId="77777777" w:rsidR="00DB5064" w:rsidRDefault="00DB5064" w:rsidP="00E1207D">
      <w:pPr>
        <w:pStyle w:val="NoSpacing"/>
        <w:jc w:val="both"/>
        <w:rPr>
          <w:rFonts w:ascii="Times New Roman" w:hAnsi="Times New Roman" w:cs="Times New Roman"/>
          <w:u w:val="single"/>
        </w:rPr>
      </w:pPr>
    </w:p>
    <w:p w14:paraId="6E83AC3A" w14:textId="5B29E7EB"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8969FB" w14:textId="6E4125FF" w:rsidR="00FA2E29"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Reliability Deployment Price Adder Fix to Provide Locational Price Signals, Reduce Uplift and Risk</w:t>
      </w:r>
    </w:p>
    <w:p w14:paraId="31D3665B" w14:textId="08C14AF7" w:rsidR="00B96785" w:rsidRDefault="00B96785" w:rsidP="00B96785">
      <w:pPr>
        <w:pStyle w:val="NoSpacing"/>
        <w:jc w:val="both"/>
        <w:rPr>
          <w:rFonts w:ascii="Times New Roman" w:hAnsi="Times New Roman" w:cs="Times New Roman"/>
          <w:iCs/>
        </w:rPr>
      </w:pPr>
      <w:r>
        <w:rPr>
          <w:rFonts w:ascii="Times New Roman" w:hAnsi="Times New Roman" w:cs="Times New Roman"/>
          <w:iCs/>
        </w:rPr>
        <w:t xml:space="preserve">PRS took no action on this item. </w:t>
      </w:r>
    </w:p>
    <w:p w14:paraId="24AB0F56" w14:textId="77777777" w:rsidR="00B96785" w:rsidRDefault="00B96785" w:rsidP="00B96785">
      <w:pPr>
        <w:pStyle w:val="NoSpacing"/>
        <w:jc w:val="both"/>
        <w:rPr>
          <w:rFonts w:ascii="Times New Roman" w:hAnsi="Times New Roman" w:cs="Times New Roman"/>
          <w:iCs/>
        </w:rPr>
      </w:pPr>
    </w:p>
    <w:p w14:paraId="5D313AAE" w14:textId="6C248863" w:rsidR="00E37F27" w:rsidRPr="00E37F27" w:rsidRDefault="00E37F27" w:rsidP="00B96785">
      <w:pPr>
        <w:pStyle w:val="NoSpacing"/>
        <w:jc w:val="both"/>
        <w:rPr>
          <w:rFonts w:ascii="Times New Roman" w:hAnsi="Times New Roman" w:cs="Times New Roman"/>
          <w:i/>
        </w:rPr>
      </w:pPr>
      <w:r w:rsidRPr="00E37F27">
        <w:rPr>
          <w:rFonts w:ascii="Times New Roman" w:hAnsi="Times New Roman" w:cs="Times New Roman"/>
          <w:i/>
        </w:rPr>
        <w:t>NPRR1264, Creation of a New Energy Attribute Certificate Program</w:t>
      </w:r>
    </w:p>
    <w:p w14:paraId="4E1EDCD4" w14:textId="627C5408" w:rsidR="00102413" w:rsidRDefault="006658CA" w:rsidP="00102413">
      <w:pPr>
        <w:pStyle w:val="NoSpacing"/>
        <w:jc w:val="both"/>
        <w:rPr>
          <w:rFonts w:ascii="Times New Roman" w:hAnsi="Times New Roman" w:cs="Times New Roman"/>
          <w:iCs/>
        </w:rPr>
      </w:pPr>
      <w:r w:rsidRPr="00102413">
        <w:rPr>
          <w:rFonts w:ascii="Times New Roman" w:hAnsi="Times New Roman" w:cs="Times New Roman"/>
          <w:iCs/>
        </w:rPr>
        <w:t xml:space="preserve">Participants </w:t>
      </w:r>
      <w:r w:rsidR="00102413" w:rsidRPr="00102413">
        <w:rPr>
          <w:rFonts w:ascii="Times New Roman" w:hAnsi="Times New Roman" w:cs="Times New Roman"/>
          <w:iCs/>
        </w:rPr>
        <w:t xml:space="preserve">reviewed the </w:t>
      </w:r>
      <w:r w:rsidR="00102413">
        <w:rPr>
          <w:rFonts w:ascii="Times New Roman" w:hAnsi="Times New Roman" w:cs="Times New Roman"/>
          <w:iCs/>
        </w:rPr>
        <w:t>4/30/26 ERCOT comments to NPRR1264</w:t>
      </w:r>
      <w:r w:rsidR="009F0B72">
        <w:rPr>
          <w:rFonts w:ascii="Times New Roman" w:hAnsi="Times New Roman" w:cs="Times New Roman"/>
          <w:iCs/>
        </w:rPr>
        <w:t xml:space="preserve">; </w:t>
      </w:r>
      <w:r w:rsidR="00102413">
        <w:rPr>
          <w:rFonts w:ascii="Times New Roman" w:hAnsi="Times New Roman" w:cs="Times New Roman"/>
          <w:iCs/>
        </w:rPr>
        <w:t xml:space="preserve">the </w:t>
      </w:r>
      <w:r w:rsidR="00102413" w:rsidRPr="00102413">
        <w:rPr>
          <w:rFonts w:ascii="Times New Roman" w:hAnsi="Times New Roman" w:cs="Times New Roman"/>
          <w:iCs/>
        </w:rPr>
        <w:t>4/28/26 Impact Analysis</w:t>
      </w:r>
      <w:r w:rsidR="009F0B72">
        <w:rPr>
          <w:rFonts w:ascii="Times New Roman" w:hAnsi="Times New Roman" w:cs="Times New Roman"/>
          <w:iCs/>
        </w:rPr>
        <w:t xml:space="preserve">, </w:t>
      </w:r>
      <w:r w:rsidR="000526CC">
        <w:rPr>
          <w:rFonts w:ascii="Times New Roman" w:hAnsi="Times New Roman" w:cs="Times New Roman"/>
          <w:iCs/>
        </w:rPr>
        <w:t xml:space="preserve">including the </w:t>
      </w:r>
      <w:r w:rsidR="00102413" w:rsidRPr="00102413">
        <w:rPr>
          <w:rFonts w:ascii="Times New Roman" w:hAnsi="Times New Roman" w:cs="Times New Roman"/>
          <w:iCs/>
        </w:rPr>
        <w:t xml:space="preserve">phased implementation approach and </w:t>
      </w:r>
      <w:r w:rsidR="009F0B72" w:rsidRPr="009F0B72">
        <w:rPr>
          <w:rFonts w:ascii="Times New Roman" w:hAnsi="Times New Roman" w:cs="Times New Roman"/>
          <w:iCs/>
        </w:rPr>
        <w:t>Justification of Reason for Revision and Market Impacts</w:t>
      </w:r>
      <w:r w:rsidR="009F0B72">
        <w:rPr>
          <w:rFonts w:ascii="Times New Roman" w:hAnsi="Times New Roman" w:cs="Times New Roman"/>
          <w:iCs/>
        </w:rPr>
        <w:t>; and</w:t>
      </w:r>
      <w:r w:rsidR="009F0B72" w:rsidRPr="009F0B72">
        <w:rPr>
          <w:rFonts w:ascii="Times New Roman" w:hAnsi="Times New Roman" w:cs="Times New Roman"/>
          <w:iCs/>
        </w:rPr>
        <w:t xml:space="preserve"> </w:t>
      </w:r>
      <w:r w:rsidR="00102413" w:rsidRPr="00102413">
        <w:rPr>
          <w:rFonts w:ascii="Times New Roman" w:hAnsi="Times New Roman" w:cs="Times New Roman"/>
          <w:iCs/>
        </w:rPr>
        <w:t>discussed the appropriate priority and rank for Phase 2</w:t>
      </w:r>
      <w:r w:rsidR="00102413">
        <w:rPr>
          <w:rFonts w:ascii="Times New Roman" w:hAnsi="Times New Roman" w:cs="Times New Roman"/>
          <w:iCs/>
        </w:rPr>
        <w:t xml:space="preserve">.  </w:t>
      </w:r>
      <w:r w:rsidR="00102413" w:rsidRPr="00102413">
        <w:rPr>
          <w:rFonts w:ascii="Times New Roman" w:hAnsi="Times New Roman" w:cs="Times New Roman"/>
          <w:iCs/>
        </w:rPr>
        <w:t xml:space="preserve">Ms. Coleman </w:t>
      </w:r>
      <w:r w:rsidR="00102413" w:rsidRPr="00102413" w:rsidDel="009866E1">
        <w:rPr>
          <w:rFonts w:ascii="Times New Roman" w:hAnsi="Times New Roman" w:cs="Times New Roman"/>
          <w:iCs/>
        </w:rPr>
        <w:t xml:space="preserve">noted </w:t>
      </w:r>
      <w:r w:rsidR="00102413" w:rsidRPr="00102413">
        <w:rPr>
          <w:rFonts w:ascii="Times New Roman" w:hAnsi="Times New Roman" w:cs="Times New Roman"/>
          <w:iCs/>
        </w:rPr>
        <w:t>there were no objections to including th</w:t>
      </w:r>
      <w:r w:rsidR="000526CC">
        <w:rPr>
          <w:rFonts w:ascii="Times New Roman" w:hAnsi="Times New Roman" w:cs="Times New Roman"/>
          <w:iCs/>
        </w:rPr>
        <w:t xml:space="preserve">is </w:t>
      </w:r>
      <w:r w:rsidR="00102413" w:rsidRPr="00102413">
        <w:rPr>
          <w:rFonts w:ascii="Times New Roman" w:hAnsi="Times New Roman" w:cs="Times New Roman"/>
          <w:iCs/>
        </w:rPr>
        <w:t xml:space="preserve">item in the </w:t>
      </w:r>
      <w:hyperlink w:anchor="Ballot" w:tooltip="Combined Ballot" w:history="1">
        <w:r w:rsidR="00102413" w:rsidRPr="00102413">
          <w:rPr>
            <w:rStyle w:val="Hyperlink"/>
            <w:rFonts w:ascii="Times New Roman" w:hAnsi="Times New Roman" w:cs="Times New Roman"/>
            <w:iCs/>
          </w:rPr>
          <w:t>Combined Ballot.</w:t>
        </w:r>
      </w:hyperlink>
      <w:r w:rsidR="00102413" w:rsidRPr="001939C7">
        <w:rPr>
          <w:rFonts w:ascii="Times New Roman" w:hAnsi="Times New Roman" w:cs="Times New Roman"/>
          <w:iCs/>
        </w:rPr>
        <w:t xml:space="preserve">  </w:t>
      </w:r>
    </w:p>
    <w:p w14:paraId="4AF34C4A" w14:textId="110A8876" w:rsidR="006658CA" w:rsidRPr="006658CA" w:rsidRDefault="006658CA" w:rsidP="00B96785">
      <w:pPr>
        <w:pStyle w:val="NoSpacing"/>
        <w:jc w:val="both"/>
        <w:rPr>
          <w:rFonts w:ascii="Times New Roman" w:hAnsi="Times New Roman" w:cs="Times New Roman"/>
          <w:iCs/>
        </w:rPr>
      </w:pPr>
    </w:p>
    <w:p w14:paraId="5FE04DDA" w14:textId="72C28C6B" w:rsidR="00B96785" w:rsidRPr="00B96785" w:rsidRDefault="00B96785" w:rsidP="00B96785">
      <w:pPr>
        <w:pStyle w:val="NoSpacing"/>
        <w:jc w:val="both"/>
        <w:rPr>
          <w:rFonts w:ascii="Times New Roman" w:hAnsi="Times New Roman" w:cs="Times New Roman"/>
          <w:i/>
        </w:rPr>
      </w:pPr>
      <w:r w:rsidRPr="00B96785">
        <w:rPr>
          <w:rFonts w:ascii="Times New Roman" w:hAnsi="Times New Roman" w:cs="Times New Roman"/>
          <w:i/>
        </w:rPr>
        <w:t>NPRR1292, Granular Product Type for CRR TOU</w:t>
      </w:r>
    </w:p>
    <w:p w14:paraId="3A99D770" w14:textId="1EB79B79" w:rsidR="00102413" w:rsidRPr="00102413" w:rsidRDefault="00102413" w:rsidP="00046FC6">
      <w:pPr>
        <w:pStyle w:val="NoSpacing"/>
        <w:jc w:val="both"/>
        <w:rPr>
          <w:rFonts w:ascii="Times New Roman" w:hAnsi="Times New Roman" w:cs="Times New Roman"/>
          <w:iCs/>
        </w:rPr>
      </w:pPr>
      <w:r w:rsidRPr="00102413">
        <w:rPr>
          <w:rFonts w:ascii="Times New Roman" w:hAnsi="Times New Roman" w:cs="Times New Roman"/>
          <w:iCs/>
        </w:rPr>
        <w:t xml:space="preserve">Participants noted the </w:t>
      </w:r>
      <w:r>
        <w:rPr>
          <w:rFonts w:ascii="Times New Roman" w:hAnsi="Times New Roman" w:cs="Times New Roman"/>
          <w:iCs/>
        </w:rPr>
        <w:t>5/1/</w:t>
      </w:r>
      <w:r w:rsidRPr="00102413">
        <w:rPr>
          <w:rFonts w:ascii="Times New Roman" w:hAnsi="Times New Roman" w:cs="Times New Roman"/>
          <w:iCs/>
        </w:rPr>
        <w:t>26 ERCOT comments proposing a different timeline for the Impact Analys</w:t>
      </w:r>
      <w:r>
        <w:rPr>
          <w:rFonts w:ascii="Times New Roman" w:hAnsi="Times New Roman" w:cs="Times New Roman"/>
          <w:iCs/>
        </w:rPr>
        <w:t>is for NPRR1292</w:t>
      </w:r>
      <w:r w:rsidR="00046FC6">
        <w:rPr>
          <w:rFonts w:ascii="Times New Roman" w:hAnsi="Times New Roman" w:cs="Times New Roman"/>
          <w:iCs/>
        </w:rPr>
        <w:t xml:space="preserve">.  PRS took no action on this item. </w:t>
      </w:r>
      <w:r>
        <w:rPr>
          <w:rFonts w:ascii="Times New Roman" w:hAnsi="Times New Roman" w:cs="Times New Roman"/>
          <w:iCs/>
        </w:rPr>
        <w:t xml:space="preserve"> </w:t>
      </w:r>
    </w:p>
    <w:p w14:paraId="59BDBDFE" w14:textId="77777777" w:rsidR="00102413" w:rsidRDefault="00102413" w:rsidP="00B96785">
      <w:pPr>
        <w:pStyle w:val="NoSpacing"/>
        <w:jc w:val="both"/>
        <w:rPr>
          <w:rFonts w:ascii="Times New Roman" w:hAnsi="Times New Roman" w:cs="Times New Roman"/>
          <w:i/>
        </w:rPr>
      </w:pPr>
    </w:p>
    <w:p w14:paraId="13BC09CB" w14:textId="3AEAB8BB" w:rsidR="009B3206" w:rsidRDefault="00B96785" w:rsidP="00B96785">
      <w:pPr>
        <w:pStyle w:val="NoSpacing"/>
        <w:jc w:val="both"/>
        <w:rPr>
          <w:rFonts w:ascii="Times New Roman" w:hAnsi="Times New Roman" w:cs="Times New Roman"/>
          <w:i/>
        </w:rPr>
      </w:pPr>
      <w:r w:rsidRPr="00B96785">
        <w:rPr>
          <w:rFonts w:ascii="Times New Roman" w:hAnsi="Times New Roman" w:cs="Times New Roman"/>
          <w:i/>
        </w:rPr>
        <w:t>NPRR1307, Revised Definition of Mitigation Plan</w:t>
      </w:r>
    </w:p>
    <w:p w14:paraId="3B89B76A" w14:textId="77777777" w:rsidR="00C87326" w:rsidRDefault="003C7832" w:rsidP="00C87326">
      <w:pPr>
        <w:pStyle w:val="NoSpacing"/>
        <w:jc w:val="both"/>
        <w:rPr>
          <w:rFonts w:ascii="Times New Roman" w:hAnsi="Times New Roman" w:cs="Times New Roman"/>
          <w:iCs/>
        </w:rPr>
      </w:pPr>
      <w:r>
        <w:rPr>
          <w:rFonts w:ascii="Times New Roman" w:hAnsi="Times New Roman" w:cs="Times New Roman"/>
          <w:iCs/>
        </w:rPr>
        <w:t>Mr. Anderson provided an overview of</w:t>
      </w:r>
      <w:r w:rsidR="006C268F">
        <w:rPr>
          <w:rFonts w:ascii="Times New Roman" w:hAnsi="Times New Roman" w:cs="Times New Roman"/>
          <w:iCs/>
        </w:rPr>
        <w:t xml:space="preserve"> the </w:t>
      </w:r>
      <w:r w:rsidR="000526CC" w:rsidRPr="000526CC">
        <w:rPr>
          <w:rFonts w:ascii="Times New Roman" w:hAnsi="Times New Roman" w:cs="Times New Roman"/>
          <w:iCs/>
        </w:rPr>
        <w:t xml:space="preserve">5/5/26 Revised Impact Analysis, including the Justification of Reason for Revision </w:t>
      </w:r>
      <w:r w:rsidR="000526CC" w:rsidRPr="00C87326">
        <w:rPr>
          <w:rFonts w:ascii="Times New Roman" w:hAnsi="Times New Roman" w:cs="Times New Roman"/>
          <w:iCs/>
        </w:rPr>
        <w:t>and</w:t>
      </w:r>
      <w:r w:rsidR="000526CC" w:rsidRPr="000526CC">
        <w:rPr>
          <w:rFonts w:ascii="Times New Roman" w:hAnsi="Times New Roman" w:cs="Times New Roman"/>
          <w:iCs/>
        </w:rPr>
        <w:t xml:space="preserve"> Market Impacts</w:t>
      </w:r>
      <w:r>
        <w:rPr>
          <w:rFonts w:ascii="Times New Roman" w:hAnsi="Times New Roman" w:cs="Times New Roman"/>
          <w:iCs/>
        </w:rPr>
        <w:t>.  Participants discussed the implementation date and a</w:t>
      </w:r>
      <w:r w:rsidR="000526CC" w:rsidRPr="000526CC">
        <w:rPr>
          <w:rFonts w:ascii="Times New Roman" w:hAnsi="Times New Roman" w:cs="Times New Roman"/>
          <w:iCs/>
        </w:rPr>
        <w:t xml:space="preserve">ppropriate priority and rank for NPRR1307.  </w:t>
      </w:r>
      <w:r w:rsidR="00C87326" w:rsidRPr="00102413">
        <w:rPr>
          <w:rFonts w:ascii="Times New Roman" w:hAnsi="Times New Roman" w:cs="Times New Roman"/>
          <w:iCs/>
        </w:rPr>
        <w:t xml:space="preserve">Ms. Coleman </w:t>
      </w:r>
      <w:r w:rsidR="00C87326" w:rsidRPr="00102413" w:rsidDel="009866E1">
        <w:rPr>
          <w:rFonts w:ascii="Times New Roman" w:hAnsi="Times New Roman" w:cs="Times New Roman"/>
          <w:iCs/>
        </w:rPr>
        <w:t xml:space="preserve">noted </w:t>
      </w:r>
      <w:r w:rsidR="00C87326" w:rsidRPr="00102413">
        <w:rPr>
          <w:rFonts w:ascii="Times New Roman" w:hAnsi="Times New Roman" w:cs="Times New Roman"/>
          <w:iCs/>
        </w:rPr>
        <w:t>there were no objections to including th</w:t>
      </w:r>
      <w:r w:rsidR="00C87326">
        <w:rPr>
          <w:rFonts w:ascii="Times New Roman" w:hAnsi="Times New Roman" w:cs="Times New Roman"/>
          <w:iCs/>
        </w:rPr>
        <w:t xml:space="preserve">is </w:t>
      </w:r>
      <w:r w:rsidR="00C87326" w:rsidRPr="00102413">
        <w:rPr>
          <w:rFonts w:ascii="Times New Roman" w:hAnsi="Times New Roman" w:cs="Times New Roman"/>
          <w:iCs/>
        </w:rPr>
        <w:t xml:space="preserve">item in the </w:t>
      </w:r>
      <w:hyperlink w:anchor="Ballot" w:tooltip="Combined Ballot" w:history="1">
        <w:r w:rsidR="00C87326" w:rsidRPr="00102413">
          <w:rPr>
            <w:rStyle w:val="Hyperlink"/>
            <w:rFonts w:ascii="Times New Roman" w:hAnsi="Times New Roman" w:cs="Times New Roman"/>
            <w:iCs/>
          </w:rPr>
          <w:t>Combined Ballot.</w:t>
        </w:r>
      </w:hyperlink>
      <w:r w:rsidR="00C87326" w:rsidRPr="001939C7">
        <w:rPr>
          <w:rFonts w:ascii="Times New Roman" w:hAnsi="Times New Roman" w:cs="Times New Roman"/>
          <w:iCs/>
        </w:rPr>
        <w:t xml:space="preserve">  </w:t>
      </w:r>
    </w:p>
    <w:p w14:paraId="2A4E3BFD" w14:textId="2D4E34CD" w:rsidR="00046FC6" w:rsidRDefault="00046FC6" w:rsidP="00C87326">
      <w:pPr>
        <w:spacing w:after="0" w:line="240" w:lineRule="auto"/>
        <w:jc w:val="both"/>
        <w:rPr>
          <w:rFonts w:ascii="Times New Roman" w:hAnsi="Times New Roman" w:cs="Times New Roman"/>
          <w:iCs/>
          <w:highlight w:val="lightGray"/>
        </w:rPr>
      </w:pPr>
    </w:p>
    <w:p w14:paraId="33F2B936" w14:textId="249A492E" w:rsidR="00B96785" w:rsidRDefault="00E37F27" w:rsidP="00B96785">
      <w:pPr>
        <w:pStyle w:val="NoSpacing"/>
        <w:jc w:val="both"/>
        <w:rPr>
          <w:rFonts w:ascii="Times New Roman" w:hAnsi="Times New Roman" w:cs="Times New Roman"/>
          <w:i/>
        </w:rPr>
      </w:pPr>
      <w:r w:rsidRPr="00E37F27">
        <w:rPr>
          <w:rFonts w:ascii="Times New Roman" w:hAnsi="Times New Roman" w:cs="Times New Roman"/>
          <w:i/>
        </w:rPr>
        <w:t>NPRR1316, Implement an Annual ERCOT RFI Process to Gather Information Related to Retirement and Mothballing Plans of Select Resources</w:t>
      </w:r>
    </w:p>
    <w:p w14:paraId="1EF96CFC" w14:textId="77777777" w:rsidR="00B238DD" w:rsidRDefault="006C268F" w:rsidP="00B238DD">
      <w:pPr>
        <w:pStyle w:val="NoSpacing"/>
        <w:jc w:val="both"/>
        <w:rPr>
          <w:rFonts w:ascii="Times New Roman" w:hAnsi="Times New Roman" w:cs="Times New Roman"/>
          <w:iCs/>
        </w:rPr>
      </w:pPr>
      <w:r>
        <w:rPr>
          <w:rFonts w:ascii="Times New Roman" w:hAnsi="Times New Roman" w:cs="Times New Roman"/>
          <w:iCs/>
        </w:rPr>
        <w:t xml:space="preserve">Participants reviewed the 12/19/25 Impact Analysis </w:t>
      </w:r>
      <w:r w:rsidR="00B238DD">
        <w:rPr>
          <w:rFonts w:ascii="Times New Roman" w:hAnsi="Times New Roman" w:cs="Times New Roman"/>
          <w:iCs/>
        </w:rPr>
        <w:t xml:space="preserve">for NPRR1316.  </w:t>
      </w:r>
      <w:r w:rsidR="00B238DD" w:rsidRPr="00102413">
        <w:rPr>
          <w:rFonts w:ascii="Times New Roman" w:hAnsi="Times New Roman" w:cs="Times New Roman"/>
          <w:iCs/>
        </w:rPr>
        <w:t xml:space="preserve">Ms. Coleman </w:t>
      </w:r>
      <w:r w:rsidR="00B238DD" w:rsidRPr="00102413" w:rsidDel="009866E1">
        <w:rPr>
          <w:rFonts w:ascii="Times New Roman" w:hAnsi="Times New Roman" w:cs="Times New Roman"/>
          <w:iCs/>
        </w:rPr>
        <w:t xml:space="preserve">noted </w:t>
      </w:r>
      <w:r w:rsidR="00B238DD" w:rsidRPr="00102413">
        <w:rPr>
          <w:rFonts w:ascii="Times New Roman" w:hAnsi="Times New Roman" w:cs="Times New Roman"/>
          <w:iCs/>
        </w:rPr>
        <w:t>there were no objections to including th</w:t>
      </w:r>
      <w:r w:rsidR="00B238DD">
        <w:rPr>
          <w:rFonts w:ascii="Times New Roman" w:hAnsi="Times New Roman" w:cs="Times New Roman"/>
          <w:iCs/>
        </w:rPr>
        <w:t xml:space="preserve">is </w:t>
      </w:r>
      <w:r w:rsidR="00B238DD" w:rsidRPr="00102413">
        <w:rPr>
          <w:rFonts w:ascii="Times New Roman" w:hAnsi="Times New Roman" w:cs="Times New Roman"/>
          <w:iCs/>
        </w:rPr>
        <w:t xml:space="preserve">item in the </w:t>
      </w:r>
      <w:hyperlink w:anchor="Ballot" w:tooltip="Combined Ballot" w:history="1">
        <w:r w:rsidR="00B238DD" w:rsidRPr="00102413">
          <w:rPr>
            <w:rStyle w:val="Hyperlink"/>
            <w:rFonts w:ascii="Times New Roman" w:hAnsi="Times New Roman" w:cs="Times New Roman"/>
            <w:iCs/>
          </w:rPr>
          <w:t>Combined Ballot.</w:t>
        </w:r>
      </w:hyperlink>
      <w:r w:rsidR="00B238DD" w:rsidRPr="001939C7">
        <w:rPr>
          <w:rFonts w:ascii="Times New Roman" w:hAnsi="Times New Roman" w:cs="Times New Roman"/>
          <w:iCs/>
        </w:rPr>
        <w:t xml:space="preserve">  </w:t>
      </w:r>
    </w:p>
    <w:p w14:paraId="1E9662A9" w14:textId="77777777" w:rsidR="00155BA7" w:rsidRDefault="00155BA7" w:rsidP="00B96785">
      <w:pPr>
        <w:pStyle w:val="NoSpacing"/>
        <w:jc w:val="both"/>
        <w:rPr>
          <w:rFonts w:ascii="Times New Roman" w:hAnsi="Times New Roman" w:cs="Times New Roman"/>
          <w:i/>
        </w:rPr>
      </w:pPr>
    </w:p>
    <w:p w14:paraId="38CBC93B" w14:textId="526DBFAA" w:rsidR="00E37F27" w:rsidRDefault="00E37F27" w:rsidP="00B96785">
      <w:pPr>
        <w:pStyle w:val="NoSpacing"/>
        <w:jc w:val="both"/>
        <w:rPr>
          <w:rFonts w:ascii="Times New Roman" w:hAnsi="Times New Roman" w:cs="Times New Roman"/>
          <w:i/>
        </w:rPr>
      </w:pPr>
      <w:r w:rsidRPr="00E37F27">
        <w:rPr>
          <w:rFonts w:ascii="Times New Roman" w:hAnsi="Times New Roman" w:cs="Times New Roman"/>
          <w:i/>
        </w:rPr>
        <w:t>NPRR1327, As-Built for NPRR1281, Improvements to Alternate FFSS Resource Designation</w:t>
      </w:r>
    </w:p>
    <w:p w14:paraId="53C5D477" w14:textId="2FE3B001" w:rsidR="00B238DD" w:rsidRDefault="00B238DD" w:rsidP="00B238DD">
      <w:pPr>
        <w:pStyle w:val="NoSpacing"/>
        <w:jc w:val="both"/>
        <w:rPr>
          <w:rFonts w:ascii="Times New Roman" w:hAnsi="Times New Roman" w:cs="Times New Roman"/>
          <w:iCs/>
        </w:rPr>
      </w:pPr>
      <w:r>
        <w:rPr>
          <w:rFonts w:ascii="Times New Roman" w:hAnsi="Times New Roman" w:cs="Times New Roman"/>
          <w:iCs/>
        </w:rPr>
        <w:t xml:space="preserve">Participants reviewed the 3/31/26 Impact Analysis for NPRR1327.  </w:t>
      </w:r>
      <w:r w:rsidRPr="00102413">
        <w:rPr>
          <w:rFonts w:ascii="Times New Roman" w:hAnsi="Times New Roman" w:cs="Times New Roman"/>
          <w:iCs/>
        </w:rPr>
        <w:t xml:space="preserve">Ms. Coleman </w:t>
      </w:r>
      <w:r w:rsidRPr="00102413" w:rsidDel="009866E1">
        <w:rPr>
          <w:rFonts w:ascii="Times New Roman" w:hAnsi="Times New Roman" w:cs="Times New Roman"/>
          <w:iCs/>
        </w:rPr>
        <w:t xml:space="preserve">noted </w:t>
      </w:r>
      <w:r w:rsidRPr="00102413">
        <w:rPr>
          <w:rFonts w:ascii="Times New Roman" w:hAnsi="Times New Roman" w:cs="Times New Roman"/>
          <w:iCs/>
        </w:rPr>
        <w:t>there were no objections to including th</w:t>
      </w:r>
      <w:r>
        <w:rPr>
          <w:rFonts w:ascii="Times New Roman" w:hAnsi="Times New Roman" w:cs="Times New Roman"/>
          <w:iCs/>
        </w:rPr>
        <w:t xml:space="preserve">is </w:t>
      </w:r>
      <w:r w:rsidRPr="00102413">
        <w:rPr>
          <w:rFonts w:ascii="Times New Roman" w:hAnsi="Times New Roman" w:cs="Times New Roman"/>
          <w:iCs/>
        </w:rPr>
        <w:t xml:space="preserve">item in the </w:t>
      </w:r>
      <w:hyperlink w:anchor="Ballot" w:tooltip="Combined Ballot" w:history="1">
        <w:r w:rsidRPr="0010241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B25FB78" w14:textId="517CFE11" w:rsidR="00AF468F" w:rsidRDefault="00AF468F" w:rsidP="00D314F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3663530B" w14:textId="77777777" w:rsidR="00E37F27" w:rsidRPr="00E37F27" w:rsidRDefault="00E37F27" w:rsidP="00E37F27">
      <w:pPr>
        <w:spacing w:after="0" w:line="240" w:lineRule="auto"/>
        <w:jc w:val="both"/>
        <w:rPr>
          <w:rFonts w:ascii="Times New Roman" w:hAnsi="Times New Roman" w:cs="Times New Roman"/>
          <w:i/>
          <w:iCs/>
        </w:rPr>
      </w:pPr>
      <w:r w:rsidRPr="00E37F27">
        <w:rPr>
          <w:rFonts w:ascii="Times New Roman" w:hAnsi="Times New Roman" w:cs="Times New Roman"/>
          <w:i/>
          <w:iCs/>
        </w:rPr>
        <w:lastRenderedPageBreak/>
        <w:t>NPRR1301, Align Protocols to Constraint Activation Procedure</w:t>
      </w:r>
    </w:p>
    <w:p w14:paraId="68FA0CF5" w14:textId="1B75A796" w:rsidR="00E37F27" w:rsidRDefault="00E37F27" w:rsidP="00E37F27">
      <w:pPr>
        <w:spacing w:after="0" w:line="240" w:lineRule="auto"/>
        <w:jc w:val="both"/>
        <w:rPr>
          <w:rFonts w:ascii="Times New Roman" w:hAnsi="Times New Roman" w:cs="Times New Roman"/>
          <w:i/>
          <w:iCs/>
        </w:rPr>
      </w:pPr>
      <w:r w:rsidRPr="00E37F27">
        <w:rPr>
          <w:rFonts w:ascii="Times New Roman" w:hAnsi="Times New Roman" w:cs="Times New Roman"/>
          <w:i/>
          <w:iCs/>
        </w:rPr>
        <w:t>NPRR1310, Dispatchable Reliability Reserve Service Plus Energy Storage Resource Participation and Release Factor – URGENT</w:t>
      </w:r>
    </w:p>
    <w:p w14:paraId="10C0B7E6" w14:textId="4E8FD3D4" w:rsidR="00613F5E" w:rsidRDefault="00613F5E" w:rsidP="000B121C">
      <w:pPr>
        <w:pStyle w:val="NoSpacing"/>
        <w:jc w:val="both"/>
        <w:rPr>
          <w:rFonts w:ascii="Times New Roman" w:hAnsi="Times New Roman" w:cs="Times New Roman"/>
          <w:i/>
        </w:rPr>
      </w:pPr>
      <w:r w:rsidRPr="00613F5E">
        <w:rPr>
          <w:rFonts w:ascii="Times New Roman" w:hAnsi="Times New Roman" w:cs="Times New Roman"/>
          <w:i/>
        </w:rPr>
        <w:t>NPRR1312, Revisions to the Standard Form Agreement (SFA)</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4ACA1672" w14:textId="5F6905E4" w:rsidR="001C48E3" w:rsidRDefault="001C48E3" w:rsidP="004F3256">
      <w:pPr>
        <w:pStyle w:val="NoSpacing"/>
        <w:jc w:val="both"/>
        <w:rPr>
          <w:rFonts w:ascii="Times New Roman" w:hAnsi="Times New Roman" w:cs="Times New Roman"/>
          <w:i/>
        </w:rPr>
      </w:pPr>
      <w:r w:rsidRPr="001C48E3">
        <w:rPr>
          <w:rFonts w:ascii="Times New Roman" w:hAnsi="Times New Roman" w:cs="Times New Roman"/>
          <w:i/>
        </w:rPr>
        <w:t>NPRR1321, Batch Alpha</w:t>
      </w:r>
    </w:p>
    <w:p w14:paraId="6E892FCF" w14:textId="108F0AE2" w:rsidR="003762A2" w:rsidRDefault="004F1CC0" w:rsidP="000B121C">
      <w:pPr>
        <w:pStyle w:val="NoSpacing"/>
        <w:jc w:val="both"/>
        <w:rPr>
          <w:rFonts w:ascii="Times New Roman" w:hAnsi="Times New Roman" w:cs="Times New Roman"/>
          <w:iCs/>
        </w:rPr>
      </w:pPr>
      <w:r w:rsidRPr="00F84CE0">
        <w:rPr>
          <w:rFonts w:ascii="Times New Roman" w:hAnsi="Times New Roman" w:cs="Times New Roman"/>
          <w:iCs/>
        </w:rPr>
        <w:t>PRS took no action on these items.</w:t>
      </w:r>
      <w:r>
        <w:rPr>
          <w:rFonts w:ascii="Times New Roman" w:hAnsi="Times New Roman" w:cs="Times New Roman"/>
          <w:iCs/>
        </w:rPr>
        <w:t xml:space="preserve"> </w:t>
      </w:r>
    </w:p>
    <w:p w14:paraId="5558CE23" w14:textId="77777777" w:rsidR="00E37F27" w:rsidRDefault="00E37F27" w:rsidP="00C87326">
      <w:pPr>
        <w:pStyle w:val="NoSpacing"/>
        <w:rPr>
          <w:highlight w:val="lightGray"/>
        </w:rPr>
      </w:pPr>
    </w:p>
    <w:p w14:paraId="3BE8EE8F" w14:textId="77777777" w:rsidR="00E37F27" w:rsidRPr="00E37F27" w:rsidRDefault="00E37F27" w:rsidP="00C87326">
      <w:pPr>
        <w:pStyle w:val="NoSpacing"/>
        <w:rPr>
          <w:rFonts w:ascii="Times New Roman" w:hAnsi="Times New Roman" w:cs="Times New Roman"/>
          <w:i/>
          <w:iCs/>
        </w:rPr>
      </w:pPr>
      <w:r w:rsidRPr="00E37F27">
        <w:rPr>
          <w:rFonts w:ascii="Times New Roman" w:hAnsi="Times New Roman" w:cs="Times New Roman"/>
          <w:i/>
          <w:iCs/>
        </w:rPr>
        <w:t>NPRR1296, Residential Demand Response Program</w:t>
      </w:r>
    </w:p>
    <w:p w14:paraId="169A0C1A" w14:textId="29E7E8B5" w:rsidR="00E37F27" w:rsidRPr="0012036C" w:rsidRDefault="0012036C" w:rsidP="00C87326">
      <w:pPr>
        <w:pStyle w:val="NoSpacing"/>
        <w:rPr>
          <w:rFonts w:ascii="Times New Roman" w:hAnsi="Times New Roman" w:cs="Times New Roman"/>
        </w:rPr>
      </w:pPr>
      <w:r>
        <w:rPr>
          <w:rFonts w:ascii="Times New Roman" w:hAnsi="Times New Roman" w:cs="Times New Roman"/>
        </w:rPr>
        <w:t xml:space="preserve">Ms. Coleman requested that ERCOT Staff, </w:t>
      </w:r>
      <w:r w:rsidR="003C7C10">
        <w:rPr>
          <w:rFonts w:ascii="Times New Roman" w:hAnsi="Times New Roman" w:cs="Times New Roman"/>
        </w:rPr>
        <w:t xml:space="preserve">the </w:t>
      </w:r>
      <w:r>
        <w:rPr>
          <w:rFonts w:ascii="Times New Roman" w:hAnsi="Times New Roman" w:cs="Times New Roman"/>
        </w:rPr>
        <w:t xml:space="preserve">Wholesale Market </w:t>
      </w:r>
      <w:r w:rsidR="003C7C10">
        <w:rPr>
          <w:rFonts w:ascii="Times New Roman" w:hAnsi="Times New Roman" w:cs="Times New Roman"/>
        </w:rPr>
        <w:t>Subcommittee</w:t>
      </w:r>
      <w:r>
        <w:rPr>
          <w:rFonts w:ascii="Times New Roman" w:hAnsi="Times New Roman" w:cs="Times New Roman"/>
        </w:rPr>
        <w:t xml:space="preserve"> </w:t>
      </w:r>
      <w:r w:rsidR="003C7C10">
        <w:rPr>
          <w:rFonts w:ascii="Times New Roman" w:hAnsi="Times New Roman" w:cs="Times New Roman"/>
        </w:rPr>
        <w:t xml:space="preserve">(WMS) </w:t>
      </w:r>
      <w:r>
        <w:rPr>
          <w:rFonts w:ascii="Times New Roman" w:hAnsi="Times New Roman" w:cs="Times New Roman"/>
        </w:rPr>
        <w:t>leadership</w:t>
      </w:r>
      <w:r w:rsidR="003C7C10">
        <w:rPr>
          <w:rFonts w:ascii="Times New Roman" w:hAnsi="Times New Roman" w:cs="Times New Roman"/>
        </w:rPr>
        <w:t xml:space="preserve">, and the </w:t>
      </w:r>
      <w:r w:rsidR="003C7C10" w:rsidRPr="003C7C10">
        <w:rPr>
          <w:rFonts w:ascii="Times New Roman" w:hAnsi="Times New Roman" w:cs="Times New Roman"/>
        </w:rPr>
        <w:t>Reliability and Operations Subcommittee (ROS)</w:t>
      </w:r>
      <w:r>
        <w:rPr>
          <w:rFonts w:ascii="Times New Roman" w:hAnsi="Times New Roman" w:cs="Times New Roman"/>
        </w:rPr>
        <w:t xml:space="preserve"> </w:t>
      </w:r>
      <w:r w:rsidR="003C7C10">
        <w:rPr>
          <w:rFonts w:ascii="Times New Roman" w:hAnsi="Times New Roman" w:cs="Times New Roman"/>
        </w:rPr>
        <w:t xml:space="preserve">leadership provide updates on the status of NPRR1296 at the June 10, 2026 PRS meeting.  PRS took no action on this item.  </w:t>
      </w:r>
    </w:p>
    <w:p w14:paraId="7281DC95" w14:textId="77777777" w:rsidR="00C87326" w:rsidRPr="00C87326" w:rsidRDefault="00C87326" w:rsidP="00C87326">
      <w:pPr>
        <w:pStyle w:val="NoSpacing"/>
        <w:rPr>
          <w:rFonts w:ascii="Times New Roman" w:hAnsi="Times New Roman" w:cs="Times New Roman"/>
        </w:rPr>
      </w:pPr>
    </w:p>
    <w:p w14:paraId="1EB5486C" w14:textId="131A497C" w:rsidR="004F3256" w:rsidRPr="00C87326" w:rsidRDefault="004F3256" w:rsidP="00C87326">
      <w:pPr>
        <w:pStyle w:val="NoSpacing"/>
        <w:rPr>
          <w:rFonts w:ascii="Times New Roman" w:hAnsi="Times New Roman" w:cs="Times New Roman"/>
          <w:i/>
          <w:iCs/>
        </w:rPr>
      </w:pPr>
      <w:r w:rsidRPr="00C87326">
        <w:rPr>
          <w:rFonts w:ascii="Times New Roman" w:hAnsi="Times New Roman" w:cs="Times New Roman"/>
          <w:i/>
          <w:iCs/>
        </w:rPr>
        <w:t>NPRR1315, Changes to Process of Evaluating the Potential Needs for Additional Capacity</w:t>
      </w:r>
    </w:p>
    <w:p w14:paraId="39A424D0" w14:textId="317CB922" w:rsidR="00BE53D1" w:rsidRPr="00C87326" w:rsidRDefault="00816BA9" w:rsidP="00C87326">
      <w:pPr>
        <w:pStyle w:val="NoSpacing"/>
        <w:rPr>
          <w:rFonts w:ascii="Times New Roman" w:hAnsi="Times New Roman" w:cs="Times New Roman"/>
        </w:rPr>
      </w:pPr>
      <w:r>
        <w:rPr>
          <w:rFonts w:ascii="Times New Roman" w:hAnsi="Times New Roman" w:cs="Times New Roman"/>
        </w:rPr>
        <w:t xml:space="preserve">Katherine </w:t>
      </w:r>
      <w:r w:rsidR="00EC13E0" w:rsidRPr="00C87326">
        <w:rPr>
          <w:rFonts w:ascii="Times New Roman" w:hAnsi="Times New Roman" w:cs="Times New Roman"/>
        </w:rPr>
        <w:t xml:space="preserve">Gross summarized the NPRR1315 discussion at the April 22, 2026 Special PRS meeting; noted that the 4/7/26 ERCOT comments incorporated a manual MOC calculation process for contracted capacity units; and reviewed the 5/5/26 ERCOT comments.  Ms. Rich reviewed the 5/5/26 Vistra comments.  Kevin Hanson reviewed the 5/1/26 Invenergy comments.  </w:t>
      </w:r>
      <w:r w:rsidR="00687F9C" w:rsidRPr="00C87326">
        <w:rPr>
          <w:rFonts w:ascii="Times New Roman" w:hAnsi="Times New Roman" w:cs="Times New Roman"/>
        </w:rPr>
        <w:t xml:space="preserve">Cory Phillips reviewed the Revision Request timeline and Urgent status.  </w:t>
      </w:r>
      <w:r w:rsidR="00EC13E0" w:rsidRPr="00C87326">
        <w:rPr>
          <w:rFonts w:ascii="Times New Roman" w:hAnsi="Times New Roman" w:cs="Times New Roman"/>
        </w:rPr>
        <w:t xml:space="preserve">Participants offered </w:t>
      </w:r>
      <w:r w:rsidR="00687F9C" w:rsidRPr="00C87326">
        <w:rPr>
          <w:rFonts w:ascii="Times New Roman" w:hAnsi="Times New Roman" w:cs="Times New Roman"/>
        </w:rPr>
        <w:t xml:space="preserve">a </w:t>
      </w:r>
      <w:r w:rsidR="00EC13E0" w:rsidRPr="00C87326">
        <w:rPr>
          <w:rFonts w:ascii="Times New Roman" w:hAnsi="Times New Roman" w:cs="Times New Roman"/>
        </w:rPr>
        <w:t>desktop edit</w:t>
      </w:r>
      <w:r w:rsidR="00687F9C" w:rsidRPr="00C87326">
        <w:rPr>
          <w:rFonts w:ascii="Times New Roman" w:hAnsi="Times New Roman" w:cs="Times New Roman"/>
        </w:rPr>
        <w:t xml:space="preserve"> to paragraph (5)(b) of S</w:t>
      </w:r>
      <w:r w:rsidR="00EC13E0" w:rsidRPr="00C87326">
        <w:rPr>
          <w:rFonts w:ascii="Times New Roman" w:hAnsi="Times New Roman" w:cs="Times New Roman"/>
        </w:rPr>
        <w:t>ection 6.5.1.1</w:t>
      </w:r>
      <w:r w:rsidR="00687F9C" w:rsidRPr="00C87326">
        <w:rPr>
          <w:rFonts w:ascii="Times New Roman" w:hAnsi="Times New Roman" w:cs="Times New Roman"/>
        </w:rPr>
        <w:t xml:space="preserve">, </w:t>
      </w:r>
      <w:r w:rsidR="00EC13E0" w:rsidRPr="00C87326">
        <w:rPr>
          <w:rFonts w:ascii="Times New Roman" w:hAnsi="Times New Roman" w:cs="Times New Roman"/>
        </w:rPr>
        <w:t>ERCOT Control Area Authority</w:t>
      </w:r>
      <w:r w:rsidR="00687F9C" w:rsidRPr="00C87326">
        <w:rPr>
          <w:rFonts w:ascii="Times New Roman" w:hAnsi="Times New Roman" w:cs="Times New Roman"/>
        </w:rPr>
        <w:t xml:space="preserve">, </w:t>
      </w:r>
      <w:r w:rsidR="00EC13E0" w:rsidRPr="00C87326">
        <w:rPr>
          <w:rFonts w:ascii="Times New Roman" w:hAnsi="Times New Roman" w:cs="Times New Roman"/>
        </w:rPr>
        <w:t>requiring ERCOT to post study assumptions for each finalized contract for capacity</w:t>
      </w:r>
      <w:r w:rsidR="00687F9C" w:rsidRPr="00C87326">
        <w:rPr>
          <w:rFonts w:ascii="Times New Roman" w:hAnsi="Times New Roman" w:cs="Times New Roman"/>
        </w:rPr>
        <w:t xml:space="preserve"> to the ERCOT website</w:t>
      </w:r>
      <w:r w:rsidR="00EC13E0" w:rsidRPr="00C87326">
        <w:rPr>
          <w:rFonts w:ascii="Times New Roman" w:hAnsi="Times New Roman" w:cs="Times New Roman"/>
        </w:rPr>
        <w:t xml:space="preserve">.  Some participants expressed concern </w:t>
      </w:r>
      <w:r w:rsidR="00687F9C" w:rsidRPr="00C87326">
        <w:rPr>
          <w:rFonts w:ascii="Times New Roman" w:hAnsi="Times New Roman" w:cs="Times New Roman"/>
        </w:rPr>
        <w:t xml:space="preserve">for concepts in NPRR1315 </w:t>
      </w:r>
      <w:r w:rsidR="007B7B34" w:rsidRPr="00C87326">
        <w:rPr>
          <w:rFonts w:ascii="Times New Roman" w:hAnsi="Times New Roman" w:cs="Times New Roman"/>
        </w:rPr>
        <w:t xml:space="preserve">resulting in </w:t>
      </w:r>
      <w:r w:rsidR="00687F9C" w:rsidRPr="00C87326">
        <w:rPr>
          <w:rFonts w:ascii="Times New Roman" w:hAnsi="Times New Roman" w:cs="Times New Roman"/>
        </w:rPr>
        <w:t xml:space="preserve">market impacts including distortion of price signals.  Other participants expressed support for moving NPRR1315 forward, citing ERCOT’s substantial progress in addressing price formation concerns and commitments on NPRR1214.  </w:t>
      </w:r>
    </w:p>
    <w:p w14:paraId="77B3D3FF" w14:textId="77777777" w:rsidR="00EC13E0" w:rsidRPr="00C87326" w:rsidRDefault="00EC13E0" w:rsidP="00C87326">
      <w:pPr>
        <w:pStyle w:val="NoSpacing"/>
        <w:rPr>
          <w:rFonts w:ascii="Times New Roman" w:hAnsi="Times New Roman" w:cs="Times New Roman"/>
        </w:rPr>
      </w:pPr>
    </w:p>
    <w:p w14:paraId="6A83CBB5" w14:textId="2342D87E" w:rsidR="007B7B34" w:rsidRPr="00E11725" w:rsidRDefault="007B7B34" w:rsidP="007B7B34">
      <w:pPr>
        <w:pStyle w:val="NoSpacing"/>
        <w:jc w:val="both"/>
        <w:rPr>
          <w:rFonts w:ascii="Times New Roman" w:hAnsi="Times New Roman" w:cs="Times New Roman"/>
          <w:bCs/>
          <w:i/>
          <w:iCs/>
        </w:rPr>
      </w:pPr>
      <w:r>
        <w:rPr>
          <w:rFonts w:ascii="Times New Roman" w:hAnsi="Times New Roman" w:cs="Times New Roman"/>
          <w:b/>
          <w:bCs/>
        </w:rPr>
        <w:t>Caitlin Smith moved t</w:t>
      </w:r>
      <w:r w:rsidRPr="007B7B34">
        <w:rPr>
          <w:rFonts w:ascii="Times New Roman" w:hAnsi="Times New Roman" w:cs="Times New Roman"/>
          <w:b/>
          <w:bCs/>
        </w:rPr>
        <w:t>o grant NPRR1315 Urgent status; to recommend approval of NPRR1315 as amended by the 5/5/26 ERCOT comments as revised by PRS; and to forward to TAC NPRR1315 and the 12/19/25 Impact Analysis</w:t>
      </w:r>
      <w:r>
        <w:rPr>
          <w:rFonts w:ascii="Times New Roman" w:hAnsi="Times New Roman" w:cs="Times New Roman"/>
          <w:b/>
          <w:bCs/>
        </w:rPr>
        <w:t xml:space="preserve">.  Mr. Hanson seconded the motion.  The motion carried with one opposing vote from the Independent Power Marketer (IPM) (SENA) Market Segment and four abstentions from the Cooperative (LCRA), IPM (Tenaska), Municipal (2) (Austin Energy, CPS Energy) Market Segments.  </w:t>
      </w:r>
      <w:r w:rsidRPr="00E719A5">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16CB31D9" w14:textId="77777777" w:rsidR="00AC3FF7" w:rsidRDefault="00AC3FF7" w:rsidP="00C87326">
      <w:pPr>
        <w:pStyle w:val="NoSpacing"/>
        <w:rPr>
          <w:highlight w:val="lightGray"/>
        </w:rPr>
      </w:pPr>
    </w:p>
    <w:p w14:paraId="535471E0" w14:textId="23714ED6" w:rsidR="001C48E3" w:rsidRPr="00C87326" w:rsidRDefault="005D6313" w:rsidP="00C87326">
      <w:pPr>
        <w:pStyle w:val="NoSpacing"/>
        <w:jc w:val="both"/>
        <w:rPr>
          <w:rFonts w:ascii="Times New Roman" w:hAnsi="Times New Roman" w:cs="Times New Roman"/>
          <w:i/>
          <w:iCs/>
        </w:rPr>
      </w:pPr>
      <w:r w:rsidRPr="00C87326">
        <w:rPr>
          <w:rFonts w:ascii="Times New Roman" w:hAnsi="Times New Roman" w:cs="Times New Roman"/>
          <w:i/>
          <w:iCs/>
        </w:rPr>
        <w:t>NPRR1325, Related to PGRR145, Batch Zero Process for Large Load Interconnections</w:t>
      </w:r>
    </w:p>
    <w:p w14:paraId="48F405FE" w14:textId="23D9B3C2" w:rsidR="00C87326" w:rsidRPr="00742CB1" w:rsidRDefault="00C87326" w:rsidP="00742CB1">
      <w:pPr>
        <w:pStyle w:val="NoSpacing"/>
        <w:jc w:val="both"/>
        <w:rPr>
          <w:rFonts w:ascii="Times New Roman" w:hAnsi="Times New Roman" w:cs="Times New Roman"/>
          <w:b/>
          <w:bCs/>
        </w:rPr>
      </w:pPr>
      <w:r w:rsidRPr="00742CB1">
        <w:rPr>
          <w:rFonts w:ascii="Times New Roman" w:hAnsi="Times New Roman" w:cs="Times New Roman"/>
          <w:b/>
          <w:bCs/>
        </w:rPr>
        <w:t xml:space="preserve">Bill Barnes </w:t>
      </w:r>
      <w:r w:rsidR="00742CB1" w:rsidRPr="00742CB1">
        <w:rPr>
          <w:rFonts w:ascii="Times New Roman" w:hAnsi="Times New Roman" w:cs="Times New Roman"/>
          <w:b/>
          <w:bCs/>
        </w:rPr>
        <w:t>moved to grant NPRR1325 Urgent status; to recommend approval of NPRR1325 as amended by the 5/2/26 ERCOT comments; and to forward to TAC NPRR1325 and the 3/4/26 Impact Analysis</w:t>
      </w:r>
      <w:r w:rsidR="00816BA9">
        <w:rPr>
          <w:rFonts w:ascii="Times New Roman" w:hAnsi="Times New Roman" w:cs="Times New Roman"/>
          <w:b/>
          <w:bCs/>
        </w:rPr>
        <w:t xml:space="preserve">.  Mr. </w:t>
      </w:r>
      <w:r w:rsidRPr="00742CB1">
        <w:rPr>
          <w:rFonts w:ascii="Times New Roman" w:hAnsi="Times New Roman" w:cs="Times New Roman"/>
          <w:b/>
          <w:bCs/>
        </w:rPr>
        <w:t xml:space="preserve">Holt seconded the motion.  </w:t>
      </w:r>
    </w:p>
    <w:p w14:paraId="3F6A5CC5" w14:textId="77777777" w:rsidR="00742CB1" w:rsidRDefault="00742CB1" w:rsidP="00C87326">
      <w:pPr>
        <w:pStyle w:val="NoSpacing"/>
        <w:rPr>
          <w:rFonts w:ascii="Times New Roman" w:hAnsi="Times New Roman" w:cs="Times New Roman"/>
        </w:rPr>
      </w:pPr>
    </w:p>
    <w:p w14:paraId="29628608" w14:textId="7446ECE4" w:rsidR="00742CB1" w:rsidRDefault="00F70A1A" w:rsidP="00C87326">
      <w:pPr>
        <w:pStyle w:val="NoSpacing"/>
        <w:rPr>
          <w:rFonts w:ascii="Times New Roman" w:hAnsi="Times New Roman" w:cs="Times New Roman"/>
        </w:rPr>
      </w:pPr>
      <w:r w:rsidRPr="00C87326">
        <w:rPr>
          <w:rFonts w:ascii="Times New Roman" w:hAnsi="Times New Roman" w:cs="Times New Roman"/>
        </w:rPr>
        <w:t>Matt Mereness provided an update on NPRR1325 and P</w:t>
      </w:r>
      <w:r w:rsidR="00742CB1">
        <w:rPr>
          <w:rFonts w:ascii="Times New Roman" w:hAnsi="Times New Roman" w:cs="Times New Roman"/>
        </w:rPr>
        <w:t>lanning Guide Revision Request (P</w:t>
      </w:r>
      <w:r w:rsidRPr="00C87326">
        <w:rPr>
          <w:rFonts w:ascii="Times New Roman" w:hAnsi="Times New Roman" w:cs="Times New Roman"/>
        </w:rPr>
        <w:t>GRR</w:t>
      </w:r>
      <w:r w:rsidR="00742CB1">
        <w:rPr>
          <w:rFonts w:ascii="Times New Roman" w:hAnsi="Times New Roman" w:cs="Times New Roman"/>
        </w:rPr>
        <w:t xml:space="preserve">) </w:t>
      </w:r>
      <w:r w:rsidRPr="00C87326">
        <w:rPr>
          <w:rFonts w:ascii="Times New Roman" w:hAnsi="Times New Roman" w:cs="Times New Roman"/>
        </w:rPr>
        <w:t>145, Batch Zero Process for Large Load Interconnections; reviewed the key discussion points and timeline for consideration at the June 1</w:t>
      </w:r>
      <w:r w:rsidR="00742CB1">
        <w:rPr>
          <w:rFonts w:ascii="Times New Roman" w:hAnsi="Times New Roman" w:cs="Times New Roman"/>
        </w:rPr>
        <w:t>-</w:t>
      </w:r>
      <w:r w:rsidRPr="00C87326">
        <w:rPr>
          <w:rFonts w:ascii="Times New Roman" w:hAnsi="Times New Roman" w:cs="Times New Roman"/>
        </w:rPr>
        <w:t xml:space="preserve">2, 2026 ERCOT Board of Directors (ERCOT Board) meeting; summarized Public Utility Commission of Texas (PUCT) guidance filings that ERCOT has incorporated into the Batch Zero framework; </w:t>
      </w:r>
      <w:r w:rsidR="00742CB1">
        <w:rPr>
          <w:rFonts w:ascii="Times New Roman" w:hAnsi="Times New Roman" w:cs="Times New Roman"/>
        </w:rPr>
        <w:t xml:space="preserve">noted that Batch Zero comments may include or exclude </w:t>
      </w:r>
      <w:r w:rsidR="00742CB1" w:rsidRPr="00742CB1">
        <w:rPr>
          <w:rFonts w:ascii="Times New Roman" w:hAnsi="Times New Roman" w:cs="Times New Roman"/>
        </w:rPr>
        <w:t>Provisional Controllable Load Resource</w:t>
      </w:r>
      <w:r w:rsidR="00C6478D">
        <w:rPr>
          <w:rFonts w:ascii="Times New Roman" w:hAnsi="Times New Roman" w:cs="Times New Roman"/>
        </w:rPr>
        <w:t>s</w:t>
      </w:r>
      <w:r w:rsidR="00742CB1" w:rsidRPr="00742CB1">
        <w:rPr>
          <w:rFonts w:ascii="Times New Roman" w:hAnsi="Times New Roman" w:cs="Times New Roman"/>
        </w:rPr>
        <w:t xml:space="preserve"> (PCLR</w:t>
      </w:r>
      <w:r w:rsidR="00C6478D">
        <w:rPr>
          <w:rFonts w:ascii="Times New Roman" w:hAnsi="Times New Roman" w:cs="Times New Roman"/>
        </w:rPr>
        <w:t>s</w:t>
      </w:r>
      <w:r w:rsidR="00742CB1" w:rsidRPr="00742CB1">
        <w:rPr>
          <w:rFonts w:ascii="Times New Roman" w:hAnsi="Times New Roman" w:cs="Times New Roman"/>
        </w:rPr>
        <w:t xml:space="preserve">) </w:t>
      </w:r>
      <w:r w:rsidR="00742CB1">
        <w:rPr>
          <w:rFonts w:ascii="Times New Roman" w:hAnsi="Times New Roman" w:cs="Times New Roman"/>
        </w:rPr>
        <w:t>or</w:t>
      </w:r>
      <w:r w:rsidR="00C6478D">
        <w:rPr>
          <w:rFonts w:ascii="Times New Roman" w:hAnsi="Times New Roman" w:cs="Times New Roman"/>
        </w:rPr>
        <w:t xml:space="preserve"> “bring your own generation”; </w:t>
      </w:r>
      <w:r w:rsidRPr="00C87326">
        <w:rPr>
          <w:rFonts w:ascii="Times New Roman" w:hAnsi="Times New Roman" w:cs="Times New Roman"/>
        </w:rPr>
        <w:t>and reviewed the scope mapping for each set of comments filed</w:t>
      </w:r>
      <w:r w:rsidR="00C6478D">
        <w:rPr>
          <w:rFonts w:ascii="Times New Roman" w:hAnsi="Times New Roman" w:cs="Times New Roman"/>
        </w:rPr>
        <w:t xml:space="preserve"> for both Revision Requests</w:t>
      </w:r>
      <w:r w:rsidRPr="00C87326">
        <w:rPr>
          <w:rFonts w:ascii="Times New Roman" w:hAnsi="Times New Roman" w:cs="Times New Roman"/>
        </w:rPr>
        <w:t xml:space="preserve">.  Jeff Billo summarized the </w:t>
      </w:r>
      <w:r w:rsidR="00C87326" w:rsidRPr="00C87326">
        <w:rPr>
          <w:rFonts w:ascii="Times New Roman" w:hAnsi="Times New Roman" w:cs="Times New Roman"/>
        </w:rPr>
        <w:t xml:space="preserve">PGRR145 </w:t>
      </w:r>
      <w:r w:rsidRPr="00C87326">
        <w:rPr>
          <w:rFonts w:ascii="Times New Roman" w:hAnsi="Times New Roman" w:cs="Times New Roman"/>
        </w:rPr>
        <w:t xml:space="preserve">discussion scheduled </w:t>
      </w:r>
      <w:r w:rsidRPr="00C87326">
        <w:rPr>
          <w:rFonts w:ascii="Times New Roman" w:hAnsi="Times New Roman" w:cs="Times New Roman"/>
        </w:rPr>
        <w:lastRenderedPageBreak/>
        <w:t xml:space="preserve">for </w:t>
      </w:r>
      <w:r w:rsidR="00C87326" w:rsidRPr="00C87326">
        <w:rPr>
          <w:rFonts w:ascii="Times New Roman" w:hAnsi="Times New Roman" w:cs="Times New Roman"/>
        </w:rPr>
        <w:t xml:space="preserve">the May 7, </w:t>
      </w:r>
      <w:r w:rsidRPr="00C87326">
        <w:rPr>
          <w:rFonts w:ascii="Times New Roman" w:hAnsi="Times New Roman" w:cs="Times New Roman"/>
        </w:rPr>
        <w:t>2026</w:t>
      </w:r>
      <w:r w:rsidR="00C87326" w:rsidRPr="00C87326">
        <w:rPr>
          <w:rFonts w:ascii="Times New Roman" w:hAnsi="Times New Roman" w:cs="Times New Roman"/>
        </w:rPr>
        <w:t xml:space="preserve"> ROS meeting, </w:t>
      </w:r>
      <w:r w:rsidRPr="00C87326">
        <w:rPr>
          <w:rFonts w:ascii="Times New Roman" w:hAnsi="Times New Roman" w:cs="Times New Roman"/>
        </w:rPr>
        <w:t>noted that ERCOT would provide a running list of typographical corrections to PGRR145</w:t>
      </w:r>
      <w:r w:rsidR="00C6478D">
        <w:rPr>
          <w:rFonts w:ascii="Times New Roman" w:hAnsi="Times New Roman" w:cs="Times New Roman"/>
        </w:rPr>
        <w:t xml:space="preserve">, </w:t>
      </w:r>
      <w:r w:rsidR="00C87326" w:rsidRPr="00C87326">
        <w:rPr>
          <w:rFonts w:ascii="Times New Roman" w:hAnsi="Times New Roman" w:cs="Times New Roman"/>
        </w:rPr>
        <w:t xml:space="preserve">and stated that ERCOT would file additional formal comments for these clarifications after the meeting.  </w:t>
      </w:r>
      <w:r w:rsidR="00C6478D" w:rsidRPr="00C6478D">
        <w:rPr>
          <w:rFonts w:ascii="Times New Roman" w:hAnsi="Times New Roman" w:cs="Times New Roman"/>
        </w:rPr>
        <w:t>Mr. Mereness explained that the 3/4/26 Impact Analysis showed no further impacts for NPRR1325 beyond what was covered in PGRR145</w:t>
      </w:r>
      <w:r w:rsidR="00C6478D">
        <w:rPr>
          <w:rFonts w:ascii="Times New Roman" w:hAnsi="Times New Roman" w:cs="Times New Roman"/>
        </w:rPr>
        <w:t xml:space="preserve">, </w:t>
      </w:r>
      <w:r w:rsidR="00C6478D" w:rsidRPr="00C6478D">
        <w:rPr>
          <w:rFonts w:ascii="Times New Roman" w:hAnsi="Times New Roman" w:cs="Times New Roman"/>
        </w:rPr>
        <w:t>and he reviewed potential budget and staffing implications associated with the PGRR145 solution options.</w:t>
      </w:r>
    </w:p>
    <w:p w14:paraId="07B6CB79" w14:textId="77777777" w:rsidR="00742CB1" w:rsidRDefault="00742CB1" w:rsidP="00C87326">
      <w:pPr>
        <w:pStyle w:val="NoSpacing"/>
        <w:rPr>
          <w:rFonts w:ascii="Times New Roman" w:hAnsi="Times New Roman" w:cs="Times New Roman"/>
        </w:rPr>
      </w:pPr>
    </w:p>
    <w:p w14:paraId="433D0DEB" w14:textId="00C459D4" w:rsidR="00C87326" w:rsidRDefault="00C87326" w:rsidP="00C87326">
      <w:pPr>
        <w:pStyle w:val="NoSpacing"/>
        <w:rPr>
          <w:rFonts w:ascii="Times New Roman" w:hAnsi="Times New Roman" w:cs="Times New Roman"/>
          <w:iCs/>
        </w:rPr>
      </w:pPr>
      <w:r w:rsidRPr="00C87326">
        <w:rPr>
          <w:rFonts w:ascii="Times New Roman" w:hAnsi="Times New Roman" w:cs="Times New Roman"/>
        </w:rPr>
        <w:t xml:space="preserve">Mr. Barnes withdrew his motion.  Mr. Holt withdrew his second.  Ms. Coleman </w:t>
      </w:r>
      <w:r w:rsidRPr="00C87326" w:rsidDel="009866E1">
        <w:rPr>
          <w:rFonts w:ascii="Times New Roman" w:hAnsi="Times New Roman" w:cs="Times New Roman"/>
        </w:rPr>
        <w:t xml:space="preserve">noted </w:t>
      </w:r>
      <w:r w:rsidRPr="00C87326">
        <w:rPr>
          <w:rFonts w:ascii="Times New Roman" w:hAnsi="Times New Roman" w:cs="Times New Roman"/>
        </w:rPr>
        <w:t>there were no objections to including this item in the</w:t>
      </w:r>
      <w:r w:rsidRPr="00102413">
        <w:rPr>
          <w:rFonts w:ascii="Times New Roman" w:hAnsi="Times New Roman" w:cs="Times New Roman"/>
          <w:iCs/>
        </w:rPr>
        <w:t xml:space="preserve"> </w:t>
      </w:r>
      <w:hyperlink w:anchor="Ballot" w:tooltip="Combined Ballot" w:history="1">
        <w:r w:rsidRPr="0010241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04BEBBAD" w14:textId="184BB8AE" w:rsidR="00F70A1A" w:rsidRPr="003209E0" w:rsidRDefault="00F70A1A" w:rsidP="00F70A1A">
      <w:pPr>
        <w:pStyle w:val="NoSpacing"/>
        <w:jc w:val="both"/>
        <w:rPr>
          <w:rFonts w:ascii="Times New Roman" w:hAnsi="Times New Roman" w:cs="Times New Roman"/>
        </w:rPr>
      </w:pPr>
    </w:p>
    <w:p w14:paraId="1C093992" w14:textId="5D5B721E" w:rsidR="00C6478D" w:rsidRPr="003209E0" w:rsidRDefault="00980C79" w:rsidP="00F70A1A">
      <w:pPr>
        <w:pStyle w:val="NoSpacing"/>
        <w:jc w:val="both"/>
        <w:rPr>
          <w:rFonts w:ascii="Times New Roman" w:hAnsi="Times New Roman" w:cs="Times New Roman"/>
          <w:i/>
          <w:iCs/>
        </w:rPr>
      </w:pPr>
      <w:r w:rsidRPr="003209E0">
        <w:rPr>
          <w:rFonts w:ascii="Times New Roman" w:hAnsi="Times New Roman" w:cs="Times New Roman"/>
          <w:i/>
          <w:iCs/>
        </w:rPr>
        <w:t>NPRR1326, Add Energy Storage Resource (ESR) State of Charge (SOC) Information to the Ancillary Services Capacity Monitor</w:t>
      </w:r>
    </w:p>
    <w:p w14:paraId="25FC02CF" w14:textId="77777777" w:rsidR="009D5A47" w:rsidRDefault="009D5A47" w:rsidP="009D5A47">
      <w:pPr>
        <w:pStyle w:val="NoSpacing"/>
        <w:rPr>
          <w:rFonts w:ascii="Times New Roman" w:hAnsi="Times New Roman" w:cs="Times New Roman"/>
          <w:iCs/>
        </w:rPr>
      </w:pPr>
      <w:r>
        <w:rPr>
          <w:rFonts w:ascii="Times New Roman" w:hAnsi="Times New Roman" w:cs="Times New Roman"/>
        </w:rPr>
        <w:t xml:space="preserve">Mr. Barnes reminded participants of the NPRR1326 discussion at the April 15, 2026 PRS meeting and noted that no comments had been filed to NPRR1326.  </w:t>
      </w:r>
      <w:r w:rsidRPr="00C87326">
        <w:rPr>
          <w:rFonts w:ascii="Times New Roman" w:hAnsi="Times New Roman" w:cs="Times New Roman"/>
        </w:rPr>
        <w:t xml:space="preserve">Ms. Coleman </w:t>
      </w:r>
      <w:r w:rsidRPr="00C87326" w:rsidDel="009866E1">
        <w:rPr>
          <w:rFonts w:ascii="Times New Roman" w:hAnsi="Times New Roman" w:cs="Times New Roman"/>
        </w:rPr>
        <w:t xml:space="preserve">noted </w:t>
      </w:r>
      <w:r w:rsidRPr="00C87326">
        <w:rPr>
          <w:rFonts w:ascii="Times New Roman" w:hAnsi="Times New Roman" w:cs="Times New Roman"/>
        </w:rPr>
        <w:t>there were no objections to including this item in the</w:t>
      </w:r>
      <w:r w:rsidRPr="00102413">
        <w:rPr>
          <w:rFonts w:ascii="Times New Roman" w:hAnsi="Times New Roman" w:cs="Times New Roman"/>
          <w:iCs/>
        </w:rPr>
        <w:t xml:space="preserve"> </w:t>
      </w:r>
      <w:hyperlink w:anchor="Ballot" w:tooltip="Combined Ballot" w:history="1">
        <w:r w:rsidRPr="0010241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85A5F05" w14:textId="5004876E" w:rsidR="00980C79" w:rsidRDefault="00980C79" w:rsidP="00F70A1A">
      <w:pPr>
        <w:pStyle w:val="NoSpacing"/>
        <w:jc w:val="both"/>
        <w:rPr>
          <w:rFonts w:ascii="Times New Roman" w:hAnsi="Times New Roman" w:cs="Times New Roman"/>
        </w:rPr>
      </w:pPr>
    </w:p>
    <w:p w14:paraId="7550DDF4" w14:textId="77777777" w:rsidR="009D5A47" w:rsidRPr="003209E0" w:rsidRDefault="009D5A47" w:rsidP="00F70A1A">
      <w:pPr>
        <w:pStyle w:val="NoSpacing"/>
        <w:jc w:val="both"/>
        <w:rPr>
          <w:rFonts w:ascii="Times New Roman" w:hAnsi="Times New Roman" w:cs="Times New Roman"/>
        </w:rPr>
      </w:pPr>
    </w:p>
    <w:p w14:paraId="66C1127B" w14:textId="0B617E15"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46F74BBD" w14:textId="349625DB" w:rsidR="00DF2B17" w:rsidRDefault="00DF2B17" w:rsidP="007162DE">
      <w:pPr>
        <w:pStyle w:val="NoSpacing"/>
        <w:jc w:val="both"/>
        <w:rPr>
          <w:rFonts w:ascii="Times New Roman" w:hAnsi="Times New Roman" w:cs="Times New Roman"/>
          <w:i/>
          <w:highlight w:val="lightGray"/>
        </w:rPr>
      </w:pPr>
      <w:bookmarkStart w:id="6" w:name="_Hlk191758356"/>
      <w:r w:rsidRPr="00DF2B17">
        <w:rPr>
          <w:rFonts w:ascii="Times New Roman" w:hAnsi="Times New Roman" w:cs="Times New Roman"/>
          <w:i/>
        </w:rPr>
        <w:t>NPRR1329, Resource Entity Requirements for Self-Limiting Facilities</w:t>
      </w:r>
    </w:p>
    <w:p w14:paraId="06FDF5F1" w14:textId="77777777" w:rsidR="00E2135D" w:rsidRDefault="00E2135D" w:rsidP="00E2135D">
      <w:pPr>
        <w:pStyle w:val="NoSpacing"/>
        <w:jc w:val="both"/>
        <w:rPr>
          <w:rFonts w:ascii="Times New Roman" w:hAnsi="Times New Roman" w:cs="Times New Roman"/>
          <w:iCs/>
        </w:rPr>
      </w:pPr>
      <w:r>
        <w:rPr>
          <w:rFonts w:ascii="Times New Roman" w:hAnsi="Times New Roman" w:cs="Times New Roman"/>
          <w:iCs/>
        </w:rPr>
        <w:t xml:space="preserve">Kara Beckman provided an overview of </w:t>
      </w:r>
      <w:r w:rsidRPr="00E2135D">
        <w:rPr>
          <w:rFonts w:ascii="Times New Roman" w:hAnsi="Times New Roman" w:cs="Times New Roman"/>
          <w:iCs/>
        </w:rPr>
        <w:t xml:space="preserve">NPRR1329.  Ms. Coleman </w:t>
      </w:r>
      <w:r w:rsidRPr="00E2135D" w:rsidDel="009866E1">
        <w:rPr>
          <w:rFonts w:ascii="Times New Roman" w:hAnsi="Times New Roman" w:cs="Times New Roman"/>
          <w:iCs/>
        </w:rPr>
        <w:t xml:space="preserve">noted </w:t>
      </w:r>
      <w:r w:rsidRPr="00E2135D">
        <w:rPr>
          <w:rFonts w:ascii="Times New Roman" w:hAnsi="Times New Roman" w:cs="Times New Roman"/>
          <w:iCs/>
        </w:rPr>
        <w:t xml:space="preserve">there were no objections to including this item in the </w:t>
      </w:r>
      <w:hyperlink w:anchor="Ballot" w:tooltip="Combined Ballot" w:history="1">
        <w:r w:rsidRPr="00E2135D">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D6E8E19" w14:textId="77777777" w:rsidR="00DF2B17" w:rsidRDefault="00DF2B17" w:rsidP="007162DE">
      <w:pPr>
        <w:pStyle w:val="NoSpacing"/>
        <w:jc w:val="both"/>
        <w:rPr>
          <w:rFonts w:ascii="Times New Roman" w:hAnsi="Times New Roman" w:cs="Times New Roman"/>
          <w:i/>
        </w:rPr>
      </w:pPr>
    </w:p>
    <w:p w14:paraId="56C3CC8C" w14:textId="304EADCE" w:rsidR="00DF2B17" w:rsidRDefault="00DF2B17" w:rsidP="007162DE">
      <w:pPr>
        <w:pStyle w:val="NoSpacing"/>
        <w:jc w:val="both"/>
        <w:rPr>
          <w:rFonts w:ascii="Times New Roman" w:hAnsi="Times New Roman" w:cs="Times New Roman"/>
          <w:i/>
          <w:highlight w:val="lightGray"/>
        </w:rPr>
      </w:pPr>
      <w:r w:rsidRPr="00DF2B17">
        <w:rPr>
          <w:rFonts w:ascii="Times New Roman" w:hAnsi="Times New Roman" w:cs="Times New Roman"/>
          <w:i/>
        </w:rPr>
        <w:t>NPRR1330, Mitigated Offer Caps for RMR Units</w:t>
      </w:r>
    </w:p>
    <w:p w14:paraId="423A4886" w14:textId="7A4856B9" w:rsidR="00DF2B17" w:rsidRPr="00DF2B17" w:rsidRDefault="00DF2B17" w:rsidP="007162DE">
      <w:pPr>
        <w:pStyle w:val="NoSpacing"/>
        <w:jc w:val="both"/>
        <w:rPr>
          <w:rFonts w:ascii="Times New Roman" w:hAnsi="Times New Roman" w:cs="Times New Roman"/>
          <w:iCs/>
        </w:rPr>
      </w:pPr>
      <w:r w:rsidRPr="00DF2B17">
        <w:rPr>
          <w:rFonts w:ascii="Times New Roman" w:hAnsi="Times New Roman" w:cs="Times New Roman"/>
          <w:iCs/>
        </w:rPr>
        <w:t xml:space="preserve">This item was considered above with Urgent status.  </w:t>
      </w:r>
    </w:p>
    <w:bookmarkEnd w:id="6"/>
    <w:p w14:paraId="780BFF51" w14:textId="77777777" w:rsidR="00C6478D" w:rsidRDefault="00C6478D" w:rsidP="001C49EA">
      <w:pPr>
        <w:pStyle w:val="NoSpacing"/>
        <w:tabs>
          <w:tab w:val="left" w:pos="4140"/>
        </w:tabs>
        <w:jc w:val="both"/>
        <w:rPr>
          <w:rFonts w:ascii="Times New Roman" w:hAnsi="Times New Roman" w:cs="Times New Roman"/>
          <w:u w:val="single"/>
        </w:rPr>
      </w:pPr>
    </w:p>
    <w:p w14:paraId="0DCA8D5B" w14:textId="77777777" w:rsidR="00C6478D" w:rsidRDefault="00C6478D" w:rsidP="001C49EA">
      <w:pPr>
        <w:pStyle w:val="NoSpacing"/>
        <w:tabs>
          <w:tab w:val="left" w:pos="4140"/>
        </w:tabs>
        <w:jc w:val="both"/>
        <w:rPr>
          <w:rFonts w:ascii="Times New Roman" w:hAnsi="Times New Roman" w:cs="Times New Roman"/>
          <w:u w:val="single"/>
        </w:rPr>
      </w:pPr>
    </w:p>
    <w:p w14:paraId="4956BEB3" w14:textId="7F4ED190"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53381754" w14:textId="2333F177" w:rsidR="00740A12" w:rsidRPr="00740A12" w:rsidRDefault="00740A12" w:rsidP="00E1207D">
      <w:pPr>
        <w:pStyle w:val="NoSpacing"/>
        <w:jc w:val="both"/>
        <w:rPr>
          <w:rFonts w:ascii="Times New Roman" w:hAnsi="Times New Roman" w:cs="Times New Roman"/>
          <w:i/>
          <w:iCs/>
        </w:rPr>
      </w:pPr>
      <w:r w:rsidRPr="00740A12">
        <w:rPr>
          <w:rFonts w:ascii="Times New Roman" w:hAnsi="Times New Roman" w:cs="Times New Roman"/>
          <w:i/>
          <w:iCs/>
        </w:rPr>
        <w:t>2027 Block Calendar</w:t>
      </w:r>
    </w:p>
    <w:p w14:paraId="52E51B73" w14:textId="62E34662" w:rsidR="00740A12" w:rsidRPr="00740A12" w:rsidRDefault="00740A12" w:rsidP="00E1207D">
      <w:pPr>
        <w:pStyle w:val="NoSpacing"/>
        <w:jc w:val="both"/>
        <w:rPr>
          <w:rFonts w:ascii="Times New Roman" w:hAnsi="Times New Roman" w:cs="Times New Roman"/>
        </w:rPr>
      </w:pPr>
      <w:r w:rsidRPr="00740A12">
        <w:rPr>
          <w:rFonts w:ascii="Times New Roman" w:hAnsi="Times New Roman" w:cs="Times New Roman"/>
        </w:rPr>
        <w:t xml:space="preserve">Suzy Clifton previewed the draft 2027 Block Calendar </w:t>
      </w:r>
      <w:r w:rsidR="00FC2D89">
        <w:rPr>
          <w:rFonts w:ascii="Times New Roman" w:hAnsi="Times New Roman" w:cs="Times New Roman"/>
        </w:rPr>
        <w:t xml:space="preserve">posted on the TAC landing page </w:t>
      </w:r>
      <w:r w:rsidRPr="00740A12">
        <w:rPr>
          <w:rFonts w:ascii="Times New Roman" w:hAnsi="Times New Roman" w:cs="Times New Roman"/>
        </w:rPr>
        <w:t xml:space="preserve">and requested potential revisions/edits be offered prior to the June 10, 2026 PRS meeting.  </w:t>
      </w:r>
    </w:p>
    <w:p w14:paraId="375CED68" w14:textId="77777777" w:rsidR="00712AF3" w:rsidRDefault="00712AF3" w:rsidP="00E1207D">
      <w:pPr>
        <w:pStyle w:val="NoSpacing"/>
        <w:jc w:val="both"/>
        <w:rPr>
          <w:rFonts w:ascii="Times New Roman" w:hAnsi="Times New Roman" w:cs="Times New Roman"/>
          <w:u w:val="single"/>
        </w:rPr>
      </w:pPr>
    </w:p>
    <w:p w14:paraId="05A4DEDB" w14:textId="77777777" w:rsidR="00740A12" w:rsidRDefault="00740A12"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2B10F925" w:rsidR="00613152" w:rsidRPr="00E719A5" w:rsidRDefault="00816BA9" w:rsidP="00E1207D">
      <w:pPr>
        <w:pStyle w:val="NoSpacing"/>
        <w:jc w:val="both"/>
        <w:rPr>
          <w:rFonts w:ascii="Times New Roman" w:hAnsi="Times New Roman" w:cs="Times New Roman"/>
          <w:b/>
          <w:iCs/>
        </w:rPr>
      </w:pPr>
      <w:r>
        <w:rPr>
          <w:rFonts w:ascii="Times New Roman" w:hAnsi="Times New Roman" w:cs="Times New Roman"/>
          <w:b/>
          <w:iCs/>
        </w:rPr>
        <w:t xml:space="preserve">Mr. </w:t>
      </w:r>
      <w:r w:rsidR="00712AF3" w:rsidRPr="00740A12">
        <w:rPr>
          <w:rFonts w:ascii="Times New Roman" w:hAnsi="Times New Roman" w:cs="Times New Roman"/>
          <w:b/>
          <w:iCs/>
        </w:rPr>
        <w:t>Hanson</w:t>
      </w:r>
      <w:r w:rsidR="00712AF3" w:rsidRPr="0026425B">
        <w:rPr>
          <w:rFonts w:ascii="Times New Roman" w:hAnsi="Times New Roman" w:cs="Times New Roman"/>
          <w:b/>
          <w:iCs/>
        </w:rPr>
        <w:t xml:space="preserve"> </w:t>
      </w:r>
      <w:r w:rsidR="00613152" w:rsidRPr="0026425B">
        <w:rPr>
          <w:rFonts w:ascii="Times New Roman" w:hAnsi="Times New Roman" w:cs="Times New Roman"/>
          <w:b/>
          <w:iCs/>
        </w:rPr>
        <w:t>moved to</w:t>
      </w:r>
      <w:r w:rsidR="00613152" w:rsidRPr="00E719A5">
        <w:rPr>
          <w:rFonts w:ascii="Times New Roman" w:hAnsi="Times New Roman" w:cs="Times New Roman"/>
          <w:b/>
          <w:iCs/>
        </w:rPr>
        <w:t xml:space="preserve"> approve the Combined Ballot as follows:</w:t>
      </w:r>
      <w:r w:rsidR="00BE6A83" w:rsidRPr="00E719A5">
        <w:rPr>
          <w:rFonts w:ascii="Times New Roman" w:hAnsi="Times New Roman" w:cs="Times New Roman"/>
          <w:b/>
          <w:iCs/>
        </w:rPr>
        <w:t xml:space="preserve">  </w:t>
      </w:r>
    </w:p>
    <w:p w14:paraId="6F61086E" w14:textId="77777777" w:rsidR="005D3B1E" w:rsidRPr="005D3B1E" w:rsidRDefault="005D3B1E" w:rsidP="00105EB7">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approve the April 15, 2026 PRS meeting minutes as revised by PRS</w:t>
      </w:r>
    </w:p>
    <w:p w14:paraId="788D534D" w14:textId="32985BC6" w:rsidR="005D3B1E" w:rsidRPr="005D3B1E" w:rsidRDefault="005D3B1E" w:rsidP="000526CC">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as amended by the 4/30/26 ERCOT comments and 4/28/26 Impact Analysis for NPRR1264 with a recommended priority of 2027 and rank of 4910 for Phase 2</w:t>
      </w:r>
    </w:p>
    <w:p w14:paraId="60C1AE2D" w14:textId="081BFBC2" w:rsidR="005D3B1E" w:rsidRPr="005D3B1E" w:rsidRDefault="005D3B1E" w:rsidP="000526CC">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and 5/5/26 Revised Impact Analysis for NPRR1307 with a recommended priority of 2027 and rank of 4920</w:t>
      </w:r>
    </w:p>
    <w:p w14:paraId="0143E246" w14:textId="04D55C66" w:rsidR="005D3B1E" w:rsidRPr="005D3B1E" w:rsidRDefault="005D3B1E" w:rsidP="00B238DD">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and 12/19/25 Impact Analysis for NPRR1316</w:t>
      </w:r>
    </w:p>
    <w:p w14:paraId="244C3674" w14:textId="4CE3EE67" w:rsidR="005D3B1E" w:rsidRPr="005D3B1E" w:rsidRDefault="005D3B1E" w:rsidP="00B238DD">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endorse and forward to TAC the 4/15/26 PRS Report and 3/31/26 Impact Analysis for NPRR1327</w:t>
      </w:r>
    </w:p>
    <w:p w14:paraId="1AD1BB43" w14:textId="223E24BE" w:rsidR="005D3B1E" w:rsidRPr="005D3B1E" w:rsidRDefault="005D3B1E" w:rsidP="003209E0">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grant NPRR1325 Urgent status; to recommend approval of NPRR1325 as amended by the 5/2/26 ERCOT comments; and to forward to TAC NPRR1325 and the 3/4/26 Impact Analysis</w:t>
      </w:r>
    </w:p>
    <w:p w14:paraId="7B09C461" w14:textId="45145840" w:rsidR="005D3B1E" w:rsidRPr="005D3B1E" w:rsidRDefault="005D3B1E" w:rsidP="003209E0">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recommend approval of NPRR1326 as submitted</w:t>
      </w:r>
    </w:p>
    <w:p w14:paraId="717CED91" w14:textId="0036094D" w:rsidR="005D3B1E" w:rsidRDefault="005D3B1E" w:rsidP="00E2135D">
      <w:pPr>
        <w:pStyle w:val="NoSpacing"/>
        <w:numPr>
          <w:ilvl w:val="0"/>
          <w:numId w:val="16"/>
        </w:numPr>
        <w:jc w:val="both"/>
        <w:rPr>
          <w:rFonts w:ascii="Times New Roman" w:hAnsi="Times New Roman" w:cs="Times New Roman"/>
          <w:b/>
          <w:iCs/>
        </w:rPr>
      </w:pPr>
      <w:r w:rsidRPr="005D3B1E">
        <w:rPr>
          <w:rFonts w:ascii="Times New Roman" w:hAnsi="Times New Roman" w:cs="Times New Roman"/>
          <w:b/>
          <w:iCs/>
        </w:rPr>
        <w:t>To recommend approval of NPRR1329 as submitted</w:t>
      </w:r>
    </w:p>
    <w:p w14:paraId="1E741E9C" w14:textId="7EE0A864" w:rsidR="00BF1C3F" w:rsidRPr="00E11725" w:rsidRDefault="00740A12" w:rsidP="005D3B1E">
      <w:pPr>
        <w:pStyle w:val="NoSpacing"/>
        <w:jc w:val="both"/>
        <w:rPr>
          <w:rFonts w:ascii="Times New Roman" w:hAnsi="Times New Roman" w:cs="Times New Roman"/>
          <w:bCs/>
          <w:i/>
          <w:iCs/>
        </w:rPr>
      </w:pPr>
      <w:r w:rsidRPr="00740A12">
        <w:rPr>
          <w:rFonts w:ascii="Times New Roman" w:hAnsi="Times New Roman" w:cs="Times New Roman"/>
          <w:b/>
          <w:iCs/>
        </w:rPr>
        <w:lastRenderedPageBreak/>
        <w:t xml:space="preserve">John Varnell </w:t>
      </w:r>
      <w:r w:rsidR="009E6504" w:rsidRPr="00740A12">
        <w:rPr>
          <w:rFonts w:ascii="Times New Roman" w:hAnsi="Times New Roman" w:cs="Times New Roman"/>
          <w:b/>
          <w:iCs/>
        </w:rPr>
        <w:t>s</w:t>
      </w:r>
      <w:r w:rsidR="004129C1" w:rsidRPr="00740A12">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p w14:paraId="12449902" w14:textId="77777777" w:rsidR="00105EB7" w:rsidRDefault="00105EB7"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1336EB45"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40A12">
        <w:rPr>
          <w:rFonts w:ascii="Times New Roman" w:hAnsi="Times New Roman" w:cs="Times New Roman"/>
        </w:rPr>
        <w:t>May 6</w:t>
      </w:r>
      <w:r w:rsidR="00AF206E" w:rsidRPr="00712AF3">
        <w:rPr>
          <w:rFonts w:ascii="Times New Roman" w:hAnsi="Times New Roman" w:cs="Times New Roman"/>
        </w:rPr>
        <w:t xml:space="preserve">,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40A12">
        <w:rPr>
          <w:rFonts w:ascii="Times New Roman" w:hAnsi="Times New Roman" w:cs="Times New Roman"/>
        </w:rPr>
        <w:t>11:58 a</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EC77" w14:textId="77777777" w:rsidR="00761DB4" w:rsidRDefault="00761DB4" w:rsidP="00C96B32">
      <w:pPr>
        <w:spacing w:after="0" w:line="240" w:lineRule="auto"/>
      </w:pPr>
      <w:r>
        <w:separator/>
      </w:r>
    </w:p>
  </w:endnote>
  <w:endnote w:type="continuationSeparator" w:id="0">
    <w:p w14:paraId="27164A53" w14:textId="77777777" w:rsidR="00761DB4" w:rsidRDefault="00761DB4" w:rsidP="00C96B32">
      <w:pPr>
        <w:spacing w:after="0" w:line="240" w:lineRule="auto"/>
      </w:pPr>
      <w:r>
        <w:continuationSeparator/>
      </w:r>
    </w:p>
  </w:endnote>
  <w:endnote w:type="continuationNotice" w:id="1">
    <w:p w14:paraId="0EC507AC" w14:textId="77777777" w:rsidR="00761DB4" w:rsidRDefault="00761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27F48E3D" w:rsidR="000477D6" w:rsidRPr="00EF73CC" w:rsidRDefault="005D3B1E"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Draft</w:t>
    </w:r>
    <w:r w:rsidR="00F34F56">
      <w:rPr>
        <w:rFonts w:ascii="Times New Roman" w:hAnsi="Times New Roman" w:cs="Times New Roman"/>
        <w:b/>
        <w:sz w:val="16"/>
        <w:szCs w:val="16"/>
      </w:rPr>
      <w:t xml:space="preserve"> </w:t>
    </w:r>
    <w:r w:rsidR="0010467E">
      <w:rPr>
        <w:rFonts w:ascii="Times New Roman" w:hAnsi="Times New Roman" w:cs="Times New Roman"/>
        <w:b/>
        <w:sz w:val="16"/>
        <w:szCs w:val="16"/>
      </w:rPr>
      <w:t>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Pr>
        <w:rFonts w:ascii="Times New Roman" w:hAnsi="Times New Roman" w:cs="Times New Roman"/>
        <w:b/>
        <w:sz w:val="16"/>
        <w:szCs w:val="16"/>
      </w:rPr>
      <w:t>May 6</w:t>
    </w:r>
    <w:r w:rsidR="00043BF1">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5159" w14:textId="77777777" w:rsidR="00761DB4" w:rsidRDefault="00761DB4" w:rsidP="00C96B32">
      <w:pPr>
        <w:spacing w:after="0" w:line="240" w:lineRule="auto"/>
      </w:pPr>
      <w:r>
        <w:separator/>
      </w:r>
    </w:p>
  </w:footnote>
  <w:footnote w:type="continuationSeparator" w:id="0">
    <w:p w14:paraId="04930E22" w14:textId="77777777" w:rsidR="00761DB4" w:rsidRDefault="00761DB4" w:rsidP="00C96B32">
      <w:pPr>
        <w:spacing w:after="0" w:line="240" w:lineRule="auto"/>
      </w:pPr>
      <w:r>
        <w:continuationSeparator/>
      </w:r>
    </w:p>
  </w:footnote>
  <w:footnote w:type="continuationNotice" w:id="1">
    <w:p w14:paraId="30E1A48F" w14:textId="77777777" w:rsidR="00761DB4" w:rsidRDefault="00761DB4">
      <w:pPr>
        <w:spacing w:after="0" w:line="240" w:lineRule="auto"/>
      </w:pPr>
    </w:p>
  </w:footnote>
  <w:footnote w:id="2">
    <w:p w14:paraId="40A6495D" w14:textId="32AF90FE"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3B5CB5" w:rsidRPr="00DE0CC2">
          <w:rPr>
            <w:rStyle w:val="Hyperlink"/>
            <w:rFonts w:ascii="Times New Roman" w:hAnsi="Times New Roman" w:cs="Times New Roman"/>
            <w:sz w:val="20"/>
            <w:szCs w:val="20"/>
          </w:rPr>
          <w:t>https://www.ercot.com/calendar/05062026-PRS-Meeting</w:t>
        </w:r>
      </w:hyperlink>
      <w:r w:rsidR="003B5CB5">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265FD"/>
    <w:multiLevelType w:val="hybridMultilevel"/>
    <w:tmpl w:val="466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459A6"/>
    <w:multiLevelType w:val="hybridMultilevel"/>
    <w:tmpl w:val="0A1042B0"/>
    <w:lvl w:ilvl="0" w:tplc="ECC01D0C">
      <w:start w:val="1"/>
      <w:numFmt w:val="bullet"/>
      <w:lvlText w:val="•"/>
      <w:lvlJc w:val="left"/>
      <w:pPr>
        <w:tabs>
          <w:tab w:val="num" w:pos="720"/>
        </w:tabs>
        <w:ind w:left="720" w:hanging="360"/>
      </w:pPr>
      <w:rPr>
        <w:rFonts w:ascii="Arial" w:hAnsi="Arial" w:hint="default"/>
      </w:rPr>
    </w:lvl>
    <w:lvl w:ilvl="1" w:tplc="ADFADDBA">
      <w:numFmt w:val="bullet"/>
      <w:lvlText w:val="–"/>
      <w:lvlJc w:val="left"/>
      <w:pPr>
        <w:tabs>
          <w:tab w:val="num" w:pos="1440"/>
        </w:tabs>
        <w:ind w:left="1440" w:hanging="360"/>
      </w:pPr>
      <w:rPr>
        <w:rFonts w:ascii="Arial" w:hAnsi="Arial" w:hint="default"/>
      </w:rPr>
    </w:lvl>
    <w:lvl w:ilvl="2" w:tplc="B9FA6610" w:tentative="1">
      <w:start w:val="1"/>
      <w:numFmt w:val="bullet"/>
      <w:lvlText w:val="•"/>
      <w:lvlJc w:val="left"/>
      <w:pPr>
        <w:tabs>
          <w:tab w:val="num" w:pos="2160"/>
        </w:tabs>
        <w:ind w:left="2160" w:hanging="360"/>
      </w:pPr>
      <w:rPr>
        <w:rFonts w:ascii="Arial" w:hAnsi="Arial" w:hint="default"/>
      </w:rPr>
    </w:lvl>
    <w:lvl w:ilvl="3" w:tplc="DE54CE96" w:tentative="1">
      <w:start w:val="1"/>
      <w:numFmt w:val="bullet"/>
      <w:lvlText w:val="•"/>
      <w:lvlJc w:val="left"/>
      <w:pPr>
        <w:tabs>
          <w:tab w:val="num" w:pos="2880"/>
        </w:tabs>
        <w:ind w:left="2880" w:hanging="360"/>
      </w:pPr>
      <w:rPr>
        <w:rFonts w:ascii="Arial" w:hAnsi="Arial" w:hint="default"/>
      </w:rPr>
    </w:lvl>
    <w:lvl w:ilvl="4" w:tplc="0A441AC6" w:tentative="1">
      <w:start w:val="1"/>
      <w:numFmt w:val="bullet"/>
      <w:lvlText w:val="•"/>
      <w:lvlJc w:val="left"/>
      <w:pPr>
        <w:tabs>
          <w:tab w:val="num" w:pos="3600"/>
        </w:tabs>
        <w:ind w:left="3600" w:hanging="360"/>
      </w:pPr>
      <w:rPr>
        <w:rFonts w:ascii="Arial" w:hAnsi="Arial" w:hint="default"/>
      </w:rPr>
    </w:lvl>
    <w:lvl w:ilvl="5" w:tplc="902418EE" w:tentative="1">
      <w:start w:val="1"/>
      <w:numFmt w:val="bullet"/>
      <w:lvlText w:val="•"/>
      <w:lvlJc w:val="left"/>
      <w:pPr>
        <w:tabs>
          <w:tab w:val="num" w:pos="4320"/>
        </w:tabs>
        <w:ind w:left="4320" w:hanging="360"/>
      </w:pPr>
      <w:rPr>
        <w:rFonts w:ascii="Arial" w:hAnsi="Arial" w:hint="default"/>
      </w:rPr>
    </w:lvl>
    <w:lvl w:ilvl="6" w:tplc="E73ECE88" w:tentative="1">
      <w:start w:val="1"/>
      <w:numFmt w:val="bullet"/>
      <w:lvlText w:val="•"/>
      <w:lvlJc w:val="left"/>
      <w:pPr>
        <w:tabs>
          <w:tab w:val="num" w:pos="5040"/>
        </w:tabs>
        <w:ind w:left="5040" w:hanging="360"/>
      </w:pPr>
      <w:rPr>
        <w:rFonts w:ascii="Arial" w:hAnsi="Arial" w:hint="default"/>
      </w:rPr>
    </w:lvl>
    <w:lvl w:ilvl="7" w:tplc="B1B4F782" w:tentative="1">
      <w:start w:val="1"/>
      <w:numFmt w:val="bullet"/>
      <w:lvlText w:val="•"/>
      <w:lvlJc w:val="left"/>
      <w:pPr>
        <w:tabs>
          <w:tab w:val="num" w:pos="5760"/>
        </w:tabs>
        <w:ind w:left="5760" w:hanging="360"/>
      </w:pPr>
      <w:rPr>
        <w:rFonts w:ascii="Arial" w:hAnsi="Arial" w:hint="default"/>
      </w:rPr>
    </w:lvl>
    <w:lvl w:ilvl="8" w:tplc="C332EC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7A569C"/>
    <w:multiLevelType w:val="hybridMultilevel"/>
    <w:tmpl w:val="B2C4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5"/>
  </w:num>
  <w:num w:numId="3" w16cid:durableId="1313488486">
    <w:abstractNumId w:val="3"/>
  </w:num>
  <w:num w:numId="4" w16cid:durableId="1166435367">
    <w:abstractNumId w:val="15"/>
  </w:num>
  <w:num w:numId="5" w16cid:durableId="55863023">
    <w:abstractNumId w:val="9"/>
  </w:num>
  <w:num w:numId="6" w16cid:durableId="1739593712">
    <w:abstractNumId w:val="13"/>
  </w:num>
  <w:num w:numId="7" w16cid:durableId="1599286465">
    <w:abstractNumId w:val="6"/>
  </w:num>
  <w:num w:numId="8" w16cid:durableId="1880579856">
    <w:abstractNumId w:val="10"/>
  </w:num>
  <w:num w:numId="9" w16cid:durableId="1411735750">
    <w:abstractNumId w:val="11"/>
  </w:num>
  <w:num w:numId="10" w16cid:durableId="285937993">
    <w:abstractNumId w:val="1"/>
  </w:num>
  <w:num w:numId="11" w16cid:durableId="962690184">
    <w:abstractNumId w:val="8"/>
  </w:num>
  <w:num w:numId="12" w16cid:durableId="1586650474">
    <w:abstractNumId w:val="2"/>
  </w:num>
  <w:num w:numId="13" w16cid:durableId="1033725965">
    <w:abstractNumId w:val="14"/>
  </w:num>
  <w:num w:numId="14" w16cid:durableId="913315269">
    <w:abstractNumId w:val="12"/>
  </w:num>
  <w:num w:numId="15" w16cid:durableId="1175608514">
    <w:abstractNumId w:val="7"/>
  </w:num>
  <w:num w:numId="16" w16cid:durableId="9092717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BF1"/>
    <w:rsid w:val="00043C44"/>
    <w:rsid w:val="00044CA2"/>
    <w:rsid w:val="00045109"/>
    <w:rsid w:val="0004511F"/>
    <w:rsid w:val="000451D7"/>
    <w:rsid w:val="0004521A"/>
    <w:rsid w:val="000457C8"/>
    <w:rsid w:val="00045A75"/>
    <w:rsid w:val="00046185"/>
    <w:rsid w:val="00046456"/>
    <w:rsid w:val="00046752"/>
    <w:rsid w:val="00046CFF"/>
    <w:rsid w:val="00046FC6"/>
    <w:rsid w:val="000471FE"/>
    <w:rsid w:val="0004720C"/>
    <w:rsid w:val="0004758B"/>
    <w:rsid w:val="0004771F"/>
    <w:rsid w:val="000477D6"/>
    <w:rsid w:val="00047C30"/>
    <w:rsid w:val="00047D96"/>
    <w:rsid w:val="00050368"/>
    <w:rsid w:val="0005045C"/>
    <w:rsid w:val="00050769"/>
    <w:rsid w:val="000514E2"/>
    <w:rsid w:val="00051D18"/>
    <w:rsid w:val="00052177"/>
    <w:rsid w:val="000526CC"/>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60C"/>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71"/>
    <w:rsid w:val="000A45AC"/>
    <w:rsid w:val="000A473D"/>
    <w:rsid w:val="000A4AC3"/>
    <w:rsid w:val="000A4EBE"/>
    <w:rsid w:val="000A5743"/>
    <w:rsid w:val="000A59B6"/>
    <w:rsid w:val="000A5E0A"/>
    <w:rsid w:val="000A6164"/>
    <w:rsid w:val="000A6E1C"/>
    <w:rsid w:val="000A6E2C"/>
    <w:rsid w:val="000A72A7"/>
    <w:rsid w:val="000A7459"/>
    <w:rsid w:val="000A7A50"/>
    <w:rsid w:val="000B0443"/>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413"/>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5EB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6C"/>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197"/>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BA7"/>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CE1"/>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4FF6"/>
    <w:rsid w:val="001B56BB"/>
    <w:rsid w:val="001B57FA"/>
    <w:rsid w:val="001B5FB3"/>
    <w:rsid w:val="001B63CF"/>
    <w:rsid w:val="001B6474"/>
    <w:rsid w:val="001B6647"/>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8E3"/>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3D6F"/>
    <w:rsid w:val="001E40FD"/>
    <w:rsid w:val="001E41C5"/>
    <w:rsid w:val="001E4BB9"/>
    <w:rsid w:val="001E4EDD"/>
    <w:rsid w:val="001E575F"/>
    <w:rsid w:val="001E577D"/>
    <w:rsid w:val="001E5B01"/>
    <w:rsid w:val="001E66C5"/>
    <w:rsid w:val="001E692D"/>
    <w:rsid w:val="001E7117"/>
    <w:rsid w:val="001E7AE0"/>
    <w:rsid w:val="001E7BAC"/>
    <w:rsid w:val="001F0124"/>
    <w:rsid w:val="001F0407"/>
    <w:rsid w:val="001F05F8"/>
    <w:rsid w:val="001F0E24"/>
    <w:rsid w:val="001F0E6C"/>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3B6E"/>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25B"/>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3A46"/>
    <w:rsid w:val="00273C8E"/>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3A37"/>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12FD"/>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6E7A"/>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6D3E"/>
    <w:rsid w:val="00317014"/>
    <w:rsid w:val="0031719C"/>
    <w:rsid w:val="003209E0"/>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A2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057"/>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43"/>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85A"/>
    <w:rsid w:val="00365C6C"/>
    <w:rsid w:val="00365EF0"/>
    <w:rsid w:val="0036654A"/>
    <w:rsid w:val="00366B26"/>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760"/>
    <w:rsid w:val="003B3BFF"/>
    <w:rsid w:val="003B46F8"/>
    <w:rsid w:val="003B4A37"/>
    <w:rsid w:val="003B4D1A"/>
    <w:rsid w:val="003B4E22"/>
    <w:rsid w:val="003B5714"/>
    <w:rsid w:val="003B5B78"/>
    <w:rsid w:val="003B5CB4"/>
    <w:rsid w:val="003B5CB5"/>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4EB5"/>
    <w:rsid w:val="003C5252"/>
    <w:rsid w:val="003C541B"/>
    <w:rsid w:val="003C5C30"/>
    <w:rsid w:val="003C61F6"/>
    <w:rsid w:val="003C65A8"/>
    <w:rsid w:val="003C7028"/>
    <w:rsid w:val="003C7385"/>
    <w:rsid w:val="003C77EF"/>
    <w:rsid w:val="003C7832"/>
    <w:rsid w:val="003C7C10"/>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6B9"/>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5C2A"/>
    <w:rsid w:val="00416312"/>
    <w:rsid w:val="00416525"/>
    <w:rsid w:val="00416C1A"/>
    <w:rsid w:val="00416D12"/>
    <w:rsid w:val="004177C0"/>
    <w:rsid w:val="00417D92"/>
    <w:rsid w:val="00417F37"/>
    <w:rsid w:val="0042009B"/>
    <w:rsid w:val="00420674"/>
    <w:rsid w:val="00420748"/>
    <w:rsid w:val="00420BD4"/>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708"/>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8AD"/>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1B16"/>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35A"/>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C3D"/>
    <w:rsid w:val="004D7F75"/>
    <w:rsid w:val="004E0043"/>
    <w:rsid w:val="004E01D1"/>
    <w:rsid w:val="004E0278"/>
    <w:rsid w:val="004E0584"/>
    <w:rsid w:val="004E0B6D"/>
    <w:rsid w:val="004E0BAE"/>
    <w:rsid w:val="004E0D18"/>
    <w:rsid w:val="004E1565"/>
    <w:rsid w:val="004E17BA"/>
    <w:rsid w:val="004E1A60"/>
    <w:rsid w:val="004E1B7F"/>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449"/>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4CC"/>
    <w:rsid w:val="005178BB"/>
    <w:rsid w:val="0051794F"/>
    <w:rsid w:val="00517A50"/>
    <w:rsid w:val="0052005D"/>
    <w:rsid w:val="00520101"/>
    <w:rsid w:val="00520136"/>
    <w:rsid w:val="0052035F"/>
    <w:rsid w:val="0052063E"/>
    <w:rsid w:val="00520683"/>
    <w:rsid w:val="0052082B"/>
    <w:rsid w:val="00520B67"/>
    <w:rsid w:val="00520DC6"/>
    <w:rsid w:val="00520F1E"/>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B7E"/>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055"/>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1F7"/>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54E"/>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3B1E"/>
    <w:rsid w:val="005D4E3F"/>
    <w:rsid w:val="005D5054"/>
    <w:rsid w:val="005D54CC"/>
    <w:rsid w:val="005D56F7"/>
    <w:rsid w:val="005D5B31"/>
    <w:rsid w:val="005D5BE6"/>
    <w:rsid w:val="005D5E16"/>
    <w:rsid w:val="005D6313"/>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25B"/>
    <w:rsid w:val="005F14D1"/>
    <w:rsid w:val="005F1A7D"/>
    <w:rsid w:val="005F1B17"/>
    <w:rsid w:val="005F1DCD"/>
    <w:rsid w:val="005F1E40"/>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6D9"/>
    <w:rsid w:val="00600892"/>
    <w:rsid w:val="00600E61"/>
    <w:rsid w:val="0060175F"/>
    <w:rsid w:val="00601C61"/>
    <w:rsid w:val="00601D85"/>
    <w:rsid w:val="0060234E"/>
    <w:rsid w:val="00602947"/>
    <w:rsid w:val="00602A51"/>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3F5E"/>
    <w:rsid w:val="0061449F"/>
    <w:rsid w:val="006148E7"/>
    <w:rsid w:val="00614AE2"/>
    <w:rsid w:val="00614DC6"/>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6829"/>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0C"/>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0DBB"/>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8CA"/>
    <w:rsid w:val="00665CEE"/>
    <w:rsid w:val="006666A6"/>
    <w:rsid w:val="00666F44"/>
    <w:rsid w:val="00667422"/>
    <w:rsid w:val="006675A1"/>
    <w:rsid w:val="006679B0"/>
    <w:rsid w:val="006706FA"/>
    <w:rsid w:val="0067074C"/>
    <w:rsid w:val="0067124F"/>
    <w:rsid w:val="00671C75"/>
    <w:rsid w:val="00671D44"/>
    <w:rsid w:val="0067314D"/>
    <w:rsid w:val="006736C4"/>
    <w:rsid w:val="00673E7A"/>
    <w:rsid w:val="00673E9A"/>
    <w:rsid w:val="00674831"/>
    <w:rsid w:val="006748A9"/>
    <w:rsid w:val="00674DAB"/>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CF7"/>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87F9C"/>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68F"/>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3E1"/>
    <w:rsid w:val="006D6997"/>
    <w:rsid w:val="006D7602"/>
    <w:rsid w:val="006D7A4C"/>
    <w:rsid w:val="006D7A9B"/>
    <w:rsid w:val="006D7E03"/>
    <w:rsid w:val="006E02B9"/>
    <w:rsid w:val="006E0B1A"/>
    <w:rsid w:val="006E1BD5"/>
    <w:rsid w:val="006E1DA8"/>
    <w:rsid w:val="006E2346"/>
    <w:rsid w:val="006E2554"/>
    <w:rsid w:val="006E288C"/>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40"/>
    <w:rsid w:val="006E718F"/>
    <w:rsid w:val="006E7374"/>
    <w:rsid w:val="006F0591"/>
    <w:rsid w:val="006F0660"/>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0E9"/>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3C41"/>
    <w:rsid w:val="00734597"/>
    <w:rsid w:val="007345AF"/>
    <w:rsid w:val="0073469A"/>
    <w:rsid w:val="00734D5B"/>
    <w:rsid w:val="00734F99"/>
    <w:rsid w:val="00735367"/>
    <w:rsid w:val="00735672"/>
    <w:rsid w:val="007357E5"/>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A12"/>
    <w:rsid w:val="00740C60"/>
    <w:rsid w:val="0074115D"/>
    <w:rsid w:val="007417D3"/>
    <w:rsid w:val="0074188D"/>
    <w:rsid w:val="00741C1E"/>
    <w:rsid w:val="00741DA4"/>
    <w:rsid w:val="00741F65"/>
    <w:rsid w:val="00742334"/>
    <w:rsid w:val="00742451"/>
    <w:rsid w:val="00742A58"/>
    <w:rsid w:val="00742AF1"/>
    <w:rsid w:val="00742B75"/>
    <w:rsid w:val="00742BD7"/>
    <w:rsid w:val="00742CB1"/>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1DB4"/>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5A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8EF"/>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564"/>
    <w:rsid w:val="00793D61"/>
    <w:rsid w:val="00793F71"/>
    <w:rsid w:val="00794DB1"/>
    <w:rsid w:val="00794F53"/>
    <w:rsid w:val="00794FA2"/>
    <w:rsid w:val="0079519F"/>
    <w:rsid w:val="00795F7A"/>
    <w:rsid w:val="00796182"/>
    <w:rsid w:val="007968A5"/>
    <w:rsid w:val="007972CE"/>
    <w:rsid w:val="007976C6"/>
    <w:rsid w:val="00797922"/>
    <w:rsid w:val="00797B25"/>
    <w:rsid w:val="007A021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91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34"/>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28"/>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0D"/>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BA9"/>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4BB"/>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A2"/>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6C2D"/>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5F1"/>
    <w:rsid w:val="00862634"/>
    <w:rsid w:val="00862988"/>
    <w:rsid w:val="00862B3C"/>
    <w:rsid w:val="00863209"/>
    <w:rsid w:val="008632ED"/>
    <w:rsid w:val="00863C4B"/>
    <w:rsid w:val="008641FF"/>
    <w:rsid w:val="00864B83"/>
    <w:rsid w:val="00864E54"/>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386"/>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712"/>
    <w:rsid w:val="008A3ABF"/>
    <w:rsid w:val="008A3BDB"/>
    <w:rsid w:val="008A3C65"/>
    <w:rsid w:val="008A3CAE"/>
    <w:rsid w:val="008A3D7A"/>
    <w:rsid w:val="008A47B7"/>
    <w:rsid w:val="008A4E4B"/>
    <w:rsid w:val="008A51A9"/>
    <w:rsid w:val="008A548E"/>
    <w:rsid w:val="008A595D"/>
    <w:rsid w:val="008A5C3B"/>
    <w:rsid w:val="008A5E93"/>
    <w:rsid w:val="008A64AC"/>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C93"/>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0CCD"/>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5C6"/>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6B0"/>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C79"/>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1FE"/>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87"/>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206"/>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B78C0"/>
    <w:rsid w:val="009C0357"/>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47"/>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72"/>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979"/>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190"/>
    <w:rsid w:val="00A532DF"/>
    <w:rsid w:val="00A53919"/>
    <w:rsid w:val="00A539DD"/>
    <w:rsid w:val="00A53CA3"/>
    <w:rsid w:val="00A54171"/>
    <w:rsid w:val="00A5432F"/>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10"/>
    <w:rsid w:val="00AC2ACD"/>
    <w:rsid w:val="00AC2DE0"/>
    <w:rsid w:val="00AC2E6B"/>
    <w:rsid w:val="00AC2F48"/>
    <w:rsid w:val="00AC3377"/>
    <w:rsid w:val="00AC3B28"/>
    <w:rsid w:val="00AC3B3E"/>
    <w:rsid w:val="00AC3E21"/>
    <w:rsid w:val="00AC3F48"/>
    <w:rsid w:val="00AC3FF7"/>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BF7"/>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99C"/>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2DF3"/>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8DD"/>
    <w:rsid w:val="00B23AED"/>
    <w:rsid w:val="00B23B9A"/>
    <w:rsid w:val="00B23F33"/>
    <w:rsid w:val="00B241D3"/>
    <w:rsid w:val="00B2474D"/>
    <w:rsid w:val="00B24B9B"/>
    <w:rsid w:val="00B24CB9"/>
    <w:rsid w:val="00B24DA2"/>
    <w:rsid w:val="00B250E1"/>
    <w:rsid w:val="00B2518F"/>
    <w:rsid w:val="00B25517"/>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B7A"/>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0D03"/>
    <w:rsid w:val="00B4121D"/>
    <w:rsid w:val="00B413AF"/>
    <w:rsid w:val="00B4166F"/>
    <w:rsid w:val="00B41844"/>
    <w:rsid w:val="00B41943"/>
    <w:rsid w:val="00B41984"/>
    <w:rsid w:val="00B419AC"/>
    <w:rsid w:val="00B41B03"/>
    <w:rsid w:val="00B41E65"/>
    <w:rsid w:val="00B43C9A"/>
    <w:rsid w:val="00B443FD"/>
    <w:rsid w:val="00B44408"/>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226"/>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DCB"/>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045"/>
    <w:rsid w:val="00B951F7"/>
    <w:rsid w:val="00B95D04"/>
    <w:rsid w:val="00B95D2A"/>
    <w:rsid w:val="00B95DDD"/>
    <w:rsid w:val="00B962AA"/>
    <w:rsid w:val="00B96486"/>
    <w:rsid w:val="00B96785"/>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7E2"/>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3D1"/>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4BB"/>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4B0"/>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78D"/>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326"/>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2A1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AE5"/>
    <w:rsid w:val="00D26F5B"/>
    <w:rsid w:val="00D27587"/>
    <w:rsid w:val="00D279A4"/>
    <w:rsid w:val="00D30A36"/>
    <w:rsid w:val="00D30F0A"/>
    <w:rsid w:val="00D314FF"/>
    <w:rsid w:val="00D317BB"/>
    <w:rsid w:val="00D31CA7"/>
    <w:rsid w:val="00D32C6E"/>
    <w:rsid w:val="00D32DEC"/>
    <w:rsid w:val="00D33639"/>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7D1"/>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3B13"/>
    <w:rsid w:val="00D543B4"/>
    <w:rsid w:val="00D545C1"/>
    <w:rsid w:val="00D5522F"/>
    <w:rsid w:val="00D55657"/>
    <w:rsid w:val="00D5647B"/>
    <w:rsid w:val="00D5664D"/>
    <w:rsid w:val="00D56BDD"/>
    <w:rsid w:val="00D56C25"/>
    <w:rsid w:val="00D57396"/>
    <w:rsid w:val="00D573EE"/>
    <w:rsid w:val="00D5744B"/>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18A"/>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3DB"/>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064"/>
    <w:rsid w:val="00DB53F7"/>
    <w:rsid w:val="00DB5536"/>
    <w:rsid w:val="00DB56EE"/>
    <w:rsid w:val="00DB69E8"/>
    <w:rsid w:val="00DB6E07"/>
    <w:rsid w:val="00DB6EEC"/>
    <w:rsid w:val="00DB750B"/>
    <w:rsid w:val="00DB751F"/>
    <w:rsid w:val="00DB7ACB"/>
    <w:rsid w:val="00DC17C6"/>
    <w:rsid w:val="00DC1886"/>
    <w:rsid w:val="00DC19C8"/>
    <w:rsid w:val="00DC2025"/>
    <w:rsid w:val="00DC2AF2"/>
    <w:rsid w:val="00DC2E05"/>
    <w:rsid w:val="00DC2F7F"/>
    <w:rsid w:val="00DC31E2"/>
    <w:rsid w:val="00DC38A6"/>
    <w:rsid w:val="00DC40CC"/>
    <w:rsid w:val="00DC41EB"/>
    <w:rsid w:val="00DC44D6"/>
    <w:rsid w:val="00DC5371"/>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6D3"/>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2B17"/>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0EB"/>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134"/>
    <w:rsid w:val="00E20962"/>
    <w:rsid w:val="00E20C15"/>
    <w:rsid w:val="00E20C2D"/>
    <w:rsid w:val="00E2105A"/>
    <w:rsid w:val="00E2121A"/>
    <w:rsid w:val="00E2135D"/>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37F27"/>
    <w:rsid w:val="00E40231"/>
    <w:rsid w:val="00E40251"/>
    <w:rsid w:val="00E40792"/>
    <w:rsid w:val="00E408B8"/>
    <w:rsid w:val="00E40915"/>
    <w:rsid w:val="00E40B99"/>
    <w:rsid w:val="00E41B6B"/>
    <w:rsid w:val="00E420CC"/>
    <w:rsid w:val="00E42A7A"/>
    <w:rsid w:val="00E43362"/>
    <w:rsid w:val="00E44575"/>
    <w:rsid w:val="00E44982"/>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9D8"/>
    <w:rsid w:val="00E80CFC"/>
    <w:rsid w:val="00E81DA9"/>
    <w:rsid w:val="00E8228C"/>
    <w:rsid w:val="00E82439"/>
    <w:rsid w:val="00E824CF"/>
    <w:rsid w:val="00E824F9"/>
    <w:rsid w:val="00E826FA"/>
    <w:rsid w:val="00E82821"/>
    <w:rsid w:val="00E82D8F"/>
    <w:rsid w:val="00E82E53"/>
    <w:rsid w:val="00E83331"/>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652"/>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480"/>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17E"/>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3E0"/>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C794F"/>
    <w:rsid w:val="00ED0A0D"/>
    <w:rsid w:val="00ED1031"/>
    <w:rsid w:val="00ED1233"/>
    <w:rsid w:val="00ED1246"/>
    <w:rsid w:val="00ED13A4"/>
    <w:rsid w:val="00ED1C58"/>
    <w:rsid w:val="00ED1DFB"/>
    <w:rsid w:val="00ED23BC"/>
    <w:rsid w:val="00ED2935"/>
    <w:rsid w:val="00ED2D73"/>
    <w:rsid w:val="00ED3024"/>
    <w:rsid w:val="00ED30BA"/>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2C21"/>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2C7"/>
    <w:rsid w:val="00F2032C"/>
    <w:rsid w:val="00F213FE"/>
    <w:rsid w:val="00F21F37"/>
    <w:rsid w:val="00F220CA"/>
    <w:rsid w:val="00F221DE"/>
    <w:rsid w:val="00F22CF2"/>
    <w:rsid w:val="00F23005"/>
    <w:rsid w:val="00F230B0"/>
    <w:rsid w:val="00F23566"/>
    <w:rsid w:val="00F23921"/>
    <w:rsid w:val="00F24002"/>
    <w:rsid w:val="00F24336"/>
    <w:rsid w:val="00F24927"/>
    <w:rsid w:val="00F24F58"/>
    <w:rsid w:val="00F251B6"/>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4F56"/>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AAF"/>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0E84"/>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A1A"/>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CE0"/>
    <w:rsid w:val="00F84EB4"/>
    <w:rsid w:val="00F855D6"/>
    <w:rsid w:val="00F855E3"/>
    <w:rsid w:val="00F85651"/>
    <w:rsid w:val="00F85867"/>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5823"/>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2D89"/>
    <w:rsid w:val="00FC350A"/>
    <w:rsid w:val="00FC3549"/>
    <w:rsid w:val="00FC454E"/>
    <w:rsid w:val="00FC48F4"/>
    <w:rsid w:val="00FC4B84"/>
    <w:rsid w:val="00FC537E"/>
    <w:rsid w:val="00FC5723"/>
    <w:rsid w:val="00FC5817"/>
    <w:rsid w:val="00FC5A52"/>
    <w:rsid w:val="00FC5B5B"/>
    <w:rsid w:val="00FC5E53"/>
    <w:rsid w:val="00FC6311"/>
    <w:rsid w:val="00FC6576"/>
    <w:rsid w:val="00FC6D80"/>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1">
    <w:name w:val="heading 1"/>
    <w:basedOn w:val="Normal"/>
    <w:next w:val="Normal"/>
    <w:link w:val="Heading1Char"/>
    <w:uiPriority w:val="9"/>
    <w:qFormat/>
    <w:rsid w:val="007B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7B09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506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2687</Words>
  <Characters>16505</Characters>
  <Application>Microsoft Office Word</Application>
  <DocSecurity>0</DocSecurity>
  <Lines>825</Lines>
  <Paragraphs>599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18593</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2</cp:revision>
  <cp:lastPrinted>2016-08-16T01:02:00Z</cp:lastPrinted>
  <dcterms:created xsi:type="dcterms:W3CDTF">2026-06-03T19:39:00Z</dcterms:created>
  <dcterms:modified xsi:type="dcterms:W3CDTF">2026-06-03T19:39:00Z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