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152993" w14:paraId="28027E0E" w14:textId="77777777">
        <w:tc>
          <w:tcPr>
            <w:tcW w:w="1620" w:type="dxa"/>
            <w:tcBorders>
              <w:bottom w:val="single" w:sz="4" w:space="0" w:color="auto"/>
            </w:tcBorders>
            <w:shd w:val="clear" w:color="auto" w:fill="FFFFFF"/>
            <w:vAlign w:val="center"/>
          </w:tcPr>
          <w:p w14:paraId="45164A2A" w14:textId="77777777" w:rsidR="00152993" w:rsidRDefault="00EE6681" w:rsidP="00A805C9">
            <w:pPr>
              <w:pStyle w:val="Header"/>
              <w:spacing w:before="120" w:after="120"/>
              <w:rPr>
                <w:rFonts w:ascii="Verdana" w:hAnsi="Verdana"/>
                <w:sz w:val="22"/>
              </w:rPr>
            </w:pPr>
            <w:r>
              <w:t>N</w:t>
            </w:r>
            <w:r w:rsidR="00152993">
              <w:t>PRR Number</w:t>
            </w:r>
          </w:p>
        </w:tc>
        <w:tc>
          <w:tcPr>
            <w:tcW w:w="1260" w:type="dxa"/>
            <w:tcBorders>
              <w:bottom w:val="single" w:sz="4" w:space="0" w:color="auto"/>
            </w:tcBorders>
            <w:vAlign w:val="center"/>
          </w:tcPr>
          <w:p w14:paraId="0327FB43" w14:textId="31F66998" w:rsidR="00152993" w:rsidRPr="00A805C9" w:rsidRDefault="004B3474" w:rsidP="00A805C9">
            <w:pPr>
              <w:pStyle w:val="p1"/>
              <w:jc w:val="center"/>
              <w:rPr>
                <w:rFonts w:ascii="Arial" w:hAnsi="Arial" w:cs="Arial"/>
                <w:b/>
                <w:bCs/>
              </w:rPr>
            </w:pPr>
            <w:hyperlink r:id="rId7" w:history="1">
              <w:r w:rsidRPr="00A805C9">
                <w:rPr>
                  <w:rStyle w:val="Hyperlink"/>
                  <w:rFonts w:ascii="Arial" w:hAnsi="Arial" w:cs="Arial"/>
                  <w:b/>
                  <w:bCs/>
                </w:rPr>
                <w:t>1264</w:t>
              </w:r>
            </w:hyperlink>
          </w:p>
        </w:tc>
        <w:tc>
          <w:tcPr>
            <w:tcW w:w="900" w:type="dxa"/>
            <w:tcBorders>
              <w:bottom w:val="single" w:sz="4" w:space="0" w:color="auto"/>
            </w:tcBorders>
            <w:shd w:val="clear" w:color="auto" w:fill="FFFFFF"/>
            <w:vAlign w:val="center"/>
          </w:tcPr>
          <w:p w14:paraId="2FDEF030" w14:textId="77777777" w:rsidR="00152993" w:rsidRDefault="00EE6681">
            <w:pPr>
              <w:pStyle w:val="Header"/>
            </w:pPr>
            <w:r>
              <w:t>N</w:t>
            </w:r>
            <w:r w:rsidR="00152993">
              <w:t>PRR Title</w:t>
            </w:r>
          </w:p>
        </w:tc>
        <w:tc>
          <w:tcPr>
            <w:tcW w:w="6660" w:type="dxa"/>
            <w:tcBorders>
              <w:bottom w:val="single" w:sz="4" w:space="0" w:color="auto"/>
            </w:tcBorders>
            <w:vAlign w:val="center"/>
          </w:tcPr>
          <w:p w14:paraId="16B139C8" w14:textId="4812FE5C" w:rsidR="00152993" w:rsidRPr="00A805C9" w:rsidRDefault="004B3474">
            <w:pPr>
              <w:pStyle w:val="Header"/>
              <w:rPr>
                <w:b w:val="0"/>
                <w:bCs w:val="0"/>
              </w:rPr>
            </w:pPr>
            <w:r w:rsidRPr="00A805C9">
              <w:rPr>
                <w:rStyle w:val="Strong"/>
                <w:rFonts w:ascii="Roboto" w:hAnsi="Roboto"/>
                <w:b/>
                <w:bCs/>
                <w:color w:val="212529"/>
              </w:rPr>
              <w:t>Creation of a New Energy Attribute Certificate Program</w:t>
            </w:r>
          </w:p>
        </w:tc>
      </w:tr>
      <w:tr w:rsidR="00152993" w14:paraId="1A329F89" w14:textId="77777777">
        <w:trPr>
          <w:trHeight w:val="413"/>
        </w:trPr>
        <w:tc>
          <w:tcPr>
            <w:tcW w:w="2880" w:type="dxa"/>
            <w:gridSpan w:val="2"/>
            <w:tcBorders>
              <w:top w:val="nil"/>
              <w:left w:val="nil"/>
              <w:bottom w:val="single" w:sz="4" w:space="0" w:color="auto"/>
              <w:right w:val="nil"/>
            </w:tcBorders>
            <w:vAlign w:val="center"/>
          </w:tcPr>
          <w:p w14:paraId="02AAB51C" w14:textId="77777777" w:rsidR="00152993" w:rsidRDefault="00152993">
            <w:pPr>
              <w:pStyle w:val="NormalArial"/>
            </w:pPr>
          </w:p>
        </w:tc>
        <w:tc>
          <w:tcPr>
            <w:tcW w:w="7560" w:type="dxa"/>
            <w:gridSpan w:val="2"/>
            <w:tcBorders>
              <w:top w:val="single" w:sz="4" w:space="0" w:color="auto"/>
              <w:left w:val="nil"/>
              <w:bottom w:val="nil"/>
              <w:right w:val="nil"/>
            </w:tcBorders>
            <w:vAlign w:val="center"/>
          </w:tcPr>
          <w:p w14:paraId="69F2945D" w14:textId="77777777" w:rsidR="00152993" w:rsidRDefault="00152993">
            <w:pPr>
              <w:pStyle w:val="NormalArial"/>
            </w:pPr>
          </w:p>
        </w:tc>
      </w:tr>
      <w:tr w:rsidR="00152993" w14:paraId="655EDC9E"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231F1CE5" w14:textId="77777777" w:rsidR="00152993" w:rsidRDefault="0015299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7BA433A9" w14:textId="37D13B26" w:rsidR="00152993" w:rsidRDefault="00A805C9">
            <w:pPr>
              <w:pStyle w:val="NormalArial"/>
            </w:pPr>
            <w:r>
              <w:t xml:space="preserve">February </w:t>
            </w:r>
            <w:r w:rsidR="003E16C8">
              <w:t>12</w:t>
            </w:r>
            <w:r>
              <w:t>, 2026</w:t>
            </w:r>
          </w:p>
        </w:tc>
      </w:tr>
      <w:tr w:rsidR="00152993" w14:paraId="1CF67E11" w14:textId="77777777">
        <w:trPr>
          <w:trHeight w:val="467"/>
        </w:trPr>
        <w:tc>
          <w:tcPr>
            <w:tcW w:w="2880" w:type="dxa"/>
            <w:gridSpan w:val="2"/>
            <w:tcBorders>
              <w:top w:val="single" w:sz="4" w:space="0" w:color="auto"/>
              <w:left w:val="nil"/>
              <w:bottom w:val="nil"/>
              <w:right w:val="nil"/>
            </w:tcBorders>
            <w:shd w:val="clear" w:color="auto" w:fill="FFFFFF"/>
            <w:vAlign w:val="center"/>
          </w:tcPr>
          <w:p w14:paraId="03428DC4" w14:textId="77777777" w:rsidR="00152993" w:rsidRDefault="00152993">
            <w:pPr>
              <w:pStyle w:val="NormalArial"/>
            </w:pPr>
          </w:p>
        </w:tc>
        <w:tc>
          <w:tcPr>
            <w:tcW w:w="7560" w:type="dxa"/>
            <w:gridSpan w:val="2"/>
            <w:tcBorders>
              <w:top w:val="nil"/>
              <w:left w:val="nil"/>
              <w:bottom w:val="nil"/>
              <w:right w:val="nil"/>
            </w:tcBorders>
            <w:vAlign w:val="center"/>
          </w:tcPr>
          <w:p w14:paraId="2B454F0D" w14:textId="77777777" w:rsidR="00152993" w:rsidRDefault="00152993">
            <w:pPr>
              <w:pStyle w:val="NormalArial"/>
            </w:pPr>
          </w:p>
        </w:tc>
      </w:tr>
      <w:tr w:rsidR="00152993" w14:paraId="71EE376B" w14:textId="77777777">
        <w:trPr>
          <w:trHeight w:val="440"/>
        </w:trPr>
        <w:tc>
          <w:tcPr>
            <w:tcW w:w="10440" w:type="dxa"/>
            <w:gridSpan w:val="4"/>
            <w:tcBorders>
              <w:top w:val="single" w:sz="4" w:space="0" w:color="auto"/>
            </w:tcBorders>
            <w:shd w:val="clear" w:color="auto" w:fill="FFFFFF"/>
            <w:vAlign w:val="center"/>
          </w:tcPr>
          <w:p w14:paraId="374F2293" w14:textId="77777777" w:rsidR="00152993" w:rsidRDefault="00152993">
            <w:pPr>
              <w:pStyle w:val="Header"/>
              <w:jc w:val="center"/>
            </w:pPr>
            <w:r>
              <w:t>Submitter’s Information</w:t>
            </w:r>
          </w:p>
        </w:tc>
      </w:tr>
      <w:tr w:rsidR="00152993" w14:paraId="4205B957" w14:textId="77777777">
        <w:trPr>
          <w:trHeight w:val="350"/>
        </w:trPr>
        <w:tc>
          <w:tcPr>
            <w:tcW w:w="2880" w:type="dxa"/>
            <w:gridSpan w:val="2"/>
            <w:shd w:val="clear" w:color="auto" w:fill="FFFFFF"/>
            <w:vAlign w:val="center"/>
          </w:tcPr>
          <w:p w14:paraId="5AD0F1CA" w14:textId="77777777" w:rsidR="00152993" w:rsidRPr="00EC55B3" w:rsidRDefault="00152993" w:rsidP="00EC55B3">
            <w:pPr>
              <w:pStyle w:val="Header"/>
            </w:pPr>
            <w:r w:rsidRPr="00EC55B3">
              <w:t>Name</w:t>
            </w:r>
          </w:p>
        </w:tc>
        <w:tc>
          <w:tcPr>
            <w:tcW w:w="7560" w:type="dxa"/>
            <w:gridSpan w:val="2"/>
            <w:vAlign w:val="center"/>
          </w:tcPr>
          <w:p w14:paraId="1CD8BE35" w14:textId="12C0128D" w:rsidR="00152993" w:rsidRDefault="00540010">
            <w:pPr>
              <w:pStyle w:val="NormalArial"/>
            </w:pPr>
            <w:r>
              <w:t>Preston Ochsner</w:t>
            </w:r>
          </w:p>
        </w:tc>
      </w:tr>
      <w:tr w:rsidR="00152993" w14:paraId="0CEDC0CC" w14:textId="77777777">
        <w:trPr>
          <w:trHeight w:val="350"/>
        </w:trPr>
        <w:tc>
          <w:tcPr>
            <w:tcW w:w="2880" w:type="dxa"/>
            <w:gridSpan w:val="2"/>
            <w:shd w:val="clear" w:color="auto" w:fill="FFFFFF"/>
            <w:vAlign w:val="center"/>
          </w:tcPr>
          <w:p w14:paraId="70A42062" w14:textId="77777777" w:rsidR="00152993" w:rsidRPr="00EC55B3" w:rsidRDefault="00152993" w:rsidP="00EC55B3">
            <w:pPr>
              <w:pStyle w:val="Header"/>
            </w:pPr>
            <w:r w:rsidRPr="00EC55B3">
              <w:t>E-mail Address</w:t>
            </w:r>
          </w:p>
        </w:tc>
        <w:tc>
          <w:tcPr>
            <w:tcW w:w="7560" w:type="dxa"/>
            <w:gridSpan w:val="2"/>
            <w:vAlign w:val="center"/>
          </w:tcPr>
          <w:p w14:paraId="637B5160" w14:textId="54D10DB8" w:rsidR="00152993" w:rsidRDefault="00A805C9">
            <w:pPr>
              <w:pStyle w:val="NormalArial"/>
            </w:pPr>
            <w:hyperlink r:id="rId8" w:history="1">
              <w:r w:rsidRPr="003049F1">
                <w:rPr>
                  <w:rStyle w:val="Hyperlink"/>
                </w:rPr>
                <w:t>Preston@OchsnerInterests.com</w:t>
              </w:r>
            </w:hyperlink>
            <w:r>
              <w:t xml:space="preserve"> </w:t>
            </w:r>
          </w:p>
        </w:tc>
      </w:tr>
      <w:tr w:rsidR="00152993" w14:paraId="310E02A1" w14:textId="77777777">
        <w:trPr>
          <w:trHeight w:val="350"/>
        </w:trPr>
        <w:tc>
          <w:tcPr>
            <w:tcW w:w="2880" w:type="dxa"/>
            <w:gridSpan w:val="2"/>
            <w:shd w:val="clear" w:color="auto" w:fill="FFFFFF"/>
            <w:vAlign w:val="center"/>
          </w:tcPr>
          <w:p w14:paraId="1809FB53" w14:textId="77777777" w:rsidR="00152993" w:rsidRPr="00EC55B3" w:rsidRDefault="00152993" w:rsidP="00EC55B3">
            <w:pPr>
              <w:pStyle w:val="Header"/>
            </w:pPr>
            <w:r w:rsidRPr="00EC55B3">
              <w:t>Company</w:t>
            </w:r>
          </w:p>
        </w:tc>
        <w:tc>
          <w:tcPr>
            <w:tcW w:w="7560" w:type="dxa"/>
            <w:gridSpan w:val="2"/>
            <w:vAlign w:val="center"/>
          </w:tcPr>
          <w:p w14:paraId="51FB4EE2" w14:textId="6868CEAE" w:rsidR="00152993" w:rsidRDefault="00540010">
            <w:pPr>
              <w:pStyle w:val="NormalArial"/>
            </w:pPr>
            <w:r>
              <w:t xml:space="preserve">Ochsner Interests, Inc. </w:t>
            </w:r>
          </w:p>
        </w:tc>
      </w:tr>
      <w:tr w:rsidR="00152993" w14:paraId="1DF77AB1" w14:textId="77777777">
        <w:trPr>
          <w:trHeight w:val="350"/>
        </w:trPr>
        <w:tc>
          <w:tcPr>
            <w:tcW w:w="2880" w:type="dxa"/>
            <w:gridSpan w:val="2"/>
            <w:tcBorders>
              <w:bottom w:val="single" w:sz="4" w:space="0" w:color="auto"/>
            </w:tcBorders>
            <w:shd w:val="clear" w:color="auto" w:fill="FFFFFF"/>
            <w:vAlign w:val="center"/>
          </w:tcPr>
          <w:p w14:paraId="01879BC1" w14:textId="77777777" w:rsidR="00152993" w:rsidRPr="00EC55B3" w:rsidRDefault="00152993" w:rsidP="00EC55B3">
            <w:pPr>
              <w:pStyle w:val="Header"/>
            </w:pPr>
            <w:r w:rsidRPr="00EC55B3">
              <w:t>Phone Number</w:t>
            </w:r>
          </w:p>
        </w:tc>
        <w:tc>
          <w:tcPr>
            <w:tcW w:w="7560" w:type="dxa"/>
            <w:gridSpan w:val="2"/>
            <w:tcBorders>
              <w:bottom w:val="single" w:sz="4" w:space="0" w:color="auto"/>
            </w:tcBorders>
            <w:vAlign w:val="center"/>
          </w:tcPr>
          <w:p w14:paraId="4A6EF69B" w14:textId="0C4080F6" w:rsidR="00152993" w:rsidRDefault="00540010">
            <w:pPr>
              <w:pStyle w:val="NormalArial"/>
            </w:pPr>
            <w:r>
              <w:t>713-498-5361</w:t>
            </w:r>
          </w:p>
        </w:tc>
      </w:tr>
      <w:tr w:rsidR="00152993" w14:paraId="7A9326BA" w14:textId="77777777">
        <w:trPr>
          <w:trHeight w:val="350"/>
        </w:trPr>
        <w:tc>
          <w:tcPr>
            <w:tcW w:w="2880" w:type="dxa"/>
            <w:gridSpan w:val="2"/>
            <w:shd w:val="clear" w:color="auto" w:fill="FFFFFF"/>
            <w:vAlign w:val="center"/>
          </w:tcPr>
          <w:p w14:paraId="3A2AAA33" w14:textId="77777777" w:rsidR="00152993" w:rsidRPr="00EC55B3" w:rsidRDefault="00075A94" w:rsidP="00EC55B3">
            <w:pPr>
              <w:pStyle w:val="Header"/>
            </w:pPr>
            <w:r>
              <w:t>Cell</w:t>
            </w:r>
            <w:r w:rsidRPr="00EC55B3">
              <w:t xml:space="preserve"> </w:t>
            </w:r>
            <w:r w:rsidR="00152993" w:rsidRPr="00EC55B3">
              <w:t>Number</w:t>
            </w:r>
          </w:p>
        </w:tc>
        <w:tc>
          <w:tcPr>
            <w:tcW w:w="7560" w:type="dxa"/>
            <w:gridSpan w:val="2"/>
            <w:vAlign w:val="center"/>
          </w:tcPr>
          <w:p w14:paraId="11D02E76" w14:textId="33A2CB36" w:rsidR="00152993" w:rsidRDefault="00540010">
            <w:pPr>
              <w:pStyle w:val="NormalArial"/>
            </w:pPr>
            <w:r>
              <w:t>713-498-5361</w:t>
            </w:r>
          </w:p>
        </w:tc>
      </w:tr>
      <w:tr w:rsidR="00075A94" w14:paraId="4FD59C53" w14:textId="77777777">
        <w:trPr>
          <w:trHeight w:val="350"/>
        </w:trPr>
        <w:tc>
          <w:tcPr>
            <w:tcW w:w="2880" w:type="dxa"/>
            <w:gridSpan w:val="2"/>
            <w:tcBorders>
              <w:bottom w:val="single" w:sz="4" w:space="0" w:color="auto"/>
            </w:tcBorders>
            <w:shd w:val="clear" w:color="auto" w:fill="FFFFFF"/>
            <w:vAlign w:val="center"/>
          </w:tcPr>
          <w:p w14:paraId="7A41A0CF" w14:textId="77777777" w:rsidR="00075A94" w:rsidRPr="00EC55B3" w:rsidDel="00075A94" w:rsidRDefault="00075A94" w:rsidP="00EC55B3">
            <w:pPr>
              <w:pStyle w:val="Header"/>
            </w:pPr>
            <w:r>
              <w:t>Market Segment</w:t>
            </w:r>
          </w:p>
        </w:tc>
        <w:tc>
          <w:tcPr>
            <w:tcW w:w="7560" w:type="dxa"/>
            <w:gridSpan w:val="2"/>
            <w:tcBorders>
              <w:bottom w:val="single" w:sz="4" w:space="0" w:color="auto"/>
            </w:tcBorders>
            <w:vAlign w:val="center"/>
          </w:tcPr>
          <w:p w14:paraId="42C30CFA" w14:textId="5CA55D4A" w:rsidR="00075A94" w:rsidRDefault="000823DC">
            <w:pPr>
              <w:pStyle w:val="NormalArial"/>
            </w:pPr>
            <w:r w:rsidRPr="00AF4CD5">
              <w:rPr>
                <w:rFonts w:cs="Arial"/>
                <w:color w:val="000000" w:themeColor="text1"/>
                <w:sz w:val="22"/>
                <w:szCs w:val="22"/>
                <w:shd w:val="clear" w:color="auto" w:fill="FFFFFF"/>
              </w:rPr>
              <w:t>Corporate, Small Commercial Consumer</w:t>
            </w:r>
          </w:p>
        </w:tc>
      </w:tr>
    </w:tbl>
    <w:p w14:paraId="7C32B666" w14:textId="77777777" w:rsidR="00075A94" w:rsidRDefault="00075A94">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B5080A" w14:paraId="62E6DD3A" w14:textId="77777777" w:rsidTr="00B5080A">
        <w:trPr>
          <w:trHeight w:val="422"/>
          <w:jc w:val="center"/>
        </w:trPr>
        <w:tc>
          <w:tcPr>
            <w:tcW w:w="10440" w:type="dxa"/>
            <w:vAlign w:val="center"/>
          </w:tcPr>
          <w:p w14:paraId="408C56B3" w14:textId="77777777" w:rsidR="00075A94" w:rsidRPr="00075A94" w:rsidRDefault="00075A94" w:rsidP="00B5080A">
            <w:pPr>
              <w:pStyle w:val="Header"/>
              <w:jc w:val="center"/>
            </w:pPr>
            <w:r w:rsidRPr="00075A94">
              <w:t>Comments</w:t>
            </w:r>
          </w:p>
        </w:tc>
      </w:tr>
    </w:tbl>
    <w:p w14:paraId="4DC1EFDB" w14:textId="77777777" w:rsidR="00152993" w:rsidRDefault="00152993">
      <w:pPr>
        <w:pStyle w:val="NormalArial"/>
      </w:pPr>
    </w:p>
    <w:p w14:paraId="52679856" w14:textId="4604708C" w:rsidR="005A72D1" w:rsidRPr="00A805C9" w:rsidRDefault="005A72D1" w:rsidP="00A805C9">
      <w:pPr>
        <w:pStyle w:val="p1"/>
        <w:rPr>
          <w:rFonts w:ascii="Arial" w:hAnsi="Arial" w:cs="Arial"/>
        </w:rPr>
      </w:pPr>
      <w:r w:rsidRPr="00A805C9">
        <w:rPr>
          <w:rFonts w:ascii="Arial" w:hAnsi="Arial" w:cs="Arial"/>
        </w:rPr>
        <w:t xml:space="preserve">Ochsner Interests submits the following comments regarding </w:t>
      </w:r>
      <w:r w:rsidR="00A805C9">
        <w:rPr>
          <w:rFonts w:ascii="Arial" w:hAnsi="Arial" w:cs="Arial"/>
        </w:rPr>
        <w:t>Nodal Protocol Revision Request (</w:t>
      </w:r>
      <w:r w:rsidRPr="00A805C9">
        <w:rPr>
          <w:rFonts w:ascii="Arial" w:hAnsi="Arial" w:cs="Arial"/>
        </w:rPr>
        <w:t>NPRR</w:t>
      </w:r>
      <w:r w:rsidR="00A805C9">
        <w:rPr>
          <w:rFonts w:ascii="Arial" w:hAnsi="Arial" w:cs="Arial"/>
        </w:rPr>
        <w:t xml:space="preserve">) </w:t>
      </w:r>
      <w:r w:rsidRPr="00A805C9">
        <w:rPr>
          <w:rFonts w:ascii="Arial" w:hAnsi="Arial" w:cs="Arial"/>
        </w:rPr>
        <w:t>1264.</w:t>
      </w:r>
    </w:p>
    <w:p w14:paraId="5CC3AFC4" w14:textId="60DCD910" w:rsidR="005A72D1" w:rsidRPr="00A805C9" w:rsidRDefault="005A72D1" w:rsidP="005A72D1">
      <w:pPr>
        <w:pStyle w:val="p1"/>
        <w:rPr>
          <w:rFonts w:ascii="Arial" w:hAnsi="Arial" w:cs="Arial"/>
        </w:rPr>
      </w:pPr>
      <w:r w:rsidRPr="00A805C9">
        <w:rPr>
          <w:rFonts w:ascii="Arial" w:hAnsi="Arial" w:cs="Arial"/>
        </w:rPr>
        <w:t xml:space="preserve">Under Texas Utilities Code §39.151, </w:t>
      </w:r>
      <w:r w:rsidR="00F372E7">
        <w:rPr>
          <w:rFonts w:ascii="Arial" w:hAnsi="Arial" w:cs="Arial"/>
        </w:rPr>
        <w:t xml:space="preserve">Essential Organizations, </w:t>
      </w:r>
      <w:r w:rsidRPr="00A805C9">
        <w:rPr>
          <w:rFonts w:ascii="Arial" w:hAnsi="Arial" w:cs="Arial"/>
        </w:rPr>
        <w:t>the independent organization is charged with ensuring nondiscriminatory transmission access, maintaining reliability and adequacy of the regional electrical network, conveying customer choice information, and accurately accounting for wholesale electricity production and delivery, as directed by the Public Utility Commission of Texas</w:t>
      </w:r>
      <w:r w:rsidR="00A805C9">
        <w:rPr>
          <w:rFonts w:ascii="Arial" w:hAnsi="Arial" w:cs="Arial"/>
        </w:rPr>
        <w:t xml:space="preserve"> (PUCT)</w:t>
      </w:r>
      <w:r w:rsidRPr="00A805C9">
        <w:rPr>
          <w:rFonts w:ascii="Arial" w:hAnsi="Arial" w:cs="Arial"/>
        </w:rPr>
        <w:t xml:space="preserve">. </w:t>
      </w:r>
      <w:r w:rsidR="00A805C9">
        <w:rPr>
          <w:rFonts w:ascii="Arial" w:hAnsi="Arial" w:cs="Arial"/>
        </w:rPr>
        <w:t xml:space="preserve"> The Wholesale Market Subcommittee (</w:t>
      </w:r>
      <w:r w:rsidRPr="00A805C9">
        <w:rPr>
          <w:rFonts w:ascii="Arial" w:hAnsi="Arial" w:cs="Arial"/>
        </w:rPr>
        <w:t>WMS</w:t>
      </w:r>
      <w:r w:rsidR="00A805C9">
        <w:rPr>
          <w:rFonts w:ascii="Arial" w:hAnsi="Arial" w:cs="Arial"/>
        </w:rPr>
        <w:t>)</w:t>
      </w:r>
      <w:r w:rsidRPr="00A805C9">
        <w:rPr>
          <w:rFonts w:ascii="Arial" w:hAnsi="Arial" w:cs="Arial"/>
        </w:rPr>
        <w:t xml:space="preserve"> review should begin with a threshold determination that incorporation of an Energy Attribute Certificate </w:t>
      </w:r>
      <w:r w:rsidR="00A805C9">
        <w:rPr>
          <w:rFonts w:ascii="Arial" w:hAnsi="Arial" w:cs="Arial"/>
        </w:rPr>
        <w:t xml:space="preserve">(EAC) </w:t>
      </w:r>
      <w:r w:rsidRPr="00A805C9">
        <w:rPr>
          <w:rFonts w:ascii="Arial" w:hAnsi="Arial" w:cs="Arial"/>
        </w:rPr>
        <w:t xml:space="preserve">construct into ERCOT Protocols is authorized under §39.151 and related statutory provisions and is supported by explicit Commission authorization. </w:t>
      </w:r>
      <w:r w:rsidR="00A805C9">
        <w:rPr>
          <w:rFonts w:ascii="Arial" w:hAnsi="Arial" w:cs="Arial"/>
        </w:rPr>
        <w:t xml:space="preserve"> </w:t>
      </w:r>
      <w:r w:rsidRPr="00A805C9">
        <w:rPr>
          <w:rFonts w:ascii="Arial" w:hAnsi="Arial" w:cs="Arial"/>
        </w:rPr>
        <w:t xml:space="preserve">The Commission’s authority is </w:t>
      </w:r>
      <w:proofErr w:type="gramStart"/>
      <w:r w:rsidRPr="00A805C9">
        <w:rPr>
          <w:rFonts w:ascii="Arial" w:hAnsi="Arial" w:cs="Arial"/>
        </w:rPr>
        <w:t>bounded</w:t>
      </w:r>
      <w:proofErr w:type="gramEnd"/>
      <w:r w:rsidRPr="00A805C9">
        <w:rPr>
          <w:rFonts w:ascii="Arial" w:hAnsi="Arial" w:cs="Arial"/>
        </w:rPr>
        <w:t xml:space="preserve"> by the Utilities Code, and any direction to ERCOT must remain within the statutory functions enumerated in §39.151. </w:t>
      </w:r>
      <w:r w:rsidR="00A805C9">
        <w:rPr>
          <w:rFonts w:ascii="Arial" w:hAnsi="Arial" w:cs="Arial"/>
        </w:rPr>
        <w:t xml:space="preserve"> </w:t>
      </w:r>
      <w:r w:rsidRPr="00A805C9">
        <w:rPr>
          <w:rFonts w:ascii="Arial" w:hAnsi="Arial" w:cs="Arial"/>
        </w:rPr>
        <w:t xml:space="preserve">The proposed </w:t>
      </w:r>
      <w:proofErr w:type="gramStart"/>
      <w:r w:rsidRPr="00A805C9">
        <w:rPr>
          <w:rFonts w:ascii="Arial" w:hAnsi="Arial" w:cs="Arial"/>
        </w:rPr>
        <w:t>construct</w:t>
      </w:r>
      <w:proofErr w:type="gramEnd"/>
      <w:r w:rsidRPr="00A805C9">
        <w:rPr>
          <w:rFonts w:ascii="Arial" w:hAnsi="Arial" w:cs="Arial"/>
        </w:rPr>
        <w:t xml:space="preserve"> does not appear necessary to fulfill those enumerated functions, nor is it directly tied to reliability operations or wholesale settlement accounting of physical production and delivery. </w:t>
      </w:r>
      <w:r w:rsidR="00A805C9">
        <w:rPr>
          <w:rFonts w:ascii="Arial" w:hAnsi="Arial" w:cs="Arial"/>
        </w:rPr>
        <w:t xml:space="preserve"> </w:t>
      </w:r>
      <w:r w:rsidRPr="00A805C9">
        <w:rPr>
          <w:rFonts w:ascii="Arial" w:hAnsi="Arial" w:cs="Arial"/>
        </w:rPr>
        <w:t>Voluntary attribute tracking and certification can already be accomplished through existing market systems without integration into ERCOT’s core settlement infrastructure.</w:t>
      </w:r>
    </w:p>
    <w:p w14:paraId="5A3AC825" w14:textId="158BDF08" w:rsidR="005A72D1" w:rsidRPr="00A805C9" w:rsidRDefault="005A72D1" w:rsidP="005A72D1">
      <w:pPr>
        <w:pStyle w:val="p1"/>
        <w:rPr>
          <w:rFonts w:ascii="Arial" w:hAnsi="Arial" w:cs="Arial"/>
        </w:rPr>
      </w:pPr>
      <w:r w:rsidRPr="00A805C9">
        <w:rPr>
          <w:rFonts w:ascii="Arial" w:hAnsi="Arial" w:cs="Arial"/>
        </w:rPr>
        <w:t xml:space="preserve">From a market design perspective, embedding an attribute construct within ERCOT systems introduces incremental credit, collateral, settlement, and administrative cost implications. </w:t>
      </w:r>
      <w:r w:rsidR="00A805C9">
        <w:rPr>
          <w:rFonts w:ascii="Arial" w:hAnsi="Arial" w:cs="Arial"/>
        </w:rPr>
        <w:t xml:space="preserve"> </w:t>
      </w:r>
      <w:r w:rsidRPr="00A805C9">
        <w:rPr>
          <w:rFonts w:ascii="Arial" w:hAnsi="Arial" w:cs="Arial"/>
        </w:rPr>
        <w:t xml:space="preserve">Even if participation is structured as voluntary, protocol codification creates the risk of indirect exposure through shared system development, uplift allocation, or integration with existing settlement processes. </w:t>
      </w:r>
      <w:r w:rsidR="00A805C9">
        <w:rPr>
          <w:rFonts w:ascii="Arial" w:hAnsi="Arial" w:cs="Arial"/>
        </w:rPr>
        <w:t xml:space="preserve"> </w:t>
      </w:r>
      <w:r w:rsidRPr="00A805C9">
        <w:rPr>
          <w:rFonts w:ascii="Arial" w:hAnsi="Arial" w:cs="Arial"/>
        </w:rPr>
        <w:t>Absent a demonstrated statutory necessity or market failure that cannot be addressed through existing mechanisms, expansion of ERCOT Protocol scope is not warranted.</w:t>
      </w:r>
    </w:p>
    <w:p w14:paraId="1C1D1A65" w14:textId="77777777" w:rsidR="005A72D1" w:rsidRPr="00A805C9" w:rsidRDefault="005A72D1" w:rsidP="005A72D1">
      <w:pPr>
        <w:pStyle w:val="p2"/>
        <w:rPr>
          <w:rFonts w:ascii="Arial" w:hAnsi="Arial" w:cs="Arial"/>
        </w:rPr>
      </w:pPr>
    </w:p>
    <w:p w14:paraId="238A5E33" w14:textId="3293D409" w:rsidR="005A72D1" w:rsidRPr="00A805C9" w:rsidRDefault="005A72D1" w:rsidP="005A72D1">
      <w:pPr>
        <w:pStyle w:val="p1"/>
        <w:rPr>
          <w:rFonts w:ascii="Arial" w:hAnsi="Arial" w:cs="Arial"/>
        </w:rPr>
      </w:pPr>
      <w:r w:rsidRPr="00A805C9">
        <w:rPr>
          <w:rFonts w:ascii="Arial" w:hAnsi="Arial" w:cs="Arial"/>
        </w:rPr>
        <w:t xml:space="preserve">For these reasons, Ochsner Interests does not support the advancement of NPRR1264. </w:t>
      </w:r>
      <w:r w:rsidR="00F372E7">
        <w:rPr>
          <w:rFonts w:ascii="Arial" w:hAnsi="Arial" w:cs="Arial"/>
        </w:rPr>
        <w:t xml:space="preserve"> </w:t>
      </w:r>
      <w:r w:rsidRPr="00A805C9">
        <w:rPr>
          <w:rFonts w:ascii="Arial" w:hAnsi="Arial" w:cs="Arial"/>
        </w:rPr>
        <w:t xml:space="preserve">Expansion of ERCOT’s role into voluntary attribute administration would extend beyond functions necessary to execute its statutory mandate and would introduce avoidable system complexity and cost. </w:t>
      </w:r>
      <w:r w:rsidR="00F372E7">
        <w:rPr>
          <w:rFonts w:ascii="Arial" w:hAnsi="Arial" w:cs="Arial"/>
        </w:rPr>
        <w:t xml:space="preserve"> </w:t>
      </w:r>
      <w:r w:rsidRPr="00A805C9">
        <w:rPr>
          <w:rFonts w:ascii="Arial" w:hAnsi="Arial" w:cs="Arial"/>
        </w:rPr>
        <w:t>Any further consideration should be grounded in clear statutory authority, strict cost segregation, and confirmation that no impact to non-participating entities will occur.</w:t>
      </w:r>
    </w:p>
    <w:p w14:paraId="5937039C" w14:textId="77777777" w:rsidR="00BD7258" w:rsidRDefault="00BD7258" w:rsidP="00BD7258">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D7258" w14:paraId="4219748D" w14:textId="77777777" w:rsidTr="00B5080A">
        <w:trPr>
          <w:trHeight w:val="350"/>
        </w:trPr>
        <w:tc>
          <w:tcPr>
            <w:tcW w:w="10440" w:type="dxa"/>
            <w:tcBorders>
              <w:bottom w:val="single" w:sz="4" w:space="0" w:color="auto"/>
            </w:tcBorders>
            <w:shd w:val="clear" w:color="auto" w:fill="FFFFFF"/>
            <w:vAlign w:val="center"/>
          </w:tcPr>
          <w:p w14:paraId="2E926AD7" w14:textId="77777777" w:rsidR="00BD7258" w:rsidRDefault="00BD7258" w:rsidP="00B5080A">
            <w:pPr>
              <w:pStyle w:val="Header"/>
              <w:jc w:val="center"/>
            </w:pPr>
            <w:r>
              <w:t>Revised Cover Page Language</w:t>
            </w:r>
          </w:p>
        </w:tc>
      </w:tr>
    </w:tbl>
    <w:p w14:paraId="2FBBF5A9" w14:textId="3268441A" w:rsidR="00BD7258" w:rsidRPr="00A805C9" w:rsidRDefault="00A805C9" w:rsidP="00A805C9">
      <w:pPr>
        <w:pStyle w:val="BodyText"/>
        <w:rPr>
          <w:rFonts w:ascii="Arial" w:hAnsi="Arial" w:cs="Arial"/>
          <w:bCs/>
          <w:color w:val="FF0000"/>
        </w:rPr>
      </w:pPr>
      <w:r>
        <w:rPr>
          <w:rFonts w:ascii="Arial" w:hAnsi="Arial" w:cs="Arial"/>
          <w:bCs/>
        </w:rPr>
        <w:t>None</w:t>
      </w:r>
    </w:p>
    <w:p w14:paraId="58CC223E" w14:textId="77777777" w:rsidR="00BD7258" w:rsidRDefault="00BD7258">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0B08F77B" w14:textId="77777777">
        <w:trPr>
          <w:trHeight w:val="350"/>
        </w:trPr>
        <w:tc>
          <w:tcPr>
            <w:tcW w:w="10440" w:type="dxa"/>
            <w:tcBorders>
              <w:bottom w:val="single" w:sz="4" w:space="0" w:color="auto"/>
            </w:tcBorders>
            <w:shd w:val="clear" w:color="auto" w:fill="FFFFFF"/>
            <w:vAlign w:val="center"/>
          </w:tcPr>
          <w:p w14:paraId="2A4A9A2A" w14:textId="77777777" w:rsidR="00152993" w:rsidRDefault="00152993">
            <w:pPr>
              <w:pStyle w:val="Header"/>
              <w:jc w:val="center"/>
            </w:pPr>
            <w:r>
              <w:t>Revised Proposed Protocol Language</w:t>
            </w:r>
          </w:p>
        </w:tc>
      </w:tr>
    </w:tbl>
    <w:p w14:paraId="720AE254" w14:textId="22DFF8FA" w:rsidR="00152993" w:rsidRPr="00A805C9" w:rsidRDefault="00A805C9">
      <w:pPr>
        <w:pStyle w:val="BodyText"/>
        <w:rPr>
          <w:rFonts w:ascii="Arial" w:hAnsi="Arial" w:cs="Arial"/>
          <w:bCs/>
        </w:rPr>
      </w:pPr>
      <w:r w:rsidRPr="00A805C9">
        <w:rPr>
          <w:rFonts w:ascii="Arial" w:hAnsi="Arial" w:cs="Arial"/>
          <w:bCs/>
        </w:rPr>
        <w:t>None</w:t>
      </w:r>
    </w:p>
    <w:p w14:paraId="269996A5" w14:textId="77777777" w:rsidR="00152993" w:rsidRDefault="00152993">
      <w:pPr>
        <w:pStyle w:val="BodyText"/>
      </w:pPr>
    </w:p>
    <w:sectPr w:rsidR="00152993" w:rsidSect="0074209E">
      <w:headerReference w:type="default"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BFD7F" w14:textId="77777777" w:rsidR="00D12F40" w:rsidRDefault="00D12F40">
      <w:r>
        <w:separator/>
      </w:r>
    </w:p>
  </w:endnote>
  <w:endnote w:type="continuationSeparator" w:id="0">
    <w:p w14:paraId="2859E49A" w14:textId="77777777" w:rsidR="00D12F40" w:rsidRDefault="00D12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95D4E" w14:textId="4BA1BC93" w:rsidR="00EE6681" w:rsidRDefault="00A805C9" w:rsidP="0074209E">
    <w:pPr>
      <w:pStyle w:val="Footer"/>
      <w:tabs>
        <w:tab w:val="clear" w:pos="4320"/>
        <w:tab w:val="clear" w:pos="8640"/>
        <w:tab w:val="right" w:pos="9360"/>
      </w:tabs>
      <w:rPr>
        <w:rFonts w:ascii="Arial" w:hAnsi="Arial"/>
        <w:sz w:val="18"/>
      </w:rPr>
    </w:pPr>
    <w:r>
      <w:rPr>
        <w:rFonts w:ascii="Arial" w:hAnsi="Arial"/>
        <w:sz w:val="18"/>
      </w:rPr>
      <w:t>1264</w:t>
    </w:r>
    <w:r w:rsidR="00604512">
      <w:rPr>
        <w:rFonts w:ascii="Arial" w:hAnsi="Arial"/>
        <w:sz w:val="18"/>
      </w:rPr>
      <w:fldChar w:fldCharType="begin"/>
    </w:r>
    <w:r w:rsidR="00604512">
      <w:rPr>
        <w:rFonts w:ascii="Arial" w:hAnsi="Arial"/>
        <w:sz w:val="18"/>
      </w:rPr>
      <w:instrText xml:space="preserve"> FILENAME   \* MERGEFORMAT </w:instrText>
    </w:r>
    <w:r w:rsidR="00604512">
      <w:rPr>
        <w:rFonts w:ascii="Arial" w:hAnsi="Arial"/>
        <w:sz w:val="18"/>
      </w:rPr>
      <w:fldChar w:fldCharType="separate"/>
    </w:r>
    <w:r w:rsidR="00604512">
      <w:rPr>
        <w:rFonts w:ascii="Arial" w:hAnsi="Arial"/>
        <w:noProof/>
        <w:sz w:val="18"/>
      </w:rPr>
      <w:t>NPRR</w:t>
    </w:r>
    <w:r>
      <w:rPr>
        <w:rFonts w:ascii="Arial" w:hAnsi="Arial"/>
        <w:noProof/>
        <w:sz w:val="18"/>
      </w:rPr>
      <w:t>-</w:t>
    </w:r>
    <w:r w:rsidR="003E16C8">
      <w:rPr>
        <w:rFonts w:ascii="Arial" w:hAnsi="Arial"/>
        <w:noProof/>
        <w:sz w:val="18"/>
      </w:rPr>
      <w:t>28</w:t>
    </w:r>
    <w:r w:rsidR="00604512">
      <w:rPr>
        <w:rFonts w:ascii="Arial" w:hAnsi="Arial"/>
        <w:noProof/>
        <w:sz w:val="18"/>
      </w:rPr>
      <w:t xml:space="preserve"> </w:t>
    </w:r>
    <w:r>
      <w:rPr>
        <w:rFonts w:ascii="Arial" w:hAnsi="Arial"/>
        <w:noProof/>
        <w:sz w:val="18"/>
      </w:rPr>
      <w:t xml:space="preserve">Ochsner Interests </w:t>
    </w:r>
    <w:r w:rsidR="00604512">
      <w:rPr>
        <w:rFonts w:ascii="Arial" w:hAnsi="Arial"/>
        <w:noProof/>
        <w:sz w:val="18"/>
      </w:rPr>
      <w:t>Comment</w:t>
    </w:r>
    <w:r>
      <w:rPr>
        <w:rFonts w:ascii="Arial" w:hAnsi="Arial"/>
        <w:noProof/>
        <w:sz w:val="18"/>
      </w:rPr>
      <w:t>s</w:t>
    </w:r>
    <w:r w:rsidR="00604512">
      <w:rPr>
        <w:rFonts w:ascii="Arial" w:hAnsi="Arial"/>
        <w:noProof/>
        <w:sz w:val="18"/>
      </w:rPr>
      <w:t xml:space="preserve"> </w:t>
    </w:r>
    <w:r>
      <w:rPr>
        <w:rFonts w:ascii="Arial" w:hAnsi="Arial"/>
        <w:noProof/>
        <w:sz w:val="18"/>
      </w:rPr>
      <w:t>02</w:t>
    </w:r>
    <w:r w:rsidR="003E16C8">
      <w:rPr>
        <w:rFonts w:ascii="Arial" w:hAnsi="Arial"/>
        <w:noProof/>
        <w:sz w:val="18"/>
      </w:rPr>
      <w:t>12</w:t>
    </w:r>
    <w:r>
      <w:rPr>
        <w:rFonts w:ascii="Arial" w:hAnsi="Arial"/>
        <w:noProof/>
        <w:sz w:val="18"/>
      </w:rPr>
      <w:t>26</w:t>
    </w:r>
    <w:r w:rsidR="00604512">
      <w:rPr>
        <w:rFonts w:ascii="Arial" w:hAnsi="Arial"/>
        <w:sz w:val="18"/>
      </w:rPr>
      <w:fldChar w:fldCharType="end"/>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p>
  <w:p w14:paraId="51AD5C17"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328E9" w14:textId="77777777" w:rsidR="00D12F40" w:rsidRDefault="00D12F40">
      <w:r>
        <w:separator/>
      </w:r>
    </w:p>
  </w:footnote>
  <w:footnote w:type="continuationSeparator" w:id="0">
    <w:p w14:paraId="56145E10" w14:textId="77777777" w:rsidR="00D12F40" w:rsidRDefault="00D12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A3CA4" w14:textId="77777777" w:rsidR="00EE6681" w:rsidRDefault="00EE6681">
    <w:pPr>
      <w:pStyle w:val="Header"/>
      <w:jc w:val="center"/>
      <w:rPr>
        <w:sz w:val="32"/>
      </w:rPr>
    </w:pPr>
    <w:r>
      <w:rPr>
        <w:sz w:val="32"/>
      </w:rPr>
      <w:t>NPRR Comments</w:t>
    </w:r>
  </w:p>
  <w:p w14:paraId="7AB5548A"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470362831">
    <w:abstractNumId w:val="0"/>
  </w:num>
  <w:num w:numId="2" w16cid:durableId="1870142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37668"/>
    <w:rsid w:val="00075A94"/>
    <w:rsid w:val="000823DC"/>
    <w:rsid w:val="00132855"/>
    <w:rsid w:val="00152993"/>
    <w:rsid w:val="00170297"/>
    <w:rsid w:val="001A227D"/>
    <w:rsid w:val="001E2032"/>
    <w:rsid w:val="003010C0"/>
    <w:rsid w:val="00330702"/>
    <w:rsid w:val="00332A97"/>
    <w:rsid w:val="00350C00"/>
    <w:rsid w:val="00366113"/>
    <w:rsid w:val="003C270C"/>
    <w:rsid w:val="003C6E73"/>
    <w:rsid w:val="003D0994"/>
    <w:rsid w:val="003E16C8"/>
    <w:rsid w:val="00423824"/>
    <w:rsid w:val="0043567D"/>
    <w:rsid w:val="00440133"/>
    <w:rsid w:val="00481A67"/>
    <w:rsid w:val="004B3474"/>
    <w:rsid w:val="004B7B90"/>
    <w:rsid w:val="004D27A4"/>
    <w:rsid w:val="004E2C19"/>
    <w:rsid w:val="00540010"/>
    <w:rsid w:val="005A72D1"/>
    <w:rsid w:val="005D0BED"/>
    <w:rsid w:val="005D284C"/>
    <w:rsid w:val="00604512"/>
    <w:rsid w:val="00633E23"/>
    <w:rsid w:val="00673B94"/>
    <w:rsid w:val="00680AC6"/>
    <w:rsid w:val="006835D8"/>
    <w:rsid w:val="006C316E"/>
    <w:rsid w:val="006D0F7C"/>
    <w:rsid w:val="007269C4"/>
    <w:rsid w:val="0074209E"/>
    <w:rsid w:val="00792E4D"/>
    <w:rsid w:val="007F2CA8"/>
    <w:rsid w:val="007F7161"/>
    <w:rsid w:val="00802829"/>
    <w:rsid w:val="0085559E"/>
    <w:rsid w:val="00896B1B"/>
    <w:rsid w:val="008D4A1C"/>
    <w:rsid w:val="008E559E"/>
    <w:rsid w:val="00916080"/>
    <w:rsid w:val="00921A68"/>
    <w:rsid w:val="00A015C4"/>
    <w:rsid w:val="00A15172"/>
    <w:rsid w:val="00A805C9"/>
    <w:rsid w:val="00AF4CD5"/>
    <w:rsid w:val="00B42681"/>
    <w:rsid w:val="00B5080A"/>
    <w:rsid w:val="00B943AE"/>
    <w:rsid w:val="00BD7258"/>
    <w:rsid w:val="00C0598D"/>
    <w:rsid w:val="00C11956"/>
    <w:rsid w:val="00C602E5"/>
    <w:rsid w:val="00C748FD"/>
    <w:rsid w:val="00CD1CBD"/>
    <w:rsid w:val="00D12F40"/>
    <w:rsid w:val="00D4046E"/>
    <w:rsid w:val="00D4362F"/>
    <w:rsid w:val="00DD4739"/>
    <w:rsid w:val="00DE5F33"/>
    <w:rsid w:val="00E07B54"/>
    <w:rsid w:val="00E11F78"/>
    <w:rsid w:val="00E621E1"/>
    <w:rsid w:val="00E80CAA"/>
    <w:rsid w:val="00EB47EB"/>
    <w:rsid w:val="00EC55B3"/>
    <w:rsid w:val="00EE6681"/>
    <w:rsid w:val="00F372E7"/>
    <w:rsid w:val="00F94441"/>
    <w:rsid w:val="00F96FB2"/>
    <w:rsid w:val="00FB51D8"/>
    <w:rsid w:val="00FD0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308559"/>
  <w15:chartTrackingRefBased/>
  <w15:docId w15:val="{6C75C634-BA6F-2E47-AADD-689D217C3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basedOn w:val="DefaultParagraphFont"/>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paragraph" w:customStyle="1" w:styleId="p1">
    <w:name w:val="p1"/>
    <w:basedOn w:val="Normal"/>
    <w:rsid w:val="004B3474"/>
    <w:pPr>
      <w:spacing w:before="100" w:beforeAutospacing="1" w:after="100" w:afterAutospacing="1"/>
    </w:pPr>
  </w:style>
  <w:style w:type="character" w:styleId="Strong">
    <w:name w:val="Strong"/>
    <w:basedOn w:val="DefaultParagraphFont"/>
    <w:uiPriority w:val="22"/>
    <w:qFormat/>
    <w:rsid w:val="004B3474"/>
    <w:rPr>
      <w:b/>
      <w:bCs/>
    </w:rPr>
  </w:style>
  <w:style w:type="paragraph" w:customStyle="1" w:styleId="p2">
    <w:name w:val="p2"/>
    <w:basedOn w:val="Normal"/>
    <w:rsid w:val="003C6E73"/>
    <w:pPr>
      <w:spacing w:before="100" w:beforeAutospacing="1" w:after="100" w:afterAutospacing="1"/>
    </w:pPr>
  </w:style>
  <w:style w:type="character" w:customStyle="1" w:styleId="s1">
    <w:name w:val="s1"/>
    <w:basedOn w:val="DefaultParagraphFont"/>
    <w:rsid w:val="008D4A1C"/>
  </w:style>
  <w:style w:type="paragraph" w:customStyle="1" w:styleId="p3">
    <w:name w:val="p3"/>
    <w:basedOn w:val="Normal"/>
    <w:rsid w:val="008D4A1C"/>
    <w:pPr>
      <w:spacing w:before="100" w:beforeAutospacing="1" w:after="100" w:afterAutospacing="1"/>
    </w:pPr>
  </w:style>
  <w:style w:type="character" w:styleId="UnresolvedMention">
    <w:name w:val="Unresolved Mention"/>
    <w:basedOn w:val="DefaultParagraphFont"/>
    <w:uiPriority w:val="99"/>
    <w:semiHidden/>
    <w:unhideWhenUsed/>
    <w:rsid w:val="00A805C9"/>
    <w:rPr>
      <w:color w:val="605E5C"/>
      <w:shd w:val="clear" w:color="auto" w:fill="E1DFDD"/>
    </w:rPr>
  </w:style>
  <w:style w:type="paragraph" w:styleId="Revision">
    <w:name w:val="Revision"/>
    <w:hidden/>
    <w:uiPriority w:val="99"/>
    <w:semiHidden/>
    <w:rsid w:val="00A805C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eston@OchsnerInterests.com" TargetMode="External"/><Relationship Id="rId3" Type="http://schemas.openxmlformats.org/officeDocument/2006/relationships/settings" Target="settings.xml"/><Relationship Id="rId7" Type="http://schemas.openxmlformats.org/officeDocument/2006/relationships/hyperlink" Target="https://www.ercot.com/mktrules/issues/NPRR126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357</Words>
  <Characters>2414</Characters>
  <Application>Microsoft Office Word</Application>
  <DocSecurity>0</DocSecurity>
  <Lines>65</Lines>
  <Paragraphs>28</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Jordan Troublefield</cp:lastModifiedBy>
  <cp:revision>4</cp:revision>
  <cp:lastPrinted>2001-06-20T16:28:00Z</cp:lastPrinted>
  <dcterms:created xsi:type="dcterms:W3CDTF">2026-02-12T21:10:00Z</dcterms:created>
  <dcterms:modified xsi:type="dcterms:W3CDTF">2026-02-12T21:17:00Z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2026-02-12T16:44:22Z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c0badf1c-434b-402d-9240-53e8fe10fbec</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