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1865A" w14:textId="0DC6A353" w:rsidR="006A70D7" w:rsidRPr="006A70D7" w:rsidRDefault="006A70D7" w:rsidP="006A70D7">
      <w:pPr>
        <w:keepNext/>
        <w:keepLines/>
        <w:spacing w:before="360" w:after="80" w:line="278" w:lineRule="auto"/>
        <w:ind w:left="0" w:firstLine="0"/>
        <w:jc w:val="center"/>
        <w:outlineLvl w:val="0"/>
        <w:rPr>
          <w:rFonts w:ascii="Aptos Display" w:eastAsia="DengXian Light" w:hAnsi="Aptos Display" w:cs="Times New Roman"/>
          <w:color w:val="0F4761"/>
          <w:kern w:val="2"/>
          <w:sz w:val="56"/>
          <w:szCs w:val="56"/>
          <w:lang w:eastAsia="zh-CN"/>
          <w14:ligatures w14:val="standardContextual"/>
        </w:rPr>
      </w:pPr>
      <w:bookmarkStart w:id="0" w:name="_Hlk221003015"/>
      <w:bookmarkStart w:id="1" w:name="_Hlk221003235"/>
      <w:r w:rsidRPr="006A70D7">
        <w:rPr>
          <w:rFonts w:ascii="Aptos" w:eastAsia="DengXian" w:hAnsi="Aptos" w:cs="Times New Roman"/>
          <w:color w:val="auto"/>
          <w:kern w:val="2"/>
          <w:sz w:val="56"/>
          <w:szCs w:val="56"/>
          <w:lang w:eastAsia="zh-CN"/>
          <w14:ligatures w14:val="standardContextual"/>
        </w:rPr>
        <w:t>Sub Group, Working Group and Task Force Leadership Guide</w:t>
      </w:r>
    </w:p>
    <w:p w14:paraId="04B9F934" w14:textId="75FE8BAE" w:rsidR="006A70D7" w:rsidRPr="006A70D7" w:rsidRDefault="006A70D7" w:rsidP="006A70D7">
      <w:pPr>
        <w:keepNext/>
        <w:keepLines/>
        <w:spacing w:before="360" w:after="80" w:line="278" w:lineRule="auto"/>
        <w:ind w:left="0" w:firstLine="0"/>
        <w:jc w:val="left"/>
        <w:outlineLvl w:val="0"/>
        <w:rPr>
          <w:rFonts w:ascii="Aptos Display" w:eastAsia="DengXian Light" w:hAnsi="Aptos Display" w:cs="Times New Roman"/>
          <w:color w:val="0F4761"/>
          <w:kern w:val="2"/>
          <w:sz w:val="40"/>
          <w:szCs w:val="40"/>
          <w:lang w:eastAsia="zh-CN"/>
          <w14:ligatures w14:val="standardContextual"/>
        </w:rPr>
      </w:pPr>
      <w:r w:rsidRPr="006A70D7">
        <w:rPr>
          <w:rFonts w:ascii="Aptos Display" w:eastAsia="DengXian Light" w:hAnsi="Aptos Display" w:cs="Times New Roman"/>
          <w:color w:val="0F4761"/>
          <w:kern w:val="2"/>
          <w:sz w:val="40"/>
          <w:szCs w:val="40"/>
          <w:lang w:eastAsia="zh-CN"/>
          <w14:ligatures w14:val="standardContextual"/>
        </w:rPr>
        <w:t>Introduction</w:t>
      </w:r>
    </w:p>
    <w:p w14:paraId="6D99E1FB" w14:textId="77777777" w:rsidR="006A70D7" w:rsidRPr="006A70D7" w:rsidRDefault="006A70D7" w:rsidP="006A70D7">
      <w:pPr>
        <w:spacing w:after="160" w:line="278" w:lineRule="auto"/>
        <w:ind w:left="0" w:firstLine="0"/>
        <w:jc w:val="left"/>
        <w:rPr>
          <w:rFonts w:ascii="Aptos" w:eastAsia="DengXian" w:hAnsi="Aptos" w:cs="Times New Roman"/>
          <w:color w:val="auto"/>
          <w:kern w:val="2"/>
          <w:szCs w:val="24"/>
          <w:lang w:eastAsia="zh-CN"/>
          <w14:ligatures w14:val="standardContextual"/>
        </w:rPr>
      </w:pPr>
      <w:bookmarkStart w:id="2" w:name="_Hlk221003116"/>
      <w:bookmarkEnd w:id="0"/>
      <w:r w:rsidRPr="006A70D7">
        <w:rPr>
          <w:rFonts w:ascii="Aptos" w:eastAsia="DengXian" w:hAnsi="Aptos" w:cs="Times New Roman"/>
          <w:color w:val="auto"/>
          <w:kern w:val="2"/>
          <w:szCs w:val="24"/>
          <w:lang w:eastAsia="zh-CN"/>
          <w14:ligatures w14:val="standardContextual"/>
        </w:rPr>
        <w:t xml:space="preserve">This guide serves as a resource for leadership of sub groups, working groups, and task forces under the Technical Advisory Committee (TAC)and subcommittee structure. </w:t>
      </w:r>
    </w:p>
    <w:bookmarkEnd w:id="2"/>
    <w:p w14:paraId="437F4CD3" w14:textId="77777777" w:rsidR="006A70D7" w:rsidRPr="006A70D7" w:rsidRDefault="006A70D7" w:rsidP="006A70D7">
      <w:pPr>
        <w:keepNext/>
        <w:keepLines/>
        <w:spacing w:before="360" w:after="80" w:line="278" w:lineRule="auto"/>
        <w:ind w:left="0" w:firstLine="0"/>
        <w:jc w:val="left"/>
        <w:outlineLvl w:val="0"/>
        <w:rPr>
          <w:rFonts w:ascii="Aptos Display" w:eastAsia="DengXian Light" w:hAnsi="Aptos Display" w:cs="Times New Roman"/>
          <w:color w:val="0F4761"/>
          <w:kern w:val="2"/>
          <w:sz w:val="40"/>
          <w:szCs w:val="40"/>
          <w:lang w:eastAsia="zh-CN"/>
          <w14:ligatures w14:val="standardContextual"/>
        </w:rPr>
      </w:pPr>
      <w:r w:rsidRPr="006A70D7">
        <w:rPr>
          <w:rFonts w:ascii="Aptos Display" w:eastAsia="DengXian Light" w:hAnsi="Aptos Display" w:cs="Times New Roman"/>
          <w:color w:val="0F4761"/>
          <w:kern w:val="2"/>
          <w:sz w:val="40"/>
          <w:szCs w:val="40"/>
          <w:lang w:eastAsia="zh-CN"/>
          <w14:ligatures w14:val="standardContextual"/>
        </w:rPr>
        <w:t>Formation and Function of Sub Groups, Working Groups, and Task Forces</w:t>
      </w:r>
    </w:p>
    <w:p w14:paraId="05B31133" w14:textId="4FEA2503" w:rsidR="006A70D7" w:rsidRPr="003F5260" w:rsidRDefault="006A70D7" w:rsidP="003F5260">
      <w:pPr>
        <w:pStyle w:val="ListParagraph"/>
        <w:numPr>
          <w:ilvl w:val="0"/>
          <w:numId w:val="33"/>
        </w:numPr>
        <w:tabs>
          <w:tab w:val="num" w:pos="360"/>
        </w:tabs>
        <w:spacing w:after="160" w:line="278" w:lineRule="auto"/>
        <w:jc w:val="left"/>
        <w:rPr>
          <w:rFonts w:ascii="Aptos" w:eastAsia="DengXian" w:hAnsi="Aptos" w:cs="Times New Roman"/>
          <w:color w:val="auto"/>
          <w:kern w:val="2"/>
          <w:szCs w:val="24"/>
          <w:lang w:eastAsia="zh-CN"/>
          <w14:ligatures w14:val="standardContextual"/>
        </w:rPr>
      </w:pPr>
      <w:r w:rsidRPr="003F5260">
        <w:rPr>
          <w:rFonts w:ascii="Aptos" w:eastAsia="DengXian" w:hAnsi="Aptos" w:cs="Times New Roman"/>
          <w:color w:val="auto"/>
          <w:kern w:val="2"/>
          <w:szCs w:val="24"/>
          <w:lang w:eastAsia="zh-CN"/>
          <w14:ligatures w14:val="standardContextual"/>
        </w:rPr>
        <w:t xml:space="preserve">Creation &amp; Leadership: Formed by TAC or its subcommittees, with chairs and vice-chairs (or co-chairs) endorsed or appointed by TAC or the Subcommittee. </w:t>
      </w:r>
      <w:r w:rsidR="00913278">
        <w:rPr>
          <w:rFonts w:ascii="Aptos" w:eastAsia="DengXian" w:hAnsi="Aptos" w:cs="Times New Roman"/>
          <w:color w:val="auto"/>
          <w:kern w:val="2"/>
          <w:szCs w:val="24"/>
          <w:lang w:eastAsia="zh-CN"/>
          <w14:ligatures w14:val="standardContextual"/>
        </w:rPr>
        <w:t xml:space="preserve"> </w:t>
      </w:r>
      <w:r w:rsidRPr="003F5260">
        <w:rPr>
          <w:rFonts w:ascii="Aptos" w:eastAsia="DengXian" w:hAnsi="Aptos" w:cs="Times New Roman"/>
          <w:color w:val="auto"/>
          <w:kern w:val="2"/>
          <w:szCs w:val="24"/>
          <w:lang w:eastAsia="zh-CN"/>
          <w14:ligatures w14:val="standardContextual"/>
        </w:rPr>
        <w:t xml:space="preserve">Leadership roles are reviewed and reaffirmed annually.  </w:t>
      </w:r>
    </w:p>
    <w:p w14:paraId="41A77D23" w14:textId="6095ED40" w:rsidR="006A70D7" w:rsidRPr="003F5260" w:rsidRDefault="006A70D7" w:rsidP="003F5260">
      <w:pPr>
        <w:pStyle w:val="ListParagraph"/>
        <w:numPr>
          <w:ilvl w:val="0"/>
          <w:numId w:val="33"/>
        </w:numPr>
        <w:tabs>
          <w:tab w:val="num" w:pos="360"/>
        </w:tabs>
        <w:spacing w:after="160" w:line="278" w:lineRule="auto"/>
        <w:jc w:val="left"/>
        <w:rPr>
          <w:rFonts w:ascii="Aptos" w:eastAsia="DengXian" w:hAnsi="Aptos" w:cs="Times New Roman"/>
          <w:color w:val="auto"/>
          <w:kern w:val="2"/>
          <w:szCs w:val="24"/>
          <w:lang w:eastAsia="zh-CN"/>
          <w14:ligatures w14:val="standardContextual"/>
        </w:rPr>
      </w:pPr>
      <w:r w:rsidRPr="003F5260">
        <w:rPr>
          <w:rFonts w:ascii="Aptos" w:eastAsia="DengXian" w:hAnsi="Aptos" w:cs="Times New Roman"/>
          <w:color w:val="auto"/>
          <w:kern w:val="2"/>
          <w:szCs w:val="24"/>
          <w:lang w:eastAsia="zh-CN"/>
          <w14:ligatures w14:val="standardContextual"/>
        </w:rPr>
        <w:t>Scope &amp; Duration –</w:t>
      </w:r>
      <w:r w:rsidR="00913278">
        <w:rPr>
          <w:rFonts w:ascii="Aptos" w:eastAsia="DengXian" w:hAnsi="Aptos" w:cs="Times New Roman"/>
          <w:color w:val="auto"/>
          <w:kern w:val="2"/>
          <w:szCs w:val="24"/>
          <w:lang w:eastAsia="zh-CN"/>
          <w14:ligatures w14:val="standardContextual"/>
        </w:rPr>
        <w:t xml:space="preserve"> </w:t>
      </w:r>
      <w:r w:rsidRPr="003F5260">
        <w:rPr>
          <w:rFonts w:ascii="Aptos" w:eastAsia="DengXian" w:hAnsi="Aptos" w:cs="Times New Roman"/>
          <w:color w:val="auto"/>
          <w:kern w:val="2"/>
          <w:szCs w:val="24"/>
          <w:lang w:eastAsia="zh-CN"/>
          <w14:ligatures w14:val="standardContextual"/>
        </w:rPr>
        <w:t xml:space="preserve">Activities are limited to: </w:t>
      </w:r>
    </w:p>
    <w:p w14:paraId="5178769D" w14:textId="77777777" w:rsidR="006A70D7" w:rsidRPr="006A70D7" w:rsidRDefault="006A70D7" w:rsidP="006A70D7">
      <w:pPr>
        <w:numPr>
          <w:ilvl w:val="0"/>
          <w:numId w:val="30"/>
        </w:numPr>
        <w:spacing w:after="160" w:line="278" w:lineRule="auto"/>
        <w:contextualSpacing/>
        <w:jc w:val="left"/>
        <w:rPr>
          <w:rFonts w:ascii="Aptos" w:eastAsia="DengXian" w:hAnsi="Aptos" w:cs="Times New Roman"/>
          <w:color w:val="auto"/>
          <w:kern w:val="2"/>
          <w:szCs w:val="24"/>
          <w:lang w:eastAsia="zh-CN"/>
          <w14:ligatures w14:val="standardContextual"/>
        </w:rPr>
      </w:pPr>
      <w:r w:rsidRPr="006A70D7">
        <w:rPr>
          <w:rFonts w:ascii="Aptos" w:eastAsia="DengXian" w:hAnsi="Aptos" w:cs="Times New Roman"/>
          <w:color w:val="auto"/>
          <w:kern w:val="2"/>
          <w:szCs w:val="24"/>
          <w:lang w:eastAsia="zh-CN"/>
          <w14:ligatures w14:val="standardContextual"/>
        </w:rPr>
        <w:t xml:space="preserve">Tasks assigned by the governing body; and </w:t>
      </w:r>
    </w:p>
    <w:p w14:paraId="156B4924" w14:textId="77777777" w:rsidR="006A70D7" w:rsidRPr="006A70D7" w:rsidRDefault="006A70D7" w:rsidP="006A70D7">
      <w:pPr>
        <w:numPr>
          <w:ilvl w:val="0"/>
          <w:numId w:val="30"/>
        </w:numPr>
        <w:spacing w:after="160" w:line="278" w:lineRule="auto"/>
        <w:contextualSpacing/>
        <w:jc w:val="left"/>
        <w:rPr>
          <w:rFonts w:ascii="Aptos" w:eastAsia="DengXian" w:hAnsi="Aptos" w:cs="Times New Roman"/>
          <w:color w:val="auto"/>
          <w:kern w:val="2"/>
          <w:szCs w:val="24"/>
          <w:lang w:eastAsia="zh-CN"/>
          <w14:ligatures w14:val="standardContextual"/>
        </w:rPr>
      </w:pPr>
      <w:r w:rsidRPr="006A70D7">
        <w:rPr>
          <w:rFonts w:ascii="Aptos" w:eastAsia="DengXian" w:hAnsi="Aptos" w:cs="Times New Roman"/>
          <w:color w:val="auto"/>
          <w:kern w:val="2"/>
          <w:szCs w:val="24"/>
          <w:lang w:eastAsia="zh-CN"/>
          <w14:ligatures w14:val="standardContextual"/>
        </w:rPr>
        <w:t>Reviewing issues that fall within an approved charter or scope</w:t>
      </w:r>
    </w:p>
    <w:p w14:paraId="4FE1B754" w14:textId="77777777" w:rsidR="006A70D7" w:rsidRPr="006A70D7" w:rsidRDefault="006A70D7" w:rsidP="006A70D7">
      <w:pPr>
        <w:numPr>
          <w:ilvl w:val="0"/>
          <w:numId w:val="30"/>
        </w:numPr>
        <w:spacing w:after="160" w:line="278" w:lineRule="auto"/>
        <w:contextualSpacing/>
        <w:jc w:val="left"/>
        <w:rPr>
          <w:rFonts w:ascii="Aptos" w:eastAsia="DengXian" w:hAnsi="Aptos" w:cs="Times New Roman"/>
          <w:color w:val="auto"/>
          <w:kern w:val="2"/>
          <w:szCs w:val="24"/>
          <w:lang w:eastAsia="zh-CN"/>
          <w14:ligatures w14:val="standardContextual"/>
        </w:rPr>
      </w:pPr>
      <w:r w:rsidRPr="006A70D7">
        <w:rPr>
          <w:rFonts w:ascii="Aptos" w:eastAsia="DengXian" w:hAnsi="Aptos" w:cs="Times New Roman"/>
          <w:color w:val="auto"/>
          <w:kern w:val="2"/>
          <w:szCs w:val="24"/>
          <w:lang w:eastAsia="zh-CN"/>
          <w14:ligatures w14:val="standardContextual"/>
        </w:rPr>
        <w:t>Calendar year,  or in the case of task forces, task completion</w:t>
      </w:r>
    </w:p>
    <w:p w14:paraId="2142F5C6" w14:textId="77777777" w:rsidR="006A70D7" w:rsidRPr="003F5260" w:rsidRDefault="006A70D7" w:rsidP="003F5260">
      <w:pPr>
        <w:pStyle w:val="ListParagraph"/>
        <w:numPr>
          <w:ilvl w:val="0"/>
          <w:numId w:val="34"/>
        </w:numPr>
        <w:tabs>
          <w:tab w:val="num" w:pos="360"/>
        </w:tabs>
        <w:spacing w:after="160" w:line="278" w:lineRule="auto"/>
        <w:jc w:val="left"/>
        <w:rPr>
          <w:rFonts w:ascii="Aptos" w:eastAsia="DengXian" w:hAnsi="Aptos" w:cs="Times New Roman"/>
          <w:color w:val="auto"/>
          <w:kern w:val="2"/>
          <w:szCs w:val="24"/>
          <w:lang w:eastAsia="zh-CN"/>
          <w14:ligatures w14:val="standardContextual"/>
        </w:rPr>
      </w:pPr>
      <w:r w:rsidRPr="003F5260">
        <w:rPr>
          <w:rFonts w:ascii="Aptos" w:eastAsia="DengXian" w:hAnsi="Aptos" w:cs="Times New Roman"/>
          <w:color w:val="auto"/>
          <w:kern w:val="2"/>
          <w:szCs w:val="24"/>
          <w:lang w:eastAsia="zh-CN"/>
          <w14:ligatures w14:val="standardContextual"/>
        </w:rPr>
        <w:t>Voting Status: Working groups and task forces are non-voting bodies.  The Credit Finance Sub Group (CFSG) is a voting body.</w:t>
      </w:r>
    </w:p>
    <w:p w14:paraId="20DB61C2" w14:textId="77777777" w:rsidR="006A70D7" w:rsidRPr="003F5260" w:rsidRDefault="006A70D7" w:rsidP="003F5260">
      <w:pPr>
        <w:pStyle w:val="ListParagraph"/>
        <w:numPr>
          <w:ilvl w:val="0"/>
          <w:numId w:val="34"/>
        </w:numPr>
        <w:tabs>
          <w:tab w:val="num" w:pos="360"/>
        </w:tabs>
        <w:spacing w:after="160" w:line="278" w:lineRule="auto"/>
        <w:jc w:val="left"/>
        <w:rPr>
          <w:rFonts w:ascii="Aptos" w:eastAsia="DengXian" w:hAnsi="Aptos" w:cs="Times New Roman"/>
          <w:color w:val="auto"/>
          <w:kern w:val="2"/>
          <w:szCs w:val="24"/>
          <w:lang w:eastAsia="zh-CN"/>
          <w14:ligatures w14:val="standardContextual"/>
        </w:rPr>
      </w:pPr>
      <w:r w:rsidRPr="003F5260">
        <w:rPr>
          <w:rFonts w:ascii="Aptos" w:eastAsia="DengXian" w:hAnsi="Aptos" w:cs="Times New Roman"/>
          <w:color w:val="auto"/>
          <w:kern w:val="2"/>
          <w:szCs w:val="24"/>
          <w:lang w:eastAsia="zh-CN"/>
          <w14:ligatures w14:val="standardContextual"/>
        </w:rPr>
        <w:t xml:space="preserve">Responsibilities: </w:t>
      </w:r>
    </w:p>
    <w:p w14:paraId="1B420521" w14:textId="77777777" w:rsidR="006A70D7" w:rsidRPr="006A70D7" w:rsidRDefault="006A70D7" w:rsidP="003F5260">
      <w:pPr>
        <w:numPr>
          <w:ilvl w:val="0"/>
          <w:numId w:val="31"/>
        </w:numPr>
        <w:spacing w:after="160" w:line="278" w:lineRule="auto"/>
        <w:ind w:left="1080"/>
        <w:contextualSpacing/>
        <w:jc w:val="left"/>
        <w:rPr>
          <w:rFonts w:ascii="Aptos" w:eastAsia="DengXian" w:hAnsi="Aptos" w:cs="Times New Roman"/>
          <w:color w:val="auto"/>
          <w:kern w:val="2"/>
          <w:szCs w:val="24"/>
          <w:lang w:eastAsia="zh-CN"/>
          <w14:ligatures w14:val="standardContextual"/>
        </w:rPr>
      </w:pPr>
      <w:r w:rsidRPr="006A70D7">
        <w:rPr>
          <w:rFonts w:ascii="Aptos" w:eastAsia="DengXian" w:hAnsi="Aptos" w:cs="Times New Roman"/>
          <w:color w:val="auto"/>
          <w:kern w:val="2"/>
          <w:szCs w:val="24"/>
          <w:lang w:eastAsia="zh-CN"/>
          <w14:ligatures w14:val="standardContextual"/>
        </w:rPr>
        <w:t>Evaluate and review issues including but not limited to assigned Revision Requests and action items</w:t>
      </w:r>
    </w:p>
    <w:p w14:paraId="4ECB7890" w14:textId="77777777" w:rsidR="006A70D7" w:rsidRPr="006A70D7" w:rsidRDefault="006A70D7" w:rsidP="003F5260">
      <w:pPr>
        <w:numPr>
          <w:ilvl w:val="0"/>
          <w:numId w:val="31"/>
        </w:numPr>
        <w:spacing w:after="160" w:line="278" w:lineRule="auto"/>
        <w:ind w:left="1080"/>
        <w:contextualSpacing/>
        <w:jc w:val="left"/>
        <w:rPr>
          <w:rFonts w:ascii="Aptos" w:eastAsia="DengXian" w:hAnsi="Aptos" w:cs="Times New Roman"/>
          <w:color w:val="auto"/>
          <w:kern w:val="2"/>
          <w:szCs w:val="24"/>
          <w:lang w:eastAsia="zh-CN"/>
          <w14:ligatures w14:val="standardContextual"/>
        </w:rPr>
      </w:pPr>
      <w:r w:rsidRPr="006A70D7">
        <w:rPr>
          <w:rFonts w:ascii="Aptos" w:eastAsia="DengXian" w:hAnsi="Aptos" w:cs="Times New Roman"/>
          <w:color w:val="auto"/>
          <w:kern w:val="2"/>
          <w:szCs w:val="24"/>
          <w:lang w:eastAsia="zh-CN"/>
          <w14:ligatures w14:val="standardContextual"/>
        </w:rPr>
        <w:t xml:space="preserve">Tasks assigned by the governing body  </w:t>
      </w:r>
    </w:p>
    <w:p w14:paraId="6EDD0147" w14:textId="13805A2C" w:rsidR="006A70D7" w:rsidRPr="006A70D7" w:rsidRDefault="006A70D7" w:rsidP="003F5260">
      <w:pPr>
        <w:numPr>
          <w:ilvl w:val="0"/>
          <w:numId w:val="31"/>
        </w:numPr>
        <w:spacing w:after="160" w:line="278" w:lineRule="auto"/>
        <w:ind w:left="1080"/>
        <w:contextualSpacing/>
        <w:jc w:val="left"/>
        <w:rPr>
          <w:rFonts w:ascii="Aptos" w:eastAsia="DengXian" w:hAnsi="Aptos" w:cs="Times New Roman"/>
          <w:color w:val="auto"/>
          <w:kern w:val="2"/>
          <w:szCs w:val="24"/>
          <w:lang w:eastAsia="zh-CN"/>
          <w14:ligatures w14:val="standardContextual"/>
        </w:rPr>
      </w:pPr>
      <w:r w:rsidRPr="006A70D7">
        <w:rPr>
          <w:rFonts w:ascii="Aptos" w:eastAsia="DengXian" w:hAnsi="Aptos" w:cs="Times New Roman"/>
          <w:color w:val="auto"/>
          <w:kern w:val="2"/>
          <w:szCs w:val="24"/>
          <w:lang w:eastAsia="zh-CN"/>
          <w14:ligatures w14:val="standardContextual"/>
        </w:rPr>
        <w:t>Leadership reports recommendations with consensus, and minority positions to the governing body</w:t>
      </w:r>
    </w:p>
    <w:p w14:paraId="2F87003F" w14:textId="12DF16F4" w:rsidR="006A70D7" w:rsidRDefault="006A70D7" w:rsidP="003F5260">
      <w:pPr>
        <w:numPr>
          <w:ilvl w:val="0"/>
          <w:numId w:val="31"/>
        </w:numPr>
        <w:spacing w:after="160" w:line="278" w:lineRule="auto"/>
        <w:ind w:left="1080"/>
        <w:contextualSpacing/>
        <w:jc w:val="left"/>
        <w:rPr>
          <w:rFonts w:ascii="Aptos" w:eastAsia="DengXian" w:hAnsi="Aptos" w:cs="Times New Roman"/>
          <w:color w:val="auto"/>
          <w:kern w:val="2"/>
          <w:szCs w:val="24"/>
          <w:lang w:eastAsia="zh-CN"/>
          <w14:ligatures w14:val="standardContextual"/>
        </w:rPr>
      </w:pPr>
      <w:r w:rsidRPr="006A70D7">
        <w:rPr>
          <w:rFonts w:ascii="Aptos" w:eastAsia="DengXian" w:hAnsi="Aptos" w:cs="Times New Roman"/>
          <w:color w:val="auto"/>
          <w:kern w:val="2"/>
          <w:szCs w:val="24"/>
          <w:lang w:eastAsia="zh-CN"/>
          <w14:ligatures w14:val="standardContextual"/>
        </w:rPr>
        <w:t>Formal Submissions: Formal Comments or Revision Requests must follow paragraph (F) of Section V, Subcommittees, of the TAC Procedures</w:t>
      </w:r>
    </w:p>
    <w:p w14:paraId="274D2FA8" w14:textId="77777777" w:rsidR="006A70D7" w:rsidRDefault="006A70D7" w:rsidP="006A70D7">
      <w:pPr>
        <w:spacing w:after="160" w:line="278" w:lineRule="auto"/>
        <w:ind w:left="360" w:firstLine="0"/>
        <w:contextualSpacing/>
        <w:jc w:val="left"/>
        <w:rPr>
          <w:rFonts w:ascii="Aptos" w:eastAsia="DengXian" w:hAnsi="Aptos" w:cs="Times New Roman"/>
          <w:color w:val="auto"/>
          <w:kern w:val="2"/>
          <w:szCs w:val="24"/>
          <w:lang w:eastAsia="zh-CN"/>
          <w14:ligatures w14:val="standardContextual"/>
        </w:rPr>
      </w:pPr>
    </w:p>
    <w:p w14:paraId="02B9CE03" w14:textId="77777777" w:rsidR="006A70D7" w:rsidRDefault="006A70D7" w:rsidP="006A70D7">
      <w:pPr>
        <w:spacing w:after="160" w:line="278" w:lineRule="auto"/>
        <w:ind w:left="360" w:firstLine="0"/>
        <w:contextualSpacing/>
        <w:jc w:val="left"/>
        <w:rPr>
          <w:rFonts w:ascii="Aptos" w:eastAsia="DengXian" w:hAnsi="Aptos" w:cs="Times New Roman"/>
          <w:color w:val="auto"/>
          <w:kern w:val="2"/>
          <w:szCs w:val="24"/>
          <w:lang w:eastAsia="zh-CN"/>
          <w14:ligatures w14:val="standardContextual"/>
        </w:rPr>
      </w:pPr>
    </w:p>
    <w:p w14:paraId="62BA588D" w14:textId="77777777" w:rsidR="006A70D7" w:rsidRDefault="006A70D7" w:rsidP="006A70D7">
      <w:pPr>
        <w:spacing w:after="160" w:line="278" w:lineRule="auto"/>
        <w:ind w:left="360" w:firstLine="0"/>
        <w:contextualSpacing/>
        <w:jc w:val="left"/>
        <w:rPr>
          <w:rFonts w:ascii="Aptos" w:eastAsia="DengXian" w:hAnsi="Aptos" w:cs="Times New Roman"/>
          <w:color w:val="auto"/>
          <w:kern w:val="2"/>
          <w:szCs w:val="24"/>
          <w:lang w:eastAsia="zh-CN"/>
          <w14:ligatures w14:val="standardContextual"/>
        </w:rPr>
      </w:pPr>
    </w:p>
    <w:p w14:paraId="692149AD" w14:textId="14C59E56" w:rsidR="006A70D7" w:rsidRPr="006A70D7" w:rsidRDefault="006A70D7" w:rsidP="006A70D7">
      <w:pPr>
        <w:keepNext/>
        <w:keepLines/>
        <w:spacing w:before="360" w:after="80" w:line="278" w:lineRule="auto"/>
        <w:ind w:left="0" w:firstLine="0"/>
        <w:jc w:val="left"/>
        <w:outlineLvl w:val="0"/>
        <w:rPr>
          <w:rFonts w:ascii="Aptos Display" w:eastAsia="DengXian Light" w:hAnsi="Aptos Display" w:cs="Times New Roman"/>
          <w:color w:val="0F4761"/>
          <w:kern w:val="2"/>
          <w:sz w:val="40"/>
          <w:szCs w:val="40"/>
          <w:lang w:eastAsia="zh-CN"/>
          <w14:ligatures w14:val="standardContextual"/>
        </w:rPr>
      </w:pPr>
      <w:r w:rsidRPr="006A70D7">
        <w:rPr>
          <w:rFonts w:ascii="Aptos Display" w:eastAsia="DengXian Light" w:hAnsi="Aptos Display" w:cs="Times New Roman"/>
          <w:color w:val="0F4761"/>
          <w:kern w:val="2"/>
          <w:sz w:val="40"/>
          <w:szCs w:val="40"/>
          <w:lang w:eastAsia="zh-CN"/>
          <w14:ligatures w14:val="standardContextual"/>
        </w:rPr>
        <w:lastRenderedPageBreak/>
        <w:t>Meeting Notice, Agendas, and Material Distribution</w:t>
      </w:r>
    </w:p>
    <w:p w14:paraId="3D14550E" w14:textId="77777777" w:rsidR="006A70D7" w:rsidRPr="00913278" w:rsidRDefault="006A70D7" w:rsidP="00913278">
      <w:pPr>
        <w:tabs>
          <w:tab w:val="num" w:pos="360"/>
        </w:tabs>
        <w:spacing w:after="160" w:line="278" w:lineRule="auto"/>
        <w:jc w:val="left"/>
        <w:rPr>
          <w:rFonts w:ascii="Aptos" w:eastAsia="DengXian" w:hAnsi="Aptos" w:cs="Times New Roman"/>
          <w:color w:val="auto"/>
          <w:kern w:val="2"/>
          <w:szCs w:val="24"/>
          <w:lang w:eastAsia="zh-CN"/>
          <w14:ligatures w14:val="standardContextual"/>
        </w:rPr>
      </w:pPr>
      <w:r w:rsidRPr="00913278">
        <w:rPr>
          <w:rFonts w:ascii="Aptos" w:eastAsia="DengXian" w:hAnsi="Aptos" w:cs="Times New Roman"/>
          <w:color w:val="auto"/>
          <w:kern w:val="2"/>
          <w:szCs w:val="24"/>
          <w:lang w:eastAsia="zh-CN"/>
          <w14:ligatures w14:val="standardContextual"/>
        </w:rPr>
        <w:t>Leadership should (with ERCOT Staff support):</w:t>
      </w:r>
    </w:p>
    <w:p w14:paraId="500FC071" w14:textId="7DA2C8CD" w:rsidR="006A70D7" w:rsidRPr="003F5260" w:rsidRDefault="006A70D7" w:rsidP="003F5260">
      <w:pPr>
        <w:pStyle w:val="ListParagraph"/>
        <w:numPr>
          <w:ilvl w:val="0"/>
          <w:numId w:val="32"/>
        </w:numPr>
        <w:tabs>
          <w:tab w:val="num" w:pos="360"/>
        </w:tabs>
        <w:spacing w:after="160" w:line="278" w:lineRule="auto"/>
        <w:jc w:val="left"/>
        <w:rPr>
          <w:rFonts w:ascii="Aptos" w:eastAsia="DengXian" w:hAnsi="Aptos" w:cs="Times New Roman"/>
          <w:color w:val="auto"/>
          <w:kern w:val="2"/>
          <w:szCs w:val="24"/>
          <w:lang w:eastAsia="zh-CN"/>
          <w14:ligatures w14:val="standardContextual"/>
        </w:rPr>
      </w:pPr>
      <w:r w:rsidRPr="003F5260">
        <w:rPr>
          <w:rFonts w:ascii="Aptos" w:eastAsia="DengXian" w:hAnsi="Aptos" w:cs="Times New Roman"/>
          <w:color w:val="auto"/>
          <w:kern w:val="2"/>
          <w:szCs w:val="24"/>
          <w:lang w:eastAsia="zh-CN"/>
          <w14:ligatures w14:val="standardContextual"/>
        </w:rPr>
        <w:t>Ensure meeting notices, agendas, and key documents are sent to distribution lists and posted on the ERCOT website at least one week in advance of the meeting</w:t>
      </w:r>
    </w:p>
    <w:p w14:paraId="07569E66" w14:textId="68FE5EBA" w:rsidR="006A70D7" w:rsidRPr="003F5260" w:rsidRDefault="006A70D7" w:rsidP="003F5260">
      <w:pPr>
        <w:pStyle w:val="ListParagraph"/>
        <w:numPr>
          <w:ilvl w:val="0"/>
          <w:numId w:val="32"/>
        </w:numPr>
        <w:tabs>
          <w:tab w:val="num" w:pos="360"/>
        </w:tabs>
        <w:spacing w:after="160" w:line="278" w:lineRule="auto"/>
        <w:jc w:val="left"/>
        <w:rPr>
          <w:rFonts w:ascii="Aptos" w:eastAsia="DengXian" w:hAnsi="Aptos" w:cs="Times New Roman"/>
          <w:color w:val="auto"/>
          <w:kern w:val="2"/>
          <w:szCs w:val="24"/>
          <w:lang w:eastAsia="zh-CN"/>
          <w14:ligatures w14:val="standardContextual"/>
        </w:rPr>
      </w:pPr>
      <w:r w:rsidRPr="003F5260">
        <w:rPr>
          <w:rFonts w:ascii="Aptos" w:eastAsia="DengXian" w:hAnsi="Aptos" w:cs="Times New Roman"/>
          <w:color w:val="auto"/>
          <w:kern w:val="2"/>
          <w:szCs w:val="24"/>
          <w:lang w:eastAsia="zh-CN"/>
          <w14:ligatures w14:val="standardContextual"/>
        </w:rPr>
        <w:t>Review previous meeting notes and gather agenda items from stakeholders</w:t>
      </w:r>
    </w:p>
    <w:p w14:paraId="21075F63" w14:textId="0184E1F6" w:rsidR="006A70D7" w:rsidRPr="003F5260" w:rsidRDefault="006A70D7" w:rsidP="003F5260">
      <w:pPr>
        <w:pStyle w:val="ListParagraph"/>
        <w:numPr>
          <w:ilvl w:val="0"/>
          <w:numId w:val="32"/>
        </w:numPr>
        <w:tabs>
          <w:tab w:val="num" w:pos="360"/>
        </w:tabs>
        <w:spacing w:after="160" w:line="278" w:lineRule="auto"/>
        <w:jc w:val="left"/>
        <w:rPr>
          <w:rFonts w:ascii="Aptos" w:eastAsia="DengXian" w:hAnsi="Aptos" w:cs="Times New Roman"/>
          <w:color w:val="auto"/>
          <w:kern w:val="2"/>
          <w:szCs w:val="24"/>
          <w:lang w:eastAsia="zh-CN"/>
          <w14:ligatures w14:val="standardContextual"/>
        </w:rPr>
      </w:pPr>
      <w:r w:rsidRPr="003F5260">
        <w:rPr>
          <w:rFonts w:ascii="Aptos" w:eastAsia="DengXian" w:hAnsi="Aptos" w:cs="Times New Roman"/>
          <w:color w:val="auto"/>
          <w:kern w:val="2"/>
          <w:szCs w:val="24"/>
          <w:lang w:eastAsia="zh-CN"/>
          <w14:ligatures w14:val="standardContextual"/>
        </w:rPr>
        <w:t>Understand assignments from TAC or  Subcommittees</w:t>
      </w:r>
    </w:p>
    <w:p w14:paraId="32E31283" w14:textId="61DD4C6B" w:rsidR="006A70D7" w:rsidRPr="003F5260" w:rsidRDefault="006A70D7" w:rsidP="003F5260">
      <w:pPr>
        <w:pStyle w:val="ListParagraph"/>
        <w:numPr>
          <w:ilvl w:val="0"/>
          <w:numId w:val="32"/>
        </w:numPr>
        <w:tabs>
          <w:tab w:val="num" w:pos="360"/>
        </w:tabs>
        <w:spacing w:after="160" w:line="278" w:lineRule="auto"/>
        <w:jc w:val="left"/>
        <w:rPr>
          <w:rFonts w:ascii="Aptos" w:eastAsia="DengXian" w:hAnsi="Aptos" w:cs="Times New Roman"/>
          <w:color w:val="auto"/>
          <w:kern w:val="2"/>
          <w:szCs w:val="24"/>
          <w:lang w:eastAsia="zh-CN"/>
          <w14:ligatures w14:val="standardContextual"/>
        </w:rPr>
      </w:pPr>
      <w:r w:rsidRPr="003F5260">
        <w:rPr>
          <w:rFonts w:ascii="Aptos" w:eastAsia="DengXian" w:hAnsi="Aptos" w:cs="Times New Roman"/>
          <w:color w:val="auto"/>
          <w:kern w:val="2"/>
          <w:szCs w:val="24"/>
          <w:lang w:eastAsia="zh-CN"/>
          <w14:ligatures w14:val="standardContextual"/>
        </w:rPr>
        <w:t>Contact agenda item presenters with enough lead time for preparation</w:t>
      </w:r>
    </w:p>
    <w:p w14:paraId="4C49F23F" w14:textId="01C98B9A" w:rsidR="006A70D7" w:rsidRPr="003F5260" w:rsidRDefault="006A70D7" w:rsidP="003F5260">
      <w:pPr>
        <w:pStyle w:val="ListParagraph"/>
        <w:numPr>
          <w:ilvl w:val="0"/>
          <w:numId w:val="32"/>
        </w:numPr>
        <w:tabs>
          <w:tab w:val="num" w:pos="360"/>
        </w:tabs>
        <w:spacing w:after="160" w:line="278" w:lineRule="auto"/>
        <w:jc w:val="left"/>
        <w:rPr>
          <w:rFonts w:ascii="Aptos" w:eastAsia="DengXian" w:hAnsi="Aptos" w:cs="Times New Roman"/>
          <w:color w:val="auto"/>
          <w:kern w:val="2"/>
          <w:szCs w:val="24"/>
          <w:lang w:eastAsia="zh-CN"/>
          <w14:ligatures w14:val="standardContextual"/>
        </w:rPr>
      </w:pPr>
      <w:r w:rsidRPr="003F5260">
        <w:rPr>
          <w:rFonts w:ascii="Aptos" w:eastAsia="DengXian" w:hAnsi="Aptos" w:cs="Times New Roman"/>
          <w:color w:val="auto"/>
          <w:kern w:val="2"/>
          <w:szCs w:val="24"/>
          <w:lang w:eastAsia="zh-CN"/>
          <w14:ligatures w14:val="standardContextual"/>
        </w:rPr>
        <w:t>If no ERCOT Staff is assigned, submit materials to MarketSupportServices@ercot.com</w:t>
      </w:r>
    </w:p>
    <w:p w14:paraId="4BDF3FBD" w14:textId="77777777" w:rsidR="006A70D7" w:rsidRPr="006A70D7" w:rsidRDefault="006A70D7" w:rsidP="006A70D7">
      <w:pPr>
        <w:keepNext/>
        <w:keepLines/>
        <w:spacing w:before="360" w:after="80" w:line="278" w:lineRule="auto"/>
        <w:ind w:left="0" w:firstLine="0"/>
        <w:jc w:val="left"/>
        <w:outlineLvl w:val="0"/>
        <w:rPr>
          <w:rFonts w:ascii="Aptos Display" w:eastAsia="DengXian Light" w:hAnsi="Aptos Display" w:cs="Times New Roman"/>
          <w:color w:val="0F4761"/>
          <w:kern w:val="2"/>
          <w:sz w:val="40"/>
          <w:szCs w:val="40"/>
          <w:lang w:eastAsia="zh-CN"/>
          <w14:ligatures w14:val="standardContextual"/>
        </w:rPr>
      </w:pPr>
      <w:r w:rsidRPr="006A70D7">
        <w:rPr>
          <w:rFonts w:ascii="Aptos Display" w:eastAsia="DengXian Light" w:hAnsi="Aptos Display" w:cs="Times New Roman"/>
          <w:color w:val="0F4761"/>
          <w:kern w:val="2"/>
          <w:sz w:val="40"/>
          <w:szCs w:val="40"/>
          <w:lang w:eastAsia="zh-CN"/>
          <w14:ligatures w14:val="standardContextual"/>
        </w:rPr>
        <w:t>Meeting Management</w:t>
      </w:r>
    </w:p>
    <w:p w14:paraId="4E9D223B" w14:textId="77777777" w:rsidR="006A70D7" w:rsidRPr="006A70D7" w:rsidRDefault="006A70D7" w:rsidP="006A70D7">
      <w:pPr>
        <w:spacing w:after="160" w:line="278" w:lineRule="auto"/>
        <w:ind w:left="0" w:firstLine="0"/>
        <w:jc w:val="left"/>
        <w:rPr>
          <w:rFonts w:ascii="Aptos" w:eastAsia="DengXian" w:hAnsi="Aptos" w:cs="Times New Roman"/>
          <w:color w:val="auto"/>
          <w:kern w:val="2"/>
          <w:szCs w:val="24"/>
          <w:lang w:eastAsia="zh-CN"/>
          <w14:ligatures w14:val="standardContextual"/>
        </w:rPr>
      </w:pPr>
      <w:r w:rsidRPr="006A70D7">
        <w:rPr>
          <w:rFonts w:ascii="Aptos" w:eastAsia="DengXian" w:hAnsi="Aptos" w:cs="Times New Roman"/>
          <w:color w:val="auto"/>
          <w:kern w:val="2"/>
          <w:szCs w:val="24"/>
          <w:lang w:eastAsia="zh-CN"/>
          <w14:ligatures w14:val="standardContextual"/>
        </w:rPr>
        <w:t>Leadership is expected to conduct an orderly and efficient meeting:</w:t>
      </w:r>
    </w:p>
    <w:p w14:paraId="7D3712D6" w14:textId="77777777" w:rsidR="006A70D7" w:rsidRPr="006A70D7" w:rsidRDefault="006A70D7" w:rsidP="00A674C8">
      <w:pPr>
        <w:pStyle w:val="ListParagraph"/>
        <w:numPr>
          <w:ilvl w:val="0"/>
          <w:numId w:val="35"/>
        </w:numPr>
        <w:tabs>
          <w:tab w:val="num" w:pos="360"/>
        </w:tabs>
        <w:spacing w:after="160" w:line="278" w:lineRule="auto"/>
        <w:jc w:val="left"/>
        <w:rPr>
          <w:rFonts w:ascii="Aptos" w:eastAsia="DengXian" w:hAnsi="Aptos" w:cs="Times New Roman"/>
          <w:color w:val="auto"/>
          <w:kern w:val="2"/>
          <w:szCs w:val="24"/>
          <w:lang w:eastAsia="zh-CN"/>
          <w14:ligatures w14:val="standardContextual"/>
        </w:rPr>
      </w:pPr>
      <w:r w:rsidRPr="006A70D7">
        <w:rPr>
          <w:rFonts w:ascii="Aptos" w:eastAsia="DengXian" w:hAnsi="Aptos" w:cs="Times New Roman"/>
          <w:color w:val="auto"/>
          <w:kern w:val="2"/>
          <w:szCs w:val="24"/>
          <w:lang w:eastAsia="zh-CN"/>
          <w14:ligatures w14:val="standardContextual"/>
        </w:rPr>
        <w:t>Set up Webex and access host/presenter privileges using the provided access code.</w:t>
      </w:r>
    </w:p>
    <w:p w14:paraId="44DAA10A" w14:textId="77777777" w:rsidR="006A70D7" w:rsidRPr="003F5260" w:rsidRDefault="006A70D7" w:rsidP="003F5260">
      <w:pPr>
        <w:pStyle w:val="ListParagraph"/>
        <w:numPr>
          <w:ilvl w:val="0"/>
          <w:numId w:val="35"/>
        </w:numPr>
        <w:tabs>
          <w:tab w:val="num" w:pos="360"/>
        </w:tabs>
        <w:spacing w:after="160" w:line="278" w:lineRule="auto"/>
        <w:jc w:val="left"/>
        <w:rPr>
          <w:rFonts w:ascii="Aptos" w:eastAsia="DengXian" w:hAnsi="Aptos" w:cs="Times New Roman"/>
          <w:color w:val="auto"/>
          <w:kern w:val="2"/>
          <w:szCs w:val="24"/>
          <w:lang w:eastAsia="zh-CN"/>
          <w14:ligatures w14:val="standardContextual"/>
        </w:rPr>
      </w:pPr>
      <w:r w:rsidRPr="003F5260">
        <w:rPr>
          <w:rFonts w:ascii="Aptos" w:eastAsia="DengXian" w:hAnsi="Aptos" w:cs="Times New Roman"/>
          <w:color w:val="auto"/>
          <w:kern w:val="2"/>
          <w:szCs w:val="24"/>
          <w:lang w:eastAsia="zh-CN"/>
          <w14:ligatures w14:val="standardContextual"/>
        </w:rPr>
        <w:t>Confirm who will take notes if vice-chair is unavailable.</w:t>
      </w:r>
    </w:p>
    <w:p w14:paraId="1260DBDF" w14:textId="77777777" w:rsidR="006A70D7" w:rsidRPr="003F5260" w:rsidRDefault="006A70D7" w:rsidP="003F5260">
      <w:pPr>
        <w:pStyle w:val="ListParagraph"/>
        <w:numPr>
          <w:ilvl w:val="0"/>
          <w:numId w:val="35"/>
        </w:numPr>
        <w:tabs>
          <w:tab w:val="num" w:pos="360"/>
        </w:tabs>
        <w:spacing w:after="160" w:line="278" w:lineRule="auto"/>
        <w:jc w:val="left"/>
        <w:rPr>
          <w:rFonts w:ascii="Aptos" w:eastAsia="DengXian" w:hAnsi="Aptos" w:cs="Times New Roman"/>
          <w:color w:val="auto"/>
          <w:kern w:val="2"/>
          <w:szCs w:val="24"/>
          <w:lang w:eastAsia="zh-CN"/>
          <w14:ligatures w14:val="standardContextual"/>
        </w:rPr>
      </w:pPr>
      <w:r w:rsidRPr="003F5260">
        <w:rPr>
          <w:rFonts w:ascii="Aptos" w:eastAsia="DengXian" w:hAnsi="Aptos" w:cs="Times New Roman"/>
          <w:color w:val="auto"/>
          <w:kern w:val="2"/>
          <w:szCs w:val="24"/>
          <w:lang w:eastAsia="zh-CN"/>
          <w14:ligatures w14:val="standardContextual"/>
        </w:rPr>
        <w:t>Call meeting to order and remind attendees to announce themselves when speaking.</w:t>
      </w:r>
    </w:p>
    <w:p w14:paraId="28DFA852" w14:textId="77777777" w:rsidR="006A70D7" w:rsidRPr="003F5260" w:rsidRDefault="006A70D7" w:rsidP="003F5260">
      <w:pPr>
        <w:pStyle w:val="ListParagraph"/>
        <w:numPr>
          <w:ilvl w:val="0"/>
          <w:numId w:val="35"/>
        </w:numPr>
        <w:tabs>
          <w:tab w:val="num" w:pos="360"/>
        </w:tabs>
        <w:spacing w:after="160" w:line="278" w:lineRule="auto"/>
        <w:jc w:val="left"/>
        <w:rPr>
          <w:rFonts w:ascii="Aptos" w:eastAsia="DengXian" w:hAnsi="Aptos" w:cs="Times New Roman"/>
          <w:color w:val="auto"/>
          <w:kern w:val="2"/>
          <w:szCs w:val="24"/>
          <w:lang w:eastAsia="zh-CN"/>
          <w14:ligatures w14:val="standardContextual"/>
        </w:rPr>
      </w:pPr>
      <w:r w:rsidRPr="003F5260">
        <w:rPr>
          <w:rFonts w:ascii="Aptos" w:eastAsia="DengXian" w:hAnsi="Aptos" w:cs="Times New Roman"/>
          <w:color w:val="auto"/>
          <w:kern w:val="2"/>
          <w:szCs w:val="24"/>
          <w:lang w:eastAsia="zh-CN"/>
          <w14:ligatures w14:val="standardContextual"/>
        </w:rPr>
        <w:t>Circulate sign-in sheet, capture Webex attendees, and note the Antitrust Admonition.</w:t>
      </w:r>
    </w:p>
    <w:p w14:paraId="27490F02" w14:textId="77777777" w:rsidR="006A70D7" w:rsidRPr="003F5260" w:rsidRDefault="006A70D7" w:rsidP="003F5260">
      <w:pPr>
        <w:pStyle w:val="ListParagraph"/>
        <w:numPr>
          <w:ilvl w:val="0"/>
          <w:numId w:val="35"/>
        </w:numPr>
        <w:tabs>
          <w:tab w:val="num" w:pos="360"/>
        </w:tabs>
        <w:spacing w:after="160" w:line="278" w:lineRule="auto"/>
        <w:jc w:val="left"/>
        <w:rPr>
          <w:rFonts w:ascii="Aptos" w:eastAsia="DengXian" w:hAnsi="Aptos" w:cs="Times New Roman"/>
          <w:color w:val="auto"/>
          <w:kern w:val="2"/>
          <w:szCs w:val="24"/>
          <w:lang w:eastAsia="zh-CN"/>
          <w14:ligatures w14:val="standardContextual"/>
        </w:rPr>
      </w:pPr>
      <w:r w:rsidRPr="003F5260">
        <w:rPr>
          <w:rFonts w:ascii="Aptos" w:eastAsia="DengXian" w:hAnsi="Aptos" w:cs="Times New Roman"/>
          <w:color w:val="auto"/>
          <w:kern w:val="2"/>
          <w:szCs w:val="24"/>
          <w:lang w:eastAsia="zh-CN"/>
          <w14:ligatures w14:val="standardContextual"/>
        </w:rPr>
        <w:t>Review and adjust agenda as needed.</w:t>
      </w:r>
    </w:p>
    <w:p w14:paraId="38D18290" w14:textId="77777777" w:rsidR="006A70D7" w:rsidRPr="003F5260" w:rsidRDefault="006A70D7" w:rsidP="003F5260">
      <w:pPr>
        <w:pStyle w:val="ListParagraph"/>
        <w:numPr>
          <w:ilvl w:val="0"/>
          <w:numId w:val="35"/>
        </w:numPr>
        <w:tabs>
          <w:tab w:val="num" w:pos="360"/>
        </w:tabs>
        <w:spacing w:after="160" w:line="278" w:lineRule="auto"/>
        <w:jc w:val="left"/>
        <w:rPr>
          <w:rFonts w:ascii="Aptos" w:eastAsia="DengXian" w:hAnsi="Aptos" w:cs="Times New Roman"/>
          <w:color w:val="auto"/>
          <w:kern w:val="2"/>
          <w:szCs w:val="24"/>
          <w:lang w:eastAsia="zh-CN"/>
          <w14:ligatures w14:val="standardContextual"/>
        </w:rPr>
      </w:pPr>
      <w:r w:rsidRPr="003F5260">
        <w:rPr>
          <w:rFonts w:ascii="Aptos" w:eastAsia="DengXian" w:hAnsi="Aptos" w:cs="Times New Roman"/>
          <w:color w:val="auto"/>
          <w:kern w:val="2"/>
          <w:szCs w:val="24"/>
          <w:lang w:eastAsia="zh-CN"/>
          <w14:ligatures w14:val="standardContextual"/>
        </w:rPr>
        <w:t>Facilitate discussion and ensure Revision Requests, comments, and action items are addressed.</w:t>
      </w:r>
    </w:p>
    <w:p w14:paraId="588AA90D" w14:textId="77777777" w:rsidR="006A70D7" w:rsidRPr="003F5260" w:rsidRDefault="006A70D7" w:rsidP="003F5260">
      <w:pPr>
        <w:pStyle w:val="ListParagraph"/>
        <w:numPr>
          <w:ilvl w:val="0"/>
          <w:numId w:val="35"/>
        </w:numPr>
        <w:tabs>
          <w:tab w:val="num" w:pos="360"/>
        </w:tabs>
        <w:spacing w:after="160" w:line="278" w:lineRule="auto"/>
        <w:jc w:val="left"/>
        <w:rPr>
          <w:rFonts w:ascii="Aptos" w:eastAsia="DengXian" w:hAnsi="Aptos" w:cs="Times New Roman"/>
          <w:color w:val="auto"/>
          <w:kern w:val="2"/>
          <w:szCs w:val="24"/>
          <w:lang w:eastAsia="zh-CN"/>
          <w14:ligatures w14:val="standardContextual"/>
        </w:rPr>
      </w:pPr>
      <w:r w:rsidRPr="003F5260">
        <w:rPr>
          <w:rFonts w:ascii="Aptos" w:eastAsia="DengXian" w:hAnsi="Aptos" w:cs="Times New Roman"/>
          <w:color w:val="auto"/>
          <w:kern w:val="2"/>
          <w:szCs w:val="24"/>
          <w:lang w:eastAsia="zh-CN"/>
          <w14:ligatures w14:val="standardContextual"/>
        </w:rPr>
        <w:t>Summarize outcomes, action items, and next steps.</w:t>
      </w:r>
    </w:p>
    <w:p w14:paraId="5A843049" w14:textId="77777777" w:rsidR="006A70D7" w:rsidRPr="006A70D7" w:rsidRDefault="006A70D7" w:rsidP="006A70D7">
      <w:pPr>
        <w:keepNext/>
        <w:keepLines/>
        <w:spacing w:before="360" w:after="80" w:line="278" w:lineRule="auto"/>
        <w:ind w:left="0" w:firstLine="0"/>
        <w:jc w:val="left"/>
        <w:outlineLvl w:val="0"/>
        <w:rPr>
          <w:rFonts w:ascii="Aptos Display" w:eastAsia="DengXian Light" w:hAnsi="Aptos Display" w:cs="Times New Roman"/>
          <w:color w:val="0F4761"/>
          <w:kern w:val="2"/>
          <w:sz w:val="40"/>
          <w:szCs w:val="40"/>
          <w:lang w:eastAsia="zh-CN"/>
          <w14:ligatures w14:val="standardContextual"/>
        </w:rPr>
      </w:pPr>
      <w:r w:rsidRPr="006A70D7">
        <w:rPr>
          <w:rFonts w:ascii="Aptos Display" w:eastAsia="DengXian Light" w:hAnsi="Aptos Display" w:cs="Times New Roman"/>
          <w:color w:val="0F4761"/>
          <w:kern w:val="2"/>
          <w:sz w:val="40"/>
          <w:szCs w:val="40"/>
          <w:lang w:eastAsia="zh-CN"/>
          <w14:ligatures w14:val="standardContextual"/>
        </w:rPr>
        <w:t>Post-Meeting Activities</w:t>
      </w:r>
    </w:p>
    <w:p w14:paraId="1C3D552F" w14:textId="77777777" w:rsidR="006A70D7" w:rsidRPr="006A70D7" w:rsidRDefault="006A70D7" w:rsidP="003F5260">
      <w:pPr>
        <w:numPr>
          <w:ilvl w:val="0"/>
          <w:numId w:val="31"/>
        </w:numPr>
        <w:spacing w:after="160" w:line="278" w:lineRule="auto"/>
        <w:ind w:left="720"/>
        <w:contextualSpacing/>
        <w:jc w:val="left"/>
        <w:rPr>
          <w:rFonts w:ascii="Aptos" w:eastAsia="DengXian" w:hAnsi="Aptos" w:cs="Times New Roman"/>
          <w:color w:val="auto"/>
          <w:kern w:val="2"/>
          <w:szCs w:val="24"/>
          <w:lang w:eastAsia="zh-CN"/>
          <w14:ligatures w14:val="standardContextual"/>
        </w:rPr>
      </w:pPr>
      <w:r w:rsidRPr="006A70D7">
        <w:rPr>
          <w:rFonts w:ascii="Aptos" w:eastAsia="DengXian" w:hAnsi="Aptos" w:cs="Times New Roman"/>
          <w:color w:val="auto"/>
          <w:kern w:val="2"/>
          <w:szCs w:val="24"/>
          <w:lang w:eastAsia="zh-CN"/>
          <w14:ligatures w14:val="standardContextual"/>
        </w:rPr>
        <w:t>Assign Follow-Ups: Identify responsible parties for action items due at the next meeting.</w:t>
      </w:r>
    </w:p>
    <w:p w14:paraId="77F9BECB" w14:textId="77777777" w:rsidR="006A70D7" w:rsidRPr="006A70D7" w:rsidRDefault="006A70D7" w:rsidP="003F5260">
      <w:pPr>
        <w:numPr>
          <w:ilvl w:val="0"/>
          <w:numId w:val="31"/>
        </w:numPr>
        <w:spacing w:after="160" w:line="278" w:lineRule="auto"/>
        <w:ind w:left="720"/>
        <w:contextualSpacing/>
        <w:jc w:val="left"/>
        <w:rPr>
          <w:rFonts w:ascii="Aptos" w:eastAsia="DengXian" w:hAnsi="Aptos" w:cs="Times New Roman"/>
          <w:color w:val="auto"/>
          <w:kern w:val="2"/>
          <w:szCs w:val="24"/>
          <w:lang w:eastAsia="zh-CN"/>
          <w14:ligatures w14:val="standardContextual"/>
        </w:rPr>
      </w:pPr>
      <w:r w:rsidRPr="006A70D7">
        <w:rPr>
          <w:rFonts w:ascii="Aptos" w:eastAsia="DengXian" w:hAnsi="Aptos" w:cs="Times New Roman"/>
          <w:color w:val="auto"/>
          <w:kern w:val="2"/>
          <w:szCs w:val="24"/>
          <w:lang w:eastAsia="zh-CN"/>
          <w14:ligatures w14:val="standardContextual"/>
        </w:rPr>
        <w:t>Prepare for Next Meeting: Begin drafting the agenda early for planning.</w:t>
      </w:r>
    </w:p>
    <w:p w14:paraId="43195FF7" w14:textId="77777777" w:rsidR="006A70D7" w:rsidRPr="006A70D7" w:rsidRDefault="006A70D7" w:rsidP="003F5260">
      <w:pPr>
        <w:numPr>
          <w:ilvl w:val="0"/>
          <w:numId w:val="31"/>
        </w:numPr>
        <w:spacing w:after="160" w:line="278" w:lineRule="auto"/>
        <w:ind w:left="720"/>
        <w:contextualSpacing/>
        <w:jc w:val="left"/>
        <w:rPr>
          <w:rFonts w:ascii="Aptos" w:eastAsia="DengXian" w:hAnsi="Aptos" w:cs="Times New Roman"/>
          <w:color w:val="auto"/>
          <w:kern w:val="2"/>
          <w:szCs w:val="24"/>
          <w:lang w:eastAsia="zh-CN"/>
          <w14:ligatures w14:val="standardContextual"/>
        </w:rPr>
      </w:pPr>
      <w:r w:rsidRPr="006A70D7">
        <w:rPr>
          <w:rFonts w:ascii="Aptos" w:eastAsia="DengXian" w:hAnsi="Aptos" w:cs="Times New Roman"/>
          <w:color w:val="auto"/>
          <w:kern w:val="2"/>
          <w:szCs w:val="24"/>
          <w:lang w:eastAsia="zh-CN"/>
          <w14:ligatures w14:val="standardContextual"/>
        </w:rPr>
        <w:t>Document and Distribute Notes: Summarize and distribute meeting notes within three days to listserv and ERCOT staff for posting.</w:t>
      </w:r>
    </w:p>
    <w:p w14:paraId="3F836810" w14:textId="2636B82E" w:rsidR="006A70D7" w:rsidRDefault="006A70D7" w:rsidP="003F5260">
      <w:pPr>
        <w:numPr>
          <w:ilvl w:val="0"/>
          <w:numId w:val="31"/>
        </w:numPr>
        <w:spacing w:after="160" w:line="278" w:lineRule="auto"/>
        <w:ind w:left="720"/>
        <w:contextualSpacing/>
        <w:jc w:val="left"/>
        <w:rPr>
          <w:rFonts w:ascii="Aptos" w:eastAsia="DengXian" w:hAnsi="Aptos" w:cs="Times New Roman"/>
          <w:color w:val="auto"/>
          <w:kern w:val="2"/>
          <w:szCs w:val="24"/>
          <w:lang w:eastAsia="zh-CN"/>
          <w14:ligatures w14:val="standardContextual"/>
        </w:rPr>
      </w:pPr>
      <w:r w:rsidRPr="006A70D7">
        <w:rPr>
          <w:rFonts w:ascii="Aptos" w:eastAsia="DengXian" w:hAnsi="Aptos" w:cs="Times New Roman"/>
          <w:color w:val="auto"/>
          <w:kern w:val="2"/>
          <w:szCs w:val="24"/>
          <w:lang w:eastAsia="zh-CN"/>
          <w14:ligatures w14:val="standardContextual"/>
        </w:rPr>
        <w:t xml:space="preserve">Submit Reports: Forward summary reports and recommendations to TAC or subcommittees at least one week before their meetings via </w:t>
      </w:r>
      <w:hyperlink r:id="rId12" w:history="1">
        <w:r w:rsidR="00A674C8" w:rsidRPr="006A70D7">
          <w:rPr>
            <w:rStyle w:val="Hyperlink"/>
            <w:rFonts w:ascii="Aptos" w:eastAsia="DengXian" w:hAnsi="Aptos" w:cs="Times New Roman"/>
            <w:kern w:val="2"/>
            <w:szCs w:val="24"/>
            <w:lang w:eastAsia="zh-CN"/>
            <w14:ligatures w14:val="standardContextual"/>
          </w:rPr>
          <w:t>StakeholderServices@ercot.com</w:t>
        </w:r>
      </w:hyperlink>
    </w:p>
    <w:p w14:paraId="25C73DDB" w14:textId="77777777" w:rsidR="00A674C8" w:rsidRDefault="00A674C8" w:rsidP="00A674C8">
      <w:pPr>
        <w:spacing w:after="160" w:line="278" w:lineRule="auto"/>
        <w:ind w:left="720" w:firstLine="0"/>
        <w:contextualSpacing/>
        <w:jc w:val="left"/>
        <w:rPr>
          <w:rFonts w:ascii="Aptos" w:eastAsia="DengXian" w:hAnsi="Aptos" w:cs="Times New Roman"/>
          <w:color w:val="auto"/>
          <w:kern w:val="2"/>
          <w:szCs w:val="24"/>
          <w:lang w:eastAsia="zh-CN"/>
          <w14:ligatures w14:val="standardContextual"/>
        </w:rPr>
      </w:pPr>
    </w:p>
    <w:p w14:paraId="182D8AE9" w14:textId="77777777" w:rsidR="00A674C8" w:rsidRPr="006A70D7" w:rsidRDefault="00A674C8" w:rsidP="00A674C8">
      <w:pPr>
        <w:spacing w:after="160" w:line="278" w:lineRule="auto"/>
        <w:ind w:left="720" w:firstLine="0"/>
        <w:contextualSpacing/>
        <w:jc w:val="left"/>
        <w:rPr>
          <w:rFonts w:ascii="Aptos" w:eastAsia="DengXian" w:hAnsi="Aptos" w:cs="Times New Roman"/>
          <w:color w:val="auto"/>
          <w:kern w:val="2"/>
          <w:szCs w:val="24"/>
          <w:lang w:eastAsia="zh-CN"/>
          <w14:ligatures w14:val="standardContextual"/>
        </w:rPr>
      </w:pPr>
    </w:p>
    <w:p w14:paraId="2F3C05C8" w14:textId="4567E345" w:rsidR="006A70D7" w:rsidRPr="006A70D7" w:rsidRDefault="006A70D7" w:rsidP="006A70D7">
      <w:pPr>
        <w:keepNext/>
        <w:keepLines/>
        <w:spacing w:before="360" w:after="80" w:line="278" w:lineRule="auto"/>
        <w:ind w:left="0" w:firstLine="0"/>
        <w:jc w:val="left"/>
        <w:outlineLvl w:val="0"/>
        <w:rPr>
          <w:rFonts w:ascii="Aptos Display" w:eastAsia="DengXian Light" w:hAnsi="Aptos Display" w:cs="Times New Roman"/>
          <w:color w:val="0F4761"/>
          <w:kern w:val="2"/>
          <w:sz w:val="40"/>
          <w:szCs w:val="40"/>
          <w:lang w:eastAsia="zh-CN"/>
          <w14:ligatures w14:val="standardContextual"/>
        </w:rPr>
      </w:pPr>
      <w:r w:rsidRPr="006A70D7">
        <w:rPr>
          <w:rFonts w:ascii="Aptos Display" w:eastAsia="DengXian Light" w:hAnsi="Aptos Display" w:cs="Times New Roman"/>
          <w:color w:val="0F4761"/>
          <w:kern w:val="2"/>
          <w:sz w:val="40"/>
          <w:szCs w:val="40"/>
          <w:lang w:eastAsia="zh-CN"/>
          <w14:ligatures w14:val="standardContextual"/>
        </w:rPr>
        <w:lastRenderedPageBreak/>
        <w:t>Room Accommodations / Webex</w:t>
      </w:r>
    </w:p>
    <w:p w14:paraId="2CB68693" w14:textId="77777777" w:rsidR="006A70D7" w:rsidRPr="006A70D7" w:rsidRDefault="006A70D7" w:rsidP="006A70D7">
      <w:pPr>
        <w:spacing w:after="160" w:line="278" w:lineRule="auto"/>
        <w:ind w:left="0" w:firstLine="0"/>
        <w:jc w:val="left"/>
        <w:rPr>
          <w:rFonts w:ascii="Aptos" w:eastAsia="DengXian" w:hAnsi="Aptos" w:cs="Times New Roman"/>
          <w:color w:val="auto"/>
          <w:kern w:val="2"/>
          <w:szCs w:val="24"/>
          <w:lang w:eastAsia="zh-CN"/>
          <w14:ligatures w14:val="standardContextual"/>
        </w:rPr>
      </w:pPr>
      <w:r w:rsidRPr="006A70D7">
        <w:rPr>
          <w:rFonts w:ascii="Aptos" w:eastAsia="DengXian" w:hAnsi="Aptos" w:cs="Times New Roman"/>
          <w:color w:val="auto"/>
          <w:kern w:val="2"/>
          <w:szCs w:val="24"/>
          <w:lang w:eastAsia="zh-CN"/>
          <w14:ligatures w14:val="standardContextual"/>
        </w:rPr>
        <w:t>Leadership should email StakeholderServices@ercot.com with:</w:t>
      </w:r>
    </w:p>
    <w:p w14:paraId="715582BA" w14:textId="77777777" w:rsidR="006A70D7" w:rsidRPr="006A70D7" w:rsidRDefault="006A70D7" w:rsidP="003F5260">
      <w:pPr>
        <w:numPr>
          <w:ilvl w:val="0"/>
          <w:numId w:val="31"/>
        </w:numPr>
        <w:spacing w:after="160" w:line="278" w:lineRule="auto"/>
        <w:ind w:left="720"/>
        <w:contextualSpacing/>
        <w:jc w:val="left"/>
        <w:rPr>
          <w:rFonts w:ascii="Aptos" w:eastAsia="DengXian" w:hAnsi="Aptos" w:cs="Times New Roman"/>
          <w:color w:val="auto"/>
          <w:kern w:val="2"/>
          <w:szCs w:val="24"/>
          <w:lang w:eastAsia="zh-CN"/>
          <w14:ligatures w14:val="standardContextual"/>
        </w:rPr>
      </w:pPr>
      <w:r w:rsidRPr="006A70D7">
        <w:rPr>
          <w:rFonts w:ascii="Aptos" w:eastAsia="DengXian" w:hAnsi="Aptos" w:cs="Times New Roman"/>
          <w:color w:val="auto"/>
          <w:kern w:val="2"/>
          <w:szCs w:val="24"/>
          <w:lang w:eastAsia="zh-CN"/>
          <w14:ligatures w14:val="standardContextual"/>
        </w:rPr>
        <w:t>Preferred and alternate meeting dates</w:t>
      </w:r>
    </w:p>
    <w:p w14:paraId="788504CA" w14:textId="77777777" w:rsidR="006A70D7" w:rsidRPr="006A70D7" w:rsidRDefault="006A70D7" w:rsidP="003F5260">
      <w:pPr>
        <w:numPr>
          <w:ilvl w:val="0"/>
          <w:numId w:val="31"/>
        </w:numPr>
        <w:spacing w:after="160" w:line="278" w:lineRule="auto"/>
        <w:ind w:left="720"/>
        <w:contextualSpacing/>
        <w:jc w:val="left"/>
        <w:rPr>
          <w:rFonts w:ascii="Aptos" w:eastAsia="DengXian" w:hAnsi="Aptos" w:cs="Times New Roman"/>
          <w:color w:val="auto"/>
          <w:kern w:val="2"/>
          <w:szCs w:val="24"/>
          <w:lang w:eastAsia="zh-CN"/>
          <w14:ligatures w14:val="standardContextual"/>
        </w:rPr>
      </w:pPr>
      <w:r w:rsidRPr="006A70D7">
        <w:rPr>
          <w:rFonts w:ascii="Aptos" w:eastAsia="DengXian" w:hAnsi="Aptos" w:cs="Times New Roman"/>
          <w:color w:val="auto"/>
          <w:kern w:val="2"/>
          <w:szCs w:val="24"/>
          <w:lang w:eastAsia="zh-CN"/>
          <w14:ligatures w14:val="standardContextual"/>
        </w:rPr>
        <w:t>Meeting format (Hybrid or Webex Only)</w:t>
      </w:r>
    </w:p>
    <w:p w14:paraId="2215B6E4" w14:textId="77777777" w:rsidR="006A70D7" w:rsidRPr="006A70D7" w:rsidRDefault="006A70D7" w:rsidP="003F5260">
      <w:pPr>
        <w:numPr>
          <w:ilvl w:val="0"/>
          <w:numId w:val="31"/>
        </w:numPr>
        <w:spacing w:after="160" w:line="278" w:lineRule="auto"/>
        <w:ind w:left="720"/>
        <w:contextualSpacing/>
        <w:jc w:val="left"/>
        <w:rPr>
          <w:rFonts w:ascii="Aptos" w:eastAsia="DengXian" w:hAnsi="Aptos" w:cs="Times New Roman"/>
          <w:color w:val="auto"/>
          <w:kern w:val="2"/>
          <w:szCs w:val="24"/>
          <w:lang w:eastAsia="zh-CN"/>
          <w14:ligatures w14:val="standardContextual"/>
        </w:rPr>
      </w:pPr>
      <w:r w:rsidRPr="006A70D7">
        <w:rPr>
          <w:rFonts w:ascii="Aptos" w:eastAsia="DengXian" w:hAnsi="Aptos" w:cs="Times New Roman"/>
          <w:color w:val="auto"/>
          <w:kern w:val="2"/>
          <w:szCs w:val="24"/>
          <w:lang w:eastAsia="zh-CN"/>
          <w14:ligatures w14:val="standardContextual"/>
        </w:rPr>
        <w:t>Start/end time</w:t>
      </w:r>
    </w:p>
    <w:p w14:paraId="361605E5" w14:textId="77777777" w:rsidR="006A70D7" w:rsidRPr="006A70D7" w:rsidRDefault="006A70D7" w:rsidP="003F5260">
      <w:pPr>
        <w:numPr>
          <w:ilvl w:val="0"/>
          <w:numId w:val="31"/>
        </w:numPr>
        <w:spacing w:after="160" w:line="278" w:lineRule="auto"/>
        <w:ind w:left="720"/>
        <w:contextualSpacing/>
        <w:jc w:val="left"/>
        <w:rPr>
          <w:rFonts w:ascii="Aptos" w:eastAsia="DengXian" w:hAnsi="Aptos" w:cs="Times New Roman"/>
          <w:color w:val="auto"/>
          <w:kern w:val="2"/>
          <w:szCs w:val="24"/>
          <w:lang w:eastAsia="zh-CN"/>
          <w14:ligatures w14:val="standardContextual"/>
        </w:rPr>
      </w:pPr>
      <w:r w:rsidRPr="006A70D7">
        <w:rPr>
          <w:rFonts w:ascii="Aptos" w:eastAsia="DengXian" w:hAnsi="Aptos" w:cs="Times New Roman"/>
          <w:color w:val="auto"/>
          <w:kern w:val="2"/>
          <w:szCs w:val="24"/>
          <w:lang w:eastAsia="zh-CN"/>
          <w14:ligatures w14:val="standardContextual"/>
        </w:rPr>
        <w:t>Meeting name/topic</w:t>
      </w:r>
    </w:p>
    <w:p w14:paraId="05ECFD75" w14:textId="77777777" w:rsidR="006A70D7" w:rsidRPr="006A70D7" w:rsidRDefault="006A70D7" w:rsidP="003F5260">
      <w:pPr>
        <w:numPr>
          <w:ilvl w:val="0"/>
          <w:numId w:val="31"/>
        </w:numPr>
        <w:spacing w:after="160" w:line="278" w:lineRule="auto"/>
        <w:ind w:left="720"/>
        <w:contextualSpacing/>
        <w:jc w:val="left"/>
        <w:rPr>
          <w:rFonts w:ascii="Aptos" w:eastAsia="DengXian" w:hAnsi="Aptos" w:cs="Times New Roman"/>
          <w:color w:val="auto"/>
          <w:kern w:val="2"/>
          <w:szCs w:val="24"/>
          <w:lang w:eastAsia="zh-CN"/>
          <w14:ligatures w14:val="standardContextual"/>
        </w:rPr>
      </w:pPr>
      <w:r w:rsidRPr="006A70D7">
        <w:rPr>
          <w:rFonts w:ascii="Aptos" w:eastAsia="DengXian" w:hAnsi="Aptos" w:cs="Times New Roman"/>
          <w:color w:val="auto"/>
          <w:kern w:val="2"/>
          <w:szCs w:val="24"/>
          <w:lang w:eastAsia="zh-CN"/>
          <w14:ligatures w14:val="standardContextual"/>
        </w:rPr>
        <w:t>Anticipated number of attendees</w:t>
      </w:r>
    </w:p>
    <w:p w14:paraId="6FC42E1E" w14:textId="77777777" w:rsidR="006A70D7" w:rsidRPr="006A70D7" w:rsidRDefault="006A70D7" w:rsidP="003F5260">
      <w:pPr>
        <w:numPr>
          <w:ilvl w:val="0"/>
          <w:numId w:val="31"/>
        </w:numPr>
        <w:spacing w:after="160" w:line="278" w:lineRule="auto"/>
        <w:ind w:left="720"/>
        <w:contextualSpacing/>
        <w:jc w:val="left"/>
        <w:rPr>
          <w:rFonts w:ascii="Aptos" w:eastAsia="DengXian" w:hAnsi="Aptos" w:cs="Times New Roman"/>
          <w:color w:val="auto"/>
          <w:kern w:val="2"/>
          <w:szCs w:val="24"/>
          <w:lang w:eastAsia="zh-CN"/>
          <w14:ligatures w14:val="standardContextual"/>
        </w:rPr>
      </w:pPr>
      <w:r w:rsidRPr="006A70D7">
        <w:rPr>
          <w:rFonts w:ascii="Aptos" w:eastAsia="DengXian" w:hAnsi="Aptos" w:cs="Times New Roman"/>
          <w:color w:val="auto"/>
          <w:kern w:val="2"/>
          <w:szCs w:val="24"/>
          <w:lang w:eastAsia="zh-CN"/>
          <w14:ligatures w14:val="standardContextual"/>
        </w:rPr>
        <w:t>A/V needs and special requirements</w:t>
      </w:r>
    </w:p>
    <w:p w14:paraId="542A3314" w14:textId="77777777" w:rsidR="006A70D7" w:rsidRPr="006A70D7" w:rsidRDefault="006A70D7" w:rsidP="006A70D7">
      <w:pPr>
        <w:keepNext/>
        <w:keepLines/>
        <w:spacing w:before="360" w:after="80" w:line="278" w:lineRule="auto"/>
        <w:ind w:left="0" w:firstLine="0"/>
        <w:jc w:val="left"/>
        <w:outlineLvl w:val="0"/>
        <w:rPr>
          <w:rFonts w:ascii="Aptos Display" w:eastAsia="DengXian Light" w:hAnsi="Aptos Display" w:cs="Times New Roman"/>
          <w:color w:val="0F4761"/>
          <w:kern w:val="2"/>
          <w:sz w:val="40"/>
          <w:szCs w:val="40"/>
          <w:lang w:eastAsia="zh-CN"/>
          <w14:ligatures w14:val="standardContextual"/>
        </w:rPr>
      </w:pPr>
      <w:r w:rsidRPr="006A70D7">
        <w:rPr>
          <w:rFonts w:ascii="Aptos Display" w:eastAsia="DengXian Light" w:hAnsi="Aptos Display" w:cs="Times New Roman"/>
          <w:color w:val="0F4761"/>
          <w:kern w:val="2"/>
          <w:sz w:val="40"/>
          <w:szCs w:val="40"/>
          <w:lang w:eastAsia="zh-CN"/>
          <w14:ligatures w14:val="standardContextual"/>
        </w:rPr>
        <w:t>Governance Resources</w:t>
      </w:r>
    </w:p>
    <w:p w14:paraId="71F65B9B" w14:textId="77777777" w:rsidR="006A70D7" w:rsidRPr="006A70D7" w:rsidRDefault="006A70D7" w:rsidP="006A70D7">
      <w:pPr>
        <w:numPr>
          <w:ilvl w:val="0"/>
          <w:numId w:val="31"/>
        </w:numPr>
        <w:spacing w:after="160" w:line="278" w:lineRule="auto"/>
        <w:contextualSpacing/>
        <w:jc w:val="left"/>
        <w:rPr>
          <w:rFonts w:ascii="Aptos" w:eastAsia="DengXian" w:hAnsi="Aptos" w:cs="Times New Roman"/>
          <w:color w:val="auto"/>
          <w:kern w:val="2"/>
          <w:szCs w:val="24"/>
          <w:lang w:eastAsia="zh-CN"/>
          <w14:ligatures w14:val="standardContextual"/>
        </w:rPr>
      </w:pPr>
      <w:hyperlink r:id="rId13" w:history="1">
        <w:r w:rsidRPr="006A70D7">
          <w:rPr>
            <w:rFonts w:ascii="Aptos" w:eastAsia="DengXian" w:hAnsi="Aptos" w:cs="Times New Roman"/>
            <w:color w:val="467886"/>
            <w:kern w:val="2"/>
            <w:szCs w:val="24"/>
            <w:lang w:eastAsia="zh-CN"/>
            <w14:ligatures w14:val="standardContextual"/>
          </w:rPr>
          <w:t>Antitrust Admonition</w:t>
        </w:r>
      </w:hyperlink>
    </w:p>
    <w:p w14:paraId="1325453E" w14:textId="7FA798AF" w:rsidR="006A70D7" w:rsidRPr="006A70D7" w:rsidRDefault="00724540" w:rsidP="006A70D7">
      <w:pPr>
        <w:numPr>
          <w:ilvl w:val="0"/>
          <w:numId w:val="31"/>
        </w:numPr>
        <w:spacing w:after="160" w:line="278" w:lineRule="auto"/>
        <w:contextualSpacing/>
        <w:jc w:val="left"/>
        <w:rPr>
          <w:color w:val="467886"/>
          <w:lang w:eastAsia="zh-CN"/>
        </w:rPr>
      </w:pPr>
      <w:r>
        <w:rPr>
          <w:rFonts w:ascii="Aptos" w:eastAsia="DengXian" w:hAnsi="Aptos" w:cs="Times New Roman"/>
          <w:color w:val="467886"/>
          <w:kern w:val="2"/>
          <w:szCs w:val="24"/>
          <w:lang w:eastAsia="zh-CN"/>
          <w14:ligatures w14:val="standardContextual"/>
        </w:rPr>
        <w:fldChar w:fldCharType="begin"/>
      </w:r>
      <w:r>
        <w:rPr>
          <w:rFonts w:ascii="Aptos" w:eastAsia="DengXian" w:hAnsi="Aptos" w:cs="Times New Roman"/>
          <w:color w:val="467886"/>
          <w:kern w:val="2"/>
          <w:szCs w:val="24"/>
          <w:lang w:eastAsia="zh-CN"/>
          <w14:ligatures w14:val="standardContextual"/>
        </w:rPr>
        <w:instrText>HYPERLINK "https://www.ercot.com/committees/tac"</w:instrText>
      </w:r>
      <w:r>
        <w:rPr>
          <w:rFonts w:ascii="Aptos" w:eastAsia="DengXian" w:hAnsi="Aptos" w:cs="Times New Roman"/>
          <w:color w:val="467886"/>
          <w:kern w:val="2"/>
          <w:szCs w:val="24"/>
          <w:lang w:eastAsia="zh-CN"/>
          <w14:ligatures w14:val="standardContextual"/>
        </w:rPr>
      </w:r>
      <w:r>
        <w:rPr>
          <w:rFonts w:ascii="Aptos" w:eastAsia="DengXian" w:hAnsi="Aptos" w:cs="Times New Roman"/>
          <w:color w:val="467886"/>
          <w:kern w:val="2"/>
          <w:szCs w:val="24"/>
          <w:lang w:eastAsia="zh-CN"/>
          <w14:ligatures w14:val="standardContextual"/>
        </w:rPr>
        <w:fldChar w:fldCharType="separate"/>
      </w:r>
      <w:r w:rsidR="006A70D7" w:rsidRPr="006A70D7">
        <w:rPr>
          <w:color w:val="467886"/>
          <w:lang w:eastAsia="zh-CN"/>
        </w:rPr>
        <w:t>TAC Procedures</w:t>
      </w:r>
    </w:p>
    <w:p w14:paraId="17DE1FC9" w14:textId="41FE1166" w:rsidR="006A70D7" w:rsidRPr="006A70D7" w:rsidRDefault="00724540" w:rsidP="006A70D7">
      <w:pPr>
        <w:numPr>
          <w:ilvl w:val="0"/>
          <w:numId w:val="31"/>
        </w:numPr>
        <w:spacing w:after="160" w:line="278" w:lineRule="auto"/>
        <w:contextualSpacing/>
        <w:jc w:val="left"/>
        <w:rPr>
          <w:rFonts w:ascii="Aptos" w:eastAsia="DengXian" w:hAnsi="Aptos" w:cs="Times New Roman"/>
          <w:color w:val="auto"/>
          <w:kern w:val="2"/>
          <w:szCs w:val="24"/>
          <w:lang w:eastAsia="zh-CN"/>
          <w14:ligatures w14:val="standardContextual"/>
        </w:rPr>
      </w:pPr>
      <w:r>
        <w:rPr>
          <w:rFonts w:ascii="Aptos" w:eastAsia="DengXian" w:hAnsi="Aptos" w:cs="Times New Roman"/>
          <w:color w:val="467886"/>
          <w:kern w:val="2"/>
          <w:szCs w:val="24"/>
          <w:lang w:eastAsia="zh-CN"/>
          <w14:ligatures w14:val="standardContextual"/>
        </w:rPr>
        <w:fldChar w:fldCharType="end"/>
      </w:r>
      <w:hyperlink r:id="rId14" w:history="1">
        <w:r w:rsidR="006A70D7" w:rsidRPr="006A70D7">
          <w:rPr>
            <w:rFonts w:ascii="Aptos" w:eastAsia="DengXian" w:hAnsi="Aptos" w:cs="Times New Roman"/>
            <w:color w:val="467886"/>
            <w:kern w:val="2"/>
            <w:szCs w:val="24"/>
            <w:lang w:eastAsia="zh-CN"/>
            <w14:ligatures w14:val="standardContextual"/>
          </w:rPr>
          <w:t>ERCOT Meeting Rules of Order (Appendix A of TAC Procedures)</w:t>
        </w:r>
      </w:hyperlink>
    </w:p>
    <w:p w14:paraId="3F7627B4" w14:textId="373965E6" w:rsidR="006A70D7" w:rsidRPr="006A70D7" w:rsidRDefault="006A70D7" w:rsidP="006A70D7">
      <w:pPr>
        <w:numPr>
          <w:ilvl w:val="0"/>
          <w:numId w:val="31"/>
        </w:numPr>
        <w:spacing w:after="160" w:line="278" w:lineRule="auto"/>
        <w:contextualSpacing/>
        <w:jc w:val="left"/>
        <w:rPr>
          <w:rFonts w:ascii="Aptos" w:eastAsia="DengXian" w:hAnsi="Aptos" w:cs="Times New Roman"/>
          <w:color w:val="auto"/>
          <w:kern w:val="2"/>
          <w:szCs w:val="24"/>
          <w:lang w:eastAsia="zh-CN"/>
          <w14:ligatures w14:val="standardContextual"/>
        </w:rPr>
      </w:pPr>
      <w:r w:rsidRPr="006A70D7">
        <w:rPr>
          <w:rFonts w:ascii="Aptos" w:eastAsia="DengXian" w:hAnsi="Aptos" w:cs="Times New Roman"/>
          <w:color w:val="auto"/>
          <w:kern w:val="2"/>
          <w:szCs w:val="24"/>
          <w:lang w:eastAsia="zh-CN"/>
          <w14:ligatures w14:val="standardContextual"/>
        </w:rPr>
        <w:t>Subcommittee procedures (</w:t>
      </w:r>
      <w:hyperlink r:id="rId15" w:history="1">
        <w:r w:rsidRPr="006A70D7">
          <w:rPr>
            <w:rFonts w:ascii="Aptos" w:eastAsia="DengXian" w:hAnsi="Aptos" w:cs="Times New Roman"/>
            <w:color w:val="467886"/>
            <w:kern w:val="2"/>
            <w:szCs w:val="24"/>
            <w:lang w:eastAsia="zh-CN"/>
            <w14:ligatures w14:val="standardContextual"/>
          </w:rPr>
          <w:t>PRS</w:t>
        </w:r>
      </w:hyperlink>
      <w:r w:rsidRPr="006A70D7">
        <w:rPr>
          <w:rFonts w:ascii="Aptos" w:eastAsia="DengXian" w:hAnsi="Aptos" w:cs="Times New Roman"/>
          <w:color w:val="auto"/>
          <w:kern w:val="2"/>
          <w:szCs w:val="24"/>
          <w:lang w:eastAsia="zh-CN"/>
          <w14:ligatures w14:val="standardContextual"/>
        </w:rPr>
        <w:t xml:space="preserve">, </w:t>
      </w:r>
      <w:hyperlink r:id="rId16" w:history="1">
        <w:r w:rsidRPr="006A70D7">
          <w:rPr>
            <w:rFonts w:ascii="Aptos" w:eastAsia="DengXian" w:hAnsi="Aptos" w:cs="Times New Roman"/>
            <w:color w:val="467886"/>
            <w:kern w:val="2"/>
            <w:szCs w:val="24"/>
            <w:lang w:eastAsia="zh-CN"/>
            <w14:ligatures w14:val="standardContextual"/>
          </w:rPr>
          <w:t>RMS</w:t>
        </w:r>
      </w:hyperlink>
      <w:r w:rsidRPr="006A70D7">
        <w:rPr>
          <w:rFonts w:ascii="Aptos" w:eastAsia="DengXian" w:hAnsi="Aptos" w:cs="Times New Roman"/>
          <w:color w:val="auto"/>
          <w:kern w:val="2"/>
          <w:szCs w:val="24"/>
          <w:lang w:eastAsia="zh-CN"/>
          <w14:ligatures w14:val="standardContextual"/>
        </w:rPr>
        <w:t xml:space="preserve">, </w:t>
      </w:r>
      <w:hyperlink r:id="rId17" w:history="1">
        <w:r w:rsidRPr="006A70D7">
          <w:rPr>
            <w:rFonts w:ascii="Aptos" w:eastAsia="DengXian" w:hAnsi="Aptos" w:cs="Times New Roman"/>
            <w:color w:val="467886"/>
            <w:kern w:val="2"/>
            <w:szCs w:val="24"/>
            <w:lang w:eastAsia="zh-CN"/>
            <w14:ligatures w14:val="standardContextual"/>
          </w:rPr>
          <w:t>ROS</w:t>
        </w:r>
      </w:hyperlink>
      <w:r w:rsidRPr="006A70D7">
        <w:rPr>
          <w:rFonts w:ascii="Aptos" w:eastAsia="DengXian" w:hAnsi="Aptos" w:cs="Times New Roman"/>
          <w:color w:val="auto"/>
          <w:kern w:val="2"/>
          <w:szCs w:val="24"/>
          <w:lang w:eastAsia="zh-CN"/>
          <w14:ligatures w14:val="standardContextual"/>
        </w:rPr>
        <w:t xml:space="preserve">, </w:t>
      </w:r>
      <w:hyperlink r:id="rId18" w:history="1">
        <w:r w:rsidRPr="006A70D7">
          <w:rPr>
            <w:rFonts w:ascii="Aptos" w:eastAsia="DengXian" w:hAnsi="Aptos" w:cs="Times New Roman"/>
            <w:color w:val="467886"/>
            <w:kern w:val="2"/>
            <w:szCs w:val="24"/>
            <w:lang w:eastAsia="zh-CN"/>
            <w14:ligatures w14:val="standardContextual"/>
          </w:rPr>
          <w:t>WMS</w:t>
        </w:r>
      </w:hyperlink>
      <w:r w:rsidRPr="006A70D7">
        <w:rPr>
          <w:rFonts w:ascii="Aptos" w:eastAsia="DengXian" w:hAnsi="Aptos" w:cs="Times New Roman"/>
          <w:color w:val="auto"/>
          <w:kern w:val="2"/>
          <w:szCs w:val="24"/>
          <w:lang w:eastAsia="zh-CN"/>
          <w14:ligatures w14:val="standardContextual"/>
        </w:rPr>
        <w:t>)</w:t>
      </w:r>
    </w:p>
    <w:p w14:paraId="32DDFB62" w14:textId="77777777" w:rsidR="006A70D7" w:rsidRPr="006A70D7" w:rsidRDefault="006A70D7" w:rsidP="006A70D7">
      <w:pPr>
        <w:numPr>
          <w:ilvl w:val="0"/>
          <w:numId w:val="31"/>
        </w:numPr>
        <w:spacing w:after="160" w:line="278" w:lineRule="auto"/>
        <w:contextualSpacing/>
        <w:jc w:val="left"/>
        <w:rPr>
          <w:rFonts w:ascii="Aptos" w:eastAsia="DengXian" w:hAnsi="Aptos" w:cs="Times New Roman"/>
          <w:color w:val="auto"/>
          <w:kern w:val="2"/>
          <w:szCs w:val="24"/>
          <w:lang w:eastAsia="zh-CN"/>
          <w14:ligatures w14:val="standardContextual"/>
        </w:rPr>
      </w:pPr>
      <w:r w:rsidRPr="006A70D7">
        <w:rPr>
          <w:rFonts w:ascii="Aptos" w:eastAsia="DengXian" w:hAnsi="Aptos" w:cs="Times New Roman"/>
          <w:color w:val="auto"/>
          <w:kern w:val="2"/>
          <w:szCs w:val="24"/>
          <w:lang w:eastAsia="zh-CN"/>
          <w14:ligatures w14:val="standardContextual"/>
        </w:rPr>
        <w:t xml:space="preserve">Roberts Rules of Order: </w:t>
      </w:r>
      <w:hyperlink r:id="rId19" w:history="1">
        <w:r w:rsidRPr="006A70D7">
          <w:rPr>
            <w:rFonts w:ascii="Aptos" w:eastAsia="DengXian" w:hAnsi="Aptos" w:cs="Times New Roman"/>
            <w:color w:val="467886"/>
            <w:kern w:val="2"/>
            <w:szCs w:val="24"/>
            <w:lang w:eastAsia="zh-CN"/>
            <w14:ligatures w14:val="standardContextual"/>
          </w:rPr>
          <w:t>https://www.robertsrules.org</w:t>
        </w:r>
      </w:hyperlink>
      <w:r w:rsidRPr="006A70D7">
        <w:rPr>
          <w:rFonts w:ascii="Aptos" w:eastAsia="DengXian" w:hAnsi="Aptos" w:cs="Times New Roman"/>
          <w:color w:val="auto"/>
          <w:kern w:val="2"/>
          <w:szCs w:val="24"/>
          <w:lang w:eastAsia="zh-CN"/>
          <w14:ligatures w14:val="standardContextual"/>
        </w:rPr>
        <w:t xml:space="preserve">; </w:t>
      </w:r>
      <w:hyperlink r:id="rId20" w:history="1">
        <w:r w:rsidRPr="006A70D7">
          <w:rPr>
            <w:rFonts w:ascii="Aptos" w:eastAsia="DengXian" w:hAnsi="Aptos" w:cs="Times New Roman"/>
            <w:color w:val="467886"/>
            <w:kern w:val="2"/>
            <w:szCs w:val="24"/>
            <w:lang w:eastAsia="zh-CN"/>
            <w14:ligatures w14:val="standardContextual"/>
          </w:rPr>
          <w:t>http://rulesonline.com</w:t>
        </w:r>
      </w:hyperlink>
      <w:r w:rsidRPr="006A70D7">
        <w:rPr>
          <w:rFonts w:ascii="Aptos" w:eastAsia="DengXian" w:hAnsi="Aptos" w:cs="Times New Roman"/>
          <w:color w:val="auto"/>
          <w:kern w:val="2"/>
          <w:szCs w:val="24"/>
          <w:lang w:eastAsia="zh-CN"/>
          <w14:ligatures w14:val="standardContextual"/>
        </w:rPr>
        <w:t xml:space="preserve">; or </w:t>
      </w:r>
      <w:hyperlink r:id="rId21" w:history="1">
        <w:r w:rsidRPr="006A70D7">
          <w:rPr>
            <w:rFonts w:ascii="Aptos" w:eastAsia="DengXian" w:hAnsi="Aptos" w:cs="Times New Roman"/>
            <w:color w:val="467886"/>
            <w:kern w:val="2"/>
            <w:szCs w:val="24"/>
            <w:lang w:eastAsia="zh-CN"/>
            <w14:ligatures w14:val="standardContextual"/>
          </w:rPr>
          <w:t>http://www.roberts-rules.com</w:t>
        </w:r>
      </w:hyperlink>
      <w:r w:rsidRPr="006A70D7">
        <w:rPr>
          <w:rFonts w:ascii="Aptos" w:eastAsia="DengXian" w:hAnsi="Aptos" w:cs="Times New Roman"/>
          <w:color w:val="auto"/>
          <w:kern w:val="2"/>
          <w:szCs w:val="24"/>
          <w:lang w:eastAsia="zh-CN"/>
          <w14:ligatures w14:val="standardContextual"/>
        </w:rPr>
        <w:t xml:space="preserve">  </w:t>
      </w:r>
    </w:p>
    <w:p w14:paraId="0901B406" w14:textId="77777777" w:rsidR="006A70D7" w:rsidRPr="006A70D7" w:rsidRDefault="006A70D7" w:rsidP="006A70D7">
      <w:pPr>
        <w:keepNext/>
        <w:keepLines/>
        <w:spacing w:before="360" w:after="80" w:line="278" w:lineRule="auto"/>
        <w:ind w:left="0" w:firstLine="0"/>
        <w:jc w:val="left"/>
        <w:outlineLvl w:val="0"/>
        <w:rPr>
          <w:rFonts w:ascii="Aptos Display" w:eastAsia="DengXian Light" w:hAnsi="Aptos Display" w:cs="Times New Roman"/>
          <w:color w:val="0F4761"/>
          <w:kern w:val="2"/>
          <w:sz w:val="40"/>
          <w:szCs w:val="40"/>
          <w:lang w:eastAsia="zh-CN"/>
          <w14:ligatures w14:val="standardContextual"/>
        </w:rPr>
      </w:pPr>
      <w:r w:rsidRPr="006A70D7">
        <w:rPr>
          <w:rFonts w:ascii="Aptos Display" w:eastAsia="DengXian Light" w:hAnsi="Aptos Display" w:cs="Times New Roman"/>
          <w:color w:val="0F4761"/>
          <w:kern w:val="2"/>
          <w:sz w:val="40"/>
          <w:szCs w:val="40"/>
          <w:lang w:eastAsia="zh-CN"/>
          <w14:ligatures w14:val="standardContextual"/>
        </w:rPr>
        <w:t>Appendix</w:t>
      </w:r>
    </w:p>
    <w:p w14:paraId="2164005B" w14:textId="77777777" w:rsidR="006A70D7" w:rsidRPr="006A70D7" w:rsidRDefault="006A70D7" w:rsidP="006A70D7">
      <w:pPr>
        <w:numPr>
          <w:ilvl w:val="0"/>
          <w:numId w:val="31"/>
        </w:numPr>
        <w:spacing w:after="160" w:line="278" w:lineRule="auto"/>
        <w:contextualSpacing/>
        <w:jc w:val="left"/>
        <w:rPr>
          <w:rFonts w:ascii="Aptos" w:eastAsia="DengXian" w:hAnsi="Aptos" w:cs="Times New Roman"/>
          <w:color w:val="467886"/>
          <w:kern w:val="2"/>
          <w:szCs w:val="24"/>
          <w:u w:val="single"/>
          <w:lang w:eastAsia="zh-CN"/>
          <w14:ligatures w14:val="standardContextual"/>
        </w:rPr>
      </w:pPr>
      <w:hyperlink w:anchor="Agenda_Template" w:history="1">
        <w:r w:rsidRPr="006A70D7">
          <w:rPr>
            <w:rFonts w:ascii="Aptos" w:eastAsia="DengXian" w:hAnsi="Aptos" w:cs="Times New Roman"/>
            <w:color w:val="467886"/>
            <w:kern w:val="2"/>
            <w:szCs w:val="24"/>
            <w:u w:val="single"/>
            <w:lang w:eastAsia="zh-CN"/>
            <w14:ligatures w14:val="standardContextual"/>
          </w:rPr>
          <w:t xml:space="preserve">Agenda Template </w:t>
        </w:r>
      </w:hyperlink>
      <w:r w:rsidRPr="006A70D7">
        <w:rPr>
          <w:rFonts w:ascii="Aptos" w:eastAsia="DengXian" w:hAnsi="Aptos" w:cs="Times New Roman"/>
          <w:color w:val="467886"/>
          <w:kern w:val="2"/>
          <w:szCs w:val="24"/>
          <w:u w:val="single"/>
          <w:lang w:eastAsia="zh-CN"/>
          <w14:ligatures w14:val="standardContextual"/>
        </w:rPr>
        <w:t xml:space="preserve"> </w:t>
      </w:r>
    </w:p>
    <w:p w14:paraId="146E630D" w14:textId="77777777" w:rsidR="006A70D7" w:rsidRPr="006A70D7" w:rsidRDefault="006A70D7" w:rsidP="006A70D7">
      <w:pPr>
        <w:numPr>
          <w:ilvl w:val="0"/>
          <w:numId w:val="31"/>
        </w:numPr>
        <w:spacing w:after="160" w:line="278" w:lineRule="auto"/>
        <w:contextualSpacing/>
        <w:jc w:val="left"/>
        <w:rPr>
          <w:rFonts w:ascii="Aptos" w:eastAsia="DengXian" w:hAnsi="Aptos" w:cs="Times New Roman"/>
          <w:color w:val="467886"/>
          <w:kern w:val="2"/>
          <w:szCs w:val="24"/>
          <w:u w:val="single"/>
          <w:lang w:eastAsia="zh-CN"/>
          <w14:ligatures w14:val="standardContextual"/>
        </w:rPr>
      </w:pPr>
      <w:hyperlink w:anchor="Webex_Tips" w:history="1">
        <w:r w:rsidRPr="006A70D7">
          <w:rPr>
            <w:rFonts w:ascii="Aptos" w:eastAsia="DengXian" w:hAnsi="Aptos" w:cs="Times New Roman"/>
            <w:color w:val="467886"/>
            <w:kern w:val="2"/>
            <w:szCs w:val="24"/>
            <w:u w:val="single"/>
            <w:lang w:eastAsia="zh-CN"/>
            <w14:ligatures w14:val="standardContextual"/>
          </w:rPr>
          <w:t>Webex Tips for accessing Host key/presenting, muting/unmuting, and ending meeting</w:t>
        </w:r>
      </w:hyperlink>
    </w:p>
    <w:p w14:paraId="69DAA1D7" w14:textId="77777777" w:rsidR="006A70D7" w:rsidRPr="006A70D7" w:rsidRDefault="006A70D7" w:rsidP="006A70D7">
      <w:pPr>
        <w:spacing w:after="160" w:line="278" w:lineRule="auto"/>
        <w:ind w:left="0" w:firstLine="0"/>
        <w:jc w:val="left"/>
        <w:rPr>
          <w:rFonts w:ascii="Aptos" w:eastAsia="Times New Roman" w:hAnsi="Aptos" w:cs="Times New Roman"/>
          <w:b/>
          <w:bCs/>
          <w:color w:val="auto"/>
          <w:szCs w:val="24"/>
          <w:lang w:val="en"/>
        </w:rPr>
      </w:pPr>
    </w:p>
    <w:p w14:paraId="037FB72F" w14:textId="77777777" w:rsidR="006A70D7" w:rsidRPr="006A70D7" w:rsidRDefault="006A70D7" w:rsidP="006A70D7">
      <w:pPr>
        <w:spacing w:after="160" w:line="278" w:lineRule="auto"/>
        <w:ind w:left="0" w:firstLine="0"/>
        <w:jc w:val="left"/>
        <w:rPr>
          <w:rFonts w:ascii="Aptos" w:eastAsia="Times New Roman" w:hAnsi="Aptos" w:cs="Times New Roman"/>
          <w:b/>
          <w:bCs/>
          <w:color w:val="auto"/>
          <w:szCs w:val="24"/>
          <w:lang w:val="en"/>
        </w:rPr>
      </w:pPr>
    </w:p>
    <w:p w14:paraId="55A34623" w14:textId="77777777" w:rsidR="006A70D7" w:rsidRPr="006A70D7" w:rsidRDefault="006A70D7" w:rsidP="006A70D7">
      <w:pPr>
        <w:spacing w:after="160" w:line="278" w:lineRule="auto"/>
        <w:ind w:left="0" w:firstLine="0"/>
        <w:jc w:val="left"/>
        <w:rPr>
          <w:rFonts w:ascii="Aptos" w:eastAsia="Times New Roman" w:hAnsi="Aptos" w:cs="Times New Roman"/>
          <w:b/>
          <w:bCs/>
          <w:color w:val="auto"/>
          <w:szCs w:val="24"/>
          <w:lang w:val="en"/>
        </w:rPr>
      </w:pPr>
    </w:p>
    <w:p w14:paraId="73C6922A" w14:textId="77777777" w:rsidR="006A70D7" w:rsidRPr="006A70D7" w:rsidRDefault="006A70D7" w:rsidP="006A70D7">
      <w:pPr>
        <w:spacing w:after="160" w:line="278" w:lineRule="auto"/>
        <w:ind w:left="0" w:firstLine="0"/>
        <w:jc w:val="left"/>
        <w:rPr>
          <w:rFonts w:ascii="Aptos" w:eastAsia="Times New Roman" w:hAnsi="Aptos" w:cs="Times New Roman"/>
          <w:b/>
          <w:bCs/>
          <w:color w:val="auto"/>
          <w:szCs w:val="24"/>
          <w:lang w:val="en"/>
        </w:rPr>
      </w:pPr>
    </w:p>
    <w:p w14:paraId="23E25337" w14:textId="77777777" w:rsidR="006A70D7" w:rsidRPr="006A70D7" w:rsidRDefault="006A70D7" w:rsidP="006A70D7">
      <w:pPr>
        <w:spacing w:after="160" w:line="278" w:lineRule="auto"/>
        <w:ind w:left="0" w:firstLine="0"/>
        <w:jc w:val="left"/>
        <w:rPr>
          <w:rFonts w:ascii="Aptos" w:eastAsia="Times New Roman" w:hAnsi="Aptos" w:cs="Times New Roman"/>
          <w:b/>
          <w:bCs/>
          <w:color w:val="auto"/>
          <w:szCs w:val="24"/>
          <w:lang w:val="en"/>
        </w:rPr>
      </w:pPr>
    </w:p>
    <w:p w14:paraId="3C9F257F" w14:textId="77777777" w:rsidR="006A70D7" w:rsidRPr="006A70D7" w:rsidRDefault="006A70D7" w:rsidP="006A70D7">
      <w:pPr>
        <w:spacing w:after="160" w:line="278" w:lineRule="auto"/>
        <w:ind w:left="0" w:firstLine="0"/>
        <w:jc w:val="left"/>
        <w:rPr>
          <w:rFonts w:ascii="Aptos" w:eastAsia="Times New Roman" w:hAnsi="Aptos" w:cs="Times New Roman"/>
          <w:b/>
          <w:bCs/>
          <w:color w:val="auto"/>
          <w:szCs w:val="24"/>
          <w:lang w:val="en"/>
        </w:rPr>
      </w:pPr>
    </w:p>
    <w:p w14:paraId="406E3BAC" w14:textId="77777777" w:rsidR="006A70D7" w:rsidRPr="006A70D7" w:rsidRDefault="006A70D7" w:rsidP="006A70D7">
      <w:pPr>
        <w:spacing w:after="160" w:line="278" w:lineRule="auto"/>
        <w:ind w:left="0" w:firstLine="0"/>
        <w:jc w:val="left"/>
        <w:rPr>
          <w:rFonts w:ascii="Aptos" w:eastAsia="Times New Roman" w:hAnsi="Aptos" w:cs="Times New Roman"/>
          <w:b/>
          <w:bCs/>
          <w:color w:val="auto"/>
          <w:szCs w:val="24"/>
          <w:lang w:val="en"/>
        </w:rPr>
      </w:pPr>
    </w:p>
    <w:p w14:paraId="5FF41AB6" w14:textId="77777777" w:rsidR="006A70D7" w:rsidRPr="006A70D7" w:rsidRDefault="006A70D7" w:rsidP="006A70D7">
      <w:pPr>
        <w:spacing w:after="160" w:line="278" w:lineRule="auto"/>
        <w:ind w:left="0" w:firstLine="0"/>
        <w:jc w:val="left"/>
        <w:rPr>
          <w:rFonts w:ascii="Aptos" w:eastAsia="Times New Roman" w:hAnsi="Aptos" w:cs="Times New Roman"/>
          <w:b/>
          <w:bCs/>
          <w:color w:val="auto"/>
          <w:szCs w:val="24"/>
          <w:lang w:val="en"/>
        </w:rPr>
      </w:pPr>
    </w:p>
    <w:p w14:paraId="32B1A12B" w14:textId="77777777" w:rsidR="006A70D7" w:rsidRPr="006A70D7" w:rsidRDefault="006A70D7" w:rsidP="006A70D7">
      <w:pPr>
        <w:spacing w:after="160" w:line="278" w:lineRule="auto"/>
        <w:ind w:left="0" w:firstLine="0"/>
        <w:jc w:val="left"/>
        <w:rPr>
          <w:rFonts w:ascii="Aptos" w:eastAsia="Times New Roman" w:hAnsi="Aptos" w:cs="Times New Roman"/>
          <w:b/>
          <w:bCs/>
          <w:color w:val="auto"/>
          <w:szCs w:val="24"/>
          <w:lang w:val="en"/>
        </w:rPr>
      </w:pPr>
    </w:p>
    <w:p w14:paraId="6380BB6C" w14:textId="77777777" w:rsidR="006A70D7" w:rsidRPr="006A70D7" w:rsidRDefault="006A70D7" w:rsidP="006A70D7">
      <w:pPr>
        <w:spacing w:after="160" w:line="278" w:lineRule="auto"/>
        <w:ind w:left="0" w:firstLine="0"/>
        <w:jc w:val="left"/>
        <w:rPr>
          <w:rFonts w:ascii="Aptos" w:eastAsia="Times New Roman" w:hAnsi="Aptos" w:cs="Times New Roman"/>
          <w:b/>
          <w:bCs/>
          <w:color w:val="auto"/>
          <w:szCs w:val="24"/>
          <w:lang w:val="en"/>
        </w:rPr>
      </w:pPr>
    </w:p>
    <w:p w14:paraId="6806B4AC" w14:textId="77777777" w:rsidR="006A70D7" w:rsidRPr="006A70D7" w:rsidRDefault="006A70D7" w:rsidP="006A70D7">
      <w:pPr>
        <w:keepNext/>
        <w:keepLines/>
        <w:spacing w:before="360" w:after="80" w:line="278" w:lineRule="auto"/>
        <w:ind w:left="0" w:firstLine="0"/>
        <w:jc w:val="left"/>
        <w:outlineLvl w:val="0"/>
        <w:rPr>
          <w:rFonts w:ascii="Aptos Display" w:eastAsia="DengXian Light" w:hAnsi="Aptos Display" w:cs="Times New Roman"/>
          <w:color w:val="0F4761"/>
          <w:kern w:val="2"/>
          <w:sz w:val="40"/>
          <w:szCs w:val="40"/>
          <w:lang w:eastAsia="zh-CN"/>
          <w14:ligatures w14:val="standardContextual"/>
        </w:rPr>
      </w:pPr>
      <w:bookmarkStart w:id="3" w:name="Agenda_Template"/>
      <w:r w:rsidRPr="006A70D7">
        <w:rPr>
          <w:rFonts w:ascii="Aptos Display" w:eastAsia="DengXian Light" w:hAnsi="Aptos Display" w:cs="Times New Roman"/>
          <w:color w:val="0F4761"/>
          <w:kern w:val="2"/>
          <w:sz w:val="40"/>
          <w:szCs w:val="40"/>
          <w:lang w:eastAsia="zh-CN"/>
          <w14:ligatures w14:val="standardContextual"/>
        </w:rPr>
        <w:lastRenderedPageBreak/>
        <w:t xml:space="preserve">Agenda Template </w:t>
      </w:r>
    </w:p>
    <w:bookmarkEnd w:id="3"/>
    <w:p w14:paraId="644E20DF" w14:textId="77777777" w:rsidR="006A70D7" w:rsidRPr="006A70D7" w:rsidRDefault="006A70D7" w:rsidP="006A70D7">
      <w:pPr>
        <w:spacing w:after="0" w:line="240" w:lineRule="auto"/>
        <w:ind w:left="0" w:firstLine="0"/>
        <w:jc w:val="left"/>
        <w:rPr>
          <w:rFonts w:ascii="Times New Roman" w:eastAsia="Times New Roman" w:hAnsi="Times New Roman" w:cs="Times New Roman"/>
          <w:b/>
          <w:color w:val="auto"/>
          <w:sz w:val="22"/>
          <w:lang w:eastAsia="zh-CN"/>
        </w:rPr>
      </w:pPr>
    </w:p>
    <w:p w14:paraId="244FE48E" w14:textId="77777777" w:rsidR="006A70D7" w:rsidRPr="006A70D7" w:rsidRDefault="006A70D7" w:rsidP="006A70D7">
      <w:pPr>
        <w:spacing w:after="0" w:line="240" w:lineRule="auto"/>
        <w:ind w:left="0" w:firstLine="0"/>
        <w:jc w:val="left"/>
        <w:rPr>
          <w:rFonts w:ascii="Times New Roman" w:eastAsia="Times New Roman" w:hAnsi="Times New Roman" w:cs="Times New Roman"/>
          <w:b/>
          <w:color w:val="auto"/>
          <w:sz w:val="22"/>
          <w:lang w:eastAsia="zh-CN"/>
        </w:rPr>
      </w:pPr>
      <w:r w:rsidRPr="006A70D7">
        <w:rPr>
          <w:rFonts w:ascii="Times New Roman" w:eastAsia="Times New Roman" w:hAnsi="Times New Roman" w:cs="Times New Roman"/>
          <w:b/>
          <w:color w:val="auto"/>
          <w:sz w:val="22"/>
          <w:lang w:eastAsia="zh-CN"/>
        </w:rPr>
        <w:t>AGENDA</w:t>
      </w:r>
    </w:p>
    <w:p w14:paraId="27FFD163"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000000"/>
          <w:sz w:val="22"/>
          <w:lang w:eastAsia="zh-CN"/>
        </w:rPr>
      </w:pPr>
      <w:r w:rsidRPr="006A70D7">
        <w:rPr>
          <w:rFonts w:ascii="Times New Roman" w:eastAsia="Times New Roman" w:hAnsi="Times New Roman" w:cs="Times New Roman"/>
          <w:color w:val="auto"/>
          <w:sz w:val="22"/>
          <w:lang w:eastAsia="zh-CN"/>
        </w:rPr>
        <w:t>ERCOT Sub Group/Working Group/Task Force (Sub/WG/TF) MEETING</w:t>
      </w:r>
      <w:r w:rsidRPr="006A70D7">
        <w:rPr>
          <w:rFonts w:ascii="Times New Roman" w:eastAsia="Times New Roman" w:hAnsi="Times New Roman" w:cs="Times New Roman"/>
          <w:color w:val="000000"/>
          <w:sz w:val="22"/>
          <w:lang w:eastAsia="zh-CN"/>
        </w:rPr>
        <w:t xml:space="preserve"> </w:t>
      </w:r>
    </w:p>
    <w:p w14:paraId="1C10867A"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000000"/>
          <w:sz w:val="22"/>
          <w:lang w:eastAsia="zh-CN"/>
        </w:rPr>
      </w:pPr>
      <w:r w:rsidRPr="006A70D7">
        <w:rPr>
          <w:rFonts w:ascii="Times New Roman" w:eastAsia="Times New Roman" w:hAnsi="Times New Roman" w:cs="Times New Roman"/>
          <w:color w:val="000000"/>
          <w:sz w:val="22"/>
          <w:lang w:eastAsia="zh-CN"/>
        </w:rPr>
        <w:t xml:space="preserve">ERCOT Austin – 8000 Metropolis Drive (Building E), Suite 100 – Austin, Texas 78744 or Webex Only </w:t>
      </w:r>
    </w:p>
    <w:p w14:paraId="4103C30C"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000000"/>
          <w:sz w:val="22"/>
          <w:lang w:eastAsia="zh-CN"/>
        </w:rPr>
      </w:pPr>
      <w:r w:rsidRPr="006A70D7">
        <w:rPr>
          <w:rFonts w:ascii="Times New Roman" w:eastAsia="Times New Roman" w:hAnsi="Times New Roman" w:cs="Times New Roman"/>
          <w:color w:val="000000"/>
          <w:sz w:val="22"/>
          <w:lang w:eastAsia="zh-CN"/>
        </w:rPr>
        <w:t>Month Date, Year / Start Time – Stop Time</w:t>
      </w:r>
    </w:p>
    <w:p w14:paraId="485E7D33"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000000"/>
          <w:sz w:val="22"/>
          <w:lang w:eastAsia="zh-CN"/>
        </w:rPr>
      </w:pPr>
    </w:p>
    <w:p w14:paraId="6BF5DF32"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000000"/>
          <w:sz w:val="22"/>
          <w:lang w:eastAsia="zh-CN"/>
        </w:rPr>
      </w:pPr>
      <w:hyperlink r:id="rId22" w:history="1">
        <w:r w:rsidRPr="006A70D7">
          <w:rPr>
            <w:rFonts w:ascii="Times New Roman" w:eastAsia="Times New Roman" w:hAnsi="Times New Roman" w:cs="Times New Roman"/>
            <w:color w:val="0000FF"/>
            <w:sz w:val="22"/>
            <w:u w:val="single"/>
            <w:lang w:eastAsia="zh-CN"/>
          </w:rPr>
          <w:t>https://ercot.webex.com</w:t>
        </w:r>
      </w:hyperlink>
    </w:p>
    <w:p w14:paraId="528080EA"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000000"/>
          <w:sz w:val="22"/>
          <w:lang w:eastAsia="zh-CN"/>
        </w:rPr>
      </w:pPr>
      <w:r w:rsidRPr="006A70D7">
        <w:rPr>
          <w:rFonts w:ascii="Times New Roman" w:eastAsia="Times New Roman" w:hAnsi="Times New Roman" w:cs="Times New Roman"/>
          <w:color w:val="000000"/>
          <w:sz w:val="22"/>
          <w:lang w:eastAsia="zh-CN"/>
        </w:rPr>
        <w:t xml:space="preserve">Meeting Number: </w:t>
      </w:r>
    </w:p>
    <w:p w14:paraId="26DE85AC"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000000"/>
          <w:sz w:val="22"/>
          <w:lang w:eastAsia="zh-CN"/>
        </w:rPr>
      </w:pPr>
      <w:r w:rsidRPr="006A70D7">
        <w:rPr>
          <w:rFonts w:ascii="Times New Roman" w:eastAsia="Times New Roman" w:hAnsi="Times New Roman" w:cs="Times New Roman"/>
          <w:color w:val="000000"/>
          <w:sz w:val="22"/>
          <w:lang w:eastAsia="zh-CN"/>
        </w:rPr>
        <w:t xml:space="preserve">Meeting Password: </w:t>
      </w:r>
    </w:p>
    <w:p w14:paraId="41BAEA35" w14:textId="77777777" w:rsidR="006A70D7" w:rsidRPr="006A70D7" w:rsidRDefault="006A70D7" w:rsidP="006A70D7">
      <w:pPr>
        <w:spacing w:after="0" w:line="240" w:lineRule="auto"/>
        <w:ind w:left="0" w:firstLine="0"/>
        <w:jc w:val="left"/>
        <w:rPr>
          <w:rFonts w:ascii="Times New Roman" w:eastAsia="Times New Roman" w:hAnsi="Times New Roman" w:cs="Times New Roman"/>
          <w:b/>
          <w:color w:val="000000"/>
          <w:sz w:val="22"/>
          <w:lang w:eastAsia="zh-CN"/>
        </w:rPr>
      </w:pPr>
      <w:r w:rsidRPr="006A70D7">
        <w:rPr>
          <w:rFonts w:ascii="Times New Roman" w:eastAsia="Times New Roman" w:hAnsi="Times New Roman" w:cs="Times New Roman"/>
          <w:color w:val="000000"/>
          <w:sz w:val="22"/>
          <w:lang w:eastAsia="zh-CN"/>
        </w:rPr>
        <w:t>Audio Dial-In:</w:t>
      </w:r>
      <w:r w:rsidRPr="006A70D7">
        <w:rPr>
          <w:rFonts w:ascii="Times New Roman" w:eastAsia="Times New Roman" w:hAnsi="Times New Roman" w:cs="Times New Roman"/>
          <w:b/>
          <w:color w:val="000000"/>
          <w:sz w:val="22"/>
          <w:lang w:eastAsia="zh-CN"/>
        </w:rPr>
        <w:t xml:space="preserve"> </w:t>
      </w:r>
    </w:p>
    <w:p w14:paraId="3AB7BB1C" w14:textId="77777777" w:rsidR="006A70D7" w:rsidRPr="006A70D7" w:rsidRDefault="006A70D7" w:rsidP="006A70D7">
      <w:pPr>
        <w:spacing w:after="0" w:line="240" w:lineRule="auto"/>
        <w:ind w:left="0" w:firstLine="0"/>
        <w:jc w:val="left"/>
        <w:rPr>
          <w:rFonts w:eastAsia="Times New Roman" w:cs="Arial"/>
          <w:color w:val="auto"/>
          <w:sz w:val="22"/>
          <w:lang w:eastAsia="zh-CN"/>
        </w:rPr>
      </w:pPr>
    </w:p>
    <w:p w14:paraId="3592026E"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 w:val="22"/>
          <w:lang w:eastAsia="zh-CN"/>
        </w:rPr>
      </w:pPr>
    </w:p>
    <w:tbl>
      <w:tblPr>
        <w:tblW w:w="0" w:type="auto"/>
        <w:tblInd w:w="-162" w:type="dxa"/>
        <w:tblLook w:val="01E0" w:firstRow="1" w:lastRow="1" w:firstColumn="1" w:lastColumn="1" w:noHBand="0" w:noVBand="0"/>
      </w:tblPr>
      <w:tblGrid>
        <w:gridCol w:w="523"/>
        <w:gridCol w:w="6137"/>
        <w:gridCol w:w="1194"/>
        <w:gridCol w:w="1188"/>
      </w:tblGrid>
      <w:tr w:rsidR="006A70D7" w:rsidRPr="006A70D7" w14:paraId="086D6A86" w14:textId="77777777" w:rsidTr="00616F9B">
        <w:trPr>
          <w:trHeight w:val="360"/>
        </w:trPr>
        <w:tc>
          <w:tcPr>
            <w:tcW w:w="523" w:type="dxa"/>
          </w:tcPr>
          <w:p w14:paraId="3D7406F5" w14:textId="77777777" w:rsidR="006A70D7" w:rsidRPr="006A70D7" w:rsidRDefault="006A70D7" w:rsidP="006A70D7">
            <w:pPr>
              <w:spacing w:after="0" w:line="240" w:lineRule="auto"/>
              <w:ind w:left="0" w:firstLine="0"/>
              <w:jc w:val="right"/>
              <w:rPr>
                <w:rFonts w:ascii="Times New Roman" w:eastAsia="Times New Roman" w:hAnsi="Times New Roman" w:cs="Times New Roman"/>
                <w:color w:val="auto"/>
                <w:sz w:val="22"/>
                <w:lang w:eastAsia="zh-CN"/>
              </w:rPr>
            </w:pPr>
            <w:bookmarkStart w:id="4" w:name="OLE_LINK1"/>
            <w:bookmarkStart w:id="5" w:name="OLE_LINK2"/>
            <w:bookmarkStart w:id="6" w:name="OLE_LINK3"/>
            <w:bookmarkStart w:id="7" w:name="OLE_LINK4"/>
            <w:r w:rsidRPr="006A70D7">
              <w:rPr>
                <w:rFonts w:ascii="Times New Roman" w:eastAsia="Times New Roman" w:hAnsi="Times New Roman" w:cs="Times New Roman"/>
                <w:color w:val="auto"/>
                <w:sz w:val="22"/>
                <w:lang w:eastAsia="zh-CN"/>
              </w:rPr>
              <w:t>1.</w:t>
            </w:r>
          </w:p>
        </w:tc>
        <w:tc>
          <w:tcPr>
            <w:tcW w:w="6137" w:type="dxa"/>
          </w:tcPr>
          <w:p w14:paraId="273BCC68"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Antitrust Admonition</w:t>
            </w:r>
          </w:p>
        </w:tc>
        <w:tc>
          <w:tcPr>
            <w:tcW w:w="1170" w:type="dxa"/>
          </w:tcPr>
          <w:p w14:paraId="3C1D7EBC"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Leadership</w:t>
            </w:r>
          </w:p>
        </w:tc>
        <w:tc>
          <w:tcPr>
            <w:tcW w:w="1188" w:type="dxa"/>
          </w:tcPr>
          <w:p w14:paraId="5293BAAD" w14:textId="77777777" w:rsidR="006A70D7" w:rsidRPr="006A70D7" w:rsidRDefault="006A70D7" w:rsidP="006A70D7">
            <w:pPr>
              <w:spacing w:after="0" w:line="240" w:lineRule="auto"/>
              <w:ind w:left="0" w:firstLine="0"/>
              <w:jc w:val="righ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9:30 a.m.</w:t>
            </w:r>
          </w:p>
        </w:tc>
      </w:tr>
      <w:tr w:rsidR="006A70D7" w:rsidRPr="006A70D7" w14:paraId="3E6A83AD" w14:textId="77777777" w:rsidTr="00616F9B">
        <w:trPr>
          <w:trHeight w:val="360"/>
        </w:trPr>
        <w:tc>
          <w:tcPr>
            <w:tcW w:w="523" w:type="dxa"/>
          </w:tcPr>
          <w:p w14:paraId="689C4AD4" w14:textId="77777777" w:rsidR="006A70D7" w:rsidRPr="006A70D7" w:rsidRDefault="006A70D7" w:rsidP="006A70D7">
            <w:pPr>
              <w:spacing w:after="0" w:line="240" w:lineRule="auto"/>
              <w:ind w:left="0" w:firstLine="0"/>
              <w:jc w:val="righ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2.</w:t>
            </w:r>
          </w:p>
        </w:tc>
        <w:tc>
          <w:tcPr>
            <w:tcW w:w="6137" w:type="dxa"/>
          </w:tcPr>
          <w:p w14:paraId="4EEF910A"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Topic</w:t>
            </w:r>
          </w:p>
        </w:tc>
        <w:tc>
          <w:tcPr>
            <w:tcW w:w="1170" w:type="dxa"/>
          </w:tcPr>
          <w:p w14:paraId="579C074C"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Presenter</w:t>
            </w:r>
          </w:p>
        </w:tc>
        <w:tc>
          <w:tcPr>
            <w:tcW w:w="1188" w:type="dxa"/>
          </w:tcPr>
          <w:p w14:paraId="17D0C036" w14:textId="77777777" w:rsidR="006A70D7" w:rsidRPr="006A70D7" w:rsidRDefault="006A70D7" w:rsidP="006A70D7">
            <w:pPr>
              <w:spacing w:after="0" w:line="240" w:lineRule="auto"/>
              <w:ind w:left="0" w:firstLine="0"/>
              <w:jc w:val="right"/>
              <w:rPr>
                <w:rFonts w:ascii="Times New Roman" w:eastAsia="Times New Roman" w:hAnsi="Times New Roman" w:cs="Times New Roman"/>
                <w:color w:val="auto"/>
                <w:sz w:val="22"/>
                <w:lang w:eastAsia="zh-CN"/>
              </w:rPr>
            </w:pPr>
          </w:p>
        </w:tc>
      </w:tr>
      <w:tr w:rsidR="006A70D7" w:rsidRPr="006A70D7" w14:paraId="06E87A7D" w14:textId="77777777" w:rsidTr="00616F9B">
        <w:trPr>
          <w:trHeight w:val="360"/>
        </w:trPr>
        <w:tc>
          <w:tcPr>
            <w:tcW w:w="523" w:type="dxa"/>
          </w:tcPr>
          <w:p w14:paraId="174A5632" w14:textId="77777777" w:rsidR="006A70D7" w:rsidRPr="006A70D7" w:rsidRDefault="006A70D7" w:rsidP="006A70D7">
            <w:pPr>
              <w:spacing w:after="0" w:line="240" w:lineRule="auto"/>
              <w:ind w:left="0" w:firstLine="0"/>
              <w:jc w:val="righ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3.</w:t>
            </w:r>
          </w:p>
        </w:tc>
        <w:tc>
          <w:tcPr>
            <w:tcW w:w="6137" w:type="dxa"/>
          </w:tcPr>
          <w:p w14:paraId="19D9878B"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Topic</w:t>
            </w:r>
          </w:p>
        </w:tc>
        <w:tc>
          <w:tcPr>
            <w:tcW w:w="1170" w:type="dxa"/>
          </w:tcPr>
          <w:p w14:paraId="4931AEFF"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Presenter</w:t>
            </w:r>
          </w:p>
        </w:tc>
        <w:tc>
          <w:tcPr>
            <w:tcW w:w="1188" w:type="dxa"/>
          </w:tcPr>
          <w:p w14:paraId="12133BC4" w14:textId="77777777" w:rsidR="006A70D7" w:rsidRPr="006A70D7" w:rsidRDefault="006A70D7" w:rsidP="006A70D7">
            <w:pPr>
              <w:spacing w:after="0" w:line="240" w:lineRule="auto"/>
              <w:ind w:left="0" w:firstLine="0"/>
              <w:jc w:val="right"/>
              <w:rPr>
                <w:rFonts w:ascii="Times New Roman" w:eastAsia="Times New Roman" w:hAnsi="Times New Roman" w:cs="Times New Roman"/>
                <w:color w:val="auto"/>
                <w:sz w:val="22"/>
                <w:lang w:eastAsia="zh-CN"/>
              </w:rPr>
            </w:pPr>
          </w:p>
        </w:tc>
      </w:tr>
      <w:tr w:rsidR="006A70D7" w:rsidRPr="006A70D7" w14:paraId="2DC2B426" w14:textId="77777777" w:rsidTr="00616F9B">
        <w:trPr>
          <w:trHeight w:val="360"/>
        </w:trPr>
        <w:tc>
          <w:tcPr>
            <w:tcW w:w="523" w:type="dxa"/>
          </w:tcPr>
          <w:p w14:paraId="1FAFCE4D" w14:textId="77777777" w:rsidR="006A70D7" w:rsidRPr="006A70D7" w:rsidDel="00B32631" w:rsidRDefault="006A70D7" w:rsidP="006A70D7">
            <w:pPr>
              <w:spacing w:after="0" w:line="240" w:lineRule="auto"/>
              <w:ind w:left="0" w:firstLine="0"/>
              <w:jc w:val="righ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4.</w:t>
            </w:r>
          </w:p>
        </w:tc>
        <w:tc>
          <w:tcPr>
            <w:tcW w:w="6137" w:type="dxa"/>
          </w:tcPr>
          <w:p w14:paraId="368A1EFD"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Topic</w:t>
            </w:r>
          </w:p>
        </w:tc>
        <w:tc>
          <w:tcPr>
            <w:tcW w:w="1170" w:type="dxa"/>
          </w:tcPr>
          <w:p w14:paraId="6BD3A088"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Presenter</w:t>
            </w:r>
          </w:p>
        </w:tc>
        <w:tc>
          <w:tcPr>
            <w:tcW w:w="1188" w:type="dxa"/>
          </w:tcPr>
          <w:p w14:paraId="30C26C55" w14:textId="77777777" w:rsidR="006A70D7" w:rsidRPr="006A70D7" w:rsidRDefault="006A70D7" w:rsidP="006A70D7">
            <w:pPr>
              <w:spacing w:after="0" w:line="240" w:lineRule="auto"/>
              <w:ind w:left="0" w:firstLine="0"/>
              <w:jc w:val="right"/>
              <w:rPr>
                <w:rFonts w:ascii="Times New Roman" w:eastAsia="Times New Roman" w:hAnsi="Times New Roman" w:cs="Times New Roman"/>
                <w:color w:val="auto"/>
                <w:sz w:val="22"/>
                <w:lang w:eastAsia="zh-CN"/>
              </w:rPr>
            </w:pPr>
          </w:p>
        </w:tc>
      </w:tr>
      <w:tr w:rsidR="006A70D7" w:rsidRPr="006A70D7" w14:paraId="5B8D8798" w14:textId="77777777" w:rsidTr="00616F9B">
        <w:trPr>
          <w:trHeight w:val="360"/>
        </w:trPr>
        <w:tc>
          <w:tcPr>
            <w:tcW w:w="523" w:type="dxa"/>
          </w:tcPr>
          <w:p w14:paraId="2185E348" w14:textId="77777777" w:rsidR="006A70D7" w:rsidRPr="006A70D7" w:rsidRDefault="006A70D7" w:rsidP="006A70D7">
            <w:pPr>
              <w:spacing w:after="0" w:line="240" w:lineRule="auto"/>
              <w:ind w:left="0" w:firstLine="0"/>
              <w:jc w:val="righ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5.</w:t>
            </w:r>
          </w:p>
        </w:tc>
        <w:tc>
          <w:tcPr>
            <w:tcW w:w="6137" w:type="dxa"/>
          </w:tcPr>
          <w:p w14:paraId="286D13F4"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Topic</w:t>
            </w:r>
          </w:p>
        </w:tc>
        <w:tc>
          <w:tcPr>
            <w:tcW w:w="1170" w:type="dxa"/>
          </w:tcPr>
          <w:p w14:paraId="7BA34676"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Presenter</w:t>
            </w:r>
          </w:p>
        </w:tc>
        <w:tc>
          <w:tcPr>
            <w:tcW w:w="1188" w:type="dxa"/>
          </w:tcPr>
          <w:p w14:paraId="41D3205E" w14:textId="77777777" w:rsidR="006A70D7" w:rsidRPr="006A70D7" w:rsidRDefault="006A70D7" w:rsidP="006A70D7">
            <w:pPr>
              <w:spacing w:after="0" w:line="240" w:lineRule="auto"/>
              <w:ind w:left="0" w:firstLine="0"/>
              <w:jc w:val="righ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12:30 p.m.</w:t>
            </w:r>
          </w:p>
        </w:tc>
      </w:tr>
      <w:tr w:rsidR="006A70D7" w:rsidRPr="006A70D7" w14:paraId="2EA0C620" w14:textId="77777777" w:rsidTr="00616F9B">
        <w:trPr>
          <w:trHeight w:val="360"/>
        </w:trPr>
        <w:tc>
          <w:tcPr>
            <w:tcW w:w="523" w:type="dxa"/>
          </w:tcPr>
          <w:p w14:paraId="5F97BD11" w14:textId="77777777" w:rsidR="006A70D7" w:rsidRPr="006A70D7" w:rsidRDefault="006A70D7" w:rsidP="006A70D7">
            <w:pPr>
              <w:spacing w:after="0" w:line="240" w:lineRule="auto"/>
              <w:ind w:left="0" w:firstLine="0"/>
              <w:jc w:val="right"/>
              <w:rPr>
                <w:rFonts w:ascii="Times New Roman" w:eastAsia="Times New Roman" w:hAnsi="Times New Roman" w:cs="Times New Roman"/>
                <w:color w:val="auto"/>
                <w:sz w:val="22"/>
                <w:lang w:eastAsia="zh-CN"/>
              </w:rPr>
            </w:pPr>
          </w:p>
        </w:tc>
        <w:tc>
          <w:tcPr>
            <w:tcW w:w="6137" w:type="dxa"/>
          </w:tcPr>
          <w:p w14:paraId="5B3D0FC3" w14:textId="77777777" w:rsidR="006A70D7" w:rsidRPr="006A70D7" w:rsidRDefault="006A70D7" w:rsidP="006A70D7">
            <w:pPr>
              <w:numPr>
                <w:ilvl w:val="0"/>
                <w:numId w:val="29"/>
              </w:numPr>
              <w:overflowPunct w:val="0"/>
              <w:autoSpaceDE w:val="0"/>
              <w:autoSpaceDN w:val="0"/>
              <w:adjustRightInd w:val="0"/>
              <w:spacing w:after="0" w:line="240" w:lineRule="auto"/>
              <w:ind w:left="359" w:hanging="359"/>
              <w:contextualSpacing/>
              <w:jc w:val="left"/>
              <w:textAlignment w:val="baseline"/>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Secondary topic</w:t>
            </w:r>
          </w:p>
          <w:p w14:paraId="50929CD5" w14:textId="77777777" w:rsidR="006A70D7" w:rsidRPr="006A70D7" w:rsidRDefault="006A70D7" w:rsidP="006A70D7">
            <w:pPr>
              <w:numPr>
                <w:ilvl w:val="0"/>
                <w:numId w:val="29"/>
              </w:numPr>
              <w:overflowPunct w:val="0"/>
              <w:autoSpaceDE w:val="0"/>
              <w:autoSpaceDN w:val="0"/>
              <w:adjustRightInd w:val="0"/>
              <w:spacing w:after="0" w:line="240" w:lineRule="auto"/>
              <w:ind w:left="359" w:hanging="359"/>
              <w:contextualSpacing/>
              <w:jc w:val="left"/>
              <w:textAlignment w:val="baseline"/>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Secondary topic</w:t>
            </w:r>
          </w:p>
          <w:p w14:paraId="23976DEC" w14:textId="77777777" w:rsidR="006A70D7" w:rsidRPr="006A70D7" w:rsidRDefault="006A70D7" w:rsidP="006A70D7">
            <w:pPr>
              <w:numPr>
                <w:ilvl w:val="1"/>
                <w:numId w:val="29"/>
              </w:numPr>
              <w:overflowPunct w:val="0"/>
              <w:autoSpaceDE w:val="0"/>
              <w:autoSpaceDN w:val="0"/>
              <w:adjustRightInd w:val="0"/>
              <w:spacing w:after="0" w:line="240" w:lineRule="auto"/>
              <w:ind w:left="719"/>
              <w:contextualSpacing/>
              <w:jc w:val="left"/>
              <w:textAlignment w:val="baseline"/>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Tertiary topic</w:t>
            </w:r>
          </w:p>
          <w:p w14:paraId="0360C8B6" w14:textId="77777777" w:rsidR="006A70D7" w:rsidRPr="006A70D7" w:rsidRDefault="006A70D7" w:rsidP="006A70D7">
            <w:pPr>
              <w:numPr>
                <w:ilvl w:val="1"/>
                <w:numId w:val="29"/>
              </w:numPr>
              <w:overflowPunct w:val="0"/>
              <w:autoSpaceDE w:val="0"/>
              <w:autoSpaceDN w:val="0"/>
              <w:adjustRightInd w:val="0"/>
              <w:spacing w:after="0" w:line="240" w:lineRule="auto"/>
              <w:ind w:left="719"/>
              <w:contextualSpacing/>
              <w:jc w:val="left"/>
              <w:textAlignment w:val="baseline"/>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Tertiary topic</w:t>
            </w:r>
          </w:p>
        </w:tc>
        <w:tc>
          <w:tcPr>
            <w:tcW w:w="1170" w:type="dxa"/>
          </w:tcPr>
          <w:p w14:paraId="330096A8"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Presenter</w:t>
            </w:r>
          </w:p>
          <w:p w14:paraId="38A068C6"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Presenter</w:t>
            </w:r>
          </w:p>
          <w:p w14:paraId="7CE0412D"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Presenter</w:t>
            </w:r>
          </w:p>
          <w:p w14:paraId="423165F7"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Presenter</w:t>
            </w:r>
          </w:p>
        </w:tc>
        <w:tc>
          <w:tcPr>
            <w:tcW w:w="1188" w:type="dxa"/>
          </w:tcPr>
          <w:p w14:paraId="7C219011" w14:textId="77777777" w:rsidR="006A70D7" w:rsidRPr="006A70D7" w:rsidRDefault="006A70D7" w:rsidP="006A70D7">
            <w:pPr>
              <w:spacing w:after="0" w:line="240" w:lineRule="auto"/>
              <w:ind w:left="0" w:firstLine="0"/>
              <w:jc w:val="right"/>
              <w:rPr>
                <w:rFonts w:ascii="Times New Roman" w:eastAsia="Times New Roman" w:hAnsi="Times New Roman" w:cs="Times New Roman"/>
                <w:color w:val="auto"/>
                <w:sz w:val="22"/>
                <w:lang w:eastAsia="zh-CN"/>
              </w:rPr>
            </w:pPr>
          </w:p>
        </w:tc>
      </w:tr>
      <w:tr w:rsidR="006A70D7" w:rsidRPr="006A70D7" w14:paraId="23AB4655" w14:textId="77777777" w:rsidTr="00616F9B">
        <w:trPr>
          <w:trHeight w:val="360"/>
        </w:trPr>
        <w:tc>
          <w:tcPr>
            <w:tcW w:w="523" w:type="dxa"/>
          </w:tcPr>
          <w:p w14:paraId="68DD8D78" w14:textId="77777777" w:rsidR="006A70D7" w:rsidRPr="006A70D7" w:rsidRDefault="006A70D7" w:rsidP="006A70D7">
            <w:pPr>
              <w:spacing w:after="0" w:line="240" w:lineRule="auto"/>
              <w:ind w:left="0" w:firstLine="0"/>
              <w:jc w:val="righ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6.</w:t>
            </w:r>
          </w:p>
        </w:tc>
        <w:tc>
          <w:tcPr>
            <w:tcW w:w="6137" w:type="dxa"/>
          </w:tcPr>
          <w:p w14:paraId="16891840"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Topic</w:t>
            </w:r>
          </w:p>
        </w:tc>
        <w:tc>
          <w:tcPr>
            <w:tcW w:w="1170" w:type="dxa"/>
          </w:tcPr>
          <w:p w14:paraId="2474190E"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Presenter</w:t>
            </w:r>
          </w:p>
        </w:tc>
        <w:tc>
          <w:tcPr>
            <w:tcW w:w="1188" w:type="dxa"/>
          </w:tcPr>
          <w:p w14:paraId="14F204B5" w14:textId="77777777" w:rsidR="006A70D7" w:rsidRPr="006A70D7" w:rsidRDefault="006A70D7" w:rsidP="006A70D7">
            <w:pPr>
              <w:spacing w:after="0" w:line="240" w:lineRule="auto"/>
              <w:ind w:left="0" w:firstLine="0"/>
              <w:jc w:val="right"/>
              <w:rPr>
                <w:rFonts w:ascii="Times New Roman" w:eastAsia="Times New Roman" w:hAnsi="Times New Roman" w:cs="Times New Roman"/>
                <w:color w:val="auto"/>
                <w:sz w:val="22"/>
                <w:lang w:eastAsia="zh-CN"/>
              </w:rPr>
            </w:pPr>
          </w:p>
        </w:tc>
      </w:tr>
      <w:tr w:rsidR="006A70D7" w:rsidRPr="006A70D7" w14:paraId="19D46183" w14:textId="77777777" w:rsidTr="00616F9B">
        <w:trPr>
          <w:trHeight w:val="360"/>
        </w:trPr>
        <w:tc>
          <w:tcPr>
            <w:tcW w:w="523" w:type="dxa"/>
          </w:tcPr>
          <w:p w14:paraId="7CB5F5A7" w14:textId="77777777" w:rsidR="006A70D7" w:rsidRPr="006A70D7" w:rsidRDefault="006A70D7" w:rsidP="006A70D7">
            <w:pPr>
              <w:spacing w:after="0" w:line="240" w:lineRule="auto"/>
              <w:ind w:left="0" w:firstLine="0"/>
              <w:jc w:val="righ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7.</w:t>
            </w:r>
          </w:p>
        </w:tc>
        <w:tc>
          <w:tcPr>
            <w:tcW w:w="6137" w:type="dxa"/>
          </w:tcPr>
          <w:p w14:paraId="6B9E1282"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 xml:space="preserve">Other Business </w:t>
            </w:r>
          </w:p>
        </w:tc>
        <w:tc>
          <w:tcPr>
            <w:tcW w:w="1170" w:type="dxa"/>
          </w:tcPr>
          <w:p w14:paraId="2A38F565"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Leadership</w:t>
            </w:r>
          </w:p>
        </w:tc>
        <w:tc>
          <w:tcPr>
            <w:tcW w:w="1188" w:type="dxa"/>
          </w:tcPr>
          <w:p w14:paraId="662AFA62" w14:textId="77777777" w:rsidR="006A70D7" w:rsidRPr="006A70D7" w:rsidRDefault="006A70D7" w:rsidP="006A70D7">
            <w:pPr>
              <w:spacing w:after="0" w:line="240" w:lineRule="auto"/>
              <w:ind w:left="0" w:firstLine="0"/>
              <w:jc w:val="right"/>
              <w:rPr>
                <w:rFonts w:ascii="Times New Roman" w:eastAsia="Times New Roman" w:hAnsi="Times New Roman" w:cs="Times New Roman"/>
                <w:color w:val="auto"/>
                <w:sz w:val="22"/>
                <w:lang w:eastAsia="zh-CN"/>
              </w:rPr>
            </w:pPr>
          </w:p>
        </w:tc>
      </w:tr>
      <w:tr w:rsidR="006A70D7" w:rsidRPr="006A70D7" w14:paraId="7A44C409" w14:textId="77777777" w:rsidTr="00616F9B">
        <w:trPr>
          <w:trHeight w:val="360"/>
        </w:trPr>
        <w:tc>
          <w:tcPr>
            <w:tcW w:w="523" w:type="dxa"/>
          </w:tcPr>
          <w:p w14:paraId="03ADA540" w14:textId="77777777" w:rsidR="006A70D7" w:rsidRPr="006A70D7" w:rsidRDefault="006A70D7" w:rsidP="006A70D7">
            <w:pPr>
              <w:spacing w:after="0" w:line="240" w:lineRule="auto"/>
              <w:ind w:left="0" w:firstLine="0"/>
              <w:jc w:val="right"/>
              <w:rPr>
                <w:rFonts w:ascii="Times New Roman" w:eastAsia="Times New Roman" w:hAnsi="Times New Roman" w:cs="Times New Roman"/>
                <w:color w:val="auto"/>
                <w:sz w:val="22"/>
                <w:lang w:eastAsia="zh-CN"/>
              </w:rPr>
            </w:pPr>
          </w:p>
        </w:tc>
        <w:tc>
          <w:tcPr>
            <w:tcW w:w="6137" w:type="dxa"/>
          </w:tcPr>
          <w:p w14:paraId="37A946BE"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Adjourn</w:t>
            </w:r>
          </w:p>
        </w:tc>
        <w:tc>
          <w:tcPr>
            <w:tcW w:w="1170" w:type="dxa"/>
          </w:tcPr>
          <w:p w14:paraId="740BAD3A"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 xml:space="preserve">Presenter </w:t>
            </w:r>
          </w:p>
        </w:tc>
        <w:tc>
          <w:tcPr>
            <w:tcW w:w="1188" w:type="dxa"/>
          </w:tcPr>
          <w:p w14:paraId="7F0191D6" w14:textId="77777777" w:rsidR="006A70D7" w:rsidRPr="006A70D7" w:rsidRDefault="006A70D7" w:rsidP="006A70D7">
            <w:pPr>
              <w:spacing w:after="0" w:line="240" w:lineRule="auto"/>
              <w:ind w:left="0" w:firstLine="0"/>
              <w:jc w:val="righ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3:30 p.m.</w:t>
            </w:r>
          </w:p>
        </w:tc>
      </w:tr>
      <w:tr w:rsidR="006A70D7" w:rsidRPr="006A70D7" w14:paraId="0ACD6055" w14:textId="77777777" w:rsidTr="00616F9B">
        <w:trPr>
          <w:trHeight w:val="360"/>
        </w:trPr>
        <w:tc>
          <w:tcPr>
            <w:tcW w:w="523" w:type="dxa"/>
          </w:tcPr>
          <w:p w14:paraId="3B2192DE"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 w:val="22"/>
                <w:lang w:eastAsia="zh-CN"/>
              </w:rPr>
            </w:pPr>
          </w:p>
        </w:tc>
        <w:tc>
          <w:tcPr>
            <w:tcW w:w="6137" w:type="dxa"/>
          </w:tcPr>
          <w:p w14:paraId="120C2365"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 xml:space="preserve">Future Meetings </w:t>
            </w:r>
          </w:p>
        </w:tc>
        <w:tc>
          <w:tcPr>
            <w:tcW w:w="1170" w:type="dxa"/>
          </w:tcPr>
          <w:p w14:paraId="76B69DE0"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 xml:space="preserve">Leadership </w:t>
            </w:r>
          </w:p>
        </w:tc>
        <w:tc>
          <w:tcPr>
            <w:tcW w:w="1188" w:type="dxa"/>
          </w:tcPr>
          <w:p w14:paraId="56D37F74" w14:textId="77777777" w:rsidR="006A70D7" w:rsidRPr="006A70D7" w:rsidRDefault="006A70D7" w:rsidP="006A70D7">
            <w:pPr>
              <w:spacing w:after="0" w:line="240" w:lineRule="auto"/>
              <w:ind w:left="0" w:firstLine="0"/>
              <w:jc w:val="right"/>
              <w:rPr>
                <w:rFonts w:ascii="Times New Roman" w:eastAsia="Times New Roman" w:hAnsi="Times New Roman" w:cs="Times New Roman"/>
                <w:color w:val="auto"/>
                <w:sz w:val="22"/>
                <w:lang w:eastAsia="zh-CN"/>
              </w:rPr>
            </w:pPr>
          </w:p>
        </w:tc>
      </w:tr>
      <w:bookmarkEnd w:id="4"/>
      <w:bookmarkEnd w:id="5"/>
      <w:bookmarkEnd w:id="6"/>
      <w:bookmarkEnd w:id="7"/>
    </w:tbl>
    <w:p w14:paraId="03F55288"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 w:val="22"/>
          <w:lang w:eastAsia="zh-CN"/>
        </w:rPr>
      </w:pPr>
    </w:p>
    <w:tbl>
      <w:tblPr>
        <w:tblW w:w="90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2340"/>
      </w:tblGrid>
      <w:tr w:rsidR="006A70D7" w:rsidRPr="006A70D7" w14:paraId="6F64FB68" w14:textId="77777777" w:rsidTr="00616F9B">
        <w:trPr>
          <w:trHeight w:val="360"/>
          <w:tblHeader/>
        </w:trPr>
        <w:tc>
          <w:tcPr>
            <w:tcW w:w="6660" w:type="dxa"/>
            <w:vAlign w:val="center"/>
          </w:tcPr>
          <w:p w14:paraId="756BE0FA" w14:textId="77777777" w:rsidR="006A70D7" w:rsidRPr="006A70D7" w:rsidRDefault="006A70D7" w:rsidP="006A70D7">
            <w:pPr>
              <w:spacing w:after="0" w:line="240" w:lineRule="auto"/>
              <w:ind w:left="0" w:firstLine="0"/>
              <w:jc w:val="left"/>
              <w:rPr>
                <w:rFonts w:ascii="Times New Roman" w:eastAsia="Times New Roman" w:hAnsi="Times New Roman" w:cs="Times New Roman"/>
                <w:b/>
                <w:color w:val="auto"/>
                <w:sz w:val="22"/>
                <w:u w:val="single"/>
                <w:lang w:eastAsia="zh-CN"/>
              </w:rPr>
            </w:pPr>
            <w:r w:rsidRPr="006A70D7">
              <w:rPr>
                <w:rFonts w:ascii="Times New Roman" w:eastAsia="Times New Roman" w:hAnsi="Times New Roman" w:cs="Times New Roman"/>
                <w:color w:val="auto"/>
                <w:sz w:val="22"/>
                <w:lang w:eastAsia="zh-CN"/>
              </w:rPr>
              <w:br w:type="page"/>
            </w:r>
            <w:r w:rsidRPr="006A70D7">
              <w:rPr>
                <w:rFonts w:ascii="Times New Roman" w:eastAsia="Times New Roman" w:hAnsi="Times New Roman" w:cs="Times New Roman"/>
                <w:b/>
                <w:color w:val="auto"/>
                <w:sz w:val="22"/>
                <w:u w:val="single"/>
                <w:lang w:eastAsia="zh-CN"/>
              </w:rPr>
              <w:t>Open Action Items</w:t>
            </w:r>
          </w:p>
        </w:tc>
        <w:tc>
          <w:tcPr>
            <w:tcW w:w="2340" w:type="dxa"/>
            <w:vAlign w:val="center"/>
          </w:tcPr>
          <w:p w14:paraId="46A2D227" w14:textId="77777777" w:rsidR="006A70D7" w:rsidRPr="006A70D7" w:rsidRDefault="006A70D7" w:rsidP="006A70D7">
            <w:pPr>
              <w:spacing w:after="0" w:line="240" w:lineRule="auto"/>
              <w:ind w:left="0" w:firstLine="0"/>
              <w:jc w:val="left"/>
              <w:rPr>
                <w:rFonts w:ascii="Times New Roman" w:eastAsia="Times New Roman" w:hAnsi="Times New Roman" w:cs="Times New Roman"/>
                <w:b/>
                <w:color w:val="auto"/>
                <w:sz w:val="22"/>
                <w:u w:val="single"/>
                <w:lang w:eastAsia="zh-CN"/>
              </w:rPr>
            </w:pPr>
            <w:r w:rsidRPr="006A70D7">
              <w:rPr>
                <w:rFonts w:ascii="Times New Roman" w:eastAsia="Times New Roman" w:hAnsi="Times New Roman" w:cs="Times New Roman"/>
                <w:b/>
                <w:color w:val="auto"/>
                <w:sz w:val="22"/>
                <w:u w:val="single"/>
                <w:lang w:eastAsia="zh-CN"/>
              </w:rPr>
              <w:t>Responsible Party</w:t>
            </w:r>
          </w:p>
        </w:tc>
      </w:tr>
      <w:tr w:rsidR="006A70D7" w:rsidRPr="006A70D7" w14:paraId="1B50F5C3" w14:textId="77777777" w:rsidTr="00616F9B">
        <w:trPr>
          <w:trHeight w:val="360"/>
          <w:tblHeader/>
        </w:trPr>
        <w:tc>
          <w:tcPr>
            <w:tcW w:w="6660" w:type="dxa"/>
            <w:vAlign w:val="center"/>
          </w:tcPr>
          <w:p w14:paraId="100DAB70"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 xml:space="preserve">Topic and Champion </w:t>
            </w:r>
          </w:p>
        </w:tc>
        <w:tc>
          <w:tcPr>
            <w:tcW w:w="2340" w:type="dxa"/>
            <w:vAlign w:val="center"/>
          </w:tcPr>
          <w:p w14:paraId="77769577"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 w:val="22"/>
                <w:lang w:eastAsia="zh-CN"/>
              </w:rPr>
            </w:pPr>
            <w:r w:rsidRPr="006A70D7">
              <w:rPr>
                <w:rFonts w:ascii="Times New Roman" w:eastAsia="Times New Roman" w:hAnsi="Times New Roman" w:cs="Times New Roman"/>
                <w:color w:val="auto"/>
                <w:sz w:val="22"/>
                <w:lang w:eastAsia="zh-CN"/>
              </w:rPr>
              <w:t xml:space="preserve">Sub/WG/TF </w:t>
            </w:r>
          </w:p>
        </w:tc>
      </w:tr>
    </w:tbl>
    <w:p w14:paraId="2FA3C5BA" w14:textId="77777777" w:rsidR="006A70D7" w:rsidRPr="006A70D7" w:rsidRDefault="006A70D7" w:rsidP="006A70D7">
      <w:pPr>
        <w:spacing w:after="160" w:line="278" w:lineRule="auto"/>
        <w:ind w:left="0" w:firstLine="0"/>
        <w:jc w:val="left"/>
        <w:rPr>
          <w:rFonts w:ascii="Aptos" w:eastAsia="DengXian" w:hAnsi="Aptos" w:cs="Times New Roman"/>
          <w:color w:val="auto"/>
          <w:kern w:val="2"/>
          <w:szCs w:val="24"/>
          <w:lang w:eastAsia="zh-CN"/>
          <w14:ligatures w14:val="standardContextual"/>
        </w:rPr>
      </w:pPr>
    </w:p>
    <w:p w14:paraId="38E53667" w14:textId="77777777" w:rsidR="006A70D7" w:rsidRPr="006A70D7" w:rsidRDefault="006A70D7" w:rsidP="006A70D7">
      <w:pPr>
        <w:spacing w:after="160" w:line="278" w:lineRule="auto"/>
        <w:ind w:left="0" w:firstLine="0"/>
        <w:jc w:val="left"/>
        <w:rPr>
          <w:rFonts w:ascii="Aptos" w:eastAsia="DengXian" w:hAnsi="Aptos" w:cs="Times New Roman"/>
          <w:color w:val="auto"/>
          <w:kern w:val="2"/>
          <w:szCs w:val="24"/>
          <w:lang w:eastAsia="zh-CN"/>
          <w14:ligatures w14:val="standardContextual"/>
        </w:rPr>
      </w:pPr>
    </w:p>
    <w:p w14:paraId="4C64F259" w14:textId="77777777" w:rsidR="006A70D7" w:rsidRPr="006A70D7" w:rsidRDefault="006A70D7" w:rsidP="006A70D7">
      <w:pPr>
        <w:spacing w:after="160" w:line="278" w:lineRule="auto"/>
        <w:ind w:left="0" w:firstLine="0"/>
        <w:jc w:val="left"/>
        <w:rPr>
          <w:rFonts w:ascii="Aptos" w:eastAsia="DengXian" w:hAnsi="Aptos" w:cs="Times New Roman"/>
          <w:color w:val="auto"/>
          <w:kern w:val="2"/>
          <w:szCs w:val="24"/>
          <w:lang w:eastAsia="zh-CN"/>
          <w14:ligatures w14:val="standardContextual"/>
        </w:rPr>
      </w:pPr>
    </w:p>
    <w:p w14:paraId="57B20D82" w14:textId="77777777" w:rsidR="006A70D7" w:rsidRPr="006A70D7" w:rsidRDefault="006A70D7" w:rsidP="006A70D7">
      <w:pPr>
        <w:spacing w:after="160" w:line="278" w:lineRule="auto"/>
        <w:ind w:left="0" w:firstLine="0"/>
        <w:jc w:val="left"/>
        <w:rPr>
          <w:rFonts w:ascii="Aptos" w:eastAsia="DengXian" w:hAnsi="Aptos" w:cs="Times New Roman"/>
          <w:color w:val="auto"/>
          <w:kern w:val="2"/>
          <w:szCs w:val="24"/>
          <w:lang w:eastAsia="zh-CN"/>
          <w14:ligatures w14:val="standardContextual"/>
        </w:rPr>
      </w:pPr>
    </w:p>
    <w:p w14:paraId="64BD1183" w14:textId="77777777" w:rsidR="006A70D7" w:rsidRPr="006A70D7" w:rsidRDefault="006A70D7" w:rsidP="006A70D7">
      <w:pPr>
        <w:spacing w:after="160" w:line="278" w:lineRule="auto"/>
        <w:ind w:left="0" w:firstLine="0"/>
        <w:jc w:val="left"/>
        <w:rPr>
          <w:rFonts w:ascii="Aptos" w:eastAsia="DengXian" w:hAnsi="Aptos" w:cs="Times New Roman"/>
          <w:color w:val="auto"/>
          <w:kern w:val="2"/>
          <w:szCs w:val="24"/>
          <w:lang w:eastAsia="zh-CN"/>
          <w14:ligatures w14:val="standardContextual"/>
        </w:rPr>
      </w:pPr>
    </w:p>
    <w:p w14:paraId="25FD2C32" w14:textId="77777777" w:rsidR="006A70D7" w:rsidRPr="006A70D7" w:rsidRDefault="006A70D7" w:rsidP="006A70D7">
      <w:pPr>
        <w:keepNext/>
        <w:keepLines/>
        <w:spacing w:before="360" w:after="80" w:line="278" w:lineRule="auto"/>
        <w:ind w:left="0" w:firstLine="0"/>
        <w:jc w:val="left"/>
        <w:outlineLvl w:val="0"/>
        <w:rPr>
          <w:rFonts w:ascii="Aptos Display" w:eastAsia="DengXian Light" w:hAnsi="Aptos Display" w:cs="Times New Roman"/>
          <w:color w:val="0F4761"/>
          <w:kern w:val="2"/>
          <w:sz w:val="40"/>
          <w:szCs w:val="40"/>
          <w:lang w:eastAsia="zh-CN"/>
          <w14:ligatures w14:val="standardContextual"/>
        </w:rPr>
      </w:pPr>
      <w:bookmarkStart w:id="8" w:name="Webex_Tips"/>
      <w:bookmarkEnd w:id="8"/>
      <w:r w:rsidRPr="006A70D7">
        <w:rPr>
          <w:rFonts w:ascii="Aptos Display" w:eastAsia="DengXian Light" w:hAnsi="Aptos Display" w:cs="Times New Roman"/>
          <w:color w:val="0F4761"/>
          <w:kern w:val="2"/>
          <w:sz w:val="40"/>
          <w:szCs w:val="40"/>
          <w:lang w:eastAsia="zh-CN"/>
          <w14:ligatures w14:val="standardContextual"/>
        </w:rPr>
        <w:lastRenderedPageBreak/>
        <w:t xml:space="preserve">Webex Tips for accessing Host key/presenting, muting/unmuting, and ending meeting </w:t>
      </w:r>
    </w:p>
    <w:p w14:paraId="7C953342" w14:textId="77777777" w:rsidR="006A70D7" w:rsidRPr="006A70D7" w:rsidRDefault="006A70D7" w:rsidP="006A70D7">
      <w:pPr>
        <w:spacing w:after="0" w:line="240" w:lineRule="auto"/>
        <w:ind w:left="0" w:firstLine="0"/>
        <w:jc w:val="left"/>
        <w:rPr>
          <w:rFonts w:ascii="Times New Roman" w:eastAsia="Times New Roman" w:hAnsi="Times New Roman" w:cs="Times New Roman"/>
          <w:b/>
          <w:color w:val="auto"/>
          <w:szCs w:val="24"/>
          <w:lang w:eastAsia="zh-CN"/>
        </w:rPr>
      </w:pPr>
    </w:p>
    <w:p w14:paraId="02DC548E" w14:textId="77777777" w:rsidR="006A70D7" w:rsidRPr="006A70D7" w:rsidRDefault="006A70D7" w:rsidP="006A70D7">
      <w:pPr>
        <w:spacing w:after="0" w:line="240" w:lineRule="auto"/>
        <w:ind w:left="0" w:firstLine="0"/>
        <w:jc w:val="left"/>
        <w:rPr>
          <w:rFonts w:ascii="Times New Roman" w:eastAsia="Times New Roman" w:hAnsi="Times New Roman" w:cs="Times New Roman"/>
          <w:b/>
          <w:color w:val="auto"/>
          <w:szCs w:val="24"/>
          <w:u w:val="single"/>
          <w:lang w:eastAsia="zh-CN"/>
        </w:rPr>
      </w:pPr>
      <w:r w:rsidRPr="006A70D7">
        <w:rPr>
          <w:rFonts w:ascii="Times New Roman" w:eastAsia="Times New Roman" w:hAnsi="Times New Roman" w:cs="Times New Roman"/>
          <w:b/>
          <w:color w:val="auto"/>
          <w:szCs w:val="24"/>
          <w:u w:val="single"/>
          <w:lang w:eastAsia="zh-CN"/>
        </w:rPr>
        <w:t>Access Host /Presenter privileges  in Webex</w:t>
      </w:r>
    </w:p>
    <w:p w14:paraId="59A47C83" w14:textId="77777777" w:rsidR="006A70D7" w:rsidRPr="006A70D7" w:rsidRDefault="006A70D7" w:rsidP="006A70D7">
      <w:pPr>
        <w:keepNext/>
        <w:keepLines/>
        <w:shd w:val="clear" w:color="auto" w:fill="FFFFFF"/>
        <w:spacing w:after="120" w:line="240" w:lineRule="auto"/>
        <w:ind w:left="0" w:firstLine="0"/>
        <w:jc w:val="left"/>
        <w:textAlignment w:val="baseline"/>
        <w:outlineLvl w:val="0"/>
        <w:rPr>
          <w:rFonts w:ascii="Times New Roman" w:eastAsia="Times New Roman" w:hAnsi="Times New Roman" w:cs="Times New Roman"/>
          <w:bCs/>
          <w:color w:val="2E74B5"/>
          <w:szCs w:val="24"/>
          <w:lang w:eastAsia="zh-CN"/>
        </w:rPr>
      </w:pPr>
      <w:r w:rsidRPr="006A70D7">
        <w:rPr>
          <w:rFonts w:ascii="Times New Roman" w:eastAsia="Times New Roman" w:hAnsi="Times New Roman" w:cs="Times New Roman"/>
          <w:bCs/>
          <w:color w:val="2E74B5"/>
          <w:szCs w:val="24"/>
          <w:lang w:eastAsia="zh-CN"/>
        </w:rPr>
        <w:t xml:space="preserve">Join the Webex meeting from the </w:t>
      </w:r>
      <w:hyperlink r:id="rId23" w:history="1">
        <w:r w:rsidRPr="006A70D7">
          <w:rPr>
            <w:rFonts w:ascii="Times New Roman" w:eastAsia="Times New Roman" w:hAnsi="Times New Roman" w:cs="Times New Roman"/>
            <w:bCs/>
            <w:color w:val="0000FF"/>
            <w:szCs w:val="24"/>
            <w:u w:val="single"/>
            <w:lang w:eastAsia="zh-CN"/>
          </w:rPr>
          <w:t>ERCOT website link</w:t>
        </w:r>
      </w:hyperlink>
      <w:r w:rsidRPr="006A70D7">
        <w:rPr>
          <w:rFonts w:ascii="Times New Roman" w:eastAsia="Times New Roman" w:hAnsi="Times New Roman" w:cs="Times New Roman"/>
          <w:bCs/>
          <w:color w:val="2E74B5"/>
          <w:szCs w:val="24"/>
          <w:lang w:eastAsia="zh-CN"/>
        </w:rPr>
        <w:t xml:space="preserve"> or desktop app</w:t>
      </w:r>
    </w:p>
    <w:p w14:paraId="16499EE3"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Cs w:val="24"/>
          <w:lang w:eastAsia="zh-CN"/>
        </w:rPr>
      </w:pPr>
      <w:r w:rsidRPr="006A70D7">
        <w:rPr>
          <w:rFonts w:ascii="Times New Roman" w:eastAsia="Times New Roman" w:hAnsi="Times New Roman" w:cs="Times New Roman"/>
          <w:color w:val="auto"/>
          <w:szCs w:val="24"/>
          <w:lang w:eastAsia="zh-CN"/>
        </w:rPr>
        <w:t>From the prompts available click More options </w:t>
      </w:r>
      <w:r w:rsidRPr="006A70D7">
        <w:rPr>
          <w:rFonts w:ascii="Times New Roman" w:eastAsia="Times New Roman" w:hAnsi="Times New Roman" w:cs="Times New Roman"/>
          <w:noProof/>
          <w:color w:val="auto"/>
          <w:szCs w:val="24"/>
          <w:lang w:eastAsia="zh-CN"/>
        </w:rPr>
        <w:drawing>
          <wp:inline distT="0" distB="0" distL="0" distR="0" wp14:anchorId="2AD19ECE" wp14:editId="46C61229">
            <wp:extent cx="380365" cy="380365"/>
            <wp:effectExtent l="0" t="0" r="635" b="635"/>
            <wp:docPr id="1430016042" name="Picture 1" descr="More Option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e Options butto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sidRPr="006A70D7">
        <w:rPr>
          <w:rFonts w:ascii="Times New Roman" w:eastAsia="Times New Roman" w:hAnsi="Times New Roman" w:cs="Times New Roman"/>
          <w:color w:val="auto"/>
          <w:szCs w:val="24"/>
          <w:lang w:eastAsia="zh-CN"/>
        </w:rPr>
        <w:t> &gt; Reclaim Host role</w:t>
      </w:r>
    </w:p>
    <w:p w14:paraId="21612729"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Cs w:val="24"/>
          <w:lang w:eastAsia="zh-CN"/>
        </w:rPr>
      </w:pPr>
    </w:p>
    <w:p w14:paraId="27280851"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Cs w:val="24"/>
          <w:shd w:val="clear" w:color="auto" w:fill="FFFFFF"/>
          <w:lang w:eastAsia="zh-CN"/>
        </w:rPr>
      </w:pPr>
      <w:r w:rsidRPr="006A70D7">
        <w:rPr>
          <w:rFonts w:ascii="Times New Roman" w:eastAsia="Times New Roman" w:hAnsi="Times New Roman" w:cs="Times New Roman"/>
          <w:color w:val="auto"/>
          <w:szCs w:val="24"/>
          <w:shd w:val="clear" w:color="auto" w:fill="FFFFFF"/>
          <w:lang w:eastAsia="zh-CN"/>
        </w:rPr>
        <w:t>Alternatively, click </w:t>
      </w:r>
      <w:r w:rsidRPr="006A70D7">
        <w:rPr>
          <w:rFonts w:ascii="Times New Roman" w:eastAsia="Times New Roman" w:hAnsi="Times New Roman" w:cs="Times New Roman"/>
          <w:color w:val="auto"/>
          <w:szCs w:val="24"/>
          <w:bdr w:val="none" w:sz="0" w:space="0" w:color="auto" w:frame="1"/>
          <w:shd w:val="clear" w:color="auto" w:fill="FFFFFF"/>
          <w:lang w:eastAsia="zh-CN"/>
        </w:rPr>
        <w:t>Open participants panel </w:t>
      </w:r>
      <w:r w:rsidRPr="006A70D7">
        <w:rPr>
          <w:rFonts w:ascii="Times New Roman" w:eastAsia="Times New Roman" w:hAnsi="Times New Roman" w:cs="Times New Roman"/>
          <w:noProof/>
          <w:color w:val="auto"/>
          <w:szCs w:val="24"/>
          <w:bdr w:val="none" w:sz="0" w:space="0" w:color="auto" w:frame="1"/>
          <w:shd w:val="clear" w:color="auto" w:fill="FFFFFF"/>
          <w:lang w:eastAsia="zh-CN"/>
        </w:rPr>
        <w:drawing>
          <wp:inline distT="0" distB="0" distL="0" distR="0" wp14:anchorId="37B39A1E" wp14:editId="002C47F8">
            <wp:extent cx="380365" cy="380365"/>
            <wp:effectExtent l="0" t="0" r="635" b="635"/>
            <wp:docPr id="4" name="Picture 2" descr="Participants panel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rticipants panel butt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sidRPr="006A70D7">
        <w:rPr>
          <w:rFonts w:ascii="Times New Roman" w:eastAsia="Times New Roman" w:hAnsi="Times New Roman" w:cs="Times New Roman"/>
          <w:color w:val="auto"/>
          <w:szCs w:val="24"/>
          <w:shd w:val="clear" w:color="auto" w:fill="FFFFFF"/>
          <w:lang w:eastAsia="zh-CN"/>
        </w:rPr>
        <w:t>, right-click your name, and click </w:t>
      </w:r>
      <w:r w:rsidRPr="006A70D7">
        <w:rPr>
          <w:rFonts w:ascii="Times New Roman" w:eastAsia="Times New Roman" w:hAnsi="Times New Roman" w:cs="Times New Roman"/>
          <w:color w:val="auto"/>
          <w:szCs w:val="24"/>
          <w:bdr w:val="none" w:sz="0" w:space="0" w:color="auto" w:frame="1"/>
          <w:shd w:val="clear" w:color="auto" w:fill="FFFFFF"/>
          <w:lang w:eastAsia="zh-CN"/>
        </w:rPr>
        <w:t>Reclaim Host role</w:t>
      </w:r>
      <w:r w:rsidRPr="006A70D7">
        <w:rPr>
          <w:rFonts w:ascii="Times New Roman" w:eastAsia="Times New Roman" w:hAnsi="Times New Roman" w:cs="Times New Roman"/>
          <w:color w:val="auto"/>
          <w:szCs w:val="24"/>
          <w:shd w:val="clear" w:color="auto" w:fill="FFFFFF"/>
          <w:lang w:eastAsia="zh-CN"/>
        </w:rPr>
        <w:t>.</w:t>
      </w:r>
    </w:p>
    <w:p w14:paraId="45D3DCA6"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Cs w:val="24"/>
          <w:shd w:val="clear" w:color="auto" w:fill="FFFFFF"/>
          <w:lang w:eastAsia="zh-CN"/>
        </w:rPr>
      </w:pPr>
    </w:p>
    <w:p w14:paraId="6BC4A23F"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Cs w:val="24"/>
          <w:shd w:val="clear" w:color="auto" w:fill="FFFFFF"/>
          <w:lang w:eastAsia="zh-CN"/>
        </w:rPr>
      </w:pPr>
      <w:r w:rsidRPr="006A70D7">
        <w:rPr>
          <w:rFonts w:ascii="Times New Roman" w:eastAsia="Times New Roman" w:hAnsi="Times New Roman" w:cs="Times New Roman"/>
          <w:color w:val="auto"/>
          <w:szCs w:val="24"/>
          <w:shd w:val="clear" w:color="auto" w:fill="FFFFFF"/>
          <w:lang w:eastAsia="zh-CN"/>
        </w:rPr>
        <w:t>Enter Host Key provided by ERCOT Staff</w:t>
      </w:r>
    </w:p>
    <w:p w14:paraId="719131D6"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Cs w:val="24"/>
          <w:shd w:val="clear" w:color="auto" w:fill="FFFFFF"/>
          <w:lang w:eastAsia="zh-CN"/>
        </w:rPr>
      </w:pPr>
    </w:p>
    <w:p w14:paraId="6A31CEC2"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Cs w:val="24"/>
          <w:shd w:val="clear" w:color="auto" w:fill="FFFFFF"/>
          <w:lang w:eastAsia="zh-CN"/>
        </w:rPr>
      </w:pPr>
      <w:r w:rsidRPr="006A70D7">
        <w:rPr>
          <w:rFonts w:ascii="Times New Roman" w:eastAsia="Times New Roman" w:hAnsi="Times New Roman" w:cs="Times New Roman"/>
          <w:color w:val="auto"/>
          <w:szCs w:val="24"/>
          <w:shd w:val="clear" w:color="auto" w:fill="FFFFFF"/>
          <w:lang w:eastAsia="zh-CN"/>
        </w:rPr>
        <w:t xml:space="preserve">Once Host role claimed, you will be presenter, if you need to assign presenter to another participant right-click the name of the person you are assigning presenter role to on the Participants panel, then select Change Role &gt; Make Presenter </w:t>
      </w:r>
    </w:p>
    <w:p w14:paraId="13D5D799" w14:textId="77777777" w:rsidR="006A70D7" w:rsidRPr="006A70D7" w:rsidRDefault="006A70D7" w:rsidP="006A70D7">
      <w:pPr>
        <w:spacing w:after="0" w:line="240" w:lineRule="auto"/>
        <w:ind w:left="0" w:firstLine="0"/>
        <w:jc w:val="left"/>
        <w:rPr>
          <w:rFonts w:ascii="Helvetica" w:eastAsia="Times New Roman" w:hAnsi="Helvetica" w:cs="Helvetica"/>
          <w:color w:val="auto"/>
          <w:szCs w:val="24"/>
          <w:shd w:val="clear" w:color="auto" w:fill="FFFFFF"/>
          <w:lang w:eastAsia="zh-CN"/>
        </w:rPr>
      </w:pPr>
    </w:p>
    <w:p w14:paraId="0DBCCA5F" w14:textId="77777777" w:rsidR="006A70D7" w:rsidRPr="006A70D7" w:rsidRDefault="006A70D7" w:rsidP="006A70D7">
      <w:pPr>
        <w:spacing w:after="0" w:line="240" w:lineRule="auto"/>
        <w:ind w:left="0" w:firstLine="0"/>
        <w:jc w:val="left"/>
        <w:rPr>
          <w:rFonts w:ascii="Times New Roman" w:eastAsia="Times New Roman" w:hAnsi="Times New Roman" w:cs="Times New Roman"/>
          <w:b/>
          <w:bCs/>
          <w:color w:val="auto"/>
          <w:szCs w:val="24"/>
          <w:u w:val="single"/>
          <w:shd w:val="clear" w:color="auto" w:fill="FFFFFF"/>
          <w:lang w:eastAsia="zh-CN"/>
        </w:rPr>
      </w:pPr>
      <w:r w:rsidRPr="006A70D7">
        <w:rPr>
          <w:rFonts w:ascii="Times New Roman" w:eastAsia="Times New Roman" w:hAnsi="Times New Roman" w:cs="Times New Roman"/>
          <w:b/>
          <w:bCs/>
          <w:color w:val="auto"/>
          <w:szCs w:val="24"/>
          <w:u w:val="single"/>
          <w:shd w:val="clear" w:color="auto" w:fill="FFFFFF"/>
          <w:lang w:eastAsia="zh-CN"/>
        </w:rPr>
        <w:t xml:space="preserve">Mute or unmute participants </w:t>
      </w:r>
    </w:p>
    <w:p w14:paraId="1EAC646C"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Cs w:val="24"/>
          <w:shd w:val="clear" w:color="auto" w:fill="FFFFFF"/>
          <w:lang w:eastAsia="zh-CN"/>
        </w:rPr>
      </w:pPr>
      <w:r w:rsidRPr="006A70D7">
        <w:rPr>
          <w:rFonts w:ascii="Times New Roman" w:eastAsia="Times New Roman" w:hAnsi="Times New Roman" w:cs="Times New Roman"/>
          <w:color w:val="auto"/>
          <w:szCs w:val="24"/>
          <w:shd w:val="clear" w:color="auto" w:fill="FFFFFF"/>
          <w:lang w:eastAsia="zh-CN"/>
        </w:rPr>
        <w:t>During an active meeting, go to the participants list</w:t>
      </w:r>
      <w:r w:rsidRPr="006A70D7">
        <w:rPr>
          <w:rFonts w:ascii="Helvetica" w:eastAsia="Times New Roman" w:hAnsi="Helvetica" w:cs="Helvetica"/>
          <w:color w:val="auto"/>
          <w:szCs w:val="24"/>
          <w:shd w:val="clear" w:color="auto" w:fill="FFFFFF"/>
          <w:lang w:eastAsia="zh-CN"/>
        </w:rPr>
        <w:t> </w:t>
      </w:r>
      <w:r w:rsidRPr="006A70D7">
        <w:rPr>
          <w:rFonts w:ascii="Times New Roman" w:eastAsia="Times New Roman" w:hAnsi="Times New Roman" w:cs="Times New Roman"/>
          <w:noProof/>
          <w:color w:val="auto"/>
          <w:szCs w:val="24"/>
          <w:lang w:eastAsia="zh-CN"/>
        </w:rPr>
        <w:drawing>
          <wp:inline distT="0" distB="0" distL="0" distR="0" wp14:anchorId="3DD1AB1E" wp14:editId="2F9E7651">
            <wp:extent cx="1038860" cy="30734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38860" cy="307340"/>
                    </a:xfrm>
                    <a:prstGeom prst="rect">
                      <a:avLst/>
                    </a:prstGeom>
                    <a:noFill/>
                    <a:ln>
                      <a:noFill/>
                    </a:ln>
                  </pic:spPr>
                </pic:pic>
              </a:graphicData>
            </a:graphic>
          </wp:inline>
        </w:drawing>
      </w:r>
      <w:r w:rsidRPr="006A70D7">
        <w:rPr>
          <w:rFonts w:ascii="Helvetica" w:eastAsia="Times New Roman" w:hAnsi="Helvetica" w:cs="Helvetica"/>
          <w:color w:val="auto"/>
          <w:szCs w:val="24"/>
          <w:shd w:val="clear" w:color="auto" w:fill="FFFFFF"/>
          <w:lang w:eastAsia="zh-CN"/>
        </w:rPr>
        <w:t xml:space="preserve">, </w:t>
      </w:r>
      <w:r w:rsidRPr="006A70D7">
        <w:rPr>
          <w:rFonts w:ascii="Times New Roman" w:eastAsia="Times New Roman" w:hAnsi="Times New Roman" w:cs="Times New Roman"/>
          <w:color w:val="auto"/>
          <w:szCs w:val="24"/>
          <w:shd w:val="clear" w:color="auto" w:fill="FFFFFF"/>
          <w:lang w:eastAsia="zh-CN"/>
        </w:rPr>
        <w:t>click the person's name, and select mute</w:t>
      </w:r>
      <w:r w:rsidRPr="006A70D7">
        <w:rPr>
          <w:rFonts w:ascii="Helvetica" w:eastAsia="Times New Roman" w:hAnsi="Helvetica" w:cs="Helvetica"/>
          <w:color w:val="auto"/>
          <w:szCs w:val="24"/>
          <w:shd w:val="clear" w:color="auto" w:fill="FFFFFF"/>
          <w:lang w:eastAsia="zh-CN"/>
        </w:rPr>
        <w:t> </w:t>
      </w:r>
      <w:r w:rsidRPr="006A70D7">
        <w:rPr>
          <w:rFonts w:ascii="Times New Roman" w:eastAsia="Times New Roman" w:hAnsi="Times New Roman" w:cs="Times New Roman"/>
          <w:noProof/>
          <w:color w:val="auto"/>
          <w:szCs w:val="24"/>
          <w:lang w:eastAsia="zh-CN"/>
        </w:rPr>
        <w:drawing>
          <wp:inline distT="0" distB="0" distL="0" distR="0" wp14:anchorId="6D2DD02C" wp14:editId="11982485">
            <wp:extent cx="343535" cy="314325"/>
            <wp:effectExtent l="0" t="0" r="0" b="9525"/>
            <wp:docPr id="19032852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3535" cy="314325"/>
                    </a:xfrm>
                    <a:prstGeom prst="rect">
                      <a:avLst/>
                    </a:prstGeom>
                    <a:noFill/>
                    <a:ln>
                      <a:noFill/>
                    </a:ln>
                  </pic:spPr>
                </pic:pic>
              </a:graphicData>
            </a:graphic>
          </wp:inline>
        </w:drawing>
      </w:r>
      <w:r w:rsidRPr="006A70D7">
        <w:rPr>
          <w:rFonts w:ascii="Times New Roman" w:eastAsia="Times New Roman" w:hAnsi="Times New Roman" w:cs="Times New Roman"/>
          <w:color w:val="auto"/>
          <w:szCs w:val="24"/>
          <w:shd w:val="clear" w:color="auto" w:fill="FFFFFF"/>
          <w:lang w:eastAsia="zh-CN"/>
        </w:rPr>
        <w:t xml:space="preserve"> . You know it's working when you see</w:t>
      </w:r>
      <w:r w:rsidRPr="006A70D7">
        <w:rPr>
          <w:rFonts w:ascii="Helvetica" w:eastAsia="Times New Roman" w:hAnsi="Helvetica" w:cs="Helvetica"/>
          <w:color w:val="auto"/>
          <w:szCs w:val="24"/>
          <w:shd w:val="clear" w:color="auto" w:fill="FFFFFF"/>
          <w:lang w:eastAsia="zh-CN"/>
        </w:rPr>
        <w:t> </w:t>
      </w:r>
      <w:r w:rsidRPr="006A70D7">
        <w:rPr>
          <w:rFonts w:ascii="Times New Roman" w:eastAsia="Times New Roman" w:hAnsi="Times New Roman" w:cs="Times New Roman"/>
          <w:noProof/>
          <w:color w:val="auto"/>
          <w:szCs w:val="24"/>
          <w:lang w:eastAsia="zh-CN"/>
        </w:rPr>
        <w:drawing>
          <wp:inline distT="0" distB="0" distL="0" distR="0" wp14:anchorId="14BDB199" wp14:editId="4C5305A9">
            <wp:extent cx="205105" cy="205105"/>
            <wp:effectExtent l="0" t="0" r="4445" b="444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sidRPr="006A70D7">
        <w:rPr>
          <w:rFonts w:ascii="Helvetica" w:eastAsia="Times New Roman" w:hAnsi="Helvetica" w:cs="Helvetica"/>
          <w:color w:val="auto"/>
          <w:szCs w:val="24"/>
          <w:shd w:val="clear" w:color="auto" w:fill="FFFFFF"/>
          <w:lang w:eastAsia="zh-CN"/>
        </w:rPr>
        <w:t> </w:t>
      </w:r>
      <w:r w:rsidRPr="006A70D7">
        <w:rPr>
          <w:rFonts w:ascii="Times New Roman" w:eastAsia="Times New Roman" w:hAnsi="Times New Roman" w:cs="Times New Roman"/>
          <w:color w:val="auto"/>
          <w:szCs w:val="24"/>
          <w:shd w:val="clear" w:color="auto" w:fill="FFFFFF"/>
          <w:lang w:eastAsia="zh-CN"/>
        </w:rPr>
        <w:t>beside their name to indicate they're muted.</w:t>
      </w:r>
    </w:p>
    <w:p w14:paraId="569548C4"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Cs w:val="24"/>
          <w:shd w:val="clear" w:color="auto" w:fill="FFFFFF"/>
          <w:lang w:eastAsia="zh-CN"/>
        </w:rPr>
      </w:pPr>
    </w:p>
    <w:p w14:paraId="3815769F" w14:textId="77777777" w:rsidR="006A70D7" w:rsidRPr="006A70D7" w:rsidRDefault="006A70D7" w:rsidP="006A70D7">
      <w:pPr>
        <w:spacing w:after="0" w:line="240" w:lineRule="auto"/>
        <w:ind w:left="0" w:firstLine="0"/>
        <w:jc w:val="left"/>
        <w:rPr>
          <w:rFonts w:ascii="Times New Roman" w:eastAsia="Times New Roman" w:hAnsi="Times New Roman" w:cs="Times New Roman"/>
          <w:b/>
          <w:bCs/>
          <w:color w:val="auto"/>
          <w:szCs w:val="24"/>
          <w:shd w:val="clear" w:color="auto" w:fill="FFFFFF"/>
          <w:lang w:eastAsia="zh-CN"/>
        </w:rPr>
      </w:pPr>
      <w:r w:rsidRPr="006A70D7">
        <w:rPr>
          <w:rFonts w:ascii="Times New Roman" w:eastAsia="Times New Roman" w:hAnsi="Times New Roman" w:cs="Times New Roman"/>
          <w:color w:val="auto"/>
          <w:szCs w:val="24"/>
          <w:shd w:val="clear" w:color="auto" w:fill="FFFFFF"/>
          <w:lang w:eastAsia="zh-CN"/>
        </w:rPr>
        <w:t>If you see</w:t>
      </w:r>
      <w:r w:rsidRPr="006A70D7">
        <w:rPr>
          <w:rFonts w:ascii="Helvetica" w:eastAsia="Times New Roman" w:hAnsi="Helvetica" w:cs="Helvetica"/>
          <w:color w:val="auto"/>
          <w:szCs w:val="24"/>
          <w:shd w:val="clear" w:color="auto" w:fill="FFFFFF"/>
          <w:lang w:eastAsia="zh-CN"/>
        </w:rPr>
        <w:t> </w:t>
      </w:r>
      <w:r w:rsidRPr="006A70D7">
        <w:rPr>
          <w:rFonts w:ascii="Times New Roman" w:eastAsia="Times New Roman" w:hAnsi="Times New Roman" w:cs="Times New Roman"/>
          <w:noProof/>
          <w:color w:val="auto"/>
          <w:szCs w:val="24"/>
          <w:lang w:eastAsia="zh-CN"/>
        </w:rPr>
        <w:drawing>
          <wp:inline distT="0" distB="0" distL="0" distR="0" wp14:anchorId="280CFE63" wp14:editId="1587D537">
            <wp:extent cx="205105" cy="205105"/>
            <wp:effectExtent l="0" t="0" r="4445" b="4445"/>
            <wp:docPr id="8" name="Picture 7" descr="Muted, can't unmute themsel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uted, can't unmute themselve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sidRPr="006A70D7">
        <w:rPr>
          <w:rFonts w:ascii="Helvetica" w:eastAsia="Times New Roman" w:hAnsi="Helvetica" w:cs="Helvetica"/>
          <w:color w:val="auto"/>
          <w:szCs w:val="24"/>
          <w:shd w:val="clear" w:color="auto" w:fill="FFFFFF"/>
          <w:lang w:eastAsia="zh-CN"/>
        </w:rPr>
        <w:t> </w:t>
      </w:r>
      <w:r w:rsidRPr="006A70D7">
        <w:rPr>
          <w:rFonts w:ascii="Times New Roman" w:eastAsia="Times New Roman" w:hAnsi="Times New Roman" w:cs="Times New Roman"/>
          <w:color w:val="auto"/>
          <w:szCs w:val="24"/>
          <w:shd w:val="clear" w:color="auto" w:fill="FFFFFF"/>
          <w:lang w:eastAsia="zh-CN"/>
        </w:rPr>
        <w:t>beside the person's name in the participants list, that indicates that they're muted and can't unmute themselves. Hover over</w:t>
      </w:r>
      <w:r w:rsidRPr="006A70D7">
        <w:rPr>
          <w:rFonts w:ascii="Helvetica" w:eastAsia="Times New Roman" w:hAnsi="Helvetica" w:cs="Helvetica"/>
          <w:color w:val="auto"/>
          <w:szCs w:val="24"/>
          <w:shd w:val="clear" w:color="auto" w:fill="FFFFFF"/>
          <w:lang w:eastAsia="zh-CN"/>
        </w:rPr>
        <w:t> </w:t>
      </w:r>
      <w:r w:rsidRPr="006A70D7">
        <w:rPr>
          <w:rFonts w:ascii="Times New Roman" w:eastAsia="Times New Roman" w:hAnsi="Times New Roman" w:cs="Times New Roman"/>
          <w:noProof/>
          <w:color w:val="auto"/>
          <w:szCs w:val="24"/>
          <w:lang w:eastAsia="zh-CN"/>
        </w:rPr>
        <w:drawing>
          <wp:inline distT="0" distB="0" distL="0" distR="0" wp14:anchorId="170B49C4" wp14:editId="2719B32E">
            <wp:extent cx="205105" cy="205105"/>
            <wp:effectExtent l="0" t="0" r="4445" b="4445"/>
            <wp:docPr id="9" name="Picture 6" descr="Muted, can't unmute themsel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uted, can't unmute themselve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sidRPr="006A70D7">
        <w:rPr>
          <w:rFonts w:ascii="Helvetica" w:eastAsia="Times New Roman" w:hAnsi="Helvetica" w:cs="Helvetica"/>
          <w:color w:val="auto"/>
          <w:szCs w:val="24"/>
          <w:shd w:val="clear" w:color="auto" w:fill="FFFFFF"/>
          <w:lang w:eastAsia="zh-CN"/>
        </w:rPr>
        <w:t> </w:t>
      </w:r>
      <w:r w:rsidRPr="006A70D7">
        <w:rPr>
          <w:rFonts w:ascii="Times New Roman" w:eastAsia="Times New Roman" w:hAnsi="Times New Roman" w:cs="Times New Roman"/>
          <w:color w:val="auto"/>
          <w:szCs w:val="24"/>
          <w:shd w:val="clear" w:color="auto" w:fill="FFFFFF"/>
          <w:lang w:eastAsia="zh-CN"/>
        </w:rPr>
        <w:t>and click </w:t>
      </w:r>
      <w:r w:rsidRPr="006A70D7">
        <w:rPr>
          <w:rFonts w:ascii="Times New Roman" w:eastAsia="Times New Roman" w:hAnsi="Times New Roman" w:cs="Times New Roman"/>
          <w:color w:val="auto"/>
          <w:szCs w:val="24"/>
          <w:bdr w:val="none" w:sz="0" w:space="0" w:color="auto" w:frame="1"/>
          <w:shd w:val="clear" w:color="auto" w:fill="FFFFFF"/>
          <w:lang w:eastAsia="zh-CN"/>
        </w:rPr>
        <w:t>Request unmute</w:t>
      </w:r>
      <w:r w:rsidRPr="006A70D7">
        <w:rPr>
          <w:rFonts w:ascii="Times New Roman" w:eastAsia="Times New Roman" w:hAnsi="Times New Roman" w:cs="Times New Roman"/>
          <w:color w:val="auto"/>
          <w:szCs w:val="24"/>
          <w:shd w:val="clear" w:color="auto" w:fill="FFFFFF"/>
          <w:lang w:eastAsia="zh-CN"/>
        </w:rPr>
        <w:t> to send a request to the attendee to unmute themselves. They can unmute themselves or stay muted.</w:t>
      </w:r>
    </w:p>
    <w:p w14:paraId="2A748F6C" w14:textId="77777777" w:rsidR="006A70D7" w:rsidRPr="006A70D7" w:rsidRDefault="006A70D7" w:rsidP="006A70D7">
      <w:pPr>
        <w:spacing w:after="0" w:line="240" w:lineRule="auto"/>
        <w:ind w:left="0" w:firstLine="0"/>
        <w:jc w:val="left"/>
        <w:rPr>
          <w:rFonts w:ascii="Times New Roman" w:eastAsia="Times New Roman" w:hAnsi="Times New Roman" w:cs="Times New Roman"/>
          <w:b/>
          <w:bCs/>
          <w:color w:val="auto"/>
          <w:szCs w:val="24"/>
          <w:shd w:val="clear" w:color="auto" w:fill="FFFFFF"/>
          <w:lang w:eastAsia="zh-CN"/>
        </w:rPr>
      </w:pPr>
    </w:p>
    <w:p w14:paraId="54AEFE05" w14:textId="77777777" w:rsidR="006A70D7" w:rsidRPr="006A70D7" w:rsidRDefault="006A70D7" w:rsidP="006A70D7">
      <w:pPr>
        <w:spacing w:after="0" w:line="240" w:lineRule="auto"/>
        <w:ind w:left="0" w:firstLine="0"/>
        <w:jc w:val="left"/>
        <w:rPr>
          <w:rFonts w:ascii="Times New Roman" w:eastAsia="Times New Roman" w:hAnsi="Times New Roman" w:cs="Times New Roman"/>
          <w:b/>
          <w:bCs/>
          <w:color w:val="auto"/>
          <w:szCs w:val="24"/>
          <w:u w:val="single"/>
          <w:shd w:val="clear" w:color="auto" w:fill="FFFFFF"/>
          <w:lang w:eastAsia="zh-CN"/>
        </w:rPr>
      </w:pPr>
      <w:r w:rsidRPr="006A70D7">
        <w:rPr>
          <w:rFonts w:ascii="Times New Roman" w:eastAsia="Times New Roman" w:hAnsi="Times New Roman" w:cs="Times New Roman"/>
          <w:b/>
          <w:bCs/>
          <w:color w:val="auto"/>
          <w:szCs w:val="24"/>
          <w:u w:val="single"/>
          <w:shd w:val="clear" w:color="auto" w:fill="FFFFFF"/>
          <w:lang w:eastAsia="zh-CN"/>
        </w:rPr>
        <w:t>End Webex Meeting</w:t>
      </w:r>
    </w:p>
    <w:p w14:paraId="5853F336" w14:textId="77777777" w:rsidR="006A70D7" w:rsidRPr="006A70D7" w:rsidRDefault="006A70D7" w:rsidP="006A70D7">
      <w:pPr>
        <w:spacing w:after="0" w:line="240" w:lineRule="auto"/>
        <w:ind w:left="0" w:firstLine="0"/>
        <w:jc w:val="left"/>
        <w:rPr>
          <w:rFonts w:ascii="Times New Roman" w:eastAsia="Times New Roman" w:hAnsi="Times New Roman" w:cs="Times New Roman"/>
          <w:color w:val="auto"/>
          <w:szCs w:val="24"/>
          <w:shd w:val="clear" w:color="auto" w:fill="FFFFFF"/>
          <w:lang w:eastAsia="zh-CN"/>
        </w:rPr>
      </w:pPr>
      <w:r w:rsidRPr="006A70D7">
        <w:rPr>
          <w:rFonts w:ascii="Times New Roman" w:eastAsia="Times New Roman" w:hAnsi="Times New Roman" w:cs="Times New Roman"/>
          <w:color w:val="auto"/>
          <w:szCs w:val="24"/>
          <w:shd w:val="clear" w:color="auto" w:fill="FFFFFF"/>
          <w:lang w:eastAsia="zh-CN"/>
        </w:rPr>
        <w:t xml:space="preserve">At end of Webex meeting, the Host participant will need find the </w:t>
      </w:r>
      <w:r w:rsidRPr="006A70D7">
        <w:rPr>
          <w:rFonts w:ascii="Times New Roman" w:eastAsia="Times New Roman" w:hAnsi="Times New Roman" w:cs="Times New Roman"/>
          <w:noProof/>
          <w:color w:val="auto"/>
          <w:szCs w:val="24"/>
          <w:shd w:val="clear" w:color="auto" w:fill="FFFFFF"/>
          <w:lang w:eastAsia="zh-CN"/>
        </w:rPr>
        <w:drawing>
          <wp:inline distT="0" distB="0" distL="0" distR="0" wp14:anchorId="1FFBB06C" wp14:editId="15ABE85E">
            <wp:extent cx="279779" cy="258258"/>
            <wp:effectExtent l="0" t="0" r="6350" b="8890"/>
            <wp:docPr id="15263905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4886" cy="262972"/>
                    </a:xfrm>
                    <a:prstGeom prst="rect">
                      <a:avLst/>
                    </a:prstGeom>
                    <a:noFill/>
                  </pic:spPr>
                </pic:pic>
              </a:graphicData>
            </a:graphic>
          </wp:inline>
        </w:drawing>
      </w:r>
      <w:r w:rsidRPr="006A70D7">
        <w:rPr>
          <w:rFonts w:ascii="Times New Roman" w:eastAsia="Times New Roman" w:hAnsi="Times New Roman" w:cs="Times New Roman"/>
          <w:color w:val="auto"/>
          <w:szCs w:val="24"/>
          <w:shd w:val="clear" w:color="auto" w:fill="FFFFFF"/>
          <w:lang w:eastAsia="zh-CN"/>
        </w:rPr>
        <w:t xml:space="preserve"> at the top right corner or  </w:t>
      </w:r>
      <w:r w:rsidRPr="006A70D7">
        <w:rPr>
          <w:rFonts w:ascii="Times New Roman" w:eastAsia="Times New Roman" w:hAnsi="Times New Roman" w:cs="Times New Roman"/>
          <w:noProof/>
          <w:color w:val="auto"/>
          <w:szCs w:val="24"/>
          <w:shd w:val="clear" w:color="auto" w:fill="FFFFFF"/>
          <w:lang w:eastAsia="zh-CN"/>
        </w:rPr>
        <w:drawing>
          <wp:inline distT="0" distB="0" distL="0" distR="0" wp14:anchorId="7EFE1C69" wp14:editId="7594E62C">
            <wp:extent cx="348018" cy="325565"/>
            <wp:effectExtent l="0" t="0" r="0" b="0"/>
            <wp:docPr id="959201421"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201421" name="Picture 1" descr="Icon&#10;&#10;AI-generated content may be incorrect."/>
                    <pic:cNvPicPr/>
                  </pic:nvPicPr>
                  <pic:blipFill>
                    <a:blip r:embed="rId31"/>
                    <a:stretch>
                      <a:fillRect/>
                    </a:stretch>
                  </pic:blipFill>
                  <pic:spPr>
                    <a:xfrm>
                      <a:off x="0" y="0"/>
                      <a:ext cx="352687" cy="329933"/>
                    </a:xfrm>
                    <a:prstGeom prst="rect">
                      <a:avLst/>
                    </a:prstGeom>
                  </pic:spPr>
                </pic:pic>
              </a:graphicData>
            </a:graphic>
          </wp:inline>
        </w:drawing>
      </w:r>
      <w:r w:rsidRPr="006A70D7">
        <w:rPr>
          <w:rFonts w:ascii="Times New Roman" w:eastAsia="Times New Roman" w:hAnsi="Times New Roman" w:cs="Times New Roman"/>
          <w:color w:val="auto"/>
          <w:szCs w:val="24"/>
          <w:shd w:val="clear" w:color="auto" w:fill="FFFFFF"/>
          <w:lang w:eastAsia="zh-CN"/>
        </w:rPr>
        <w:t xml:space="preserve"> button in the meeting's bottom toolbar.  Make sure to select </w:t>
      </w:r>
      <w:r w:rsidRPr="006A70D7">
        <w:rPr>
          <w:rFonts w:ascii="Times New Roman" w:eastAsia="Times New Roman" w:hAnsi="Times New Roman" w:cs="Times New Roman"/>
          <w:noProof/>
          <w:color w:val="auto"/>
          <w:szCs w:val="24"/>
          <w:shd w:val="clear" w:color="auto" w:fill="FFFFFF"/>
          <w:lang w:eastAsia="zh-CN"/>
        </w:rPr>
        <w:drawing>
          <wp:inline distT="0" distB="0" distL="0" distR="0" wp14:anchorId="6C4F13E7" wp14:editId="30BB70BE">
            <wp:extent cx="955343" cy="307653"/>
            <wp:effectExtent l="0" t="0" r="0" b="0"/>
            <wp:docPr id="3121286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9086" cy="308858"/>
                    </a:xfrm>
                    <a:prstGeom prst="rect">
                      <a:avLst/>
                    </a:prstGeom>
                    <a:noFill/>
                  </pic:spPr>
                </pic:pic>
              </a:graphicData>
            </a:graphic>
          </wp:inline>
        </w:drawing>
      </w:r>
      <w:r w:rsidRPr="006A70D7">
        <w:rPr>
          <w:rFonts w:ascii="Times New Roman" w:eastAsia="Times New Roman" w:hAnsi="Times New Roman" w:cs="Times New Roman"/>
          <w:color w:val="auto"/>
          <w:szCs w:val="24"/>
          <w:shd w:val="clear" w:color="auto" w:fill="FFFFFF"/>
          <w:lang w:eastAsia="zh-CN"/>
        </w:rPr>
        <w:t xml:space="preserve"> , not “leave meeting”.  Confirm: Click End Meeting again in the pop-up to confirm and close the meeting for everyone.</w:t>
      </w:r>
    </w:p>
    <w:p w14:paraId="27A63FF3" w14:textId="77777777" w:rsidR="006A70D7" w:rsidRPr="006A70D7" w:rsidRDefault="006A70D7" w:rsidP="006A70D7">
      <w:pPr>
        <w:keepNext/>
        <w:keepLines/>
        <w:shd w:val="clear" w:color="auto" w:fill="FFFFFF"/>
        <w:spacing w:after="120" w:line="240" w:lineRule="auto"/>
        <w:ind w:left="0" w:firstLine="0"/>
        <w:jc w:val="left"/>
        <w:textAlignment w:val="baseline"/>
        <w:outlineLvl w:val="0"/>
        <w:rPr>
          <w:rFonts w:ascii="Calibri Light" w:eastAsia="Times New Roman" w:hAnsi="Calibri Light" w:cs="Times New Roman"/>
          <w:bCs/>
          <w:i/>
          <w:iCs/>
          <w:color w:val="auto"/>
          <w:sz w:val="22"/>
          <w:lang w:eastAsia="zh-CN"/>
        </w:rPr>
      </w:pPr>
    </w:p>
    <w:p w14:paraId="2FF0253F" w14:textId="77777777" w:rsidR="006A70D7" w:rsidRPr="006A70D7" w:rsidRDefault="006A70D7" w:rsidP="006A70D7">
      <w:pPr>
        <w:keepNext/>
        <w:keepLines/>
        <w:shd w:val="clear" w:color="auto" w:fill="FFFFFF"/>
        <w:spacing w:after="120" w:line="240" w:lineRule="auto"/>
        <w:ind w:left="0" w:firstLine="0"/>
        <w:jc w:val="left"/>
        <w:textAlignment w:val="baseline"/>
        <w:outlineLvl w:val="0"/>
        <w:rPr>
          <w:rFonts w:ascii="Aptos" w:eastAsia="DengXian" w:hAnsi="Aptos" w:cs="Times New Roman"/>
          <w:color w:val="auto"/>
          <w:kern w:val="2"/>
          <w:szCs w:val="24"/>
          <w:lang w:eastAsia="zh-CN"/>
          <w14:ligatures w14:val="standardContextual"/>
        </w:rPr>
      </w:pPr>
      <w:r w:rsidRPr="006A70D7">
        <w:rPr>
          <w:rFonts w:ascii="Times New Roman" w:eastAsia="Times New Roman" w:hAnsi="Times New Roman" w:cs="Times New Roman"/>
          <w:bCs/>
          <w:i/>
          <w:iCs/>
          <w:color w:val="auto"/>
          <w:sz w:val="22"/>
          <w:lang w:eastAsia="zh-CN"/>
        </w:rPr>
        <w:t>*</w:t>
      </w:r>
      <w:r w:rsidRPr="006A70D7">
        <w:rPr>
          <w:rFonts w:ascii="Aptos" w:eastAsia="DengXian" w:hAnsi="Aptos" w:cs="Times New Roman"/>
          <w:color w:val="auto"/>
          <w:kern w:val="2"/>
          <w:szCs w:val="24"/>
          <w:lang w:eastAsia="zh-CN"/>
          <w14:ligatures w14:val="standardContextual"/>
        </w:rPr>
        <w:t xml:space="preserve"> </w:t>
      </w:r>
      <w:r w:rsidRPr="006A70D7">
        <w:rPr>
          <w:rFonts w:ascii="Times New Roman" w:eastAsia="Times New Roman" w:hAnsi="Times New Roman" w:cs="Times New Roman"/>
          <w:bCs/>
          <w:i/>
          <w:iCs/>
          <w:color w:val="auto"/>
          <w:sz w:val="22"/>
          <w:lang w:eastAsia="zh-CN"/>
        </w:rPr>
        <w:t>Please note that Webex updates and patches may vary across organizations. The version used by participants at their company might differ from the version ERCOT runs, which could result in slight differences in user experience.</w:t>
      </w:r>
      <w:bookmarkEnd w:id="1"/>
    </w:p>
    <w:p w14:paraId="6E6254C4" w14:textId="77777777" w:rsidR="001437F8" w:rsidRPr="006A70D7" w:rsidRDefault="001437F8" w:rsidP="006A70D7"/>
    <w:sectPr w:rsidR="001437F8" w:rsidRPr="006A70D7" w:rsidSect="000F29A6">
      <w:headerReference w:type="even" r:id="rId33"/>
      <w:headerReference w:type="default" r:id="rId34"/>
      <w:footerReference w:type="even" r:id="rId35"/>
      <w:footerReference w:type="default" r:id="rId36"/>
      <w:footerReference w:type="first" r:id="rId37"/>
      <w:pgSz w:w="12240" w:h="15840" w:code="1"/>
      <w:pgMar w:top="1483" w:right="1440" w:bottom="1670" w:left="1210" w:header="720" w:footer="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010E3" w14:textId="77777777" w:rsidR="000A5A33" w:rsidRDefault="000A5A33">
      <w:pPr>
        <w:spacing w:after="0" w:line="240" w:lineRule="auto"/>
      </w:pPr>
      <w:r>
        <w:separator/>
      </w:r>
    </w:p>
    <w:p w14:paraId="16D4A9A9" w14:textId="77777777" w:rsidR="000A5A33" w:rsidRDefault="000A5A33"/>
  </w:endnote>
  <w:endnote w:type="continuationSeparator" w:id="0">
    <w:p w14:paraId="24A558E6" w14:textId="77777777" w:rsidR="000A5A33" w:rsidRDefault="000A5A33">
      <w:pPr>
        <w:spacing w:after="0" w:line="240" w:lineRule="auto"/>
      </w:pPr>
      <w:r>
        <w:continuationSeparator/>
      </w:r>
    </w:p>
    <w:p w14:paraId="765026A0" w14:textId="77777777" w:rsidR="000A5A33" w:rsidRDefault="000A5A33"/>
  </w:endnote>
  <w:endnote w:type="continuationNotice" w:id="1">
    <w:p w14:paraId="5CC8D10E" w14:textId="77777777" w:rsidR="000A5A33" w:rsidRDefault="000A5A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D16B" w14:textId="77777777" w:rsidR="0033735D" w:rsidRDefault="00263694">
    <w:pPr>
      <w:tabs>
        <w:tab w:val="right" w:pos="9922"/>
      </w:tabs>
      <w:spacing w:after="0" w:line="259" w:lineRule="auto"/>
      <w:ind w:left="-90" w:firstLine="0"/>
    </w:pPr>
    <w:r>
      <w:rPr>
        <w:rFonts w:ascii="Calibri" w:eastAsia="Calibri" w:hAnsi="Calibri" w:cs="Calibri"/>
        <w:noProof/>
        <w:color w:val="000000"/>
        <w:sz w:val="22"/>
      </w:rPr>
      <mc:AlternateContent>
        <mc:Choice Requires="wpg">
          <w:drawing>
            <wp:anchor distT="0" distB="0" distL="114300" distR="114300" simplePos="0" relativeHeight="251659776" behindDoc="0" locked="0" layoutInCell="1" allowOverlap="1" wp14:anchorId="45C5F5C4" wp14:editId="56722A02">
              <wp:simplePos x="0" y="0"/>
              <wp:positionH relativeFrom="page">
                <wp:posOffset>685800</wp:posOffset>
              </wp:positionH>
              <wp:positionV relativeFrom="page">
                <wp:posOffset>8977312</wp:posOffset>
              </wp:positionV>
              <wp:extent cx="6400800" cy="9525"/>
              <wp:effectExtent l="0" t="0" r="0" b="0"/>
              <wp:wrapSquare wrapText="bothSides"/>
              <wp:docPr id="12859" name="Group 12859"/>
              <wp:cNvGraphicFramePr/>
              <a:graphic xmlns:a="http://schemas.openxmlformats.org/drawingml/2006/main">
                <a:graphicData uri="http://schemas.microsoft.com/office/word/2010/wordprocessingGroup">
                  <wpg:wgp>
                    <wpg:cNvGrpSpPr/>
                    <wpg:grpSpPr>
                      <a:xfrm>
                        <a:off x="0" y="0"/>
                        <a:ext cx="6400800" cy="9525"/>
                        <a:chOff x="0" y="0"/>
                        <a:chExt cx="6400800" cy="9525"/>
                      </a:xfrm>
                    </wpg:grpSpPr>
                    <wps:wsp>
                      <wps:cNvPr id="12860" name="Shape 12860"/>
                      <wps:cNvSpPr/>
                      <wps:spPr>
                        <a:xfrm>
                          <a:off x="0" y="0"/>
                          <a:ext cx="6400800" cy="0"/>
                        </a:xfrm>
                        <a:custGeom>
                          <a:avLst/>
                          <a:gdLst/>
                          <a:ahLst/>
                          <a:cxnLst/>
                          <a:rect l="0" t="0" r="0" b="0"/>
                          <a:pathLst>
                            <a:path w="6400800">
                              <a:moveTo>
                                <a:pt x="0" y="0"/>
                              </a:moveTo>
                              <a:lnTo>
                                <a:pt x="6400800" y="0"/>
                              </a:lnTo>
                            </a:path>
                          </a:pathLst>
                        </a:custGeom>
                        <a:ln w="9525" cap="flat">
                          <a:miter lim="127000"/>
                        </a:ln>
                      </wps:spPr>
                      <wps:style>
                        <a:lnRef idx="1">
                          <a:srgbClr val="D0D3D5"/>
                        </a:lnRef>
                        <a:fillRef idx="0">
                          <a:srgbClr val="000000">
                            <a:alpha val="0"/>
                          </a:srgbClr>
                        </a:fillRef>
                        <a:effectRef idx="0">
                          <a:scrgbClr r="0" g="0" b="0"/>
                        </a:effectRef>
                        <a:fontRef idx="none"/>
                      </wps:style>
                      <wps:bodyPr/>
                    </wps:wsp>
                  </wpg:wgp>
                </a:graphicData>
              </a:graphic>
            </wp:anchor>
          </w:drawing>
        </mc:Choice>
        <mc:Fallback>
          <w:pict>
            <v:group w14:anchorId="71832E66" id="Group 12859" o:spid="_x0000_s1026" style="position:absolute;margin-left:54pt;margin-top:706.85pt;width:7in;height:.75pt;z-index:251659776;mso-position-horizontal-relative:page;mso-position-vertical-relative:page" coordsize="640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">
              <v:shape id="Shape 12860" o:spid="_x0000_s1027" style="position:absolute;width:64008;height:0;visibility:visible;mso-wrap-style:square;v-text-anchor:top" coordsize="640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" path="m,l6400800,e" filled="f" strokecolor="#d0d3d5">
                <v:stroke miterlimit="83231f" joinstyle="miter"/>
                <v:path arrowok="t" textboxrect="0,0,6400800,0"/>
              </v:shape>
              <w10:wrap type="square" anchorx="page" anchory="page"/>
            </v:group>
          </w:pict>
        </mc:Fallback>
      </mc:AlternateContent>
    </w:r>
    <w:r>
      <w:rPr>
        <w:color w:val="5B6770"/>
        <w:sz w:val="18"/>
      </w:rPr>
      <w:t>ERCOT | AUGUST, 2023</w:t>
    </w:r>
    <w:r>
      <w:rPr>
        <w:color w:val="5B6770"/>
        <w:sz w:val="18"/>
      </w:rPr>
      <w:tab/>
    </w:r>
    <w:r>
      <w:rPr>
        <w:sz w:val="26"/>
      </w:rPr>
      <w:fldChar w:fldCharType="begin"/>
    </w:r>
    <w:r>
      <w:instrText xml:space="preserve"> PAGE   \* MERGEFORMAT </w:instrText>
    </w:r>
    <w:r>
      <w:rPr>
        <w:sz w:val="26"/>
      </w:rPr>
      <w:fldChar w:fldCharType="separate"/>
    </w:r>
    <w:r>
      <w:rPr>
        <w:color w:val="5B6770"/>
        <w:sz w:val="18"/>
      </w:rPr>
      <w:t>2</w:t>
    </w:r>
    <w:r>
      <w:rPr>
        <w:color w:val="5B6770"/>
        <w:sz w:val="18"/>
      </w:rPr>
      <w:fldChar w:fldCharType="end"/>
    </w:r>
  </w:p>
  <w:p w14:paraId="3AD8D4E1" w14:textId="77777777" w:rsidR="00026346" w:rsidRDefault="00026346"/>
  <w:p w14:paraId="2B6BA1DE" w14:textId="77777777" w:rsidR="00DD77B3" w:rsidRDefault="00DD77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C5CD" w14:textId="77777777" w:rsidR="004F1EFD" w:rsidRDefault="004F1EFD" w:rsidP="004F1EFD">
    <w:pPr>
      <w:pStyle w:val="FooterTextRight"/>
    </w:pPr>
    <w:r>
      <mc:AlternateContent>
        <mc:Choice Requires="wps">
          <w:drawing>
            <wp:anchor distT="0" distB="0" distL="114300" distR="114300" simplePos="0" relativeHeight="251675136" behindDoc="0" locked="0" layoutInCell="1" allowOverlap="1" wp14:anchorId="15672443" wp14:editId="30E6CE85">
              <wp:simplePos x="0" y="0"/>
              <wp:positionH relativeFrom="column">
                <wp:posOffset>-166023</wp:posOffset>
              </wp:positionH>
              <wp:positionV relativeFrom="paragraph">
                <wp:posOffset>-43180</wp:posOffset>
              </wp:positionV>
              <wp:extent cx="2951018" cy="574964"/>
              <wp:effectExtent l="0" t="0" r="0" b="0"/>
              <wp:wrapNone/>
              <wp:docPr id="2040871837" name="Text Box 13"/>
              <wp:cNvGraphicFramePr/>
              <a:graphic xmlns:a="http://schemas.openxmlformats.org/drawingml/2006/main">
                <a:graphicData uri="http://schemas.microsoft.com/office/word/2010/wordprocessingShape">
                  <wps:wsp>
                    <wps:cNvSpPr txBox="1"/>
                    <wps:spPr>
                      <a:xfrm>
                        <a:off x="0" y="0"/>
                        <a:ext cx="2951018" cy="574964"/>
                      </a:xfrm>
                      <a:prstGeom prst="rect">
                        <a:avLst/>
                      </a:prstGeom>
                      <a:noFill/>
                      <a:ln w="6350">
                        <a:noFill/>
                      </a:ln>
                    </wps:spPr>
                    <wps:txbx>
                      <w:txbxContent>
                        <w:p w14:paraId="744FF5A8" w14:textId="1C36885C" w:rsidR="004F1EFD" w:rsidRDefault="006A70D7" w:rsidP="004F1EFD">
                          <w:pPr>
                            <w:pStyle w:val="FooterTextLeft"/>
                          </w:pPr>
                          <w:r>
                            <w:t xml:space="preserve">Stakeholder Support Leadership Guide </w:t>
                          </w:r>
                        </w:p>
                        <w:p w14:paraId="3A902E16" w14:textId="61ACEA79" w:rsidR="004F1EFD" w:rsidRDefault="004F1EFD" w:rsidP="004F1EFD">
                          <w:pPr>
                            <w:pStyle w:val="FooterTextLeft"/>
                          </w:pPr>
                          <w:r w:rsidRPr="00A314C8">
                            <w:t xml:space="preserve">ERCOT </w:t>
                          </w:r>
                          <w:r w:rsidR="000F29A6">
                            <w:t>Public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672443" id="_x0000_t202" coordsize="21600,21600" o:spt="202" path="m,l,21600r21600,l21600,xe">
              <v:stroke joinstyle="miter"/>
              <v:path gradientshapeok="t" o:connecttype="rect"/>
            </v:shapetype>
            <v:shape id="Text Box 13" o:spid="_x0000_s1027" type="#_x0000_t202" style="position:absolute;left:0;text-align:left;margin-left:-13.05pt;margin-top:-3.4pt;width:232.35pt;height:45.25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" filled="f" stroked="f" strokeweight=".5pt">
              <v:textbox>
                <w:txbxContent>
                  <w:p w14:paraId="744FF5A8" w14:textId="1C36885C" w:rsidR="004F1EFD" w:rsidRDefault="006A70D7" w:rsidP="004F1EFD">
                    <w:pPr>
                      <w:pStyle w:val="FooterTextLeft"/>
                    </w:pPr>
                    <w:r>
                      <w:t xml:space="preserve">Stakeholder Support Leadership Guide </w:t>
                    </w:r>
                  </w:p>
                  <w:p w14:paraId="3A902E16" w14:textId="61ACEA79" w:rsidR="004F1EFD" w:rsidRDefault="004F1EFD" w:rsidP="004F1EFD">
                    <w:pPr>
                      <w:pStyle w:val="FooterTextLeft"/>
                    </w:pPr>
                    <w:r w:rsidRPr="00A314C8">
                      <w:t xml:space="preserve">ERCOT </w:t>
                    </w:r>
                    <w:r w:rsidR="000F29A6">
                      <w:t>Public</w:t>
                    </w:r>
                  </w:p>
                </w:txbxContent>
              </v:textbox>
            </v:shape>
          </w:pict>
        </mc:Fallback>
      </mc:AlternateContent>
    </w:r>
    <w:r w:rsidRPr="00AA1F1E">
      <mc:AlternateContent>
        <mc:Choice Requires="wpg">
          <w:drawing>
            <wp:anchor distT="0" distB="0" distL="114300" distR="114300" simplePos="0" relativeHeight="251674112" behindDoc="0" locked="0" layoutInCell="1" allowOverlap="1" wp14:anchorId="218D964A" wp14:editId="4FCB63C8">
              <wp:simplePos x="0" y="0"/>
              <wp:positionH relativeFrom="page">
                <wp:posOffset>693420</wp:posOffset>
              </wp:positionH>
              <wp:positionV relativeFrom="page">
                <wp:posOffset>9014460</wp:posOffset>
              </wp:positionV>
              <wp:extent cx="6308725" cy="79375"/>
              <wp:effectExtent l="0" t="0" r="0" b="0"/>
              <wp:wrapNone/>
              <wp:docPr id="12842" name="Group 12842"/>
              <wp:cNvGraphicFramePr/>
              <a:graphic xmlns:a="http://schemas.openxmlformats.org/drawingml/2006/main">
                <a:graphicData uri="http://schemas.microsoft.com/office/word/2010/wordprocessingGroup">
                  <wpg:wgp>
                    <wpg:cNvGrpSpPr/>
                    <wpg:grpSpPr>
                      <a:xfrm>
                        <a:off x="0" y="0"/>
                        <a:ext cx="6308725" cy="79375"/>
                        <a:chOff x="0" y="0"/>
                        <a:chExt cx="6400800" cy="9525"/>
                      </a:xfrm>
                    </wpg:grpSpPr>
                    <wps:wsp>
                      <wps:cNvPr id="12843" name="Shape 12843"/>
                      <wps:cNvSpPr/>
                      <wps:spPr>
                        <a:xfrm>
                          <a:off x="0" y="0"/>
                          <a:ext cx="6400800" cy="0"/>
                        </a:xfrm>
                        <a:custGeom>
                          <a:avLst/>
                          <a:gdLst/>
                          <a:ahLst/>
                          <a:cxnLst/>
                          <a:rect l="0" t="0" r="0" b="0"/>
                          <a:pathLst>
                            <a:path w="6400800">
                              <a:moveTo>
                                <a:pt x="0" y="0"/>
                              </a:moveTo>
                              <a:lnTo>
                                <a:pt x="6400800" y="0"/>
                              </a:lnTo>
                            </a:path>
                          </a:pathLst>
                        </a:custGeom>
                        <a:ln w="9525" cap="flat">
                          <a:miter lim="127000"/>
                        </a:ln>
                      </wps:spPr>
                      <wps:style>
                        <a:lnRef idx="1">
                          <a:srgbClr val="D0D3D5"/>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71279DB" id="Group 12842" o:spid="_x0000_s1026" style="position:absolute;margin-left:54.6pt;margin-top:709.8pt;width:496.75pt;height:6.25pt;z-index:251674112;mso-position-horizontal-relative:page;mso-position-vertical-relative:page;mso-width-relative:margin;mso-height-relative:margin" coordsize="640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">
              <v:shape id="Shape 12843" o:spid="_x0000_s1027" style="position:absolute;width:64008;height:0;visibility:visible;mso-wrap-style:square;v-text-anchor:top" coordsize="640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" path="m,l6400800,e" filled="f" strokecolor="#d0d3d5">
                <v:stroke miterlimit="83231f" joinstyle="miter"/>
                <v:path arrowok="t" textboxrect="0,0,6400800,0"/>
              </v:shape>
              <w10:wrap anchorx="page" anchory="page"/>
            </v:group>
          </w:pict>
        </mc:Fallback>
      </mc:AlternateContent>
    </w:r>
  </w:p>
  <w:p w14:paraId="11653213" w14:textId="77777777" w:rsidR="004F1EFD" w:rsidRDefault="004F1EFD" w:rsidP="004F1EFD">
    <w:pPr>
      <w:pStyle w:val="FooterTextLeft"/>
      <w:tabs>
        <w:tab w:val="left" w:pos="8509"/>
      </w:tabs>
    </w:pPr>
    <w:r>
      <w:tab/>
    </w:r>
    <w:r>
      <w:tab/>
    </w:r>
    <w:r w:rsidRPr="00B12406">
      <w:fldChar w:fldCharType="begin"/>
    </w:r>
    <w:r w:rsidRPr="00B12406">
      <w:instrText xml:space="preserve"> PAGE   \* MERGEFORMAT </w:instrText>
    </w:r>
    <w:r w:rsidRPr="00B12406">
      <w:fldChar w:fldCharType="separate"/>
    </w:r>
    <w:r>
      <w:t>1</w:t>
    </w:r>
    <w:r w:rsidRPr="00B12406">
      <w:fldChar w:fldCharType="end"/>
    </w:r>
  </w:p>
  <w:p w14:paraId="6E2ED325" w14:textId="77777777" w:rsidR="004F1EFD" w:rsidRDefault="004F1EFD" w:rsidP="004F1EFD"/>
  <w:p w14:paraId="31E8FBAE" w14:textId="18579DDD" w:rsidR="00DD77B3" w:rsidRPr="004F1EFD" w:rsidRDefault="00DD77B3" w:rsidP="004F1E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D44A" w14:textId="72A93C81" w:rsidR="0033735D" w:rsidRDefault="00263694" w:rsidP="006E5A28">
    <w:pPr>
      <w:pStyle w:val="FooterTextRight"/>
    </w:pPr>
    <w:r>
      <w:rPr>
        <w:rFonts w:ascii="Calibri" w:hAnsi="Calibri"/>
        <w:color w:val="000000"/>
      </w:rPr>
      <mc:AlternateContent>
        <mc:Choice Requires="wpg">
          <w:drawing>
            <wp:anchor distT="0" distB="0" distL="114300" distR="114300" simplePos="0" relativeHeight="251664896" behindDoc="0" locked="0" layoutInCell="1" allowOverlap="1" wp14:anchorId="2301A06E" wp14:editId="6183148D">
              <wp:simplePos x="0" y="0"/>
              <wp:positionH relativeFrom="page">
                <wp:posOffset>685800</wp:posOffset>
              </wp:positionH>
              <wp:positionV relativeFrom="page">
                <wp:posOffset>8977312</wp:posOffset>
              </wp:positionV>
              <wp:extent cx="6400800" cy="9525"/>
              <wp:effectExtent l="0" t="0" r="0" b="0"/>
              <wp:wrapSquare wrapText="bothSides"/>
              <wp:docPr id="12825" name="Group 12825"/>
              <wp:cNvGraphicFramePr/>
              <a:graphic xmlns:a="http://schemas.openxmlformats.org/drawingml/2006/main">
                <a:graphicData uri="http://schemas.microsoft.com/office/word/2010/wordprocessingGroup">
                  <wpg:wgp>
                    <wpg:cNvGrpSpPr/>
                    <wpg:grpSpPr>
                      <a:xfrm>
                        <a:off x="0" y="0"/>
                        <a:ext cx="6400800" cy="9525"/>
                        <a:chOff x="0" y="0"/>
                        <a:chExt cx="6400800" cy="9525"/>
                      </a:xfrm>
                    </wpg:grpSpPr>
                    <wps:wsp>
                      <wps:cNvPr id="12826" name="Shape 12826"/>
                      <wps:cNvSpPr/>
                      <wps:spPr>
                        <a:xfrm>
                          <a:off x="0" y="0"/>
                          <a:ext cx="6400800" cy="0"/>
                        </a:xfrm>
                        <a:custGeom>
                          <a:avLst/>
                          <a:gdLst/>
                          <a:ahLst/>
                          <a:cxnLst/>
                          <a:rect l="0" t="0" r="0" b="0"/>
                          <a:pathLst>
                            <a:path w="6400800">
                              <a:moveTo>
                                <a:pt x="0" y="0"/>
                              </a:moveTo>
                              <a:lnTo>
                                <a:pt x="6400800" y="0"/>
                              </a:lnTo>
                            </a:path>
                          </a:pathLst>
                        </a:custGeom>
                        <a:ln w="9525" cap="flat">
                          <a:miter lim="127000"/>
                        </a:ln>
                      </wps:spPr>
                      <wps:style>
                        <a:lnRef idx="1">
                          <a:srgbClr val="D0D3D5"/>
                        </a:lnRef>
                        <a:fillRef idx="0">
                          <a:srgbClr val="000000">
                            <a:alpha val="0"/>
                          </a:srgbClr>
                        </a:fillRef>
                        <a:effectRef idx="0">
                          <a:scrgbClr r="0" g="0" b="0"/>
                        </a:effectRef>
                        <a:fontRef idx="none"/>
                      </wps:style>
                      <wps:bodyPr/>
                    </wps:wsp>
                  </wpg:wgp>
                </a:graphicData>
              </a:graphic>
            </wp:anchor>
          </w:drawing>
        </mc:Choice>
        <mc:Fallback>
          <w:pict>
            <v:group w14:anchorId="2D534C53" id="Group 12825" o:spid="_x0000_s1026" style="position:absolute;margin-left:54pt;margin-top:706.85pt;width:7in;height:.75pt;z-index:251664896;mso-position-horizontal-relative:page;mso-position-vertical-relative:page" coordsize="640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">
              <v:shape id="Shape 12826" o:spid="_x0000_s1027" style="position:absolute;width:64008;height:0;visibility:visible;mso-wrap-style:square;v-text-anchor:top" coordsize="640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" path="m,l6400800,e" filled="f" strokecolor="#d0d3d5">
                <v:stroke miterlimit="83231f" joinstyle="miter"/>
                <v:path arrowok="t" textboxrect="0,0,6400800,0"/>
              </v:shape>
              <w10:wrap type="square" anchorx="page" anchory="page"/>
            </v:group>
          </w:pict>
        </mc:Fallback>
      </mc:AlternateContent>
    </w:r>
    <w:r w:rsidR="00822900">
      <w:t xml:space="preserve"> </w:t>
    </w:r>
  </w:p>
  <w:p w14:paraId="106DCB97" w14:textId="77777777" w:rsidR="00026346" w:rsidRDefault="00026346"/>
  <w:p w14:paraId="5F2815E1" w14:textId="77777777" w:rsidR="00DD77B3" w:rsidRDefault="00DD77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2B2B7" w14:textId="77777777" w:rsidR="000A5A33" w:rsidRDefault="000A5A33">
      <w:pPr>
        <w:spacing w:after="0" w:line="240" w:lineRule="auto"/>
      </w:pPr>
      <w:r>
        <w:separator/>
      </w:r>
    </w:p>
    <w:p w14:paraId="5B5EC4B6" w14:textId="77777777" w:rsidR="000A5A33" w:rsidRDefault="000A5A33"/>
  </w:footnote>
  <w:footnote w:type="continuationSeparator" w:id="0">
    <w:p w14:paraId="5DE50AE4" w14:textId="77777777" w:rsidR="000A5A33" w:rsidRDefault="000A5A33">
      <w:pPr>
        <w:spacing w:after="0" w:line="240" w:lineRule="auto"/>
      </w:pPr>
      <w:r>
        <w:continuationSeparator/>
      </w:r>
    </w:p>
    <w:p w14:paraId="36DFA731" w14:textId="77777777" w:rsidR="000A5A33" w:rsidRDefault="000A5A33"/>
  </w:footnote>
  <w:footnote w:type="continuationNotice" w:id="1">
    <w:p w14:paraId="3DFC8D5F" w14:textId="77777777" w:rsidR="000A5A33" w:rsidRDefault="000A5A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B2CD1" w14:textId="77777777" w:rsidR="0033735D" w:rsidRDefault="0033735D">
    <w:pPr>
      <w:spacing w:after="160" w:line="259" w:lineRule="auto"/>
      <w:ind w:left="0" w:firstLine="0"/>
    </w:pPr>
  </w:p>
  <w:p w14:paraId="63C3351A" w14:textId="77777777" w:rsidR="00026346" w:rsidRDefault="00026346"/>
  <w:p w14:paraId="52D904DB" w14:textId="77777777" w:rsidR="00DD77B3" w:rsidRDefault="00DD77B3"/>
  <w:sdt>
    <w:sdtPr>
      <w:alias w:val="Title"/>
      <w:tag w:val=""/>
      <w:id w:val="-627546109"/>
      <w:dataBinding w:prefixMappings="xmlns:ns0='http://purl.org/dc/elements/1.1/' xmlns:ns1='http://schemas.openxmlformats.org/package/2006/metadata/core-properties' " w:xpath="/ns1:coreProperties[1]/ns0:title[1]" w:storeItemID="{6C3C8BC8-F283-45AE-878A-BAB7291924A1}"/>
      <w:text/>
    </w:sdtPr>
    <w:sdtEndPr/>
    <w:sdtContent>
      <w:p w14:paraId="6A9C1A4D" w14:textId="77777777" w:rsidR="00DD77B3" w:rsidRDefault="0087310C">
        <w:r>
          <w:t>Memo for Report or PowerPoint to Board</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6164" w14:textId="5C1F1E6E" w:rsidR="00822900" w:rsidRDefault="004F1EFD" w:rsidP="004F1EFD">
    <w:pPr>
      <w:pStyle w:val="Header"/>
      <w:ind w:left="0" w:firstLine="0"/>
    </w:pPr>
    <w:r>
      <w:rPr>
        <w:rFonts w:ascii="Calibri" w:eastAsia="Calibri" w:hAnsi="Calibri" w:cs="Calibri"/>
        <w:noProof/>
        <w:color w:val="000000"/>
        <w:sz w:val="22"/>
      </w:rPr>
      <w:drawing>
        <wp:anchor distT="0" distB="0" distL="114300" distR="114300" simplePos="0" relativeHeight="251671040" behindDoc="0" locked="0" layoutInCell="1" allowOverlap="1" wp14:anchorId="5C41AB27" wp14:editId="32A76C57">
          <wp:simplePos x="0" y="0"/>
          <wp:positionH relativeFrom="column">
            <wp:posOffset>0</wp:posOffset>
          </wp:positionH>
          <wp:positionV relativeFrom="page">
            <wp:posOffset>304165</wp:posOffset>
          </wp:positionV>
          <wp:extent cx="1069340" cy="414020"/>
          <wp:effectExtent l="0" t="0" r="0" b="5080"/>
          <wp:wrapNone/>
          <wp:docPr id="1578287837" name="Picture 10"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9340" cy="4140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sz w:val="22"/>
      </w:rPr>
      <mc:AlternateContent>
        <mc:Choice Requires="wps">
          <w:drawing>
            <wp:anchor distT="0" distB="0" distL="114300" distR="114300" simplePos="0" relativeHeight="251672064" behindDoc="0" locked="0" layoutInCell="1" allowOverlap="1" wp14:anchorId="3A032984" wp14:editId="746CD07C">
              <wp:simplePos x="0" y="0"/>
              <wp:positionH relativeFrom="column">
                <wp:posOffset>4474845</wp:posOffset>
              </wp:positionH>
              <wp:positionV relativeFrom="paragraph">
                <wp:posOffset>-66040</wp:posOffset>
              </wp:positionV>
              <wp:extent cx="1779905" cy="328930"/>
              <wp:effectExtent l="0" t="0" r="0" b="0"/>
              <wp:wrapNone/>
              <wp:docPr id="1755538821" name="Text Box 11"/>
              <wp:cNvGraphicFramePr/>
              <a:graphic xmlns:a="http://schemas.openxmlformats.org/drawingml/2006/main">
                <a:graphicData uri="http://schemas.microsoft.com/office/word/2010/wordprocessingShape">
                  <wps:wsp>
                    <wps:cNvSpPr txBox="1"/>
                    <wps:spPr>
                      <a:xfrm>
                        <a:off x="0" y="0"/>
                        <a:ext cx="1779905" cy="328930"/>
                      </a:xfrm>
                      <a:prstGeom prst="rect">
                        <a:avLst/>
                      </a:prstGeom>
                      <a:noFill/>
                      <a:ln w="6350">
                        <a:noFill/>
                      </a:ln>
                    </wps:spPr>
                    <wps:txbx>
                      <w:txbxContent>
                        <w:p w14:paraId="765FE191" w14:textId="77777777" w:rsidR="00822900" w:rsidRDefault="00822900" w:rsidP="0082290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A032984" id="_x0000_t202" coordsize="21600,21600" o:spt="202" path="m,l,21600r21600,l21600,xe">
              <v:stroke joinstyle="miter"/>
              <v:path gradientshapeok="t" o:connecttype="rect"/>
            </v:shapetype>
            <v:shape id="Text Box 11" o:spid="_x0000_s1026" type="#_x0000_t202" style="position:absolute;left:0;text-align:left;margin-left:352.35pt;margin-top:-5.2pt;width:140.15pt;height:25.9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" filled="f" stroked="f" strokeweight=".5pt">
              <v:textbox>
                <w:txbxContent>
                  <w:p w14:paraId="765FE191" w14:textId="77777777" w:rsidR="00822900" w:rsidRDefault="00822900" w:rsidP="00822900">
                    <w:pPr>
                      <w:ind w:left="0"/>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09000F"/>
    <w:lvl w:ilvl="0">
      <w:start w:val="1"/>
      <w:numFmt w:val="decimal"/>
      <w:lvlText w:val="%1."/>
      <w:lvlJc w:val="left"/>
      <w:pPr>
        <w:ind w:left="360" w:hanging="360"/>
      </w:pPr>
    </w:lvl>
  </w:abstractNum>
  <w:abstractNum w:abstractNumId="1" w15:restartNumberingAfterBreak="0">
    <w:nsid w:val="08F419E6"/>
    <w:multiLevelType w:val="singleLevel"/>
    <w:tmpl w:val="04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C071EFB"/>
    <w:multiLevelType w:val="hybridMultilevel"/>
    <w:tmpl w:val="62DADEBA"/>
    <w:lvl w:ilvl="0" w:tplc="0409000F">
      <w:start w:val="1"/>
      <w:numFmt w:val="decimal"/>
      <w:lvlText w:val="%1."/>
      <w:lvlJc w:val="left"/>
      <w:pPr>
        <w:ind w:left="883" w:hanging="360"/>
      </w:p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3" w15:restartNumberingAfterBreak="0">
    <w:nsid w:val="0E18630A"/>
    <w:multiLevelType w:val="hybridMultilevel"/>
    <w:tmpl w:val="4C2C9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C06D0"/>
    <w:multiLevelType w:val="hybridMultilevel"/>
    <w:tmpl w:val="007021E8"/>
    <w:lvl w:ilvl="0" w:tplc="32207406">
      <w:start w:val="1"/>
      <w:numFmt w:val="decimal"/>
      <w:lvlText w:val="%1."/>
      <w:lvlJc w:val="left"/>
      <w:pPr>
        <w:ind w:left="537"/>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1" w:tplc="86001AF6">
      <w:start w:val="1"/>
      <w:numFmt w:val="lowerLetter"/>
      <w:lvlText w:val="%2"/>
      <w:lvlJc w:val="left"/>
      <w:pPr>
        <w:ind w:left="130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2" w:tplc="8F4602D4">
      <w:start w:val="1"/>
      <w:numFmt w:val="lowerRoman"/>
      <w:lvlText w:val="%3"/>
      <w:lvlJc w:val="left"/>
      <w:pPr>
        <w:ind w:left="202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3" w:tplc="F18418A0">
      <w:start w:val="1"/>
      <w:numFmt w:val="decimal"/>
      <w:lvlText w:val="%4"/>
      <w:lvlJc w:val="left"/>
      <w:pPr>
        <w:ind w:left="274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4" w:tplc="2BFE1524">
      <w:start w:val="1"/>
      <w:numFmt w:val="lowerLetter"/>
      <w:lvlText w:val="%5"/>
      <w:lvlJc w:val="left"/>
      <w:pPr>
        <w:ind w:left="346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5" w:tplc="7618E27C">
      <w:start w:val="1"/>
      <w:numFmt w:val="lowerRoman"/>
      <w:lvlText w:val="%6"/>
      <w:lvlJc w:val="left"/>
      <w:pPr>
        <w:ind w:left="418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6" w:tplc="733EB54A">
      <w:start w:val="1"/>
      <w:numFmt w:val="decimal"/>
      <w:lvlText w:val="%7"/>
      <w:lvlJc w:val="left"/>
      <w:pPr>
        <w:ind w:left="490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7" w:tplc="47029D22">
      <w:start w:val="1"/>
      <w:numFmt w:val="lowerLetter"/>
      <w:lvlText w:val="%8"/>
      <w:lvlJc w:val="left"/>
      <w:pPr>
        <w:ind w:left="562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8" w:tplc="9D925662">
      <w:start w:val="1"/>
      <w:numFmt w:val="lowerRoman"/>
      <w:lvlText w:val="%9"/>
      <w:lvlJc w:val="left"/>
      <w:pPr>
        <w:ind w:left="634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abstractNum>
  <w:abstractNum w:abstractNumId="5" w15:restartNumberingAfterBreak="0">
    <w:nsid w:val="135009ED"/>
    <w:multiLevelType w:val="hybridMultilevel"/>
    <w:tmpl w:val="1004DE6A"/>
    <w:lvl w:ilvl="0" w:tplc="101095E4">
      <w:start w:val="1"/>
      <w:numFmt w:val="decimal"/>
      <w:lvlText w:val="%1."/>
      <w:lvlJc w:val="left"/>
      <w:pPr>
        <w:ind w:left="537"/>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1" w:tplc="B6FC82C6">
      <w:start w:val="1"/>
      <w:numFmt w:val="lowerLetter"/>
      <w:lvlText w:val="%2"/>
      <w:lvlJc w:val="left"/>
      <w:pPr>
        <w:ind w:left="130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2" w:tplc="831E9494">
      <w:start w:val="1"/>
      <w:numFmt w:val="lowerRoman"/>
      <w:lvlText w:val="%3"/>
      <w:lvlJc w:val="left"/>
      <w:pPr>
        <w:ind w:left="202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3" w:tplc="55AAAAA4">
      <w:start w:val="1"/>
      <w:numFmt w:val="decimal"/>
      <w:lvlText w:val="%4"/>
      <w:lvlJc w:val="left"/>
      <w:pPr>
        <w:ind w:left="274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4" w:tplc="E1DAE28E">
      <w:start w:val="1"/>
      <w:numFmt w:val="lowerLetter"/>
      <w:lvlText w:val="%5"/>
      <w:lvlJc w:val="left"/>
      <w:pPr>
        <w:ind w:left="346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5" w:tplc="E266189C">
      <w:start w:val="1"/>
      <w:numFmt w:val="lowerRoman"/>
      <w:lvlText w:val="%6"/>
      <w:lvlJc w:val="left"/>
      <w:pPr>
        <w:ind w:left="418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6" w:tplc="66008D36">
      <w:start w:val="1"/>
      <w:numFmt w:val="decimal"/>
      <w:lvlText w:val="%7"/>
      <w:lvlJc w:val="left"/>
      <w:pPr>
        <w:ind w:left="490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7" w:tplc="C6B47858">
      <w:start w:val="1"/>
      <w:numFmt w:val="lowerLetter"/>
      <w:lvlText w:val="%8"/>
      <w:lvlJc w:val="left"/>
      <w:pPr>
        <w:ind w:left="562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8" w:tplc="3146A5D8">
      <w:start w:val="1"/>
      <w:numFmt w:val="lowerRoman"/>
      <w:lvlText w:val="%9"/>
      <w:lvlJc w:val="left"/>
      <w:pPr>
        <w:ind w:left="634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abstractNum>
  <w:abstractNum w:abstractNumId="6" w15:restartNumberingAfterBreak="0">
    <w:nsid w:val="141D5937"/>
    <w:multiLevelType w:val="hybridMultilevel"/>
    <w:tmpl w:val="9DC037FA"/>
    <w:lvl w:ilvl="0" w:tplc="F8044930">
      <w:start w:val="1"/>
      <w:numFmt w:val="bullet"/>
      <w:lvlText w:val="n"/>
      <w:lvlJc w:val="left"/>
      <w:pPr>
        <w:ind w:left="537"/>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1" w:tplc="3A38BDE4">
      <w:start w:val="1"/>
      <w:numFmt w:val="bullet"/>
      <w:lvlText w:val="o"/>
      <w:lvlJc w:val="left"/>
      <w:pPr>
        <w:ind w:left="1390"/>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2" w:tplc="886C2CD4">
      <w:start w:val="1"/>
      <w:numFmt w:val="bullet"/>
      <w:lvlText w:val="▪"/>
      <w:lvlJc w:val="left"/>
      <w:pPr>
        <w:ind w:left="2110"/>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3" w:tplc="27069950">
      <w:start w:val="1"/>
      <w:numFmt w:val="bullet"/>
      <w:lvlText w:val="•"/>
      <w:lvlJc w:val="left"/>
      <w:pPr>
        <w:ind w:left="2830"/>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4" w:tplc="387E83D4">
      <w:start w:val="1"/>
      <w:numFmt w:val="bullet"/>
      <w:lvlText w:val="o"/>
      <w:lvlJc w:val="left"/>
      <w:pPr>
        <w:ind w:left="3550"/>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5" w:tplc="E2EAD280">
      <w:start w:val="1"/>
      <w:numFmt w:val="bullet"/>
      <w:lvlText w:val="▪"/>
      <w:lvlJc w:val="left"/>
      <w:pPr>
        <w:ind w:left="4270"/>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6" w:tplc="3A1A7A96">
      <w:start w:val="1"/>
      <w:numFmt w:val="bullet"/>
      <w:lvlText w:val="•"/>
      <w:lvlJc w:val="left"/>
      <w:pPr>
        <w:ind w:left="4990"/>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7" w:tplc="4FE0C414">
      <w:start w:val="1"/>
      <w:numFmt w:val="bullet"/>
      <w:lvlText w:val="o"/>
      <w:lvlJc w:val="left"/>
      <w:pPr>
        <w:ind w:left="5710"/>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8" w:tplc="E8D2448C">
      <w:start w:val="1"/>
      <w:numFmt w:val="bullet"/>
      <w:lvlText w:val="▪"/>
      <w:lvlJc w:val="left"/>
      <w:pPr>
        <w:ind w:left="6430"/>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abstractNum>
  <w:abstractNum w:abstractNumId="7" w15:restartNumberingAfterBreak="0">
    <w:nsid w:val="18F05A23"/>
    <w:multiLevelType w:val="hybridMultilevel"/>
    <w:tmpl w:val="F7C63090"/>
    <w:lvl w:ilvl="0" w:tplc="FFFFFFFF">
      <w:start w:val="1"/>
      <w:numFmt w:val="decimal"/>
      <w:lvlText w:val="%1."/>
      <w:lvlJc w:val="left"/>
      <w:pPr>
        <w:ind w:left="730" w:hanging="360"/>
      </w:pPr>
      <w:rPr>
        <w:rFonts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8" w15:restartNumberingAfterBreak="0">
    <w:nsid w:val="1AB82BA4"/>
    <w:multiLevelType w:val="hybridMultilevel"/>
    <w:tmpl w:val="D7C8915C"/>
    <w:lvl w:ilvl="0" w:tplc="0409000F">
      <w:start w:val="1"/>
      <w:numFmt w:val="decimal"/>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9" w15:restartNumberingAfterBreak="0">
    <w:nsid w:val="205D4EBF"/>
    <w:multiLevelType w:val="hybridMultilevel"/>
    <w:tmpl w:val="F7C63090"/>
    <w:lvl w:ilvl="0" w:tplc="FFFFFFFF">
      <w:start w:val="1"/>
      <w:numFmt w:val="decimal"/>
      <w:lvlText w:val="%1."/>
      <w:lvlJc w:val="left"/>
      <w:pPr>
        <w:ind w:left="730" w:hanging="360"/>
      </w:pPr>
      <w:rPr>
        <w:rFonts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0" w15:restartNumberingAfterBreak="0">
    <w:nsid w:val="26251B56"/>
    <w:multiLevelType w:val="hybridMultilevel"/>
    <w:tmpl w:val="C852643C"/>
    <w:lvl w:ilvl="0" w:tplc="04090001">
      <w:start w:val="1"/>
      <w:numFmt w:val="bullet"/>
      <w:lvlText w:val=""/>
      <w:lvlJc w:val="left"/>
      <w:pPr>
        <w:ind w:left="4608" w:hanging="360"/>
      </w:pPr>
      <w:rPr>
        <w:rFonts w:ascii="Symbol" w:hAnsi="Symbol" w:hint="default"/>
      </w:rPr>
    </w:lvl>
    <w:lvl w:ilvl="1" w:tplc="04090003" w:tentative="1">
      <w:start w:val="1"/>
      <w:numFmt w:val="bullet"/>
      <w:lvlText w:val="o"/>
      <w:lvlJc w:val="left"/>
      <w:pPr>
        <w:ind w:left="5328" w:hanging="360"/>
      </w:pPr>
      <w:rPr>
        <w:rFonts w:ascii="Courier New" w:hAnsi="Courier New" w:cs="Courier New" w:hint="default"/>
      </w:rPr>
    </w:lvl>
    <w:lvl w:ilvl="2" w:tplc="04090005" w:tentative="1">
      <w:start w:val="1"/>
      <w:numFmt w:val="bullet"/>
      <w:lvlText w:val=""/>
      <w:lvlJc w:val="left"/>
      <w:pPr>
        <w:ind w:left="6048" w:hanging="360"/>
      </w:pPr>
      <w:rPr>
        <w:rFonts w:ascii="Wingdings" w:hAnsi="Wingdings" w:hint="default"/>
      </w:rPr>
    </w:lvl>
    <w:lvl w:ilvl="3" w:tplc="04090001" w:tentative="1">
      <w:start w:val="1"/>
      <w:numFmt w:val="bullet"/>
      <w:lvlText w:val=""/>
      <w:lvlJc w:val="left"/>
      <w:pPr>
        <w:ind w:left="6768" w:hanging="360"/>
      </w:pPr>
      <w:rPr>
        <w:rFonts w:ascii="Symbol" w:hAnsi="Symbol" w:hint="default"/>
      </w:rPr>
    </w:lvl>
    <w:lvl w:ilvl="4" w:tplc="04090003" w:tentative="1">
      <w:start w:val="1"/>
      <w:numFmt w:val="bullet"/>
      <w:lvlText w:val="o"/>
      <w:lvlJc w:val="left"/>
      <w:pPr>
        <w:ind w:left="7488" w:hanging="360"/>
      </w:pPr>
      <w:rPr>
        <w:rFonts w:ascii="Courier New" w:hAnsi="Courier New" w:cs="Courier New" w:hint="default"/>
      </w:rPr>
    </w:lvl>
    <w:lvl w:ilvl="5" w:tplc="04090005" w:tentative="1">
      <w:start w:val="1"/>
      <w:numFmt w:val="bullet"/>
      <w:lvlText w:val=""/>
      <w:lvlJc w:val="left"/>
      <w:pPr>
        <w:ind w:left="8208" w:hanging="360"/>
      </w:pPr>
      <w:rPr>
        <w:rFonts w:ascii="Wingdings" w:hAnsi="Wingdings" w:hint="default"/>
      </w:rPr>
    </w:lvl>
    <w:lvl w:ilvl="6" w:tplc="04090001" w:tentative="1">
      <w:start w:val="1"/>
      <w:numFmt w:val="bullet"/>
      <w:lvlText w:val=""/>
      <w:lvlJc w:val="left"/>
      <w:pPr>
        <w:ind w:left="8928" w:hanging="360"/>
      </w:pPr>
      <w:rPr>
        <w:rFonts w:ascii="Symbol" w:hAnsi="Symbol" w:hint="default"/>
      </w:rPr>
    </w:lvl>
    <w:lvl w:ilvl="7" w:tplc="04090003" w:tentative="1">
      <w:start w:val="1"/>
      <w:numFmt w:val="bullet"/>
      <w:lvlText w:val="o"/>
      <w:lvlJc w:val="left"/>
      <w:pPr>
        <w:ind w:left="9648" w:hanging="360"/>
      </w:pPr>
      <w:rPr>
        <w:rFonts w:ascii="Courier New" w:hAnsi="Courier New" w:cs="Courier New" w:hint="default"/>
      </w:rPr>
    </w:lvl>
    <w:lvl w:ilvl="8" w:tplc="04090005" w:tentative="1">
      <w:start w:val="1"/>
      <w:numFmt w:val="bullet"/>
      <w:lvlText w:val=""/>
      <w:lvlJc w:val="left"/>
      <w:pPr>
        <w:ind w:left="10368" w:hanging="360"/>
      </w:pPr>
      <w:rPr>
        <w:rFonts w:ascii="Wingdings" w:hAnsi="Wingdings" w:hint="default"/>
      </w:rPr>
    </w:lvl>
  </w:abstractNum>
  <w:abstractNum w:abstractNumId="11" w15:restartNumberingAfterBreak="0">
    <w:nsid w:val="293A5615"/>
    <w:multiLevelType w:val="singleLevel"/>
    <w:tmpl w:val="0409000F"/>
    <w:lvl w:ilvl="0">
      <w:start w:val="1"/>
      <w:numFmt w:val="decimal"/>
      <w:lvlText w:val="%1."/>
      <w:lvlJc w:val="left"/>
      <w:pPr>
        <w:ind w:left="720" w:hanging="360"/>
      </w:pPr>
    </w:lvl>
  </w:abstractNum>
  <w:abstractNum w:abstractNumId="12" w15:restartNumberingAfterBreak="0">
    <w:nsid w:val="2BF22786"/>
    <w:multiLevelType w:val="hybridMultilevel"/>
    <w:tmpl w:val="802E0C9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45021E1"/>
    <w:multiLevelType w:val="hybridMultilevel"/>
    <w:tmpl w:val="E8DCBC56"/>
    <w:lvl w:ilvl="0" w:tplc="C1044A04">
      <w:start w:val="1"/>
      <w:numFmt w:val="decimal"/>
      <w:lvlText w:val="%1."/>
      <w:lvlJc w:val="left"/>
      <w:pPr>
        <w:ind w:left="537"/>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1" w:tplc="0C2EA628">
      <w:start w:val="1"/>
      <w:numFmt w:val="lowerLetter"/>
      <w:lvlText w:val="%2"/>
      <w:lvlJc w:val="left"/>
      <w:pPr>
        <w:ind w:left="130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2" w:tplc="E2AEED0E">
      <w:start w:val="1"/>
      <w:numFmt w:val="lowerRoman"/>
      <w:lvlText w:val="%3"/>
      <w:lvlJc w:val="left"/>
      <w:pPr>
        <w:ind w:left="202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3" w:tplc="BEB496D2">
      <w:start w:val="1"/>
      <w:numFmt w:val="decimal"/>
      <w:lvlText w:val="%4"/>
      <w:lvlJc w:val="left"/>
      <w:pPr>
        <w:ind w:left="274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4" w:tplc="8C66A822">
      <w:start w:val="1"/>
      <w:numFmt w:val="lowerLetter"/>
      <w:lvlText w:val="%5"/>
      <w:lvlJc w:val="left"/>
      <w:pPr>
        <w:ind w:left="346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5" w:tplc="8FF8936A">
      <w:start w:val="1"/>
      <w:numFmt w:val="lowerRoman"/>
      <w:lvlText w:val="%6"/>
      <w:lvlJc w:val="left"/>
      <w:pPr>
        <w:ind w:left="418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6" w:tplc="BA584D3A">
      <w:start w:val="1"/>
      <w:numFmt w:val="decimal"/>
      <w:lvlText w:val="%7"/>
      <w:lvlJc w:val="left"/>
      <w:pPr>
        <w:ind w:left="490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7" w:tplc="1CBC9A04">
      <w:start w:val="1"/>
      <w:numFmt w:val="lowerLetter"/>
      <w:lvlText w:val="%8"/>
      <w:lvlJc w:val="left"/>
      <w:pPr>
        <w:ind w:left="562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8" w:tplc="261C7352">
      <w:start w:val="1"/>
      <w:numFmt w:val="lowerRoman"/>
      <w:lvlText w:val="%9"/>
      <w:lvlJc w:val="left"/>
      <w:pPr>
        <w:ind w:left="634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abstractNum>
  <w:abstractNum w:abstractNumId="14" w15:restartNumberingAfterBreak="0">
    <w:nsid w:val="3C182787"/>
    <w:multiLevelType w:val="multilevel"/>
    <w:tmpl w:val="48C05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766FDE"/>
    <w:multiLevelType w:val="hybridMultilevel"/>
    <w:tmpl w:val="ADFAFDEE"/>
    <w:lvl w:ilvl="0" w:tplc="3FE0F260">
      <w:start w:val="1"/>
      <w:numFmt w:val="decimal"/>
      <w:lvlText w:val="%1."/>
      <w:lvlJc w:val="left"/>
      <w:pPr>
        <w:ind w:left="537"/>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1" w:tplc="DB0881DE">
      <w:start w:val="1"/>
      <w:numFmt w:val="lowerLetter"/>
      <w:lvlText w:val="%2"/>
      <w:lvlJc w:val="left"/>
      <w:pPr>
        <w:ind w:left="130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2" w:tplc="A02AF380">
      <w:start w:val="1"/>
      <w:numFmt w:val="lowerRoman"/>
      <w:lvlText w:val="%3"/>
      <w:lvlJc w:val="left"/>
      <w:pPr>
        <w:ind w:left="202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3" w:tplc="F96A1D44">
      <w:start w:val="1"/>
      <w:numFmt w:val="decimal"/>
      <w:lvlText w:val="%4"/>
      <w:lvlJc w:val="left"/>
      <w:pPr>
        <w:ind w:left="274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4" w:tplc="26E6A3B0">
      <w:start w:val="1"/>
      <w:numFmt w:val="lowerLetter"/>
      <w:lvlText w:val="%5"/>
      <w:lvlJc w:val="left"/>
      <w:pPr>
        <w:ind w:left="346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5" w:tplc="2C6C7B94">
      <w:start w:val="1"/>
      <w:numFmt w:val="lowerRoman"/>
      <w:lvlText w:val="%6"/>
      <w:lvlJc w:val="left"/>
      <w:pPr>
        <w:ind w:left="418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6" w:tplc="7A18845A">
      <w:start w:val="1"/>
      <w:numFmt w:val="decimal"/>
      <w:lvlText w:val="%7"/>
      <w:lvlJc w:val="left"/>
      <w:pPr>
        <w:ind w:left="490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7" w:tplc="D0D033D2">
      <w:start w:val="1"/>
      <w:numFmt w:val="lowerLetter"/>
      <w:lvlText w:val="%8"/>
      <w:lvlJc w:val="left"/>
      <w:pPr>
        <w:ind w:left="562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8" w:tplc="466869F6">
      <w:start w:val="1"/>
      <w:numFmt w:val="lowerRoman"/>
      <w:lvlText w:val="%9"/>
      <w:lvlJc w:val="left"/>
      <w:pPr>
        <w:ind w:left="634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abstractNum>
  <w:abstractNum w:abstractNumId="16" w15:restartNumberingAfterBreak="0">
    <w:nsid w:val="45410EAD"/>
    <w:multiLevelType w:val="hybridMultilevel"/>
    <w:tmpl w:val="655E3690"/>
    <w:lvl w:ilvl="0" w:tplc="7F9E44F6">
      <w:start w:val="1"/>
      <w:numFmt w:val="decimal"/>
      <w:lvlText w:val="%1."/>
      <w:lvlJc w:val="left"/>
      <w:pPr>
        <w:ind w:left="537"/>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1" w:tplc="0122C6EC">
      <w:start w:val="1"/>
      <w:numFmt w:val="lowerLetter"/>
      <w:lvlText w:val="%2"/>
      <w:lvlJc w:val="left"/>
      <w:pPr>
        <w:ind w:left="130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2" w:tplc="C8AC1B18">
      <w:start w:val="1"/>
      <w:numFmt w:val="lowerRoman"/>
      <w:lvlText w:val="%3"/>
      <w:lvlJc w:val="left"/>
      <w:pPr>
        <w:ind w:left="202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3" w:tplc="CF14E58A">
      <w:start w:val="1"/>
      <w:numFmt w:val="decimal"/>
      <w:lvlText w:val="%4"/>
      <w:lvlJc w:val="left"/>
      <w:pPr>
        <w:ind w:left="274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4" w:tplc="9D22B058">
      <w:start w:val="1"/>
      <w:numFmt w:val="lowerLetter"/>
      <w:lvlText w:val="%5"/>
      <w:lvlJc w:val="left"/>
      <w:pPr>
        <w:ind w:left="346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5" w:tplc="A6A23856">
      <w:start w:val="1"/>
      <w:numFmt w:val="lowerRoman"/>
      <w:lvlText w:val="%6"/>
      <w:lvlJc w:val="left"/>
      <w:pPr>
        <w:ind w:left="418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6" w:tplc="89645088">
      <w:start w:val="1"/>
      <w:numFmt w:val="decimal"/>
      <w:lvlText w:val="%7"/>
      <w:lvlJc w:val="left"/>
      <w:pPr>
        <w:ind w:left="490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7" w:tplc="C3E01166">
      <w:start w:val="1"/>
      <w:numFmt w:val="lowerLetter"/>
      <w:lvlText w:val="%8"/>
      <w:lvlJc w:val="left"/>
      <w:pPr>
        <w:ind w:left="562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8" w:tplc="FDBE15AA">
      <w:start w:val="1"/>
      <w:numFmt w:val="lowerRoman"/>
      <w:lvlText w:val="%9"/>
      <w:lvlJc w:val="left"/>
      <w:pPr>
        <w:ind w:left="634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abstractNum>
  <w:abstractNum w:abstractNumId="17" w15:restartNumberingAfterBreak="0">
    <w:nsid w:val="47124462"/>
    <w:multiLevelType w:val="hybridMultilevel"/>
    <w:tmpl w:val="8E4A0E6E"/>
    <w:lvl w:ilvl="0" w:tplc="0409000F">
      <w:start w:val="1"/>
      <w:numFmt w:val="decimal"/>
      <w:lvlText w:val="%1."/>
      <w:lvlJc w:val="left"/>
      <w:pPr>
        <w:ind w:left="4608" w:hanging="360"/>
      </w:pPr>
      <w:rPr>
        <w:rFonts w:hint="default"/>
      </w:rPr>
    </w:lvl>
    <w:lvl w:ilvl="1" w:tplc="FFFFFFFF" w:tentative="1">
      <w:start w:val="1"/>
      <w:numFmt w:val="bullet"/>
      <w:lvlText w:val="o"/>
      <w:lvlJc w:val="left"/>
      <w:pPr>
        <w:ind w:left="5328" w:hanging="360"/>
      </w:pPr>
      <w:rPr>
        <w:rFonts w:ascii="Courier New" w:hAnsi="Courier New" w:cs="Courier New" w:hint="default"/>
      </w:rPr>
    </w:lvl>
    <w:lvl w:ilvl="2" w:tplc="FFFFFFFF" w:tentative="1">
      <w:start w:val="1"/>
      <w:numFmt w:val="bullet"/>
      <w:lvlText w:val=""/>
      <w:lvlJc w:val="left"/>
      <w:pPr>
        <w:ind w:left="6048" w:hanging="360"/>
      </w:pPr>
      <w:rPr>
        <w:rFonts w:ascii="Wingdings" w:hAnsi="Wingdings" w:hint="default"/>
      </w:rPr>
    </w:lvl>
    <w:lvl w:ilvl="3" w:tplc="FFFFFFFF" w:tentative="1">
      <w:start w:val="1"/>
      <w:numFmt w:val="bullet"/>
      <w:lvlText w:val=""/>
      <w:lvlJc w:val="left"/>
      <w:pPr>
        <w:ind w:left="6768" w:hanging="360"/>
      </w:pPr>
      <w:rPr>
        <w:rFonts w:ascii="Symbol" w:hAnsi="Symbol" w:hint="default"/>
      </w:rPr>
    </w:lvl>
    <w:lvl w:ilvl="4" w:tplc="FFFFFFFF" w:tentative="1">
      <w:start w:val="1"/>
      <w:numFmt w:val="bullet"/>
      <w:lvlText w:val="o"/>
      <w:lvlJc w:val="left"/>
      <w:pPr>
        <w:ind w:left="7488" w:hanging="360"/>
      </w:pPr>
      <w:rPr>
        <w:rFonts w:ascii="Courier New" w:hAnsi="Courier New" w:cs="Courier New" w:hint="default"/>
      </w:rPr>
    </w:lvl>
    <w:lvl w:ilvl="5" w:tplc="FFFFFFFF" w:tentative="1">
      <w:start w:val="1"/>
      <w:numFmt w:val="bullet"/>
      <w:lvlText w:val=""/>
      <w:lvlJc w:val="left"/>
      <w:pPr>
        <w:ind w:left="8208" w:hanging="360"/>
      </w:pPr>
      <w:rPr>
        <w:rFonts w:ascii="Wingdings" w:hAnsi="Wingdings" w:hint="default"/>
      </w:rPr>
    </w:lvl>
    <w:lvl w:ilvl="6" w:tplc="FFFFFFFF" w:tentative="1">
      <w:start w:val="1"/>
      <w:numFmt w:val="bullet"/>
      <w:lvlText w:val=""/>
      <w:lvlJc w:val="left"/>
      <w:pPr>
        <w:ind w:left="8928" w:hanging="360"/>
      </w:pPr>
      <w:rPr>
        <w:rFonts w:ascii="Symbol" w:hAnsi="Symbol" w:hint="default"/>
      </w:rPr>
    </w:lvl>
    <w:lvl w:ilvl="7" w:tplc="FFFFFFFF" w:tentative="1">
      <w:start w:val="1"/>
      <w:numFmt w:val="bullet"/>
      <w:lvlText w:val="o"/>
      <w:lvlJc w:val="left"/>
      <w:pPr>
        <w:ind w:left="9648" w:hanging="360"/>
      </w:pPr>
      <w:rPr>
        <w:rFonts w:ascii="Courier New" w:hAnsi="Courier New" w:cs="Courier New" w:hint="default"/>
      </w:rPr>
    </w:lvl>
    <w:lvl w:ilvl="8" w:tplc="FFFFFFFF" w:tentative="1">
      <w:start w:val="1"/>
      <w:numFmt w:val="bullet"/>
      <w:lvlText w:val=""/>
      <w:lvlJc w:val="left"/>
      <w:pPr>
        <w:ind w:left="10368" w:hanging="360"/>
      </w:pPr>
      <w:rPr>
        <w:rFonts w:ascii="Wingdings" w:hAnsi="Wingdings" w:hint="default"/>
      </w:rPr>
    </w:lvl>
  </w:abstractNum>
  <w:abstractNum w:abstractNumId="18" w15:restartNumberingAfterBreak="0">
    <w:nsid w:val="51F85081"/>
    <w:multiLevelType w:val="hybridMultilevel"/>
    <w:tmpl w:val="F7C63090"/>
    <w:lvl w:ilvl="0" w:tplc="FFFFFFFF">
      <w:start w:val="1"/>
      <w:numFmt w:val="decimal"/>
      <w:lvlText w:val="%1."/>
      <w:lvlJc w:val="left"/>
      <w:pPr>
        <w:ind w:left="730" w:hanging="360"/>
      </w:pPr>
      <w:rPr>
        <w:rFonts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9" w15:restartNumberingAfterBreak="0">
    <w:nsid w:val="53D266E8"/>
    <w:multiLevelType w:val="multilevel"/>
    <w:tmpl w:val="5D2A7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1D2A5D"/>
    <w:multiLevelType w:val="hybridMultilevel"/>
    <w:tmpl w:val="FAE49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61F50"/>
    <w:multiLevelType w:val="hybridMultilevel"/>
    <w:tmpl w:val="D91EFDF8"/>
    <w:lvl w:ilvl="0" w:tplc="04090001">
      <w:start w:val="1"/>
      <w:numFmt w:val="bullet"/>
      <w:lvlText w:val=""/>
      <w:lvlJc w:val="left"/>
      <w:pPr>
        <w:ind w:left="4608" w:hanging="360"/>
      </w:pPr>
      <w:rPr>
        <w:rFonts w:ascii="Symbol" w:hAnsi="Symbol" w:hint="default"/>
      </w:rPr>
    </w:lvl>
    <w:lvl w:ilvl="1" w:tplc="04090003" w:tentative="1">
      <w:start w:val="1"/>
      <w:numFmt w:val="bullet"/>
      <w:lvlText w:val="o"/>
      <w:lvlJc w:val="left"/>
      <w:pPr>
        <w:ind w:left="5328" w:hanging="360"/>
      </w:pPr>
      <w:rPr>
        <w:rFonts w:ascii="Courier New" w:hAnsi="Courier New" w:cs="Courier New" w:hint="default"/>
      </w:rPr>
    </w:lvl>
    <w:lvl w:ilvl="2" w:tplc="04090005" w:tentative="1">
      <w:start w:val="1"/>
      <w:numFmt w:val="bullet"/>
      <w:lvlText w:val=""/>
      <w:lvlJc w:val="left"/>
      <w:pPr>
        <w:ind w:left="6048" w:hanging="360"/>
      </w:pPr>
      <w:rPr>
        <w:rFonts w:ascii="Wingdings" w:hAnsi="Wingdings" w:hint="default"/>
      </w:rPr>
    </w:lvl>
    <w:lvl w:ilvl="3" w:tplc="04090001" w:tentative="1">
      <w:start w:val="1"/>
      <w:numFmt w:val="bullet"/>
      <w:lvlText w:val=""/>
      <w:lvlJc w:val="left"/>
      <w:pPr>
        <w:ind w:left="6768" w:hanging="360"/>
      </w:pPr>
      <w:rPr>
        <w:rFonts w:ascii="Symbol" w:hAnsi="Symbol" w:hint="default"/>
      </w:rPr>
    </w:lvl>
    <w:lvl w:ilvl="4" w:tplc="04090003" w:tentative="1">
      <w:start w:val="1"/>
      <w:numFmt w:val="bullet"/>
      <w:lvlText w:val="o"/>
      <w:lvlJc w:val="left"/>
      <w:pPr>
        <w:ind w:left="7488" w:hanging="360"/>
      </w:pPr>
      <w:rPr>
        <w:rFonts w:ascii="Courier New" w:hAnsi="Courier New" w:cs="Courier New" w:hint="default"/>
      </w:rPr>
    </w:lvl>
    <w:lvl w:ilvl="5" w:tplc="04090005" w:tentative="1">
      <w:start w:val="1"/>
      <w:numFmt w:val="bullet"/>
      <w:lvlText w:val=""/>
      <w:lvlJc w:val="left"/>
      <w:pPr>
        <w:ind w:left="8208" w:hanging="360"/>
      </w:pPr>
      <w:rPr>
        <w:rFonts w:ascii="Wingdings" w:hAnsi="Wingdings" w:hint="default"/>
      </w:rPr>
    </w:lvl>
    <w:lvl w:ilvl="6" w:tplc="04090001" w:tentative="1">
      <w:start w:val="1"/>
      <w:numFmt w:val="bullet"/>
      <w:lvlText w:val=""/>
      <w:lvlJc w:val="left"/>
      <w:pPr>
        <w:ind w:left="8928" w:hanging="360"/>
      </w:pPr>
      <w:rPr>
        <w:rFonts w:ascii="Symbol" w:hAnsi="Symbol" w:hint="default"/>
      </w:rPr>
    </w:lvl>
    <w:lvl w:ilvl="7" w:tplc="04090003" w:tentative="1">
      <w:start w:val="1"/>
      <w:numFmt w:val="bullet"/>
      <w:lvlText w:val="o"/>
      <w:lvlJc w:val="left"/>
      <w:pPr>
        <w:ind w:left="9648" w:hanging="360"/>
      </w:pPr>
      <w:rPr>
        <w:rFonts w:ascii="Courier New" w:hAnsi="Courier New" w:cs="Courier New" w:hint="default"/>
      </w:rPr>
    </w:lvl>
    <w:lvl w:ilvl="8" w:tplc="04090005" w:tentative="1">
      <w:start w:val="1"/>
      <w:numFmt w:val="bullet"/>
      <w:lvlText w:val=""/>
      <w:lvlJc w:val="left"/>
      <w:pPr>
        <w:ind w:left="10368" w:hanging="360"/>
      </w:pPr>
      <w:rPr>
        <w:rFonts w:ascii="Wingdings" w:hAnsi="Wingdings" w:hint="default"/>
      </w:rPr>
    </w:lvl>
  </w:abstractNum>
  <w:abstractNum w:abstractNumId="22" w15:restartNumberingAfterBreak="0">
    <w:nsid w:val="5A9E180E"/>
    <w:multiLevelType w:val="hybridMultilevel"/>
    <w:tmpl w:val="EBAE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C2A76"/>
    <w:multiLevelType w:val="hybridMultilevel"/>
    <w:tmpl w:val="3724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5B5C12"/>
    <w:multiLevelType w:val="hybridMultilevel"/>
    <w:tmpl w:val="E154D89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0F6781F"/>
    <w:multiLevelType w:val="hybridMultilevel"/>
    <w:tmpl w:val="FED60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A74EF6"/>
    <w:multiLevelType w:val="hybridMultilevel"/>
    <w:tmpl w:val="5AE4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14369F"/>
    <w:multiLevelType w:val="hybridMultilevel"/>
    <w:tmpl w:val="F7C63090"/>
    <w:lvl w:ilvl="0" w:tplc="FFFFFFFF">
      <w:start w:val="1"/>
      <w:numFmt w:val="decimal"/>
      <w:lvlText w:val="%1."/>
      <w:lvlJc w:val="left"/>
      <w:pPr>
        <w:ind w:left="730" w:hanging="360"/>
      </w:pPr>
      <w:rPr>
        <w:rFonts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28" w15:restartNumberingAfterBreak="0">
    <w:nsid w:val="674B6D64"/>
    <w:multiLevelType w:val="hybridMultilevel"/>
    <w:tmpl w:val="F7C63090"/>
    <w:lvl w:ilvl="0" w:tplc="0409000F">
      <w:start w:val="1"/>
      <w:numFmt w:val="decimal"/>
      <w:lvlText w:val="%1."/>
      <w:lvlJc w:val="left"/>
      <w:pPr>
        <w:ind w:left="730" w:hanging="360"/>
      </w:pPr>
      <w:rPr>
        <w:rFonts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29" w15:restartNumberingAfterBreak="0">
    <w:nsid w:val="6A3F32BE"/>
    <w:multiLevelType w:val="hybridMultilevel"/>
    <w:tmpl w:val="9A927A56"/>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0" w15:restartNumberingAfterBreak="0">
    <w:nsid w:val="7CBF7ACF"/>
    <w:multiLevelType w:val="hybridMultilevel"/>
    <w:tmpl w:val="40E05D14"/>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1" w15:restartNumberingAfterBreak="0">
    <w:nsid w:val="7CC31428"/>
    <w:multiLevelType w:val="hybridMultilevel"/>
    <w:tmpl w:val="0AE8B946"/>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2" w15:restartNumberingAfterBreak="0">
    <w:nsid w:val="7E292BFE"/>
    <w:multiLevelType w:val="hybridMultilevel"/>
    <w:tmpl w:val="B9EC3874"/>
    <w:lvl w:ilvl="0" w:tplc="0D44360A">
      <w:start w:val="1"/>
      <w:numFmt w:val="decimal"/>
      <w:lvlText w:val="%1."/>
      <w:lvlJc w:val="left"/>
      <w:pPr>
        <w:ind w:left="657"/>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1" w:tplc="9056D7F4">
      <w:start w:val="1"/>
      <w:numFmt w:val="lowerLetter"/>
      <w:lvlText w:val="%2"/>
      <w:lvlJc w:val="left"/>
      <w:pPr>
        <w:ind w:left="130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2" w:tplc="3484F402">
      <w:start w:val="1"/>
      <w:numFmt w:val="lowerRoman"/>
      <w:lvlText w:val="%3"/>
      <w:lvlJc w:val="left"/>
      <w:pPr>
        <w:ind w:left="202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3" w:tplc="9CE0DC92">
      <w:start w:val="1"/>
      <w:numFmt w:val="decimal"/>
      <w:lvlText w:val="%4"/>
      <w:lvlJc w:val="left"/>
      <w:pPr>
        <w:ind w:left="274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4" w:tplc="8FDEAF94">
      <w:start w:val="1"/>
      <w:numFmt w:val="lowerLetter"/>
      <w:lvlText w:val="%5"/>
      <w:lvlJc w:val="left"/>
      <w:pPr>
        <w:ind w:left="346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5" w:tplc="3C365858">
      <w:start w:val="1"/>
      <w:numFmt w:val="lowerRoman"/>
      <w:lvlText w:val="%6"/>
      <w:lvlJc w:val="left"/>
      <w:pPr>
        <w:ind w:left="418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6" w:tplc="A2B21BF0">
      <w:start w:val="1"/>
      <w:numFmt w:val="decimal"/>
      <w:lvlText w:val="%7"/>
      <w:lvlJc w:val="left"/>
      <w:pPr>
        <w:ind w:left="490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7" w:tplc="324C02D8">
      <w:start w:val="1"/>
      <w:numFmt w:val="lowerLetter"/>
      <w:lvlText w:val="%8"/>
      <w:lvlJc w:val="left"/>
      <w:pPr>
        <w:ind w:left="562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lvl w:ilvl="8" w:tplc="75D8727C">
      <w:start w:val="1"/>
      <w:numFmt w:val="lowerRoman"/>
      <w:lvlText w:val="%9"/>
      <w:lvlJc w:val="left"/>
      <w:pPr>
        <w:ind w:left="6346"/>
      </w:pPr>
      <w:rPr>
        <w:rFonts w:ascii="Microsoft Sans Serif" w:eastAsia="Microsoft Sans Serif" w:hAnsi="Microsoft Sans Serif" w:cs="Microsoft Sans Serif"/>
        <w:b w:val="0"/>
        <w:i w:val="0"/>
        <w:strike w:val="0"/>
        <w:dstrike w:val="0"/>
        <w:color w:val="171A1C"/>
        <w:sz w:val="26"/>
        <w:szCs w:val="26"/>
        <w:u w:val="none" w:color="000000"/>
        <w:bdr w:val="none" w:sz="0" w:space="0" w:color="auto"/>
        <w:shd w:val="clear" w:color="auto" w:fill="auto"/>
        <w:vertAlign w:val="baseline"/>
      </w:rPr>
    </w:lvl>
  </w:abstractNum>
  <w:abstractNum w:abstractNumId="33" w15:restartNumberingAfterBreak="0">
    <w:nsid w:val="7FFB11FD"/>
    <w:multiLevelType w:val="hybridMultilevel"/>
    <w:tmpl w:val="90D81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5079689">
    <w:abstractNumId w:val="6"/>
  </w:num>
  <w:num w:numId="2" w16cid:durableId="2049183997">
    <w:abstractNumId w:val="16"/>
  </w:num>
  <w:num w:numId="3" w16cid:durableId="1421566133">
    <w:abstractNumId w:val="32"/>
  </w:num>
  <w:num w:numId="4" w16cid:durableId="34816177">
    <w:abstractNumId w:val="13"/>
  </w:num>
  <w:num w:numId="5" w16cid:durableId="1601797464">
    <w:abstractNumId w:val="4"/>
  </w:num>
  <w:num w:numId="6" w16cid:durableId="1553034167">
    <w:abstractNumId w:val="15"/>
  </w:num>
  <w:num w:numId="7" w16cid:durableId="1453549288">
    <w:abstractNumId w:val="5"/>
  </w:num>
  <w:num w:numId="8" w16cid:durableId="323945570">
    <w:abstractNumId w:val="25"/>
  </w:num>
  <w:num w:numId="9" w16cid:durableId="1062564541">
    <w:abstractNumId w:val="2"/>
  </w:num>
  <w:num w:numId="10" w16cid:durableId="685324747">
    <w:abstractNumId w:val="29"/>
  </w:num>
  <w:num w:numId="11" w16cid:durableId="1604338972">
    <w:abstractNumId w:val="30"/>
  </w:num>
  <w:num w:numId="12" w16cid:durableId="1513377242">
    <w:abstractNumId w:val="28"/>
  </w:num>
  <w:num w:numId="13" w16cid:durableId="932665122">
    <w:abstractNumId w:val="7"/>
  </w:num>
  <w:num w:numId="14" w16cid:durableId="813253839">
    <w:abstractNumId w:val="27"/>
  </w:num>
  <w:num w:numId="15" w16cid:durableId="433092823">
    <w:abstractNumId w:val="18"/>
  </w:num>
  <w:num w:numId="16" w16cid:durableId="1294826207">
    <w:abstractNumId w:val="9"/>
  </w:num>
  <w:num w:numId="17" w16cid:durableId="1965454938">
    <w:abstractNumId w:val="8"/>
  </w:num>
  <w:num w:numId="18" w16cid:durableId="225334904">
    <w:abstractNumId w:val="31"/>
  </w:num>
  <w:num w:numId="19" w16cid:durableId="1309047560">
    <w:abstractNumId w:val="10"/>
  </w:num>
  <w:num w:numId="20" w16cid:durableId="1239317961">
    <w:abstractNumId w:val="22"/>
  </w:num>
  <w:num w:numId="21" w16cid:durableId="73091062">
    <w:abstractNumId w:val="21"/>
  </w:num>
  <w:num w:numId="22" w16cid:durableId="865600763">
    <w:abstractNumId w:val="17"/>
  </w:num>
  <w:num w:numId="23" w16cid:durableId="1864705021">
    <w:abstractNumId w:val="24"/>
  </w:num>
  <w:num w:numId="24" w16cid:durableId="1063790869">
    <w:abstractNumId w:val="20"/>
  </w:num>
  <w:num w:numId="25" w16cid:durableId="750588566">
    <w:abstractNumId w:val="14"/>
  </w:num>
  <w:num w:numId="26" w16cid:durableId="1603412751">
    <w:abstractNumId w:val="19"/>
  </w:num>
  <w:num w:numId="27" w16cid:durableId="1651517433">
    <w:abstractNumId w:val="0"/>
  </w:num>
  <w:num w:numId="28" w16cid:durableId="827333000">
    <w:abstractNumId w:val="0"/>
  </w:num>
  <w:num w:numId="29" w16cid:durableId="803885597">
    <w:abstractNumId w:val="3"/>
  </w:num>
  <w:num w:numId="30" w16cid:durableId="1789931037">
    <w:abstractNumId w:val="12"/>
  </w:num>
  <w:num w:numId="31" w16cid:durableId="936788163">
    <w:abstractNumId w:val="1"/>
  </w:num>
  <w:num w:numId="32" w16cid:durableId="2144687038">
    <w:abstractNumId w:val="23"/>
  </w:num>
  <w:num w:numId="33" w16cid:durableId="512577060">
    <w:abstractNumId w:val="33"/>
  </w:num>
  <w:num w:numId="34" w16cid:durableId="2109622369">
    <w:abstractNumId w:val="26"/>
  </w:num>
  <w:num w:numId="35" w16cid:durableId="5733198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4B9"/>
    <w:rsid w:val="0002156F"/>
    <w:rsid w:val="00026346"/>
    <w:rsid w:val="00051AEE"/>
    <w:rsid w:val="0006061B"/>
    <w:rsid w:val="00060FB1"/>
    <w:rsid w:val="000620D8"/>
    <w:rsid w:val="0006613C"/>
    <w:rsid w:val="000823AE"/>
    <w:rsid w:val="00092994"/>
    <w:rsid w:val="00097BFA"/>
    <w:rsid w:val="000A499E"/>
    <w:rsid w:val="000A5172"/>
    <w:rsid w:val="000A5A33"/>
    <w:rsid w:val="000B0D1D"/>
    <w:rsid w:val="000C20A6"/>
    <w:rsid w:val="000C51CA"/>
    <w:rsid w:val="000C6466"/>
    <w:rsid w:val="000D1117"/>
    <w:rsid w:val="000E22F4"/>
    <w:rsid w:val="000E3E33"/>
    <w:rsid w:val="000F29A6"/>
    <w:rsid w:val="000F30DA"/>
    <w:rsid w:val="000F462B"/>
    <w:rsid w:val="000F5D15"/>
    <w:rsid w:val="00101B3C"/>
    <w:rsid w:val="00101B73"/>
    <w:rsid w:val="00111B06"/>
    <w:rsid w:val="00116C6A"/>
    <w:rsid w:val="00127F40"/>
    <w:rsid w:val="0014353D"/>
    <w:rsid w:val="001437F8"/>
    <w:rsid w:val="00144F2E"/>
    <w:rsid w:val="001467C4"/>
    <w:rsid w:val="0014767C"/>
    <w:rsid w:val="001620A4"/>
    <w:rsid w:val="001766A8"/>
    <w:rsid w:val="001852B2"/>
    <w:rsid w:val="00195D37"/>
    <w:rsid w:val="001A2B5E"/>
    <w:rsid w:val="001B082E"/>
    <w:rsid w:val="001C7375"/>
    <w:rsid w:val="001E09C9"/>
    <w:rsid w:val="002051C0"/>
    <w:rsid w:val="00220F2D"/>
    <w:rsid w:val="00223B1F"/>
    <w:rsid w:val="00252CFF"/>
    <w:rsid w:val="00263694"/>
    <w:rsid w:val="0027201B"/>
    <w:rsid w:val="0027535D"/>
    <w:rsid w:val="00280EE6"/>
    <w:rsid w:val="002811BC"/>
    <w:rsid w:val="002871B9"/>
    <w:rsid w:val="002A5993"/>
    <w:rsid w:val="002C262F"/>
    <w:rsid w:val="002D1E37"/>
    <w:rsid w:val="002D63BD"/>
    <w:rsid w:val="002E0466"/>
    <w:rsid w:val="002E08AF"/>
    <w:rsid w:val="002E4151"/>
    <w:rsid w:val="002E5AB9"/>
    <w:rsid w:val="002F0710"/>
    <w:rsid w:val="00303DC4"/>
    <w:rsid w:val="003100D1"/>
    <w:rsid w:val="003134C1"/>
    <w:rsid w:val="00321BC1"/>
    <w:rsid w:val="003273DB"/>
    <w:rsid w:val="0033735D"/>
    <w:rsid w:val="00337464"/>
    <w:rsid w:val="00342DC6"/>
    <w:rsid w:val="00344B2F"/>
    <w:rsid w:val="00344C33"/>
    <w:rsid w:val="00346273"/>
    <w:rsid w:val="003518FF"/>
    <w:rsid w:val="003532C4"/>
    <w:rsid w:val="00354CD0"/>
    <w:rsid w:val="00364EDE"/>
    <w:rsid w:val="003655C1"/>
    <w:rsid w:val="003728B2"/>
    <w:rsid w:val="0037572D"/>
    <w:rsid w:val="00380B34"/>
    <w:rsid w:val="00381732"/>
    <w:rsid w:val="00384CD2"/>
    <w:rsid w:val="00387FA4"/>
    <w:rsid w:val="003A2E3A"/>
    <w:rsid w:val="003A395B"/>
    <w:rsid w:val="003A3ACE"/>
    <w:rsid w:val="003A531C"/>
    <w:rsid w:val="003C0FAB"/>
    <w:rsid w:val="003C13BC"/>
    <w:rsid w:val="003D3767"/>
    <w:rsid w:val="003E5248"/>
    <w:rsid w:val="003E5BF2"/>
    <w:rsid w:val="003E6499"/>
    <w:rsid w:val="003E6F7C"/>
    <w:rsid w:val="003F5260"/>
    <w:rsid w:val="004033FB"/>
    <w:rsid w:val="00403B18"/>
    <w:rsid w:val="00404B08"/>
    <w:rsid w:val="00407CC1"/>
    <w:rsid w:val="0041262F"/>
    <w:rsid w:val="004344B9"/>
    <w:rsid w:val="00437245"/>
    <w:rsid w:val="00440955"/>
    <w:rsid w:val="00446F88"/>
    <w:rsid w:val="004706D5"/>
    <w:rsid w:val="004A1EB6"/>
    <w:rsid w:val="004B03C9"/>
    <w:rsid w:val="004B5292"/>
    <w:rsid w:val="004D076C"/>
    <w:rsid w:val="004F1EFD"/>
    <w:rsid w:val="00501215"/>
    <w:rsid w:val="005131CC"/>
    <w:rsid w:val="0051701F"/>
    <w:rsid w:val="005204F7"/>
    <w:rsid w:val="005242E7"/>
    <w:rsid w:val="00524853"/>
    <w:rsid w:val="00524B48"/>
    <w:rsid w:val="00541DC1"/>
    <w:rsid w:val="0054397F"/>
    <w:rsid w:val="005531D6"/>
    <w:rsid w:val="00557CE1"/>
    <w:rsid w:val="005640CF"/>
    <w:rsid w:val="005731DD"/>
    <w:rsid w:val="00573A0E"/>
    <w:rsid w:val="00576225"/>
    <w:rsid w:val="00584D67"/>
    <w:rsid w:val="005856F9"/>
    <w:rsid w:val="005870C0"/>
    <w:rsid w:val="005949BB"/>
    <w:rsid w:val="0059580B"/>
    <w:rsid w:val="005B0307"/>
    <w:rsid w:val="005B19EC"/>
    <w:rsid w:val="005B1C8C"/>
    <w:rsid w:val="005B34C4"/>
    <w:rsid w:val="005B7658"/>
    <w:rsid w:val="005C5EAF"/>
    <w:rsid w:val="005D7207"/>
    <w:rsid w:val="005E56A8"/>
    <w:rsid w:val="005E6258"/>
    <w:rsid w:val="005E69EB"/>
    <w:rsid w:val="005E72DF"/>
    <w:rsid w:val="005F1C98"/>
    <w:rsid w:val="005F267A"/>
    <w:rsid w:val="005F7F25"/>
    <w:rsid w:val="006042D5"/>
    <w:rsid w:val="00623806"/>
    <w:rsid w:val="00631B1C"/>
    <w:rsid w:val="00673BDC"/>
    <w:rsid w:val="00674D9D"/>
    <w:rsid w:val="00677F02"/>
    <w:rsid w:val="006837EA"/>
    <w:rsid w:val="00686A2F"/>
    <w:rsid w:val="00690941"/>
    <w:rsid w:val="0069355B"/>
    <w:rsid w:val="00694724"/>
    <w:rsid w:val="0069553E"/>
    <w:rsid w:val="006957AC"/>
    <w:rsid w:val="006A4EB9"/>
    <w:rsid w:val="006A6D23"/>
    <w:rsid w:val="006A6F0A"/>
    <w:rsid w:val="006A70D7"/>
    <w:rsid w:val="006A7E7F"/>
    <w:rsid w:val="006B2BC6"/>
    <w:rsid w:val="006B7336"/>
    <w:rsid w:val="006B7FEA"/>
    <w:rsid w:val="006C5EEC"/>
    <w:rsid w:val="006D7F33"/>
    <w:rsid w:val="006E5A28"/>
    <w:rsid w:val="006F245A"/>
    <w:rsid w:val="006F2B23"/>
    <w:rsid w:val="007006B3"/>
    <w:rsid w:val="00724540"/>
    <w:rsid w:val="007408A8"/>
    <w:rsid w:val="00750ABA"/>
    <w:rsid w:val="00752343"/>
    <w:rsid w:val="0076385B"/>
    <w:rsid w:val="0077192D"/>
    <w:rsid w:val="007731BC"/>
    <w:rsid w:val="0077349E"/>
    <w:rsid w:val="00773DEF"/>
    <w:rsid w:val="0077497C"/>
    <w:rsid w:val="00776BC2"/>
    <w:rsid w:val="0078571A"/>
    <w:rsid w:val="00785ADA"/>
    <w:rsid w:val="00796CAA"/>
    <w:rsid w:val="007A1D5B"/>
    <w:rsid w:val="007B25E8"/>
    <w:rsid w:val="007B2FE1"/>
    <w:rsid w:val="007B400D"/>
    <w:rsid w:val="007C1F8B"/>
    <w:rsid w:val="007C7D8B"/>
    <w:rsid w:val="007D77AB"/>
    <w:rsid w:val="007E7E2C"/>
    <w:rsid w:val="007F12D5"/>
    <w:rsid w:val="007F6901"/>
    <w:rsid w:val="007F76E3"/>
    <w:rsid w:val="008101FA"/>
    <w:rsid w:val="00820CCB"/>
    <w:rsid w:val="00822900"/>
    <w:rsid w:val="00852FBB"/>
    <w:rsid w:val="00856FBD"/>
    <w:rsid w:val="0087310C"/>
    <w:rsid w:val="00875A55"/>
    <w:rsid w:val="00877806"/>
    <w:rsid w:val="008878BC"/>
    <w:rsid w:val="00895CC2"/>
    <w:rsid w:val="008A6B6E"/>
    <w:rsid w:val="008A7952"/>
    <w:rsid w:val="008B0847"/>
    <w:rsid w:val="008B6061"/>
    <w:rsid w:val="008B7F65"/>
    <w:rsid w:val="008C3A53"/>
    <w:rsid w:val="008C76BE"/>
    <w:rsid w:val="008D1377"/>
    <w:rsid w:val="00911E75"/>
    <w:rsid w:val="00913278"/>
    <w:rsid w:val="009154FD"/>
    <w:rsid w:val="00915823"/>
    <w:rsid w:val="00921DAA"/>
    <w:rsid w:val="00922F72"/>
    <w:rsid w:val="0092756C"/>
    <w:rsid w:val="00932008"/>
    <w:rsid w:val="0093301C"/>
    <w:rsid w:val="00936707"/>
    <w:rsid w:val="00943FB4"/>
    <w:rsid w:val="00953607"/>
    <w:rsid w:val="00960F2C"/>
    <w:rsid w:val="00964FCD"/>
    <w:rsid w:val="0096714E"/>
    <w:rsid w:val="00967233"/>
    <w:rsid w:val="00970DEB"/>
    <w:rsid w:val="00977723"/>
    <w:rsid w:val="00987E86"/>
    <w:rsid w:val="009B17EE"/>
    <w:rsid w:val="009B6F4F"/>
    <w:rsid w:val="009D38E9"/>
    <w:rsid w:val="00A04675"/>
    <w:rsid w:val="00A05EE1"/>
    <w:rsid w:val="00A06909"/>
    <w:rsid w:val="00A11A20"/>
    <w:rsid w:val="00A1426F"/>
    <w:rsid w:val="00A228CF"/>
    <w:rsid w:val="00A26E5F"/>
    <w:rsid w:val="00A3258E"/>
    <w:rsid w:val="00A60313"/>
    <w:rsid w:val="00A60999"/>
    <w:rsid w:val="00A674C8"/>
    <w:rsid w:val="00A678D7"/>
    <w:rsid w:val="00A734A4"/>
    <w:rsid w:val="00A7467C"/>
    <w:rsid w:val="00A769A0"/>
    <w:rsid w:val="00A83BF8"/>
    <w:rsid w:val="00A927EC"/>
    <w:rsid w:val="00A9526B"/>
    <w:rsid w:val="00AA127A"/>
    <w:rsid w:val="00AA1F1E"/>
    <w:rsid w:val="00AA6E8C"/>
    <w:rsid w:val="00AB25C5"/>
    <w:rsid w:val="00AF0B22"/>
    <w:rsid w:val="00B12406"/>
    <w:rsid w:val="00B1685E"/>
    <w:rsid w:val="00B333AD"/>
    <w:rsid w:val="00B33829"/>
    <w:rsid w:val="00B37E8E"/>
    <w:rsid w:val="00B56D26"/>
    <w:rsid w:val="00B7632E"/>
    <w:rsid w:val="00B7673C"/>
    <w:rsid w:val="00B838CF"/>
    <w:rsid w:val="00B94559"/>
    <w:rsid w:val="00B95D41"/>
    <w:rsid w:val="00B96B80"/>
    <w:rsid w:val="00B9721A"/>
    <w:rsid w:val="00BA0DFE"/>
    <w:rsid w:val="00BA4596"/>
    <w:rsid w:val="00BA6DB1"/>
    <w:rsid w:val="00BC0D39"/>
    <w:rsid w:val="00BC3724"/>
    <w:rsid w:val="00BC53E3"/>
    <w:rsid w:val="00BD6961"/>
    <w:rsid w:val="00BE02C6"/>
    <w:rsid w:val="00BE3380"/>
    <w:rsid w:val="00BE5473"/>
    <w:rsid w:val="00BF54E2"/>
    <w:rsid w:val="00C01C0A"/>
    <w:rsid w:val="00C1556B"/>
    <w:rsid w:val="00C43B8C"/>
    <w:rsid w:val="00C442CA"/>
    <w:rsid w:val="00C4696E"/>
    <w:rsid w:val="00C53425"/>
    <w:rsid w:val="00C57678"/>
    <w:rsid w:val="00C658BF"/>
    <w:rsid w:val="00C67ADA"/>
    <w:rsid w:val="00C77956"/>
    <w:rsid w:val="00C936BC"/>
    <w:rsid w:val="00CA01F3"/>
    <w:rsid w:val="00CB06E3"/>
    <w:rsid w:val="00CC666E"/>
    <w:rsid w:val="00CE39D2"/>
    <w:rsid w:val="00CE630E"/>
    <w:rsid w:val="00CF6B89"/>
    <w:rsid w:val="00CF7B6C"/>
    <w:rsid w:val="00D04662"/>
    <w:rsid w:val="00D06DC8"/>
    <w:rsid w:val="00D073E9"/>
    <w:rsid w:val="00D253E1"/>
    <w:rsid w:val="00D30BDD"/>
    <w:rsid w:val="00D371D6"/>
    <w:rsid w:val="00D53E48"/>
    <w:rsid w:val="00D5659B"/>
    <w:rsid w:val="00D66982"/>
    <w:rsid w:val="00D70F5D"/>
    <w:rsid w:val="00D76E94"/>
    <w:rsid w:val="00D77E87"/>
    <w:rsid w:val="00D80952"/>
    <w:rsid w:val="00D965B9"/>
    <w:rsid w:val="00DA47EE"/>
    <w:rsid w:val="00DA5A2D"/>
    <w:rsid w:val="00DD6BC4"/>
    <w:rsid w:val="00DD6D33"/>
    <w:rsid w:val="00DD77B3"/>
    <w:rsid w:val="00DE5C31"/>
    <w:rsid w:val="00DF41D2"/>
    <w:rsid w:val="00E02F76"/>
    <w:rsid w:val="00E05459"/>
    <w:rsid w:val="00E168A2"/>
    <w:rsid w:val="00E21E38"/>
    <w:rsid w:val="00E34593"/>
    <w:rsid w:val="00E424C3"/>
    <w:rsid w:val="00E4275D"/>
    <w:rsid w:val="00E4363A"/>
    <w:rsid w:val="00E547DF"/>
    <w:rsid w:val="00E64AAE"/>
    <w:rsid w:val="00E651C4"/>
    <w:rsid w:val="00E759AC"/>
    <w:rsid w:val="00E8295A"/>
    <w:rsid w:val="00EA2AFA"/>
    <w:rsid w:val="00EB389F"/>
    <w:rsid w:val="00EC2F00"/>
    <w:rsid w:val="00EC3D20"/>
    <w:rsid w:val="00EC47D6"/>
    <w:rsid w:val="00EC7ABC"/>
    <w:rsid w:val="00ED3702"/>
    <w:rsid w:val="00EE327C"/>
    <w:rsid w:val="00F0086D"/>
    <w:rsid w:val="00F0131B"/>
    <w:rsid w:val="00F16BCC"/>
    <w:rsid w:val="00F20F32"/>
    <w:rsid w:val="00F3499C"/>
    <w:rsid w:val="00F36AF0"/>
    <w:rsid w:val="00F4006E"/>
    <w:rsid w:val="00F47825"/>
    <w:rsid w:val="00F5533B"/>
    <w:rsid w:val="00F56ADD"/>
    <w:rsid w:val="00F62E6C"/>
    <w:rsid w:val="00F64570"/>
    <w:rsid w:val="00F679D3"/>
    <w:rsid w:val="00F72AF3"/>
    <w:rsid w:val="00F750AF"/>
    <w:rsid w:val="00F82837"/>
    <w:rsid w:val="00F83F00"/>
    <w:rsid w:val="00F86A40"/>
    <w:rsid w:val="00F9198C"/>
    <w:rsid w:val="00FC7A11"/>
    <w:rsid w:val="00FC7C9B"/>
    <w:rsid w:val="00FD71BB"/>
    <w:rsid w:val="00FF5329"/>
    <w:rsid w:val="00FF58C2"/>
    <w:rsid w:val="136DB3F5"/>
    <w:rsid w:val="176576B3"/>
    <w:rsid w:val="308D9D7E"/>
    <w:rsid w:val="357DC60F"/>
    <w:rsid w:val="3E7CFD3B"/>
    <w:rsid w:val="443C2487"/>
    <w:rsid w:val="49FD660A"/>
    <w:rsid w:val="53262E6B"/>
    <w:rsid w:val="578A704C"/>
    <w:rsid w:val="5A357B05"/>
    <w:rsid w:val="621520DE"/>
    <w:rsid w:val="622D11A6"/>
    <w:rsid w:val="639D323F"/>
    <w:rsid w:val="6424FAAE"/>
    <w:rsid w:val="6CC19BC8"/>
    <w:rsid w:val="6D4BFB13"/>
    <w:rsid w:val="6F3A350A"/>
    <w:rsid w:val="777614F7"/>
    <w:rsid w:val="7C15D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D7026"/>
  <w15:docId w15:val="{7BD62C01-850A-4D33-930E-0B8B6C39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FD"/>
    <w:pPr>
      <w:spacing w:after="287" w:line="269" w:lineRule="auto"/>
      <w:ind w:left="14" w:hanging="14"/>
      <w:jc w:val="both"/>
    </w:pPr>
    <w:rPr>
      <w:rFonts w:ascii="Arial" w:eastAsia="Microsoft Sans Serif" w:hAnsi="Arial" w:cs="Microsoft Sans Serif"/>
      <w:color w:val="171A1C"/>
      <w:sz w:val="24"/>
    </w:rPr>
  </w:style>
  <w:style w:type="paragraph" w:styleId="Heading1">
    <w:name w:val="heading 1"/>
    <w:basedOn w:val="Normal"/>
    <w:next w:val="Normal"/>
    <w:link w:val="Heading1Char"/>
    <w:uiPriority w:val="9"/>
    <w:qFormat/>
    <w:rsid w:val="002E4151"/>
    <w:pPr>
      <w:spacing w:before="59"/>
      <w:outlineLvl w:val="0"/>
    </w:pPr>
    <w:rPr>
      <w:b/>
      <w:color w:val="1F8B9D" w:themeColor="accent6"/>
      <w:sz w:val="36"/>
      <w:szCs w:val="28"/>
    </w:rPr>
  </w:style>
  <w:style w:type="paragraph" w:styleId="Heading2">
    <w:name w:val="heading 2"/>
    <w:link w:val="Heading2Char"/>
    <w:uiPriority w:val="9"/>
    <w:unhideWhenUsed/>
    <w:qFormat/>
    <w:rsid w:val="003A3ACE"/>
    <w:pPr>
      <w:keepNext/>
      <w:keepLines/>
      <w:spacing w:before="240" w:after="120"/>
      <w:ind w:left="14" w:right="158" w:hanging="14"/>
      <w:outlineLvl w:val="1"/>
    </w:pPr>
    <w:rPr>
      <w:rFonts w:ascii="Arial" w:eastAsia="Microsoft Sans Serif" w:hAnsi="Arial" w:cs="Microsoft Sans Serif"/>
      <w:b/>
      <w:color w:val="12171D" w:themeColor="background2" w:themeShade="1A"/>
      <w:sz w:val="28"/>
    </w:rPr>
  </w:style>
  <w:style w:type="paragraph" w:styleId="Heading3">
    <w:name w:val="heading 3"/>
    <w:next w:val="Normal"/>
    <w:link w:val="Heading3Char"/>
    <w:uiPriority w:val="9"/>
    <w:unhideWhenUsed/>
    <w:qFormat/>
    <w:rsid w:val="00B9721A"/>
    <w:pPr>
      <w:keepNext/>
      <w:keepLines/>
      <w:spacing w:before="400" w:after="80"/>
      <w:ind w:left="14" w:hanging="14"/>
      <w:outlineLvl w:val="2"/>
    </w:pPr>
    <w:rPr>
      <w:rFonts w:ascii="Arial" w:eastAsia="Microsoft Sans Serif" w:hAnsi="Arial" w:cs="Microsoft Sans Serif"/>
      <w:b/>
      <w:caps/>
      <w:color w:val="1F8B9D" w:themeColor="accent6"/>
      <w:sz w:val="24"/>
    </w:rPr>
  </w:style>
  <w:style w:type="paragraph" w:styleId="Heading4">
    <w:name w:val="heading 4"/>
    <w:basedOn w:val="Normal"/>
    <w:next w:val="Normal"/>
    <w:link w:val="Heading4Char"/>
    <w:uiPriority w:val="9"/>
    <w:unhideWhenUsed/>
    <w:qFormat/>
    <w:rsid w:val="00B9721A"/>
    <w:pPr>
      <w:keepNext/>
      <w:keepLines/>
      <w:spacing w:before="400" w:after="50"/>
      <w:ind w:left="1036"/>
      <w:outlineLvl w:val="3"/>
    </w:pPr>
    <w:rPr>
      <w:rFonts w:eastAsiaTheme="majorEastAsia" w:cstheme="majorBidi"/>
      <w:b/>
      <w:iCs/>
      <w:caps/>
      <w:color w:val="00AEC7" w:themeColor="accent1"/>
    </w:rPr>
  </w:style>
  <w:style w:type="paragraph" w:styleId="Heading5">
    <w:name w:val="heading 5"/>
    <w:basedOn w:val="Normal"/>
    <w:next w:val="Normal"/>
    <w:link w:val="Heading5Char"/>
    <w:uiPriority w:val="9"/>
    <w:unhideWhenUsed/>
    <w:qFormat/>
    <w:rsid w:val="002871B9"/>
    <w:pPr>
      <w:keepNext/>
      <w:keepLines/>
      <w:spacing w:before="400" w:after="50"/>
      <w:ind w:left="1036"/>
      <w:outlineLvl w:val="4"/>
    </w:pPr>
    <w:rPr>
      <w:rFonts w:eastAsiaTheme="majorEastAsia" w:cstheme="majorBidi"/>
      <w:color w:val="5B67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B9721A"/>
    <w:rPr>
      <w:rFonts w:ascii="Arial" w:eastAsia="Microsoft Sans Serif" w:hAnsi="Arial" w:cs="Microsoft Sans Serif"/>
      <w:b/>
      <w:caps/>
      <w:color w:val="1F8B9D" w:themeColor="accent6"/>
      <w:sz w:val="24"/>
    </w:rPr>
  </w:style>
  <w:style w:type="character" w:customStyle="1" w:styleId="Heading2Char">
    <w:name w:val="Heading 2 Char"/>
    <w:link w:val="Heading2"/>
    <w:uiPriority w:val="9"/>
    <w:rsid w:val="003A3ACE"/>
    <w:rPr>
      <w:rFonts w:ascii="Arial" w:eastAsia="Microsoft Sans Serif" w:hAnsi="Arial" w:cs="Microsoft Sans Serif"/>
      <w:b/>
      <w:color w:val="12171D" w:themeColor="background2" w:themeShade="1A"/>
      <w:sz w:val="28"/>
    </w:rPr>
  </w:style>
  <w:style w:type="character" w:customStyle="1" w:styleId="Heading1Char">
    <w:name w:val="Heading 1 Char"/>
    <w:link w:val="Heading1"/>
    <w:uiPriority w:val="9"/>
    <w:rsid w:val="002E4151"/>
    <w:rPr>
      <w:rFonts w:ascii="Arial" w:eastAsia="Microsoft Sans Serif" w:hAnsi="Arial" w:cs="Microsoft Sans Serif"/>
      <w:b/>
      <w:color w:val="1F8B9D" w:themeColor="accent6"/>
      <w:sz w:val="36"/>
      <w:szCs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796CAA"/>
    <w:rPr>
      <w:color w:val="808080"/>
    </w:rPr>
  </w:style>
  <w:style w:type="paragraph" w:customStyle="1" w:styleId="FooterTextLeft">
    <w:name w:val="Footer Text Left"/>
    <w:basedOn w:val="Normal"/>
    <w:qFormat/>
    <w:rsid w:val="007006B3"/>
    <w:pPr>
      <w:tabs>
        <w:tab w:val="right" w:pos="9937"/>
      </w:tabs>
      <w:spacing w:after="0" w:line="259" w:lineRule="auto"/>
      <w:ind w:left="0" w:firstLine="0"/>
    </w:pPr>
    <w:rPr>
      <w:rFonts w:eastAsia="Calibri" w:cs="Calibri"/>
      <w:noProof/>
      <w:color w:val="12171D" w:themeColor="background2" w:themeShade="1A"/>
      <w:sz w:val="22"/>
    </w:rPr>
  </w:style>
  <w:style w:type="paragraph" w:customStyle="1" w:styleId="FooterTextRight">
    <w:name w:val="Footer Text Right"/>
    <w:basedOn w:val="FooterTextLeft"/>
    <w:qFormat/>
    <w:rsid w:val="00796CAA"/>
    <w:pPr>
      <w:jc w:val="right"/>
    </w:pPr>
  </w:style>
  <w:style w:type="paragraph" w:styleId="Footer">
    <w:name w:val="footer"/>
    <w:basedOn w:val="Normal"/>
    <w:link w:val="FooterChar"/>
    <w:uiPriority w:val="99"/>
    <w:unhideWhenUsed/>
    <w:rsid w:val="001437F8"/>
    <w:pPr>
      <w:tabs>
        <w:tab w:val="center" w:pos="4680"/>
        <w:tab w:val="right" w:pos="9360"/>
      </w:tabs>
      <w:spacing w:after="0" w:line="240" w:lineRule="auto"/>
      <w:ind w:left="0" w:firstLine="0"/>
    </w:pPr>
    <w:rPr>
      <w:rFonts w:eastAsiaTheme="minorEastAsia" w:cs="Times New Roman"/>
      <w:color w:val="auto"/>
      <w:sz w:val="22"/>
    </w:rPr>
  </w:style>
  <w:style w:type="character" w:customStyle="1" w:styleId="FooterChar">
    <w:name w:val="Footer Char"/>
    <w:basedOn w:val="DefaultParagraphFont"/>
    <w:link w:val="Footer"/>
    <w:uiPriority w:val="99"/>
    <w:rsid w:val="001437F8"/>
    <w:rPr>
      <w:rFonts w:ascii="Roboto" w:hAnsi="Roboto" w:cs="Times New Roman"/>
    </w:rPr>
  </w:style>
  <w:style w:type="paragraph" w:styleId="NoSpacing">
    <w:name w:val="No Spacing"/>
    <w:link w:val="NoSpacingChar"/>
    <w:uiPriority w:val="1"/>
    <w:qFormat/>
    <w:rsid w:val="007B2FE1"/>
    <w:pPr>
      <w:spacing w:after="0" w:line="240" w:lineRule="auto"/>
      <w:ind w:left="1030" w:hanging="10"/>
    </w:pPr>
    <w:rPr>
      <w:rFonts w:ascii="Roboto" w:eastAsia="Microsoft Sans Serif" w:hAnsi="Roboto" w:cs="Microsoft Sans Serif"/>
      <w:color w:val="2D3338"/>
      <w:sz w:val="26"/>
    </w:rPr>
  </w:style>
  <w:style w:type="character" w:customStyle="1" w:styleId="Heading4Char">
    <w:name w:val="Heading 4 Char"/>
    <w:basedOn w:val="DefaultParagraphFont"/>
    <w:link w:val="Heading4"/>
    <w:uiPriority w:val="9"/>
    <w:rsid w:val="00B9721A"/>
    <w:rPr>
      <w:rFonts w:ascii="Arial" w:eastAsiaTheme="majorEastAsia" w:hAnsi="Arial" w:cstheme="majorBidi"/>
      <w:b/>
      <w:iCs/>
      <w:caps/>
      <w:color w:val="00AEC7" w:themeColor="accent1"/>
      <w:sz w:val="24"/>
    </w:rPr>
  </w:style>
  <w:style w:type="character" w:customStyle="1" w:styleId="NoSpacingChar">
    <w:name w:val="No Spacing Char"/>
    <w:basedOn w:val="DefaultParagraphFont"/>
    <w:link w:val="NoSpacing"/>
    <w:uiPriority w:val="1"/>
    <w:rsid w:val="00A769A0"/>
    <w:rPr>
      <w:rFonts w:ascii="Roboto" w:eastAsia="Microsoft Sans Serif" w:hAnsi="Roboto" w:cs="Microsoft Sans Serif"/>
      <w:color w:val="2D3338"/>
      <w:sz w:val="26"/>
    </w:rPr>
  </w:style>
  <w:style w:type="paragraph" w:styleId="Title">
    <w:name w:val="Title"/>
    <w:basedOn w:val="Normal"/>
    <w:next w:val="Normal"/>
    <w:link w:val="TitleChar"/>
    <w:uiPriority w:val="10"/>
    <w:rsid w:val="002D63BD"/>
    <w:pPr>
      <w:spacing w:after="0" w:line="240" w:lineRule="auto"/>
      <w:contextualSpacing/>
    </w:pPr>
    <w:rPr>
      <w:rFonts w:eastAsiaTheme="majorEastAsia" w:cstheme="majorBidi"/>
      <w:b/>
      <w:color w:val="2D3338"/>
      <w:spacing w:val="-10"/>
      <w:kern w:val="28"/>
      <w:sz w:val="44"/>
      <w:szCs w:val="56"/>
    </w:rPr>
  </w:style>
  <w:style w:type="character" w:customStyle="1" w:styleId="TitleChar">
    <w:name w:val="Title Char"/>
    <w:basedOn w:val="DefaultParagraphFont"/>
    <w:link w:val="Title"/>
    <w:uiPriority w:val="10"/>
    <w:rsid w:val="002D63BD"/>
    <w:rPr>
      <w:rFonts w:ascii="Roboto" w:eastAsiaTheme="majorEastAsia" w:hAnsi="Roboto" w:cstheme="majorBidi"/>
      <w:b/>
      <w:color w:val="2D3338"/>
      <w:spacing w:val="-10"/>
      <w:kern w:val="28"/>
      <w:sz w:val="44"/>
      <w:szCs w:val="56"/>
    </w:rPr>
  </w:style>
  <w:style w:type="paragraph" w:styleId="Subtitle">
    <w:name w:val="Subtitle"/>
    <w:basedOn w:val="Normal"/>
    <w:next w:val="Normal"/>
    <w:link w:val="SubtitleChar"/>
    <w:uiPriority w:val="11"/>
    <w:qFormat/>
    <w:rsid w:val="00AB25C5"/>
    <w:pPr>
      <w:numPr>
        <w:ilvl w:val="1"/>
      </w:numPr>
      <w:spacing w:after="160"/>
      <w:ind w:left="1030" w:hanging="10"/>
    </w:pPr>
    <w:rPr>
      <w:rFonts w:eastAsiaTheme="minorEastAsia" w:cstheme="minorBidi"/>
      <w:b/>
      <w:color w:val="2D3338"/>
      <w:spacing w:val="15"/>
    </w:rPr>
  </w:style>
  <w:style w:type="character" w:customStyle="1" w:styleId="SubtitleChar">
    <w:name w:val="Subtitle Char"/>
    <w:basedOn w:val="DefaultParagraphFont"/>
    <w:link w:val="Subtitle"/>
    <w:uiPriority w:val="11"/>
    <w:rsid w:val="00AB25C5"/>
    <w:rPr>
      <w:rFonts w:ascii="Roboto" w:hAnsi="Roboto"/>
      <w:b/>
      <w:color w:val="2D3338"/>
      <w:spacing w:val="15"/>
      <w:sz w:val="24"/>
    </w:rPr>
  </w:style>
  <w:style w:type="character" w:styleId="SubtleEmphasis">
    <w:name w:val="Subtle Emphasis"/>
    <w:basedOn w:val="DefaultParagraphFont"/>
    <w:uiPriority w:val="19"/>
    <w:qFormat/>
    <w:rsid w:val="00AB25C5"/>
    <w:rPr>
      <w:i/>
      <w:iCs/>
      <w:color w:val="2D3338"/>
    </w:rPr>
  </w:style>
  <w:style w:type="character" w:styleId="Emphasis">
    <w:name w:val="Emphasis"/>
    <w:basedOn w:val="DefaultParagraphFont"/>
    <w:uiPriority w:val="20"/>
    <w:qFormat/>
    <w:rsid w:val="00B7673C"/>
    <w:rPr>
      <w:i/>
      <w:iCs/>
      <w:color w:val="2D3338"/>
    </w:rPr>
  </w:style>
  <w:style w:type="character" w:styleId="IntenseEmphasis">
    <w:name w:val="Intense Emphasis"/>
    <w:basedOn w:val="DefaultParagraphFont"/>
    <w:uiPriority w:val="21"/>
    <w:qFormat/>
    <w:rsid w:val="00B7673C"/>
    <w:rPr>
      <w:i/>
      <w:iCs/>
      <w:color w:val="1F8B9D"/>
    </w:rPr>
  </w:style>
  <w:style w:type="character" w:styleId="Strong">
    <w:name w:val="Strong"/>
    <w:basedOn w:val="DefaultParagraphFont"/>
    <w:uiPriority w:val="22"/>
    <w:qFormat/>
    <w:rsid w:val="00111B06"/>
    <w:rPr>
      <w:b/>
      <w:bCs/>
      <w:color w:val="2D3338"/>
    </w:rPr>
  </w:style>
  <w:style w:type="paragraph" w:styleId="IntenseQuote">
    <w:name w:val="Intense Quote"/>
    <w:basedOn w:val="Normal"/>
    <w:next w:val="Normal"/>
    <w:link w:val="IntenseQuoteChar"/>
    <w:uiPriority w:val="30"/>
    <w:qFormat/>
    <w:rsid w:val="00111B06"/>
    <w:pPr>
      <w:pBdr>
        <w:left w:val="single" w:sz="4" w:space="20" w:color="1F8B9D"/>
      </w:pBdr>
      <w:shd w:val="clear" w:color="auto" w:fill="F2F2F2" w:themeFill="background1" w:themeFillShade="F2"/>
      <w:spacing w:before="360" w:after="360"/>
      <w:ind w:left="864" w:right="864"/>
    </w:pPr>
    <w:rPr>
      <w:iCs/>
      <w:color w:val="00AEC7"/>
    </w:rPr>
  </w:style>
  <w:style w:type="character" w:customStyle="1" w:styleId="IntenseQuoteChar">
    <w:name w:val="Intense Quote Char"/>
    <w:basedOn w:val="DefaultParagraphFont"/>
    <w:link w:val="IntenseQuote"/>
    <w:uiPriority w:val="30"/>
    <w:rsid w:val="00111B06"/>
    <w:rPr>
      <w:rFonts w:ascii="Roboto" w:eastAsia="Microsoft Sans Serif" w:hAnsi="Roboto" w:cs="Microsoft Sans Serif"/>
      <w:iCs/>
      <w:color w:val="00AEC7"/>
      <w:sz w:val="26"/>
      <w:shd w:val="clear" w:color="auto" w:fill="F2F2F2" w:themeFill="background1" w:themeFillShade="F2"/>
    </w:rPr>
  </w:style>
  <w:style w:type="paragraph" w:customStyle="1" w:styleId="CoverTitle">
    <w:name w:val="Cover Title"/>
    <w:basedOn w:val="Normal"/>
    <w:rsid w:val="00EC3D20"/>
    <w:pPr>
      <w:spacing w:after="160" w:line="259" w:lineRule="auto"/>
      <w:ind w:left="0" w:firstLine="0"/>
    </w:pPr>
    <w:rPr>
      <w:b/>
      <w:color w:val="2D3338" w:themeColor="text1"/>
      <w:sz w:val="48"/>
      <w:szCs w:val="56"/>
    </w:rPr>
  </w:style>
  <w:style w:type="character" w:styleId="IntenseReference">
    <w:name w:val="Intense Reference"/>
    <w:basedOn w:val="DefaultParagraphFont"/>
    <w:uiPriority w:val="32"/>
    <w:qFormat/>
    <w:rsid w:val="002D63BD"/>
    <w:rPr>
      <w:b/>
      <w:bCs/>
      <w:caps/>
      <w:smallCaps w:val="0"/>
      <w:color w:val="00AEC7" w:themeColor="accent1"/>
      <w:spacing w:val="5"/>
    </w:rPr>
  </w:style>
  <w:style w:type="character" w:styleId="BookTitle">
    <w:name w:val="Book Title"/>
    <w:basedOn w:val="DefaultParagraphFont"/>
    <w:uiPriority w:val="33"/>
    <w:qFormat/>
    <w:rsid w:val="002D63BD"/>
    <w:rPr>
      <w:b/>
      <w:bCs/>
      <w:i/>
      <w:iCs/>
      <w:color w:val="2D3338"/>
      <w:spacing w:val="5"/>
    </w:rPr>
  </w:style>
  <w:style w:type="paragraph" w:styleId="ListParagraph">
    <w:name w:val="List Paragraph"/>
    <w:basedOn w:val="Normal"/>
    <w:uiPriority w:val="34"/>
    <w:qFormat/>
    <w:rsid w:val="001467C4"/>
    <w:pPr>
      <w:spacing w:before="50" w:line="300" w:lineRule="auto"/>
      <w:ind w:left="994" w:hanging="288"/>
      <w:contextualSpacing/>
    </w:pPr>
  </w:style>
  <w:style w:type="character" w:styleId="SubtleReference">
    <w:name w:val="Subtle Reference"/>
    <w:basedOn w:val="DefaultParagraphFont"/>
    <w:uiPriority w:val="31"/>
    <w:qFormat/>
    <w:rsid w:val="000C6466"/>
    <w:rPr>
      <w:b/>
      <w:caps/>
      <w:smallCaps w:val="0"/>
      <w:color w:val="6D7B87" w:themeColor="text1" w:themeTint="A5"/>
    </w:rPr>
  </w:style>
  <w:style w:type="paragraph" w:styleId="Header">
    <w:name w:val="header"/>
    <w:basedOn w:val="Normal"/>
    <w:link w:val="HeaderChar"/>
    <w:uiPriority w:val="99"/>
    <w:unhideWhenUsed/>
    <w:rsid w:val="00342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DC6"/>
    <w:rPr>
      <w:rFonts w:ascii="Roboto" w:eastAsia="Microsoft Sans Serif" w:hAnsi="Roboto" w:cs="Microsoft Sans Serif"/>
      <w:color w:val="171A1C"/>
      <w:sz w:val="26"/>
    </w:rPr>
  </w:style>
  <w:style w:type="character" w:customStyle="1" w:styleId="Heading5Char">
    <w:name w:val="Heading 5 Char"/>
    <w:basedOn w:val="DefaultParagraphFont"/>
    <w:link w:val="Heading5"/>
    <w:uiPriority w:val="9"/>
    <w:rsid w:val="002871B9"/>
    <w:rPr>
      <w:rFonts w:ascii="Arial" w:eastAsiaTheme="majorEastAsia" w:hAnsi="Arial" w:cstheme="majorBidi"/>
      <w:color w:val="5B6770"/>
      <w:sz w:val="24"/>
    </w:rPr>
  </w:style>
  <w:style w:type="paragraph" w:customStyle="1" w:styleId="Notetext">
    <w:name w:val="Note text"/>
    <w:basedOn w:val="Normal"/>
    <w:rsid w:val="005B34C4"/>
    <w:pPr>
      <w:pBdr>
        <w:left w:val="single" w:sz="12" w:space="10" w:color="00AEC7" w:themeColor="accent1"/>
      </w:pBdr>
      <w:spacing w:after="0"/>
      <w:ind w:left="662"/>
    </w:pPr>
    <w:rPr>
      <w:color w:val="2D3338"/>
      <w:szCs w:val="24"/>
    </w:rPr>
  </w:style>
  <w:style w:type="paragraph" w:customStyle="1" w:styleId="TableHeaderTitle">
    <w:name w:val="Table Header Title"/>
    <w:basedOn w:val="Normal"/>
    <w:qFormat/>
    <w:rsid w:val="000823AE"/>
    <w:pPr>
      <w:spacing w:after="0" w:line="259" w:lineRule="auto"/>
      <w:ind w:left="47" w:firstLine="0"/>
    </w:pPr>
    <w:rPr>
      <w:b/>
      <w:bCs/>
      <w:color w:val="FFFFFF"/>
      <w:szCs w:val="24"/>
    </w:rPr>
  </w:style>
  <w:style w:type="table" w:customStyle="1" w:styleId="ERCOTtable">
    <w:name w:val="ERCOT table"/>
    <w:basedOn w:val="TableNormal"/>
    <w:uiPriority w:val="99"/>
    <w:rsid w:val="007B400D"/>
    <w:pPr>
      <w:spacing w:before="3" w:after="3" w:line="240" w:lineRule="auto"/>
      <w:ind w:left="216" w:right="216"/>
    </w:pPr>
    <w:rPr>
      <w:rFonts w:ascii="Roboto" w:hAnsi="Roboto"/>
      <w:color w:val="2D3338"/>
    </w:r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6" w:space="0" w:color="FFFFFF" w:themeColor="background1"/>
        <w:insideV w:val="single" w:sz="6" w:space="0" w:color="FFFFFF" w:themeColor="background1"/>
      </w:tblBorders>
    </w:tblPr>
    <w:tcPr>
      <w:shd w:val="clear" w:color="auto" w:fill="F2F2F2" w:themeFill="background1" w:themeFillShade="F2"/>
    </w:tcPr>
  </w:style>
  <w:style w:type="paragraph" w:styleId="TOCHeading">
    <w:name w:val="TOC Heading"/>
    <w:next w:val="Normal"/>
    <w:uiPriority w:val="39"/>
    <w:unhideWhenUsed/>
    <w:rsid w:val="0002156F"/>
    <w:pPr>
      <w:spacing w:before="240" w:after="0"/>
    </w:pPr>
    <w:rPr>
      <w:rFonts w:ascii="Arial" w:eastAsiaTheme="majorEastAsia" w:hAnsi="Arial" w:cstheme="majorBidi"/>
      <w:color w:val="2D3338" w:themeColor="text1"/>
      <w:sz w:val="52"/>
      <w:szCs w:val="32"/>
    </w:rPr>
  </w:style>
  <w:style w:type="paragraph" w:styleId="TOC2">
    <w:name w:val="toc 2"/>
    <w:basedOn w:val="Normal"/>
    <w:next w:val="Normal"/>
    <w:autoRedefine/>
    <w:uiPriority w:val="39"/>
    <w:unhideWhenUsed/>
    <w:rsid w:val="00524853"/>
    <w:pPr>
      <w:spacing w:before="120" w:after="0"/>
      <w:ind w:left="260"/>
    </w:pPr>
    <w:rPr>
      <w:rFonts w:asciiTheme="minorHAnsi" w:hAnsiTheme="minorHAnsi" w:cstheme="minorHAnsi"/>
      <w:b/>
      <w:bCs/>
      <w:sz w:val="22"/>
    </w:rPr>
  </w:style>
  <w:style w:type="paragraph" w:styleId="TOC1">
    <w:name w:val="toc 1"/>
    <w:basedOn w:val="Normal"/>
    <w:next w:val="Normal"/>
    <w:autoRedefine/>
    <w:uiPriority w:val="39"/>
    <w:unhideWhenUsed/>
    <w:qFormat/>
    <w:rsid w:val="00EC3D20"/>
    <w:pPr>
      <w:spacing w:before="120" w:after="0"/>
      <w:ind w:left="0"/>
    </w:pPr>
    <w:rPr>
      <w:rFonts w:cstheme="minorHAnsi"/>
      <w:bCs/>
      <w:iCs/>
      <w:szCs w:val="24"/>
    </w:rPr>
  </w:style>
  <w:style w:type="paragraph" w:styleId="TOC3">
    <w:name w:val="toc 3"/>
    <w:basedOn w:val="Normal"/>
    <w:next w:val="Normal"/>
    <w:autoRedefine/>
    <w:uiPriority w:val="39"/>
    <w:unhideWhenUsed/>
    <w:rsid w:val="00524853"/>
    <w:pPr>
      <w:spacing w:after="0"/>
      <w:ind w:left="520"/>
    </w:pPr>
    <w:rPr>
      <w:rFonts w:asciiTheme="minorHAnsi" w:hAnsiTheme="minorHAnsi" w:cstheme="minorHAnsi"/>
      <w:sz w:val="20"/>
      <w:szCs w:val="20"/>
    </w:rPr>
  </w:style>
  <w:style w:type="character" w:styleId="Hyperlink">
    <w:name w:val="Hyperlink"/>
    <w:basedOn w:val="DefaultParagraphFont"/>
    <w:uiPriority w:val="99"/>
    <w:unhideWhenUsed/>
    <w:rsid w:val="001437F8"/>
    <w:rPr>
      <w:color w:val="1F8B9D" w:themeColor="accent6"/>
      <w:u w:val="single"/>
    </w:rPr>
  </w:style>
  <w:style w:type="character" w:styleId="UnresolvedMention">
    <w:name w:val="Unresolved Mention"/>
    <w:basedOn w:val="DefaultParagraphFont"/>
    <w:uiPriority w:val="99"/>
    <w:semiHidden/>
    <w:unhideWhenUsed/>
    <w:rsid w:val="00557CE1"/>
    <w:rPr>
      <w:color w:val="605E5C"/>
      <w:shd w:val="clear" w:color="auto" w:fill="E1DFDD"/>
    </w:rPr>
  </w:style>
  <w:style w:type="paragraph" w:styleId="NormalWeb">
    <w:name w:val="Normal (Web)"/>
    <w:basedOn w:val="Normal"/>
    <w:uiPriority w:val="99"/>
    <w:semiHidden/>
    <w:unhideWhenUsed/>
    <w:rsid w:val="00D965B9"/>
    <w:rPr>
      <w:rFonts w:ascii="Times New Roman" w:hAnsi="Times New Roman" w:cs="Times New Roman"/>
      <w:szCs w:val="24"/>
    </w:rPr>
  </w:style>
  <w:style w:type="paragraph" w:styleId="Revision">
    <w:name w:val="Revision"/>
    <w:hidden/>
    <w:uiPriority w:val="99"/>
    <w:semiHidden/>
    <w:rsid w:val="007C7D8B"/>
    <w:pPr>
      <w:spacing w:after="0" w:line="240" w:lineRule="auto"/>
    </w:pPr>
    <w:rPr>
      <w:rFonts w:ascii="Arial" w:eastAsia="Microsoft Sans Serif" w:hAnsi="Arial" w:cs="Microsoft Sans Serif"/>
      <w:color w:val="171A1C"/>
      <w:sz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Microsoft Sans Serif" w:hAnsi="Arial" w:cs="Microsoft Sans Serif"/>
      <w:color w:val="171A1C"/>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TextRight">
    <w:name w:val="Text Right"/>
    <w:link w:val="TextRightChar"/>
    <w:rsid w:val="00B33829"/>
    <w:pPr>
      <w:ind w:left="3888"/>
    </w:pPr>
    <w:rPr>
      <w:rFonts w:ascii="Arial" w:eastAsia="Microsoft Sans Serif" w:hAnsi="Arial" w:cs="Microsoft Sans Serif"/>
      <w:color w:val="171A1C"/>
      <w:sz w:val="24"/>
    </w:rPr>
  </w:style>
  <w:style w:type="character" w:customStyle="1" w:styleId="TextRightChar">
    <w:name w:val="Text Right Char"/>
    <w:basedOn w:val="DefaultParagraphFont"/>
    <w:link w:val="TextRight"/>
    <w:rsid w:val="00B33829"/>
    <w:rPr>
      <w:rFonts w:ascii="Arial" w:eastAsia="Microsoft Sans Serif" w:hAnsi="Arial" w:cs="Microsoft Sans Serif"/>
      <w:color w:val="171A1C"/>
      <w:sz w:val="24"/>
    </w:rPr>
  </w:style>
  <w:style w:type="paragraph" w:styleId="BodyText">
    <w:name w:val="Body Text"/>
    <w:basedOn w:val="Normal"/>
    <w:link w:val="BodyTextChar"/>
    <w:uiPriority w:val="1"/>
    <w:qFormat/>
    <w:rsid w:val="004A1EB6"/>
    <w:pPr>
      <w:widowControl w:val="0"/>
      <w:autoSpaceDE w:val="0"/>
      <w:autoSpaceDN w:val="0"/>
      <w:spacing w:after="0" w:line="240" w:lineRule="auto"/>
      <w:ind w:left="0" w:firstLine="0"/>
    </w:pPr>
    <w:rPr>
      <w:rFonts w:eastAsia="Arial" w:cs="Arial"/>
      <w:color w:val="auto"/>
      <w:sz w:val="20"/>
      <w:szCs w:val="20"/>
    </w:rPr>
  </w:style>
  <w:style w:type="character" w:customStyle="1" w:styleId="BodyTextChar">
    <w:name w:val="Body Text Char"/>
    <w:basedOn w:val="DefaultParagraphFont"/>
    <w:link w:val="BodyText"/>
    <w:uiPriority w:val="1"/>
    <w:rsid w:val="004A1EB6"/>
    <w:rPr>
      <w:rFonts w:ascii="Arial" w:eastAsia="Arial" w:hAnsi="Arial" w:cs="Arial"/>
      <w:sz w:val="20"/>
      <w:szCs w:val="20"/>
    </w:rPr>
  </w:style>
  <w:style w:type="paragraph" w:styleId="TOC4">
    <w:name w:val="toc 4"/>
    <w:basedOn w:val="Normal"/>
    <w:next w:val="Normal"/>
    <w:autoRedefine/>
    <w:uiPriority w:val="39"/>
    <w:unhideWhenUsed/>
    <w:rsid w:val="004A1EB6"/>
    <w:pPr>
      <w:spacing w:after="0"/>
      <w:ind w:left="780"/>
    </w:pPr>
    <w:rPr>
      <w:rFonts w:asciiTheme="minorHAnsi" w:hAnsiTheme="minorHAnsi" w:cstheme="minorHAnsi"/>
      <w:sz w:val="20"/>
      <w:szCs w:val="20"/>
    </w:rPr>
  </w:style>
  <w:style w:type="paragraph" w:styleId="TOC5">
    <w:name w:val="toc 5"/>
    <w:basedOn w:val="Normal"/>
    <w:next w:val="Normal"/>
    <w:autoRedefine/>
    <w:uiPriority w:val="39"/>
    <w:unhideWhenUsed/>
    <w:rsid w:val="004A1EB6"/>
    <w:pPr>
      <w:spacing w:after="0"/>
      <w:ind w:left="1040"/>
    </w:pPr>
    <w:rPr>
      <w:rFonts w:asciiTheme="minorHAnsi" w:hAnsiTheme="minorHAnsi" w:cstheme="minorHAnsi"/>
      <w:sz w:val="20"/>
      <w:szCs w:val="20"/>
    </w:rPr>
  </w:style>
  <w:style w:type="paragraph" w:styleId="TOC6">
    <w:name w:val="toc 6"/>
    <w:basedOn w:val="Normal"/>
    <w:next w:val="Normal"/>
    <w:autoRedefine/>
    <w:uiPriority w:val="39"/>
    <w:unhideWhenUsed/>
    <w:rsid w:val="004A1EB6"/>
    <w:pPr>
      <w:spacing w:after="0"/>
      <w:ind w:left="1300"/>
    </w:pPr>
    <w:rPr>
      <w:rFonts w:asciiTheme="minorHAnsi" w:hAnsiTheme="minorHAnsi" w:cstheme="minorHAnsi"/>
      <w:sz w:val="20"/>
      <w:szCs w:val="20"/>
    </w:rPr>
  </w:style>
  <w:style w:type="paragraph" w:styleId="TOC7">
    <w:name w:val="toc 7"/>
    <w:basedOn w:val="Normal"/>
    <w:next w:val="Normal"/>
    <w:autoRedefine/>
    <w:uiPriority w:val="39"/>
    <w:unhideWhenUsed/>
    <w:rsid w:val="004A1EB6"/>
    <w:pPr>
      <w:spacing w:after="0"/>
      <w:ind w:left="1560"/>
    </w:pPr>
    <w:rPr>
      <w:rFonts w:asciiTheme="minorHAnsi" w:hAnsiTheme="minorHAnsi" w:cstheme="minorHAnsi"/>
      <w:sz w:val="20"/>
      <w:szCs w:val="20"/>
    </w:rPr>
  </w:style>
  <w:style w:type="paragraph" w:styleId="TOC8">
    <w:name w:val="toc 8"/>
    <w:basedOn w:val="Normal"/>
    <w:next w:val="Normal"/>
    <w:autoRedefine/>
    <w:uiPriority w:val="39"/>
    <w:unhideWhenUsed/>
    <w:rsid w:val="004A1EB6"/>
    <w:pPr>
      <w:spacing w:after="0"/>
      <w:ind w:left="1820"/>
    </w:pPr>
    <w:rPr>
      <w:rFonts w:asciiTheme="minorHAnsi" w:hAnsiTheme="minorHAnsi" w:cstheme="minorHAnsi"/>
      <w:sz w:val="20"/>
      <w:szCs w:val="20"/>
    </w:rPr>
  </w:style>
  <w:style w:type="paragraph" w:styleId="TOC9">
    <w:name w:val="toc 9"/>
    <w:basedOn w:val="Normal"/>
    <w:next w:val="Normal"/>
    <w:autoRedefine/>
    <w:uiPriority w:val="39"/>
    <w:unhideWhenUsed/>
    <w:rsid w:val="004A1EB6"/>
    <w:pPr>
      <w:spacing w:after="0"/>
      <w:ind w:left="2080"/>
    </w:pPr>
    <w:rPr>
      <w:rFonts w:asciiTheme="minorHAnsi" w:hAnsiTheme="minorHAnsi" w:cstheme="minorHAnsi"/>
      <w:sz w:val="20"/>
      <w:szCs w:val="20"/>
    </w:rPr>
  </w:style>
  <w:style w:type="table" w:styleId="TableGrid0">
    <w:name w:val="Table Grid"/>
    <w:basedOn w:val="TableNormal"/>
    <w:uiPriority w:val="39"/>
    <w:rsid w:val="00A11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042D5"/>
    <w:pPr>
      <w:widowControl w:val="0"/>
      <w:autoSpaceDE w:val="0"/>
      <w:autoSpaceDN w:val="0"/>
      <w:spacing w:before="183" w:after="0" w:line="240" w:lineRule="auto"/>
      <w:ind w:left="27" w:firstLine="0"/>
      <w:jc w:val="center"/>
    </w:pPr>
    <w:rPr>
      <w:rFonts w:eastAsia="Arial" w:cs="Arial"/>
      <w:color w:val="auto"/>
      <w:sz w:val="22"/>
    </w:rPr>
  </w:style>
  <w:style w:type="table" w:customStyle="1" w:styleId="Style1">
    <w:name w:val="Style1"/>
    <w:basedOn w:val="TableNormal"/>
    <w:uiPriority w:val="99"/>
    <w:rsid w:val="006042D5"/>
    <w:pPr>
      <w:spacing w:after="0" w:line="240" w:lineRule="auto"/>
    </w:pPr>
    <w:tblPr/>
  </w:style>
  <w:style w:type="paragraph" w:customStyle="1" w:styleId="Heading2Right">
    <w:name w:val="Heading 2 Right"/>
    <w:basedOn w:val="Heading2"/>
    <w:link w:val="Heading2RightChar"/>
    <w:rsid w:val="009B6F4F"/>
    <w:pPr>
      <w:ind w:left="3902"/>
    </w:pPr>
  </w:style>
  <w:style w:type="character" w:customStyle="1" w:styleId="Heading2RightChar">
    <w:name w:val="Heading 2 Right Char"/>
    <w:basedOn w:val="Heading2Char"/>
    <w:link w:val="Heading2Right"/>
    <w:rsid w:val="009B6F4F"/>
    <w:rPr>
      <w:rFonts w:ascii="Arial" w:eastAsia="Microsoft Sans Serif" w:hAnsi="Arial" w:cs="Microsoft Sans Serif"/>
      <w:b/>
      <w:color w:val="12171D" w:themeColor="background2" w:themeShade="1A"/>
      <w:sz w:val="44"/>
    </w:rPr>
  </w:style>
  <w:style w:type="paragraph" w:customStyle="1" w:styleId="KeyTakeaway">
    <w:name w:val="Key Takeaway"/>
    <w:basedOn w:val="Heading3"/>
    <w:link w:val="KeyTakeawayChar"/>
    <w:rsid w:val="00932008"/>
    <w:pPr>
      <w:ind w:left="2070" w:firstLine="0"/>
    </w:pPr>
    <w:rPr>
      <w:color w:val="FFFFFF" w:themeColor="background1"/>
      <w:sz w:val="40"/>
      <w:szCs w:val="60"/>
    </w:rPr>
  </w:style>
  <w:style w:type="character" w:customStyle="1" w:styleId="KeyTakeawayChar">
    <w:name w:val="Key Takeaway Char"/>
    <w:basedOn w:val="Heading3Char"/>
    <w:link w:val="KeyTakeaway"/>
    <w:rsid w:val="00932008"/>
    <w:rPr>
      <w:rFonts w:ascii="Arial" w:eastAsia="Microsoft Sans Serif" w:hAnsi="Arial" w:cs="Microsoft Sans Serif"/>
      <w:b/>
      <w:caps/>
      <w:color w:val="FFFFFF" w:themeColor="background1"/>
      <w:sz w:val="40"/>
      <w:szCs w:val="60"/>
    </w:rPr>
  </w:style>
  <w:style w:type="paragraph" w:customStyle="1" w:styleId="Heading3Left">
    <w:name w:val="Heading 3 Left"/>
    <w:basedOn w:val="Heading3"/>
    <w:link w:val="Heading3LeftChar"/>
    <w:rsid w:val="003518FF"/>
    <w:pPr>
      <w:ind w:left="28"/>
    </w:pPr>
  </w:style>
  <w:style w:type="character" w:customStyle="1" w:styleId="Heading3LeftChar">
    <w:name w:val="Heading 3 Left Char"/>
    <w:basedOn w:val="Heading3Char"/>
    <w:link w:val="Heading3Left"/>
    <w:rsid w:val="003518FF"/>
    <w:rPr>
      <w:rFonts w:ascii="Arial" w:eastAsia="Microsoft Sans Serif" w:hAnsi="Arial" w:cs="Microsoft Sans Serif"/>
      <w:b/>
      <w:caps/>
      <w:color w:val="12171D" w:themeColor="background2" w:themeShade="1A"/>
      <w:sz w:val="32"/>
    </w:rPr>
  </w:style>
  <w:style w:type="paragraph" w:customStyle="1" w:styleId="KeyTakeawayBox">
    <w:name w:val="Key Takeaway Box"/>
    <w:basedOn w:val="Normal"/>
    <w:link w:val="KeyTakeawayBoxChar"/>
    <w:qFormat/>
    <w:rsid w:val="00E168A2"/>
    <w:pPr>
      <w:pBdr>
        <w:top w:val="single" w:sz="4" w:space="15" w:color="00AEC7" w:themeColor="accent1"/>
        <w:left w:val="single" w:sz="4" w:space="10" w:color="00AEC7" w:themeColor="accent1"/>
        <w:bottom w:val="single" w:sz="4" w:space="15" w:color="00AEC7" w:themeColor="accent1"/>
        <w:right w:val="single" w:sz="4" w:space="10" w:color="00AEC7" w:themeColor="accent1"/>
      </w:pBdr>
      <w:shd w:val="clear" w:color="auto" w:fill="C9EEF4" w:themeFill="accent6" w:themeFillTint="33"/>
      <w:suppressAutoHyphens/>
      <w:spacing w:before="40"/>
      <w:ind w:left="1944" w:right="216" w:hanging="1728"/>
      <w:contextualSpacing/>
    </w:pPr>
  </w:style>
  <w:style w:type="character" w:customStyle="1" w:styleId="KeyTakeawayBoxChar">
    <w:name w:val="Key Takeaway Box Char"/>
    <w:basedOn w:val="DefaultParagraphFont"/>
    <w:link w:val="KeyTakeawayBox"/>
    <w:rsid w:val="00E168A2"/>
    <w:rPr>
      <w:rFonts w:ascii="Arial" w:eastAsia="Microsoft Sans Serif" w:hAnsi="Arial" w:cs="Microsoft Sans Serif"/>
      <w:color w:val="171A1C"/>
      <w:sz w:val="24"/>
      <w:shd w:val="clear" w:color="auto" w:fill="C9EEF4" w:themeFill="accent6" w:themeFillTint="33"/>
    </w:rPr>
  </w:style>
  <w:style w:type="paragraph" w:customStyle="1" w:styleId="tablehead">
    <w:name w:val="table head"/>
    <w:basedOn w:val="BodyText"/>
    <w:rsid w:val="002E4151"/>
    <w:pPr>
      <w:widowControl/>
      <w:autoSpaceDE/>
      <w:autoSpaceDN/>
      <w:spacing w:before="20" w:after="20" w:line="240" w:lineRule="exact"/>
    </w:pPr>
    <w:rPr>
      <w:rFonts w:eastAsia="Times New Roman" w:cs="Times New Roman"/>
      <w:b/>
      <w:color w:val="7C858C" w:themeColor="accent2"/>
      <w:sz w:val="18"/>
      <w:szCs w:val="24"/>
    </w:rPr>
  </w:style>
  <w:style w:type="paragraph" w:customStyle="1" w:styleId="table">
    <w:name w:val="table"/>
    <w:basedOn w:val="BodyText"/>
    <w:rsid w:val="002E4151"/>
    <w:pPr>
      <w:widowControl/>
      <w:autoSpaceDE/>
      <w:autoSpaceDN/>
      <w:spacing w:before="20" w:after="20" w:line="240" w:lineRule="exact"/>
    </w:pPr>
    <w:rPr>
      <w:rFonts w:eastAsia="Times New Roman" w:cs="Times New Roman"/>
      <w:color w:val="7C858C" w:themeColor="accent2"/>
      <w:sz w:val="18"/>
      <w:szCs w:val="24"/>
    </w:rPr>
  </w:style>
  <w:style w:type="table" w:styleId="GridTable4-Accent2">
    <w:name w:val="Grid Table 4 Accent 2"/>
    <w:basedOn w:val="TableNormal"/>
    <w:uiPriority w:val="49"/>
    <w:rsid w:val="002E4151"/>
    <w:pPr>
      <w:spacing w:after="0" w:line="240" w:lineRule="auto"/>
    </w:pPr>
    <w:tblPr>
      <w:tblStyleRowBandSize w:val="1"/>
      <w:tblStyleColBandSize w:val="1"/>
      <w:tblBorders>
        <w:top w:val="single" w:sz="4" w:space="0" w:color="B0B5BA" w:themeColor="accent2" w:themeTint="99"/>
        <w:left w:val="single" w:sz="4" w:space="0" w:color="B0B5BA" w:themeColor="accent2" w:themeTint="99"/>
        <w:bottom w:val="single" w:sz="4" w:space="0" w:color="B0B5BA" w:themeColor="accent2" w:themeTint="99"/>
        <w:right w:val="single" w:sz="4" w:space="0" w:color="B0B5BA" w:themeColor="accent2" w:themeTint="99"/>
        <w:insideH w:val="single" w:sz="4" w:space="0" w:color="B0B5BA" w:themeColor="accent2" w:themeTint="99"/>
        <w:insideV w:val="single" w:sz="4" w:space="0" w:color="B0B5BA" w:themeColor="accent2" w:themeTint="99"/>
      </w:tblBorders>
    </w:tblPr>
    <w:tblStylePr w:type="firstRow">
      <w:rPr>
        <w:b/>
        <w:bCs/>
        <w:color w:val="FFFFFF" w:themeColor="background1"/>
      </w:rPr>
      <w:tblPr/>
      <w:tcPr>
        <w:tcBorders>
          <w:top w:val="single" w:sz="4" w:space="0" w:color="7C858C" w:themeColor="accent2"/>
          <w:left w:val="single" w:sz="4" w:space="0" w:color="7C858C" w:themeColor="accent2"/>
          <w:bottom w:val="single" w:sz="4" w:space="0" w:color="7C858C" w:themeColor="accent2"/>
          <w:right w:val="single" w:sz="4" w:space="0" w:color="7C858C" w:themeColor="accent2"/>
          <w:insideH w:val="nil"/>
          <w:insideV w:val="nil"/>
        </w:tcBorders>
        <w:shd w:val="clear" w:color="auto" w:fill="7C858C" w:themeFill="accent2"/>
      </w:tcPr>
    </w:tblStylePr>
    <w:tblStylePr w:type="lastRow">
      <w:rPr>
        <w:b/>
        <w:bCs/>
      </w:rPr>
      <w:tblPr/>
      <w:tcPr>
        <w:tcBorders>
          <w:top w:val="double" w:sz="4" w:space="0" w:color="7C858C" w:themeColor="accent2"/>
        </w:tcBorders>
      </w:tcPr>
    </w:tblStylePr>
    <w:tblStylePr w:type="firstCol">
      <w:rPr>
        <w:b/>
        <w:bCs/>
      </w:rPr>
    </w:tblStylePr>
    <w:tblStylePr w:type="lastCol">
      <w:rPr>
        <w:b/>
        <w:bCs/>
      </w:rPr>
    </w:tblStylePr>
    <w:tblStylePr w:type="band1Vert">
      <w:tblPr/>
      <w:tcPr>
        <w:shd w:val="clear" w:color="auto" w:fill="E4E6E8" w:themeFill="accent2" w:themeFillTint="33"/>
      </w:tcPr>
    </w:tblStylePr>
    <w:tblStylePr w:type="band1Horz">
      <w:tblPr/>
      <w:tcPr>
        <w:shd w:val="clear" w:color="auto" w:fill="E4E6E8" w:themeFill="accent2" w:themeFillTint="33"/>
      </w:tcPr>
    </w:tblStylePr>
  </w:style>
  <w:style w:type="table" w:styleId="PlainTable4">
    <w:name w:val="Plain Table 4"/>
    <w:basedOn w:val="ERCOTtable"/>
    <w:uiPriority w:val="44"/>
    <w:rsid w:val="006A6F0A"/>
    <w:pPr>
      <w:spacing w:after="0"/>
    </w:pPr>
    <w:rPr>
      <w:rFonts w:ascii="Arial" w:hAnsi="Arial"/>
      <w:sz w:val="20"/>
    </w:rPr>
    <w:tblPr>
      <w:tblStyleRowBandSize w:val="1"/>
      <w:tblStyleColBandSize w:val="1"/>
      <w:tblBorders>
        <w:top w:val="single" w:sz="4" w:space="0" w:color="C9EEF4" w:themeColor="accent6" w:themeTint="33"/>
        <w:left w:val="single" w:sz="4" w:space="0" w:color="C9EEF4" w:themeColor="accent6" w:themeTint="33"/>
        <w:bottom w:val="single" w:sz="4" w:space="0" w:color="C9EEF4" w:themeColor="accent6" w:themeTint="33"/>
        <w:right w:val="single" w:sz="4" w:space="0" w:color="C9EEF4" w:themeColor="accent6" w:themeTint="33"/>
        <w:insideH w:val="single" w:sz="4" w:space="0" w:color="C9EEF4" w:themeColor="accent6" w:themeTint="33"/>
        <w:insideV w:val="single" w:sz="4" w:space="0" w:color="C9EEF4" w:themeColor="accent6" w:themeTint="33"/>
      </w:tblBorders>
    </w:tblPr>
    <w:tblStylePr w:type="firstRow">
      <w:pPr>
        <w:jc w:val="left"/>
      </w:pPr>
      <w:rPr>
        <w:rFonts w:ascii="Arial" w:hAnsi="Arial"/>
        <w:b w:val="0"/>
        <w:bCs/>
        <w:sz w:val="16"/>
      </w:rPr>
      <w:tblPr/>
      <w:tcPr>
        <w:tcBorders>
          <w:top w:val="nil"/>
          <w:left w:val="nil"/>
          <w:bottom w:val="nil"/>
          <w:right w:val="nil"/>
          <w:insideH w:val="nil"/>
          <w:insideV w:val="nil"/>
          <w:tl2br w:val="nil"/>
          <w:tr2bl w:val="nil"/>
        </w:tcBorders>
        <w:shd w:val="clear" w:color="auto" w:fill="0F454E" w:themeFill="accent6" w:themeFillShade="80"/>
      </w:tcPr>
    </w:tblStylePr>
    <w:tblStylePr w:type="lastRow">
      <w:pPr>
        <w:jc w:val="left"/>
      </w:pPr>
      <w:rPr>
        <w:b/>
        <w:bCs/>
      </w:rPr>
      <w:tblPr/>
      <w:tcPr>
        <w:vAlign w:val="center"/>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FFFFF" w:themeFill="background1"/>
      </w:tcPr>
    </w:tblStylePr>
  </w:style>
  <w:style w:type="paragraph" w:customStyle="1" w:styleId="NormalforTable">
    <w:name w:val="Normal for Table"/>
    <w:basedOn w:val="Normal"/>
    <w:link w:val="NormalforTableChar"/>
    <w:qFormat/>
    <w:rsid w:val="003A3ACE"/>
    <w:pPr>
      <w:spacing w:after="0"/>
      <w:ind w:left="0" w:firstLine="0"/>
    </w:pPr>
    <w:rPr>
      <w:rFonts w:cs="Arial"/>
      <w:b/>
      <w:bCs/>
    </w:rPr>
  </w:style>
  <w:style w:type="character" w:customStyle="1" w:styleId="NormalforTableChar">
    <w:name w:val="Normal for Table Char"/>
    <w:basedOn w:val="DefaultParagraphFont"/>
    <w:link w:val="NormalforTable"/>
    <w:rsid w:val="003A3ACE"/>
    <w:rPr>
      <w:rFonts w:ascii="Arial" w:eastAsia="Microsoft Sans Serif" w:hAnsi="Arial" w:cs="Arial"/>
      <w:b/>
      <w:bCs/>
      <w:color w:val="171A1C"/>
      <w:sz w:val="24"/>
    </w:rPr>
  </w:style>
  <w:style w:type="paragraph" w:styleId="ListNumber">
    <w:name w:val="List Number"/>
    <w:basedOn w:val="Normal"/>
    <w:uiPriority w:val="99"/>
    <w:unhideWhenUsed/>
    <w:rsid w:val="006A70D7"/>
    <w:pPr>
      <w:spacing w:after="160" w:line="278" w:lineRule="auto"/>
      <w:ind w:left="0" w:firstLine="0"/>
      <w:contextualSpacing/>
      <w:jc w:val="left"/>
    </w:pPr>
    <w:rPr>
      <w:rFonts w:ascii="Aptos" w:eastAsia="DengXian" w:hAnsi="Aptos" w:cs="Times New Roman"/>
      <w:color w:val="auto"/>
      <w:kern w:val="2"/>
      <w:szCs w:val="24"/>
      <w:lang w:eastAsia="zh-CN"/>
      <w14:ligatures w14:val="standardContextual"/>
    </w:rPr>
  </w:style>
  <w:style w:type="character" w:styleId="FollowedHyperlink">
    <w:name w:val="FollowedHyperlink"/>
    <w:basedOn w:val="DefaultParagraphFont"/>
    <w:uiPriority w:val="99"/>
    <w:semiHidden/>
    <w:unhideWhenUsed/>
    <w:rsid w:val="007245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079">
      <w:bodyDiv w:val="1"/>
      <w:marLeft w:val="0"/>
      <w:marRight w:val="0"/>
      <w:marTop w:val="0"/>
      <w:marBottom w:val="0"/>
      <w:divBdr>
        <w:top w:val="none" w:sz="0" w:space="0" w:color="auto"/>
        <w:left w:val="none" w:sz="0" w:space="0" w:color="auto"/>
        <w:bottom w:val="none" w:sz="0" w:space="0" w:color="auto"/>
        <w:right w:val="none" w:sz="0" w:space="0" w:color="auto"/>
      </w:divBdr>
    </w:div>
    <w:div w:id="147287211">
      <w:bodyDiv w:val="1"/>
      <w:marLeft w:val="0"/>
      <w:marRight w:val="0"/>
      <w:marTop w:val="0"/>
      <w:marBottom w:val="0"/>
      <w:divBdr>
        <w:top w:val="none" w:sz="0" w:space="0" w:color="auto"/>
        <w:left w:val="none" w:sz="0" w:space="0" w:color="auto"/>
        <w:bottom w:val="none" w:sz="0" w:space="0" w:color="auto"/>
        <w:right w:val="none" w:sz="0" w:space="0" w:color="auto"/>
      </w:divBdr>
    </w:div>
    <w:div w:id="171843272">
      <w:bodyDiv w:val="1"/>
      <w:marLeft w:val="0"/>
      <w:marRight w:val="0"/>
      <w:marTop w:val="0"/>
      <w:marBottom w:val="0"/>
      <w:divBdr>
        <w:top w:val="none" w:sz="0" w:space="0" w:color="auto"/>
        <w:left w:val="none" w:sz="0" w:space="0" w:color="auto"/>
        <w:bottom w:val="none" w:sz="0" w:space="0" w:color="auto"/>
        <w:right w:val="none" w:sz="0" w:space="0" w:color="auto"/>
      </w:divBdr>
    </w:div>
    <w:div w:id="282735640">
      <w:bodyDiv w:val="1"/>
      <w:marLeft w:val="0"/>
      <w:marRight w:val="0"/>
      <w:marTop w:val="0"/>
      <w:marBottom w:val="0"/>
      <w:divBdr>
        <w:top w:val="none" w:sz="0" w:space="0" w:color="auto"/>
        <w:left w:val="none" w:sz="0" w:space="0" w:color="auto"/>
        <w:bottom w:val="none" w:sz="0" w:space="0" w:color="auto"/>
        <w:right w:val="none" w:sz="0" w:space="0" w:color="auto"/>
      </w:divBdr>
    </w:div>
    <w:div w:id="294336144">
      <w:bodyDiv w:val="1"/>
      <w:marLeft w:val="0"/>
      <w:marRight w:val="0"/>
      <w:marTop w:val="0"/>
      <w:marBottom w:val="0"/>
      <w:divBdr>
        <w:top w:val="none" w:sz="0" w:space="0" w:color="auto"/>
        <w:left w:val="none" w:sz="0" w:space="0" w:color="auto"/>
        <w:bottom w:val="none" w:sz="0" w:space="0" w:color="auto"/>
        <w:right w:val="none" w:sz="0" w:space="0" w:color="auto"/>
      </w:divBdr>
    </w:div>
    <w:div w:id="526989490">
      <w:bodyDiv w:val="1"/>
      <w:marLeft w:val="0"/>
      <w:marRight w:val="0"/>
      <w:marTop w:val="0"/>
      <w:marBottom w:val="0"/>
      <w:divBdr>
        <w:top w:val="none" w:sz="0" w:space="0" w:color="auto"/>
        <w:left w:val="none" w:sz="0" w:space="0" w:color="auto"/>
        <w:bottom w:val="none" w:sz="0" w:space="0" w:color="auto"/>
        <w:right w:val="none" w:sz="0" w:space="0" w:color="auto"/>
      </w:divBdr>
    </w:div>
    <w:div w:id="567496341">
      <w:bodyDiv w:val="1"/>
      <w:marLeft w:val="0"/>
      <w:marRight w:val="0"/>
      <w:marTop w:val="0"/>
      <w:marBottom w:val="0"/>
      <w:divBdr>
        <w:top w:val="none" w:sz="0" w:space="0" w:color="auto"/>
        <w:left w:val="none" w:sz="0" w:space="0" w:color="auto"/>
        <w:bottom w:val="none" w:sz="0" w:space="0" w:color="auto"/>
        <w:right w:val="none" w:sz="0" w:space="0" w:color="auto"/>
      </w:divBdr>
    </w:div>
    <w:div w:id="684791447">
      <w:bodyDiv w:val="1"/>
      <w:marLeft w:val="0"/>
      <w:marRight w:val="0"/>
      <w:marTop w:val="0"/>
      <w:marBottom w:val="0"/>
      <w:divBdr>
        <w:top w:val="none" w:sz="0" w:space="0" w:color="auto"/>
        <w:left w:val="none" w:sz="0" w:space="0" w:color="auto"/>
        <w:bottom w:val="none" w:sz="0" w:space="0" w:color="auto"/>
        <w:right w:val="none" w:sz="0" w:space="0" w:color="auto"/>
      </w:divBdr>
    </w:div>
    <w:div w:id="695737258">
      <w:bodyDiv w:val="1"/>
      <w:marLeft w:val="0"/>
      <w:marRight w:val="0"/>
      <w:marTop w:val="0"/>
      <w:marBottom w:val="0"/>
      <w:divBdr>
        <w:top w:val="none" w:sz="0" w:space="0" w:color="auto"/>
        <w:left w:val="none" w:sz="0" w:space="0" w:color="auto"/>
        <w:bottom w:val="none" w:sz="0" w:space="0" w:color="auto"/>
        <w:right w:val="none" w:sz="0" w:space="0" w:color="auto"/>
      </w:divBdr>
    </w:div>
    <w:div w:id="721249586">
      <w:bodyDiv w:val="1"/>
      <w:marLeft w:val="0"/>
      <w:marRight w:val="0"/>
      <w:marTop w:val="0"/>
      <w:marBottom w:val="0"/>
      <w:divBdr>
        <w:top w:val="none" w:sz="0" w:space="0" w:color="auto"/>
        <w:left w:val="none" w:sz="0" w:space="0" w:color="auto"/>
        <w:bottom w:val="none" w:sz="0" w:space="0" w:color="auto"/>
        <w:right w:val="none" w:sz="0" w:space="0" w:color="auto"/>
      </w:divBdr>
    </w:div>
    <w:div w:id="723602020">
      <w:bodyDiv w:val="1"/>
      <w:marLeft w:val="0"/>
      <w:marRight w:val="0"/>
      <w:marTop w:val="0"/>
      <w:marBottom w:val="0"/>
      <w:divBdr>
        <w:top w:val="none" w:sz="0" w:space="0" w:color="auto"/>
        <w:left w:val="none" w:sz="0" w:space="0" w:color="auto"/>
        <w:bottom w:val="none" w:sz="0" w:space="0" w:color="auto"/>
        <w:right w:val="none" w:sz="0" w:space="0" w:color="auto"/>
      </w:divBdr>
    </w:div>
    <w:div w:id="779102267">
      <w:bodyDiv w:val="1"/>
      <w:marLeft w:val="0"/>
      <w:marRight w:val="0"/>
      <w:marTop w:val="0"/>
      <w:marBottom w:val="0"/>
      <w:divBdr>
        <w:top w:val="none" w:sz="0" w:space="0" w:color="auto"/>
        <w:left w:val="none" w:sz="0" w:space="0" w:color="auto"/>
        <w:bottom w:val="none" w:sz="0" w:space="0" w:color="auto"/>
        <w:right w:val="none" w:sz="0" w:space="0" w:color="auto"/>
      </w:divBdr>
    </w:div>
    <w:div w:id="859441242">
      <w:bodyDiv w:val="1"/>
      <w:marLeft w:val="0"/>
      <w:marRight w:val="0"/>
      <w:marTop w:val="0"/>
      <w:marBottom w:val="0"/>
      <w:divBdr>
        <w:top w:val="none" w:sz="0" w:space="0" w:color="auto"/>
        <w:left w:val="none" w:sz="0" w:space="0" w:color="auto"/>
        <w:bottom w:val="none" w:sz="0" w:space="0" w:color="auto"/>
        <w:right w:val="none" w:sz="0" w:space="0" w:color="auto"/>
      </w:divBdr>
    </w:div>
    <w:div w:id="918832913">
      <w:bodyDiv w:val="1"/>
      <w:marLeft w:val="0"/>
      <w:marRight w:val="0"/>
      <w:marTop w:val="0"/>
      <w:marBottom w:val="0"/>
      <w:divBdr>
        <w:top w:val="none" w:sz="0" w:space="0" w:color="auto"/>
        <w:left w:val="none" w:sz="0" w:space="0" w:color="auto"/>
        <w:bottom w:val="none" w:sz="0" w:space="0" w:color="auto"/>
        <w:right w:val="none" w:sz="0" w:space="0" w:color="auto"/>
      </w:divBdr>
    </w:div>
    <w:div w:id="970861214">
      <w:bodyDiv w:val="1"/>
      <w:marLeft w:val="0"/>
      <w:marRight w:val="0"/>
      <w:marTop w:val="0"/>
      <w:marBottom w:val="0"/>
      <w:divBdr>
        <w:top w:val="none" w:sz="0" w:space="0" w:color="auto"/>
        <w:left w:val="none" w:sz="0" w:space="0" w:color="auto"/>
        <w:bottom w:val="none" w:sz="0" w:space="0" w:color="auto"/>
        <w:right w:val="none" w:sz="0" w:space="0" w:color="auto"/>
      </w:divBdr>
    </w:div>
    <w:div w:id="1105998178">
      <w:bodyDiv w:val="1"/>
      <w:marLeft w:val="0"/>
      <w:marRight w:val="0"/>
      <w:marTop w:val="0"/>
      <w:marBottom w:val="0"/>
      <w:divBdr>
        <w:top w:val="none" w:sz="0" w:space="0" w:color="auto"/>
        <w:left w:val="none" w:sz="0" w:space="0" w:color="auto"/>
        <w:bottom w:val="none" w:sz="0" w:space="0" w:color="auto"/>
        <w:right w:val="none" w:sz="0" w:space="0" w:color="auto"/>
      </w:divBdr>
    </w:div>
    <w:div w:id="1557542159">
      <w:bodyDiv w:val="1"/>
      <w:marLeft w:val="0"/>
      <w:marRight w:val="0"/>
      <w:marTop w:val="0"/>
      <w:marBottom w:val="0"/>
      <w:divBdr>
        <w:top w:val="none" w:sz="0" w:space="0" w:color="auto"/>
        <w:left w:val="none" w:sz="0" w:space="0" w:color="auto"/>
        <w:bottom w:val="none" w:sz="0" w:space="0" w:color="auto"/>
        <w:right w:val="none" w:sz="0" w:space="0" w:color="auto"/>
      </w:divBdr>
    </w:div>
    <w:div w:id="1643655225">
      <w:bodyDiv w:val="1"/>
      <w:marLeft w:val="0"/>
      <w:marRight w:val="0"/>
      <w:marTop w:val="0"/>
      <w:marBottom w:val="0"/>
      <w:divBdr>
        <w:top w:val="none" w:sz="0" w:space="0" w:color="auto"/>
        <w:left w:val="none" w:sz="0" w:space="0" w:color="auto"/>
        <w:bottom w:val="none" w:sz="0" w:space="0" w:color="auto"/>
        <w:right w:val="none" w:sz="0" w:space="0" w:color="auto"/>
      </w:divBdr>
    </w:div>
    <w:div w:id="1671253694">
      <w:bodyDiv w:val="1"/>
      <w:marLeft w:val="0"/>
      <w:marRight w:val="0"/>
      <w:marTop w:val="0"/>
      <w:marBottom w:val="0"/>
      <w:divBdr>
        <w:top w:val="none" w:sz="0" w:space="0" w:color="auto"/>
        <w:left w:val="none" w:sz="0" w:space="0" w:color="auto"/>
        <w:bottom w:val="none" w:sz="0" w:space="0" w:color="auto"/>
        <w:right w:val="none" w:sz="0" w:space="0" w:color="auto"/>
      </w:divBdr>
    </w:div>
    <w:div w:id="1693796654">
      <w:bodyDiv w:val="1"/>
      <w:marLeft w:val="0"/>
      <w:marRight w:val="0"/>
      <w:marTop w:val="0"/>
      <w:marBottom w:val="0"/>
      <w:divBdr>
        <w:top w:val="none" w:sz="0" w:space="0" w:color="auto"/>
        <w:left w:val="none" w:sz="0" w:space="0" w:color="auto"/>
        <w:bottom w:val="none" w:sz="0" w:space="0" w:color="auto"/>
        <w:right w:val="none" w:sz="0" w:space="0" w:color="auto"/>
      </w:divBdr>
    </w:div>
    <w:div w:id="1724980899">
      <w:bodyDiv w:val="1"/>
      <w:marLeft w:val="0"/>
      <w:marRight w:val="0"/>
      <w:marTop w:val="0"/>
      <w:marBottom w:val="0"/>
      <w:divBdr>
        <w:top w:val="none" w:sz="0" w:space="0" w:color="auto"/>
        <w:left w:val="none" w:sz="0" w:space="0" w:color="auto"/>
        <w:bottom w:val="none" w:sz="0" w:space="0" w:color="auto"/>
        <w:right w:val="none" w:sz="0" w:space="0" w:color="auto"/>
      </w:divBdr>
    </w:div>
    <w:div w:id="1751731476">
      <w:bodyDiv w:val="1"/>
      <w:marLeft w:val="0"/>
      <w:marRight w:val="0"/>
      <w:marTop w:val="0"/>
      <w:marBottom w:val="0"/>
      <w:divBdr>
        <w:top w:val="none" w:sz="0" w:space="0" w:color="auto"/>
        <w:left w:val="none" w:sz="0" w:space="0" w:color="auto"/>
        <w:bottom w:val="none" w:sz="0" w:space="0" w:color="auto"/>
        <w:right w:val="none" w:sz="0" w:space="0" w:color="auto"/>
      </w:divBdr>
    </w:div>
    <w:div w:id="1840533661">
      <w:bodyDiv w:val="1"/>
      <w:marLeft w:val="0"/>
      <w:marRight w:val="0"/>
      <w:marTop w:val="0"/>
      <w:marBottom w:val="0"/>
      <w:divBdr>
        <w:top w:val="none" w:sz="0" w:space="0" w:color="auto"/>
        <w:left w:val="none" w:sz="0" w:space="0" w:color="auto"/>
        <w:bottom w:val="none" w:sz="0" w:space="0" w:color="auto"/>
        <w:right w:val="none" w:sz="0" w:space="0" w:color="auto"/>
      </w:divBdr>
    </w:div>
    <w:div w:id="1861355606">
      <w:bodyDiv w:val="1"/>
      <w:marLeft w:val="0"/>
      <w:marRight w:val="0"/>
      <w:marTop w:val="0"/>
      <w:marBottom w:val="0"/>
      <w:divBdr>
        <w:top w:val="none" w:sz="0" w:space="0" w:color="auto"/>
        <w:left w:val="none" w:sz="0" w:space="0" w:color="auto"/>
        <w:bottom w:val="none" w:sz="0" w:space="0" w:color="auto"/>
        <w:right w:val="none" w:sz="0" w:space="0" w:color="auto"/>
      </w:divBdr>
    </w:div>
    <w:div w:id="1897006193">
      <w:bodyDiv w:val="1"/>
      <w:marLeft w:val="0"/>
      <w:marRight w:val="0"/>
      <w:marTop w:val="0"/>
      <w:marBottom w:val="0"/>
      <w:divBdr>
        <w:top w:val="none" w:sz="0" w:space="0" w:color="auto"/>
        <w:left w:val="none" w:sz="0" w:space="0" w:color="auto"/>
        <w:bottom w:val="none" w:sz="0" w:space="0" w:color="auto"/>
        <w:right w:val="none" w:sz="0" w:space="0" w:color="auto"/>
      </w:divBdr>
    </w:div>
    <w:div w:id="2089841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rcot.com/about/governance/" TargetMode="External"/><Relationship Id="rId18" Type="http://schemas.openxmlformats.org/officeDocument/2006/relationships/hyperlink" Target="https://www.ercot.com/committees/wms" TargetMode="External"/><Relationship Id="rId26" Type="http://schemas.openxmlformats.org/officeDocument/2006/relationships/image" Target="media/image3.jpeg"/><Relationship Id="rId39" Type="http://schemas.openxmlformats.org/officeDocument/2006/relationships/theme" Target="theme/theme1.xml"/><Relationship Id="rId21" Type="http://schemas.openxmlformats.org/officeDocument/2006/relationships/hyperlink" Target="http://www.roberts-rules.com"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StakeholderServices@ercot.com" TargetMode="External"/><Relationship Id="rId17" Type="http://schemas.openxmlformats.org/officeDocument/2006/relationships/hyperlink" Target="https://www.ercot.com/committees/ros" TargetMode="External"/><Relationship Id="rId25" Type="http://schemas.openxmlformats.org/officeDocument/2006/relationships/image" Target="media/image2.jpeg"/><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rcot.com/committees/rms" TargetMode="External"/><Relationship Id="rId20" Type="http://schemas.openxmlformats.org/officeDocument/2006/relationships/hyperlink" Target="http://rulesonline.com"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jpeg"/><Relationship Id="rId32" Type="http://schemas.openxmlformats.org/officeDocument/2006/relationships/image" Target="media/image9.png"/><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ercot.com/committees/prs" TargetMode="External"/><Relationship Id="rId23" Type="http://schemas.openxmlformats.org/officeDocument/2006/relationships/hyperlink" Target="https://ercot.webex.com/" TargetMode="External"/><Relationship Id="rId28" Type="http://schemas.openxmlformats.org/officeDocument/2006/relationships/image" Target="media/image5.jpeg"/><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robertsrules.org"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rcot.com/committees/tac" TargetMode="External"/><Relationship Id="rId22" Type="http://schemas.openxmlformats.org/officeDocument/2006/relationships/hyperlink" Target="https://ercot.webex.com" TargetMode="External"/><Relationship Id="rId27" Type="http://schemas.openxmlformats.org/officeDocument/2006/relationships/image" Target="media/image4.jpeg"/><Relationship Id="rId30" Type="http://schemas.openxmlformats.org/officeDocument/2006/relationships/image" Target="media/image7.png"/><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ERCOT Brand Colors">
      <a:dk1>
        <a:srgbClr val="2D3338"/>
      </a:dk1>
      <a:lt1>
        <a:srgbClr val="FFFFFF"/>
      </a:lt1>
      <a:dk2>
        <a:srgbClr val="5B6770"/>
      </a:dk2>
      <a:lt2>
        <a:srgbClr val="E6EBF0"/>
      </a:lt2>
      <a:accent1>
        <a:srgbClr val="00AEC7"/>
      </a:accent1>
      <a:accent2>
        <a:srgbClr val="7C858C"/>
      </a:accent2>
      <a:accent3>
        <a:srgbClr val="26D07C"/>
      </a:accent3>
      <a:accent4>
        <a:srgbClr val="003865"/>
      </a:accent4>
      <a:accent5>
        <a:srgbClr val="685BC7"/>
      </a:accent5>
      <a:accent6>
        <a:srgbClr val="1F8B9D"/>
      </a:accent6>
      <a:hlink>
        <a:srgbClr val="0063B4"/>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1E21B52445094986C2EC465FF298CF" ma:contentTypeVersion="11" ma:contentTypeDescription="Create a new document." ma:contentTypeScope="" ma:versionID="059b2d0de32ad8f41f21edf81e7a87fe">
  <xsd:schema xmlns:xsd="http://www.w3.org/2001/XMLSchema" xmlns:xs="http://www.w3.org/2001/XMLSchema" xmlns:p="http://schemas.microsoft.com/office/2006/metadata/properties" xmlns:ns2="2ffdaf4c-c9e7-4ec8-a2d1-9cf02ff99306" targetNamespace="http://schemas.microsoft.com/office/2006/metadata/properties" ma:root="true" ma:fieldsID="b7fe8de669f1e69d7a32d00d43b97383" ns2:_="">
    <xsd:import namespace="2ffdaf4c-c9e7-4ec8-a2d1-9cf02ff99306"/>
    <xsd:element name="properties">
      <xsd:complexType>
        <xsd:sequence>
          <xsd:element name="documentManagement">
            <xsd:complexType>
              <xsd:all>
                <xsd:element ref="ns2:Audience" minOccurs="0"/>
                <xsd:element ref="ns2:Category" minOccurs="0"/>
                <xsd:element ref="ns2:MediaServiceMetadata" minOccurs="0"/>
                <xsd:element ref="ns2:MediaServiceFastMetadata" minOccurs="0"/>
                <xsd:element ref="ns2:TypeofDocument" minOccurs="0"/>
                <xsd:element ref="ns2:Delivery" minOccurs="0"/>
                <xsd:element ref="ns2:MediaServiceObjectDetectorVersions" minOccurs="0"/>
                <xsd:element ref="ns2:MediaServiceSearchProperties" minOccurs="0"/>
                <xsd:element ref="ns2:Year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daf4c-c9e7-4ec8-a2d1-9cf02ff99306" elementFormDefault="qualified">
    <xsd:import namespace="http://schemas.microsoft.com/office/2006/documentManagement/types"/>
    <xsd:import namespace="http://schemas.microsoft.com/office/infopath/2007/PartnerControls"/>
    <xsd:element name="Audience" ma:index="8" nillable="true" ma:displayName="Audience" ma:format="Dropdown" ma:internalName="Audience">
      <xsd:simpleType>
        <xsd:restriction base="dms:Choice">
          <xsd:enumeration value="Confidential"/>
          <xsd:enumeration value="Public"/>
          <xsd:enumeration value="Draft"/>
          <xsd:enumeration value="All"/>
          <xsd:enumeration value="Internal"/>
          <xsd:enumeration value="Board of Directors"/>
        </xsd:restriction>
      </xsd:simpleType>
    </xsd:element>
    <xsd:element name="Category" ma:index="9" nillable="true" ma:displayName="Category" ma:format="Dropdown" ma:internalName="Category">
      <xsd:simpleType>
        <xsd:restriction base="dms:Choice">
          <xsd:enumeration value="Letterhead"/>
          <xsd:enumeration value="Whitepaper"/>
          <xsd:enumeration value="Fax"/>
          <xsd:enumeration value="Guide"/>
          <xsd:enumeration value="Mailer"/>
          <xsd:enumeration value="Shipping"/>
          <xsd:enumeration value="Excel"/>
          <xsd:enumeration value="Visio"/>
          <xsd:enumeration value="Email Signature"/>
          <xsd:enumeration value="BOD Templat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ypeofDocument" ma:index="12" nillable="true" ma:displayName="Type of Document" ma:format="Dropdown" ma:internalName="TypeofDocument">
      <xsd:simpleType>
        <xsd:restriction base="dms:Choice">
          <xsd:enumeration value="Word"/>
          <xsd:enumeration value="Excel"/>
          <xsd:enumeration value="Style"/>
        </xsd:restriction>
      </xsd:simpleType>
    </xsd:element>
    <xsd:element name="Delivery" ma:index="13" nillable="true" ma:displayName="Delivery" ma:format="Dropdown" ma:internalName="Delivery">
      <xsd:simpleType>
        <xsd:restriction base="dms:Choice">
          <xsd:enumeration value="Digital"/>
          <xsd:enumeration value="Print"/>
          <xsd:enumeration value="Both"/>
          <xsd:enumeration value="Choice 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Year2" ma:index="16" nillable="true" ma:displayName="Year" ma:format="Dropdown" ma:internalName="Year2">
      <xsd:simpleType>
        <xsd:restriction base="dms:Choice">
          <xsd:enumeration value="2022"/>
          <xsd:enumeration value="2023"/>
          <xsd:enumeration value="2024"/>
          <xsd:enumeration value="2025"/>
          <xsd:enumeration value="202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2ffdaf4c-c9e7-4ec8-a2d1-9cf02ff99306">BOD Templates</Category>
    <Delivery xmlns="2ffdaf4c-c9e7-4ec8-a2d1-9cf02ff99306">Digital</Delivery>
    <Audience xmlns="2ffdaf4c-c9e7-4ec8-a2d1-9cf02ff99306">Board of Directors</Audience>
    <TypeofDocument xmlns="2ffdaf4c-c9e7-4ec8-a2d1-9cf02ff99306">Word</TypeofDocument>
    <Year2 xmlns="2ffdaf4c-c9e7-4ec8-a2d1-9cf02ff99306">2025</Year2>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103989-B466-437D-B5D9-095E5FC7C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daf4c-c9e7-4ec8-a2d1-9cf02ff99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BAB572-5387-4095-96A7-596A2AA557D5}">
  <ds:schemaRefs>
    <ds:schemaRef ds:uri="http://schemas.microsoft.com/sharepoint/v3/contenttype/forms"/>
  </ds:schemaRefs>
</ds:datastoreItem>
</file>

<file path=customXml/itemProps4.xml><?xml version="1.0" encoding="utf-8"?>
<ds:datastoreItem xmlns:ds="http://schemas.openxmlformats.org/officeDocument/2006/customXml" ds:itemID="{88F7D5FA-0409-4CC2-A5CC-7E20EB2583DA}">
  <ds:schemaRefs>
    <ds:schemaRef ds:uri="http://purl.org/dc/dcmitype/"/>
    <ds:schemaRef ds:uri="http://purl.org/dc/terms/"/>
    <ds:schemaRef ds:uri="2ffdaf4c-c9e7-4ec8-a2d1-9cf02ff99306"/>
    <ds:schemaRef ds:uri="http://schemas.microsoft.com/office/infopath/2007/PartnerControl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s>
</ds:datastoreItem>
</file>

<file path=customXml/itemProps5.xml><?xml version="1.0" encoding="utf-8"?>
<ds:datastoreItem xmlns:ds="http://schemas.openxmlformats.org/officeDocument/2006/customXml" ds:itemID="{94841452-DC51-40B6-BC4E-882612FB6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874</Words>
  <Characters>4974</Characters>
  <Application>Microsoft Office Word</Application>
  <DocSecurity>0</DocSecurity>
  <Lines>187</Lines>
  <Paragraphs>115</Paragraphs>
  <ScaleCrop>false</ScaleCrop>
  <HeadingPairs>
    <vt:vector size="2" baseType="variant">
      <vt:variant>
        <vt:lpstr>Title</vt:lpstr>
      </vt:variant>
      <vt:variant>
        <vt:i4>1</vt:i4>
      </vt:variant>
    </vt:vector>
  </HeadingPairs>
  <TitlesOfParts>
    <vt:vector size="1" baseType="lpstr">
      <vt:lpstr>Memo for Report or PowerPoint to Board</vt:lpstr>
    </vt:vector>
  </TitlesOfParts>
  <Company>ERCOT</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for Report or PowerPoint to Board</dc:title>
  <dc:subject/>
  <dc:creator>Kim Rainwater</dc:creator>
  <cp:keywords/>
  <cp:lastModifiedBy>Clifton, Suzy</cp:lastModifiedBy>
  <cp:revision>4</cp:revision>
  <dcterms:created xsi:type="dcterms:W3CDTF">2026-02-03T16:12:00Z</dcterms:created>
  <dcterms:modified xsi:type="dcterms:W3CDTF">2026-02-03T16:40:00Z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0x010100C61E21B52445094986C2EC465FF298CF</vt:lpwstr>
  </property>
  <property fmtid="{D5CDD505-2E9C-101B-9397-08002B2CF9AE}" pid="3" name="MediaServiceImageTags">
    <vt:lpwstr/>
  </property>
  <property fmtid="{D5CDD505-2E9C-101B-9397-08002B2CF9AE}" pid="4" name="MSIP_Label_c144db1d-993e-40da-980d-6eea152adc50_Enabled">
    <vt:lpwstr>true</vt:lpwstr>
  </property>
  <property fmtid="{D5CDD505-2E9C-101B-9397-08002B2CF9AE}" pid="5" name="MSIP_Label_c144db1d-993e-40da-980d-6eea152adc50_SetDate">
    <vt:lpwstr>2025-08-20T15:12:21Z</vt:lpwstr>
  </property>
  <property fmtid="{D5CDD505-2E9C-101B-9397-08002B2CF9AE}" pid="6" name="MSIP_Label_c144db1d-993e-40da-980d-6eea152adc50_Method">
    <vt:lpwstr>Privileged</vt:lpwstr>
  </property>
  <property fmtid="{D5CDD505-2E9C-101B-9397-08002B2CF9AE}" pid="7" name="MSIP_Label_c144db1d-993e-40da-980d-6eea152adc50_Name">
    <vt:lpwstr>Public</vt:lpwstr>
  </property>
  <property fmtid="{D5CDD505-2E9C-101B-9397-08002B2CF9AE}" pid="8" name="MSIP_Label_c144db1d-993e-40da-980d-6eea152adc50_SiteId">
    <vt:lpwstr>0afb747d-bff7-4596-a9fc-950ef9e0ec45</vt:lpwstr>
  </property>
  <property fmtid="{D5CDD505-2E9C-101B-9397-08002B2CF9AE}" pid="9" name="MSIP_Label_c144db1d-993e-40da-980d-6eea152adc50_ActionId">
    <vt:lpwstr>b6c94fd2-191a-4c5a-8ee4-42d44aec6f0e</vt:lpwstr>
  </property>
  <property fmtid="{D5CDD505-2E9C-101B-9397-08002B2CF9AE}" pid="10" name="MSIP_Label_c144db1d-993e-40da-980d-6eea152adc50_ContentBits">
    <vt:lpwstr>0</vt:lpwstr>
  </property>
  <property fmtid="{D5CDD505-2E9C-101B-9397-08002B2CF9AE}" pid="11" name="MSIP_Label_c144db1d-993e-40da-980d-6eea152adc50_Tag">
    <vt:lpwstr>10, 0, 1, 1</vt:lpwstr>
  </property>
  <property fmtid="{D5CDD505-2E9C-101B-9397-08002B2CF9AE}" pid="12" name="Year">
    <vt:lpwstr>2025</vt:lpwstr>
  </property>
</Properties>
</file>