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26FC" w14:textId="77777777" w:rsidR="00D54AFC" w:rsidRDefault="00D54AFC" w:rsidP="00D54AFC">
      <w:pPr>
        <w:pStyle w:val="xxmsonormal"/>
        <w:ind w:left="120"/>
        <w:outlineLvl w:val="0"/>
      </w:pPr>
      <w:r>
        <w:rPr>
          <w:rFonts w:ascii="Calibri" w:hAnsi="Calibri" w:cs="Calibri"/>
          <w:b/>
          <w:bCs/>
          <w:sz w:val="22"/>
          <w:szCs w:val="22"/>
        </w:rPr>
        <w:t>From:</w:t>
      </w:r>
      <w:r>
        <w:rPr>
          <w:rFonts w:ascii="Calibri" w:hAnsi="Calibri" w:cs="Calibri"/>
          <w:sz w:val="22"/>
          <w:szCs w:val="22"/>
        </w:rPr>
        <w:t xml:space="preserve"> </w:t>
      </w:r>
      <w:proofErr w:type="spellStart"/>
      <w:r>
        <w:rPr>
          <w:rFonts w:ascii="Calibri" w:hAnsi="Calibri" w:cs="Calibri"/>
          <w:sz w:val="22"/>
          <w:szCs w:val="22"/>
        </w:rPr>
        <w:t>Notice_General</w:t>
      </w:r>
      <w:proofErr w:type="spellEnd"/>
      <w:r>
        <w:rPr>
          <w:rFonts w:ascii="Calibri" w:hAnsi="Calibri" w:cs="Calibri"/>
          <w:sz w:val="22"/>
          <w:szCs w:val="22"/>
        </w:rPr>
        <w:t xml:space="preserve"> &lt;</w:t>
      </w:r>
      <w:hyperlink r:id="rId4" w:history="1">
        <w:r>
          <w:rPr>
            <w:rStyle w:val="Hyperlink"/>
            <w:rFonts w:ascii="Calibri" w:hAnsi="Calibri" w:cs="Calibri"/>
            <w:sz w:val="22"/>
            <w:szCs w:val="22"/>
          </w:rPr>
          <w:t>NOTICE_GENERAL@LISTS.ERCOT.COM</w:t>
        </w:r>
      </w:hyperlink>
      <w:r>
        <w:rPr>
          <w:rFonts w:ascii="Calibri" w:hAnsi="Calibri" w:cs="Calibri"/>
          <w:sz w:val="22"/>
          <w:szCs w:val="22"/>
        </w:rPr>
        <w:t xml:space="preserve">&gt; </w:t>
      </w:r>
      <w:r>
        <w:rPr>
          <w:rFonts w:ascii="Calibri" w:hAnsi="Calibri" w:cs="Calibri"/>
          <w:b/>
          <w:bCs/>
          <w:sz w:val="22"/>
          <w:szCs w:val="22"/>
        </w:rPr>
        <w:t xml:space="preserve">On Behalf Of </w:t>
      </w:r>
      <w:r>
        <w:rPr>
          <w:rFonts w:ascii="Calibri" w:hAnsi="Calibri" w:cs="Calibri"/>
          <w:sz w:val="22"/>
          <w:szCs w:val="22"/>
        </w:rPr>
        <w:t>ERCOT Client Services</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Wednesday, December 17, 2025 2:23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hyperlink r:id="rId5" w:history="1">
        <w:r>
          <w:rPr>
            <w:rStyle w:val="Hyperlink"/>
            <w:rFonts w:ascii="Calibri" w:hAnsi="Calibri" w:cs="Calibri"/>
            <w:sz w:val="22"/>
            <w:szCs w:val="22"/>
          </w:rPr>
          <w:t>NOTICE_GENERAL@LISTS.ERCOT.COM</w:t>
        </w:r>
      </w:hyperlink>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M-A121725-01 Dashboard Requests Form Now Available</w:t>
      </w:r>
    </w:p>
    <w:p w14:paraId="2DF484DD" w14:textId="77777777" w:rsidR="00D54AFC" w:rsidRDefault="00D54AFC" w:rsidP="00D54AFC">
      <w:pPr>
        <w:pStyle w:val="xxmsonormal"/>
        <w:ind w:left="120"/>
      </w:pPr>
      <w:r>
        <w:t> </w:t>
      </w:r>
    </w:p>
    <w:p w14:paraId="1899DAAB" w14:textId="77777777" w:rsidR="00D54AFC" w:rsidRDefault="00D54AFC" w:rsidP="00D54AFC">
      <w:pPr>
        <w:pStyle w:val="NormalWeb"/>
      </w:pPr>
      <w:r>
        <w:rPr>
          <w:rStyle w:val="Strong"/>
          <w:rFonts w:ascii="Arial" w:hAnsi="Arial" w:cs="Arial"/>
        </w:rPr>
        <w:t>NOTICE DATE:</w:t>
      </w:r>
      <w:r>
        <w:rPr>
          <w:rFonts w:ascii="Arial" w:hAnsi="Arial" w:cs="Arial"/>
        </w:rPr>
        <w:t xml:space="preserve"> December 17, 2025</w:t>
      </w:r>
    </w:p>
    <w:p w14:paraId="6166976E" w14:textId="77777777" w:rsidR="00D54AFC" w:rsidRDefault="00D54AFC" w:rsidP="00D54AFC">
      <w:pPr>
        <w:pStyle w:val="NormalWeb"/>
      </w:pPr>
      <w:r>
        <w:rPr>
          <w:rStyle w:val="Strong"/>
          <w:rFonts w:ascii="Arial" w:hAnsi="Arial" w:cs="Arial"/>
        </w:rPr>
        <w:t>NOTICE TYPE:</w:t>
      </w:r>
      <w:r>
        <w:rPr>
          <w:rFonts w:ascii="Arial" w:hAnsi="Arial" w:cs="Arial"/>
        </w:rPr>
        <w:t> M-A121725-01 General</w:t>
      </w:r>
    </w:p>
    <w:p w14:paraId="37CC317A" w14:textId="77777777" w:rsidR="00D54AFC" w:rsidRDefault="00D54AFC" w:rsidP="00D54AFC">
      <w:pPr>
        <w:pStyle w:val="NormalWeb"/>
      </w:pPr>
      <w:r>
        <w:rPr>
          <w:rStyle w:val="Strong"/>
          <w:rFonts w:ascii="Arial" w:hAnsi="Arial" w:cs="Arial"/>
        </w:rPr>
        <w:t>SHORT DESCRIPTION:</w:t>
      </w:r>
      <w:r>
        <w:rPr>
          <w:rFonts w:ascii="Arial" w:hAnsi="Arial" w:cs="Arial"/>
        </w:rPr>
        <w:t xml:space="preserve"> Dashboard Requests Form Now Available</w:t>
      </w:r>
    </w:p>
    <w:p w14:paraId="2F92D8FB" w14:textId="77777777" w:rsidR="00D54AFC" w:rsidRDefault="00D54AFC" w:rsidP="00D54AFC">
      <w:pPr>
        <w:pStyle w:val="NormalWeb"/>
      </w:pPr>
      <w:r>
        <w:rPr>
          <w:rStyle w:val="Strong"/>
          <w:rFonts w:ascii="Arial" w:hAnsi="Arial" w:cs="Arial"/>
        </w:rPr>
        <w:t>INTENDED AUDIENCE:</w:t>
      </w:r>
      <w:r>
        <w:rPr>
          <w:rFonts w:ascii="Arial" w:hAnsi="Arial" w:cs="Arial"/>
        </w:rPr>
        <w:t xml:space="preserve"> All Market Participants</w:t>
      </w:r>
    </w:p>
    <w:p w14:paraId="2F9AEFD9" w14:textId="77777777" w:rsidR="00D54AFC" w:rsidRDefault="00D54AFC" w:rsidP="00D54AFC">
      <w:pPr>
        <w:pStyle w:val="NormalWeb"/>
      </w:pPr>
      <w:r>
        <w:rPr>
          <w:rStyle w:val="Strong"/>
          <w:rFonts w:ascii="Arial" w:hAnsi="Arial" w:cs="Arial"/>
        </w:rPr>
        <w:t>DAYS AFFECTED:</w:t>
      </w:r>
      <w:r>
        <w:rPr>
          <w:rFonts w:ascii="Arial" w:hAnsi="Arial" w:cs="Arial"/>
        </w:rPr>
        <w:t xml:space="preserve"> December 17, 2025</w:t>
      </w:r>
    </w:p>
    <w:p w14:paraId="65F0296D" w14:textId="77777777" w:rsidR="00D54AFC" w:rsidRDefault="00D54AFC" w:rsidP="00D54AFC">
      <w:pPr>
        <w:pStyle w:val="NormalWeb"/>
      </w:pPr>
      <w:r>
        <w:rPr>
          <w:rStyle w:val="Strong"/>
          <w:rFonts w:ascii="Arial" w:hAnsi="Arial" w:cs="Arial"/>
        </w:rPr>
        <w:t>LONG DESCRIPTION: </w:t>
      </w:r>
      <w:r>
        <w:rPr>
          <w:rFonts w:ascii="Arial" w:hAnsi="Arial" w:cs="Arial"/>
        </w:rPr>
        <w:t xml:space="preserve">ERCOT communicates important real-time, previous day, and next day data via </w:t>
      </w:r>
      <w:hyperlink r:id="rId6" w:tgtFrame="_blank" w:history="1">
        <w:r>
          <w:rPr>
            <w:rStyle w:val="Hyperlink"/>
            <w:rFonts w:ascii="Arial" w:hAnsi="Arial" w:cs="Arial"/>
          </w:rPr>
          <w:t>interactive dashboards</w:t>
        </w:r>
      </w:hyperlink>
      <w:r>
        <w:rPr>
          <w:rFonts w:ascii="Arial" w:hAnsi="Arial" w:cs="Arial"/>
        </w:rPr>
        <w:t xml:space="preserve"> on its website. In response to Market Participant requests, there is now a way to submit a request to enhance an existing dashboard or add a new dashboard to the ERCOT website. </w:t>
      </w:r>
      <w:r>
        <w:rPr>
          <w:rFonts w:ascii="Arial" w:hAnsi="Arial" w:cs="Arial"/>
        </w:rPr>
        <w:br/>
      </w:r>
      <w:r>
        <w:rPr>
          <w:rFonts w:ascii="Arial" w:hAnsi="Arial" w:cs="Arial"/>
        </w:rPr>
        <w:br/>
        <w:t>The new "</w:t>
      </w:r>
      <w:hyperlink r:id="rId7" w:tgtFrame="_blank" w:history="1">
        <w:r>
          <w:rPr>
            <w:rStyle w:val="Hyperlink"/>
            <w:rFonts w:ascii="Arial" w:hAnsi="Arial" w:cs="Arial"/>
          </w:rPr>
          <w:t>Requests for Public Dashboard Updates</w:t>
        </w:r>
      </w:hyperlink>
      <w:r>
        <w:rPr>
          <w:rFonts w:ascii="Arial" w:hAnsi="Arial" w:cs="Arial"/>
        </w:rPr>
        <w:t>" page on ERCOT.com displays current requests and their submission date, associated status, and a short description of the request. From this page, Market Participants can log in to the ERCOT Public Portal to add their vote to an existing request or to submit a new request.</w:t>
      </w:r>
    </w:p>
    <w:p w14:paraId="49723362" w14:textId="77777777" w:rsidR="00D54AFC" w:rsidRDefault="00D54AFC" w:rsidP="00D54AFC">
      <w:pPr>
        <w:pStyle w:val="NormalWeb"/>
      </w:pPr>
      <w:r>
        <w:rPr>
          <w:rFonts w:ascii="Arial" w:hAnsi="Arial" w:cs="Arial"/>
        </w:rPr>
        <w:t>Market Participants can also choose to subscribe to receive updates to the webpage via email.</w:t>
      </w:r>
    </w:p>
    <w:p w14:paraId="3D2A08F3" w14:textId="77777777" w:rsidR="00D54AFC" w:rsidRDefault="00D54AFC" w:rsidP="00D54AFC">
      <w:pPr>
        <w:pStyle w:val="NormalWeb"/>
      </w:pPr>
      <w:r>
        <w:rPr>
          <w:rStyle w:val="Strong"/>
          <w:rFonts w:ascii="Arial" w:hAnsi="Arial" w:cs="Arial"/>
        </w:rPr>
        <w:t>ADDITIONAL INFORMATION:</w:t>
      </w:r>
      <w:r>
        <w:rPr>
          <w:rFonts w:ascii="Arial" w:hAnsi="Arial" w:cs="Arial"/>
        </w:rPr>
        <w:t xml:space="preserve"> ERCOT will consider all requests but does not make any assurance that requests will be adopted. If ERCOT determines in its sole discretion that the request should be granted, it will be worked on according to ERCOT's timeline for dashboard enhancements and requests.</w:t>
      </w:r>
    </w:p>
    <w:p w14:paraId="10A61DA9" w14:textId="77777777" w:rsidR="00D54AFC" w:rsidRDefault="00D54AFC" w:rsidP="00D54AFC">
      <w:pPr>
        <w:pStyle w:val="NormalWeb"/>
      </w:pPr>
      <w:r>
        <w:rPr>
          <w:rStyle w:val="Strong"/>
          <w:rFonts w:ascii="Arial" w:hAnsi="Arial" w:cs="Arial"/>
        </w:rPr>
        <w:t>CONTACT:</w:t>
      </w:r>
      <w:r>
        <w:rPr>
          <w:rFonts w:ascii="Arial" w:hAnsi="Arial" w:cs="Arial"/>
        </w:rPr>
        <w:t xml:space="preserve"> If you have any questions, please contact your ERCOT Account Manager. You may also call the general ERCOT Client Services phone number at (512) 248-3900 or contact ERCOT Client Services via email at </w:t>
      </w:r>
      <w:hyperlink r:id="rId8" w:tgtFrame="_blank" w:history="1">
        <w:r>
          <w:rPr>
            <w:rStyle w:val="Hyperlink"/>
            <w:rFonts w:ascii="Arial" w:hAnsi="Arial" w:cs="Arial"/>
          </w:rPr>
          <w:t>ClientServices@ercot.com</w:t>
        </w:r>
      </w:hyperlink>
      <w:r>
        <w:rPr>
          <w:rFonts w:ascii="Arial" w:hAnsi="Arial" w:cs="Arial"/>
        </w:rPr>
        <w:t>.</w:t>
      </w:r>
    </w:p>
    <w:p w14:paraId="4FCC8588" w14:textId="77777777" w:rsidR="00D54AFC" w:rsidRDefault="00D54AFC" w:rsidP="00D54AFC">
      <w:pPr>
        <w:pStyle w:val="NormalWeb"/>
      </w:pPr>
      <w:r>
        <w:rPr>
          <w:rStyle w:val="Strong"/>
          <w:rFonts w:ascii="Arial" w:hAnsi="Arial" w:cs="Arial"/>
          <w:sz w:val="20"/>
          <w:szCs w:val="20"/>
        </w:rPr>
        <w:t>If you are receiving email from a public ERCOT distribution list that you no longer wish to receive, please follow this link in order to unsubscribe from this list: </w:t>
      </w:r>
      <w:hyperlink r:id="rId9" w:tgtFrame="_blank" w:history="1">
        <w:r>
          <w:rPr>
            <w:rStyle w:val="Hyperlink"/>
            <w:rFonts w:ascii="Arial" w:hAnsi="Arial" w:cs="Arial"/>
            <w:b/>
            <w:bCs/>
            <w:sz w:val="20"/>
            <w:szCs w:val="20"/>
          </w:rPr>
          <w:t>http://lists.ercot.com</w:t>
        </w:r>
      </w:hyperlink>
      <w:r>
        <w:rPr>
          <w:rStyle w:val="Strong"/>
          <w:rFonts w:ascii="Arial" w:hAnsi="Arial" w:cs="Arial"/>
          <w:sz w:val="20"/>
          <w:szCs w:val="20"/>
        </w:rPr>
        <w:t>.</w:t>
      </w:r>
    </w:p>
    <w:p w14:paraId="70288F72" w14:textId="77777777" w:rsidR="00FB6CC4" w:rsidRDefault="00FB6CC4"/>
    <w:sectPr w:rsidR="00FB6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C"/>
    <w:rsid w:val="001C6A67"/>
    <w:rsid w:val="002D7765"/>
    <w:rsid w:val="00495366"/>
    <w:rsid w:val="004D53F1"/>
    <w:rsid w:val="00636E8F"/>
    <w:rsid w:val="00A11F09"/>
    <w:rsid w:val="00BD41D0"/>
    <w:rsid w:val="00D54AFC"/>
    <w:rsid w:val="00DF5427"/>
    <w:rsid w:val="00E24824"/>
    <w:rsid w:val="00FB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DDBE"/>
  <w15:chartTrackingRefBased/>
  <w15:docId w15:val="{C6E3094B-464C-476C-9055-117CE314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AFC"/>
    <w:rPr>
      <w:rFonts w:eastAsiaTheme="majorEastAsia" w:cstheme="majorBidi"/>
      <w:color w:val="272727" w:themeColor="text1" w:themeTint="D8"/>
    </w:rPr>
  </w:style>
  <w:style w:type="paragraph" w:styleId="Title">
    <w:name w:val="Title"/>
    <w:basedOn w:val="Normal"/>
    <w:next w:val="Normal"/>
    <w:link w:val="TitleChar"/>
    <w:uiPriority w:val="10"/>
    <w:qFormat/>
    <w:rsid w:val="00D54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AFC"/>
    <w:pPr>
      <w:spacing w:before="160"/>
      <w:jc w:val="center"/>
    </w:pPr>
    <w:rPr>
      <w:i/>
      <w:iCs/>
      <w:color w:val="404040" w:themeColor="text1" w:themeTint="BF"/>
    </w:rPr>
  </w:style>
  <w:style w:type="character" w:customStyle="1" w:styleId="QuoteChar">
    <w:name w:val="Quote Char"/>
    <w:basedOn w:val="DefaultParagraphFont"/>
    <w:link w:val="Quote"/>
    <w:uiPriority w:val="29"/>
    <w:rsid w:val="00D54AFC"/>
    <w:rPr>
      <w:i/>
      <w:iCs/>
      <w:color w:val="404040" w:themeColor="text1" w:themeTint="BF"/>
    </w:rPr>
  </w:style>
  <w:style w:type="paragraph" w:styleId="ListParagraph">
    <w:name w:val="List Paragraph"/>
    <w:basedOn w:val="Normal"/>
    <w:uiPriority w:val="34"/>
    <w:qFormat/>
    <w:rsid w:val="00D54AFC"/>
    <w:pPr>
      <w:ind w:left="720"/>
      <w:contextualSpacing/>
    </w:pPr>
  </w:style>
  <w:style w:type="character" w:styleId="IntenseEmphasis">
    <w:name w:val="Intense Emphasis"/>
    <w:basedOn w:val="DefaultParagraphFont"/>
    <w:uiPriority w:val="21"/>
    <w:qFormat/>
    <w:rsid w:val="00D54AFC"/>
    <w:rPr>
      <w:i/>
      <w:iCs/>
      <w:color w:val="0F4761" w:themeColor="accent1" w:themeShade="BF"/>
    </w:rPr>
  </w:style>
  <w:style w:type="paragraph" w:styleId="IntenseQuote">
    <w:name w:val="Intense Quote"/>
    <w:basedOn w:val="Normal"/>
    <w:next w:val="Normal"/>
    <w:link w:val="IntenseQuoteChar"/>
    <w:uiPriority w:val="30"/>
    <w:qFormat/>
    <w:rsid w:val="00D54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AFC"/>
    <w:rPr>
      <w:i/>
      <w:iCs/>
      <w:color w:val="0F4761" w:themeColor="accent1" w:themeShade="BF"/>
    </w:rPr>
  </w:style>
  <w:style w:type="character" w:styleId="IntenseReference">
    <w:name w:val="Intense Reference"/>
    <w:basedOn w:val="DefaultParagraphFont"/>
    <w:uiPriority w:val="32"/>
    <w:qFormat/>
    <w:rsid w:val="00D54AFC"/>
    <w:rPr>
      <w:b/>
      <w:bCs/>
      <w:smallCaps/>
      <w:color w:val="0F4761" w:themeColor="accent1" w:themeShade="BF"/>
      <w:spacing w:val="5"/>
    </w:rPr>
  </w:style>
  <w:style w:type="character" w:styleId="Hyperlink">
    <w:name w:val="Hyperlink"/>
    <w:basedOn w:val="DefaultParagraphFont"/>
    <w:uiPriority w:val="99"/>
    <w:semiHidden/>
    <w:unhideWhenUsed/>
    <w:rsid w:val="00D54AFC"/>
    <w:rPr>
      <w:color w:val="0079DB"/>
      <w:u w:val="single"/>
    </w:rPr>
  </w:style>
  <w:style w:type="paragraph" w:styleId="NormalWeb">
    <w:name w:val="Normal (Web)"/>
    <w:basedOn w:val="Normal"/>
    <w:uiPriority w:val="99"/>
    <w:semiHidden/>
    <w:unhideWhenUsed/>
    <w:rsid w:val="00D54AFC"/>
    <w:pPr>
      <w:spacing w:before="100" w:beforeAutospacing="1" w:after="100" w:afterAutospacing="1" w:line="240" w:lineRule="auto"/>
    </w:pPr>
    <w:rPr>
      <w:rFonts w:ascii="Aptos" w:hAnsi="Aptos" w:cs="Aptos"/>
      <w:kern w:val="0"/>
      <w14:ligatures w14:val="none"/>
    </w:rPr>
  </w:style>
  <w:style w:type="paragraph" w:customStyle="1" w:styleId="xxmsonormal">
    <w:name w:val="x_xmsonormal"/>
    <w:basedOn w:val="Normal"/>
    <w:uiPriority w:val="99"/>
    <w:semiHidden/>
    <w:rsid w:val="00D54AFC"/>
    <w:pPr>
      <w:spacing w:after="0" w:line="240" w:lineRule="auto"/>
    </w:pPr>
    <w:rPr>
      <w:rFonts w:ascii="Aptos" w:hAnsi="Aptos" w:cs="Aptos"/>
      <w:kern w:val="0"/>
      <w14:ligatures w14:val="none"/>
    </w:rPr>
  </w:style>
  <w:style w:type="character" w:styleId="Strong">
    <w:name w:val="Strong"/>
    <w:basedOn w:val="DefaultParagraphFont"/>
    <w:uiPriority w:val="22"/>
    <w:qFormat/>
    <w:rsid w:val="00D54AFC"/>
    <w:rPr>
      <w:b/>
      <w:bCs/>
    </w:rPr>
  </w:style>
  <w:style w:type="character" w:styleId="FollowedHyperlink">
    <w:name w:val="FollowedHyperlink"/>
    <w:basedOn w:val="DefaultParagraphFont"/>
    <w:uiPriority w:val="99"/>
    <w:semiHidden/>
    <w:unhideWhenUsed/>
    <w:rsid w:val="00D54A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entServices@ercot.com" TargetMode="External"/><Relationship Id="rId3" Type="http://schemas.openxmlformats.org/officeDocument/2006/relationships/webSettings" Target="webSettings.xml"/><Relationship Id="rId7" Type="http://schemas.openxmlformats.org/officeDocument/2006/relationships/hyperlink" Target="https://www.ercot.com/gridmktinfo/dashboards/enhance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rcot.com/gridmktinfo/dashboards" TargetMode="External"/><Relationship Id="rId11" Type="http://schemas.openxmlformats.org/officeDocument/2006/relationships/theme" Target="theme/theme1.xml"/><Relationship Id="rId5" Type="http://schemas.openxmlformats.org/officeDocument/2006/relationships/hyperlink" Target="mailto:NOTICE_GENERAL@LISTS.ERCOT.COM" TargetMode="External"/><Relationship Id="rId10" Type="http://schemas.openxmlformats.org/officeDocument/2006/relationships/fontTable" Target="fontTable.xml"/><Relationship Id="rId4" Type="http://schemas.openxmlformats.org/officeDocument/2006/relationships/hyperlink" Target="mailto:NOTICE_GENERAL@LISTS.ERCOT.COM" TargetMode="External"/><Relationship Id="rId9" Type="http://schemas.openxmlformats.org/officeDocument/2006/relationships/hyperlink" Target="http://lists.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1899</Characters>
  <Application>Microsoft Office Word</Application>
  <DocSecurity>0</DocSecurity>
  <Lines>32</Lines>
  <Paragraphs>12</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Suzy</dc:creator>
  <cp:keywords/>
  <dc:description/>
  <cp:lastModifiedBy>Clifton, Suzy</cp:lastModifiedBy>
  <cp:revision>2</cp:revision>
  <dcterms:created xsi:type="dcterms:W3CDTF">2026-01-09T00:39:00Z</dcterms:created>
  <dcterms:modified xsi:type="dcterms:W3CDTF">2026-01-09T00:39:00Z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2026-01-09T00:37:53Z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d3c354fa-db5c-4c6d-8cfc-e7ec5a8f79b8</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