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3158" w14:textId="5A7F4E2A" w:rsidR="00106DCF" w:rsidRDefault="00106DCF" w:rsidP="00106DCF">
      <w:pPr>
        <w:pStyle w:val="NormalWeb"/>
      </w:pPr>
    </w:p>
    <w:sdt>
      <w:sdtPr>
        <w:id w:val="476035484"/>
        <w:docPartObj>
          <w:docPartGallery w:val="Cover Pages"/>
          <w:docPartUnique/>
        </w:docPartObj>
      </w:sdtPr>
      <w:sdtEndPr>
        <w:rPr>
          <w:rStyle w:val="Hyperlink"/>
          <w:rFonts w:asciiTheme="minorHAnsi" w:hAnsiTheme="minorHAnsi"/>
          <w:noProof/>
          <w:color w:val="00AEC7" w:themeColor="accent1"/>
          <w:sz w:val="26"/>
          <w:szCs w:val="26"/>
          <w:u w:val="single"/>
        </w:rPr>
      </w:sdtEndPr>
      <w:sdtContent>
        <w:p w14:paraId="578F1848" w14:textId="242BFF55" w:rsidR="00CC3F8B" w:rsidRDefault="00CC3F8B">
          <w:r>
            <w:rPr>
              <w:noProof/>
            </w:rPr>
            <mc:AlternateContent>
              <mc:Choice Requires="wpg">
                <w:drawing>
                  <wp:anchor distT="0" distB="0" distL="114300" distR="114300" simplePos="0" relativeHeight="251652608" behindDoc="1" locked="0" layoutInCell="1" allowOverlap="1" wp14:anchorId="27A376F9" wp14:editId="67DBBD23">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BC272" w14:textId="235FBE46" w:rsidR="00CC3F8B" w:rsidRDefault="00707E8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C3F8B">
                                        <w:rPr>
                                          <w:caps/>
                                          <w:color w:val="FFFFFF" w:themeColor="background1"/>
                                        </w:rPr>
                                        <w:t>The Electric Reliability Council of Texas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AEC7"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855903" w14:textId="03575ADD" w:rsidR="00CC3F8B" w:rsidRDefault="00CC3F8B">
                                      <w:pPr>
                                        <w:pStyle w:val="NoSpacing"/>
                                        <w:jc w:val="center"/>
                                        <w:rPr>
                                          <w:rFonts w:asciiTheme="majorHAnsi" w:eastAsiaTheme="majorEastAsia" w:hAnsiTheme="majorHAnsi" w:cstheme="majorBidi"/>
                                          <w:caps/>
                                          <w:color w:val="00AEC7" w:themeColor="accent1"/>
                                          <w:sz w:val="72"/>
                                          <w:szCs w:val="72"/>
                                        </w:rPr>
                                      </w:pPr>
                                      <w:r w:rsidRPr="00CC3F8B">
                                        <w:rPr>
                                          <w:rFonts w:asciiTheme="majorHAnsi" w:eastAsiaTheme="majorEastAsia" w:hAnsiTheme="majorHAnsi" w:cstheme="majorBidi"/>
                                          <w:caps/>
                                          <w:color w:val="00AEC7" w:themeColor="accent1"/>
                                          <w:sz w:val="72"/>
                                          <w:szCs w:val="72"/>
                                        </w:rPr>
                                        <w:t>Operations Training Working Group</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7A376F9" id="Group 193" o:spid="_x0000_s1026" style="position:absolute;margin-left:0;margin-top:0;width:540.55pt;height:718.4pt;z-index:-25166387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00aec7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00aec7 [3204]" stroked="f" strokeweight="2pt">
                      <v:textbox inset="36pt,57.6pt,36pt,36pt">
                        <w:txbxContent>
                          <w:p w14:paraId="1B5BC272" w14:textId="235FBE46" w:rsidR="00CC3F8B" w:rsidRDefault="00707E8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C3F8B">
                                  <w:rPr>
                                    <w:caps/>
                                    <w:color w:val="FFFFFF" w:themeColor="background1"/>
                                  </w:rPr>
                                  <w:t>The Electric Reliability Council of Texas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AEC7"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855903" w14:textId="03575ADD" w:rsidR="00CC3F8B" w:rsidRDefault="00CC3F8B">
                                <w:pPr>
                                  <w:pStyle w:val="NoSpacing"/>
                                  <w:jc w:val="center"/>
                                  <w:rPr>
                                    <w:rFonts w:asciiTheme="majorHAnsi" w:eastAsiaTheme="majorEastAsia" w:hAnsiTheme="majorHAnsi" w:cstheme="majorBidi"/>
                                    <w:caps/>
                                    <w:color w:val="00AEC7" w:themeColor="accent1"/>
                                    <w:sz w:val="72"/>
                                    <w:szCs w:val="72"/>
                                  </w:rPr>
                                </w:pPr>
                                <w:r w:rsidRPr="00CC3F8B">
                                  <w:rPr>
                                    <w:rFonts w:asciiTheme="majorHAnsi" w:eastAsiaTheme="majorEastAsia" w:hAnsiTheme="majorHAnsi" w:cstheme="majorBidi"/>
                                    <w:caps/>
                                    <w:color w:val="00AEC7" w:themeColor="accent1"/>
                                    <w:sz w:val="72"/>
                                    <w:szCs w:val="72"/>
                                  </w:rPr>
                                  <w:t>Operations Training Working Group</w:t>
                                </w:r>
                              </w:p>
                            </w:sdtContent>
                          </w:sdt>
                        </w:txbxContent>
                      </v:textbox>
                    </v:shape>
                    <w10:wrap anchorx="page" anchory="page"/>
                  </v:group>
                </w:pict>
              </mc:Fallback>
            </mc:AlternateContent>
          </w:r>
        </w:p>
        <w:p w14:paraId="2B1CE52F" w14:textId="7C51DC9F" w:rsidR="00CC3F8B" w:rsidRDefault="0076715B">
          <w:pPr>
            <w:spacing w:line="240" w:lineRule="auto"/>
            <w:contextualSpacing w:val="0"/>
            <w:rPr>
              <w:rStyle w:val="Hyperlink"/>
              <w:rFonts w:asciiTheme="minorHAnsi" w:hAnsiTheme="minorHAnsi"/>
              <w:noProof/>
              <w:color w:val="00AEC7" w:themeColor="accent1"/>
              <w:sz w:val="26"/>
              <w:szCs w:val="26"/>
            </w:rPr>
          </w:pPr>
          <w:r w:rsidRPr="0076715B">
            <w:rPr>
              <w:rStyle w:val="Hyperlink"/>
              <w:rFonts w:asciiTheme="minorHAnsi" w:hAnsiTheme="minorHAnsi"/>
              <w:noProof/>
              <w:color w:val="00AEC7" w:themeColor="accent1"/>
              <w:sz w:val="26"/>
              <w:szCs w:val="26"/>
            </w:rPr>
            <w:t xml:space="preserve"> </w:t>
          </w:r>
          <w:r w:rsidR="00356724">
            <w:rPr>
              <w:noProof/>
            </w:rPr>
            <mc:AlternateContent>
              <mc:Choice Requires="wps">
                <w:drawing>
                  <wp:anchor distT="0" distB="0" distL="114300" distR="114300" simplePos="0" relativeHeight="251657728" behindDoc="0" locked="0" layoutInCell="1" allowOverlap="1" wp14:anchorId="497C2DE3" wp14:editId="507BE475">
                    <wp:simplePos x="0" y="0"/>
                    <wp:positionH relativeFrom="margin">
                      <wp:align>center</wp:align>
                    </wp:positionH>
                    <wp:positionV relativeFrom="paragraph">
                      <wp:posOffset>2614769</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2500F" w14:textId="68B83A24" w:rsidR="0046587D" w:rsidRPr="0046587D" w:rsidRDefault="00947995" w:rsidP="0046587D">
                                <w:pPr>
                                  <w:pStyle w:val="TimeLocation"/>
                                  <w:jc w:val="cente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Nov</w:t>
                                </w:r>
                                <w:r w:rsidR="00755860">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ember</w:t>
                                </w:r>
                                <w:r w:rsidR="000D5A2A">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1764C">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F55EED" w:rsidRPr="00F55EED">
                                  <w:rPr>
                                    <w:b/>
                                    <w:color w:val="26D07C" w:themeColor="accent3"/>
                                    <w:sz w:val="72"/>
                                    <w:szCs w:val="72"/>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0046587D">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202</w:t>
                                </w:r>
                                <w:r w:rsidR="00C936A3">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497C2DE3" id="Text Box 1" o:spid="_x0000_s1030" type="#_x0000_t202" style="position:absolute;margin-left:0;margin-top:205.9pt;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" filled="f" stroked="f">
                    <v:textbox style="mso-fit-shape-to-text:t">
                      <w:txbxContent>
                        <w:p w14:paraId="0722500F" w14:textId="68B83A24" w:rsidR="0046587D" w:rsidRPr="0046587D" w:rsidRDefault="00947995" w:rsidP="0046587D">
                          <w:pPr>
                            <w:pStyle w:val="TimeLocation"/>
                            <w:jc w:val="cente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Nov</w:t>
                          </w:r>
                          <w:r w:rsidR="00755860">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ember</w:t>
                          </w:r>
                          <w:r w:rsidR="000D5A2A">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1764C">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F55EED" w:rsidRPr="00F55EED">
                            <w:rPr>
                              <w:b/>
                              <w:color w:val="26D07C" w:themeColor="accent3"/>
                              <w:sz w:val="72"/>
                              <w:szCs w:val="72"/>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0046587D">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202</w:t>
                          </w:r>
                          <w:r w:rsidR="00C936A3">
                            <w:rPr>
                              <w:b/>
                              <w:color w:val="26D07C"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txbxContent>
                    </v:textbox>
                    <w10:wrap anchorx="margin"/>
                  </v:shape>
                </w:pict>
              </mc:Fallback>
            </mc:AlternateContent>
          </w:r>
          <w:r w:rsidR="00CC3F8B">
            <w:rPr>
              <w:rStyle w:val="Hyperlink"/>
              <w:rFonts w:asciiTheme="minorHAnsi" w:hAnsiTheme="minorHAnsi"/>
              <w:noProof/>
              <w:color w:val="00AEC7" w:themeColor="accent1"/>
              <w:sz w:val="26"/>
              <w:szCs w:val="26"/>
            </w:rPr>
            <w:br w:type="page"/>
          </w:r>
        </w:p>
      </w:sdtContent>
    </w:sdt>
    <w:p w14:paraId="380DAB91" w14:textId="0DED4B9E" w:rsidR="008B3215" w:rsidRDefault="008B3215" w:rsidP="008B3215">
      <w:pPr>
        <w:pStyle w:val="NormalWeb"/>
      </w:pPr>
    </w:p>
    <w:p w14:paraId="04669C66" w14:textId="2E3BEA0A" w:rsidR="00151B1A" w:rsidRDefault="00151B1A" w:rsidP="00151B1A">
      <w:pPr>
        <w:pStyle w:val="NormalWeb"/>
      </w:pPr>
    </w:p>
    <w:p w14:paraId="7510F321" w14:textId="014A8504" w:rsidR="009D6CF8" w:rsidRPr="00B85FB0" w:rsidRDefault="00CA575F" w:rsidP="00A647BC">
      <w:r w:rsidRPr="00B85FB0">
        <w:rPr>
          <w:noProof/>
        </w:rPr>
        <w:drawing>
          <wp:anchor distT="0" distB="0" distL="114300" distR="114300" simplePos="0" relativeHeight="251655168" behindDoc="0" locked="0" layoutInCell="1" allowOverlap="1" wp14:anchorId="5D22379D" wp14:editId="342E5506">
            <wp:simplePos x="0" y="0"/>
            <wp:positionH relativeFrom="column">
              <wp:posOffset>4562475</wp:posOffset>
            </wp:positionH>
            <wp:positionV relativeFrom="paragraph">
              <wp:posOffset>-436245</wp:posOffset>
            </wp:positionV>
            <wp:extent cx="1758950" cy="6800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w0021\Legal\External Affairs\GRAPHICS\Logos\ERCOT\Color\ERCOT Logo - Trans 8x4.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5895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96CF5" w14:textId="64657C12" w:rsidR="00DB03DD" w:rsidRPr="00DB03DD" w:rsidRDefault="00812C59" w:rsidP="00DB03DD">
      <w:pPr>
        <w:pStyle w:val="Title"/>
      </w:pPr>
      <w:bookmarkStart w:id="0" w:name="_Hlk141971842"/>
      <w:r w:rsidRPr="00DB03DD">
        <w:t>Operations Training Working Group (OTWG)</w:t>
      </w:r>
      <w:bookmarkEnd w:id="0"/>
    </w:p>
    <w:p w14:paraId="264C2E2E" w14:textId="10119980" w:rsidR="00C5356B" w:rsidRPr="00B85FB0" w:rsidRDefault="00223A01" w:rsidP="00B8160D">
      <w:pPr>
        <w:pStyle w:val="Heading1"/>
        <w:contextualSpacing/>
        <w:rPr>
          <w:rFonts w:asciiTheme="minorHAnsi" w:hAnsiTheme="minorHAnsi" w:cstheme="minorHAnsi"/>
          <w:color w:val="5B6770" w:themeColor="text2"/>
          <w:spacing w:val="0"/>
          <w:sz w:val="26"/>
          <w:szCs w:val="26"/>
        </w:rPr>
      </w:pPr>
      <w:r>
        <w:rPr>
          <w:rFonts w:ascii="Verdana" w:hAnsi="Verdana" w:cstheme="minorHAnsi"/>
          <w:color w:val="FF0000"/>
          <w:spacing w:val="0"/>
          <w:sz w:val="32"/>
          <w:szCs w:val="32"/>
        </w:rPr>
        <w:t>Minutes</w:t>
      </w:r>
      <w:r w:rsidR="00432B9B">
        <w:rPr>
          <w:rFonts w:asciiTheme="minorHAnsi" w:hAnsiTheme="minorHAnsi" w:cstheme="minorHAnsi"/>
          <w:i/>
          <w:color w:val="5B6770" w:themeColor="text2"/>
          <w:spacing w:val="0"/>
          <w:sz w:val="26"/>
          <w:szCs w:val="26"/>
          <w:u w:val="single"/>
        </w:rPr>
        <w:t xml:space="preserve"> </w:t>
      </w:r>
    </w:p>
    <w:p w14:paraId="5394517C" w14:textId="7C3441C0" w:rsidR="00C5356B" w:rsidRPr="00DD7DF7" w:rsidRDefault="00947995" w:rsidP="00A647BC">
      <w:pPr>
        <w:pStyle w:val="TimeLocation"/>
      </w:pPr>
      <w:r>
        <w:t>Nov</w:t>
      </w:r>
      <w:r w:rsidR="00755860">
        <w:t>ember</w:t>
      </w:r>
      <w:r w:rsidR="008202B9">
        <w:t xml:space="preserve"> </w:t>
      </w:r>
      <w:r w:rsidR="00F1764C">
        <w:t>1</w:t>
      </w:r>
      <w:r>
        <w:t>3</w:t>
      </w:r>
      <w:r w:rsidR="00F55EED" w:rsidRPr="00F55EED">
        <w:rPr>
          <w:vertAlign w:val="superscript"/>
        </w:rPr>
        <w:t>th</w:t>
      </w:r>
      <w:r w:rsidR="00B72414" w:rsidRPr="00DD7DF7">
        <w:t>, 202</w:t>
      </w:r>
      <w:r w:rsidR="00C936A3">
        <w:t>5</w:t>
      </w:r>
    </w:p>
    <w:p w14:paraId="7C06D36A" w14:textId="02D85863" w:rsidR="00C5356B" w:rsidRPr="00DD7DF7" w:rsidRDefault="00334748" w:rsidP="00A647BC">
      <w:pPr>
        <w:pStyle w:val="TimeLocation"/>
      </w:pPr>
      <w:r w:rsidRPr="00DD7DF7">
        <w:t>WebEx</w:t>
      </w:r>
    </w:p>
    <w:p w14:paraId="2CE993C1" w14:textId="2E5CD606" w:rsidR="00C5356B" w:rsidRPr="00DD7DF7" w:rsidRDefault="005F2E33" w:rsidP="00A647BC">
      <w:pPr>
        <w:pStyle w:val="TimeLocation"/>
        <w:pBdr>
          <w:bottom w:val="single" w:sz="4" w:space="1" w:color="auto"/>
        </w:pBdr>
      </w:pPr>
      <w:r w:rsidRPr="00DD7DF7">
        <w:t>0900-1100</w:t>
      </w:r>
      <w:r w:rsidR="003B62EA" w:rsidRPr="00DD7DF7">
        <w:t xml:space="preserve"> </w:t>
      </w:r>
    </w:p>
    <w:p w14:paraId="2FD85554" w14:textId="77777777" w:rsidR="00947995" w:rsidRDefault="00947995" w:rsidP="001A09BE">
      <w:pPr>
        <w:rPr>
          <w:noProof/>
        </w:rPr>
      </w:pPr>
    </w:p>
    <w:p w14:paraId="732FD082" w14:textId="311A3B8E" w:rsidR="001A09BE" w:rsidRDefault="00947995" w:rsidP="001A09BE">
      <w:pPr>
        <w:rPr>
          <w:rFonts w:ascii="Aptos" w:hAnsi="Aptos" w:cs="Calibri"/>
          <w:color w:val="auto"/>
          <w:kern w:val="0"/>
          <w:sz w:val="22"/>
          <w:szCs w:val="22"/>
          <w:lang w:val="en-US"/>
        </w:rPr>
      </w:pPr>
      <w:r>
        <w:rPr>
          <w:noProof/>
        </w:rPr>
        <w:t>A</w:t>
      </w:r>
      <w:r w:rsidR="00796BCE">
        <w:rPr>
          <w:noProof/>
        </w:rPr>
        <w:t xml:space="preserve">ttendance </w:t>
      </w:r>
      <w:r>
        <w:rPr>
          <w:noProof/>
        </w:rPr>
        <w:t xml:space="preserve">roster </w:t>
      </w:r>
      <w:r w:rsidR="00223A01">
        <w:rPr>
          <w:noProof/>
        </w:rPr>
        <w:t>results</w:t>
      </w:r>
      <w:r w:rsidR="00755860">
        <w:rPr>
          <w:noProof/>
        </w:rPr>
        <w:t>:</w:t>
      </w:r>
      <w:r w:rsidR="001A09BE">
        <w:rPr>
          <w:noProof/>
        </w:rPr>
        <w:t xml:space="preserve"> </w:t>
      </w:r>
      <w:r w:rsidR="00223A01" w:rsidRPr="00223A01">
        <w:rPr>
          <w:i/>
          <w:iCs/>
          <w:color w:val="auto"/>
          <w:u w:val="single"/>
        </w:rPr>
        <w:t>insert results</w:t>
      </w:r>
    </w:p>
    <w:p w14:paraId="31F3A478" w14:textId="77777777" w:rsidR="00A254B5" w:rsidRDefault="00A254B5" w:rsidP="00A7169E">
      <w:pPr>
        <w:rPr>
          <w:noProof/>
        </w:rPr>
      </w:pPr>
    </w:p>
    <w:p w14:paraId="5B8D8137" w14:textId="118271A3" w:rsidR="00A049A5" w:rsidRPr="00E3464B" w:rsidRDefault="00812C59" w:rsidP="000474FF">
      <w:pPr>
        <w:pStyle w:val="Heading3"/>
      </w:pPr>
      <w:r w:rsidRPr="00E3464B">
        <w:t>Anti-trust Admonition</w:t>
      </w:r>
      <w:r w:rsidR="0073386F" w:rsidRPr="00E3464B">
        <w:t>:</w:t>
      </w:r>
    </w:p>
    <w:p w14:paraId="5EA301EE" w14:textId="77777777" w:rsidR="0066556F" w:rsidRPr="00A647BC" w:rsidRDefault="0066556F" w:rsidP="00A647BC">
      <w:r w:rsidRPr="00A647BC">
        <w:t>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w:t>
      </w:r>
    </w:p>
    <w:p w14:paraId="2E8DF755" w14:textId="77777777" w:rsidR="00FD5227" w:rsidRPr="00E3464B" w:rsidRDefault="00FD5227" w:rsidP="00A647BC"/>
    <w:p w14:paraId="175632A0" w14:textId="77777777" w:rsidR="0066556F" w:rsidRPr="00E3464B" w:rsidRDefault="0066556F" w:rsidP="000474FF">
      <w:pPr>
        <w:pStyle w:val="Heading3"/>
      </w:pPr>
      <w:r w:rsidRPr="00E3464B">
        <w:t>Disclaimer</w:t>
      </w:r>
      <w:r w:rsidR="0073386F" w:rsidRPr="00E3464B">
        <w:t>:</w:t>
      </w:r>
    </w:p>
    <w:p w14:paraId="60E0E72F" w14:textId="77777777" w:rsidR="0066556F" w:rsidRPr="00E3464B" w:rsidRDefault="0066556F" w:rsidP="00A647BC">
      <w:r w:rsidRPr="00E3464B">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14:paraId="79E4C04F" w14:textId="77777777" w:rsidR="00A254B5" w:rsidRPr="00B85FB0" w:rsidRDefault="00A254B5" w:rsidP="00A647BC"/>
    <w:p w14:paraId="7CF0EBC8" w14:textId="3EC22323" w:rsidR="00F3250E" w:rsidRPr="00F41753" w:rsidRDefault="00F41753" w:rsidP="00F22113">
      <w:pPr>
        <w:pStyle w:val="Heading1"/>
      </w:pPr>
      <w:r w:rsidRPr="00F41753">
        <w:t>Open Session</w:t>
      </w:r>
    </w:p>
    <w:p w14:paraId="2A32F577" w14:textId="5EB61AA7" w:rsidR="00E50705" w:rsidRPr="00E50705" w:rsidRDefault="00E50705" w:rsidP="00834952">
      <w:r w:rsidRPr="00E50705">
        <w:t xml:space="preserve">Chair/Vice-Chair will only recognize those that use the </w:t>
      </w:r>
      <w:r w:rsidR="007E0110">
        <w:t>“</w:t>
      </w:r>
      <w:r w:rsidRPr="00E50705">
        <w:t>raise hand” feature in WebEx</w:t>
      </w:r>
    </w:p>
    <w:p w14:paraId="5FAAF47E" w14:textId="77777777" w:rsidR="007D3178" w:rsidRDefault="007D3178" w:rsidP="00A647BC"/>
    <w:tbl>
      <w:tblPr>
        <w:tblStyle w:val="TableGrid"/>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980"/>
        <w:gridCol w:w="3325"/>
      </w:tblGrid>
      <w:tr w:rsidR="00F853E4" w:rsidRPr="00D970B6" w14:paraId="7554AAF9" w14:textId="77777777" w:rsidTr="00DA2728">
        <w:tc>
          <w:tcPr>
            <w:tcW w:w="5040" w:type="dxa"/>
            <w:tcBorders>
              <w:top w:val="nil"/>
              <w:left w:val="nil"/>
              <w:bottom w:val="nil"/>
            </w:tcBorders>
          </w:tcPr>
          <w:p w14:paraId="00579CD4" w14:textId="17B3305C" w:rsidR="00F853E4" w:rsidRPr="00D970B6" w:rsidRDefault="00F853E4" w:rsidP="00A647BC">
            <w:bookmarkStart w:id="1" w:name="_Hlk95400054"/>
            <w:r>
              <w:t>Previous meeting minutes</w:t>
            </w:r>
            <w:r w:rsidR="00DA2728">
              <w:t xml:space="preserve"> approval</w:t>
            </w:r>
          </w:p>
        </w:tc>
        <w:tc>
          <w:tcPr>
            <w:tcW w:w="1980" w:type="dxa"/>
          </w:tcPr>
          <w:p w14:paraId="4E8F3B61" w14:textId="4BFDDAE8" w:rsidR="00F853E4" w:rsidRPr="00D970B6" w:rsidRDefault="004827BF" w:rsidP="0027562D">
            <w:r>
              <w:t xml:space="preserve">Made </w:t>
            </w:r>
            <w:r w:rsidR="0027562D">
              <w:t>M</w:t>
            </w:r>
            <w:r w:rsidR="00F853E4" w:rsidRPr="00D970B6">
              <w:t>otion</w:t>
            </w:r>
          </w:p>
        </w:tc>
        <w:tc>
          <w:tcPr>
            <w:tcW w:w="3325" w:type="dxa"/>
          </w:tcPr>
          <w:p w14:paraId="67E5C8C9" w14:textId="58329314" w:rsidR="00F853E4" w:rsidRPr="002D4EB1" w:rsidRDefault="00496CCE" w:rsidP="004E2AB1">
            <w:pPr>
              <w:tabs>
                <w:tab w:val="left" w:pos="1075"/>
              </w:tabs>
            </w:pPr>
            <w:r>
              <w:t>Jeff Branch</w:t>
            </w:r>
          </w:p>
        </w:tc>
      </w:tr>
      <w:tr w:rsidR="00F853E4" w:rsidRPr="00D970B6" w14:paraId="61156B24" w14:textId="77777777" w:rsidTr="00DA2728">
        <w:tc>
          <w:tcPr>
            <w:tcW w:w="5040" w:type="dxa"/>
            <w:tcBorders>
              <w:top w:val="nil"/>
              <w:left w:val="nil"/>
              <w:bottom w:val="nil"/>
            </w:tcBorders>
          </w:tcPr>
          <w:p w14:paraId="6929DD2C" w14:textId="77777777" w:rsidR="00F853E4" w:rsidRPr="00D970B6" w:rsidRDefault="00F853E4" w:rsidP="00A647BC"/>
        </w:tc>
        <w:tc>
          <w:tcPr>
            <w:tcW w:w="1980" w:type="dxa"/>
          </w:tcPr>
          <w:p w14:paraId="4C2FF822" w14:textId="159957C4" w:rsidR="00F853E4" w:rsidRPr="00D970B6" w:rsidRDefault="00F853E4" w:rsidP="0027562D">
            <w:r w:rsidRPr="00D970B6">
              <w:t xml:space="preserve">2nd </w:t>
            </w:r>
            <w:r w:rsidR="0027562D">
              <w:t>M</w:t>
            </w:r>
            <w:r w:rsidRPr="00D970B6">
              <w:t>otion</w:t>
            </w:r>
          </w:p>
        </w:tc>
        <w:tc>
          <w:tcPr>
            <w:tcW w:w="3325" w:type="dxa"/>
          </w:tcPr>
          <w:p w14:paraId="674F1CEC" w14:textId="0649729B" w:rsidR="00F853E4" w:rsidRPr="002D4EB1" w:rsidRDefault="00496CCE" w:rsidP="00A647BC">
            <w:r>
              <w:t>Steve R</w:t>
            </w:r>
            <w:r w:rsidR="00B3088C">
              <w:t>ainwater</w:t>
            </w:r>
          </w:p>
        </w:tc>
      </w:tr>
      <w:bookmarkEnd w:id="1"/>
    </w:tbl>
    <w:p w14:paraId="64BD389D" w14:textId="1848C7D5" w:rsidR="009126D7" w:rsidRDefault="009126D7" w:rsidP="00C72859">
      <w:pPr>
        <w:pStyle w:val="Heading2"/>
        <w:pBdr>
          <w:bottom w:val="none" w:sz="0" w:space="0" w:color="auto"/>
        </w:pBdr>
      </w:pPr>
    </w:p>
    <w:p w14:paraId="3B270488" w14:textId="77777777" w:rsidR="00C72859" w:rsidRPr="00C72859" w:rsidRDefault="00C72859" w:rsidP="00C72859"/>
    <w:p w14:paraId="7AAD526C" w14:textId="7918C5B2" w:rsidR="00D564D8" w:rsidRPr="00D725FE" w:rsidRDefault="00312ADB" w:rsidP="000474FF">
      <w:pPr>
        <w:pStyle w:val="Heading2"/>
      </w:pPr>
      <w:r w:rsidRPr="00D725FE">
        <w:lastRenderedPageBreak/>
        <w:t>CURRENT/</w:t>
      </w:r>
      <w:r w:rsidR="00D564D8" w:rsidRPr="00D725FE">
        <w:t>UPCOMING EVENTS</w:t>
      </w:r>
      <w:r w:rsidR="00C152D0">
        <w:t xml:space="preserve"> - </w:t>
      </w:r>
      <w:r w:rsidR="00C152D0" w:rsidRPr="00781154">
        <w:t>202</w:t>
      </w:r>
      <w:r w:rsidR="00C936A3">
        <w:t>5</w:t>
      </w:r>
      <w:r w:rsidR="00C152D0" w:rsidRPr="00781154">
        <w:t xml:space="preserve"> Training Schedule</w:t>
      </w:r>
    </w:p>
    <w:p w14:paraId="24C9383A" w14:textId="3B506528" w:rsidR="00C940A2" w:rsidRDefault="00C940A2" w:rsidP="00F63B73"/>
    <w:p w14:paraId="2D7125E9" w14:textId="70D99DFD" w:rsidR="00E575AB" w:rsidRDefault="0022516A" w:rsidP="00F1764C">
      <w:r>
        <w:t>December</w:t>
      </w:r>
      <w:r w:rsidR="00D46DBC">
        <w:t xml:space="preserve"> 11</w:t>
      </w:r>
      <w:r w:rsidR="00D46DBC" w:rsidRPr="00D46DBC">
        <w:rPr>
          <w:vertAlign w:val="superscript"/>
        </w:rPr>
        <w:t>th</w:t>
      </w:r>
      <w:r w:rsidR="00835F4B">
        <w:t xml:space="preserve"> from 0900 – 1200 </w:t>
      </w:r>
      <w:r w:rsidR="00DB3EF3">
        <w:t>hrs.</w:t>
      </w:r>
      <w:r w:rsidR="00835F4B">
        <w:t xml:space="preserve"> via WebEx</w:t>
      </w:r>
      <w:r w:rsidR="00D46DBC">
        <w:t xml:space="preserve">, Load </w:t>
      </w:r>
      <w:r w:rsidR="00C72859">
        <w:t>S</w:t>
      </w:r>
      <w:r w:rsidR="00D46DBC">
        <w:t>hed exercise drill.</w:t>
      </w:r>
      <w:r w:rsidR="00947995">
        <w:t xml:space="preserve"> </w:t>
      </w:r>
      <w:r w:rsidR="005B708D">
        <w:t xml:space="preserve">Market notice sent </w:t>
      </w:r>
      <w:r w:rsidR="00B3088C">
        <w:t>11/6/2025</w:t>
      </w:r>
      <w:r w:rsidR="00947995">
        <w:t>.</w:t>
      </w:r>
      <w:r w:rsidR="00B3088C">
        <w:t xml:space="preserve"> </w:t>
      </w:r>
    </w:p>
    <w:p w14:paraId="2087914E" w14:textId="017D232E" w:rsidR="00E575AB" w:rsidRDefault="00707E82" w:rsidP="00F1764C">
      <w:hyperlink r:id="rId13" w:history="1">
        <w:r w:rsidR="00B3088C" w:rsidRPr="00E575AB">
          <w:rPr>
            <w:rStyle w:val="Hyperlink"/>
          </w:rPr>
          <w:t>M-A110625-01</w:t>
        </w:r>
      </w:hyperlink>
    </w:p>
    <w:p w14:paraId="763D83E1" w14:textId="65D20F20" w:rsidR="003F428B" w:rsidRDefault="00835F4B" w:rsidP="00F1764C">
      <w:r>
        <w:object w:dxaOrig="1510" w:dyaOrig="987" w14:anchorId="651712F2">
          <v:shape id="_x0000_i1028" type="#_x0000_t75" style="width:75.5pt;height:49.35pt" o:ole="">
            <v:imagedata r:id="rId14" o:title=""/>
          </v:shape>
          <o:OLEObject Type="Embed" ProgID="Package" ShapeID="_x0000_i1028" DrawAspect="Icon" ObjectID="_1824535314" r:id="rId15"/>
        </w:object>
      </w:r>
    </w:p>
    <w:p w14:paraId="0E045B88" w14:textId="5838205C" w:rsidR="00F1764C" w:rsidRDefault="00F1764C" w:rsidP="00F1764C"/>
    <w:p w14:paraId="7C3E4CD9" w14:textId="77777777" w:rsidR="00F1764C" w:rsidRPr="003F428B" w:rsidRDefault="00F1764C" w:rsidP="00F1764C"/>
    <w:p w14:paraId="7627765E" w14:textId="766774A6" w:rsidR="00D564D8" w:rsidRPr="00D970B6" w:rsidRDefault="004940E1" w:rsidP="00F22113">
      <w:pPr>
        <w:pStyle w:val="Heading2"/>
      </w:pPr>
      <w:r w:rsidRPr="00D970B6">
        <w:t>OPERATIONS NOTICES</w:t>
      </w:r>
      <w:r w:rsidR="00173AC6" w:rsidRPr="00D970B6">
        <w:t>, NOGRRs</w:t>
      </w:r>
      <w:r w:rsidR="00B44453" w:rsidRPr="00D970B6">
        <w:t xml:space="preserve"> and NPRRs</w:t>
      </w:r>
    </w:p>
    <w:p w14:paraId="108700F7" w14:textId="77777777" w:rsidR="00C72859" w:rsidRDefault="00C72859" w:rsidP="009D0C33">
      <w:pPr>
        <w:rPr>
          <w:b/>
          <w:bCs/>
        </w:rPr>
      </w:pPr>
    </w:p>
    <w:p w14:paraId="0216A063" w14:textId="77777777" w:rsidR="00C72859" w:rsidRDefault="00D46DBC" w:rsidP="009D0C33">
      <w:pPr>
        <w:rPr>
          <w:b/>
          <w:bCs/>
        </w:rPr>
      </w:pPr>
      <w:r w:rsidRPr="00D46DBC">
        <w:rPr>
          <w:b/>
          <w:bCs/>
        </w:rPr>
        <w:t>Winter Load Shed Table updated, effective 8/29/2025</w:t>
      </w:r>
      <w:r w:rsidR="00C72859">
        <w:rPr>
          <w:b/>
          <w:bCs/>
        </w:rPr>
        <w:t xml:space="preserve">. </w:t>
      </w:r>
    </w:p>
    <w:p w14:paraId="0D458DC4" w14:textId="263CB5C9" w:rsidR="00CB7277" w:rsidRPr="00D46DBC" w:rsidRDefault="00C72859" w:rsidP="009D0C33">
      <w:pPr>
        <w:rPr>
          <w:b/>
          <w:bCs/>
        </w:rPr>
      </w:pPr>
      <w:r w:rsidRPr="00C72859">
        <w:t xml:space="preserve">See location for the Winter Load Shed Table for 2026: </w:t>
      </w:r>
      <w:hyperlink r:id="rId16" w:history="1">
        <w:r w:rsidRPr="00C72859">
          <w:rPr>
            <w:rStyle w:val="Hyperlink"/>
          </w:rPr>
          <w:t>https://www.ercot.com/gridinfo/load</w:t>
        </w:r>
      </w:hyperlink>
      <w:r>
        <w:rPr>
          <w:b/>
          <w:bCs/>
        </w:rPr>
        <w:t xml:space="preserve"> </w:t>
      </w:r>
    </w:p>
    <w:p w14:paraId="56DDED4C" w14:textId="1AE563DD" w:rsidR="00FD7090" w:rsidRDefault="00FD7090" w:rsidP="009D0C33"/>
    <w:p w14:paraId="6D34D44C" w14:textId="16373968" w:rsidR="00FD7090" w:rsidRDefault="00FD7090" w:rsidP="009D0C33">
      <w:r>
        <w:t xml:space="preserve">Location of all NOGRR - </w:t>
      </w:r>
      <w:hyperlink r:id="rId17" w:history="1">
        <w:r w:rsidRPr="00B04AD9">
          <w:rPr>
            <w:rStyle w:val="Hyperlink"/>
          </w:rPr>
          <w:t>https://www.ercot.com/mktrules/issues/reports/nogrr</w:t>
        </w:r>
      </w:hyperlink>
      <w:r>
        <w:t xml:space="preserve"> </w:t>
      </w:r>
    </w:p>
    <w:p w14:paraId="5FA20E24" w14:textId="2D0C8655" w:rsidR="00415E6B" w:rsidRDefault="00415E6B" w:rsidP="009D0C33">
      <w:r>
        <w:t xml:space="preserve">Location of all NPRR - </w:t>
      </w:r>
      <w:hyperlink r:id="rId18" w:history="1">
        <w:r w:rsidRPr="00B153DD">
          <w:rPr>
            <w:rStyle w:val="Hyperlink"/>
          </w:rPr>
          <w:t>https://www.ercot.com/mktrules/issues/nprr</w:t>
        </w:r>
      </w:hyperlink>
      <w:r>
        <w:t xml:space="preserve"> </w:t>
      </w:r>
    </w:p>
    <w:p w14:paraId="064C4707" w14:textId="1A5F898E" w:rsidR="00B401B9" w:rsidRDefault="00B401B9" w:rsidP="00A647BC"/>
    <w:p w14:paraId="5E2CCE5F" w14:textId="77777777" w:rsidR="00C80D2B" w:rsidRDefault="00C80D2B" w:rsidP="00A647BC"/>
    <w:p w14:paraId="31028197" w14:textId="77777777" w:rsidR="00D564D8" w:rsidRPr="00D970B6" w:rsidRDefault="00D564D8" w:rsidP="00F22113">
      <w:pPr>
        <w:pStyle w:val="Heading2"/>
      </w:pPr>
      <w:r w:rsidRPr="00D970B6">
        <w:t>ITEMS FOR DISCUSSION</w:t>
      </w:r>
    </w:p>
    <w:p w14:paraId="75BD6094" w14:textId="67843B89" w:rsidR="007774E9" w:rsidRDefault="00B41DFE" w:rsidP="00284CAD">
      <w:pPr>
        <w:rPr>
          <w:rStyle w:val="IntenseEmphasis"/>
          <w:i w:val="0"/>
          <w:iCs w:val="0"/>
        </w:rPr>
      </w:pPr>
      <w:r w:rsidRPr="000C438B">
        <w:rPr>
          <w:rFonts w:asciiTheme="minorHAnsi" w:hAnsiTheme="minorHAnsi"/>
          <w:color w:val="FF0000"/>
          <w:sz w:val="26"/>
          <w:szCs w:val="26"/>
        </w:rPr>
        <w:t>Chair</w:t>
      </w:r>
      <w:r w:rsidR="008C6721" w:rsidRPr="000C438B">
        <w:rPr>
          <w:rFonts w:asciiTheme="minorHAnsi" w:hAnsiTheme="minorHAnsi"/>
          <w:color w:val="FF0000"/>
          <w:sz w:val="26"/>
          <w:szCs w:val="26"/>
        </w:rPr>
        <w:t>:</w:t>
      </w:r>
      <w:r w:rsidR="008C6721" w:rsidRPr="000C438B">
        <w:rPr>
          <w:rStyle w:val="IntenseEmphasis"/>
          <w:i w:val="0"/>
          <w:iCs w:val="0"/>
        </w:rPr>
        <w:t xml:space="preserve"> </w:t>
      </w:r>
      <w:hyperlink r:id="rId19" w:history="1">
        <w:r w:rsidR="00107529" w:rsidRPr="003C75D5">
          <w:rPr>
            <w:rStyle w:val="Hyperlink"/>
          </w:rPr>
          <w:t>Manuel.Sanchez@oncor.com</w:t>
        </w:r>
      </w:hyperlink>
    </w:p>
    <w:p w14:paraId="04E8F175" w14:textId="4F62F473" w:rsidR="00B41DFE" w:rsidRDefault="007774E9" w:rsidP="00284CAD">
      <w:pPr>
        <w:rPr>
          <w:rFonts w:asciiTheme="minorHAnsi" w:hAnsiTheme="minorHAnsi"/>
          <w:color w:val="FF0000"/>
          <w:sz w:val="26"/>
          <w:szCs w:val="26"/>
        </w:rPr>
      </w:pPr>
      <w:r>
        <w:rPr>
          <w:rFonts w:asciiTheme="minorHAnsi" w:hAnsiTheme="minorHAnsi"/>
          <w:color w:val="FF0000"/>
          <w:sz w:val="26"/>
          <w:szCs w:val="26"/>
        </w:rPr>
        <w:t>Vice-Chair:</w:t>
      </w:r>
      <w:r>
        <w:rPr>
          <w:rFonts w:asciiTheme="minorHAnsi" w:hAnsiTheme="minorHAnsi"/>
          <w:sz w:val="26"/>
          <w:szCs w:val="26"/>
        </w:rPr>
        <w:t xml:space="preserve"> </w:t>
      </w:r>
      <w:r w:rsidR="00601992" w:rsidRPr="00601992">
        <w:t>Vacant</w:t>
      </w:r>
      <w:r w:rsidR="0029233B">
        <w:rPr>
          <w:rFonts w:asciiTheme="minorHAnsi" w:hAnsiTheme="minorHAnsi"/>
          <w:sz w:val="26"/>
          <w:szCs w:val="26"/>
        </w:rPr>
        <w:t xml:space="preserve"> </w:t>
      </w:r>
      <w:r w:rsidR="00E50705">
        <w:rPr>
          <w:rFonts w:asciiTheme="minorHAnsi" w:hAnsiTheme="minorHAnsi"/>
          <w:color w:val="FF0000"/>
          <w:sz w:val="26"/>
          <w:szCs w:val="26"/>
        </w:rPr>
        <w:t xml:space="preserve"> </w:t>
      </w:r>
      <w:r w:rsidR="00B41DFE">
        <w:rPr>
          <w:rFonts w:asciiTheme="minorHAnsi" w:hAnsiTheme="minorHAnsi"/>
          <w:color w:val="FF0000"/>
          <w:sz w:val="26"/>
          <w:szCs w:val="26"/>
        </w:rPr>
        <w:t xml:space="preserve"> </w:t>
      </w:r>
    </w:p>
    <w:p w14:paraId="741ED45F" w14:textId="77777777" w:rsidR="002E6D95" w:rsidRDefault="002E6D95" w:rsidP="00033E0B">
      <w:pPr>
        <w:pStyle w:val="Heading2"/>
        <w:pBdr>
          <w:bottom w:val="none" w:sz="0" w:space="0" w:color="auto"/>
        </w:pBdr>
      </w:pPr>
    </w:p>
    <w:p w14:paraId="0A50D260" w14:textId="77777777" w:rsidR="002D4086" w:rsidRDefault="002D4086" w:rsidP="00033E0B">
      <w:pPr>
        <w:pStyle w:val="Heading2"/>
        <w:pBdr>
          <w:bottom w:val="none" w:sz="0" w:space="0" w:color="auto"/>
        </w:pBdr>
        <w:rPr>
          <w:b/>
          <w:bCs/>
        </w:rPr>
      </w:pPr>
    </w:p>
    <w:p w14:paraId="04004230" w14:textId="77777777" w:rsidR="002D4086" w:rsidRDefault="002D4086" w:rsidP="00033E0B">
      <w:pPr>
        <w:pStyle w:val="Heading2"/>
        <w:pBdr>
          <w:bottom w:val="none" w:sz="0" w:space="0" w:color="auto"/>
        </w:pBdr>
        <w:rPr>
          <w:b/>
          <w:bCs/>
        </w:rPr>
      </w:pPr>
    </w:p>
    <w:p w14:paraId="75B72521" w14:textId="77777777" w:rsidR="002D4086" w:rsidRDefault="002D4086" w:rsidP="00033E0B">
      <w:pPr>
        <w:pStyle w:val="Heading2"/>
        <w:pBdr>
          <w:bottom w:val="none" w:sz="0" w:space="0" w:color="auto"/>
        </w:pBdr>
        <w:rPr>
          <w:b/>
          <w:bCs/>
        </w:rPr>
      </w:pPr>
    </w:p>
    <w:p w14:paraId="567479A3" w14:textId="77777777" w:rsidR="002D4086" w:rsidRDefault="002D4086" w:rsidP="00033E0B">
      <w:pPr>
        <w:pStyle w:val="Heading2"/>
        <w:pBdr>
          <w:bottom w:val="none" w:sz="0" w:space="0" w:color="auto"/>
        </w:pBdr>
        <w:rPr>
          <w:b/>
          <w:bCs/>
        </w:rPr>
      </w:pPr>
    </w:p>
    <w:p w14:paraId="25FA161D" w14:textId="77777777" w:rsidR="002D4086" w:rsidRDefault="002D4086" w:rsidP="00033E0B">
      <w:pPr>
        <w:pStyle w:val="Heading2"/>
        <w:pBdr>
          <w:bottom w:val="none" w:sz="0" w:space="0" w:color="auto"/>
        </w:pBdr>
        <w:rPr>
          <w:b/>
          <w:bCs/>
        </w:rPr>
      </w:pPr>
    </w:p>
    <w:p w14:paraId="5837E8E3" w14:textId="77777777" w:rsidR="002D4086" w:rsidRDefault="002D4086" w:rsidP="00033E0B">
      <w:pPr>
        <w:pStyle w:val="Heading2"/>
        <w:pBdr>
          <w:bottom w:val="none" w:sz="0" w:space="0" w:color="auto"/>
        </w:pBdr>
        <w:rPr>
          <w:b/>
          <w:bCs/>
        </w:rPr>
      </w:pPr>
    </w:p>
    <w:p w14:paraId="13402480" w14:textId="77777777" w:rsidR="002D4086" w:rsidRDefault="002D4086" w:rsidP="00033E0B">
      <w:pPr>
        <w:pStyle w:val="Heading2"/>
        <w:pBdr>
          <w:bottom w:val="none" w:sz="0" w:space="0" w:color="auto"/>
        </w:pBdr>
        <w:rPr>
          <w:b/>
          <w:bCs/>
        </w:rPr>
      </w:pPr>
    </w:p>
    <w:p w14:paraId="0795AD0B" w14:textId="77777777" w:rsidR="002D4086" w:rsidRDefault="002D4086" w:rsidP="00033E0B">
      <w:pPr>
        <w:pStyle w:val="Heading2"/>
        <w:pBdr>
          <w:bottom w:val="none" w:sz="0" w:space="0" w:color="auto"/>
        </w:pBdr>
        <w:rPr>
          <w:b/>
          <w:bCs/>
        </w:rPr>
      </w:pPr>
    </w:p>
    <w:p w14:paraId="1AD44618" w14:textId="77777777" w:rsidR="002D4086" w:rsidRDefault="002D4086" w:rsidP="00033E0B">
      <w:pPr>
        <w:pStyle w:val="Heading2"/>
        <w:pBdr>
          <w:bottom w:val="none" w:sz="0" w:space="0" w:color="auto"/>
        </w:pBdr>
        <w:rPr>
          <w:b/>
          <w:bCs/>
        </w:rPr>
      </w:pPr>
    </w:p>
    <w:p w14:paraId="17B674CA" w14:textId="141C401D" w:rsidR="002E6D95" w:rsidRDefault="002E6D95" w:rsidP="00033E0B">
      <w:pPr>
        <w:pStyle w:val="Heading2"/>
        <w:pBdr>
          <w:bottom w:val="none" w:sz="0" w:space="0" w:color="auto"/>
        </w:pBdr>
      </w:pPr>
      <w:r w:rsidRPr="002E6D95">
        <w:rPr>
          <w:b/>
          <w:bCs/>
        </w:rPr>
        <w:lastRenderedPageBreak/>
        <w:t>Guest Speaker</w:t>
      </w:r>
      <w:r>
        <w:t xml:space="preserve"> – Barbara Nutter, NERC SOCCED.  Discussing new SOCCED vendor.</w:t>
      </w:r>
    </w:p>
    <w:p w14:paraId="6A358F0E" w14:textId="3DB4798C" w:rsidR="00033E0B" w:rsidRPr="00033E0B" w:rsidRDefault="00033E0B" w:rsidP="00033E0B">
      <w:pPr>
        <w:rPr>
          <w:b/>
          <w:bCs/>
          <w:color w:val="auto"/>
        </w:rPr>
      </w:pPr>
      <w:r w:rsidRPr="00033E0B">
        <w:rPr>
          <w:b/>
          <w:bCs/>
          <w:color w:val="auto"/>
        </w:rPr>
        <w:t>Notes:</w:t>
      </w:r>
    </w:p>
    <w:p w14:paraId="35FDC1A3" w14:textId="5D9A8388" w:rsidR="00033E0B" w:rsidRDefault="00033E0B" w:rsidP="00033E0B">
      <w:pPr>
        <w:pStyle w:val="Heading2"/>
        <w:numPr>
          <w:ilvl w:val="0"/>
          <w:numId w:val="24"/>
        </w:numPr>
        <w:pBdr>
          <w:bottom w:val="none" w:sz="0" w:space="0" w:color="auto"/>
        </w:pBdr>
        <w:rPr>
          <w:rFonts w:ascii="Georgia Pro" w:hAnsi="Georgia Pro"/>
          <w:color w:val="auto"/>
          <w:sz w:val="24"/>
          <w:szCs w:val="24"/>
        </w:rPr>
      </w:pPr>
      <w:r>
        <w:rPr>
          <w:rFonts w:ascii="Georgia Pro" w:hAnsi="Georgia Pro"/>
          <w:color w:val="auto"/>
          <w:sz w:val="24"/>
          <w:szCs w:val="24"/>
        </w:rPr>
        <w:t xml:space="preserve">There is a </w:t>
      </w:r>
      <w:hyperlink r:id="rId20" w:history="1">
        <w:r w:rsidR="00EA6809" w:rsidRPr="00EA6809">
          <w:rPr>
            <w:rStyle w:val="Hyperlink"/>
            <w:rFonts w:ascii="Georgia Pro" w:hAnsi="Georgia Pro"/>
            <w:sz w:val="24"/>
            <w:szCs w:val="24"/>
          </w:rPr>
          <w:t xml:space="preserve">Job Task Analysis </w:t>
        </w:r>
        <w:r w:rsidRPr="00EA6809">
          <w:rPr>
            <w:rStyle w:val="Hyperlink"/>
            <w:rFonts w:ascii="Georgia Pro" w:hAnsi="Georgia Pro"/>
            <w:sz w:val="24"/>
            <w:szCs w:val="24"/>
          </w:rPr>
          <w:t>survey</w:t>
        </w:r>
      </w:hyperlink>
      <w:r>
        <w:rPr>
          <w:rFonts w:ascii="Georgia Pro" w:hAnsi="Georgia Pro"/>
          <w:color w:val="auto"/>
          <w:sz w:val="24"/>
          <w:szCs w:val="24"/>
        </w:rPr>
        <w:t xml:space="preserve"> expected to be completed by certified System Operators</w:t>
      </w:r>
      <w:r w:rsidR="00EA6809">
        <w:rPr>
          <w:rFonts w:ascii="Georgia Pro" w:hAnsi="Georgia Pro"/>
          <w:color w:val="auto"/>
          <w:sz w:val="24"/>
          <w:szCs w:val="24"/>
        </w:rPr>
        <w:t xml:space="preserve">. Each system operator can access the survey link in the </w:t>
      </w:r>
      <w:hyperlink r:id="rId21" w:history="1">
        <w:r w:rsidR="00EA6809" w:rsidRPr="00EA6809">
          <w:rPr>
            <w:rStyle w:val="Hyperlink"/>
            <w:rFonts w:ascii="Georgia Pro" w:hAnsi="Georgia Pro"/>
            <w:sz w:val="24"/>
            <w:szCs w:val="24"/>
          </w:rPr>
          <w:t>SOCCED portal</w:t>
        </w:r>
      </w:hyperlink>
      <w:r w:rsidR="00EA6809">
        <w:rPr>
          <w:rFonts w:ascii="Georgia Pro" w:hAnsi="Georgia Pro"/>
          <w:color w:val="auto"/>
          <w:sz w:val="24"/>
          <w:szCs w:val="24"/>
        </w:rPr>
        <w:t>.</w:t>
      </w:r>
    </w:p>
    <w:p w14:paraId="6CE07EF5" w14:textId="566C5939" w:rsidR="00EA6809" w:rsidRDefault="00EA6809" w:rsidP="00EA6809">
      <w:pPr>
        <w:pStyle w:val="ListParagraph"/>
        <w:numPr>
          <w:ilvl w:val="1"/>
          <w:numId w:val="24"/>
        </w:numPr>
      </w:pPr>
      <w:r>
        <w:t>It is important for certified operators to complete this survey.</w:t>
      </w:r>
    </w:p>
    <w:p w14:paraId="5CE27AC7" w14:textId="77777777" w:rsidR="00EA6809" w:rsidRDefault="00EA6809" w:rsidP="00EA6809">
      <w:pPr>
        <w:pStyle w:val="ListParagraph"/>
        <w:numPr>
          <w:ilvl w:val="1"/>
          <w:numId w:val="24"/>
        </w:numPr>
      </w:pPr>
      <w:r>
        <w:t>The survey closes January 20</w:t>
      </w:r>
      <w:r w:rsidRPr="00EA6809">
        <w:rPr>
          <w:vertAlign w:val="superscript"/>
        </w:rPr>
        <w:t>th</w:t>
      </w:r>
      <w:r>
        <w:t>, 2026.</w:t>
      </w:r>
    </w:p>
    <w:p w14:paraId="465E89CB" w14:textId="77777777" w:rsidR="002D4086" w:rsidRDefault="00EA6809" w:rsidP="00EA6809">
      <w:pPr>
        <w:pStyle w:val="ListParagraph"/>
        <w:numPr>
          <w:ilvl w:val="1"/>
          <w:numId w:val="24"/>
        </w:numPr>
      </w:pPr>
      <w:r>
        <w:t xml:space="preserve">A detail </w:t>
      </w:r>
      <w:r w:rsidR="002D4086">
        <w:t>information document is available for review.</w:t>
      </w:r>
    </w:p>
    <w:p w14:paraId="15A7D665" w14:textId="16EABCED" w:rsidR="00EA6809" w:rsidRPr="00EA6809" w:rsidRDefault="002D4086" w:rsidP="002D4086">
      <w:pPr>
        <w:pStyle w:val="ListParagraph"/>
        <w:ind w:left="1440"/>
      </w:pPr>
      <w:r>
        <w:object w:dxaOrig="1510" w:dyaOrig="987" w14:anchorId="5C4D2755">
          <v:shape id="_x0000_i1029" type="#_x0000_t75" style="width:75.5pt;height:49.35pt" o:ole="">
            <v:imagedata r:id="rId22" o:title=""/>
          </v:shape>
          <o:OLEObject Type="Embed" ProgID="Acrobat.Document.2020" ShapeID="_x0000_i1029" DrawAspect="Icon" ObjectID="_1824535315" r:id="rId23"/>
        </w:object>
      </w:r>
    </w:p>
    <w:p w14:paraId="7E3A93DB" w14:textId="49B270C1" w:rsidR="00033E0B" w:rsidRDefault="00033E0B" w:rsidP="00033E0B">
      <w:pPr>
        <w:pStyle w:val="Heading2"/>
        <w:numPr>
          <w:ilvl w:val="0"/>
          <w:numId w:val="24"/>
        </w:numPr>
        <w:pBdr>
          <w:bottom w:val="none" w:sz="0" w:space="0" w:color="auto"/>
        </w:pBdr>
        <w:rPr>
          <w:rFonts w:ascii="Georgia Pro" w:hAnsi="Georgia Pro"/>
          <w:color w:val="auto"/>
          <w:sz w:val="24"/>
          <w:szCs w:val="24"/>
        </w:rPr>
      </w:pPr>
      <w:r>
        <w:rPr>
          <w:rFonts w:ascii="Georgia Pro" w:hAnsi="Georgia Pro"/>
          <w:color w:val="auto"/>
          <w:sz w:val="24"/>
          <w:szCs w:val="24"/>
        </w:rPr>
        <w:t xml:space="preserve">New </w:t>
      </w:r>
      <w:r w:rsidRPr="00033E0B">
        <w:rPr>
          <w:rFonts w:ascii="Georgia Pro" w:hAnsi="Georgia Pro"/>
          <w:color w:val="auto"/>
          <w:sz w:val="24"/>
          <w:szCs w:val="24"/>
        </w:rPr>
        <w:t>NERC website</w:t>
      </w:r>
      <w:r>
        <w:rPr>
          <w:rFonts w:ascii="Georgia Pro" w:hAnsi="Georgia Pro"/>
          <w:color w:val="auto"/>
          <w:sz w:val="24"/>
          <w:szCs w:val="24"/>
        </w:rPr>
        <w:t xml:space="preserve"> was updated, the structure and content interaction </w:t>
      </w:r>
      <w:r w:rsidR="002D4086">
        <w:rPr>
          <w:rFonts w:ascii="Georgia Pro" w:hAnsi="Georgia Pro"/>
          <w:color w:val="auto"/>
          <w:sz w:val="24"/>
          <w:szCs w:val="24"/>
        </w:rPr>
        <w:t>are</w:t>
      </w:r>
      <w:r>
        <w:rPr>
          <w:rFonts w:ascii="Georgia Pro" w:hAnsi="Georgia Pro"/>
          <w:color w:val="auto"/>
          <w:sz w:val="24"/>
          <w:szCs w:val="24"/>
        </w:rPr>
        <w:t xml:space="preserve"> different from previous version.</w:t>
      </w:r>
    </w:p>
    <w:p w14:paraId="740A3185" w14:textId="7699906F" w:rsidR="002D4086" w:rsidRDefault="00033E0B" w:rsidP="00033E0B">
      <w:pPr>
        <w:pStyle w:val="ListParagraph"/>
        <w:numPr>
          <w:ilvl w:val="0"/>
          <w:numId w:val="24"/>
        </w:numPr>
      </w:pPr>
      <w:r>
        <w:t>The New SOCCED vendor is plann</w:t>
      </w:r>
      <w:r w:rsidR="00707E82">
        <w:t>ing</w:t>
      </w:r>
      <w:r>
        <w:t xml:space="preserve"> to go live for Q4 2026</w:t>
      </w:r>
      <w:r w:rsidR="00707E82">
        <w:t xml:space="preserve"> (October 2026)</w:t>
      </w:r>
      <w:r>
        <w:t>.</w:t>
      </w:r>
      <w:r w:rsidR="002D4086">
        <w:t xml:space="preserve"> See announcement document.</w:t>
      </w:r>
    </w:p>
    <w:p w14:paraId="374406FA" w14:textId="36B90BE5" w:rsidR="00033E0B" w:rsidRDefault="002D4086" w:rsidP="002D4086">
      <w:pPr>
        <w:pStyle w:val="ListParagraph"/>
      </w:pPr>
      <w:r>
        <w:object w:dxaOrig="1510" w:dyaOrig="987" w14:anchorId="608DB080">
          <v:shape id="_x0000_i1031" type="#_x0000_t75" style="width:75.5pt;height:49.35pt" o:ole="">
            <v:imagedata r:id="rId24" o:title=""/>
          </v:shape>
          <o:OLEObject Type="Embed" ProgID="Acrobat.Document.2020" ShapeID="_x0000_i1031" DrawAspect="Icon" ObjectID="_1824535316" r:id="rId25"/>
        </w:object>
      </w:r>
    </w:p>
    <w:p w14:paraId="7C284AF5" w14:textId="7E012E83" w:rsidR="00033E0B" w:rsidRDefault="00033E0B" w:rsidP="00033E0B">
      <w:pPr>
        <w:pStyle w:val="ListParagraph"/>
        <w:numPr>
          <w:ilvl w:val="0"/>
          <w:numId w:val="24"/>
        </w:numPr>
      </w:pPr>
      <w:r>
        <w:t xml:space="preserve">NERC SOCCED will be announcing </w:t>
      </w:r>
      <w:r w:rsidR="002D4086">
        <w:t>updates</w:t>
      </w:r>
      <w:r>
        <w:t xml:space="preserve"> </w:t>
      </w:r>
      <w:r w:rsidR="002D4086">
        <w:t>and details o</w:t>
      </w:r>
      <w:r>
        <w:t>n the website portal</w:t>
      </w:r>
      <w:r w:rsidR="002D4086">
        <w:t xml:space="preserve"> as they are available</w:t>
      </w:r>
      <w:r>
        <w:t>.</w:t>
      </w:r>
    </w:p>
    <w:p w14:paraId="7471DD1C" w14:textId="456E5469" w:rsidR="00033E0B" w:rsidRDefault="00033E0B" w:rsidP="00033E0B">
      <w:pPr>
        <w:pStyle w:val="ListParagraph"/>
        <w:numPr>
          <w:ilvl w:val="0"/>
          <w:numId w:val="24"/>
        </w:numPr>
      </w:pPr>
      <w:r>
        <w:t xml:space="preserve">There will be a down time window (estimated 5 days) during the transition to the new vendor. </w:t>
      </w:r>
    </w:p>
    <w:p w14:paraId="49763280" w14:textId="4F3C7695" w:rsidR="00033E0B" w:rsidRDefault="00033E0B" w:rsidP="00033E0B">
      <w:pPr>
        <w:pStyle w:val="ListParagraph"/>
        <w:numPr>
          <w:ilvl w:val="1"/>
          <w:numId w:val="24"/>
        </w:numPr>
      </w:pPr>
      <w:r>
        <w:t>NERC acknowledges the importance of the website availability for System Operator credential maintenance and recertification.</w:t>
      </w:r>
    </w:p>
    <w:p w14:paraId="5D9E02D3" w14:textId="0E624DD4" w:rsidR="00033E0B" w:rsidRDefault="00033E0B" w:rsidP="00033E0B">
      <w:pPr>
        <w:pStyle w:val="ListParagraph"/>
        <w:numPr>
          <w:ilvl w:val="1"/>
          <w:numId w:val="24"/>
        </w:numPr>
      </w:pPr>
      <w:r>
        <w:t>Training Providers may have to plan accordingly for ILA submissions or provider status renewal around the down time of transition.</w:t>
      </w:r>
    </w:p>
    <w:p w14:paraId="6C5089C4" w14:textId="750576FD" w:rsidR="002D4086" w:rsidRPr="00033E0B" w:rsidRDefault="002D4086" w:rsidP="002D4086">
      <w:pPr>
        <w:pStyle w:val="ListParagraph"/>
        <w:numPr>
          <w:ilvl w:val="0"/>
          <w:numId w:val="24"/>
        </w:numPr>
      </w:pPr>
      <w:r>
        <w:t>NERC SOCCED is planning training sessions before the go live date to prepare users before the change.</w:t>
      </w:r>
    </w:p>
    <w:p w14:paraId="4DBE5501" w14:textId="5C91CAFA" w:rsidR="00033E0B" w:rsidRDefault="00033E0B" w:rsidP="00F22113">
      <w:pPr>
        <w:pStyle w:val="Heading2"/>
        <w:rPr>
          <w:color w:val="auto"/>
          <w:sz w:val="24"/>
          <w:szCs w:val="24"/>
        </w:rPr>
      </w:pPr>
    </w:p>
    <w:p w14:paraId="6024C4DE" w14:textId="7DA14FA3" w:rsidR="002D4086" w:rsidRDefault="002D4086" w:rsidP="002D4086"/>
    <w:p w14:paraId="30791BFF" w14:textId="3133E22D" w:rsidR="002D4086" w:rsidRDefault="002D4086" w:rsidP="002D4086"/>
    <w:p w14:paraId="2E789856" w14:textId="6378F9BA" w:rsidR="002D4086" w:rsidRDefault="002D4086" w:rsidP="002D4086"/>
    <w:p w14:paraId="33113049" w14:textId="35762096" w:rsidR="002D4086" w:rsidRDefault="002D4086" w:rsidP="002D4086"/>
    <w:p w14:paraId="0FCCD996" w14:textId="40C400B8" w:rsidR="002D4086" w:rsidRDefault="002D4086" w:rsidP="002D4086"/>
    <w:p w14:paraId="3A5C79A5" w14:textId="08B390E0" w:rsidR="002D4086" w:rsidRDefault="002D4086" w:rsidP="002D4086"/>
    <w:p w14:paraId="6BC9A45C" w14:textId="31B34619" w:rsidR="002D4086" w:rsidRDefault="002D4086" w:rsidP="002D4086"/>
    <w:p w14:paraId="4594FD7B" w14:textId="7FCD2DB3" w:rsidR="002D4086" w:rsidRDefault="002D4086" w:rsidP="002D4086"/>
    <w:p w14:paraId="7D5F19F2" w14:textId="77777777" w:rsidR="002D4086" w:rsidRPr="002D4086" w:rsidRDefault="002D4086" w:rsidP="002D4086"/>
    <w:p w14:paraId="780497D6" w14:textId="28472E0C" w:rsidR="00D16DA5" w:rsidRPr="00D970B6" w:rsidRDefault="00D16DA5" w:rsidP="00F22113">
      <w:pPr>
        <w:pStyle w:val="Heading2"/>
      </w:pPr>
      <w:r w:rsidRPr="00D970B6">
        <w:lastRenderedPageBreak/>
        <w:t>TASK FORCES &amp; TRAINING EVENTS</w:t>
      </w:r>
    </w:p>
    <w:p w14:paraId="556B8E91" w14:textId="4072F623" w:rsidR="00E50705" w:rsidRPr="00544BAB" w:rsidRDefault="00E50705" w:rsidP="00C407C9">
      <w:pPr>
        <w:pStyle w:val="IntenseQuote"/>
        <w:numPr>
          <w:ilvl w:val="0"/>
          <w:numId w:val="2"/>
        </w:numPr>
        <w:jc w:val="left"/>
      </w:pPr>
      <w:r w:rsidRPr="00544BAB">
        <w:t>Interest in serving on Task Forces should be emailed to Leadership (above)</w:t>
      </w:r>
    </w:p>
    <w:p w14:paraId="3F6ABBC4" w14:textId="5FDA2996" w:rsidR="006823B9" w:rsidRPr="002D1D47" w:rsidRDefault="006823B9" w:rsidP="00C407C9">
      <w:pPr>
        <w:pStyle w:val="IntenseQuote"/>
        <w:numPr>
          <w:ilvl w:val="0"/>
          <w:numId w:val="2"/>
        </w:numPr>
        <w:jc w:val="left"/>
      </w:pPr>
      <w:r w:rsidRPr="002D1D47">
        <w:t xml:space="preserve">An </w:t>
      </w:r>
      <w:r w:rsidRPr="00172E0D">
        <w:rPr>
          <w:u w:val="single"/>
        </w:rPr>
        <w:t>NDA on file with ERCOT</w:t>
      </w:r>
      <w:r w:rsidRPr="002D1D47">
        <w:t xml:space="preserve"> is required to join OTWG Task Forces and participate in CLOSED sessions (one document covers all TFs Forces - NO renewal required)</w:t>
      </w:r>
    </w:p>
    <w:p w14:paraId="64A7A69A" w14:textId="7A3507CE" w:rsidR="00B85FB0" w:rsidRPr="00172E0D" w:rsidRDefault="006823B9" w:rsidP="00284CAD">
      <w:pPr>
        <w:pStyle w:val="IntenseQuote"/>
        <w:jc w:val="left"/>
        <w:rPr>
          <w:rStyle w:val="Hyperlink"/>
          <w:rFonts w:asciiTheme="minorHAnsi" w:hAnsiTheme="minorHAnsi"/>
          <w:color w:val="5B6770" w:themeColor="accent2"/>
          <w:sz w:val="26"/>
          <w:szCs w:val="26"/>
          <w:u w:val="none"/>
        </w:rPr>
      </w:pPr>
      <w:r w:rsidRPr="00172E0D">
        <w:rPr>
          <w:rFonts w:asciiTheme="minorHAnsi" w:hAnsiTheme="minorHAnsi"/>
          <w:color w:val="5B6770" w:themeColor="accent2"/>
          <w:sz w:val="26"/>
          <w:szCs w:val="26"/>
        </w:rPr>
        <w:t xml:space="preserve">Email to </w:t>
      </w:r>
      <w:hyperlink r:id="rId26" w:history="1">
        <w:r w:rsidRPr="00172E0D">
          <w:rPr>
            <w:rStyle w:val="Hyperlink"/>
            <w:rFonts w:asciiTheme="minorHAnsi" w:hAnsiTheme="minorHAnsi"/>
            <w:color w:val="0000FF"/>
            <w:sz w:val="26"/>
            <w:szCs w:val="26"/>
          </w:rPr>
          <w:t>NDA@ercot.com</w:t>
        </w:r>
      </w:hyperlink>
    </w:p>
    <w:p w14:paraId="69D54735" w14:textId="3619A65A" w:rsidR="003C75D5" w:rsidRDefault="003C75D5" w:rsidP="00B71F37"/>
    <w:p w14:paraId="110FAC54" w14:textId="77777777" w:rsidR="003C75D5" w:rsidRDefault="003C75D5" w:rsidP="00B71F37"/>
    <w:p w14:paraId="3195C760" w14:textId="487C8641" w:rsidR="00B71F37" w:rsidRDefault="00B71F37" w:rsidP="00B71F37"/>
    <w:p w14:paraId="6C37406E" w14:textId="77777777" w:rsidR="003D0D99" w:rsidRDefault="003D0D99" w:rsidP="00B71F37"/>
    <w:p w14:paraId="6B81C863" w14:textId="77777777" w:rsidR="00B64543" w:rsidRPr="00B71F37" w:rsidRDefault="00B64543" w:rsidP="00B71F37"/>
    <w:p w14:paraId="66B6E01E" w14:textId="77777777" w:rsidR="00A46A25" w:rsidRDefault="00A46A25">
      <w:pPr>
        <w:spacing w:line="240" w:lineRule="auto"/>
        <w:contextualSpacing w:val="0"/>
        <w:rPr>
          <w:rFonts w:ascii="Verdana" w:hAnsi="Verdana"/>
          <w:sz w:val="28"/>
          <w:szCs w:val="28"/>
        </w:rPr>
      </w:pPr>
      <w:r>
        <w:br w:type="page"/>
      </w:r>
    </w:p>
    <w:p w14:paraId="312EC0ED" w14:textId="2C91F9D7" w:rsidR="002915A9" w:rsidRDefault="00FF541A" w:rsidP="002915A9">
      <w:pPr>
        <w:pStyle w:val="Heading3"/>
      </w:pPr>
      <w:r>
        <w:lastRenderedPageBreak/>
        <w:t>E</w:t>
      </w:r>
      <w:r w:rsidR="00D564D8" w:rsidRPr="00D970B6">
        <w:t xml:space="preserve">RCOT </w:t>
      </w:r>
      <w:r w:rsidR="000962AE" w:rsidRPr="00D970B6">
        <w:t xml:space="preserve">Operator </w:t>
      </w:r>
      <w:r w:rsidR="004F3AA4" w:rsidRPr="00D970B6">
        <w:t xml:space="preserve">Certification </w:t>
      </w:r>
      <w:r w:rsidR="00F445AF" w:rsidRPr="00D970B6">
        <w:t>Task Force</w:t>
      </w:r>
      <w:r w:rsidR="00D564D8" w:rsidRPr="00D970B6">
        <w:t xml:space="preserve"> </w:t>
      </w:r>
      <w:r w:rsidR="008C508A" w:rsidRPr="00D970B6">
        <w:t>(</w:t>
      </w:r>
      <w:r w:rsidR="00C51588" w:rsidRPr="00D970B6">
        <w:t>EOCTF</w:t>
      </w:r>
      <w:r w:rsidR="008C508A" w:rsidRPr="00D970B6">
        <w:t>)</w:t>
      </w:r>
      <w:r w:rsidR="00755860">
        <w:t xml:space="preserve"> </w:t>
      </w:r>
    </w:p>
    <w:p w14:paraId="23FA5017" w14:textId="6C05AF9B" w:rsidR="00F95887" w:rsidRPr="00284CAD" w:rsidRDefault="00F95887" w:rsidP="002915A9">
      <w:pPr>
        <w:pStyle w:val="Heading3"/>
        <w:rPr>
          <w:rStyle w:val="Strong"/>
        </w:rPr>
      </w:pPr>
      <w:r w:rsidRPr="00284CAD">
        <w:rPr>
          <w:rStyle w:val="Strong"/>
        </w:rPr>
        <w:t xml:space="preserve">Chair </w:t>
      </w:r>
      <w:r w:rsidR="00814F64" w:rsidRPr="00284CAD">
        <w:rPr>
          <w:rStyle w:val="Strong"/>
        </w:rPr>
        <w:t>S</w:t>
      </w:r>
      <w:r w:rsidR="00CB1C3E" w:rsidRPr="00284CAD">
        <w:rPr>
          <w:rStyle w:val="Strong"/>
        </w:rPr>
        <w:t>teve</w:t>
      </w:r>
      <w:r w:rsidR="00814F64" w:rsidRPr="00284CAD">
        <w:rPr>
          <w:rStyle w:val="Strong"/>
        </w:rPr>
        <w:t xml:space="preserve"> Rainwater</w:t>
      </w:r>
      <w:r w:rsidR="00A32718" w:rsidRPr="00284CAD">
        <w:rPr>
          <w:rStyle w:val="Strong"/>
        </w:rPr>
        <w:t xml:space="preserve">, Vice-Chair </w:t>
      </w:r>
      <w:r w:rsidR="00A46A25" w:rsidRPr="00945533">
        <w:rPr>
          <w:rStyle w:val="Strong"/>
          <w:color w:val="FF0000"/>
          <w:u w:val="single"/>
        </w:rPr>
        <w:t>VACANT</w:t>
      </w:r>
    </w:p>
    <w:p w14:paraId="15B4DEB5" w14:textId="3C06E787" w:rsidR="00B401B9" w:rsidRPr="00284CAD" w:rsidRDefault="00B401B9" w:rsidP="00284CAD">
      <w:pPr>
        <w:rPr>
          <w:rStyle w:val="Strong"/>
        </w:rPr>
      </w:pPr>
      <w:r w:rsidRPr="00284CAD">
        <w:rPr>
          <w:rStyle w:val="Strong"/>
        </w:rPr>
        <w:t>Members –</w:t>
      </w:r>
      <w:r w:rsidR="00E63814" w:rsidRPr="00284CAD">
        <w:rPr>
          <w:rStyle w:val="Strong"/>
        </w:rPr>
        <w:t xml:space="preserve"> James Wallace</w:t>
      </w:r>
    </w:p>
    <w:p w14:paraId="63A5C78F" w14:textId="2AA15D4C" w:rsidR="00B85FB0" w:rsidRPr="00284CAD" w:rsidRDefault="005F51C2" w:rsidP="00284CAD">
      <w:pPr>
        <w:rPr>
          <w:rStyle w:val="Strong"/>
        </w:rPr>
      </w:pPr>
      <w:r w:rsidRPr="00284CAD">
        <w:rPr>
          <w:rStyle w:val="Strong"/>
        </w:rPr>
        <w:t>Requesting additional</w:t>
      </w:r>
      <w:r w:rsidR="00B85FB0" w:rsidRPr="00284CAD">
        <w:rPr>
          <w:rStyle w:val="Strong"/>
        </w:rPr>
        <w:t xml:space="preserve"> members</w:t>
      </w:r>
      <w:r w:rsidR="00D970B6" w:rsidRPr="00284CAD">
        <w:rPr>
          <w:rStyle w:val="Strong"/>
        </w:rPr>
        <w:t xml:space="preserve"> – seeking member</w:t>
      </w:r>
      <w:r w:rsidR="003A168A">
        <w:rPr>
          <w:rStyle w:val="Strong"/>
        </w:rPr>
        <w:t>(s)</w:t>
      </w:r>
      <w:r w:rsidR="00D970B6" w:rsidRPr="00284CAD">
        <w:rPr>
          <w:rStyle w:val="Strong"/>
        </w:rPr>
        <w:t xml:space="preserve"> from a QSE</w:t>
      </w:r>
    </w:p>
    <w:p w14:paraId="45B1E595" w14:textId="627490AF" w:rsidR="000A428B" w:rsidRPr="00BB4E47" w:rsidRDefault="000A428B" w:rsidP="000A428B">
      <w:pPr>
        <w:pStyle w:val="ListParagraph"/>
        <w:rPr>
          <w:highlight w:val="yellow"/>
        </w:rPr>
      </w:pPr>
    </w:p>
    <w:p w14:paraId="1BDCE951" w14:textId="501E35F6" w:rsidR="00871C52" w:rsidRDefault="007662B9" w:rsidP="007662B9">
      <w:pPr>
        <w:pStyle w:val="ListParagraph"/>
        <w:numPr>
          <w:ilvl w:val="0"/>
          <w:numId w:val="4"/>
        </w:numPr>
      </w:pPr>
      <w:r>
        <w:t xml:space="preserve">ERCOT </w:t>
      </w:r>
      <w:r w:rsidR="00B17833">
        <w:t xml:space="preserve">is hosting the </w:t>
      </w:r>
      <w:r w:rsidR="005F6644">
        <w:t>test</w:t>
      </w:r>
      <w:r w:rsidR="000D629E">
        <w:t xml:space="preserve"> onsite</w:t>
      </w:r>
      <w:r>
        <w:t>. Use the link</w:t>
      </w:r>
      <w:r w:rsidR="00871C52">
        <w:t xml:space="preserve"> below for more details:</w:t>
      </w:r>
    </w:p>
    <w:p w14:paraId="6847BC3E" w14:textId="04EF8951" w:rsidR="007662B9" w:rsidRDefault="00707E82" w:rsidP="00871C52">
      <w:pPr>
        <w:pStyle w:val="ListParagraph"/>
      </w:pPr>
      <w:hyperlink r:id="rId27" w:history="1">
        <w:r w:rsidR="007662B9" w:rsidRPr="00CB7277">
          <w:rPr>
            <w:rStyle w:val="Hyperlink"/>
            <w:highlight w:val="yellow"/>
          </w:rPr>
          <w:t>https://web.cvent.com/event/1b1ffc4d-f78a-4e4b-b36b-2894e2835863/summary</w:t>
        </w:r>
      </w:hyperlink>
    </w:p>
    <w:p w14:paraId="79D958FB" w14:textId="2B520B45" w:rsidR="007662B9" w:rsidRDefault="007662B9" w:rsidP="007662B9">
      <w:pPr>
        <w:pStyle w:val="ListParagraph"/>
        <w:numPr>
          <w:ilvl w:val="0"/>
          <w:numId w:val="4"/>
        </w:numPr>
      </w:pPr>
      <w:r>
        <w:t xml:space="preserve">ERCOT </w:t>
      </w:r>
      <w:r w:rsidR="00945533">
        <w:t>has testing open every</w:t>
      </w:r>
      <w:r>
        <w:t xml:space="preserve"> two weeks through</w:t>
      </w:r>
      <w:r w:rsidR="00871C52">
        <w:t>out</w:t>
      </w:r>
      <w:r>
        <w:t xml:space="preserve"> the year.</w:t>
      </w:r>
      <w:r w:rsidR="007321E7">
        <w:t xml:space="preserve"> Cost </w:t>
      </w:r>
      <w:r w:rsidR="00945533">
        <w:t>is</w:t>
      </w:r>
      <w:r w:rsidR="007321E7">
        <w:t xml:space="preserve"> $50 via credit card using CVENT to complete registration.</w:t>
      </w:r>
    </w:p>
    <w:p w14:paraId="29109A84" w14:textId="01D1B2E7" w:rsidR="007321E7" w:rsidRPr="005F6644" w:rsidRDefault="007321E7" w:rsidP="007662B9">
      <w:pPr>
        <w:pStyle w:val="ListParagraph"/>
        <w:numPr>
          <w:ilvl w:val="0"/>
          <w:numId w:val="4"/>
        </w:numPr>
      </w:pPr>
      <w:r w:rsidRPr="005F6644">
        <w:t>Waiting period will be 21 days before retest.</w:t>
      </w:r>
    </w:p>
    <w:p w14:paraId="64C8F480" w14:textId="0B52A404" w:rsidR="007321E7" w:rsidRDefault="007321E7" w:rsidP="007662B9">
      <w:pPr>
        <w:pStyle w:val="ListParagraph"/>
        <w:numPr>
          <w:ilvl w:val="0"/>
          <w:numId w:val="4"/>
        </w:numPr>
      </w:pPr>
      <w:r>
        <w:t>PLEASE USE THE CVENT SITE FOR ALL QUESTIONS.</w:t>
      </w:r>
      <w:r w:rsidR="00871C52">
        <w:t xml:space="preserve"> A FAQ document will be added to the site for more details.</w:t>
      </w:r>
    </w:p>
    <w:p w14:paraId="7C6AE007" w14:textId="27D7E2C5" w:rsidR="00E8619E" w:rsidRDefault="00E8619E" w:rsidP="007662B9">
      <w:pPr>
        <w:pStyle w:val="ListParagraph"/>
        <w:numPr>
          <w:ilvl w:val="0"/>
          <w:numId w:val="4"/>
        </w:numPr>
      </w:pPr>
      <w:r>
        <w:t>ERCOT is looking at the data for passing grades and evaluate the exam question bank.</w:t>
      </w:r>
      <w:r w:rsidR="00945533">
        <w:t xml:space="preserve"> No external vendor selected at this time.</w:t>
      </w:r>
    </w:p>
    <w:p w14:paraId="513CEF67" w14:textId="3450DB69" w:rsidR="00DA2728" w:rsidRPr="00AB6A18" w:rsidRDefault="00DA2728" w:rsidP="007662B9">
      <w:pPr>
        <w:pStyle w:val="ListParagraph"/>
        <w:numPr>
          <w:ilvl w:val="0"/>
          <w:numId w:val="4"/>
        </w:numPr>
      </w:pPr>
      <w:r w:rsidRPr="00AB6A18">
        <w:t>ERCOT continues to host the certification exam in house through the CVENT site, reference link above.</w:t>
      </w:r>
    </w:p>
    <w:p w14:paraId="348CCE05" w14:textId="7A60FA66" w:rsidR="00E0375D" w:rsidRPr="00C72859" w:rsidRDefault="00E0375D" w:rsidP="007662B9">
      <w:pPr>
        <w:pStyle w:val="ListParagraph"/>
        <w:numPr>
          <w:ilvl w:val="0"/>
          <w:numId w:val="4"/>
        </w:numPr>
      </w:pPr>
      <w:r w:rsidRPr="00C72859">
        <w:t>ERCOT Certification exam will be suspended during Black Start Training. The exam will resume in December.</w:t>
      </w:r>
    </w:p>
    <w:p w14:paraId="757316FC" w14:textId="1663F0A0" w:rsidR="004F593D" w:rsidRDefault="00C72859" w:rsidP="007662B9">
      <w:pPr>
        <w:pStyle w:val="ListParagraph"/>
        <w:numPr>
          <w:ilvl w:val="0"/>
          <w:numId w:val="4"/>
        </w:numPr>
        <w:rPr>
          <w:highlight w:val="yellow"/>
        </w:rPr>
      </w:pPr>
      <w:r>
        <w:rPr>
          <w:highlight w:val="yellow"/>
        </w:rPr>
        <w:t>ERCOT will be l</w:t>
      </w:r>
      <w:r w:rsidR="004F593D">
        <w:rPr>
          <w:highlight w:val="yellow"/>
        </w:rPr>
        <w:t>ooking and evaluat</w:t>
      </w:r>
      <w:r>
        <w:rPr>
          <w:highlight w:val="yellow"/>
        </w:rPr>
        <w:t>ing</w:t>
      </w:r>
      <w:r w:rsidR="004F593D">
        <w:rPr>
          <w:highlight w:val="yellow"/>
        </w:rPr>
        <w:t xml:space="preserve"> to move the testing to another remote hosting vendor. There are a few details needed to be considered. More information will be available as </w:t>
      </w:r>
      <w:r>
        <w:rPr>
          <w:highlight w:val="yellow"/>
        </w:rPr>
        <w:t>appropriate</w:t>
      </w:r>
      <w:r w:rsidR="004F593D">
        <w:rPr>
          <w:highlight w:val="yellow"/>
        </w:rPr>
        <w:t>.</w:t>
      </w:r>
    </w:p>
    <w:p w14:paraId="548E38EF" w14:textId="121E3694" w:rsidR="004F593D" w:rsidRDefault="00C72859" w:rsidP="007662B9">
      <w:pPr>
        <w:pStyle w:val="ListParagraph"/>
        <w:numPr>
          <w:ilvl w:val="0"/>
          <w:numId w:val="4"/>
        </w:numPr>
        <w:rPr>
          <w:highlight w:val="yellow"/>
        </w:rPr>
      </w:pPr>
      <w:r>
        <w:rPr>
          <w:highlight w:val="yellow"/>
        </w:rPr>
        <w:t>Before Black Start Training, this is t</w:t>
      </w:r>
      <w:r w:rsidR="004F593D">
        <w:rPr>
          <w:highlight w:val="yellow"/>
        </w:rPr>
        <w:t>he last available test</w:t>
      </w:r>
      <w:r>
        <w:rPr>
          <w:highlight w:val="yellow"/>
        </w:rPr>
        <w:t>ing</w:t>
      </w:r>
      <w:r w:rsidR="004F593D">
        <w:rPr>
          <w:highlight w:val="yellow"/>
        </w:rPr>
        <w:t xml:space="preserve"> date (9/30). No tests will be available during Black Start Training</w:t>
      </w:r>
      <w:r>
        <w:rPr>
          <w:highlight w:val="yellow"/>
        </w:rPr>
        <w:t>, until December</w:t>
      </w:r>
      <w:r w:rsidR="004F593D">
        <w:rPr>
          <w:highlight w:val="yellow"/>
        </w:rPr>
        <w:t>.</w:t>
      </w:r>
    </w:p>
    <w:p w14:paraId="7910129E" w14:textId="0544547B" w:rsidR="004F593D" w:rsidRPr="00AB6A18" w:rsidRDefault="004F593D" w:rsidP="007662B9">
      <w:pPr>
        <w:pStyle w:val="ListParagraph"/>
        <w:numPr>
          <w:ilvl w:val="0"/>
          <w:numId w:val="4"/>
        </w:numPr>
        <w:rPr>
          <w:highlight w:val="yellow"/>
        </w:rPr>
      </w:pPr>
      <w:r>
        <w:rPr>
          <w:highlight w:val="yellow"/>
        </w:rPr>
        <w:t xml:space="preserve">Two more dates in December of this year and potentially extending </w:t>
      </w:r>
      <w:r w:rsidR="00C72859">
        <w:rPr>
          <w:highlight w:val="yellow"/>
        </w:rPr>
        <w:t>the testing</w:t>
      </w:r>
      <w:r>
        <w:rPr>
          <w:highlight w:val="yellow"/>
        </w:rPr>
        <w:t xml:space="preserve"> six more months in 2026</w:t>
      </w:r>
      <w:r w:rsidR="00C72859">
        <w:rPr>
          <w:highlight w:val="yellow"/>
        </w:rPr>
        <w:t xml:space="preserve"> until a vendor is selected</w:t>
      </w:r>
      <w:r>
        <w:rPr>
          <w:highlight w:val="yellow"/>
        </w:rPr>
        <w:t>.</w:t>
      </w:r>
    </w:p>
    <w:p w14:paraId="78D33F93" w14:textId="5B3AE0B6" w:rsidR="00852B67" w:rsidRDefault="00852B67" w:rsidP="00852B67"/>
    <w:p w14:paraId="5B6C44EA" w14:textId="639CB5FF" w:rsidR="00DA2728" w:rsidRDefault="00DA2728" w:rsidP="00852B67"/>
    <w:p w14:paraId="0DFEF48C" w14:textId="77777777" w:rsidR="00DA2728" w:rsidRDefault="00DA2728" w:rsidP="00852B67"/>
    <w:p w14:paraId="7D15CC3F" w14:textId="09B36703" w:rsidR="00A57F8F" w:rsidRPr="00D970B6" w:rsidRDefault="00A57F8F" w:rsidP="000474FF">
      <w:pPr>
        <w:pStyle w:val="Heading3"/>
      </w:pPr>
      <w:r w:rsidRPr="00D970B6">
        <w:t xml:space="preserve">Human Performance Improvement </w:t>
      </w:r>
      <w:r w:rsidR="0029233B">
        <w:t>Topics</w:t>
      </w:r>
      <w:r w:rsidR="00796BCE">
        <w:t xml:space="preserve"> </w:t>
      </w:r>
      <w:r w:rsidR="00796BCE" w:rsidRPr="00796BCE">
        <w:rPr>
          <w:color w:val="FF0000"/>
        </w:rPr>
        <w:t>–</w:t>
      </w:r>
      <w:r w:rsidR="00947995">
        <w:rPr>
          <w:color w:val="FF0000"/>
        </w:rPr>
        <w:t xml:space="preserve"> </w:t>
      </w:r>
      <w:r w:rsidR="003866F3">
        <w:rPr>
          <w:color w:val="FF0000"/>
        </w:rPr>
        <w:t xml:space="preserve">No </w:t>
      </w:r>
      <w:r w:rsidR="00796BCE" w:rsidRPr="00796BCE">
        <w:rPr>
          <w:color w:val="FF0000"/>
        </w:rPr>
        <w:t>Updates</w:t>
      </w:r>
    </w:p>
    <w:p w14:paraId="7C459E6B" w14:textId="6AEE365C" w:rsidR="004F66AF" w:rsidRPr="00C90F51" w:rsidRDefault="0029233B" w:rsidP="00CF050F">
      <w:pPr>
        <w:pStyle w:val="ListParagraph"/>
        <w:numPr>
          <w:ilvl w:val="0"/>
          <w:numId w:val="5"/>
        </w:numPr>
      </w:pPr>
      <w:r>
        <w:t>Ideas for HPI topics:</w:t>
      </w:r>
    </w:p>
    <w:p w14:paraId="2025C6C7" w14:textId="644774AA" w:rsidR="008D11F6" w:rsidRPr="000D629E" w:rsidRDefault="008D11F6" w:rsidP="003C75D5">
      <w:pPr>
        <w:pStyle w:val="ListParagraph"/>
        <w:numPr>
          <w:ilvl w:val="1"/>
          <w:numId w:val="5"/>
        </w:numPr>
        <w:rPr>
          <w:color w:val="A6A6A6" w:themeColor="background1" w:themeShade="A6"/>
        </w:rPr>
      </w:pPr>
      <w:r w:rsidRPr="000D629E">
        <w:rPr>
          <w:color w:val="A6A6A6" w:themeColor="background1" w:themeShade="A6"/>
        </w:rPr>
        <w:t>Identify topics for Human Performance Metrics for Real-Time operations.</w:t>
      </w:r>
    </w:p>
    <w:p w14:paraId="5C6C3681" w14:textId="298F8755" w:rsidR="00BC5667" w:rsidRPr="000D629E" w:rsidRDefault="00F37345" w:rsidP="003C75D5">
      <w:pPr>
        <w:pStyle w:val="ListParagraph"/>
        <w:numPr>
          <w:ilvl w:val="1"/>
          <w:numId w:val="5"/>
        </w:numPr>
        <w:rPr>
          <w:color w:val="A6A6A6" w:themeColor="background1" w:themeShade="A6"/>
        </w:rPr>
      </w:pPr>
      <w:r w:rsidRPr="000D629E">
        <w:rPr>
          <w:color w:val="A6A6A6" w:themeColor="background1" w:themeShade="A6"/>
        </w:rPr>
        <w:t xml:space="preserve">Visit NERC Event reports for additional resources at </w:t>
      </w:r>
      <w:hyperlink r:id="rId28" w:history="1">
        <w:r w:rsidRPr="000D629E">
          <w:rPr>
            <w:rStyle w:val="Hyperlink"/>
            <w:color w:val="A6A6A6" w:themeColor="background1" w:themeShade="A6"/>
          </w:rPr>
          <w:t>https://www.nerc.com/pa/rrm/ea/Pages/Major-Event-Reports.aspx</w:t>
        </w:r>
      </w:hyperlink>
    </w:p>
    <w:p w14:paraId="3BFEB866" w14:textId="30638764" w:rsidR="00F37345" w:rsidRPr="000D629E" w:rsidRDefault="00F37345" w:rsidP="003C75D5">
      <w:pPr>
        <w:pStyle w:val="ListParagraph"/>
        <w:numPr>
          <w:ilvl w:val="1"/>
          <w:numId w:val="5"/>
        </w:numPr>
        <w:rPr>
          <w:color w:val="A6A6A6" w:themeColor="background1" w:themeShade="A6"/>
        </w:rPr>
      </w:pPr>
      <w:r w:rsidRPr="000D629E">
        <w:rPr>
          <w:color w:val="A6A6A6" w:themeColor="background1" w:themeShade="A6"/>
        </w:rPr>
        <w:t xml:space="preserve">Visit NERC lessons learned site for additional reference at </w:t>
      </w:r>
      <w:hyperlink r:id="rId29" w:history="1">
        <w:r w:rsidRPr="000D629E">
          <w:rPr>
            <w:rStyle w:val="Hyperlink"/>
            <w:color w:val="A6A6A6" w:themeColor="background1" w:themeShade="A6"/>
          </w:rPr>
          <w:t>https://www.nerc.com/pa/rrm/ea/Pages/Lessons-Learned.aspx</w:t>
        </w:r>
      </w:hyperlink>
    </w:p>
    <w:p w14:paraId="3A359AEC" w14:textId="32CEB3EB" w:rsidR="00B01226" w:rsidRPr="00ED1327" w:rsidRDefault="0045068C" w:rsidP="00ED1327">
      <w:pPr>
        <w:pStyle w:val="ListParagraph"/>
        <w:numPr>
          <w:ilvl w:val="1"/>
          <w:numId w:val="5"/>
        </w:numPr>
        <w:rPr>
          <w:color w:val="A6A6A6" w:themeColor="background1" w:themeShade="A6"/>
        </w:rPr>
      </w:pPr>
      <w:r w:rsidRPr="000D629E">
        <w:rPr>
          <w:color w:val="A6A6A6" w:themeColor="background1" w:themeShade="A6"/>
        </w:rPr>
        <w:t xml:space="preserve">Visit the </w:t>
      </w:r>
      <w:hyperlink r:id="rId30" w:history="1">
        <w:r w:rsidR="0048044B" w:rsidRPr="000D629E">
          <w:rPr>
            <w:rStyle w:val="Hyperlink"/>
            <w:color w:val="A6A6A6" w:themeColor="background1" w:themeShade="A6"/>
          </w:rPr>
          <w:t>https://www.natf.net/</w:t>
        </w:r>
      </w:hyperlink>
      <w:r w:rsidR="0048044B" w:rsidRPr="000D629E">
        <w:rPr>
          <w:color w:val="A6A6A6" w:themeColor="background1" w:themeShade="A6"/>
        </w:rPr>
        <w:t xml:space="preserve"> portal for HPI resources, discussion boards and initiatives</w:t>
      </w:r>
      <w:r w:rsidR="00076A7B" w:rsidRPr="000D629E">
        <w:rPr>
          <w:color w:val="A6A6A6" w:themeColor="background1" w:themeShade="A6"/>
        </w:rPr>
        <w:t>,</w:t>
      </w:r>
      <w:r w:rsidR="0048044B" w:rsidRPr="000D629E">
        <w:rPr>
          <w:color w:val="A6A6A6" w:themeColor="background1" w:themeShade="A6"/>
        </w:rPr>
        <w:t xml:space="preserve"> other companies are doing related to Human Performance Improvement.</w:t>
      </w:r>
      <w:r w:rsidR="00B01226">
        <w:t xml:space="preserve"> </w:t>
      </w:r>
    </w:p>
    <w:p w14:paraId="2C36B313" w14:textId="49809B18" w:rsidR="002915A9" w:rsidRDefault="002915A9" w:rsidP="002915A9"/>
    <w:p w14:paraId="1ABD04FD" w14:textId="77777777" w:rsidR="006E6CF1" w:rsidRDefault="006E6CF1" w:rsidP="000474FF">
      <w:pPr>
        <w:pStyle w:val="Heading3"/>
      </w:pPr>
    </w:p>
    <w:p w14:paraId="1844000B" w14:textId="7385F701" w:rsidR="00100A19" w:rsidRPr="003F428B" w:rsidRDefault="00FF541A" w:rsidP="000474FF">
      <w:pPr>
        <w:pStyle w:val="Heading3"/>
        <w:rPr>
          <w:color w:val="FF0000"/>
        </w:rPr>
      </w:pPr>
      <w:r>
        <w:t>E</w:t>
      </w:r>
      <w:r w:rsidR="000443F6">
        <w:t xml:space="preserve">RCOT </w:t>
      </w:r>
      <w:r w:rsidR="00100A19" w:rsidRPr="00D970B6">
        <w:t>Black Start Restoration Training</w:t>
      </w:r>
      <w:r w:rsidR="00273FAD" w:rsidRPr="00D970B6">
        <w:t xml:space="preserve"> Task Force</w:t>
      </w:r>
      <w:r w:rsidR="00C51588" w:rsidRPr="00D970B6">
        <w:t xml:space="preserve"> </w:t>
      </w:r>
      <w:r w:rsidR="00670DE7" w:rsidRPr="00D970B6">
        <w:t>(BSTTF)</w:t>
      </w:r>
      <w:r w:rsidR="00947995">
        <w:t xml:space="preserve"> </w:t>
      </w:r>
      <w:r w:rsidR="00947995" w:rsidRPr="00947995">
        <w:rPr>
          <w:color w:val="FF0000"/>
        </w:rPr>
        <w:t xml:space="preserve">– </w:t>
      </w:r>
      <w:r w:rsidR="003866F3" w:rsidRPr="00E575AB">
        <w:rPr>
          <w:color w:val="FF0000"/>
          <w:sz w:val="24"/>
          <w:szCs w:val="24"/>
        </w:rPr>
        <w:t xml:space="preserve">No </w:t>
      </w:r>
      <w:r w:rsidR="00947995" w:rsidRPr="00E575AB">
        <w:rPr>
          <w:color w:val="FF0000"/>
          <w:sz w:val="24"/>
          <w:szCs w:val="24"/>
        </w:rPr>
        <w:t>Updates</w:t>
      </w:r>
    </w:p>
    <w:p w14:paraId="03C26910" w14:textId="70380A6E" w:rsidR="008B48AF" w:rsidRPr="00EA6854" w:rsidRDefault="008B48AF" w:rsidP="00EA6854">
      <w:pPr>
        <w:rPr>
          <w:rStyle w:val="Strong"/>
        </w:rPr>
      </w:pPr>
      <w:r w:rsidRPr="00416ADF">
        <w:rPr>
          <w:rStyle w:val="Strong"/>
        </w:rPr>
        <w:t>Chair</w:t>
      </w:r>
      <w:r w:rsidR="00C95DFC">
        <w:rPr>
          <w:rStyle w:val="Strong"/>
        </w:rPr>
        <w:t xml:space="preserve"> </w:t>
      </w:r>
      <w:r w:rsidR="00CB7277">
        <w:rPr>
          <w:rStyle w:val="Strong"/>
        </w:rPr>
        <w:t>Mark Spinner</w:t>
      </w:r>
      <w:r w:rsidR="00670DE7" w:rsidRPr="00416ADF">
        <w:rPr>
          <w:rStyle w:val="Strong"/>
        </w:rPr>
        <w:t xml:space="preserve">, </w:t>
      </w:r>
      <w:r w:rsidRPr="00416ADF">
        <w:rPr>
          <w:rStyle w:val="Strong"/>
        </w:rPr>
        <w:t xml:space="preserve">Vice-Chair </w:t>
      </w:r>
      <w:r w:rsidR="00284045" w:rsidRPr="00416ADF">
        <w:rPr>
          <w:rStyle w:val="Strong"/>
        </w:rPr>
        <w:t>N</w:t>
      </w:r>
      <w:r w:rsidR="00C4124C">
        <w:rPr>
          <w:rStyle w:val="Strong"/>
        </w:rPr>
        <w:t>ate</w:t>
      </w:r>
      <w:r w:rsidR="00284045" w:rsidRPr="00416ADF">
        <w:rPr>
          <w:rStyle w:val="Strong"/>
        </w:rPr>
        <w:t xml:space="preserve"> Perio</w:t>
      </w:r>
    </w:p>
    <w:p w14:paraId="54452DBA" w14:textId="098C8A6E" w:rsidR="00670DE7" w:rsidRPr="00EA6854" w:rsidRDefault="00670DE7" w:rsidP="00EA6854">
      <w:pPr>
        <w:rPr>
          <w:rStyle w:val="Strong"/>
        </w:rPr>
      </w:pPr>
      <w:r w:rsidRPr="00EA6854">
        <w:rPr>
          <w:rStyle w:val="Strong"/>
        </w:rPr>
        <w:t>Member</w:t>
      </w:r>
      <w:r w:rsidR="000F43CD">
        <w:rPr>
          <w:rStyle w:val="Strong"/>
        </w:rPr>
        <w:t>s</w:t>
      </w:r>
      <w:r w:rsidRPr="00EA6854">
        <w:rPr>
          <w:rStyle w:val="Strong"/>
        </w:rPr>
        <w:t xml:space="preserve"> –</w:t>
      </w:r>
      <w:r w:rsidR="00297669" w:rsidRPr="00EA6854">
        <w:rPr>
          <w:rStyle w:val="Strong"/>
        </w:rPr>
        <w:t xml:space="preserve">, </w:t>
      </w:r>
      <w:r w:rsidR="00B96FA7" w:rsidRPr="00EA6854">
        <w:rPr>
          <w:rStyle w:val="Strong"/>
        </w:rPr>
        <w:t xml:space="preserve">S. Aragon, A. Ballew, </w:t>
      </w:r>
      <w:r w:rsidR="00665695" w:rsidRPr="00EA6854">
        <w:rPr>
          <w:rStyle w:val="Strong"/>
        </w:rPr>
        <w:t>D. Penny</w:t>
      </w:r>
      <w:r w:rsidR="009C2C07">
        <w:rPr>
          <w:rStyle w:val="Strong"/>
        </w:rPr>
        <w:t xml:space="preserve">, </w:t>
      </w:r>
      <w:r w:rsidR="009C2C07" w:rsidRPr="00416ADF">
        <w:rPr>
          <w:rStyle w:val="Strong"/>
        </w:rPr>
        <w:t>Jonathan Love</w:t>
      </w:r>
    </w:p>
    <w:p w14:paraId="5D32B771" w14:textId="1B1F4255" w:rsidR="00F36B0A" w:rsidRPr="00E24E99" w:rsidRDefault="00F36B0A" w:rsidP="007C6A7B">
      <w:pPr>
        <w:pStyle w:val="Topic"/>
        <w:rPr>
          <w:i/>
          <w:iCs/>
          <w:u w:val="single"/>
        </w:rPr>
      </w:pPr>
      <w:r w:rsidRPr="00F36B0A">
        <w:t>202</w:t>
      </w:r>
      <w:r w:rsidR="00C95DFC">
        <w:t>5</w:t>
      </w:r>
      <w:r w:rsidRPr="00F36B0A">
        <w:t xml:space="preserve"> Black Start Training</w:t>
      </w:r>
    </w:p>
    <w:p w14:paraId="2C826A1A" w14:textId="63E5B94E" w:rsidR="00796BCE" w:rsidRPr="00AB6A18" w:rsidRDefault="00945533" w:rsidP="00796BCE">
      <w:pPr>
        <w:pStyle w:val="ListParagraph"/>
        <w:numPr>
          <w:ilvl w:val="0"/>
          <w:numId w:val="5"/>
        </w:numPr>
      </w:pPr>
      <w:r>
        <w:t xml:space="preserve">In-person training </w:t>
      </w:r>
      <w:r w:rsidR="007321E7" w:rsidRPr="00AB6A18">
        <w:t>during Weeks of October</w:t>
      </w:r>
      <w:r w:rsidR="00A672A2" w:rsidRPr="00AB6A18">
        <w:t xml:space="preserve"> 7</w:t>
      </w:r>
      <w:r w:rsidR="00A672A2" w:rsidRPr="00AB6A18">
        <w:rPr>
          <w:vertAlign w:val="superscript"/>
        </w:rPr>
        <w:t>th</w:t>
      </w:r>
      <w:r w:rsidR="00A672A2" w:rsidRPr="00AB6A18">
        <w:t xml:space="preserve"> (Tu. 0.5 day, Wed. full day, Thu. full day) </w:t>
      </w:r>
      <w:r w:rsidR="007321E7" w:rsidRPr="00AB6A18">
        <w:t>-</w:t>
      </w:r>
      <w:r w:rsidR="00A672A2" w:rsidRPr="00AB6A18">
        <w:t xml:space="preserve"> </w:t>
      </w:r>
      <w:r w:rsidR="007321E7" w:rsidRPr="00AB6A18">
        <w:t xml:space="preserve">November </w:t>
      </w:r>
      <w:r w:rsidR="003A199F" w:rsidRPr="00AB6A18">
        <w:t>11</w:t>
      </w:r>
      <w:r w:rsidR="003A199F" w:rsidRPr="00AB6A18">
        <w:rPr>
          <w:vertAlign w:val="superscript"/>
        </w:rPr>
        <w:t>th</w:t>
      </w:r>
      <w:r w:rsidR="003A199F" w:rsidRPr="00AB6A18">
        <w:t xml:space="preserve"> </w:t>
      </w:r>
      <w:r w:rsidR="007321E7" w:rsidRPr="00AB6A18">
        <w:t>2025.</w:t>
      </w:r>
    </w:p>
    <w:p w14:paraId="114A1E38" w14:textId="56BE5E9A" w:rsidR="004F593D" w:rsidRPr="00F32768" w:rsidRDefault="004F593D" w:rsidP="003D0D99">
      <w:pPr>
        <w:pStyle w:val="ListParagraph"/>
        <w:numPr>
          <w:ilvl w:val="0"/>
          <w:numId w:val="5"/>
        </w:numPr>
      </w:pPr>
      <w:r w:rsidRPr="00F32768">
        <w:t xml:space="preserve">The </w:t>
      </w:r>
      <w:r w:rsidR="003E3225" w:rsidRPr="00F32768">
        <w:t xml:space="preserve">new </w:t>
      </w:r>
      <w:r w:rsidRPr="00F32768">
        <w:t>CBT session has not been completed</w:t>
      </w:r>
      <w:r w:rsidR="003E3225" w:rsidRPr="00F32768">
        <w:t xml:space="preserve"> at this </w:t>
      </w:r>
      <w:r w:rsidR="00C72859" w:rsidRPr="00F32768">
        <w:t>time;</w:t>
      </w:r>
      <w:r w:rsidRPr="00F32768">
        <w:t xml:space="preserve"> the target will be to have them available for next year</w:t>
      </w:r>
      <w:r w:rsidR="00C72859" w:rsidRPr="00F32768">
        <w:t>’s Black Start training</w:t>
      </w:r>
      <w:r w:rsidRPr="00F32768">
        <w:t>.</w:t>
      </w:r>
    </w:p>
    <w:p w14:paraId="1A3454B9" w14:textId="740A5664" w:rsidR="003E3225" w:rsidRPr="00F32768" w:rsidRDefault="00C72859" w:rsidP="003E3225">
      <w:pPr>
        <w:pStyle w:val="ListParagraph"/>
        <w:numPr>
          <w:ilvl w:val="1"/>
          <w:numId w:val="5"/>
        </w:numPr>
      </w:pPr>
      <w:r w:rsidRPr="00F32768">
        <w:t>A</w:t>
      </w:r>
      <w:r w:rsidR="003E3225" w:rsidRPr="00F32768">
        <w:t xml:space="preserve"> CBT session for this year </w:t>
      </w:r>
      <w:r w:rsidRPr="00F32768">
        <w:t>will be available upon registration. The content and number of CE hours are</w:t>
      </w:r>
      <w:r w:rsidR="003E3225" w:rsidRPr="00F32768">
        <w:t xml:space="preserve"> the same as in previous years.</w:t>
      </w:r>
    </w:p>
    <w:p w14:paraId="5B369D3D" w14:textId="49ED7104" w:rsidR="003E3225" w:rsidRPr="00F32768" w:rsidRDefault="003E3225" w:rsidP="003E3225">
      <w:pPr>
        <w:pStyle w:val="ListParagraph"/>
        <w:numPr>
          <w:ilvl w:val="1"/>
          <w:numId w:val="5"/>
        </w:numPr>
      </w:pPr>
      <w:r w:rsidRPr="00F32768">
        <w:t xml:space="preserve">The process for getting the CBTs will be the same way as previous years. </w:t>
      </w:r>
    </w:p>
    <w:p w14:paraId="351576B4" w14:textId="1365B4AF" w:rsidR="003E3225" w:rsidRPr="00F32768" w:rsidRDefault="003E3225" w:rsidP="003E3225">
      <w:pPr>
        <w:pStyle w:val="ListParagraph"/>
        <w:numPr>
          <w:ilvl w:val="2"/>
          <w:numId w:val="5"/>
        </w:numPr>
      </w:pPr>
      <w:r w:rsidRPr="00F32768">
        <w:t>Verify the username from ERCOT LMS is the same as the one listed on the registration form.</w:t>
      </w:r>
    </w:p>
    <w:p w14:paraId="7ABED336" w14:textId="20DD2430" w:rsidR="003E3225" w:rsidRPr="00F32768" w:rsidRDefault="003E3225" w:rsidP="003E3225">
      <w:pPr>
        <w:pStyle w:val="ListParagraph"/>
        <w:numPr>
          <w:ilvl w:val="2"/>
          <w:numId w:val="5"/>
        </w:numPr>
      </w:pPr>
      <w:r w:rsidRPr="00F32768">
        <w:t>Complete all CBTs before December 31</w:t>
      </w:r>
      <w:r w:rsidRPr="00F32768">
        <w:rPr>
          <w:vertAlign w:val="superscript"/>
        </w:rPr>
        <w:t>st</w:t>
      </w:r>
      <w:r w:rsidRPr="00F32768">
        <w:t xml:space="preserve"> to receive credit, any completion after </w:t>
      </w:r>
      <w:r w:rsidR="00C72859" w:rsidRPr="00F32768">
        <w:t xml:space="preserve">12/31 </w:t>
      </w:r>
      <w:r w:rsidRPr="00F32768">
        <w:t>will not provide CEHs.</w:t>
      </w:r>
    </w:p>
    <w:p w14:paraId="3215EBFF" w14:textId="18918DCB" w:rsidR="00355E4B" w:rsidRDefault="002915A9" w:rsidP="00947995">
      <w:pPr>
        <w:pStyle w:val="ListParagraph"/>
        <w:numPr>
          <w:ilvl w:val="0"/>
          <w:numId w:val="5"/>
        </w:numPr>
      </w:pPr>
      <w:r>
        <w:t>ERCOT is requesting to have more members involved in the group</w:t>
      </w:r>
      <w:r w:rsidR="00947995">
        <w:t>.</w:t>
      </w:r>
    </w:p>
    <w:p w14:paraId="22F9737F" w14:textId="7D93F858" w:rsidR="00CF0A97" w:rsidRDefault="00CF0A97" w:rsidP="00947995">
      <w:pPr>
        <w:pStyle w:val="ListParagraph"/>
        <w:numPr>
          <w:ilvl w:val="0"/>
          <w:numId w:val="5"/>
        </w:numPr>
      </w:pPr>
      <w:r w:rsidRPr="00F32768">
        <w:rPr>
          <w:highlight w:val="yellow"/>
        </w:rPr>
        <w:t xml:space="preserve">2026 Black Start Training is being planned for the weeks </w:t>
      </w:r>
      <w:r w:rsidRPr="00F32768">
        <w:rPr>
          <w:b/>
          <w:bCs/>
          <w:highlight w:val="yellow"/>
        </w:rPr>
        <w:t>3/23/2026 – 4/30/2026</w:t>
      </w:r>
      <w:r w:rsidRPr="00F32768">
        <w:rPr>
          <w:highlight w:val="yellow"/>
        </w:rPr>
        <w:t>.</w:t>
      </w:r>
    </w:p>
    <w:p w14:paraId="30AB55BC" w14:textId="6FE6DEF9" w:rsidR="00CF0A97" w:rsidRPr="00AB6A18" w:rsidRDefault="00CF0A97" w:rsidP="00CF0A97">
      <w:pPr>
        <w:pStyle w:val="ListParagraph"/>
        <w:numPr>
          <w:ilvl w:val="1"/>
          <w:numId w:val="5"/>
        </w:numPr>
      </w:pPr>
      <w:r>
        <w:t>See September meeting minutes to review 2026 ERCOT Training Overview calendar.</w:t>
      </w:r>
    </w:p>
    <w:p w14:paraId="59FD8577" w14:textId="7CEBCBE4" w:rsidR="000B3056" w:rsidRDefault="000B3056" w:rsidP="003B4DD0"/>
    <w:p w14:paraId="3EB0628A" w14:textId="0FC13023" w:rsidR="00B7490B" w:rsidRDefault="00B7490B" w:rsidP="003B4DD0"/>
    <w:p w14:paraId="016066B1" w14:textId="33807C7C" w:rsidR="00B7490B" w:rsidRDefault="00B7490B" w:rsidP="003B4DD0"/>
    <w:p w14:paraId="633476B0" w14:textId="6EBA2F60" w:rsidR="00A04FC2" w:rsidRDefault="00A04FC2" w:rsidP="003B4DD0"/>
    <w:p w14:paraId="77B87639" w14:textId="7A9C6EC0" w:rsidR="00A04FC2" w:rsidRDefault="00A04FC2" w:rsidP="003B4DD0"/>
    <w:p w14:paraId="5E51BA4D" w14:textId="0065143D" w:rsidR="00A04FC2" w:rsidRDefault="00A04FC2" w:rsidP="003B4DD0"/>
    <w:p w14:paraId="40C609BA" w14:textId="08700CCD" w:rsidR="00A04FC2" w:rsidRDefault="00A04FC2" w:rsidP="003B4DD0"/>
    <w:p w14:paraId="4DA7C95F" w14:textId="38E5247E" w:rsidR="00A04FC2" w:rsidRDefault="00A04FC2" w:rsidP="003B4DD0"/>
    <w:p w14:paraId="49B5CD97" w14:textId="5E9CEF32" w:rsidR="00A04FC2" w:rsidRDefault="00A04FC2" w:rsidP="003B4DD0"/>
    <w:p w14:paraId="45914D18" w14:textId="72477C30" w:rsidR="00A04FC2" w:rsidRDefault="00A04FC2" w:rsidP="003B4DD0"/>
    <w:p w14:paraId="3B7441E9" w14:textId="761166E0" w:rsidR="00A04FC2" w:rsidRDefault="00A04FC2" w:rsidP="003B4DD0"/>
    <w:p w14:paraId="14A49A69" w14:textId="09C46B84" w:rsidR="00A04FC2" w:rsidRDefault="00A04FC2" w:rsidP="003B4DD0"/>
    <w:p w14:paraId="0CB7513C" w14:textId="7EB298E1" w:rsidR="00A04FC2" w:rsidRDefault="00A04FC2" w:rsidP="003B4DD0"/>
    <w:p w14:paraId="249FE42E" w14:textId="250176AE" w:rsidR="00947995" w:rsidRDefault="00947995" w:rsidP="003B4DD0"/>
    <w:p w14:paraId="4432AD01" w14:textId="6723D741" w:rsidR="00947995" w:rsidRDefault="00947995" w:rsidP="003B4DD0"/>
    <w:p w14:paraId="6505B4EC" w14:textId="26FAB98C" w:rsidR="00947995" w:rsidRDefault="00947995" w:rsidP="003B4DD0"/>
    <w:p w14:paraId="7BACF457" w14:textId="3526AE8F" w:rsidR="00947995" w:rsidRDefault="00947995" w:rsidP="003B4DD0"/>
    <w:p w14:paraId="28036EA8" w14:textId="26B8DA2E" w:rsidR="00947995" w:rsidRDefault="00947995" w:rsidP="003B4DD0"/>
    <w:p w14:paraId="1C96E490" w14:textId="63CB3796" w:rsidR="00947995" w:rsidRDefault="00947995" w:rsidP="003B4DD0"/>
    <w:p w14:paraId="06205614" w14:textId="2192F5EA" w:rsidR="00947995" w:rsidRDefault="00947995" w:rsidP="003B4DD0"/>
    <w:p w14:paraId="78B5FA4B" w14:textId="38C4049B" w:rsidR="00E20211" w:rsidRPr="00C80D2B" w:rsidRDefault="00E20211" w:rsidP="000474FF">
      <w:pPr>
        <w:pStyle w:val="Heading3"/>
        <w:rPr>
          <w:sz w:val="24"/>
          <w:szCs w:val="24"/>
        </w:rPr>
      </w:pPr>
      <w:r w:rsidRPr="00D970B6">
        <w:lastRenderedPageBreak/>
        <w:t>ERCOT Region Operator Training</w:t>
      </w:r>
      <w:r w:rsidR="00BB3B1C" w:rsidRPr="00D970B6">
        <w:t xml:space="preserve"> Seminar</w:t>
      </w:r>
      <w:r w:rsidR="00C51588" w:rsidRPr="00D970B6">
        <w:t xml:space="preserve"> </w:t>
      </w:r>
      <w:r w:rsidR="00911F9E">
        <w:t xml:space="preserve">Task Force </w:t>
      </w:r>
      <w:r w:rsidR="00D16DA5" w:rsidRPr="00D970B6">
        <w:t>(OTSTF)</w:t>
      </w:r>
      <w:r w:rsidR="00920C8C">
        <w:t xml:space="preserve"> </w:t>
      </w:r>
      <w:r w:rsidR="00920C8C" w:rsidRPr="00920C8C">
        <w:rPr>
          <w:color w:val="FF0000"/>
          <w:sz w:val="24"/>
          <w:szCs w:val="24"/>
        </w:rPr>
        <w:t xml:space="preserve">– </w:t>
      </w:r>
      <w:r w:rsidR="003866F3" w:rsidRPr="00E575AB">
        <w:rPr>
          <w:color w:val="FF0000"/>
          <w:sz w:val="20"/>
          <w:szCs w:val="20"/>
        </w:rPr>
        <w:t xml:space="preserve">No </w:t>
      </w:r>
      <w:r w:rsidR="00920C8C" w:rsidRPr="00E575AB">
        <w:rPr>
          <w:color w:val="FF0000"/>
          <w:sz w:val="20"/>
          <w:szCs w:val="20"/>
        </w:rPr>
        <w:t>Updates</w:t>
      </w:r>
    </w:p>
    <w:p w14:paraId="784FF66B" w14:textId="287DE9F8" w:rsidR="00E20211" w:rsidRPr="00EA6854" w:rsidRDefault="00F445AF" w:rsidP="00E24E99">
      <w:pPr>
        <w:ind w:left="864"/>
        <w:rPr>
          <w:rStyle w:val="Strong"/>
        </w:rPr>
      </w:pPr>
      <w:r w:rsidRPr="00EA6854">
        <w:rPr>
          <w:rStyle w:val="Strong"/>
        </w:rPr>
        <w:t>Chair</w:t>
      </w:r>
      <w:r w:rsidR="00F36B0A" w:rsidRPr="00EA6854">
        <w:rPr>
          <w:rStyle w:val="Strong"/>
        </w:rPr>
        <w:t xml:space="preserve"> Manuel Sanchez</w:t>
      </w:r>
      <w:r w:rsidR="00802195" w:rsidRPr="00EA6854">
        <w:rPr>
          <w:rStyle w:val="Strong"/>
        </w:rPr>
        <w:t xml:space="preserve">, Vice-Chair </w:t>
      </w:r>
      <w:r w:rsidR="00F36718" w:rsidRPr="00EA6854">
        <w:rPr>
          <w:rStyle w:val="Strong"/>
        </w:rPr>
        <w:t>A</w:t>
      </w:r>
      <w:r w:rsidR="00F36B0A" w:rsidRPr="00EA6854">
        <w:rPr>
          <w:rStyle w:val="Strong"/>
        </w:rPr>
        <w:t>aron</w:t>
      </w:r>
      <w:r w:rsidR="00F36718" w:rsidRPr="00EA6854">
        <w:rPr>
          <w:rStyle w:val="Strong"/>
        </w:rPr>
        <w:t xml:space="preserve"> Ballew</w:t>
      </w:r>
    </w:p>
    <w:p w14:paraId="2215E174" w14:textId="0272A27B" w:rsidR="009C2C07" w:rsidRPr="00EA6854" w:rsidRDefault="00D16DA5" w:rsidP="009C2C07">
      <w:pPr>
        <w:ind w:left="864"/>
        <w:rPr>
          <w:rStyle w:val="Strong"/>
        </w:rPr>
      </w:pPr>
      <w:r w:rsidRPr="00EA6854">
        <w:rPr>
          <w:rStyle w:val="Strong"/>
        </w:rPr>
        <w:t>Member – M</w:t>
      </w:r>
      <w:r w:rsidR="00873D93" w:rsidRPr="00EA6854">
        <w:rPr>
          <w:rStyle w:val="Strong"/>
        </w:rPr>
        <w:t>.</w:t>
      </w:r>
      <w:r w:rsidRPr="00EA6854">
        <w:rPr>
          <w:rStyle w:val="Strong"/>
        </w:rPr>
        <w:t xml:space="preserve"> Cruz-Montes</w:t>
      </w:r>
      <w:r w:rsidR="00B401B9" w:rsidRPr="00EA6854">
        <w:rPr>
          <w:rStyle w:val="Strong"/>
        </w:rPr>
        <w:t xml:space="preserve">, </w:t>
      </w:r>
      <w:r w:rsidR="009C2C07" w:rsidRPr="00416ADF">
        <w:rPr>
          <w:rStyle w:val="Strong"/>
        </w:rPr>
        <w:t>Jonathan Love</w:t>
      </w:r>
    </w:p>
    <w:p w14:paraId="539CB831" w14:textId="302A0EFD" w:rsidR="009A677E" w:rsidRDefault="009A677E" w:rsidP="00E24E99">
      <w:pPr>
        <w:ind w:left="864"/>
        <w:rPr>
          <w:rStyle w:val="Strong"/>
        </w:rPr>
      </w:pPr>
      <w:r w:rsidRPr="00EA6854">
        <w:rPr>
          <w:rStyle w:val="Strong"/>
        </w:rPr>
        <w:t>Requesting additional members</w:t>
      </w:r>
    </w:p>
    <w:p w14:paraId="66CC010D" w14:textId="77777777" w:rsidR="00463DBB" w:rsidRDefault="00463DBB" w:rsidP="00463DBB">
      <w:pPr>
        <w:pStyle w:val="Topic"/>
      </w:pPr>
    </w:p>
    <w:p w14:paraId="115D389E" w14:textId="7F412B6D" w:rsidR="00271853" w:rsidRPr="00271853" w:rsidRDefault="00271853" w:rsidP="0027562D">
      <w:pPr>
        <w:pStyle w:val="Topic"/>
      </w:pPr>
      <w:r>
        <w:t>Topics for 2025 O</w:t>
      </w:r>
      <w:r w:rsidR="0027562D">
        <w:t>perat</w:t>
      </w:r>
      <w:r w:rsidR="00C80D2B">
        <w:t>or</w:t>
      </w:r>
      <w:r w:rsidR="0027562D">
        <w:t xml:space="preserve">s </w:t>
      </w:r>
      <w:r>
        <w:t>T</w:t>
      </w:r>
      <w:r w:rsidR="0027562D">
        <w:t xml:space="preserve">raining </w:t>
      </w:r>
      <w:r>
        <w:t>S</w:t>
      </w:r>
      <w:r w:rsidR="0027562D">
        <w:t>eminar</w:t>
      </w:r>
    </w:p>
    <w:p w14:paraId="63D8ABE9" w14:textId="7ACA439A" w:rsidR="002915A9" w:rsidRPr="00DA2728" w:rsidRDefault="002915A9" w:rsidP="003E1F6C">
      <w:pPr>
        <w:pStyle w:val="Topic"/>
        <w:numPr>
          <w:ilvl w:val="0"/>
          <w:numId w:val="18"/>
        </w:numPr>
        <w:rPr>
          <w:color w:val="auto"/>
          <w:sz w:val="22"/>
          <w:szCs w:val="22"/>
        </w:rPr>
      </w:pPr>
      <w:r w:rsidRPr="00B3088C">
        <w:rPr>
          <w:color w:val="auto"/>
          <w:sz w:val="22"/>
          <w:szCs w:val="22"/>
          <w:highlight w:val="yellow"/>
        </w:rPr>
        <w:t xml:space="preserve">ERCOT OTS </w:t>
      </w:r>
      <w:r w:rsidR="00947995" w:rsidRPr="00B3088C">
        <w:rPr>
          <w:color w:val="auto"/>
          <w:sz w:val="22"/>
          <w:szCs w:val="22"/>
          <w:highlight w:val="yellow"/>
        </w:rPr>
        <w:t>will be for</w:t>
      </w:r>
      <w:r w:rsidRPr="00B3088C">
        <w:rPr>
          <w:color w:val="auto"/>
          <w:sz w:val="22"/>
          <w:szCs w:val="22"/>
          <w:highlight w:val="yellow"/>
        </w:rPr>
        <w:t xml:space="preserve"> the fall</w:t>
      </w:r>
      <w:r w:rsidR="00947995" w:rsidRPr="00B3088C">
        <w:rPr>
          <w:color w:val="auto"/>
          <w:sz w:val="22"/>
          <w:szCs w:val="22"/>
          <w:highlight w:val="yellow"/>
        </w:rPr>
        <w:t xml:space="preserve"> 2026</w:t>
      </w:r>
      <w:r w:rsidR="00CF0A97" w:rsidRPr="00B3088C">
        <w:rPr>
          <w:color w:val="auto"/>
          <w:sz w:val="22"/>
          <w:szCs w:val="22"/>
          <w:highlight w:val="yellow"/>
        </w:rPr>
        <w:t xml:space="preserve">, tentative weeks are </w:t>
      </w:r>
      <w:r w:rsidR="00B3088C" w:rsidRPr="00E575AB">
        <w:rPr>
          <w:b/>
          <w:bCs/>
          <w:color w:val="auto"/>
          <w:sz w:val="22"/>
          <w:szCs w:val="22"/>
          <w:highlight w:val="yellow"/>
        </w:rPr>
        <w:t>8</w:t>
      </w:r>
      <w:r w:rsidR="003866F3" w:rsidRPr="00E575AB">
        <w:rPr>
          <w:b/>
          <w:bCs/>
          <w:color w:val="auto"/>
          <w:sz w:val="22"/>
          <w:szCs w:val="22"/>
          <w:highlight w:val="yellow"/>
        </w:rPr>
        <w:t>/</w:t>
      </w:r>
      <w:r w:rsidR="00B3088C" w:rsidRPr="00E575AB">
        <w:rPr>
          <w:b/>
          <w:bCs/>
          <w:color w:val="auto"/>
          <w:sz w:val="22"/>
          <w:szCs w:val="22"/>
          <w:highlight w:val="yellow"/>
        </w:rPr>
        <w:t>10</w:t>
      </w:r>
      <w:r w:rsidR="00CF0A97" w:rsidRPr="00E575AB">
        <w:rPr>
          <w:b/>
          <w:bCs/>
          <w:color w:val="auto"/>
          <w:sz w:val="22"/>
          <w:szCs w:val="22"/>
          <w:highlight w:val="yellow"/>
        </w:rPr>
        <w:t xml:space="preserve">/2026 – </w:t>
      </w:r>
      <w:r w:rsidR="00B3088C" w:rsidRPr="00E575AB">
        <w:rPr>
          <w:b/>
          <w:bCs/>
          <w:color w:val="auto"/>
          <w:sz w:val="22"/>
          <w:szCs w:val="22"/>
          <w:highlight w:val="yellow"/>
        </w:rPr>
        <w:t>9</w:t>
      </w:r>
      <w:r w:rsidR="003866F3" w:rsidRPr="00E575AB">
        <w:rPr>
          <w:b/>
          <w:bCs/>
          <w:color w:val="auto"/>
          <w:sz w:val="22"/>
          <w:szCs w:val="22"/>
          <w:highlight w:val="yellow"/>
        </w:rPr>
        <w:t>/</w:t>
      </w:r>
      <w:r w:rsidR="00B3088C" w:rsidRPr="00E575AB">
        <w:rPr>
          <w:b/>
          <w:bCs/>
          <w:color w:val="auto"/>
          <w:sz w:val="22"/>
          <w:szCs w:val="22"/>
          <w:highlight w:val="yellow"/>
        </w:rPr>
        <w:t>1</w:t>
      </w:r>
      <w:r w:rsidR="00E575AB">
        <w:rPr>
          <w:b/>
          <w:bCs/>
          <w:color w:val="auto"/>
          <w:sz w:val="22"/>
          <w:szCs w:val="22"/>
          <w:highlight w:val="yellow"/>
        </w:rPr>
        <w:t>8</w:t>
      </w:r>
      <w:r w:rsidR="00CF0A97" w:rsidRPr="00E575AB">
        <w:rPr>
          <w:b/>
          <w:bCs/>
          <w:color w:val="auto"/>
          <w:sz w:val="22"/>
          <w:szCs w:val="22"/>
          <w:highlight w:val="yellow"/>
        </w:rPr>
        <w:t>/2026</w:t>
      </w:r>
      <w:r w:rsidRPr="00B3088C">
        <w:rPr>
          <w:color w:val="auto"/>
          <w:sz w:val="22"/>
          <w:szCs w:val="22"/>
          <w:highlight w:val="yellow"/>
        </w:rPr>
        <w:t>.</w:t>
      </w:r>
    </w:p>
    <w:p w14:paraId="3407D5D0" w14:textId="524D071A" w:rsidR="00CF0A97" w:rsidRDefault="00CF0A97" w:rsidP="00DA2728">
      <w:pPr>
        <w:pStyle w:val="Topic"/>
        <w:numPr>
          <w:ilvl w:val="1"/>
          <w:numId w:val="18"/>
        </w:numPr>
        <w:rPr>
          <w:color w:val="auto"/>
          <w:sz w:val="22"/>
          <w:szCs w:val="22"/>
        </w:rPr>
      </w:pPr>
      <w:r w:rsidRPr="00CF0A97">
        <w:rPr>
          <w:color w:val="auto"/>
          <w:sz w:val="22"/>
          <w:szCs w:val="22"/>
        </w:rPr>
        <w:t>See September meeting minutes to review 2026 ERCOT Training Overview calendar.</w:t>
      </w:r>
    </w:p>
    <w:p w14:paraId="45B3C316" w14:textId="65060C04" w:rsidR="002915A9" w:rsidRPr="00DA2728" w:rsidRDefault="00C25D41" w:rsidP="00DA2728">
      <w:pPr>
        <w:pStyle w:val="Topic"/>
        <w:numPr>
          <w:ilvl w:val="1"/>
          <w:numId w:val="18"/>
        </w:numPr>
        <w:rPr>
          <w:color w:val="auto"/>
          <w:sz w:val="22"/>
          <w:szCs w:val="22"/>
        </w:rPr>
      </w:pPr>
      <w:r w:rsidRPr="00DA2728">
        <w:rPr>
          <w:color w:val="auto"/>
          <w:sz w:val="22"/>
          <w:szCs w:val="22"/>
        </w:rPr>
        <w:t>ERCOT is evaluating the inclusion of senate bill 2148 to add cyber and critical facilities into training content. This topic may be included during the black start restoration training.</w:t>
      </w:r>
    </w:p>
    <w:p w14:paraId="7A58F87F" w14:textId="1BE32268" w:rsidR="003F428B" w:rsidRDefault="003F428B" w:rsidP="003E1F6C">
      <w:pPr>
        <w:pStyle w:val="Topic"/>
        <w:numPr>
          <w:ilvl w:val="0"/>
          <w:numId w:val="18"/>
        </w:numPr>
        <w:rPr>
          <w:color w:val="auto"/>
          <w:sz w:val="22"/>
          <w:szCs w:val="22"/>
        </w:rPr>
      </w:pPr>
      <w:r w:rsidRPr="003F428B">
        <w:rPr>
          <w:color w:val="auto"/>
          <w:sz w:val="22"/>
          <w:szCs w:val="22"/>
        </w:rPr>
        <w:t>42</w:t>
      </w:r>
      <w:r w:rsidRPr="003F428B">
        <w:rPr>
          <w:color w:val="auto"/>
          <w:sz w:val="22"/>
          <w:szCs w:val="22"/>
          <w:vertAlign w:val="superscript"/>
        </w:rPr>
        <w:t>nd</w:t>
      </w:r>
      <w:r w:rsidRPr="003F428B">
        <w:rPr>
          <w:color w:val="auto"/>
          <w:sz w:val="22"/>
          <w:szCs w:val="22"/>
        </w:rPr>
        <w:t xml:space="preserve"> ERCOT Operations Training Seminar 2026</w:t>
      </w:r>
    </w:p>
    <w:p w14:paraId="178BC908" w14:textId="50DD18E0" w:rsidR="00E0375D" w:rsidRPr="00E575AB" w:rsidRDefault="00947995" w:rsidP="003E1F6C">
      <w:pPr>
        <w:pStyle w:val="Topic"/>
        <w:numPr>
          <w:ilvl w:val="0"/>
          <w:numId w:val="18"/>
        </w:numPr>
        <w:rPr>
          <w:color w:val="auto"/>
          <w:sz w:val="22"/>
          <w:szCs w:val="22"/>
        </w:rPr>
      </w:pPr>
      <w:r w:rsidRPr="00E575AB">
        <w:rPr>
          <w:color w:val="auto"/>
          <w:sz w:val="22"/>
          <w:szCs w:val="22"/>
        </w:rPr>
        <w:t xml:space="preserve">ERCOT welcomes market participant </w:t>
      </w:r>
      <w:r w:rsidR="00E0375D" w:rsidRPr="00E575AB">
        <w:rPr>
          <w:color w:val="auto"/>
          <w:sz w:val="22"/>
          <w:szCs w:val="22"/>
        </w:rPr>
        <w:t xml:space="preserve">OTS </w:t>
      </w:r>
      <w:r w:rsidRPr="00E575AB">
        <w:rPr>
          <w:color w:val="auto"/>
          <w:sz w:val="22"/>
          <w:szCs w:val="22"/>
        </w:rPr>
        <w:t>training topics ideas</w:t>
      </w:r>
      <w:r w:rsidR="00E0375D" w:rsidRPr="00E575AB">
        <w:rPr>
          <w:color w:val="auto"/>
          <w:sz w:val="22"/>
          <w:szCs w:val="22"/>
        </w:rPr>
        <w:t>.</w:t>
      </w:r>
    </w:p>
    <w:p w14:paraId="09F19552" w14:textId="438A3A5D" w:rsidR="002915A9" w:rsidRPr="00F32768" w:rsidRDefault="002915A9" w:rsidP="003F428B">
      <w:pPr>
        <w:pStyle w:val="Topic"/>
        <w:numPr>
          <w:ilvl w:val="1"/>
          <w:numId w:val="18"/>
        </w:numPr>
        <w:rPr>
          <w:color w:val="auto"/>
          <w:sz w:val="22"/>
          <w:szCs w:val="22"/>
        </w:rPr>
      </w:pPr>
      <w:r w:rsidRPr="00F32768">
        <w:rPr>
          <w:color w:val="auto"/>
          <w:sz w:val="22"/>
          <w:szCs w:val="22"/>
        </w:rPr>
        <w:t xml:space="preserve">ERCOT </w:t>
      </w:r>
      <w:r w:rsidR="00DA2728" w:rsidRPr="00F32768">
        <w:rPr>
          <w:color w:val="auto"/>
          <w:sz w:val="22"/>
          <w:szCs w:val="22"/>
        </w:rPr>
        <w:t>continue to ask</w:t>
      </w:r>
      <w:r w:rsidRPr="00F32768">
        <w:rPr>
          <w:color w:val="auto"/>
          <w:sz w:val="22"/>
          <w:szCs w:val="22"/>
        </w:rPr>
        <w:t xml:space="preserve"> market participants to provide additional topics for next year’s ERCOT OTS.</w:t>
      </w:r>
    </w:p>
    <w:p w14:paraId="6EE75D83" w14:textId="05015A92" w:rsidR="00634AB8" w:rsidRPr="00F32768" w:rsidRDefault="00634AB8" w:rsidP="00634AB8">
      <w:pPr>
        <w:pStyle w:val="Topic"/>
        <w:numPr>
          <w:ilvl w:val="2"/>
          <w:numId w:val="18"/>
        </w:numPr>
        <w:rPr>
          <w:color w:val="auto"/>
          <w:sz w:val="22"/>
          <w:szCs w:val="22"/>
        </w:rPr>
      </w:pPr>
      <w:r w:rsidRPr="00F32768">
        <w:rPr>
          <w:color w:val="auto"/>
          <w:sz w:val="22"/>
          <w:szCs w:val="22"/>
        </w:rPr>
        <w:t>Suggested topic: Spain/Portugal event</w:t>
      </w:r>
    </w:p>
    <w:p w14:paraId="43E2B41A" w14:textId="47C2A739" w:rsidR="003F428B" w:rsidRDefault="003F428B" w:rsidP="003F428B">
      <w:pPr>
        <w:pStyle w:val="Topic"/>
        <w:numPr>
          <w:ilvl w:val="1"/>
          <w:numId w:val="18"/>
        </w:numPr>
        <w:rPr>
          <w:color w:val="auto"/>
          <w:sz w:val="22"/>
          <w:szCs w:val="22"/>
        </w:rPr>
      </w:pPr>
      <w:r>
        <w:rPr>
          <w:color w:val="auto"/>
          <w:sz w:val="22"/>
          <w:szCs w:val="22"/>
        </w:rPr>
        <w:t>The Bulk Power System Awareness Group (BPSA) has offered one hour of NERC standards review for next year.</w:t>
      </w:r>
    </w:p>
    <w:p w14:paraId="11961C70" w14:textId="44179607" w:rsidR="004F7B4B" w:rsidRPr="003F428B" w:rsidRDefault="004F7B4B" w:rsidP="004F7B4B">
      <w:pPr>
        <w:pStyle w:val="Topic"/>
        <w:numPr>
          <w:ilvl w:val="2"/>
          <w:numId w:val="18"/>
        </w:numPr>
        <w:rPr>
          <w:color w:val="auto"/>
          <w:sz w:val="22"/>
          <w:szCs w:val="22"/>
        </w:rPr>
      </w:pPr>
      <w:r>
        <w:rPr>
          <w:color w:val="auto"/>
          <w:sz w:val="22"/>
          <w:szCs w:val="22"/>
        </w:rPr>
        <w:t>I</w:t>
      </w:r>
      <w:r w:rsidR="005225D2">
        <w:rPr>
          <w:color w:val="auto"/>
          <w:sz w:val="22"/>
          <w:szCs w:val="22"/>
        </w:rPr>
        <w:t>nvestigate</w:t>
      </w:r>
      <w:r>
        <w:rPr>
          <w:color w:val="auto"/>
          <w:sz w:val="22"/>
          <w:szCs w:val="22"/>
        </w:rPr>
        <w:t xml:space="preserve"> who will be the facilitator for this session or reach to TRE for additional recommendations.</w:t>
      </w:r>
    </w:p>
    <w:p w14:paraId="44628AEF" w14:textId="3FD153E6" w:rsidR="00A04FC2" w:rsidRDefault="00A04FC2" w:rsidP="00261A71"/>
    <w:p w14:paraId="5C8C6C7B" w14:textId="122A80EE" w:rsidR="003E3225" w:rsidRDefault="003E3225" w:rsidP="00261A71"/>
    <w:p w14:paraId="03A0E090" w14:textId="4DD3AD55" w:rsidR="003E3225" w:rsidRDefault="003E3225" w:rsidP="00261A71"/>
    <w:p w14:paraId="4CAD787C" w14:textId="77777777" w:rsidR="003E3225" w:rsidRPr="00261A71" w:rsidRDefault="003E3225" w:rsidP="00261A71"/>
    <w:p w14:paraId="72DBCB21" w14:textId="3D35C685" w:rsidR="00F5183E" w:rsidRPr="001C7D51" w:rsidRDefault="008672C4" w:rsidP="000474FF">
      <w:pPr>
        <w:pStyle w:val="Heading3"/>
      </w:pPr>
      <w:r w:rsidRPr="001C7D51">
        <w:t xml:space="preserve">ERCOT Severe Weather Drill </w:t>
      </w:r>
      <w:r w:rsidR="00271853">
        <w:t xml:space="preserve">Task Force </w:t>
      </w:r>
      <w:r w:rsidR="00AB096B" w:rsidRPr="001C7D51">
        <w:t>(SWDTF)</w:t>
      </w:r>
      <w:r w:rsidR="003F428B">
        <w:t xml:space="preserve"> </w:t>
      </w:r>
      <w:r w:rsidR="00F1764C" w:rsidRPr="00F1764C">
        <w:rPr>
          <w:color w:val="FF0000"/>
        </w:rPr>
        <w:t>–</w:t>
      </w:r>
      <w:r w:rsidR="00947995">
        <w:rPr>
          <w:color w:val="FF0000"/>
        </w:rPr>
        <w:t xml:space="preserve"> </w:t>
      </w:r>
      <w:r w:rsidR="003866F3">
        <w:rPr>
          <w:color w:val="FF0000"/>
        </w:rPr>
        <w:t xml:space="preserve">No </w:t>
      </w:r>
      <w:r w:rsidR="00F1764C" w:rsidRPr="00F1764C">
        <w:rPr>
          <w:color w:val="FF0000"/>
        </w:rPr>
        <w:t>Updates</w:t>
      </w:r>
    </w:p>
    <w:p w14:paraId="750C9F34" w14:textId="6C271D6D" w:rsidR="00B41846" w:rsidRPr="00BB332C" w:rsidRDefault="008B48AF" w:rsidP="00BB332C">
      <w:pPr>
        <w:rPr>
          <w:rStyle w:val="Strong"/>
        </w:rPr>
      </w:pPr>
      <w:r w:rsidRPr="00BB332C">
        <w:rPr>
          <w:rStyle w:val="Strong"/>
        </w:rPr>
        <w:t>Chair</w:t>
      </w:r>
      <w:r w:rsidR="00E3575F" w:rsidRPr="00BB332C">
        <w:rPr>
          <w:rStyle w:val="Strong"/>
        </w:rPr>
        <w:t xml:space="preserve"> </w:t>
      </w:r>
      <w:r w:rsidR="007A7DED" w:rsidRPr="00BB332C">
        <w:rPr>
          <w:rStyle w:val="Strong"/>
        </w:rPr>
        <w:t>N</w:t>
      </w:r>
      <w:r w:rsidR="00F36B0A" w:rsidRPr="00BB332C">
        <w:rPr>
          <w:rStyle w:val="Strong"/>
        </w:rPr>
        <w:t>ate</w:t>
      </w:r>
      <w:r w:rsidR="007A7DED" w:rsidRPr="00BB332C">
        <w:rPr>
          <w:rStyle w:val="Strong"/>
        </w:rPr>
        <w:t xml:space="preserve"> Perio</w:t>
      </w:r>
      <w:r w:rsidR="00E3575F" w:rsidRPr="00BB332C">
        <w:rPr>
          <w:rStyle w:val="Strong"/>
        </w:rPr>
        <w:t xml:space="preserve">, </w:t>
      </w:r>
      <w:r w:rsidRPr="00BB332C">
        <w:rPr>
          <w:rStyle w:val="Strong"/>
        </w:rPr>
        <w:t xml:space="preserve">Vice-Chair </w:t>
      </w:r>
      <w:r w:rsidR="000D629E" w:rsidRPr="00BE56C4">
        <w:rPr>
          <w:rStyle w:val="Strong"/>
          <w:color w:val="FF0000"/>
          <w:u w:val="single"/>
        </w:rPr>
        <w:t>VACANT</w:t>
      </w:r>
    </w:p>
    <w:p w14:paraId="00449597" w14:textId="02CFF7E4" w:rsidR="00873D93" w:rsidRPr="00BB332C" w:rsidRDefault="00873D93" w:rsidP="00BB332C">
      <w:pPr>
        <w:rPr>
          <w:rStyle w:val="Strong"/>
        </w:rPr>
      </w:pPr>
      <w:r w:rsidRPr="00BB332C">
        <w:rPr>
          <w:rStyle w:val="Strong"/>
        </w:rPr>
        <w:t>Member –</w:t>
      </w:r>
      <w:r w:rsidR="0007630D" w:rsidRPr="00CE7F79">
        <w:rPr>
          <w:rStyle w:val="Strong"/>
        </w:rPr>
        <w:t>Jonathan Love</w:t>
      </w:r>
    </w:p>
    <w:p w14:paraId="56A5BF62" w14:textId="7B34E53C" w:rsidR="003974B0" w:rsidRPr="00BB332C" w:rsidRDefault="008408A1" w:rsidP="00BB332C">
      <w:pPr>
        <w:rPr>
          <w:rStyle w:val="Strong"/>
        </w:rPr>
      </w:pPr>
      <w:r w:rsidRPr="00BB332C">
        <w:rPr>
          <w:rStyle w:val="Strong"/>
        </w:rPr>
        <w:t>Requesting additional</w:t>
      </w:r>
      <w:r w:rsidR="00892E0C" w:rsidRPr="00BB332C">
        <w:rPr>
          <w:rStyle w:val="Strong"/>
        </w:rPr>
        <w:t xml:space="preserve"> members</w:t>
      </w:r>
    </w:p>
    <w:p w14:paraId="323F11C3" w14:textId="00ECD22A" w:rsidR="003A199F" w:rsidRDefault="003A199F" w:rsidP="00920C8C">
      <w:pPr>
        <w:pStyle w:val="ListParagraph"/>
        <w:numPr>
          <w:ilvl w:val="0"/>
          <w:numId w:val="10"/>
        </w:numPr>
      </w:pPr>
      <w:r>
        <w:t>This group is still looking for additional members. Please consider joining.</w:t>
      </w:r>
    </w:p>
    <w:p w14:paraId="60DEDFF0" w14:textId="1E507192" w:rsidR="001255DF" w:rsidRDefault="001255DF" w:rsidP="0014093A"/>
    <w:p w14:paraId="0F21A9C3" w14:textId="197A4867" w:rsidR="00261A71" w:rsidRDefault="00261A71" w:rsidP="0014093A"/>
    <w:p w14:paraId="0338517E" w14:textId="77777777" w:rsidR="00261A71" w:rsidRDefault="00261A71" w:rsidP="0014093A"/>
    <w:p w14:paraId="5F085BC3" w14:textId="5EB535AF" w:rsidR="00920C8C" w:rsidRDefault="00920C8C" w:rsidP="0014093A"/>
    <w:p w14:paraId="7ABD275C" w14:textId="3C90630E" w:rsidR="00261A71" w:rsidRDefault="00261A71" w:rsidP="0014093A"/>
    <w:p w14:paraId="0A34F086" w14:textId="2BFBEF64" w:rsidR="00E575AB" w:rsidRDefault="00E575AB" w:rsidP="0014093A"/>
    <w:p w14:paraId="7B1B9755" w14:textId="6C898712" w:rsidR="00E575AB" w:rsidRDefault="00E575AB" w:rsidP="0014093A"/>
    <w:p w14:paraId="730FACA8" w14:textId="77777777" w:rsidR="00E575AB" w:rsidRDefault="00E575AB" w:rsidP="0014093A"/>
    <w:p w14:paraId="62A36050" w14:textId="30B2C8A9" w:rsidR="00947995" w:rsidRDefault="00947995" w:rsidP="0014093A"/>
    <w:p w14:paraId="2E2DE1E0" w14:textId="6FD81297" w:rsidR="00B314E5" w:rsidRPr="00794000" w:rsidRDefault="00D16DA5" w:rsidP="00B86517">
      <w:pPr>
        <w:pStyle w:val="Heading2"/>
      </w:pPr>
      <w:r w:rsidRPr="00794000">
        <w:lastRenderedPageBreak/>
        <w:t>OLD</w:t>
      </w:r>
      <w:r w:rsidR="00B314E5" w:rsidRPr="00794000">
        <w:t xml:space="preserve"> Business</w:t>
      </w:r>
    </w:p>
    <w:p w14:paraId="49AAB8A2" w14:textId="557BAF37" w:rsidR="00F14C1C" w:rsidRDefault="00F14C1C" w:rsidP="00E24E99">
      <w:pPr>
        <w:pStyle w:val="ListParagraph"/>
        <w:rPr>
          <w:rStyle w:val="Hyperlink"/>
          <w:rFonts w:asciiTheme="minorHAnsi" w:hAnsiTheme="minorHAnsi"/>
          <w:b/>
          <w:color w:val="5B6770" w:themeColor="text2"/>
          <w:sz w:val="26"/>
          <w:szCs w:val="26"/>
          <w:u w:val="none"/>
        </w:rPr>
      </w:pPr>
    </w:p>
    <w:p w14:paraId="5EAB8851" w14:textId="2077D384" w:rsidR="000876DA" w:rsidRDefault="00947995" w:rsidP="00BE56C4">
      <w:pPr>
        <w:pStyle w:val="ListParagraph"/>
        <w:numPr>
          <w:ilvl w:val="0"/>
          <w:numId w:val="10"/>
        </w:numPr>
        <w:rPr>
          <w:sz w:val="28"/>
          <w:szCs w:val="28"/>
        </w:rPr>
      </w:pPr>
      <w:r>
        <w:rPr>
          <w:sz w:val="28"/>
          <w:szCs w:val="28"/>
        </w:rPr>
        <w:t>None</w:t>
      </w:r>
    </w:p>
    <w:p w14:paraId="285EC816" w14:textId="77777777" w:rsidR="00A801F7" w:rsidRPr="00E00DE1" w:rsidRDefault="00A801F7" w:rsidP="00E00DE1">
      <w:pPr>
        <w:rPr>
          <w:color w:val="auto"/>
        </w:rPr>
      </w:pPr>
    </w:p>
    <w:p w14:paraId="7FED4310" w14:textId="3B5D1354" w:rsidR="003222AC" w:rsidRDefault="00997C1E" w:rsidP="00B772B8">
      <w:pPr>
        <w:pStyle w:val="Heading2"/>
      </w:pPr>
      <w:r w:rsidRPr="00B85FB0">
        <w:t>NEW Business</w:t>
      </w:r>
    </w:p>
    <w:p w14:paraId="02BFB40E" w14:textId="7F5BCB76" w:rsidR="00C80D11" w:rsidRDefault="00C80D11" w:rsidP="00A647BC"/>
    <w:p w14:paraId="2F476745" w14:textId="1853ECDE" w:rsidR="00634AB8" w:rsidRPr="00224E55" w:rsidRDefault="00224E55" w:rsidP="003D4D3D">
      <w:pPr>
        <w:pStyle w:val="ListParagraph"/>
        <w:numPr>
          <w:ilvl w:val="2"/>
          <w:numId w:val="16"/>
        </w:numPr>
        <w:rPr>
          <w:sz w:val="28"/>
          <w:szCs w:val="28"/>
        </w:rPr>
      </w:pPr>
      <w:r w:rsidRPr="00224E55">
        <w:rPr>
          <w:sz w:val="28"/>
          <w:szCs w:val="28"/>
        </w:rPr>
        <w:t>None</w:t>
      </w:r>
    </w:p>
    <w:p w14:paraId="63453B85" w14:textId="77777777" w:rsidR="005567D6" w:rsidRDefault="005567D6" w:rsidP="005567D6">
      <w:pPr>
        <w:pStyle w:val="ListParagraph"/>
        <w:ind w:left="1080"/>
        <w:rPr>
          <w:sz w:val="28"/>
          <w:szCs w:val="28"/>
        </w:rPr>
      </w:pPr>
    </w:p>
    <w:p w14:paraId="6C4F1DDC" w14:textId="77777777" w:rsidR="005567D6" w:rsidRDefault="005567D6" w:rsidP="005B2C20">
      <w:pPr>
        <w:rPr>
          <w:sz w:val="28"/>
          <w:szCs w:val="28"/>
        </w:rPr>
      </w:pPr>
    </w:p>
    <w:p w14:paraId="3F21C1D0" w14:textId="4578CF41" w:rsidR="005B2C20" w:rsidRDefault="005B2C20" w:rsidP="005B2C20">
      <w:pPr>
        <w:pStyle w:val="Heading2"/>
      </w:pPr>
      <w:r>
        <w:t>Upcoming OTWG Meetings</w:t>
      </w:r>
    </w:p>
    <w:p w14:paraId="7A26D762" w14:textId="77777777" w:rsidR="005B2C20" w:rsidRPr="005B2C20" w:rsidRDefault="005B2C20" w:rsidP="005B2C20">
      <w:pPr>
        <w:rPr>
          <w:sz w:val="28"/>
          <w:szCs w:val="28"/>
        </w:rPr>
      </w:pPr>
    </w:p>
    <w:p w14:paraId="5678CB19" w14:textId="57B3C2E2" w:rsidR="00236E2B" w:rsidRPr="00742A1C" w:rsidRDefault="00236E2B" w:rsidP="00236E2B">
      <w:pPr>
        <w:pStyle w:val="ListParagraph"/>
        <w:numPr>
          <w:ilvl w:val="0"/>
          <w:numId w:val="16"/>
        </w:numPr>
        <w:rPr>
          <w:sz w:val="28"/>
          <w:szCs w:val="28"/>
        </w:rPr>
      </w:pPr>
      <w:r w:rsidRPr="00742A1C">
        <w:rPr>
          <w:sz w:val="28"/>
          <w:szCs w:val="28"/>
        </w:rPr>
        <w:t>OTWG Meeting dates:</w:t>
      </w:r>
    </w:p>
    <w:p w14:paraId="63CB749B" w14:textId="77777777" w:rsidR="00236E2B" w:rsidRPr="001F7D74" w:rsidRDefault="00236E2B" w:rsidP="005B2C20">
      <w:pPr>
        <w:pStyle w:val="ListParagraph"/>
        <w:spacing w:before="200"/>
        <w:ind w:left="360"/>
      </w:pPr>
      <w:r w:rsidRPr="005B2C20">
        <w:t>December 11</w:t>
      </w:r>
      <w:r w:rsidRPr="005B2C20">
        <w:rPr>
          <w:vertAlign w:val="superscript"/>
        </w:rPr>
        <w:t>th</w:t>
      </w:r>
      <w:r w:rsidRPr="005B2C20">
        <w:t>, 2025 – OTWG Meeting</w:t>
      </w:r>
    </w:p>
    <w:p w14:paraId="38303895" w14:textId="5F2CA8D1" w:rsidR="0014093A" w:rsidRDefault="0014093A" w:rsidP="00A647BC"/>
    <w:p w14:paraId="71B889C2" w14:textId="77777777" w:rsidR="001255DF" w:rsidRPr="00B41DFE" w:rsidRDefault="001255DF" w:rsidP="00A647BC"/>
    <w:p w14:paraId="22DBA750" w14:textId="7D73DE98" w:rsidR="00F3250E" w:rsidRPr="00B85FB0" w:rsidRDefault="00B264BD" w:rsidP="00B264BD">
      <w:pPr>
        <w:pStyle w:val="Heading1"/>
      </w:pPr>
      <w:r>
        <w:t>Closed Session</w:t>
      </w:r>
    </w:p>
    <w:tbl>
      <w:tblPr>
        <w:tblStyle w:val="TableGrid"/>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890"/>
        <w:gridCol w:w="2875"/>
      </w:tblGrid>
      <w:tr w:rsidR="007C70DB" w:rsidRPr="00D970B6" w14:paraId="23D83A21" w14:textId="77777777" w:rsidTr="00AB6A18">
        <w:trPr>
          <w:trHeight w:val="432"/>
        </w:trPr>
        <w:tc>
          <w:tcPr>
            <w:tcW w:w="5580" w:type="dxa"/>
            <w:tcBorders>
              <w:top w:val="nil"/>
              <w:left w:val="nil"/>
              <w:bottom w:val="nil"/>
            </w:tcBorders>
            <w:vAlign w:val="center"/>
          </w:tcPr>
          <w:p w14:paraId="34FCFC95" w14:textId="0CF12F91" w:rsidR="007C70DB" w:rsidRPr="00D970B6" w:rsidRDefault="00B264BD" w:rsidP="00AB6A18">
            <w:r>
              <w:t xml:space="preserve"> </w:t>
            </w:r>
            <w:r w:rsidR="00AC52E6">
              <w:t xml:space="preserve">No </w:t>
            </w:r>
            <w:r w:rsidR="007C70DB">
              <w:t>closed session</w:t>
            </w:r>
            <w:r w:rsidR="00BB5AE4">
              <w:t xml:space="preserve"> </w:t>
            </w:r>
            <w:r w:rsidR="00AC52E6">
              <w:t>needed</w:t>
            </w:r>
          </w:p>
        </w:tc>
        <w:tc>
          <w:tcPr>
            <w:tcW w:w="1890" w:type="dxa"/>
            <w:vAlign w:val="center"/>
          </w:tcPr>
          <w:p w14:paraId="6872A19D" w14:textId="4A05F8EA" w:rsidR="007C70DB" w:rsidRPr="00D970B6" w:rsidRDefault="00BF0266" w:rsidP="00AB6A18">
            <w:r>
              <w:t>Motion Made</w:t>
            </w:r>
          </w:p>
        </w:tc>
        <w:tc>
          <w:tcPr>
            <w:tcW w:w="2875" w:type="dxa"/>
            <w:vAlign w:val="center"/>
          </w:tcPr>
          <w:p w14:paraId="10AEFACD" w14:textId="13020539" w:rsidR="007C70DB" w:rsidRPr="002D4EB1" w:rsidRDefault="003866F3" w:rsidP="00AB6A18">
            <w:r>
              <w:t>Steve R</w:t>
            </w:r>
            <w:r w:rsidR="00B3088C">
              <w:t>ainwater</w:t>
            </w:r>
          </w:p>
        </w:tc>
      </w:tr>
      <w:tr w:rsidR="007C70DB" w:rsidRPr="00D970B6" w14:paraId="12A0BF45" w14:textId="77777777" w:rsidTr="00AB6A18">
        <w:trPr>
          <w:trHeight w:val="432"/>
        </w:trPr>
        <w:tc>
          <w:tcPr>
            <w:tcW w:w="5580" w:type="dxa"/>
            <w:tcBorders>
              <w:top w:val="nil"/>
              <w:left w:val="nil"/>
              <w:bottom w:val="nil"/>
            </w:tcBorders>
            <w:vAlign w:val="center"/>
          </w:tcPr>
          <w:p w14:paraId="393ACB8C" w14:textId="77777777" w:rsidR="007C70DB" w:rsidRPr="00D970B6" w:rsidRDefault="007C70DB" w:rsidP="00AB6A18"/>
        </w:tc>
        <w:tc>
          <w:tcPr>
            <w:tcW w:w="1890" w:type="dxa"/>
            <w:vAlign w:val="center"/>
          </w:tcPr>
          <w:p w14:paraId="1F9F7F3F" w14:textId="2B5A06FA" w:rsidR="007C70DB" w:rsidRPr="00D970B6" w:rsidRDefault="007C70DB" w:rsidP="00AB6A18">
            <w:r w:rsidRPr="00D970B6">
              <w:t xml:space="preserve">2nd </w:t>
            </w:r>
            <w:r w:rsidR="0027562D">
              <w:t>M</w:t>
            </w:r>
            <w:r w:rsidRPr="00D970B6">
              <w:t>otion</w:t>
            </w:r>
          </w:p>
        </w:tc>
        <w:tc>
          <w:tcPr>
            <w:tcW w:w="2875" w:type="dxa"/>
            <w:vAlign w:val="center"/>
          </w:tcPr>
          <w:p w14:paraId="44E14F01" w14:textId="7552FAF2" w:rsidR="007C70DB" w:rsidRPr="002D4EB1" w:rsidRDefault="003866F3" w:rsidP="00AB6A18">
            <w:r>
              <w:t>Manuel S</w:t>
            </w:r>
            <w:r w:rsidR="00B3088C">
              <w:t>anchez</w:t>
            </w:r>
          </w:p>
        </w:tc>
      </w:tr>
    </w:tbl>
    <w:p w14:paraId="586F8D83" w14:textId="4A94BD0C" w:rsidR="00947995" w:rsidRDefault="00947995" w:rsidP="00947995"/>
    <w:p w14:paraId="472542C3" w14:textId="0C5CF82F" w:rsidR="00947995" w:rsidRDefault="00947995" w:rsidP="00947995"/>
    <w:p w14:paraId="057E8230" w14:textId="77777777" w:rsidR="003866F3" w:rsidRDefault="003866F3" w:rsidP="00947995"/>
    <w:p w14:paraId="51FCB911" w14:textId="77777777" w:rsidR="00947995" w:rsidRPr="00947995" w:rsidRDefault="00947995" w:rsidP="00947995"/>
    <w:p w14:paraId="49ACEFF7" w14:textId="48B6F93B" w:rsidR="004A62CA" w:rsidRDefault="009526A5" w:rsidP="00B264BD">
      <w:pPr>
        <w:pStyle w:val="Heading1"/>
      </w:pPr>
      <w:r w:rsidRPr="00B85FB0">
        <w:t>Adjourn</w:t>
      </w:r>
    </w:p>
    <w:p w14:paraId="2AE27AB9" w14:textId="4D8ADCCE" w:rsidR="00926FD4" w:rsidRDefault="00926FD4" w:rsidP="00926FD4"/>
    <w:p w14:paraId="63459D41" w14:textId="6BE3DD6C" w:rsidR="00926FD4" w:rsidRDefault="00926FD4" w:rsidP="00926FD4">
      <w:r>
        <w:t>Time:</w:t>
      </w:r>
      <w:r w:rsidR="00973C8A">
        <w:t xml:space="preserve"> Adjourn</w:t>
      </w:r>
      <w:r w:rsidR="005E5ECD">
        <w:t xml:space="preserve"> on</w:t>
      </w:r>
      <w:r w:rsidR="00AB6A18">
        <w:t xml:space="preserve"> </w:t>
      </w:r>
      <w:r w:rsidR="003866F3">
        <w:t>November</w:t>
      </w:r>
      <w:r w:rsidR="005567D6">
        <w:t xml:space="preserve"> </w:t>
      </w:r>
      <w:r w:rsidR="0022516A">
        <w:t>1</w:t>
      </w:r>
      <w:r w:rsidR="003866F3">
        <w:t>3</w:t>
      </w:r>
      <w:r w:rsidR="005567D6" w:rsidRPr="005567D6">
        <w:rPr>
          <w:vertAlign w:val="superscript"/>
        </w:rPr>
        <w:t>th</w:t>
      </w:r>
      <w:r w:rsidR="002A3D88">
        <w:t>,</w:t>
      </w:r>
      <w:r w:rsidR="009402F9">
        <w:t xml:space="preserve"> 202</w:t>
      </w:r>
      <w:r w:rsidR="005B2C20">
        <w:t>5</w:t>
      </w:r>
      <w:r w:rsidR="009402F9">
        <w:t xml:space="preserve"> </w:t>
      </w:r>
      <w:r w:rsidR="005E5ECD">
        <w:t>at</w:t>
      </w:r>
      <w:r w:rsidR="00A74767">
        <w:t xml:space="preserve"> </w:t>
      </w:r>
      <w:r w:rsidR="0022516A">
        <w:t>0</w:t>
      </w:r>
      <w:r w:rsidR="003866F3">
        <w:t>923</w:t>
      </w:r>
      <w:r w:rsidR="00A801F7">
        <w:t xml:space="preserve"> hours</w:t>
      </w:r>
      <w:r w:rsidR="00662A9C">
        <w:t>.</w:t>
      </w:r>
    </w:p>
    <w:p w14:paraId="563F5AED" w14:textId="57902A63" w:rsidR="006D08FB" w:rsidRDefault="006D08FB" w:rsidP="00926FD4"/>
    <w:p w14:paraId="077BA2DE" w14:textId="5E31A06E" w:rsidR="006D08FB" w:rsidRDefault="006D08FB" w:rsidP="00947995">
      <w:pPr>
        <w:spacing w:line="240" w:lineRule="auto"/>
        <w:contextualSpacing w:val="0"/>
      </w:pPr>
    </w:p>
    <w:sectPr w:rsidR="006D08FB" w:rsidSect="00CC3F8B">
      <w:footerReference w:type="default" r:id="rId31"/>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3BA4" w14:textId="77777777" w:rsidR="00B52C6C" w:rsidRDefault="00B52C6C" w:rsidP="00A647BC">
      <w:r>
        <w:separator/>
      </w:r>
    </w:p>
  </w:endnote>
  <w:endnote w:type="continuationSeparator" w:id="0">
    <w:p w14:paraId="1F181DE2" w14:textId="77777777" w:rsidR="00B52C6C" w:rsidRDefault="00B52C6C" w:rsidP="00A647BC">
      <w:r>
        <w:continuationSeparator/>
      </w:r>
    </w:p>
  </w:endnote>
  <w:endnote w:type="continuationNotice" w:id="1">
    <w:p w14:paraId="43F06EA2" w14:textId="77777777" w:rsidR="00B52C6C" w:rsidRDefault="00B52C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Pro">
    <w:altName w:val="Georgia Pro"/>
    <w:charset w:val="00"/>
    <w:family w:val="roman"/>
    <w:pitch w:val="variable"/>
    <w:sig w:usb0="800002AF"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Pro Cond Semibold">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977171"/>
      <w:docPartObj>
        <w:docPartGallery w:val="Page Numbers (Bottom of Page)"/>
        <w:docPartUnique/>
      </w:docPartObj>
    </w:sdtPr>
    <w:sdtEndPr>
      <w:rPr>
        <w:noProof/>
      </w:rPr>
    </w:sdtEndPr>
    <w:sdtContent>
      <w:p w14:paraId="5DFF7991" w14:textId="4E72E67F" w:rsidR="008F1A9A" w:rsidRDefault="008F1A9A" w:rsidP="00A647BC">
        <w:pPr>
          <w:pStyle w:val="Footer"/>
        </w:pPr>
        <w:r>
          <w:fldChar w:fldCharType="begin"/>
        </w:r>
        <w:r>
          <w:instrText xml:space="preserve"> PAGE   \* MERGEFORMAT </w:instrText>
        </w:r>
        <w:r>
          <w:fldChar w:fldCharType="separate"/>
        </w:r>
        <w:r w:rsidR="002D7ACE">
          <w:rPr>
            <w:noProof/>
          </w:rPr>
          <w:t>4</w:t>
        </w:r>
        <w:r>
          <w:rPr>
            <w:noProof/>
          </w:rPr>
          <w:fldChar w:fldCharType="end"/>
        </w:r>
      </w:p>
    </w:sdtContent>
  </w:sdt>
  <w:p w14:paraId="651E382D" w14:textId="4C8679E7" w:rsidR="00DB164A" w:rsidRDefault="00DB164A" w:rsidP="00A6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F8BB" w14:textId="77777777" w:rsidR="00B52C6C" w:rsidRDefault="00B52C6C" w:rsidP="00A647BC">
      <w:r>
        <w:separator/>
      </w:r>
    </w:p>
  </w:footnote>
  <w:footnote w:type="continuationSeparator" w:id="0">
    <w:p w14:paraId="691B73BE" w14:textId="77777777" w:rsidR="00B52C6C" w:rsidRDefault="00B52C6C" w:rsidP="00A647BC">
      <w:r>
        <w:continuationSeparator/>
      </w:r>
    </w:p>
  </w:footnote>
  <w:footnote w:type="continuationNotice" w:id="1">
    <w:p w14:paraId="34F60C42" w14:textId="77777777" w:rsidR="00B52C6C" w:rsidRDefault="00B52C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w14:anchorId="27A376F9" id="_x0000_i1027" type="#_x0000_t75" style="width:9pt;height:9pt;visibility:visible;mso-wrap-style:square" o:bullet="t">
        <v:imagedata r:id="rId2" o:title=""/>
      </v:shape>
    </w:pict>
  </w:numPicBullet>
  <w:numPicBullet w:numPicBulletId="2">
    <w:pict>
      <v:shape id="_x0000_i1028" type="#_x0000_t75" style="width:135.05pt;height:42.75pt;visibility:visible;mso-wrap-style:square" o:bullet="t">
        <v:imagedata r:id="rId3" o:title=""/>
      </v:shape>
    </w:pict>
  </w:numPicBullet>
  <w:abstractNum w:abstractNumId="0" w15:restartNumberingAfterBreak="0">
    <w:nsid w:val="0EC00113"/>
    <w:multiLevelType w:val="hybridMultilevel"/>
    <w:tmpl w:val="2C92341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52B31"/>
    <w:multiLevelType w:val="hybridMultilevel"/>
    <w:tmpl w:val="FCFAC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25867"/>
    <w:multiLevelType w:val="hybridMultilevel"/>
    <w:tmpl w:val="1850215A"/>
    <w:lvl w:ilvl="0" w:tplc="C300863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40B4B"/>
    <w:multiLevelType w:val="hybridMultilevel"/>
    <w:tmpl w:val="2FF2C59E"/>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EA2A0F7E">
      <w:start w:val="1"/>
      <w:numFmt w:val="bullet"/>
      <w:lvlText w:val="o"/>
      <w:lvlJc w:val="left"/>
      <w:pPr>
        <w:ind w:left="1080" w:hanging="360"/>
      </w:pPr>
      <w:rPr>
        <w:rFonts w:ascii="Courier New" w:hAnsi="Courier New" w:cs="Courier New" w:hint="default"/>
        <w:color w:val="auto"/>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1A0B6027"/>
    <w:multiLevelType w:val="hybridMultilevel"/>
    <w:tmpl w:val="ECBA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E5F2D"/>
    <w:multiLevelType w:val="hybridMultilevel"/>
    <w:tmpl w:val="F660851E"/>
    <w:lvl w:ilvl="0" w:tplc="EA2A0F7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52DC7"/>
    <w:multiLevelType w:val="hybridMultilevel"/>
    <w:tmpl w:val="AE4C3170"/>
    <w:lvl w:ilvl="0" w:tplc="EA2A0F7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32D5F"/>
    <w:multiLevelType w:val="hybridMultilevel"/>
    <w:tmpl w:val="5EFC4E46"/>
    <w:lvl w:ilvl="0" w:tplc="4B42B1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23A2A"/>
    <w:multiLevelType w:val="hybridMultilevel"/>
    <w:tmpl w:val="37BEE550"/>
    <w:lvl w:ilvl="0" w:tplc="4B42B1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237FA"/>
    <w:multiLevelType w:val="hybridMultilevel"/>
    <w:tmpl w:val="BFEC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B29B3"/>
    <w:multiLevelType w:val="multilevel"/>
    <w:tmpl w:val="CCE4E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054BA"/>
    <w:multiLevelType w:val="hybridMultilevel"/>
    <w:tmpl w:val="310E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30127"/>
    <w:multiLevelType w:val="hybridMultilevel"/>
    <w:tmpl w:val="A86C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61956"/>
    <w:multiLevelType w:val="hybridMultilevel"/>
    <w:tmpl w:val="B442D906"/>
    <w:lvl w:ilvl="0" w:tplc="4B42B1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D68CB"/>
    <w:multiLevelType w:val="hybridMultilevel"/>
    <w:tmpl w:val="27AEA8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51E20AFD"/>
    <w:multiLevelType w:val="multilevel"/>
    <w:tmpl w:val="656A243A"/>
    <w:lvl w:ilvl="0">
      <w:start w:val="1"/>
      <w:numFmt w:val="bullet"/>
      <w:pStyle w:val="listtex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2430"/>
        </w:tabs>
        <w:ind w:left="2430" w:hanging="360"/>
      </w:pPr>
      <w:rPr>
        <w:rFonts w:ascii="Arial" w:hAnsi="Arial" w:hint="default"/>
      </w:rPr>
    </w:lvl>
    <w:lvl w:ilvl="2">
      <w:start w:val="1"/>
      <w:numFmt w:val="bullet"/>
      <w:lvlText w:val=""/>
      <w:lvlPicBulletId w:val="1"/>
      <w:lvlJc w:val="left"/>
      <w:pPr>
        <w:tabs>
          <w:tab w:val="num" w:pos="2790"/>
        </w:tabs>
        <w:ind w:left="279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PicBulletId w:val="2"/>
      <w:lvlJc w:val="left"/>
      <w:pPr>
        <w:tabs>
          <w:tab w:val="num" w:pos="3870"/>
        </w:tabs>
        <w:ind w:left="3870" w:hanging="360"/>
      </w:pPr>
      <w:rPr>
        <w:rFonts w:ascii="Symbol" w:hAnsi="Symbol" w:hint="default"/>
        <w:color w:val="auto"/>
      </w:rPr>
    </w:lvl>
    <w:lvl w:ilvl="6">
      <w:start w:val="1"/>
      <w:numFmt w:val="bullet"/>
      <w:lvlText w:val=""/>
      <w:lvlJc w:val="left"/>
      <w:pPr>
        <w:tabs>
          <w:tab w:val="num" w:pos="4230"/>
        </w:tabs>
        <w:ind w:left="4230" w:hanging="360"/>
      </w:pPr>
      <w:rPr>
        <w:rFonts w:ascii="Wingdings" w:hAnsi="Wingdings" w:hint="default"/>
      </w:rPr>
    </w:lvl>
    <w:lvl w:ilvl="7">
      <w:start w:val="1"/>
      <w:numFmt w:val="bullet"/>
      <w:lvlText w:val=""/>
      <w:lvlJc w:val="left"/>
      <w:pPr>
        <w:tabs>
          <w:tab w:val="num" w:pos="4590"/>
        </w:tabs>
        <w:ind w:left="4590" w:hanging="360"/>
      </w:pPr>
      <w:rPr>
        <w:rFonts w:ascii="Symbol" w:hAnsi="Symbol" w:hint="default"/>
      </w:rPr>
    </w:lvl>
    <w:lvl w:ilvl="8">
      <w:start w:val="1"/>
      <w:numFmt w:val="bullet"/>
      <w:lvlText w:val=""/>
      <w:lvlJc w:val="left"/>
      <w:pPr>
        <w:tabs>
          <w:tab w:val="num" w:pos="4950"/>
        </w:tabs>
        <w:ind w:left="4950" w:hanging="360"/>
      </w:pPr>
      <w:rPr>
        <w:rFonts w:ascii="Symbol" w:hAnsi="Symbol" w:hint="default"/>
      </w:rPr>
    </w:lvl>
  </w:abstractNum>
  <w:abstractNum w:abstractNumId="16" w15:restartNumberingAfterBreak="0">
    <w:nsid w:val="54160B95"/>
    <w:multiLevelType w:val="hybridMultilevel"/>
    <w:tmpl w:val="D4E4C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87AF1"/>
    <w:multiLevelType w:val="hybridMultilevel"/>
    <w:tmpl w:val="64B6221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9EF4F6B"/>
    <w:multiLevelType w:val="hybridMultilevel"/>
    <w:tmpl w:val="4FC6E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17A33"/>
    <w:multiLevelType w:val="hybridMultilevel"/>
    <w:tmpl w:val="E8B02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D33AE"/>
    <w:multiLevelType w:val="hybridMultilevel"/>
    <w:tmpl w:val="BC4EA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523D4"/>
    <w:multiLevelType w:val="hybridMultilevel"/>
    <w:tmpl w:val="8CF656CC"/>
    <w:lvl w:ilvl="0" w:tplc="3AE605BE">
      <w:start w:val="1"/>
      <w:numFmt w:val="bullet"/>
      <w:lvlText w:val=""/>
      <w:lvlJc w:val="left"/>
      <w:pPr>
        <w:ind w:left="1152" w:hanging="360"/>
      </w:pPr>
      <w:rPr>
        <w:rFonts w:ascii="Symbol" w:hAnsi="Symbol" w:hint="default"/>
        <w:sz w:val="24"/>
        <w:szCs w:val="24"/>
      </w:rPr>
    </w:lvl>
    <w:lvl w:ilvl="1" w:tplc="217631EA">
      <w:start w:val="1"/>
      <w:numFmt w:val="bullet"/>
      <w:lvlText w:val="o"/>
      <w:lvlJc w:val="left"/>
      <w:pPr>
        <w:ind w:left="1872" w:hanging="360"/>
      </w:pPr>
      <w:rPr>
        <w:rFonts w:ascii="Georgia Pro" w:hAnsi="Georgia Pro"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7BD02527"/>
    <w:multiLevelType w:val="hybridMultilevel"/>
    <w:tmpl w:val="A18C24C4"/>
    <w:lvl w:ilvl="0" w:tplc="81FAF0BA">
      <w:numFmt w:val="bullet"/>
      <w:lvlText w:val="-"/>
      <w:lvlJc w:val="left"/>
      <w:pPr>
        <w:ind w:left="1224" w:hanging="360"/>
      </w:pPr>
      <w:rPr>
        <w:rFonts w:ascii="Georgia Pro" w:eastAsia="Times New Roman" w:hAnsi="Georgia Pro" w:cstheme="minorHAns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DE10620"/>
    <w:multiLevelType w:val="hybridMultilevel"/>
    <w:tmpl w:val="9454C2F4"/>
    <w:lvl w:ilvl="0" w:tplc="04090001">
      <w:start w:val="1"/>
      <w:numFmt w:val="bullet"/>
      <w:lvlText w:val=""/>
      <w:lvlJc w:val="left"/>
      <w:pPr>
        <w:ind w:left="720" w:hanging="360"/>
      </w:pPr>
      <w:rPr>
        <w:rFonts w:ascii="Symbol" w:hAnsi="Symbol" w:hint="default"/>
      </w:rPr>
    </w:lvl>
    <w:lvl w:ilvl="1" w:tplc="EA2A0F7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3"/>
  </w:num>
  <w:num w:numId="4">
    <w:abstractNumId w:val="19"/>
  </w:num>
  <w:num w:numId="5">
    <w:abstractNumId w:val="16"/>
  </w:num>
  <w:num w:numId="6">
    <w:abstractNumId w:val="20"/>
  </w:num>
  <w:num w:numId="7">
    <w:abstractNumId w:val="17"/>
  </w:num>
  <w:num w:numId="8">
    <w:abstractNumId w:val="9"/>
  </w:num>
  <w:num w:numId="9">
    <w:abstractNumId w:val="0"/>
  </w:num>
  <w:num w:numId="10">
    <w:abstractNumId w:val="18"/>
  </w:num>
  <w:num w:numId="11">
    <w:abstractNumId w:val="13"/>
  </w:num>
  <w:num w:numId="12">
    <w:abstractNumId w:val="7"/>
  </w:num>
  <w:num w:numId="13">
    <w:abstractNumId w:val="8"/>
  </w:num>
  <w:num w:numId="14">
    <w:abstractNumId w:val="12"/>
  </w:num>
  <w:num w:numId="15">
    <w:abstractNumId w:val="14"/>
  </w:num>
  <w:num w:numId="16">
    <w:abstractNumId w:val="3"/>
  </w:num>
  <w:num w:numId="17">
    <w:abstractNumId w:val="5"/>
  </w:num>
  <w:num w:numId="18">
    <w:abstractNumId w:val="21"/>
  </w:num>
  <w:num w:numId="19">
    <w:abstractNumId w:val="11"/>
  </w:num>
  <w:num w:numId="20">
    <w:abstractNumId w:val="10"/>
  </w:num>
  <w:num w:numId="21">
    <w:abstractNumId w:val="4"/>
  </w:num>
  <w:num w:numId="22">
    <w:abstractNumId w:val="6"/>
  </w:num>
  <w:num w:numId="23">
    <w:abstractNumId w:val="2"/>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7b75,#00396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87"/>
    <w:rsid w:val="00002342"/>
    <w:rsid w:val="00003018"/>
    <w:rsid w:val="0000495B"/>
    <w:rsid w:val="00005298"/>
    <w:rsid w:val="00005C69"/>
    <w:rsid w:val="00006D6C"/>
    <w:rsid w:val="00013E54"/>
    <w:rsid w:val="000149AB"/>
    <w:rsid w:val="00016DFE"/>
    <w:rsid w:val="00021206"/>
    <w:rsid w:val="00022AA9"/>
    <w:rsid w:val="00025D07"/>
    <w:rsid w:val="0002666D"/>
    <w:rsid w:val="00027DB6"/>
    <w:rsid w:val="00031144"/>
    <w:rsid w:val="00031A63"/>
    <w:rsid w:val="00032286"/>
    <w:rsid w:val="00032A9D"/>
    <w:rsid w:val="00033628"/>
    <w:rsid w:val="00033E0B"/>
    <w:rsid w:val="00033FB6"/>
    <w:rsid w:val="00034D9A"/>
    <w:rsid w:val="00036797"/>
    <w:rsid w:val="00036C26"/>
    <w:rsid w:val="000370AA"/>
    <w:rsid w:val="00040A18"/>
    <w:rsid w:val="00041769"/>
    <w:rsid w:val="00042C4A"/>
    <w:rsid w:val="000430F9"/>
    <w:rsid w:val="00043878"/>
    <w:rsid w:val="00043AE5"/>
    <w:rsid w:val="000443F6"/>
    <w:rsid w:val="00046DED"/>
    <w:rsid w:val="000474FF"/>
    <w:rsid w:val="00050887"/>
    <w:rsid w:val="00052AFF"/>
    <w:rsid w:val="00053308"/>
    <w:rsid w:val="00054050"/>
    <w:rsid w:val="00054469"/>
    <w:rsid w:val="000545DE"/>
    <w:rsid w:val="00056238"/>
    <w:rsid w:val="00063B90"/>
    <w:rsid w:val="000642EF"/>
    <w:rsid w:val="00064A87"/>
    <w:rsid w:val="000678D1"/>
    <w:rsid w:val="00075106"/>
    <w:rsid w:val="00075943"/>
    <w:rsid w:val="0007630D"/>
    <w:rsid w:val="00076A7B"/>
    <w:rsid w:val="000829F9"/>
    <w:rsid w:val="00082D95"/>
    <w:rsid w:val="0008457C"/>
    <w:rsid w:val="00084894"/>
    <w:rsid w:val="00086ACC"/>
    <w:rsid w:val="0008769F"/>
    <w:rsid w:val="000876DA"/>
    <w:rsid w:val="00090A99"/>
    <w:rsid w:val="00091270"/>
    <w:rsid w:val="00092120"/>
    <w:rsid w:val="0009267F"/>
    <w:rsid w:val="000962AE"/>
    <w:rsid w:val="00096BA1"/>
    <w:rsid w:val="000A213E"/>
    <w:rsid w:val="000A2296"/>
    <w:rsid w:val="000A2B30"/>
    <w:rsid w:val="000A33C7"/>
    <w:rsid w:val="000A428B"/>
    <w:rsid w:val="000A5336"/>
    <w:rsid w:val="000A6599"/>
    <w:rsid w:val="000A6E17"/>
    <w:rsid w:val="000A6E80"/>
    <w:rsid w:val="000A778E"/>
    <w:rsid w:val="000B26BC"/>
    <w:rsid w:val="000B27E4"/>
    <w:rsid w:val="000B2C62"/>
    <w:rsid w:val="000B2CB4"/>
    <w:rsid w:val="000B3056"/>
    <w:rsid w:val="000B376F"/>
    <w:rsid w:val="000B4243"/>
    <w:rsid w:val="000B4E6C"/>
    <w:rsid w:val="000B55A8"/>
    <w:rsid w:val="000B7595"/>
    <w:rsid w:val="000C0E69"/>
    <w:rsid w:val="000C1A73"/>
    <w:rsid w:val="000C1EE0"/>
    <w:rsid w:val="000C3D40"/>
    <w:rsid w:val="000C410F"/>
    <w:rsid w:val="000C438B"/>
    <w:rsid w:val="000C4969"/>
    <w:rsid w:val="000C599B"/>
    <w:rsid w:val="000C6936"/>
    <w:rsid w:val="000C6B83"/>
    <w:rsid w:val="000D25E4"/>
    <w:rsid w:val="000D3642"/>
    <w:rsid w:val="000D42CD"/>
    <w:rsid w:val="000D5A2A"/>
    <w:rsid w:val="000D5DB5"/>
    <w:rsid w:val="000D629E"/>
    <w:rsid w:val="000D6869"/>
    <w:rsid w:val="000E1EAD"/>
    <w:rsid w:val="000E3FAD"/>
    <w:rsid w:val="000E412A"/>
    <w:rsid w:val="000E5498"/>
    <w:rsid w:val="000E5F0F"/>
    <w:rsid w:val="000E768A"/>
    <w:rsid w:val="000F1AB9"/>
    <w:rsid w:val="000F2CA8"/>
    <w:rsid w:val="000F309C"/>
    <w:rsid w:val="000F33ED"/>
    <w:rsid w:val="000F43CD"/>
    <w:rsid w:val="000F4908"/>
    <w:rsid w:val="000F4AAD"/>
    <w:rsid w:val="000F576F"/>
    <w:rsid w:val="000F577F"/>
    <w:rsid w:val="000F5C8F"/>
    <w:rsid w:val="000F7A00"/>
    <w:rsid w:val="000F7DE3"/>
    <w:rsid w:val="000F7E5E"/>
    <w:rsid w:val="00100A19"/>
    <w:rsid w:val="00104678"/>
    <w:rsid w:val="00104C31"/>
    <w:rsid w:val="00106A83"/>
    <w:rsid w:val="00106DCF"/>
    <w:rsid w:val="00106EC2"/>
    <w:rsid w:val="00107529"/>
    <w:rsid w:val="0011176B"/>
    <w:rsid w:val="00113074"/>
    <w:rsid w:val="001138F4"/>
    <w:rsid w:val="00116DE8"/>
    <w:rsid w:val="00117164"/>
    <w:rsid w:val="00117D31"/>
    <w:rsid w:val="00117D5D"/>
    <w:rsid w:val="00120A65"/>
    <w:rsid w:val="0012161D"/>
    <w:rsid w:val="00122975"/>
    <w:rsid w:val="00122D66"/>
    <w:rsid w:val="00122E1D"/>
    <w:rsid w:val="00123B48"/>
    <w:rsid w:val="0012482E"/>
    <w:rsid w:val="001255DF"/>
    <w:rsid w:val="0012660E"/>
    <w:rsid w:val="001311D1"/>
    <w:rsid w:val="00131A55"/>
    <w:rsid w:val="00131E08"/>
    <w:rsid w:val="00131E50"/>
    <w:rsid w:val="001326F2"/>
    <w:rsid w:val="00134872"/>
    <w:rsid w:val="0014093A"/>
    <w:rsid w:val="0014322B"/>
    <w:rsid w:val="00143BD6"/>
    <w:rsid w:val="00143DA8"/>
    <w:rsid w:val="00144D9F"/>
    <w:rsid w:val="00146E21"/>
    <w:rsid w:val="00146E78"/>
    <w:rsid w:val="00147215"/>
    <w:rsid w:val="00147AE1"/>
    <w:rsid w:val="00151B1A"/>
    <w:rsid w:val="001544C2"/>
    <w:rsid w:val="001544FF"/>
    <w:rsid w:val="00155848"/>
    <w:rsid w:val="00155FDB"/>
    <w:rsid w:val="00160B6A"/>
    <w:rsid w:val="00164644"/>
    <w:rsid w:val="00164ED7"/>
    <w:rsid w:val="00165862"/>
    <w:rsid w:val="001661CE"/>
    <w:rsid w:val="00167619"/>
    <w:rsid w:val="00170AC4"/>
    <w:rsid w:val="001721D3"/>
    <w:rsid w:val="00172E0D"/>
    <w:rsid w:val="0017301F"/>
    <w:rsid w:val="0017363B"/>
    <w:rsid w:val="0017374C"/>
    <w:rsid w:val="00173AC6"/>
    <w:rsid w:val="001743B1"/>
    <w:rsid w:val="00180426"/>
    <w:rsid w:val="00181DB5"/>
    <w:rsid w:val="00187423"/>
    <w:rsid w:val="00190C27"/>
    <w:rsid w:val="00190EC2"/>
    <w:rsid w:val="00191496"/>
    <w:rsid w:val="0019286C"/>
    <w:rsid w:val="00193BA0"/>
    <w:rsid w:val="00196A00"/>
    <w:rsid w:val="00197437"/>
    <w:rsid w:val="001A06E1"/>
    <w:rsid w:val="001A09BE"/>
    <w:rsid w:val="001A1469"/>
    <w:rsid w:val="001A20AF"/>
    <w:rsid w:val="001A23D2"/>
    <w:rsid w:val="001A4222"/>
    <w:rsid w:val="001A5604"/>
    <w:rsid w:val="001A7609"/>
    <w:rsid w:val="001B0B99"/>
    <w:rsid w:val="001B145F"/>
    <w:rsid w:val="001B1C1D"/>
    <w:rsid w:val="001B21D1"/>
    <w:rsid w:val="001B59A8"/>
    <w:rsid w:val="001B6C08"/>
    <w:rsid w:val="001C0BCA"/>
    <w:rsid w:val="001C2C8D"/>
    <w:rsid w:val="001C3037"/>
    <w:rsid w:val="001C3237"/>
    <w:rsid w:val="001C46AA"/>
    <w:rsid w:val="001C712F"/>
    <w:rsid w:val="001C746A"/>
    <w:rsid w:val="001C7D51"/>
    <w:rsid w:val="001D48AD"/>
    <w:rsid w:val="001D48D1"/>
    <w:rsid w:val="001D4B91"/>
    <w:rsid w:val="001E09FA"/>
    <w:rsid w:val="001E0EC5"/>
    <w:rsid w:val="001E0EDE"/>
    <w:rsid w:val="001E18A6"/>
    <w:rsid w:val="001E19AA"/>
    <w:rsid w:val="001E2393"/>
    <w:rsid w:val="001E532A"/>
    <w:rsid w:val="001E5462"/>
    <w:rsid w:val="001E5BEE"/>
    <w:rsid w:val="001E5E10"/>
    <w:rsid w:val="001E6D32"/>
    <w:rsid w:val="001E6DFA"/>
    <w:rsid w:val="001F0662"/>
    <w:rsid w:val="001F13ED"/>
    <w:rsid w:val="001F1FFF"/>
    <w:rsid w:val="001F39D5"/>
    <w:rsid w:val="001F543A"/>
    <w:rsid w:val="001F61BD"/>
    <w:rsid w:val="001F6A53"/>
    <w:rsid w:val="001F7D74"/>
    <w:rsid w:val="00201CCC"/>
    <w:rsid w:val="0020307D"/>
    <w:rsid w:val="0020479E"/>
    <w:rsid w:val="00204915"/>
    <w:rsid w:val="00206E0E"/>
    <w:rsid w:val="00211094"/>
    <w:rsid w:val="002112CE"/>
    <w:rsid w:val="002134E2"/>
    <w:rsid w:val="00220048"/>
    <w:rsid w:val="00223A01"/>
    <w:rsid w:val="00224E55"/>
    <w:rsid w:val="0022516A"/>
    <w:rsid w:val="00226507"/>
    <w:rsid w:val="002317D6"/>
    <w:rsid w:val="00232728"/>
    <w:rsid w:val="00234AF6"/>
    <w:rsid w:val="00234EBD"/>
    <w:rsid w:val="0023555B"/>
    <w:rsid w:val="0023572E"/>
    <w:rsid w:val="00236E2B"/>
    <w:rsid w:val="00240309"/>
    <w:rsid w:val="00241959"/>
    <w:rsid w:val="00241C34"/>
    <w:rsid w:val="00245385"/>
    <w:rsid w:val="00250384"/>
    <w:rsid w:val="0025159F"/>
    <w:rsid w:val="002519A9"/>
    <w:rsid w:val="00251ACA"/>
    <w:rsid w:val="00252998"/>
    <w:rsid w:val="002536F6"/>
    <w:rsid w:val="002549A3"/>
    <w:rsid w:val="00254A0D"/>
    <w:rsid w:val="00254B77"/>
    <w:rsid w:val="00255F2C"/>
    <w:rsid w:val="00260044"/>
    <w:rsid w:val="002611A9"/>
    <w:rsid w:val="00261252"/>
    <w:rsid w:val="00261A71"/>
    <w:rsid w:val="002639F2"/>
    <w:rsid w:val="00264B2B"/>
    <w:rsid w:val="00265218"/>
    <w:rsid w:val="00265A49"/>
    <w:rsid w:val="002660E7"/>
    <w:rsid w:val="00266437"/>
    <w:rsid w:val="002677AC"/>
    <w:rsid w:val="00267821"/>
    <w:rsid w:val="00267921"/>
    <w:rsid w:val="00267B0E"/>
    <w:rsid w:val="00267EB0"/>
    <w:rsid w:val="002707C0"/>
    <w:rsid w:val="00271853"/>
    <w:rsid w:val="00271E27"/>
    <w:rsid w:val="00273397"/>
    <w:rsid w:val="00273FAD"/>
    <w:rsid w:val="0027400D"/>
    <w:rsid w:val="0027562D"/>
    <w:rsid w:val="00284045"/>
    <w:rsid w:val="00284CAD"/>
    <w:rsid w:val="00286930"/>
    <w:rsid w:val="00286E48"/>
    <w:rsid w:val="002915A9"/>
    <w:rsid w:val="00291B56"/>
    <w:rsid w:val="0029233B"/>
    <w:rsid w:val="00292FE3"/>
    <w:rsid w:val="00297669"/>
    <w:rsid w:val="002A009E"/>
    <w:rsid w:val="002A1F33"/>
    <w:rsid w:val="002A2F24"/>
    <w:rsid w:val="002A33DA"/>
    <w:rsid w:val="002A3D88"/>
    <w:rsid w:val="002A3DBC"/>
    <w:rsid w:val="002A3FA8"/>
    <w:rsid w:val="002A65CE"/>
    <w:rsid w:val="002A6872"/>
    <w:rsid w:val="002B062F"/>
    <w:rsid w:val="002B0D1F"/>
    <w:rsid w:val="002B2DCD"/>
    <w:rsid w:val="002B3849"/>
    <w:rsid w:val="002B3BE0"/>
    <w:rsid w:val="002B4132"/>
    <w:rsid w:val="002B419D"/>
    <w:rsid w:val="002B4523"/>
    <w:rsid w:val="002B51B0"/>
    <w:rsid w:val="002B551C"/>
    <w:rsid w:val="002B5FD9"/>
    <w:rsid w:val="002B7238"/>
    <w:rsid w:val="002C0C1E"/>
    <w:rsid w:val="002C12E9"/>
    <w:rsid w:val="002C1475"/>
    <w:rsid w:val="002C43FE"/>
    <w:rsid w:val="002C4E67"/>
    <w:rsid w:val="002C601E"/>
    <w:rsid w:val="002D19F8"/>
    <w:rsid w:val="002D1D47"/>
    <w:rsid w:val="002D21A2"/>
    <w:rsid w:val="002D2A99"/>
    <w:rsid w:val="002D4086"/>
    <w:rsid w:val="002D4EB1"/>
    <w:rsid w:val="002D7ACE"/>
    <w:rsid w:val="002E1173"/>
    <w:rsid w:val="002E22DB"/>
    <w:rsid w:val="002E4A62"/>
    <w:rsid w:val="002E531F"/>
    <w:rsid w:val="002E6D95"/>
    <w:rsid w:val="002E7094"/>
    <w:rsid w:val="002F397F"/>
    <w:rsid w:val="002F5063"/>
    <w:rsid w:val="002F51C1"/>
    <w:rsid w:val="002F58E6"/>
    <w:rsid w:val="002F6759"/>
    <w:rsid w:val="00301823"/>
    <w:rsid w:val="00302DF9"/>
    <w:rsid w:val="003040EA"/>
    <w:rsid w:val="0030641A"/>
    <w:rsid w:val="00306E88"/>
    <w:rsid w:val="00307875"/>
    <w:rsid w:val="003111B7"/>
    <w:rsid w:val="003125D1"/>
    <w:rsid w:val="00312ADB"/>
    <w:rsid w:val="00315A93"/>
    <w:rsid w:val="00315E02"/>
    <w:rsid w:val="00316D5D"/>
    <w:rsid w:val="00317D11"/>
    <w:rsid w:val="003207CC"/>
    <w:rsid w:val="0032126B"/>
    <w:rsid w:val="00322053"/>
    <w:rsid w:val="003222AC"/>
    <w:rsid w:val="00325683"/>
    <w:rsid w:val="00325D6D"/>
    <w:rsid w:val="0032719A"/>
    <w:rsid w:val="00330670"/>
    <w:rsid w:val="003306FA"/>
    <w:rsid w:val="00331F57"/>
    <w:rsid w:val="00334748"/>
    <w:rsid w:val="00334D22"/>
    <w:rsid w:val="00334F15"/>
    <w:rsid w:val="00336570"/>
    <w:rsid w:val="00336A5A"/>
    <w:rsid w:val="00340E7C"/>
    <w:rsid w:val="00342368"/>
    <w:rsid w:val="00343A6F"/>
    <w:rsid w:val="003457B9"/>
    <w:rsid w:val="00345AB8"/>
    <w:rsid w:val="00347840"/>
    <w:rsid w:val="00350942"/>
    <w:rsid w:val="0035192F"/>
    <w:rsid w:val="003539B6"/>
    <w:rsid w:val="003555EF"/>
    <w:rsid w:val="00355E4B"/>
    <w:rsid w:val="00356724"/>
    <w:rsid w:val="00356D0C"/>
    <w:rsid w:val="00357EFD"/>
    <w:rsid w:val="00357F43"/>
    <w:rsid w:val="00360366"/>
    <w:rsid w:val="00361B74"/>
    <w:rsid w:val="00362CDF"/>
    <w:rsid w:val="003640D2"/>
    <w:rsid w:val="00365A11"/>
    <w:rsid w:val="00365DCC"/>
    <w:rsid w:val="0036626F"/>
    <w:rsid w:val="003666B2"/>
    <w:rsid w:val="003730A2"/>
    <w:rsid w:val="00373645"/>
    <w:rsid w:val="00376AA7"/>
    <w:rsid w:val="00377240"/>
    <w:rsid w:val="00377E14"/>
    <w:rsid w:val="00380091"/>
    <w:rsid w:val="00380E1A"/>
    <w:rsid w:val="00381424"/>
    <w:rsid w:val="00381478"/>
    <w:rsid w:val="00381804"/>
    <w:rsid w:val="00384883"/>
    <w:rsid w:val="0038592D"/>
    <w:rsid w:val="003866F3"/>
    <w:rsid w:val="00387610"/>
    <w:rsid w:val="00391C69"/>
    <w:rsid w:val="00392F62"/>
    <w:rsid w:val="00393CCD"/>
    <w:rsid w:val="00395386"/>
    <w:rsid w:val="003974B0"/>
    <w:rsid w:val="003A168A"/>
    <w:rsid w:val="003A170E"/>
    <w:rsid w:val="003A199F"/>
    <w:rsid w:val="003A27B6"/>
    <w:rsid w:val="003A4F83"/>
    <w:rsid w:val="003A5CA9"/>
    <w:rsid w:val="003A64B7"/>
    <w:rsid w:val="003A6664"/>
    <w:rsid w:val="003B0455"/>
    <w:rsid w:val="003B43FB"/>
    <w:rsid w:val="003B4DD0"/>
    <w:rsid w:val="003B51C1"/>
    <w:rsid w:val="003B62EA"/>
    <w:rsid w:val="003B6857"/>
    <w:rsid w:val="003B6CE1"/>
    <w:rsid w:val="003B79FF"/>
    <w:rsid w:val="003B7B74"/>
    <w:rsid w:val="003C140C"/>
    <w:rsid w:val="003C1CBB"/>
    <w:rsid w:val="003C1E9B"/>
    <w:rsid w:val="003C25E9"/>
    <w:rsid w:val="003C3BD2"/>
    <w:rsid w:val="003C4E0A"/>
    <w:rsid w:val="003C4F16"/>
    <w:rsid w:val="003C5C02"/>
    <w:rsid w:val="003C75D5"/>
    <w:rsid w:val="003C7B2C"/>
    <w:rsid w:val="003D0D99"/>
    <w:rsid w:val="003D1ACC"/>
    <w:rsid w:val="003D4D3D"/>
    <w:rsid w:val="003E0216"/>
    <w:rsid w:val="003E23F7"/>
    <w:rsid w:val="003E262A"/>
    <w:rsid w:val="003E3225"/>
    <w:rsid w:val="003E35DD"/>
    <w:rsid w:val="003E4651"/>
    <w:rsid w:val="003E5545"/>
    <w:rsid w:val="003E6F76"/>
    <w:rsid w:val="003F1397"/>
    <w:rsid w:val="003F187A"/>
    <w:rsid w:val="003F26BE"/>
    <w:rsid w:val="003F2713"/>
    <w:rsid w:val="003F2B19"/>
    <w:rsid w:val="003F3BF2"/>
    <w:rsid w:val="003F3C9A"/>
    <w:rsid w:val="003F428B"/>
    <w:rsid w:val="003F47C6"/>
    <w:rsid w:val="003F737A"/>
    <w:rsid w:val="003F73C7"/>
    <w:rsid w:val="004019DB"/>
    <w:rsid w:val="004019EA"/>
    <w:rsid w:val="00401E77"/>
    <w:rsid w:val="00404007"/>
    <w:rsid w:val="0040558D"/>
    <w:rsid w:val="0040709A"/>
    <w:rsid w:val="00407372"/>
    <w:rsid w:val="004075E3"/>
    <w:rsid w:val="00412E48"/>
    <w:rsid w:val="00415CC0"/>
    <w:rsid w:val="00415E6B"/>
    <w:rsid w:val="00416ADF"/>
    <w:rsid w:val="00420B68"/>
    <w:rsid w:val="00424A72"/>
    <w:rsid w:val="00424F77"/>
    <w:rsid w:val="00426860"/>
    <w:rsid w:val="00430DD0"/>
    <w:rsid w:val="0043147E"/>
    <w:rsid w:val="0043233D"/>
    <w:rsid w:val="00432803"/>
    <w:rsid w:val="00432B9B"/>
    <w:rsid w:val="00434254"/>
    <w:rsid w:val="0043433D"/>
    <w:rsid w:val="004345FB"/>
    <w:rsid w:val="00434E5C"/>
    <w:rsid w:val="00434F28"/>
    <w:rsid w:val="00435D3F"/>
    <w:rsid w:val="00435F66"/>
    <w:rsid w:val="004377D5"/>
    <w:rsid w:val="00440096"/>
    <w:rsid w:val="00442D6E"/>
    <w:rsid w:val="00442E23"/>
    <w:rsid w:val="00444076"/>
    <w:rsid w:val="004446F8"/>
    <w:rsid w:val="00444D86"/>
    <w:rsid w:val="0044562E"/>
    <w:rsid w:val="0044711E"/>
    <w:rsid w:val="00447308"/>
    <w:rsid w:val="004502E3"/>
    <w:rsid w:val="0045068C"/>
    <w:rsid w:val="00453D4D"/>
    <w:rsid w:val="00454B58"/>
    <w:rsid w:val="00456A6D"/>
    <w:rsid w:val="004576CC"/>
    <w:rsid w:val="0046007D"/>
    <w:rsid w:val="00463068"/>
    <w:rsid w:val="00463DBB"/>
    <w:rsid w:val="00465830"/>
    <w:rsid w:val="0046587D"/>
    <w:rsid w:val="0046650B"/>
    <w:rsid w:val="00467215"/>
    <w:rsid w:val="00467FEE"/>
    <w:rsid w:val="00472004"/>
    <w:rsid w:val="00473348"/>
    <w:rsid w:val="004736AA"/>
    <w:rsid w:val="00475F28"/>
    <w:rsid w:val="0048044B"/>
    <w:rsid w:val="004814B0"/>
    <w:rsid w:val="004827BF"/>
    <w:rsid w:val="00484896"/>
    <w:rsid w:val="00485987"/>
    <w:rsid w:val="00487ED9"/>
    <w:rsid w:val="00490902"/>
    <w:rsid w:val="004914BD"/>
    <w:rsid w:val="00492968"/>
    <w:rsid w:val="00493408"/>
    <w:rsid w:val="00493859"/>
    <w:rsid w:val="004940E1"/>
    <w:rsid w:val="004944CA"/>
    <w:rsid w:val="004950CB"/>
    <w:rsid w:val="00495264"/>
    <w:rsid w:val="00496C24"/>
    <w:rsid w:val="00496CCE"/>
    <w:rsid w:val="004970C7"/>
    <w:rsid w:val="00497419"/>
    <w:rsid w:val="004A09CD"/>
    <w:rsid w:val="004A0A69"/>
    <w:rsid w:val="004A0FB3"/>
    <w:rsid w:val="004A3249"/>
    <w:rsid w:val="004A3E77"/>
    <w:rsid w:val="004A6205"/>
    <w:rsid w:val="004A62CA"/>
    <w:rsid w:val="004A7E57"/>
    <w:rsid w:val="004A7F54"/>
    <w:rsid w:val="004B0A6B"/>
    <w:rsid w:val="004B0E50"/>
    <w:rsid w:val="004B0FF5"/>
    <w:rsid w:val="004B2FA1"/>
    <w:rsid w:val="004B3EDE"/>
    <w:rsid w:val="004B40AC"/>
    <w:rsid w:val="004B413A"/>
    <w:rsid w:val="004B5928"/>
    <w:rsid w:val="004C1CCE"/>
    <w:rsid w:val="004C2372"/>
    <w:rsid w:val="004C249F"/>
    <w:rsid w:val="004C2C10"/>
    <w:rsid w:val="004C3382"/>
    <w:rsid w:val="004C435C"/>
    <w:rsid w:val="004C4951"/>
    <w:rsid w:val="004C4C3D"/>
    <w:rsid w:val="004C57A7"/>
    <w:rsid w:val="004C5C4C"/>
    <w:rsid w:val="004D132E"/>
    <w:rsid w:val="004D1966"/>
    <w:rsid w:val="004D1F11"/>
    <w:rsid w:val="004D215D"/>
    <w:rsid w:val="004D2F24"/>
    <w:rsid w:val="004D4681"/>
    <w:rsid w:val="004D4CF5"/>
    <w:rsid w:val="004D5860"/>
    <w:rsid w:val="004D6300"/>
    <w:rsid w:val="004E2AB1"/>
    <w:rsid w:val="004E316A"/>
    <w:rsid w:val="004E5D1E"/>
    <w:rsid w:val="004E7814"/>
    <w:rsid w:val="004F09B5"/>
    <w:rsid w:val="004F3AA4"/>
    <w:rsid w:val="004F4445"/>
    <w:rsid w:val="004F581C"/>
    <w:rsid w:val="004F593D"/>
    <w:rsid w:val="004F66AF"/>
    <w:rsid w:val="004F6732"/>
    <w:rsid w:val="004F6FE6"/>
    <w:rsid w:val="004F76DD"/>
    <w:rsid w:val="004F7B4B"/>
    <w:rsid w:val="00500594"/>
    <w:rsid w:val="0050156B"/>
    <w:rsid w:val="00502125"/>
    <w:rsid w:val="00502ABB"/>
    <w:rsid w:val="00506068"/>
    <w:rsid w:val="005066BB"/>
    <w:rsid w:val="00511305"/>
    <w:rsid w:val="005117A8"/>
    <w:rsid w:val="005117B2"/>
    <w:rsid w:val="00511B55"/>
    <w:rsid w:val="00512443"/>
    <w:rsid w:val="00514E4E"/>
    <w:rsid w:val="0051588D"/>
    <w:rsid w:val="00517C44"/>
    <w:rsid w:val="005205BD"/>
    <w:rsid w:val="0052193E"/>
    <w:rsid w:val="00521DF6"/>
    <w:rsid w:val="005225D2"/>
    <w:rsid w:val="00524F29"/>
    <w:rsid w:val="00525685"/>
    <w:rsid w:val="00525802"/>
    <w:rsid w:val="00525EFA"/>
    <w:rsid w:val="00527983"/>
    <w:rsid w:val="00530BEE"/>
    <w:rsid w:val="00531751"/>
    <w:rsid w:val="005328F5"/>
    <w:rsid w:val="00533648"/>
    <w:rsid w:val="00534087"/>
    <w:rsid w:val="005358B3"/>
    <w:rsid w:val="00535B04"/>
    <w:rsid w:val="00536766"/>
    <w:rsid w:val="0053703E"/>
    <w:rsid w:val="00537A3A"/>
    <w:rsid w:val="00541AA9"/>
    <w:rsid w:val="00541BFE"/>
    <w:rsid w:val="00542A04"/>
    <w:rsid w:val="00543634"/>
    <w:rsid w:val="005449AF"/>
    <w:rsid w:val="00544BAB"/>
    <w:rsid w:val="0054539B"/>
    <w:rsid w:val="005464EA"/>
    <w:rsid w:val="00546B1E"/>
    <w:rsid w:val="00547713"/>
    <w:rsid w:val="00547E50"/>
    <w:rsid w:val="00551D45"/>
    <w:rsid w:val="00553B82"/>
    <w:rsid w:val="00553EFC"/>
    <w:rsid w:val="005567A4"/>
    <w:rsid w:val="005567D6"/>
    <w:rsid w:val="005570D3"/>
    <w:rsid w:val="00561179"/>
    <w:rsid w:val="005628A6"/>
    <w:rsid w:val="005657ED"/>
    <w:rsid w:val="00565CB9"/>
    <w:rsid w:val="00572FED"/>
    <w:rsid w:val="005737A6"/>
    <w:rsid w:val="00574D19"/>
    <w:rsid w:val="005805FC"/>
    <w:rsid w:val="00580D19"/>
    <w:rsid w:val="005814F9"/>
    <w:rsid w:val="005817B2"/>
    <w:rsid w:val="00582209"/>
    <w:rsid w:val="00582ABA"/>
    <w:rsid w:val="005831CA"/>
    <w:rsid w:val="00583F3F"/>
    <w:rsid w:val="005856CB"/>
    <w:rsid w:val="00590192"/>
    <w:rsid w:val="005926DA"/>
    <w:rsid w:val="005938EC"/>
    <w:rsid w:val="0059410E"/>
    <w:rsid w:val="00594596"/>
    <w:rsid w:val="00594BAE"/>
    <w:rsid w:val="00595525"/>
    <w:rsid w:val="00596441"/>
    <w:rsid w:val="005965C6"/>
    <w:rsid w:val="005A033E"/>
    <w:rsid w:val="005A05D0"/>
    <w:rsid w:val="005A0C49"/>
    <w:rsid w:val="005A1536"/>
    <w:rsid w:val="005A1C3C"/>
    <w:rsid w:val="005A7013"/>
    <w:rsid w:val="005A766C"/>
    <w:rsid w:val="005B2C20"/>
    <w:rsid w:val="005B6FA3"/>
    <w:rsid w:val="005B708D"/>
    <w:rsid w:val="005B74A2"/>
    <w:rsid w:val="005B7A9F"/>
    <w:rsid w:val="005C090F"/>
    <w:rsid w:val="005C3574"/>
    <w:rsid w:val="005C3CDF"/>
    <w:rsid w:val="005D2B3D"/>
    <w:rsid w:val="005D4378"/>
    <w:rsid w:val="005D457C"/>
    <w:rsid w:val="005D4724"/>
    <w:rsid w:val="005D49D6"/>
    <w:rsid w:val="005D624B"/>
    <w:rsid w:val="005D6787"/>
    <w:rsid w:val="005D7261"/>
    <w:rsid w:val="005E025C"/>
    <w:rsid w:val="005E0BC1"/>
    <w:rsid w:val="005E4293"/>
    <w:rsid w:val="005E5ECD"/>
    <w:rsid w:val="005E6734"/>
    <w:rsid w:val="005E7099"/>
    <w:rsid w:val="005F2E33"/>
    <w:rsid w:val="005F2FAD"/>
    <w:rsid w:val="005F30C6"/>
    <w:rsid w:val="005F475F"/>
    <w:rsid w:val="005F51C2"/>
    <w:rsid w:val="005F6644"/>
    <w:rsid w:val="005F7F4C"/>
    <w:rsid w:val="00601992"/>
    <w:rsid w:val="006022E3"/>
    <w:rsid w:val="00603B15"/>
    <w:rsid w:val="0060606F"/>
    <w:rsid w:val="00606983"/>
    <w:rsid w:val="006071B5"/>
    <w:rsid w:val="006073A9"/>
    <w:rsid w:val="00607B5F"/>
    <w:rsid w:val="00607C15"/>
    <w:rsid w:val="0061181F"/>
    <w:rsid w:val="00615403"/>
    <w:rsid w:val="006174E9"/>
    <w:rsid w:val="0061752F"/>
    <w:rsid w:val="006201D1"/>
    <w:rsid w:val="00620D25"/>
    <w:rsid w:val="00627B5E"/>
    <w:rsid w:val="00630955"/>
    <w:rsid w:val="00634AB8"/>
    <w:rsid w:val="00634E93"/>
    <w:rsid w:val="00635D7C"/>
    <w:rsid w:val="006379F6"/>
    <w:rsid w:val="00640603"/>
    <w:rsid w:val="0064347A"/>
    <w:rsid w:val="00645B11"/>
    <w:rsid w:val="00646424"/>
    <w:rsid w:val="006512C9"/>
    <w:rsid w:val="00653427"/>
    <w:rsid w:val="00653EB8"/>
    <w:rsid w:val="00654674"/>
    <w:rsid w:val="00654FD7"/>
    <w:rsid w:val="00660FB6"/>
    <w:rsid w:val="006613D1"/>
    <w:rsid w:val="00662A9C"/>
    <w:rsid w:val="006635F8"/>
    <w:rsid w:val="0066556F"/>
    <w:rsid w:val="00665695"/>
    <w:rsid w:val="00666CA6"/>
    <w:rsid w:val="0067016D"/>
    <w:rsid w:val="00670A91"/>
    <w:rsid w:val="00670DE7"/>
    <w:rsid w:val="0067378C"/>
    <w:rsid w:val="00674DFB"/>
    <w:rsid w:val="00675B71"/>
    <w:rsid w:val="00675D7A"/>
    <w:rsid w:val="00676BA0"/>
    <w:rsid w:val="00680F5E"/>
    <w:rsid w:val="00681759"/>
    <w:rsid w:val="006823B9"/>
    <w:rsid w:val="006824E4"/>
    <w:rsid w:val="0068416C"/>
    <w:rsid w:val="00684591"/>
    <w:rsid w:val="006871F8"/>
    <w:rsid w:val="006903F6"/>
    <w:rsid w:val="0069065B"/>
    <w:rsid w:val="00691AE2"/>
    <w:rsid w:val="00691F6A"/>
    <w:rsid w:val="00692446"/>
    <w:rsid w:val="00693587"/>
    <w:rsid w:val="00697273"/>
    <w:rsid w:val="006A0285"/>
    <w:rsid w:val="006A071F"/>
    <w:rsid w:val="006A1848"/>
    <w:rsid w:val="006A1FC2"/>
    <w:rsid w:val="006A224A"/>
    <w:rsid w:val="006A2BC5"/>
    <w:rsid w:val="006A42BE"/>
    <w:rsid w:val="006A4378"/>
    <w:rsid w:val="006A4549"/>
    <w:rsid w:val="006A5243"/>
    <w:rsid w:val="006A5F85"/>
    <w:rsid w:val="006B0469"/>
    <w:rsid w:val="006B0E57"/>
    <w:rsid w:val="006B216B"/>
    <w:rsid w:val="006B253F"/>
    <w:rsid w:val="006B2556"/>
    <w:rsid w:val="006B27C3"/>
    <w:rsid w:val="006B3C56"/>
    <w:rsid w:val="006B3E12"/>
    <w:rsid w:val="006B4104"/>
    <w:rsid w:val="006B4D8C"/>
    <w:rsid w:val="006B6AD7"/>
    <w:rsid w:val="006B6E13"/>
    <w:rsid w:val="006C00B0"/>
    <w:rsid w:val="006C1CDB"/>
    <w:rsid w:val="006C20D2"/>
    <w:rsid w:val="006C23E0"/>
    <w:rsid w:val="006C339D"/>
    <w:rsid w:val="006C405F"/>
    <w:rsid w:val="006C6B37"/>
    <w:rsid w:val="006C6BA6"/>
    <w:rsid w:val="006C6D07"/>
    <w:rsid w:val="006C7E1F"/>
    <w:rsid w:val="006D08FB"/>
    <w:rsid w:val="006D2330"/>
    <w:rsid w:val="006D2837"/>
    <w:rsid w:val="006D3D62"/>
    <w:rsid w:val="006D4B8F"/>
    <w:rsid w:val="006D4F47"/>
    <w:rsid w:val="006D6471"/>
    <w:rsid w:val="006D6ECA"/>
    <w:rsid w:val="006E22A7"/>
    <w:rsid w:val="006E2D43"/>
    <w:rsid w:val="006E2E5D"/>
    <w:rsid w:val="006E3282"/>
    <w:rsid w:val="006E4006"/>
    <w:rsid w:val="006E4D56"/>
    <w:rsid w:val="006E61A7"/>
    <w:rsid w:val="006E6CF1"/>
    <w:rsid w:val="006F05D0"/>
    <w:rsid w:val="006F2290"/>
    <w:rsid w:val="006F331B"/>
    <w:rsid w:val="006F3977"/>
    <w:rsid w:val="006F51FA"/>
    <w:rsid w:val="006F66E0"/>
    <w:rsid w:val="006F67A0"/>
    <w:rsid w:val="006F6D29"/>
    <w:rsid w:val="006F776F"/>
    <w:rsid w:val="007003AB"/>
    <w:rsid w:val="00700EFD"/>
    <w:rsid w:val="007023FE"/>
    <w:rsid w:val="00702CEC"/>
    <w:rsid w:val="00703217"/>
    <w:rsid w:val="0070323B"/>
    <w:rsid w:val="007037EC"/>
    <w:rsid w:val="00703DD4"/>
    <w:rsid w:val="00706C8E"/>
    <w:rsid w:val="00706D35"/>
    <w:rsid w:val="00707E82"/>
    <w:rsid w:val="00707E83"/>
    <w:rsid w:val="00713AB2"/>
    <w:rsid w:val="007153AC"/>
    <w:rsid w:val="00720AF8"/>
    <w:rsid w:val="00721E62"/>
    <w:rsid w:val="00722B74"/>
    <w:rsid w:val="00723890"/>
    <w:rsid w:val="007247D8"/>
    <w:rsid w:val="007251E9"/>
    <w:rsid w:val="007310BF"/>
    <w:rsid w:val="00731479"/>
    <w:rsid w:val="00731CA1"/>
    <w:rsid w:val="00731F16"/>
    <w:rsid w:val="007321E7"/>
    <w:rsid w:val="007325D0"/>
    <w:rsid w:val="00732622"/>
    <w:rsid w:val="00733738"/>
    <w:rsid w:val="0073386F"/>
    <w:rsid w:val="00733F97"/>
    <w:rsid w:val="007346F3"/>
    <w:rsid w:val="00735157"/>
    <w:rsid w:val="0073597A"/>
    <w:rsid w:val="00740D26"/>
    <w:rsid w:val="00741352"/>
    <w:rsid w:val="007416A0"/>
    <w:rsid w:val="00742A1C"/>
    <w:rsid w:val="0074322B"/>
    <w:rsid w:val="00744F61"/>
    <w:rsid w:val="00746729"/>
    <w:rsid w:val="007468A8"/>
    <w:rsid w:val="00750733"/>
    <w:rsid w:val="00752309"/>
    <w:rsid w:val="00752BB5"/>
    <w:rsid w:val="00755860"/>
    <w:rsid w:val="0075601B"/>
    <w:rsid w:val="0075605E"/>
    <w:rsid w:val="007572BC"/>
    <w:rsid w:val="007614C5"/>
    <w:rsid w:val="00761B6E"/>
    <w:rsid w:val="00764273"/>
    <w:rsid w:val="00764924"/>
    <w:rsid w:val="00764E2B"/>
    <w:rsid w:val="0076565D"/>
    <w:rsid w:val="00766044"/>
    <w:rsid w:val="007662B9"/>
    <w:rsid w:val="0076715B"/>
    <w:rsid w:val="0077115B"/>
    <w:rsid w:val="00772599"/>
    <w:rsid w:val="00773464"/>
    <w:rsid w:val="00773989"/>
    <w:rsid w:val="007740D5"/>
    <w:rsid w:val="00774786"/>
    <w:rsid w:val="0077511A"/>
    <w:rsid w:val="00775ADC"/>
    <w:rsid w:val="00777490"/>
    <w:rsid w:val="007774E9"/>
    <w:rsid w:val="00777E8D"/>
    <w:rsid w:val="00780320"/>
    <w:rsid w:val="00781154"/>
    <w:rsid w:val="00781618"/>
    <w:rsid w:val="007822C6"/>
    <w:rsid w:val="007834A7"/>
    <w:rsid w:val="00784EC2"/>
    <w:rsid w:val="00786947"/>
    <w:rsid w:val="007906CC"/>
    <w:rsid w:val="00791B5E"/>
    <w:rsid w:val="00794000"/>
    <w:rsid w:val="0079429E"/>
    <w:rsid w:val="00795F16"/>
    <w:rsid w:val="00796BCE"/>
    <w:rsid w:val="007A3857"/>
    <w:rsid w:val="007A6599"/>
    <w:rsid w:val="007A6797"/>
    <w:rsid w:val="007A72EF"/>
    <w:rsid w:val="007A7609"/>
    <w:rsid w:val="007A7DED"/>
    <w:rsid w:val="007B00DC"/>
    <w:rsid w:val="007B14E8"/>
    <w:rsid w:val="007B1C21"/>
    <w:rsid w:val="007B2C74"/>
    <w:rsid w:val="007B2F8E"/>
    <w:rsid w:val="007B49BC"/>
    <w:rsid w:val="007B4A9B"/>
    <w:rsid w:val="007B61AF"/>
    <w:rsid w:val="007B625D"/>
    <w:rsid w:val="007B6A63"/>
    <w:rsid w:val="007B76AB"/>
    <w:rsid w:val="007C11B5"/>
    <w:rsid w:val="007C19D4"/>
    <w:rsid w:val="007C3863"/>
    <w:rsid w:val="007C46B5"/>
    <w:rsid w:val="007C4A33"/>
    <w:rsid w:val="007C4A7B"/>
    <w:rsid w:val="007C559C"/>
    <w:rsid w:val="007C57D1"/>
    <w:rsid w:val="007C5FF9"/>
    <w:rsid w:val="007C6258"/>
    <w:rsid w:val="007C6A7B"/>
    <w:rsid w:val="007C70DB"/>
    <w:rsid w:val="007C7F49"/>
    <w:rsid w:val="007D1D53"/>
    <w:rsid w:val="007D3178"/>
    <w:rsid w:val="007D365A"/>
    <w:rsid w:val="007D4B35"/>
    <w:rsid w:val="007D6017"/>
    <w:rsid w:val="007D7727"/>
    <w:rsid w:val="007D7FDC"/>
    <w:rsid w:val="007E0078"/>
    <w:rsid w:val="007E0110"/>
    <w:rsid w:val="007E2708"/>
    <w:rsid w:val="007E27B9"/>
    <w:rsid w:val="007E4682"/>
    <w:rsid w:val="007E4B2F"/>
    <w:rsid w:val="007E54A6"/>
    <w:rsid w:val="007E56B3"/>
    <w:rsid w:val="007E618A"/>
    <w:rsid w:val="007E71A4"/>
    <w:rsid w:val="007E7842"/>
    <w:rsid w:val="007E7B28"/>
    <w:rsid w:val="007F01F8"/>
    <w:rsid w:val="007F0991"/>
    <w:rsid w:val="007F1AA5"/>
    <w:rsid w:val="007F35C3"/>
    <w:rsid w:val="007F40A3"/>
    <w:rsid w:val="007F4A3B"/>
    <w:rsid w:val="007F4A96"/>
    <w:rsid w:val="007F519F"/>
    <w:rsid w:val="007F5723"/>
    <w:rsid w:val="007F5A78"/>
    <w:rsid w:val="007F6268"/>
    <w:rsid w:val="008008F0"/>
    <w:rsid w:val="00800A68"/>
    <w:rsid w:val="00802195"/>
    <w:rsid w:val="00803B03"/>
    <w:rsid w:val="008046AB"/>
    <w:rsid w:val="00805B12"/>
    <w:rsid w:val="00805B85"/>
    <w:rsid w:val="00805EEB"/>
    <w:rsid w:val="008064AC"/>
    <w:rsid w:val="0080764D"/>
    <w:rsid w:val="00811424"/>
    <w:rsid w:val="00812C59"/>
    <w:rsid w:val="00812EB9"/>
    <w:rsid w:val="0081328D"/>
    <w:rsid w:val="008135D2"/>
    <w:rsid w:val="0081492E"/>
    <w:rsid w:val="00814F64"/>
    <w:rsid w:val="00815C35"/>
    <w:rsid w:val="00816F7D"/>
    <w:rsid w:val="00817065"/>
    <w:rsid w:val="0081727A"/>
    <w:rsid w:val="008202B9"/>
    <w:rsid w:val="00821C66"/>
    <w:rsid w:val="00822F28"/>
    <w:rsid w:val="008238FE"/>
    <w:rsid w:val="00823DF6"/>
    <w:rsid w:val="00825CC2"/>
    <w:rsid w:val="008312FB"/>
    <w:rsid w:val="008317D3"/>
    <w:rsid w:val="0083234F"/>
    <w:rsid w:val="00833C1D"/>
    <w:rsid w:val="00834952"/>
    <w:rsid w:val="00834A15"/>
    <w:rsid w:val="00835F4B"/>
    <w:rsid w:val="0083799E"/>
    <w:rsid w:val="00837D37"/>
    <w:rsid w:val="008408A1"/>
    <w:rsid w:val="0084114E"/>
    <w:rsid w:val="008425F0"/>
    <w:rsid w:val="00842D35"/>
    <w:rsid w:val="008433EA"/>
    <w:rsid w:val="00844A9F"/>
    <w:rsid w:val="00852504"/>
    <w:rsid w:val="00852B67"/>
    <w:rsid w:val="00856451"/>
    <w:rsid w:val="008570E5"/>
    <w:rsid w:val="0085723C"/>
    <w:rsid w:val="008574AA"/>
    <w:rsid w:val="00857B08"/>
    <w:rsid w:val="00861294"/>
    <w:rsid w:val="008619FF"/>
    <w:rsid w:val="0086268D"/>
    <w:rsid w:val="0086287D"/>
    <w:rsid w:val="00862922"/>
    <w:rsid w:val="00863140"/>
    <w:rsid w:val="00864A01"/>
    <w:rsid w:val="00866FBD"/>
    <w:rsid w:val="00867280"/>
    <w:rsid w:val="008672C4"/>
    <w:rsid w:val="00867D97"/>
    <w:rsid w:val="00870A50"/>
    <w:rsid w:val="00870BFF"/>
    <w:rsid w:val="00871C52"/>
    <w:rsid w:val="00872685"/>
    <w:rsid w:val="00873D93"/>
    <w:rsid w:val="008740FA"/>
    <w:rsid w:val="00874CC8"/>
    <w:rsid w:val="0087596A"/>
    <w:rsid w:val="00875E8A"/>
    <w:rsid w:val="00875F91"/>
    <w:rsid w:val="0087605D"/>
    <w:rsid w:val="00876135"/>
    <w:rsid w:val="00876697"/>
    <w:rsid w:val="00876CB0"/>
    <w:rsid w:val="00882B3B"/>
    <w:rsid w:val="00887FDD"/>
    <w:rsid w:val="0089010B"/>
    <w:rsid w:val="00891B8C"/>
    <w:rsid w:val="00891CCA"/>
    <w:rsid w:val="008920CA"/>
    <w:rsid w:val="00892E0C"/>
    <w:rsid w:val="00897421"/>
    <w:rsid w:val="008A1010"/>
    <w:rsid w:val="008A1056"/>
    <w:rsid w:val="008A1EBD"/>
    <w:rsid w:val="008A3F04"/>
    <w:rsid w:val="008A5193"/>
    <w:rsid w:val="008A569C"/>
    <w:rsid w:val="008A699C"/>
    <w:rsid w:val="008A6EF3"/>
    <w:rsid w:val="008B1C20"/>
    <w:rsid w:val="008B2E84"/>
    <w:rsid w:val="008B3215"/>
    <w:rsid w:val="008B3579"/>
    <w:rsid w:val="008B48AF"/>
    <w:rsid w:val="008B49C4"/>
    <w:rsid w:val="008C09A6"/>
    <w:rsid w:val="008C247B"/>
    <w:rsid w:val="008C391A"/>
    <w:rsid w:val="008C487D"/>
    <w:rsid w:val="008C508A"/>
    <w:rsid w:val="008C6640"/>
    <w:rsid w:val="008C6721"/>
    <w:rsid w:val="008C71D0"/>
    <w:rsid w:val="008C7AF3"/>
    <w:rsid w:val="008D11F6"/>
    <w:rsid w:val="008D1A9A"/>
    <w:rsid w:val="008D22DD"/>
    <w:rsid w:val="008D27AE"/>
    <w:rsid w:val="008D36DC"/>
    <w:rsid w:val="008D49E8"/>
    <w:rsid w:val="008D5596"/>
    <w:rsid w:val="008D5BDC"/>
    <w:rsid w:val="008D6109"/>
    <w:rsid w:val="008E1A5E"/>
    <w:rsid w:val="008E1CA7"/>
    <w:rsid w:val="008E2634"/>
    <w:rsid w:val="008E37CA"/>
    <w:rsid w:val="008E4271"/>
    <w:rsid w:val="008E4875"/>
    <w:rsid w:val="008E5082"/>
    <w:rsid w:val="008E5581"/>
    <w:rsid w:val="008F0924"/>
    <w:rsid w:val="008F0DA0"/>
    <w:rsid w:val="008F180C"/>
    <w:rsid w:val="008F1A9A"/>
    <w:rsid w:val="0090138C"/>
    <w:rsid w:val="00901784"/>
    <w:rsid w:val="00904BF7"/>
    <w:rsid w:val="009055CC"/>
    <w:rsid w:val="0090783D"/>
    <w:rsid w:val="009111C5"/>
    <w:rsid w:val="00911F21"/>
    <w:rsid w:val="00911F9E"/>
    <w:rsid w:val="009120E0"/>
    <w:rsid w:val="009126D7"/>
    <w:rsid w:val="00913574"/>
    <w:rsid w:val="00914DE3"/>
    <w:rsid w:val="00915E04"/>
    <w:rsid w:val="009175D8"/>
    <w:rsid w:val="0092025D"/>
    <w:rsid w:val="00920C8C"/>
    <w:rsid w:val="009217F1"/>
    <w:rsid w:val="00922260"/>
    <w:rsid w:val="0092275D"/>
    <w:rsid w:val="00923954"/>
    <w:rsid w:val="00923C4C"/>
    <w:rsid w:val="009243CB"/>
    <w:rsid w:val="00926102"/>
    <w:rsid w:val="00926FD4"/>
    <w:rsid w:val="00927C38"/>
    <w:rsid w:val="00927CE6"/>
    <w:rsid w:val="0093066C"/>
    <w:rsid w:val="00931B3A"/>
    <w:rsid w:val="00931CFD"/>
    <w:rsid w:val="00932171"/>
    <w:rsid w:val="009325B3"/>
    <w:rsid w:val="00933679"/>
    <w:rsid w:val="009365F6"/>
    <w:rsid w:val="00937814"/>
    <w:rsid w:val="009402F9"/>
    <w:rsid w:val="00940EA4"/>
    <w:rsid w:val="0094166C"/>
    <w:rsid w:val="00941882"/>
    <w:rsid w:val="009426FE"/>
    <w:rsid w:val="009429D5"/>
    <w:rsid w:val="00942E93"/>
    <w:rsid w:val="00945533"/>
    <w:rsid w:val="00946D70"/>
    <w:rsid w:val="00947995"/>
    <w:rsid w:val="00950DB9"/>
    <w:rsid w:val="009526A5"/>
    <w:rsid w:val="00952790"/>
    <w:rsid w:val="009530C3"/>
    <w:rsid w:val="00953387"/>
    <w:rsid w:val="00953448"/>
    <w:rsid w:val="00953A34"/>
    <w:rsid w:val="0095455A"/>
    <w:rsid w:val="00955994"/>
    <w:rsid w:val="0095685E"/>
    <w:rsid w:val="009572B8"/>
    <w:rsid w:val="0096179C"/>
    <w:rsid w:val="00961EAE"/>
    <w:rsid w:val="00964AE8"/>
    <w:rsid w:val="00966264"/>
    <w:rsid w:val="00966B3F"/>
    <w:rsid w:val="0097008D"/>
    <w:rsid w:val="009722A9"/>
    <w:rsid w:val="00973B67"/>
    <w:rsid w:val="00973C8A"/>
    <w:rsid w:val="00973F0C"/>
    <w:rsid w:val="00974717"/>
    <w:rsid w:val="009749C5"/>
    <w:rsid w:val="00975D22"/>
    <w:rsid w:val="00975D81"/>
    <w:rsid w:val="00980D57"/>
    <w:rsid w:val="00980D62"/>
    <w:rsid w:val="009834F3"/>
    <w:rsid w:val="00983BFD"/>
    <w:rsid w:val="00983CC0"/>
    <w:rsid w:val="0098403B"/>
    <w:rsid w:val="009842C8"/>
    <w:rsid w:val="00984E25"/>
    <w:rsid w:val="00985701"/>
    <w:rsid w:val="0099115F"/>
    <w:rsid w:val="00992904"/>
    <w:rsid w:val="009958A2"/>
    <w:rsid w:val="00995A2E"/>
    <w:rsid w:val="00996B2D"/>
    <w:rsid w:val="00997C1E"/>
    <w:rsid w:val="009A293A"/>
    <w:rsid w:val="009A2962"/>
    <w:rsid w:val="009A3244"/>
    <w:rsid w:val="009A34BE"/>
    <w:rsid w:val="009A3707"/>
    <w:rsid w:val="009A677E"/>
    <w:rsid w:val="009B16CF"/>
    <w:rsid w:val="009B1D37"/>
    <w:rsid w:val="009B1E77"/>
    <w:rsid w:val="009B1EB1"/>
    <w:rsid w:val="009B3500"/>
    <w:rsid w:val="009B4198"/>
    <w:rsid w:val="009B4AB5"/>
    <w:rsid w:val="009C0177"/>
    <w:rsid w:val="009C05C8"/>
    <w:rsid w:val="009C0BC4"/>
    <w:rsid w:val="009C10C7"/>
    <w:rsid w:val="009C2C07"/>
    <w:rsid w:val="009C3C92"/>
    <w:rsid w:val="009C5CB2"/>
    <w:rsid w:val="009C5FEF"/>
    <w:rsid w:val="009C65CC"/>
    <w:rsid w:val="009D0C33"/>
    <w:rsid w:val="009D16DA"/>
    <w:rsid w:val="009D1AE5"/>
    <w:rsid w:val="009D38B9"/>
    <w:rsid w:val="009D433C"/>
    <w:rsid w:val="009D55A6"/>
    <w:rsid w:val="009D6B84"/>
    <w:rsid w:val="009D6CF8"/>
    <w:rsid w:val="009D7C35"/>
    <w:rsid w:val="009D7EE6"/>
    <w:rsid w:val="009E18A5"/>
    <w:rsid w:val="009E1F7A"/>
    <w:rsid w:val="009E283C"/>
    <w:rsid w:val="009E3A9C"/>
    <w:rsid w:val="009E4134"/>
    <w:rsid w:val="009E532E"/>
    <w:rsid w:val="009E7371"/>
    <w:rsid w:val="009F28FB"/>
    <w:rsid w:val="009F36DC"/>
    <w:rsid w:val="009F46D4"/>
    <w:rsid w:val="009F498E"/>
    <w:rsid w:val="009F5C8E"/>
    <w:rsid w:val="009F753D"/>
    <w:rsid w:val="00A011C0"/>
    <w:rsid w:val="00A01B97"/>
    <w:rsid w:val="00A0346B"/>
    <w:rsid w:val="00A049A5"/>
    <w:rsid w:val="00A04C9D"/>
    <w:rsid w:val="00A04FC2"/>
    <w:rsid w:val="00A05BB2"/>
    <w:rsid w:val="00A07977"/>
    <w:rsid w:val="00A07C75"/>
    <w:rsid w:val="00A07CFD"/>
    <w:rsid w:val="00A1117C"/>
    <w:rsid w:val="00A1227E"/>
    <w:rsid w:val="00A13BF5"/>
    <w:rsid w:val="00A14082"/>
    <w:rsid w:val="00A17914"/>
    <w:rsid w:val="00A22548"/>
    <w:rsid w:val="00A239FB"/>
    <w:rsid w:val="00A249C6"/>
    <w:rsid w:val="00A254B5"/>
    <w:rsid w:val="00A26E96"/>
    <w:rsid w:val="00A27123"/>
    <w:rsid w:val="00A27E26"/>
    <w:rsid w:val="00A32718"/>
    <w:rsid w:val="00A32845"/>
    <w:rsid w:val="00A335FE"/>
    <w:rsid w:val="00A34211"/>
    <w:rsid w:val="00A34B33"/>
    <w:rsid w:val="00A35312"/>
    <w:rsid w:val="00A36D14"/>
    <w:rsid w:val="00A41060"/>
    <w:rsid w:val="00A42606"/>
    <w:rsid w:val="00A436C7"/>
    <w:rsid w:val="00A44843"/>
    <w:rsid w:val="00A46A25"/>
    <w:rsid w:val="00A504A2"/>
    <w:rsid w:val="00A52D7B"/>
    <w:rsid w:val="00A53975"/>
    <w:rsid w:val="00A53FB1"/>
    <w:rsid w:val="00A55351"/>
    <w:rsid w:val="00A563EA"/>
    <w:rsid w:val="00A56D7D"/>
    <w:rsid w:val="00A57F8F"/>
    <w:rsid w:val="00A60289"/>
    <w:rsid w:val="00A60B5A"/>
    <w:rsid w:val="00A62A18"/>
    <w:rsid w:val="00A6332B"/>
    <w:rsid w:val="00A6414E"/>
    <w:rsid w:val="00A647BC"/>
    <w:rsid w:val="00A64F1E"/>
    <w:rsid w:val="00A672A2"/>
    <w:rsid w:val="00A711A7"/>
    <w:rsid w:val="00A7169E"/>
    <w:rsid w:val="00A72BFB"/>
    <w:rsid w:val="00A72F9B"/>
    <w:rsid w:val="00A731AA"/>
    <w:rsid w:val="00A7320F"/>
    <w:rsid w:val="00A744F2"/>
    <w:rsid w:val="00A74767"/>
    <w:rsid w:val="00A74B90"/>
    <w:rsid w:val="00A74E88"/>
    <w:rsid w:val="00A7680D"/>
    <w:rsid w:val="00A801F7"/>
    <w:rsid w:val="00A81149"/>
    <w:rsid w:val="00A813E2"/>
    <w:rsid w:val="00A83EDD"/>
    <w:rsid w:val="00A849CC"/>
    <w:rsid w:val="00A84ED9"/>
    <w:rsid w:val="00A86166"/>
    <w:rsid w:val="00A86333"/>
    <w:rsid w:val="00A92521"/>
    <w:rsid w:val="00A93555"/>
    <w:rsid w:val="00AA422A"/>
    <w:rsid w:val="00AA59C2"/>
    <w:rsid w:val="00AA6EB3"/>
    <w:rsid w:val="00AA78C7"/>
    <w:rsid w:val="00AA7E80"/>
    <w:rsid w:val="00AB096B"/>
    <w:rsid w:val="00AB2DAF"/>
    <w:rsid w:val="00AB6A18"/>
    <w:rsid w:val="00AB7616"/>
    <w:rsid w:val="00AB7D61"/>
    <w:rsid w:val="00AC10C4"/>
    <w:rsid w:val="00AC2C77"/>
    <w:rsid w:val="00AC52E6"/>
    <w:rsid w:val="00AC5FF6"/>
    <w:rsid w:val="00AC6497"/>
    <w:rsid w:val="00AC6752"/>
    <w:rsid w:val="00AD05B8"/>
    <w:rsid w:val="00AD1C2E"/>
    <w:rsid w:val="00AD1D5C"/>
    <w:rsid w:val="00AD3095"/>
    <w:rsid w:val="00AD393F"/>
    <w:rsid w:val="00AD5401"/>
    <w:rsid w:val="00AD5C7F"/>
    <w:rsid w:val="00AE20ED"/>
    <w:rsid w:val="00AE2364"/>
    <w:rsid w:val="00AE2488"/>
    <w:rsid w:val="00AE2BE7"/>
    <w:rsid w:val="00AE3CB6"/>
    <w:rsid w:val="00AE55F3"/>
    <w:rsid w:val="00AE591A"/>
    <w:rsid w:val="00AE5E41"/>
    <w:rsid w:val="00AE63A4"/>
    <w:rsid w:val="00AE65D9"/>
    <w:rsid w:val="00AE6B5E"/>
    <w:rsid w:val="00AE7325"/>
    <w:rsid w:val="00AF102C"/>
    <w:rsid w:val="00AF15E5"/>
    <w:rsid w:val="00AF1E7B"/>
    <w:rsid w:val="00AF34C3"/>
    <w:rsid w:val="00AF650C"/>
    <w:rsid w:val="00B00D84"/>
    <w:rsid w:val="00B00F05"/>
    <w:rsid w:val="00B01226"/>
    <w:rsid w:val="00B0162C"/>
    <w:rsid w:val="00B01F20"/>
    <w:rsid w:val="00B024EF"/>
    <w:rsid w:val="00B03105"/>
    <w:rsid w:val="00B06165"/>
    <w:rsid w:val="00B07A2F"/>
    <w:rsid w:val="00B1021B"/>
    <w:rsid w:val="00B10565"/>
    <w:rsid w:val="00B140AA"/>
    <w:rsid w:val="00B167D6"/>
    <w:rsid w:val="00B17833"/>
    <w:rsid w:val="00B209B6"/>
    <w:rsid w:val="00B21158"/>
    <w:rsid w:val="00B21C9F"/>
    <w:rsid w:val="00B22706"/>
    <w:rsid w:val="00B24C9B"/>
    <w:rsid w:val="00B25D45"/>
    <w:rsid w:val="00B264BD"/>
    <w:rsid w:val="00B307BF"/>
    <w:rsid w:val="00B3088C"/>
    <w:rsid w:val="00B30F2A"/>
    <w:rsid w:val="00B314E5"/>
    <w:rsid w:val="00B34218"/>
    <w:rsid w:val="00B35A7D"/>
    <w:rsid w:val="00B35D77"/>
    <w:rsid w:val="00B401B9"/>
    <w:rsid w:val="00B40450"/>
    <w:rsid w:val="00B41846"/>
    <w:rsid w:val="00B41B1B"/>
    <w:rsid w:val="00B41DFE"/>
    <w:rsid w:val="00B426F4"/>
    <w:rsid w:val="00B44453"/>
    <w:rsid w:val="00B44828"/>
    <w:rsid w:val="00B46DE2"/>
    <w:rsid w:val="00B476C5"/>
    <w:rsid w:val="00B47AB1"/>
    <w:rsid w:val="00B50549"/>
    <w:rsid w:val="00B50C38"/>
    <w:rsid w:val="00B52C6C"/>
    <w:rsid w:val="00B5364C"/>
    <w:rsid w:val="00B54827"/>
    <w:rsid w:val="00B56481"/>
    <w:rsid w:val="00B61BB5"/>
    <w:rsid w:val="00B61CD2"/>
    <w:rsid w:val="00B637F0"/>
    <w:rsid w:val="00B63A53"/>
    <w:rsid w:val="00B63B50"/>
    <w:rsid w:val="00B64543"/>
    <w:rsid w:val="00B70F7A"/>
    <w:rsid w:val="00B7123D"/>
    <w:rsid w:val="00B71F37"/>
    <w:rsid w:val="00B72414"/>
    <w:rsid w:val="00B7284A"/>
    <w:rsid w:val="00B7490B"/>
    <w:rsid w:val="00B74E86"/>
    <w:rsid w:val="00B750F1"/>
    <w:rsid w:val="00B772B8"/>
    <w:rsid w:val="00B8160D"/>
    <w:rsid w:val="00B8163E"/>
    <w:rsid w:val="00B83B9A"/>
    <w:rsid w:val="00B85086"/>
    <w:rsid w:val="00B85B4A"/>
    <w:rsid w:val="00B85FB0"/>
    <w:rsid w:val="00B86517"/>
    <w:rsid w:val="00B86756"/>
    <w:rsid w:val="00B90141"/>
    <w:rsid w:val="00B92606"/>
    <w:rsid w:val="00B941E4"/>
    <w:rsid w:val="00B943A2"/>
    <w:rsid w:val="00B96FA7"/>
    <w:rsid w:val="00B97D2C"/>
    <w:rsid w:val="00BA0BD2"/>
    <w:rsid w:val="00BA2A71"/>
    <w:rsid w:val="00BA301B"/>
    <w:rsid w:val="00BA5B57"/>
    <w:rsid w:val="00BA5B59"/>
    <w:rsid w:val="00BA7ECF"/>
    <w:rsid w:val="00BB332C"/>
    <w:rsid w:val="00BB3B1C"/>
    <w:rsid w:val="00BB4E47"/>
    <w:rsid w:val="00BB5052"/>
    <w:rsid w:val="00BB5972"/>
    <w:rsid w:val="00BB5AE4"/>
    <w:rsid w:val="00BB71E3"/>
    <w:rsid w:val="00BB770B"/>
    <w:rsid w:val="00BC0A5B"/>
    <w:rsid w:val="00BC0E01"/>
    <w:rsid w:val="00BC29D4"/>
    <w:rsid w:val="00BC3A60"/>
    <w:rsid w:val="00BC3D98"/>
    <w:rsid w:val="00BC5667"/>
    <w:rsid w:val="00BC611B"/>
    <w:rsid w:val="00BC6E2A"/>
    <w:rsid w:val="00BC7FAB"/>
    <w:rsid w:val="00BD0FF9"/>
    <w:rsid w:val="00BD17FB"/>
    <w:rsid w:val="00BD238C"/>
    <w:rsid w:val="00BD3655"/>
    <w:rsid w:val="00BD52B1"/>
    <w:rsid w:val="00BD673C"/>
    <w:rsid w:val="00BD6836"/>
    <w:rsid w:val="00BE50C5"/>
    <w:rsid w:val="00BE5188"/>
    <w:rsid w:val="00BE56C4"/>
    <w:rsid w:val="00BE7704"/>
    <w:rsid w:val="00BE7EC2"/>
    <w:rsid w:val="00BF0098"/>
    <w:rsid w:val="00BF0266"/>
    <w:rsid w:val="00BF0EF2"/>
    <w:rsid w:val="00BF4C12"/>
    <w:rsid w:val="00BF58BB"/>
    <w:rsid w:val="00BF59C3"/>
    <w:rsid w:val="00BF6586"/>
    <w:rsid w:val="00BF6E66"/>
    <w:rsid w:val="00BF7896"/>
    <w:rsid w:val="00C02263"/>
    <w:rsid w:val="00C050DE"/>
    <w:rsid w:val="00C058A3"/>
    <w:rsid w:val="00C060AC"/>
    <w:rsid w:val="00C06197"/>
    <w:rsid w:val="00C06418"/>
    <w:rsid w:val="00C0642A"/>
    <w:rsid w:val="00C064FE"/>
    <w:rsid w:val="00C073A8"/>
    <w:rsid w:val="00C07CCE"/>
    <w:rsid w:val="00C106ED"/>
    <w:rsid w:val="00C10E22"/>
    <w:rsid w:val="00C12A08"/>
    <w:rsid w:val="00C152D0"/>
    <w:rsid w:val="00C168A8"/>
    <w:rsid w:val="00C16C64"/>
    <w:rsid w:val="00C170FF"/>
    <w:rsid w:val="00C20D1B"/>
    <w:rsid w:val="00C23C70"/>
    <w:rsid w:val="00C25D41"/>
    <w:rsid w:val="00C26561"/>
    <w:rsid w:val="00C3088D"/>
    <w:rsid w:val="00C30D70"/>
    <w:rsid w:val="00C33016"/>
    <w:rsid w:val="00C349D4"/>
    <w:rsid w:val="00C4012C"/>
    <w:rsid w:val="00C406FE"/>
    <w:rsid w:val="00C407C9"/>
    <w:rsid w:val="00C4124C"/>
    <w:rsid w:val="00C42EBA"/>
    <w:rsid w:val="00C46071"/>
    <w:rsid w:val="00C4653F"/>
    <w:rsid w:val="00C508A8"/>
    <w:rsid w:val="00C50D71"/>
    <w:rsid w:val="00C5145C"/>
    <w:rsid w:val="00C51588"/>
    <w:rsid w:val="00C51F7E"/>
    <w:rsid w:val="00C521D6"/>
    <w:rsid w:val="00C5356B"/>
    <w:rsid w:val="00C53D26"/>
    <w:rsid w:val="00C53E53"/>
    <w:rsid w:val="00C54B0D"/>
    <w:rsid w:val="00C56792"/>
    <w:rsid w:val="00C60B5A"/>
    <w:rsid w:val="00C61996"/>
    <w:rsid w:val="00C61C10"/>
    <w:rsid w:val="00C65461"/>
    <w:rsid w:val="00C65CC0"/>
    <w:rsid w:val="00C6701E"/>
    <w:rsid w:val="00C705F1"/>
    <w:rsid w:val="00C70A8D"/>
    <w:rsid w:val="00C72418"/>
    <w:rsid w:val="00C72859"/>
    <w:rsid w:val="00C72D01"/>
    <w:rsid w:val="00C74F26"/>
    <w:rsid w:val="00C75613"/>
    <w:rsid w:val="00C76195"/>
    <w:rsid w:val="00C7638A"/>
    <w:rsid w:val="00C763B3"/>
    <w:rsid w:val="00C77B12"/>
    <w:rsid w:val="00C77B35"/>
    <w:rsid w:val="00C80D11"/>
    <w:rsid w:val="00C80D2B"/>
    <w:rsid w:val="00C83E29"/>
    <w:rsid w:val="00C85861"/>
    <w:rsid w:val="00C86BF5"/>
    <w:rsid w:val="00C87596"/>
    <w:rsid w:val="00C90E40"/>
    <w:rsid w:val="00C90F51"/>
    <w:rsid w:val="00C9126E"/>
    <w:rsid w:val="00C919B4"/>
    <w:rsid w:val="00C92C95"/>
    <w:rsid w:val="00C936A3"/>
    <w:rsid w:val="00C940A2"/>
    <w:rsid w:val="00C94BA4"/>
    <w:rsid w:val="00C95DFC"/>
    <w:rsid w:val="00C97666"/>
    <w:rsid w:val="00CA26EF"/>
    <w:rsid w:val="00CA277E"/>
    <w:rsid w:val="00CA2BA6"/>
    <w:rsid w:val="00CA4209"/>
    <w:rsid w:val="00CA4352"/>
    <w:rsid w:val="00CA575F"/>
    <w:rsid w:val="00CA5EE1"/>
    <w:rsid w:val="00CA5F82"/>
    <w:rsid w:val="00CA62BA"/>
    <w:rsid w:val="00CB0AD1"/>
    <w:rsid w:val="00CB1C3E"/>
    <w:rsid w:val="00CB26AA"/>
    <w:rsid w:val="00CB2A4F"/>
    <w:rsid w:val="00CB3B4A"/>
    <w:rsid w:val="00CB521F"/>
    <w:rsid w:val="00CB5925"/>
    <w:rsid w:val="00CB5DE0"/>
    <w:rsid w:val="00CB7277"/>
    <w:rsid w:val="00CB77B4"/>
    <w:rsid w:val="00CC0A27"/>
    <w:rsid w:val="00CC1D81"/>
    <w:rsid w:val="00CC3B22"/>
    <w:rsid w:val="00CC3F8B"/>
    <w:rsid w:val="00CC596E"/>
    <w:rsid w:val="00CC62FD"/>
    <w:rsid w:val="00CC6620"/>
    <w:rsid w:val="00CC6DD1"/>
    <w:rsid w:val="00CD2DA6"/>
    <w:rsid w:val="00CD3849"/>
    <w:rsid w:val="00CD400E"/>
    <w:rsid w:val="00CD4B15"/>
    <w:rsid w:val="00CD4CB2"/>
    <w:rsid w:val="00CD5739"/>
    <w:rsid w:val="00CD5CF2"/>
    <w:rsid w:val="00CD6DFD"/>
    <w:rsid w:val="00CD70A0"/>
    <w:rsid w:val="00CE0BF9"/>
    <w:rsid w:val="00CE1D30"/>
    <w:rsid w:val="00CE262B"/>
    <w:rsid w:val="00CE313F"/>
    <w:rsid w:val="00CE38FD"/>
    <w:rsid w:val="00CE4BCE"/>
    <w:rsid w:val="00CE5E13"/>
    <w:rsid w:val="00CE7F79"/>
    <w:rsid w:val="00CF050F"/>
    <w:rsid w:val="00CF0A97"/>
    <w:rsid w:val="00CF0C5A"/>
    <w:rsid w:val="00CF0ECD"/>
    <w:rsid w:val="00CF2550"/>
    <w:rsid w:val="00CF2E85"/>
    <w:rsid w:val="00CF3062"/>
    <w:rsid w:val="00CF3123"/>
    <w:rsid w:val="00CF4E9D"/>
    <w:rsid w:val="00CF5E8D"/>
    <w:rsid w:val="00CF7BBB"/>
    <w:rsid w:val="00D01552"/>
    <w:rsid w:val="00D016F0"/>
    <w:rsid w:val="00D01DC3"/>
    <w:rsid w:val="00D034D8"/>
    <w:rsid w:val="00D03851"/>
    <w:rsid w:val="00D04A57"/>
    <w:rsid w:val="00D04CE3"/>
    <w:rsid w:val="00D04EAB"/>
    <w:rsid w:val="00D1413C"/>
    <w:rsid w:val="00D16DA5"/>
    <w:rsid w:val="00D171B4"/>
    <w:rsid w:val="00D20A75"/>
    <w:rsid w:val="00D2191C"/>
    <w:rsid w:val="00D22CA0"/>
    <w:rsid w:val="00D232CC"/>
    <w:rsid w:val="00D2357F"/>
    <w:rsid w:val="00D2489A"/>
    <w:rsid w:val="00D24FED"/>
    <w:rsid w:val="00D267AF"/>
    <w:rsid w:val="00D30941"/>
    <w:rsid w:val="00D32F71"/>
    <w:rsid w:val="00D33DD9"/>
    <w:rsid w:val="00D34F88"/>
    <w:rsid w:val="00D42B15"/>
    <w:rsid w:val="00D4509C"/>
    <w:rsid w:val="00D451F3"/>
    <w:rsid w:val="00D45922"/>
    <w:rsid w:val="00D46169"/>
    <w:rsid w:val="00D463DB"/>
    <w:rsid w:val="00D46DBC"/>
    <w:rsid w:val="00D47205"/>
    <w:rsid w:val="00D477C1"/>
    <w:rsid w:val="00D478A0"/>
    <w:rsid w:val="00D51BAF"/>
    <w:rsid w:val="00D53371"/>
    <w:rsid w:val="00D54BD6"/>
    <w:rsid w:val="00D564D8"/>
    <w:rsid w:val="00D5685B"/>
    <w:rsid w:val="00D57857"/>
    <w:rsid w:val="00D60087"/>
    <w:rsid w:val="00D6174A"/>
    <w:rsid w:val="00D6240D"/>
    <w:rsid w:val="00D6418A"/>
    <w:rsid w:val="00D64280"/>
    <w:rsid w:val="00D655A7"/>
    <w:rsid w:val="00D65678"/>
    <w:rsid w:val="00D65DF3"/>
    <w:rsid w:val="00D65EEF"/>
    <w:rsid w:val="00D678C9"/>
    <w:rsid w:val="00D7254A"/>
    <w:rsid w:val="00D725FE"/>
    <w:rsid w:val="00D7434B"/>
    <w:rsid w:val="00D75819"/>
    <w:rsid w:val="00D75DCB"/>
    <w:rsid w:val="00D75F96"/>
    <w:rsid w:val="00D766DE"/>
    <w:rsid w:val="00D80384"/>
    <w:rsid w:val="00D81C5C"/>
    <w:rsid w:val="00D822BB"/>
    <w:rsid w:val="00D844FA"/>
    <w:rsid w:val="00D859F1"/>
    <w:rsid w:val="00D92272"/>
    <w:rsid w:val="00D92AA0"/>
    <w:rsid w:val="00D92E79"/>
    <w:rsid w:val="00D9318B"/>
    <w:rsid w:val="00D93D03"/>
    <w:rsid w:val="00D94185"/>
    <w:rsid w:val="00D94C6B"/>
    <w:rsid w:val="00D957F4"/>
    <w:rsid w:val="00D968D4"/>
    <w:rsid w:val="00D970B5"/>
    <w:rsid w:val="00D970B6"/>
    <w:rsid w:val="00DA1A21"/>
    <w:rsid w:val="00DA22FF"/>
    <w:rsid w:val="00DA2728"/>
    <w:rsid w:val="00DA435C"/>
    <w:rsid w:val="00DA4B24"/>
    <w:rsid w:val="00DA68FB"/>
    <w:rsid w:val="00DA7010"/>
    <w:rsid w:val="00DA7A52"/>
    <w:rsid w:val="00DA7EC7"/>
    <w:rsid w:val="00DB03DD"/>
    <w:rsid w:val="00DB164A"/>
    <w:rsid w:val="00DB205F"/>
    <w:rsid w:val="00DB2E2B"/>
    <w:rsid w:val="00DB3580"/>
    <w:rsid w:val="00DB3EF3"/>
    <w:rsid w:val="00DB5CDC"/>
    <w:rsid w:val="00DB5F08"/>
    <w:rsid w:val="00DB6452"/>
    <w:rsid w:val="00DB6E98"/>
    <w:rsid w:val="00DC06CD"/>
    <w:rsid w:val="00DC1964"/>
    <w:rsid w:val="00DC290F"/>
    <w:rsid w:val="00DC309E"/>
    <w:rsid w:val="00DC4589"/>
    <w:rsid w:val="00DC5E2F"/>
    <w:rsid w:val="00DC5F30"/>
    <w:rsid w:val="00DC7BDB"/>
    <w:rsid w:val="00DD06A7"/>
    <w:rsid w:val="00DD0A35"/>
    <w:rsid w:val="00DD1B43"/>
    <w:rsid w:val="00DD4259"/>
    <w:rsid w:val="00DD515E"/>
    <w:rsid w:val="00DD592A"/>
    <w:rsid w:val="00DD7DF7"/>
    <w:rsid w:val="00DE23BD"/>
    <w:rsid w:val="00DE2515"/>
    <w:rsid w:val="00DE2803"/>
    <w:rsid w:val="00DE28E1"/>
    <w:rsid w:val="00DE2DBC"/>
    <w:rsid w:val="00DE3E82"/>
    <w:rsid w:val="00DE4559"/>
    <w:rsid w:val="00DE5EC6"/>
    <w:rsid w:val="00DF0284"/>
    <w:rsid w:val="00DF0D69"/>
    <w:rsid w:val="00DF0F8D"/>
    <w:rsid w:val="00DF1216"/>
    <w:rsid w:val="00DF2309"/>
    <w:rsid w:val="00DF3F37"/>
    <w:rsid w:val="00DF672E"/>
    <w:rsid w:val="00E00901"/>
    <w:rsid w:val="00E00DE1"/>
    <w:rsid w:val="00E01A31"/>
    <w:rsid w:val="00E034F0"/>
    <w:rsid w:val="00E0375D"/>
    <w:rsid w:val="00E038C5"/>
    <w:rsid w:val="00E03CB3"/>
    <w:rsid w:val="00E040AC"/>
    <w:rsid w:val="00E04407"/>
    <w:rsid w:val="00E04E2A"/>
    <w:rsid w:val="00E06457"/>
    <w:rsid w:val="00E07603"/>
    <w:rsid w:val="00E1045E"/>
    <w:rsid w:val="00E105A1"/>
    <w:rsid w:val="00E110DB"/>
    <w:rsid w:val="00E15569"/>
    <w:rsid w:val="00E15C56"/>
    <w:rsid w:val="00E16FDD"/>
    <w:rsid w:val="00E16FE4"/>
    <w:rsid w:val="00E17288"/>
    <w:rsid w:val="00E17686"/>
    <w:rsid w:val="00E17BB0"/>
    <w:rsid w:val="00E20211"/>
    <w:rsid w:val="00E20F64"/>
    <w:rsid w:val="00E21B6A"/>
    <w:rsid w:val="00E24E99"/>
    <w:rsid w:val="00E25004"/>
    <w:rsid w:val="00E271FA"/>
    <w:rsid w:val="00E27242"/>
    <w:rsid w:val="00E330AC"/>
    <w:rsid w:val="00E33971"/>
    <w:rsid w:val="00E33FA4"/>
    <w:rsid w:val="00E3464B"/>
    <w:rsid w:val="00E3575F"/>
    <w:rsid w:val="00E37C83"/>
    <w:rsid w:val="00E41339"/>
    <w:rsid w:val="00E413B2"/>
    <w:rsid w:val="00E41E4D"/>
    <w:rsid w:val="00E430D7"/>
    <w:rsid w:val="00E455FF"/>
    <w:rsid w:val="00E50705"/>
    <w:rsid w:val="00E5135A"/>
    <w:rsid w:val="00E524A7"/>
    <w:rsid w:val="00E54C07"/>
    <w:rsid w:val="00E54CF4"/>
    <w:rsid w:val="00E5500D"/>
    <w:rsid w:val="00E55B93"/>
    <w:rsid w:val="00E57029"/>
    <w:rsid w:val="00E575AB"/>
    <w:rsid w:val="00E603D7"/>
    <w:rsid w:val="00E63814"/>
    <w:rsid w:val="00E63DAB"/>
    <w:rsid w:val="00E641A4"/>
    <w:rsid w:val="00E67325"/>
    <w:rsid w:val="00E70EC3"/>
    <w:rsid w:val="00E70F3D"/>
    <w:rsid w:val="00E71A3A"/>
    <w:rsid w:val="00E7467B"/>
    <w:rsid w:val="00E74F17"/>
    <w:rsid w:val="00E7796F"/>
    <w:rsid w:val="00E77CCE"/>
    <w:rsid w:val="00E810DC"/>
    <w:rsid w:val="00E8427E"/>
    <w:rsid w:val="00E85AB6"/>
    <w:rsid w:val="00E8619E"/>
    <w:rsid w:val="00E861CF"/>
    <w:rsid w:val="00E869BF"/>
    <w:rsid w:val="00E86C38"/>
    <w:rsid w:val="00E87B02"/>
    <w:rsid w:val="00E904B1"/>
    <w:rsid w:val="00E90B6C"/>
    <w:rsid w:val="00E95BC5"/>
    <w:rsid w:val="00E96EDE"/>
    <w:rsid w:val="00EA082B"/>
    <w:rsid w:val="00EA14CA"/>
    <w:rsid w:val="00EA1BC6"/>
    <w:rsid w:val="00EA1F47"/>
    <w:rsid w:val="00EA20FD"/>
    <w:rsid w:val="00EA2B0F"/>
    <w:rsid w:val="00EA30DC"/>
    <w:rsid w:val="00EA398E"/>
    <w:rsid w:val="00EA49F5"/>
    <w:rsid w:val="00EA4CDF"/>
    <w:rsid w:val="00EA4F52"/>
    <w:rsid w:val="00EA544F"/>
    <w:rsid w:val="00EA6809"/>
    <w:rsid w:val="00EA6854"/>
    <w:rsid w:val="00EB0DDB"/>
    <w:rsid w:val="00EB1931"/>
    <w:rsid w:val="00EB312D"/>
    <w:rsid w:val="00EB3FF3"/>
    <w:rsid w:val="00EB4DBE"/>
    <w:rsid w:val="00EB5713"/>
    <w:rsid w:val="00EB7821"/>
    <w:rsid w:val="00EB7CE9"/>
    <w:rsid w:val="00EC0AA2"/>
    <w:rsid w:val="00EC114F"/>
    <w:rsid w:val="00EC1B97"/>
    <w:rsid w:val="00EC5932"/>
    <w:rsid w:val="00EC5D10"/>
    <w:rsid w:val="00EC7188"/>
    <w:rsid w:val="00ED0249"/>
    <w:rsid w:val="00ED0349"/>
    <w:rsid w:val="00ED1327"/>
    <w:rsid w:val="00ED1485"/>
    <w:rsid w:val="00ED260A"/>
    <w:rsid w:val="00ED2745"/>
    <w:rsid w:val="00ED3593"/>
    <w:rsid w:val="00ED517E"/>
    <w:rsid w:val="00ED6D12"/>
    <w:rsid w:val="00ED7C70"/>
    <w:rsid w:val="00ED7F64"/>
    <w:rsid w:val="00EE231C"/>
    <w:rsid w:val="00EE3B20"/>
    <w:rsid w:val="00EE41A8"/>
    <w:rsid w:val="00EE5048"/>
    <w:rsid w:val="00EE5EA9"/>
    <w:rsid w:val="00EF078D"/>
    <w:rsid w:val="00EF14EC"/>
    <w:rsid w:val="00EF2291"/>
    <w:rsid w:val="00EF240B"/>
    <w:rsid w:val="00EF249A"/>
    <w:rsid w:val="00EF5398"/>
    <w:rsid w:val="00EF5D11"/>
    <w:rsid w:val="00EF6E1A"/>
    <w:rsid w:val="00F05466"/>
    <w:rsid w:val="00F06137"/>
    <w:rsid w:val="00F07236"/>
    <w:rsid w:val="00F10CD3"/>
    <w:rsid w:val="00F11D67"/>
    <w:rsid w:val="00F12C8C"/>
    <w:rsid w:val="00F130FA"/>
    <w:rsid w:val="00F13EF5"/>
    <w:rsid w:val="00F144F7"/>
    <w:rsid w:val="00F14729"/>
    <w:rsid w:val="00F14C1C"/>
    <w:rsid w:val="00F16EFF"/>
    <w:rsid w:val="00F1764C"/>
    <w:rsid w:val="00F17A42"/>
    <w:rsid w:val="00F20015"/>
    <w:rsid w:val="00F20EAD"/>
    <w:rsid w:val="00F22020"/>
    <w:rsid w:val="00F22113"/>
    <w:rsid w:val="00F22215"/>
    <w:rsid w:val="00F222C5"/>
    <w:rsid w:val="00F2410F"/>
    <w:rsid w:val="00F2580E"/>
    <w:rsid w:val="00F267BD"/>
    <w:rsid w:val="00F26B82"/>
    <w:rsid w:val="00F2747F"/>
    <w:rsid w:val="00F3047A"/>
    <w:rsid w:val="00F3250E"/>
    <w:rsid w:val="00F32768"/>
    <w:rsid w:val="00F32BCF"/>
    <w:rsid w:val="00F3546D"/>
    <w:rsid w:val="00F36718"/>
    <w:rsid w:val="00F36B0A"/>
    <w:rsid w:val="00F36EA5"/>
    <w:rsid w:val="00F37345"/>
    <w:rsid w:val="00F37AF6"/>
    <w:rsid w:val="00F40164"/>
    <w:rsid w:val="00F4097A"/>
    <w:rsid w:val="00F415C5"/>
    <w:rsid w:val="00F41753"/>
    <w:rsid w:val="00F41BB8"/>
    <w:rsid w:val="00F445AF"/>
    <w:rsid w:val="00F45214"/>
    <w:rsid w:val="00F5031A"/>
    <w:rsid w:val="00F516F6"/>
    <w:rsid w:val="00F5183E"/>
    <w:rsid w:val="00F524DD"/>
    <w:rsid w:val="00F52D76"/>
    <w:rsid w:val="00F54862"/>
    <w:rsid w:val="00F5493E"/>
    <w:rsid w:val="00F55EED"/>
    <w:rsid w:val="00F576E3"/>
    <w:rsid w:val="00F60F49"/>
    <w:rsid w:val="00F61323"/>
    <w:rsid w:val="00F62118"/>
    <w:rsid w:val="00F63B73"/>
    <w:rsid w:val="00F63C34"/>
    <w:rsid w:val="00F64787"/>
    <w:rsid w:val="00F67117"/>
    <w:rsid w:val="00F6716E"/>
    <w:rsid w:val="00F71E7A"/>
    <w:rsid w:val="00F71F83"/>
    <w:rsid w:val="00F72096"/>
    <w:rsid w:val="00F7386D"/>
    <w:rsid w:val="00F7424B"/>
    <w:rsid w:val="00F74B74"/>
    <w:rsid w:val="00F77E02"/>
    <w:rsid w:val="00F8080F"/>
    <w:rsid w:val="00F80A3E"/>
    <w:rsid w:val="00F81028"/>
    <w:rsid w:val="00F81C01"/>
    <w:rsid w:val="00F82BC4"/>
    <w:rsid w:val="00F83A46"/>
    <w:rsid w:val="00F83BD4"/>
    <w:rsid w:val="00F83FAA"/>
    <w:rsid w:val="00F853E4"/>
    <w:rsid w:val="00F85728"/>
    <w:rsid w:val="00F863A5"/>
    <w:rsid w:val="00F86964"/>
    <w:rsid w:val="00F92861"/>
    <w:rsid w:val="00F93A5A"/>
    <w:rsid w:val="00F948C3"/>
    <w:rsid w:val="00F95130"/>
    <w:rsid w:val="00F95887"/>
    <w:rsid w:val="00FA13E5"/>
    <w:rsid w:val="00FA3EC4"/>
    <w:rsid w:val="00FA5AAE"/>
    <w:rsid w:val="00FA6467"/>
    <w:rsid w:val="00FB183F"/>
    <w:rsid w:val="00FB1E40"/>
    <w:rsid w:val="00FB2A24"/>
    <w:rsid w:val="00FB2A87"/>
    <w:rsid w:val="00FB3E8C"/>
    <w:rsid w:val="00FB4888"/>
    <w:rsid w:val="00FC0476"/>
    <w:rsid w:val="00FC0BBD"/>
    <w:rsid w:val="00FC12CE"/>
    <w:rsid w:val="00FC1420"/>
    <w:rsid w:val="00FC215E"/>
    <w:rsid w:val="00FC3CE4"/>
    <w:rsid w:val="00FC449C"/>
    <w:rsid w:val="00FC46FC"/>
    <w:rsid w:val="00FC4B82"/>
    <w:rsid w:val="00FC5B53"/>
    <w:rsid w:val="00FC753B"/>
    <w:rsid w:val="00FC7BA6"/>
    <w:rsid w:val="00FD1497"/>
    <w:rsid w:val="00FD3F77"/>
    <w:rsid w:val="00FD5227"/>
    <w:rsid w:val="00FD7090"/>
    <w:rsid w:val="00FE0A8C"/>
    <w:rsid w:val="00FE1746"/>
    <w:rsid w:val="00FE1EC1"/>
    <w:rsid w:val="00FE3D4C"/>
    <w:rsid w:val="00FE5AE5"/>
    <w:rsid w:val="00FE7E30"/>
    <w:rsid w:val="00FF0030"/>
    <w:rsid w:val="00FF0E89"/>
    <w:rsid w:val="00FF1ACD"/>
    <w:rsid w:val="00FF261F"/>
    <w:rsid w:val="00FF2887"/>
    <w:rsid w:val="00FF2978"/>
    <w:rsid w:val="00FF341F"/>
    <w:rsid w:val="00FF5224"/>
    <w:rsid w:val="00FF541A"/>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b75,#003966"/>
    </o:shapedefaults>
    <o:shapelayout v:ext="edit">
      <o:idmap v:ext="edit" data="1"/>
    </o:shapelayout>
  </w:shapeDefaults>
  <w:decimalSymbol w:val="."/>
  <w:listSeparator w:val=","/>
  <w14:docId w14:val="6385E2E5"/>
  <w15:docId w15:val="{87845FCC-C309-4B65-8B98-ECD64FCE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BC"/>
    <w:pPr>
      <w:spacing w:line="312" w:lineRule="auto"/>
      <w:contextualSpacing/>
    </w:pPr>
    <w:rPr>
      <w:rFonts w:ascii="Georgia Pro" w:hAnsi="Georgia Pro" w:cstheme="minorHAnsi"/>
      <w:color w:val="5B6770" w:themeColor="text2"/>
      <w:kern w:val="28"/>
      <w:sz w:val="24"/>
      <w:szCs w:val="24"/>
      <w:lang w:val="en"/>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basedOn w:val="Normal"/>
    <w:next w:val="Normal"/>
    <w:qFormat/>
    <w:rsid w:val="00F41753"/>
    <w:pPr>
      <w:pBdr>
        <w:bottom w:val="single" w:sz="4" w:space="1" w:color="auto"/>
      </w:pBdr>
      <w:outlineLvl w:val="1"/>
    </w:pPr>
    <w:rPr>
      <w:rFonts w:ascii="Verdana" w:hAnsi="Verdana"/>
      <w:sz w:val="32"/>
      <w:szCs w:val="32"/>
    </w:rPr>
  </w:style>
  <w:style w:type="paragraph" w:styleId="Heading3">
    <w:name w:val="heading 3"/>
    <w:basedOn w:val="Normal"/>
    <w:next w:val="Normal"/>
    <w:qFormat/>
    <w:rsid w:val="000474FF"/>
    <w:pPr>
      <w:spacing w:before="240"/>
      <w:outlineLvl w:val="2"/>
    </w:pPr>
    <w:rPr>
      <w:rFonts w:ascii="Verdana" w:hAnsi="Verdan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character" w:styleId="Hyperlink">
    <w:name w:val="Hyperlink"/>
    <w:basedOn w:val="DefaultParagraphFont"/>
    <w:uiPriority w:val="99"/>
    <w:unhideWhenUsed/>
    <w:rsid w:val="00003018"/>
    <w:rPr>
      <w:color w:val="0000FF" w:themeColor="hyperlink"/>
      <w:u w:val="single"/>
    </w:rPr>
  </w:style>
  <w:style w:type="paragraph" w:styleId="Header">
    <w:name w:val="header"/>
    <w:basedOn w:val="Normal"/>
    <w:link w:val="HeaderChar"/>
    <w:uiPriority w:val="99"/>
    <w:unhideWhenUsed/>
    <w:rsid w:val="00DB164A"/>
    <w:pPr>
      <w:tabs>
        <w:tab w:val="center" w:pos="4680"/>
        <w:tab w:val="right" w:pos="9360"/>
      </w:tabs>
    </w:pPr>
  </w:style>
  <w:style w:type="character" w:customStyle="1" w:styleId="HeaderChar">
    <w:name w:val="Header Char"/>
    <w:basedOn w:val="DefaultParagraphFont"/>
    <w:link w:val="Header"/>
    <w:uiPriority w:val="99"/>
    <w:rsid w:val="00DB164A"/>
    <w:rPr>
      <w:color w:val="000000"/>
      <w:kern w:val="28"/>
    </w:rPr>
  </w:style>
  <w:style w:type="paragraph" w:styleId="Footer">
    <w:name w:val="footer"/>
    <w:basedOn w:val="Normal"/>
    <w:link w:val="FooterChar"/>
    <w:uiPriority w:val="99"/>
    <w:unhideWhenUsed/>
    <w:rsid w:val="00DB164A"/>
    <w:pPr>
      <w:tabs>
        <w:tab w:val="center" w:pos="4680"/>
        <w:tab w:val="right" w:pos="9360"/>
      </w:tabs>
    </w:pPr>
  </w:style>
  <w:style w:type="character" w:customStyle="1" w:styleId="FooterChar">
    <w:name w:val="Footer Char"/>
    <w:basedOn w:val="DefaultParagraphFont"/>
    <w:link w:val="Footer"/>
    <w:uiPriority w:val="99"/>
    <w:rsid w:val="00DB164A"/>
    <w:rPr>
      <w:color w:val="000000"/>
      <w:kern w:val="28"/>
    </w:rPr>
  </w:style>
  <w:style w:type="paragraph" w:styleId="ListParagraph">
    <w:name w:val="List Paragraph"/>
    <w:basedOn w:val="Normal"/>
    <w:uiPriority w:val="34"/>
    <w:qFormat/>
    <w:rsid w:val="00315E02"/>
    <w:pPr>
      <w:spacing w:after="200" w:line="276" w:lineRule="auto"/>
      <w:ind w:left="720"/>
    </w:pPr>
    <w:rPr>
      <w:rFonts w:eastAsiaTheme="minorHAnsi"/>
      <w:color w:val="auto"/>
      <w:kern w:val="0"/>
    </w:rPr>
  </w:style>
  <w:style w:type="table" w:styleId="TableGrid">
    <w:name w:val="Table Grid"/>
    <w:basedOn w:val="TableNormal"/>
    <w:uiPriority w:val="39"/>
    <w:rsid w:val="0066556F"/>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customStyle="1" w:styleId="tablehead">
    <w:name w:val="table head"/>
    <w:basedOn w:val="BodyText"/>
    <w:rsid w:val="0066556F"/>
    <w:pPr>
      <w:spacing w:before="20" w:after="20" w:line="240" w:lineRule="exact"/>
    </w:pPr>
    <w:rPr>
      <w:rFonts w:ascii="Arial" w:hAnsi="Arial"/>
      <w:b/>
      <w:color w:val="5B6770" w:themeColor="accent2"/>
      <w:kern w:val="0"/>
      <w:sz w:val="18"/>
    </w:rPr>
  </w:style>
  <w:style w:type="paragraph" w:customStyle="1" w:styleId="table">
    <w:name w:val="table"/>
    <w:basedOn w:val="BodyText"/>
    <w:rsid w:val="0066556F"/>
    <w:pPr>
      <w:spacing w:before="20" w:after="20" w:line="240" w:lineRule="exact"/>
    </w:pPr>
    <w:rPr>
      <w:rFonts w:ascii="Arial" w:hAnsi="Arial"/>
      <w:color w:val="5B6770" w:themeColor="accent2"/>
      <w:kern w:val="0"/>
      <w:sz w:val="18"/>
    </w:rPr>
  </w:style>
  <w:style w:type="paragraph" w:customStyle="1" w:styleId="TableHeading">
    <w:name w:val="Table Heading"/>
    <w:basedOn w:val="BodyText"/>
    <w:next w:val="table"/>
    <w:rsid w:val="0066556F"/>
    <w:pPr>
      <w:spacing w:before="60" w:after="0"/>
      <w:jc w:val="center"/>
    </w:pPr>
    <w:rPr>
      <w:rFonts w:ascii="Arial" w:hAnsi="Arial"/>
      <w:b/>
      <w:color w:val="5B6770" w:themeColor="accent2"/>
      <w:kern w:val="0"/>
    </w:rPr>
  </w:style>
  <w:style w:type="paragraph" w:styleId="BodyText">
    <w:name w:val="Body Text"/>
    <w:basedOn w:val="Normal"/>
    <w:link w:val="BodyTextChar"/>
    <w:uiPriority w:val="99"/>
    <w:semiHidden/>
    <w:unhideWhenUsed/>
    <w:rsid w:val="0066556F"/>
    <w:pPr>
      <w:spacing w:after="120"/>
    </w:pPr>
  </w:style>
  <w:style w:type="character" w:customStyle="1" w:styleId="BodyTextChar">
    <w:name w:val="Body Text Char"/>
    <w:basedOn w:val="DefaultParagraphFont"/>
    <w:link w:val="BodyText"/>
    <w:uiPriority w:val="99"/>
    <w:semiHidden/>
    <w:rsid w:val="0066556F"/>
    <w:rPr>
      <w:color w:val="000000"/>
      <w:kern w:val="28"/>
    </w:rPr>
  </w:style>
  <w:style w:type="paragraph" w:styleId="BalloonText">
    <w:name w:val="Balloon Text"/>
    <w:basedOn w:val="Normal"/>
    <w:link w:val="BalloonTextChar"/>
    <w:uiPriority w:val="99"/>
    <w:semiHidden/>
    <w:unhideWhenUsed/>
    <w:rsid w:val="0011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E8"/>
    <w:rPr>
      <w:rFonts w:ascii="Segoe UI" w:hAnsi="Segoe UI" w:cs="Segoe UI"/>
      <w:color w:val="000000"/>
      <w:kern w:val="28"/>
      <w:sz w:val="18"/>
      <w:szCs w:val="18"/>
    </w:rPr>
  </w:style>
  <w:style w:type="character" w:styleId="CommentReference">
    <w:name w:val="annotation reference"/>
    <w:basedOn w:val="DefaultParagraphFont"/>
    <w:uiPriority w:val="99"/>
    <w:semiHidden/>
    <w:unhideWhenUsed/>
    <w:rsid w:val="002D19F8"/>
    <w:rPr>
      <w:sz w:val="16"/>
      <w:szCs w:val="16"/>
    </w:rPr>
  </w:style>
  <w:style w:type="paragraph" w:styleId="CommentText">
    <w:name w:val="annotation text"/>
    <w:basedOn w:val="Normal"/>
    <w:link w:val="CommentTextChar"/>
    <w:uiPriority w:val="99"/>
    <w:semiHidden/>
    <w:unhideWhenUsed/>
    <w:rsid w:val="002D19F8"/>
  </w:style>
  <w:style w:type="character" w:customStyle="1" w:styleId="CommentTextChar">
    <w:name w:val="Comment Text Char"/>
    <w:basedOn w:val="DefaultParagraphFont"/>
    <w:link w:val="CommentText"/>
    <w:uiPriority w:val="99"/>
    <w:semiHidden/>
    <w:rsid w:val="002D19F8"/>
    <w:rPr>
      <w:color w:val="000000"/>
      <w:kern w:val="28"/>
    </w:rPr>
  </w:style>
  <w:style w:type="paragraph" w:styleId="CommentSubject">
    <w:name w:val="annotation subject"/>
    <w:basedOn w:val="CommentText"/>
    <w:next w:val="CommentText"/>
    <w:link w:val="CommentSubjectChar"/>
    <w:uiPriority w:val="99"/>
    <w:semiHidden/>
    <w:unhideWhenUsed/>
    <w:rsid w:val="002D19F8"/>
    <w:rPr>
      <w:b/>
      <w:bCs/>
    </w:rPr>
  </w:style>
  <w:style w:type="character" w:customStyle="1" w:styleId="CommentSubjectChar">
    <w:name w:val="Comment Subject Char"/>
    <w:basedOn w:val="CommentTextChar"/>
    <w:link w:val="CommentSubject"/>
    <w:uiPriority w:val="99"/>
    <w:semiHidden/>
    <w:rsid w:val="002D19F8"/>
    <w:rPr>
      <w:b/>
      <w:bCs/>
      <w:color w:val="000000"/>
      <w:kern w:val="28"/>
    </w:rPr>
  </w:style>
  <w:style w:type="character" w:customStyle="1" w:styleId="UnresolvedMention1">
    <w:name w:val="Unresolved Mention1"/>
    <w:basedOn w:val="DefaultParagraphFont"/>
    <w:uiPriority w:val="99"/>
    <w:semiHidden/>
    <w:unhideWhenUsed/>
    <w:rsid w:val="00DE3E82"/>
    <w:rPr>
      <w:color w:val="808080"/>
      <w:shd w:val="clear" w:color="auto" w:fill="E6E6E6"/>
    </w:rPr>
  </w:style>
  <w:style w:type="character" w:styleId="FollowedHyperlink">
    <w:name w:val="FollowedHyperlink"/>
    <w:basedOn w:val="DefaultParagraphFont"/>
    <w:uiPriority w:val="99"/>
    <w:semiHidden/>
    <w:unhideWhenUsed/>
    <w:rsid w:val="00AD5401"/>
    <w:rPr>
      <w:color w:val="800080" w:themeColor="followedHyperlink"/>
      <w:u w:val="single"/>
    </w:rPr>
  </w:style>
  <w:style w:type="character" w:customStyle="1" w:styleId="UnresolvedMention2">
    <w:name w:val="Unresolved Mention2"/>
    <w:basedOn w:val="DefaultParagraphFont"/>
    <w:uiPriority w:val="99"/>
    <w:semiHidden/>
    <w:unhideWhenUsed/>
    <w:rsid w:val="00C53D26"/>
    <w:rPr>
      <w:color w:val="605E5C"/>
      <w:shd w:val="clear" w:color="auto" w:fill="E1DFDD"/>
    </w:rPr>
  </w:style>
  <w:style w:type="character" w:customStyle="1" w:styleId="UnresolvedMention3">
    <w:name w:val="Unresolved Mention3"/>
    <w:basedOn w:val="DefaultParagraphFont"/>
    <w:uiPriority w:val="99"/>
    <w:semiHidden/>
    <w:unhideWhenUsed/>
    <w:rsid w:val="000A6E80"/>
    <w:rPr>
      <w:color w:val="605E5C"/>
      <w:shd w:val="clear" w:color="auto" w:fill="E1DFDD"/>
    </w:rPr>
  </w:style>
  <w:style w:type="character" w:customStyle="1" w:styleId="UnresolvedMention4">
    <w:name w:val="Unresolved Mention4"/>
    <w:basedOn w:val="DefaultParagraphFont"/>
    <w:uiPriority w:val="99"/>
    <w:semiHidden/>
    <w:unhideWhenUsed/>
    <w:rsid w:val="00A07977"/>
    <w:rPr>
      <w:color w:val="605E5C"/>
      <w:shd w:val="clear" w:color="auto" w:fill="E1DFDD"/>
    </w:rPr>
  </w:style>
  <w:style w:type="character" w:customStyle="1" w:styleId="UnresolvedMention5">
    <w:name w:val="Unresolved Mention5"/>
    <w:basedOn w:val="DefaultParagraphFont"/>
    <w:uiPriority w:val="99"/>
    <w:semiHidden/>
    <w:unhideWhenUsed/>
    <w:rsid w:val="003C5C02"/>
    <w:rPr>
      <w:color w:val="605E5C"/>
      <w:shd w:val="clear" w:color="auto" w:fill="E1DFDD"/>
    </w:rPr>
  </w:style>
  <w:style w:type="character" w:customStyle="1" w:styleId="UnresolvedMention6">
    <w:name w:val="Unresolved Mention6"/>
    <w:basedOn w:val="DefaultParagraphFont"/>
    <w:uiPriority w:val="99"/>
    <w:semiHidden/>
    <w:unhideWhenUsed/>
    <w:rsid w:val="00EB3FF3"/>
    <w:rPr>
      <w:color w:val="605E5C"/>
      <w:shd w:val="clear" w:color="auto" w:fill="E1DFDD"/>
    </w:rPr>
  </w:style>
  <w:style w:type="character" w:styleId="UnresolvedMention">
    <w:name w:val="Unresolved Mention"/>
    <w:basedOn w:val="DefaultParagraphFont"/>
    <w:uiPriority w:val="99"/>
    <w:semiHidden/>
    <w:unhideWhenUsed/>
    <w:rsid w:val="009A34BE"/>
    <w:rPr>
      <w:color w:val="605E5C"/>
      <w:shd w:val="clear" w:color="auto" w:fill="E1DFDD"/>
    </w:rPr>
  </w:style>
  <w:style w:type="paragraph" w:customStyle="1" w:styleId="TimeLocation">
    <w:name w:val="Time/Location"/>
    <w:basedOn w:val="Normal"/>
    <w:link w:val="TimeLocationChar"/>
    <w:qFormat/>
    <w:rsid w:val="00DD7DF7"/>
    <w:rPr>
      <w:rFonts w:ascii="Georgia Pro Cond Semibold" w:hAnsi="Georgia Pro Cond Semibold"/>
      <w:color w:val="00AEC7" w:themeColor="accent1"/>
    </w:rPr>
  </w:style>
  <w:style w:type="paragraph" w:customStyle="1" w:styleId="H4">
    <w:name w:val="H4"/>
    <w:basedOn w:val="Normal"/>
    <w:link w:val="H4Char"/>
    <w:qFormat/>
    <w:rsid w:val="001A7609"/>
    <w:pPr>
      <w:spacing w:before="240"/>
    </w:pPr>
    <w:rPr>
      <w:rFonts w:ascii="Verdana" w:hAnsi="Verdana"/>
      <w:sz w:val="28"/>
      <w:szCs w:val="28"/>
      <w:u w:val="single"/>
    </w:rPr>
  </w:style>
  <w:style w:type="character" w:customStyle="1" w:styleId="TimeLocationChar">
    <w:name w:val="Time/Location Char"/>
    <w:basedOn w:val="DefaultParagraphFont"/>
    <w:link w:val="TimeLocation"/>
    <w:rsid w:val="00DD7DF7"/>
    <w:rPr>
      <w:rFonts w:ascii="Georgia Pro Cond Semibold" w:hAnsi="Georgia Pro Cond Semibold" w:cstheme="minorHAnsi"/>
      <w:color w:val="00AEC7" w:themeColor="accent1"/>
      <w:kern w:val="28"/>
      <w:sz w:val="24"/>
      <w:szCs w:val="24"/>
      <w:lang w:val="en"/>
    </w:rPr>
  </w:style>
  <w:style w:type="paragraph" w:customStyle="1" w:styleId="Topic">
    <w:name w:val="Topic"/>
    <w:basedOn w:val="Normal"/>
    <w:link w:val="TopicChar"/>
    <w:qFormat/>
    <w:rsid w:val="00781154"/>
    <w:pPr>
      <w:ind w:left="432"/>
    </w:pPr>
    <w:rPr>
      <w:sz w:val="28"/>
      <w:szCs w:val="28"/>
    </w:rPr>
  </w:style>
  <w:style w:type="character" w:customStyle="1" w:styleId="H4Char">
    <w:name w:val="H4 Char"/>
    <w:basedOn w:val="DefaultParagraphFont"/>
    <w:link w:val="H4"/>
    <w:rsid w:val="001A7609"/>
    <w:rPr>
      <w:rFonts w:ascii="Verdana" w:hAnsi="Verdana" w:cstheme="minorHAnsi"/>
      <w:color w:val="5B6770" w:themeColor="text2"/>
      <w:kern w:val="28"/>
      <w:sz w:val="28"/>
      <w:szCs w:val="28"/>
      <w:u w:val="single"/>
      <w:lang w:val="en"/>
    </w:rPr>
  </w:style>
  <w:style w:type="paragraph" w:styleId="IntenseQuote">
    <w:name w:val="Intense Quote"/>
    <w:basedOn w:val="Normal"/>
    <w:next w:val="Normal"/>
    <w:link w:val="IntenseQuoteChar"/>
    <w:uiPriority w:val="30"/>
    <w:qFormat/>
    <w:rsid w:val="00172E0D"/>
    <w:pPr>
      <w:pBdr>
        <w:top w:val="single" w:sz="4" w:space="10" w:color="00AEC7" w:themeColor="accent1"/>
        <w:bottom w:val="single" w:sz="4" w:space="10" w:color="00AEC7" w:themeColor="accent1"/>
      </w:pBdr>
      <w:spacing w:before="360" w:after="360"/>
      <w:ind w:left="864" w:right="864"/>
      <w:jc w:val="center"/>
    </w:pPr>
    <w:rPr>
      <w:i/>
      <w:iCs/>
      <w:color w:val="00AEC7" w:themeColor="accent1"/>
    </w:rPr>
  </w:style>
  <w:style w:type="character" w:customStyle="1" w:styleId="TopicChar">
    <w:name w:val="Topic Char"/>
    <w:basedOn w:val="DefaultParagraphFont"/>
    <w:link w:val="Topic"/>
    <w:rsid w:val="00781154"/>
    <w:rPr>
      <w:rFonts w:ascii="Georgia Pro" w:hAnsi="Georgia Pro" w:cstheme="minorHAnsi"/>
      <w:color w:val="5B6770" w:themeColor="text2"/>
      <w:kern w:val="28"/>
      <w:sz w:val="28"/>
      <w:szCs w:val="28"/>
      <w:lang w:val="en"/>
    </w:rPr>
  </w:style>
  <w:style w:type="character" w:customStyle="1" w:styleId="IntenseQuoteChar">
    <w:name w:val="Intense Quote Char"/>
    <w:basedOn w:val="DefaultParagraphFont"/>
    <w:link w:val="IntenseQuote"/>
    <w:uiPriority w:val="30"/>
    <w:rsid w:val="00172E0D"/>
    <w:rPr>
      <w:rFonts w:ascii="Georgia Pro" w:hAnsi="Georgia Pro" w:cstheme="minorHAnsi"/>
      <w:i/>
      <w:iCs/>
      <w:color w:val="00AEC7" w:themeColor="accent1"/>
      <w:kern w:val="28"/>
      <w:sz w:val="24"/>
      <w:szCs w:val="24"/>
      <w:lang w:val="en"/>
    </w:rPr>
  </w:style>
  <w:style w:type="paragraph" w:styleId="Title">
    <w:name w:val="Title"/>
    <w:basedOn w:val="Heading1"/>
    <w:next w:val="Normal"/>
    <w:link w:val="TitleChar"/>
    <w:uiPriority w:val="10"/>
    <w:qFormat/>
    <w:rsid w:val="00DB03DD"/>
    <w:pPr>
      <w:contextualSpacing/>
    </w:pPr>
    <w:rPr>
      <w:rFonts w:ascii="Verdana" w:hAnsi="Verdana"/>
      <w:b w:val="0"/>
      <w:bCs/>
    </w:rPr>
  </w:style>
  <w:style w:type="character" w:customStyle="1" w:styleId="TitleChar">
    <w:name w:val="Title Char"/>
    <w:basedOn w:val="DefaultParagraphFont"/>
    <w:link w:val="Title"/>
    <w:uiPriority w:val="10"/>
    <w:rsid w:val="00DB03DD"/>
    <w:rPr>
      <w:rFonts w:ascii="Verdana" w:hAnsi="Verdana" w:cs="Tahoma"/>
      <w:bCs/>
      <w:spacing w:val="20"/>
      <w:kern w:val="28"/>
      <w:sz w:val="56"/>
      <w:szCs w:val="56"/>
      <w:lang w:val="en"/>
    </w:rPr>
  </w:style>
  <w:style w:type="character" w:styleId="IntenseEmphasis">
    <w:name w:val="Intense Emphasis"/>
    <w:basedOn w:val="DefaultParagraphFont"/>
    <w:uiPriority w:val="21"/>
    <w:qFormat/>
    <w:rsid w:val="00284CAD"/>
    <w:rPr>
      <w:i/>
      <w:iCs/>
      <w:color w:val="00AEC7" w:themeColor="accent1"/>
    </w:rPr>
  </w:style>
  <w:style w:type="character" w:styleId="Strong">
    <w:name w:val="Strong"/>
    <w:basedOn w:val="DefaultParagraphFont"/>
    <w:uiPriority w:val="22"/>
    <w:qFormat/>
    <w:rsid w:val="00284CAD"/>
    <w:rPr>
      <w:b/>
      <w:bCs/>
    </w:rPr>
  </w:style>
  <w:style w:type="paragraph" w:styleId="NoSpacing">
    <w:name w:val="No Spacing"/>
    <w:link w:val="NoSpacingChar"/>
    <w:uiPriority w:val="1"/>
    <w:qFormat/>
    <w:rsid w:val="00CC3F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3F8B"/>
    <w:rPr>
      <w:rFonts w:asciiTheme="minorHAnsi" w:eastAsiaTheme="minorEastAsia" w:hAnsiTheme="minorHAnsi" w:cstheme="minorBidi"/>
      <w:sz w:val="22"/>
      <w:szCs w:val="22"/>
    </w:rPr>
  </w:style>
  <w:style w:type="paragraph" w:styleId="Revision">
    <w:name w:val="Revision"/>
    <w:hidden/>
    <w:uiPriority w:val="99"/>
    <w:semiHidden/>
    <w:rsid w:val="005E7099"/>
    <w:rPr>
      <w:rFonts w:ascii="Georgia Pro" w:hAnsi="Georgia Pro" w:cstheme="minorHAnsi"/>
      <w:color w:val="5B6770" w:themeColor="text2"/>
      <w:kern w:val="28"/>
      <w:sz w:val="24"/>
      <w:szCs w:val="24"/>
      <w:lang w:val="en"/>
    </w:rPr>
  </w:style>
  <w:style w:type="table" w:styleId="TableGridLight">
    <w:name w:val="Grid Table Light"/>
    <w:basedOn w:val="TableNormal"/>
    <w:uiPriority w:val="40"/>
    <w:rsid w:val="00F054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DCF"/>
    <w:pPr>
      <w:spacing w:before="100" w:beforeAutospacing="1" w:after="100" w:afterAutospacing="1" w:line="240" w:lineRule="auto"/>
      <w:contextualSpacing w:val="0"/>
    </w:pPr>
    <w:rPr>
      <w:rFonts w:ascii="Times New Roman" w:hAnsi="Times New Roman" w:cs="Times New Roman"/>
      <w:color w:val="auto"/>
      <w:kern w:val="0"/>
      <w:lang w:val="en-US"/>
    </w:rPr>
  </w:style>
  <w:style w:type="character" w:customStyle="1" w:styleId="cf01">
    <w:name w:val="cf01"/>
    <w:basedOn w:val="DefaultParagraphFont"/>
    <w:rsid w:val="00F13EF5"/>
    <w:rPr>
      <w:rFonts w:ascii="Segoe UI" w:hAnsi="Segoe UI" w:cs="Segoe U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62">
      <w:bodyDiv w:val="1"/>
      <w:marLeft w:val="0"/>
      <w:marRight w:val="0"/>
      <w:marTop w:val="0"/>
      <w:marBottom w:val="0"/>
      <w:divBdr>
        <w:top w:val="none" w:sz="0" w:space="0" w:color="auto"/>
        <w:left w:val="none" w:sz="0" w:space="0" w:color="auto"/>
        <w:bottom w:val="none" w:sz="0" w:space="0" w:color="auto"/>
        <w:right w:val="none" w:sz="0" w:space="0" w:color="auto"/>
      </w:divBdr>
    </w:div>
    <w:div w:id="6711550">
      <w:bodyDiv w:val="1"/>
      <w:marLeft w:val="0"/>
      <w:marRight w:val="0"/>
      <w:marTop w:val="0"/>
      <w:marBottom w:val="0"/>
      <w:divBdr>
        <w:top w:val="none" w:sz="0" w:space="0" w:color="auto"/>
        <w:left w:val="none" w:sz="0" w:space="0" w:color="auto"/>
        <w:bottom w:val="none" w:sz="0" w:space="0" w:color="auto"/>
        <w:right w:val="none" w:sz="0" w:space="0" w:color="auto"/>
      </w:divBdr>
      <w:divsChild>
        <w:div w:id="702630466">
          <w:marLeft w:val="1800"/>
          <w:marRight w:val="0"/>
          <w:marTop w:val="115"/>
          <w:marBottom w:val="0"/>
          <w:divBdr>
            <w:top w:val="none" w:sz="0" w:space="0" w:color="auto"/>
            <w:left w:val="none" w:sz="0" w:space="0" w:color="auto"/>
            <w:bottom w:val="none" w:sz="0" w:space="0" w:color="auto"/>
            <w:right w:val="none" w:sz="0" w:space="0" w:color="auto"/>
          </w:divBdr>
        </w:div>
        <w:div w:id="1879126788">
          <w:marLeft w:val="2520"/>
          <w:marRight w:val="0"/>
          <w:marTop w:val="96"/>
          <w:marBottom w:val="0"/>
          <w:divBdr>
            <w:top w:val="none" w:sz="0" w:space="0" w:color="auto"/>
            <w:left w:val="none" w:sz="0" w:space="0" w:color="auto"/>
            <w:bottom w:val="none" w:sz="0" w:space="0" w:color="auto"/>
            <w:right w:val="none" w:sz="0" w:space="0" w:color="auto"/>
          </w:divBdr>
        </w:div>
        <w:div w:id="689525310">
          <w:marLeft w:val="2520"/>
          <w:marRight w:val="0"/>
          <w:marTop w:val="96"/>
          <w:marBottom w:val="0"/>
          <w:divBdr>
            <w:top w:val="none" w:sz="0" w:space="0" w:color="auto"/>
            <w:left w:val="none" w:sz="0" w:space="0" w:color="auto"/>
            <w:bottom w:val="none" w:sz="0" w:space="0" w:color="auto"/>
            <w:right w:val="none" w:sz="0" w:space="0" w:color="auto"/>
          </w:divBdr>
        </w:div>
        <w:div w:id="1916698568">
          <w:marLeft w:val="2520"/>
          <w:marRight w:val="0"/>
          <w:marTop w:val="96"/>
          <w:marBottom w:val="0"/>
          <w:divBdr>
            <w:top w:val="none" w:sz="0" w:space="0" w:color="auto"/>
            <w:left w:val="none" w:sz="0" w:space="0" w:color="auto"/>
            <w:bottom w:val="none" w:sz="0" w:space="0" w:color="auto"/>
            <w:right w:val="none" w:sz="0" w:space="0" w:color="auto"/>
          </w:divBdr>
        </w:div>
        <w:div w:id="1031763329">
          <w:marLeft w:val="2520"/>
          <w:marRight w:val="0"/>
          <w:marTop w:val="96"/>
          <w:marBottom w:val="0"/>
          <w:divBdr>
            <w:top w:val="none" w:sz="0" w:space="0" w:color="auto"/>
            <w:left w:val="none" w:sz="0" w:space="0" w:color="auto"/>
            <w:bottom w:val="none" w:sz="0" w:space="0" w:color="auto"/>
            <w:right w:val="none" w:sz="0" w:space="0" w:color="auto"/>
          </w:divBdr>
        </w:div>
        <w:div w:id="75054608">
          <w:marLeft w:val="2520"/>
          <w:marRight w:val="0"/>
          <w:marTop w:val="96"/>
          <w:marBottom w:val="0"/>
          <w:divBdr>
            <w:top w:val="none" w:sz="0" w:space="0" w:color="auto"/>
            <w:left w:val="none" w:sz="0" w:space="0" w:color="auto"/>
            <w:bottom w:val="none" w:sz="0" w:space="0" w:color="auto"/>
            <w:right w:val="none" w:sz="0" w:space="0" w:color="auto"/>
          </w:divBdr>
        </w:div>
      </w:divsChild>
    </w:div>
    <w:div w:id="54593381">
      <w:bodyDiv w:val="1"/>
      <w:marLeft w:val="0"/>
      <w:marRight w:val="0"/>
      <w:marTop w:val="0"/>
      <w:marBottom w:val="0"/>
      <w:divBdr>
        <w:top w:val="none" w:sz="0" w:space="0" w:color="auto"/>
        <w:left w:val="none" w:sz="0" w:space="0" w:color="auto"/>
        <w:bottom w:val="none" w:sz="0" w:space="0" w:color="auto"/>
        <w:right w:val="none" w:sz="0" w:space="0" w:color="auto"/>
      </w:divBdr>
      <w:divsChild>
        <w:div w:id="2069376377">
          <w:marLeft w:val="547"/>
          <w:marRight w:val="0"/>
          <w:marTop w:val="134"/>
          <w:marBottom w:val="0"/>
          <w:divBdr>
            <w:top w:val="none" w:sz="0" w:space="0" w:color="auto"/>
            <w:left w:val="none" w:sz="0" w:space="0" w:color="auto"/>
            <w:bottom w:val="none" w:sz="0" w:space="0" w:color="auto"/>
            <w:right w:val="none" w:sz="0" w:space="0" w:color="auto"/>
          </w:divBdr>
        </w:div>
        <w:div w:id="1544908448">
          <w:marLeft w:val="1166"/>
          <w:marRight w:val="0"/>
          <w:marTop w:val="115"/>
          <w:marBottom w:val="0"/>
          <w:divBdr>
            <w:top w:val="none" w:sz="0" w:space="0" w:color="auto"/>
            <w:left w:val="none" w:sz="0" w:space="0" w:color="auto"/>
            <w:bottom w:val="none" w:sz="0" w:space="0" w:color="auto"/>
            <w:right w:val="none" w:sz="0" w:space="0" w:color="auto"/>
          </w:divBdr>
        </w:div>
        <w:div w:id="1030378407">
          <w:marLeft w:val="1166"/>
          <w:marRight w:val="0"/>
          <w:marTop w:val="115"/>
          <w:marBottom w:val="0"/>
          <w:divBdr>
            <w:top w:val="none" w:sz="0" w:space="0" w:color="auto"/>
            <w:left w:val="none" w:sz="0" w:space="0" w:color="auto"/>
            <w:bottom w:val="none" w:sz="0" w:space="0" w:color="auto"/>
            <w:right w:val="none" w:sz="0" w:space="0" w:color="auto"/>
          </w:divBdr>
        </w:div>
        <w:div w:id="153377901">
          <w:marLeft w:val="1166"/>
          <w:marRight w:val="0"/>
          <w:marTop w:val="115"/>
          <w:marBottom w:val="0"/>
          <w:divBdr>
            <w:top w:val="none" w:sz="0" w:space="0" w:color="auto"/>
            <w:left w:val="none" w:sz="0" w:space="0" w:color="auto"/>
            <w:bottom w:val="none" w:sz="0" w:space="0" w:color="auto"/>
            <w:right w:val="none" w:sz="0" w:space="0" w:color="auto"/>
          </w:divBdr>
        </w:div>
        <w:div w:id="276957680">
          <w:marLeft w:val="1166"/>
          <w:marRight w:val="0"/>
          <w:marTop w:val="115"/>
          <w:marBottom w:val="0"/>
          <w:divBdr>
            <w:top w:val="none" w:sz="0" w:space="0" w:color="auto"/>
            <w:left w:val="none" w:sz="0" w:space="0" w:color="auto"/>
            <w:bottom w:val="none" w:sz="0" w:space="0" w:color="auto"/>
            <w:right w:val="none" w:sz="0" w:space="0" w:color="auto"/>
          </w:divBdr>
        </w:div>
        <w:div w:id="1204827625">
          <w:marLeft w:val="1800"/>
          <w:marRight w:val="0"/>
          <w:marTop w:val="96"/>
          <w:marBottom w:val="0"/>
          <w:divBdr>
            <w:top w:val="none" w:sz="0" w:space="0" w:color="auto"/>
            <w:left w:val="none" w:sz="0" w:space="0" w:color="auto"/>
            <w:bottom w:val="none" w:sz="0" w:space="0" w:color="auto"/>
            <w:right w:val="none" w:sz="0" w:space="0" w:color="auto"/>
          </w:divBdr>
        </w:div>
        <w:div w:id="1641307619">
          <w:marLeft w:val="1800"/>
          <w:marRight w:val="0"/>
          <w:marTop w:val="96"/>
          <w:marBottom w:val="0"/>
          <w:divBdr>
            <w:top w:val="none" w:sz="0" w:space="0" w:color="auto"/>
            <w:left w:val="none" w:sz="0" w:space="0" w:color="auto"/>
            <w:bottom w:val="none" w:sz="0" w:space="0" w:color="auto"/>
            <w:right w:val="none" w:sz="0" w:space="0" w:color="auto"/>
          </w:divBdr>
        </w:div>
      </w:divsChild>
    </w:div>
    <w:div w:id="85810059">
      <w:bodyDiv w:val="1"/>
      <w:marLeft w:val="0"/>
      <w:marRight w:val="0"/>
      <w:marTop w:val="0"/>
      <w:marBottom w:val="0"/>
      <w:divBdr>
        <w:top w:val="none" w:sz="0" w:space="0" w:color="auto"/>
        <w:left w:val="none" w:sz="0" w:space="0" w:color="auto"/>
        <w:bottom w:val="none" w:sz="0" w:space="0" w:color="auto"/>
        <w:right w:val="none" w:sz="0" w:space="0" w:color="auto"/>
      </w:divBdr>
    </w:div>
    <w:div w:id="115683948">
      <w:bodyDiv w:val="1"/>
      <w:marLeft w:val="0"/>
      <w:marRight w:val="0"/>
      <w:marTop w:val="0"/>
      <w:marBottom w:val="0"/>
      <w:divBdr>
        <w:top w:val="none" w:sz="0" w:space="0" w:color="auto"/>
        <w:left w:val="none" w:sz="0" w:space="0" w:color="auto"/>
        <w:bottom w:val="none" w:sz="0" w:space="0" w:color="auto"/>
        <w:right w:val="none" w:sz="0" w:space="0" w:color="auto"/>
      </w:divBdr>
      <w:divsChild>
        <w:div w:id="1106272223">
          <w:marLeft w:val="1786"/>
          <w:marRight w:val="0"/>
          <w:marTop w:val="0"/>
          <w:marBottom w:val="120"/>
          <w:divBdr>
            <w:top w:val="none" w:sz="0" w:space="0" w:color="auto"/>
            <w:left w:val="none" w:sz="0" w:space="0" w:color="auto"/>
            <w:bottom w:val="none" w:sz="0" w:space="0" w:color="auto"/>
            <w:right w:val="none" w:sz="0" w:space="0" w:color="auto"/>
          </w:divBdr>
        </w:div>
        <w:div w:id="1342468631">
          <w:marLeft w:val="1786"/>
          <w:marRight w:val="0"/>
          <w:marTop w:val="0"/>
          <w:marBottom w:val="120"/>
          <w:divBdr>
            <w:top w:val="none" w:sz="0" w:space="0" w:color="auto"/>
            <w:left w:val="none" w:sz="0" w:space="0" w:color="auto"/>
            <w:bottom w:val="none" w:sz="0" w:space="0" w:color="auto"/>
            <w:right w:val="none" w:sz="0" w:space="0" w:color="auto"/>
          </w:divBdr>
        </w:div>
        <w:div w:id="1526752783">
          <w:marLeft w:val="1786"/>
          <w:marRight w:val="0"/>
          <w:marTop w:val="0"/>
          <w:marBottom w:val="360"/>
          <w:divBdr>
            <w:top w:val="none" w:sz="0" w:space="0" w:color="auto"/>
            <w:left w:val="none" w:sz="0" w:space="0" w:color="auto"/>
            <w:bottom w:val="none" w:sz="0" w:space="0" w:color="auto"/>
            <w:right w:val="none" w:sz="0" w:space="0" w:color="auto"/>
          </w:divBdr>
        </w:div>
      </w:divsChild>
    </w:div>
    <w:div w:id="176964381">
      <w:bodyDiv w:val="1"/>
      <w:marLeft w:val="0"/>
      <w:marRight w:val="0"/>
      <w:marTop w:val="0"/>
      <w:marBottom w:val="0"/>
      <w:divBdr>
        <w:top w:val="none" w:sz="0" w:space="0" w:color="auto"/>
        <w:left w:val="none" w:sz="0" w:space="0" w:color="auto"/>
        <w:bottom w:val="none" w:sz="0" w:space="0" w:color="auto"/>
        <w:right w:val="none" w:sz="0" w:space="0" w:color="auto"/>
      </w:divBdr>
    </w:div>
    <w:div w:id="223640966">
      <w:bodyDiv w:val="1"/>
      <w:marLeft w:val="0"/>
      <w:marRight w:val="0"/>
      <w:marTop w:val="0"/>
      <w:marBottom w:val="0"/>
      <w:divBdr>
        <w:top w:val="none" w:sz="0" w:space="0" w:color="auto"/>
        <w:left w:val="none" w:sz="0" w:space="0" w:color="auto"/>
        <w:bottom w:val="none" w:sz="0" w:space="0" w:color="auto"/>
        <w:right w:val="none" w:sz="0" w:space="0" w:color="auto"/>
      </w:divBdr>
    </w:div>
    <w:div w:id="232468865">
      <w:bodyDiv w:val="1"/>
      <w:marLeft w:val="0"/>
      <w:marRight w:val="0"/>
      <w:marTop w:val="0"/>
      <w:marBottom w:val="0"/>
      <w:divBdr>
        <w:top w:val="none" w:sz="0" w:space="0" w:color="auto"/>
        <w:left w:val="none" w:sz="0" w:space="0" w:color="auto"/>
        <w:bottom w:val="none" w:sz="0" w:space="0" w:color="auto"/>
        <w:right w:val="none" w:sz="0" w:space="0" w:color="auto"/>
      </w:divBdr>
      <w:divsChild>
        <w:div w:id="877817931">
          <w:marLeft w:val="0"/>
          <w:marRight w:val="0"/>
          <w:marTop w:val="100"/>
          <w:marBottom w:val="100"/>
          <w:divBdr>
            <w:top w:val="none" w:sz="0" w:space="0" w:color="auto"/>
            <w:left w:val="none" w:sz="0" w:space="0" w:color="auto"/>
            <w:bottom w:val="none" w:sz="0" w:space="0" w:color="auto"/>
            <w:right w:val="none" w:sz="0" w:space="0" w:color="auto"/>
          </w:divBdr>
          <w:divsChild>
            <w:div w:id="975187953">
              <w:marLeft w:val="225"/>
              <w:marRight w:val="225"/>
              <w:marTop w:val="0"/>
              <w:marBottom w:val="0"/>
              <w:divBdr>
                <w:top w:val="none" w:sz="0" w:space="0" w:color="auto"/>
                <w:left w:val="none" w:sz="0" w:space="0" w:color="auto"/>
                <w:bottom w:val="none" w:sz="0" w:space="0" w:color="auto"/>
                <w:right w:val="none" w:sz="0" w:space="0" w:color="auto"/>
              </w:divBdr>
              <w:divsChild>
                <w:div w:id="152992848">
                  <w:marLeft w:val="0"/>
                  <w:marRight w:val="0"/>
                  <w:marTop w:val="0"/>
                  <w:marBottom w:val="0"/>
                  <w:divBdr>
                    <w:top w:val="none" w:sz="0" w:space="0" w:color="auto"/>
                    <w:left w:val="none" w:sz="0" w:space="0" w:color="auto"/>
                    <w:bottom w:val="none" w:sz="0" w:space="0" w:color="auto"/>
                    <w:right w:val="none" w:sz="0" w:space="0" w:color="auto"/>
                  </w:divBdr>
                  <w:divsChild>
                    <w:div w:id="2092122287">
                      <w:marLeft w:val="600"/>
                      <w:marRight w:val="375"/>
                      <w:marTop w:val="0"/>
                      <w:marBottom w:val="0"/>
                      <w:divBdr>
                        <w:top w:val="none" w:sz="0" w:space="0" w:color="auto"/>
                        <w:left w:val="none" w:sz="0" w:space="0" w:color="auto"/>
                        <w:bottom w:val="none" w:sz="0" w:space="0" w:color="auto"/>
                        <w:right w:val="none" w:sz="0" w:space="0" w:color="auto"/>
                      </w:divBdr>
                      <w:divsChild>
                        <w:div w:id="1597130563">
                          <w:marLeft w:val="0"/>
                          <w:marRight w:val="0"/>
                          <w:marTop w:val="0"/>
                          <w:marBottom w:val="0"/>
                          <w:divBdr>
                            <w:top w:val="none" w:sz="0" w:space="0" w:color="auto"/>
                            <w:left w:val="none" w:sz="0" w:space="0" w:color="auto"/>
                            <w:bottom w:val="none" w:sz="0" w:space="0" w:color="auto"/>
                            <w:right w:val="none" w:sz="0" w:space="0" w:color="auto"/>
                          </w:divBdr>
                          <w:divsChild>
                            <w:div w:id="1664162657">
                              <w:marLeft w:val="0"/>
                              <w:marRight w:val="0"/>
                              <w:marTop w:val="0"/>
                              <w:marBottom w:val="0"/>
                              <w:divBdr>
                                <w:top w:val="none" w:sz="0" w:space="0" w:color="auto"/>
                                <w:left w:val="none" w:sz="0" w:space="0" w:color="auto"/>
                                <w:bottom w:val="none" w:sz="0" w:space="0" w:color="auto"/>
                                <w:right w:val="none" w:sz="0" w:space="0" w:color="auto"/>
                              </w:divBdr>
                              <w:divsChild>
                                <w:div w:id="1301301891">
                                  <w:marLeft w:val="0"/>
                                  <w:marRight w:val="0"/>
                                  <w:marTop w:val="0"/>
                                  <w:marBottom w:val="0"/>
                                  <w:divBdr>
                                    <w:top w:val="none" w:sz="0" w:space="0" w:color="auto"/>
                                    <w:left w:val="none" w:sz="0" w:space="0" w:color="auto"/>
                                    <w:bottom w:val="none" w:sz="0" w:space="0" w:color="auto"/>
                                    <w:right w:val="none" w:sz="0" w:space="0" w:color="auto"/>
                                  </w:divBdr>
                                </w:div>
                                <w:div w:id="313074593">
                                  <w:marLeft w:val="0"/>
                                  <w:marRight w:val="0"/>
                                  <w:marTop w:val="0"/>
                                  <w:marBottom w:val="0"/>
                                  <w:divBdr>
                                    <w:top w:val="none" w:sz="0" w:space="0" w:color="auto"/>
                                    <w:left w:val="none" w:sz="0" w:space="0" w:color="auto"/>
                                    <w:bottom w:val="none" w:sz="0" w:space="0" w:color="auto"/>
                                    <w:right w:val="none" w:sz="0" w:space="0" w:color="auto"/>
                                  </w:divBdr>
                                </w:div>
                                <w:div w:id="1952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6208">
      <w:bodyDiv w:val="1"/>
      <w:marLeft w:val="0"/>
      <w:marRight w:val="0"/>
      <w:marTop w:val="0"/>
      <w:marBottom w:val="0"/>
      <w:divBdr>
        <w:top w:val="none" w:sz="0" w:space="0" w:color="auto"/>
        <w:left w:val="none" w:sz="0" w:space="0" w:color="auto"/>
        <w:bottom w:val="none" w:sz="0" w:space="0" w:color="auto"/>
        <w:right w:val="none" w:sz="0" w:space="0" w:color="auto"/>
      </w:divBdr>
    </w:div>
    <w:div w:id="301354606">
      <w:bodyDiv w:val="1"/>
      <w:marLeft w:val="0"/>
      <w:marRight w:val="0"/>
      <w:marTop w:val="0"/>
      <w:marBottom w:val="0"/>
      <w:divBdr>
        <w:top w:val="none" w:sz="0" w:space="0" w:color="auto"/>
        <w:left w:val="none" w:sz="0" w:space="0" w:color="auto"/>
        <w:bottom w:val="none" w:sz="0" w:space="0" w:color="auto"/>
        <w:right w:val="none" w:sz="0" w:space="0" w:color="auto"/>
      </w:divBdr>
    </w:div>
    <w:div w:id="337736546">
      <w:bodyDiv w:val="1"/>
      <w:marLeft w:val="0"/>
      <w:marRight w:val="0"/>
      <w:marTop w:val="0"/>
      <w:marBottom w:val="0"/>
      <w:divBdr>
        <w:top w:val="none" w:sz="0" w:space="0" w:color="auto"/>
        <w:left w:val="none" w:sz="0" w:space="0" w:color="auto"/>
        <w:bottom w:val="none" w:sz="0" w:space="0" w:color="auto"/>
        <w:right w:val="none" w:sz="0" w:space="0" w:color="auto"/>
      </w:divBdr>
    </w:div>
    <w:div w:id="341706253">
      <w:bodyDiv w:val="1"/>
      <w:marLeft w:val="0"/>
      <w:marRight w:val="0"/>
      <w:marTop w:val="0"/>
      <w:marBottom w:val="0"/>
      <w:divBdr>
        <w:top w:val="none" w:sz="0" w:space="0" w:color="auto"/>
        <w:left w:val="none" w:sz="0" w:space="0" w:color="auto"/>
        <w:bottom w:val="none" w:sz="0" w:space="0" w:color="auto"/>
        <w:right w:val="none" w:sz="0" w:space="0" w:color="auto"/>
      </w:divBdr>
      <w:divsChild>
        <w:div w:id="465978039">
          <w:marLeft w:val="1800"/>
          <w:marRight w:val="0"/>
          <w:marTop w:val="115"/>
          <w:marBottom w:val="0"/>
          <w:divBdr>
            <w:top w:val="none" w:sz="0" w:space="0" w:color="auto"/>
            <w:left w:val="none" w:sz="0" w:space="0" w:color="auto"/>
            <w:bottom w:val="none" w:sz="0" w:space="0" w:color="auto"/>
            <w:right w:val="none" w:sz="0" w:space="0" w:color="auto"/>
          </w:divBdr>
        </w:div>
        <w:div w:id="1976447842">
          <w:marLeft w:val="1800"/>
          <w:marRight w:val="0"/>
          <w:marTop w:val="115"/>
          <w:marBottom w:val="0"/>
          <w:divBdr>
            <w:top w:val="none" w:sz="0" w:space="0" w:color="auto"/>
            <w:left w:val="none" w:sz="0" w:space="0" w:color="auto"/>
            <w:bottom w:val="none" w:sz="0" w:space="0" w:color="auto"/>
            <w:right w:val="none" w:sz="0" w:space="0" w:color="auto"/>
          </w:divBdr>
        </w:div>
        <w:div w:id="134878577">
          <w:marLeft w:val="1800"/>
          <w:marRight w:val="0"/>
          <w:marTop w:val="115"/>
          <w:marBottom w:val="0"/>
          <w:divBdr>
            <w:top w:val="none" w:sz="0" w:space="0" w:color="auto"/>
            <w:left w:val="none" w:sz="0" w:space="0" w:color="auto"/>
            <w:bottom w:val="none" w:sz="0" w:space="0" w:color="auto"/>
            <w:right w:val="none" w:sz="0" w:space="0" w:color="auto"/>
          </w:divBdr>
        </w:div>
        <w:div w:id="1586955797">
          <w:marLeft w:val="1800"/>
          <w:marRight w:val="0"/>
          <w:marTop w:val="115"/>
          <w:marBottom w:val="0"/>
          <w:divBdr>
            <w:top w:val="none" w:sz="0" w:space="0" w:color="auto"/>
            <w:left w:val="none" w:sz="0" w:space="0" w:color="auto"/>
            <w:bottom w:val="none" w:sz="0" w:space="0" w:color="auto"/>
            <w:right w:val="none" w:sz="0" w:space="0" w:color="auto"/>
          </w:divBdr>
        </w:div>
        <w:div w:id="174541256">
          <w:marLeft w:val="1800"/>
          <w:marRight w:val="0"/>
          <w:marTop w:val="115"/>
          <w:marBottom w:val="0"/>
          <w:divBdr>
            <w:top w:val="none" w:sz="0" w:space="0" w:color="auto"/>
            <w:left w:val="none" w:sz="0" w:space="0" w:color="auto"/>
            <w:bottom w:val="none" w:sz="0" w:space="0" w:color="auto"/>
            <w:right w:val="none" w:sz="0" w:space="0" w:color="auto"/>
          </w:divBdr>
        </w:div>
      </w:divsChild>
    </w:div>
    <w:div w:id="351955869">
      <w:bodyDiv w:val="1"/>
      <w:marLeft w:val="0"/>
      <w:marRight w:val="0"/>
      <w:marTop w:val="0"/>
      <w:marBottom w:val="0"/>
      <w:divBdr>
        <w:top w:val="none" w:sz="0" w:space="0" w:color="auto"/>
        <w:left w:val="none" w:sz="0" w:space="0" w:color="auto"/>
        <w:bottom w:val="none" w:sz="0" w:space="0" w:color="auto"/>
        <w:right w:val="none" w:sz="0" w:space="0" w:color="auto"/>
      </w:divBdr>
    </w:div>
    <w:div w:id="415830031">
      <w:bodyDiv w:val="1"/>
      <w:marLeft w:val="0"/>
      <w:marRight w:val="0"/>
      <w:marTop w:val="0"/>
      <w:marBottom w:val="0"/>
      <w:divBdr>
        <w:top w:val="none" w:sz="0" w:space="0" w:color="auto"/>
        <w:left w:val="none" w:sz="0" w:space="0" w:color="auto"/>
        <w:bottom w:val="none" w:sz="0" w:space="0" w:color="auto"/>
        <w:right w:val="none" w:sz="0" w:space="0" w:color="auto"/>
      </w:divBdr>
    </w:div>
    <w:div w:id="475805274">
      <w:bodyDiv w:val="1"/>
      <w:marLeft w:val="0"/>
      <w:marRight w:val="0"/>
      <w:marTop w:val="0"/>
      <w:marBottom w:val="0"/>
      <w:divBdr>
        <w:top w:val="none" w:sz="0" w:space="0" w:color="auto"/>
        <w:left w:val="none" w:sz="0" w:space="0" w:color="auto"/>
        <w:bottom w:val="none" w:sz="0" w:space="0" w:color="auto"/>
        <w:right w:val="none" w:sz="0" w:space="0" w:color="auto"/>
      </w:divBdr>
      <w:divsChild>
        <w:div w:id="1571576645">
          <w:marLeft w:val="547"/>
          <w:marRight w:val="0"/>
          <w:marTop w:val="134"/>
          <w:marBottom w:val="0"/>
          <w:divBdr>
            <w:top w:val="none" w:sz="0" w:space="0" w:color="auto"/>
            <w:left w:val="none" w:sz="0" w:space="0" w:color="auto"/>
            <w:bottom w:val="none" w:sz="0" w:space="0" w:color="auto"/>
            <w:right w:val="none" w:sz="0" w:space="0" w:color="auto"/>
          </w:divBdr>
        </w:div>
        <w:div w:id="1559394556">
          <w:marLeft w:val="547"/>
          <w:marRight w:val="0"/>
          <w:marTop w:val="134"/>
          <w:marBottom w:val="0"/>
          <w:divBdr>
            <w:top w:val="none" w:sz="0" w:space="0" w:color="auto"/>
            <w:left w:val="none" w:sz="0" w:space="0" w:color="auto"/>
            <w:bottom w:val="none" w:sz="0" w:space="0" w:color="auto"/>
            <w:right w:val="none" w:sz="0" w:space="0" w:color="auto"/>
          </w:divBdr>
        </w:div>
        <w:div w:id="1089543291">
          <w:marLeft w:val="547"/>
          <w:marRight w:val="0"/>
          <w:marTop w:val="134"/>
          <w:marBottom w:val="0"/>
          <w:divBdr>
            <w:top w:val="none" w:sz="0" w:space="0" w:color="auto"/>
            <w:left w:val="none" w:sz="0" w:space="0" w:color="auto"/>
            <w:bottom w:val="none" w:sz="0" w:space="0" w:color="auto"/>
            <w:right w:val="none" w:sz="0" w:space="0" w:color="auto"/>
          </w:divBdr>
        </w:div>
      </w:divsChild>
    </w:div>
    <w:div w:id="540900793">
      <w:bodyDiv w:val="1"/>
      <w:marLeft w:val="0"/>
      <w:marRight w:val="0"/>
      <w:marTop w:val="0"/>
      <w:marBottom w:val="0"/>
      <w:divBdr>
        <w:top w:val="none" w:sz="0" w:space="0" w:color="auto"/>
        <w:left w:val="none" w:sz="0" w:space="0" w:color="auto"/>
        <w:bottom w:val="none" w:sz="0" w:space="0" w:color="auto"/>
        <w:right w:val="none" w:sz="0" w:space="0" w:color="auto"/>
      </w:divBdr>
      <w:divsChild>
        <w:div w:id="1396472220">
          <w:marLeft w:val="547"/>
          <w:marRight w:val="0"/>
          <w:marTop w:val="134"/>
          <w:marBottom w:val="0"/>
          <w:divBdr>
            <w:top w:val="none" w:sz="0" w:space="0" w:color="auto"/>
            <w:left w:val="none" w:sz="0" w:space="0" w:color="auto"/>
            <w:bottom w:val="none" w:sz="0" w:space="0" w:color="auto"/>
            <w:right w:val="none" w:sz="0" w:space="0" w:color="auto"/>
          </w:divBdr>
        </w:div>
        <w:div w:id="858933380">
          <w:marLeft w:val="547"/>
          <w:marRight w:val="0"/>
          <w:marTop w:val="134"/>
          <w:marBottom w:val="0"/>
          <w:divBdr>
            <w:top w:val="none" w:sz="0" w:space="0" w:color="auto"/>
            <w:left w:val="none" w:sz="0" w:space="0" w:color="auto"/>
            <w:bottom w:val="none" w:sz="0" w:space="0" w:color="auto"/>
            <w:right w:val="none" w:sz="0" w:space="0" w:color="auto"/>
          </w:divBdr>
        </w:div>
        <w:div w:id="194317594">
          <w:marLeft w:val="1166"/>
          <w:marRight w:val="0"/>
          <w:marTop w:val="115"/>
          <w:marBottom w:val="0"/>
          <w:divBdr>
            <w:top w:val="none" w:sz="0" w:space="0" w:color="auto"/>
            <w:left w:val="none" w:sz="0" w:space="0" w:color="auto"/>
            <w:bottom w:val="none" w:sz="0" w:space="0" w:color="auto"/>
            <w:right w:val="none" w:sz="0" w:space="0" w:color="auto"/>
          </w:divBdr>
        </w:div>
        <w:div w:id="1040936260">
          <w:marLeft w:val="1166"/>
          <w:marRight w:val="0"/>
          <w:marTop w:val="115"/>
          <w:marBottom w:val="0"/>
          <w:divBdr>
            <w:top w:val="none" w:sz="0" w:space="0" w:color="auto"/>
            <w:left w:val="none" w:sz="0" w:space="0" w:color="auto"/>
            <w:bottom w:val="none" w:sz="0" w:space="0" w:color="auto"/>
            <w:right w:val="none" w:sz="0" w:space="0" w:color="auto"/>
          </w:divBdr>
        </w:div>
        <w:div w:id="1251310761">
          <w:marLeft w:val="1166"/>
          <w:marRight w:val="0"/>
          <w:marTop w:val="115"/>
          <w:marBottom w:val="0"/>
          <w:divBdr>
            <w:top w:val="none" w:sz="0" w:space="0" w:color="auto"/>
            <w:left w:val="none" w:sz="0" w:space="0" w:color="auto"/>
            <w:bottom w:val="none" w:sz="0" w:space="0" w:color="auto"/>
            <w:right w:val="none" w:sz="0" w:space="0" w:color="auto"/>
          </w:divBdr>
        </w:div>
        <w:div w:id="657004533">
          <w:marLeft w:val="1166"/>
          <w:marRight w:val="0"/>
          <w:marTop w:val="115"/>
          <w:marBottom w:val="0"/>
          <w:divBdr>
            <w:top w:val="none" w:sz="0" w:space="0" w:color="auto"/>
            <w:left w:val="none" w:sz="0" w:space="0" w:color="auto"/>
            <w:bottom w:val="none" w:sz="0" w:space="0" w:color="auto"/>
            <w:right w:val="none" w:sz="0" w:space="0" w:color="auto"/>
          </w:divBdr>
        </w:div>
      </w:divsChild>
    </w:div>
    <w:div w:id="616957580">
      <w:bodyDiv w:val="1"/>
      <w:marLeft w:val="0"/>
      <w:marRight w:val="0"/>
      <w:marTop w:val="0"/>
      <w:marBottom w:val="0"/>
      <w:divBdr>
        <w:top w:val="none" w:sz="0" w:space="0" w:color="auto"/>
        <w:left w:val="none" w:sz="0" w:space="0" w:color="auto"/>
        <w:bottom w:val="none" w:sz="0" w:space="0" w:color="auto"/>
        <w:right w:val="none" w:sz="0" w:space="0" w:color="auto"/>
      </w:divBdr>
    </w:div>
    <w:div w:id="636374506">
      <w:bodyDiv w:val="1"/>
      <w:marLeft w:val="0"/>
      <w:marRight w:val="0"/>
      <w:marTop w:val="0"/>
      <w:marBottom w:val="0"/>
      <w:divBdr>
        <w:top w:val="none" w:sz="0" w:space="0" w:color="auto"/>
        <w:left w:val="none" w:sz="0" w:space="0" w:color="auto"/>
        <w:bottom w:val="none" w:sz="0" w:space="0" w:color="auto"/>
        <w:right w:val="none" w:sz="0" w:space="0" w:color="auto"/>
      </w:divBdr>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770274783">
      <w:bodyDiv w:val="1"/>
      <w:marLeft w:val="0"/>
      <w:marRight w:val="0"/>
      <w:marTop w:val="0"/>
      <w:marBottom w:val="0"/>
      <w:divBdr>
        <w:top w:val="none" w:sz="0" w:space="0" w:color="auto"/>
        <w:left w:val="none" w:sz="0" w:space="0" w:color="auto"/>
        <w:bottom w:val="none" w:sz="0" w:space="0" w:color="auto"/>
        <w:right w:val="none" w:sz="0" w:space="0" w:color="auto"/>
      </w:divBdr>
    </w:div>
    <w:div w:id="808472834">
      <w:bodyDiv w:val="1"/>
      <w:marLeft w:val="0"/>
      <w:marRight w:val="0"/>
      <w:marTop w:val="0"/>
      <w:marBottom w:val="0"/>
      <w:divBdr>
        <w:top w:val="none" w:sz="0" w:space="0" w:color="auto"/>
        <w:left w:val="none" w:sz="0" w:space="0" w:color="auto"/>
        <w:bottom w:val="none" w:sz="0" w:space="0" w:color="auto"/>
        <w:right w:val="none" w:sz="0" w:space="0" w:color="auto"/>
      </w:divBdr>
      <w:divsChild>
        <w:div w:id="237206426">
          <w:marLeft w:val="547"/>
          <w:marRight w:val="0"/>
          <w:marTop w:val="134"/>
          <w:marBottom w:val="0"/>
          <w:divBdr>
            <w:top w:val="none" w:sz="0" w:space="0" w:color="auto"/>
            <w:left w:val="none" w:sz="0" w:space="0" w:color="auto"/>
            <w:bottom w:val="none" w:sz="0" w:space="0" w:color="auto"/>
            <w:right w:val="none" w:sz="0" w:space="0" w:color="auto"/>
          </w:divBdr>
        </w:div>
        <w:div w:id="1060447019">
          <w:marLeft w:val="547"/>
          <w:marRight w:val="0"/>
          <w:marTop w:val="134"/>
          <w:marBottom w:val="0"/>
          <w:divBdr>
            <w:top w:val="none" w:sz="0" w:space="0" w:color="auto"/>
            <w:left w:val="none" w:sz="0" w:space="0" w:color="auto"/>
            <w:bottom w:val="none" w:sz="0" w:space="0" w:color="auto"/>
            <w:right w:val="none" w:sz="0" w:space="0" w:color="auto"/>
          </w:divBdr>
        </w:div>
        <w:div w:id="1203834111">
          <w:marLeft w:val="547"/>
          <w:marRight w:val="0"/>
          <w:marTop w:val="134"/>
          <w:marBottom w:val="0"/>
          <w:divBdr>
            <w:top w:val="none" w:sz="0" w:space="0" w:color="auto"/>
            <w:left w:val="none" w:sz="0" w:space="0" w:color="auto"/>
            <w:bottom w:val="none" w:sz="0" w:space="0" w:color="auto"/>
            <w:right w:val="none" w:sz="0" w:space="0" w:color="auto"/>
          </w:divBdr>
        </w:div>
      </w:divsChild>
    </w:div>
    <w:div w:id="868490385">
      <w:bodyDiv w:val="1"/>
      <w:marLeft w:val="0"/>
      <w:marRight w:val="0"/>
      <w:marTop w:val="0"/>
      <w:marBottom w:val="0"/>
      <w:divBdr>
        <w:top w:val="none" w:sz="0" w:space="0" w:color="auto"/>
        <w:left w:val="none" w:sz="0" w:space="0" w:color="auto"/>
        <w:bottom w:val="none" w:sz="0" w:space="0" w:color="auto"/>
        <w:right w:val="none" w:sz="0" w:space="0" w:color="auto"/>
      </w:divBdr>
    </w:div>
    <w:div w:id="888222017">
      <w:bodyDiv w:val="1"/>
      <w:marLeft w:val="0"/>
      <w:marRight w:val="0"/>
      <w:marTop w:val="0"/>
      <w:marBottom w:val="0"/>
      <w:divBdr>
        <w:top w:val="none" w:sz="0" w:space="0" w:color="auto"/>
        <w:left w:val="none" w:sz="0" w:space="0" w:color="auto"/>
        <w:bottom w:val="none" w:sz="0" w:space="0" w:color="auto"/>
        <w:right w:val="none" w:sz="0" w:space="0" w:color="auto"/>
      </w:divBdr>
    </w:div>
    <w:div w:id="906959077">
      <w:bodyDiv w:val="1"/>
      <w:marLeft w:val="0"/>
      <w:marRight w:val="0"/>
      <w:marTop w:val="0"/>
      <w:marBottom w:val="0"/>
      <w:divBdr>
        <w:top w:val="none" w:sz="0" w:space="0" w:color="auto"/>
        <w:left w:val="none" w:sz="0" w:space="0" w:color="auto"/>
        <w:bottom w:val="none" w:sz="0" w:space="0" w:color="auto"/>
        <w:right w:val="none" w:sz="0" w:space="0" w:color="auto"/>
      </w:divBdr>
    </w:div>
    <w:div w:id="909579668">
      <w:bodyDiv w:val="1"/>
      <w:marLeft w:val="0"/>
      <w:marRight w:val="0"/>
      <w:marTop w:val="0"/>
      <w:marBottom w:val="0"/>
      <w:divBdr>
        <w:top w:val="none" w:sz="0" w:space="0" w:color="auto"/>
        <w:left w:val="none" w:sz="0" w:space="0" w:color="auto"/>
        <w:bottom w:val="none" w:sz="0" w:space="0" w:color="auto"/>
        <w:right w:val="none" w:sz="0" w:space="0" w:color="auto"/>
      </w:divBdr>
    </w:div>
    <w:div w:id="912935015">
      <w:bodyDiv w:val="1"/>
      <w:marLeft w:val="0"/>
      <w:marRight w:val="0"/>
      <w:marTop w:val="0"/>
      <w:marBottom w:val="0"/>
      <w:divBdr>
        <w:top w:val="none" w:sz="0" w:space="0" w:color="auto"/>
        <w:left w:val="none" w:sz="0" w:space="0" w:color="auto"/>
        <w:bottom w:val="none" w:sz="0" w:space="0" w:color="auto"/>
        <w:right w:val="none" w:sz="0" w:space="0" w:color="auto"/>
      </w:divBdr>
    </w:div>
    <w:div w:id="918171424">
      <w:bodyDiv w:val="1"/>
      <w:marLeft w:val="0"/>
      <w:marRight w:val="0"/>
      <w:marTop w:val="0"/>
      <w:marBottom w:val="0"/>
      <w:divBdr>
        <w:top w:val="none" w:sz="0" w:space="0" w:color="auto"/>
        <w:left w:val="none" w:sz="0" w:space="0" w:color="auto"/>
        <w:bottom w:val="none" w:sz="0" w:space="0" w:color="auto"/>
        <w:right w:val="none" w:sz="0" w:space="0" w:color="auto"/>
      </w:divBdr>
    </w:div>
    <w:div w:id="943878977">
      <w:bodyDiv w:val="1"/>
      <w:marLeft w:val="0"/>
      <w:marRight w:val="0"/>
      <w:marTop w:val="0"/>
      <w:marBottom w:val="0"/>
      <w:divBdr>
        <w:top w:val="none" w:sz="0" w:space="0" w:color="auto"/>
        <w:left w:val="none" w:sz="0" w:space="0" w:color="auto"/>
        <w:bottom w:val="none" w:sz="0" w:space="0" w:color="auto"/>
        <w:right w:val="none" w:sz="0" w:space="0" w:color="auto"/>
      </w:divBdr>
      <w:divsChild>
        <w:div w:id="67920896">
          <w:marLeft w:val="547"/>
          <w:marRight w:val="0"/>
          <w:marTop w:val="134"/>
          <w:marBottom w:val="0"/>
          <w:divBdr>
            <w:top w:val="none" w:sz="0" w:space="0" w:color="auto"/>
            <w:left w:val="none" w:sz="0" w:space="0" w:color="auto"/>
            <w:bottom w:val="none" w:sz="0" w:space="0" w:color="auto"/>
            <w:right w:val="none" w:sz="0" w:space="0" w:color="auto"/>
          </w:divBdr>
        </w:div>
        <w:div w:id="1426265313">
          <w:marLeft w:val="547"/>
          <w:marRight w:val="0"/>
          <w:marTop w:val="134"/>
          <w:marBottom w:val="0"/>
          <w:divBdr>
            <w:top w:val="none" w:sz="0" w:space="0" w:color="auto"/>
            <w:left w:val="none" w:sz="0" w:space="0" w:color="auto"/>
            <w:bottom w:val="none" w:sz="0" w:space="0" w:color="auto"/>
            <w:right w:val="none" w:sz="0" w:space="0" w:color="auto"/>
          </w:divBdr>
        </w:div>
        <w:div w:id="1218854720">
          <w:marLeft w:val="547"/>
          <w:marRight w:val="0"/>
          <w:marTop w:val="134"/>
          <w:marBottom w:val="0"/>
          <w:divBdr>
            <w:top w:val="none" w:sz="0" w:space="0" w:color="auto"/>
            <w:left w:val="none" w:sz="0" w:space="0" w:color="auto"/>
            <w:bottom w:val="none" w:sz="0" w:space="0" w:color="auto"/>
            <w:right w:val="none" w:sz="0" w:space="0" w:color="auto"/>
          </w:divBdr>
        </w:div>
        <w:div w:id="1840466230">
          <w:marLeft w:val="547"/>
          <w:marRight w:val="0"/>
          <w:marTop w:val="134"/>
          <w:marBottom w:val="0"/>
          <w:divBdr>
            <w:top w:val="none" w:sz="0" w:space="0" w:color="auto"/>
            <w:left w:val="none" w:sz="0" w:space="0" w:color="auto"/>
            <w:bottom w:val="none" w:sz="0" w:space="0" w:color="auto"/>
            <w:right w:val="none" w:sz="0" w:space="0" w:color="auto"/>
          </w:divBdr>
        </w:div>
      </w:divsChild>
    </w:div>
    <w:div w:id="963466924">
      <w:bodyDiv w:val="1"/>
      <w:marLeft w:val="0"/>
      <w:marRight w:val="0"/>
      <w:marTop w:val="0"/>
      <w:marBottom w:val="0"/>
      <w:divBdr>
        <w:top w:val="none" w:sz="0" w:space="0" w:color="auto"/>
        <w:left w:val="none" w:sz="0" w:space="0" w:color="auto"/>
        <w:bottom w:val="none" w:sz="0" w:space="0" w:color="auto"/>
        <w:right w:val="none" w:sz="0" w:space="0" w:color="auto"/>
      </w:divBdr>
    </w:div>
    <w:div w:id="1131821568">
      <w:bodyDiv w:val="1"/>
      <w:marLeft w:val="0"/>
      <w:marRight w:val="0"/>
      <w:marTop w:val="0"/>
      <w:marBottom w:val="0"/>
      <w:divBdr>
        <w:top w:val="none" w:sz="0" w:space="0" w:color="auto"/>
        <w:left w:val="none" w:sz="0" w:space="0" w:color="auto"/>
        <w:bottom w:val="none" w:sz="0" w:space="0" w:color="auto"/>
        <w:right w:val="none" w:sz="0" w:space="0" w:color="auto"/>
      </w:divBdr>
    </w:div>
    <w:div w:id="1158762908">
      <w:bodyDiv w:val="1"/>
      <w:marLeft w:val="0"/>
      <w:marRight w:val="0"/>
      <w:marTop w:val="0"/>
      <w:marBottom w:val="0"/>
      <w:divBdr>
        <w:top w:val="none" w:sz="0" w:space="0" w:color="auto"/>
        <w:left w:val="none" w:sz="0" w:space="0" w:color="auto"/>
        <w:bottom w:val="none" w:sz="0" w:space="0" w:color="auto"/>
        <w:right w:val="none" w:sz="0" w:space="0" w:color="auto"/>
      </w:divBdr>
    </w:div>
    <w:div w:id="1160538854">
      <w:bodyDiv w:val="1"/>
      <w:marLeft w:val="0"/>
      <w:marRight w:val="0"/>
      <w:marTop w:val="0"/>
      <w:marBottom w:val="0"/>
      <w:divBdr>
        <w:top w:val="none" w:sz="0" w:space="0" w:color="auto"/>
        <w:left w:val="none" w:sz="0" w:space="0" w:color="auto"/>
        <w:bottom w:val="none" w:sz="0" w:space="0" w:color="auto"/>
        <w:right w:val="none" w:sz="0" w:space="0" w:color="auto"/>
      </w:divBdr>
      <w:divsChild>
        <w:div w:id="1316950296">
          <w:marLeft w:val="1800"/>
          <w:marRight w:val="0"/>
          <w:marTop w:val="115"/>
          <w:marBottom w:val="0"/>
          <w:divBdr>
            <w:top w:val="none" w:sz="0" w:space="0" w:color="auto"/>
            <w:left w:val="none" w:sz="0" w:space="0" w:color="auto"/>
            <w:bottom w:val="none" w:sz="0" w:space="0" w:color="auto"/>
            <w:right w:val="none" w:sz="0" w:space="0" w:color="auto"/>
          </w:divBdr>
        </w:div>
      </w:divsChild>
    </w:div>
    <w:div w:id="1181159382">
      <w:bodyDiv w:val="1"/>
      <w:marLeft w:val="0"/>
      <w:marRight w:val="0"/>
      <w:marTop w:val="0"/>
      <w:marBottom w:val="0"/>
      <w:divBdr>
        <w:top w:val="none" w:sz="0" w:space="0" w:color="auto"/>
        <w:left w:val="none" w:sz="0" w:space="0" w:color="auto"/>
        <w:bottom w:val="none" w:sz="0" w:space="0" w:color="auto"/>
        <w:right w:val="none" w:sz="0" w:space="0" w:color="auto"/>
      </w:divBdr>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sChild>
        <w:div w:id="1396394488">
          <w:marLeft w:val="547"/>
          <w:marRight w:val="0"/>
          <w:marTop w:val="134"/>
          <w:marBottom w:val="0"/>
          <w:divBdr>
            <w:top w:val="none" w:sz="0" w:space="0" w:color="auto"/>
            <w:left w:val="none" w:sz="0" w:space="0" w:color="auto"/>
            <w:bottom w:val="none" w:sz="0" w:space="0" w:color="auto"/>
            <w:right w:val="none" w:sz="0" w:space="0" w:color="auto"/>
          </w:divBdr>
        </w:div>
        <w:div w:id="592713120">
          <w:marLeft w:val="1166"/>
          <w:marRight w:val="0"/>
          <w:marTop w:val="115"/>
          <w:marBottom w:val="0"/>
          <w:divBdr>
            <w:top w:val="none" w:sz="0" w:space="0" w:color="auto"/>
            <w:left w:val="none" w:sz="0" w:space="0" w:color="auto"/>
            <w:bottom w:val="none" w:sz="0" w:space="0" w:color="auto"/>
            <w:right w:val="none" w:sz="0" w:space="0" w:color="auto"/>
          </w:divBdr>
        </w:div>
        <w:div w:id="1015115330">
          <w:marLeft w:val="1166"/>
          <w:marRight w:val="0"/>
          <w:marTop w:val="115"/>
          <w:marBottom w:val="0"/>
          <w:divBdr>
            <w:top w:val="none" w:sz="0" w:space="0" w:color="auto"/>
            <w:left w:val="none" w:sz="0" w:space="0" w:color="auto"/>
            <w:bottom w:val="none" w:sz="0" w:space="0" w:color="auto"/>
            <w:right w:val="none" w:sz="0" w:space="0" w:color="auto"/>
          </w:divBdr>
        </w:div>
        <w:div w:id="515579252">
          <w:marLeft w:val="1166"/>
          <w:marRight w:val="0"/>
          <w:marTop w:val="115"/>
          <w:marBottom w:val="0"/>
          <w:divBdr>
            <w:top w:val="none" w:sz="0" w:space="0" w:color="auto"/>
            <w:left w:val="none" w:sz="0" w:space="0" w:color="auto"/>
            <w:bottom w:val="none" w:sz="0" w:space="0" w:color="auto"/>
            <w:right w:val="none" w:sz="0" w:space="0" w:color="auto"/>
          </w:divBdr>
        </w:div>
        <w:div w:id="1742941622">
          <w:marLeft w:val="1166"/>
          <w:marRight w:val="0"/>
          <w:marTop w:val="115"/>
          <w:marBottom w:val="0"/>
          <w:divBdr>
            <w:top w:val="none" w:sz="0" w:space="0" w:color="auto"/>
            <w:left w:val="none" w:sz="0" w:space="0" w:color="auto"/>
            <w:bottom w:val="none" w:sz="0" w:space="0" w:color="auto"/>
            <w:right w:val="none" w:sz="0" w:space="0" w:color="auto"/>
          </w:divBdr>
        </w:div>
        <w:div w:id="1831866698">
          <w:marLeft w:val="1166"/>
          <w:marRight w:val="0"/>
          <w:marTop w:val="115"/>
          <w:marBottom w:val="0"/>
          <w:divBdr>
            <w:top w:val="none" w:sz="0" w:space="0" w:color="auto"/>
            <w:left w:val="none" w:sz="0" w:space="0" w:color="auto"/>
            <w:bottom w:val="none" w:sz="0" w:space="0" w:color="auto"/>
            <w:right w:val="none" w:sz="0" w:space="0" w:color="auto"/>
          </w:divBdr>
        </w:div>
      </w:divsChild>
    </w:div>
    <w:div w:id="1360618745">
      <w:bodyDiv w:val="1"/>
      <w:marLeft w:val="0"/>
      <w:marRight w:val="0"/>
      <w:marTop w:val="0"/>
      <w:marBottom w:val="0"/>
      <w:divBdr>
        <w:top w:val="none" w:sz="0" w:space="0" w:color="auto"/>
        <w:left w:val="none" w:sz="0" w:space="0" w:color="auto"/>
        <w:bottom w:val="none" w:sz="0" w:space="0" w:color="auto"/>
        <w:right w:val="none" w:sz="0" w:space="0" w:color="auto"/>
      </w:divBdr>
      <w:divsChild>
        <w:div w:id="1739474394">
          <w:marLeft w:val="0"/>
          <w:marRight w:val="0"/>
          <w:marTop w:val="100"/>
          <w:marBottom w:val="100"/>
          <w:divBdr>
            <w:top w:val="none" w:sz="0" w:space="0" w:color="auto"/>
            <w:left w:val="none" w:sz="0" w:space="0" w:color="auto"/>
            <w:bottom w:val="none" w:sz="0" w:space="0" w:color="auto"/>
            <w:right w:val="none" w:sz="0" w:space="0" w:color="auto"/>
          </w:divBdr>
          <w:divsChild>
            <w:div w:id="2003001637">
              <w:marLeft w:val="225"/>
              <w:marRight w:val="225"/>
              <w:marTop w:val="0"/>
              <w:marBottom w:val="0"/>
              <w:divBdr>
                <w:top w:val="none" w:sz="0" w:space="0" w:color="auto"/>
                <w:left w:val="none" w:sz="0" w:space="0" w:color="auto"/>
                <w:bottom w:val="none" w:sz="0" w:space="0" w:color="auto"/>
                <w:right w:val="none" w:sz="0" w:space="0" w:color="auto"/>
              </w:divBdr>
              <w:divsChild>
                <w:div w:id="1543403441">
                  <w:marLeft w:val="0"/>
                  <w:marRight w:val="0"/>
                  <w:marTop w:val="0"/>
                  <w:marBottom w:val="0"/>
                  <w:divBdr>
                    <w:top w:val="none" w:sz="0" w:space="0" w:color="auto"/>
                    <w:left w:val="none" w:sz="0" w:space="0" w:color="auto"/>
                    <w:bottom w:val="none" w:sz="0" w:space="0" w:color="auto"/>
                    <w:right w:val="none" w:sz="0" w:space="0" w:color="auto"/>
                  </w:divBdr>
                  <w:divsChild>
                    <w:div w:id="1729304690">
                      <w:marLeft w:val="600"/>
                      <w:marRight w:val="375"/>
                      <w:marTop w:val="0"/>
                      <w:marBottom w:val="0"/>
                      <w:divBdr>
                        <w:top w:val="none" w:sz="0" w:space="0" w:color="auto"/>
                        <w:left w:val="none" w:sz="0" w:space="0" w:color="auto"/>
                        <w:bottom w:val="none" w:sz="0" w:space="0" w:color="auto"/>
                        <w:right w:val="none" w:sz="0" w:space="0" w:color="auto"/>
                      </w:divBdr>
                      <w:divsChild>
                        <w:div w:id="2123765140">
                          <w:marLeft w:val="0"/>
                          <w:marRight w:val="0"/>
                          <w:marTop w:val="0"/>
                          <w:marBottom w:val="0"/>
                          <w:divBdr>
                            <w:top w:val="none" w:sz="0" w:space="0" w:color="auto"/>
                            <w:left w:val="none" w:sz="0" w:space="0" w:color="auto"/>
                            <w:bottom w:val="none" w:sz="0" w:space="0" w:color="auto"/>
                            <w:right w:val="none" w:sz="0" w:space="0" w:color="auto"/>
                          </w:divBdr>
                          <w:divsChild>
                            <w:div w:id="17651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863">
      <w:bodyDiv w:val="1"/>
      <w:marLeft w:val="0"/>
      <w:marRight w:val="0"/>
      <w:marTop w:val="0"/>
      <w:marBottom w:val="0"/>
      <w:divBdr>
        <w:top w:val="none" w:sz="0" w:space="0" w:color="auto"/>
        <w:left w:val="none" w:sz="0" w:space="0" w:color="auto"/>
        <w:bottom w:val="none" w:sz="0" w:space="0" w:color="auto"/>
        <w:right w:val="none" w:sz="0" w:space="0" w:color="auto"/>
      </w:divBdr>
    </w:div>
    <w:div w:id="1398631510">
      <w:bodyDiv w:val="1"/>
      <w:marLeft w:val="0"/>
      <w:marRight w:val="0"/>
      <w:marTop w:val="0"/>
      <w:marBottom w:val="0"/>
      <w:divBdr>
        <w:top w:val="none" w:sz="0" w:space="0" w:color="auto"/>
        <w:left w:val="none" w:sz="0" w:space="0" w:color="auto"/>
        <w:bottom w:val="none" w:sz="0" w:space="0" w:color="auto"/>
        <w:right w:val="none" w:sz="0" w:space="0" w:color="auto"/>
      </w:divBdr>
    </w:div>
    <w:div w:id="1417020090">
      <w:bodyDiv w:val="1"/>
      <w:marLeft w:val="0"/>
      <w:marRight w:val="0"/>
      <w:marTop w:val="0"/>
      <w:marBottom w:val="0"/>
      <w:divBdr>
        <w:top w:val="none" w:sz="0" w:space="0" w:color="auto"/>
        <w:left w:val="none" w:sz="0" w:space="0" w:color="auto"/>
        <w:bottom w:val="none" w:sz="0" w:space="0" w:color="auto"/>
        <w:right w:val="none" w:sz="0" w:space="0" w:color="auto"/>
      </w:divBdr>
    </w:div>
    <w:div w:id="1428843769">
      <w:bodyDiv w:val="1"/>
      <w:marLeft w:val="0"/>
      <w:marRight w:val="0"/>
      <w:marTop w:val="0"/>
      <w:marBottom w:val="0"/>
      <w:divBdr>
        <w:top w:val="none" w:sz="0" w:space="0" w:color="auto"/>
        <w:left w:val="none" w:sz="0" w:space="0" w:color="auto"/>
        <w:bottom w:val="none" w:sz="0" w:space="0" w:color="auto"/>
        <w:right w:val="none" w:sz="0" w:space="0" w:color="auto"/>
      </w:divBdr>
    </w:div>
    <w:div w:id="1440678316">
      <w:bodyDiv w:val="1"/>
      <w:marLeft w:val="0"/>
      <w:marRight w:val="0"/>
      <w:marTop w:val="0"/>
      <w:marBottom w:val="0"/>
      <w:divBdr>
        <w:top w:val="none" w:sz="0" w:space="0" w:color="auto"/>
        <w:left w:val="none" w:sz="0" w:space="0" w:color="auto"/>
        <w:bottom w:val="none" w:sz="0" w:space="0" w:color="auto"/>
        <w:right w:val="none" w:sz="0" w:space="0" w:color="auto"/>
      </w:divBdr>
      <w:divsChild>
        <w:div w:id="1357999063">
          <w:marLeft w:val="1166"/>
          <w:marRight w:val="0"/>
          <w:marTop w:val="115"/>
          <w:marBottom w:val="0"/>
          <w:divBdr>
            <w:top w:val="none" w:sz="0" w:space="0" w:color="auto"/>
            <w:left w:val="none" w:sz="0" w:space="0" w:color="auto"/>
            <w:bottom w:val="none" w:sz="0" w:space="0" w:color="auto"/>
            <w:right w:val="none" w:sz="0" w:space="0" w:color="auto"/>
          </w:divBdr>
        </w:div>
        <w:div w:id="1461267283">
          <w:marLeft w:val="1166"/>
          <w:marRight w:val="0"/>
          <w:marTop w:val="115"/>
          <w:marBottom w:val="0"/>
          <w:divBdr>
            <w:top w:val="none" w:sz="0" w:space="0" w:color="auto"/>
            <w:left w:val="none" w:sz="0" w:space="0" w:color="auto"/>
            <w:bottom w:val="none" w:sz="0" w:space="0" w:color="auto"/>
            <w:right w:val="none" w:sz="0" w:space="0" w:color="auto"/>
          </w:divBdr>
        </w:div>
        <w:div w:id="1523981806">
          <w:marLeft w:val="1166"/>
          <w:marRight w:val="0"/>
          <w:marTop w:val="115"/>
          <w:marBottom w:val="0"/>
          <w:divBdr>
            <w:top w:val="none" w:sz="0" w:space="0" w:color="auto"/>
            <w:left w:val="none" w:sz="0" w:space="0" w:color="auto"/>
            <w:bottom w:val="none" w:sz="0" w:space="0" w:color="auto"/>
            <w:right w:val="none" w:sz="0" w:space="0" w:color="auto"/>
          </w:divBdr>
        </w:div>
        <w:div w:id="1110272366">
          <w:marLeft w:val="1166"/>
          <w:marRight w:val="0"/>
          <w:marTop w:val="115"/>
          <w:marBottom w:val="0"/>
          <w:divBdr>
            <w:top w:val="none" w:sz="0" w:space="0" w:color="auto"/>
            <w:left w:val="none" w:sz="0" w:space="0" w:color="auto"/>
            <w:bottom w:val="none" w:sz="0" w:space="0" w:color="auto"/>
            <w:right w:val="none" w:sz="0" w:space="0" w:color="auto"/>
          </w:divBdr>
        </w:div>
        <w:div w:id="208153578">
          <w:marLeft w:val="1166"/>
          <w:marRight w:val="0"/>
          <w:marTop w:val="115"/>
          <w:marBottom w:val="0"/>
          <w:divBdr>
            <w:top w:val="none" w:sz="0" w:space="0" w:color="auto"/>
            <w:left w:val="none" w:sz="0" w:space="0" w:color="auto"/>
            <w:bottom w:val="none" w:sz="0" w:space="0" w:color="auto"/>
            <w:right w:val="none" w:sz="0" w:space="0" w:color="auto"/>
          </w:divBdr>
        </w:div>
        <w:div w:id="2070297803">
          <w:marLeft w:val="1166"/>
          <w:marRight w:val="0"/>
          <w:marTop w:val="115"/>
          <w:marBottom w:val="0"/>
          <w:divBdr>
            <w:top w:val="none" w:sz="0" w:space="0" w:color="auto"/>
            <w:left w:val="none" w:sz="0" w:space="0" w:color="auto"/>
            <w:bottom w:val="none" w:sz="0" w:space="0" w:color="auto"/>
            <w:right w:val="none" w:sz="0" w:space="0" w:color="auto"/>
          </w:divBdr>
        </w:div>
        <w:div w:id="1971400510">
          <w:marLeft w:val="1166"/>
          <w:marRight w:val="0"/>
          <w:marTop w:val="115"/>
          <w:marBottom w:val="0"/>
          <w:divBdr>
            <w:top w:val="none" w:sz="0" w:space="0" w:color="auto"/>
            <w:left w:val="none" w:sz="0" w:space="0" w:color="auto"/>
            <w:bottom w:val="none" w:sz="0" w:space="0" w:color="auto"/>
            <w:right w:val="none" w:sz="0" w:space="0" w:color="auto"/>
          </w:divBdr>
        </w:div>
        <w:div w:id="1269660723">
          <w:marLeft w:val="1166"/>
          <w:marRight w:val="0"/>
          <w:marTop w:val="115"/>
          <w:marBottom w:val="0"/>
          <w:divBdr>
            <w:top w:val="none" w:sz="0" w:space="0" w:color="auto"/>
            <w:left w:val="none" w:sz="0" w:space="0" w:color="auto"/>
            <w:bottom w:val="none" w:sz="0" w:space="0" w:color="auto"/>
            <w:right w:val="none" w:sz="0" w:space="0" w:color="auto"/>
          </w:divBdr>
        </w:div>
      </w:divsChild>
    </w:div>
    <w:div w:id="1469739143">
      <w:bodyDiv w:val="1"/>
      <w:marLeft w:val="0"/>
      <w:marRight w:val="0"/>
      <w:marTop w:val="0"/>
      <w:marBottom w:val="0"/>
      <w:divBdr>
        <w:top w:val="none" w:sz="0" w:space="0" w:color="auto"/>
        <w:left w:val="none" w:sz="0" w:space="0" w:color="auto"/>
        <w:bottom w:val="none" w:sz="0" w:space="0" w:color="auto"/>
        <w:right w:val="none" w:sz="0" w:space="0" w:color="auto"/>
      </w:divBdr>
    </w:div>
    <w:div w:id="1476530598">
      <w:bodyDiv w:val="1"/>
      <w:marLeft w:val="0"/>
      <w:marRight w:val="0"/>
      <w:marTop w:val="0"/>
      <w:marBottom w:val="0"/>
      <w:divBdr>
        <w:top w:val="none" w:sz="0" w:space="0" w:color="auto"/>
        <w:left w:val="none" w:sz="0" w:space="0" w:color="auto"/>
        <w:bottom w:val="none" w:sz="0" w:space="0" w:color="auto"/>
        <w:right w:val="none" w:sz="0" w:space="0" w:color="auto"/>
      </w:divBdr>
    </w:div>
    <w:div w:id="1507330708">
      <w:bodyDiv w:val="1"/>
      <w:marLeft w:val="0"/>
      <w:marRight w:val="0"/>
      <w:marTop w:val="0"/>
      <w:marBottom w:val="0"/>
      <w:divBdr>
        <w:top w:val="none" w:sz="0" w:space="0" w:color="auto"/>
        <w:left w:val="none" w:sz="0" w:space="0" w:color="auto"/>
        <w:bottom w:val="none" w:sz="0" w:space="0" w:color="auto"/>
        <w:right w:val="none" w:sz="0" w:space="0" w:color="auto"/>
      </w:divBdr>
    </w:div>
    <w:div w:id="1516845867">
      <w:bodyDiv w:val="1"/>
      <w:marLeft w:val="0"/>
      <w:marRight w:val="0"/>
      <w:marTop w:val="0"/>
      <w:marBottom w:val="0"/>
      <w:divBdr>
        <w:top w:val="none" w:sz="0" w:space="0" w:color="auto"/>
        <w:left w:val="none" w:sz="0" w:space="0" w:color="auto"/>
        <w:bottom w:val="none" w:sz="0" w:space="0" w:color="auto"/>
        <w:right w:val="none" w:sz="0" w:space="0" w:color="auto"/>
      </w:divBdr>
      <w:divsChild>
        <w:div w:id="845821698">
          <w:marLeft w:val="1800"/>
          <w:marRight w:val="0"/>
          <w:marTop w:val="115"/>
          <w:marBottom w:val="0"/>
          <w:divBdr>
            <w:top w:val="none" w:sz="0" w:space="0" w:color="auto"/>
            <w:left w:val="none" w:sz="0" w:space="0" w:color="auto"/>
            <w:bottom w:val="none" w:sz="0" w:space="0" w:color="auto"/>
            <w:right w:val="none" w:sz="0" w:space="0" w:color="auto"/>
          </w:divBdr>
        </w:div>
      </w:divsChild>
    </w:div>
    <w:div w:id="1520385500">
      <w:bodyDiv w:val="1"/>
      <w:marLeft w:val="0"/>
      <w:marRight w:val="0"/>
      <w:marTop w:val="0"/>
      <w:marBottom w:val="0"/>
      <w:divBdr>
        <w:top w:val="none" w:sz="0" w:space="0" w:color="auto"/>
        <w:left w:val="none" w:sz="0" w:space="0" w:color="auto"/>
        <w:bottom w:val="none" w:sz="0" w:space="0" w:color="auto"/>
        <w:right w:val="none" w:sz="0" w:space="0" w:color="auto"/>
      </w:divBdr>
      <w:divsChild>
        <w:div w:id="840313327">
          <w:marLeft w:val="0"/>
          <w:marRight w:val="0"/>
          <w:marTop w:val="100"/>
          <w:marBottom w:val="100"/>
          <w:divBdr>
            <w:top w:val="none" w:sz="0" w:space="0" w:color="auto"/>
            <w:left w:val="none" w:sz="0" w:space="0" w:color="auto"/>
            <w:bottom w:val="none" w:sz="0" w:space="0" w:color="auto"/>
            <w:right w:val="none" w:sz="0" w:space="0" w:color="auto"/>
          </w:divBdr>
          <w:divsChild>
            <w:div w:id="1231037610">
              <w:marLeft w:val="225"/>
              <w:marRight w:val="225"/>
              <w:marTop w:val="0"/>
              <w:marBottom w:val="0"/>
              <w:divBdr>
                <w:top w:val="none" w:sz="0" w:space="0" w:color="auto"/>
                <w:left w:val="none" w:sz="0" w:space="0" w:color="auto"/>
                <w:bottom w:val="none" w:sz="0" w:space="0" w:color="auto"/>
                <w:right w:val="none" w:sz="0" w:space="0" w:color="auto"/>
              </w:divBdr>
              <w:divsChild>
                <w:div w:id="1973436055">
                  <w:marLeft w:val="0"/>
                  <w:marRight w:val="0"/>
                  <w:marTop w:val="0"/>
                  <w:marBottom w:val="0"/>
                  <w:divBdr>
                    <w:top w:val="none" w:sz="0" w:space="0" w:color="auto"/>
                    <w:left w:val="none" w:sz="0" w:space="0" w:color="auto"/>
                    <w:bottom w:val="none" w:sz="0" w:space="0" w:color="auto"/>
                    <w:right w:val="none" w:sz="0" w:space="0" w:color="auto"/>
                  </w:divBdr>
                  <w:divsChild>
                    <w:div w:id="1329409567">
                      <w:marLeft w:val="600"/>
                      <w:marRight w:val="375"/>
                      <w:marTop w:val="0"/>
                      <w:marBottom w:val="0"/>
                      <w:divBdr>
                        <w:top w:val="none" w:sz="0" w:space="0" w:color="auto"/>
                        <w:left w:val="none" w:sz="0" w:space="0" w:color="auto"/>
                        <w:bottom w:val="none" w:sz="0" w:space="0" w:color="auto"/>
                        <w:right w:val="none" w:sz="0" w:space="0" w:color="auto"/>
                      </w:divBdr>
                      <w:divsChild>
                        <w:div w:id="496846918">
                          <w:marLeft w:val="0"/>
                          <w:marRight w:val="0"/>
                          <w:marTop w:val="0"/>
                          <w:marBottom w:val="0"/>
                          <w:divBdr>
                            <w:top w:val="none" w:sz="0" w:space="0" w:color="auto"/>
                            <w:left w:val="none" w:sz="0" w:space="0" w:color="auto"/>
                            <w:bottom w:val="none" w:sz="0" w:space="0" w:color="auto"/>
                            <w:right w:val="none" w:sz="0" w:space="0" w:color="auto"/>
                          </w:divBdr>
                          <w:divsChild>
                            <w:div w:id="66537374">
                              <w:marLeft w:val="0"/>
                              <w:marRight w:val="0"/>
                              <w:marTop w:val="0"/>
                              <w:marBottom w:val="0"/>
                              <w:divBdr>
                                <w:top w:val="none" w:sz="0" w:space="0" w:color="auto"/>
                                <w:left w:val="none" w:sz="0" w:space="0" w:color="auto"/>
                                <w:bottom w:val="none" w:sz="0" w:space="0" w:color="auto"/>
                                <w:right w:val="none" w:sz="0" w:space="0" w:color="auto"/>
                              </w:divBdr>
                              <w:divsChild>
                                <w:div w:id="889808176">
                                  <w:marLeft w:val="0"/>
                                  <w:marRight w:val="0"/>
                                  <w:marTop w:val="0"/>
                                  <w:marBottom w:val="0"/>
                                  <w:divBdr>
                                    <w:top w:val="none" w:sz="0" w:space="0" w:color="auto"/>
                                    <w:left w:val="none" w:sz="0" w:space="0" w:color="auto"/>
                                    <w:bottom w:val="none" w:sz="0" w:space="0" w:color="auto"/>
                                    <w:right w:val="none" w:sz="0" w:space="0" w:color="auto"/>
                                  </w:divBdr>
                                </w:div>
                                <w:div w:id="2137291480">
                                  <w:marLeft w:val="0"/>
                                  <w:marRight w:val="0"/>
                                  <w:marTop w:val="0"/>
                                  <w:marBottom w:val="0"/>
                                  <w:divBdr>
                                    <w:top w:val="none" w:sz="0" w:space="0" w:color="auto"/>
                                    <w:left w:val="none" w:sz="0" w:space="0" w:color="auto"/>
                                    <w:bottom w:val="none" w:sz="0" w:space="0" w:color="auto"/>
                                    <w:right w:val="none" w:sz="0" w:space="0" w:color="auto"/>
                                  </w:divBdr>
                                </w:div>
                                <w:div w:id="1445732930">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708600632">
                                  <w:marLeft w:val="0"/>
                                  <w:marRight w:val="0"/>
                                  <w:marTop w:val="0"/>
                                  <w:marBottom w:val="0"/>
                                  <w:divBdr>
                                    <w:top w:val="none" w:sz="0" w:space="0" w:color="auto"/>
                                    <w:left w:val="none" w:sz="0" w:space="0" w:color="auto"/>
                                    <w:bottom w:val="none" w:sz="0" w:space="0" w:color="auto"/>
                                    <w:right w:val="none" w:sz="0" w:space="0" w:color="auto"/>
                                  </w:divBdr>
                                </w:div>
                                <w:div w:id="1318265921">
                                  <w:marLeft w:val="0"/>
                                  <w:marRight w:val="0"/>
                                  <w:marTop w:val="0"/>
                                  <w:marBottom w:val="0"/>
                                  <w:divBdr>
                                    <w:top w:val="none" w:sz="0" w:space="0" w:color="auto"/>
                                    <w:left w:val="none" w:sz="0" w:space="0" w:color="auto"/>
                                    <w:bottom w:val="none" w:sz="0" w:space="0" w:color="auto"/>
                                    <w:right w:val="none" w:sz="0" w:space="0" w:color="auto"/>
                                  </w:divBdr>
                                </w:div>
                                <w:div w:id="1932080722">
                                  <w:marLeft w:val="0"/>
                                  <w:marRight w:val="0"/>
                                  <w:marTop w:val="0"/>
                                  <w:marBottom w:val="0"/>
                                  <w:divBdr>
                                    <w:top w:val="none" w:sz="0" w:space="0" w:color="auto"/>
                                    <w:left w:val="none" w:sz="0" w:space="0" w:color="auto"/>
                                    <w:bottom w:val="none" w:sz="0" w:space="0" w:color="auto"/>
                                    <w:right w:val="none" w:sz="0" w:space="0" w:color="auto"/>
                                  </w:divBdr>
                                </w:div>
                                <w:div w:id="225380901">
                                  <w:marLeft w:val="0"/>
                                  <w:marRight w:val="0"/>
                                  <w:marTop w:val="0"/>
                                  <w:marBottom w:val="0"/>
                                  <w:divBdr>
                                    <w:top w:val="none" w:sz="0" w:space="0" w:color="auto"/>
                                    <w:left w:val="none" w:sz="0" w:space="0" w:color="auto"/>
                                    <w:bottom w:val="none" w:sz="0" w:space="0" w:color="auto"/>
                                    <w:right w:val="none" w:sz="0" w:space="0" w:color="auto"/>
                                  </w:divBdr>
                                </w:div>
                                <w:div w:id="942146368">
                                  <w:marLeft w:val="0"/>
                                  <w:marRight w:val="0"/>
                                  <w:marTop w:val="0"/>
                                  <w:marBottom w:val="0"/>
                                  <w:divBdr>
                                    <w:top w:val="none" w:sz="0" w:space="0" w:color="auto"/>
                                    <w:left w:val="none" w:sz="0" w:space="0" w:color="auto"/>
                                    <w:bottom w:val="none" w:sz="0" w:space="0" w:color="auto"/>
                                    <w:right w:val="none" w:sz="0" w:space="0" w:color="auto"/>
                                  </w:divBdr>
                                </w:div>
                                <w:div w:id="8631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20425">
      <w:bodyDiv w:val="1"/>
      <w:marLeft w:val="0"/>
      <w:marRight w:val="0"/>
      <w:marTop w:val="0"/>
      <w:marBottom w:val="0"/>
      <w:divBdr>
        <w:top w:val="none" w:sz="0" w:space="0" w:color="auto"/>
        <w:left w:val="none" w:sz="0" w:space="0" w:color="auto"/>
        <w:bottom w:val="none" w:sz="0" w:space="0" w:color="auto"/>
        <w:right w:val="none" w:sz="0" w:space="0" w:color="auto"/>
      </w:divBdr>
    </w:div>
    <w:div w:id="15372299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222">
          <w:marLeft w:val="547"/>
          <w:marRight w:val="0"/>
          <w:marTop w:val="134"/>
          <w:marBottom w:val="0"/>
          <w:divBdr>
            <w:top w:val="none" w:sz="0" w:space="0" w:color="auto"/>
            <w:left w:val="none" w:sz="0" w:space="0" w:color="auto"/>
            <w:bottom w:val="none" w:sz="0" w:space="0" w:color="auto"/>
            <w:right w:val="none" w:sz="0" w:space="0" w:color="auto"/>
          </w:divBdr>
        </w:div>
        <w:div w:id="220672996">
          <w:marLeft w:val="547"/>
          <w:marRight w:val="0"/>
          <w:marTop w:val="134"/>
          <w:marBottom w:val="0"/>
          <w:divBdr>
            <w:top w:val="none" w:sz="0" w:space="0" w:color="auto"/>
            <w:left w:val="none" w:sz="0" w:space="0" w:color="auto"/>
            <w:bottom w:val="none" w:sz="0" w:space="0" w:color="auto"/>
            <w:right w:val="none" w:sz="0" w:space="0" w:color="auto"/>
          </w:divBdr>
        </w:div>
      </w:divsChild>
    </w:div>
    <w:div w:id="1546599798">
      <w:bodyDiv w:val="1"/>
      <w:marLeft w:val="0"/>
      <w:marRight w:val="0"/>
      <w:marTop w:val="0"/>
      <w:marBottom w:val="0"/>
      <w:divBdr>
        <w:top w:val="none" w:sz="0" w:space="0" w:color="auto"/>
        <w:left w:val="none" w:sz="0" w:space="0" w:color="auto"/>
        <w:bottom w:val="none" w:sz="0" w:space="0" w:color="auto"/>
        <w:right w:val="none" w:sz="0" w:space="0" w:color="auto"/>
      </w:divBdr>
    </w:div>
    <w:div w:id="1613980161">
      <w:bodyDiv w:val="1"/>
      <w:marLeft w:val="0"/>
      <w:marRight w:val="0"/>
      <w:marTop w:val="0"/>
      <w:marBottom w:val="0"/>
      <w:divBdr>
        <w:top w:val="none" w:sz="0" w:space="0" w:color="auto"/>
        <w:left w:val="none" w:sz="0" w:space="0" w:color="auto"/>
        <w:bottom w:val="none" w:sz="0" w:space="0" w:color="auto"/>
        <w:right w:val="none" w:sz="0" w:space="0" w:color="auto"/>
      </w:divBdr>
      <w:divsChild>
        <w:div w:id="1053429197">
          <w:marLeft w:val="547"/>
          <w:marRight w:val="0"/>
          <w:marTop w:val="134"/>
          <w:marBottom w:val="0"/>
          <w:divBdr>
            <w:top w:val="none" w:sz="0" w:space="0" w:color="auto"/>
            <w:left w:val="none" w:sz="0" w:space="0" w:color="auto"/>
            <w:bottom w:val="none" w:sz="0" w:space="0" w:color="auto"/>
            <w:right w:val="none" w:sz="0" w:space="0" w:color="auto"/>
          </w:divBdr>
        </w:div>
        <w:div w:id="34430278">
          <w:marLeft w:val="547"/>
          <w:marRight w:val="0"/>
          <w:marTop w:val="134"/>
          <w:marBottom w:val="0"/>
          <w:divBdr>
            <w:top w:val="none" w:sz="0" w:space="0" w:color="auto"/>
            <w:left w:val="none" w:sz="0" w:space="0" w:color="auto"/>
            <w:bottom w:val="none" w:sz="0" w:space="0" w:color="auto"/>
            <w:right w:val="none" w:sz="0" w:space="0" w:color="auto"/>
          </w:divBdr>
        </w:div>
        <w:div w:id="1088384133">
          <w:marLeft w:val="547"/>
          <w:marRight w:val="0"/>
          <w:marTop w:val="134"/>
          <w:marBottom w:val="0"/>
          <w:divBdr>
            <w:top w:val="none" w:sz="0" w:space="0" w:color="auto"/>
            <w:left w:val="none" w:sz="0" w:space="0" w:color="auto"/>
            <w:bottom w:val="none" w:sz="0" w:space="0" w:color="auto"/>
            <w:right w:val="none" w:sz="0" w:space="0" w:color="auto"/>
          </w:divBdr>
        </w:div>
      </w:divsChild>
    </w:div>
    <w:div w:id="1647662030">
      <w:bodyDiv w:val="1"/>
      <w:marLeft w:val="0"/>
      <w:marRight w:val="0"/>
      <w:marTop w:val="0"/>
      <w:marBottom w:val="0"/>
      <w:divBdr>
        <w:top w:val="none" w:sz="0" w:space="0" w:color="auto"/>
        <w:left w:val="none" w:sz="0" w:space="0" w:color="auto"/>
        <w:bottom w:val="none" w:sz="0" w:space="0" w:color="auto"/>
        <w:right w:val="none" w:sz="0" w:space="0" w:color="auto"/>
      </w:divBdr>
      <w:divsChild>
        <w:div w:id="168494171">
          <w:marLeft w:val="547"/>
          <w:marRight w:val="0"/>
          <w:marTop w:val="134"/>
          <w:marBottom w:val="0"/>
          <w:divBdr>
            <w:top w:val="none" w:sz="0" w:space="0" w:color="auto"/>
            <w:left w:val="none" w:sz="0" w:space="0" w:color="auto"/>
            <w:bottom w:val="none" w:sz="0" w:space="0" w:color="auto"/>
            <w:right w:val="none" w:sz="0" w:space="0" w:color="auto"/>
          </w:divBdr>
        </w:div>
        <w:div w:id="1781533173">
          <w:marLeft w:val="1166"/>
          <w:marRight w:val="0"/>
          <w:marTop w:val="115"/>
          <w:marBottom w:val="0"/>
          <w:divBdr>
            <w:top w:val="none" w:sz="0" w:space="0" w:color="auto"/>
            <w:left w:val="none" w:sz="0" w:space="0" w:color="auto"/>
            <w:bottom w:val="none" w:sz="0" w:space="0" w:color="auto"/>
            <w:right w:val="none" w:sz="0" w:space="0" w:color="auto"/>
          </w:divBdr>
        </w:div>
        <w:div w:id="2060589206">
          <w:marLeft w:val="1166"/>
          <w:marRight w:val="0"/>
          <w:marTop w:val="115"/>
          <w:marBottom w:val="0"/>
          <w:divBdr>
            <w:top w:val="none" w:sz="0" w:space="0" w:color="auto"/>
            <w:left w:val="none" w:sz="0" w:space="0" w:color="auto"/>
            <w:bottom w:val="none" w:sz="0" w:space="0" w:color="auto"/>
            <w:right w:val="none" w:sz="0" w:space="0" w:color="auto"/>
          </w:divBdr>
        </w:div>
        <w:div w:id="1752384419">
          <w:marLeft w:val="1166"/>
          <w:marRight w:val="0"/>
          <w:marTop w:val="115"/>
          <w:marBottom w:val="0"/>
          <w:divBdr>
            <w:top w:val="none" w:sz="0" w:space="0" w:color="auto"/>
            <w:left w:val="none" w:sz="0" w:space="0" w:color="auto"/>
            <w:bottom w:val="none" w:sz="0" w:space="0" w:color="auto"/>
            <w:right w:val="none" w:sz="0" w:space="0" w:color="auto"/>
          </w:divBdr>
        </w:div>
        <w:div w:id="641812331">
          <w:marLeft w:val="1166"/>
          <w:marRight w:val="0"/>
          <w:marTop w:val="115"/>
          <w:marBottom w:val="0"/>
          <w:divBdr>
            <w:top w:val="none" w:sz="0" w:space="0" w:color="auto"/>
            <w:left w:val="none" w:sz="0" w:space="0" w:color="auto"/>
            <w:bottom w:val="none" w:sz="0" w:space="0" w:color="auto"/>
            <w:right w:val="none" w:sz="0" w:space="0" w:color="auto"/>
          </w:divBdr>
        </w:div>
        <w:div w:id="82920015">
          <w:marLeft w:val="1166"/>
          <w:marRight w:val="0"/>
          <w:marTop w:val="115"/>
          <w:marBottom w:val="0"/>
          <w:divBdr>
            <w:top w:val="none" w:sz="0" w:space="0" w:color="auto"/>
            <w:left w:val="none" w:sz="0" w:space="0" w:color="auto"/>
            <w:bottom w:val="none" w:sz="0" w:space="0" w:color="auto"/>
            <w:right w:val="none" w:sz="0" w:space="0" w:color="auto"/>
          </w:divBdr>
        </w:div>
      </w:divsChild>
    </w:div>
    <w:div w:id="1682661968">
      <w:bodyDiv w:val="1"/>
      <w:marLeft w:val="0"/>
      <w:marRight w:val="0"/>
      <w:marTop w:val="0"/>
      <w:marBottom w:val="0"/>
      <w:divBdr>
        <w:top w:val="none" w:sz="0" w:space="0" w:color="auto"/>
        <w:left w:val="none" w:sz="0" w:space="0" w:color="auto"/>
        <w:bottom w:val="none" w:sz="0" w:space="0" w:color="auto"/>
        <w:right w:val="none" w:sz="0" w:space="0" w:color="auto"/>
      </w:divBdr>
    </w:div>
    <w:div w:id="1691951571">
      <w:bodyDiv w:val="1"/>
      <w:marLeft w:val="0"/>
      <w:marRight w:val="0"/>
      <w:marTop w:val="0"/>
      <w:marBottom w:val="0"/>
      <w:divBdr>
        <w:top w:val="none" w:sz="0" w:space="0" w:color="auto"/>
        <w:left w:val="none" w:sz="0" w:space="0" w:color="auto"/>
        <w:bottom w:val="none" w:sz="0" w:space="0" w:color="auto"/>
        <w:right w:val="none" w:sz="0" w:space="0" w:color="auto"/>
      </w:divBdr>
    </w:div>
    <w:div w:id="1708796931">
      <w:bodyDiv w:val="1"/>
      <w:marLeft w:val="0"/>
      <w:marRight w:val="0"/>
      <w:marTop w:val="0"/>
      <w:marBottom w:val="0"/>
      <w:divBdr>
        <w:top w:val="none" w:sz="0" w:space="0" w:color="auto"/>
        <w:left w:val="none" w:sz="0" w:space="0" w:color="auto"/>
        <w:bottom w:val="none" w:sz="0" w:space="0" w:color="auto"/>
        <w:right w:val="none" w:sz="0" w:space="0" w:color="auto"/>
      </w:divBdr>
      <w:divsChild>
        <w:div w:id="142502884">
          <w:marLeft w:val="547"/>
          <w:marRight w:val="0"/>
          <w:marTop w:val="134"/>
          <w:marBottom w:val="0"/>
          <w:divBdr>
            <w:top w:val="none" w:sz="0" w:space="0" w:color="auto"/>
            <w:left w:val="none" w:sz="0" w:space="0" w:color="auto"/>
            <w:bottom w:val="none" w:sz="0" w:space="0" w:color="auto"/>
            <w:right w:val="none" w:sz="0" w:space="0" w:color="auto"/>
          </w:divBdr>
        </w:div>
        <w:div w:id="381368041">
          <w:marLeft w:val="1166"/>
          <w:marRight w:val="0"/>
          <w:marTop w:val="115"/>
          <w:marBottom w:val="0"/>
          <w:divBdr>
            <w:top w:val="none" w:sz="0" w:space="0" w:color="auto"/>
            <w:left w:val="none" w:sz="0" w:space="0" w:color="auto"/>
            <w:bottom w:val="none" w:sz="0" w:space="0" w:color="auto"/>
            <w:right w:val="none" w:sz="0" w:space="0" w:color="auto"/>
          </w:divBdr>
        </w:div>
        <w:div w:id="319425139">
          <w:marLeft w:val="1166"/>
          <w:marRight w:val="0"/>
          <w:marTop w:val="115"/>
          <w:marBottom w:val="0"/>
          <w:divBdr>
            <w:top w:val="none" w:sz="0" w:space="0" w:color="auto"/>
            <w:left w:val="none" w:sz="0" w:space="0" w:color="auto"/>
            <w:bottom w:val="none" w:sz="0" w:space="0" w:color="auto"/>
            <w:right w:val="none" w:sz="0" w:space="0" w:color="auto"/>
          </w:divBdr>
        </w:div>
        <w:div w:id="1815489622">
          <w:marLeft w:val="1800"/>
          <w:marRight w:val="0"/>
          <w:marTop w:val="115"/>
          <w:marBottom w:val="0"/>
          <w:divBdr>
            <w:top w:val="none" w:sz="0" w:space="0" w:color="auto"/>
            <w:left w:val="none" w:sz="0" w:space="0" w:color="auto"/>
            <w:bottom w:val="none" w:sz="0" w:space="0" w:color="auto"/>
            <w:right w:val="none" w:sz="0" w:space="0" w:color="auto"/>
          </w:divBdr>
        </w:div>
        <w:div w:id="2126925327">
          <w:marLeft w:val="1800"/>
          <w:marRight w:val="0"/>
          <w:marTop w:val="115"/>
          <w:marBottom w:val="0"/>
          <w:divBdr>
            <w:top w:val="none" w:sz="0" w:space="0" w:color="auto"/>
            <w:left w:val="none" w:sz="0" w:space="0" w:color="auto"/>
            <w:bottom w:val="none" w:sz="0" w:space="0" w:color="auto"/>
            <w:right w:val="none" w:sz="0" w:space="0" w:color="auto"/>
          </w:divBdr>
        </w:div>
        <w:div w:id="383991681">
          <w:marLeft w:val="1800"/>
          <w:marRight w:val="0"/>
          <w:marTop w:val="115"/>
          <w:marBottom w:val="0"/>
          <w:divBdr>
            <w:top w:val="none" w:sz="0" w:space="0" w:color="auto"/>
            <w:left w:val="none" w:sz="0" w:space="0" w:color="auto"/>
            <w:bottom w:val="none" w:sz="0" w:space="0" w:color="auto"/>
            <w:right w:val="none" w:sz="0" w:space="0" w:color="auto"/>
          </w:divBdr>
        </w:div>
      </w:divsChild>
    </w:div>
    <w:div w:id="1715235249">
      <w:bodyDiv w:val="1"/>
      <w:marLeft w:val="0"/>
      <w:marRight w:val="0"/>
      <w:marTop w:val="0"/>
      <w:marBottom w:val="0"/>
      <w:divBdr>
        <w:top w:val="none" w:sz="0" w:space="0" w:color="auto"/>
        <w:left w:val="none" w:sz="0" w:space="0" w:color="auto"/>
        <w:bottom w:val="none" w:sz="0" w:space="0" w:color="auto"/>
        <w:right w:val="none" w:sz="0" w:space="0" w:color="auto"/>
      </w:divBdr>
    </w:div>
    <w:div w:id="1774009038">
      <w:bodyDiv w:val="1"/>
      <w:marLeft w:val="0"/>
      <w:marRight w:val="0"/>
      <w:marTop w:val="0"/>
      <w:marBottom w:val="0"/>
      <w:divBdr>
        <w:top w:val="none" w:sz="0" w:space="0" w:color="auto"/>
        <w:left w:val="none" w:sz="0" w:space="0" w:color="auto"/>
        <w:bottom w:val="none" w:sz="0" w:space="0" w:color="auto"/>
        <w:right w:val="none" w:sz="0" w:space="0" w:color="auto"/>
      </w:divBdr>
      <w:divsChild>
        <w:div w:id="1201627185">
          <w:marLeft w:val="547"/>
          <w:marRight w:val="0"/>
          <w:marTop w:val="134"/>
          <w:marBottom w:val="0"/>
          <w:divBdr>
            <w:top w:val="none" w:sz="0" w:space="0" w:color="auto"/>
            <w:left w:val="none" w:sz="0" w:space="0" w:color="auto"/>
            <w:bottom w:val="none" w:sz="0" w:space="0" w:color="auto"/>
            <w:right w:val="none" w:sz="0" w:space="0" w:color="auto"/>
          </w:divBdr>
        </w:div>
        <w:div w:id="817916804">
          <w:marLeft w:val="547"/>
          <w:marRight w:val="0"/>
          <w:marTop w:val="134"/>
          <w:marBottom w:val="0"/>
          <w:divBdr>
            <w:top w:val="none" w:sz="0" w:space="0" w:color="auto"/>
            <w:left w:val="none" w:sz="0" w:space="0" w:color="auto"/>
            <w:bottom w:val="none" w:sz="0" w:space="0" w:color="auto"/>
            <w:right w:val="none" w:sz="0" w:space="0" w:color="auto"/>
          </w:divBdr>
        </w:div>
        <w:div w:id="1785997873">
          <w:marLeft w:val="547"/>
          <w:marRight w:val="0"/>
          <w:marTop w:val="134"/>
          <w:marBottom w:val="0"/>
          <w:divBdr>
            <w:top w:val="none" w:sz="0" w:space="0" w:color="auto"/>
            <w:left w:val="none" w:sz="0" w:space="0" w:color="auto"/>
            <w:bottom w:val="none" w:sz="0" w:space="0" w:color="auto"/>
            <w:right w:val="none" w:sz="0" w:space="0" w:color="auto"/>
          </w:divBdr>
        </w:div>
        <w:div w:id="803347420">
          <w:marLeft w:val="547"/>
          <w:marRight w:val="0"/>
          <w:marTop w:val="134"/>
          <w:marBottom w:val="0"/>
          <w:divBdr>
            <w:top w:val="none" w:sz="0" w:space="0" w:color="auto"/>
            <w:left w:val="none" w:sz="0" w:space="0" w:color="auto"/>
            <w:bottom w:val="none" w:sz="0" w:space="0" w:color="auto"/>
            <w:right w:val="none" w:sz="0" w:space="0" w:color="auto"/>
          </w:divBdr>
        </w:div>
        <w:div w:id="1380132729">
          <w:marLeft w:val="547"/>
          <w:marRight w:val="0"/>
          <w:marTop w:val="134"/>
          <w:marBottom w:val="0"/>
          <w:divBdr>
            <w:top w:val="none" w:sz="0" w:space="0" w:color="auto"/>
            <w:left w:val="none" w:sz="0" w:space="0" w:color="auto"/>
            <w:bottom w:val="none" w:sz="0" w:space="0" w:color="auto"/>
            <w:right w:val="none" w:sz="0" w:space="0" w:color="auto"/>
          </w:divBdr>
        </w:div>
      </w:divsChild>
    </w:div>
    <w:div w:id="1790783626">
      <w:bodyDiv w:val="1"/>
      <w:marLeft w:val="0"/>
      <w:marRight w:val="0"/>
      <w:marTop w:val="0"/>
      <w:marBottom w:val="0"/>
      <w:divBdr>
        <w:top w:val="none" w:sz="0" w:space="0" w:color="auto"/>
        <w:left w:val="none" w:sz="0" w:space="0" w:color="auto"/>
        <w:bottom w:val="none" w:sz="0" w:space="0" w:color="auto"/>
        <w:right w:val="none" w:sz="0" w:space="0" w:color="auto"/>
      </w:divBdr>
      <w:divsChild>
        <w:div w:id="1291982248">
          <w:marLeft w:val="547"/>
          <w:marRight w:val="0"/>
          <w:marTop w:val="154"/>
          <w:marBottom w:val="0"/>
          <w:divBdr>
            <w:top w:val="none" w:sz="0" w:space="0" w:color="auto"/>
            <w:left w:val="none" w:sz="0" w:space="0" w:color="auto"/>
            <w:bottom w:val="none" w:sz="0" w:space="0" w:color="auto"/>
            <w:right w:val="none" w:sz="0" w:space="0" w:color="auto"/>
          </w:divBdr>
        </w:div>
        <w:div w:id="625233061">
          <w:marLeft w:val="547"/>
          <w:marRight w:val="0"/>
          <w:marTop w:val="154"/>
          <w:marBottom w:val="0"/>
          <w:divBdr>
            <w:top w:val="none" w:sz="0" w:space="0" w:color="auto"/>
            <w:left w:val="none" w:sz="0" w:space="0" w:color="auto"/>
            <w:bottom w:val="none" w:sz="0" w:space="0" w:color="auto"/>
            <w:right w:val="none" w:sz="0" w:space="0" w:color="auto"/>
          </w:divBdr>
        </w:div>
        <w:div w:id="1140461452">
          <w:marLeft w:val="547"/>
          <w:marRight w:val="0"/>
          <w:marTop w:val="154"/>
          <w:marBottom w:val="0"/>
          <w:divBdr>
            <w:top w:val="none" w:sz="0" w:space="0" w:color="auto"/>
            <w:left w:val="none" w:sz="0" w:space="0" w:color="auto"/>
            <w:bottom w:val="none" w:sz="0" w:space="0" w:color="auto"/>
            <w:right w:val="none" w:sz="0" w:space="0" w:color="auto"/>
          </w:divBdr>
        </w:div>
        <w:div w:id="1960183511">
          <w:marLeft w:val="547"/>
          <w:marRight w:val="0"/>
          <w:marTop w:val="154"/>
          <w:marBottom w:val="0"/>
          <w:divBdr>
            <w:top w:val="none" w:sz="0" w:space="0" w:color="auto"/>
            <w:left w:val="none" w:sz="0" w:space="0" w:color="auto"/>
            <w:bottom w:val="none" w:sz="0" w:space="0" w:color="auto"/>
            <w:right w:val="none" w:sz="0" w:space="0" w:color="auto"/>
          </w:divBdr>
        </w:div>
        <w:div w:id="1185169895">
          <w:marLeft w:val="547"/>
          <w:marRight w:val="0"/>
          <w:marTop w:val="154"/>
          <w:marBottom w:val="0"/>
          <w:divBdr>
            <w:top w:val="none" w:sz="0" w:space="0" w:color="auto"/>
            <w:left w:val="none" w:sz="0" w:space="0" w:color="auto"/>
            <w:bottom w:val="none" w:sz="0" w:space="0" w:color="auto"/>
            <w:right w:val="none" w:sz="0" w:space="0" w:color="auto"/>
          </w:divBdr>
        </w:div>
        <w:div w:id="2019186088">
          <w:marLeft w:val="547"/>
          <w:marRight w:val="0"/>
          <w:marTop w:val="154"/>
          <w:marBottom w:val="0"/>
          <w:divBdr>
            <w:top w:val="none" w:sz="0" w:space="0" w:color="auto"/>
            <w:left w:val="none" w:sz="0" w:space="0" w:color="auto"/>
            <w:bottom w:val="none" w:sz="0" w:space="0" w:color="auto"/>
            <w:right w:val="none" w:sz="0" w:space="0" w:color="auto"/>
          </w:divBdr>
        </w:div>
        <w:div w:id="143082467">
          <w:marLeft w:val="547"/>
          <w:marRight w:val="0"/>
          <w:marTop w:val="154"/>
          <w:marBottom w:val="0"/>
          <w:divBdr>
            <w:top w:val="none" w:sz="0" w:space="0" w:color="auto"/>
            <w:left w:val="none" w:sz="0" w:space="0" w:color="auto"/>
            <w:bottom w:val="none" w:sz="0" w:space="0" w:color="auto"/>
            <w:right w:val="none" w:sz="0" w:space="0" w:color="auto"/>
          </w:divBdr>
        </w:div>
        <w:div w:id="438525701">
          <w:marLeft w:val="547"/>
          <w:marRight w:val="0"/>
          <w:marTop w:val="154"/>
          <w:marBottom w:val="0"/>
          <w:divBdr>
            <w:top w:val="none" w:sz="0" w:space="0" w:color="auto"/>
            <w:left w:val="none" w:sz="0" w:space="0" w:color="auto"/>
            <w:bottom w:val="none" w:sz="0" w:space="0" w:color="auto"/>
            <w:right w:val="none" w:sz="0" w:space="0" w:color="auto"/>
          </w:divBdr>
        </w:div>
        <w:div w:id="474025407">
          <w:marLeft w:val="547"/>
          <w:marRight w:val="0"/>
          <w:marTop w:val="154"/>
          <w:marBottom w:val="0"/>
          <w:divBdr>
            <w:top w:val="none" w:sz="0" w:space="0" w:color="auto"/>
            <w:left w:val="none" w:sz="0" w:space="0" w:color="auto"/>
            <w:bottom w:val="none" w:sz="0" w:space="0" w:color="auto"/>
            <w:right w:val="none" w:sz="0" w:space="0" w:color="auto"/>
          </w:divBdr>
        </w:div>
      </w:divsChild>
    </w:div>
    <w:div w:id="1792672157">
      <w:bodyDiv w:val="1"/>
      <w:marLeft w:val="0"/>
      <w:marRight w:val="0"/>
      <w:marTop w:val="0"/>
      <w:marBottom w:val="0"/>
      <w:divBdr>
        <w:top w:val="none" w:sz="0" w:space="0" w:color="auto"/>
        <w:left w:val="none" w:sz="0" w:space="0" w:color="auto"/>
        <w:bottom w:val="none" w:sz="0" w:space="0" w:color="auto"/>
        <w:right w:val="none" w:sz="0" w:space="0" w:color="auto"/>
      </w:divBdr>
      <w:divsChild>
        <w:div w:id="897320504">
          <w:marLeft w:val="1166"/>
          <w:marRight w:val="0"/>
          <w:marTop w:val="115"/>
          <w:marBottom w:val="0"/>
          <w:divBdr>
            <w:top w:val="none" w:sz="0" w:space="0" w:color="auto"/>
            <w:left w:val="none" w:sz="0" w:space="0" w:color="auto"/>
            <w:bottom w:val="none" w:sz="0" w:space="0" w:color="auto"/>
            <w:right w:val="none" w:sz="0" w:space="0" w:color="auto"/>
          </w:divBdr>
        </w:div>
        <w:div w:id="1613322291">
          <w:marLeft w:val="1800"/>
          <w:marRight w:val="0"/>
          <w:marTop w:val="115"/>
          <w:marBottom w:val="0"/>
          <w:divBdr>
            <w:top w:val="none" w:sz="0" w:space="0" w:color="auto"/>
            <w:left w:val="none" w:sz="0" w:space="0" w:color="auto"/>
            <w:bottom w:val="none" w:sz="0" w:space="0" w:color="auto"/>
            <w:right w:val="none" w:sz="0" w:space="0" w:color="auto"/>
          </w:divBdr>
        </w:div>
        <w:div w:id="748504926">
          <w:marLeft w:val="1800"/>
          <w:marRight w:val="0"/>
          <w:marTop w:val="115"/>
          <w:marBottom w:val="0"/>
          <w:divBdr>
            <w:top w:val="none" w:sz="0" w:space="0" w:color="auto"/>
            <w:left w:val="none" w:sz="0" w:space="0" w:color="auto"/>
            <w:bottom w:val="none" w:sz="0" w:space="0" w:color="auto"/>
            <w:right w:val="none" w:sz="0" w:space="0" w:color="auto"/>
          </w:divBdr>
        </w:div>
        <w:div w:id="323097061">
          <w:marLeft w:val="1800"/>
          <w:marRight w:val="0"/>
          <w:marTop w:val="115"/>
          <w:marBottom w:val="0"/>
          <w:divBdr>
            <w:top w:val="none" w:sz="0" w:space="0" w:color="auto"/>
            <w:left w:val="none" w:sz="0" w:space="0" w:color="auto"/>
            <w:bottom w:val="none" w:sz="0" w:space="0" w:color="auto"/>
            <w:right w:val="none" w:sz="0" w:space="0" w:color="auto"/>
          </w:divBdr>
        </w:div>
        <w:div w:id="901865935">
          <w:marLeft w:val="1800"/>
          <w:marRight w:val="0"/>
          <w:marTop w:val="115"/>
          <w:marBottom w:val="0"/>
          <w:divBdr>
            <w:top w:val="none" w:sz="0" w:space="0" w:color="auto"/>
            <w:left w:val="none" w:sz="0" w:space="0" w:color="auto"/>
            <w:bottom w:val="none" w:sz="0" w:space="0" w:color="auto"/>
            <w:right w:val="none" w:sz="0" w:space="0" w:color="auto"/>
          </w:divBdr>
        </w:div>
        <w:div w:id="1614627677">
          <w:marLeft w:val="1800"/>
          <w:marRight w:val="0"/>
          <w:marTop w:val="115"/>
          <w:marBottom w:val="0"/>
          <w:divBdr>
            <w:top w:val="none" w:sz="0" w:space="0" w:color="auto"/>
            <w:left w:val="none" w:sz="0" w:space="0" w:color="auto"/>
            <w:bottom w:val="none" w:sz="0" w:space="0" w:color="auto"/>
            <w:right w:val="none" w:sz="0" w:space="0" w:color="auto"/>
          </w:divBdr>
        </w:div>
      </w:divsChild>
    </w:div>
    <w:div w:id="1794905904">
      <w:bodyDiv w:val="1"/>
      <w:marLeft w:val="0"/>
      <w:marRight w:val="0"/>
      <w:marTop w:val="0"/>
      <w:marBottom w:val="0"/>
      <w:divBdr>
        <w:top w:val="none" w:sz="0" w:space="0" w:color="auto"/>
        <w:left w:val="none" w:sz="0" w:space="0" w:color="auto"/>
        <w:bottom w:val="none" w:sz="0" w:space="0" w:color="auto"/>
        <w:right w:val="none" w:sz="0" w:space="0" w:color="auto"/>
      </w:divBdr>
    </w:div>
    <w:div w:id="1812794246">
      <w:bodyDiv w:val="1"/>
      <w:marLeft w:val="0"/>
      <w:marRight w:val="0"/>
      <w:marTop w:val="0"/>
      <w:marBottom w:val="0"/>
      <w:divBdr>
        <w:top w:val="none" w:sz="0" w:space="0" w:color="auto"/>
        <w:left w:val="none" w:sz="0" w:space="0" w:color="auto"/>
        <w:bottom w:val="none" w:sz="0" w:space="0" w:color="auto"/>
        <w:right w:val="none" w:sz="0" w:space="0" w:color="auto"/>
      </w:divBdr>
      <w:divsChild>
        <w:div w:id="1065103970">
          <w:marLeft w:val="547"/>
          <w:marRight w:val="0"/>
          <w:marTop w:val="134"/>
          <w:marBottom w:val="0"/>
          <w:divBdr>
            <w:top w:val="none" w:sz="0" w:space="0" w:color="auto"/>
            <w:left w:val="none" w:sz="0" w:space="0" w:color="auto"/>
            <w:bottom w:val="none" w:sz="0" w:space="0" w:color="auto"/>
            <w:right w:val="none" w:sz="0" w:space="0" w:color="auto"/>
          </w:divBdr>
        </w:div>
        <w:div w:id="2011788717">
          <w:marLeft w:val="1166"/>
          <w:marRight w:val="0"/>
          <w:marTop w:val="115"/>
          <w:marBottom w:val="0"/>
          <w:divBdr>
            <w:top w:val="none" w:sz="0" w:space="0" w:color="auto"/>
            <w:left w:val="none" w:sz="0" w:space="0" w:color="auto"/>
            <w:bottom w:val="none" w:sz="0" w:space="0" w:color="auto"/>
            <w:right w:val="none" w:sz="0" w:space="0" w:color="auto"/>
          </w:divBdr>
        </w:div>
        <w:div w:id="96022045">
          <w:marLeft w:val="1166"/>
          <w:marRight w:val="0"/>
          <w:marTop w:val="115"/>
          <w:marBottom w:val="0"/>
          <w:divBdr>
            <w:top w:val="none" w:sz="0" w:space="0" w:color="auto"/>
            <w:left w:val="none" w:sz="0" w:space="0" w:color="auto"/>
            <w:bottom w:val="none" w:sz="0" w:space="0" w:color="auto"/>
            <w:right w:val="none" w:sz="0" w:space="0" w:color="auto"/>
          </w:divBdr>
        </w:div>
        <w:div w:id="769468317">
          <w:marLeft w:val="1166"/>
          <w:marRight w:val="0"/>
          <w:marTop w:val="115"/>
          <w:marBottom w:val="0"/>
          <w:divBdr>
            <w:top w:val="none" w:sz="0" w:space="0" w:color="auto"/>
            <w:left w:val="none" w:sz="0" w:space="0" w:color="auto"/>
            <w:bottom w:val="none" w:sz="0" w:space="0" w:color="auto"/>
            <w:right w:val="none" w:sz="0" w:space="0" w:color="auto"/>
          </w:divBdr>
        </w:div>
        <w:div w:id="1667592918">
          <w:marLeft w:val="1166"/>
          <w:marRight w:val="0"/>
          <w:marTop w:val="115"/>
          <w:marBottom w:val="0"/>
          <w:divBdr>
            <w:top w:val="none" w:sz="0" w:space="0" w:color="auto"/>
            <w:left w:val="none" w:sz="0" w:space="0" w:color="auto"/>
            <w:bottom w:val="none" w:sz="0" w:space="0" w:color="auto"/>
            <w:right w:val="none" w:sz="0" w:space="0" w:color="auto"/>
          </w:divBdr>
        </w:div>
        <w:div w:id="2035374758">
          <w:marLeft w:val="1166"/>
          <w:marRight w:val="0"/>
          <w:marTop w:val="115"/>
          <w:marBottom w:val="0"/>
          <w:divBdr>
            <w:top w:val="none" w:sz="0" w:space="0" w:color="auto"/>
            <w:left w:val="none" w:sz="0" w:space="0" w:color="auto"/>
            <w:bottom w:val="none" w:sz="0" w:space="0" w:color="auto"/>
            <w:right w:val="none" w:sz="0" w:space="0" w:color="auto"/>
          </w:divBdr>
        </w:div>
        <w:div w:id="24714421">
          <w:marLeft w:val="1166"/>
          <w:marRight w:val="0"/>
          <w:marTop w:val="115"/>
          <w:marBottom w:val="0"/>
          <w:divBdr>
            <w:top w:val="none" w:sz="0" w:space="0" w:color="auto"/>
            <w:left w:val="none" w:sz="0" w:space="0" w:color="auto"/>
            <w:bottom w:val="none" w:sz="0" w:space="0" w:color="auto"/>
            <w:right w:val="none" w:sz="0" w:space="0" w:color="auto"/>
          </w:divBdr>
        </w:div>
      </w:divsChild>
    </w:div>
    <w:div w:id="1825271303">
      <w:bodyDiv w:val="1"/>
      <w:marLeft w:val="0"/>
      <w:marRight w:val="0"/>
      <w:marTop w:val="0"/>
      <w:marBottom w:val="0"/>
      <w:divBdr>
        <w:top w:val="none" w:sz="0" w:space="0" w:color="auto"/>
        <w:left w:val="none" w:sz="0" w:space="0" w:color="auto"/>
        <w:bottom w:val="none" w:sz="0" w:space="0" w:color="auto"/>
        <w:right w:val="none" w:sz="0" w:space="0" w:color="auto"/>
      </w:divBdr>
    </w:div>
    <w:div w:id="1882595093">
      <w:bodyDiv w:val="1"/>
      <w:marLeft w:val="0"/>
      <w:marRight w:val="0"/>
      <w:marTop w:val="0"/>
      <w:marBottom w:val="0"/>
      <w:divBdr>
        <w:top w:val="none" w:sz="0" w:space="0" w:color="auto"/>
        <w:left w:val="none" w:sz="0" w:space="0" w:color="auto"/>
        <w:bottom w:val="none" w:sz="0" w:space="0" w:color="auto"/>
        <w:right w:val="none" w:sz="0" w:space="0" w:color="auto"/>
      </w:divBdr>
    </w:div>
    <w:div w:id="1948346213">
      <w:bodyDiv w:val="1"/>
      <w:marLeft w:val="0"/>
      <w:marRight w:val="0"/>
      <w:marTop w:val="0"/>
      <w:marBottom w:val="0"/>
      <w:divBdr>
        <w:top w:val="none" w:sz="0" w:space="0" w:color="auto"/>
        <w:left w:val="none" w:sz="0" w:space="0" w:color="auto"/>
        <w:bottom w:val="none" w:sz="0" w:space="0" w:color="auto"/>
        <w:right w:val="none" w:sz="0" w:space="0" w:color="auto"/>
      </w:divBdr>
    </w:div>
    <w:div w:id="2012679807">
      <w:bodyDiv w:val="1"/>
      <w:marLeft w:val="0"/>
      <w:marRight w:val="0"/>
      <w:marTop w:val="0"/>
      <w:marBottom w:val="0"/>
      <w:divBdr>
        <w:top w:val="none" w:sz="0" w:space="0" w:color="auto"/>
        <w:left w:val="none" w:sz="0" w:space="0" w:color="auto"/>
        <w:bottom w:val="none" w:sz="0" w:space="0" w:color="auto"/>
        <w:right w:val="none" w:sz="0" w:space="0" w:color="auto"/>
      </w:divBdr>
    </w:div>
    <w:div w:id="2024362001">
      <w:bodyDiv w:val="1"/>
      <w:marLeft w:val="0"/>
      <w:marRight w:val="0"/>
      <w:marTop w:val="0"/>
      <w:marBottom w:val="0"/>
      <w:divBdr>
        <w:top w:val="none" w:sz="0" w:space="0" w:color="auto"/>
        <w:left w:val="none" w:sz="0" w:space="0" w:color="auto"/>
        <w:bottom w:val="none" w:sz="0" w:space="0" w:color="auto"/>
        <w:right w:val="none" w:sz="0" w:space="0" w:color="auto"/>
      </w:divBdr>
      <w:divsChild>
        <w:div w:id="1332023347">
          <w:marLeft w:val="547"/>
          <w:marRight w:val="0"/>
          <w:marTop w:val="134"/>
          <w:marBottom w:val="0"/>
          <w:divBdr>
            <w:top w:val="none" w:sz="0" w:space="0" w:color="auto"/>
            <w:left w:val="none" w:sz="0" w:space="0" w:color="auto"/>
            <w:bottom w:val="none" w:sz="0" w:space="0" w:color="auto"/>
            <w:right w:val="none" w:sz="0" w:space="0" w:color="auto"/>
          </w:divBdr>
        </w:div>
        <w:div w:id="1883514493">
          <w:marLeft w:val="1166"/>
          <w:marRight w:val="0"/>
          <w:marTop w:val="115"/>
          <w:marBottom w:val="0"/>
          <w:divBdr>
            <w:top w:val="none" w:sz="0" w:space="0" w:color="auto"/>
            <w:left w:val="none" w:sz="0" w:space="0" w:color="auto"/>
            <w:bottom w:val="none" w:sz="0" w:space="0" w:color="auto"/>
            <w:right w:val="none" w:sz="0" w:space="0" w:color="auto"/>
          </w:divBdr>
        </w:div>
        <w:div w:id="1028141409">
          <w:marLeft w:val="1166"/>
          <w:marRight w:val="0"/>
          <w:marTop w:val="115"/>
          <w:marBottom w:val="0"/>
          <w:divBdr>
            <w:top w:val="none" w:sz="0" w:space="0" w:color="auto"/>
            <w:left w:val="none" w:sz="0" w:space="0" w:color="auto"/>
            <w:bottom w:val="none" w:sz="0" w:space="0" w:color="auto"/>
            <w:right w:val="none" w:sz="0" w:space="0" w:color="auto"/>
          </w:divBdr>
        </w:div>
      </w:divsChild>
    </w:div>
    <w:div w:id="2026707057">
      <w:bodyDiv w:val="1"/>
      <w:marLeft w:val="0"/>
      <w:marRight w:val="0"/>
      <w:marTop w:val="0"/>
      <w:marBottom w:val="0"/>
      <w:divBdr>
        <w:top w:val="none" w:sz="0" w:space="0" w:color="auto"/>
        <w:left w:val="none" w:sz="0" w:space="0" w:color="auto"/>
        <w:bottom w:val="none" w:sz="0" w:space="0" w:color="auto"/>
        <w:right w:val="none" w:sz="0" w:space="0" w:color="auto"/>
      </w:divBdr>
    </w:div>
    <w:div w:id="2056856045">
      <w:bodyDiv w:val="1"/>
      <w:marLeft w:val="0"/>
      <w:marRight w:val="0"/>
      <w:marTop w:val="0"/>
      <w:marBottom w:val="0"/>
      <w:divBdr>
        <w:top w:val="none" w:sz="0" w:space="0" w:color="auto"/>
        <w:left w:val="none" w:sz="0" w:space="0" w:color="auto"/>
        <w:bottom w:val="none" w:sz="0" w:space="0" w:color="auto"/>
        <w:right w:val="none" w:sz="0" w:space="0" w:color="auto"/>
      </w:divBdr>
    </w:div>
    <w:div w:id="2098166611">
      <w:bodyDiv w:val="1"/>
      <w:marLeft w:val="0"/>
      <w:marRight w:val="0"/>
      <w:marTop w:val="0"/>
      <w:marBottom w:val="0"/>
      <w:divBdr>
        <w:top w:val="none" w:sz="0" w:space="0" w:color="auto"/>
        <w:left w:val="none" w:sz="0" w:space="0" w:color="auto"/>
        <w:bottom w:val="none" w:sz="0" w:space="0" w:color="auto"/>
        <w:right w:val="none" w:sz="0" w:space="0" w:color="auto"/>
      </w:divBdr>
    </w:div>
    <w:div w:id="2107262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2985">
          <w:marLeft w:val="1800"/>
          <w:marRight w:val="0"/>
          <w:marTop w:val="115"/>
          <w:marBottom w:val="0"/>
          <w:divBdr>
            <w:top w:val="none" w:sz="0" w:space="0" w:color="auto"/>
            <w:left w:val="none" w:sz="0" w:space="0" w:color="auto"/>
            <w:bottom w:val="none" w:sz="0" w:space="0" w:color="auto"/>
            <w:right w:val="none" w:sz="0" w:space="0" w:color="auto"/>
          </w:divBdr>
        </w:div>
        <w:div w:id="1121680869">
          <w:marLeft w:val="2520"/>
          <w:marRight w:val="0"/>
          <w:marTop w:val="96"/>
          <w:marBottom w:val="0"/>
          <w:divBdr>
            <w:top w:val="none" w:sz="0" w:space="0" w:color="auto"/>
            <w:left w:val="none" w:sz="0" w:space="0" w:color="auto"/>
            <w:bottom w:val="none" w:sz="0" w:space="0" w:color="auto"/>
            <w:right w:val="none" w:sz="0" w:space="0" w:color="auto"/>
          </w:divBdr>
        </w:div>
        <w:div w:id="1429303918">
          <w:marLeft w:val="2520"/>
          <w:marRight w:val="0"/>
          <w:marTop w:val="96"/>
          <w:marBottom w:val="0"/>
          <w:divBdr>
            <w:top w:val="none" w:sz="0" w:space="0" w:color="auto"/>
            <w:left w:val="none" w:sz="0" w:space="0" w:color="auto"/>
            <w:bottom w:val="none" w:sz="0" w:space="0" w:color="auto"/>
            <w:right w:val="none" w:sz="0" w:space="0" w:color="auto"/>
          </w:divBdr>
        </w:div>
        <w:div w:id="2080057625">
          <w:marLeft w:val="2520"/>
          <w:marRight w:val="0"/>
          <w:marTop w:val="96"/>
          <w:marBottom w:val="0"/>
          <w:divBdr>
            <w:top w:val="none" w:sz="0" w:space="0" w:color="auto"/>
            <w:left w:val="none" w:sz="0" w:space="0" w:color="auto"/>
            <w:bottom w:val="none" w:sz="0" w:space="0" w:color="auto"/>
            <w:right w:val="none" w:sz="0" w:space="0" w:color="auto"/>
          </w:divBdr>
        </w:div>
        <w:div w:id="1798790331">
          <w:marLeft w:val="2520"/>
          <w:marRight w:val="0"/>
          <w:marTop w:val="96"/>
          <w:marBottom w:val="0"/>
          <w:divBdr>
            <w:top w:val="none" w:sz="0" w:space="0" w:color="auto"/>
            <w:left w:val="none" w:sz="0" w:space="0" w:color="auto"/>
            <w:bottom w:val="none" w:sz="0" w:space="0" w:color="auto"/>
            <w:right w:val="none" w:sz="0" w:space="0" w:color="auto"/>
          </w:divBdr>
        </w:div>
        <w:div w:id="648094716">
          <w:marLeft w:val="2520"/>
          <w:marRight w:val="0"/>
          <w:marTop w:val="96"/>
          <w:marBottom w:val="0"/>
          <w:divBdr>
            <w:top w:val="none" w:sz="0" w:space="0" w:color="auto"/>
            <w:left w:val="none" w:sz="0" w:space="0" w:color="auto"/>
            <w:bottom w:val="none" w:sz="0" w:space="0" w:color="auto"/>
            <w:right w:val="none" w:sz="0" w:space="0" w:color="auto"/>
          </w:divBdr>
        </w:div>
        <w:div w:id="1591347741">
          <w:marLeft w:val="2520"/>
          <w:marRight w:val="0"/>
          <w:marTop w:val="96"/>
          <w:marBottom w:val="0"/>
          <w:divBdr>
            <w:top w:val="none" w:sz="0" w:space="0" w:color="auto"/>
            <w:left w:val="none" w:sz="0" w:space="0" w:color="auto"/>
            <w:bottom w:val="none" w:sz="0" w:space="0" w:color="auto"/>
            <w:right w:val="none" w:sz="0" w:space="0" w:color="auto"/>
          </w:divBdr>
        </w:div>
      </w:divsChild>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 w:id="2127775346">
      <w:bodyDiv w:val="1"/>
      <w:marLeft w:val="0"/>
      <w:marRight w:val="0"/>
      <w:marTop w:val="0"/>
      <w:marBottom w:val="0"/>
      <w:divBdr>
        <w:top w:val="none" w:sz="0" w:space="0" w:color="auto"/>
        <w:left w:val="none" w:sz="0" w:space="0" w:color="auto"/>
        <w:bottom w:val="none" w:sz="0" w:space="0" w:color="auto"/>
        <w:right w:val="none" w:sz="0" w:space="0" w:color="auto"/>
      </w:divBdr>
      <w:divsChild>
        <w:div w:id="1746763057">
          <w:marLeft w:val="547"/>
          <w:marRight w:val="0"/>
          <w:marTop w:val="134"/>
          <w:marBottom w:val="0"/>
          <w:divBdr>
            <w:top w:val="none" w:sz="0" w:space="0" w:color="auto"/>
            <w:left w:val="none" w:sz="0" w:space="0" w:color="auto"/>
            <w:bottom w:val="none" w:sz="0" w:space="0" w:color="auto"/>
            <w:right w:val="none" w:sz="0" w:space="0" w:color="auto"/>
          </w:divBdr>
        </w:div>
        <w:div w:id="1501851066">
          <w:marLeft w:val="547"/>
          <w:marRight w:val="0"/>
          <w:marTop w:val="134"/>
          <w:marBottom w:val="0"/>
          <w:divBdr>
            <w:top w:val="none" w:sz="0" w:space="0" w:color="auto"/>
            <w:left w:val="none" w:sz="0" w:space="0" w:color="auto"/>
            <w:bottom w:val="none" w:sz="0" w:space="0" w:color="auto"/>
            <w:right w:val="none" w:sz="0" w:space="0" w:color="auto"/>
          </w:divBdr>
        </w:div>
        <w:div w:id="457335651">
          <w:marLeft w:val="547"/>
          <w:marRight w:val="0"/>
          <w:marTop w:val="134"/>
          <w:marBottom w:val="0"/>
          <w:divBdr>
            <w:top w:val="none" w:sz="0" w:space="0" w:color="auto"/>
            <w:left w:val="none" w:sz="0" w:space="0" w:color="auto"/>
            <w:bottom w:val="none" w:sz="0" w:space="0" w:color="auto"/>
            <w:right w:val="none" w:sz="0" w:space="0" w:color="auto"/>
          </w:divBdr>
        </w:div>
      </w:divsChild>
    </w:div>
    <w:div w:id="2146506279">
      <w:bodyDiv w:val="1"/>
      <w:marLeft w:val="0"/>
      <w:marRight w:val="0"/>
      <w:marTop w:val="0"/>
      <w:marBottom w:val="0"/>
      <w:divBdr>
        <w:top w:val="none" w:sz="0" w:space="0" w:color="auto"/>
        <w:left w:val="none" w:sz="0" w:space="0" w:color="auto"/>
        <w:bottom w:val="none" w:sz="0" w:space="0" w:color="auto"/>
        <w:right w:val="none" w:sz="0" w:space="0" w:color="auto"/>
      </w:divBdr>
      <w:divsChild>
        <w:div w:id="517279228">
          <w:marLeft w:val="547"/>
          <w:marRight w:val="0"/>
          <w:marTop w:val="134"/>
          <w:marBottom w:val="0"/>
          <w:divBdr>
            <w:top w:val="none" w:sz="0" w:space="0" w:color="auto"/>
            <w:left w:val="none" w:sz="0" w:space="0" w:color="auto"/>
            <w:bottom w:val="none" w:sz="0" w:space="0" w:color="auto"/>
            <w:right w:val="none" w:sz="0" w:space="0" w:color="auto"/>
          </w:divBdr>
        </w:div>
        <w:div w:id="1091969073">
          <w:marLeft w:val="1166"/>
          <w:marRight w:val="0"/>
          <w:marTop w:val="115"/>
          <w:marBottom w:val="0"/>
          <w:divBdr>
            <w:top w:val="none" w:sz="0" w:space="0" w:color="auto"/>
            <w:left w:val="none" w:sz="0" w:space="0" w:color="auto"/>
            <w:bottom w:val="none" w:sz="0" w:space="0" w:color="auto"/>
            <w:right w:val="none" w:sz="0" w:space="0" w:color="auto"/>
          </w:divBdr>
        </w:div>
        <w:div w:id="1813786754">
          <w:marLeft w:val="1166"/>
          <w:marRight w:val="0"/>
          <w:marTop w:val="115"/>
          <w:marBottom w:val="0"/>
          <w:divBdr>
            <w:top w:val="none" w:sz="0" w:space="0" w:color="auto"/>
            <w:left w:val="none" w:sz="0" w:space="0" w:color="auto"/>
            <w:bottom w:val="none" w:sz="0" w:space="0" w:color="auto"/>
            <w:right w:val="none" w:sz="0" w:space="0" w:color="auto"/>
          </w:divBdr>
        </w:div>
        <w:div w:id="617302485">
          <w:marLeft w:val="1166"/>
          <w:marRight w:val="0"/>
          <w:marTop w:val="115"/>
          <w:marBottom w:val="0"/>
          <w:divBdr>
            <w:top w:val="none" w:sz="0" w:space="0" w:color="auto"/>
            <w:left w:val="none" w:sz="0" w:space="0" w:color="auto"/>
            <w:bottom w:val="none" w:sz="0" w:space="0" w:color="auto"/>
            <w:right w:val="none" w:sz="0" w:space="0" w:color="auto"/>
          </w:divBdr>
        </w:div>
        <w:div w:id="142241432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services/comm/mkt_notices/M-A110625-01" TargetMode="External"/><Relationship Id="rId18" Type="http://schemas.openxmlformats.org/officeDocument/2006/relationships/hyperlink" Target="https://www.ercot.com/mktrules/issues/nprr" TargetMode="External"/><Relationship Id="rId26" Type="http://schemas.openxmlformats.org/officeDocument/2006/relationships/hyperlink" Target="mailto:NDA@ercot.com" TargetMode="External"/><Relationship Id="rId3" Type="http://schemas.openxmlformats.org/officeDocument/2006/relationships/customXml" Target="../customXml/item3.xml"/><Relationship Id="rId21" Type="http://schemas.openxmlformats.org/officeDocument/2006/relationships/hyperlink" Target="https://nerc-socced.useclarus.com/login?forward_url=%2F" TargetMode="Externa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ercot.com/mktrules/issues/reports/nogrr" TargetMode="Externa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cot.com/gridinfo/load" TargetMode="External"/><Relationship Id="rId20" Type="http://schemas.openxmlformats.org/officeDocument/2006/relationships/hyperlink" Target="https://www.surveymonkey.com/r/NERC_JTA_Survey_2025" TargetMode="External"/><Relationship Id="rId29" Type="http://schemas.openxmlformats.org/officeDocument/2006/relationships/hyperlink" Target="https://www.nerc.com/pa/rrm/ea/Pages/Lessons-Learned.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2.bin"/><Relationship Id="rId28" Type="http://schemas.openxmlformats.org/officeDocument/2006/relationships/hyperlink" Target="https://www.nerc.com/pa/rrm/ea/Pages/Major-Event-Reports.aspx" TargetMode="External"/><Relationship Id="rId10" Type="http://schemas.openxmlformats.org/officeDocument/2006/relationships/footnotes" Target="footnotes.xml"/><Relationship Id="rId19" Type="http://schemas.openxmlformats.org/officeDocument/2006/relationships/hyperlink" Target="mailto:Manuel.Sanchez@oncor.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hyperlink" Target="https://web.cvent.com/event/1b1ffc4d-f78a-4e4b-b36b-2894e2835863/summary" TargetMode="External"/><Relationship Id="rId30" Type="http://schemas.openxmlformats.org/officeDocument/2006/relationships/hyperlink" Target="https://www.natf.net/" TargetMode="Externa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nderson\AppData\Roaming\Microsoft\Templates\Agenda.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7157e50-dfd0-4d95-ba22-a558b94dcf95">6ZWJJVXUU5RK-1360520385-12231</_dlc_DocId>
    <_dlc_DocIdUrl xmlns="67157e50-dfd0-4d95-ba22-a558b94dcf95">
      <Url>https://intranet.corp.oncor.com/sites/OTSTraining/_layouts/15/DocIdRedir.aspx?ID=6ZWJJVXUU5RK-1360520385-12231</Url>
      <Description>6ZWJJVXUU5RK-1360520385-12231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38D1FB4660346A5512766940961DB" ma:contentTypeVersion="5" ma:contentTypeDescription="Create a new document." ma:contentTypeScope="" ma:versionID="d977738cda024ab594efd8a549379676">
  <xsd:schema xmlns:xsd="http://www.w3.org/2001/XMLSchema" xmlns:xs="http://www.w3.org/2001/XMLSchema" xmlns:p="http://schemas.microsoft.com/office/2006/metadata/properties" xmlns:ns2="67157e50-dfd0-4d95-ba22-a558b94dcf95" targetNamespace="http://schemas.microsoft.com/office/2006/metadata/properties" ma:root="true" ma:fieldsID="679b20cd92ec3553cae45d6f38c8e3f0" ns2:_="">
    <xsd:import namespace="67157e50-dfd0-4d95-ba22-a558b94dcf9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57e50-dfd0-4d95-ba22-a558b94dcf9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456080-8995-4709-BFBE-B088084E99A1}">
  <ds:schemaRefs>
    <ds:schemaRef ds:uri="http://schemas.openxmlformats.org/officeDocument/2006/bibliography"/>
  </ds:schemaRefs>
</ds:datastoreItem>
</file>

<file path=customXml/itemProps2.xml><?xml version="1.0" encoding="utf-8"?>
<ds:datastoreItem xmlns:ds="http://schemas.openxmlformats.org/officeDocument/2006/customXml" ds:itemID="{F995347E-3A02-4A08-AF1A-F976ED0962C0}">
  <ds:schemaRefs>
    <ds:schemaRef ds:uri="http://schemas.microsoft.com/office/2006/metadata/properties"/>
    <ds:schemaRef ds:uri="http://schemas.microsoft.com/office/infopath/2007/PartnerControls"/>
    <ds:schemaRef ds:uri="67157e50-dfd0-4d95-ba22-a558b94dcf95"/>
  </ds:schemaRefs>
</ds:datastoreItem>
</file>

<file path=customXml/itemProps3.xml><?xml version="1.0" encoding="utf-8"?>
<ds:datastoreItem xmlns:ds="http://schemas.openxmlformats.org/officeDocument/2006/customXml" ds:itemID="{54CF8703-3E2F-4949-8E29-C74FECEA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57e50-dfd0-4d95-ba22-a558b94dc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CA444-BFAC-4140-8200-5F31DC80D457}">
  <ds:schemaRefs>
    <ds:schemaRef ds:uri="http://schemas.microsoft.com/sharepoint/v3/contenttype/forms"/>
  </ds:schemaRefs>
</ds:datastoreItem>
</file>

<file path=customXml/itemProps5.xml><?xml version="1.0" encoding="utf-8"?>
<ds:datastoreItem xmlns:ds="http://schemas.openxmlformats.org/officeDocument/2006/customXml" ds:itemID="{E35485D6-7738-4629-9B2A-DE8C964FCE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Agenda.dot</Template>
  <TotalTime>50</TotalTime>
  <Pages>9</Pages>
  <Words>1139</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Operations Training Working Group</vt:lpstr>
    </vt:vector>
  </TitlesOfParts>
  <Company>The Electric Reliability Council of Texas</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Training Working Group</dc:title>
  <dc:creator>Sanchez, Manuel</dc:creator>
  <cp:lastModifiedBy>Sanchez, Manuel</cp:lastModifiedBy>
  <cp:revision>9</cp:revision>
  <cp:lastPrinted>2020-11-17T12:14:00Z</cp:lastPrinted>
  <dcterms:created xsi:type="dcterms:W3CDTF">2025-11-13T15:40:00Z</dcterms:created>
  <dcterms:modified xsi:type="dcterms:W3CDTF">2025-11-13T16:35:00Z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y fmtid="{D5CDD505-2E9C-101B-9397-08002B2CF9AE}" pid="3" name="ContentTypeId">
    <vt:lpwstr>0x01010041E38D1FB4660346A5512766940961DB</vt:lpwstr>
  </property>
  <property fmtid="{D5CDD505-2E9C-101B-9397-08002B2CF9AE}" pid="4" name="MSIP_Label_f367428c-8df2-41b3-925f-2e32f93f53ed_Enabled">
    <vt:lpwstr>true</vt:lpwstr>
  </property>
  <property fmtid="{D5CDD505-2E9C-101B-9397-08002B2CF9AE}" pid="5" name="MSIP_Label_f367428c-8df2-41b3-925f-2e32f93f53ed_SetDate">
    <vt:lpwstr>2022-02-10T16:42:09Z</vt:lpwstr>
  </property>
  <property fmtid="{D5CDD505-2E9C-101B-9397-08002B2CF9AE}" pid="6" name="MSIP_Label_f367428c-8df2-41b3-925f-2e32f93f53ed_Method">
    <vt:lpwstr>Standard</vt:lpwstr>
  </property>
  <property fmtid="{D5CDD505-2E9C-101B-9397-08002B2CF9AE}" pid="7" name="MSIP_Label_f367428c-8df2-41b3-925f-2e32f93f53ed_Name">
    <vt:lpwstr>f367428c-8df2-41b3-925f-2e32f93f53ed</vt:lpwstr>
  </property>
  <property fmtid="{D5CDD505-2E9C-101B-9397-08002B2CF9AE}" pid="8" name="MSIP_Label_f367428c-8df2-41b3-925f-2e32f93f53ed_SiteId">
    <vt:lpwstr>6c1ea1fd-d5ee-4dc8-bcfe-8877bd40388b</vt:lpwstr>
  </property>
  <property fmtid="{D5CDD505-2E9C-101B-9397-08002B2CF9AE}" pid="9" name="MSIP_Label_f367428c-8df2-41b3-925f-2e32f93f53ed_ActionId">
    <vt:lpwstr>7eece6e5-cc32-410c-8f79-665386a3bd71</vt:lpwstr>
  </property>
  <property fmtid="{D5CDD505-2E9C-101B-9397-08002B2CF9AE}" pid="10" name="MSIP_Label_f367428c-8df2-41b3-925f-2e32f93f53ed_ContentBits">
    <vt:lpwstr>0</vt:lpwstr>
  </property>
  <property fmtid="{D5CDD505-2E9C-101B-9397-08002B2CF9AE}" pid="11" name="_dlc_DocIdItemGuid">
    <vt:lpwstr>7537077b-97be-48bc-94e1-44f7d9bf2836</vt:lpwstr>
  </property>
  <property fmtid="{D5CDD505-2E9C-101B-9397-08002B2CF9AE}" pid="12" name="MSIP_Label_c144db1d-993e-40da-980d-6eea152adc50_Enabled">
    <vt:lpwstr>true</vt:lpwstr>
  </property>
  <property fmtid="{D5CDD505-2E9C-101B-9397-08002B2CF9AE}" pid="13" name="MSIP_Label_c144db1d-993e-40da-980d-6eea152adc50_SetDate">
    <vt:lpwstr>2025-02-25T15:45:53Z</vt:lpwstr>
  </property>
  <property fmtid="{D5CDD505-2E9C-101B-9397-08002B2CF9AE}" pid="14" name="MSIP_Label_c144db1d-993e-40da-980d-6eea152adc50_Method">
    <vt:lpwstr>Privileged</vt:lpwstr>
  </property>
  <property fmtid="{D5CDD505-2E9C-101B-9397-08002B2CF9AE}" pid="15" name="MSIP_Label_c144db1d-993e-40da-980d-6eea152adc50_Name">
    <vt:lpwstr>Public</vt:lpwstr>
  </property>
  <property fmtid="{D5CDD505-2E9C-101B-9397-08002B2CF9AE}" pid="16" name="MSIP_Label_c144db1d-993e-40da-980d-6eea152adc50_SiteId">
    <vt:lpwstr>0afb747d-bff7-4596-a9fc-950ef9e0ec45</vt:lpwstr>
  </property>
  <property fmtid="{D5CDD505-2E9C-101B-9397-08002B2CF9AE}" pid="17" name="MSIP_Label_c144db1d-993e-40da-980d-6eea152adc50_ActionId">
    <vt:lpwstr>b0f3610f-b4c6-462e-83dd-c5b6476855c3</vt:lpwstr>
  </property>
  <property fmtid="{D5CDD505-2E9C-101B-9397-08002B2CF9AE}" pid="18" name="MSIP_Label_c144db1d-993e-40da-980d-6eea152adc50_ContentBits">
    <vt:lpwstr>0</vt:lpwstr>
  </property>
</Properties>
</file>