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092D" w14:textId="77777777" w:rsidR="004346AF" w:rsidRPr="00F2174A" w:rsidRDefault="004346AF" w:rsidP="004346AF">
      <w:pPr>
        <w:spacing w:before="2400"/>
        <w:jc w:val="center"/>
        <w:rPr>
          <w:b/>
          <w:sz w:val="36"/>
          <w:szCs w:val="36"/>
        </w:rPr>
      </w:pPr>
      <w:r w:rsidRPr="00F2174A">
        <w:rPr>
          <w:b/>
          <w:sz w:val="36"/>
        </w:rPr>
        <w:t>ERCOT Nodal Protocols</w:t>
      </w:r>
      <w:r>
        <w:rPr>
          <w:b/>
          <w:sz w:val="36"/>
        </w:rPr>
        <w:t xml:space="preserve"> </w:t>
      </w:r>
    </w:p>
    <w:p w14:paraId="68B8C9C7" w14:textId="77777777" w:rsidR="004346AF" w:rsidRPr="00F2174A" w:rsidRDefault="004346AF" w:rsidP="004346AF">
      <w:pPr>
        <w:jc w:val="center"/>
        <w:rPr>
          <w:b/>
          <w:sz w:val="36"/>
        </w:rPr>
      </w:pPr>
    </w:p>
    <w:p w14:paraId="1421CD9C" w14:textId="77777777" w:rsidR="004346AF" w:rsidRPr="00F2174A" w:rsidRDefault="004346AF" w:rsidP="004346AF">
      <w:pPr>
        <w:jc w:val="center"/>
        <w:rPr>
          <w:b/>
          <w:sz w:val="36"/>
        </w:rPr>
      </w:pPr>
      <w:r w:rsidRPr="00F2174A">
        <w:rPr>
          <w:b/>
          <w:sz w:val="36"/>
        </w:rPr>
        <w:t>Section 22</w:t>
      </w:r>
    </w:p>
    <w:p w14:paraId="6FD985E1" w14:textId="77777777" w:rsidR="004346AF" w:rsidRDefault="004346AF" w:rsidP="004346AF">
      <w:pPr>
        <w:jc w:val="center"/>
        <w:rPr>
          <w:b/>
          <w:sz w:val="36"/>
          <w:szCs w:val="36"/>
        </w:rPr>
      </w:pPr>
    </w:p>
    <w:p w14:paraId="06F1E906" w14:textId="77777777" w:rsidR="004346AF" w:rsidRPr="004346AF" w:rsidRDefault="004346AF" w:rsidP="004346AF">
      <w:pPr>
        <w:spacing w:after="160" w:line="259" w:lineRule="auto"/>
        <w:jc w:val="center"/>
        <w:outlineLvl w:val="0"/>
        <w:rPr>
          <w:rFonts w:eastAsia="Calibri"/>
          <w:sz w:val="36"/>
          <w:szCs w:val="36"/>
        </w:rPr>
      </w:pPr>
      <w:r w:rsidRPr="004346AF">
        <w:rPr>
          <w:rFonts w:eastAsia="Calibri"/>
          <w:b/>
          <w:sz w:val="36"/>
          <w:szCs w:val="36"/>
        </w:rPr>
        <w:t>Attachment T:  Retail Electric Provider and Transmission and/or Distribution Service Providers Smart Device Demand Response Reporting Requirements</w:t>
      </w:r>
    </w:p>
    <w:p w14:paraId="09854E65" w14:textId="77777777" w:rsidR="004346AF" w:rsidRPr="00CA69E4" w:rsidRDefault="004346AF" w:rsidP="004346AF">
      <w:pPr>
        <w:jc w:val="center"/>
        <w:rPr>
          <w:b/>
          <w:sz w:val="36"/>
        </w:rPr>
      </w:pPr>
    </w:p>
    <w:p w14:paraId="5A1D298B" w14:textId="77777777" w:rsidR="004346AF" w:rsidRPr="00F2174A" w:rsidRDefault="004346AF" w:rsidP="004346AF">
      <w:pPr>
        <w:jc w:val="center"/>
        <w:outlineLvl w:val="0"/>
        <w:rPr>
          <w:b/>
        </w:rPr>
      </w:pPr>
    </w:p>
    <w:p w14:paraId="2BCFA3D2" w14:textId="77777777" w:rsidR="004346AF" w:rsidRPr="00F2174A" w:rsidRDefault="004346AF" w:rsidP="004346AF">
      <w:pPr>
        <w:jc w:val="center"/>
        <w:outlineLvl w:val="0"/>
        <w:rPr>
          <w:b/>
        </w:rPr>
      </w:pPr>
    </w:p>
    <w:p w14:paraId="57CC7F76" w14:textId="77777777" w:rsidR="004346AF" w:rsidRPr="00F2174A" w:rsidRDefault="004346AF" w:rsidP="004346AF">
      <w:pPr>
        <w:jc w:val="center"/>
        <w:outlineLvl w:val="0"/>
        <w:rPr>
          <w:b/>
        </w:rPr>
      </w:pPr>
      <w:r>
        <w:rPr>
          <w:b/>
        </w:rPr>
        <w:t>December 1, 2025</w:t>
      </w:r>
    </w:p>
    <w:p w14:paraId="439E8BC6" w14:textId="77777777" w:rsidR="00744D6A" w:rsidRPr="00F2174A" w:rsidRDefault="00744D6A" w:rsidP="00744D6A">
      <w:pPr>
        <w:jc w:val="center"/>
        <w:outlineLvl w:val="0"/>
        <w:rPr>
          <w:b/>
        </w:rPr>
      </w:pPr>
    </w:p>
    <w:p w14:paraId="34651614" w14:textId="77777777" w:rsidR="00744D6A" w:rsidRPr="00F2174A" w:rsidRDefault="00744D6A" w:rsidP="00744D6A">
      <w:pPr>
        <w:jc w:val="center"/>
        <w:outlineLvl w:val="0"/>
        <w:rPr>
          <w:b/>
        </w:rPr>
      </w:pPr>
    </w:p>
    <w:p w14:paraId="250CCD5E" w14:textId="77777777" w:rsidR="00744D6A" w:rsidRPr="00F2174A" w:rsidRDefault="00744D6A" w:rsidP="00744D6A">
      <w:pPr>
        <w:jc w:val="center"/>
        <w:rPr>
          <w:b/>
          <w:bCs/>
          <w:i/>
          <w:iCs/>
        </w:rPr>
      </w:pPr>
    </w:p>
    <w:p w14:paraId="772F494A" w14:textId="77777777" w:rsidR="00744D6A" w:rsidRPr="00F2174A" w:rsidRDefault="00744D6A" w:rsidP="00744D6A">
      <w:pPr>
        <w:jc w:val="center"/>
        <w:rPr>
          <w:b/>
        </w:rPr>
      </w:pPr>
    </w:p>
    <w:p w14:paraId="6C1B9A49" w14:textId="77777777" w:rsidR="00744D6A" w:rsidRDefault="00744D6A" w:rsidP="00744D6A">
      <w:pPr>
        <w:pBdr>
          <w:top w:val="single" w:sz="4" w:space="1" w:color="auto"/>
        </w:pBdr>
        <w:rPr>
          <w:b/>
          <w:sz w:val="20"/>
        </w:rPr>
      </w:pPr>
    </w:p>
    <w:p w14:paraId="410603A5" w14:textId="77777777" w:rsidR="00355DCD" w:rsidRDefault="00355DCD" w:rsidP="00744D6A">
      <w:pPr>
        <w:pBdr>
          <w:top w:val="single" w:sz="4" w:space="1" w:color="auto"/>
        </w:pBdr>
        <w:rPr>
          <w:b/>
          <w:sz w:val="20"/>
        </w:rPr>
      </w:pPr>
    </w:p>
    <w:p w14:paraId="4605B2AA" w14:textId="77777777" w:rsidR="00355DCD" w:rsidRDefault="00355DCD" w:rsidP="00744D6A">
      <w:pPr>
        <w:pBdr>
          <w:top w:val="single" w:sz="4" w:space="1" w:color="auto"/>
        </w:pBdr>
        <w:rPr>
          <w:b/>
          <w:sz w:val="20"/>
        </w:rPr>
      </w:pPr>
    </w:p>
    <w:p w14:paraId="26B77793" w14:textId="77777777" w:rsidR="00355DCD" w:rsidRDefault="00355DCD" w:rsidP="00744D6A">
      <w:pPr>
        <w:pBdr>
          <w:top w:val="single" w:sz="4" w:space="1" w:color="auto"/>
        </w:pBdr>
        <w:rPr>
          <w:b/>
          <w:sz w:val="20"/>
        </w:rPr>
      </w:pPr>
    </w:p>
    <w:p w14:paraId="411021BF" w14:textId="77777777" w:rsidR="00355DCD" w:rsidRDefault="00355DCD" w:rsidP="00744D6A">
      <w:pPr>
        <w:pBdr>
          <w:top w:val="single" w:sz="4" w:space="1" w:color="auto"/>
        </w:pBdr>
        <w:rPr>
          <w:b/>
          <w:sz w:val="20"/>
        </w:rPr>
      </w:pPr>
    </w:p>
    <w:p w14:paraId="3CEFCE95" w14:textId="77777777" w:rsidR="00355DCD" w:rsidRDefault="00355DCD" w:rsidP="00744D6A">
      <w:pPr>
        <w:pBdr>
          <w:top w:val="single" w:sz="4" w:space="1" w:color="auto"/>
        </w:pBdr>
        <w:rPr>
          <w:b/>
          <w:sz w:val="20"/>
        </w:rPr>
      </w:pPr>
    </w:p>
    <w:p w14:paraId="420C550A" w14:textId="77777777" w:rsidR="00355DCD" w:rsidRDefault="00355DCD" w:rsidP="00744D6A">
      <w:pPr>
        <w:pBdr>
          <w:top w:val="single" w:sz="4" w:space="1" w:color="auto"/>
        </w:pBdr>
        <w:rPr>
          <w:b/>
          <w:sz w:val="20"/>
        </w:rPr>
      </w:pPr>
    </w:p>
    <w:p w14:paraId="6ED909B5" w14:textId="77777777" w:rsidR="00355DCD" w:rsidRDefault="00355DCD" w:rsidP="00744D6A">
      <w:pPr>
        <w:pBdr>
          <w:top w:val="single" w:sz="4" w:space="1" w:color="auto"/>
        </w:pBdr>
        <w:rPr>
          <w:b/>
          <w:sz w:val="20"/>
        </w:rPr>
      </w:pPr>
    </w:p>
    <w:p w14:paraId="68325F56" w14:textId="77777777" w:rsidR="00355DCD" w:rsidRDefault="00355DCD" w:rsidP="00744D6A">
      <w:pPr>
        <w:pBdr>
          <w:top w:val="single" w:sz="4" w:space="1" w:color="auto"/>
        </w:pBdr>
        <w:rPr>
          <w:b/>
          <w:sz w:val="20"/>
        </w:rPr>
      </w:pPr>
    </w:p>
    <w:p w14:paraId="27FBC239" w14:textId="77777777" w:rsidR="00355DCD" w:rsidRDefault="00355DCD" w:rsidP="00744D6A">
      <w:pPr>
        <w:pBdr>
          <w:top w:val="single" w:sz="4" w:space="1" w:color="auto"/>
        </w:pBdr>
        <w:rPr>
          <w:b/>
          <w:sz w:val="20"/>
        </w:rPr>
      </w:pPr>
    </w:p>
    <w:p w14:paraId="1CA7D4EF" w14:textId="77777777" w:rsidR="00355DCD" w:rsidRDefault="00355DCD" w:rsidP="00744D6A">
      <w:pPr>
        <w:pBdr>
          <w:top w:val="single" w:sz="4" w:space="1" w:color="auto"/>
        </w:pBdr>
        <w:rPr>
          <w:b/>
          <w:sz w:val="20"/>
        </w:rPr>
      </w:pPr>
    </w:p>
    <w:p w14:paraId="45D5ACC9" w14:textId="77777777" w:rsidR="00355DCD" w:rsidRDefault="00355DCD" w:rsidP="00744D6A">
      <w:pPr>
        <w:pBdr>
          <w:top w:val="single" w:sz="4" w:space="1" w:color="auto"/>
        </w:pBdr>
        <w:rPr>
          <w:b/>
          <w:sz w:val="20"/>
        </w:rPr>
      </w:pPr>
    </w:p>
    <w:p w14:paraId="42F27240" w14:textId="77777777" w:rsidR="00355DCD" w:rsidRDefault="00355DCD" w:rsidP="00744D6A">
      <w:pPr>
        <w:pBdr>
          <w:top w:val="single" w:sz="4" w:space="1" w:color="auto"/>
        </w:pBdr>
        <w:rPr>
          <w:b/>
          <w:sz w:val="20"/>
        </w:rPr>
      </w:pPr>
    </w:p>
    <w:p w14:paraId="62AE1C98" w14:textId="77777777" w:rsidR="00355DCD" w:rsidRDefault="00355DCD" w:rsidP="00744D6A">
      <w:pPr>
        <w:pBdr>
          <w:top w:val="single" w:sz="4" w:space="1" w:color="auto"/>
        </w:pBdr>
        <w:rPr>
          <w:b/>
          <w:sz w:val="20"/>
        </w:rPr>
      </w:pPr>
    </w:p>
    <w:p w14:paraId="2FAA4C0C" w14:textId="77777777" w:rsidR="00355DCD" w:rsidRDefault="00355DCD" w:rsidP="00744D6A">
      <w:pPr>
        <w:pBdr>
          <w:top w:val="single" w:sz="4" w:space="1" w:color="auto"/>
        </w:pBdr>
        <w:rPr>
          <w:b/>
          <w:sz w:val="20"/>
        </w:rPr>
      </w:pPr>
    </w:p>
    <w:p w14:paraId="738F5638" w14:textId="77777777" w:rsidR="00355DCD" w:rsidRDefault="00355DCD" w:rsidP="00744D6A">
      <w:pPr>
        <w:pBdr>
          <w:top w:val="single" w:sz="4" w:space="1" w:color="auto"/>
        </w:pBdr>
        <w:rPr>
          <w:b/>
          <w:sz w:val="20"/>
        </w:rPr>
      </w:pPr>
    </w:p>
    <w:p w14:paraId="544F430F" w14:textId="77777777" w:rsidR="00355DCD" w:rsidRDefault="00355DCD" w:rsidP="00744D6A">
      <w:pPr>
        <w:pBdr>
          <w:top w:val="single" w:sz="4" w:space="1" w:color="auto"/>
        </w:pBdr>
        <w:rPr>
          <w:b/>
          <w:sz w:val="20"/>
        </w:rPr>
      </w:pPr>
    </w:p>
    <w:p w14:paraId="5FDA459D" w14:textId="77777777" w:rsidR="00355DCD" w:rsidRDefault="00355DCD" w:rsidP="00744D6A">
      <w:pPr>
        <w:pBdr>
          <w:top w:val="single" w:sz="4" w:space="1" w:color="auto"/>
        </w:pBdr>
        <w:rPr>
          <w:b/>
          <w:sz w:val="20"/>
        </w:rPr>
      </w:pPr>
    </w:p>
    <w:p w14:paraId="44CA7870" w14:textId="77777777" w:rsidR="00355DCD" w:rsidRDefault="00355DCD" w:rsidP="00744D6A">
      <w:pPr>
        <w:pBdr>
          <w:top w:val="single" w:sz="4" w:space="1" w:color="auto"/>
        </w:pBdr>
        <w:rPr>
          <w:b/>
          <w:sz w:val="20"/>
        </w:rPr>
      </w:pPr>
    </w:p>
    <w:p w14:paraId="5F562C2A" w14:textId="77777777" w:rsidR="00355DCD" w:rsidRDefault="00355DCD" w:rsidP="00744D6A">
      <w:pPr>
        <w:pBdr>
          <w:top w:val="single" w:sz="4" w:space="1" w:color="auto"/>
        </w:pBdr>
        <w:rPr>
          <w:b/>
          <w:sz w:val="20"/>
        </w:rPr>
      </w:pPr>
    </w:p>
    <w:p w14:paraId="16934327" w14:textId="77777777" w:rsidR="00355DCD" w:rsidRDefault="00355DCD" w:rsidP="00744D6A">
      <w:pPr>
        <w:pBdr>
          <w:top w:val="single" w:sz="4" w:space="1" w:color="auto"/>
        </w:pBdr>
        <w:rPr>
          <w:b/>
          <w:sz w:val="20"/>
        </w:rPr>
      </w:pPr>
    </w:p>
    <w:p w14:paraId="22B4C4DF" w14:textId="77777777" w:rsidR="004346AF" w:rsidRPr="004346AF" w:rsidRDefault="004346AF" w:rsidP="004346AF">
      <w:pPr>
        <w:spacing w:after="160" w:line="259" w:lineRule="auto"/>
        <w:contextualSpacing/>
        <w:rPr>
          <w:rFonts w:eastAsia="Calibri"/>
        </w:rPr>
      </w:pPr>
      <w:r w:rsidRPr="004346AF">
        <w:rPr>
          <w:rFonts w:eastAsia="Calibri"/>
          <w:b/>
        </w:rPr>
        <w:lastRenderedPageBreak/>
        <w:t>1.</w:t>
      </w:r>
      <w:r w:rsidRPr="004346AF">
        <w:rPr>
          <w:rFonts w:eastAsia="Calibri"/>
          <w:b/>
        </w:rPr>
        <w:tab/>
        <w:t>INTRODUCTION</w:t>
      </w:r>
      <w:r w:rsidRPr="004346AF">
        <w:rPr>
          <w:rFonts w:eastAsia="Calibri"/>
        </w:rPr>
        <w:br/>
      </w:r>
      <w:r w:rsidRPr="004346AF">
        <w:rPr>
          <w:rFonts w:eastAsia="Calibri"/>
        </w:rPr>
        <w:br/>
        <w:t>Paragraph (1) of Section 3.10.7.2.3, Quarterly Residential Demand Response Data Submission, requires Retail Electric Providers (REPs) offering a responsive device program to its Residential Customers and Transmission and/or Distribution Service Providers (TDSPs) operating Load management programs involving Residential Customers, to submit certain information on a quarterly basis to ERCOT.  This attachment provides specific definitions and technical requirements necessary for REPs, TDSPs and ERCOT to meet the required data submission.</w:t>
      </w:r>
    </w:p>
    <w:p w14:paraId="0BF1740F" w14:textId="77777777" w:rsidR="004346AF" w:rsidRPr="004346AF" w:rsidRDefault="004346AF" w:rsidP="004346AF">
      <w:pPr>
        <w:spacing w:line="259" w:lineRule="auto"/>
        <w:ind w:left="360"/>
        <w:rPr>
          <w:rFonts w:eastAsia="Calibri"/>
        </w:rPr>
      </w:pPr>
    </w:p>
    <w:p w14:paraId="48FE1D25" w14:textId="77777777" w:rsidR="004346AF" w:rsidRPr="004346AF" w:rsidRDefault="004346AF" w:rsidP="004346AF">
      <w:pPr>
        <w:spacing w:after="240" w:line="259" w:lineRule="auto"/>
        <w:ind w:left="720" w:hanging="720"/>
        <w:contextualSpacing/>
        <w:rPr>
          <w:rFonts w:eastAsia="Calibri"/>
          <w:b/>
        </w:rPr>
      </w:pPr>
      <w:r w:rsidRPr="004346AF">
        <w:rPr>
          <w:rFonts w:eastAsia="Calibri"/>
          <w:b/>
        </w:rPr>
        <w:t>2.</w:t>
      </w:r>
      <w:r w:rsidRPr="004346AF">
        <w:rPr>
          <w:rFonts w:eastAsia="Calibri"/>
          <w:b/>
        </w:rPr>
        <w:tab/>
        <w:t xml:space="preserve">REP SPECIFIC INSTRUCTIONS </w:t>
      </w:r>
      <w:r w:rsidRPr="004346AF">
        <w:rPr>
          <w:rFonts w:eastAsia="Calibri"/>
          <w:b/>
        </w:rPr>
        <w:br/>
      </w:r>
    </w:p>
    <w:p w14:paraId="57B0E909" w14:textId="77777777" w:rsidR="004346AF" w:rsidRPr="004346AF" w:rsidRDefault="004346AF" w:rsidP="004346AF">
      <w:pPr>
        <w:spacing w:after="160" w:line="259" w:lineRule="auto"/>
        <w:ind w:left="720"/>
        <w:contextualSpacing/>
        <w:rPr>
          <w:rFonts w:eastAsia="Calibri"/>
          <w:b/>
        </w:rPr>
      </w:pPr>
      <w:r w:rsidRPr="004346AF">
        <w:rPr>
          <w:rFonts w:eastAsia="Calibri"/>
        </w:rPr>
        <w:t>(a)</w:t>
      </w:r>
      <w:r w:rsidRPr="004346AF">
        <w:rPr>
          <w:rFonts w:eastAsia="Calibri"/>
        </w:rPr>
        <w:tab/>
      </w:r>
      <w:r w:rsidRPr="004346AF">
        <w:rPr>
          <w:rFonts w:eastAsia="Calibri"/>
          <w:b/>
        </w:rPr>
        <w:t>REP Participant Submission to ERCOT</w:t>
      </w:r>
    </w:p>
    <w:p w14:paraId="38E8DAE2" w14:textId="1837BA26" w:rsidR="004346AF" w:rsidRPr="004346AF" w:rsidRDefault="004346AF" w:rsidP="004346AF">
      <w:pPr>
        <w:spacing w:after="160" w:line="259" w:lineRule="auto"/>
        <w:ind w:left="1440"/>
        <w:rPr>
          <w:rFonts w:eastAsia="Calibri"/>
        </w:rPr>
      </w:pPr>
      <w:proofErr w:type="gramStart"/>
      <w:r w:rsidRPr="004346AF">
        <w:rPr>
          <w:rFonts w:eastAsia="Calibri"/>
        </w:rPr>
        <w:t>A REP</w:t>
      </w:r>
      <w:proofErr w:type="gramEnd"/>
      <w:r w:rsidRPr="004346AF">
        <w:rPr>
          <w:rFonts w:eastAsia="Calibri"/>
        </w:rPr>
        <w:t xml:space="preserve"> that </w:t>
      </w:r>
      <w:proofErr w:type="gramStart"/>
      <w:r w:rsidRPr="004346AF">
        <w:rPr>
          <w:rFonts w:eastAsia="Calibri"/>
        </w:rPr>
        <w:t>is offering</w:t>
      </w:r>
      <w:proofErr w:type="gramEnd"/>
      <w:r w:rsidRPr="004346AF">
        <w:rPr>
          <w:rFonts w:eastAsia="Calibri"/>
        </w:rPr>
        <w:t xml:space="preserve"> one or more responsive device programs to its Residential Customers under the provisions of P.U.C. S</w:t>
      </w:r>
      <w:r w:rsidRPr="004346AF">
        <w:rPr>
          <w:rFonts w:eastAsia="Calibri"/>
          <w:sz w:val="20"/>
          <w:szCs w:val="20"/>
        </w:rPr>
        <w:t>UBST</w:t>
      </w:r>
      <w:r w:rsidRPr="004346AF">
        <w:rPr>
          <w:rFonts w:eastAsia="Calibri"/>
        </w:rPr>
        <w:t>. R. 25.186</w:t>
      </w:r>
      <w:r w:rsidR="009076B3">
        <w:rPr>
          <w:rFonts w:eastAsia="Calibri"/>
        </w:rPr>
        <w:t>,</w:t>
      </w:r>
      <w:r w:rsidR="009076B3" w:rsidRPr="009076B3">
        <w:t xml:space="preserve"> </w:t>
      </w:r>
      <w:r w:rsidR="009076B3" w:rsidRPr="009076B3">
        <w:rPr>
          <w:rFonts w:eastAsia="Calibri"/>
        </w:rPr>
        <w:t>Goal for Average Total Residential Load Reduction</w:t>
      </w:r>
      <w:r w:rsidR="009076B3">
        <w:rPr>
          <w:rFonts w:eastAsia="Calibri"/>
        </w:rPr>
        <w:t xml:space="preserve">, </w:t>
      </w:r>
      <w:r w:rsidRPr="004346AF">
        <w:rPr>
          <w:rFonts w:eastAsia="Calibri"/>
        </w:rPr>
        <w:t xml:space="preserve">shall compile a Comma Separated Value (CSV) file containing the Electric Service Identifiers (ESI IDs) of all participants during all or any part of each calendar quarter of a reporting year.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which follows.  The REP shall submit the files to ERCOT using the ERCOT-designated secure file sharing application as described in the ‘Data Exchange </w:t>
      </w:r>
      <w:proofErr w:type="gramStart"/>
      <w:r w:rsidRPr="004346AF">
        <w:rPr>
          <w:rFonts w:eastAsia="Calibri"/>
        </w:rPr>
        <w:t>Instructions’</w:t>
      </w:r>
      <w:proofErr w:type="gramEnd"/>
      <w:r w:rsidRPr="004346AF">
        <w:rPr>
          <w:rFonts w:eastAsia="Calibri"/>
        </w:rPr>
        <w:t xml:space="preserve"> section below.  The due date for each REP to have made a submission fully validated by ERCOT shall be 45 days after the end of each calendar quarter.</w:t>
      </w:r>
    </w:p>
    <w:tbl>
      <w:tblPr>
        <w:tblStyle w:val="TableGrid2"/>
        <w:tblW w:w="0" w:type="auto"/>
        <w:shd w:val="clear" w:color="auto" w:fill="E8E8E8"/>
        <w:tblLook w:val="04A0" w:firstRow="1" w:lastRow="0" w:firstColumn="1" w:lastColumn="0" w:noHBand="0" w:noVBand="1"/>
      </w:tblPr>
      <w:tblGrid>
        <w:gridCol w:w="9350"/>
      </w:tblGrid>
      <w:tr w:rsidR="004346AF" w:rsidRPr="004346AF" w14:paraId="6C1F2235" w14:textId="77777777" w:rsidTr="004346AF">
        <w:tc>
          <w:tcPr>
            <w:tcW w:w="9350" w:type="dxa"/>
            <w:shd w:val="clear" w:color="auto" w:fill="E8E8E8"/>
          </w:tcPr>
          <w:p w14:paraId="5821D70F"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(a) above with the following upon system implementation:]</w:t>
            </w:r>
          </w:p>
          <w:p w14:paraId="254434D1" w14:textId="77777777" w:rsidR="004346AF" w:rsidRPr="004346AF" w:rsidRDefault="004346AF" w:rsidP="004346AF">
            <w:pPr>
              <w:spacing w:after="240" w:line="259" w:lineRule="auto"/>
              <w:ind w:firstLine="612"/>
              <w:rPr>
                <w:rFonts w:eastAsia="Calibri"/>
                <w:b/>
                <w:bCs/>
              </w:rPr>
            </w:pPr>
            <w:r w:rsidRPr="004346AF">
              <w:rPr>
                <w:rFonts w:eastAsia="Calibri"/>
              </w:rPr>
              <w:t>(a)</w:t>
            </w:r>
            <w:r w:rsidRPr="004346AF">
              <w:rPr>
                <w:rFonts w:eastAsia="Calibri"/>
                <w:b/>
                <w:bCs/>
              </w:rPr>
              <w:tab/>
              <w:t>REP Participant Submission to ERCOT</w:t>
            </w:r>
          </w:p>
          <w:p w14:paraId="44AAEBA6" w14:textId="76A455BE" w:rsidR="004346AF" w:rsidRPr="004346AF" w:rsidRDefault="004346AF" w:rsidP="004346AF">
            <w:pPr>
              <w:spacing w:after="240" w:line="259" w:lineRule="auto"/>
              <w:ind w:left="1422"/>
              <w:rPr>
                <w:rFonts w:eastAsia="Calibri"/>
              </w:rPr>
            </w:pPr>
            <w:proofErr w:type="gramStart"/>
            <w:r w:rsidRPr="004346AF">
              <w:rPr>
                <w:rFonts w:eastAsia="Calibri"/>
              </w:rPr>
              <w:t>A REP</w:t>
            </w:r>
            <w:proofErr w:type="gramEnd"/>
            <w:r w:rsidRPr="004346AF">
              <w:rPr>
                <w:rFonts w:eastAsia="Calibri"/>
              </w:rPr>
              <w:t xml:space="preserve"> that </w:t>
            </w:r>
            <w:proofErr w:type="gramStart"/>
            <w:r w:rsidRPr="004346AF">
              <w:rPr>
                <w:rFonts w:eastAsia="Calibri"/>
              </w:rPr>
              <w:t>is offering</w:t>
            </w:r>
            <w:proofErr w:type="gramEnd"/>
            <w:r w:rsidRPr="004346AF">
              <w:rPr>
                <w:rFonts w:eastAsia="Calibri"/>
              </w:rPr>
              <w:t xml:space="preserve"> one or more responsive device programs to its Residential Customers under the provisions of P.U.C. S</w:t>
            </w:r>
            <w:r w:rsidR="009076B3">
              <w:rPr>
                <w:rFonts w:eastAsia="Calibri"/>
                <w:smallCaps/>
              </w:rPr>
              <w:t>ubst</w:t>
            </w:r>
            <w:r w:rsidRPr="004346AF">
              <w:rPr>
                <w:rFonts w:eastAsia="Calibri"/>
              </w:rPr>
              <w:t>. R. 25.186</w:t>
            </w:r>
            <w:r w:rsidR="009076B3">
              <w:rPr>
                <w:rFonts w:eastAsia="Calibri"/>
              </w:rPr>
              <w:t xml:space="preserve">, </w:t>
            </w:r>
            <w:r w:rsidR="009076B3" w:rsidRPr="009076B3">
              <w:rPr>
                <w:rFonts w:eastAsia="Calibri"/>
              </w:rPr>
              <w:t>Goal for Average Total Residential Load Reduction</w:t>
            </w:r>
            <w:r w:rsidR="009076B3">
              <w:rPr>
                <w:rFonts w:eastAsia="Calibri"/>
              </w:rPr>
              <w:t>,</w:t>
            </w:r>
            <w:r w:rsidRPr="004346AF">
              <w:rPr>
                <w:rFonts w:eastAsia="Calibri"/>
              </w:rPr>
              <w:t xml:space="preserve"> shall compile a Comma Separated Value (CSV) file containing the Electric Service Identifiers (ESI IDs) of all participants during all or any part of each calendar quarter of a reporting year.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which follows.  The REP shall submit the files to ERCOT via North American Energy Standards Board (NAESB) Electronic Delivery Mechanism (EDM) or using the ERCOT-designated secure file sharing application as described in the ‘Data Exchange Instructions’ section below.  The due date for each REP to have made a submission fully validated by ERCOT shall be 45 days after the end of each calendar quarter.</w:t>
            </w:r>
          </w:p>
        </w:tc>
      </w:tr>
    </w:tbl>
    <w:p w14:paraId="01704278" w14:textId="77777777" w:rsidR="004346AF" w:rsidRPr="004346AF" w:rsidRDefault="004346AF" w:rsidP="004346AF">
      <w:pPr>
        <w:tabs>
          <w:tab w:val="left" w:pos="6750"/>
        </w:tabs>
        <w:spacing w:line="259" w:lineRule="auto"/>
        <w:rPr>
          <w:rFonts w:eastAsia="Calibri"/>
        </w:rPr>
      </w:pPr>
    </w:p>
    <w:p w14:paraId="4AB2A8C5" w14:textId="77777777" w:rsidR="004346AF" w:rsidRPr="004346AF" w:rsidRDefault="004346AF" w:rsidP="004346AF">
      <w:pPr>
        <w:spacing w:after="160" w:line="259" w:lineRule="auto"/>
        <w:ind w:left="720"/>
        <w:contextualSpacing/>
        <w:rPr>
          <w:rFonts w:eastAsia="Calibri"/>
        </w:rPr>
      </w:pPr>
      <w:r w:rsidRPr="004346AF">
        <w:rPr>
          <w:rFonts w:eastAsia="Calibri"/>
        </w:rPr>
        <w:t>(b)</w:t>
      </w:r>
      <w:r w:rsidRPr="004346AF">
        <w:rPr>
          <w:rFonts w:eastAsia="Calibri"/>
        </w:rPr>
        <w:tab/>
      </w:r>
      <w:r w:rsidRPr="004346AF">
        <w:rPr>
          <w:rFonts w:eastAsia="Calibri"/>
          <w:b/>
        </w:rPr>
        <w:t>REP Event File Submission to ERCOT</w:t>
      </w:r>
    </w:p>
    <w:p w14:paraId="430169BB" w14:textId="77777777" w:rsidR="004346AF" w:rsidRPr="004346AF" w:rsidRDefault="004346AF" w:rsidP="004346AF">
      <w:pPr>
        <w:spacing w:after="160" w:line="259" w:lineRule="auto"/>
        <w:ind w:left="1440"/>
        <w:rPr>
          <w:rFonts w:eastAsia="Calibri"/>
        </w:rPr>
      </w:pPr>
      <w:r w:rsidRPr="004346AF">
        <w:rPr>
          <w:rFonts w:eastAsia="Calibri"/>
        </w:rPr>
        <w:lastRenderedPageBreak/>
        <w:t xml:space="preserve">In conjunction with the ‘REP Participant Submission to ERCOT’ section above, REPs shall compile and submit a CSV file containing all the ESI ID-level deployment event data for those programs for the calendar quarter.  If an ESI ID was deployed and recalled more than once during a day, a separate row must be included for each deployment.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which follows.  The REP shall submit the files to ERCOT using the ERCOT-designated secure file sharing application as described in the ‘Data Exchange </w:t>
      </w:r>
      <w:proofErr w:type="gramStart"/>
      <w:r w:rsidRPr="004346AF">
        <w:rPr>
          <w:rFonts w:eastAsia="Calibri"/>
        </w:rPr>
        <w:t>Instructions’</w:t>
      </w:r>
      <w:proofErr w:type="gramEnd"/>
      <w:r w:rsidRPr="004346AF">
        <w:rPr>
          <w:rFonts w:eastAsia="Calibri"/>
        </w:rPr>
        <w:t xml:space="preserve"> section below.  The due date for each REP to have made a submission fully validated by ERCOT shall be no later than 45 days after the end of each calendar quarter.  If a REP has not deployed a program during a calendar quarter, the REP must send an email to ERCOT (</w:t>
      </w:r>
      <w:hyperlink r:id="rId8" w:history="1">
        <w:r w:rsidRPr="004346AF">
          <w:rPr>
            <w:rFonts w:eastAsia="Calibri"/>
            <w:color w:val="0000FF"/>
            <w:u w:val="single"/>
          </w:rPr>
          <w:t>drsurvey@ercot.com</w:t>
        </w:r>
      </w:hyperlink>
      <w:r w:rsidRPr="004346AF">
        <w:rPr>
          <w:rFonts w:eastAsia="Calibri"/>
        </w:rPr>
        <w:t>) stating this no later than 45 days after the end of the calendar quarter.</w:t>
      </w:r>
    </w:p>
    <w:tbl>
      <w:tblPr>
        <w:tblStyle w:val="TableGrid2"/>
        <w:tblW w:w="0" w:type="auto"/>
        <w:tblInd w:w="-5" w:type="dxa"/>
        <w:shd w:val="clear" w:color="auto" w:fill="E8E8E8"/>
        <w:tblLook w:val="04A0" w:firstRow="1" w:lastRow="0" w:firstColumn="1" w:lastColumn="0" w:noHBand="0" w:noVBand="1"/>
      </w:tblPr>
      <w:tblGrid>
        <w:gridCol w:w="9355"/>
      </w:tblGrid>
      <w:tr w:rsidR="004346AF" w:rsidRPr="004346AF" w14:paraId="0C2A9612" w14:textId="77777777" w:rsidTr="004346AF">
        <w:tc>
          <w:tcPr>
            <w:tcW w:w="9355" w:type="dxa"/>
            <w:shd w:val="clear" w:color="auto" w:fill="E8E8E8"/>
          </w:tcPr>
          <w:p w14:paraId="2841F9E9"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(b) above with the following upon system implementation:]</w:t>
            </w:r>
          </w:p>
          <w:p w14:paraId="061D245C" w14:textId="77777777" w:rsidR="004346AF" w:rsidRPr="004346AF" w:rsidRDefault="004346AF" w:rsidP="004346AF">
            <w:pPr>
              <w:spacing w:after="240" w:line="259" w:lineRule="auto"/>
              <w:ind w:left="720"/>
              <w:contextualSpacing/>
              <w:rPr>
                <w:rFonts w:eastAsia="Calibri"/>
              </w:rPr>
            </w:pPr>
            <w:r w:rsidRPr="004346AF">
              <w:rPr>
                <w:rFonts w:eastAsia="Calibri"/>
              </w:rPr>
              <w:t>(b)</w:t>
            </w:r>
            <w:r w:rsidRPr="004346AF">
              <w:rPr>
                <w:rFonts w:eastAsia="Calibri"/>
              </w:rPr>
              <w:tab/>
            </w:r>
            <w:r w:rsidRPr="004346AF">
              <w:rPr>
                <w:rFonts w:eastAsia="Calibri"/>
                <w:b/>
              </w:rPr>
              <w:t>REP Event File Submission to ERCOT</w:t>
            </w:r>
          </w:p>
          <w:p w14:paraId="27088031" w14:textId="77777777" w:rsidR="004346AF" w:rsidRPr="004346AF" w:rsidRDefault="004346AF" w:rsidP="004346AF">
            <w:pPr>
              <w:spacing w:after="240" w:line="259" w:lineRule="auto"/>
              <w:ind w:left="1422"/>
              <w:rPr>
                <w:rFonts w:eastAsia="Calibri"/>
              </w:rPr>
            </w:pPr>
            <w:r w:rsidRPr="004346AF">
              <w:rPr>
                <w:rFonts w:eastAsia="Calibri"/>
              </w:rPr>
              <w:t xml:space="preserve">In conjunction with the ‘REP Participant Submission to ERCOT’ section above, REPs shall compile and submit a CSV file containing all the ESI ID-level deployment event data for those programs for the calendar quarter.  If an ESI ID was deployed and recalled more than once during a day, a separate row must be included for each deployment.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which follows.  The REP shall submit the files to ERCOT via NAESB EDM or using the ERCOT-designated secure file sharing application as described in the ‘Data Exchange </w:t>
            </w:r>
            <w:proofErr w:type="gramStart"/>
            <w:r w:rsidRPr="004346AF">
              <w:rPr>
                <w:rFonts w:eastAsia="Calibri"/>
              </w:rPr>
              <w:t>Instructions’</w:t>
            </w:r>
            <w:proofErr w:type="gramEnd"/>
            <w:r w:rsidRPr="004346AF">
              <w:rPr>
                <w:rFonts w:eastAsia="Calibri"/>
              </w:rPr>
              <w:t xml:space="preserve"> section below.  The due date for each REP to have made a submission fully validated by ERCOT shall be no later than 45 days after the end of each calendar quarter.  If a REP has not deployed a program during a calendar quarter, the REP must send an email to ERCOT (drsurvey@ercot.com) stating this no later than 45 days after the end of the calendar quarter.</w:t>
            </w:r>
          </w:p>
        </w:tc>
      </w:tr>
    </w:tbl>
    <w:p w14:paraId="58CBE1D7" w14:textId="77777777" w:rsidR="004346AF" w:rsidRPr="004346AF" w:rsidRDefault="004346AF" w:rsidP="004346AF">
      <w:pPr>
        <w:spacing w:line="259" w:lineRule="auto"/>
        <w:rPr>
          <w:rFonts w:eastAsia="Calibri"/>
        </w:rPr>
      </w:pPr>
    </w:p>
    <w:p w14:paraId="20A3E2E1" w14:textId="77777777" w:rsidR="004346AF" w:rsidRPr="004346AF" w:rsidRDefault="004346AF" w:rsidP="004346AF">
      <w:pPr>
        <w:spacing w:after="160" w:line="259" w:lineRule="auto"/>
        <w:ind w:left="1440" w:hanging="720"/>
        <w:contextualSpacing/>
        <w:rPr>
          <w:rFonts w:eastAsia="Calibri"/>
          <w:b/>
        </w:rPr>
      </w:pPr>
      <w:r w:rsidRPr="004346AF">
        <w:rPr>
          <w:rFonts w:eastAsia="Calibri"/>
        </w:rPr>
        <w:t>(c)</w:t>
      </w:r>
      <w:r w:rsidRPr="004346AF">
        <w:rPr>
          <w:rFonts w:eastAsia="Calibri"/>
        </w:rPr>
        <w:tab/>
      </w:r>
      <w:r w:rsidRPr="004346AF">
        <w:rPr>
          <w:rFonts w:eastAsia="Calibri"/>
          <w:b/>
        </w:rPr>
        <w:t>ERCOT REP Participant and REP Event File Validations and Response Files to REP</w:t>
      </w:r>
    </w:p>
    <w:p w14:paraId="4A43892F" w14:textId="77777777" w:rsidR="004346AF" w:rsidRPr="004346AF" w:rsidRDefault="004346AF" w:rsidP="004346AF">
      <w:pPr>
        <w:spacing w:after="160" w:line="259" w:lineRule="auto"/>
        <w:ind w:left="1440"/>
        <w:rPr>
          <w:rFonts w:eastAsia="Calibri"/>
        </w:rPr>
      </w:pPr>
      <w:r w:rsidRPr="004346AF">
        <w:rPr>
          <w:rFonts w:eastAsia="Calibri"/>
        </w:rPr>
        <w:t xml:space="preserve">ERCOT will validate the REP participant and event CSV files and send response files back to the REP in three Business Days or less, with the results of the validation as described in the ‘Data Exchange </w:t>
      </w:r>
      <w:proofErr w:type="gramStart"/>
      <w:r w:rsidRPr="004346AF">
        <w:rPr>
          <w:rFonts w:eastAsia="Calibri"/>
        </w:rPr>
        <w:t>Instructions’</w:t>
      </w:r>
      <w:proofErr w:type="gramEnd"/>
      <w:r w:rsidRPr="004346AF">
        <w:rPr>
          <w:rFonts w:eastAsia="Calibri"/>
        </w:rPr>
        <w:t xml:space="preserve"> section below.  The response files will be sent back to the REP using the ERCOT-designated secure file sharing application. </w:t>
      </w:r>
    </w:p>
    <w:p w14:paraId="1BF2B9CD" w14:textId="77777777" w:rsidR="004346AF" w:rsidRPr="004346AF" w:rsidRDefault="004346AF" w:rsidP="004346AF">
      <w:pPr>
        <w:spacing w:line="259" w:lineRule="auto"/>
        <w:ind w:left="1440"/>
        <w:rPr>
          <w:rFonts w:eastAsia="Calibri"/>
        </w:rPr>
      </w:pPr>
      <w:proofErr w:type="gramStart"/>
      <w:r w:rsidRPr="004346AF">
        <w:rPr>
          <w:rFonts w:eastAsia="Calibri"/>
        </w:rPr>
        <w:t>REPs</w:t>
      </w:r>
      <w:proofErr w:type="gramEnd"/>
      <w:r w:rsidRPr="004346AF">
        <w:rPr>
          <w:rFonts w:eastAsia="Calibri"/>
        </w:rPr>
        <w:t xml:space="preserve"> shall investigate any errors reported by ERCOT, make necessary corrections and resubmit the complete file with corrections to ERCOT.  REPs and ERCOT must continue this process until at least 95% of the ESI IDs submitted by </w:t>
      </w:r>
      <w:r w:rsidRPr="004346AF">
        <w:rPr>
          <w:rFonts w:eastAsia="Calibri"/>
        </w:rPr>
        <w:lastRenderedPageBreak/>
        <w:t>the REP have no errors.  ERCOT will notify the Authorized Representative for each REP when they have achieved the required level of accuracy.</w:t>
      </w:r>
    </w:p>
    <w:p w14:paraId="49CEAC43" w14:textId="77777777" w:rsidR="004346AF" w:rsidRPr="004346AF" w:rsidRDefault="004346AF" w:rsidP="004346AF">
      <w:pPr>
        <w:spacing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3C54E0D8" w14:textId="77777777" w:rsidTr="004346AF">
        <w:tc>
          <w:tcPr>
            <w:tcW w:w="9350" w:type="dxa"/>
            <w:shd w:val="clear" w:color="auto" w:fill="E8E8E8"/>
          </w:tcPr>
          <w:p w14:paraId="18B3686C"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(c) above with the following upon system implementation:]</w:t>
            </w:r>
          </w:p>
          <w:p w14:paraId="35B9C828" w14:textId="77777777" w:rsidR="004346AF" w:rsidRPr="004346AF" w:rsidRDefault="004346AF" w:rsidP="004346AF">
            <w:pPr>
              <w:spacing w:after="240" w:line="259" w:lineRule="auto"/>
              <w:ind w:left="1440" w:hanging="720"/>
              <w:contextualSpacing/>
              <w:rPr>
                <w:rFonts w:eastAsia="Calibri"/>
                <w:b/>
              </w:rPr>
            </w:pPr>
            <w:r w:rsidRPr="004346AF">
              <w:rPr>
                <w:rFonts w:eastAsia="Calibri"/>
              </w:rPr>
              <w:t>(c)</w:t>
            </w:r>
            <w:r w:rsidRPr="004346AF">
              <w:rPr>
                <w:rFonts w:eastAsia="Calibri"/>
              </w:rPr>
              <w:tab/>
            </w:r>
            <w:r w:rsidRPr="004346AF">
              <w:rPr>
                <w:rFonts w:eastAsia="Calibri"/>
                <w:b/>
              </w:rPr>
              <w:t>ERCOT REP Participant and REP Event File Validations and Response Files to REP</w:t>
            </w:r>
          </w:p>
          <w:p w14:paraId="334086F7" w14:textId="77777777" w:rsidR="004346AF" w:rsidRPr="004346AF" w:rsidRDefault="004346AF" w:rsidP="004346AF">
            <w:pPr>
              <w:spacing w:after="240" w:line="259" w:lineRule="auto"/>
              <w:ind w:left="1440"/>
              <w:rPr>
                <w:rFonts w:eastAsia="Calibri"/>
              </w:rPr>
            </w:pPr>
            <w:r w:rsidRPr="004346AF">
              <w:rPr>
                <w:rFonts w:eastAsia="Calibri"/>
              </w:rPr>
              <w:t xml:space="preserve">ERCOT will validate the REP participant and event CSV files and send response files back to the REP in three Business Days or less, with the results of the validation as described in the ‘Data Exchange </w:t>
            </w:r>
            <w:proofErr w:type="gramStart"/>
            <w:r w:rsidRPr="004346AF">
              <w:rPr>
                <w:rFonts w:eastAsia="Calibri"/>
              </w:rPr>
              <w:t>Instructions’</w:t>
            </w:r>
            <w:proofErr w:type="gramEnd"/>
            <w:r w:rsidRPr="004346AF">
              <w:rPr>
                <w:rFonts w:eastAsia="Calibri"/>
              </w:rPr>
              <w:t xml:space="preserve"> section below.  For REPs that submit files via NAESB, the response files will be sent via NAESB.  For REPs that submit files using the ERCOT-designated secure file sharing application, the response files will be sent back to the REP with that same application. </w:t>
            </w:r>
          </w:p>
          <w:p w14:paraId="4D8682CD" w14:textId="77777777" w:rsidR="004346AF" w:rsidRPr="004346AF" w:rsidRDefault="004346AF" w:rsidP="004346AF">
            <w:pPr>
              <w:spacing w:after="240" w:line="259" w:lineRule="auto"/>
              <w:ind w:left="1422"/>
              <w:rPr>
                <w:rFonts w:eastAsia="Calibri"/>
              </w:rPr>
            </w:pPr>
            <w:proofErr w:type="gramStart"/>
            <w:r w:rsidRPr="004346AF">
              <w:rPr>
                <w:rFonts w:eastAsia="Calibri"/>
              </w:rPr>
              <w:t>REPs</w:t>
            </w:r>
            <w:proofErr w:type="gramEnd"/>
            <w:r w:rsidRPr="004346AF">
              <w:rPr>
                <w:rFonts w:eastAsia="Calibri"/>
              </w:rPr>
              <w:t xml:space="preserve"> shall investigate any errors reported by ERCOT, make necessary corrections and resubmit the complete file with corrections to ERCOT.  REPs and ERCOT must continue this process until at least 95% of the ESI IDs submitted by the REP have no errors.  ERCOT will notify the Authorized Representative for each REP when they have achieved the required level of accuracy.</w:t>
            </w:r>
          </w:p>
        </w:tc>
      </w:tr>
    </w:tbl>
    <w:p w14:paraId="1F42874D" w14:textId="77777777" w:rsidR="004346AF" w:rsidRPr="004346AF" w:rsidRDefault="004346AF" w:rsidP="004346AF">
      <w:pPr>
        <w:spacing w:line="259" w:lineRule="auto"/>
        <w:rPr>
          <w:rFonts w:eastAsia="Calibri"/>
        </w:rPr>
      </w:pPr>
    </w:p>
    <w:p w14:paraId="564D5DBA" w14:textId="77777777" w:rsidR="004346AF" w:rsidRPr="004346AF" w:rsidRDefault="004346AF" w:rsidP="004346AF">
      <w:pPr>
        <w:spacing w:after="160" w:line="259" w:lineRule="auto"/>
        <w:ind w:left="720"/>
        <w:rPr>
          <w:rFonts w:eastAsia="Calibri"/>
          <w:b/>
        </w:rPr>
      </w:pPr>
      <w:r w:rsidRPr="004346AF">
        <w:rPr>
          <w:rFonts w:eastAsia="Calibri"/>
        </w:rPr>
        <w:t>(d)</w:t>
      </w:r>
      <w:r w:rsidRPr="004346AF">
        <w:rPr>
          <w:rFonts w:eastAsia="Calibri"/>
        </w:rPr>
        <w:tab/>
      </w:r>
      <w:r w:rsidRPr="004346AF">
        <w:rPr>
          <w:rFonts w:eastAsia="Calibri"/>
          <w:b/>
        </w:rPr>
        <w:t>REP Reporting Considerations</w:t>
      </w:r>
    </w:p>
    <w:p w14:paraId="711190B8" w14:textId="77777777" w:rsidR="004346AF" w:rsidRPr="004346AF" w:rsidRDefault="004346AF" w:rsidP="004346AF">
      <w:pPr>
        <w:spacing w:after="160" w:line="259" w:lineRule="auto"/>
        <w:ind w:left="2160" w:hanging="720"/>
        <w:rPr>
          <w:rFonts w:eastAsia="Calibri"/>
        </w:rPr>
      </w:pPr>
      <w:r w:rsidRPr="004346AF">
        <w:rPr>
          <w:rFonts w:eastAsia="Calibri"/>
        </w:rPr>
        <w:t>(i)</w:t>
      </w:r>
      <w:r w:rsidRPr="004346AF">
        <w:rPr>
          <w:rFonts w:eastAsia="Calibri"/>
        </w:rPr>
        <w:tab/>
        <w:t>If an ESI ID is participating in a program and fails to reduce Load or opts out of any or all deployments, the ESI ID still must be included in the participant file submitted to ERCOT.  If a program has not been deployed for the reporting period, or is deployed for only some of the participants, all ESI IDs that could have been deployed must be included in the participant file.</w:t>
      </w:r>
    </w:p>
    <w:p w14:paraId="49E9CF1D" w14:textId="507BC32B" w:rsidR="004346AF" w:rsidRPr="004346AF" w:rsidRDefault="004346AF" w:rsidP="004346AF">
      <w:pPr>
        <w:spacing w:after="160" w:line="259" w:lineRule="auto"/>
        <w:ind w:left="2160" w:hanging="720"/>
        <w:rPr>
          <w:rFonts w:eastAsia="Calibri"/>
        </w:rPr>
      </w:pPr>
      <w:r w:rsidRPr="004346AF">
        <w:rPr>
          <w:rFonts w:eastAsia="Calibri"/>
        </w:rPr>
        <w:t>(ii)</w:t>
      </w:r>
      <w:r w:rsidRPr="004346AF">
        <w:rPr>
          <w:rFonts w:eastAsia="Calibri"/>
        </w:rPr>
        <w:tab/>
        <w:t>Pursuant to subsection (c)(2)(D) of P.U.C. S</w:t>
      </w:r>
      <w:r w:rsidRPr="004346AF">
        <w:rPr>
          <w:rFonts w:eastAsia="Calibri"/>
          <w:sz w:val="20"/>
          <w:szCs w:val="20"/>
        </w:rPr>
        <w:t>UBST</w:t>
      </w:r>
      <w:r w:rsidRPr="004346AF">
        <w:rPr>
          <w:rFonts w:eastAsia="Calibri"/>
        </w:rPr>
        <w:t>. R. 25.186, a REP must not allow a Residential Customer to participate in their responsive device program if the Customer is also participating in an emergency program such as ERCOT’s Emergency Response Service (ERS) or a TDSP-sponsored standard offer Load management program under P.U.C. S</w:t>
      </w:r>
      <w:r w:rsidRPr="004346AF">
        <w:rPr>
          <w:rFonts w:eastAsia="Calibri"/>
          <w:sz w:val="20"/>
          <w:szCs w:val="20"/>
        </w:rPr>
        <w:t>UBST</w:t>
      </w:r>
      <w:r w:rsidRPr="004346AF">
        <w:rPr>
          <w:rFonts w:eastAsia="Calibri"/>
        </w:rPr>
        <w:t>. R. 25.181</w:t>
      </w:r>
      <w:r w:rsidR="009076B3">
        <w:rPr>
          <w:rFonts w:eastAsia="Calibri"/>
        </w:rPr>
        <w:t xml:space="preserve">, </w:t>
      </w:r>
      <w:r w:rsidR="009076B3" w:rsidRPr="002D77E7">
        <w:t>Energy Efficiency Goal</w:t>
      </w:r>
      <w:r w:rsidR="009076B3">
        <w:t xml:space="preserve">, </w:t>
      </w:r>
      <w:r w:rsidR="009076B3" w:rsidRPr="002E7130">
        <w:t xml:space="preserve">P.U.C. </w:t>
      </w:r>
      <w:r w:rsidR="009076B3" w:rsidRPr="00C82F76">
        <w:t>S</w:t>
      </w:r>
      <w:r w:rsidR="009076B3" w:rsidRPr="00C82F76">
        <w:rPr>
          <w:smallCaps/>
        </w:rPr>
        <w:t>ubst</w:t>
      </w:r>
      <w:r w:rsidR="009076B3" w:rsidRPr="00C82F76">
        <w:t>. R.</w:t>
      </w:r>
      <w:r w:rsidR="009076B3" w:rsidRPr="002E7130">
        <w:t xml:space="preserve"> 25.18</w:t>
      </w:r>
      <w:r w:rsidR="009076B3">
        <w:t>2,</w:t>
      </w:r>
      <w:r w:rsidR="009076B3" w:rsidRPr="002D77E7">
        <w:t xml:space="preserve"> Energy Efficiency Cost Recovery Factor</w:t>
      </w:r>
      <w:r w:rsidR="009076B3">
        <w:t xml:space="preserve">, and </w:t>
      </w:r>
      <w:r w:rsidR="009076B3" w:rsidRPr="002E7130">
        <w:t xml:space="preserve">P.U.C. </w:t>
      </w:r>
      <w:r w:rsidR="009076B3" w:rsidRPr="00C82F76">
        <w:t>S</w:t>
      </w:r>
      <w:r w:rsidR="009076B3" w:rsidRPr="00C82F76">
        <w:rPr>
          <w:smallCaps/>
        </w:rPr>
        <w:t>ubst</w:t>
      </w:r>
      <w:r w:rsidR="009076B3" w:rsidRPr="00C82F76">
        <w:t>. R.</w:t>
      </w:r>
      <w:r w:rsidR="009076B3" w:rsidRPr="002E7130">
        <w:t xml:space="preserve"> 25.18</w:t>
      </w:r>
      <w:r w:rsidR="009076B3">
        <w:t xml:space="preserve">3, </w:t>
      </w:r>
      <w:r w:rsidR="009076B3" w:rsidRPr="002D77E7">
        <w:t>Reporting and Evaluation of Energy Efficiency Programs</w:t>
      </w:r>
      <w:r w:rsidRPr="004346AF">
        <w:rPr>
          <w:rFonts w:eastAsia="Calibri"/>
        </w:rPr>
        <w:t>.</w:t>
      </w:r>
    </w:p>
    <w:p w14:paraId="29BB7782" w14:textId="77777777" w:rsidR="004346AF" w:rsidRPr="004346AF" w:rsidRDefault="004346AF" w:rsidP="004346AF">
      <w:pPr>
        <w:spacing w:line="259" w:lineRule="auto"/>
        <w:ind w:left="1440" w:hanging="360"/>
        <w:rPr>
          <w:rFonts w:eastAsia="Calibri"/>
        </w:rPr>
      </w:pPr>
    </w:p>
    <w:p w14:paraId="17E48641" w14:textId="77777777" w:rsidR="004346AF" w:rsidRPr="004346AF" w:rsidRDefault="004346AF" w:rsidP="004346AF">
      <w:pPr>
        <w:spacing w:after="160" w:line="259" w:lineRule="auto"/>
        <w:ind w:left="720" w:hanging="720"/>
        <w:contextualSpacing/>
        <w:rPr>
          <w:rFonts w:eastAsia="Calibri"/>
          <w:b/>
        </w:rPr>
      </w:pPr>
      <w:r w:rsidRPr="004346AF">
        <w:rPr>
          <w:rFonts w:eastAsia="Calibri"/>
          <w:b/>
        </w:rPr>
        <w:t>3.</w:t>
      </w:r>
      <w:r w:rsidRPr="004346AF">
        <w:rPr>
          <w:rFonts w:eastAsia="Calibri"/>
          <w:b/>
        </w:rPr>
        <w:tab/>
        <w:t>TDSP SPECIFIC INSTRUCTIONS</w:t>
      </w:r>
      <w:r w:rsidRPr="004346AF">
        <w:rPr>
          <w:rFonts w:eastAsia="Calibri"/>
          <w:b/>
        </w:rPr>
        <w:br/>
      </w:r>
    </w:p>
    <w:p w14:paraId="34FF1ECA" w14:textId="77777777" w:rsidR="004346AF" w:rsidRPr="004346AF" w:rsidRDefault="004346AF" w:rsidP="004346AF">
      <w:pPr>
        <w:spacing w:after="160" w:line="259" w:lineRule="auto"/>
        <w:ind w:left="720"/>
        <w:contextualSpacing/>
        <w:rPr>
          <w:rFonts w:eastAsia="Calibri"/>
          <w:b/>
        </w:rPr>
      </w:pPr>
      <w:r w:rsidRPr="004346AF">
        <w:rPr>
          <w:rFonts w:eastAsia="Calibri"/>
        </w:rPr>
        <w:lastRenderedPageBreak/>
        <w:t>(a)</w:t>
      </w:r>
      <w:r w:rsidRPr="004346AF">
        <w:rPr>
          <w:rFonts w:eastAsia="Calibri"/>
        </w:rPr>
        <w:tab/>
      </w:r>
      <w:r w:rsidRPr="004346AF">
        <w:rPr>
          <w:rFonts w:eastAsia="Calibri"/>
          <w:b/>
        </w:rPr>
        <w:t>TDSP Participant Submission to ERCOT</w:t>
      </w:r>
    </w:p>
    <w:p w14:paraId="3A4D078C" w14:textId="77777777" w:rsidR="004346AF" w:rsidRPr="004346AF" w:rsidRDefault="004346AF" w:rsidP="004346AF">
      <w:pPr>
        <w:spacing w:after="160" w:line="259" w:lineRule="auto"/>
        <w:ind w:left="1440"/>
        <w:rPr>
          <w:rFonts w:eastAsia="Calibri"/>
        </w:rPr>
      </w:pPr>
      <w:r w:rsidRPr="004346AF">
        <w:rPr>
          <w:rFonts w:eastAsia="Calibri"/>
        </w:rPr>
        <w:t>A TDSP operating in the competitive region of ERCOT that has Residential Customers participating in a standard offer Load management program authorized by the Public Utility Commission of Texas (PUCT) under, P.U.C. S</w:t>
      </w:r>
      <w:r w:rsidRPr="004346AF">
        <w:rPr>
          <w:rFonts w:eastAsia="Calibri"/>
          <w:sz w:val="20"/>
          <w:szCs w:val="20"/>
        </w:rPr>
        <w:t>UBST</w:t>
      </w:r>
      <w:r w:rsidRPr="004346AF">
        <w:rPr>
          <w:rFonts w:eastAsia="Calibri"/>
        </w:rPr>
        <w:t xml:space="preserve">. R. 25.181-183, shall compile a CSV file containing the ESI IDs of all participants during all or any part of each quarter of a reporting year.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below.  The TDSP shall submit the files to ERCOT using the ERCOT-designated secure file sharing application as described in the ‘Data Exchange Instructions’ section below.</w:t>
      </w:r>
    </w:p>
    <w:tbl>
      <w:tblPr>
        <w:tblStyle w:val="TableGrid2"/>
        <w:tblW w:w="0" w:type="auto"/>
        <w:shd w:val="clear" w:color="auto" w:fill="E8E8E8"/>
        <w:tblLook w:val="04A0" w:firstRow="1" w:lastRow="0" w:firstColumn="1" w:lastColumn="0" w:noHBand="0" w:noVBand="1"/>
      </w:tblPr>
      <w:tblGrid>
        <w:gridCol w:w="9350"/>
      </w:tblGrid>
      <w:tr w:rsidR="004346AF" w:rsidRPr="004346AF" w14:paraId="1F6995AD" w14:textId="77777777" w:rsidTr="004346AF">
        <w:tc>
          <w:tcPr>
            <w:tcW w:w="9350" w:type="dxa"/>
            <w:shd w:val="clear" w:color="auto" w:fill="E8E8E8"/>
          </w:tcPr>
          <w:p w14:paraId="3827495F"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(a) above with the following upon system implementation:]</w:t>
            </w:r>
          </w:p>
          <w:p w14:paraId="56368E3D" w14:textId="77777777" w:rsidR="004346AF" w:rsidRPr="004346AF" w:rsidRDefault="004346AF" w:rsidP="004346AF">
            <w:pPr>
              <w:spacing w:after="240" w:line="259" w:lineRule="auto"/>
              <w:ind w:left="720"/>
              <w:contextualSpacing/>
              <w:rPr>
                <w:rFonts w:eastAsia="Calibri"/>
                <w:b/>
              </w:rPr>
            </w:pPr>
            <w:r w:rsidRPr="004346AF">
              <w:rPr>
                <w:rFonts w:eastAsia="Calibri"/>
              </w:rPr>
              <w:t>(a)</w:t>
            </w:r>
            <w:r w:rsidRPr="004346AF">
              <w:rPr>
                <w:rFonts w:eastAsia="Calibri"/>
              </w:rPr>
              <w:tab/>
            </w:r>
            <w:r w:rsidRPr="004346AF">
              <w:rPr>
                <w:rFonts w:eastAsia="Calibri"/>
                <w:b/>
              </w:rPr>
              <w:t>TDSP Participant Submission to ERCOT</w:t>
            </w:r>
          </w:p>
          <w:p w14:paraId="05FB9401" w14:textId="77777777" w:rsidR="004346AF" w:rsidRPr="004346AF" w:rsidRDefault="004346AF" w:rsidP="004346AF">
            <w:pPr>
              <w:spacing w:after="240" w:line="259" w:lineRule="auto"/>
              <w:ind w:left="1440"/>
              <w:rPr>
                <w:rFonts w:eastAsia="Calibri"/>
              </w:rPr>
            </w:pPr>
            <w:r w:rsidRPr="004346AF">
              <w:rPr>
                <w:rFonts w:eastAsia="Calibri"/>
              </w:rPr>
              <w:t>A TDSP operating in the competitive region of ERCOT that has Residential Customers participating in a standard offer Load management program authorized by the Public Utility Commission of Texas (PUCT) under, P.U.C. S</w:t>
            </w:r>
            <w:r w:rsidRPr="004346AF">
              <w:rPr>
                <w:rFonts w:eastAsia="Calibri"/>
                <w:sz w:val="20"/>
                <w:szCs w:val="20"/>
              </w:rPr>
              <w:t>UBST</w:t>
            </w:r>
            <w:r w:rsidRPr="004346AF">
              <w:rPr>
                <w:rFonts w:eastAsia="Calibri"/>
              </w:rPr>
              <w:t xml:space="preserve">. R. 25.181-183, shall compile a CSV file containing the ESI IDs of all participants during all or any part of each quarter of a reporting year.  The file must follow one of the formats described in the ‘Data Exchange </w:t>
            </w:r>
            <w:proofErr w:type="gramStart"/>
            <w:r w:rsidRPr="004346AF">
              <w:rPr>
                <w:rFonts w:eastAsia="Calibri"/>
              </w:rPr>
              <w:t>Instructions’</w:t>
            </w:r>
            <w:proofErr w:type="gramEnd"/>
            <w:r w:rsidRPr="004346AF">
              <w:rPr>
                <w:rFonts w:eastAsia="Calibri"/>
              </w:rPr>
              <w:t xml:space="preserve"> section below.  The TDSP shall submit the files to ERCOT via NAESB EDM or using the ERCOT-designated secure file sharing application as described in the ‘Data Exchange Instructions’ section below.</w:t>
            </w:r>
          </w:p>
        </w:tc>
      </w:tr>
    </w:tbl>
    <w:p w14:paraId="309FC0E0" w14:textId="77777777" w:rsidR="004346AF" w:rsidRPr="004346AF" w:rsidRDefault="004346AF" w:rsidP="004346AF">
      <w:pPr>
        <w:spacing w:after="160" w:line="259" w:lineRule="auto"/>
        <w:rPr>
          <w:rFonts w:eastAsia="Calibri"/>
        </w:rPr>
      </w:pPr>
    </w:p>
    <w:p w14:paraId="7BB71F99" w14:textId="77777777" w:rsidR="004346AF" w:rsidRPr="004346AF" w:rsidRDefault="004346AF" w:rsidP="004346AF">
      <w:pPr>
        <w:spacing w:after="160" w:line="259" w:lineRule="auto"/>
        <w:ind w:left="720"/>
        <w:contextualSpacing/>
        <w:rPr>
          <w:rFonts w:eastAsia="Calibri"/>
          <w:b/>
        </w:rPr>
      </w:pPr>
      <w:r w:rsidRPr="004346AF">
        <w:rPr>
          <w:rFonts w:eastAsia="Calibri"/>
        </w:rPr>
        <w:t>(b)</w:t>
      </w:r>
      <w:r w:rsidRPr="004346AF">
        <w:rPr>
          <w:rFonts w:eastAsia="Calibri"/>
        </w:rPr>
        <w:tab/>
      </w:r>
      <w:r w:rsidRPr="004346AF">
        <w:rPr>
          <w:rFonts w:eastAsia="Calibri"/>
          <w:b/>
        </w:rPr>
        <w:t>ERCOT File Validation and Response Files to TDSP</w:t>
      </w:r>
    </w:p>
    <w:p w14:paraId="3B4422B3" w14:textId="77777777" w:rsidR="004346AF" w:rsidRPr="004346AF" w:rsidRDefault="004346AF" w:rsidP="004346AF">
      <w:pPr>
        <w:spacing w:after="160" w:line="259" w:lineRule="auto"/>
        <w:ind w:left="1440"/>
        <w:rPr>
          <w:rFonts w:eastAsia="Calibri"/>
        </w:rPr>
      </w:pPr>
      <w:r w:rsidRPr="004346AF">
        <w:rPr>
          <w:rFonts w:eastAsia="Calibri"/>
        </w:rPr>
        <w:t xml:space="preserve">ERCOT will validate the TDSP participant CSV files and send response and validation files back to the TDSP in three Business Days or less, with the results of the validation as described in the ‘Data Exchange Instructions’ section which follows.  The response and validation files will be sent back to the TDSP using the ERCOT-designated secure file sharing application. </w:t>
      </w:r>
    </w:p>
    <w:p w14:paraId="3FF3F914" w14:textId="77777777" w:rsidR="004346AF" w:rsidRPr="004346AF" w:rsidRDefault="004346AF" w:rsidP="004346AF">
      <w:pPr>
        <w:spacing w:line="259" w:lineRule="auto"/>
        <w:ind w:left="1440"/>
        <w:rPr>
          <w:rFonts w:eastAsia="Calibri"/>
        </w:rPr>
      </w:pPr>
      <w:r w:rsidRPr="004346AF">
        <w:rPr>
          <w:rFonts w:eastAsia="Calibri"/>
        </w:rPr>
        <w:t>TDSPs shall investigate any errors reported by ERCOT, make necessary corrections and resubmit the complete file with corrections to ERCOT.  The required level of accuracy is for 95% of the reporting ESI IDs submitted by the TDSP to have no errors.  TDSPs and ERCOT must continue this process until at least 95% of the ESI IDs submitted by the TDSP have no errors.  ERCOT will notify the Authorized Representative for each TDSP when they have achieved the required level of accuracy.</w:t>
      </w:r>
    </w:p>
    <w:p w14:paraId="0DA75C1F" w14:textId="77777777" w:rsidR="004346AF" w:rsidRPr="004346AF" w:rsidRDefault="004346AF" w:rsidP="004346AF">
      <w:pPr>
        <w:spacing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32AAD761" w14:textId="77777777" w:rsidTr="004346AF">
        <w:tc>
          <w:tcPr>
            <w:tcW w:w="9350" w:type="dxa"/>
            <w:shd w:val="clear" w:color="auto" w:fill="E8E8E8"/>
          </w:tcPr>
          <w:p w14:paraId="6885BB4B"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(b) above with the following upon system implementation:]</w:t>
            </w:r>
          </w:p>
          <w:p w14:paraId="6D6F28A0" w14:textId="77777777" w:rsidR="004346AF" w:rsidRPr="004346AF" w:rsidRDefault="004346AF" w:rsidP="004346AF">
            <w:pPr>
              <w:spacing w:after="240" w:line="259" w:lineRule="auto"/>
              <w:ind w:left="720"/>
              <w:contextualSpacing/>
              <w:rPr>
                <w:rFonts w:eastAsia="Calibri"/>
                <w:b/>
              </w:rPr>
            </w:pPr>
            <w:r w:rsidRPr="004346AF">
              <w:rPr>
                <w:rFonts w:eastAsia="Calibri"/>
              </w:rPr>
              <w:t>(b)</w:t>
            </w:r>
            <w:r w:rsidRPr="004346AF">
              <w:rPr>
                <w:rFonts w:eastAsia="Calibri"/>
              </w:rPr>
              <w:tab/>
            </w:r>
            <w:r w:rsidRPr="004346AF">
              <w:rPr>
                <w:rFonts w:eastAsia="Calibri"/>
                <w:b/>
              </w:rPr>
              <w:t>ERCOT File Validation and Response Files to TDSP</w:t>
            </w:r>
          </w:p>
          <w:p w14:paraId="5C76700B" w14:textId="77777777" w:rsidR="004346AF" w:rsidRPr="004346AF" w:rsidRDefault="004346AF" w:rsidP="004346AF">
            <w:pPr>
              <w:spacing w:after="240" w:line="259" w:lineRule="auto"/>
              <w:ind w:left="1440"/>
              <w:rPr>
                <w:rFonts w:eastAsia="Calibri"/>
              </w:rPr>
            </w:pPr>
            <w:r w:rsidRPr="004346AF">
              <w:rPr>
                <w:rFonts w:eastAsia="Calibri"/>
              </w:rPr>
              <w:lastRenderedPageBreak/>
              <w:t xml:space="preserve">ERCOT will validate the TDSP participant CSV files and send response and validation files back to the TDSP in three Business Days or less, with the results of the validation as described in the ‘Data Exchange Instructions’ section which follows.  For TDSPs that submit files via NAESB, the response and validation files will be sent via NAESB.  For TDSPs that submit files using the ERCOT-designated secure file sharing application, the response and validation files will be sent back to the TDSP with that application. </w:t>
            </w:r>
          </w:p>
          <w:p w14:paraId="46B541D1" w14:textId="77777777" w:rsidR="004346AF" w:rsidRPr="004346AF" w:rsidRDefault="004346AF" w:rsidP="004346AF">
            <w:pPr>
              <w:spacing w:after="240" w:line="259" w:lineRule="auto"/>
              <w:ind w:left="1422"/>
              <w:rPr>
                <w:rFonts w:eastAsia="Calibri"/>
              </w:rPr>
            </w:pPr>
            <w:r w:rsidRPr="004346AF">
              <w:rPr>
                <w:rFonts w:eastAsia="Calibri"/>
              </w:rPr>
              <w:t>TDSPs shall investigate any errors reported by ERCOT, make necessary corrections and resubmit the complete file with corrections to ERCOT.  The required level of accuracy is for 95% of the reporting ESI IDs submitted by the TDSP to have no errors.  TDSPs and ERCOT must continue this process until at least 95% of the ESI IDs submitted by the TDSP have no errors.  ERCOT will notify the Authorized Representative for each TDSP when they have achieved the required level of accuracy.</w:t>
            </w:r>
          </w:p>
        </w:tc>
      </w:tr>
    </w:tbl>
    <w:p w14:paraId="5F155FA8" w14:textId="77777777" w:rsidR="004346AF" w:rsidRPr="004346AF" w:rsidRDefault="004346AF" w:rsidP="004346AF">
      <w:pPr>
        <w:spacing w:line="259" w:lineRule="auto"/>
        <w:rPr>
          <w:rFonts w:eastAsia="Calibri"/>
        </w:rPr>
      </w:pPr>
    </w:p>
    <w:p w14:paraId="52038B71" w14:textId="77777777" w:rsidR="004346AF" w:rsidRPr="004346AF" w:rsidRDefault="004346AF" w:rsidP="004346AF">
      <w:pPr>
        <w:spacing w:line="259" w:lineRule="auto"/>
        <w:ind w:left="1080" w:hanging="360"/>
        <w:rPr>
          <w:rFonts w:eastAsia="Calibri"/>
        </w:rPr>
      </w:pPr>
    </w:p>
    <w:p w14:paraId="6D095EF7" w14:textId="77777777" w:rsidR="004346AF" w:rsidRPr="004346AF" w:rsidRDefault="004346AF" w:rsidP="004346AF">
      <w:pPr>
        <w:spacing w:after="160" w:line="259" w:lineRule="auto"/>
        <w:ind w:left="720" w:hanging="720"/>
        <w:contextualSpacing/>
        <w:rPr>
          <w:rFonts w:eastAsia="Calibri"/>
          <w:b/>
        </w:rPr>
      </w:pPr>
      <w:r w:rsidRPr="004346AF">
        <w:rPr>
          <w:rFonts w:eastAsia="Calibri"/>
          <w:b/>
        </w:rPr>
        <w:t>4.</w:t>
      </w:r>
      <w:r w:rsidRPr="004346AF">
        <w:rPr>
          <w:rFonts w:eastAsia="Calibri"/>
          <w:b/>
        </w:rPr>
        <w:tab/>
        <w:t>DATA EXCHANGE INSTRUCTIONS</w:t>
      </w:r>
      <w:r w:rsidRPr="004346AF">
        <w:rPr>
          <w:rFonts w:eastAsia="Calibri"/>
          <w:b/>
        </w:rPr>
        <w:br/>
      </w:r>
    </w:p>
    <w:p w14:paraId="1B8D1FAC" w14:textId="77777777" w:rsidR="004346AF" w:rsidRPr="004346AF" w:rsidRDefault="004346AF" w:rsidP="004346AF">
      <w:pPr>
        <w:spacing w:after="160" w:line="259" w:lineRule="auto"/>
        <w:ind w:left="720"/>
        <w:rPr>
          <w:rFonts w:eastAsia="Calibri"/>
          <w:b/>
        </w:rPr>
      </w:pPr>
      <w:r w:rsidRPr="004346AF">
        <w:rPr>
          <w:rFonts w:eastAsia="Calibri"/>
        </w:rPr>
        <w:t>(a)</w:t>
      </w:r>
      <w:r w:rsidRPr="004346AF">
        <w:rPr>
          <w:rFonts w:eastAsia="Calibri"/>
        </w:rPr>
        <w:tab/>
      </w:r>
      <w:r w:rsidRPr="004346AF">
        <w:rPr>
          <w:rFonts w:eastAsia="Calibri"/>
          <w:b/>
        </w:rPr>
        <w:t>File Exchange Methods</w:t>
      </w:r>
    </w:p>
    <w:p w14:paraId="1004B95E" w14:textId="77777777" w:rsidR="004346AF" w:rsidRPr="004346AF" w:rsidRDefault="004346AF" w:rsidP="004346AF">
      <w:pPr>
        <w:spacing w:after="160" w:line="259" w:lineRule="auto"/>
        <w:ind w:left="1440"/>
        <w:rPr>
          <w:rFonts w:eastAsia="Calibri"/>
          <w:b/>
        </w:rPr>
      </w:pPr>
      <w:r w:rsidRPr="004346AF">
        <w:rPr>
          <w:rFonts w:eastAsia="Calibri"/>
        </w:rPr>
        <w:t>ERCOT Market Participants must use the ERCOT-designated secure file sharing application to exchange files.  Entities must notify ERCOT prior to each reporting deadline.  To establish this sharing capability ERCOT will send a sample file to the email addresses of the contact names provided by each entity.  The recipient will receive an automated email with a link to register to use the application and to have access to download the file.  Recipients will then be able to securely send files to and receive files from ERCOT.</w:t>
      </w:r>
    </w:p>
    <w:p w14:paraId="20480140" w14:textId="77777777" w:rsidR="004346AF" w:rsidRPr="004346AF" w:rsidRDefault="004346AF" w:rsidP="004346AF">
      <w:pPr>
        <w:spacing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722547B5" w14:textId="77777777" w:rsidTr="004346AF">
        <w:tc>
          <w:tcPr>
            <w:tcW w:w="9350" w:type="dxa"/>
            <w:shd w:val="clear" w:color="auto" w:fill="E8E8E8"/>
          </w:tcPr>
          <w:p w14:paraId="0564AD46"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(a) above with the following upon system implementation:]</w:t>
            </w:r>
          </w:p>
          <w:p w14:paraId="025812AD" w14:textId="77777777" w:rsidR="004346AF" w:rsidRPr="004346AF" w:rsidRDefault="004346AF" w:rsidP="004346AF">
            <w:pPr>
              <w:spacing w:after="240" w:line="259" w:lineRule="auto"/>
              <w:ind w:left="720"/>
              <w:rPr>
                <w:rFonts w:eastAsia="Calibri"/>
                <w:b/>
              </w:rPr>
            </w:pPr>
            <w:r w:rsidRPr="004346AF">
              <w:rPr>
                <w:rFonts w:eastAsia="Calibri"/>
              </w:rPr>
              <w:t>(a)</w:t>
            </w:r>
            <w:r w:rsidRPr="004346AF">
              <w:rPr>
                <w:rFonts w:eastAsia="Calibri"/>
              </w:rPr>
              <w:tab/>
            </w:r>
            <w:r w:rsidRPr="004346AF">
              <w:rPr>
                <w:rFonts w:eastAsia="Calibri"/>
                <w:b/>
              </w:rPr>
              <w:t>File Exchange Methods</w:t>
            </w:r>
          </w:p>
          <w:p w14:paraId="07D12BD3" w14:textId="77777777" w:rsidR="004346AF" w:rsidRPr="004346AF" w:rsidRDefault="004346AF" w:rsidP="004346AF">
            <w:pPr>
              <w:spacing w:after="240" w:line="259" w:lineRule="auto"/>
              <w:ind w:left="1440"/>
              <w:rPr>
                <w:rFonts w:eastAsia="Calibri"/>
                <w:b/>
              </w:rPr>
            </w:pPr>
            <w:r w:rsidRPr="004346AF">
              <w:rPr>
                <w:rFonts w:eastAsia="Calibri"/>
              </w:rPr>
              <w:t>ERCOT Market Participants must use one of the following methods to exchange files:</w:t>
            </w:r>
          </w:p>
          <w:p w14:paraId="7E8B013D" w14:textId="77777777" w:rsidR="004346AF" w:rsidRPr="004346AF" w:rsidRDefault="004346AF" w:rsidP="004346AF">
            <w:pPr>
              <w:spacing w:after="240" w:line="259" w:lineRule="auto"/>
              <w:ind w:left="2160" w:hanging="720"/>
              <w:rPr>
                <w:rFonts w:eastAsia="Calibri"/>
              </w:rPr>
            </w:pPr>
            <w:r w:rsidRPr="004346AF">
              <w:rPr>
                <w:rFonts w:eastAsia="Calibri"/>
              </w:rPr>
              <w:t>(i)</w:t>
            </w:r>
            <w:r w:rsidRPr="004346AF">
              <w:rPr>
                <w:rFonts w:eastAsia="Calibri"/>
              </w:rPr>
              <w:tab/>
              <w:t xml:space="preserve">NAESB: This method is in use currently by ERCOT Market Participants and continues to be available to them.  This method provides for secure file exchange both inbound to and outbound from ERCOT.  For REPs and TDSPs that opt to use this method, the NAESB </w:t>
            </w:r>
            <w:r w:rsidRPr="004346AF">
              <w:rPr>
                <w:rFonts w:eastAsia="Calibri"/>
              </w:rPr>
              <w:lastRenderedPageBreak/>
              <w:t>file exchange will be used in both directions.  The file naming conventions and file formats are described below; or</w:t>
            </w:r>
          </w:p>
          <w:p w14:paraId="35BB6BDA" w14:textId="77777777" w:rsidR="004346AF" w:rsidRPr="004346AF" w:rsidRDefault="004346AF" w:rsidP="004346AF">
            <w:pPr>
              <w:spacing w:after="240" w:line="259" w:lineRule="auto"/>
              <w:ind w:left="2160" w:hanging="720"/>
              <w:rPr>
                <w:rFonts w:eastAsia="Calibri"/>
              </w:rPr>
            </w:pPr>
            <w:r w:rsidRPr="004346AF">
              <w:rPr>
                <w:rFonts w:eastAsia="Calibri"/>
              </w:rPr>
              <w:t>(ii)</w:t>
            </w:r>
            <w:r w:rsidRPr="004346AF">
              <w:rPr>
                <w:rFonts w:eastAsia="Calibri"/>
              </w:rPr>
              <w:tab/>
              <w:t>ERCOT-designated secure file share: This method may be used by REPs and TDSPs for purposes of submitting data to ERCOT under this section.  Entities that elect to submit data using this method must notify ERCOT prior to each reporting deadline.  To establish this sharing capability ERCOT will send a sample file to the email addresses of the contact names provided by each entity.  The recipient will receive an automated email with a link to register to use the application and to have access to download the file.  Recipients will then be able to securely send files to and receive files from ERCOT.</w:t>
            </w:r>
          </w:p>
        </w:tc>
      </w:tr>
    </w:tbl>
    <w:p w14:paraId="1B3CEFD4" w14:textId="77777777" w:rsidR="004346AF" w:rsidRPr="004346AF" w:rsidRDefault="004346AF" w:rsidP="004346AF">
      <w:pPr>
        <w:spacing w:line="259" w:lineRule="auto"/>
        <w:rPr>
          <w:rFonts w:eastAsia="Calibri"/>
        </w:rPr>
      </w:pPr>
    </w:p>
    <w:p w14:paraId="0BC96246" w14:textId="77777777" w:rsidR="004346AF" w:rsidRPr="004346AF" w:rsidRDefault="004346AF" w:rsidP="004346AF">
      <w:pPr>
        <w:spacing w:line="259" w:lineRule="auto"/>
        <w:ind w:left="1080" w:hanging="360"/>
        <w:rPr>
          <w:rFonts w:eastAsia="Calibri"/>
        </w:rPr>
      </w:pPr>
    </w:p>
    <w:p w14:paraId="47CBCB21" w14:textId="77777777" w:rsidR="004346AF" w:rsidRPr="004346AF" w:rsidRDefault="004346AF" w:rsidP="004346AF">
      <w:pPr>
        <w:spacing w:line="259" w:lineRule="auto"/>
        <w:ind w:left="720"/>
        <w:rPr>
          <w:rFonts w:eastAsia="Calibri"/>
          <w:b/>
        </w:rPr>
      </w:pPr>
      <w:r w:rsidRPr="004346AF">
        <w:rPr>
          <w:rFonts w:eastAsia="Calibri"/>
        </w:rPr>
        <w:t>(b)</w:t>
      </w:r>
      <w:r w:rsidRPr="004346AF">
        <w:rPr>
          <w:rFonts w:eastAsia="Calibri"/>
        </w:rPr>
        <w:tab/>
      </w:r>
      <w:r w:rsidRPr="004346AF">
        <w:rPr>
          <w:rFonts w:eastAsia="Calibri"/>
          <w:b/>
        </w:rPr>
        <w:t>File Naming Convention</w:t>
      </w:r>
    </w:p>
    <w:p w14:paraId="703C9790" w14:textId="77777777" w:rsidR="004346AF" w:rsidRPr="004346AF" w:rsidRDefault="004346AF" w:rsidP="004346AF">
      <w:pPr>
        <w:spacing w:line="259" w:lineRule="auto"/>
        <w:ind w:left="1080" w:hanging="360"/>
        <w:rPr>
          <w:rFonts w:eastAsia="Calibri"/>
        </w:rPr>
      </w:pPr>
    </w:p>
    <w:p w14:paraId="5F8F62B3" w14:textId="77777777" w:rsidR="004346AF" w:rsidRPr="004346AF" w:rsidRDefault="004346AF" w:rsidP="004346AF">
      <w:pPr>
        <w:spacing w:line="259" w:lineRule="auto"/>
        <w:ind w:left="1440"/>
        <w:rPr>
          <w:rFonts w:eastAsia="Calibri"/>
        </w:rPr>
      </w:pPr>
      <w:r w:rsidRPr="004346AF">
        <w:rPr>
          <w:rFonts w:eastAsia="Calibri"/>
        </w:rPr>
        <w:t xml:space="preserve">(i)    </w:t>
      </w:r>
      <w:r w:rsidRPr="004346AF">
        <w:rPr>
          <w:rFonts w:eastAsia="Calibri"/>
        </w:rPr>
        <w:tab/>
        <w:t xml:space="preserve">The file naming convention for all file exchanges under the section are the   </w:t>
      </w:r>
      <w:r w:rsidRPr="004346AF">
        <w:rPr>
          <w:rFonts w:eastAsia="Calibri"/>
        </w:rPr>
        <w:br/>
        <w:t xml:space="preserve">         </w:t>
      </w:r>
      <w:r w:rsidRPr="004346AF">
        <w:rPr>
          <w:rFonts w:eastAsia="Calibri"/>
        </w:rPr>
        <w:tab/>
        <w:t xml:space="preserve">same except for the ‘Report Name’ field, which is specific to the sender of  </w:t>
      </w:r>
      <w:r w:rsidRPr="004346AF">
        <w:rPr>
          <w:rFonts w:eastAsia="Calibri"/>
        </w:rPr>
        <w:br/>
        <w:t xml:space="preserve">         </w:t>
      </w:r>
      <w:r w:rsidRPr="004346AF">
        <w:rPr>
          <w:rFonts w:eastAsia="Calibri"/>
        </w:rPr>
        <w:tab/>
        <w:t>the file and the purpose of sending the file.</w:t>
      </w:r>
    </w:p>
    <w:p w14:paraId="1ACA62BE" w14:textId="77777777" w:rsidR="004346AF" w:rsidRPr="004346AF" w:rsidRDefault="004346AF" w:rsidP="004346AF">
      <w:pPr>
        <w:spacing w:line="259" w:lineRule="auto"/>
        <w:ind w:left="1080" w:hanging="360"/>
        <w:rPr>
          <w:rFonts w:eastAsia="Calibri"/>
        </w:rPr>
      </w:pPr>
    </w:p>
    <w:p w14:paraId="613AD436" w14:textId="77777777" w:rsidR="004346AF" w:rsidRPr="004346AF" w:rsidRDefault="004346AF" w:rsidP="004346AF">
      <w:pPr>
        <w:spacing w:after="160" w:line="259" w:lineRule="auto"/>
        <w:ind w:left="2160"/>
        <w:contextualSpacing/>
        <w:rPr>
          <w:rFonts w:eastAsia="Calibri"/>
        </w:rPr>
      </w:pPr>
      <w:r w:rsidRPr="004346AF">
        <w:rPr>
          <w:rFonts w:eastAsia="Calibri"/>
          <w:b/>
        </w:rPr>
        <w:t>File Naming Convention</w:t>
      </w:r>
      <w:r w:rsidRPr="004346AF">
        <w:rPr>
          <w:rFonts w:eastAsia="Calibri"/>
        </w:rPr>
        <w:t>: secure file share files are required to follow the naming convention shown below:</w:t>
      </w:r>
    </w:p>
    <w:p w14:paraId="28EBF682" w14:textId="77777777" w:rsidR="004346AF" w:rsidRPr="004346AF" w:rsidRDefault="004346AF" w:rsidP="004346AF">
      <w:pPr>
        <w:spacing w:after="160" w:line="259" w:lineRule="auto"/>
        <w:ind w:left="1800"/>
        <w:jc w:val="center"/>
        <w:rPr>
          <w:rFonts w:eastAsia="Calibri"/>
        </w:rPr>
      </w:pPr>
      <w:r w:rsidRPr="004346AF">
        <w:rPr>
          <w:rFonts w:eastAsia="Calibri"/>
        </w:rPr>
        <w:t>|        DUNS       |      ReportName      |      DateTime    |  Counter</w:t>
      </w:r>
    </w:p>
    <w:p w14:paraId="7F5C995D" w14:textId="77777777" w:rsidR="004346AF" w:rsidRPr="004346AF" w:rsidRDefault="004346AF" w:rsidP="004346AF">
      <w:pPr>
        <w:spacing w:after="160" w:line="259" w:lineRule="auto"/>
        <w:ind w:left="1800"/>
        <w:jc w:val="center"/>
        <w:rPr>
          <w:rFonts w:eastAsia="Calibri"/>
        </w:rPr>
      </w:pPr>
      <w:r w:rsidRPr="004346AF">
        <w:rPr>
          <w:rFonts w:eastAsia="Calibri"/>
        </w:rPr>
        <w:t>0000000000000RDPParticipant20251023113001999.csv</w:t>
      </w:r>
      <w:r w:rsidRPr="004346AF">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4346AF" w:rsidRPr="004346AF" w14:paraId="7674310C"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1E747135" w14:textId="77777777" w:rsidR="004346AF" w:rsidRPr="004346AF" w:rsidRDefault="004346AF" w:rsidP="004346AF">
            <w:pPr>
              <w:jc w:val="center"/>
            </w:pPr>
            <w:r w:rsidRPr="004346AF">
              <w:rPr>
                <w:b/>
              </w:rPr>
              <w:t>Data Element</w:t>
            </w:r>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7427D1CC" w14:textId="77777777" w:rsidR="004346AF" w:rsidRPr="004346AF" w:rsidRDefault="004346AF" w:rsidP="004346AF">
            <w:pPr>
              <w:jc w:val="center"/>
            </w:pPr>
            <w:r w:rsidRPr="004346AF">
              <w:rPr>
                <w:b/>
              </w:rPr>
              <w:t>Comments</w:t>
            </w:r>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36A86D41" w14:textId="77777777" w:rsidR="004346AF" w:rsidRPr="004346AF" w:rsidRDefault="004346AF" w:rsidP="004346AF">
            <w:pPr>
              <w:jc w:val="center"/>
            </w:pPr>
            <w:r w:rsidRPr="004346AF">
              <w:rPr>
                <w:b/>
              </w:rPr>
              <w:t>Format</w:t>
            </w:r>
          </w:p>
        </w:tc>
      </w:tr>
      <w:tr w:rsidR="004346AF" w:rsidRPr="004346AF" w14:paraId="4EC21849"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628AA2C7" w14:textId="77777777" w:rsidR="004346AF" w:rsidRPr="004346AF" w:rsidRDefault="004346AF" w:rsidP="004346AF">
            <w:pPr>
              <w:jc w:val="center"/>
            </w:pPr>
            <w:r w:rsidRPr="004346AF">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B938B39" w14:textId="77777777" w:rsidR="004346AF" w:rsidRPr="004346AF" w:rsidRDefault="004346AF" w:rsidP="004346AF">
            <w:pPr>
              <w:jc w:val="center"/>
            </w:pPr>
            <w:r w:rsidRPr="004346AF">
              <w:t>Submitter Data Universal Numbering System (DUNS) Number (</w:t>
            </w:r>
            <w:proofErr w:type="gramStart"/>
            <w:r w:rsidRPr="004346AF">
              <w:t>DUNS #)</w:t>
            </w:r>
            <w:proofErr w:type="gramEnd"/>
            <w:r w:rsidRPr="004346AF">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6510F3A" w14:textId="77777777" w:rsidR="004346AF" w:rsidRPr="004346AF" w:rsidRDefault="004346AF" w:rsidP="004346AF">
            <w:pPr>
              <w:jc w:val="center"/>
            </w:pPr>
            <w:r w:rsidRPr="004346AF">
              <w:t>Numeric (9 or 13)</w:t>
            </w:r>
          </w:p>
        </w:tc>
      </w:tr>
      <w:tr w:rsidR="004346AF" w:rsidRPr="004346AF" w14:paraId="20A57AD0"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72A77CC" w14:textId="77777777" w:rsidR="004346AF" w:rsidRPr="004346AF" w:rsidRDefault="004346AF" w:rsidP="004346AF">
            <w:pPr>
              <w:jc w:val="center"/>
            </w:pPr>
            <w:r w:rsidRPr="004346AF">
              <w:t>ReportName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3428755" w14:textId="77777777" w:rsidR="004346AF" w:rsidRPr="004346AF" w:rsidRDefault="004346AF" w:rsidP="004346AF">
            <w:pPr>
              <w:jc w:val="center"/>
            </w:pPr>
            <w:r w:rsidRPr="004346AF">
              <w:t>Report name corresponding to the purpose of the file.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2A4E8087" w14:textId="77777777" w:rsidR="004346AF" w:rsidRPr="004346AF" w:rsidRDefault="004346AF" w:rsidP="004346AF">
            <w:pPr>
              <w:jc w:val="center"/>
            </w:pPr>
            <w:r w:rsidRPr="004346AF">
              <w:t>Alphanumeric – length varies</w:t>
            </w:r>
          </w:p>
        </w:tc>
      </w:tr>
      <w:tr w:rsidR="004346AF" w:rsidRPr="004346AF" w14:paraId="4B781512"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76537C9" w14:textId="77777777" w:rsidR="004346AF" w:rsidRPr="004346AF" w:rsidRDefault="004346AF" w:rsidP="004346AF">
            <w:pPr>
              <w:jc w:val="center"/>
            </w:pPr>
            <w:r w:rsidRPr="004346AF">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119D2AA" w14:textId="77777777" w:rsidR="004346AF" w:rsidRPr="004346AF" w:rsidRDefault="004346AF" w:rsidP="004346AF">
            <w:pPr>
              <w:jc w:val="center"/>
            </w:pPr>
            <w:r w:rsidRPr="004346AF">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6B3A9E2" w14:textId="77777777" w:rsidR="004346AF" w:rsidRPr="004346AF" w:rsidRDefault="004346AF" w:rsidP="004346AF">
            <w:pPr>
              <w:jc w:val="center"/>
            </w:pPr>
            <w:r w:rsidRPr="004346AF">
              <w:t>Datetime format =</w:t>
            </w:r>
          </w:p>
          <w:p w14:paraId="1589330C" w14:textId="77777777" w:rsidR="004346AF" w:rsidRPr="004346AF" w:rsidRDefault="004346AF" w:rsidP="004346AF">
            <w:pPr>
              <w:jc w:val="center"/>
            </w:pPr>
            <w:r w:rsidRPr="004346AF">
              <w:t>ccyymmddhhmmss</w:t>
            </w:r>
          </w:p>
        </w:tc>
      </w:tr>
      <w:tr w:rsidR="004346AF" w:rsidRPr="004346AF" w14:paraId="4931D585"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8CD38D7" w14:textId="77777777" w:rsidR="004346AF" w:rsidRPr="004346AF" w:rsidRDefault="004346AF" w:rsidP="004346AF">
            <w:pPr>
              <w:jc w:val="center"/>
            </w:pPr>
            <w:r w:rsidRPr="004346AF">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540A801F" w14:textId="77777777" w:rsidR="004346AF" w:rsidRPr="004346AF" w:rsidRDefault="004346AF" w:rsidP="004346AF">
            <w:pPr>
              <w:jc w:val="center"/>
            </w:pPr>
            <w:r w:rsidRPr="004346AF">
              <w:t>Counter (optional - may be used by submitter for internal tracking) and included by ERCOT in the names of files sent back to the submitter.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1E2144E" w14:textId="77777777" w:rsidR="004346AF" w:rsidRPr="004346AF" w:rsidRDefault="004346AF" w:rsidP="004346AF">
            <w:pPr>
              <w:jc w:val="center"/>
            </w:pPr>
            <w:r w:rsidRPr="004346AF">
              <w:t>Numeric (3)</w:t>
            </w:r>
          </w:p>
        </w:tc>
      </w:tr>
      <w:tr w:rsidR="004346AF" w:rsidRPr="004346AF" w14:paraId="09A42EC0"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7D91959" w14:textId="77777777" w:rsidR="004346AF" w:rsidRPr="004346AF" w:rsidRDefault="004346AF" w:rsidP="004346AF">
            <w:pPr>
              <w:jc w:val="center"/>
            </w:pPr>
            <w:r w:rsidRPr="004346AF">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EAE307D" w14:textId="77777777" w:rsidR="004346AF" w:rsidRPr="004346AF" w:rsidRDefault="004346AF" w:rsidP="004346AF">
            <w:pPr>
              <w:jc w:val="center"/>
            </w:pPr>
            <w:r w:rsidRPr="004346AF">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7B871E59" w14:textId="77777777" w:rsidR="004346AF" w:rsidRPr="004346AF" w:rsidRDefault="004346AF" w:rsidP="004346AF">
            <w:pPr>
              <w:jc w:val="center"/>
            </w:pPr>
          </w:p>
        </w:tc>
      </w:tr>
    </w:tbl>
    <w:p w14:paraId="7AA23D4F" w14:textId="77777777" w:rsidR="004346AF" w:rsidRPr="004346AF" w:rsidRDefault="004346AF" w:rsidP="004346AF">
      <w:pPr>
        <w:spacing w:line="259" w:lineRule="auto"/>
        <w:ind w:left="1080" w:hanging="360"/>
        <w:rPr>
          <w:rFonts w:eastAsia="Calibri"/>
        </w:rPr>
      </w:pPr>
    </w:p>
    <w:tbl>
      <w:tblPr>
        <w:tblStyle w:val="TableGrid2"/>
        <w:tblW w:w="0" w:type="auto"/>
        <w:tblInd w:w="175" w:type="dxa"/>
        <w:shd w:val="clear" w:color="auto" w:fill="E8E8E8"/>
        <w:tblLook w:val="04A0" w:firstRow="1" w:lastRow="0" w:firstColumn="1" w:lastColumn="0" w:noHBand="0" w:noVBand="1"/>
      </w:tblPr>
      <w:tblGrid>
        <w:gridCol w:w="9175"/>
      </w:tblGrid>
      <w:tr w:rsidR="004346AF" w:rsidRPr="004346AF" w14:paraId="32A8056A" w14:textId="77777777" w:rsidTr="004346AF">
        <w:tc>
          <w:tcPr>
            <w:tcW w:w="9175" w:type="dxa"/>
            <w:shd w:val="clear" w:color="auto" w:fill="E8E8E8"/>
          </w:tcPr>
          <w:p w14:paraId="3D16FD6E" w14:textId="77777777" w:rsidR="004346AF" w:rsidRPr="004346AF" w:rsidRDefault="004346AF" w:rsidP="004346AF">
            <w:pPr>
              <w:spacing w:before="120" w:after="240" w:line="259" w:lineRule="auto"/>
              <w:rPr>
                <w:rFonts w:eastAsia="Calibri"/>
                <w:b/>
                <w:bCs/>
                <w:i/>
                <w:iCs/>
              </w:rPr>
            </w:pPr>
            <w:r w:rsidRPr="004346AF">
              <w:rPr>
                <w:rFonts w:eastAsia="Calibri"/>
                <w:b/>
                <w:bCs/>
                <w:i/>
                <w:iCs/>
              </w:rPr>
              <w:lastRenderedPageBreak/>
              <w:t>[NPRR1291: Replace paragraph (i) above with the following upon system implementation:]</w:t>
            </w:r>
          </w:p>
          <w:p w14:paraId="36053702" w14:textId="77777777" w:rsidR="004346AF" w:rsidRPr="004346AF" w:rsidRDefault="004346AF" w:rsidP="004346AF">
            <w:pPr>
              <w:spacing w:after="240" w:line="259" w:lineRule="auto"/>
              <w:ind w:firstLine="1152"/>
              <w:rPr>
                <w:rFonts w:eastAsia="Calibri"/>
              </w:rPr>
            </w:pPr>
            <w:r w:rsidRPr="004346AF">
              <w:rPr>
                <w:rFonts w:eastAsia="Calibri"/>
              </w:rPr>
              <w:t xml:space="preserve">(i)        The file naming convention for all file exchanges under the section are   </w:t>
            </w:r>
            <w:r w:rsidRPr="004346AF">
              <w:rPr>
                <w:rFonts w:eastAsia="Calibri"/>
              </w:rPr>
              <w:br/>
              <w:t xml:space="preserve">                                the same except for the ‘Report Name’ field, which is specific to the </w:t>
            </w:r>
            <w:r w:rsidRPr="004346AF">
              <w:rPr>
                <w:rFonts w:eastAsia="Calibri"/>
              </w:rPr>
              <w:br/>
              <w:t xml:space="preserve">                                sender of the file and the purpose of sending the file.</w:t>
            </w:r>
          </w:p>
          <w:p w14:paraId="011C1D99" w14:textId="77777777" w:rsidR="004346AF" w:rsidRPr="004346AF" w:rsidRDefault="004346AF" w:rsidP="004346AF">
            <w:pPr>
              <w:spacing w:after="160" w:line="259" w:lineRule="auto"/>
              <w:ind w:left="1800" w:hanging="360"/>
              <w:contextualSpacing/>
              <w:rPr>
                <w:rFonts w:eastAsia="Calibri"/>
              </w:rPr>
            </w:pPr>
            <w:r w:rsidRPr="004346AF">
              <w:rPr>
                <w:rFonts w:eastAsia="Calibri"/>
                <w:b/>
              </w:rPr>
              <w:t xml:space="preserve">        File Naming Convention</w:t>
            </w:r>
            <w:r w:rsidRPr="004346AF">
              <w:rPr>
                <w:rFonts w:eastAsia="Calibri"/>
              </w:rPr>
              <w:t xml:space="preserve">: files (both NAESB and secure file share) are     </w:t>
            </w:r>
            <w:r w:rsidRPr="004346AF">
              <w:rPr>
                <w:rFonts w:eastAsia="Calibri"/>
              </w:rPr>
              <w:br/>
              <w:t xml:space="preserve">  required to follow the naming convention shown below:</w:t>
            </w:r>
          </w:p>
          <w:p w14:paraId="2EA83034" w14:textId="77777777" w:rsidR="004346AF" w:rsidRPr="004346AF" w:rsidRDefault="004346AF" w:rsidP="004346AF">
            <w:pPr>
              <w:spacing w:after="160" w:line="259" w:lineRule="auto"/>
              <w:ind w:left="1800"/>
              <w:rPr>
                <w:rFonts w:eastAsia="Calibri"/>
              </w:rPr>
            </w:pPr>
            <w:r w:rsidRPr="004346AF">
              <w:rPr>
                <w:rFonts w:eastAsia="Calibri"/>
              </w:rPr>
              <w:t xml:space="preserve">      |        DUNS       |      ReportName      |      DateTime    |  Counter</w:t>
            </w:r>
          </w:p>
          <w:p w14:paraId="054E0885" w14:textId="77777777" w:rsidR="004346AF" w:rsidRPr="004346AF" w:rsidRDefault="004346AF" w:rsidP="004346AF">
            <w:pPr>
              <w:spacing w:after="160" w:line="259" w:lineRule="auto"/>
              <w:ind w:left="1800"/>
              <w:rPr>
                <w:rFonts w:eastAsia="Calibri"/>
              </w:rPr>
            </w:pPr>
            <w:r w:rsidRPr="004346AF">
              <w:rPr>
                <w:rFonts w:eastAsia="Calibri"/>
              </w:rPr>
              <w:t xml:space="preserve">             0000000000000RDPParticipant20251023113001999.csv</w:t>
            </w:r>
            <w:r w:rsidRPr="004346AF">
              <w:rPr>
                <w:rFonts w:eastAsia="Calibri"/>
              </w:rPr>
              <w:br/>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4346AF" w:rsidRPr="004346AF" w14:paraId="5E236E58"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tcPr>
                <w:p w14:paraId="1DA99C31" w14:textId="77777777" w:rsidR="004346AF" w:rsidRPr="004346AF" w:rsidRDefault="004346AF" w:rsidP="004346AF">
                  <w:pPr>
                    <w:jc w:val="center"/>
                  </w:pPr>
                  <w:r w:rsidRPr="004346AF">
                    <w:rPr>
                      <w:b/>
                    </w:rPr>
                    <w:t>Data Element</w:t>
                  </w:r>
                </w:p>
              </w:tc>
              <w:tc>
                <w:tcPr>
                  <w:tcW w:w="3276" w:type="dxa"/>
                  <w:tcBorders>
                    <w:top w:val="single" w:sz="6" w:space="0" w:color="auto"/>
                    <w:left w:val="single" w:sz="6" w:space="0" w:color="auto"/>
                    <w:bottom w:val="single" w:sz="6" w:space="0" w:color="auto"/>
                    <w:right w:val="single" w:sz="6" w:space="0" w:color="auto"/>
                  </w:tcBorders>
                  <w:vAlign w:val="center"/>
                </w:tcPr>
                <w:p w14:paraId="0ED9B2AC" w14:textId="77777777" w:rsidR="004346AF" w:rsidRPr="004346AF" w:rsidRDefault="004346AF" w:rsidP="004346AF">
                  <w:pPr>
                    <w:jc w:val="center"/>
                  </w:pPr>
                  <w:r w:rsidRPr="004346AF">
                    <w:rPr>
                      <w:b/>
                    </w:rPr>
                    <w:t>Comments</w:t>
                  </w:r>
                </w:p>
              </w:tc>
              <w:tc>
                <w:tcPr>
                  <w:tcW w:w="2664" w:type="dxa"/>
                  <w:tcBorders>
                    <w:top w:val="single" w:sz="6" w:space="0" w:color="auto"/>
                    <w:left w:val="single" w:sz="6" w:space="0" w:color="auto"/>
                    <w:bottom w:val="single" w:sz="6" w:space="0" w:color="auto"/>
                    <w:right w:val="single" w:sz="6" w:space="0" w:color="auto"/>
                  </w:tcBorders>
                  <w:vAlign w:val="center"/>
                </w:tcPr>
                <w:p w14:paraId="50A8286B" w14:textId="77777777" w:rsidR="004346AF" w:rsidRPr="004346AF" w:rsidRDefault="004346AF" w:rsidP="004346AF">
                  <w:pPr>
                    <w:jc w:val="center"/>
                  </w:pPr>
                  <w:r w:rsidRPr="004346AF">
                    <w:rPr>
                      <w:b/>
                    </w:rPr>
                    <w:t>Format</w:t>
                  </w:r>
                </w:p>
              </w:tc>
            </w:tr>
            <w:tr w:rsidR="004346AF" w:rsidRPr="004346AF" w14:paraId="7CC04CBA"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104D037C" w14:textId="77777777" w:rsidR="004346AF" w:rsidRPr="004346AF" w:rsidRDefault="004346AF" w:rsidP="004346AF">
                  <w:pPr>
                    <w:jc w:val="center"/>
                  </w:pPr>
                  <w:r w:rsidRPr="004346AF">
                    <w:t>DUNS</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58B5388" w14:textId="77777777" w:rsidR="004346AF" w:rsidRPr="004346AF" w:rsidRDefault="004346AF" w:rsidP="004346AF">
                  <w:pPr>
                    <w:jc w:val="center"/>
                  </w:pPr>
                  <w:r w:rsidRPr="004346AF">
                    <w:t>Submitter Data Universal Numbering System (DUNS) Number (</w:t>
                  </w:r>
                  <w:proofErr w:type="gramStart"/>
                  <w:r w:rsidRPr="004346AF">
                    <w:t>DUNS #)</w:t>
                  </w:r>
                  <w:proofErr w:type="gramEnd"/>
                  <w:r w:rsidRPr="004346AF">
                    <w:t>.</w:t>
                  </w:r>
                </w:p>
              </w:tc>
              <w:tc>
                <w:tcPr>
                  <w:tcW w:w="2664" w:type="dxa"/>
                  <w:tcBorders>
                    <w:top w:val="single" w:sz="6" w:space="0" w:color="auto"/>
                    <w:left w:val="single" w:sz="6" w:space="0" w:color="auto"/>
                    <w:bottom w:val="single" w:sz="6" w:space="0" w:color="auto"/>
                    <w:right w:val="single" w:sz="6" w:space="0" w:color="auto"/>
                  </w:tcBorders>
                  <w:vAlign w:val="center"/>
                  <w:hideMark/>
                </w:tcPr>
                <w:p w14:paraId="7D107E0A" w14:textId="77777777" w:rsidR="004346AF" w:rsidRPr="004346AF" w:rsidRDefault="004346AF" w:rsidP="004346AF">
                  <w:pPr>
                    <w:jc w:val="center"/>
                  </w:pPr>
                  <w:r w:rsidRPr="004346AF">
                    <w:t>Numeric (9 or 13)</w:t>
                  </w:r>
                </w:p>
              </w:tc>
            </w:tr>
            <w:tr w:rsidR="004346AF" w:rsidRPr="004346AF" w14:paraId="5E896C52"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784C6896" w14:textId="77777777" w:rsidR="004346AF" w:rsidRPr="004346AF" w:rsidRDefault="004346AF" w:rsidP="004346AF">
                  <w:pPr>
                    <w:jc w:val="center"/>
                  </w:pPr>
                  <w:r w:rsidRPr="004346AF">
                    <w:t>ReportName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26554DC9" w14:textId="77777777" w:rsidR="004346AF" w:rsidRPr="004346AF" w:rsidRDefault="004346AF" w:rsidP="004346AF">
                  <w:pPr>
                    <w:jc w:val="center"/>
                  </w:pPr>
                  <w:r w:rsidRPr="004346AF">
                    <w:t>Report name corresponding to the purpose of the file.</w:t>
                  </w:r>
                </w:p>
              </w:tc>
              <w:tc>
                <w:tcPr>
                  <w:tcW w:w="2664" w:type="dxa"/>
                  <w:tcBorders>
                    <w:top w:val="single" w:sz="6" w:space="0" w:color="auto"/>
                    <w:left w:val="single" w:sz="6" w:space="0" w:color="auto"/>
                    <w:bottom w:val="single" w:sz="6" w:space="0" w:color="auto"/>
                    <w:right w:val="single" w:sz="6" w:space="0" w:color="auto"/>
                  </w:tcBorders>
                  <w:vAlign w:val="center"/>
                  <w:hideMark/>
                </w:tcPr>
                <w:p w14:paraId="3195E546" w14:textId="77777777" w:rsidR="004346AF" w:rsidRPr="004346AF" w:rsidRDefault="004346AF" w:rsidP="004346AF">
                  <w:pPr>
                    <w:jc w:val="center"/>
                  </w:pPr>
                  <w:r w:rsidRPr="004346AF">
                    <w:t>Alphanumeric – length varies</w:t>
                  </w:r>
                </w:p>
              </w:tc>
            </w:tr>
            <w:tr w:rsidR="004346AF" w:rsidRPr="004346AF" w14:paraId="09AB2CA8" w14:textId="77777777" w:rsidTr="00F726C6">
              <w:trPr>
                <w:trHeight w:val="414"/>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590D60FA" w14:textId="77777777" w:rsidR="004346AF" w:rsidRPr="004346AF" w:rsidRDefault="004346AF" w:rsidP="004346AF">
                  <w:pPr>
                    <w:jc w:val="center"/>
                  </w:pPr>
                  <w:r w:rsidRPr="004346AF">
                    <w:t>DateTime</w:t>
                  </w:r>
                </w:p>
              </w:tc>
              <w:tc>
                <w:tcPr>
                  <w:tcW w:w="3276" w:type="dxa"/>
                  <w:tcBorders>
                    <w:top w:val="single" w:sz="6" w:space="0" w:color="auto"/>
                    <w:left w:val="single" w:sz="6" w:space="0" w:color="auto"/>
                    <w:bottom w:val="single" w:sz="6" w:space="0" w:color="auto"/>
                    <w:right w:val="single" w:sz="6" w:space="0" w:color="auto"/>
                  </w:tcBorders>
                  <w:vAlign w:val="center"/>
                  <w:hideMark/>
                </w:tcPr>
                <w:p w14:paraId="714E32D4" w14:textId="77777777" w:rsidR="004346AF" w:rsidRPr="004346AF" w:rsidRDefault="004346AF" w:rsidP="004346AF">
                  <w:pPr>
                    <w:jc w:val="center"/>
                  </w:pPr>
                  <w:r w:rsidRPr="004346AF">
                    <w:t>File transmission date/time stamp.</w:t>
                  </w:r>
                </w:p>
              </w:tc>
              <w:tc>
                <w:tcPr>
                  <w:tcW w:w="2664" w:type="dxa"/>
                  <w:tcBorders>
                    <w:top w:val="single" w:sz="6" w:space="0" w:color="auto"/>
                    <w:left w:val="single" w:sz="6" w:space="0" w:color="auto"/>
                    <w:bottom w:val="single" w:sz="6" w:space="0" w:color="auto"/>
                    <w:right w:val="single" w:sz="6" w:space="0" w:color="auto"/>
                  </w:tcBorders>
                  <w:vAlign w:val="center"/>
                  <w:hideMark/>
                </w:tcPr>
                <w:p w14:paraId="6000F150" w14:textId="77777777" w:rsidR="004346AF" w:rsidRPr="004346AF" w:rsidRDefault="004346AF" w:rsidP="004346AF">
                  <w:pPr>
                    <w:jc w:val="center"/>
                  </w:pPr>
                  <w:r w:rsidRPr="004346AF">
                    <w:t>Datetime format =</w:t>
                  </w:r>
                </w:p>
                <w:p w14:paraId="1F368579" w14:textId="77777777" w:rsidR="004346AF" w:rsidRPr="004346AF" w:rsidRDefault="004346AF" w:rsidP="004346AF">
                  <w:pPr>
                    <w:jc w:val="center"/>
                  </w:pPr>
                  <w:r w:rsidRPr="004346AF">
                    <w:t>ccyymmddhhmmss</w:t>
                  </w:r>
                </w:p>
              </w:tc>
            </w:tr>
            <w:tr w:rsidR="004346AF" w:rsidRPr="004346AF" w14:paraId="750B2BF1"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06DCD744" w14:textId="77777777" w:rsidR="004346AF" w:rsidRPr="004346AF" w:rsidRDefault="004346AF" w:rsidP="004346AF">
                  <w:pPr>
                    <w:jc w:val="center"/>
                  </w:pPr>
                  <w:r w:rsidRPr="004346AF">
                    <w:t>Counter</w:t>
                  </w:r>
                </w:p>
              </w:tc>
              <w:tc>
                <w:tcPr>
                  <w:tcW w:w="3276" w:type="dxa"/>
                  <w:tcBorders>
                    <w:top w:val="single" w:sz="6" w:space="0" w:color="auto"/>
                    <w:left w:val="single" w:sz="6" w:space="0" w:color="auto"/>
                    <w:bottom w:val="single" w:sz="6" w:space="0" w:color="auto"/>
                    <w:right w:val="single" w:sz="6" w:space="0" w:color="auto"/>
                  </w:tcBorders>
                  <w:vAlign w:val="center"/>
                  <w:hideMark/>
                </w:tcPr>
                <w:p w14:paraId="613B01F3" w14:textId="77777777" w:rsidR="004346AF" w:rsidRPr="004346AF" w:rsidRDefault="004346AF" w:rsidP="004346AF">
                  <w:pPr>
                    <w:jc w:val="center"/>
                  </w:pPr>
                  <w:r w:rsidRPr="004346AF">
                    <w:t>Counter (optional - may be used by submitter for internal tracking) and included by ERCOT in the names of files sent back to the submitter.</w:t>
                  </w:r>
                </w:p>
              </w:tc>
              <w:tc>
                <w:tcPr>
                  <w:tcW w:w="2664" w:type="dxa"/>
                  <w:tcBorders>
                    <w:top w:val="single" w:sz="6" w:space="0" w:color="auto"/>
                    <w:left w:val="single" w:sz="6" w:space="0" w:color="auto"/>
                    <w:bottom w:val="single" w:sz="6" w:space="0" w:color="auto"/>
                    <w:right w:val="single" w:sz="6" w:space="0" w:color="auto"/>
                  </w:tcBorders>
                  <w:vAlign w:val="center"/>
                  <w:hideMark/>
                </w:tcPr>
                <w:p w14:paraId="2FC6B499" w14:textId="77777777" w:rsidR="004346AF" w:rsidRPr="004346AF" w:rsidRDefault="004346AF" w:rsidP="004346AF">
                  <w:pPr>
                    <w:jc w:val="center"/>
                  </w:pPr>
                  <w:r w:rsidRPr="004346AF">
                    <w:t>Numeric (3)</w:t>
                  </w:r>
                </w:p>
              </w:tc>
            </w:tr>
            <w:tr w:rsidR="004346AF" w:rsidRPr="004346AF" w14:paraId="0D178359" w14:textId="77777777" w:rsidTr="00F726C6">
              <w:trPr>
                <w:trHeight w:val="422"/>
                <w:jc w:val="center"/>
              </w:trPr>
              <w:tc>
                <w:tcPr>
                  <w:tcW w:w="2062" w:type="dxa"/>
                  <w:tcBorders>
                    <w:top w:val="single" w:sz="6" w:space="0" w:color="auto"/>
                    <w:left w:val="single" w:sz="6" w:space="0" w:color="auto"/>
                    <w:bottom w:val="single" w:sz="6" w:space="0" w:color="auto"/>
                    <w:right w:val="single" w:sz="6" w:space="0" w:color="auto"/>
                  </w:tcBorders>
                  <w:vAlign w:val="center"/>
                  <w:hideMark/>
                </w:tcPr>
                <w:p w14:paraId="48A1BF00" w14:textId="77777777" w:rsidR="004346AF" w:rsidRPr="004346AF" w:rsidRDefault="004346AF" w:rsidP="004346AF">
                  <w:pPr>
                    <w:jc w:val="center"/>
                  </w:pPr>
                  <w:r w:rsidRPr="004346AF">
                    <w:t>.csv</w:t>
                  </w:r>
                </w:p>
              </w:tc>
              <w:tc>
                <w:tcPr>
                  <w:tcW w:w="3276" w:type="dxa"/>
                  <w:tcBorders>
                    <w:top w:val="single" w:sz="6" w:space="0" w:color="auto"/>
                    <w:left w:val="single" w:sz="6" w:space="0" w:color="auto"/>
                    <w:bottom w:val="single" w:sz="6" w:space="0" w:color="auto"/>
                    <w:right w:val="single" w:sz="6" w:space="0" w:color="auto"/>
                  </w:tcBorders>
                  <w:vAlign w:val="center"/>
                  <w:hideMark/>
                </w:tcPr>
                <w:p w14:paraId="002945FC" w14:textId="77777777" w:rsidR="004346AF" w:rsidRPr="004346AF" w:rsidRDefault="004346AF" w:rsidP="004346AF">
                  <w:pPr>
                    <w:jc w:val="center"/>
                  </w:pPr>
                  <w:r w:rsidRPr="004346AF">
                    <w:t>Value of CSV mandatory in file name.</w:t>
                  </w:r>
                </w:p>
              </w:tc>
              <w:tc>
                <w:tcPr>
                  <w:tcW w:w="2664" w:type="dxa"/>
                  <w:tcBorders>
                    <w:top w:val="single" w:sz="6" w:space="0" w:color="auto"/>
                    <w:left w:val="single" w:sz="6" w:space="0" w:color="auto"/>
                    <w:bottom w:val="single" w:sz="6" w:space="0" w:color="auto"/>
                    <w:right w:val="single" w:sz="6" w:space="0" w:color="auto"/>
                  </w:tcBorders>
                  <w:vAlign w:val="center"/>
                </w:tcPr>
                <w:p w14:paraId="4A6E8600" w14:textId="77777777" w:rsidR="004346AF" w:rsidRPr="004346AF" w:rsidRDefault="004346AF" w:rsidP="004346AF">
                  <w:pPr>
                    <w:jc w:val="center"/>
                  </w:pPr>
                </w:p>
              </w:tc>
            </w:tr>
          </w:tbl>
          <w:p w14:paraId="5A16AAEC" w14:textId="77777777" w:rsidR="004346AF" w:rsidRPr="004346AF" w:rsidRDefault="004346AF" w:rsidP="004346AF">
            <w:pPr>
              <w:spacing w:after="240" w:line="259" w:lineRule="auto"/>
              <w:rPr>
                <w:rFonts w:eastAsia="Calibri"/>
              </w:rPr>
            </w:pPr>
          </w:p>
        </w:tc>
      </w:tr>
    </w:tbl>
    <w:p w14:paraId="72E479A3" w14:textId="77777777" w:rsidR="004346AF" w:rsidRPr="004346AF" w:rsidRDefault="004346AF" w:rsidP="004346AF">
      <w:pPr>
        <w:spacing w:line="259" w:lineRule="auto"/>
        <w:ind w:left="1080" w:hanging="360"/>
        <w:rPr>
          <w:rFonts w:eastAsia="Calibri"/>
        </w:rPr>
      </w:pPr>
    </w:p>
    <w:p w14:paraId="421B6304" w14:textId="77777777" w:rsidR="004346AF" w:rsidRPr="004346AF" w:rsidRDefault="004346AF" w:rsidP="004346AF">
      <w:pPr>
        <w:spacing w:line="259" w:lineRule="auto"/>
        <w:ind w:left="1080" w:hanging="360"/>
        <w:rPr>
          <w:rFonts w:eastAsia="Calibri"/>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452"/>
      </w:tblGrid>
      <w:tr w:rsidR="004346AF" w:rsidRPr="004346AF" w14:paraId="3073AB34"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2FB27396" w14:textId="77777777" w:rsidR="004346AF" w:rsidRPr="004346AF" w:rsidRDefault="004346AF" w:rsidP="004346AF">
            <w:pPr>
              <w:jc w:val="center"/>
              <w:rPr>
                <w:b/>
              </w:rPr>
            </w:pPr>
            <w:r w:rsidRPr="004346AF">
              <w:rPr>
                <w:b/>
              </w:rPr>
              <w:t>Report Names</w:t>
            </w:r>
          </w:p>
        </w:tc>
        <w:tc>
          <w:tcPr>
            <w:tcW w:w="4452"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C0900E1" w14:textId="77777777" w:rsidR="004346AF" w:rsidRPr="004346AF" w:rsidRDefault="004346AF" w:rsidP="004346AF">
            <w:pPr>
              <w:jc w:val="center"/>
              <w:rPr>
                <w:b/>
              </w:rPr>
            </w:pPr>
            <w:r w:rsidRPr="004346AF">
              <w:rPr>
                <w:b/>
              </w:rPr>
              <w:t>Description</w:t>
            </w:r>
          </w:p>
        </w:tc>
      </w:tr>
      <w:tr w:rsidR="004346AF" w:rsidRPr="004346AF" w14:paraId="556042BA" w14:textId="77777777" w:rsidTr="00F726C6">
        <w:trPr>
          <w:cantSplit/>
          <w:trHeight w:val="311"/>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07BC048" w14:textId="77777777" w:rsidR="004346AF" w:rsidRPr="004346AF" w:rsidRDefault="004346AF" w:rsidP="004346AF">
            <w:pPr>
              <w:jc w:val="center"/>
              <w:rPr>
                <w:rFonts w:eastAsia="Calibri"/>
              </w:rPr>
            </w:pPr>
            <w:r w:rsidRPr="004346AF">
              <w:rPr>
                <w:rFonts w:eastAsia="Calibri"/>
              </w:rPr>
              <w:t>RDPData_ESIID</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8C748F" w14:textId="77777777" w:rsidR="004346AF" w:rsidRPr="004346AF" w:rsidRDefault="004346AF" w:rsidP="004346AF">
            <w:pPr>
              <w:jc w:val="center"/>
              <w:rPr>
                <w:bCs/>
                <w:iCs/>
              </w:rPr>
            </w:pPr>
            <w:r w:rsidRPr="004346AF">
              <w:rPr>
                <w:bCs/>
                <w:iCs/>
              </w:rPr>
              <w:t>Residential ESI ID list - ERCOT-to-REP</w:t>
            </w:r>
          </w:p>
        </w:tc>
      </w:tr>
      <w:tr w:rsidR="004346AF" w:rsidRPr="004346AF" w14:paraId="1567776F" w14:textId="77777777" w:rsidTr="00F726C6">
        <w:trPr>
          <w:cantSplit/>
          <w:trHeight w:val="311"/>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8ECBCEC" w14:textId="77777777" w:rsidR="004346AF" w:rsidRPr="004346AF" w:rsidRDefault="004346AF" w:rsidP="004346AF">
            <w:pPr>
              <w:jc w:val="center"/>
              <w:rPr>
                <w:rFonts w:eastAsia="Calibri"/>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18A464" w14:textId="77777777" w:rsidR="004346AF" w:rsidRPr="004346AF" w:rsidRDefault="004346AF" w:rsidP="004346AF">
            <w:pPr>
              <w:jc w:val="center"/>
              <w:rPr>
                <w:bCs/>
                <w:iCs/>
              </w:rPr>
            </w:pPr>
          </w:p>
        </w:tc>
      </w:tr>
      <w:tr w:rsidR="004346AF" w:rsidRPr="004346AF" w14:paraId="59585A54" w14:textId="77777777" w:rsidTr="00F726C6">
        <w:trPr>
          <w:cantSplit/>
          <w:trHeight w:val="311"/>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D5D8E67" w14:textId="77777777" w:rsidR="004346AF" w:rsidRPr="004346AF" w:rsidRDefault="004346AF" w:rsidP="004346AF">
            <w:pPr>
              <w:jc w:val="center"/>
              <w:rPr>
                <w:bCs/>
                <w:iCs/>
              </w:rPr>
            </w:pPr>
            <w:r w:rsidRPr="004346AF">
              <w:rPr>
                <w:rFonts w:eastAsia="Calibri"/>
              </w:rPr>
              <w:t>RDPParticipant</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2CDE48" w14:textId="77777777" w:rsidR="004346AF" w:rsidRPr="004346AF" w:rsidRDefault="004346AF" w:rsidP="004346AF">
            <w:pPr>
              <w:jc w:val="center"/>
              <w:rPr>
                <w:bCs/>
                <w:iCs/>
              </w:rPr>
            </w:pPr>
            <w:r w:rsidRPr="004346AF">
              <w:rPr>
                <w:bCs/>
                <w:iCs/>
              </w:rPr>
              <w:t>Participant file – REP-to-ERCOT</w:t>
            </w:r>
          </w:p>
        </w:tc>
      </w:tr>
      <w:tr w:rsidR="004346AF" w:rsidRPr="004346AF" w14:paraId="4EDF31C8" w14:textId="77777777" w:rsidTr="00F726C6">
        <w:trPr>
          <w:cantSplit/>
          <w:trHeight w:val="311"/>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8E311E" w14:textId="77777777" w:rsidR="004346AF" w:rsidRPr="004346AF" w:rsidRDefault="004346AF" w:rsidP="004346AF">
            <w:pPr>
              <w:jc w:val="center"/>
            </w:pPr>
            <w:r w:rsidRPr="004346AF">
              <w:rPr>
                <w:rFonts w:eastAsia="Calibri"/>
              </w:rPr>
              <w:t>RDPParticipantERCOTResponse</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FF1541" w14:textId="77777777" w:rsidR="004346AF" w:rsidRPr="004346AF" w:rsidRDefault="004346AF" w:rsidP="004346AF">
            <w:pPr>
              <w:jc w:val="center"/>
            </w:pPr>
            <w:r w:rsidRPr="004346AF">
              <w:rPr>
                <w:bCs/>
                <w:iCs/>
              </w:rPr>
              <w:t>First-level validation file – ERCOT-to-REP</w:t>
            </w:r>
          </w:p>
        </w:tc>
      </w:tr>
      <w:tr w:rsidR="004346AF" w:rsidRPr="004346AF" w14:paraId="16B813D3"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85B752" w14:textId="77777777" w:rsidR="004346AF" w:rsidRPr="004346AF" w:rsidRDefault="004346AF" w:rsidP="004346AF">
            <w:pPr>
              <w:jc w:val="center"/>
            </w:pPr>
            <w:r w:rsidRPr="004346AF">
              <w:rPr>
                <w:rFonts w:eastAsia="Calibri"/>
              </w:rPr>
              <w:t>RDPParticipantERCOTValidation</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D6B3AF" w14:textId="77777777" w:rsidR="004346AF" w:rsidRPr="004346AF" w:rsidRDefault="004346AF" w:rsidP="004346AF">
            <w:pPr>
              <w:jc w:val="center"/>
            </w:pPr>
            <w:r w:rsidRPr="004346AF">
              <w:rPr>
                <w:bCs/>
                <w:iCs/>
              </w:rPr>
              <w:t>Second-level validation file – ERCOT-to-REP</w:t>
            </w:r>
          </w:p>
        </w:tc>
      </w:tr>
      <w:tr w:rsidR="004346AF" w:rsidRPr="004346AF" w14:paraId="378AFDD4" w14:textId="77777777" w:rsidTr="00F726C6">
        <w:trPr>
          <w:cantSplit/>
          <w:trHeight w:val="73"/>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DD3190" w14:textId="77777777" w:rsidR="004346AF" w:rsidRPr="004346AF" w:rsidRDefault="004346AF" w:rsidP="004346AF">
            <w:pPr>
              <w:jc w:val="center"/>
              <w:rPr>
                <w:rFonts w:eastAsia="Calibri"/>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6C325B8" w14:textId="77777777" w:rsidR="004346AF" w:rsidRPr="004346AF" w:rsidRDefault="004346AF" w:rsidP="004346AF">
            <w:pPr>
              <w:jc w:val="center"/>
              <w:rPr>
                <w:bCs/>
                <w:iCs/>
              </w:rPr>
            </w:pPr>
          </w:p>
        </w:tc>
      </w:tr>
      <w:tr w:rsidR="004346AF" w:rsidRPr="004346AF" w14:paraId="5B33AF01"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387CC3" w14:textId="77777777" w:rsidR="004346AF" w:rsidRPr="004346AF" w:rsidRDefault="004346AF" w:rsidP="004346AF">
            <w:pPr>
              <w:jc w:val="center"/>
              <w:rPr>
                <w:bCs/>
                <w:iCs/>
              </w:rPr>
            </w:pPr>
            <w:r w:rsidRPr="004346AF">
              <w:rPr>
                <w:rFonts w:eastAsia="Calibri"/>
              </w:rPr>
              <w:t>RDPEvent</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174160" w14:textId="77777777" w:rsidR="004346AF" w:rsidRPr="004346AF" w:rsidRDefault="004346AF" w:rsidP="004346AF">
            <w:pPr>
              <w:jc w:val="center"/>
              <w:rPr>
                <w:bCs/>
                <w:iCs/>
              </w:rPr>
            </w:pPr>
            <w:r w:rsidRPr="004346AF">
              <w:rPr>
                <w:bCs/>
                <w:iCs/>
              </w:rPr>
              <w:t>Event file – REP-to-ERCOT</w:t>
            </w:r>
          </w:p>
        </w:tc>
      </w:tr>
      <w:tr w:rsidR="004346AF" w:rsidRPr="004346AF" w14:paraId="4E31E099"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8CD9CDE" w14:textId="77777777" w:rsidR="004346AF" w:rsidRPr="004346AF" w:rsidRDefault="004346AF" w:rsidP="004346AF">
            <w:pPr>
              <w:jc w:val="center"/>
              <w:rPr>
                <w:color w:val="1F497D"/>
              </w:rPr>
            </w:pPr>
            <w:r w:rsidRPr="004346AF">
              <w:rPr>
                <w:rFonts w:eastAsia="Calibri"/>
              </w:rPr>
              <w:t>RDPEventERCOTResponse</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07D2E1" w14:textId="77777777" w:rsidR="004346AF" w:rsidRPr="004346AF" w:rsidRDefault="004346AF" w:rsidP="004346AF">
            <w:pPr>
              <w:jc w:val="center"/>
              <w:rPr>
                <w:color w:val="1F497D"/>
              </w:rPr>
            </w:pPr>
            <w:r w:rsidRPr="004346AF">
              <w:rPr>
                <w:bCs/>
                <w:iCs/>
              </w:rPr>
              <w:t>First-level validation file – ERCOT-to-REP</w:t>
            </w:r>
          </w:p>
        </w:tc>
      </w:tr>
      <w:tr w:rsidR="004346AF" w:rsidRPr="004346AF" w14:paraId="18A72314"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8225C5" w14:textId="77777777" w:rsidR="004346AF" w:rsidRPr="004346AF" w:rsidRDefault="004346AF" w:rsidP="004346AF">
            <w:pPr>
              <w:jc w:val="center"/>
              <w:rPr>
                <w:rFonts w:eastAsia="Calibri"/>
              </w:rPr>
            </w:pPr>
            <w:r w:rsidRPr="004346AF">
              <w:rPr>
                <w:rFonts w:eastAsia="Calibri"/>
              </w:rPr>
              <w:lastRenderedPageBreak/>
              <w:t>RDPEventERCOTValidation</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EFEEC1" w14:textId="77777777" w:rsidR="004346AF" w:rsidRPr="004346AF" w:rsidRDefault="004346AF" w:rsidP="004346AF">
            <w:pPr>
              <w:jc w:val="center"/>
              <w:rPr>
                <w:bCs/>
                <w:iCs/>
              </w:rPr>
            </w:pPr>
            <w:r w:rsidRPr="004346AF">
              <w:rPr>
                <w:bCs/>
                <w:iCs/>
              </w:rPr>
              <w:t>Second-level validation file – ERCOT-to-REP</w:t>
            </w:r>
          </w:p>
        </w:tc>
      </w:tr>
      <w:tr w:rsidR="004346AF" w:rsidRPr="004346AF" w14:paraId="0B6C040D"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F97C3F" w14:textId="77777777" w:rsidR="004346AF" w:rsidRPr="004346AF" w:rsidRDefault="004346AF" w:rsidP="004346AF">
            <w:pPr>
              <w:jc w:val="center"/>
              <w:rPr>
                <w:rFonts w:eastAsia="Calibri"/>
              </w:rPr>
            </w:pP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4206FC1" w14:textId="77777777" w:rsidR="004346AF" w:rsidRPr="004346AF" w:rsidRDefault="004346AF" w:rsidP="004346AF">
            <w:pPr>
              <w:jc w:val="center"/>
              <w:rPr>
                <w:bCs/>
                <w:iCs/>
              </w:rPr>
            </w:pPr>
          </w:p>
        </w:tc>
      </w:tr>
      <w:tr w:rsidR="004346AF" w:rsidRPr="004346AF" w14:paraId="6BB8EFCB"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E41E65" w14:textId="77777777" w:rsidR="004346AF" w:rsidRPr="004346AF" w:rsidRDefault="004346AF" w:rsidP="004346AF">
            <w:pPr>
              <w:jc w:val="center"/>
              <w:rPr>
                <w:rFonts w:eastAsia="Calibri"/>
              </w:rPr>
            </w:pPr>
            <w:r w:rsidRPr="004346AF">
              <w:rPr>
                <w:rFonts w:eastAsia="Calibri"/>
              </w:rPr>
              <w:t>TDLMParticipant</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6EE0F5" w14:textId="77777777" w:rsidR="004346AF" w:rsidRPr="004346AF" w:rsidRDefault="004346AF" w:rsidP="004346AF">
            <w:pPr>
              <w:jc w:val="center"/>
              <w:rPr>
                <w:bCs/>
                <w:iCs/>
              </w:rPr>
            </w:pPr>
            <w:r w:rsidRPr="004346AF">
              <w:rPr>
                <w:bCs/>
                <w:iCs/>
              </w:rPr>
              <w:t>TDSP Participant file – TDSP-to-ERCOT</w:t>
            </w:r>
          </w:p>
        </w:tc>
      </w:tr>
      <w:tr w:rsidR="004346AF" w:rsidRPr="004346AF" w14:paraId="60CE4CFA"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0D421F4" w14:textId="77777777" w:rsidR="004346AF" w:rsidRPr="004346AF" w:rsidRDefault="004346AF" w:rsidP="004346AF">
            <w:pPr>
              <w:jc w:val="center"/>
              <w:rPr>
                <w:rFonts w:eastAsia="Calibri"/>
              </w:rPr>
            </w:pPr>
            <w:r w:rsidRPr="004346AF">
              <w:rPr>
                <w:rFonts w:eastAsia="Calibri"/>
              </w:rPr>
              <w:t>TDLMParticipantERCOTResponse</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52753FF" w14:textId="77777777" w:rsidR="004346AF" w:rsidRPr="004346AF" w:rsidRDefault="004346AF" w:rsidP="004346AF">
            <w:pPr>
              <w:jc w:val="center"/>
              <w:rPr>
                <w:bCs/>
                <w:iCs/>
              </w:rPr>
            </w:pPr>
            <w:r w:rsidRPr="004346AF">
              <w:rPr>
                <w:bCs/>
                <w:iCs/>
              </w:rPr>
              <w:t>First-level validation file – ERCOT-to-TDSP</w:t>
            </w:r>
          </w:p>
        </w:tc>
      </w:tr>
      <w:tr w:rsidR="004346AF" w:rsidRPr="004346AF" w14:paraId="79A78B2C" w14:textId="77777777" w:rsidTr="00F726C6">
        <w:trPr>
          <w:cantSplit/>
          <w:trHeight w:val="288"/>
          <w:jc w:val="center"/>
        </w:trPr>
        <w:tc>
          <w:tcPr>
            <w:tcW w:w="3823"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6C0FE0" w14:textId="77777777" w:rsidR="004346AF" w:rsidRPr="004346AF" w:rsidRDefault="004346AF" w:rsidP="004346AF">
            <w:pPr>
              <w:jc w:val="center"/>
              <w:rPr>
                <w:rFonts w:eastAsia="Calibri"/>
              </w:rPr>
            </w:pPr>
            <w:r w:rsidRPr="004346AF">
              <w:rPr>
                <w:rFonts w:eastAsia="Calibri"/>
              </w:rPr>
              <w:t>TDLMParticipantERCOTValidation</w:t>
            </w:r>
          </w:p>
        </w:tc>
        <w:tc>
          <w:tcPr>
            <w:tcW w:w="445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DA9E448" w14:textId="77777777" w:rsidR="004346AF" w:rsidRPr="004346AF" w:rsidRDefault="004346AF" w:rsidP="004346AF">
            <w:pPr>
              <w:jc w:val="center"/>
              <w:rPr>
                <w:bCs/>
                <w:iCs/>
              </w:rPr>
            </w:pPr>
            <w:r w:rsidRPr="004346AF">
              <w:rPr>
                <w:bCs/>
                <w:iCs/>
              </w:rPr>
              <w:t>Second-level validation file – ERCOT-to-TDSP</w:t>
            </w:r>
          </w:p>
        </w:tc>
      </w:tr>
    </w:tbl>
    <w:p w14:paraId="2B932247" w14:textId="77777777" w:rsidR="004346AF" w:rsidRPr="004346AF" w:rsidRDefault="004346AF" w:rsidP="004346AF">
      <w:pPr>
        <w:spacing w:after="160" w:line="259" w:lineRule="auto"/>
        <w:ind w:left="1080" w:hanging="360"/>
        <w:rPr>
          <w:rFonts w:eastAsia="Calibri"/>
        </w:rPr>
      </w:pPr>
    </w:p>
    <w:p w14:paraId="4696CB0B" w14:textId="77777777" w:rsidR="004346AF" w:rsidRPr="004346AF" w:rsidRDefault="004346AF" w:rsidP="004346AF">
      <w:pPr>
        <w:spacing w:after="160" w:line="259" w:lineRule="auto"/>
        <w:ind w:left="720" w:hanging="360"/>
        <w:rPr>
          <w:rFonts w:eastAsia="Calibri"/>
          <w:b/>
        </w:rPr>
      </w:pPr>
      <w:r w:rsidRPr="004346AF">
        <w:rPr>
          <w:rFonts w:eastAsia="Calibri"/>
        </w:rPr>
        <w:t xml:space="preserve"> </w:t>
      </w:r>
      <w:r w:rsidRPr="004346AF">
        <w:rPr>
          <w:rFonts w:eastAsia="Calibri"/>
        </w:rPr>
        <w:tab/>
        <w:t>(c)</w:t>
      </w:r>
      <w:r w:rsidRPr="004346AF">
        <w:rPr>
          <w:rFonts w:eastAsia="Calibri"/>
        </w:rPr>
        <w:tab/>
      </w:r>
      <w:r w:rsidRPr="004346AF">
        <w:rPr>
          <w:rFonts w:eastAsia="Calibri"/>
          <w:b/>
        </w:rPr>
        <w:t>REP Files Sent to ERCOT</w:t>
      </w:r>
    </w:p>
    <w:p w14:paraId="21F84941" w14:textId="77777777" w:rsidR="004346AF" w:rsidRDefault="004346AF" w:rsidP="004346AF">
      <w:pPr>
        <w:spacing w:after="160" w:line="259" w:lineRule="auto"/>
        <w:ind w:left="1440"/>
        <w:contextualSpacing/>
        <w:rPr>
          <w:rFonts w:eastAsia="Calibri"/>
        </w:rPr>
      </w:pPr>
      <w:r w:rsidRPr="004346AF">
        <w:rPr>
          <w:rFonts w:eastAsia="Calibri"/>
          <w:bCs/>
        </w:rPr>
        <w:t xml:space="preserve">(i)       </w:t>
      </w:r>
      <w:r w:rsidRPr="004346AF">
        <w:rPr>
          <w:rFonts w:eastAsia="Calibri"/>
          <w:b/>
        </w:rPr>
        <w:t>RDP</w:t>
      </w:r>
      <w:bookmarkStart w:id="0" w:name="_Hlk192837570"/>
      <w:r w:rsidRPr="004346AF">
        <w:rPr>
          <w:rFonts w:eastAsia="Calibri"/>
          <w:b/>
        </w:rPr>
        <w:t xml:space="preserve"> Participant Files</w:t>
      </w:r>
      <w:r w:rsidRPr="004346AF">
        <w:rPr>
          <w:rFonts w:eastAsia="Calibri"/>
        </w:rPr>
        <w:t xml:space="preserve">: REPs should use files with report name    </w:t>
      </w:r>
      <w:r w:rsidRPr="004346AF">
        <w:rPr>
          <w:rFonts w:eastAsia="Calibri"/>
        </w:rPr>
        <w:br/>
        <w:t xml:space="preserve">           ‘RDPParticipant’ to send information to ERCOT regarding ESI ID </w:t>
      </w:r>
      <w:r w:rsidRPr="004346AF">
        <w:rPr>
          <w:rFonts w:eastAsia="Calibri"/>
        </w:rPr>
        <w:br/>
        <w:t xml:space="preserve">           participation in its responsive device programs.  </w:t>
      </w:r>
    </w:p>
    <w:p w14:paraId="4E44CA57" w14:textId="77777777" w:rsidR="009076B3" w:rsidRPr="004346AF" w:rsidRDefault="009076B3" w:rsidP="004346AF">
      <w:pPr>
        <w:spacing w:after="160" w:line="259" w:lineRule="auto"/>
        <w:ind w:left="1440"/>
        <w:contextualSpacing/>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0DEF31F8" w14:textId="77777777" w:rsidTr="004346AF">
        <w:tc>
          <w:tcPr>
            <w:tcW w:w="9350" w:type="dxa"/>
            <w:shd w:val="clear" w:color="auto" w:fill="E8E8E8"/>
          </w:tcPr>
          <w:p w14:paraId="4D1EF770"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(i) above with the following upon system implementation:]</w:t>
            </w:r>
          </w:p>
          <w:p w14:paraId="38075FB3" w14:textId="77777777" w:rsidR="004346AF" w:rsidRPr="004346AF" w:rsidRDefault="004346AF" w:rsidP="004346AF">
            <w:pPr>
              <w:spacing w:after="240" w:line="259" w:lineRule="auto"/>
              <w:ind w:left="1440"/>
              <w:contextualSpacing/>
              <w:rPr>
                <w:rFonts w:eastAsia="Calibri"/>
              </w:rPr>
            </w:pPr>
            <w:r w:rsidRPr="004346AF">
              <w:rPr>
                <w:rFonts w:eastAsia="Calibri"/>
                <w:bCs/>
              </w:rPr>
              <w:t xml:space="preserve">(i)       </w:t>
            </w:r>
            <w:r w:rsidRPr="004346AF">
              <w:rPr>
                <w:rFonts w:eastAsia="Calibri"/>
                <w:b/>
              </w:rPr>
              <w:t>RDP Participant Files</w:t>
            </w:r>
            <w:r w:rsidRPr="004346AF">
              <w:rPr>
                <w:rFonts w:eastAsia="Calibri"/>
              </w:rPr>
              <w:t xml:space="preserve">: REPs should use files with report name </w:t>
            </w:r>
            <w:r w:rsidRPr="004346AF">
              <w:rPr>
                <w:rFonts w:eastAsia="Calibri"/>
              </w:rPr>
              <w:br/>
              <w:t xml:space="preserve">           ‘RDPParticipant’ to send information to ERCOT regarding ESI ID   </w:t>
            </w:r>
            <w:r w:rsidRPr="004346AF">
              <w:rPr>
                <w:rFonts w:eastAsia="Calibri"/>
              </w:rPr>
              <w:br/>
              <w:t xml:space="preserve">           participation in its responsive device programs.  The format of the file is </w:t>
            </w:r>
            <w:r w:rsidRPr="004346AF">
              <w:rPr>
                <w:rFonts w:eastAsia="Calibri"/>
              </w:rPr>
              <w:br/>
              <w:t xml:space="preserve">           determined by whether the REP sends the file via NAESB or via the </w:t>
            </w:r>
            <w:r w:rsidRPr="004346AF">
              <w:rPr>
                <w:rFonts w:eastAsia="Calibri"/>
              </w:rPr>
              <w:br/>
              <w:t xml:space="preserve">           ERCOT-designated secure file sharing application.</w:t>
            </w:r>
          </w:p>
        </w:tc>
      </w:tr>
    </w:tbl>
    <w:p w14:paraId="2C5CA5B3" w14:textId="77777777" w:rsidR="004346AF" w:rsidRPr="004346AF" w:rsidRDefault="004346AF" w:rsidP="00A10425">
      <w:pPr>
        <w:spacing w:line="259" w:lineRule="auto"/>
        <w:rPr>
          <w:rFonts w:eastAsia="Calibri"/>
        </w:rPr>
      </w:pPr>
    </w:p>
    <w:bookmarkEnd w:id="0"/>
    <w:p w14:paraId="794D9D1D" w14:textId="77777777" w:rsidR="004346AF" w:rsidRPr="004346AF" w:rsidRDefault="004346AF" w:rsidP="004346AF">
      <w:pPr>
        <w:spacing w:after="160" w:line="259" w:lineRule="auto"/>
        <w:ind w:left="2880" w:hanging="720"/>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REPs are required to follow the file format and content specifications shown in the table below.  Note: data elements should be separated with pipes (‘|’) as the delimiter.</w:t>
      </w:r>
    </w:p>
    <w:p w14:paraId="3191609D" w14:textId="77777777" w:rsidR="004346AF" w:rsidRPr="004346AF" w:rsidRDefault="004346AF" w:rsidP="004346AF">
      <w:pPr>
        <w:spacing w:after="160" w:line="259" w:lineRule="auto"/>
        <w:jc w:val="center"/>
        <w:rPr>
          <w:rFonts w:eastAsia="Calibri"/>
          <w:b/>
        </w:rPr>
      </w:pPr>
      <w:r w:rsidRPr="004346AF">
        <w:rPr>
          <w:rFonts w:eastAsia="Calibri"/>
          <w:b/>
        </w:rPr>
        <w:t>ERCOT-Designated Secure File Share RDPParticipant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010B8678"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1344346"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D059EE9"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1BAE1941" w14:textId="77777777" w:rsidR="004346AF" w:rsidRPr="004346AF" w:rsidRDefault="004346AF" w:rsidP="004346AF">
            <w:pPr>
              <w:jc w:val="center"/>
            </w:pPr>
            <w:r w:rsidRPr="004346AF">
              <w:rPr>
                <w:b/>
              </w:rPr>
              <w:t>Format</w:t>
            </w:r>
          </w:p>
        </w:tc>
      </w:tr>
      <w:tr w:rsidR="004346AF" w:rsidRPr="004346AF" w14:paraId="36ED7982"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2325162" w14:textId="77777777" w:rsidR="004346AF" w:rsidRPr="004346AF" w:rsidRDefault="004346AF" w:rsidP="004346AF">
            <w:pPr>
              <w:jc w:val="center"/>
            </w:pPr>
            <w:r w:rsidRPr="004346AF">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F68E163" w14:textId="77777777" w:rsidR="004346AF" w:rsidRPr="004346AF" w:rsidRDefault="004346AF" w:rsidP="004346AF">
            <w:pPr>
              <w:jc w:val="center"/>
            </w:pPr>
            <w:r w:rsidRPr="004346AF">
              <w:t>The ESI ID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9B6E92" w14:textId="77777777" w:rsidR="004346AF" w:rsidRPr="004346AF" w:rsidRDefault="004346AF" w:rsidP="004346AF">
            <w:pPr>
              <w:jc w:val="center"/>
            </w:pPr>
            <w:r w:rsidRPr="004346AF">
              <w:t>Alpha numeric (36)</w:t>
            </w:r>
          </w:p>
        </w:tc>
      </w:tr>
      <w:tr w:rsidR="004346AF" w:rsidRPr="004346AF" w14:paraId="1CDE87C7"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5B38FB" w14:textId="77777777" w:rsidR="004346AF" w:rsidRPr="004346AF" w:rsidRDefault="004346AF" w:rsidP="004346AF">
            <w:pPr>
              <w:jc w:val="center"/>
            </w:pPr>
            <w:r w:rsidRPr="004346AF">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A5DD55" w14:textId="77777777" w:rsidR="004346AF" w:rsidRPr="004346AF" w:rsidRDefault="004346AF" w:rsidP="004346AF">
            <w:pPr>
              <w:jc w:val="center"/>
            </w:pPr>
            <w:r w:rsidRPr="004346AF">
              <w:t>Enter the later of the first date of the reporting calendar quarter or the date the ESI ID started participation in the responsive device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28F226" w14:textId="77777777" w:rsidR="004346AF" w:rsidRPr="004346AF" w:rsidRDefault="004346AF" w:rsidP="004346AF">
            <w:pPr>
              <w:jc w:val="center"/>
            </w:pPr>
            <w:r w:rsidRPr="004346AF">
              <w:t>Numeric (8) yyyymmdd</w:t>
            </w:r>
          </w:p>
        </w:tc>
      </w:tr>
      <w:tr w:rsidR="004346AF" w:rsidRPr="004346AF" w14:paraId="79BFA4FA"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00BAD65" w14:textId="77777777" w:rsidR="004346AF" w:rsidRPr="004346AF" w:rsidRDefault="004346AF" w:rsidP="004346AF">
            <w:pPr>
              <w:jc w:val="center"/>
            </w:pPr>
            <w:r w:rsidRPr="004346AF">
              <w:t>Stop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B07B5D5" w14:textId="77777777" w:rsidR="004346AF" w:rsidRPr="004346AF" w:rsidRDefault="004346AF" w:rsidP="004346AF">
            <w:pPr>
              <w:jc w:val="center"/>
            </w:pPr>
            <w:r w:rsidRPr="004346AF">
              <w:t>Enter the earlier of the last date of the reporting calendar quarter or the date the ESI ID stopped participation in the responsive device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D7AAC8" w14:textId="77777777" w:rsidR="004346AF" w:rsidRPr="004346AF" w:rsidRDefault="004346AF" w:rsidP="004346AF">
            <w:pPr>
              <w:jc w:val="center"/>
            </w:pPr>
            <w:r w:rsidRPr="004346AF">
              <w:t>Numeric (8) yyyymmdd</w:t>
            </w:r>
          </w:p>
        </w:tc>
      </w:tr>
    </w:tbl>
    <w:p w14:paraId="4829016E" w14:textId="77777777" w:rsidR="004346AF" w:rsidRPr="004346AF" w:rsidRDefault="004346AF" w:rsidP="004346AF">
      <w:pPr>
        <w:spacing w:after="160"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255CE6DF" w14:textId="77777777" w:rsidTr="004346AF">
        <w:tc>
          <w:tcPr>
            <w:tcW w:w="9350" w:type="dxa"/>
            <w:shd w:val="clear" w:color="auto" w:fill="E8E8E8"/>
          </w:tcPr>
          <w:p w14:paraId="6828C77A" w14:textId="77777777" w:rsidR="004346AF" w:rsidRPr="004346AF" w:rsidRDefault="004346AF" w:rsidP="004346AF">
            <w:pPr>
              <w:spacing w:before="120" w:after="240" w:line="259" w:lineRule="auto"/>
              <w:rPr>
                <w:rFonts w:eastAsia="Calibri"/>
                <w:b/>
                <w:bCs/>
                <w:i/>
                <w:iCs/>
              </w:rPr>
            </w:pPr>
            <w:r w:rsidRPr="004346AF">
              <w:rPr>
                <w:rFonts w:eastAsia="Calibri"/>
                <w:b/>
                <w:bCs/>
                <w:i/>
                <w:iCs/>
              </w:rPr>
              <w:lastRenderedPageBreak/>
              <w:t>[NPRR1291: Replace paragraph (A) above with the following upon system implementation:]</w:t>
            </w:r>
          </w:p>
          <w:p w14:paraId="7F799072" w14:textId="7763B220" w:rsidR="004346AF" w:rsidRPr="004346AF" w:rsidRDefault="004346AF" w:rsidP="004346AF">
            <w:pPr>
              <w:spacing w:after="240" w:line="259" w:lineRule="auto"/>
              <w:ind w:left="2880" w:hanging="720"/>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REPs that choose to send files to ERCOT via the ERCOT-designated secure file sharing application are required to follow the file format and content specifications shown in the table below.  Note: data elements should be separated with pipes (‘|’) as the delimiter.</w:t>
            </w:r>
          </w:p>
          <w:p w14:paraId="75A772A7" w14:textId="77777777" w:rsidR="004346AF" w:rsidRPr="004346AF" w:rsidRDefault="004346AF" w:rsidP="004346AF">
            <w:pPr>
              <w:spacing w:after="160" w:line="259" w:lineRule="auto"/>
              <w:jc w:val="center"/>
              <w:rPr>
                <w:rFonts w:eastAsia="Calibri"/>
                <w:b/>
              </w:rPr>
            </w:pPr>
            <w:r w:rsidRPr="004346AF">
              <w:rPr>
                <w:rFonts w:eastAsia="Calibri"/>
                <w:b/>
              </w:rPr>
              <w:t>ERCOT-Designated Secure File Share RDPParticipant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4D85F2FD"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3E659A5"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709D4DA"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F3774BB" w14:textId="77777777" w:rsidR="004346AF" w:rsidRPr="004346AF" w:rsidRDefault="004346AF" w:rsidP="004346AF">
                  <w:pPr>
                    <w:jc w:val="center"/>
                  </w:pPr>
                  <w:r w:rsidRPr="004346AF">
                    <w:rPr>
                      <w:b/>
                    </w:rPr>
                    <w:t>Format</w:t>
                  </w:r>
                </w:p>
              </w:tc>
            </w:tr>
            <w:tr w:rsidR="004346AF" w:rsidRPr="004346AF" w14:paraId="75459AB0"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C7B193" w14:textId="77777777" w:rsidR="004346AF" w:rsidRPr="004346AF" w:rsidRDefault="004346AF" w:rsidP="004346AF">
                  <w:pPr>
                    <w:jc w:val="center"/>
                  </w:pPr>
                  <w:r w:rsidRPr="004346AF">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5F409D3" w14:textId="77777777" w:rsidR="004346AF" w:rsidRPr="004346AF" w:rsidRDefault="004346AF" w:rsidP="004346AF">
                  <w:pPr>
                    <w:jc w:val="center"/>
                  </w:pPr>
                  <w:r w:rsidRPr="004346AF">
                    <w:t>The ESI ID is the basic identifier assigned to each Service Delivery Point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E29D10D" w14:textId="77777777" w:rsidR="004346AF" w:rsidRPr="004346AF" w:rsidRDefault="004346AF" w:rsidP="004346AF">
                  <w:pPr>
                    <w:jc w:val="center"/>
                  </w:pPr>
                  <w:r w:rsidRPr="004346AF">
                    <w:t>Alpha numeric (36)</w:t>
                  </w:r>
                </w:p>
              </w:tc>
            </w:tr>
            <w:tr w:rsidR="004346AF" w:rsidRPr="004346AF" w14:paraId="179BF505"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4C5045" w14:textId="77777777" w:rsidR="004346AF" w:rsidRPr="004346AF" w:rsidRDefault="004346AF" w:rsidP="004346AF">
                  <w:pPr>
                    <w:jc w:val="center"/>
                  </w:pPr>
                  <w:r w:rsidRPr="004346AF">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B02422" w14:textId="77777777" w:rsidR="004346AF" w:rsidRPr="004346AF" w:rsidRDefault="004346AF" w:rsidP="004346AF">
                  <w:pPr>
                    <w:jc w:val="center"/>
                  </w:pPr>
                  <w:r w:rsidRPr="004346AF">
                    <w:t>Enter the later of the first date of the reporting calendar quarter or the date the ESI ID started participation in the responsive device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C67079C" w14:textId="77777777" w:rsidR="004346AF" w:rsidRPr="004346AF" w:rsidRDefault="004346AF" w:rsidP="004346AF">
                  <w:pPr>
                    <w:jc w:val="center"/>
                  </w:pPr>
                  <w:r w:rsidRPr="004346AF">
                    <w:t>Numeric (8) yyyymmdd</w:t>
                  </w:r>
                </w:p>
              </w:tc>
            </w:tr>
            <w:tr w:rsidR="004346AF" w:rsidRPr="004346AF" w14:paraId="3A79F3CB"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5137258" w14:textId="77777777" w:rsidR="004346AF" w:rsidRPr="004346AF" w:rsidRDefault="004346AF" w:rsidP="004346AF">
                  <w:pPr>
                    <w:jc w:val="center"/>
                  </w:pPr>
                  <w:r w:rsidRPr="004346AF">
                    <w:t>Stop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167647" w14:textId="77777777" w:rsidR="004346AF" w:rsidRPr="004346AF" w:rsidRDefault="004346AF" w:rsidP="004346AF">
                  <w:pPr>
                    <w:jc w:val="center"/>
                  </w:pPr>
                  <w:r w:rsidRPr="004346AF">
                    <w:t>Enter the earlier of the last date of the reporting calendar quarter or the date the ESI ID stopped participation in the responsive device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4799B" w14:textId="77777777" w:rsidR="004346AF" w:rsidRPr="004346AF" w:rsidRDefault="004346AF" w:rsidP="004346AF">
                  <w:pPr>
                    <w:jc w:val="center"/>
                  </w:pPr>
                  <w:r w:rsidRPr="004346AF">
                    <w:t>Numeric (8) yyyymmdd</w:t>
                  </w:r>
                </w:p>
              </w:tc>
            </w:tr>
          </w:tbl>
          <w:p w14:paraId="738A8D55" w14:textId="77777777" w:rsidR="004346AF" w:rsidRPr="004346AF" w:rsidRDefault="004346AF" w:rsidP="004346AF">
            <w:pPr>
              <w:spacing w:after="160" w:line="259" w:lineRule="auto"/>
              <w:rPr>
                <w:rFonts w:eastAsia="Calibri"/>
              </w:rPr>
            </w:pPr>
          </w:p>
        </w:tc>
      </w:tr>
    </w:tbl>
    <w:p w14:paraId="7811CF8D" w14:textId="77777777" w:rsidR="004346AF" w:rsidRPr="004346AF" w:rsidRDefault="004346AF" w:rsidP="00A10425">
      <w:pPr>
        <w:spacing w:line="259" w:lineRule="auto"/>
        <w:rPr>
          <w:rFonts w:eastAsia="Calibri"/>
        </w:rPr>
      </w:pPr>
    </w:p>
    <w:p w14:paraId="5E544C8E" w14:textId="77777777" w:rsidR="004346AF" w:rsidRPr="004346AF" w:rsidRDefault="004346AF" w:rsidP="004346AF">
      <w:pPr>
        <w:spacing w:after="160" w:line="259" w:lineRule="auto"/>
        <w:ind w:left="2880" w:hanging="720"/>
        <w:contextualSpacing/>
        <w:rPr>
          <w:rFonts w:eastAsia="Calibri"/>
          <w:b/>
        </w:rPr>
      </w:pPr>
      <w:r w:rsidRPr="004346AF">
        <w:rPr>
          <w:rFonts w:eastAsia="Calibri"/>
        </w:rPr>
        <w:t>(B)</w:t>
      </w:r>
      <w:r w:rsidRPr="004346AF">
        <w:rPr>
          <w:rFonts w:eastAsia="Calibri"/>
        </w:rPr>
        <w:tab/>
      </w:r>
      <w:r w:rsidRPr="004346AF">
        <w:rPr>
          <w:rFonts w:eastAsia="Calibri"/>
          <w:b/>
        </w:rPr>
        <w:t>Example ERCOT-Designated Secure File Share RDPParticipant file</w:t>
      </w:r>
    </w:p>
    <w:p w14:paraId="6309D8FF" w14:textId="77777777" w:rsidR="004346AF" w:rsidRPr="004346AF" w:rsidRDefault="004346AF" w:rsidP="004346AF">
      <w:pPr>
        <w:spacing w:after="160" w:line="259" w:lineRule="auto"/>
        <w:ind w:left="2520" w:firstLine="360"/>
        <w:contextualSpacing/>
        <w:rPr>
          <w:rFonts w:eastAsia="Calibri"/>
        </w:rPr>
      </w:pPr>
      <w:r w:rsidRPr="004346AF">
        <w:rPr>
          <w:rFonts w:eastAsia="Calibri"/>
        </w:rPr>
        <w:t>1001001001001|20250101|20250331</w:t>
      </w:r>
    </w:p>
    <w:p w14:paraId="0BD6A0AE" w14:textId="77777777" w:rsidR="004346AF" w:rsidRPr="004346AF" w:rsidRDefault="004346AF" w:rsidP="004346AF">
      <w:pPr>
        <w:spacing w:after="160" w:line="259" w:lineRule="auto"/>
        <w:ind w:left="2160" w:firstLine="720"/>
        <w:contextualSpacing/>
        <w:rPr>
          <w:rFonts w:eastAsia="Calibri"/>
        </w:rPr>
      </w:pPr>
      <w:r w:rsidRPr="004346AF">
        <w:rPr>
          <w:rFonts w:eastAsia="Calibri"/>
        </w:rPr>
        <w:t>1001001001023|20250101|20250331</w:t>
      </w:r>
    </w:p>
    <w:p w14:paraId="43DEF838" w14:textId="77777777" w:rsidR="004346AF" w:rsidRPr="004346AF" w:rsidRDefault="004346AF" w:rsidP="004346AF">
      <w:pPr>
        <w:spacing w:after="160" w:line="259" w:lineRule="auto"/>
        <w:ind w:left="2520" w:firstLine="360"/>
        <w:contextualSpacing/>
        <w:rPr>
          <w:rFonts w:eastAsia="Calibri"/>
        </w:rPr>
      </w:pPr>
      <w:r w:rsidRPr="004346AF">
        <w:rPr>
          <w:rFonts w:eastAsia="Calibri"/>
        </w:rPr>
        <w:t>1001001001045|20250101|20250228</w:t>
      </w:r>
    </w:p>
    <w:p w14:paraId="5BE56159" w14:textId="77777777" w:rsidR="004346AF" w:rsidRPr="004346AF" w:rsidRDefault="004346AF" w:rsidP="004346AF">
      <w:pPr>
        <w:spacing w:after="160" w:line="259" w:lineRule="auto"/>
        <w:ind w:left="2160" w:firstLine="720"/>
        <w:contextualSpacing/>
        <w:rPr>
          <w:rFonts w:eastAsia="Calibri"/>
        </w:rPr>
      </w:pPr>
      <w:r w:rsidRPr="004346AF">
        <w:rPr>
          <w:rFonts w:eastAsia="Calibri"/>
        </w:rPr>
        <w:t>1001001001045|20250315|20250331</w:t>
      </w:r>
    </w:p>
    <w:p w14:paraId="09D4677B" w14:textId="77777777" w:rsidR="004346AF" w:rsidRPr="004346AF" w:rsidRDefault="004346AF" w:rsidP="004346AF">
      <w:pPr>
        <w:spacing w:after="160" w:line="259" w:lineRule="auto"/>
        <w:contextualSpacing/>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3399682C" w14:textId="77777777" w:rsidTr="004346AF">
        <w:tc>
          <w:tcPr>
            <w:tcW w:w="9350" w:type="dxa"/>
            <w:shd w:val="clear" w:color="auto" w:fill="E8E8E8"/>
          </w:tcPr>
          <w:p w14:paraId="34928C7C" w14:textId="77777777" w:rsidR="004346AF" w:rsidRPr="004346AF" w:rsidRDefault="004346AF" w:rsidP="00A10425">
            <w:pPr>
              <w:spacing w:before="120" w:after="240" w:line="259" w:lineRule="auto"/>
              <w:rPr>
                <w:rFonts w:eastAsia="Calibri"/>
                <w:b/>
                <w:bCs/>
                <w:i/>
                <w:iCs/>
              </w:rPr>
            </w:pPr>
            <w:r w:rsidRPr="004346AF">
              <w:rPr>
                <w:rFonts w:eastAsia="Calibri"/>
                <w:b/>
                <w:bCs/>
                <w:i/>
                <w:iCs/>
              </w:rPr>
              <w:t>[NPRR1291: Insert paragraphs (C) and (D) below upon system implementation:]</w:t>
            </w:r>
          </w:p>
          <w:p w14:paraId="752450BA" w14:textId="77777777" w:rsidR="004346AF" w:rsidRPr="004346AF" w:rsidRDefault="004346AF" w:rsidP="004346AF">
            <w:pPr>
              <w:spacing w:after="24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NAESB</w:t>
            </w:r>
            <w:r w:rsidRPr="004346AF">
              <w:rPr>
                <w:rFonts w:eastAsia="Calibri"/>
              </w:rPr>
              <w:t>: REPs that choose to send files to ERCOT via NAESB are required to follow the file format and content specifications as shown in the tables below.  Note: data elements should be separated with pipes (‘|’) as the delimiter.  Three record types are applicable to RDPParticpation files sent via NAESB: header record; detail record; and summary record.</w:t>
            </w:r>
            <w:r w:rsidRPr="004346AF">
              <w:rPr>
                <w:rFonts w:eastAsia="Calibri"/>
              </w:rPr>
              <w:br/>
            </w:r>
          </w:p>
          <w:p w14:paraId="0D39EE0D" w14:textId="77777777" w:rsidR="004346AF" w:rsidRPr="004346AF" w:rsidRDefault="004346AF" w:rsidP="004346AF">
            <w:pPr>
              <w:spacing w:after="240" w:line="259" w:lineRule="auto"/>
              <w:ind w:left="2880"/>
              <w:contextualSpacing/>
              <w:rPr>
                <w:rFonts w:eastAsia="Calibri"/>
              </w:rPr>
            </w:pPr>
            <w:r w:rsidRPr="004346AF">
              <w:rPr>
                <w:rFonts w:eastAsia="Calibri"/>
              </w:rPr>
              <w:t xml:space="preserve">At a minimum the filename must contain .csv after decryption otherwise the file will be rejected by ERCOT.  Files must be sent with a NAESB input-format of “FF”.  Any file extension </w:t>
            </w:r>
            <w:r w:rsidRPr="004346AF">
              <w:rPr>
                <w:rFonts w:eastAsia="Calibri"/>
              </w:rPr>
              <w:lastRenderedPageBreak/>
              <w:t>other than .csv, such as .xml or .x12 will fail at ERCOT.</w:t>
            </w:r>
            <w:r w:rsidRPr="004346AF">
              <w:rPr>
                <w:rFonts w:eastAsia="Calibri"/>
              </w:rPr>
              <w:br/>
            </w:r>
          </w:p>
          <w:p w14:paraId="026E3395" w14:textId="77777777" w:rsidR="004346AF" w:rsidRPr="004346AF" w:rsidRDefault="004346AF" w:rsidP="004346AF">
            <w:pPr>
              <w:spacing w:after="240" w:line="259" w:lineRule="auto"/>
              <w:ind w:left="3600" w:hanging="720"/>
              <w:contextualSpacing/>
              <w:rPr>
                <w:rFonts w:eastAsia="Calibri"/>
              </w:rPr>
            </w:pPr>
            <w:r w:rsidRPr="004346AF">
              <w:rPr>
                <w:rFonts w:eastAsia="Calibri"/>
              </w:rPr>
              <w:t>(1)</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4346AF" w:rsidRPr="004346AF" w14:paraId="12C0EB56" w14:textId="77777777" w:rsidTr="00F726C6">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BD79D9" w14:textId="77777777" w:rsidR="004346AF" w:rsidRPr="004346AF" w:rsidRDefault="004346AF" w:rsidP="004346AF">
                  <w:pPr>
                    <w:jc w:val="center"/>
                    <w:rPr>
                      <w:rFonts w:eastAsia="Arial Unicode MS"/>
                      <w:b/>
                    </w:rPr>
                  </w:pPr>
                  <w:r w:rsidRPr="004346AF">
                    <w:rPr>
                      <w:b/>
                    </w:rPr>
                    <w:t>Data Element</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7F865CE" w14:textId="77777777" w:rsidR="004346AF" w:rsidRPr="004346AF" w:rsidRDefault="004346AF" w:rsidP="004346AF">
                  <w:pPr>
                    <w:jc w:val="center"/>
                    <w:rPr>
                      <w:rFonts w:eastAsia="Arial Unicode MS"/>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F6676DE" w14:textId="77777777" w:rsidR="004346AF" w:rsidRPr="004346AF" w:rsidRDefault="004346AF" w:rsidP="004346AF">
                  <w:pPr>
                    <w:jc w:val="center"/>
                    <w:rPr>
                      <w:rFonts w:eastAsia="Arial Unicode MS"/>
                      <w:b/>
                    </w:rPr>
                  </w:pPr>
                  <w:r w:rsidRPr="004346AF">
                    <w:rPr>
                      <w:b/>
                    </w:rPr>
                    <w:t>Comments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EACCD5" w14:textId="77777777" w:rsidR="004346AF" w:rsidRPr="004346AF" w:rsidRDefault="004346AF" w:rsidP="004346AF">
                  <w:pPr>
                    <w:jc w:val="center"/>
                    <w:rPr>
                      <w:rFonts w:eastAsia="Arial Unicode MS"/>
                      <w:b/>
                    </w:rPr>
                  </w:pPr>
                  <w:r w:rsidRPr="004346AF">
                    <w:rPr>
                      <w:b/>
                    </w:rPr>
                    <w:t>Format</w:t>
                  </w:r>
                </w:p>
              </w:tc>
            </w:tr>
            <w:tr w:rsidR="004346AF" w:rsidRPr="004346AF" w14:paraId="41AFDB91"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E11018F" w14:textId="77777777" w:rsidR="004346AF" w:rsidRPr="004346AF" w:rsidRDefault="004346AF" w:rsidP="004346AF">
                  <w:pPr>
                    <w:ind w:left="720" w:hanging="720"/>
                    <w:jc w:val="center"/>
                  </w:pPr>
                  <w:r w:rsidRPr="004346AF">
                    <w:t>Record</w:t>
                  </w:r>
                </w:p>
                <w:p w14:paraId="3D759115" w14:textId="77777777" w:rsidR="004346AF" w:rsidRPr="004346AF" w:rsidRDefault="004346AF" w:rsidP="004346AF">
                  <w:pPr>
                    <w:ind w:left="720" w:hanging="720"/>
                    <w:jc w:val="center"/>
                  </w:pPr>
                  <w:r w:rsidRPr="004346AF">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4BAD11"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C3B483C" w14:textId="77777777" w:rsidR="004346AF" w:rsidRPr="004346AF" w:rsidRDefault="004346AF" w:rsidP="004346AF">
                  <w:pPr>
                    <w:jc w:val="center"/>
                  </w:pPr>
                  <w:r w:rsidRPr="004346AF">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4EDE37" w14:textId="77777777" w:rsidR="004346AF" w:rsidRPr="004346AF" w:rsidRDefault="004346AF" w:rsidP="004346AF">
                  <w:pPr>
                    <w:jc w:val="center"/>
                  </w:pPr>
                  <w:r w:rsidRPr="004346AF">
                    <w:t>Alpha numeric (3)</w:t>
                  </w:r>
                </w:p>
              </w:tc>
            </w:tr>
            <w:tr w:rsidR="004346AF" w:rsidRPr="004346AF" w14:paraId="59C6AA46"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2871F9F" w14:textId="77777777" w:rsidR="004346AF" w:rsidRPr="004346AF" w:rsidRDefault="004346AF" w:rsidP="004346AF">
                  <w:pPr>
                    <w:jc w:val="center"/>
                  </w:pPr>
                  <w:r w:rsidRPr="004346AF">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4D4D759"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4566133" w14:textId="77777777" w:rsidR="004346AF" w:rsidRPr="004346AF" w:rsidRDefault="004346AF" w:rsidP="004346AF">
                  <w:pPr>
                    <w:jc w:val="center"/>
                  </w:pPr>
                  <w:r w:rsidRPr="004346AF">
                    <w:t>Hard Code “RDPParticipant”.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0DBC2A3" w14:textId="77777777" w:rsidR="004346AF" w:rsidRPr="004346AF" w:rsidRDefault="004346AF" w:rsidP="004346AF">
                  <w:pPr>
                    <w:jc w:val="center"/>
                  </w:pPr>
                  <w:r w:rsidRPr="004346AF">
                    <w:t>Alpha numeric (14)</w:t>
                  </w:r>
                </w:p>
              </w:tc>
            </w:tr>
            <w:tr w:rsidR="004346AF" w:rsidRPr="004346AF" w14:paraId="3C378368"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57F2F13" w14:textId="77777777" w:rsidR="004346AF" w:rsidRPr="004346AF" w:rsidRDefault="004346AF" w:rsidP="004346AF">
                  <w:pPr>
                    <w:jc w:val="center"/>
                  </w:pPr>
                  <w:r w:rsidRPr="004346AF">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B3DB81A" w14:textId="77777777" w:rsidR="004346AF" w:rsidRPr="004346AF" w:rsidRDefault="004346AF" w:rsidP="004346AF">
                  <w:pPr>
                    <w:jc w:val="center"/>
                  </w:pPr>
                  <w:r w:rsidRPr="004346AF">
                    <w:t>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9CCB33C" w14:textId="77777777" w:rsidR="004346AF" w:rsidRPr="004346AF" w:rsidRDefault="004346AF" w:rsidP="004346AF">
                  <w:pPr>
                    <w:jc w:val="center"/>
                  </w:pPr>
                  <w:r w:rsidRPr="004346AF">
                    <w:t>A unique report number designated by the sender to be used in the RDPParticipantERCOTResponse and RDPParticipantERCOTValidation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04CCF3" w14:textId="77777777" w:rsidR="004346AF" w:rsidRPr="004346AF" w:rsidRDefault="004346AF" w:rsidP="004346AF">
                  <w:pPr>
                    <w:jc w:val="center"/>
                  </w:pPr>
                  <w:r w:rsidRPr="004346AF">
                    <w:t>Alpha numeric</w:t>
                  </w:r>
                </w:p>
              </w:tc>
            </w:tr>
            <w:tr w:rsidR="004346AF" w:rsidRPr="004346AF" w14:paraId="66E3D9BC"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8B913CF" w14:textId="77777777" w:rsidR="004346AF" w:rsidRPr="004346AF" w:rsidRDefault="004346AF" w:rsidP="004346AF">
                  <w:pPr>
                    <w:jc w:val="center"/>
                  </w:pPr>
                  <w:r w:rsidRPr="004346AF">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F39BCAC"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507EF78" w14:textId="77777777" w:rsidR="004346AF" w:rsidRPr="004346AF" w:rsidRDefault="004346AF" w:rsidP="004346AF">
                  <w:pPr>
                    <w:jc w:val="center"/>
                  </w:pPr>
                  <w:r w:rsidRPr="004346AF">
                    <w:t>REP of record DUNS #.  Associated with the ESI IDs sent in the file.</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C7AB865" w14:textId="77777777" w:rsidR="004346AF" w:rsidRPr="004346AF" w:rsidRDefault="004346AF" w:rsidP="004346AF">
                  <w:pPr>
                    <w:jc w:val="center"/>
                  </w:pPr>
                  <w:r w:rsidRPr="004346AF">
                    <w:t xml:space="preserve">Numeric </w:t>
                  </w:r>
                </w:p>
                <w:p w14:paraId="7B00C072" w14:textId="77777777" w:rsidR="004346AF" w:rsidRPr="004346AF" w:rsidRDefault="004346AF" w:rsidP="004346AF">
                  <w:pPr>
                    <w:jc w:val="center"/>
                  </w:pPr>
                  <w:r w:rsidRPr="004346AF">
                    <w:t>(9 or 13)</w:t>
                  </w:r>
                </w:p>
              </w:tc>
            </w:tr>
          </w:tbl>
          <w:p w14:paraId="4E24F91B" w14:textId="77777777" w:rsidR="004346AF" w:rsidRPr="004346AF" w:rsidRDefault="004346AF" w:rsidP="004346AF">
            <w:pPr>
              <w:rPr>
                <w:rFonts w:eastAsia="Calibri"/>
              </w:rPr>
            </w:pPr>
          </w:p>
          <w:p w14:paraId="7B756BA7" w14:textId="77777777" w:rsidR="004346AF" w:rsidRPr="004346AF" w:rsidRDefault="004346AF" w:rsidP="004346AF">
            <w:pPr>
              <w:spacing w:after="240" w:line="259" w:lineRule="auto"/>
              <w:ind w:left="3600" w:hanging="720"/>
              <w:contextualSpacing/>
              <w:rPr>
                <w:rFonts w:eastAsia="Calibri"/>
              </w:rPr>
            </w:pPr>
            <w:r w:rsidRPr="004346AF">
              <w:rPr>
                <w:rFonts w:eastAsia="Calibri"/>
              </w:rPr>
              <w:t>(2)</w:t>
            </w:r>
            <w:r w:rsidRPr="004346AF">
              <w:rPr>
                <w:rFonts w:eastAsia="Calibri"/>
              </w:rPr>
              <w:tab/>
            </w:r>
            <w:r w:rsidRPr="004346AF">
              <w:rPr>
                <w:rFonts w:eastAsia="Calibri"/>
                <w:b/>
              </w:rPr>
              <w:t>Detail Record</w:t>
            </w:r>
            <w:r w:rsidRPr="004346AF">
              <w:rPr>
                <w:rFonts w:eastAsia="Calibri"/>
              </w:rPr>
              <w:t xml:space="preserve"> - The DET record contains the ESI ID-level participant date information.  Note: if an ESI ID has discontinuous participation during the calendar quarter, multiple rows should be entered to reflect all periods of participation.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4346AF" w:rsidRPr="004346AF" w14:paraId="50606CA6" w14:textId="77777777" w:rsidTr="00F726C6">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2AFE69E" w14:textId="77777777" w:rsidR="004346AF" w:rsidRPr="004346AF" w:rsidRDefault="004346AF" w:rsidP="004346AF">
                  <w:pPr>
                    <w:jc w:val="center"/>
                    <w:rPr>
                      <w:b/>
                    </w:rPr>
                  </w:pPr>
                  <w:r w:rsidRPr="004346AF">
                    <w:rPr>
                      <w:b/>
                    </w:rPr>
                    <w:t>Data Element</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12F2C78" w14:textId="77777777" w:rsidR="004346AF" w:rsidRPr="004346AF" w:rsidRDefault="004346AF" w:rsidP="004346AF">
                  <w:pPr>
                    <w:jc w:val="center"/>
                    <w:rPr>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9C9AEBD" w14:textId="77777777" w:rsidR="004346AF" w:rsidRPr="004346AF" w:rsidRDefault="004346AF" w:rsidP="004346AF">
                  <w:pPr>
                    <w:jc w:val="center"/>
                    <w:rPr>
                      <w:b/>
                    </w:rPr>
                  </w:pPr>
                  <w:r w:rsidRPr="004346AF">
                    <w:rPr>
                      <w:b/>
                    </w:rPr>
                    <w:t>Comments</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9417CE0" w14:textId="77777777" w:rsidR="004346AF" w:rsidRPr="004346AF" w:rsidRDefault="004346AF" w:rsidP="004346AF">
                  <w:pPr>
                    <w:jc w:val="center"/>
                    <w:rPr>
                      <w:b/>
                    </w:rPr>
                  </w:pPr>
                  <w:r w:rsidRPr="004346AF">
                    <w:rPr>
                      <w:b/>
                    </w:rPr>
                    <w:t>Format</w:t>
                  </w:r>
                </w:p>
              </w:tc>
            </w:tr>
            <w:tr w:rsidR="004346AF" w:rsidRPr="004346AF" w14:paraId="3C48BCFC"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E34FCE4"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1D66F79"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A7F5B16" w14:textId="77777777" w:rsidR="004346AF" w:rsidRPr="004346AF" w:rsidRDefault="004346AF" w:rsidP="004346AF">
                  <w:pPr>
                    <w:jc w:val="center"/>
                  </w:pPr>
                  <w:r w:rsidRPr="004346AF">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D624A6" w14:textId="77777777" w:rsidR="004346AF" w:rsidRPr="004346AF" w:rsidRDefault="004346AF" w:rsidP="004346AF">
                  <w:pPr>
                    <w:jc w:val="center"/>
                  </w:pPr>
                  <w:r w:rsidRPr="004346AF">
                    <w:t>Alpha numeric (3)</w:t>
                  </w:r>
                </w:p>
              </w:tc>
            </w:tr>
            <w:tr w:rsidR="004346AF" w:rsidRPr="004346AF" w14:paraId="62D21FAF"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D86F0BA" w14:textId="77777777" w:rsidR="004346AF" w:rsidRPr="004346AF" w:rsidRDefault="004346AF" w:rsidP="004346AF">
                  <w:pPr>
                    <w:jc w:val="center"/>
                  </w:pPr>
                  <w:r w:rsidRPr="004346AF">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CCDFFF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E16BE4" w14:textId="77777777" w:rsidR="004346AF" w:rsidRPr="004346AF" w:rsidRDefault="004346AF" w:rsidP="004346AF">
                  <w:pPr>
                    <w:jc w:val="center"/>
                  </w:pPr>
                  <w:r w:rsidRPr="004346AF">
                    <w:t>A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3F4D669" w14:textId="77777777" w:rsidR="004346AF" w:rsidRPr="004346AF" w:rsidRDefault="004346AF" w:rsidP="004346AF">
                  <w:pPr>
                    <w:jc w:val="center"/>
                  </w:pPr>
                  <w:r w:rsidRPr="004346AF">
                    <w:t>Numeric (8)</w:t>
                  </w:r>
                </w:p>
              </w:tc>
            </w:tr>
            <w:tr w:rsidR="004346AF" w:rsidRPr="004346AF" w14:paraId="11F2100C"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216567D" w14:textId="77777777" w:rsidR="004346AF" w:rsidRPr="004346AF" w:rsidRDefault="004346AF" w:rsidP="004346AF">
                  <w:pPr>
                    <w:jc w:val="center"/>
                  </w:pPr>
                  <w:r w:rsidRPr="004346AF">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E00D20D"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8711FE" w14:textId="77777777" w:rsidR="004346AF" w:rsidRPr="004346AF" w:rsidRDefault="004346AF" w:rsidP="004346AF">
                  <w:pPr>
                    <w:jc w:val="center"/>
                  </w:pPr>
                  <w:r w:rsidRPr="004346AF">
                    <w:t>REP of record DUNS # associated with the ESI 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CA0BDF" w14:textId="77777777" w:rsidR="004346AF" w:rsidRPr="004346AF" w:rsidRDefault="004346AF" w:rsidP="004346AF">
                  <w:pPr>
                    <w:jc w:val="center"/>
                  </w:pPr>
                  <w:r w:rsidRPr="004346AF">
                    <w:t>Numeric</w:t>
                  </w:r>
                </w:p>
                <w:p w14:paraId="7A36589A" w14:textId="77777777" w:rsidR="004346AF" w:rsidRPr="004346AF" w:rsidRDefault="004346AF" w:rsidP="004346AF">
                  <w:pPr>
                    <w:jc w:val="center"/>
                  </w:pPr>
                  <w:r w:rsidRPr="004346AF">
                    <w:t>(9 or 13)</w:t>
                  </w:r>
                </w:p>
              </w:tc>
            </w:tr>
            <w:tr w:rsidR="004346AF" w:rsidRPr="004346AF" w14:paraId="5E978AB0"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E5E58D4" w14:textId="77777777" w:rsidR="004346AF" w:rsidRPr="004346AF" w:rsidRDefault="004346AF" w:rsidP="004346AF">
                  <w:pPr>
                    <w:jc w:val="center"/>
                  </w:pPr>
                  <w:r w:rsidRPr="004346AF">
                    <w:t>ESI ID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8286E5"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E7DDCC7" w14:textId="77777777" w:rsidR="004346AF" w:rsidRPr="004346AF" w:rsidRDefault="004346AF" w:rsidP="004346AF">
                  <w:pPr>
                    <w:jc w:val="center"/>
                  </w:pPr>
                  <w:r w:rsidRPr="004346AF">
                    <w:t>The ESI 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8B931D" w14:textId="77777777" w:rsidR="004346AF" w:rsidRPr="004346AF" w:rsidRDefault="004346AF" w:rsidP="004346AF">
                  <w:pPr>
                    <w:jc w:val="center"/>
                  </w:pPr>
                  <w:r w:rsidRPr="004346AF">
                    <w:t>Alpha numeric (36)</w:t>
                  </w:r>
                </w:p>
              </w:tc>
            </w:tr>
            <w:tr w:rsidR="004346AF" w:rsidRPr="004346AF" w14:paraId="6392A31C"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6B062E4" w14:textId="77777777" w:rsidR="004346AF" w:rsidRPr="004346AF" w:rsidRDefault="004346AF" w:rsidP="004346AF">
                  <w:pPr>
                    <w:jc w:val="center"/>
                  </w:pPr>
                  <w:r w:rsidRPr="004346AF">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7CEC6AD"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A8D2D0" w14:textId="77777777" w:rsidR="004346AF" w:rsidRPr="004346AF" w:rsidRDefault="004346AF" w:rsidP="004346AF">
                  <w:pPr>
                    <w:jc w:val="center"/>
                  </w:pPr>
                  <w:r w:rsidRPr="004346AF">
                    <w:t>Enter the later of the first date of the reporting calendar quarter or the date the ESI ID started participation in the responsive device program.</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AC219F" w14:textId="77777777" w:rsidR="004346AF" w:rsidRPr="004346AF" w:rsidRDefault="004346AF" w:rsidP="004346AF">
                  <w:pPr>
                    <w:jc w:val="center"/>
                  </w:pPr>
                  <w:r w:rsidRPr="004346AF">
                    <w:t>Numeric (8) yyyymmdd</w:t>
                  </w:r>
                </w:p>
              </w:tc>
            </w:tr>
            <w:tr w:rsidR="004346AF" w:rsidRPr="004346AF" w14:paraId="7B092136"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884B8E" w14:textId="77777777" w:rsidR="004346AF" w:rsidRPr="004346AF" w:rsidRDefault="004346AF" w:rsidP="004346AF">
                  <w:pPr>
                    <w:jc w:val="center"/>
                  </w:pPr>
                  <w:r w:rsidRPr="004346AF">
                    <w:t>Stop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C74D0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6E288C4" w14:textId="77777777" w:rsidR="004346AF" w:rsidRPr="004346AF" w:rsidRDefault="004346AF" w:rsidP="004346AF">
                  <w:pPr>
                    <w:jc w:val="center"/>
                  </w:pPr>
                  <w:r w:rsidRPr="004346AF">
                    <w:t>Enter the earlier of the last date of the reporting calendar quarter or the date the ESI ID stopped participation in the responsive device program.</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A599C6" w14:textId="77777777" w:rsidR="004346AF" w:rsidRPr="004346AF" w:rsidRDefault="004346AF" w:rsidP="004346AF">
                  <w:pPr>
                    <w:jc w:val="center"/>
                  </w:pPr>
                  <w:r w:rsidRPr="004346AF">
                    <w:t>Numeric (8) yyyymmdd</w:t>
                  </w:r>
                </w:p>
              </w:tc>
            </w:tr>
          </w:tbl>
          <w:p w14:paraId="284BFE1E" w14:textId="77777777" w:rsidR="004346AF" w:rsidRPr="004346AF" w:rsidRDefault="004346AF" w:rsidP="004346AF">
            <w:pPr>
              <w:rPr>
                <w:rFonts w:eastAsia="Calibri"/>
              </w:rPr>
            </w:pPr>
          </w:p>
          <w:p w14:paraId="06609527" w14:textId="77777777" w:rsidR="004346AF" w:rsidRPr="004346AF" w:rsidRDefault="004346AF" w:rsidP="004346AF">
            <w:pPr>
              <w:spacing w:after="240" w:line="259" w:lineRule="auto"/>
              <w:ind w:left="3600" w:hanging="720"/>
              <w:contextualSpacing/>
              <w:rPr>
                <w:rFonts w:eastAsia="Calibri"/>
              </w:rPr>
            </w:pPr>
            <w:r w:rsidRPr="004346AF">
              <w:rPr>
                <w:rFonts w:eastAsia="Calibri"/>
              </w:rPr>
              <w:lastRenderedPageBreak/>
              <w:t>(3)</w:t>
            </w:r>
            <w:r w:rsidRPr="004346AF">
              <w:rPr>
                <w:rFonts w:eastAsia="Calibri"/>
              </w:rPr>
              <w:tab/>
            </w:r>
            <w:r w:rsidRPr="004346AF">
              <w:rPr>
                <w:rFonts w:eastAsia="Calibri"/>
                <w:b/>
              </w:rPr>
              <w:t>Summary Record</w:t>
            </w:r>
            <w:r w:rsidRPr="004346AF">
              <w:rPr>
                <w:rFonts w:eastAsia="Calibri"/>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4346AF" w:rsidRPr="004346AF" w14:paraId="67B64207" w14:textId="77777777" w:rsidTr="00F726C6">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469AE3" w14:textId="77777777" w:rsidR="004346AF" w:rsidRPr="004346AF" w:rsidRDefault="004346AF" w:rsidP="004346AF">
                  <w:pPr>
                    <w:jc w:val="center"/>
                    <w:rPr>
                      <w:rFonts w:eastAsia="Arial Unicode MS"/>
                      <w:b/>
                    </w:rPr>
                  </w:pPr>
                  <w:r w:rsidRPr="004346AF">
                    <w:rPr>
                      <w:b/>
                    </w:rPr>
                    <w:t>Data Element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B0C644" w14:textId="77777777" w:rsidR="004346AF" w:rsidRPr="004346AF" w:rsidRDefault="004346AF" w:rsidP="004346AF">
                  <w:pPr>
                    <w:jc w:val="center"/>
                    <w:rPr>
                      <w:rFonts w:eastAsia="Arial Unicode MS"/>
                      <w:b/>
                    </w:rPr>
                  </w:pPr>
                  <w:r w:rsidRPr="004346AF">
                    <w:rPr>
                      <w:b/>
                    </w:rPr>
                    <w:t>Mandatory / Optional</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B2E356" w14:textId="77777777" w:rsidR="004346AF" w:rsidRPr="004346AF" w:rsidRDefault="004346AF" w:rsidP="004346AF">
                  <w:pPr>
                    <w:jc w:val="center"/>
                    <w:rPr>
                      <w:rFonts w:eastAsia="Arial Unicode MS"/>
                      <w:b/>
                    </w:rPr>
                  </w:pPr>
                  <w:r w:rsidRPr="004346AF">
                    <w:rPr>
                      <w:b/>
                    </w:rPr>
                    <w:t>Comments</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2C842C4" w14:textId="77777777" w:rsidR="004346AF" w:rsidRPr="004346AF" w:rsidRDefault="004346AF" w:rsidP="004346AF">
                  <w:pPr>
                    <w:jc w:val="center"/>
                    <w:rPr>
                      <w:rFonts w:eastAsia="Arial Unicode MS"/>
                      <w:b/>
                    </w:rPr>
                  </w:pPr>
                  <w:r w:rsidRPr="004346AF">
                    <w:rPr>
                      <w:b/>
                    </w:rPr>
                    <w:t>Format</w:t>
                  </w:r>
                </w:p>
              </w:tc>
            </w:tr>
            <w:tr w:rsidR="004346AF" w:rsidRPr="004346AF" w14:paraId="3AE38F7A"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60FE4CD"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C979A5"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E4C7B5E" w14:textId="77777777" w:rsidR="004346AF" w:rsidRPr="004346AF" w:rsidRDefault="004346AF" w:rsidP="004346AF">
                  <w:pPr>
                    <w:jc w:val="center"/>
                  </w:pPr>
                  <w:r w:rsidRPr="004346AF">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25A97A" w14:textId="77777777" w:rsidR="004346AF" w:rsidRPr="004346AF" w:rsidRDefault="004346AF" w:rsidP="004346AF">
                  <w:pPr>
                    <w:jc w:val="center"/>
                  </w:pPr>
                  <w:r w:rsidRPr="004346AF">
                    <w:t>Alpha numeric (3)</w:t>
                  </w:r>
                </w:p>
              </w:tc>
            </w:tr>
            <w:tr w:rsidR="004346AF" w:rsidRPr="004346AF" w14:paraId="24774BA8"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7041336" w14:textId="77777777" w:rsidR="004346AF" w:rsidRPr="004346AF" w:rsidRDefault="004346AF" w:rsidP="004346AF">
                  <w:pPr>
                    <w:jc w:val="center"/>
                  </w:pPr>
                  <w:r w:rsidRPr="004346AF">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61DAEF"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F18ADE8" w14:textId="77777777" w:rsidR="004346AF" w:rsidRPr="004346AF" w:rsidRDefault="004346AF" w:rsidP="004346AF">
                  <w:pPr>
                    <w:jc w:val="center"/>
                  </w:pPr>
                  <w:r w:rsidRPr="004346AF">
                    <w:t xml:space="preserve">Total number of DET </w:t>
                  </w:r>
                  <w:proofErr w:type="gramStart"/>
                  <w:r w:rsidRPr="004346AF">
                    <w:t>records,</w:t>
                  </w:r>
                  <w:proofErr w:type="gramEnd"/>
                  <w:r w:rsidRPr="004346AF">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0D48821" w14:textId="77777777" w:rsidR="004346AF" w:rsidRPr="004346AF" w:rsidRDefault="004346AF" w:rsidP="004346AF">
                  <w:pPr>
                    <w:jc w:val="center"/>
                  </w:pPr>
                  <w:r w:rsidRPr="004346AF">
                    <w:t>Numeric (8)</w:t>
                  </w:r>
                </w:p>
              </w:tc>
            </w:tr>
          </w:tbl>
          <w:p w14:paraId="0F9E34A4" w14:textId="77777777" w:rsidR="004346AF" w:rsidRPr="004346AF" w:rsidRDefault="004346AF" w:rsidP="004346AF">
            <w:pPr>
              <w:rPr>
                <w:rFonts w:eastAsia="Calibri"/>
              </w:rPr>
            </w:pPr>
          </w:p>
          <w:p w14:paraId="43562B6E" w14:textId="77777777" w:rsidR="004346AF" w:rsidRPr="004346AF" w:rsidRDefault="004346AF" w:rsidP="004346AF">
            <w:pPr>
              <w:spacing w:after="240" w:line="259" w:lineRule="auto"/>
              <w:ind w:left="1800" w:firstLine="360"/>
              <w:contextualSpacing/>
              <w:rPr>
                <w:rFonts w:eastAsia="Calibri"/>
                <w:b/>
              </w:rPr>
            </w:pPr>
            <w:r w:rsidRPr="004346AF">
              <w:rPr>
                <w:rFonts w:eastAsia="Calibri"/>
              </w:rPr>
              <w:t>(D)</w:t>
            </w:r>
            <w:r w:rsidRPr="004346AF">
              <w:rPr>
                <w:rFonts w:eastAsia="Calibri"/>
              </w:rPr>
              <w:tab/>
            </w:r>
            <w:r w:rsidRPr="004346AF">
              <w:rPr>
                <w:rFonts w:eastAsia="Calibri"/>
                <w:b/>
              </w:rPr>
              <w:t>Example NAESB RDPParticipant file</w:t>
            </w:r>
          </w:p>
          <w:p w14:paraId="5BCCE91C" w14:textId="77777777" w:rsidR="004346AF" w:rsidRPr="004346AF" w:rsidRDefault="004346AF" w:rsidP="004346AF">
            <w:pPr>
              <w:spacing w:after="240" w:line="259" w:lineRule="auto"/>
              <w:ind w:left="2520" w:firstLine="360"/>
              <w:contextualSpacing/>
              <w:rPr>
                <w:rFonts w:eastAsia="Calibri"/>
              </w:rPr>
            </w:pPr>
            <w:r w:rsidRPr="004346AF">
              <w:rPr>
                <w:rFonts w:eastAsia="Calibri"/>
              </w:rPr>
              <w:t>HDR|RDPParticipant|200608300001||123456789</w:t>
            </w:r>
          </w:p>
          <w:p w14:paraId="5F17C251" w14:textId="77777777" w:rsidR="004346AF" w:rsidRPr="004346AF" w:rsidRDefault="004346AF" w:rsidP="004346AF">
            <w:pPr>
              <w:spacing w:after="240" w:line="259" w:lineRule="auto"/>
              <w:ind w:left="2160" w:firstLine="720"/>
              <w:contextualSpacing/>
              <w:rPr>
                <w:rFonts w:eastAsia="Calibri"/>
              </w:rPr>
            </w:pPr>
            <w:r w:rsidRPr="004346AF">
              <w:rPr>
                <w:rFonts w:eastAsia="Calibri"/>
              </w:rPr>
              <w:t>DET|1|123456789|1001001001001|20250101|20250331</w:t>
            </w:r>
          </w:p>
          <w:p w14:paraId="2D8693E4" w14:textId="77777777" w:rsidR="004346AF" w:rsidRPr="004346AF" w:rsidRDefault="004346AF" w:rsidP="004346AF">
            <w:pPr>
              <w:spacing w:after="240" w:line="259" w:lineRule="auto"/>
              <w:ind w:left="2520" w:firstLine="360"/>
              <w:contextualSpacing/>
              <w:rPr>
                <w:rFonts w:eastAsia="Calibri"/>
              </w:rPr>
            </w:pPr>
            <w:r w:rsidRPr="004346AF">
              <w:rPr>
                <w:rFonts w:eastAsia="Calibri"/>
              </w:rPr>
              <w:t>DET|2|123456789|1001001001023|20250101|20250331</w:t>
            </w:r>
          </w:p>
          <w:p w14:paraId="1EE44BFA" w14:textId="77777777" w:rsidR="004346AF" w:rsidRPr="004346AF" w:rsidRDefault="004346AF" w:rsidP="004346AF">
            <w:pPr>
              <w:spacing w:after="240" w:line="259" w:lineRule="auto"/>
              <w:ind w:left="2160" w:firstLine="720"/>
              <w:contextualSpacing/>
              <w:rPr>
                <w:rFonts w:eastAsia="Calibri"/>
              </w:rPr>
            </w:pPr>
            <w:r w:rsidRPr="004346AF">
              <w:rPr>
                <w:rFonts w:eastAsia="Calibri"/>
              </w:rPr>
              <w:t>DET|3|123456789|1001001001045|20250101|20250228</w:t>
            </w:r>
          </w:p>
          <w:p w14:paraId="37436780" w14:textId="77777777" w:rsidR="004346AF" w:rsidRPr="004346AF" w:rsidRDefault="004346AF" w:rsidP="004346AF">
            <w:pPr>
              <w:spacing w:after="240" w:line="259" w:lineRule="auto"/>
              <w:ind w:left="2520" w:firstLine="360"/>
              <w:contextualSpacing/>
              <w:rPr>
                <w:rFonts w:eastAsia="Calibri"/>
              </w:rPr>
            </w:pPr>
            <w:r w:rsidRPr="004346AF">
              <w:rPr>
                <w:rFonts w:eastAsia="Calibri"/>
              </w:rPr>
              <w:t>DET|4|123456789|1001001001045|20250315|20250331</w:t>
            </w:r>
          </w:p>
          <w:p w14:paraId="2FE65D63" w14:textId="77777777" w:rsidR="004346AF" w:rsidRPr="004346AF" w:rsidRDefault="004346AF" w:rsidP="004346AF">
            <w:pPr>
              <w:spacing w:after="240" w:line="259" w:lineRule="auto"/>
              <w:contextualSpacing/>
              <w:rPr>
                <w:rFonts w:eastAsia="Calibri"/>
              </w:rPr>
            </w:pPr>
            <w:r w:rsidRPr="004346AF">
              <w:rPr>
                <w:rFonts w:eastAsia="Calibri"/>
              </w:rPr>
              <w:t xml:space="preserve">                                                SUM|4|</w:t>
            </w:r>
          </w:p>
        </w:tc>
      </w:tr>
    </w:tbl>
    <w:p w14:paraId="1F3E2538" w14:textId="77777777" w:rsidR="004346AF" w:rsidRPr="004346AF" w:rsidRDefault="004346AF" w:rsidP="004346AF">
      <w:pPr>
        <w:spacing w:after="160" w:line="259" w:lineRule="auto"/>
        <w:contextualSpacing/>
        <w:rPr>
          <w:rFonts w:eastAsia="Calibri"/>
        </w:rPr>
      </w:pPr>
    </w:p>
    <w:p w14:paraId="2E26A8E4" w14:textId="77777777" w:rsidR="004346AF" w:rsidRPr="004346AF" w:rsidRDefault="004346AF" w:rsidP="004346AF">
      <w:pPr>
        <w:spacing w:after="160" w:line="259" w:lineRule="auto"/>
        <w:ind w:left="2160" w:hanging="720"/>
        <w:rPr>
          <w:rFonts w:eastAsia="Calibri"/>
          <w:b/>
        </w:rPr>
      </w:pPr>
      <w:r w:rsidRPr="004346AF">
        <w:rPr>
          <w:rFonts w:eastAsia="Calibri"/>
        </w:rPr>
        <w:t>(ii)</w:t>
      </w:r>
      <w:r w:rsidRPr="004346AF">
        <w:rPr>
          <w:rFonts w:eastAsia="Calibri"/>
        </w:rPr>
        <w:tab/>
      </w:r>
      <w:r w:rsidRPr="004346AF">
        <w:rPr>
          <w:rFonts w:eastAsia="Calibri"/>
          <w:b/>
        </w:rPr>
        <w:t>REP Event Files</w:t>
      </w:r>
      <w:r w:rsidRPr="004346AF">
        <w:rPr>
          <w:rFonts w:eastAsia="Calibri"/>
        </w:rPr>
        <w:t xml:space="preserve">: REPs should use files with report name ‘REPEvent’ to send information to ERCOT regarding ESI ID-level deployments in its responsive device programs.  Note that separate rows must be </w:t>
      </w:r>
      <w:proofErr w:type="gramStart"/>
      <w:r w:rsidRPr="004346AF">
        <w:rPr>
          <w:rFonts w:eastAsia="Calibri"/>
        </w:rPr>
        <w:t>submitted for</w:t>
      </w:r>
      <w:proofErr w:type="gramEnd"/>
      <w:r w:rsidRPr="004346AF">
        <w:rPr>
          <w:rFonts w:eastAsia="Calibri"/>
        </w:rPr>
        <w:t xml:space="preserve"> each time a device is deployed for an ESI ID during a single day.</w:t>
      </w:r>
    </w:p>
    <w:tbl>
      <w:tblPr>
        <w:tblStyle w:val="TableGrid2"/>
        <w:tblW w:w="0" w:type="auto"/>
        <w:shd w:val="clear" w:color="auto" w:fill="E8E8E8"/>
        <w:tblLook w:val="04A0" w:firstRow="1" w:lastRow="0" w:firstColumn="1" w:lastColumn="0" w:noHBand="0" w:noVBand="1"/>
      </w:tblPr>
      <w:tblGrid>
        <w:gridCol w:w="9350"/>
      </w:tblGrid>
      <w:tr w:rsidR="004346AF" w:rsidRPr="004346AF" w14:paraId="787E0E7C" w14:textId="77777777" w:rsidTr="004346AF">
        <w:tc>
          <w:tcPr>
            <w:tcW w:w="9350" w:type="dxa"/>
            <w:shd w:val="clear" w:color="auto" w:fill="E8E8E8"/>
          </w:tcPr>
          <w:p w14:paraId="1C29FA9D"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(ii) above with the following upon system implementation:]</w:t>
            </w:r>
          </w:p>
          <w:p w14:paraId="11800CF7" w14:textId="77777777" w:rsidR="004346AF" w:rsidRPr="004346AF" w:rsidRDefault="004346AF" w:rsidP="004346AF">
            <w:pPr>
              <w:spacing w:after="240" w:line="259" w:lineRule="auto"/>
              <w:ind w:left="2160" w:hanging="720"/>
              <w:rPr>
                <w:rFonts w:eastAsia="Calibri"/>
              </w:rPr>
            </w:pPr>
            <w:r w:rsidRPr="004346AF">
              <w:rPr>
                <w:rFonts w:eastAsia="Calibri"/>
              </w:rPr>
              <w:t>(ii)</w:t>
            </w:r>
            <w:r w:rsidRPr="004346AF">
              <w:rPr>
                <w:rFonts w:eastAsia="Calibri"/>
              </w:rPr>
              <w:tab/>
            </w:r>
            <w:r w:rsidRPr="004346AF">
              <w:rPr>
                <w:rFonts w:eastAsia="Calibri"/>
                <w:b/>
              </w:rPr>
              <w:t>REP Event Files</w:t>
            </w:r>
            <w:r w:rsidRPr="004346AF">
              <w:rPr>
                <w:rFonts w:eastAsia="Calibri"/>
              </w:rPr>
              <w:t>: REPs should use files with report name ‘REPEvent’ to send information to ERCOT regarding ESI ID-level deployments in its responsive device programs.  The format of the file is determined by whether the REP sends the file via NAESB or via the ERCOT-designated secure file sharing application.  Note that separate rows must be submitted for each time a device is deployed for an ESI ID during a single day.</w:t>
            </w:r>
          </w:p>
        </w:tc>
      </w:tr>
    </w:tbl>
    <w:p w14:paraId="16FE9213" w14:textId="77777777" w:rsidR="004346AF" w:rsidRPr="004346AF" w:rsidRDefault="004346AF" w:rsidP="00A10425">
      <w:pPr>
        <w:spacing w:line="259" w:lineRule="auto"/>
        <w:rPr>
          <w:rFonts w:eastAsia="Calibri"/>
        </w:rPr>
      </w:pPr>
    </w:p>
    <w:p w14:paraId="3F36B373" w14:textId="77777777" w:rsidR="004346AF" w:rsidRPr="004346AF" w:rsidRDefault="004346AF" w:rsidP="004346AF">
      <w:pPr>
        <w:spacing w:after="160" w:line="259" w:lineRule="auto"/>
        <w:ind w:left="2880" w:hanging="720"/>
        <w:contextualSpacing/>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REPs are required to follow the file format and content specifications shown in the table below.  Note: data elements should be separated with pipes (‘|’) as the delimiter.</w:t>
      </w:r>
    </w:p>
    <w:p w14:paraId="308F26BC" w14:textId="77777777" w:rsidR="004346AF" w:rsidRPr="004346AF" w:rsidRDefault="004346AF" w:rsidP="004346AF">
      <w:pPr>
        <w:spacing w:after="160" w:line="259" w:lineRule="auto"/>
        <w:ind w:left="1800" w:hanging="360"/>
        <w:contextualSpacing/>
        <w:rPr>
          <w:rFonts w:eastAsia="Calibri"/>
        </w:rPr>
      </w:pPr>
    </w:p>
    <w:p w14:paraId="7ECDB99C" w14:textId="77777777" w:rsidR="004346AF" w:rsidRPr="004346AF" w:rsidRDefault="004346AF" w:rsidP="004346AF">
      <w:pPr>
        <w:spacing w:after="160" w:line="259" w:lineRule="auto"/>
        <w:jc w:val="center"/>
        <w:rPr>
          <w:rFonts w:eastAsia="Calibri"/>
          <w:b/>
        </w:rPr>
      </w:pPr>
      <w:bookmarkStart w:id="1" w:name="_Hlk192841225"/>
      <w:r w:rsidRPr="004346AF">
        <w:rPr>
          <w:rFonts w:eastAsia="Calibri"/>
          <w:b/>
        </w:rPr>
        <w:t>ERCOT-Designated Secure File Share RDPEvent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2A2EC3A6"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3556822B" w14:textId="77777777" w:rsidR="004346AF" w:rsidRPr="004346AF" w:rsidRDefault="004346AF" w:rsidP="004346AF">
            <w:pPr>
              <w:jc w:val="center"/>
            </w:pPr>
            <w:r w:rsidRPr="004346AF">
              <w:rPr>
                <w:b/>
              </w:rPr>
              <w:lastRenderedPageBreak/>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2CC860F"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B3FD082" w14:textId="77777777" w:rsidR="004346AF" w:rsidRPr="004346AF" w:rsidRDefault="004346AF" w:rsidP="004346AF">
            <w:pPr>
              <w:jc w:val="center"/>
            </w:pPr>
            <w:r w:rsidRPr="004346AF">
              <w:rPr>
                <w:b/>
              </w:rPr>
              <w:t>Format</w:t>
            </w:r>
          </w:p>
        </w:tc>
      </w:tr>
      <w:tr w:rsidR="004346AF" w:rsidRPr="004346AF" w14:paraId="3B63F179"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148886" w14:textId="77777777" w:rsidR="004346AF" w:rsidRPr="004346AF" w:rsidRDefault="004346AF" w:rsidP="004346AF">
            <w:pPr>
              <w:jc w:val="center"/>
            </w:pPr>
            <w:r w:rsidRPr="004346AF">
              <w:t>ESI ID</w:t>
            </w:r>
          </w:p>
          <w:p w14:paraId="31C678FD" w14:textId="77777777" w:rsidR="004346AF" w:rsidRPr="004346AF" w:rsidRDefault="004346AF" w:rsidP="004346AF">
            <w:pPr>
              <w:jc w:val="center"/>
            </w:pP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61C4280" w14:textId="77777777" w:rsidR="004346AF" w:rsidRPr="004346AF" w:rsidRDefault="004346AF" w:rsidP="004346AF">
            <w:pPr>
              <w:jc w:val="center"/>
            </w:pPr>
            <w:r w:rsidRPr="004346AF">
              <w:t>The ESI ID is the basic identifier assigned to each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52FF202" w14:textId="77777777" w:rsidR="004346AF" w:rsidRPr="004346AF" w:rsidRDefault="004346AF" w:rsidP="004346AF">
            <w:pPr>
              <w:jc w:val="center"/>
            </w:pPr>
            <w:r w:rsidRPr="004346AF">
              <w:t>Alpha numeric (36)</w:t>
            </w:r>
          </w:p>
        </w:tc>
      </w:tr>
      <w:tr w:rsidR="004346AF" w:rsidRPr="004346AF" w14:paraId="139309F2"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337206" w14:textId="77777777" w:rsidR="004346AF" w:rsidRPr="004346AF" w:rsidRDefault="004346AF" w:rsidP="004346AF">
            <w:pPr>
              <w:jc w:val="center"/>
            </w:pPr>
            <w:r w:rsidRPr="004346AF">
              <w:t>Event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4A9F319" w14:textId="77777777" w:rsidR="004346AF" w:rsidRPr="004346AF" w:rsidRDefault="004346AF" w:rsidP="004346AF">
            <w:pPr>
              <w:jc w:val="center"/>
            </w:pPr>
            <w:r w:rsidRPr="004346AF">
              <w:t xml:space="preserve">The date the ESI ID was deployed for the responsive device program.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6DFD249" w14:textId="77777777" w:rsidR="004346AF" w:rsidRPr="004346AF" w:rsidRDefault="004346AF" w:rsidP="004346AF">
            <w:pPr>
              <w:jc w:val="center"/>
            </w:pPr>
            <w:r w:rsidRPr="004346AF">
              <w:t>Numeric (8) yyyymmdd</w:t>
            </w:r>
          </w:p>
        </w:tc>
      </w:tr>
      <w:tr w:rsidR="004346AF" w:rsidRPr="004346AF" w14:paraId="08C40185"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F15113" w14:textId="77777777" w:rsidR="004346AF" w:rsidRPr="004346AF" w:rsidRDefault="004346AF" w:rsidP="004346AF">
            <w:pPr>
              <w:jc w:val="center"/>
            </w:pPr>
            <w:r w:rsidRPr="004346AF">
              <w:t>Start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BFF64E" w14:textId="77777777" w:rsidR="004346AF" w:rsidRPr="004346AF" w:rsidRDefault="004346AF" w:rsidP="004346AF">
            <w:pPr>
              <w:jc w:val="center"/>
            </w:pPr>
            <w:r w:rsidRPr="004346AF">
              <w:t xml:space="preserve">The time the load reduction event started for the ESI ID.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D58F536" w14:textId="77777777" w:rsidR="004346AF" w:rsidRPr="004346AF" w:rsidRDefault="004346AF" w:rsidP="004346AF">
            <w:pPr>
              <w:jc w:val="center"/>
            </w:pPr>
            <w:r w:rsidRPr="004346AF">
              <w:t>Military Time format = hh:mm</w:t>
            </w:r>
          </w:p>
        </w:tc>
      </w:tr>
      <w:tr w:rsidR="004346AF" w:rsidRPr="004346AF" w14:paraId="54436C62"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7B0A2E" w14:textId="77777777" w:rsidR="004346AF" w:rsidRPr="004346AF" w:rsidRDefault="004346AF" w:rsidP="004346AF">
            <w:pPr>
              <w:jc w:val="center"/>
            </w:pPr>
            <w:r w:rsidRPr="004346AF">
              <w:t>Stop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426FC3" w14:textId="77777777" w:rsidR="004346AF" w:rsidRPr="004346AF" w:rsidRDefault="004346AF" w:rsidP="004346AF">
            <w:pPr>
              <w:jc w:val="center"/>
            </w:pPr>
            <w:r w:rsidRPr="004346AF">
              <w:t xml:space="preserve">The time the load reduction event ended for the ESI ID.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0C658A5" w14:textId="77777777" w:rsidR="004346AF" w:rsidRPr="004346AF" w:rsidRDefault="004346AF" w:rsidP="004346AF">
            <w:pPr>
              <w:jc w:val="center"/>
            </w:pPr>
            <w:r w:rsidRPr="004346AF">
              <w:t>Military Time format = hh:mm</w:t>
            </w:r>
          </w:p>
        </w:tc>
      </w:tr>
      <w:tr w:rsidR="004346AF" w:rsidRPr="004346AF" w14:paraId="448BAEA4"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9A1DF84" w14:textId="77777777" w:rsidR="004346AF" w:rsidRPr="004346AF" w:rsidRDefault="004346AF" w:rsidP="004346AF">
            <w:pPr>
              <w:jc w:val="center"/>
            </w:pPr>
            <w:r w:rsidRPr="004346AF">
              <w:t>Device Type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08B02F" w14:textId="77777777" w:rsidR="004346AF" w:rsidRPr="004346AF" w:rsidRDefault="004346AF" w:rsidP="004346AF">
            <w:pPr>
              <w:jc w:val="center"/>
            </w:pPr>
            <w:r w:rsidRPr="004346AF">
              <w:t>Code for the type of device deployed.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5BBDC2" w14:textId="77777777" w:rsidR="004346AF" w:rsidRPr="004346AF" w:rsidRDefault="004346AF" w:rsidP="004346AF">
            <w:pPr>
              <w:jc w:val="center"/>
            </w:pPr>
            <w:r w:rsidRPr="004346AF">
              <w:t>Alpha numeric (3)</w:t>
            </w:r>
          </w:p>
        </w:tc>
      </w:tr>
      <w:tr w:rsidR="004346AF" w:rsidRPr="004346AF" w14:paraId="6DA577BF"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DB7AA76" w14:textId="77777777" w:rsidR="004346AF" w:rsidRPr="004346AF" w:rsidRDefault="004346AF" w:rsidP="004346AF">
            <w:pPr>
              <w:jc w:val="center"/>
            </w:pPr>
            <w:r w:rsidRPr="004346AF">
              <w:t>Pre-deploy</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A134563" w14:textId="77777777" w:rsidR="004346AF" w:rsidRPr="004346AF" w:rsidRDefault="004346AF" w:rsidP="004346AF">
            <w:pPr>
              <w:jc w:val="center"/>
            </w:pPr>
            <w:r w:rsidRPr="004346AF">
              <w:t>Y or N – yes/no, was pre-cooling/pre-heating initiated prior to the event.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059BC9B" w14:textId="77777777" w:rsidR="004346AF" w:rsidRPr="004346AF" w:rsidRDefault="004346AF" w:rsidP="004346AF">
            <w:pPr>
              <w:jc w:val="center"/>
            </w:pPr>
            <w:r w:rsidRPr="004346AF">
              <w:t>Alpha numeric (1)</w:t>
            </w:r>
          </w:p>
        </w:tc>
      </w:tr>
      <w:tr w:rsidR="004346AF" w:rsidRPr="004346AF" w14:paraId="6BF962B7"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FEFDABC" w14:textId="77777777" w:rsidR="004346AF" w:rsidRPr="004346AF" w:rsidRDefault="004346AF" w:rsidP="004346AF">
            <w:pPr>
              <w:jc w:val="center"/>
            </w:pPr>
            <w:r w:rsidRPr="004346AF">
              <w:t>Opt-Out</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A76458" w14:textId="77777777" w:rsidR="004346AF" w:rsidRPr="004346AF" w:rsidRDefault="004346AF" w:rsidP="004346AF">
            <w:pPr>
              <w:jc w:val="center"/>
            </w:pPr>
            <w:r w:rsidRPr="004346AF">
              <w:t>Y or N – did the participant opt out at any time during the event.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C15C29" w14:textId="77777777" w:rsidR="004346AF" w:rsidRPr="004346AF" w:rsidRDefault="004346AF" w:rsidP="004346AF">
            <w:pPr>
              <w:jc w:val="center"/>
            </w:pPr>
            <w:r w:rsidRPr="004346AF">
              <w:t>Alpha numeric (1)</w:t>
            </w:r>
          </w:p>
        </w:tc>
      </w:tr>
    </w:tbl>
    <w:p w14:paraId="594CEDCE" w14:textId="77777777" w:rsidR="004346AF" w:rsidRPr="004346AF" w:rsidRDefault="004346AF" w:rsidP="004346AF">
      <w:pPr>
        <w:spacing w:after="160"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5C4417E5" w14:textId="77777777" w:rsidTr="004346AF">
        <w:tc>
          <w:tcPr>
            <w:tcW w:w="9350" w:type="dxa"/>
            <w:shd w:val="clear" w:color="auto" w:fill="E8E8E8"/>
          </w:tcPr>
          <w:p w14:paraId="774BE441"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(A) above with the following upon system implementation:]</w:t>
            </w:r>
          </w:p>
          <w:p w14:paraId="35808B73" w14:textId="77777777" w:rsidR="004346AF" w:rsidRDefault="004346AF" w:rsidP="004346AF">
            <w:pPr>
              <w:spacing w:after="240" w:line="259" w:lineRule="auto"/>
              <w:ind w:left="2880" w:hanging="720"/>
              <w:contextualSpacing/>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REPs that choose to send files to ERCOT via the ERCOT-designated secure file sharing application are required to follow the file format and content specifications shown in the table below.  Note: data elements should be separated with pipes (‘|’) as the delimiter.</w:t>
            </w:r>
          </w:p>
          <w:p w14:paraId="1AD370C3" w14:textId="77777777" w:rsidR="009076B3" w:rsidRPr="004346AF" w:rsidRDefault="009076B3" w:rsidP="004346AF">
            <w:pPr>
              <w:spacing w:after="240" w:line="259" w:lineRule="auto"/>
              <w:ind w:left="2880" w:hanging="720"/>
              <w:contextualSpacing/>
              <w:rPr>
                <w:rFonts w:eastAsia="Calibri"/>
              </w:rPr>
            </w:pPr>
          </w:p>
          <w:p w14:paraId="1F727BBE" w14:textId="77777777" w:rsidR="004346AF" w:rsidRPr="004346AF" w:rsidRDefault="004346AF" w:rsidP="004346AF">
            <w:pPr>
              <w:spacing w:after="160" w:line="259" w:lineRule="auto"/>
              <w:jc w:val="center"/>
              <w:rPr>
                <w:rFonts w:eastAsia="Calibri"/>
                <w:b/>
              </w:rPr>
            </w:pPr>
            <w:r w:rsidRPr="004346AF">
              <w:rPr>
                <w:rFonts w:eastAsia="Calibri"/>
                <w:b/>
              </w:rPr>
              <w:t>ERCOT-Designated Secure File Share RDPEvent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00D3E730"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601EE03"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3148F3B"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6C78F5F" w14:textId="77777777" w:rsidR="004346AF" w:rsidRPr="004346AF" w:rsidRDefault="004346AF" w:rsidP="004346AF">
                  <w:pPr>
                    <w:jc w:val="center"/>
                  </w:pPr>
                  <w:r w:rsidRPr="004346AF">
                    <w:rPr>
                      <w:b/>
                    </w:rPr>
                    <w:t>Format</w:t>
                  </w:r>
                </w:p>
              </w:tc>
            </w:tr>
            <w:tr w:rsidR="004346AF" w:rsidRPr="004346AF" w14:paraId="7FA0D142"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58CE57" w14:textId="77777777" w:rsidR="004346AF" w:rsidRPr="004346AF" w:rsidRDefault="004346AF" w:rsidP="004346AF">
                  <w:pPr>
                    <w:jc w:val="center"/>
                  </w:pPr>
                  <w:r w:rsidRPr="004346AF">
                    <w:t>ESI ID</w:t>
                  </w:r>
                </w:p>
                <w:p w14:paraId="55F0B865" w14:textId="77777777" w:rsidR="004346AF" w:rsidRPr="004346AF" w:rsidRDefault="004346AF" w:rsidP="004346AF">
                  <w:pPr>
                    <w:jc w:val="center"/>
                  </w:pP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EDEE95D" w14:textId="77777777" w:rsidR="004346AF" w:rsidRPr="004346AF" w:rsidRDefault="004346AF" w:rsidP="004346AF">
                  <w:pPr>
                    <w:jc w:val="center"/>
                  </w:pPr>
                  <w:r w:rsidRPr="004346AF">
                    <w:t>The ESI ID is the basic identifier assigned to each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8AB5321" w14:textId="77777777" w:rsidR="004346AF" w:rsidRPr="004346AF" w:rsidRDefault="004346AF" w:rsidP="004346AF">
                  <w:pPr>
                    <w:jc w:val="center"/>
                  </w:pPr>
                  <w:r w:rsidRPr="004346AF">
                    <w:t>Alpha numeric (36)</w:t>
                  </w:r>
                </w:p>
              </w:tc>
            </w:tr>
            <w:tr w:rsidR="004346AF" w:rsidRPr="004346AF" w14:paraId="7C01C83E"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88BAA0" w14:textId="77777777" w:rsidR="004346AF" w:rsidRPr="004346AF" w:rsidRDefault="004346AF" w:rsidP="004346AF">
                  <w:pPr>
                    <w:jc w:val="center"/>
                  </w:pPr>
                  <w:r w:rsidRPr="004346AF">
                    <w:t>Event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36C6A76" w14:textId="77777777" w:rsidR="004346AF" w:rsidRPr="004346AF" w:rsidRDefault="004346AF" w:rsidP="004346AF">
                  <w:pPr>
                    <w:jc w:val="center"/>
                  </w:pPr>
                  <w:r w:rsidRPr="004346AF">
                    <w:t xml:space="preserve">The date the ESI ID was deployed for the responsive device program.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13CFEA4" w14:textId="77777777" w:rsidR="004346AF" w:rsidRPr="004346AF" w:rsidRDefault="004346AF" w:rsidP="004346AF">
                  <w:pPr>
                    <w:jc w:val="center"/>
                  </w:pPr>
                  <w:r w:rsidRPr="004346AF">
                    <w:t>Numeric (8) yyyymmdd</w:t>
                  </w:r>
                </w:p>
              </w:tc>
            </w:tr>
            <w:tr w:rsidR="004346AF" w:rsidRPr="004346AF" w14:paraId="6A749681"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6BFD97" w14:textId="77777777" w:rsidR="004346AF" w:rsidRPr="004346AF" w:rsidRDefault="004346AF" w:rsidP="004346AF">
                  <w:pPr>
                    <w:jc w:val="center"/>
                  </w:pPr>
                  <w:r w:rsidRPr="004346AF">
                    <w:t>Start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EC687E" w14:textId="77777777" w:rsidR="004346AF" w:rsidRPr="004346AF" w:rsidRDefault="004346AF" w:rsidP="004346AF">
                  <w:pPr>
                    <w:jc w:val="center"/>
                  </w:pPr>
                  <w:r w:rsidRPr="004346AF">
                    <w:t xml:space="preserve">The time the load reduction event started for the ESI ID.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0716D23" w14:textId="77777777" w:rsidR="004346AF" w:rsidRPr="004346AF" w:rsidRDefault="004346AF" w:rsidP="004346AF">
                  <w:pPr>
                    <w:jc w:val="center"/>
                  </w:pPr>
                  <w:r w:rsidRPr="004346AF">
                    <w:t>Military Time format = hh:mm</w:t>
                  </w:r>
                </w:p>
              </w:tc>
            </w:tr>
            <w:tr w:rsidR="004346AF" w:rsidRPr="004346AF" w14:paraId="6CF9B16B"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5BEB4F3" w14:textId="77777777" w:rsidR="004346AF" w:rsidRPr="004346AF" w:rsidRDefault="004346AF" w:rsidP="004346AF">
                  <w:pPr>
                    <w:jc w:val="center"/>
                  </w:pPr>
                  <w:r w:rsidRPr="004346AF">
                    <w:t>Stop Time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3078D6" w14:textId="77777777" w:rsidR="004346AF" w:rsidRPr="004346AF" w:rsidRDefault="004346AF" w:rsidP="004346AF">
                  <w:pPr>
                    <w:jc w:val="center"/>
                  </w:pPr>
                  <w:r w:rsidRPr="004346AF">
                    <w:t xml:space="preserve">The time the load reduction event ended for the ESI ID.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E988A2C" w14:textId="77777777" w:rsidR="004346AF" w:rsidRPr="004346AF" w:rsidRDefault="004346AF" w:rsidP="004346AF">
                  <w:pPr>
                    <w:jc w:val="center"/>
                  </w:pPr>
                  <w:r w:rsidRPr="004346AF">
                    <w:t>Military Time format = hh:mm</w:t>
                  </w:r>
                </w:p>
              </w:tc>
            </w:tr>
            <w:tr w:rsidR="004346AF" w:rsidRPr="004346AF" w14:paraId="5D7B3C02"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2184464" w14:textId="77777777" w:rsidR="004346AF" w:rsidRPr="004346AF" w:rsidRDefault="004346AF" w:rsidP="004346AF">
                  <w:pPr>
                    <w:jc w:val="center"/>
                  </w:pPr>
                  <w:r w:rsidRPr="004346AF">
                    <w:t>Device Type Code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804872C" w14:textId="77777777" w:rsidR="004346AF" w:rsidRPr="004346AF" w:rsidRDefault="004346AF" w:rsidP="004346AF">
                  <w:pPr>
                    <w:jc w:val="center"/>
                  </w:pPr>
                  <w:r w:rsidRPr="004346AF">
                    <w:t>Code for the type of device deployed.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0C26A78" w14:textId="77777777" w:rsidR="004346AF" w:rsidRPr="004346AF" w:rsidRDefault="004346AF" w:rsidP="004346AF">
                  <w:pPr>
                    <w:jc w:val="center"/>
                  </w:pPr>
                  <w:r w:rsidRPr="004346AF">
                    <w:t>Alpha numeric (3)</w:t>
                  </w:r>
                </w:p>
              </w:tc>
            </w:tr>
            <w:tr w:rsidR="004346AF" w:rsidRPr="004346AF" w14:paraId="25A07045"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B9FE54" w14:textId="77777777" w:rsidR="004346AF" w:rsidRPr="004346AF" w:rsidRDefault="004346AF" w:rsidP="004346AF">
                  <w:pPr>
                    <w:jc w:val="center"/>
                  </w:pPr>
                  <w:r w:rsidRPr="004346AF">
                    <w:t>Pre-deploy</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95EC20C" w14:textId="77777777" w:rsidR="004346AF" w:rsidRPr="004346AF" w:rsidRDefault="004346AF" w:rsidP="004346AF">
                  <w:pPr>
                    <w:jc w:val="center"/>
                  </w:pPr>
                  <w:r w:rsidRPr="004346AF">
                    <w:t>Y or N – yes/no, was pre-cooling/pre-heating initiated prior to the event.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346FE8F" w14:textId="77777777" w:rsidR="004346AF" w:rsidRPr="004346AF" w:rsidRDefault="004346AF" w:rsidP="004346AF">
                  <w:pPr>
                    <w:jc w:val="center"/>
                  </w:pPr>
                  <w:r w:rsidRPr="004346AF">
                    <w:t>Alpha numeric (1)</w:t>
                  </w:r>
                </w:p>
              </w:tc>
            </w:tr>
            <w:tr w:rsidR="004346AF" w:rsidRPr="004346AF" w14:paraId="4C28DF61"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FFC303" w14:textId="77777777" w:rsidR="004346AF" w:rsidRPr="004346AF" w:rsidRDefault="004346AF" w:rsidP="004346AF">
                  <w:pPr>
                    <w:jc w:val="center"/>
                  </w:pPr>
                  <w:r w:rsidRPr="004346AF">
                    <w:lastRenderedPageBreak/>
                    <w:t>Opt-Out</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CE9098D" w14:textId="77777777" w:rsidR="004346AF" w:rsidRPr="004346AF" w:rsidRDefault="004346AF" w:rsidP="004346AF">
                  <w:pPr>
                    <w:jc w:val="center"/>
                  </w:pPr>
                  <w:r w:rsidRPr="004346AF">
                    <w:t>Y or N – did the participant opt out at any time during the event.</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2060A8" w14:textId="77777777" w:rsidR="004346AF" w:rsidRPr="004346AF" w:rsidRDefault="004346AF" w:rsidP="004346AF">
                  <w:pPr>
                    <w:jc w:val="center"/>
                  </w:pPr>
                  <w:r w:rsidRPr="004346AF">
                    <w:t>Alpha numeric (1)</w:t>
                  </w:r>
                </w:p>
              </w:tc>
            </w:tr>
          </w:tbl>
          <w:p w14:paraId="570E579D" w14:textId="77777777" w:rsidR="004346AF" w:rsidRPr="004346AF" w:rsidRDefault="004346AF" w:rsidP="004346AF">
            <w:pPr>
              <w:spacing w:after="160" w:line="259" w:lineRule="auto"/>
              <w:rPr>
                <w:rFonts w:eastAsia="Calibri"/>
              </w:rPr>
            </w:pPr>
          </w:p>
        </w:tc>
      </w:tr>
    </w:tbl>
    <w:p w14:paraId="3B55A1AE" w14:textId="77777777" w:rsidR="004346AF" w:rsidRPr="004346AF" w:rsidRDefault="004346AF" w:rsidP="004346AF">
      <w:pPr>
        <w:spacing w:after="160" w:line="259" w:lineRule="auto"/>
        <w:rPr>
          <w:rFonts w:eastAsia="Calibri"/>
        </w:rPr>
      </w:pPr>
    </w:p>
    <w:bookmarkEnd w:id="1"/>
    <w:p w14:paraId="5F2862DB" w14:textId="77777777" w:rsidR="004346AF" w:rsidRPr="004346AF" w:rsidRDefault="004346AF" w:rsidP="004346AF">
      <w:pPr>
        <w:spacing w:after="160" w:line="259" w:lineRule="auto"/>
        <w:ind w:left="1800" w:firstLine="360"/>
        <w:contextualSpacing/>
        <w:rPr>
          <w:rFonts w:eastAsia="Calibri"/>
          <w:b/>
        </w:rPr>
      </w:pPr>
      <w:r w:rsidRPr="004346AF">
        <w:rPr>
          <w:rFonts w:eastAsia="Calibri"/>
        </w:rPr>
        <w:t>(B)</w:t>
      </w:r>
      <w:r w:rsidRPr="004346AF">
        <w:rPr>
          <w:rFonts w:eastAsia="Calibri"/>
        </w:rPr>
        <w:tab/>
      </w:r>
      <w:r w:rsidRPr="004346AF">
        <w:rPr>
          <w:rFonts w:eastAsia="Calibri"/>
          <w:b/>
        </w:rPr>
        <w:t>Example ERCOT-Designated Secure File Share RDPEvent file</w:t>
      </w:r>
    </w:p>
    <w:p w14:paraId="2B6552D0" w14:textId="77777777" w:rsidR="004346AF" w:rsidRPr="004346AF" w:rsidRDefault="004346AF" w:rsidP="004346AF">
      <w:pPr>
        <w:spacing w:after="160" w:line="259" w:lineRule="auto"/>
        <w:ind w:left="2880"/>
        <w:contextualSpacing/>
        <w:rPr>
          <w:rFonts w:eastAsia="Calibri"/>
        </w:rPr>
      </w:pPr>
      <w:r w:rsidRPr="004346AF">
        <w:rPr>
          <w:rFonts w:eastAsia="Calibri"/>
        </w:rPr>
        <w:t>1001001001045|20250101|07:23|08:47|TST|N|N 1001001001045|20250101|07:23|08:47|WH|N|N</w:t>
      </w:r>
    </w:p>
    <w:p w14:paraId="6926B493" w14:textId="77777777" w:rsidR="004346AF" w:rsidRPr="004346AF" w:rsidRDefault="004346AF" w:rsidP="004346AF">
      <w:pPr>
        <w:spacing w:after="160" w:line="259" w:lineRule="auto"/>
        <w:contextualSpacing/>
        <w:rPr>
          <w:rFonts w:eastAsia="Calibri"/>
        </w:rPr>
      </w:pPr>
    </w:p>
    <w:tbl>
      <w:tblPr>
        <w:tblStyle w:val="TableGrid2"/>
        <w:tblW w:w="0" w:type="auto"/>
        <w:tblLook w:val="04A0" w:firstRow="1" w:lastRow="0" w:firstColumn="1" w:lastColumn="0" w:noHBand="0" w:noVBand="1"/>
      </w:tblPr>
      <w:tblGrid>
        <w:gridCol w:w="9350"/>
      </w:tblGrid>
      <w:tr w:rsidR="004346AF" w:rsidRPr="004346AF" w14:paraId="0EABE06E" w14:textId="77777777" w:rsidTr="004346AF">
        <w:tc>
          <w:tcPr>
            <w:tcW w:w="9350" w:type="dxa"/>
            <w:shd w:val="clear" w:color="auto" w:fill="E8E8E8"/>
          </w:tcPr>
          <w:p w14:paraId="0CEA6264" w14:textId="77777777" w:rsidR="004346AF" w:rsidRPr="004346AF" w:rsidRDefault="004346AF" w:rsidP="00A10425">
            <w:pPr>
              <w:spacing w:before="120" w:after="240" w:line="259" w:lineRule="auto"/>
              <w:rPr>
                <w:rFonts w:eastAsia="Calibri"/>
                <w:b/>
                <w:bCs/>
                <w:i/>
                <w:iCs/>
              </w:rPr>
            </w:pPr>
            <w:r w:rsidRPr="004346AF">
              <w:rPr>
                <w:rFonts w:eastAsia="Calibri"/>
                <w:b/>
                <w:bCs/>
                <w:i/>
                <w:iCs/>
              </w:rPr>
              <w:t>[NPRR1291: Insert paragraphs (C) and (D) below upon system implementation:]</w:t>
            </w:r>
          </w:p>
          <w:p w14:paraId="16CD5AE4" w14:textId="77777777" w:rsidR="004346AF" w:rsidRPr="004346AF" w:rsidRDefault="004346AF" w:rsidP="004346AF">
            <w:pPr>
              <w:spacing w:after="24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NAESB</w:t>
            </w:r>
            <w:r w:rsidRPr="004346AF">
              <w:rPr>
                <w:rFonts w:eastAsia="Calibri"/>
              </w:rPr>
              <w:t>: REPs that choose to send files to ERCOT via NAESB are required to follow the file format and content specifications as shown in the tables below.  Note: data elements should be separated with pipes (‘|’) as the delimiter.  Three record types are applicable to RDPEvent files sent via NAESB: header record; detail record; and summary record.</w:t>
            </w:r>
            <w:r w:rsidRPr="004346AF">
              <w:rPr>
                <w:rFonts w:eastAsia="Calibri"/>
              </w:rPr>
              <w:br/>
            </w:r>
          </w:p>
          <w:p w14:paraId="5F249805" w14:textId="77777777" w:rsidR="004346AF" w:rsidRPr="004346AF" w:rsidRDefault="004346AF" w:rsidP="004346AF">
            <w:pPr>
              <w:spacing w:after="240" w:line="259" w:lineRule="auto"/>
              <w:ind w:left="2880"/>
              <w:contextualSpacing/>
              <w:rPr>
                <w:rFonts w:eastAsia="Calibri"/>
              </w:rPr>
            </w:pPr>
            <w:r w:rsidRPr="004346AF">
              <w:rPr>
                <w:rFonts w:eastAsia="Calibri"/>
              </w:rPr>
              <w:t>At a minimum the filename must contain .csv after decryption otherwise the file will be rejected by ERCOT.  Files must be sent with a NAESB input-format of “FF”.  Any file extension other than .csv, such as .xml or .x12 will fail at ERCOT.</w:t>
            </w:r>
            <w:r w:rsidRPr="004346AF">
              <w:rPr>
                <w:rFonts w:eastAsia="Calibri"/>
              </w:rPr>
              <w:br/>
            </w:r>
          </w:p>
          <w:p w14:paraId="19E8E4B1" w14:textId="77777777" w:rsidR="004346AF" w:rsidRPr="004346AF" w:rsidRDefault="004346AF" w:rsidP="004346AF">
            <w:pPr>
              <w:spacing w:after="240" w:line="259" w:lineRule="auto"/>
              <w:ind w:left="3600" w:hanging="720"/>
              <w:contextualSpacing/>
              <w:rPr>
                <w:rFonts w:eastAsia="Calibri"/>
              </w:rPr>
            </w:pPr>
            <w:r w:rsidRPr="004346AF">
              <w:rPr>
                <w:rFonts w:eastAsia="Calibri"/>
              </w:rPr>
              <w:t>(1)</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4346AF" w:rsidRPr="004346AF" w14:paraId="5183CFC5" w14:textId="77777777" w:rsidTr="00F726C6">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69A0ADB" w14:textId="77777777" w:rsidR="004346AF" w:rsidRPr="004346AF" w:rsidRDefault="004346AF" w:rsidP="004346AF">
                  <w:pPr>
                    <w:jc w:val="center"/>
                    <w:rPr>
                      <w:rFonts w:eastAsia="Arial Unicode MS"/>
                      <w:b/>
                    </w:rPr>
                  </w:pPr>
                  <w:r w:rsidRPr="004346AF">
                    <w:rPr>
                      <w:b/>
                    </w:rPr>
                    <w:t>Data Element</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E9F4203" w14:textId="77777777" w:rsidR="004346AF" w:rsidRPr="004346AF" w:rsidRDefault="004346AF" w:rsidP="004346AF">
                  <w:pPr>
                    <w:jc w:val="center"/>
                    <w:rPr>
                      <w:rFonts w:eastAsia="Arial Unicode MS"/>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EB42763" w14:textId="77777777" w:rsidR="004346AF" w:rsidRPr="004346AF" w:rsidRDefault="004346AF" w:rsidP="004346AF">
                  <w:pPr>
                    <w:jc w:val="center"/>
                    <w:rPr>
                      <w:rFonts w:eastAsia="Arial Unicode MS"/>
                      <w:b/>
                    </w:rPr>
                  </w:pPr>
                  <w:r w:rsidRPr="004346AF">
                    <w:rPr>
                      <w:b/>
                    </w:rPr>
                    <w:t>Comments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057C094" w14:textId="77777777" w:rsidR="004346AF" w:rsidRPr="004346AF" w:rsidRDefault="004346AF" w:rsidP="004346AF">
                  <w:pPr>
                    <w:jc w:val="center"/>
                    <w:rPr>
                      <w:rFonts w:eastAsia="Arial Unicode MS"/>
                      <w:b/>
                    </w:rPr>
                  </w:pPr>
                  <w:r w:rsidRPr="004346AF">
                    <w:rPr>
                      <w:b/>
                    </w:rPr>
                    <w:t>Format</w:t>
                  </w:r>
                </w:p>
              </w:tc>
            </w:tr>
            <w:tr w:rsidR="004346AF" w:rsidRPr="004346AF" w14:paraId="533C4738"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8C6A8E2" w14:textId="77777777" w:rsidR="004346AF" w:rsidRPr="004346AF" w:rsidRDefault="004346AF" w:rsidP="004346AF">
                  <w:pPr>
                    <w:ind w:left="720" w:hanging="720"/>
                    <w:jc w:val="center"/>
                  </w:pPr>
                  <w:r w:rsidRPr="004346AF">
                    <w:t>Record</w:t>
                  </w:r>
                </w:p>
                <w:p w14:paraId="0849CAA9" w14:textId="77777777" w:rsidR="004346AF" w:rsidRPr="004346AF" w:rsidRDefault="004346AF" w:rsidP="004346AF">
                  <w:pPr>
                    <w:ind w:left="720" w:hanging="720"/>
                    <w:jc w:val="center"/>
                  </w:pPr>
                  <w:r w:rsidRPr="004346AF">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1F05FBB"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D955476" w14:textId="77777777" w:rsidR="004346AF" w:rsidRPr="004346AF" w:rsidRDefault="004346AF" w:rsidP="004346AF">
                  <w:pPr>
                    <w:jc w:val="center"/>
                  </w:pPr>
                  <w:r w:rsidRPr="004346AF">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4D6104D" w14:textId="77777777" w:rsidR="004346AF" w:rsidRPr="004346AF" w:rsidRDefault="004346AF" w:rsidP="004346AF">
                  <w:pPr>
                    <w:jc w:val="center"/>
                  </w:pPr>
                  <w:r w:rsidRPr="004346AF">
                    <w:t>Alpha numeric (3)</w:t>
                  </w:r>
                </w:p>
              </w:tc>
            </w:tr>
            <w:tr w:rsidR="004346AF" w:rsidRPr="004346AF" w14:paraId="763EEBF1"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A8502E3" w14:textId="77777777" w:rsidR="004346AF" w:rsidRPr="004346AF" w:rsidRDefault="004346AF" w:rsidP="004346AF">
                  <w:pPr>
                    <w:jc w:val="center"/>
                  </w:pPr>
                  <w:r w:rsidRPr="004346AF">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BCCAC9B"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606B6F6" w14:textId="77777777" w:rsidR="004346AF" w:rsidRPr="004346AF" w:rsidRDefault="004346AF" w:rsidP="004346AF">
                  <w:pPr>
                    <w:jc w:val="center"/>
                  </w:pPr>
                  <w:r w:rsidRPr="004346AF">
                    <w:t>Hard Code “RDPEvent”.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AA5D08F" w14:textId="77777777" w:rsidR="004346AF" w:rsidRPr="004346AF" w:rsidRDefault="004346AF" w:rsidP="004346AF">
                  <w:pPr>
                    <w:jc w:val="center"/>
                  </w:pPr>
                  <w:r w:rsidRPr="004346AF">
                    <w:t>Alpha numeric (8)</w:t>
                  </w:r>
                </w:p>
              </w:tc>
            </w:tr>
            <w:tr w:rsidR="004346AF" w:rsidRPr="004346AF" w14:paraId="080EB10D"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6EE6F44" w14:textId="77777777" w:rsidR="004346AF" w:rsidRPr="004346AF" w:rsidRDefault="004346AF" w:rsidP="004346AF">
                  <w:pPr>
                    <w:jc w:val="center"/>
                  </w:pPr>
                  <w:r w:rsidRPr="004346AF">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42F6123" w14:textId="77777777" w:rsidR="004346AF" w:rsidRPr="004346AF" w:rsidRDefault="004346AF" w:rsidP="004346AF">
                  <w:pPr>
                    <w:jc w:val="center"/>
                  </w:pPr>
                  <w:r w:rsidRPr="004346AF">
                    <w:t>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8AE68F7" w14:textId="77777777" w:rsidR="004346AF" w:rsidRPr="004346AF" w:rsidRDefault="004346AF" w:rsidP="004346AF">
                  <w:pPr>
                    <w:jc w:val="center"/>
                  </w:pPr>
                  <w:r w:rsidRPr="004346AF">
                    <w:t xml:space="preserve">The unique report number designated by the sender </w:t>
                  </w:r>
                  <w:proofErr w:type="gramStart"/>
                  <w:r w:rsidRPr="004346AF">
                    <w:t>to</w:t>
                  </w:r>
                  <w:proofErr w:type="gramEnd"/>
                  <w:r w:rsidRPr="004346AF">
                    <w:t xml:space="preserve"> be used in the RDPEventERCOTResponse and RDPEventERCOTValidation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5FD78C4" w14:textId="77777777" w:rsidR="004346AF" w:rsidRPr="004346AF" w:rsidRDefault="004346AF" w:rsidP="004346AF">
                  <w:pPr>
                    <w:jc w:val="center"/>
                  </w:pPr>
                  <w:r w:rsidRPr="004346AF">
                    <w:t>Alpha numeric</w:t>
                  </w:r>
                </w:p>
              </w:tc>
            </w:tr>
            <w:tr w:rsidR="004346AF" w:rsidRPr="004346AF" w14:paraId="1238E05F"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6AAFBE4" w14:textId="77777777" w:rsidR="004346AF" w:rsidRPr="004346AF" w:rsidRDefault="004346AF" w:rsidP="004346AF">
                  <w:pPr>
                    <w:jc w:val="center"/>
                  </w:pPr>
                  <w:r w:rsidRPr="004346AF">
                    <w:t>REP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8E2E32"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18F223B" w14:textId="77777777" w:rsidR="004346AF" w:rsidRPr="004346AF" w:rsidRDefault="004346AF" w:rsidP="004346AF">
                  <w:pPr>
                    <w:jc w:val="center"/>
                  </w:pPr>
                  <w:r w:rsidRPr="004346AF">
                    <w:t>REP of record DUNS #.  Associated with the ESI IDs sent in the file.</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B212B1E" w14:textId="77777777" w:rsidR="004346AF" w:rsidRPr="004346AF" w:rsidRDefault="004346AF" w:rsidP="004346AF">
                  <w:pPr>
                    <w:jc w:val="center"/>
                  </w:pPr>
                  <w:r w:rsidRPr="004346AF">
                    <w:t xml:space="preserve">Numeric </w:t>
                  </w:r>
                </w:p>
                <w:p w14:paraId="527FF723" w14:textId="77777777" w:rsidR="004346AF" w:rsidRPr="004346AF" w:rsidRDefault="004346AF" w:rsidP="004346AF">
                  <w:pPr>
                    <w:jc w:val="center"/>
                  </w:pPr>
                  <w:r w:rsidRPr="004346AF">
                    <w:t>(9 or 13)</w:t>
                  </w:r>
                </w:p>
              </w:tc>
            </w:tr>
          </w:tbl>
          <w:p w14:paraId="2B044A25" w14:textId="77777777" w:rsidR="004346AF" w:rsidRPr="004346AF" w:rsidRDefault="004346AF" w:rsidP="004346AF">
            <w:pPr>
              <w:spacing w:after="160" w:line="259" w:lineRule="auto"/>
              <w:rPr>
                <w:rFonts w:eastAsia="Calibri"/>
              </w:rPr>
            </w:pPr>
          </w:p>
          <w:p w14:paraId="5E9D38AB" w14:textId="77777777" w:rsidR="004346AF" w:rsidRPr="004346AF" w:rsidRDefault="004346AF" w:rsidP="004346AF">
            <w:pPr>
              <w:spacing w:after="240" w:line="259" w:lineRule="auto"/>
              <w:ind w:left="3600" w:hanging="720"/>
              <w:contextualSpacing/>
              <w:rPr>
                <w:rFonts w:eastAsia="Calibri"/>
              </w:rPr>
            </w:pPr>
            <w:r w:rsidRPr="004346AF">
              <w:rPr>
                <w:rFonts w:eastAsia="Calibri"/>
              </w:rPr>
              <w:t>(2)</w:t>
            </w:r>
            <w:r w:rsidRPr="004346AF">
              <w:rPr>
                <w:rFonts w:eastAsia="Calibri"/>
              </w:rPr>
              <w:tab/>
            </w:r>
            <w:r w:rsidRPr="004346AF">
              <w:rPr>
                <w:rFonts w:eastAsia="Calibri"/>
                <w:b/>
              </w:rPr>
              <w:t>Detail Record</w:t>
            </w:r>
            <w:r w:rsidRPr="004346AF">
              <w:rPr>
                <w:rFonts w:eastAsia="Calibri"/>
              </w:rPr>
              <w:t xml:space="preserve"> - The DET record contains the ESI ID-level participation date information.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4346AF" w:rsidRPr="004346AF" w14:paraId="0A5ADBE9" w14:textId="77777777" w:rsidTr="00F726C6">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093E00C" w14:textId="77777777" w:rsidR="004346AF" w:rsidRPr="004346AF" w:rsidRDefault="004346AF" w:rsidP="004346AF">
                  <w:pPr>
                    <w:jc w:val="center"/>
                    <w:rPr>
                      <w:b/>
                    </w:rPr>
                  </w:pPr>
                  <w:r w:rsidRPr="004346AF">
                    <w:rPr>
                      <w:b/>
                    </w:rPr>
                    <w:lastRenderedPageBreak/>
                    <w:t>Data Element</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40703BA" w14:textId="77777777" w:rsidR="004346AF" w:rsidRPr="004346AF" w:rsidRDefault="004346AF" w:rsidP="004346AF">
                  <w:pPr>
                    <w:jc w:val="center"/>
                    <w:rPr>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C26C878" w14:textId="77777777" w:rsidR="004346AF" w:rsidRPr="004346AF" w:rsidRDefault="004346AF" w:rsidP="004346AF">
                  <w:pPr>
                    <w:jc w:val="center"/>
                    <w:rPr>
                      <w:b/>
                    </w:rPr>
                  </w:pPr>
                  <w:r w:rsidRPr="004346AF">
                    <w:rPr>
                      <w:b/>
                    </w:rPr>
                    <w:t>Comments</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6E56B86" w14:textId="77777777" w:rsidR="004346AF" w:rsidRPr="004346AF" w:rsidRDefault="004346AF" w:rsidP="004346AF">
                  <w:pPr>
                    <w:jc w:val="center"/>
                    <w:rPr>
                      <w:b/>
                    </w:rPr>
                  </w:pPr>
                  <w:r w:rsidRPr="004346AF">
                    <w:rPr>
                      <w:b/>
                    </w:rPr>
                    <w:t>Format</w:t>
                  </w:r>
                </w:p>
              </w:tc>
            </w:tr>
            <w:tr w:rsidR="004346AF" w:rsidRPr="004346AF" w14:paraId="6472132B"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AB32028"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E5864F"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5E4E22" w14:textId="77777777" w:rsidR="004346AF" w:rsidRPr="004346AF" w:rsidRDefault="004346AF" w:rsidP="004346AF">
                  <w:pPr>
                    <w:jc w:val="center"/>
                  </w:pPr>
                  <w:r w:rsidRPr="004346AF">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0E82222" w14:textId="77777777" w:rsidR="004346AF" w:rsidRPr="004346AF" w:rsidRDefault="004346AF" w:rsidP="004346AF">
                  <w:pPr>
                    <w:jc w:val="center"/>
                  </w:pPr>
                  <w:r w:rsidRPr="004346AF">
                    <w:t>Alpha numeric (3)</w:t>
                  </w:r>
                </w:p>
              </w:tc>
            </w:tr>
            <w:tr w:rsidR="004346AF" w:rsidRPr="004346AF" w14:paraId="460D8597"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75647E5" w14:textId="77777777" w:rsidR="004346AF" w:rsidRPr="004346AF" w:rsidRDefault="004346AF" w:rsidP="004346AF">
                  <w:pPr>
                    <w:jc w:val="center"/>
                  </w:pPr>
                  <w:r w:rsidRPr="004346AF">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10D105"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42F6277" w14:textId="77777777" w:rsidR="004346AF" w:rsidRPr="004346AF" w:rsidRDefault="004346AF" w:rsidP="004346AF">
                  <w:pPr>
                    <w:jc w:val="center"/>
                  </w:pPr>
                  <w:r w:rsidRPr="004346AF">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8E14B2C" w14:textId="77777777" w:rsidR="004346AF" w:rsidRPr="004346AF" w:rsidRDefault="004346AF" w:rsidP="004346AF">
                  <w:pPr>
                    <w:jc w:val="center"/>
                  </w:pPr>
                  <w:r w:rsidRPr="004346AF">
                    <w:t>Numeric (8)</w:t>
                  </w:r>
                </w:p>
              </w:tc>
            </w:tr>
            <w:tr w:rsidR="004346AF" w:rsidRPr="004346AF" w14:paraId="28F50D9F"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FCACAF3" w14:textId="77777777" w:rsidR="004346AF" w:rsidRPr="004346AF" w:rsidRDefault="004346AF" w:rsidP="004346AF">
                  <w:pPr>
                    <w:jc w:val="center"/>
                  </w:pPr>
                  <w:r w:rsidRPr="004346AF">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1D87EA0"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97EC2BA" w14:textId="77777777" w:rsidR="004346AF" w:rsidRPr="004346AF" w:rsidRDefault="004346AF" w:rsidP="004346AF">
                  <w:pPr>
                    <w:jc w:val="center"/>
                  </w:pPr>
                  <w:r w:rsidRPr="004346AF">
                    <w:t>REP of record DUNS # associated with the ESI 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F012420" w14:textId="77777777" w:rsidR="004346AF" w:rsidRPr="004346AF" w:rsidRDefault="004346AF" w:rsidP="004346AF">
                  <w:pPr>
                    <w:jc w:val="center"/>
                  </w:pPr>
                  <w:r w:rsidRPr="004346AF">
                    <w:t>Numeric</w:t>
                  </w:r>
                </w:p>
                <w:p w14:paraId="59D3AF33" w14:textId="77777777" w:rsidR="004346AF" w:rsidRPr="004346AF" w:rsidRDefault="004346AF" w:rsidP="004346AF">
                  <w:pPr>
                    <w:jc w:val="center"/>
                  </w:pPr>
                  <w:r w:rsidRPr="004346AF">
                    <w:t xml:space="preserve"> (9 or 13)</w:t>
                  </w:r>
                </w:p>
              </w:tc>
            </w:tr>
            <w:tr w:rsidR="004346AF" w:rsidRPr="004346AF" w14:paraId="48E8FFB5"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C185B49" w14:textId="77777777" w:rsidR="004346AF" w:rsidRPr="004346AF" w:rsidRDefault="004346AF" w:rsidP="004346AF">
                  <w:pPr>
                    <w:jc w:val="center"/>
                  </w:pPr>
                  <w:r w:rsidRPr="004346AF">
                    <w:t>ESI ID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72E72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C1A584D" w14:textId="77777777" w:rsidR="004346AF" w:rsidRPr="004346AF" w:rsidRDefault="004346AF" w:rsidP="004346AF">
                  <w:pPr>
                    <w:jc w:val="center"/>
                  </w:pPr>
                  <w:r w:rsidRPr="004346AF">
                    <w:t>The ESI 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BA3DFE" w14:textId="77777777" w:rsidR="004346AF" w:rsidRPr="004346AF" w:rsidRDefault="004346AF" w:rsidP="004346AF">
                  <w:pPr>
                    <w:jc w:val="center"/>
                  </w:pPr>
                  <w:r w:rsidRPr="004346AF">
                    <w:t>Alpha numeric (36)</w:t>
                  </w:r>
                </w:p>
              </w:tc>
            </w:tr>
            <w:tr w:rsidR="004346AF" w:rsidRPr="004346AF" w14:paraId="226C4216"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A692B4" w14:textId="77777777" w:rsidR="004346AF" w:rsidRPr="004346AF" w:rsidRDefault="004346AF" w:rsidP="004346AF">
                  <w:pPr>
                    <w:jc w:val="center"/>
                  </w:pPr>
                  <w:r w:rsidRPr="004346AF">
                    <w:t>Event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A56D5F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5B1EA7" w14:textId="77777777" w:rsidR="004346AF" w:rsidRPr="004346AF" w:rsidRDefault="004346AF" w:rsidP="004346AF">
                  <w:pPr>
                    <w:jc w:val="center"/>
                  </w:pPr>
                  <w:r w:rsidRPr="004346AF">
                    <w:t xml:space="preserve">The date the ESI ID was deployed for the responsive device program. </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B3AFCD" w14:textId="77777777" w:rsidR="004346AF" w:rsidRPr="004346AF" w:rsidRDefault="004346AF" w:rsidP="004346AF">
                  <w:pPr>
                    <w:jc w:val="center"/>
                  </w:pPr>
                  <w:r w:rsidRPr="004346AF">
                    <w:t>Numeric (8) yyyymmdd</w:t>
                  </w:r>
                </w:p>
              </w:tc>
            </w:tr>
            <w:tr w:rsidR="004346AF" w:rsidRPr="004346AF" w14:paraId="6CA59C37"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300E13" w14:textId="77777777" w:rsidR="004346AF" w:rsidRPr="004346AF" w:rsidRDefault="004346AF" w:rsidP="004346AF">
                  <w:pPr>
                    <w:jc w:val="center"/>
                  </w:pPr>
                  <w:r w:rsidRPr="004346AF">
                    <w:t>Start Time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98BEB4"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D8C406" w14:textId="77777777" w:rsidR="004346AF" w:rsidRPr="004346AF" w:rsidRDefault="004346AF" w:rsidP="004346AF">
                  <w:pPr>
                    <w:jc w:val="center"/>
                  </w:pPr>
                  <w:r w:rsidRPr="004346AF">
                    <w:t xml:space="preserve">The time the load reduction event started for the ESI ID. </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0E502B5" w14:textId="77777777" w:rsidR="004346AF" w:rsidRPr="004346AF" w:rsidRDefault="004346AF" w:rsidP="004346AF">
                  <w:pPr>
                    <w:jc w:val="center"/>
                  </w:pPr>
                  <w:r w:rsidRPr="004346AF">
                    <w:t>Military Time format = hh:mm</w:t>
                  </w:r>
                </w:p>
              </w:tc>
            </w:tr>
            <w:tr w:rsidR="004346AF" w:rsidRPr="004346AF" w14:paraId="0B3D8D25"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66C83E" w14:textId="77777777" w:rsidR="004346AF" w:rsidRPr="004346AF" w:rsidRDefault="004346AF" w:rsidP="004346AF">
                  <w:pPr>
                    <w:jc w:val="center"/>
                  </w:pPr>
                  <w:r w:rsidRPr="004346AF">
                    <w:t>Stop Time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1CC4E0"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B96A65" w14:textId="77777777" w:rsidR="004346AF" w:rsidRPr="004346AF" w:rsidRDefault="004346AF" w:rsidP="004346AF">
                  <w:pPr>
                    <w:jc w:val="center"/>
                  </w:pPr>
                  <w:r w:rsidRPr="004346AF">
                    <w:t xml:space="preserve">The time the load reduction event ended for the ESI ID. </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334DD4" w14:textId="77777777" w:rsidR="004346AF" w:rsidRPr="004346AF" w:rsidRDefault="004346AF" w:rsidP="004346AF">
                  <w:pPr>
                    <w:jc w:val="center"/>
                  </w:pPr>
                  <w:r w:rsidRPr="004346AF">
                    <w:t>Military Time format = hh:mm</w:t>
                  </w:r>
                </w:p>
              </w:tc>
            </w:tr>
            <w:tr w:rsidR="004346AF" w:rsidRPr="004346AF" w14:paraId="61A0FF21"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5C70B9" w14:textId="77777777" w:rsidR="004346AF" w:rsidRPr="004346AF" w:rsidRDefault="004346AF" w:rsidP="004346AF">
                  <w:pPr>
                    <w:jc w:val="center"/>
                  </w:pPr>
                  <w:r w:rsidRPr="004346AF">
                    <w:t>Device Type Code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C5D507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2E47DE2" w14:textId="77777777" w:rsidR="004346AF" w:rsidRPr="004346AF" w:rsidRDefault="004346AF" w:rsidP="004346AF">
                  <w:pPr>
                    <w:jc w:val="center"/>
                  </w:pPr>
                  <w:r w:rsidRPr="004346AF">
                    <w:t>Code for the type of device deployed.</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2BE17B9" w14:textId="77777777" w:rsidR="004346AF" w:rsidRPr="004346AF" w:rsidRDefault="004346AF" w:rsidP="004346AF">
                  <w:pPr>
                    <w:jc w:val="center"/>
                  </w:pPr>
                  <w:r w:rsidRPr="004346AF">
                    <w:t>Alpha numeric (3)</w:t>
                  </w:r>
                </w:p>
              </w:tc>
            </w:tr>
            <w:tr w:rsidR="004346AF" w:rsidRPr="004346AF" w14:paraId="2FAB26AD"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868768B" w14:textId="77777777" w:rsidR="004346AF" w:rsidRPr="004346AF" w:rsidRDefault="004346AF" w:rsidP="004346AF">
                  <w:pPr>
                    <w:jc w:val="center"/>
                  </w:pPr>
                  <w:r w:rsidRPr="004346AF">
                    <w:t>Pre-Event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A989F5E"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26B024" w14:textId="77777777" w:rsidR="004346AF" w:rsidRPr="004346AF" w:rsidRDefault="004346AF" w:rsidP="004346AF">
                  <w:pPr>
                    <w:jc w:val="center"/>
                  </w:pPr>
                  <w:r w:rsidRPr="004346AF">
                    <w:t>Y or N – did the REP initiate pre-cooling/pre-heating prior to the event.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3402A7F" w14:textId="77777777" w:rsidR="004346AF" w:rsidRPr="004346AF" w:rsidRDefault="004346AF" w:rsidP="004346AF">
                  <w:pPr>
                    <w:jc w:val="center"/>
                  </w:pPr>
                  <w:r w:rsidRPr="004346AF">
                    <w:t>Alpha numeric (3)</w:t>
                  </w:r>
                </w:p>
              </w:tc>
            </w:tr>
            <w:tr w:rsidR="004346AF" w:rsidRPr="004346AF" w14:paraId="49854415"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F77AD6" w14:textId="77777777" w:rsidR="004346AF" w:rsidRPr="004346AF" w:rsidRDefault="004346AF" w:rsidP="004346AF">
                  <w:pPr>
                    <w:jc w:val="center"/>
                  </w:pPr>
                  <w:r w:rsidRPr="004346AF">
                    <w:t>Opt-Out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30423A"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6986C8" w14:textId="77777777" w:rsidR="004346AF" w:rsidRPr="004346AF" w:rsidRDefault="004346AF" w:rsidP="004346AF">
                  <w:pPr>
                    <w:jc w:val="center"/>
                  </w:pPr>
                  <w:r w:rsidRPr="004346AF">
                    <w:t>Y or N – did the participant opt out at any time during the event.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648D15" w14:textId="77777777" w:rsidR="004346AF" w:rsidRPr="004346AF" w:rsidRDefault="004346AF" w:rsidP="004346AF">
                  <w:pPr>
                    <w:jc w:val="center"/>
                  </w:pPr>
                  <w:r w:rsidRPr="004346AF">
                    <w:t>Alpha numeric (3)</w:t>
                  </w:r>
                </w:p>
              </w:tc>
            </w:tr>
          </w:tbl>
          <w:p w14:paraId="1891B139" w14:textId="77777777" w:rsidR="004346AF" w:rsidRPr="004346AF" w:rsidRDefault="004346AF" w:rsidP="004346AF">
            <w:pPr>
              <w:rPr>
                <w:rFonts w:eastAsia="Calibri"/>
              </w:rPr>
            </w:pPr>
          </w:p>
          <w:p w14:paraId="28489826" w14:textId="77777777" w:rsidR="004346AF" w:rsidRPr="004346AF" w:rsidRDefault="004346AF" w:rsidP="004346AF">
            <w:pPr>
              <w:spacing w:after="240" w:line="259" w:lineRule="auto"/>
              <w:ind w:left="3600" w:hanging="720"/>
              <w:contextualSpacing/>
              <w:rPr>
                <w:rFonts w:eastAsia="Calibri"/>
              </w:rPr>
            </w:pPr>
            <w:r w:rsidRPr="004346AF">
              <w:rPr>
                <w:rFonts w:eastAsia="Calibri"/>
              </w:rPr>
              <w:t>(3)</w:t>
            </w:r>
            <w:r w:rsidRPr="004346AF">
              <w:rPr>
                <w:rFonts w:eastAsia="Calibri"/>
              </w:rPr>
              <w:tab/>
            </w:r>
            <w:r w:rsidRPr="004346AF">
              <w:rPr>
                <w:rFonts w:eastAsia="Calibri"/>
                <w:b/>
              </w:rPr>
              <w:t>Summary Record</w:t>
            </w:r>
            <w:r w:rsidRPr="004346AF">
              <w:rPr>
                <w:rFonts w:eastAsia="Calibri"/>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4346AF" w:rsidRPr="004346AF" w14:paraId="64C88A54" w14:textId="77777777" w:rsidTr="00F726C6">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01A560" w14:textId="77777777" w:rsidR="004346AF" w:rsidRPr="004346AF" w:rsidRDefault="004346AF" w:rsidP="004346AF">
                  <w:pPr>
                    <w:jc w:val="center"/>
                    <w:rPr>
                      <w:rFonts w:eastAsia="Arial Unicode MS"/>
                      <w:b/>
                    </w:rPr>
                  </w:pPr>
                  <w:r w:rsidRPr="004346AF">
                    <w:rPr>
                      <w:b/>
                    </w:rPr>
                    <w:t>Data Element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E3216DC" w14:textId="77777777" w:rsidR="004346AF" w:rsidRPr="004346AF" w:rsidRDefault="004346AF" w:rsidP="004346AF">
                  <w:pPr>
                    <w:jc w:val="center"/>
                    <w:rPr>
                      <w:rFonts w:eastAsia="Arial Unicode MS"/>
                      <w:b/>
                    </w:rPr>
                  </w:pPr>
                  <w:r w:rsidRPr="004346AF">
                    <w:rPr>
                      <w:b/>
                    </w:rPr>
                    <w:t>Mandatory / Optional</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2A3DE98" w14:textId="77777777" w:rsidR="004346AF" w:rsidRPr="004346AF" w:rsidRDefault="004346AF" w:rsidP="004346AF">
                  <w:pPr>
                    <w:jc w:val="center"/>
                    <w:rPr>
                      <w:rFonts w:eastAsia="Arial Unicode MS"/>
                      <w:b/>
                    </w:rPr>
                  </w:pPr>
                  <w:r w:rsidRPr="004346AF">
                    <w:rPr>
                      <w:b/>
                    </w:rPr>
                    <w:t>Comments</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39F63E8" w14:textId="77777777" w:rsidR="004346AF" w:rsidRPr="004346AF" w:rsidRDefault="004346AF" w:rsidP="004346AF">
                  <w:pPr>
                    <w:jc w:val="center"/>
                    <w:rPr>
                      <w:rFonts w:eastAsia="Arial Unicode MS"/>
                      <w:b/>
                    </w:rPr>
                  </w:pPr>
                  <w:r w:rsidRPr="004346AF">
                    <w:rPr>
                      <w:b/>
                    </w:rPr>
                    <w:t>Format</w:t>
                  </w:r>
                </w:p>
              </w:tc>
            </w:tr>
            <w:tr w:rsidR="004346AF" w:rsidRPr="004346AF" w14:paraId="67638E11"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6FAA8E"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EEF4F5"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384016" w14:textId="77777777" w:rsidR="004346AF" w:rsidRPr="004346AF" w:rsidRDefault="004346AF" w:rsidP="004346AF">
                  <w:pPr>
                    <w:jc w:val="center"/>
                  </w:pPr>
                  <w:r w:rsidRPr="004346AF">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FF40BD" w14:textId="77777777" w:rsidR="004346AF" w:rsidRPr="004346AF" w:rsidRDefault="004346AF" w:rsidP="004346AF">
                  <w:pPr>
                    <w:jc w:val="center"/>
                  </w:pPr>
                  <w:r w:rsidRPr="004346AF">
                    <w:t>Alpha numeric (3)</w:t>
                  </w:r>
                </w:p>
              </w:tc>
            </w:tr>
            <w:tr w:rsidR="004346AF" w:rsidRPr="004346AF" w14:paraId="6D3828BD"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14E024E" w14:textId="77777777" w:rsidR="004346AF" w:rsidRPr="004346AF" w:rsidRDefault="004346AF" w:rsidP="004346AF">
                  <w:pPr>
                    <w:jc w:val="center"/>
                  </w:pPr>
                  <w:r w:rsidRPr="004346AF">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8BB6C43"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351EFB" w14:textId="77777777" w:rsidR="004346AF" w:rsidRPr="004346AF" w:rsidRDefault="004346AF" w:rsidP="004346AF">
                  <w:pPr>
                    <w:jc w:val="center"/>
                  </w:pPr>
                  <w:r w:rsidRPr="004346AF">
                    <w:t xml:space="preserve">Total number of DET </w:t>
                  </w:r>
                  <w:proofErr w:type="gramStart"/>
                  <w:r w:rsidRPr="004346AF">
                    <w:t>records,</w:t>
                  </w:r>
                  <w:proofErr w:type="gramEnd"/>
                  <w:r w:rsidRPr="004346AF">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F25873" w14:textId="77777777" w:rsidR="004346AF" w:rsidRPr="004346AF" w:rsidRDefault="004346AF" w:rsidP="004346AF">
                  <w:pPr>
                    <w:jc w:val="center"/>
                  </w:pPr>
                  <w:r w:rsidRPr="004346AF">
                    <w:t>Numeric (8)</w:t>
                  </w:r>
                </w:p>
              </w:tc>
            </w:tr>
          </w:tbl>
          <w:p w14:paraId="1E7FC955" w14:textId="77777777" w:rsidR="004346AF" w:rsidRPr="004346AF" w:rsidRDefault="004346AF" w:rsidP="004346AF">
            <w:pPr>
              <w:rPr>
                <w:rFonts w:eastAsia="Calibri"/>
              </w:rPr>
            </w:pPr>
          </w:p>
          <w:p w14:paraId="275B804C" w14:textId="77777777" w:rsidR="004346AF" w:rsidRPr="004346AF" w:rsidRDefault="004346AF" w:rsidP="004346AF">
            <w:pPr>
              <w:spacing w:after="240" w:line="259" w:lineRule="auto"/>
              <w:ind w:left="1800" w:firstLine="360"/>
              <w:contextualSpacing/>
              <w:rPr>
                <w:rFonts w:eastAsia="Calibri"/>
                <w:b/>
              </w:rPr>
            </w:pPr>
            <w:r w:rsidRPr="004346AF">
              <w:rPr>
                <w:rFonts w:eastAsia="Calibri"/>
              </w:rPr>
              <w:t>(D)</w:t>
            </w:r>
            <w:r w:rsidRPr="004346AF">
              <w:rPr>
                <w:rFonts w:eastAsia="Calibri"/>
              </w:rPr>
              <w:tab/>
            </w:r>
            <w:r w:rsidRPr="004346AF">
              <w:rPr>
                <w:rFonts w:eastAsia="Calibri"/>
                <w:b/>
              </w:rPr>
              <w:t>Example NAESB RDPEvent file</w:t>
            </w:r>
          </w:p>
          <w:p w14:paraId="7C55A2D8" w14:textId="77777777" w:rsidR="004346AF" w:rsidRPr="004346AF" w:rsidRDefault="004346AF" w:rsidP="004346AF">
            <w:pPr>
              <w:spacing w:after="240" w:line="259" w:lineRule="auto"/>
              <w:ind w:left="2520" w:firstLine="360"/>
              <w:contextualSpacing/>
              <w:rPr>
                <w:rFonts w:eastAsia="Calibri"/>
                <w:sz w:val="22"/>
                <w:szCs w:val="22"/>
              </w:rPr>
            </w:pPr>
            <w:r w:rsidRPr="004346AF">
              <w:rPr>
                <w:rFonts w:eastAsia="Calibri"/>
                <w:sz w:val="22"/>
                <w:szCs w:val="22"/>
              </w:rPr>
              <w:t>HDR|RDPEvent|200608300001||123456789</w:t>
            </w:r>
          </w:p>
          <w:p w14:paraId="7C55445B" w14:textId="77777777" w:rsidR="004346AF" w:rsidRPr="004346AF" w:rsidRDefault="004346AF" w:rsidP="004346AF">
            <w:pPr>
              <w:spacing w:after="240" w:line="259" w:lineRule="auto"/>
              <w:ind w:left="2160" w:firstLine="720"/>
              <w:contextualSpacing/>
              <w:rPr>
                <w:rFonts w:eastAsia="Calibri"/>
                <w:sz w:val="22"/>
                <w:szCs w:val="22"/>
              </w:rPr>
            </w:pPr>
            <w:r w:rsidRPr="004346AF">
              <w:rPr>
                <w:rFonts w:eastAsia="Calibri"/>
                <w:sz w:val="22"/>
                <w:szCs w:val="22"/>
              </w:rPr>
              <w:t>DET|1|123456789|1001001001001|20250115|07:23|08:47|TST|N|N</w:t>
            </w:r>
          </w:p>
          <w:p w14:paraId="6E2C5C0E" w14:textId="77777777" w:rsidR="004346AF" w:rsidRPr="004346AF" w:rsidRDefault="004346AF" w:rsidP="004346AF">
            <w:pPr>
              <w:spacing w:after="240" w:line="259" w:lineRule="auto"/>
              <w:ind w:left="2520" w:firstLine="360"/>
              <w:contextualSpacing/>
              <w:rPr>
                <w:rFonts w:eastAsia="Calibri"/>
                <w:sz w:val="22"/>
                <w:szCs w:val="22"/>
              </w:rPr>
            </w:pPr>
            <w:r w:rsidRPr="004346AF">
              <w:rPr>
                <w:rFonts w:eastAsia="Calibri"/>
                <w:sz w:val="22"/>
                <w:szCs w:val="22"/>
              </w:rPr>
              <w:t>DET|2|123456789|1001001001023|20250301|07:23|08:47|WH|N|N</w:t>
            </w:r>
          </w:p>
          <w:p w14:paraId="36D46ED0" w14:textId="77777777" w:rsidR="004346AF" w:rsidRPr="004346AF" w:rsidRDefault="004346AF" w:rsidP="004346AF">
            <w:pPr>
              <w:spacing w:after="240" w:line="259" w:lineRule="auto"/>
              <w:ind w:left="2160" w:firstLine="720"/>
              <w:rPr>
                <w:rFonts w:eastAsia="Calibri"/>
                <w:sz w:val="22"/>
                <w:szCs w:val="22"/>
              </w:rPr>
            </w:pPr>
            <w:r w:rsidRPr="004346AF">
              <w:rPr>
                <w:rFonts w:eastAsia="Calibri"/>
                <w:sz w:val="22"/>
                <w:szCs w:val="22"/>
              </w:rPr>
              <w:lastRenderedPageBreak/>
              <w:t xml:space="preserve">DET|3|123456789|1001001001045|20250101|07:23|08:47|TST|N|N </w:t>
            </w:r>
            <w:r w:rsidRPr="004346AF">
              <w:rPr>
                <w:rFonts w:eastAsia="Calibri"/>
                <w:sz w:val="22"/>
                <w:szCs w:val="22"/>
              </w:rPr>
              <w:tab/>
              <w:t>DET|4|123456789|1001001001045|20250101|07:23|08:47|WH|N|N</w:t>
            </w:r>
            <w:r w:rsidRPr="004346AF">
              <w:rPr>
                <w:rFonts w:eastAsia="Calibri"/>
                <w:sz w:val="22"/>
                <w:szCs w:val="22"/>
              </w:rPr>
              <w:br/>
              <w:t xml:space="preserve">             SUM|4|</w:t>
            </w:r>
          </w:p>
        </w:tc>
      </w:tr>
    </w:tbl>
    <w:p w14:paraId="72CD9EA5" w14:textId="77777777" w:rsidR="004346AF" w:rsidRPr="004346AF" w:rsidRDefault="004346AF" w:rsidP="004346AF">
      <w:pPr>
        <w:spacing w:after="160" w:line="259" w:lineRule="auto"/>
        <w:rPr>
          <w:rFonts w:eastAsia="Calibri"/>
        </w:rPr>
      </w:pPr>
    </w:p>
    <w:p w14:paraId="554C131B" w14:textId="77777777" w:rsidR="004346AF" w:rsidRPr="004346AF" w:rsidRDefault="004346AF" w:rsidP="004346AF">
      <w:pPr>
        <w:spacing w:after="160" w:line="259" w:lineRule="auto"/>
        <w:jc w:val="center"/>
        <w:rPr>
          <w:rFonts w:eastAsia="Calibri"/>
          <w:b/>
        </w:rPr>
      </w:pPr>
      <w:r w:rsidRPr="004346AF">
        <w:rPr>
          <w:rFonts w:eastAsia="Calibri"/>
          <w:b/>
        </w:rPr>
        <w:t>Device Type Code Descriptions</w:t>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4346AF" w:rsidRPr="004346AF" w14:paraId="64ADAAEE" w14:textId="77777777" w:rsidTr="00F726C6">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6285D3B0" w14:textId="77777777" w:rsidR="004346AF" w:rsidRPr="004346AF" w:rsidRDefault="004346AF" w:rsidP="004346AF">
            <w:pPr>
              <w:jc w:val="center"/>
              <w:rPr>
                <w:b/>
              </w:rPr>
            </w:pPr>
            <w:r w:rsidRPr="004346AF">
              <w:rPr>
                <w:b/>
              </w:rPr>
              <w:t>Device Type Code</w:t>
            </w:r>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31701D2" w14:textId="77777777" w:rsidR="004346AF" w:rsidRPr="004346AF" w:rsidRDefault="004346AF" w:rsidP="004346AF">
            <w:pPr>
              <w:jc w:val="center"/>
              <w:rPr>
                <w:b/>
              </w:rPr>
            </w:pPr>
            <w:r w:rsidRPr="004346AF">
              <w:rPr>
                <w:b/>
              </w:rPr>
              <w:t>Description</w:t>
            </w:r>
          </w:p>
        </w:tc>
      </w:tr>
      <w:tr w:rsidR="004346AF" w:rsidRPr="004346AF" w14:paraId="29E4E3F7" w14:textId="77777777" w:rsidTr="00F726C6">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835DE6" w14:textId="77777777" w:rsidR="004346AF" w:rsidRPr="004346AF" w:rsidRDefault="004346AF" w:rsidP="004346AF">
            <w:pPr>
              <w:jc w:val="center"/>
              <w:rPr>
                <w:bCs/>
                <w:iCs/>
              </w:rPr>
            </w:pPr>
            <w:r w:rsidRPr="004346AF">
              <w:rPr>
                <w:bCs/>
                <w:iCs/>
              </w:rPr>
              <w:t>BAT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BB640E8" w14:textId="77777777" w:rsidR="004346AF" w:rsidRPr="004346AF" w:rsidRDefault="004346AF" w:rsidP="004346AF">
            <w:pPr>
              <w:jc w:val="center"/>
              <w:rPr>
                <w:bCs/>
                <w:iCs/>
              </w:rPr>
            </w:pPr>
            <w:r w:rsidRPr="004346AF">
              <w:rPr>
                <w:bCs/>
                <w:iCs/>
              </w:rPr>
              <w:t>Battery</w:t>
            </w:r>
          </w:p>
        </w:tc>
      </w:tr>
      <w:tr w:rsidR="004346AF" w:rsidRPr="004346AF" w14:paraId="7DFB3A05" w14:textId="77777777" w:rsidTr="00F726C6">
        <w:trPr>
          <w:cantSplit/>
          <w:trHeight w:val="311"/>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D0A52D8" w14:textId="77777777" w:rsidR="004346AF" w:rsidRPr="004346AF" w:rsidRDefault="004346AF" w:rsidP="004346AF">
            <w:pPr>
              <w:jc w:val="center"/>
            </w:pPr>
            <w:r w:rsidRPr="004346AF">
              <w:rPr>
                <w:bCs/>
                <w:iCs/>
              </w:rPr>
              <w:t>EV</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01919B0" w14:textId="77777777" w:rsidR="004346AF" w:rsidRPr="004346AF" w:rsidRDefault="004346AF" w:rsidP="004346AF">
            <w:pPr>
              <w:jc w:val="center"/>
            </w:pPr>
            <w:r w:rsidRPr="004346AF">
              <w:rPr>
                <w:bCs/>
                <w:iCs/>
              </w:rPr>
              <w:t>Electric Vehicle Charging</w:t>
            </w:r>
          </w:p>
        </w:tc>
      </w:tr>
      <w:tr w:rsidR="004346AF" w:rsidRPr="004346AF" w14:paraId="52165531" w14:textId="77777777" w:rsidTr="00F726C6">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9EDBDCA" w14:textId="77777777" w:rsidR="004346AF" w:rsidRPr="004346AF" w:rsidRDefault="004346AF" w:rsidP="004346AF">
            <w:pPr>
              <w:jc w:val="center"/>
              <w:rPr>
                <w:color w:val="1F497D"/>
              </w:rPr>
            </w:pPr>
            <w:r w:rsidRPr="004346AF">
              <w:rPr>
                <w:bCs/>
                <w:iCs/>
              </w:rPr>
              <w:t>PP</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096BE7C" w14:textId="77777777" w:rsidR="004346AF" w:rsidRPr="004346AF" w:rsidRDefault="004346AF" w:rsidP="004346AF">
            <w:pPr>
              <w:jc w:val="center"/>
              <w:rPr>
                <w:color w:val="1F497D"/>
              </w:rPr>
            </w:pPr>
            <w:r w:rsidRPr="004346AF">
              <w:rPr>
                <w:bCs/>
                <w:iCs/>
              </w:rPr>
              <w:t>Pool Pump</w:t>
            </w:r>
          </w:p>
        </w:tc>
      </w:tr>
      <w:tr w:rsidR="004346AF" w:rsidRPr="004346AF" w14:paraId="03EF5644" w14:textId="77777777" w:rsidTr="00F726C6">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DCF10D8" w14:textId="77777777" w:rsidR="004346AF" w:rsidRPr="004346AF" w:rsidRDefault="004346AF" w:rsidP="004346AF">
            <w:pPr>
              <w:jc w:val="center"/>
              <w:rPr>
                <w:bCs/>
                <w:iCs/>
              </w:rPr>
            </w:pPr>
            <w:r w:rsidRPr="004346AF">
              <w:rPr>
                <w:bCs/>
                <w:iCs/>
              </w:rPr>
              <w:t>TST</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BC5F25A" w14:textId="77777777" w:rsidR="004346AF" w:rsidRPr="004346AF" w:rsidRDefault="004346AF" w:rsidP="004346AF">
            <w:pPr>
              <w:jc w:val="center"/>
              <w:rPr>
                <w:bCs/>
                <w:iCs/>
              </w:rPr>
            </w:pPr>
            <w:r w:rsidRPr="004346AF">
              <w:rPr>
                <w:bCs/>
                <w:iCs/>
              </w:rPr>
              <w:t>Thermostat</w:t>
            </w:r>
          </w:p>
        </w:tc>
      </w:tr>
      <w:tr w:rsidR="004346AF" w:rsidRPr="004346AF" w14:paraId="2DA26114" w14:textId="77777777" w:rsidTr="00F726C6">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FCD33F1" w14:textId="77777777" w:rsidR="004346AF" w:rsidRPr="004346AF" w:rsidRDefault="004346AF" w:rsidP="004346AF">
            <w:pPr>
              <w:jc w:val="center"/>
              <w:rPr>
                <w:bCs/>
                <w:iCs/>
              </w:rPr>
            </w:pPr>
            <w:r w:rsidRPr="004346AF">
              <w:rPr>
                <w:bCs/>
                <w:iCs/>
              </w:rPr>
              <w:t>WH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E4E51BB" w14:textId="77777777" w:rsidR="004346AF" w:rsidRPr="004346AF" w:rsidRDefault="004346AF" w:rsidP="004346AF">
            <w:pPr>
              <w:jc w:val="center"/>
              <w:rPr>
                <w:bCs/>
                <w:iCs/>
              </w:rPr>
            </w:pPr>
            <w:r w:rsidRPr="004346AF">
              <w:rPr>
                <w:bCs/>
                <w:iCs/>
              </w:rPr>
              <w:t>Electric Domestic Water Heater</w:t>
            </w:r>
          </w:p>
        </w:tc>
      </w:tr>
      <w:tr w:rsidR="004346AF" w:rsidRPr="004346AF" w14:paraId="134E526C" w14:textId="77777777" w:rsidTr="00F726C6">
        <w:trPr>
          <w:cantSplit/>
          <w:trHeight w:val="288"/>
          <w:jc w:val="center"/>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973168E" w14:textId="77777777" w:rsidR="004346AF" w:rsidRPr="004346AF" w:rsidRDefault="004346AF" w:rsidP="004346AF">
            <w:pPr>
              <w:jc w:val="center"/>
              <w:rPr>
                <w:bCs/>
                <w:iCs/>
              </w:rPr>
            </w:pPr>
            <w:r w:rsidRPr="004346AF">
              <w:rPr>
                <w:bCs/>
                <w:iCs/>
              </w:rPr>
              <w:t>OTH</w:t>
            </w:r>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351AB4" w14:textId="77777777" w:rsidR="004346AF" w:rsidRPr="004346AF" w:rsidRDefault="004346AF" w:rsidP="004346AF">
            <w:pPr>
              <w:jc w:val="center"/>
              <w:rPr>
                <w:bCs/>
                <w:iCs/>
              </w:rPr>
            </w:pPr>
            <w:r w:rsidRPr="004346AF">
              <w:rPr>
                <w:bCs/>
                <w:iCs/>
              </w:rPr>
              <w:t>Other Device Type</w:t>
            </w:r>
          </w:p>
        </w:tc>
      </w:tr>
    </w:tbl>
    <w:p w14:paraId="3EBCA358" w14:textId="77777777" w:rsidR="004346AF" w:rsidRPr="004346AF" w:rsidRDefault="004346AF" w:rsidP="004346AF">
      <w:pPr>
        <w:spacing w:after="160" w:line="259" w:lineRule="auto"/>
        <w:jc w:val="center"/>
        <w:rPr>
          <w:rFonts w:eastAsia="Calibri"/>
        </w:rPr>
      </w:pPr>
    </w:p>
    <w:p w14:paraId="65D343F4" w14:textId="77777777" w:rsidR="004346AF" w:rsidRPr="004346AF" w:rsidRDefault="004346AF" w:rsidP="004346AF">
      <w:pPr>
        <w:spacing w:after="160" w:line="259" w:lineRule="auto"/>
        <w:ind w:left="1080" w:hanging="360"/>
        <w:rPr>
          <w:rFonts w:eastAsia="Calibri"/>
          <w:b/>
        </w:rPr>
      </w:pPr>
      <w:r w:rsidRPr="004346AF">
        <w:rPr>
          <w:rFonts w:eastAsia="Calibri"/>
          <w:bCs/>
        </w:rPr>
        <w:t>(d)</w:t>
      </w:r>
      <w:r w:rsidRPr="004346AF">
        <w:rPr>
          <w:rFonts w:eastAsia="Calibri"/>
          <w:bCs/>
        </w:rPr>
        <w:tab/>
      </w:r>
      <w:r w:rsidRPr="004346AF">
        <w:rPr>
          <w:rFonts w:eastAsia="Calibri"/>
          <w:bCs/>
        </w:rPr>
        <w:tab/>
      </w:r>
      <w:r w:rsidRPr="004346AF">
        <w:rPr>
          <w:rFonts w:eastAsia="Calibri"/>
          <w:b/>
        </w:rPr>
        <w:t>TDSP Participant Files Sent to ERCOT</w:t>
      </w:r>
    </w:p>
    <w:p w14:paraId="74E2D170" w14:textId="77777777" w:rsidR="004346AF" w:rsidRPr="004346AF" w:rsidRDefault="004346AF" w:rsidP="004346AF">
      <w:pPr>
        <w:spacing w:after="160" w:line="259" w:lineRule="auto"/>
        <w:ind w:left="2160" w:hanging="720"/>
        <w:contextualSpacing/>
        <w:rPr>
          <w:rFonts w:eastAsia="Calibri"/>
        </w:rPr>
      </w:pPr>
      <w:r w:rsidRPr="004346AF">
        <w:rPr>
          <w:rFonts w:eastAsia="Calibri"/>
          <w:bCs/>
        </w:rPr>
        <w:t>(i)</w:t>
      </w:r>
      <w:r w:rsidRPr="004346AF">
        <w:rPr>
          <w:rFonts w:eastAsia="Calibri"/>
          <w:b/>
        </w:rPr>
        <w:tab/>
        <w:t>TDLM Participant Files</w:t>
      </w:r>
      <w:r w:rsidRPr="004346AF">
        <w:rPr>
          <w:rFonts w:eastAsia="Calibri"/>
        </w:rPr>
        <w:t xml:space="preserve">: TDSPs in the competitive region of ERCOT should use files with report name ‘TDLMParticipant’ to send information to ERCOT regarding ESI ID participation in its PUCT-authorized Load management programs.  </w:t>
      </w:r>
    </w:p>
    <w:p w14:paraId="3C89A1CF" w14:textId="77777777" w:rsidR="004346AF" w:rsidRPr="004346AF" w:rsidRDefault="004346AF" w:rsidP="004346AF">
      <w:pPr>
        <w:spacing w:after="160" w:line="259" w:lineRule="auto"/>
        <w:ind w:left="2160" w:hanging="720"/>
        <w:contextualSpacing/>
        <w:rPr>
          <w:rFonts w:eastAsia="Calibri"/>
        </w:rPr>
      </w:pPr>
    </w:p>
    <w:tbl>
      <w:tblPr>
        <w:tblStyle w:val="TableGrid2"/>
        <w:tblW w:w="0" w:type="auto"/>
        <w:tblInd w:w="-5" w:type="dxa"/>
        <w:shd w:val="clear" w:color="auto" w:fill="E8E8E8"/>
        <w:tblLook w:val="04A0" w:firstRow="1" w:lastRow="0" w:firstColumn="1" w:lastColumn="0" w:noHBand="0" w:noVBand="1"/>
      </w:tblPr>
      <w:tblGrid>
        <w:gridCol w:w="9355"/>
      </w:tblGrid>
      <w:tr w:rsidR="004346AF" w:rsidRPr="004346AF" w14:paraId="165B6327" w14:textId="77777777" w:rsidTr="004346AF">
        <w:tc>
          <w:tcPr>
            <w:tcW w:w="9355" w:type="dxa"/>
            <w:shd w:val="clear" w:color="auto" w:fill="E8E8E8"/>
          </w:tcPr>
          <w:p w14:paraId="0711603D" w14:textId="77777777" w:rsidR="004346AF" w:rsidRPr="004346AF" w:rsidRDefault="004346AF" w:rsidP="00A10425">
            <w:pPr>
              <w:spacing w:before="120" w:after="240" w:line="259" w:lineRule="auto"/>
              <w:rPr>
                <w:rFonts w:eastAsia="Calibri"/>
                <w:b/>
                <w:bCs/>
                <w:i/>
                <w:iCs/>
              </w:rPr>
            </w:pPr>
            <w:r w:rsidRPr="004346AF">
              <w:rPr>
                <w:rFonts w:eastAsia="Calibri"/>
                <w:b/>
                <w:bCs/>
                <w:i/>
                <w:iCs/>
              </w:rPr>
              <w:t>[NPRR1291: Replace paragraph (i) above with the following upon system implementation:]</w:t>
            </w:r>
          </w:p>
          <w:p w14:paraId="40A5B610" w14:textId="77777777" w:rsidR="004346AF" w:rsidRPr="004346AF" w:rsidRDefault="004346AF" w:rsidP="004346AF">
            <w:pPr>
              <w:spacing w:after="160" w:line="259" w:lineRule="auto"/>
              <w:contextualSpacing/>
              <w:rPr>
                <w:rFonts w:eastAsia="Calibri"/>
              </w:rPr>
            </w:pPr>
          </w:p>
          <w:p w14:paraId="30465C9B" w14:textId="77777777" w:rsidR="004346AF" w:rsidRPr="004346AF" w:rsidRDefault="004346AF" w:rsidP="004346AF">
            <w:pPr>
              <w:numPr>
                <w:ilvl w:val="0"/>
                <w:numId w:val="46"/>
              </w:numPr>
              <w:spacing w:after="240" w:line="259" w:lineRule="auto"/>
              <w:contextualSpacing/>
              <w:rPr>
                <w:rFonts w:eastAsia="Calibri"/>
              </w:rPr>
            </w:pPr>
            <w:r w:rsidRPr="004346AF">
              <w:rPr>
                <w:rFonts w:eastAsia="Calibri"/>
                <w:b/>
                <w:bCs/>
              </w:rPr>
              <w:t>TDLM Participant Files</w:t>
            </w:r>
            <w:r w:rsidRPr="004346AF">
              <w:rPr>
                <w:rFonts w:eastAsia="Calibri"/>
              </w:rPr>
              <w:t>: TDSPs in the competitive region of ERCOT should use files with report name ‘TDLMParticipant’ to send information to ERCOT regarding ESI ID participation in its PUCT-authorized Load management programs.  The format of the file is determined by whether the TDSP sends the file via NAESB or via the ERCOT-designated secure file sharing application.</w:t>
            </w:r>
          </w:p>
        </w:tc>
      </w:tr>
    </w:tbl>
    <w:p w14:paraId="4AF79586" w14:textId="77777777" w:rsidR="004346AF" w:rsidRPr="004346AF" w:rsidRDefault="004346AF" w:rsidP="004346AF">
      <w:pPr>
        <w:spacing w:after="160" w:line="259" w:lineRule="auto"/>
        <w:ind w:left="2160" w:hanging="720"/>
        <w:contextualSpacing/>
        <w:rPr>
          <w:rFonts w:eastAsia="Calibri"/>
        </w:rPr>
      </w:pPr>
    </w:p>
    <w:p w14:paraId="17302507" w14:textId="77777777" w:rsidR="004346AF" w:rsidRPr="004346AF" w:rsidRDefault="004346AF" w:rsidP="004346AF">
      <w:pPr>
        <w:spacing w:after="160" w:line="259" w:lineRule="auto"/>
        <w:ind w:left="2880" w:hanging="720"/>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TDSPs are required to follow the file format and content specifications shown in the table below.  Note: data elements should be separated with pipes (‘|’) as the delimiter.</w:t>
      </w:r>
    </w:p>
    <w:p w14:paraId="2D092DE0" w14:textId="77777777" w:rsidR="004346AF" w:rsidRPr="004346AF" w:rsidRDefault="004346AF" w:rsidP="004346AF">
      <w:pPr>
        <w:spacing w:after="160" w:line="259" w:lineRule="auto"/>
        <w:jc w:val="center"/>
        <w:rPr>
          <w:rFonts w:eastAsia="Calibri"/>
          <w:b/>
        </w:rPr>
      </w:pPr>
      <w:r w:rsidRPr="004346AF">
        <w:rPr>
          <w:rFonts w:eastAsia="Calibri"/>
          <w:b/>
        </w:rPr>
        <w:t>ERCOT-Designated Secure File Share TDLMParticipant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1C4B0149"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5431A3EB"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0F6A5B65"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7E40F02E" w14:textId="77777777" w:rsidR="004346AF" w:rsidRPr="004346AF" w:rsidRDefault="004346AF" w:rsidP="004346AF">
            <w:pPr>
              <w:jc w:val="center"/>
            </w:pPr>
            <w:r w:rsidRPr="004346AF">
              <w:rPr>
                <w:b/>
              </w:rPr>
              <w:t>Format</w:t>
            </w:r>
          </w:p>
        </w:tc>
      </w:tr>
      <w:tr w:rsidR="004346AF" w:rsidRPr="004346AF" w14:paraId="2BFA6D44"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7D08A4" w14:textId="77777777" w:rsidR="004346AF" w:rsidRPr="004346AF" w:rsidRDefault="004346AF" w:rsidP="004346AF">
            <w:pPr>
              <w:jc w:val="center"/>
            </w:pPr>
            <w:r w:rsidRPr="004346AF">
              <w:lastRenderedPageBreak/>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BC13B1E" w14:textId="77777777" w:rsidR="004346AF" w:rsidRPr="004346AF" w:rsidRDefault="004346AF" w:rsidP="004346AF">
            <w:pPr>
              <w:jc w:val="center"/>
            </w:pPr>
            <w:r w:rsidRPr="004346AF">
              <w:t>The ESI ID is the basic identifier assigned to each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F05C8F0" w14:textId="77777777" w:rsidR="004346AF" w:rsidRPr="004346AF" w:rsidRDefault="004346AF" w:rsidP="004346AF">
            <w:pPr>
              <w:jc w:val="center"/>
            </w:pPr>
            <w:r w:rsidRPr="004346AF">
              <w:t>Alpha numeric (36)</w:t>
            </w:r>
          </w:p>
        </w:tc>
      </w:tr>
      <w:tr w:rsidR="004346AF" w:rsidRPr="004346AF" w14:paraId="0A3ED97C"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3E8785" w14:textId="77777777" w:rsidR="004346AF" w:rsidRPr="004346AF" w:rsidRDefault="004346AF" w:rsidP="004346AF">
            <w:pPr>
              <w:jc w:val="center"/>
            </w:pPr>
            <w:r w:rsidRPr="004346AF">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E1CD8A" w14:textId="77777777" w:rsidR="004346AF" w:rsidRPr="004346AF" w:rsidRDefault="004346AF" w:rsidP="004346AF">
            <w:pPr>
              <w:jc w:val="center"/>
            </w:pPr>
            <w:r w:rsidRPr="004346AF">
              <w:t xml:space="preserve">Enter the </w:t>
            </w:r>
            <w:proofErr w:type="gramStart"/>
            <w:r w:rsidRPr="004346AF">
              <w:t>later of the first</w:t>
            </w:r>
            <w:proofErr w:type="gramEnd"/>
            <w:r w:rsidRPr="004346AF">
              <w:t xml:space="preserve"> date of the reporting calendar quarter or the date the ESI ID started participation in the TDSP Load management program.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96E0E6" w14:textId="77777777" w:rsidR="004346AF" w:rsidRPr="004346AF" w:rsidRDefault="004346AF" w:rsidP="004346AF">
            <w:pPr>
              <w:jc w:val="center"/>
            </w:pPr>
            <w:r w:rsidRPr="004346AF">
              <w:t>Numeric (8) yyyymmdd</w:t>
            </w:r>
          </w:p>
        </w:tc>
      </w:tr>
      <w:tr w:rsidR="004346AF" w:rsidRPr="004346AF" w14:paraId="6EBD7C0C"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2A1C53" w14:textId="77777777" w:rsidR="004346AF" w:rsidRPr="004346AF" w:rsidRDefault="004346AF" w:rsidP="004346AF">
            <w:pPr>
              <w:jc w:val="center"/>
            </w:pPr>
            <w:r w:rsidRPr="004346AF">
              <w:t>Stop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8D716B" w14:textId="77777777" w:rsidR="004346AF" w:rsidRPr="004346AF" w:rsidRDefault="004346AF" w:rsidP="004346AF">
            <w:pPr>
              <w:jc w:val="center"/>
            </w:pPr>
            <w:r w:rsidRPr="004346AF">
              <w:t>Enter the earlier of the last date of the reporting calendar quarter or the date the ESI ID stopped participation in the TDSP Load management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7450AD6" w14:textId="77777777" w:rsidR="004346AF" w:rsidRPr="004346AF" w:rsidRDefault="004346AF" w:rsidP="004346AF">
            <w:pPr>
              <w:jc w:val="center"/>
            </w:pPr>
            <w:r w:rsidRPr="004346AF">
              <w:t>Numeric (8) yyyymmdd</w:t>
            </w:r>
          </w:p>
        </w:tc>
      </w:tr>
    </w:tbl>
    <w:p w14:paraId="764CBD0F" w14:textId="77777777" w:rsidR="004346AF" w:rsidRPr="004346AF" w:rsidRDefault="004346AF" w:rsidP="004346AF">
      <w:pPr>
        <w:spacing w:after="160" w:line="259" w:lineRule="auto"/>
        <w:rPr>
          <w:rFonts w:eastAsia="Calibri"/>
        </w:rPr>
      </w:pPr>
    </w:p>
    <w:tbl>
      <w:tblPr>
        <w:tblStyle w:val="TableGrid2"/>
        <w:tblW w:w="0" w:type="auto"/>
        <w:shd w:val="clear" w:color="auto" w:fill="E8E8E8"/>
        <w:tblLook w:val="04A0" w:firstRow="1" w:lastRow="0" w:firstColumn="1" w:lastColumn="0" w:noHBand="0" w:noVBand="1"/>
      </w:tblPr>
      <w:tblGrid>
        <w:gridCol w:w="9350"/>
      </w:tblGrid>
      <w:tr w:rsidR="004346AF" w:rsidRPr="004346AF" w14:paraId="5504A290" w14:textId="77777777" w:rsidTr="004346AF">
        <w:tc>
          <w:tcPr>
            <w:tcW w:w="9350" w:type="dxa"/>
            <w:shd w:val="clear" w:color="auto" w:fill="E8E8E8"/>
          </w:tcPr>
          <w:p w14:paraId="78FDED72" w14:textId="77777777" w:rsidR="004346AF" w:rsidRPr="004346AF" w:rsidRDefault="004346AF" w:rsidP="004346AF">
            <w:pPr>
              <w:spacing w:before="120" w:after="240" w:line="259" w:lineRule="auto"/>
              <w:rPr>
                <w:rFonts w:eastAsia="Calibri"/>
                <w:b/>
                <w:bCs/>
                <w:i/>
                <w:iCs/>
              </w:rPr>
            </w:pPr>
            <w:r w:rsidRPr="004346AF">
              <w:rPr>
                <w:rFonts w:eastAsia="Calibri"/>
                <w:b/>
                <w:bCs/>
                <w:i/>
                <w:iCs/>
              </w:rPr>
              <w:t>[NPRR1291: Replace paragraph (A) above with the following upon system implementation:]</w:t>
            </w:r>
          </w:p>
          <w:p w14:paraId="408B1823" w14:textId="77777777" w:rsidR="004346AF" w:rsidRPr="004346AF" w:rsidRDefault="004346AF" w:rsidP="004346AF">
            <w:pPr>
              <w:spacing w:after="240" w:line="259" w:lineRule="auto"/>
              <w:ind w:left="2880" w:hanging="720"/>
              <w:rPr>
                <w:rFonts w:eastAsia="Calibri"/>
              </w:rPr>
            </w:pPr>
            <w:r w:rsidRPr="004346AF">
              <w:rPr>
                <w:rFonts w:eastAsia="Calibri"/>
              </w:rPr>
              <w:t>(A)</w:t>
            </w:r>
            <w:r w:rsidRPr="004346AF">
              <w:rPr>
                <w:rFonts w:eastAsia="Calibri"/>
              </w:rPr>
              <w:tab/>
            </w:r>
            <w:r w:rsidRPr="004346AF">
              <w:rPr>
                <w:rFonts w:eastAsia="Calibri"/>
                <w:b/>
              </w:rPr>
              <w:t>ERCOT-Designated Secure File Share</w:t>
            </w:r>
            <w:r w:rsidRPr="004346AF">
              <w:rPr>
                <w:rFonts w:eastAsia="Calibri"/>
              </w:rPr>
              <w:t>: TDSPs that choose to send files to ERCOT via the ERCOT-designated secure file sharing application are required to follow the file format and content specifications shown in the table below.  Note: data elements should be separated with pipes (‘|’) as the delimiter.</w:t>
            </w:r>
          </w:p>
          <w:p w14:paraId="3329DBF2" w14:textId="77777777" w:rsidR="004346AF" w:rsidRPr="004346AF" w:rsidRDefault="004346AF" w:rsidP="004346AF">
            <w:pPr>
              <w:spacing w:after="160" w:line="259" w:lineRule="auto"/>
              <w:jc w:val="center"/>
              <w:rPr>
                <w:rFonts w:eastAsia="Calibri"/>
                <w:b/>
              </w:rPr>
            </w:pPr>
            <w:r w:rsidRPr="004346AF">
              <w:rPr>
                <w:rFonts w:eastAsia="Calibri"/>
                <w:b/>
              </w:rPr>
              <w:t>ERCOT-Designated Secure File Share TDLMParticipant File Specifications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50A094B7"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7E79599"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6301BF"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346DD33" w14:textId="77777777" w:rsidR="004346AF" w:rsidRPr="004346AF" w:rsidRDefault="004346AF" w:rsidP="004346AF">
                  <w:pPr>
                    <w:jc w:val="center"/>
                  </w:pPr>
                  <w:r w:rsidRPr="004346AF">
                    <w:rPr>
                      <w:b/>
                    </w:rPr>
                    <w:t>Format</w:t>
                  </w:r>
                </w:p>
              </w:tc>
            </w:tr>
            <w:tr w:rsidR="004346AF" w:rsidRPr="004346AF" w14:paraId="4C462B6F"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B760A3F" w14:textId="77777777" w:rsidR="004346AF" w:rsidRPr="004346AF" w:rsidRDefault="004346AF" w:rsidP="004346AF">
                  <w:pPr>
                    <w:jc w:val="center"/>
                  </w:pPr>
                  <w:r w:rsidRPr="004346AF">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A73F498" w14:textId="77777777" w:rsidR="004346AF" w:rsidRPr="004346AF" w:rsidRDefault="004346AF" w:rsidP="004346AF">
                  <w:pPr>
                    <w:jc w:val="center"/>
                  </w:pPr>
                  <w:r w:rsidRPr="004346AF">
                    <w:t>The ESI ID is the basic identifier assigned to each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D7B3FAB" w14:textId="77777777" w:rsidR="004346AF" w:rsidRPr="004346AF" w:rsidRDefault="004346AF" w:rsidP="004346AF">
                  <w:pPr>
                    <w:jc w:val="center"/>
                  </w:pPr>
                  <w:r w:rsidRPr="004346AF">
                    <w:t>Alpha numeric (36)</w:t>
                  </w:r>
                </w:p>
              </w:tc>
            </w:tr>
            <w:tr w:rsidR="004346AF" w:rsidRPr="004346AF" w14:paraId="41A116A1"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FD1086" w14:textId="77777777" w:rsidR="004346AF" w:rsidRPr="004346AF" w:rsidRDefault="004346AF" w:rsidP="004346AF">
                  <w:pPr>
                    <w:jc w:val="center"/>
                  </w:pPr>
                  <w:r w:rsidRPr="004346AF">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96FBE4C" w14:textId="77777777" w:rsidR="004346AF" w:rsidRPr="004346AF" w:rsidRDefault="004346AF" w:rsidP="004346AF">
                  <w:pPr>
                    <w:jc w:val="center"/>
                  </w:pPr>
                  <w:r w:rsidRPr="004346AF">
                    <w:t xml:space="preserve">Enter the </w:t>
                  </w:r>
                  <w:proofErr w:type="gramStart"/>
                  <w:r w:rsidRPr="004346AF">
                    <w:t>later of the first</w:t>
                  </w:r>
                  <w:proofErr w:type="gramEnd"/>
                  <w:r w:rsidRPr="004346AF">
                    <w:t xml:space="preserve"> date of the reporting calendar quarter or the date the ESI ID started participation in the TDSP Load management program.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EE42660" w14:textId="77777777" w:rsidR="004346AF" w:rsidRPr="004346AF" w:rsidRDefault="004346AF" w:rsidP="004346AF">
                  <w:pPr>
                    <w:jc w:val="center"/>
                  </w:pPr>
                  <w:r w:rsidRPr="004346AF">
                    <w:t>Numeric (8) yyyymmdd</w:t>
                  </w:r>
                </w:p>
              </w:tc>
            </w:tr>
            <w:tr w:rsidR="004346AF" w:rsidRPr="004346AF" w14:paraId="7EFC132C"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EDEBBD" w14:textId="77777777" w:rsidR="004346AF" w:rsidRPr="004346AF" w:rsidRDefault="004346AF" w:rsidP="004346AF">
                  <w:pPr>
                    <w:jc w:val="center"/>
                  </w:pPr>
                  <w:r w:rsidRPr="004346AF">
                    <w:t>Stop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7995EA" w14:textId="77777777" w:rsidR="004346AF" w:rsidRPr="004346AF" w:rsidRDefault="004346AF" w:rsidP="004346AF">
                  <w:pPr>
                    <w:jc w:val="center"/>
                  </w:pPr>
                  <w:r w:rsidRPr="004346AF">
                    <w:t>Enter the earlier of the last date of the reporting calendar quarter or the date the ESI ID stopped participation in the TDSP Load management program.</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790D32" w14:textId="77777777" w:rsidR="004346AF" w:rsidRPr="004346AF" w:rsidRDefault="004346AF" w:rsidP="004346AF">
                  <w:pPr>
                    <w:jc w:val="center"/>
                  </w:pPr>
                  <w:r w:rsidRPr="004346AF">
                    <w:t>Numeric (8) yyyymmdd</w:t>
                  </w:r>
                </w:p>
              </w:tc>
            </w:tr>
          </w:tbl>
          <w:p w14:paraId="27788149" w14:textId="77777777" w:rsidR="004346AF" w:rsidRPr="004346AF" w:rsidRDefault="004346AF" w:rsidP="004346AF">
            <w:pPr>
              <w:spacing w:after="160" w:line="259" w:lineRule="auto"/>
              <w:rPr>
                <w:rFonts w:eastAsia="Calibri"/>
              </w:rPr>
            </w:pPr>
          </w:p>
        </w:tc>
      </w:tr>
    </w:tbl>
    <w:p w14:paraId="2DDD4E5F" w14:textId="77777777" w:rsidR="004346AF" w:rsidRPr="004346AF" w:rsidRDefault="004346AF" w:rsidP="004346AF">
      <w:pPr>
        <w:spacing w:after="160" w:line="259" w:lineRule="auto"/>
        <w:rPr>
          <w:rFonts w:eastAsia="Calibri"/>
        </w:rPr>
      </w:pPr>
    </w:p>
    <w:p w14:paraId="1E14671C" w14:textId="77777777" w:rsidR="004346AF" w:rsidRPr="004346AF" w:rsidRDefault="004346AF" w:rsidP="004346AF">
      <w:pPr>
        <w:spacing w:after="160" w:line="259" w:lineRule="auto"/>
        <w:ind w:left="2880" w:hanging="720"/>
        <w:contextualSpacing/>
        <w:rPr>
          <w:rFonts w:eastAsia="Calibri"/>
          <w:b/>
        </w:rPr>
      </w:pPr>
      <w:r w:rsidRPr="004346AF">
        <w:rPr>
          <w:rFonts w:eastAsia="Calibri"/>
        </w:rPr>
        <w:t>(B)</w:t>
      </w:r>
      <w:r w:rsidRPr="004346AF">
        <w:rPr>
          <w:rFonts w:eastAsia="Calibri"/>
        </w:rPr>
        <w:tab/>
      </w:r>
      <w:r w:rsidRPr="004346AF">
        <w:rPr>
          <w:rFonts w:eastAsia="Calibri"/>
          <w:b/>
        </w:rPr>
        <w:t>Example ERCOT-Designated Secure File Share TLMParticipant file</w:t>
      </w:r>
    </w:p>
    <w:p w14:paraId="0FC4536C" w14:textId="77777777" w:rsidR="004346AF" w:rsidRPr="004346AF" w:rsidRDefault="004346AF" w:rsidP="004346AF">
      <w:pPr>
        <w:spacing w:after="160" w:line="259" w:lineRule="auto"/>
        <w:ind w:left="2880"/>
        <w:contextualSpacing/>
        <w:rPr>
          <w:rFonts w:eastAsia="Calibri"/>
        </w:rPr>
      </w:pPr>
      <w:r w:rsidRPr="004346AF">
        <w:rPr>
          <w:rFonts w:eastAsia="Calibri"/>
        </w:rPr>
        <w:t>1001001001001|20250101|20250331</w:t>
      </w:r>
    </w:p>
    <w:p w14:paraId="79C11D30" w14:textId="77777777" w:rsidR="004346AF" w:rsidRPr="004346AF" w:rsidRDefault="004346AF" w:rsidP="004346AF">
      <w:pPr>
        <w:spacing w:after="160" w:line="259" w:lineRule="auto"/>
        <w:ind w:left="2880"/>
        <w:contextualSpacing/>
        <w:rPr>
          <w:rFonts w:eastAsia="Calibri"/>
        </w:rPr>
      </w:pPr>
      <w:r w:rsidRPr="004346AF">
        <w:rPr>
          <w:rFonts w:eastAsia="Calibri"/>
        </w:rPr>
        <w:t>1001001001023|20250101|20250331</w:t>
      </w:r>
    </w:p>
    <w:p w14:paraId="0089BB2B" w14:textId="77777777" w:rsidR="004346AF" w:rsidRPr="004346AF" w:rsidRDefault="004346AF" w:rsidP="004346AF">
      <w:pPr>
        <w:spacing w:after="160" w:line="259" w:lineRule="auto"/>
        <w:ind w:left="2880"/>
        <w:contextualSpacing/>
        <w:rPr>
          <w:rFonts w:eastAsia="Calibri"/>
        </w:rPr>
      </w:pPr>
      <w:r w:rsidRPr="004346AF">
        <w:rPr>
          <w:rFonts w:eastAsia="Calibri"/>
        </w:rPr>
        <w:t>1001001001045|20250101|20250228</w:t>
      </w:r>
    </w:p>
    <w:p w14:paraId="3EDE167F" w14:textId="77777777" w:rsidR="004346AF" w:rsidRPr="004346AF" w:rsidRDefault="004346AF" w:rsidP="004346AF">
      <w:pPr>
        <w:spacing w:after="160" w:line="259" w:lineRule="auto"/>
        <w:ind w:left="2880"/>
        <w:contextualSpacing/>
        <w:rPr>
          <w:rFonts w:eastAsia="Calibri"/>
        </w:rPr>
      </w:pPr>
      <w:r w:rsidRPr="004346AF">
        <w:rPr>
          <w:rFonts w:eastAsia="Calibri"/>
        </w:rPr>
        <w:t>1001001001045|20250315|20250331</w:t>
      </w:r>
    </w:p>
    <w:p w14:paraId="6911D09D" w14:textId="77777777" w:rsidR="004346AF" w:rsidRPr="004346AF" w:rsidRDefault="004346AF" w:rsidP="004346AF">
      <w:pPr>
        <w:spacing w:after="160" w:line="259" w:lineRule="auto"/>
        <w:ind w:left="2880"/>
        <w:contextualSpacing/>
        <w:rPr>
          <w:rFonts w:eastAsia="Calibri"/>
        </w:rPr>
      </w:pPr>
    </w:p>
    <w:tbl>
      <w:tblPr>
        <w:tblStyle w:val="TableGrid2"/>
        <w:tblW w:w="0" w:type="auto"/>
        <w:tblLook w:val="04A0" w:firstRow="1" w:lastRow="0" w:firstColumn="1" w:lastColumn="0" w:noHBand="0" w:noVBand="1"/>
      </w:tblPr>
      <w:tblGrid>
        <w:gridCol w:w="9350"/>
      </w:tblGrid>
      <w:tr w:rsidR="004346AF" w:rsidRPr="004346AF" w14:paraId="30DFD904" w14:textId="77777777" w:rsidTr="004346AF">
        <w:tc>
          <w:tcPr>
            <w:tcW w:w="9350" w:type="dxa"/>
            <w:shd w:val="clear" w:color="auto" w:fill="E8E8E8"/>
          </w:tcPr>
          <w:p w14:paraId="6B7D1177" w14:textId="77777777" w:rsidR="004346AF" w:rsidRPr="004346AF" w:rsidRDefault="004346AF" w:rsidP="004346AF">
            <w:pPr>
              <w:spacing w:before="120" w:after="240" w:line="259" w:lineRule="auto"/>
              <w:rPr>
                <w:rFonts w:eastAsia="Calibri"/>
                <w:b/>
                <w:bCs/>
                <w:i/>
                <w:iCs/>
              </w:rPr>
            </w:pPr>
            <w:r w:rsidRPr="004346AF">
              <w:rPr>
                <w:rFonts w:eastAsia="Calibri"/>
                <w:b/>
                <w:bCs/>
                <w:i/>
                <w:iCs/>
              </w:rPr>
              <w:lastRenderedPageBreak/>
              <w:t>[NPRR1291: Insert paragraphs (C) and (D) below upon system implementation:]</w:t>
            </w:r>
          </w:p>
          <w:p w14:paraId="3813FACA" w14:textId="77777777" w:rsidR="004346AF" w:rsidRPr="004346AF" w:rsidRDefault="004346AF" w:rsidP="004346AF">
            <w:pPr>
              <w:spacing w:after="240" w:line="259" w:lineRule="auto"/>
              <w:ind w:left="2880" w:hanging="720"/>
              <w:rPr>
                <w:rFonts w:eastAsia="Calibri"/>
              </w:rPr>
            </w:pPr>
            <w:r w:rsidRPr="004346AF">
              <w:rPr>
                <w:rFonts w:eastAsia="Calibri"/>
              </w:rPr>
              <w:t>(C)</w:t>
            </w:r>
            <w:r w:rsidRPr="004346AF">
              <w:rPr>
                <w:rFonts w:eastAsia="Calibri"/>
              </w:rPr>
              <w:tab/>
            </w:r>
            <w:r w:rsidRPr="004346AF">
              <w:rPr>
                <w:rFonts w:eastAsia="Calibri"/>
                <w:b/>
              </w:rPr>
              <w:t>NAESB</w:t>
            </w:r>
            <w:r w:rsidRPr="004346AF">
              <w:rPr>
                <w:rFonts w:eastAsia="Calibri"/>
              </w:rPr>
              <w:t>: TDSPs that choose to send files to ERCOT via NAESB are required to follow the file format and content specifications as shown in the tables below.  Note: data elements should be separated with pipes (‘|’) as the delimiter.  Three record types are applicable to TDLMParticpation files sent via NAESB: header record; detail record; and summary record.</w:t>
            </w:r>
            <w:r w:rsidRPr="004346AF">
              <w:rPr>
                <w:rFonts w:eastAsia="Calibri"/>
              </w:rPr>
              <w:br/>
            </w:r>
          </w:p>
          <w:p w14:paraId="7188FB42" w14:textId="77777777" w:rsidR="004346AF" w:rsidRPr="004346AF" w:rsidRDefault="004346AF" w:rsidP="004346AF">
            <w:pPr>
              <w:spacing w:after="240" w:line="259" w:lineRule="auto"/>
              <w:ind w:left="2880"/>
              <w:contextualSpacing/>
              <w:rPr>
                <w:rFonts w:eastAsia="Calibri"/>
              </w:rPr>
            </w:pPr>
            <w:r w:rsidRPr="004346AF">
              <w:rPr>
                <w:rFonts w:eastAsia="Calibri"/>
              </w:rPr>
              <w:t>At a minimum the filename must contain .csv after decryption otherwise the file will be rejected by ERCOT.  Files will be sent with a NAESB input-format of “FF”.  Any file extension other than .csv, such as .xml or .x12 will fail at ERCOT.</w:t>
            </w:r>
            <w:r w:rsidRPr="004346AF">
              <w:rPr>
                <w:rFonts w:eastAsia="Calibri"/>
              </w:rPr>
              <w:br/>
            </w:r>
          </w:p>
          <w:p w14:paraId="2F1C180D" w14:textId="77777777" w:rsidR="004346AF" w:rsidRPr="004346AF" w:rsidRDefault="004346AF" w:rsidP="004346AF">
            <w:pPr>
              <w:spacing w:after="240" w:line="259" w:lineRule="auto"/>
              <w:ind w:left="3600" w:hanging="720"/>
              <w:contextualSpacing/>
              <w:rPr>
                <w:rFonts w:eastAsia="Calibri"/>
              </w:rPr>
            </w:pPr>
            <w:r w:rsidRPr="004346AF">
              <w:rPr>
                <w:rFonts w:eastAsia="Calibri"/>
              </w:rPr>
              <w:t>(1)</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4346AF" w:rsidRPr="004346AF" w14:paraId="31AA7B83" w14:textId="77777777" w:rsidTr="00F726C6">
              <w:trPr>
                <w:cantSplit/>
                <w:trHeight w:val="490"/>
                <w:tblHeader/>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3D374FA" w14:textId="77777777" w:rsidR="004346AF" w:rsidRPr="004346AF" w:rsidRDefault="004346AF" w:rsidP="004346AF">
                  <w:pPr>
                    <w:jc w:val="center"/>
                    <w:rPr>
                      <w:rFonts w:eastAsia="Arial Unicode MS"/>
                      <w:b/>
                    </w:rPr>
                  </w:pPr>
                  <w:r w:rsidRPr="004346AF">
                    <w:rPr>
                      <w:b/>
                    </w:rPr>
                    <w:t>Data Element</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23B74E2" w14:textId="77777777" w:rsidR="004346AF" w:rsidRPr="004346AF" w:rsidRDefault="004346AF" w:rsidP="004346AF">
                  <w:pPr>
                    <w:jc w:val="center"/>
                    <w:rPr>
                      <w:rFonts w:eastAsia="Arial Unicode MS"/>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FFE8AD" w14:textId="77777777" w:rsidR="004346AF" w:rsidRPr="004346AF" w:rsidRDefault="004346AF" w:rsidP="004346AF">
                  <w:pPr>
                    <w:jc w:val="center"/>
                    <w:rPr>
                      <w:rFonts w:eastAsia="Arial Unicode MS"/>
                      <w:b/>
                    </w:rPr>
                  </w:pPr>
                  <w:r w:rsidRPr="004346AF">
                    <w:rPr>
                      <w:b/>
                    </w:rPr>
                    <w:t>Comments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D8E283C" w14:textId="77777777" w:rsidR="004346AF" w:rsidRPr="004346AF" w:rsidRDefault="004346AF" w:rsidP="004346AF">
                  <w:pPr>
                    <w:jc w:val="center"/>
                    <w:rPr>
                      <w:rFonts w:eastAsia="Arial Unicode MS"/>
                      <w:b/>
                    </w:rPr>
                  </w:pPr>
                  <w:r w:rsidRPr="004346AF">
                    <w:rPr>
                      <w:b/>
                    </w:rPr>
                    <w:t>Format</w:t>
                  </w:r>
                </w:p>
              </w:tc>
            </w:tr>
            <w:tr w:rsidR="004346AF" w:rsidRPr="004346AF" w14:paraId="644D58D3"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45111C6" w14:textId="77777777" w:rsidR="004346AF" w:rsidRPr="004346AF" w:rsidRDefault="004346AF" w:rsidP="004346AF">
                  <w:pPr>
                    <w:ind w:left="720" w:hanging="720"/>
                    <w:jc w:val="center"/>
                  </w:pPr>
                  <w:r w:rsidRPr="004346AF">
                    <w:t>Record</w:t>
                  </w:r>
                </w:p>
                <w:p w14:paraId="6523DA2E" w14:textId="77777777" w:rsidR="004346AF" w:rsidRPr="004346AF" w:rsidRDefault="004346AF" w:rsidP="004346AF">
                  <w:pPr>
                    <w:ind w:left="720" w:hanging="720"/>
                    <w:jc w:val="center"/>
                  </w:pPr>
                  <w:r w:rsidRPr="004346AF">
                    <w:t>Type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B75FD4A"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82CCE8" w14:textId="77777777" w:rsidR="004346AF" w:rsidRPr="004346AF" w:rsidRDefault="004346AF" w:rsidP="004346AF">
                  <w:pPr>
                    <w:jc w:val="center"/>
                  </w:pPr>
                  <w:r w:rsidRPr="004346AF">
                    <w:t>Hard Code “HDR”.</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CFBD5FD" w14:textId="77777777" w:rsidR="004346AF" w:rsidRPr="004346AF" w:rsidRDefault="004346AF" w:rsidP="004346AF">
                  <w:pPr>
                    <w:jc w:val="center"/>
                  </w:pPr>
                  <w:r w:rsidRPr="004346AF">
                    <w:t>Alpha numeric (3)</w:t>
                  </w:r>
                </w:p>
              </w:tc>
            </w:tr>
            <w:tr w:rsidR="004346AF" w:rsidRPr="004346AF" w14:paraId="35254D78"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65571B2" w14:textId="77777777" w:rsidR="004346AF" w:rsidRPr="004346AF" w:rsidRDefault="004346AF" w:rsidP="004346AF">
                  <w:pPr>
                    <w:jc w:val="center"/>
                  </w:pPr>
                  <w:r w:rsidRPr="004346AF">
                    <w:t>Report Name</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6F76161"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B5F840E" w14:textId="77777777" w:rsidR="004346AF" w:rsidRPr="004346AF" w:rsidRDefault="004346AF" w:rsidP="004346AF">
                  <w:pPr>
                    <w:jc w:val="center"/>
                  </w:pPr>
                  <w:r w:rsidRPr="004346AF">
                    <w:t>Hard Code “TDLMParticipant”.</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A59E14F" w14:textId="77777777" w:rsidR="004346AF" w:rsidRPr="004346AF" w:rsidRDefault="004346AF" w:rsidP="004346AF">
                  <w:pPr>
                    <w:jc w:val="center"/>
                  </w:pPr>
                  <w:r w:rsidRPr="004346AF">
                    <w:t>Alpha numeric (17)</w:t>
                  </w:r>
                </w:p>
              </w:tc>
            </w:tr>
            <w:tr w:rsidR="004346AF" w:rsidRPr="004346AF" w14:paraId="6E8E43B2"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319D027" w14:textId="77777777" w:rsidR="004346AF" w:rsidRPr="004346AF" w:rsidRDefault="004346AF" w:rsidP="004346AF">
                  <w:pPr>
                    <w:jc w:val="center"/>
                  </w:pPr>
                  <w:r w:rsidRPr="004346AF">
                    <w:t>Report ID</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0536706" w14:textId="77777777" w:rsidR="004346AF" w:rsidRPr="004346AF" w:rsidRDefault="004346AF" w:rsidP="004346AF">
                  <w:pPr>
                    <w:jc w:val="center"/>
                  </w:pPr>
                  <w:r w:rsidRPr="004346AF">
                    <w:t>Optional</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AA41896" w14:textId="77777777" w:rsidR="004346AF" w:rsidRPr="004346AF" w:rsidRDefault="004346AF" w:rsidP="004346AF">
                  <w:pPr>
                    <w:jc w:val="center"/>
                  </w:pPr>
                  <w:r w:rsidRPr="004346AF">
                    <w:t xml:space="preserve">The unique report number designated by the sender </w:t>
                  </w:r>
                  <w:proofErr w:type="gramStart"/>
                  <w:r w:rsidRPr="004346AF">
                    <w:t>to</w:t>
                  </w:r>
                  <w:proofErr w:type="gramEnd"/>
                  <w:r w:rsidRPr="004346AF">
                    <w:t xml:space="preserve"> be used in the TDLMParticipantERCOTResponse and TDLMParticipantERCOTValidation files.</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450104D" w14:textId="77777777" w:rsidR="004346AF" w:rsidRPr="004346AF" w:rsidRDefault="004346AF" w:rsidP="004346AF">
                  <w:pPr>
                    <w:jc w:val="center"/>
                  </w:pPr>
                  <w:r w:rsidRPr="004346AF">
                    <w:t>Alpha numeric</w:t>
                  </w:r>
                </w:p>
              </w:tc>
            </w:tr>
            <w:tr w:rsidR="004346AF" w:rsidRPr="004346AF" w14:paraId="274FE70B" w14:textId="77777777" w:rsidTr="00F726C6">
              <w:trPr>
                <w:cantSplit/>
                <w:trHeight w:val="512"/>
                <w:jc w:val="center"/>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C7E8D1" w14:textId="77777777" w:rsidR="004346AF" w:rsidRPr="004346AF" w:rsidRDefault="004346AF" w:rsidP="004346AF">
                  <w:pPr>
                    <w:jc w:val="center"/>
                  </w:pPr>
                  <w:r w:rsidRPr="004346AF">
                    <w:t>TDSP DUNS Number</w:t>
                  </w:r>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A3B7C29"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716E964" w14:textId="77777777" w:rsidR="004346AF" w:rsidRPr="004346AF" w:rsidRDefault="004346AF" w:rsidP="004346AF">
                  <w:pPr>
                    <w:jc w:val="center"/>
                  </w:pPr>
                  <w:r w:rsidRPr="004346AF">
                    <w:t xml:space="preserve">TDSP </w:t>
                  </w:r>
                  <w:proofErr w:type="gramStart"/>
                  <w:r w:rsidRPr="004346AF">
                    <w:t>DUNS #.</w:t>
                  </w:r>
                  <w:proofErr w:type="gramEnd"/>
                  <w:r w:rsidRPr="004346AF">
                    <w:t xml:space="preserve">  Associated with the ESI IDs sent in the file.</w:t>
                  </w:r>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5047985" w14:textId="77777777" w:rsidR="004346AF" w:rsidRPr="004346AF" w:rsidRDefault="004346AF" w:rsidP="004346AF">
                  <w:pPr>
                    <w:jc w:val="center"/>
                  </w:pPr>
                  <w:r w:rsidRPr="004346AF">
                    <w:t xml:space="preserve">Numeric </w:t>
                  </w:r>
                </w:p>
                <w:p w14:paraId="27B6B524" w14:textId="77777777" w:rsidR="004346AF" w:rsidRPr="004346AF" w:rsidRDefault="004346AF" w:rsidP="004346AF">
                  <w:pPr>
                    <w:jc w:val="center"/>
                  </w:pPr>
                  <w:r w:rsidRPr="004346AF">
                    <w:t>(9 or 13)</w:t>
                  </w:r>
                </w:p>
              </w:tc>
            </w:tr>
          </w:tbl>
          <w:p w14:paraId="3F5F56FB" w14:textId="77777777" w:rsidR="004346AF" w:rsidRPr="004346AF" w:rsidRDefault="004346AF" w:rsidP="004346AF">
            <w:pPr>
              <w:rPr>
                <w:rFonts w:eastAsia="Calibri"/>
              </w:rPr>
            </w:pPr>
          </w:p>
          <w:p w14:paraId="4798A7AF" w14:textId="77777777" w:rsidR="004346AF" w:rsidRPr="004346AF" w:rsidRDefault="004346AF" w:rsidP="004346AF">
            <w:pPr>
              <w:spacing w:after="240" w:line="259" w:lineRule="auto"/>
              <w:ind w:left="3600" w:hanging="720"/>
              <w:contextualSpacing/>
              <w:rPr>
                <w:rFonts w:eastAsia="Calibri"/>
              </w:rPr>
            </w:pPr>
            <w:r w:rsidRPr="004346AF">
              <w:rPr>
                <w:rFonts w:eastAsia="Calibri"/>
              </w:rPr>
              <w:t>(2)</w:t>
            </w:r>
            <w:r w:rsidRPr="004346AF">
              <w:rPr>
                <w:rFonts w:eastAsia="Calibri"/>
              </w:rPr>
              <w:tab/>
            </w:r>
            <w:r w:rsidRPr="004346AF">
              <w:rPr>
                <w:rFonts w:eastAsia="Calibri"/>
                <w:b/>
              </w:rPr>
              <w:t>Detail Record</w:t>
            </w:r>
            <w:r w:rsidRPr="004346AF">
              <w:rPr>
                <w:rFonts w:eastAsia="Calibri"/>
              </w:rPr>
              <w:t xml:space="preserve"> - The DET record contains the ESI ID-level participation date information.  Note: if an ESI ID has discontinuous participation during the calendar quarter, multiple rows should be entered to reflect all periods of participation.</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4346AF" w:rsidRPr="004346AF" w14:paraId="03A56E38" w14:textId="77777777" w:rsidTr="00F726C6">
              <w:trPr>
                <w:cantSplit/>
                <w:trHeight w:val="495"/>
                <w:tblHeader/>
                <w:jc w:val="center"/>
              </w:trPr>
              <w:tc>
                <w:tcPr>
                  <w:tcW w:w="116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665CFDF" w14:textId="77777777" w:rsidR="004346AF" w:rsidRPr="004346AF" w:rsidRDefault="004346AF" w:rsidP="004346AF">
                  <w:pPr>
                    <w:jc w:val="center"/>
                    <w:rPr>
                      <w:b/>
                    </w:rPr>
                  </w:pPr>
                  <w:r w:rsidRPr="004346AF">
                    <w:rPr>
                      <w:b/>
                    </w:rPr>
                    <w:t>Data Element</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AE47C0C" w14:textId="77777777" w:rsidR="004346AF" w:rsidRPr="004346AF" w:rsidRDefault="004346AF" w:rsidP="004346AF">
                  <w:pPr>
                    <w:jc w:val="center"/>
                    <w:rPr>
                      <w:b/>
                    </w:rPr>
                  </w:pPr>
                  <w:r w:rsidRPr="004346AF">
                    <w:rPr>
                      <w:b/>
                    </w:rPr>
                    <w:t>Mandatory / Optional</w:t>
                  </w:r>
                </w:p>
              </w:tc>
              <w:tc>
                <w:tcPr>
                  <w:tcW w:w="504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77B0A0" w14:textId="77777777" w:rsidR="004346AF" w:rsidRPr="004346AF" w:rsidRDefault="004346AF" w:rsidP="004346AF">
                  <w:pPr>
                    <w:jc w:val="center"/>
                    <w:rPr>
                      <w:b/>
                    </w:rPr>
                  </w:pPr>
                  <w:r w:rsidRPr="004346AF">
                    <w:rPr>
                      <w:b/>
                    </w:rPr>
                    <w:t>Comments</w:t>
                  </w:r>
                </w:p>
              </w:tc>
              <w:tc>
                <w:tcPr>
                  <w:tcW w:w="15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CBFC2EB" w14:textId="77777777" w:rsidR="004346AF" w:rsidRPr="004346AF" w:rsidRDefault="004346AF" w:rsidP="004346AF">
                  <w:pPr>
                    <w:jc w:val="center"/>
                    <w:rPr>
                      <w:b/>
                    </w:rPr>
                  </w:pPr>
                  <w:r w:rsidRPr="004346AF">
                    <w:rPr>
                      <w:b/>
                    </w:rPr>
                    <w:t>Format</w:t>
                  </w:r>
                </w:p>
              </w:tc>
            </w:tr>
            <w:tr w:rsidR="004346AF" w:rsidRPr="004346AF" w14:paraId="0E832CFD"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81FA56"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6DA49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64FE557" w14:textId="77777777" w:rsidR="004346AF" w:rsidRPr="004346AF" w:rsidRDefault="004346AF" w:rsidP="004346AF">
                  <w:pPr>
                    <w:jc w:val="center"/>
                  </w:pPr>
                  <w:r w:rsidRPr="004346AF">
                    <w:t>Hard Code “DET”.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21DDBB9" w14:textId="77777777" w:rsidR="004346AF" w:rsidRPr="004346AF" w:rsidRDefault="004346AF" w:rsidP="004346AF">
                  <w:pPr>
                    <w:jc w:val="center"/>
                  </w:pPr>
                  <w:r w:rsidRPr="004346AF">
                    <w:t>Alpha numeric (3)</w:t>
                  </w:r>
                </w:p>
              </w:tc>
            </w:tr>
            <w:tr w:rsidR="004346AF" w:rsidRPr="004346AF" w14:paraId="143D7275"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61A526" w14:textId="77777777" w:rsidR="004346AF" w:rsidRPr="004346AF" w:rsidRDefault="004346AF" w:rsidP="004346AF">
                  <w:pPr>
                    <w:jc w:val="center"/>
                  </w:pPr>
                  <w:r w:rsidRPr="004346AF">
                    <w:t>Record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09885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C00371" w14:textId="77777777" w:rsidR="004346AF" w:rsidRPr="004346AF" w:rsidRDefault="004346AF" w:rsidP="004346AF">
                  <w:pPr>
                    <w:jc w:val="center"/>
                  </w:pPr>
                  <w:r w:rsidRPr="004346AF">
                    <w:t>The unique sequential record number starting with “1”.</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50C25E" w14:textId="77777777" w:rsidR="004346AF" w:rsidRPr="004346AF" w:rsidRDefault="004346AF" w:rsidP="004346AF">
                  <w:pPr>
                    <w:jc w:val="center"/>
                  </w:pPr>
                  <w:r w:rsidRPr="004346AF">
                    <w:t>Numeric (8)</w:t>
                  </w:r>
                </w:p>
              </w:tc>
            </w:tr>
            <w:tr w:rsidR="004346AF" w:rsidRPr="004346AF" w14:paraId="0C89C369"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5CB1F9" w14:textId="77777777" w:rsidR="004346AF" w:rsidRPr="004346AF" w:rsidRDefault="004346AF" w:rsidP="004346AF">
                  <w:pPr>
                    <w:jc w:val="center"/>
                  </w:pPr>
                  <w:r w:rsidRPr="004346AF">
                    <w:lastRenderedPageBreak/>
                    <w:t>REP DUNS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3244B2A"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645C74" w14:textId="77777777" w:rsidR="004346AF" w:rsidRPr="004346AF" w:rsidRDefault="004346AF" w:rsidP="004346AF">
                  <w:pPr>
                    <w:jc w:val="center"/>
                  </w:pPr>
                  <w:r w:rsidRPr="004346AF">
                    <w:t>REP of record DUNS # associated with the ESI IDs sent in the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F3BB1F2" w14:textId="77777777" w:rsidR="004346AF" w:rsidRPr="004346AF" w:rsidRDefault="004346AF" w:rsidP="004346AF">
                  <w:pPr>
                    <w:jc w:val="center"/>
                  </w:pPr>
                  <w:r w:rsidRPr="004346AF">
                    <w:t>Numeric</w:t>
                  </w:r>
                </w:p>
                <w:p w14:paraId="702668A7" w14:textId="77777777" w:rsidR="004346AF" w:rsidRPr="004346AF" w:rsidRDefault="004346AF" w:rsidP="004346AF">
                  <w:pPr>
                    <w:jc w:val="center"/>
                  </w:pPr>
                  <w:r w:rsidRPr="004346AF">
                    <w:t xml:space="preserve"> (9 or 13)</w:t>
                  </w:r>
                </w:p>
              </w:tc>
            </w:tr>
            <w:tr w:rsidR="004346AF" w:rsidRPr="004346AF" w14:paraId="2F91EF82" w14:textId="77777777" w:rsidTr="00F726C6">
              <w:trPr>
                <w:cantSplit/>
                <w:trHeight w:val="518"/>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C1A469F" w14:textId="77777777" w:rsidR="004346AF" w:rsidRPr="004346AF" w:rsidRDefault="004346AF" w:rsidP="004346AF">
                  <w:pPr>
                    <w:jc w:val="center"/>
                  </w:pPr>
                  <w:r w:rsidRPr="004346AF">
                    <w:t>ESI ID Number</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714136F"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83A62B7" w14:textId="77777777" w:rsidR="004346AF" w:rsidRPr="004346AF" w:rsidRDefault="004346AF" w:rsidP="004346AF">
                  <w:pPr>
                    <w:jc w:val="center"/>
                  </w:pPr>
                  <w:r w:rsidRPr="004346AF">
                    <w:t>The ESI ID is the basic identifier assigned to each SDP.</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2E9D4B5" w14:textId="77777777" w:rsidR="004346AF" w:rsidRPr="004346AF" w:rsidRDefault="004346AF" w:rsidP="004346AF">
                  <w:pPr>
                    <w:jc w:val="center"/>
                  </w:pPr>
                  <w:r w:rsidRPr="004346AF">
                    <w:t>Alpha numeric (36)</w:t>
                  </w:r>
                </w:p>
              </w:tc>
            </w:tr>
            <w:tr w:rsidR="004346AF" w:rsidRPr="004346AF" w14:paraId="67F6384F"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9E1A35" w14:textId="77777777" w:rsidR="004346AF" w:rsidRPr="004346AF" w:rsidRDefault="004346AF" w:rsidP="004346AF">
                  <w:pPr>
                    <w:jc w:val="center"/>
                  </w:pPr>
                  <w:r w:rsidRPr="004346AF">
                    <w:t>Start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8601DC6"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A630974" w14:textId="77777777" w:rsidR="004346AF" w:rsidRPr="004346AF" w:rsidRDefault="004346AF" w:rsidP="004346AF">
                  <w:pPr>
                    <w:jc w:val="center"/>
                  </w:pPr>
                  <w:r w:rsidRPr="004346AF">
                    <w:t xml:space="preserve">Enter the </w:t>
                  </w:r>
                  <w:proofErr w:type="gramStart"/>
                  <w:r w:rsidRPr="004346AF">
                    <w:t>later of the first</w:t>
                  </w:r>
                  <w:proofErr w:type="gramEnd"/>
                  <w:r w:rsidRPr="004346AF">
                    <w:t xml:space="preserve"> date of the reporting calendar quarter or the date the ESI ID started participation in the TDSP Load management program. </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6E566C" w14:textId="77777777" w:rsidR="004346AF" w:rsidRPr="004346AF" w:rsidRDefault="004346AF" w:rsidP="004346AF">
                  <w:pPr>
                    <w:jc w:val="center"/>
                  </w:pPr>
                  <w:r w:rsidRPr="004346AF">
                    <w:t>Numeric (8) yyyymmdd</w:t>
                  </w:r>
                </w:p>
              </w:tc>
            </w:tr>
            <w:tr w:rsidR="004346AF" w:rsidRPr="004346AF" w14:paraId="63C63906" w14:textId="77777777" w:rsidTr="00F726C6">
              <w:trPr>
                <w:cantSplit/>
                <w:trHeight w:val="345"/>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DB2F0D" w14:textId="77777777" w:rsidR="004346AF" w:rsidRPr="004346AF" w:rsidRDefault="004346AF" w:rsidP="004346AF">
                  <w:pPr>
                    <w:jc w:val="center"/>
                  </w:pPr>
                  <w:r w:rsidRPr="004346AF">
                    <w:t>Stop Date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2A8E555" w14:textId="77777777" w:rsidR="004346AF" w:rsidRPr="004346AF" w:rsidRDefault="004346AF" w:rsidP="004346AF">
                  <w:pPr>
                    <w:jc w:val="center"/>
                  </w:pPr>
                  <w:r w:rsidRPr="004346AF">
                    <w:t>Mandatory</w:t>
                  </w:r>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472BF07" w14:textId="77777777" w:rsidR="004346AF" w:rsidRPr="004346AF" w:rsidRDefault="004346AF" w:rsidP="004346AF">
                  <w:pPr>
                    <w:jc w:val="center"/>
                  </w:pPr>
                  <w:r w:rsidRPr="004346AF">
                    <w:t>Enter the earlier of the last date of the reporting calendar quarter or the date the ESI ID stopped participation in the TDSP Load management program.</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173E85" w14:textId="77777777" w:rsidR="004346AF" w:rsidRPr="004346AF" w:rsidRDefault="004346AF" w:rsidP="004346AF">
                  <w:pPr>
                    <w:jc w:val="center"/>
                  </w:pPr>
                  <w:r w:rsidRPr="004346AF">
                    <w:t>Numeric (8) yyyymmdd</w:t>
                  </w:r>
                </w:p>
              </w:tc>
            </w:tr>
          </w:tbl>
          <w:p w14:paraId="46868AAC" w14:textId="77777777" w:rsidR="004346AF" w:rsidRPr="004346AF" w:rsidRDefault="004346AF" w:rsidP="004346AF">
            <w:pPr>
              <w:rPr>
                <w:rFonts w:eastAsia="Calibri"/>
              </w:rPr>
            </w:pPr>
          </w:p>
          <w:p w14:paraId="3282CD1D" w14:textId="77777777" w:rsidR="004346AF" w:rsidRPr="004346AF" w:rsidRDefault="004346AF" w:rsidP="004346AF">
            <w:pPr>
              <w:spacing w:after="240" w:line="259" w:lineRule="auto"/>
              <w:ind w:left="3600" w:hanging="720"/>
              <w:contextualSpacing/>
              <w:rPr>
                <w:rFonts w:eastAsia="Calibri"/>
              </w:rPr>
            </w:pPr>
            <w:r w:rsidRPr="004346AF">
              <w:rPr>
                <w:rFonts w:eastAsia="Calibri"/>
              </w:rPr>
              <w:t>(3)</w:t>
            </w:r>
            <w:r w:rsidRPr="004346AF">
              <w:rPr>
                <w:rFonts w:eastAsia="Calibri"/>
              </w:rPr>
              <w:tab/>
            </w:r>
            <w:r w:rsidRPr="004346AF">
              <w:rPr>
                <w:rFonts w:eastAsia="Calibri"/>
                <w:b/>
              </w:rPr>
              <w:t>Summary Record</w:t>
            </w:r>
            <w:r w:rsidRPr="004346AF">
              <w:rPr>
                <w:rFonts w:eastAsia="Calibri"/>
              </w:rPr>
              <w:t xml:space="preserve"> – This record shows the number of DET records in the file.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4346AF" w:rsidRPr="004346AF" w14:paraId="080E7260" w14:textId="77777777" w:rsidTr="00F726C6">
              <w:trPr>
                <w:cantSplit/>
                <w:trHeight w:val="495"/>
                <w:tblHeader/>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03A933" w14:textId="77777777" w:rsidR="004346AF" w:rsidRPr="004346AF" w:rsidRDefault="004346AF" w:rsidP="004346AF">
                  <w:pPr>
                    <w:jc w:val="center"/>
                    <w:rPr>
                      <w:rFonts w:eastAsia="Arial Unicode MS"/>
                      <w:b/>
                    </w:rPr>
                  </w:pPr>
                  <w:r w:rsidRPr="004346AF">
                    <w:rPr>
                      <w:b/>
                    </w:rPr>
                    <w:t>Data Element</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A7EF74D" w14:textId="77777777" w:rsidR="004346AF" w:rsidRPr="004346AF" w:rsidRDefault="004346AF" w:rsidP="004346AF">
                  <w:pPr>
                    <w:jc w:val="center"/>
                    <w:rPr>
                      <w:rFonts w:eastAsia="Arial Unicode MS"/>
                      <w:b/>
                    </w:rPr>
                  </w:pPr>
                  <w:r w:rsidRPr="004346AF">
                    <w:rPr>
                      <w:b/>
                    </w:rPr>
                    <w:t>Mandatory / Optional</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E1FC6B" w14:textId="77777777" w:rsidR="004346AF" w:rsidRPr="004346AF" w:rsidRDefault="004346AF" w:rsidP="004346AF">
                  <w:pPr>
                    <w:jc w:val="center"/>
                    <w:rPr>
                      <w:rFonts w:eastAsia="Arial Unicode MS"/>
                      <w:b/>
                    </w:rPr>
                  </w:pPr>
                  <w:r w:rsidRPr="004346AF">
                    <w:rPr>
                      <w:b/>
                    </w:rPr>
                    <w:t>Comments</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F9D7E98" w14:textId="77777777" w:rsidR="004346AF" w:rsidRPr="004346AF" w:rsidRDefault="004346AF" w:rsidP="004346AF">
                  <w:pPr>
                    <w:jc w:val="center"/>
                    <w:rPr>
                      <w:rFonts w:eastAsia="Arial Unicode MS"/>
                      <w:b/>
                    </w:rPr>
                  </w:pPr>
                  <w:r w:rsidRPr="004346AF">
                    <w:rPr>
                      <w:b/>
                    </w:rPr>
                    <w:t>Format</w:t>
                  </w:r>
                </w:p>
              </w:tc>
            </w:tr>
            <w:tr w:rsidR="004346AF" w:rsidRPr="004346AF" w14:paraId="03258782"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4688BF" w14:textId="77777777" w:rsidR="004346AF" w:rsidRPr="004346AF" w:rsidRDefault="004346AF" w:rsidP="004346AF">
                  <w:pPr>
                    <w:jc w:val="center"/>
                  </w:pPr>
                  <w:r w:rsidRPr="004346AF">
                    <w:t>Record Type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5F8BFE3"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2E6194B" w14:textId="77777777" w:rsidR="004346AF" w:rsidRPr="004346AF" w:rsidRDefault="004346AF" w:rsidP="004346AF">
                  <w:pPr>
                    <w:jc w:val="center"/>
                  </w:pPr>
                  <w:r w:rsidRPr="004346AF">
                    <w:t>Hard Code “SUM”.</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652411" w14:textId="77777777" w:rsidR="004346AF" w:rsidRPr="004346AF" w:rsidRDefault="004346AF" w:rsidP="004346AF">
                  <w:pPr>
                    <w:jc w:val="center"/>
                  </w:pPr>
                  <w:r w:rsidRPr="004346AF">
                    <w:t>Alpha numeric (3)</w:t>
                  </w:r>
                </w:p>
              </w:tc>
            </w:tr>
            <w:tr w:rsidR="004346AF" w:rsidRPr="004346AF" w14:paraId="65B8E24C" w14:textId="77777777" w:rsidTr="00F726C6">
              <w:trPr>
                <w:cantSplit/>
                <w:trHeight w:val="518"/>
                <w:jc w:val="center"/>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1CC25D8" w14:textId="77777777" w:rsidR="004346AF" w:rsidRPr="004346AF" w:rsidRDefault="004346AF" w:rsidP="004346AF">
                  <w:pPr>
                    <w:jc w:val="center"/>
                  </w:pPr>
                  <w:r w:rsidRPr="004346AF">
                    <w:t>Total Number of DET Records</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FD4C257" w14:textId="77777777" w:rsidR="004346AF" w:rsidRPr="004346AF" w:rsidRDefault="004346AF" w:rsidP="004346AF">
                  <w:pPr>
                    <w:jc w:val="center"/>
                  </w:pPr>
                  <w:r w:rsidRPr="004346AF">
                    <w:t>Mandatory</w:t>
                  </w:r>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30392E" w14:textId="77777777" w:rsidR="004346AF" w:rsidRPr="004346AF" w:rsidRDefault="004346AF" w:rsidP="004346AF">
                  <w:pPr>
                    <w:jc w:val="center"/>
                  </w:pPr>
                  <w:r w:rsidRPr="004346AF">
                    <w:t xml:space="preserve">Total number of DET </w:t>
                  </w:r>
                  <w:proofErr w:type="gramStart"/>
                  <w:r w:rsidRPr="004346AF">
                    <w:t>records,</w:t>
                  </w:r>
                  <w:proofErr w:type="gramEnd"/>
                  <w:r w:rsidRPr="004346AF">
                    <w:t xml:space="preserve"> should be equal to the Record Counter in the last DET record.  Use zero if no records sent.</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0E6EAF" w14:textId="77777777" w:rsidR="004346AF" w:rsidRPr="004346AF" w:rsidRDefault="004346AF" w:rsidP="004346AF">
                  <w:pPr>
                    <w:jc w:val="center"/>
                  </w:pPr>
                  <w:r w:rsidRPr="004346AF">
                    <w:t>Numeric (8)</w:t>
                  </w:r>
                </w:p>
              </w:tc>
            </w:tr>
          </w:tbl>
          <w:p w14:paraId="00CE7CB1" w14:textId="77777777" w:rsidR="004346AF" w:rsidRPr="004346AF" w:rsidRDefault="004346AF" w:rsidP="004346AF">
            <w:pPr>
              <w:rPr>
                <w:rFonts w:eastAsia="Calibri"/>
              </w:rPr>
            </w:pPr>
          </w:p>
          <w:p w14:paraId="0C92482D" w14:textId="77777777" w:rsidR="004346AF" w:rsidRPr="004346AF" w:rsidRDefault="004346AF" w:rsidP="004346AF">
            <w:pPr>
              <w:spacing w:after="240" w:line="259" w:lineRule="auto"/>
              <w:ind w:left="1800" w:firstLine="360"/>
              <w:contextualSpacing/>
              <w:rPr>
                <w:rFonts w:eastAsia="Calibri"/>
                <w:b/>
              </w:rPr>
            </w:pPr>
            <w:r w:rsidRPr="004346AF">
              <w:rPr>
                <w:rFonts w:eastAsia="Calibri"/>
              </w:rPr>
              <w:t>(D)</w:t>
            </w:r>
            <w:r w:rsidRPr="004346AF">
              <w:rPr>
                <w:rFonts w:eastAsia="Calibri"/>
              </w:rPr>
              <w:tab/>
            </w:r>
            <w:r w:rsidRPr="004346AF">
              <w:rPr>
                <w:rFonts w:eastAsia="Calibri"/>
                <w:b/>
              </w:rPr>
              <w:t>Example NAESB TDLMParticipant file</w:t>
            </w:r>
          </w:p>
          <w:p w14:paraId="62E7B0D3" w14:textId="77777777" w:rsidR="004346AF" w:rsidRPr="004346AF" w:rsidRDefault="004346AF" w:rsidP="004346AF">
            <w:pPr>
              <w:spacing w:after="240" w:line="259" w:lineRule="auto"/>
              <w:ind w:left="2880"/>
              <w:contextualSpacing/>
              <w:rPr>
                <w:rFonts w:eastAsia="Calibri"/>
              </w:rPr>
            </w:pPr>
            <w:r w:rsidRPr="004346AF">
              <w:rPr>
                <w:rFonts w:eastAsia="Calibri"/>
              </w:rPr>
              <w:t>HDR|TDLMParticipant|200608300001|123456789</w:t>
            </w:r>
          </w:p>
          <w:p w14:paraId="6D77891F" w14:textId="77777777" w:rsidR="004346AF" w:rsidRPr="004346AF" w:rsidRDefault="004346AF" w:rsidP="004346AF">
            <w:pPr>
              <w:spacing w:after="240" w:line="259" w:lineRule="auto"/>
              <w:ind w:left="2880"/>
              <w:contextualSpacing/>
              <w:rPr>
                <w:rFonts w:eastAsia="Calibri"/>
              </w:rPr>
            </w:pPr>
            <w:r w:rsidRPr="004346AF">
              <w:rPr>
                <w:rFonts w:eastAsia="Calibri"/>
              </w:rPr>
              <w:t>DET|1|123456789|1001001001001|20250101|20250331</w:t>
            </w:r>
          </w:p>
          <w:p w14:paraId="1DD4532A" w14:textId="77777777" w:rsidR="004346AF" w:rsidRPr="004346AF" w:rsidRDefault="004346AF" w:rsidP="004346AF">
            <w:pPr>
              <w:spacing w:after="240" w:line="259" w:lineRule="auto"/>
              <w:ind w:left="2880"/>
              <w:contextualSpacing/>
              <w:rPr>
                <w:rFonts w:eastAsia="Calibri"/>
              </w:rPr>
            </w:pPr>
            <w:r w:rsidRPr="004346AF">
              <w:rPr>
                <w:rFonts w:eastAsia="Calibri"/>
              </w:rPr>
              <w:t>DET|2|123456789|1001001001023|20250101|20250331</w:t>
            </w:r>
          </w:p>
          <w:p w14:paraId="7587311F" w14:textId="77777777" w:rsidR="004346AF" w:rsidRPr="004346AF" w:rsidRDefault="004346AF" w:rsidP="004346AF">
            <w:pPr>
              <w:spacing w:after="240" w:line="259" w:lineRule="auto"/>
              <w:ind w:left="2880"/>
              <w:contextualSpacing/>
              <w:rPr>
                <w:rFonts w:eastAsia="Calibri"/>
              </w:rPr>
            </w:pPr>
            <w:r w:rsidRPr="004346AF">
              <w:rPr>
                <w:rFonts w:eastAsia="Calibri"/>
              </w:rPr>
              <w:t>DET|3|123456789|1001001001045|20250101|20250228</w:t>
            </w:r>
          </w:p>
          <w:p w14:paraId="5E745B4F" w14:textId="77777777" w:rsidR="004346AF" w:rsidRPr="004346AF" w:rsidRDefault="004346AF" w:rsidP="004346AF">
            <w:pPr>
              <w:spacing w:after="240" w:line="259" w:lineRule="auto"/>
              <w:ind w:left="2880"/>
              <w:contextualSpacing/>
              <w:rPr>
                <w:rFonts w:eastAsia="Calibri"/>
              </w:rPr>
            </w:pPr>
            <w:r w:rsidRPr="004346AF">
              <w:rPr>
                <w:rFonts w:eastAsia="Calibri"/>
              </w:rPr>
              <w:t>DET|4|123456789|1001001001045|20250315|20250331</w:t>
            </w:r>
            <w:r w:rsidRPr="004346AF">
              <w:rPr>
                <w:rFonts w:eastAsia="Calibri"/>
              </w:rPr>
              <w:br/>
              <w:t>SUM|4|</w:t>
            </w:r>
          </w:p>
        </w:tc>
      </w:tr>
    </w:tbl>
    <w:p w14:paraId="169536D6" w14:textId="77777777" w:rsidR="004346AF" w:rsidRPr="004346AF" w:rsidRDefault="004346AF" w:rsidP="004346AF">
      <w:pPr>
        <w:spacing w:after="160" w:line="259" w:lineRule="auto"/>
        <w:rPr>
          <w:rFonts w:eastAsia="Calibri"/>
        </w:rPr>
      </w:pPr>
    </w:p>
    <w:p w14:paraId="7565750C" w14:textId="77777777" w:rsidR="004346AF" w:rsidRPr="004346AF" w:rsidRDefault="004346AF" w:rsidP="004346AF">
      <w:pPr>
        <w:ind w:left="720" w:hanging="360"/>
        <w:contextualSpacing/>
        <w:rPr>
          <w:rFonts w:eastAsia="Calibri"/>
          <w:b/>
        </w:rPr>
      </w:pPr>
      <w:r w:rsidRPr="004346AF">
        <w:rPr>
          <w:rFonts w:eastAsia="Calibri"/>
        </w:rPr>
        <w:t xml:space="preserve"> </w:t>
      </w:r>
      <w:r w:rsidRPr="004346AF">
        <w:rPr>
          <w:rFonts w:eastAsia="Calibri"/>
        </w:rPr>
        <w:tab/>
        <w:t>(e)</w:t>
      </w:r>
      <w:r w:rsidRPr="004346AF">
        <w:rPr>
          <w:rFonts w:eastAsia="Calibri"/>
        </w:rPr>
        <w:tab/>
      </w:r>
      <w:r w:rsidRPr="004346AF">
        <w:rPr>
          <w:rFonts w:eastAsia="Calibri"/>
          <w:b/>
        </w:rPr>
        <w:t>Files Sent from ERCOT to REPs</w:t>
      </w:r>
      <w:r w:rsidRPr="004346AF">
        <w:rPr>
          <w:rFonts w:eastAsia="Calibri"/>
          <w:b/>
        </w:rPr>
        <w:br/>
      </w:r>
    </w:p>
    <w:p w14:paraId="50484E3C" w14:textId="77777777" w:rsidR="004346AF" w:rsidRPr="004346AF" w:rsidRDefault="004346AF" w:rsidP="004346AF">
      <w:pPr>
        <w:spacing w:after="160" w:line="259" w:lineRule="auto"/>
        <w:ind w:left="1440"/>
        <w:contextualSpacing/>
        <w:rPr>
          <w:rFonts w:eastAsia="Calibri"/>
        </w:rPr>
      </w:pPr>
      <w:r w:rsidRPr="004346AF">
        <w:rPr>
          <w:rFonts w:eastAsia="Calibri"/>
        </w:rPr>
        <w:t>(i)</w:t>
      </w:r>
      <w:r w:rsidRPr="004346AF">
        <w:rPr>
          <w:rFonts w:eastAsia="Calibri"/>
        </w:rPr>
        <w:tab/>
        <w:t>RDPData_ESIID_List File</w:t>
      </w:r>
    </w:p>
    <w:p w14:paraId="00EE3DD3" w14:textId="77777777" w:rsidR="004346AF" w:rsidRPr="004346AF" w:rsidRDefault="004346AF" w:rsidP="004346AF">
      <w:pPr>
        <w:tabs>
          <w:tab w:val="left" w:pos="1440"/>
        </w:tabs>
        <w:spacing w:line="259" w:lineRule="auto"/>
        <w:ind w:left="2160"/>
        <w:rPr>
          <w:rFonts w:eastAsia="Calibri"/>
        </w:rPr>
      </w:pPr>
      <w:r w:rsidRPr="004346AF">
        <w:rPr>
          <w:rFonts w:eastAsia="Calibri"/>
        </w:rPr>
        <w:t xml:space="preserve">To facilitate the error correction process described below, ERCOT shall send a ‘RDPData_ESIID_List’ file to each REP that has notified ERCOT they have a reportable responsive device program within ten days of such notification.  The file will be sent using the ERCOT-designated secure file sharing application, will be a CSV file and will be pipe (‘|’) delimited.  The data in this file will be extracted from ERCOT systems, will list all </w:t>
      </w:r>
      <w:r w:rsidRPr="004346AF">
        <w:rPr>
          <w:rFonts w:eastAsia="Calibri"/>
        </w:rPr>
        <w:lastRenderedPageBreak/>
        <w:t>residential ESI IDs owned by the REP for one or more days during the reporting quarter, and will list the start and end days of each of those periods of ownership.  The file will exclude ESI IDs and/or days on which ERCOT’s records indicate the ESI ID in question had Non-Interval Data Recorder (IDR) metering. Due to file size limitations applicable to the ERCOT-designated secure file sharing application ERCOT will partition files accordingly.  ERCOT will also honor size restrictions for REPs; REPs with file size restrictions must inform ERCOT as to that maximum file size.</w:t>
      </w:r>
    </w:p>
    <w:p w14:paraId="4EC67BF4" w14:textId="77777777" w:rsidR="004346AF" w:rsidRPr="004346AF" w:rsidRDefault="004346AF" w:rsidP="004346AF">
      <w:pPr>
        <w:spacing w:after="160" w:line="259" w:lineRule="auto"/>
        <w:rPr>
          <w:rFonts w:eastAsia="Calibri"/>
          <w:b/>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4145"/>
        <w:gridCol w:w="2065"/>
      </w:tblGrid>
      <w:tr w:rsidR="004346AF" w:rsidRPr="004346AF" w14:paraId="0987A5F9"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2F8E113D" w14:textId="77777777" w:rsidR="004346AF" w:rsidRPr="004346AF" w:rsidRDefault="004346AF" w:rsidP="004346AF">
            <w:pPr>
              <w:jc w:val="center"/>
            </w:pPr>
            <w:r w:rsidRPr="004346AF">
              <w:rPr>
                <w:b/>
              </w:rPr>
              <w:t>Data Element</w:t>
            </w:r>
          </w:p>
        </w:tc>
        <w:tc>
          <w:tcPr>
            <w:tcW w:w="414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78382F0B" w14:textId="77777777" w:rsidR="004346AF" w:rsidRPr="004346AF" w:rsidRDefault="004346AF" w:rsidP="004346AF">
            <w:pPr>
              <w:jc w:val="center"/>
            </w:pPr>
            <w:r w:rsidRPr="004346AF">
              <w:rPr>
                <w:b/>
              </w:rPr>
              <w:t>Comments</w:t>
            </w:r>
          </w:p>
        </w:tc>
        <w:tc>
          <w:tcPr>
            <w:tcW w:w="2065" w:type="dxa"/>
            <w:tcBorders>
              <w:top w:val="single" w:sz="4" w:space="0" w:color="auto"/>
              <w:left w:val="single" w:sz="4" w:space="0" w:color="auto"/>
              <w:bottom w:val="single" w:sz="4" w:space="0" w:color="auto"/>
              <w:right w:val="single" w:sz="4" w:space="0" w:color="auto"/>
            </w:tcBorders>
            <w:shd w:val="clear" w:color="auto" w:fill="D0CECE"/>
            <w:tcMar>
              <w:top w:w="12" w:type="dxa"/>
              <w:left w:w="12" w:type="dxa"/>
              <w:bottom w:w="0" w:type="dxa"/>
              <w:right w:w="12" w:type="dxa"/>
            </w:tcMar>
            <w:vAlign w:val="center"/>
            <w:hideMark/>
          </w:tcPr>
          <w:p w14:paraId="1E71A9B1" w14:textId="77777777" w:rsidR="004346AF" w:rsidRPr="004346AF" w:rsidRDefault="004346AF" w:rsidP="004346AF">
            <w:pPr>
              <w:jc w:val="center"/>
            </w:pPr>
            <w:r w:rsidRPr="004346AF">
              <w:rPr>
                <w:b/>
              </w:rPr>
              <w:t>Format</w:t>
            </w:r>
          </w:p>
        </w:tc>
      </w:tr>
      <w:tr w:rsidR="004346AF" w:rsidRPr="004346AF" w14:paraId="599FC396" w14:textId="77777777" w:rsidTr="00F726C6">
        <w:trPr>
          <w:cantSplit/>
          <w:trHeight w:val="518"/>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F6FD8D" w14:textId="77777777" w:rsidR="004346AF" w:rsidRPr="004346AF" w:rsidRDefault="004346AF" w:rsidP="004346AF">
            <w:pPr>
              <w:jc w:val="center"/>
            </w:pPr>
            <w:r w:rsidRPr="004346AF">
              <w:t>ESI ID Number</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569D7A0" w14:textId="77777777" w:rsidR="004346AF" w:rsidRPr="004346AF" w:rsidRDefault="004346AF" w:rsidP="004346AF">
            <w:pPr>
              <w:jc w:val="center"/>
            </w:pPr>
            <w:r w:rsidRPr="004346AF">
              <w:t>The ESI ID is the basic identifier assigned to each SDP.</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881E0F3" w14:textId="77777777" w:rsidR="004346AF" w:rsidRPr="004346AF" w:rsidRDefault="004346AF" w:rsidP="004346AF">
            <w:pPr>
              <w:jc w:val="center"/>
            </w:pPr>
            <w:r w:rsidRPr="004346AF">
              <w:t>Alpha numeric (36)</w:t>
            </w:r>
          </w:p>
        </w:tc>
      </w:tr>
      <w:tr w:rsidR="004346AF" w:rsidRPr="004346AF" w14:paraId="4952B42B"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11F2E40" w14:textId="77777777" w:rsidR="004346AF" w:rsidRPr="004346AF" w:rsidRDefault="004346AF" w:rsidP="004346AF">
            <w:pPr>
              <w:jc w:val="center"/>
            </w:pPr>
            <w:r w:rsidRPr="004346AF">
              <w:t>Start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3E4883" w14:textId="77777777" w:rsidR="004346AF" w:rsidRPr="004346AF" w:rsidRDefault="004346AF" w:rsidP="004346AF">
            <w:pPr>
              <w:jc w:val="center"/>
            </w:pPr>
            <w:r w:rsidRPr="004346AF">
              <w:t xml:space="preserve">Enter the later of the first date of the reporting calendar quarter or the date the REPs ownership of the ESI ID began. </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4707559" w14:textId="77777777" w:rsidR="004346AF" w:rsidRPr="004346AF" w:rsidRDefault="004346AF" w:rsidP="004346AF">
            <w:pPr>
              <w:jc w:val="center"/>
            </w:pPr>
            <w:r w:rsidRPr="004346AF">
              <w:t>Numeric (8) yyyymmdd</w:t>
            </w:r>
          </w:p>
        </w:tc>
      </w:tr>
      <w:tr w:rsidR="004346AF" w:rsidRPr="004346AF" w14:paraId="26C14E62" w14:textId="77777777" w:rsidTr="00F726C6">
        <w:trPr>
          <w:cantSplit/>
          <w:trHeight w:val="345"/>
          <w:jc w:val="center"/>
        </w:trPr>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D6B17D" w14:textId="77777777" w:rsidR="004346AF" w:rsidRPr="004346AF" w:rsidRDefault="004346AF" w:rsidP="004346AF">
            <w:pPr>
              <w:jc w:val="center"/>
            </w:pPr>
            <w:r w:rsidRPr="004346AF">
              <w:t>Stop Date</w:t>
            </w:r>
          </w:p>
        </w:tc>
        <w:tc>
          <w:tcPr>
            <w:tcW w:w="414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B63B00C" w14:textId="77777777" w:rsidR="004346AF" w:rsidRPr="004346AF" w:rsidRDefault="004346AF" w:rsidP="004346AF">
            <w:pPr>
              <w:jc w:val="center"/>
            </w:pPr>
            <w:r w:rsidRPr="004346AF">
              <w:t>Enter the earlier of the last date of the reporting calendar quarter or the date the REPs ownership of the ESI ID ended.</w:t>
            </w:r>
          </w:p>
        </w:tc>
        <w:tc>
          <w:tcPr>
            <w:tcW w:w="20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A659991" w14:textId="77777777" w:rsidR="004346AF" w:rsidRPr="004346AF" w:rsidRDefault="004346AF" w:rsidP="004346AF">
            <w:pPr>
              <w:jc w:val="center"/>
            </w:pPr>
            <w:r w:rsidRPr="004346AF">
              <w:t>Numeric (8) yyyymmdd</w:t>
            </w:r>
          </w:p>
        </w:tc>
      </w:tr>
    </w:tbl>
    <w:p w14:paraId="60E8BF12" w14:textId="77777777" w:rsidR="004346AF" w:rsidRPr="004346AF" w:rsidRDefault="004346AF" w:rsidP="004346AF">
      <w:pPr>
        <w:spacing w:after="160" w:line="259" w:lineRule="auto"/>
        <w:rPr>
          <w:rFonts w:eastAsia="Calibri"/>
        </w:rPr>
      </w:pPr>
    </w:p>
    <w:p w14:paraId="5BF6FB97" w14:textId="77777777" w:rsidR="004346AF" w:rsidRPr="004346AF" w:rsidRDefault="004346AF" w:rsidP="004346AF">
      <w:pPr>
        <w:spacing w:after="160" w:line="259" w:lineRule="auto"/>
        <w:ind w:left="1800" w:firstLine="360"/>
        <w:contextualSpacing/>
        <w:rPr>
          <w:rFonts w:eastAsia="Calibri"/>
          <w:b/>
        </w:rPr>
      </w:pPr>
      <w:r w:rsidRPr="004346AF">
        <w:rPr>
          <w:rFonts w:eastAsia="Calibri"/>
          <w:b/>
        </w:rPr>
        <w:t>Example RDPData_ESIID_List file</w:t>
      </w:r>
    </w:p>
    <w:p w14:paraId="2D1EB8D5" w14:textId="77777777" w:rsidR="004346AF" w:rsidRPr="004346AF" w:rsidRDefault="004346AF" w:rsidP="004346AF">
      <w:pPr>
        <w:spacing w:after="160" w:line="259" w:lineRule="auto"/>
        <w:ind w:left="1440" w:firstLine="720"/>
        <w:contextualSpacing/>
        <w:rPr>
          <w:rFonts w:eastAsia="Calibri"/>
        </w:rPr>
      </w:pPr>
      <w:r w:rsidRPr="004346AF">
        <w:rPr>
          <w:rFonts w:eastAsia="Calibri"/>
        </w:rPr>
        <w:t>ESIID|REP_START| REP_STOP</w:t>
      </w:r>
    </w:p>
    <w:p w14:paraId="0EA58937" w14:textId="77777777" w:rsidR="004346AF" w:rsidRPr="004346AF" w:rsidRDefault="004346AF" w:rsidP="004346AF">
      <w:pPr>
        <w:spacing w:after="160" w:line="259" w:lineRule="auto"/>
        <w:ind w:left="2160"/>
        <w:contextualSpacing/>
        <w:rPr>
          <w:rFonts w:eastAsia="Calibri"/>
        </w:rPr>
      </w:pPr>
      <w:r w:rsidRPr="004346AF">
        <w:rPr>
          <w:rFonts w:eastAsia="Calibri"/>
        </w:rPr>
        <w:t>1001001001001|20250101|20250331</w:t>
      </w:r>
    </w:p>
    <w:p w14:paraId="7F8DC18B" w14:textId="77777777" w:rsidR="004346AF" w:rsidRPr="004346AF" w:rsidRDefault="004346AF" w:rsidP="004346AF">
      <w:pPr>
        <w:spacing w:after="160" w:line="259" w:lineRule="auto"/>
        <w:ind w:left="2160"/>
        <w:contextualSpacing/>
        <w:rPr>
          <w:rFonts w:eastAsia="Calibri"/>
        </w:rPr>
      </w:pPr>
      <w:r w:rsidRPr="004346AF">
        <w:rPr>
          <w:rFonts w:eastAsia="Calibri"/>
        </w:rPr>
        <w:t>1001001001023|20250101|20250331</w:t>
      </w:r>
    </w:p>
    <w:p w14:paraId="7C46E508" w14:textId="77777777" w:rsidR="004346AF" w:rsidRPr="004346AF" w:rsidRDefault="004346AF" w:rsidP="004346AF">
      <w:pPr>
        <w:spacing w:after="160" w:line="259" w:lineRule="auto"/>
        <w:ind w:left="2160"/>
        <w:contextualSpacing/>
        <w:rPr>
          <w:rFonts w:eastAsia="Calibri"/>
        </w:rPr>
      </w:pPr>
      <w:r w:rsidRPr="004346AF">
        <w:rPr>
          <w:rFonts w:eastAsia="Calibri"/>
        </w:rPr>
        <w:t>1001001001045|20250101|20250228</w:t>
      </w:r>
    </w:p>
    <w:p w14:paraId="46CD67B4" w14:textId="77777777" w:rsidR="004346AF" w:rsidRPr="004346AF" w:rsidRDefault="004346AF" w:rsidP="004346AF">
      <w:pPr>
        <w:spacing w:after="160" w:line="259" w:lineRule="auto"/>
        <w:ind w:left="2160"/>
        <w:contextualSpacing/>
        <w:rPr>
          <w:rFonts w:eastAsia="Calibri"/>
        </w:rPr>
      </w:pPr>
      <w:r w:rsidRPr="004346AF">
        <w:rPr>
          <w:rFonts w:eastAsia="Calibri"/>
        </w:rPr>
        <w:t>1001001001045|20250315|20250331</w:t>
      </w:r>
    </w:p>
    <w:p w14:paraId="511051B6" w14:textId="77777777" w:rsidR="004346AF" w:rsidRPr="004346AF" w:rsidRDefault="004346AF" w:rsidP="004346AF">
      <w:pPr>
        <w:spacing w:after="160" w:line="259" w:lineRule="auto"/>
        <w:ind w:left="1440" w:hanging="360"/>
        <w:contextualSpacing/>
        <w:rPr>
          <w:rFonts w:eastAsia="Calibri"/>
          <w:b/>
        </w:rPr>
      </w:pPr>
    </w:p>
    <w:p w14:paraId="7A1B8D7A" w14:textId="77777777" w:rsidR="004346AF" w:rsidRPr="004346AF" w:rsidRDefault="004346AF" w:rsidP="004346AF">
      <w:pPr>
        <w:spacing w:after="160" w:line="259" w:lineRule="auto"/>
        <w:ind w:left="1440"/>
        <w:contextualSpacing/>
        <w:rPr>
          <w:rFonts w:eastAsia="Calibri"/>
          <w:b/>
        </w:rPr>
      </w:pPr>
      <w:r w:rsidRPr="004346AF">
        <w:rPr>
          <w:rFonts w:eastAsia="Calibri"/>
          <w:bCs/>
        </w:rPr>
        <w:t>(ii)</w:t>
      </w:r>
      <w:r w:rsidRPr="004346AF">
        <w:rPr>
          <w:rFonts w:eastAsia="Calibri"/>
          <w:bCs/>
        </w:rPr>
        <w:tab/>
      </w:r>
      <w:r w:rsidRPr="004346AF">
        <w:rPr>
          <w:rFonts w:eastAsia="Calibri"/>
          <w:b/>
        </w:rPr>
        <w:t>RDPParticipantERCOTResponse&lt;counter&gt; File:</w:t>
      </w:r>
    </w:p>
    <w:p w14:paraId="0E0F83C6" w14:textId="77777777" w:rsidR="004346AF" w:rsidRPr="004346AF" w:rsidRDefault="004346AF" w:rsidP="004346AF">
      <w:pPr>
        <w:spacing w:after="160" w:line="259" w:lineRule="auto"/>
        <w:ind w:left="1440" w:hanging="360"/>
        <w:contextualSpacing/>
        <w:rPr>
          <w:rFonts w:eastAsia="Calibri"/>
          <w:b/>
        </w:rPr>
      </w:pPr>
    </w:p>
    <w:p w14:paraId="043EFF8D" w14:textId="77777777" w:rsidR="004346AF" w:rsidRPr="004346AF" w:rsidRDefault="004346AF" w:rsidP="004346AF">
      <w:pPr>
        <w:spacing w:after="160" w:line="259" w:lineRule="auto"/>
        <w:ind w:left="2160"/>
        <w:rPr>
          <w:rFonts w:eastAsia="Calibri"/>
        </w:rPr>
      </w:pPr>
      <w:r w:rsidRPr="004346AF">
        <w:rPr>
          <w:rFonts w:eastAsia="Calibri"/>
        </w:rPr>
        <w:t>This file is the initial response from ERCOT back to a REP upon receipt of a ‘RDPParticipant’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7FDE75AC" w14:textId="77777777" w:rsidR="004346AF" w:rsidRPr="004346AF" w:rsidRDefault="004346AF" w:rsidP="004346AF">
      <w:pPr>
        <w:ind w:left="2880" w:hanging="720"/>
        <w:contextualSpacing/>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r w:rsidRPr="004346AF">
        <w:rPr>
          <w:rFonts w:eastAsia="Calibri"/>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4346AF" w:rsidRPr="004346AF" w14:paraId="4D657B73" w14:textId="77777777" w:rsidTr="00F726C6">
        <w:trPr>
          <w:cantSplit/>
          <w:trHeight w:val="716"/>
          <w:tblHeader/>
          <w:jc w:val="center"/>
        </w:trPr>
        <w:tc>
          <w:tcPr>
            <w:tcW w:w="1435" w:type="dxa"/>
            <w:shd w:val="clear" w:color="auto" w:fill="D0CECE"/>
            <w:tcMar>
              <w:top w:w="43" w:type="dxa"/>
              <w:left w:w="43" w:type="dxa"/>
              <w:bottom w:w="43" w:type="dxa"/>
              <w:right w:w="43" w:type="dxa"/>
            </w:tcMar>
            <w:vAlign w:val="center"/>
          </w:tcPr>
          <w:p w14:paraId="14554332" w14:textId="77777777" w:rsidR="004346AF" w:rsidRPr="004346AF" w:rsidRDefault="004346AF" w:rsidP="004346AF">
            <w:pPr>
              <w:jc w:val="center"/>
              <w:rPr>
                <w:rFonts w:eastAsia="Arial Unicode MS"/>
                <w:b/>
              </w:rPr>
            </w:pPr>
            <w:r w:rsidRPr="004346AF">
              <w:rPr>
                <w:b/>
              </w:rPr>
              <w:lastRenderedPageBreak/>
              <w:t>Data Element</w:t>
            </w:r>
          </w:p>
        </w:tc>
        <w:tc>
          <w:tcPr>
            <w:tcW w:w="1350" w:type="dxa"/>
            <w:shd w:val="clear" w:color="auto" w:fill="D0CECE"/>
            <w:tcMar>
              <w:top w:w="43" w:type="dxa"/>
              <w:left w:w="43" w:type="dxa"/>
              <w:bottom w:w="43" w:type="dxa"/>
              <w:right w:w="43" w:type="dxa"/>
            </w:tcMar>
            <w:vAlign w:val="center"/>
          </w:tcPr>
          <w:p w14:paraId="25FF8472" w14:textId="77777777" w:rsidR="004346AF" w:rsidRPr="004346AF" w:rsidRDefault="004346AF" w:rsidP="004346AF">
            <w:pPr>
              <w:jc w:val="center"/>
              <w:rPr>
                <w:rFonts w:eastAsia="Arial Unicode MS"/>
                <w:b/>
              </w:rPr>
            </w:pPr>
            <w:r w:rsidRPr="004346AF">
              <w:rPr>
                <w:b/>
              </w:rPr>
              <w:t>Mandatory / Optional</w:t>
            </w:r>
          </w:p>
        </w:tc>
        <w:tc>
          <w:tcPr>
            <w:tcW w:w="4140" w:type="dxa"/>
            <w:shd w:val="clear" w:color="auto" w:fill="D0CECE"/>
            <w:tcMar>
              <w:top w:w="43" w:type="dxa"/>
              <w:left w:w="43" w:type="dxa"/>
              <w:bottom w:w="43" w:type="dxa"/>
              <w:right w:w="43" w:type="dxa"/>
            </w:tcMar>
            <w:vAlign w:val="center"/>
          </w:tcPr>
          <w:p w14:paraId="5688D47E" w14:textId="77777777" w:rsidR="004346AF" w:rsidRPr="004346AF" w:rsidRDefault="004346AF" w:rsidP="004346AF">
            <w:pPr>
              <w:jc w:val="center"/>
              <w:rPr>
                <w:rFonts w:eastAsia="Arial Unicode MS"/>
                <w:b/>
              </w:rPr>
            </w:pPr>
            <w:r w:rsidRPr="004346AF">
              <w:rPr>
                <w:b/>
              </w:rPr>
              <w:t>Comments</w:t>
            </w:r>
          </w:p>
        </w:tc>
        <w:tc>
          <w:tcPr>
            <w:tcW w:w="1530" w:type="dxa"/>
            <w:shd w:val="clear" w:color="auto" w:fill="D0CECE"/>
            <w:tcMar>
              <w:top w:w="43" w:type="dxa"/>
              <w:left w:w="43" w:type="dxa"/>
              <w:bottom w:w="43" w:type="dxa"/>
              <w:right w:w="43" w:type="dxa"/>
            </w:tcMar>
            <w:vAlign w:val="center"/>
          </w:tcPr>
          <w:p w14:paraId="5A4CBFC3" w14:textId="77777777" w:rsidR="004346AF" w:rsidRPr="004346AF" w:rsidRDefault="004346AF" w:rsidP="004346AF">
            <w:pPr>
              <w:jc w:val="center"/>
              <w:rPr>
                <w:rFonts w:eastAsia="Arial Unicode MS"/>
                <w:b/>
              </w:rPr>
            </w:pPr>
            <w:r w:rsidRPr="004346AF">
              <w:rPr>
                <w:b/>
              </w:rPr>
              <w:t>Format</w:t>
            </w:r>
          </w:p>
        </w:tc>
      </w:tr>
      <w:tr w:rsidR="004346AF" w:rsidRPr="004346AF" w14:paraId="7AFCB234" w14:textId="77777777" w:rsidTr="00F726C6">
        <w:trPr>
          <w:cantSplit/>
          <w:trHeight w:val="694"/>
          <w:tblHeader/>
          <w:jc w:val="center"/>
        </w:trPr>
        <w:tc>
          <w:tcPr>
            <w:tcW w:w="1435" w:type="dxa"/>
            <w:tcMar>
              <w:top w:w="43" w:type="dxa"/>
              <w:left w:w="43" w:type="dxa"/>
              <w:bottom w:w="43" w:type="dxa"/>
              <w:right w:w="43" w:type="dxa"/>
            </w:tcMar>
            <w:vAlign w:val="center"/>
          </w:tcPr>
          <w:p w14:paraId="493DBBED" w14:textId="77777777" w:rsidR="004346AF" w:rsidRPr="004346AF" w:rsidRDefault="004346AF" w:rsidP="004346AF">
            <w:pPr>
              <w:jc w:val="center"/>
            </w:pPr>
            <w:r w:rsidRPr="004346AF">
              <w:t>Record Type</w:t>
            </w:r>
          </w:p>
        </w:tc>
        <w:tc>
          <w:tcPr>
            <w:tcW w:w="1350" w:type="dxa"/>
            <w:tcMar>
              <w:top w:w="43" w:type="dxa"/>
              <w:left w:w="43" w:type="dxa"/>
              <w:bottom w:w="43" w:type="dxa"/>
              <w:right w:w="43" w:type="dxa"/>
            </w:tcMar>
            <w:vAlign w:val="center"/>
          </w:tcPr>
          <w:p w14:paraId="605F4212" w14:textId="77777777" w:rsidR="004346AF" w:rsidRPr="004346AF" w:rsidRDefault="004346AF" w:rsidP="004346AF">
            <w:pPr>
              <w:jc w:val="center"/>
            </w:pPr>
            <w:r w:rsidRPr="004346AF">
              <w:t>Mandatory</w:t>
            </w:r>
          </w:p>
        </w:tc>
        <w:tc>
          <w:tcPr>
            <w:tcW w:w="4140" w:type="dxa"/>
            <w:tcMar>
              <w:top w:w="43" w:type="dxa"/>
              <w:left w:w="43" w:type="dxa"/>
              <w:bottom w:w="43" w:type="dxa"/>
              <w:right w:w="43" w:type="dxa"/>
            </w:tcMar>
            <w:vAlign w:val="center"/>
          </w:tcPr>
          <w:p w14:paraId="4176979D" w14:textId="77777777" w:rsidR="004346AF" w:rsidRPr="004346AF" w:rsidRDefault="004346AF" w:rsidP="004346AF">
            <w:pPr>
              <w:jc w:val="center"/>
            </w:pPr>
            <w:r w:rsidRPr="004346AF">
              <w:t>Hard Code “HDR”.</w:t>
            </w:r>
          </w:p>
        </w:tc>
        <w:tc>
          <w:tcPr>
            <w:tcW w:w="1530" w:type="dxa"/>
            <w:tcMar>
              <w:top w:w="43" w:type="dxa"/>
              <w:left w:w="43" w:type="dxa"/>
              <w:bottom w:w="43" w:type="dxa"/>
              <w:right w:w="43" w:type="dxa"/>
            </w:tcMar>
            <w:vAlign w:val="center"/>
          </w:tcPr>
          <w:p w14:paraId="7DA32B29" w14:textId="77777777" w:rsidR="004346AF" w:rsidRPr="004346AF" w:rsidRDefault="004346AF" w:rsidP="004346AF">
            <w:pPr>
              <w:jc w:val="center"/>
            </w:pPr>
            <w:r w:rsidRPr="004346AF">
              <w:t>Alpha numeric</w:t>
            </w:r>
          </w:p>
          <w:p w14:paraId="77BBCEE2" w14:textId="77777777" w:rsidR="004346AF" w:rsidRPr="004346AF" w:rsidRDefault="004346AF" w:rsidP="004346AF">
            <w:pPr>
              <w:jc w:val="center"/>
            </w:pPr>
            <w:r w:rsidRPr="004346AF">
              <w:t>(3)</w:t>
            </w:r>
          </w:p>
        </w:tc>
      </w:tr>
      <w:tr w:rsidR="004346AF" w:rsidRPr="004346AF" w14:paraId="477FBF26"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B4D69B4" w14:textId="77777777" w:rsidR="004346AF" w:rsidRPr="004346AF" w:rsidRDefault="004346AF" w:rsidP="004346AF">
            <w:pPr>
              <w:jc w:val="center"/>
            </w:pPr>
            <w:r w:rsidRPr="004346AF">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DCFF1F"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0343536" w14:textId="77777777" w:rsidR="004346AF" w:rsidRPr="004346AF" w:rsidRDefault="004346AF" w:rsidP="004346AF">
            <w:pPr>
              <w:jc w:val="center"/>
            </w:pPr>
            <w:r w:rsidRPr="004346AF">
              <w:t>Hard Code “RDPParticipantERCOTResponse”.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DEA1049" w14:textId="77777777" w:rsidR="004346AF" w:rsidRPr="004346AF" w:rsidRDefault="004346AF" w:rsidP="004346AF">
            <w:pPr>
              <w:jc w:val="center"/>
            </w:pPr>
            <w:r w:rsidRPr="004346AF">
              <w:t>Alpha numeric (27)</w:t>
            </w:r>
          </w:p>
        </w:tc>
      </w:tr>
      <w:tr w:rsidR="004346AF" w:rsidRPr="004346AF" w14:paraId="340454D9"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D4FBFC" w14:textId="77777777" w:rsidR="004346AF" w:rsidRPr="004346AF" w:rsidRDefault="004346AF" w:rsidP="004346AF">
            <w:pPr>
              <w:jc w:val="center"/>
            </w:pPr>
            <w:r w:rsidRPr="004346AF">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D3AA98" w14:textId="77777777" w:rsidR="004346AF" w:rsidRPr="004346AF" w:rsidRDefault="004346AF" w:rsidP="004346AF">
            <w:pPr>
              <w:jc w:val="center"/>
            </w:pPr>
            <w:r w:rsidRPr="004346AF">
              <w:t>Optional</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E445DF6" w14:textId="77777777" w:rsidR="004346AF" w:rsidRPr="004346AF" w:rsidRDefault="004346AF" w:rsidP="004346AF">
            <w:pPr>
              <w:jc w:val="center"/>
            </w:pPr>
            <w:r w:rsidRPr="004346AF">
              <w:t>Report ID as sent in the</w:t>
            </w:r>
          </w:p>
          <w:p w14:paraId="1FD590EB" w14:textId="77777777" w:rsidR="004346AF" w:rsidRPr="004346AF" w:rsidRDefault="004346AF" w:rsidP="004346AF">
            <w:pPr>
              <w:jc w:val="center"/>
            </w:pPr>
            <w:r w:rsidRPr="004346AF">
              <w:t xml:space="preserve"> RDPParticipant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25463C" w14:textId="77777777" w:rsidR="004346AF" w:rsidRPr="004346AF" w:rsidRDefault="004346AF" w:rsidP="004346AF">
            <w:pPr>
              <w:jc w:val="center"/>
            </w:pPr>
            <w:r w:rsidRPr="004346AF">
              <w:t>Alpha numeric</w:t>
            </w:r>
          </w:p>
        </w:tc>
      </w:tr>
      <w:tr w:rsidR="004346AF" w:rsidRPr="004346AF" w14:paraId="63F5A484"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37D5A3" w14:textId="77777777" w:rsidR="004346AF" w:rsidRPr="004346AF" w:rsidRDefault="004346AF" w:rsidP="004346AF">
            <w:pPr>
              <w:jc w:val="center"/>
            </w:pPr>
            <w:r w:rsidRPr="004346AF">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0B88A8"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8688F2" w14:textId="77777777" w:rsidR="004346AF" w:rsidRPr="004346AF" w:rsidRDefault="004346AF" w:rsidP="004346AF">
            <w:pPr>
              <w:jc w:val="center"/>
            </w:pPr>
            <w:r w:rsidRPr="004346AF">
              <w:t>REP of record DUNS #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4085AD" w14:textId="77777777" w:rsidR="004346AF" w:rsidRPr="004346AF" w:rsidRDefault="004346AF" w:rsidP="004346AF">
            <w:pPr>
              <w:jc w:val="center"/>
            </w:pPr>
            <w:r w:rsidRPr="004346AF">
              <w:t>Numeric</w:t>
            </w:r>
          </w:p>
          <w:p w14:paraId="49552EEA" w14:textId="77777777" w:rsidR="004346AF" w:rsidRPr="004346AF" w:rsidRDefault="004346AF" w:rsidP="004346AF">
            <w:pPr>
              <w:jc w:val="center"/>
            </w:pPr>
            <w:r w:rsidRPr="004346AF">
              <w:t>(9 or 13)</w:t>
            </w:r>
          </w:p>
        </w:tc>
      </w:tr>
    </w:tbl>
    <w:p w14:paraId="61B5502A" w14:textId="77777777" w:rsidR="004346AF" w:rsidRPr="004346AF" w:rsidRDefault="004346AF" w:rsidP="004346AF">
      <w:pPr>
        <w:rPr>
          <w:rFonts w:eastAsia="Calibri"/>
        </w:rPr>
      </w:pPr>
    </w:p>
    <w:p w14:paraId="03D150E6" w14:textId="77777777" w:rsidR="004346AF" w:rsidRPr="004346AF" w:rsidRDefault="004346AF" w:rsidP="004346AF">
      <w:pPr>
        <w:spacing w:after="160" w:line="259" w:lineRule="auto"/>
        <w:ind w:left="2880" w:hanging="720"/>
        <w:contextualSpacing/>
        <w:rPr>
          <w:rFonts w:eastAsia="Calibri"/>
        </w:rPr>
      </w:pPr>
      <w:r w:rsidRPr="004346AF">
        <w:rPr>
          <w:rFonts w:eastAsia="Calibri"/>
        </w:rPr>
        <w:t>(B)</w:t>
      </w:r>
      <w:r w:rsidRPr="004346AF">
        <w:rPr>
          <w:rFonts w:eastAsia="Calibri"/>
        </w:rPr>
        <w:tab/>
      </w:r>
      <w:r w:rsidRPr="004346AF">
        <w:rPr>
          <w:rFonts w:eastAsia="Calibri"/>
          <w:b/>
        </w:rPr>
        <w:t>ER1 Record</w:t>
      </w:r>
      <w:r w:rsidRPr="004346AF">
        <w:rPr>
          <w:rFonts w:eastAsia="Calibri"/>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4346AF" w:rsidRPr="004346AF" w14:paraId="65396F70"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101941C7"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33FD27F1"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11F20851"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0D35D502" w14:textId="77777777" w:rsidR="004346AF" w:rsidRPr="004346AF" w:rsidRDefault="004346AF" w:rsidP="004346AF">
            <w:pPr>
              <w:jc w:val="center"/>
              <w:rPr>
                <w:b/>
              </w:rPr>
            </w:pPr>
            <w:r w:rsidRPr="004346AF">
              <w:rPr>
                <w:b/>
              </w:rPr>
              <w:t>Format</w:t>
            </w:r>
          </w:p>
        </w:tc>
      </w:tr>
      <w:tr w:rsidR="004346AF" w:rsidRPr="004346AF" w14:paraId="381ACA5F" w14:textId="77777777" w:rsidTr="00F726C6">
        <w:trPr>
          <w:cantSplit/>
          <w:trHeight w:val="518"/>
          <w:jc w:val="center"/>
        </w:trPr>
        <w:tc>
          <w:tcPr>
            <w:tcW w:w="1165" w:type="dxa"/>
            <w:tcMar>
              <w:top w:w="43" w:type="dxa"/>
              <w:left w:w="43" w:type="dxa"/>
              <w:bottom w:w="43" w:type="dxa"/>
              <w:right w:w="43" w:type="dxa"/>
            </w:tcMar>
            <w:vAlign w:val="center"/>
          </w:tcPr>
          <w:p w14:paraId="677500FD"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0EB3D9EE"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4BC4825" w14:textId="77777777" w:rsidR="004346AF" w:rsidRPr="004346AF" w:rsidRDefault="004346AF" w:rsidP="004346AF">
            <w:pPr>
              <w:jc w:val="center"/>
            </w:pPr>
            <w:r w:rsidRPr="004346AF">
              <w:t>Hard Code “ER1”.</w:t>
            </w:r>
          </w:p>
        </w:tc>
        <w:tc>
          <w:tcPr>
            <w:tcW w:w="1710" w:type="dxa"/>
            <w:tcMar>
              <w:top w:w="43" w:type="dxa"/>
              <w:left w:w="43" w:type="dxa"/>
              <w:bottom w:w="43" w:type="dxa"/>
              <w:right w:w="43" w:type="dxa"/>
            </w:tcMar>
            <w:vAlign w:val="center"/>
          </w:tcPr>
          <w:p w14:paraId="66286E42" w14:textId="77777777" w:rsidR="004346AF" w:rsidRPr="004346AF" w:rsidRDefault="004346AF" w:rsidP="004346AF">
            <w:pPr>
              <w:jc w:val="center"/>
            </w:pPr>
            <w:r w:rsidRPr="004346AF">
              <w:t>Alpha numeric (3)</w:t>
            </w:r>
          </w:p>
        </w:tc>
      </w:tr>
      <w:tr w:rsidR="004346AF" w:rsidRPr="004346AF" w14:paraId="2FF97680" w14:textId="77777777" w:rsidTr="00F726C6">
        <w:trPr>
          <w:cantSplit/>
          <w:trHeight w:val="518"/>
          <w:jc w:val="center"/>
        </w:trPr>
        <w:tc>
          <w:tcPr>
            <w:tcW w:w="1165" w:type="dxa"/>
            <w:tcMar>
              <w:top w:w="43" w:type="dxa"/>
              <w:left w:w="43" w:type="dxa"/>
              <w:bottom w:w="43" w:type="dxa"/>
              <w:right w:w="43" w:type="dxa"/>
            </w:tcMar>
            <w:vAlign w:val="center"/>
          </w:tcPr>
          <w:p w14:paraId="76D263AB"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00468A11"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D2B53DE"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723D2D22" w14:textId="77777777" w:rsidR="004346AF" w:rsidRPr="004346AF" w:rsidRDefault="004346AF" w:rsidP="004346AF">
            <w:pPr>
              <w:jc w:val="center"/>
            </w:pPr>
            <w:r w:rsidRPr="004346AF">
              <w:t>Numeric (8)</w:t>
            </w:r>
          </w:p>
        </w:tc>
      </w:tr>
      <w:tr w:rsidR="004346AF" w:rsidRPr="004346AF" w14:paraId="643074A8" w14:textId="77777777" w:rsidTr="00F726C6">
        <w:trPr>
          <w:cantSplit/>
          <w:trHeight w:val="518"/>
          <w:jc w:val="center"/>
        </w:trPr>
        <w:tc>
          <w:tcPr>
            <w:tcW w:w="1165" w:type="dxa"/>
            <w:tcMar>
              <w:top w:w="43" w:type="dxa"/>
              <w:left w:w="43" w:type="dxa"/>
              <w:bottom w:w="43" w:type="dxa"/>
              <w:right w:w="43" w:type="dxa"/>
            </w:tcMar>
            <w:vAlign w:val="center"/>
          </w:tcPr>
          <w:p w14:paraId="1043DDCD"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16A0B806"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EC07AA6"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292DFC30" w14:textId="77777777" w:rsidR="004346AF" w:rsidRPr="004346AF" w:rsidRDefault="004346AF" w:rsidP="004346AF">
            <w:pPr>
              <w:jc w:val="center"/>
            </w:pPr>
            <w:r w:rsidRPr="004346AF">
              <w:t>Alpha numeric (36)</w:t>
            </w:r>
          </w:p>
        </w:tc>
      </w:tr>
      <w:tr w:rsidR="004346AF" w:rsidRPr="004346AF" w14:paraId="7E2566F5" w14:textId="77777777" w:rsidTr="00F726C6">
        <w:trPr>
          <w:cantSplit/>
          <w:trHeight w:val="518"/>
          <w:jc w:val="center"/>
        </w:trPr>
        <w:tc>
          <w:tcPr>
            <w:tcW w:w="1165" w:type="dxa"/>
            <w:tcMar>
              <w:top w:w="43" w:type="dxa"/>
              <w:left w:w="43" w:type="dxa"/>
              <w:bottom w:w="43" w:type="dxa"/>
              <w:right w:w="43" w:type="dxa"/>
            </w:tcMar>
            <w:vAlign w:val="center"/>
          </w:tcPr>
          <w:p w14:paraId="31F84C37"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1D90A523"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11BEA4F"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36F8B430" w14:textId="77777777" w:rsidR="004346AF" w:rsidRPr="004346AF" w:rsidRDefault="004346AF" w:rsidP="004346AF">
            <w:pPr>
              <w:jc w:val="center"/>
            </w:pPr>
            <w:r w:rsidRPr="004346AF">
              <w:t>Alpha numeric (3)</w:t>
            </w:r>
          </w:p>
        </w:tc>
      </w:tr>
      <w:tr w:rsidR="004346AF" w:rsidRPr="004346AF" w14:paraId="5A39D536" w14:textId="77777777" w:rsidTr="00F726C6">
        <w:trPr>
          <w:cantSplit/>
          <w:trHeight w:val="518"/>
          <w:jc w:val="center"/>
        </w:trPr>
        <w:tc>
          <w:tcPr>
            <w:tcW w:w="1165" w:type="dxa"/>
            <w:tcMar>
              <w:top w:w="43" w:type="dxa"/>
              <w:left w:w="43" w:type="dxa"/>
              <w:bottom w:w="43" w:type="dxa"/>
              <w:right w:w="43" w:type="dxa"/>
            </w:tcMar>
            <w:vAlign w:val="center"/>
          </w:tcPr>
          <w:p w14:paraId="7BEBB6D1"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1CD16CD5"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2948F96D" w14:textId="77777777" w:rsidR="004346AF" w:rsidRPr="004346AF" w:rsidRDefault="004346AF" w:rsidP="004346AF">
            <w:pPr>
              <w:jc w:val="center"/>
            </w:pPr>
            <w:r w:rsidRPr="004346AF">
              <w:t>Original DET Record Number sent from RDPParticipant file that is in error.  Required if Original Record Type is DET.</w:t>
            </w:r>
          </w:p>
        </w:tc>
        <w:tc>
          <w:tcPr>
            <w:tcW w:w="1710" w:type="dxa"/>
            <w:tcMar>
              <w:top w:w="43" w:type="dxa"/>
              <w:left w:w="43" w:type="dxa"/>
              <w:bottom w:w="43" w:type="dxa"/>
              <w:right w:w="43" w:type="dxa"/>
            </w:tcMar>
            <w:vAlign w:val="center"/>
          </w:tcPr>
          <w:p w14:paraId="6F95A077" w14:textId="77777777" w:rsidR="004346AF" w:rsidRPr="004346AF" w:rsidRDefault="004346AF" w:rsidP="004346AF">
            <w:pPr>
              <w:jc w:val="center"/>
            </w:pPr>
            <w:r w:rsidRPr="004346AF">
              <w:t>Numeric (8)</w:t>
            </w:r>
          </w:p>
        </w:tc>
      </w:tr>
      <w:tr w:rsidR="004346AF" w:rsidRPr="004346AF" w14:paraId="6090265D" w14:textId="77777777" w:rsidTr="00F726C6">
        <w:trPr>
          <w:cantSplit/>
          <w:trHeight w:val="518"/>
          <w:jc w:val="center"/>
        </w:trPr>
        <w:tc>
          <w:tcPr>
            <w:tcW w:w="1165" w:type="dxa"/>
            <w:tcMar>
              <w:top w:w="43" w:type="dxa"/>
              <w:left w:w="43" w:type="dxa"/>
              <w:bottom w:w="43" w:type="dxa"/>
              <w:right w:w="43" w:type="dxa"/>
            </w:tcMar>
            <w:vAlign w:val="center"/>
          </w:tcPr>
          <w:p w14:paraId="77B56CAE"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061736EA"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3A27178"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49E7E6DA" w14:textId="77777777" w:rsidR="004346AF" w:rsidRPr="004346AF" w:rsidRDefault="004346AF" w:rsidP="004346AF">
            <w:pPr>
              <w:jc w:val="center"/>
            </w:pPr>
            <w:r w:rsidRPr="004346AF">
              <w:t>Alpha numeric (80)</w:t>
            </w:r>
          </w:p>
        </w:tc>
      </w:tr>
      <w:tr w:rsidR="004346AF" w:rsidRPr="004346AF" w14:paraId="40E59E33" w14:textId="77777777" w:rsidTr="00F726C6">
        <w:trPr>
          <w:cantSplit/>
          <w:trHeight w:val="518"/>
          <w:jc w:val="center"/>
        </w:trPr>
        <w:tc>
          <w:tcPr>
            <w:tcW w:w="1165" w:type="dxa"/>
            <w:tcMar>
              <w:top w:w="43" w:type="dxa"/>
              <w:left w:w="43" w:type="dxa"/>
              <w:bottom w:w="43" w:type="dxa"/>
              <w:right w:w="43" w:type="dxa"/>
            </w:tcMar>
            <w:vAlign w:val="center"/>
          </w:tcPr>
          <w:p w14:paraId="151CB094"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08AEDBBC"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7307717"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5955853F" w14:textId="77777777" w:rsidR="004346AF" w:rsidRPr="004346AF" w:rsidRDefault="004346AF" w:rsidP="004346AF">
            <w:pPr>
              <w:jc w:val="center"/>
            </w:pPr>
            <w:r w:rsidRPr="004346AF">
              <w:t>Alpha numeric (80)</w:t>
            </w:r>
          </w:p>
        </w:tc>
      </w:tr>
    </w:tbl>
    <w:p w14:paraId="43F2DBF9" w14:textId="77777777" w:rsidR="004346AF" w:rsidRPr="004346AF" w:rsidRDefault="004346AF" w:rsidP="004346AF">
      <w:pPr>
        <w:rPr>
          <w:rFonts w:eastAsia="Calibri"/>
        </w:rPr>
      </w:pPr>
    </w:p>
    <w:p w14:paraId="56EDCA4E" w14:textId="77777777" w:rsidR="004346AF" w:rsidRPr="004346AF" w:rsidRDefault="004346AF" w:rsidP="004346AF">
      <w:pPr>
        <w:spacing w:after="16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ER2 Record</w:t>
      </w:r>
      <w:r w:rsidRPr="004346AF">
        <w:rPr>
          <w:rFonts w:eastAsia="Calibri"/>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4346AF" w:rsidRPr="004346AF" w14:paraId="5BD9A446" w14:textId="77777777" w:rsidTr="00F726C6">
        <w:trPr>
          <w:trHeight w:val="495"/>
          <w:tblHeader/>
          <w:jc w:val="center"/>
        </w:trPr>
        <w:tc>
          <w:tcPr>
            <w:tcW w:w="1165" w:type="dxa"/>
            <w:shd w:val="clear" w:color="auto" w:fill="D0CECE"/>
            <w:tcMar>
              <w:top w:w="43" w:type="dxa"/>
              <w:left w:w="43" w:type="dxa"/>
              <w:bottom w:w="43" w:type="dxa"/>
              <w:right w:w="43" w:type="dxa"/>
            </w:tcMar>
            <w:vAlign w:val="center"/>
          </w:tcPr>
          <w:p w14:paraId="7B76ECEC" w14:textId="77777777" w:rsidR="004346AF" w:rsidRPr="004346AF" w:rsidRDefault="004346AF" w:rsidP="004346AF">
            <w:pPr>
              <w:jc w:val="center"/>
              <w:rPr>
                <w:b/>
              </w:rPr>
            </w:pPr>
            <w:r w:rsidRPr="004346AF">
              <w:rPr>
                <w:b/>
              </w:rPr>
              <w:lastRenderedPageBreak/>
              <w:t>Data Element</w:t>
            </w:r>
          </w:p>
        </w:tc>
        <w:tc>
          <w:tcPr>
            <w:tcW w:w="1620" w:type="dxa"/>
            <w:shd w:val="clear" w:color="auto" w:fill="D0CECE"/>
            <w:tcMar>
              <w:top w:w="43" w:type="dxa"/>
              <w:left w:w="43" w:type="dxa"/>
              <w:bottom w:w="43" w:type="dxa"/>
              <w:right w:w="43" w:type="dxa"/>
            </w:tcMar>
            <w:vAlign w:val="center"/>
          </w:tcPr>
          <w:p w14:paraId="1C6C0ABB"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77E4581C"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0E152283" w14:textId="77777777" w:rsidR="004346AF" w:rsidRPr="004346AF" w:rsidRDefault="004346AF" w:rsidP="004346AF">
            <w:pPr>
              <w:jc w:val="center"/>
              <w:rPr>
                <w:b/>
              </w:rPr>
            </w:pPr>
            <w:r w:rsidRPr="004346AF">
              <w:rPr>
                <w:b/>
              </w:rPr>
              <w:t>Format</w:t>
            </w:r>
          </w:p>
        </w:tc>
      </w:tr>
      <w:tr w:rsidR="004346AF" w:rsidRPr="004346AF" w14:paraId="577BE14A" w14:textId="77777777" w:rsidTr="00F726C6">
        <w:trPr>
          <w:trHeight w:val="518"/>
          <w:jc w:val="center"/>
        </w:trPr>
        <w:tc>
          <w:tcPr>
            <w:tcW w:w="1165" w:type="dxa"/>
            <w:tcMar>
              <w:top w:w="43" w:type="dxa"/>
              <w:left w:w="43" w:type="dxa"/>
              <w:bottom w:w="43" w:type="dxa"/>
              <w:right w:w="43" w:type="dxa"/>
            </w:tcMar>
            <w:vAlign w:val="center"/>
          </w:tcPr>
          <w:p w14:paraId="47800378"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1511FDF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6E48D1BB" w14:textId="77777777" w:rsidR="004346AF" w:rsidRPr="004346AF" w:rsidRDefault="004346AF" w:rsidP="004346AF">
            <w:pPr>
              <w:jc w:val="center"/>
            </w:pPr>
            <w:r w:rsidRPr="004346AF">
              <w:t>Hard Code “ER2”.</w:t>
            </w:r>
          </w:p>
        </w:tc>
        <w:tc>
          <w:tcPr>
            <w:tcW w:w="1710" w:type="dxa"/>
            <w:tcMar>
              <w:top w:w="43" w:type="dxa"/>
              <w:left w:w="43" w:type="dxa"/>
              <w:bottom w:w="43" w:type="dxa"/>
              <w:right w:w="43" w:type="dxa"/>
            </w:tcMar>
            <w:vAlign w:val="center"/>
          </w:tcPr>
          <w:p w14:paraId="7AA2ED70" w14:textId="77777777" w:rsidR="004346AF" w:rsidRPr="004346AF" w:rsidRDefault="004346AF" w:rsidP="004346AF">
            <w:pPr>
              <w:jc w:val="center"/>
            </w:pPr>
            <w:r w:rsidRPr="004346AF">
              <w:t>Alpha numeric (3)</w:t>
            </w:r>
          </w:p>
        </w:tc>
      </w:tr>
      <w:tr w:rsidR="004346AF" w:rsidRPr="004346AF" w14:paraId="05564534" w14:textId="77777777" w:rsidTr="00F726C6">
        <w:trPr>
          <w:trHeight w:val="518"/>
          <w:jc w:val="center"/>
        </w:trPr>
        <w:tc>
          <w:tcPr>
            <w:tcW w:w="1165" w:type="dxa"/>
            <w:tcMar>
              <w:top w:w="43" w:type="dxa"/>
              <w:left w:w="43" w:type="dxa"/>
              <w:bottom w:w="43" w:type="dxa"/>
              <w:right w:w="43" w:type="dxa"/>
            </w:tcMar>
            <w:vAlign w:val="center"/>
          </w:tcPr>
          <w:p w14:paraId="467EBA9C"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06C9CDA3"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06E2AD53"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41200B17" w14:textId="77777777" w:rsidR="004346AF" w:rsidRPr="004346AF" w:rsidRDefault="004346AF" w:rsidP="004346AF">
            <w:pPr>
              <w:jc w:val="center"/>
            </w:pPr>
            <w:r w:rsidRPr="004346AF">
              <w:t>Numeric (8)</w:t>
            </w:r>
          </w:p>
        </w:tc>
      </w:tr>
      <w:tr w:rsidR="004346AF" w:rsidRPr="004346AF" w14:paraId="5B7F61C7" w14:textId="77777777" w:rsidTr="00F726C6">
        <w:trPr>
          <w:trHeight w:val="518"/>
          <w:jc w:val="center"/>
        </w:trPr>
        <w:tc>
          <w:tcPr>
            <w:tcW w:w="1165" w:type="dxa"/>
            <w:tcMar>
              <w:top w:w="43" w:type="dxa"/>
              <w:left w:w="43" w:type="dxa"/>
              <w:bottom w:w="43" w:type="dxa"/>
              <w:right w:w="43" w:type="dxa"/>
            </w:tcMar>
            <w:vAlign w:val="center"/>
          </w:tcPr>
          <w:p w14:paraId="59A9992E"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5A6669E1"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5F8B35B"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510582FF" w14:textId="77777777" w:rsidR="004346AF" w:rsidRPr="004346AF" w:rsidRDefault="004346AF" w:rsidP="004346AF">
            <w:pPr>
              <w:jc w:val="center"/>
            </w:pPr>
            <w:r w:rsidRPr="004346AF">
              <w:t>Alpha numeric (36)</w:t>
            </w:r>
          </w:p>
        </w:tc>
      </w:tr>
      <w:tr w:rsidR="004346AF" w:rsidRPr="004346AF" w14:paraId="1A0CC7DB" w14:textId="77777777" w:rsidTr="00F726C6">
        <w:trPr>
          <w:trHeight w:val="518"/>
          <w:jc w:val="center"/>
        </w:trPr>
        <w:tc>
          <w:tcPr>
            <w:tcW w:w="1165" w:type="dxa"/>
            <w:tcMar>
              <w:top w:w="43" w:type="dxa"/>
              <w:left w:w="43" w:type="dxa"/>
              <w:bottom w:w="43" w:type="dxa"/>
              <w:right w:w="43" w:type="dxa"/>
            </w:tcMar>
            <w:vAlign w:val="center"/>
          </w:tcPr>
          <w:p w14:paraId="40D6F3C6"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1152BCAA"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E1C6F0B"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13DCD60F" w14:textId="77777777" w:rsidR="004346AF" w:rsidRPr="004346AF" w:rsidRDefault="004346AF" w:rsidP="004346AF">
            <w:pPr>
              <w:jc w:val="center"/>
            </w:pPr>
            <w:r w:rsidRPr="004346AF">
              <w:t>Alpha numeric (3)</w:t>
            </w:r>
          </w:p>
        </w:tc>
      </w:tr>
      <w:tr w:rsidR="004346AF" w:rsidRPr="004346AF" w14:paraId="700BDEDB" w14:textId="77777777" w:rsidTr="00F726C6">
        <w:trPr>
          <w:trHeight w:val="518"/>
          <w:jc w:val="center"/>
        </w:trPr>
        <w:tc>
          <w:tcPr>
            <w:tcW w:w="1165" w:type="dxa"/>
            <w:tcMar>
              <w:top w:w="43" w:type="dxa"/>
              <w:left w:w="43" w:type="dxa"/>
              <w:bottom w:w="43" w:type="dxa"/>
              <w:right w:w="43" w:type="dxa"/>
            </w:tcMar>
            <w:vAlign w:val="center"/>
          </w:tcPr>
          <w:p w14:paraId="775BDE31"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1A680280"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2334B65A" w14:textId="77777777" w:rsidR="004346AF" w:rsidRPr="004346AF" w:rsidRDefault="004346AF" w:rsidP="004346AF">
            <w:pPr>
              <w:jc w:val="center"/>
            </w:pPr>
            <w:r w:rsidRPr="004346AF">
              <w:t>Original DET Record Number sent from RDPParticipant file that is in error.</w:t>
            </w:r>
          </w:p>
          <w:p w14:paraId="384469F8" w14:textId="77777777" w:rsidR="004346AF" w:rsidRPr="004346AF" w:rsidRDefault="004346AF" w:rsidP="004346AF">
            <w:pPr>
              <w:jc w:val="center"/>
            </w:pPr>
            <w:r w:rsidRPr="004346AF">
              <w:t xml:space="preserve"> Required if Original Record Type is DET.</w:t>
            </w:r>
          </w:p>
        </w:tc>
        <w:tc>
          <w:tcPr>
            <w:tcW w:w="1710" w:type="dxa"/>
            <w:tcMar>
              <w:top w:w="43" w:type="dxa"/>
              <w:left w:w="43" w:type="dxa"/>
              <w:bottom w:w="43" w:type="dxa"/>
              <w:right w:w="43" w:type="dxa"/>
            </w:tcMar>
            <w:vAlign w:val="center"/>
          </w:tcPr>
          <w:p w14:paraId="33A22FAD" w14:textId="77777777" w:rsidR="004346AF" w:rsidRPr="004346AF" w:rsidRDefault="004346AF" w:rsidP="004346AF">
            <w:pPr>
              <w:jc w:val="center"/>
            </w:pPr>
            <w:r w:rsidRPr="004346AF">
              <w:t>Numeric (8)</w:t>
            </w:r>
          </w:p>
        </w:tc>
      </w:tr>
      <w:tr w:rsidR="004346AF" w:rsidRPr="004346AF" w14:paraId="78AE15B0" w14:textId="77777777" w:rsidTr="00F726C6">
        <w:trPr>
          <w:trHeight w:val="518"/>
          <w:jc w:val="center"/>
        </w:trPr>
        <w:tc>
          <w:tcPr>
            <w:tcW w:w="1165" w:type="dxa"/>
            <w:tcMar>
              <w:top w:w="43" w:type="dxa"/>
              <w:left w:w="43" w:type="dxa"/>
              <w:bottom w:w="43" w:type="dxa"/>
              <w:right w:w="43" w:type="dxa"/>
            </w:tcMar>
            <w:vAlign w:val="center"/>
          </w:tcPr>
          <w:p w14:paraId="12715DB0"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2223F29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81E79E6"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24374DBD" w14:textId="77777777" w:rsidR="004346AF" w:rsidRPr="004346AF" w:rsidRDefault="004346AF" w:rsidP="004346AF">
            <w:pPr>
              <w:jc w:val="center"/>
            </w:pPr>
            <w:r w:rsidRPr="004346AF">
              <w:t>Alpha numeric (80)</w:t>
            </w:r>
          </w:p>
        </w:tc>
      </w:tr>
      <w:tr w:rsidR="004346AF" w:rsidRPr="004346AF" w14:paraId="4E21D786" w14:textId="77777777" w:rsidTr="00F726C6">
        <w:trPr>
          <w:trHeight w:val="518"/>
          <w:jc w:val="center"/>
        </w:trPr>
        <w:tc>
          <w:tcPr>
            <w:tcW w:w="1165" w:type="dxa"/>
            <w:tcMar>
              <w:top w:w="43" w:type="dxa"/>
              <w:left w:w="43" w:type="dxa"/>
              <w:bottom w:w="43" w:type="dxa"/>
              <w:right w:w="43" w:type="dxa"/>
            </w:tcMar>
            <w:vAlign w:val="center"/>
          </w:tcPr>
          <w:p w14:paraId="4982EC76"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3EB63785"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6F7CBC2F"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1F4C533C" w14:textId="77777777" w:rsidR="004346AF" w:rsidRPr="004346AF" w:rsidRDefault="004346AF" w:rsidP="004346AF">
            <w:pPr>
              <w:jc w:val="center"/>
            </w:pPr>
            <w:r w:rsidRPr="004346AF">
              <w:t>Alpha numeric (80)</w:t>
            </w:r>
          </w:p>
        </w:tc>
      </w:tr>
    </w:tbl>
    <w:p w14:paraId="03560866" w14:textId="77777777" w:rsidR="004346AF" w:rsidRPr="004346AF" w:rsidRDefault="004346AF" w:rsidP="004346AF">
      <w:pPr>
        <w:rPr>
          <w:rFonts w:eastAsia="Calibri"/>
        </w:rPr>
      </w:pPr>
    </w:p>
    <w:p w14:paraId="168CE6EE" w14:textId="77777777" w:rsidR="004346AF" w:rsidRPr="004346AF" w:rsidRDefault="004346AF" w:rsidP="004346AF">
      <w:pPr>
        <w:spacing w:after="240" w:line="259" w:lineRule="auto"/>
        <w:ind w:left="2880" w:hanging="720"/>
        <w:rPr>
          <w:rFonts w:eastAsia="Calibri"/>
        </w:rPr>
      </w:pPr>
      <w:r w:rsidRPr="004346AF">
        <w:rPr>
          <w:rFonts w:eastAsia="Calibri"/>
          <w:iCs/>
        </w:rPr>
        <w:t>(D)</w:t>
      </w:r>
      <w:r w:rsidRPr="004346AF">
        <w:rPr>
          <w:rFonts w:eastAsia="Calibri"/>
          <w:iCs/>
        </w:rPr>
        <w:tab/>
      </w:r>
      <w:r w:rsidRPr="004346AF">
        <w:rPr>
          <w:rFonts w:eastAsia="Calibri"/>
          <w:b/>
          <w:iCs/>
        </w:rPr>
        <w:t>Sum Record</w:t>
      </w:r>
      <w:r w:rsidRPr="004346AF">
        <w:rPr>
          <w:rFonts w:eastAsia="Calibri"/>
          <w:iCs/>
        </w:rPr>
        <w:t xml:space="preserve"> – Provides the sum of all </w:t>
      </w:r>
      <w:r w:rsidRPr="004346AF">
        <w:rPr>
          <w:rFonts w:eastAsia="Calibri"/>
        </w:rPr>
        <w:t>records</w:t>
      </w:r>
      <w:r w:rsidRPr="004346AF">
        <w:rPr>
          <w:rFonts w:eastAsia="Calibri"/>
          <w:iCs/>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4346AF" w:rsidRPr="004346AF" w14:paraId="1ED7CF89" w14:textId="77777777" w:rsidTr="00F726C6">
        <w:trPr>
          <w:cantSplit/>
          <w:trHeight w:val="495"/>
          <w:tblHeader/>
          <w:jc w:val="center"/>
        </w:trPr>
        <w:tc>
          <w:tcPr>
            <w:tcW w:w="1795" w:type="dxa"/>
            <w:shd w:val="clear" w:color="auto" w:fill="D0CECE"/>
            <w:tcMar>
              <w:top w:w="43" w:type="dxa"/>
              <w:left w:w="43" w:type="dxa"/>
              <w:bottom w:w="43" w:type="dxa"/>
              <w:right w:w="43" w:type="dxa"/>
            </w:tcMar>
            <w:vAlign w:val="center"/>
          </w:tcPr>
          <w:p w14:paraId="368402F1" w14:textId="77777777" w:rsidR="004346AF" w:rsidRPr="004346AF" w:rsidRDefault="004346AF" w:rsidP="004346AF">
            <w:pPr>
              <w:jc w:val="center"/>
              <w:rPr>
                <w:b/>
              </w:rPr>
            </w:pPr>
            <w:r w:rsidRPr="004346AF">
              <w:rPr>
                <w:b/>
              </w:rPr>
              <w:t>Data Element</w:t>
            </w:r>
          </w:p>
        </w:tc>
        <w:tc>
          <w:tcPr>
            <w:tcW w:w="1260" w:type="dxa"/>
            <w:shd w:val="clear" w:color="auto" w:fill="D0CECE"/>
            <w:tcMar>
              <w:top w:w="43" w:type="dxa"/>
              <w:left w:w="43" w:type="dxa"/>
              <w:bottom w:w="43" w:type="dxa"/>
              <w:right w:w="43" w:type="dxa"/>
            </w:tcMar>
            <w:vAlign w:val="center"/>
          </w:tcPr>
          <w:p w14:paraId="0171A029" w14:textId="77777777" w:rsidR="004346AF" w:rsidRPr="004346AF" w:rsidRDefault="004346AF" w:rsidP="004346AF">
            <w:pPr>
              <w:jc w:val="center"/>
              <w:rPr>
                <w:b/>
              </w:rPr>
            </w:pPr>
            <w:r w:rsidRPr="004346AF">
              <w:rPr>
                <w:b/>
              </w:rPr>
              <w:t>Mandatory / Optional</w:t>
            </w:r>
          </w:p>
        </w:tc>
        <w:tc>
          <w:tcPr>
            <w:tcW w:w="3780" w:type="dxa"/>
            <w:shd w:val="clear" w:color="auto" w:fill="D0CECE"/>
            <w:tcMar>
              <w:top w:w="43" w:type="dxa"/>
              <w:left w:w="43" w:type="dxa"/>
              <w:bottom w:w="43" w:type="dxa"/>
              <w:right w:w="43" w:type="dxa"/>
            </w:tcMar>
            <w:vAlign w:val="center"/>
          </w:tcPr>
          <w:p w14:paraId="7F19F8BE"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2268858A" w14:textId="77777777" w:rsidR="004346AF" w:rsidRPr="004346AF" w:rsidRDefault="004346AF" w:rsidP="004346AF">
            <w:pPr>
              <w:tabs>
                <w:tab w:val="right" w:pos="9360"/>
              </w:tabs>
              <w:jc w:val="center"/>
              <w:rPr>
                <w:b/>
              </w:rPr>
            </w:pPr>
            <w:r w:rsidRPr="004346AF">
              <w:rPr>
                <w:b/>
              </w:rPr>
              <w:t>Format</w:t>
            </w:r>
          </w:p>
        </w:tc>
      </w:tr>
      <w:tr w:rsidR="004346AF" w:rsidRPr="004346AF" w14:paraId="7E6FC162" w14:textId="77777777" w:rsidTr="00F726C6">
        <w:trPr>
          <w:cantSplit/>
          <w:trHeight w:val="518"/>
          <w:jc w:val="center"/>
        </w:trPr>
        <w:tc>
          <w:tcPr>
            <w:tcW w:w="1795" w:type="dxa"/>
            <w:tcMar>
              <w:top w:w="43" w:type="dxa"/>
              <w:left w:w="43" w:type="dxa"/>
              <w:bottom w:w="43" w:type="dxa"/>
              <w:right w:w="43" w:type="dxa"/>
            </w:tcMar>
            <w:vAlign w:val="center"/>
          </w:tcPr>
          <w:p w14:paraId="58416A6C" w14:textId="77777777" w:rsidR="004346AF" w:rsidRPr="004346AF" w:rsidRDefault="004346AF" w:rsidP="004346AF">
            <w:pPr>
              <w:jc w:val="center"/>
            </w:pPr>
            <w:r w:rsidRPr="004346AF">
              <w:t>Record Type</w:t>
            </w:r>
          </w:p>
        </w:tc>
        <w:tc>
          <w:tcPr>
            <w:tcW w:w="1260" w:type="dxa"/>
            <w:tcMar>
              <w:top w:w="43" w:type="dxa"/>
              <w:left w:w="43" w:type="dxa"/>
              <w:bottom w:w="43" w:type="dxa"/>
              <w:right w:w="43" w:type="dxa"/>
            </w:tcMar>
            <w:vAlign w:val="center"/>
          </w:tcPr>
          <w:p w14:paraId="609C9F27"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739286E9"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574EA07D" w14:textId="77777777" w:rsidR="004346AF" w:rsidRPr="004346AF" w:rsidRDefault="004346AF" w:rsidP="004346AF">
            <w:pPr>
              <w:jc w:val="center"/>
            </w:pPr>
            <w:r w:rsidRPr="004346AF">
              <w:t>Alpha numeric (3)</w:t>
            </w:r>
          </w:p>
        </w:tc>
      </w:tr>
      <w:tr w:rsidR="004346AF" w:rsidRPr="004346AF" w14:paraId="36181819" w14:textId="77777777" w:rsidTr="00F726C6">
        <w:trPr>
          <w:cantSplit/>
          <w:trHeight w:val="518"/>
          <w:jc w:val="center"/>
        </w:trPr>
        <w:tc>
          <w:tcPr>
            <w:tcW w:w="1795" w:type="dxa"/>
            <w:tcMar>
              <w:top w:w="43" w:type="dxa"/>
              <w:left w:w="43" w:type="dxa"/>
              <w:bottom w:w="43" w:type="dxa"/>
              <w:right w:w="43" w:type="dxa"/>
            </w:tcMar>
            <w:vAlign w:val="center"/>
          </w:tcPr>
          <w:p w14:paraId="205AD4F9" w14:textId="77777777" w:rsidR="004346AF" w:rsidRPr="004346AF" w:rsidRDefault="004346AF" w:rsidP="004346AF">
            <w:pPr>
              <w:jc w:val="center"/>
            </w:pPr>
            <w:r w:rsidRPr="004346AF">
              <w:t>Total Number of DET Records</w:t>
            </w:r>
          </w:p>
        </w:tc>
        <w:tc>
          <w:tcPr>
            <w:tcW w:w="1260" w:type="dxa"/>
            <w:tcMar>
              <w:top w:w="43" w:type="dxa"/>
              <w:left w:w="43" w:type="dxa"/>
              <w:bottom w:w="43" w:type="dxa"/>
              <w:right w:w="43" w:type="dxa"/>
            </w:tcMar>
            <w:vAlign w:val="center"/>
          </w:tcPr>
          <w:p w14:paraId="57A91E69"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0E0086B4" w14:textId="77777777" w:rsidR="004346AF" w:rsidRPr="004346AF" w:rsidRDefault="004346AF" w:rsidP="004346AF">
            <w:pPr>
              <w:jc w:val="center"/>
            </w:pPr>
            <w:r w:rsidRPr="004346AF">
              <w:t>Total number of DET records in the original RDPParticipant file.</w:t>
            </w:r>
          </w:p>
        </w:tc>
        <w:tc>
          <w:tcPr>
            <w:tcW w:w="1620" w:type="dxa"/>
            <w:tcMar>
              <w:top w:w="43" w:type="dxa"/>
              <w:left w:w="43" w:type="dxa"/>
              <w:bottom w:w="43" w:type="dxa"/>
              <w:right w:w="43" w:type="dxa"/>
            </w:tcMar>
            <w:vAlign w:val="center"/>
          </w:tcPr>
          <w:p w14:paraId="453C51BA" w14:textId="77777777" w:rsidR="004346AF" w:rsidRPr="004346AF" w:rsidRDefault="004346AF" w:rsidP="004346AF">
            <w:pPr>
              <w:jc w:val="center"/>
            </w:pPr>
            <w:r w:rsidRPr="004346AF">
              <w:t>Numeric (8)</w:t>
            </w:r>
          </w:p>
        </w:tc>
      </w:tr>
      <w:tr w:rsidR="004346AF" w:rsidRPr="004346AF" w14:paraId="6DFEB514" w14:textId="77777777" w:rsidTr="00F726C6">
        <w:trPr>
          <w:cantSplit/>
          <w:trHeight w:val="518"/>
          <w:jc w:val="center"/>
        </w:trPr>
        <w:tc>
          <w:tcPr>
            <w:tcW w:w="1795" w:type="dxa"/>
            <w:tcMar>
              <w:top w:w="43" w:type="dxa"/>
              <w:left w:w="43" w:type="dxa"/>
              <w:bottom w:w="43" w:type="dxa"/>
              <w:right w:w="43" w:type="dxa"/>
            </w:tcMar>
            <w:vAlign w:val="center"/>
          </w:tcPr>
          <w:p w14:paraId="55615484" w14:textId="77777777" w:rsidR="004346AF" w:rsidRPr="004346AF" w:rsidRDefault="004346AF" w:rsidP="004346AF">
            <w:pPr>
              <w:jc w:val="center"/>
            </w:pPr>
            <w:r w:rsidRPr="004346AF">
              <w:t>Total Number of Processed DET Records</w:t>
            </w:r>
          </w:p>
        </w:tc>
        <w:tc>
          <w:tcPr>
            <w:tcW w:w="1260" w:type="dxa"/>
            <w:tcMar>
              <w:top w:w="43" w:type="dxa"/>
              <w:left w:w="43" w:type="dxa"/>
              <w:bottom w:w="43" w:type="dxa"/>
              <w:right w:w="43" w:type="dxa"/>
            </w:tcMar>
            <w:vAlign w:val="center"/>
          </w:tcPr>
          <w:p w14:paraId="11F43934"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61432CEC" w14:textId="77777777" w:rsidR="004346AF" w:rsidRPr="004346AF" w:rsidRDefault="004346AF" w:rsidP="004346AF">
            <w:pPr>
              <w:jc w:val="center"/>
            </w:pPr>
            <w:r w:rsidRPr="004346AF">
              <w:t>Total number of DET records processed without error from the RDPParticipant file.</w:t>
            </w:r>
          </w:p>
        </w:tc>
        <w:tc>
          <w:tcPr>
            <w:tcW w:w="1620" w:type="dxa"/>
            <w:tcMar>
              <w:top w:w="43" w:type="dxa"/>
              <w:left w:w="43" w:type="dxa"/>
              <w:bottom w:w="43" w:type="dxa"/>
              <w:right w:w="43" w:type="dxa"/>
            </w:tcMar>
            <w:vAlign w:val="center"/>
          </w:tcPr>
          <w:p w14:paraId="691F39F1" w14:textId="77777777" w:rsidR="004346AF" w:rsidRPr="004346AF" w:rsidRDefault="004346AF" w:rsidP="004346AF">
            <w:pPr>
              <w:jc w:val="center"/>
            </w:pPr>
            <w:r w:rsidRPr="004346AF">
              <w:t>Numeric (8)</w:t>
            </w:r>
          </w:p>
        </w:tc>
      </w:tr>
      <w:tr w:rsidR="004346AF" w:rsidRPr="004346AF" w14:paraId="1DA1EF23" w14:textId="77777777" w:rsidTr="00F726C6">
        <w:trPr>
          <w:cantSplit/>
          <w:trHeight w:val="518"/>
          <w:jc w:val="center"/>
        </w:trPr>
        <w:tc>
          <w:tcPr>
            <w:tcW w:w="1795" w:type="dxa"/>
            <w:tcMar>
              <w:top w:w="43" w:type="dxa"/>
              <w:left w:w="43" w:type="dxa"/>
              <w:bottom w:w="43" w:type="dxa"/>
              <w:right w:w="43" w:type="dxa"/>
            </w:tcMar>
            <w:vAlign w:val="center"/>
          </w:tcPr>
          <w:p w14:paraId="5F75BAFF" w14:textId="77777777" w:rsidR="004346AF" w:rsidRPr="004346AF" w:rsidRDefault="004346AF" w:rsidP="004346AF">
            <w:pPr>
              <w:jc w:val="center"/>
            </w:pPr>
            <w:r w:rsidRPr="004346AF">
              <w:t>Total Number of Error Records</w:t>
            </w:r>
          </w:p>
        </w:tc>
        <w:tc>
          <w:tcPr>
            <w:tcW w:w="1260" w:type="dxa"/>
            <w:tcMar>
              <w:top w:w="43" w:type="dxa"/>
              <w:left w:w="43" w:type="dxa"/>
              <w:bottom w:w="43" w:type="dxa"/>
              <w:right w:w="43" w:type="dxa"/>
            </w:tcMar>
            <w:vAlign w:val="center"/>
          </w:tcPr>
          <w:p w14:paraId="4293B6DB" w14:textId="77777777" w:rsidR="004346AF" w:rsidRPr="004346AF" w:rsidRDefault="004346AF" w:rsidP="004346AF">
            <w:pPr>
              <w:jc w:val="center"/>
            </w:pPr>
            <w:r w:rsidRPr="004346AF">
              <w:t>Conditional</w:t>
            </w:r>
          </w:p>
        </w:tc>
        <w:tc>
          <w:tcPr>
            <w:tcW w:w="3780" w:type="dxa"/>
            <w:tcMar>
              <w:top w:w="43" w:type="dxa"/>
              <w:left w:w="43" w:type="dxa"/>
              <w:bottom w:w="43" w:type="dxa"/>
              <w:right w:w="43" w:type="dxa"/>
            </w:tcMar>
            <w:vAlign w:val="center"/>
          </w:tcPr>
          <w:p w14:paraId="37DAD0D1"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6089B2EC" w14:textId="77777777" w:rsidR="004346AF" w:rsidRPr="004346AF" w:rsidRDefault="004346AF" w:rsidP="004346AF">
            <w:pPr>
              <w:jc w:val="center"/>
            </w:pPr>
            <w:r w:rsidRPr="004346AF">
              <w:t>Numeric (8)</w:t>
            </w:r>
          </w:p>
        </w:tc>
      </w:tr>
    </w:tbl>
    <w:p w14:paraId="685FDEAA" w14:textId="77777777" w:rsidR="004346AF" w:rsidRPr="004346AF" w:rsidRDefault="004346AF" w:rsidP="004346AF">
      <w:pPr>
        <w:rPr>
          <w:rFonts w:eastAsia="Calibri"/>
        </w:rPr>
      </w:pPr>
    </w:p>
    <w:p w14:paraId="40EE0E81" w14:textId="77777777" w:rsidR="004346AF" w:rsidRPr="004346AF" w:rsidRDefault="004346AF" w:rsidP="004346AF">
      <w:pPr>
        <w:spacing w:after="160" w:line="259" w:lineRule="auto"/>
        <w:ind w:left="1800" w:firstLine="360"/>
        <w:rPr>
          <w:rFonts w:eastAsia="Calibri"/>
          <w:b/>
        </w:rPr>
      </w:pPr>
      <w:r w:rsidRPr="004346AF">
        <w:rPr>
          <w:rFonts w:eastAsia="Calibri"/>
        </w:rPr>
        <w:t>(E)</w:t>
      </w:r>
      <w:r w:rsidRPr="004346AF">
        <w:rPr>
          <w:rFonts w:eastAsia="Calibri"/>
        </w:rPr>
        <w:tab/>
      </w:r>
      <w:r w:rsidRPr="004346AF">
        <w:rPr>
          <w:rFonts w:eastAsia="Calibri"/>
          <w:b/>
        </w:rPr>
        <w:t xml:space="preserve">Example </w:t>
      </w:r>
      <w:r w:rsidRPr="004346AF">
        <w:rPr>
          <w:rFonts w:eastAsia="Calibri"/>
          <w:b/>
          <w:iCs/>
        </w:rPr>
        <w:t>RDPParticipant</w:t>
      </w:r>
      <w:r w:rsidRPr="004346AF">
        <w:rPr>
          <w:rFonts w:eastAsia="Calibri"/>
          <w:b/>
        </w:rPr>
        <w:t>ERCOTResponse File:</w:t>
      </w:r>
    </w:p>
    <w:p w14:paraId="07AF302D" w14:textId="77777777" w:rsidR="004346AF" w:rsidRPr="004346AF" w:rsidRDefault="004346AF" w:rsidP="004346AF">
      <w:pPr>
        <w:spacing w:after="160" w:line="259" w:lineRule="auto"/>
        <w:ind w:left="2880"/>
        <w:contextualSpacing/>
        <w:rPr>
          <w:rFonts w:eastAsia="Calibri"/>
        </w:rPr>
      </w:pPr>
      <w:r w:rsidRPr="004346AF">
        <w:rPr>
          <w:rFonts w:eastAsia="Calibri"/>
        </w:rPr>
        <w:t>HDR|RDPParticipantERCOTResponse|200608300001|123456789</w:t>
      </w:r>
    </w:p>
    <w:p w14:paraId="66D7E27F" w14:textId="77777777" w:rsidR="004346AF" w:rsidRPr="004346AF" w:rsidRDefault="004346AF" w:rsidP="004346AF">
      <w:pPr>
        <w:spacing w:after="160" w:line="259" w:lineRule="auto"/>
        <w:ind w:left="2880"/>
        <w:contextualSpacing/>
        <w:rPr>
          <w:rFonts w:eastAsia="Calibri"/>
        </w:rPr>
      </w:pPr>
      <w:r w:rsidRPr="004346AF">
        <w:rPr>
          <w:rFonts w:eastAsia="Calibri"/>
        </w:rPr>
        <w:t>ER2|1|1001001001001|DET|1|StartDate|InvalidValue</w:t>
      </w:r>
    </w:p>
    <w:p w14:paraId="03190C2A" w14:textId="77777777" w:rsidR="004346AF" w:rsidRPr="004346AF" w:rsidRDefault="004346AF" w:rsidP="004346AF">
      <w:pPr>
        <w:ind w:left="2880"/>
        <w:contextualSpacing/>
        <w:rPr>
          <w:rFonts w:eastAsia="Calibri"/>
        </w:rPr>
      </w:pPr>
      <w:r w:rsidRPr="004346AF">
        <w:rPr>
          <w:rFonts w:eastAsia="Calibri"/>
        </w:rPr>
        <w:lastRenderedPageBreak/>
        <w:t>SUM|5|4|1|</w:t>
      </w:r>
      <w:r w:rsidRPr="004346AF">
        <w:rPr>
          <w:rFonts w:eastAsia="Calibri"/>
        </w:rPr>
        <w:br/>
      </w:r>
    </w:p>
    <w:p w14:paraId="72F45B8E" w14:textId="77777777" w:rsidR="004346AF" w:rsidRPr="004346AF" w:rsidRDefault="004346AF" w:rsidP="004346AF">
      <w:pPr>
        <w:spacing w:after="160" w:line="259" w:lineRule="auto"/>
        <w:ind w:left="1440"/>
        <w:contextualSpacing/>
        <w:rPr>
          <w:rFonts w:eastAsia="Calibri"/>
          <w:b/>
        </w:rPr>
      </w:pPr>
      <w:r w:rsidRPr="004346AF">
        <w:rPr>
          <w:rFonts w:eastAsia="Calibri"/>
        </w:rPr>
        <w:t>(iii)</w:t>
      </w:r>
      <w:r w:rsidRPr="004346AF">
        <w:rPr>
          <w:rFonts w:eastAsia="Calibri"/>
        </w:rPr>
        <w:tab/>
      </w:r>
      <w:r w:rsidRPr="004346AF">
        <w:rPr>
          <w:rFonts w:eastAsia="Calibri"/>
          <w:b/>
        </w:rPr>
        <w:t>RDPParticipantERCOTValidation&lt;counter&gt; File:</w:t>
      </w:r>
    </w:p>
    <w:p w14:paraId="23694E8D" w14:textId="77777777" w:rsidR="004346AF" w:rsidRPr="004346AF" w:rsidRDefault="004346AF" w:rsidP="004346AF">
      <w:pPr>
        <w:spacing w:after="160" w:line="259" w:lineRule="auto"/>
        <w:ind w:left="2160"/>
        <w:rPr>
          <w:rFonts w:eastAsia="Calibri"/>
        </w:rPr>
      </w:pPr>
      <w:r w:rsidRPr="004346AF">
        <w:rPr>
          <w:rFonts w:eastAsia="Calibri"/>
        </w:rPr>
        <w:t>This file is an additional response from ERCOT back to a REP upon receipt of a ‘</w:t>
      </w:r>
      <w:r w:rsidRPr="004346AF">
        <w:t>RDPParticipant’</w:t>
      </w:r>
      <w:r w:rsidRPr="004346AF">
        <w:rPr>
          <w:rFonts w:eastAsia="Calibri"/>
        </w:rPr>
        <w:t xml:space="preserve"> file for which the </w:t>
      </w:r>
      <w:r w:rsidRPr="004346AF">
        <w:t>RDPParticipant</w:t>
      </w:r>
      <w:r w:rsidRPr="004346AF">
        <w:rPr>
          <w:rFonts w:eastAsia="Calibri"/>
        </w:rPr>
        <w:t xml:space="preserve">ERCOTResponse file reported no errors.  The file contains information as to the status of any business validation errors.  If the submitted file name had a counter appended by the REP, the validation file will </w:t>
      </w:r>
      <w:proofErr w:type="gramStart"/>
      <w:r w:rsidRPr="004346AF">
        <w:rPr>
          <w:rFonts w:eastAsia="Calibri"/>
        </w:rPr>
        <w:t>use</w:t>
      </w:r>
      <w:proofErr w:type="gramEnd"/>
      <w:r w:rsidRPr="004346AF">
        <w:rPr>
          <w:rFonts w:eastAsia="Calibri"/>
        </w:rPr>
        <w:t xml:space="preserve"> the same counter.  The file formats and field descriptions are as described below.</w:t>
      </w:r>
    </w:p>
    <w:p w14:paraId="19F73A49" w14:textId="400184F7" w:rsidR="004346AF" w:rsidRPr="004346AF" w:rsidRDefault="004346AF" w:rsidP="004346AF">
      <w:pPr>
        <w:spacing w:after="240"/>
        <w:ind w:left="2880" w:hanging="720"/>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4346AF" w:rsidRPr="004346AF" w14:paraId="364A4D43" w14:textId="77777777" w:rsidTr="00F726C6">
        <w:trPr>
          <w:cantSplit/>
          <w:trHeight w:val="716"/>
          <w:tblHeader/>
          <w:jc w:val="center"/>
        </w:trPr>
        <w:tc>
          <w:tcPr>
            <w:tcW w:w="1165" w:type="dxa"/>
            <w:shd w:val="clear" w:color="auto" w:fill="D0CECE"/>
            <w:tcMar>
              <w:top w:w="43" w:type="dxa"/>
              <w:left w:w="43" w:type="dxa"/>
              <w:bottom w:w="43" w:type="dxa"/>
              <w:right w:w="43" w:type="dxa"/>
            </w:tcMar>
            <w:vAlign w:val="center"/>
          </w:tcPr>
          <w:p w14:paraId="3C83CBCD" w14:textId="77777777" w:rsidR="004346AF" w:rsidRPr="004346AF" w:rsidRDefault="004346AF" w:rsidP="004346AF">
            <w:pPr>
              <w:jc w:val="center"/>
              <w:rPr>
                <w:rFonts w:eastAsia="Arial Unicode MS"/>
                <w:b/>
              </w:rPr>
            </w:pPr>
            <w:r w:rsidRPr="004346AF">
              <w:rPr>
                <w:b/>
              </w:rPr>
              <w:t>Data Element</w:t>
            </w:r>
          </w:p>
        </w:tc>
        <w:tc>
          <w:tcPr>
            <w:tcW w:w="1620" w:type="dxa"/>
            <w:shd w:val="clear" w:color="auto" w:fill="D0CECE"/>
            <w:tcMar>
              <w:top w:w="43" w:type="dxa"/>
              <w:left w:w="43" w:type="dxa"/>
              <w:bottom w:w="43" w:type="dxa"/>
              <w:right w:w="43" w:type="dxa"/>
            </w:tcMar>
            <w:vAlign w:val="center"/>
          </w:tcPr>
          <w:p w14:paraId="272E43AD" w14:textId="77777777" w:rsidR="004346AF" w:rsidRPr="004346AF" w:rsidRDefault="004346AF" w:rsidP="004346AF">
            <w:pPr>
              <w:jc w:val="center"/>
              <w:rPr>
                <w:rFonts w:eastAsia="Arial Unicode MS"/>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34E71346" w14:textId="77777777" w:rsidR="004346AF" w:rsidRPr="004346AF" w:rsidRDefault="004346AF" w:rsidP="004346AF">
            <w:pPr>
              <w:jc w:val="center"/>
              <w:rPr>
                <w:rFonts w:eastAsia="Arial Unicode MS"/>
                <w:b/>
              </w:rPr>
            </w:pPr>
            <w:r w:rsidRPr="004346AF">
              <w:rPr>
                <w:b/>
              </w:rPr>
              <w:t>Comments</w:t>
            </w:r>
          </w:p>
        </w:tc>
        <w:tc>
          <w:tcPr>
            <w:tcW w:w="1710" w:type="dxa"/>
            <w:shd w:val="clear" w:color="auto" w:fill="D0CECE"/>
            <w:tcMar>
              <w:top w:w="43" w:type="dxa"/>
              <w:left w:w="43" w:type="dxa"/>
              <w:bottom w:w="43" w:type="dxa"/>
              <w:right w:w="43" w:type="dxa"/>
            </w:tcMar>
            <w:vAlign w:val="center"/>
          </w:tcPr>
          <w:p w14:paraId="1FDB2C97" w14:textId="77777777" w:rsidR="004346AF" w:rsidRPr="004346AF" w:rsidRDefault="004346AF" w:rsidP="004346AF">
            <w:pPr>
              <w:jc w:val="center"/>
              <w:rPr>
                <w:rFonts w:eastAsia="Arial Unicode MS"/>
                <w:b/>
              </w:rPr>
            </w:pPr>
            <w:r w:rsidRPr="004346AF">
              <w:rPr>
                <w:b/>
              </w:rPr>
              <w:t>Format</w:t>
            </w:r>
          </w:p>
        </w:tc>
      </w:tr>
      <w:tr w:rsidR="004346AF" w:rsidRPr="004346AF" w14:paraId="498C0888" w14:textId="77777777" w:rsidTr="00F726C6">
        <w:trPr>
          <w:cantSplit/>
          <w:trHeight w:val="518"/>
          <w:tblHeader/>
          <w:jc w:val="center"/>
        </w:trPr>
        <w:tc>
          <w:tcPr>
            <w:tcW w:w="1165" w:type="dxa"/>
            <w:tcMar>
              <w:top w:w="43" w:type="dxa"/>
              <w:left w:w="43" w:type="dxa"/>
              <w:bottom w:w="43" w:type="dxa"/>
              <w:right w:w="43" w:type="dxa"/>
            </w:tcMar>
            <w:vAlign w:val="center"/>
          </w:tcPr>
          <w:p w14:paraId="5B82C3DA"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42A06B1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1F395CF3" w14:textId="77777777" w:rsidR="004346AF" w:rsidRPr="004346AF" w:rsidRDefault="004346AF" w:rsidP="004346AF">
            <w:pPr>
              <w:jc w:val="center"/>
            </w:pPr>
            <w:r w:rsidRPr="004346AF">
              <w:t>Hard Code “HDR”.</w:t>
            </w:r>
          </w:p>
        </w:tc>
        <w:tc>
          <w:tcPr>
            <w:tcW w:w="1710" w:type="dxa"/>
            <w:tcMar>
              <w:top w:w="43" w:type="dxa"/>
              <w:left w:w="43" w:type="dxa"/>
              <w:bottom w:w="43" w:type="dxa"/>
              <w:right w:w="43" w:type="dxa"/>
            </w:tcMar>
            <w:vAlign w:val="center"/>
          </w:tcPr>
          <w:p w14:paraId="76AF98F6" w14:textId="77777777" w:rsidR="004346AF" w:rsidRPr="004346AF" w:rsidRDefault="004346AF" w:rsidP="004346AF">
            <w:pPr>
              <w:jc w:val="center"/>
            </w:pPr>
            <w:r w:rsidRPr="004346AF">
              <w:t>Alpha numeric (3)</w:t>
            </w:r>
          </w:p>
        </w:tc>
      </w:tr>
      <w:tr w:rsidR="004346AF" w:rsidRPr="004346AF" w14:paraId="604162B0"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C302A4B" w14:textId="77777777" w:rsidR="004346AF" w:rsidRPr="004346AF" w:rsidRDefault="004346AF" w:rsidP="004346AF">
            <w:pPr>
              <w:jc w:val="center"/>
            </w:pPr>
            <w:r w:rsidRPr="004346AF">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ED32D66"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6819E11" w14:textId="77777777" w:rsidR="004346AF" w:rsidRPr="004346AF" w:rsidRDefault="004346AF" w:rsidP="004346AF">
            <w:pPr>
              <w:jc w:val="center"/>
            </w:pPr>
            <w:r w:rsidRPr="004346AF">
              <w:t>Hard Code “RDPParticipantERCOTValidation”.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59996F7" w14:textId="77777777" w:rsidR="004346AF" w:rsidRPr="004346AF" w:rsidRDefault="004346AF" w:rsidP="004346AF">
            <w:pPr>
              <w:jc w:val="center"/>
            </w:pPr>
            <w:r w:rsidRPr="004346AF">
              <w:t>Alpha numeric (29)</w:t>
            </w:r>
          </w:p>
        </w:tc>
      </w:tr>
      <w:tr w:rsidR="004346AF" w:rsidRPr="004346AF" w14:paraId="4428E82D"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773D56D" w14:textId="77777777" w:rsidR="004346AF" w:rsidRPr="004346AF" w:rsidRDefault="004346AF" w:rsidP="004346AF">
            <w:pPr>
              <w:jc w:val="center"/>
            </w:pPr>
            <w:r w:rsidRPr="004346AF">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1CF881F" w14:textId="77777777" w:rsidR="004346AF" w:rsidRPr="004346AF" w:rsidRDefault="004346AF" w:rsidP="004346AF">
            <w:pPr>
              <w:jc w:val="center"/>
            </w:pPr>
            <w:r w:rsidRPr="004346AF">
              <w:t>Optional</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1A5D8B7" w14:textId="77777777" w:rsidR="004346AF" w:rsidRPr="004346AF" w:rsidRDefault="004346AF" w:rsidP="004346AF">
            <w:pPr>
              <w:jc w:val="center"/>
            </w:pPr>
            <w:r w:rsidRPr="004346AF">
              <w:t>Report ID as sent in the</w:t>
            </w:r>
          </w:p>
          <w:p w14:paraId="6277BAF2" w14:textId="77777777" w:rsidR="004346AF" w:rsidRPr="004346AF" w:rsidRDefault="004346AF" w:rsidP="004346AF">
            <w:pPr>
              <w:jc w:val="center"/>
            </w:pPr>
            <w:r w:rsidRPr="004346AF">
              <w:t xml:space="preserve"> RDPParticipant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64BC748" w14:textId="77777777" w:rsidR="004346AF" w:rsidRPr="004346AF" w:rsidRDefault="004346AF" w:rsidP="004346AF">
            <w:pPr>
              <w:jc w:val="center"/>
            </w:pPr>
            <w:r w:rsidRPr="004346AF">
              <w:t>Alpha numeric</w:t>
            </w:r>
          </w:p>
        </w:tc>
      </w:tr>
      <w:tr w:rsidR="004346AF" w:rsidRPr="004346AF" w14:paraId="5749865F"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05FEA13" w14:textId="77777777" w:rsidR="004346AF" w:rsidRPr="004346AF" w:rsidRDefault="004346AF" w:rsidP="004346AF">
            <w:pPr>
              <w:jc w:val="center"/>
            </w:pPr>
            <w:r w:rsidRPr="004346AF">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A3D20A"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BD9C47" w14:textId="77777777" w:rsidR="004346AF" w:rsidRPr="004346AF" w:rsidRDefault="004346AF" w:rsidP="004346AF">
            <w:pPr>
              <w:jc w:val="center"/>
            </w:pPr>
            <w:r w:rsidRPr="004346AF">
              <w:t>REP of record DUNS #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21370C" w14:textId="77777777" w:rsidR="004346AF" w:rsidRPr="004346AF" w:rsidRDefault="004346AF" w:rsidP="004346AF">
            <w:pPr>
              <w:jc w:val="center"/>
            </w:pPr>
            <w:r w:rsidRPr="004346AF">
              <w:t>Numeric (9 or 13)</w:t>
            </w:r>
          </w:p>
        </w:tc>
      </w:tr>
    </w:tbl>
    <w:p w14:paraId="3AB4E180" w14:textId="77777777" w:rsidR="004346AF" w:rsidRPr="004346AF" w:rsidRDefault="004346AF" w:rsidP="004346AF">
      <w:pPr>
        <w:rPr>
          <w:rFonts w:eastAsia="Calibri"/>
        </w:rPr>
      </w:pPr>
    </w:p>
    <w:p w14:paraId="483BB00F" w14:textId="77777777" w:rsidR="004346AF" w:rsidRPr="004346AF" w:rsidRDefault="004346AF" w:rsidP="004346AF">
      <w:pPr>
        <w:spacing w:after="240" w:line="259" w:lineRule="auto"/>
        <w:ind w:left="2880" w:hanging="720"/>
        <w:rPr>
          <w:rFonts w:eastAsia="Calibri"/>
        </w:rPr>
      </w:pPr>
      <w:r w:rsidRPr="004346AF">
        <w:rPr>
          <w:rFonts w:eastAsia="Calibri"/>
        </w:rPr>
        <w:t>(B)</w:t>
      </w:r>
      <w:r w:rsidRPr="004346AF">
        <w:rPr>
          <w:rFonts w:eastAsia="Calibri"/>
        </w:rPr>
        <w:tab/>
      </w:r>
      <w:r w:rsidRPr="004346AF">
        <w:rPr>
          <w:rFonts w:eastAsia="Calibri"/>
          <w:b/>
        </w:rPr>
        <w:t>ER3 Record</w:t>
      </w:r>
      <w:r w:rsidRPr="004346AF">
        <w:rPr>
          <w:rFonts w:eastAsia="Calibri"/>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4346AF" w:rsidRPr="004346AF" w14:paraId="084D511F" w14:textId="77777777" w:rsidTr="00F726C6">
        <w:trPr>
          <w:trHeight w:val="495"/>
          <w:tblHeader/>
          <w:jc w:val="center"/>
        </w:trPr>
        <w:tc>
          <w:tcPr>
            <w:tcW w:w="1255" w:type="dxa"/>
            <w:shd w:val="clear" w:color="auto" w:fill="D0CECE"/>
            <w:tcMar>
              <w:top w:w="43" w:type="dxa"/>
              <w:left w:w="43" w:type="dxa"/>
              <w:bottom w:w="43" w:type="dxa"/>
              <w:right w:w="43" w:type="dxa"/>
            </w:tcMar>
            <w:vAlign w:val="center"/>
          </w:tcPr>
          <w:p w14:paraId="34DE1102"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463F403C" w14:textId="77777777" w:rsidR="004346AF" w:rsidRPr="004346AF" w:rsidRDefault="004346AF" w:rsidP="004346AF">
            <w:pPr>
              <w:jc w:val="center"/>
              <w:rPr>
                <w:b/>
              </w:rPr>
            </w:pPr>
            <w:r w:rsidRPr="004346AF">
              <w:rPr>
                <w:b/>
              </w:rPr>
              <w:t>Mandatory / Optional</w:t>
            </w:r>
          </w:p>
        </w:tc>
        <w:tc>
          <w:tcPr>
            <w:tcW w:w="3870" w:type="dxa"/>
            <w:shd w:val="clear" w:color="auto" w:fill="D0CECE"/>
            <w:tcMar>
              <w:top w:w="43" w:type="dxa"/>
              <w:left w:w="43" w:type="dxa"/>
              <w:bottom w:w="43" w:type="dxa"/>
              <w:right w:w="43" w:type="dxa"/>
            </w:tcMar>
            <w:vAlign w:val="center"/>
          </w:tcPr>
          <w:p w14:paraId="039014B8"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49777EEE" w14:textId="77777777" w:rsidR="004346AF" w:rsidRPr="004346AF" w:rsidRDefault="004346AF" w:rsidP="004346AF">
            <w:pPr>
              <w:jc w:val="center"/>
              <w:rPr>
                <w:b/>
              </w:rPr>
            </w:pPr>
            <w:r w:rsidRPr="004346AF">
              <w:rPr>
                <w:b/>
              </w:rPr>
              <w:t>Format</w:t>
            </w:r>
          </w:p>
        </w:tc>
      </w:tr>
      <w:tr w:rsidR="004346AF" w:rsidRPr="004346AF" w14:paraId="192A12C7" w14:textId="77777777" w:rsidTr="00F726C6">
        <w:trPr>
          <w:trHeight w:val="518"/>
          <w:jc w:val="center"/>
        </w:trPr>
        <w:tc>
          <w:tcPr>
            <w:tcW w:w="1255" w:type="dxa"/>
            <w:tcMar>
              <w:top w:w="43" w:type="dxa"/>
              <w:left w:w="43" w:type="dxa"/>
              <w:bottom w:w="43" w:type="dxa"/>
              <w:right w:w="43" w:type="dxa"/>
            </w:tcMar>
            <w:vAlign w:val="center"/>
          </w:tcPr>
          <w:p w14:paraId="192DD1E1"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0DD96062"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6753598E" w14:textId="77777777" w:rsidR="004346AF" w:rsidRPr="004346AF" w:rsidRDefault="004346AF" w:rsidP="004346AF">
            <w:pPr>
              <w:jc w:val="center"/>
            </w:pPr>
            <w:r w:rsidRPr="004346AF">
              <w:t>Hard Code “ER3”.</w:t>
            </w:r>
          </w:p>
        </w:tc>
        <w:tc>
          <w:tcPr>
            <w:tcW w:w="1710" w:type="dxa"/>
            <w:tcMar>
              <w:top w:w="43" w:type="dxa"/>
              <w:left w:w="43" w:type="dxa"/>
              <w:bottom w:w="43" w:type="dxa"/>
              <w:right w:w="43" w:type="dxa"/>
            </w:tcMar>
            <w:vAlign w:val="center"/>
          </w:tcPr>
          <w:p w14:paraId="039F8125" w14:textId="77777777" w:rsidR="004346AF" w:rsidRPr="004346AF" w:rsidRDefault="004346AF" w:rsidP="004346AF">
            <w:pPr>
              <w:jc w:val="center"/>
            </w:pPr>
            <w:r w:rsidRPr="004346AF">
              <w:t>Alpha numeric (3)</w:t>
            </w:r>
          </w:p>
        </w:tc>
      </w:tr>
      <w:tr w:rsidR="004346AF" w:rsidRPr="004346AF" w14:paraId="281CE8DF" w14:textId="77777777" w:rsidTr="00F726C6">
        <w:trPr>
          <w:trHeight w:val="518"/>
          <w:jc w:val="center"/>
        </w:trPr>
        <w:tc>
          <w:tcPr>
            <w:tcW w:w="1255" w:type="dxa"/>
            <w:tcMar>
              <w:top w:w="43" w:type="dxa"/>
              <w:left w:w="43" w:type="dxa"/>
              <w:bottom w:w="43" w:type="dxa"/>
              <w:right w:w="43" w:type="dxa"/>
            </w:tcMar>
            <w:vAlign w:val="center"/>
          </w:tcPr>
          <w:p w14:paraId="7E1F27D1"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0C4780BA"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2E222687"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6F2CE367" w14:textId="77777777" w:rsidR="004346AF" w:rsidRPr="004346AF" w:rsidRDefault="004346AF" w:rsidP="004346AF">
            <w:pPr>
              <w:jc w:val="center"/>
            </w:pPr>
            <w:r w:rsidRPr="004346AF">
              <w:t>Numeric (8)</w:t>
            </w:r>
          </w:p>
        </w:tc>
      </w:tr>
      <w:tr w:rsidR="004346AF" w:rsidRPr="004346AF" w14:paraId="5B28E8C4" w14:textId="77777777" w:rsidTr="00F726C6">
        <w:trPr>
          <w:trHeight w:val="518"/>
          <w:jc w:val="center"/>
        </w:trPr>
        <w:tc>
          <w:tcPr>
            <w:tcW w:w="1255" w:type="dxa"/>
            <w:tcMar>
              <w:top w:w="43" w:type="dxa"/>
              <w:left w:w="43" w:type="dxa"/>
              <w:bottom w:w="43" w:type="dxa"/>
              <w:right w:w="43" w:type="dxa"/>
            </w:tcMar>
            <w:vAlign w:val="center"/>
          </w:tcPr>
          <w:p w14:paraId="781E6FA0"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42AD4B4E"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0D2EC4AF"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563C1CC7" w14:textId="77777777" w:rsidR="004346AF" w:rsidRPr="004346AF" w:rsidRDefault="004346AF" w:rsidP="004346AF">
            <w:pPr>
              <w:jc w:val="center"/>
            </w:pPr>
            <w:r w:rsidRPr="004346AF">
              <w:t>Alpha numeric (36)</w:t>
            </w:r>
          </w:p>
        </w:tc>
      </w:tr>
      <w:tr w:rsidR="004346AF" w:rsidRPr="004346AF" w14:paraId="12AF09B7" w14:textId="77777777" w:rsidTr="00F726C6">
        <w:trPr>
          <w:trHeight w:val="518"/>
          <w:jc w:val="center"/>
        </w:trPr>
        <w:tc>
          <w:tcPr>
            <w:tcW w:w="1255" w:type="dxa"/>
            <w:tcMar>
              <w:top w:w="43" w:type="dxa"/>
              <w:left w:w="43" w:type="dxa"/>
              <w:bottom w:w="43" w:type="dxa"/>
              <w:right w:w="43" w:type="dxa"/>
            </w:tcMar>
            <w:vAlign w:val="center"/>
          </w:tcPr>
          <w:p w14:paraId="4B768550"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1CE52D4C"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1F079148"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005D3460" w14:textId="77777777" w:rsidR="004346AF" w:rsidRPr="004346AF" w:rsidRDefault="004346AF" w:rsidP="004346AF">
            <w:pPr>
              <w:jc w:val="center"/>
            </w:pPr>
            <w:r w:rsidRPr="004346AF">
              <w:t>Alpha numeric (3)</w:t>
            </w:r>
          </w:p>
        </w:tc>
      </w:tr>
      <w:tr w:rsidR="004346AF" w:rsidRPr="004346AF" w14:paraId="5A7EDFC1" w14:textId="77777777" w:rsidTr="00F726C6">
        <w:trPr>
          <w:trHeight w:val="518"/>
          <w:jc w:val="center"/>
        </w:trPr>
        <w:tc>
          <w:tcPr>
            <w:tcW w:w="1255" w:type="dxa"/>
            <w:tcMar>
              <w:top w:w="43" w:type="dxa"/>
              <w:left w:w="43" w:type="dxa"/>
              <w:bottom w:w="43" w:type="dxa"/>
              <w:right w:w="43" w:type="dxa"/>
            </w:tcMar>
            <w:vAlign w:val="center"/>
          </w:tcPr>
          <w:p w14:paraId="601465DB" w14:textId="77777777" w:rsidR="004346AF" w:rsidRPr="004346AF" w:rsidRDefault="004346AF" w:rsidP="004346AF">
            <w:pPr>
              <w:jc w:val="center"/>
            </w:pPr>
            <w:r w:rsidRPr="004346AF">
              <w:lastRenderedPageBreak/>
              <w:t>Original Record Number</w:t>
            </w:r>
          </w:p>
        </w:tc>
        <w:tc>
          <w:tcPr>
            <w:tcW w:w="1620" w:type="dxa"/>
            <w:tcMar>
              <w:top w:w="43" w:type="dxa"/>
              <w:left w:w="43" w:type="dxa"/>
              <w:bottom w:w="43" w:type="dxa"/>
              <w:right w:w="43" w:type="dxa"/>
            </w:tcMar>
            <w:vAlign w:val="center"/>
          </w:tcPr>
          <w:p w14:paraId="0994697F" w14:textId="77777777" w:rsidR="004346AF" w:rsidRPr="004346AF" w:rsidRDefault="004346AF" w:rsidP="004346AF">
            <w:pPr>
              <w:jc w:val="center"/>
            </w:pPr>
            <w:r w:rsidRPr="004346AF">
              <w:t>Conditional</w:t>
            </w:r>
          </w:p>
        </w:tc>
        <w:tc>
          <w:tcPr>
            <w:tcW w:w="3870" w:type="dxa"/>
            <w:tcMar>
              <w:top w:w="43" w:type="dxa"/>
              <w:left w:w="43" w:type="dxa"/>
              <w:bottom w:w="43" w:type="dxa"/>
              <w:right w:w="43" w:type="dxa"/>
            </w:tcMar>
            <w:vAlign w:val="center"/>
          </w:tcPr>
          <w:p w14:paraId="1D9FD826" w14:textId="77777777" w:rsidR="004346AF" w:rsidRPr="004346AF" w:rsidRDefault="004346AF" w:rsidP="004346AF">
            <w:pPr>
              <w:jc w:val="center"/>
            </w:pPr>
            <w:r w:rsidRPr="004346AF">
              <w:t>Original DET Record Number sent from RDPParticipant file that is in error.</w:t>
            </w:r>
          </w:p>
          <w:p w14:paraId="1833E753" w14:textId="77777777" w:rsidR="004346AF" w:rsidRPr="004346AF" w:rsidRDefault="004346AF" w:rsidP="004346AF">
            <w:pPr>
              <w:jc w:val="center"/>
            </w:pPr>
            <w:r w:rsidRPr="004346AF">
              <w:t>Required if Original Record Type is DET.</w:t>
            </w:r>
          </w:p>
        </w:tc>
        <w:tc>
          <w:tcPr>
            <w:tcW w:w="1710" w:type="dxa"/>
            <w:tcMar>
              <w:top w:w="43" w:type="dxa"/>
              <w:left w:w="43" w:type="dxa"/>
              <w:bottom w:w="43" w:type="dxa"/>
              <w:right w:w="43" w:type="dxa"/>
            </w:tcMar>
            <w:vAlign w:val="center"/>
          </w:tcPr>
          <w:p w14:paraId="1A3E1380" w14:textId="77777777" w:rsidR="004346AF" w:rsidRPr="004346AF" w:rsidRDefault="004346AF" w:rsidP="004346AF">
            <w:pPr>
              <w:jc w:val="center"/>
            </w:pPr>
            <w:r w:rsidRPr="004346AF">
              <w:t>Numeric (8)</w:t>
            </w:r>
          </w:p>
        </w:tc>
      </w:tr>
      <w:tr w:rsidR="004346AF" w:rsidRPr="004346AF" w14:paraId="4DAF1015" w14:textId="77777777" w:rsidTr="00F726C6">
        <w:trPr>
          <w:trHeight w:val="518"/>
          <w:jc w:val="center"/>
        </w:trPr>
        <w:tc>
          <w:tcPr>
            <w:tcW w:w="1255" w:type="dxa"/>
            <w:tcMar>
              <w:top w:w="43" w:type="dxa"/>
              <w:left w:w="43" w:type="dxa"/>
              <w:bottom w:w="43" w:type="dxa"/>
              <w:right w:w="43" w:type="dxa"/>
            </w:tcMar>
            <w:vAlign w:val="center"/>
          </w:tcPr>
          <w:p w14:paraId="505AC92D"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45E4A9ED"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7057B61F"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6FF2B8F9" w14:textId="77777777" w:rsidR="004346AF" w:rsidRPr="004346AF" w:rsidRDefault="004346AF" w:rsidP="004346AF">
            <w:pPr>
              <w:jc w:val="center"/>
            </w:pPr>
            <w:r w:rsidRPr="004346AF">
              <w:t>Alpha numeric (80)</w:t>
            </w:r>
          </w:p>
        </w:tc>
      </w:tr>
      <w:tr w:rsidR="004346AF" w:rsidRPr="004346AF" w14:paraId="39DCB364" w14:textId="77777777" w:rsidTr="00F726C6">
        <w:trPr>
          <w:trHeight w:val="518"/>
          <w:jc w:val="center"/>
        </w:trPr>
        <w:tc>
          <w:tcPr>
            <w:tcW w:w="1255" w:type="dxa"/>
            <w:tcMar>
              <w:top w:w="43" w:type="dxa"/>
              <w:left w:w="43" w:type="dxa"/>
              <w:bottom w:w="43" w:type="dxa"/>
              <w:right w:w="43" w:type="dxa"/>
            </w:tcMar>
            <w:vAlign w:val="center"/>
          </w:tcPr>
          <w:p w14:paraId="5008D78F"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7E42724B"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5627B648"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4C88DEEB" w14:textId="77777777" w:rsidR="004346AF" w:rsidRPr="004346AF" w:rsidRDefault="004346AF" w:rsidP="004346AF">
            <w:pPr>
              <w:jc w:val="center"/>
            </w:pPr>
            <w:r w:rsidRPr="004346AF">
              <w:t>Alpha numeric (80)</w:t>
            </w:r>
          </w:p>
        </w:tc>
      </w:tr>
    </w:tbl>
    <w:p w14:paraId="62DACAE2" w14:textId="77777777" w:rsidR="004346AF" w:rsidRPr="004346AF" w:rsidRDefault="004346AF" w:rsidP="004346AF">
      <w:pPr>
        <w:rPr>
          <w:rFonts w:eastAsia="Calibri"/>
        </w:rPr>
      </w:pPr>
    </w:p>
    <w:p w14:paraId="7EA62BD8" w14:textId="77777777" w:rsidR="004346AF" w:rsidRPr="004346AF" w:rsidRDefault="004346AF" w:rsidP="004346AF">
      <w:pPr>
        <w:spacing w:after="16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Sum Record</w:t>
      </w:r>
      <w:r w:rsidRPr="004346AF">
        <w:rPr>
          <w:rFonts w:eastAsia="Calibri"/>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4346AF" w:rsidRPr="004346AF" w14:paraId="05C1BBF7"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47ED0550" w14:textId="77777777" w:rsidR="004346AF" w:rsidRPr="004346AF" w:rsidRDefault="004346AF" w:rsidP="004346AF">
            <w:pPr>
              <w:jc w:val="center"/>
              <w:rPr>
                <w:b/>
              </w:rPr>
            </w:pPr>
            <w:r w:rsidRPr="004346AF">
              <w:rPr>
                <w:b/>
              </w:rPr>
              <w:t>Data Element</w:t>
            </w:r>
          </w:p>
        </w:tc>
        <w:tc>
          <w:tcPr>
            <w:tcW w:w="1710" w:type="dxa"/>
            <w:shd w:val="clear" w:color="auto" w:fill="D0CECE"/>
            <w:tcMar>
              <w:top w:w="43" w:type="dxa"/>
              <w:left w:w="43" w:type="dxa"/>
              <w:bottom w:w="43" w:type="dxa"/>
              <w:right w:w="43" w:type="dxa"/>
            </w:tcMar>
            <w:vAlign w:val="center"/>
          </w:tcPr>
          <w:p w14:paraId="6AF1B40A"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5594C5A3"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476EEE88" w14:textId="77777777" w:rsidR="004346AF" w:rsidRPr="004346AF" w:rsidRDefault="004346AF" w:rsidP="004346AF">
            <w:pPr>
              <w:tabs>
                <w:tab w:val="right" w:pos="9360"/>
              </w:tabs>
              <w:jc w:val="center"/>
              <w:rPr>
                <w:b/>
              </w:rPr>
            </w:pPr>
            <w:r w:rsidRPr="004346AF">
              <w:rPr>
                <w:b/>
              </w:rPr>
              <w:t>Format</w:t>
            </w:r>
          </w:p>
        </w:tc>
      </w:tr>
      <w:tr w:rsidR="004346AF" w:rsidRPr="004346AF" w14:paraId="58CB8FD2" w14:textId="77777777" w:rsidTr="00F726C6">
        <w:trPr>
          <w:cantSplit/>
          <w:trHeight w:val="518"/>
          <w:jc w:val="center"/>
        </w:trPr>
        <w:tc>
          <w:tcPr>
            <w:tcW w:w="1165" w:type="dxa"/>
            <w:tcMar>
              <w:top w:w="43" w:type="dxa"/>
              <w:left w:w="43" w:type="dxa"/>
              <w:bottom w:w="43" w:type="dxa"/>
              <w:right w:w="43" w:type="dxa"/>
            </w:tcMar>
            <w:vAlign w:val="center"/>
          </w:tcPr>
          <w:p w14:paraId="74549D10" w14:textId="77777777" w:rsidR="004346AF" w:rsidRPr="004346AF" w:rsidRDefault="004346AF" w:rsidP="004346AF">
            <w:pPr>
              <w:jc w:val="center"/>
            </w:pPr>
            <w:r w:rsidRPr="004346AF">
              <w:t>Record Type</w:t>
            </w:r>
          </w:p>
        </w:tc>
        <w:tc>
          <w:tcPr>
            <w:tcW w:w="1710" w:type="dxa"/>
            <w:tcMar>
              <w:top w:w="43" w:type="dxa"/>
              <w:left w:w="43" w:type="dxa"/>
              <w:bottom w:w="43" w:type="dxa"/>
              <w:right w:w="43" w:type="dxa"/>
            </w:tcMar>
            <w:vAlign w:val="center"/>
          </w:tcPr>
          <w:p w14:paraId="6D1A60B3"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7FCB6D4"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24FEA9FA" w14:textId="77777777" w:rsidR="004346AF" w:rsidRPr="004346AF" w:rsidRDefault="004346AF" w:rsidP="004346AF">
            <w:pPr>
              <w:jc w:val="center"/>
            </w:pPr>
            <w:r w:rsidRPr="004346AF">
              <w:t>Alpha numeric (3)</w:t>
            </w:r>
          </w:p>
        </w:tc>
      </w:tr>
      <w:tr w:rsidR="004346AF" w:rsidRPr="004346AF" w14:paraId="3B7F42B6" w14:textId="77777777" w:rsidTr="00F726C6">
        <w:trPr>
          <w:cantSplit/>
          <w:trHeight w:val="518"/>
          <w:jc w:val="center"/>
        </w:trPr>
        <w:tc>
          <w:tcPr>
            <w:tcW w:w="1165" w:type="dxa"/>
            <w:tcMar>
              <w:top w:w="43" w:type="dxa"/>
              <w:left w:w="43" w:type="dxa"/>
              <w:bottom w:w="43" w:type="dxa"/>
              <w:right w:w="43" w:type="dxa"/>
            </w:tcMar>
            <w:vAlign w:val="center"/>
          </w:tcPr>
          <w:p w14:paraId="14594761" w14:textId="77777777" w:rsidR="004346AF" w:rsidRPr="004346AF" w:rsidRDefault="004346AF" w:rsidP="004346AF">
            <w:pPr>
              <w:jc w:val="center"/>
            </w:pPr>
            <w:r w:rsidRPr="004346AF">
              <w:t>Total Number of DET Records</w:t>
            </w:r>
          </w:p>
        </w:tc>
        <w:tc>
          <w:tcPr>
            <w:tcW w:w="1710" w:type="dxa"/>
            <w:tcMar>
              <w:top w:w="43" w:type="dxa"/>
              <w:left w:w="43" w:type="dxa"/>
              <w:bottom w:w="43" w:type="dxa"/>
              <w:right w:w="43" w:type="dxa"/>
            </w:tcMar>
            <w:vAlign w:val="center"/>
          </w:tcPr>
          <w:p w14:paraId="401410C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CD49981" w14:textId="77777777" w:rsidR="004346AF" w:rsidRPr="004346AF" w:rsidRDefault="004346AF" w:rsidP="004346AF">
            <w:pPr>
              <w:jc w:val="center"/>
            </w:pPr>
            <w:r w:rsidRPr="004346AF">
              <w:t>Total number of DET records in the original RDPParticipant file.</w:t>
            </w:r>
          </w:p>
        </w:tc>
        <w:tc>
          <w:tcPr>
            <w:tcW w:w="1620" w:type="dxa"/>
            <w:tcMar>
              <w:top w:w="43" w:type="dxa"/>
              <w:left w:w="43" w:type="dxa"/>
              <w:bottom w:w="43" w:type="dxa"/>
              <w:right w:w="43" w:type="dxa"/>
            </w:tcMar>
            <w:vAlign w:val="center"/>
          </w:tcPr>
          <w:p w14:paraId="6311C353" w14:textId="77777777" w:rsidR="004346AF" w:rsidRPr="004346AF" w:rsidRDefault="004346AF" w:rsidP="004346AF">
            <w:pPr>
              <w:jc w:val="center"/>
            </w:pPr>
            <w:r w:rsidRPr="004346AF">
              <w:t>Numeric (8)</w:t>
            </w:r>
          </w:p>
        </w:tc>
      </w:tr>
      <w:tr w:rsidR="004346AF" w:rsidRPr="004346AF" w14:paraId="7CADA40C" w14:textId="77777777" w:rsidTr="00F726C6">
        <w:trPr>
          <w:cantSplit/>
          <w:trHeight w:val="518"/>
          <w:jc w:val="center"/>
        </w:trPr>
        <w:tc>
          <w:tcPr>
            <w:tcW w:w="1165" w:type="dxa"/>
            <w:tcMar>
              <w:top w:w="43" w:type="dxa"/>
              <w:left w:w="43" w:type="dxa"/>
              <w:bottom w:w="43" w:type="dxa"/>
              <w:right w:w="43" w:type="dxa"/>
            </w:tcMar>
            <w:vAlign w:val="center"/>
          </w:tcPr>
          <w:p w14:paraId="1C2F07C0" w14:textId="77777777" w:rsidR="004346AF" w:rsidRPr="004346AF" w:rsidRDefault="004346AF" w:rsidP="004346AF">
            <w:pPr>
              <w:jc w:val="center"/>
            </w:pPr>
            <w:r w:rsidRPr="004346AF">
              <w:t>Total Number of Processed DET Records</w:t>
            </w:r>
          </w:p>
        </w:tc>
        <w:tc>
          <w:tcPr>
            <w:tcW w:w="1710" w:type="dxa"/>
            <w:tcMar>
              <w:top w:w="43" w:type="dxa"/>
              <w:left w:w="43" w:type="dxa"/>
              <w:bottom w:w="43" w:type="dxa"/>
              <w:right w:w="43" w:type="dxa"/>
            </w:tcMar>
            <w:vAlign w:val="center"/>
          </w:tcPr>
          <w:p w14:paraId="53491D1A"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6EE4BCF" w14:textId="77777777" w:rsidR="004346AF" w:rsidRPr="004346AF" w:rsidRDefault="004346AF" w:rsidP="004346AF">
            <w:pPr>
              <w:jc w:val="center"/>
            </w:pPr>
            <w:r w:rsidRPr="004346AF">
              <w:t>Total number of DET records processed without error from the RDPParticipant file.</w:t>
            </w:r>
          </w:p>
        </w:tc>
        <w:tc>
          <w:tcPr>
            <w:tcW w:w="1620" w:type="dxa"/>
            <w:tcMar>
              <w:top w:w="43" w:type="dxa"/>
              <w:left w:w="43" w:type="dxa"/>
              <w:bottom w:w="43" w:type="dxa"/>
              <w:right w:w="43" w:type="dxa"/>
            </w:tcMar>
            <w:vAlign w:val="center"/>
          </w:tcPr>
          <w:p w14:paraId="6EDF041C" w14:textId="77777777" w:rsidR="004346AF" w:rsidRPr="004346AF" w:rsidRDefault="004346AF" w:rsidP="004346AF">
            <w:pPr>
              <w:jc w:val="center"/>
            </w:pPr>
            <w:r w:rsidRPr="004346AF">
              <w:t>Numeric (8)</w:t>
            </w:r>
          </w:p>
        </w:tc>
      </w:tr>
      <w:tr w:rsidR="004346AF" w:rsidRPr="004346AF" w14:paraId="0477B1FD" w14:textId="77777777" w:rsidTr="00F726C6">
        <w:trPr>
          <w:cantSplit/>
          <w:trHeight w:val="518"/>
          <w:jc w:val="center"/>
        </w:trPr>
        <w:tc>
          <w:tcPr>
            <w:tcW w:w="1165" w:type="dxa"/>
            <w:tcMar>
              <w:top w:w="43" w:type="dxa"/>
              <w:left w:w="43" w:type="dxa"/>
              <w:bottom w:w="43" w:type="dxa"/>
              <w:right w:w="43" w:type="dxa"/>
            </w:tcMar>
            <w:vAlign w:val="center"/>
          </w:tcPr>
          <w:p w14:paraId="2C7B668F" w14:textId="77777777" w:rsidR="004346AF" w:rsidRPr="004346AF" w:rsidRDefault="004346AF" w:rsidP="004346AF">
            <w:pPr>
              <w:jc w:val="center"/>
            </w:pPr>
            <w:r w:rsidRPr="004346AF">
              <w:t>Total Number of Error Records</w:t>
            </w:r>
          </w:p>
        </w:tc>
        <w:tc>
          <w:tcPr>
            <w:tcW w:w="1710" w:type="dxa"/>
            <w:tcMar>
              <w:top w:w="43" w:type="dxa"/>
              <w:left w:w="43" w:type="dxa"/>
              <w:bottom w:w="43" w:type="dxa"/>
              <w:right w:w="43" w:type="dxa"/>
            </w:tcMar>
            <w:vAlign w:val="center"/>
          </w:tcPr>
          <w:p w14:paraId="151A3BB7"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2A71A510"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64D61886" w14:textId="77777777" w:rsidR="004346AF" w:rsidRPr="004346AF" w:rsidRDefault="004346AF" w:rsidP="004346AF">
            <w:pPr>
              <w:jc w:val="center"/>
            </w:pPr>
            <w:r w:rsidRPr="004346AF">
              <w:t>Numeric (8)</w:t>
            </w:r>
          </w:p>
        </w:tc>
      </w:tr>
    </w:tbl>
    <w:p w14:paraId="7EF3DA33" w14:textId="77777777" w:rsidR="004346AF" w:rsidRPr="004346AF" w:rsidRDefault="004346AF" w:rsidP="004346AF">
      <w:pPr>
        <w:rPr>
          <w:rFonts w:eastAsia="Calibri"/>
        </w:rPr>
      </w:pPr>
    </w:p>
    <w:p w14:paraId="6C06C592" w14:textId="77777777" w:rsidR="004346AF" w:rsidRPr="004346AF" w:rsidRDefault="004346AF" w:rsidP="004346AF">
      <w:pPr>
        <w:spacing w:after="240" w:line="259" w:lineRule="auto"/>
        <w:ind w:left="2880" w:hanging="720"/>
        <w:rPr>
          <w:rFonts w:eastAsia="Calibri"/>
          <w:b/>
        </w:rPr>
      </w:pPr>
      <w:r w:rsidRPr="004346AF">
        <w:rPr>
          <w:rFonts w:eastAsia="Calibri"/>
        </w:rPr>
        <w:t>(D)</w:t>
      </w:r>
      <w:r w:rsidRPr="004346AF">
        <w:rPr>
          <w:rFonts w:eastAsia="Calibri"/>
        </w:rPr>
        <w:tab/>
      </w:r>
      <w:r w:rsidRPr="004346AF">
        <w:rPr>
          <w:rFonts w:eastAsia="Calibri"/>
          <w:b/>
        </w:rPr>
        <w:t>Error Descriptions (ERCOT to REP -- the ER3 Record)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4346AF" w:rsidRPr="004346AF" w14:paraId="562D3D50" w14:textId="77777777" w:rsidTr="00F726C6">
        <w:trPr>
          <w:cantSplit/>
          <w:trHeight w:val="525"/>
          <w:jc w:val="center"/>
        </w:trPr>
        <w:tc>
          <w:tcPr>
            <w:tcW w:w="1420" w:type="dxa"/>
            <w:shd w:val="clear" w:color="auto" w:fill="D0CECE"/>
            <w:tcMar>
              <w:top w:w="43" w:type="dxa"/>
              <w:left w:w="43" w:type="dxa"/>
              <w:bottom w:w="43" w:type="dxa"/>
              <w:right w:w="43" w:type="dxa"/>
            </w:tcMar>
            <w:vAlign w:val="center"/>
          </w:tcPr>
          <w:p w14:paraId="5AD6535F" w14:textId="77777777" w:rsidR="004346AF" w:rsidRPr="004346AF" w:rsidRDefault="004346AF" w:rsidP="004346AF">
            <w:pPr>
              <w:jc w:val="center"/>
              <w:rPr>
                <w:b/>
              </w:rPr>
            </w:pPr>
            <w:r w:rsidRPr="004346AF">
              <w:rPr>
                <w:b/>
              </w:rPr>
              <w:t>Error Description</w:t>
            </w:r>
          </w:p>
        </w:tc>
        <w:tc>
          <w:tcPr>
            <w:tcW w:w="3859" w:type="dxa"/>
            <w:shd w:val="clear" w:color="auto" w:fill="D0CECE"/>
            <w:tcMar>
              <w:top w:w="43" w:type="dxa"/>
              <w:left w:w="43" w:type="dxa"/>
              <w:bottom w:w="43" w:type="dxa"/>
              <w:right w:w="43" w:type="dxa"/>
            </w:tcMar>
            <w:vAlign w:val="center"/>
          </w:tcPr>
          <w:p w14:paraId="6B493B8D" w14:textId="77777777" w:rsidR="004346AF" w:rsidRPr="004346AF" w:rsidRDefault="004346AF" w:rsidP="004346AF">
            <w:pPr>
              <w:jc w:val="center"/>
              <w:rPr>
                <w:b/>
              </w:rPr>
            </w:pPr>
            <w:r w:rsidRPr="004346AF">
              <w:rPr>
                <w:b/>
              </w:rPr>
              <w:t>Long Description</w:t>
            </w:r>
          </w:p>
        </w:tc>
        <w:tc>
          <w:tcPr>
            <w:tcW w:w="3242" w:type="dxa"/>
            <w:shd w:val="clear" w:color="auto" w:fill="D0CECE"/>
            <w:vAlign w:val="center"/>
          </w:tcPr>
          <w:p w14:paraId="737E7A78" w14:textId="77777777" w:rsidR="004346AF" w:rsidRPr="004346AF" w:rsidRDefault="004346AF" w:rsidP="004346AF">
            <w:pPr>
              <w:jc w:val="center"/>
              <w:rPr>
                <w:b/>
              </w:rPr>
            </w:pPr>
            <w:r w:rsidRPr="004346AF">
              <w:rPr>
                <w:b/>
              </w:rPr>
              <w:t>Common Fixes</w:t>
            </w:r>
          </w:p>
        </w:tc>
      </w:tr>
      <w:tr w:rsidR="004346AF" w:rsidRPr="004346AF" w14:paraId="63028217" w14:textId="77777777" w:rsidTr="00F726C6">
        <w:trPr>
          <w:cantSplit/>
          <w:trHeight w:val="525"/>
          <w:jc w:val="center"/>
        </w:trPr>
        <w:tc>
          <w:tcPr>
            <w:tcW w:w="1420" w:type="dxa"/>
            <w:tcMar>
              <w:top w:w="43" w:type="dxa"/>
              <w:left w:w="43" w:type="dxa"/>
              <w:bottom w:w="43" w:type="dxa"/>
              <w:right w:w="43" w:type="dxa"/>
            </w:tcMar>
            <w:vAlign w:val="center"/>
          </w:tcPr>
          <w:p w14:paraId="2095F94F" w14:textId="77777777" w:rsidR="004346AF" w:rsidRPr="004346AF" w:rsidRDefault="004346AF" w:rsidP="004346AF">
            <w:pPr>
              <w:jc w:val="center"/>
            </w:pPr>
            <w:r w:rsidRPr="004346AF">
              <w:lastRenderedPageBreak/>
              <w:t>Invalid-ESI-ID</w:t>
            </w:r>
          </w:p>
        </w:tc>
        <w:tc>
          <w:tcPr>
            <w:tcW w:w="3859" w:type="dxa"/>
            <w:tcMar>
              <w:top w:w="43" w:type="dxa"/>
              <w:left w:w="43" w:type="dxa"/>
              <w:bottom w:w="43" w:type="dxa"/>
              <w:right w:w="43" w:type="dxa"/>
            </w:tcMar>
            <w:vAlign w:val="center"/>
          </w:tcPr>
          <w:p w14:paraId="348A1DF9" w14:textId="77777777" w:rsidR="004346AF" w:rsidRPr="004346AF" w:rsidRDefault="004346AF" w:rsidP="004346AF">
            <w:pPr>
              <w:jc w:val="center"/>
            </w:pPr>
            <w:r w:rsidRPr="004346AF">
              <w:t>ESI ID is not in ERCOT settlement system.</w:t>
            </w:r>
          </w:p>
        </w:tc>
        <w:tc>
          <w:tcPr>
            <w:tcW w:w="3242" w:type="dxa"/>
          </w:tcPr>
          <w:p w14:paraId="31AC9DDE" w14:textId="77777777" w:rsidR="004346AF" w:rsidRPr="004346AF" w:rsidRDefault="004346AF" w:rsidP="004346AF">
            <w:pPr>
              <w:jc w:val="center"/>
            </w:pPr>
            <w:r w:rsidRPr="004346AF">
              <w:t>Check that all significant digits of ESI ID were entered and none inadvertently set to zero with copying/pasting processes.</w:t>
            </w:r>
            <w:r w:rsidRPr="004346AF">
              <w:br/>
            </w:r>
          </w:p>
          <w:p w14:paraId="46312145" w14:textId="77777777" w:rsidR="004346AF" w:rsidRPr="004346AF" w:rsidRDefault="004346AF" w:rsidP="004346AF">
            <w:pPr>
              <w:jc w:val="center"/>
            </w:pPr>
            <w:r w:rsidRPr="004346AF">
              <w:t>Correct the ESI ID or delete the row.</w:t>
            </w:r>
          </w:p>
          <w:p w14:paraId="65D622D0" w14:textId="77777777" w:rsidR="004346AF" w:rsidRPr="004346AF" w:rsidRDefault="004346AF" w:rsidP="004346AF"/>
        </w:tc>
      </w:tr>
      <w:tr w:rsidR="004346AF" w:rsidRPr="004346AF" w14:paraId="3495CCEA" w14:textId="77777777" w:rsidTr="00F726C6">
        <w:trPr>
          <w:cantSplit/>
          <w:trHeight w:val="525"/>
          <w:jc w:val="center"/>
        </w:trPr>
        <w:tc>
          <w:tcPr>
            <w:tcW w:w="1420" w:type="dxa"/>
            <w:tcMar>
              <w:top w:w="43" w:type="dxa"/>
              <w:left w:w="43" w:type="dxa"/>
              <w:bottom w:w="43" w:type="dxa"/>
              <w:right w:w="43" w:type="dxa"/>
            </w:tcMar>
            <w:vAlign w:val="center"/>
          </w:tcPr>
          <w:p w14:paraId="7245A836" w14:textId="77777777" w:rsidR="004346AF" w:rsidRPr="004346AF" w:rsidRDefault="004346AF" w:rsidP="004346AF">
            <w:pPr>
              <w:jc w:val="center"/>
            </w:pPr>
            <w:r w:rsidRPr="004346AF">
              <w:t>Not-ROR</w:t>
            </w:r>
          </w:p>
        </w:tc>
        <w:tc>
          <w:tcPr>
            <w:tcW w:w="3859" w:type="dxa"/>
            <w:tcMar>
              <w:top w:w="43" w:type="dxa"/>
              <w:left w:w="43" w:type="dxa"/>
              <w:bottom w:w="43" w:type="dxa"/>
              <w:right w:w="43" w:type="dxa"/>
            </w:tcMar>
            <w:vAlign w:val="center"/>
          </w:tcPr>
          <w:p w14:paraId="7553031E" w14:textId="77777777" w:rsidR="004346AF" w:rsidRPr="004346AF" w:rsidRDefault="004346AF" w:rsidP="004346AF">
            <w:pPr>
              <w:jc w:val="center"/>
            </w:pPr>
            <w:r w:rsidRPr="004346AF">
              <w:t>Reporting REP is not the REP of record on one or more dates in the date range provided.</w:t>
            </w:r>
          </w:p>
        </w:tc>
        <w:tc>
          <w:tcPr>
            <w:tcW w:w="3242" w:type="dxa"/>
          </w:tcPr>
          <w:p w14:paraId="0CAB9E7F" w14:textId="77777777" w:rsidR="004346AF" w:rsidRPr="004346AF" w:rsidRDefault="004346AF" w:rsidP="004346AF">
            <w:pPr>
              <w:jc w:val="center"/>
            </w:pPr>
            <w:r w:rsidRPr="004346AF">
              <w:t>Check if the submitting REP was the REP of record for ESI ID from the participation start date to the stop date inclusive.</w:t>
            </w:r>
            <w:r w:rsidRPr="004346AF">
              <w:br/>
            </w:r>
          </w:p>
          <w:p w14:paraId="2EEC26B5" w14:textId="77777777" w:rsidR="004346AF" w:rsidRPr="004346AF" w:rsidRDefault="004346AF" w:rsidP="004346AF">
            <w:pPr>
              <w:jc w:val="center"/>
            </w:pPr>
            <w:r w:rsidRPr="004346AF">
              <w:t>If not the REP of record, remove row.</w:t>
            </w:r>
          </w:p>
        </w:tc>
      </w:tr>
      <w:tr w:rsidR="004346AF" w:rsidRPr="004346AF" w14:paraId="278624FE" w14:textId="77777777" w:rsidTr="00F726C6">
        <w:trPr>
          <w:cantSplit/>
          <w:trHeight w:val="525"/>
          <w:jc w:val="center"/>
        </w:trPr>
        <w:tc>
          <w:tcPr>
            <w:tcW w:w="1420" w:type="dxa"/>
            <w:tcMar>
              <w:top w:w="43" w:type="dxa"/>
              <w:left w:w="43" w:type="dxa"/>
              <w:bottom w:w="43" w:type="dxa"/>
              <w:right w:w="43" w:type="dxa"/>
            </w:tcMar>
            <w:vAlign w:val="center"/>
          </w:tcPr>
          <w:p w14:paraId="71E2FAB5" w14:textId="77777777" w:rsidR="004346AF" w:rsidRPr="004346AF" w:rsidRDefault="004346AF" w:rsidP="004346AF">
            <w:pPr>
              <w:jc w:val="center"/>
            </w:pPr>
            <w:r w:rsidRPr="004346AF">
              <w:t>ESI-ID-Not-Active</w:t>
            </w:r>
          </w:p>
        </w:tc>
        <w:tc>
          <w:tcPr>
            <w:tcW w:w="3859" w:type="dxa"/>
            <w:tcMar>
              <w:top w:w="43" w:type="dxa"/>
              <w:left w:w="43" w:type="dxa"/>
              <w:bottom w:w="43" w:type="dxa"/>
              <w:right w:w="43" w:type="dxa"/>
            </w:tcMar>
            <w:vAlign w:val="center"/>
          </w:tcPr>
          <w:p w14:paraId="2BB8D975" w14:textId="77777777" w:rsidR="004346AF" w:rsidRPr="004346AF" w:rsidRDefault="004346AF" w:rsidP="004346AF">
            <w:pPr>
              <w:jc w:val="center"/>
            </w:pPr>
            <w:r w:rsidRPr="004346AF">
              <w:t>ESI ID had a status other than ‘A’ (active) on one or more dates in the date range provided.</w:t>
            </w:r>
          </w:p>
        </w:tc>
        <w:tc>
          <w:tcPr>
            <w:tcW w:w="3242" w:type="dxa"/>
          </w:tcPr>
          <w:p w14:paraId="6D7B1FF6" w14:textId="77777777" w:rsidR="004346AF" w:rsidRPr="004346AF" w:rsidRDefault="004346AF" w:rsidP="004346AF">
            <w:pPr>
              <w:jc w:val="center"/>
            </w:pPr>
            <w:r w:rsidRPr="004346AF">
              <w:t>Check the participation dates submitted for the ESI ID and revise them as necessary, otherwise delete the row.</w:t>
            </w:r>
          </w:p>
        </w:tc>
      </w:tr>
      <w:tr w:rsidR="004346AF" w:rsidRPr="004346AF" w14:paraId="66854E41" w14:textId="77777777" w:rsidTr="00F726C6">
        <w:trPr>
          <w:cantSplit/>
          <w:trHeight w:val="525"/>
          <w:jc w:val="center"/>
        </w:trPr>
        <w:tc>
          <w:tcPr>
            <w:tcW w:w="1420" w:type="dxa"/>
            <w:tcMar>
              <w:top w:w="43" w:type="dxa"/>
              <w:left w:w="43" w:type="dxa"/>
              <w:bottom w:w="43" w:type="dxa"/>
              <w:right w:w="43" w:type="dxa"/>
            </w:tcMar>
            <w:vAlign w:val="center"/>
          </w:tcPr>
          <w:p w14:paraId="6045EB3B" w14:textId="77777777" w:rsidR="004346AF" w:rsidRPr="004346AF" w:rsidRDefault="004346AF" w:rsidP="004346AF">
            <w:pPr>
              <w:jc w:val="center"/>
            </w:pPr>
            <w:r w:rsidRPr="004346AF">
              <w:t>Invalid-Dates</w:t>
            </w:r>
          </w:p>
        </w:tc>
        <w:tc>
          <w:tcPr>
            <w:tcW w:w="3859" w:type="dxa"/>
            <w:tcMar>
              <w:top w:w="43" w:type="dxa"/>
              <w:left w:w="43" w:type="dxa"/>
              <w:bottom w:w="43" w:type="dxa"/>
              <w:right w:w="43" w:type="dxa"/>
            </w:tcMar>
            <w:vAlign w:val="center"/>
          </w:tcPr>
          <w:p w14:paraId="755E10CB" w14:textId="77777777" w:rsidR="004346AF" w:rsidRPr="004346AF" w:rsidRDefault="004346AF" w:rsidP="004346AF">
            <w:pPr>
              <w:jc w:val="center"/>
            </w:pPr>
            <w:r w:rsidRPr="004346AF">
              <w:t>No days in the date range provided are in the reporting calendar quarter.</w:t>
            </w:r>
          </w:p>
        </w:tc>
        <w:tc>
          <w:tcPr>
            <w:tcW w:w="3242" w:type="dxa"/>
          </w:tcPr>
          <w:p w14:paraId="34B73E33"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74D9E724" w14:textId="77777777" w:rsidR="004346AF" w:rsidRPr="004346AF" w:rsidRDefault="004346AF" w:rsidP="004346AF">
            <w:pPr>
              <w:jc w:val="center"/>
            </w:pPr>
            <w:r w:rsidRPr="004346AF">
              <w:rPr>
                <w:color w:val="000000"/>
              </w:rPr>
              <w:t>Correct the start and/or stop dates of the program for the ESI ID.</w:t>
            </w:r>
          </w:p>
        </w:tc>
      </w:tr>
      <w:tr w:rsidR="004346AF" w:rsidRPr="004346AF" w14:paraId="63E5F90E" w14:textId="77777777" w:rsidTr="00F726C6">
        <w:trPr>
          <w:cantSplit/>
          <w:trHeight w:val="525"/>
          <w:jc w:val="center"/>
        </w:trPr>
        <w:tc>
          <w:tcPr>
            <w:tcW w:w="1420" w:type="dxa"/>
            <w:tcMar>
              <w:top w:w="43" w:type="dxa"/>
              <w:left w:w="43" w:type="dxa"/>
              <w:bottom w:w="43" w:type="dxa"/>
              <w:right w:w="43" w:type="dxa"/>
            </w:tcMar>
            <w:vAlign w:val="center"/>
          </w:tcPr>
          <w:p w14:paraId="23180F52" w14:textId="77777777" w:rsidR="004346AF" w:rsidRPr="004346AF" w:rsidRDefault="004346AF" w:rsidP="004346AF">
            <w:pPr>
              <w:jc w:val="center"/>
            </w:pPr>
            <w:r w:rsidRPr="004346AF">
              <w:rPr>
                <w:color w:val="000000"/>
              </w:rPr>
              <w:t>Start-Date-After-Stop-Date</w:t>
            </w:r>
          </w:p>
        </w:tc>
        <w:tc>
          <w:tcPr>
            <w:tcW w:w="3859" w:type="dxa"/>
            <w:tcMar>
              <w:top w:w="43" w:type="dxa"/>
              <w:left w:w="43" w:type="dxa"/>
              <w:bottom w:w="43" w:type="dxa"/>
              <w:right w:w="43" w:type="dxa"/>
            </w:tcMar>
            <w:vAlign w:val="center"/>
          </w:tcPr>
          <w:p w14:paraId="6D10925B" w14:textId="77777777" w:rsidR="004346AF" w:rsidRPr="004346AF" w:rsidRDefault="004346AF" w:rsidP="004346AF">
            <w:pPr>
              <w:jc w:val="center"/>
            </w:pPr>
            <w:r w:rsidRPr="004346AF">
              <w:rPr>
                <w:color w:val="000000"/>
              </w:rPr>
              <w:t>Start date for ESI ID is after the stop date provided.</w:t>
            </w:r>
          </w:p>
        </w:tc>
        <w:tc>
          <w:tcPr>
            <w:tcW w:w="3242" w:type="dxa"/>
          </w:tcPr>
          <w:p w14:paraId="2FCB9788"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30811A98" w14:textId="77777777" w:rsidR="004346AF" w:rsidRPr="004346AF" w:rsidRDefault="004346AF" w:rsidP="004346AF">
            <w:pPr>
              <w:jc w:val="center"/>
            </w:pPr>
            <w:r w:rsidRPr="004346AF">
              <w:rPr>
                <w:color w:val="000000"/>
              </w:rPr>
              <w:t>Correct the start and/or stop dates of the program for the ESI ID.</w:t>
            </w:r>
          </w:p>
        </w:tc>
      </w:tr>
      <w:tr w:rsidR="004346AF" w:rsidRPr="004346AF" w14:paraId="6FEFED5B" w14:textId="77777777" w:rsidTr="00F726C6">
        <w:trPr>
          <w:cantSplit/>
          <w:trHeight w:val="955"/>
          <w:jc w:val="center"/>
        </w:trPr>
        <w:tc>
          <w:tcPr>
            <w:tcW w:w="1420" w:type="dxa"/>
            <w:tcMar>
              <w:top w:w="43" w:type="dxa"/>
              <w:left w:w="43" w:type="dxa"/>
              <w:bottom w:w="43" w:type="dxa"/>
              <w:right w:w="43" w:type="dxa"/>
            </w:tcMar>
            <w:vAlign w:val="center"/>
          </w:tcPr>
          <w:p w14:paraId="08908500" w14:textId="77777777" w:rsidR="004346AF" w:rsidRPr="004346AF" w:rsidRDefault="004346AF" w:rsidP="004346AF">
            <w:pPr>
              <w:jc w:val="center"/>
              <w:rPr>
                <w:color w:val="000000"/>
              </w:rPr>
            </w:pPr>
            <w:r w:rsidRPr="004346AF">
              <w:rPr>
                <w:color w:val="000000"/>
              </w:rPr>
              <w:t>Date-Overlap</w:t>
            </w:r>
          </w:p>
        </w:tc>
        <w:tc>
          <w:tcPr>
            <w:tcW w:w="3859" w:type="dxa"/>
            <w:tcMar>
              <w:top w:w="43" w:type="dxa"/>
              <w:left w:w="43" w:type="dxa"/>
              <w:bottom w:w="43" w:type="dxa"/>
              <w:right w:w="43" w:type="dxa"/>
            </w:tcMar>
            <w:vAlign w:val="center"/>
          </w:tcPr>
          <w:p w14:paraId="2B4B0E98" w14:textId="77777777" w:rsidR="004346AF" w:rsidRPr="004346AF" w:rsidRDefault="004346AF" w:rsidP="004346AF">
            <w:pPr>
              <w:jc w:val="center"/>
              <w:rPr>
                <w:color w:val="000000"/>
              </w:rPr>
            </w:pPr>
            <w:r w:rsidRPr="004346AF">
              <w:rPr>
                <w:color w:val="000000"/>
              </w:rPr>
              <w:t>Two or more rows for the same ESI ID with overlapping periods of participation.</w:t>
            </w:r>
          </w:p>
        </w:tc>
        <w:tc>
          <w:tcPr>
            <w:tcW w:w="3242" w:type="dxa"/>
          </w:tcPr>
          <w:p w14:paraId="797B9C88"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1630F9E8" w14:textId="77777777" w:rsidR="004346AF" w:rsidRPr="004346AF" w:rsidRDefault="004346AF" w:rsidP="004346AF">
            <w:pPr>
              <w:jc w:val="center"/>
              <w:rPr>
                <w:color w:val="000000"/>
              </w:rPr>
            </w:pPr>
            <w:r w:rsidRPr="004346AF">
              <w:rPr>
                <w:color w:val="000000"/>
              </w:rPr>
              <w:t>Correct the start and/or stop dates of the program for the ESI ID.</w:t>
            </w:r>
          </w:p>
        </w:tc>
      </w:tr>
      <w:tr w:rsidR="004346AF" w:rsidRPr="004346AF" w14:paraId="464A35D0" w14:textId="77777777" w:rsidTr="00F726C6">
        <w:trPr>
          <w:cantSplit/>
          <w:trHeight w:val="955"/>
          <w:jc w:val="center"/>
        </w:trPr>
        <w:tc>
          <w:tcPr>
            <w:tcW w:w="1420" w:type="dxa"/>
            <w:tcMar>
              <w:top w:w="43" w:type="dxa"/>
              <w:left w:w="43" w:type="dxa"/>
              <w:bottom w:w="43" w:type="dxa"/>
              <w:right w:w="43" w:type="dxa"/>
            </w:tcMar>
            <w:vAlign w:val="center"/>
          </w:tcPr>
          <w:p w14:paraId="62719F1D" w14:textId="77777777" w:rsidR="004346AF" w:rsidRPr="004346AF" w:rsidRDefault="004346AF" w:rsidP="004346AF">
            <w:pPr>
              <w:jc w:val="center"/>
              <w:rPr>
                <w:color w:val="000000"/>
              </w:rPr>
            </w:pPr>
            <w:r w:rsidRPr="004346AF">
              <w:t>Invalid-LP</w:t>
            </w:r>
          </w:p>
        </w:tc>
        <w:tc>
          <w:tcPr>
            <w:tcW w:w="3859" w:type="dxa"/>
            <w:tcMar>
              <w:top w:w="43" w:type="dxa"/>
              <w:left w:w="43" w:type="dxa"/>
              <w:bottom w:w="43" w:type="dxa"/>
              <w:right w:w="43" w:type="dxa"/>
            </w:tcMar>
            <w:vAlign w:val="center"/>
          </w:tcPr>
          <w:p w14:paraId="3BF1FA78" w14:textId="77777777" w:rsidR="004346AF" w:rsidRPr="004346AF" w:rsidRDefault="004346AF" w:rsidP="004346AF">
            <w:pPr>
              <w:jc w:val="center"/>
              <w:rPr>
                <w:color w:val="000000"/>
              </w:rPr>
            </w:pPr>
            <w:r w:rsidRPr="004346AF">
              <w:t>Load Profile Type for ESI ID is not ‘RES’ during some or all days of participation.</w:t>
            </w:r>
          </w:p>
        </w:tc>
        <w:tc>
          <w:tcPr>
            <w:tcW w:w="3242" w:type="dxa"/>
            <w:vAlign w:val="center"/>
          </w:tcPr>
          <w:p w14:paraId="4D22ACC1" w14:textId="77777777" w:rsidR="004346AF" w:rsidRPr="004346AF" w:rsidRDefault="004346AF" w:rsidP="004346AF">
            <w:pPr>
              <w:jc w:val="center"/>
              <w:rPr>
                <w:color w:val="000000"/>
              </w:rPr>
            </w:pPr>
            <w:r w:rsidRPr="004346AF">
              <w:rPr>
                <w:rFonts w:eastAsia="Calibri"/>
              </w:rPr>
              <w:t>Check ESI ID Load Profile Type, must be ‘RES’ for all days from the start date to the stop date.</w:t>
            </w:r>
          </w:p>
        </w:tc>
      </w:tr>
      <w:tr w:rsidR="004346AF" w:rsidRPr="004346AF" w14:paraId="4A350920" w14:textId="77777777" w:rsidTr="00F726C6">
        <w:trPr>
          <w:cantSplit/>
          <w:trHeight w:val="955"/>
          <w:jc w:val="center"/>
        </w:trPr>
        <w:tc>
          <w:tcPr>
            <w:tcW w:w="1420" w:type="dxa"/>
            <w:tcMar>
              <w:top w:w="43" w:type="dxa"/>
              <w:left w:w="43" w:type="dxa"/>
              <w:bottom w:w="43" w:type="dxa"/>
              <w:right w:w="43" w:type="dxa"/>
            </w:tcMar>
            <w:vAlign w:val="center"/>
          </w:tcPr>
          <w:p w14:paraId="27FF5444" w14:textId="77777777" w:rsidR="004346AF" w:rsidRPr="004346AF" w:rsidRDefault="004346AF" w:rsidP="004346AF">
            <w:pPr>
              <w:jc w:val="center"/>
            </w:pPr>
            <w:r w:rsidRPr="004346AF">
              <w:t>Invalid-Meter-Type</w:t>
            </w:r>
          </w:p>
        </w:tc>
        <w:tc>
          <w:tcPr>
            <w:tcW w:w="3859" w:type="dxa"/>
            <w:tcMar>
              <w:top w:w="43" w:type="dxa"/>
              <w:left w:w="43" w:type="dxa"/>
              <w:bottom w:w="43" w:type="dxa"/>
              <w:right w:w="43" w:type="dxa"/>
            </w:tcMar>
            <w:vAlign w:val="center"/>
          </w:tcPr>
          <w:p w14:paraId="0950772B" w14:textId="77777777" w:rsidR="004346AF" w:rsidRPr="004346AF" w:rsidRDefault="004346AF" w:rsidP="004346AF">
            <w:pPr>
              <w:jc w:val="center"/>
            </w:pPr>
            <w:r w:rsidRPr="004346AF">
              <w:t>Meter Data Type in Load Profile ID is ‘Non-IDR’.</w:t>
            </w:r>
          </w:p>
        </w:tc>
        <w:tc>
          <w:tcPr>
            <w:tcW w:w="3242" w:type="dxa"/>
            <w:vAlign w:val="center"/>
          </w:tcPr>
          <w:p w14:paraId="6EF86484" w14:textId="77777777" w:rsidR="004346AF" w:rsidRPr="004346AF" w:rsidRDefault="004346AF" w:rsidP="004346AF">
            <w:pPr>
              <w:jc w:val="center"/>
              <w:rPr>
                <w:rFonts w:eastAsia="Calibri"/>
              </w:rPr>
            </w:pPr>
            <w:r w:rsidRPr="004346AF">
              <w:rPr>
                <w:rFonts w:eastAsia="Calibri"/>
              </w:rPr>
              <w:t>Check ESI ID Meter Data Type, must be ‘IDR’ for all days from the start date to the stop date.</w:t>
            </w:r>
          </w:p>
        </w:tc>
      </w:tr>
      <w:tr w:rsidR="004346AF" w:rsidRPr="004346AF" w14:paraId="5CBB03D5" w14:textId="77777777" w:rsidTr="00F726C6">
        <w:trPr>
          <w:cantSplit/>
          <w:trHeight w:val="525"/>
          <w:jc w:val="center"/>
        </w:trPr>
        <w:tc>
          <w:tcPr>
            <w:tcW w:w="1420" w:type="dxa"/>
            <w:tcMar>
              <w:top w:w="43" w:type="dxa"/>
              <w:left w:w="43" w:type="dxa"/>
              <w:bottom w:w="43" w:type="dxa"/>
              <w:right w:w="43" w:type="dxa"/>
            </w:tcMar>
            <w:vAlign w:val="center"/>
          </w:tcPr>
          <w:p w14:paraId="6FABDD20" w14:textId="77777777" w:rsidR="004346AF" w:rsidRPr="004346AF" w:rsidRDefault="004346AF" w:rsidP="004346AF">
            <w:pPr>
              <w:jc w:val="center"/>
            </w:pPr>
            <w:r w:rsidRPr="004346AF">
              <w:lastRenderedPageBreak/>
              <w:t>Duplicate-Row</w:t>
            </w:r>
          </w:p>
        </w:tc>
        <w:tc>
          <w:tcPr>
            <w:tcW w:w="3859" w:type="dxa"/>
            <w:tcMar>
              <w:top w:w="43" w:type="dxa"/>
              <w:left w:w="43" w:type="dxa"/>
              <w:bottom w:w="43" w:type="dxa"/>
              <w:right w:w="43" w:type="dxa"/>
            </w:tcMar>
            <w:vAlign w:val="center"/>
          </w:tcPr>
          <w:p w14:paraId="2F4EFFEC" w14:textId="77777777" w:rsidR="004346AF" w:rsidRPr="004346AF" w:rsidRDefault="004346AF" w:rsidP="004346AF">
            <w:pPr>
              <w:jc w:val="center"/>
            </w:pPr>
            <w:r w:rsidRPr="004346AF">
              <w:t>Row is identical to a previous record except for sequence number.</w:t>
            </w:r>
          </w:p>
        </w:tc>
        <w:tc>
          <w:tcPr>
            <w:tcW w:w="3242" w:type="dxa"/>
            <w:vAlign w:val="center"/>
          </w:tcPr>
          <w:p w14:paraId="04BCDEC6" w14:textId="77777777" w:rsidR="004346AF" w:rsidRPr="004346AF" w:rsidRDefault="004346AF" w:rsidP="004346AF">
            <w:pPr>
              <w:spacing w:line="259" w:lineRule="auto"/>
              <w:jc w:val="center"/>
              <w:rPr>
                <w:rFonts w:eastAsia="Calibri"/>
              </w:rPr>
            </w:pPr>
            <w:r w:rsidRPr="004346AF">
              <w:rPr>
                <w:rFonts w:eastAsia="Calibri"/>
              </w:rPr>
              <w:t>Remove duplicate row.</w:t>
            </w:r>
          </w:p>
        </w:tc>
      </w:tr>
    </w:tbl>
    <w:p w14:paraId="0D8EDB2C" w14:textId="77777777" w:rsidR="004346AF" w:rsidRPr="004346AF" w:rsidRDefault="004346AF" w:rsidP="004346AF">
      <w:pPr>
        <w:rPr>
          <w:rFonts w:eastAsia="Calibri"/>
        </w:rPr>
      </w:pPr>
    </w:p>
    <w:p w14:paraId="3C7AE3D4" w14:textId="77777777" w:rsidR="004346AF" w:rsidRPr="004346AF" w:rsidRDefault="004346AF" w:rsidP="004346AF">
      <w:pPr>
        <w:spacing w:after="160" w:line="259" w:lineRule="auto"/>
        <w:ind w:left="2880" w:hanging="720"/>
        <w:contextualSpacing/>
        <w:rPr>
          <w:rFonts w:eastAsia="Calibri"/>
          <w:b/>
        </w:rPr>
      </w:pPr>
      <w:r w:rsidRPr="004346AF">
        <w:rPr>
          <w:rFonts w:eastAsia="Calibri"/>
        </w:rPr>
        <w:t>(E)</w:t>
      </w:r>
      <w:r w:rsidRPr="004346AF">
        <w:rPr>
          <w:rFonts w:eastAsia="Calibri"/>
        </w:rPr>
        <w:tab/>
      </w:r>
      <w:r w:rsidRPr="004346AF">
        <w:rPr>
          <w:rFonts w:eastAsia="Calibri"/>
          <w:b/>
        </w:rPr>
        <w:t>Example 1 – REP Participant file to ERCOT with no errors</w:t>
      </w:r>
    </w:p>
    <w:p w14:paraId="5183025F"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ERCOT Response File - From ERCOT to REP</w:t>
      </w:r>
    </w:p>
    <w:p w14:paraId="29FEE5DB"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HDR|RDPParticipantERCOTResponse|200608300001||123456789</w:t>
      </w:r>
    </w:p>
    <w:p w14:paraId="32C4D940"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SUM|4|0|</w:t>
      </w:r>
    </w:p>
    <w:p w14:paraId="44CF4C29" w14:textId="77777777" w:rsidR="004346AF" w:rsidRPr="004346AF" w:rsidRDefault="004346AF" w:rsidP="004346AF">
      <w:pPr>
        <w:spacing w:after="160" w:line="259" w:lineRule="auto"/>
        <w:ind w:left="2880"/>
        <w:contextualSpacing/>
        <w:rPr>
          <w:rFonts w:eastAsia="Calibri"/>
          <w:sz w:val="22"/>
          <w:szCs w:val="22"/>
        </w:rPr>
      </w:pPr>
    </w:p>
    <w:p w14:paraId="5FA9878D"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ERCOT Validation File - From ERCOT to REP</w:t>
      </w:r>
    </w:p>
    <w:p w14:paraId="05C21114"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HDR|RDPParticipantERCOTValidation|200608300001||123456789</w:t>
      </w:r>
    </w:p>
    <w:p w14:paraId="0115F27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SUM|4|0|</w:t>
      </w:r>
    </w:p>
    <w:p w14:paraId="4203ED5D" w14:textId="77777777" w:rsidR="004346AF" w:rsidRPr="004346AF" w:rsidRDefault="004346AF" w:rsidP="004346AF">
      <w:pPr>
        <w:spacing w:after="160" w:line="259" w:lineRule="auto"/>
        <w:ind w:left="2880"/>
        <w:rPr>
          <w:rFonts w:eastAsia="Calibri"/>
          <w:b/>
          <w:sz w:val="22"/>
          <w:szCs w:val="22"/>
        </w:rPr>
      </w:pPr>
      <w:r w:rsidRPr="004346AF">
        <w:rPr>
          <w:rFonts w:eastAsia="Calibri"/>
          <w:b/>
        </w:rPr>
        <w:t>Example 2 – REP file to ERCOT with format error and a duplicate row</w:t>
      </w:r>
    </w:p>
    <w:p w14:paraId="2BB5E7B9" w14:textId="77777777" w:rsidR="004346AF" w:rsidRPr="004346AF" w:rsidRDefault="004346AF" w:rsidP="004346AF">
      <w:pPr>
        <w:spacing w:after="160" w:line="259" w:lineRule="auto"/>
        <w:ind w:left="2880"/>
        <w:rPr>
          <w:rFonts w:eastAsia="Calibri"/>
          <w:sz w:val="22"/>
          <w:szCs w:val="22"/>
        </w:rPr>
      </w:pPr>
      <w:r w:rsidRPr="004346AF">
        <w:rPr>
          <w:rFonts w:eastAsia="Calibri"/>
          <w:sz w:val="22"/>
          <w:szCs w:val="22"/>
        </w:rPr>
        <w:t>File 1 - From REP to ERCOT</w:t>
      </w:r>
    </w:p>
    <w:p w14:paraId="7C87687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HDR|RDPParticipant|200608300001||123456789</w:t>
      </w:r>
    </w:p>
    <w:p w14:paraId="71BF8946"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DET|1|123456789|1001001001001|2025-01-01|20250331</w:t>
      </w:r>
    </w:p>
    <w:p w14:paraId="5C023FEF"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DET|2|123456789|1001001001023|20250101|20250331</w:t>
      </w:r>
    </w:p>
    <w:p w14:paraId="5D5B9741"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DET|3|123456789|1001001001045|20250101|20250228</w:t>
      </w:r>
    </w:p>
    <w:p w14:paraId="1DC673E1"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DET|4|123456789|1001001001045|20250101|20250228</w:t>
      </w:r>
    </w:p>
    <w:p w14:paraId="61583B5B"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w:t>
      </w:r>
      <w:r w:rsidRPr="004346AF">
        <w:rPr>
          <w:rFonts w:eastAsia="Calibri"/>
          <w:sz w:val="22"/>
          <w:szCs w:val="22"/>
        </w:rPr>
        <w:br/>
      </w:r>
    </w:p>
    <w:p w14:paraId="10E9E9E1"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2 - From ERCOT to REP</w:t>
      </w:r>
    </w:p>
    <w:p w14:paraId="78BE0BB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HDR|RDPParticipantERCOTResponse|200608300001||123456789</w:t>
      </w:r>
    </w:p>
    <w:p w14:paraId="2DD4676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ER2|1|1001001001001|DET|1|StartDate|InvalidValue</w:t>
      </w:r>
    </w:p>
    <w:p w14:paraId="489011C4"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SUM|5|4|1|</w:t>
      </w:r>
      <w:r w:rsidRPr="004346AF">
        <w:rPr>
          <w:rFonts w:eastAsia="Calibri"/>
          <w:sz w:val="22"/>
          <w:szCs w:val="22"/>
        </w:rPr>
        <w:br/>
      </w:r>
    </w:p>
    <w:p w14:paraId="5A067840"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3 - From ERCOT to REP</w:t>
      </w:r>
    </w:p>
    <w:p w14:paraId="4540063E"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HDR|RDPParticipantERCOTValidation|200608300001||123456789</w:t>
      </w:r>
    </w:p>
    <w:p w14:paraId="443C4DF1"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ER3|1|1001001001001|DET|4||Duplicate-Row</w:t>
      </w:r>
    </w:p>
    <w:p w14:paraId="5886F316" w14:textId="77777777" w:rsidR="004346AF" w:rsidRPr="004346AF" w:rsidRDefault="004346AF" w:rsidP="004346AF">
      <w:pPr>
        <w:spacing w:after="160" w:line="259" w:lineRule="auto"/>
        <w:ind w:left="2880"/>
        <w:contextualSpacing/>
        <w:rPr>
          <w:rFonts w:eastAsia="Calibri"/>
        </w:rPr>
      </w:pPr>
      <w:r w:rsidRPr="004346AF">
        <w:rPr>
          <w:rFonts w:eastAsia="Calibri"/>
          <w:sz w:val="22"/>
          <w:szCs w:val="22"/>
        </w:rPr>
        <w:t>SUM|4|3|1|</w:t>
      </w:r>
    </w:p>
    <w:p w14:paraId="4C287958" w14:textId="77777777" w:rsidR="004346AF" w:rsidRPr="004346AF" w:rsidRDefault="004346AF" w:rsidP="004346AF">
      <w:pPr>
        <w:spacing w:after="160" w:line="259" w:lineRule="auto"/>
        <w:rPr>
          <w:rFonts w:eastAsia="Calibri"/>
        </w:rPr>
      </w:pPr>
    </w:p>
    <w:p w14:paraId="47C40374" w14:textId="77777777" w:rsidR="004346AF" w:rsidRPr="004346AF" w:rsidRDefault="004346AF" w:rsidP="004346AF">
      <w:pPr>
        <w:spacing w:after="160" w:line="259" w:lineRule="auto"/>
        <w:ind w:left="1440"/>
        <w:contextualSpacing/>
        <w:rPr>
          <w:rFonts w:eastAsia="Calibri"/>
          <w:b/>
        </w:rPr>
      </w:pPr>
      <w:r w:rsidRPr="004346AF">
        <w:rPr>
          <w:rFonts w:eastAsia="Calibri"/>
        </w:rPr>
        <w:t>(iv)</w:t>
      </w:r>
      <w:r w:rsidRPr="004346AF">
        <w:rPr>
          <w:rFonts w:eastAsia="Calibri"/>
        </w:rPr>
        <w:tab/>
      </w:r>
      <w:r w:rsidRPr="004346AF">
        <w:rPr>
          <w:rFonts w:eastAsia="Calibri"/>
          <w:b/>
        </w:rPr>
        <w:t>RDPEventERCOTResponse&lt;counter&gt; File:</w:t>
      </w:r>
    </w:p>
    <w:p w14:paraId="45C554DA" w14:textId="77777777" w:rsidR="004346AF" w:rsidRPr="004346AF" w:rsidRDefault="004346AF" w:rsidP="004346AF">
      <w:pPr>
        <w:spacing w:after="160" w:line="259" w:lineRule="auto"/>
        <w:ind w:left="1440" w:hanging="360"/>
        <w:contextualSpacing/>
        <w:rPr>
          <w:rFonts w:eastAsia="Calibri"/>
          <w:b/>
        </w:rPr>
      </w:pPr>
    </w:p>
    <w:p w14:paraId="3E55159F" w14:textId="77777777" w:rsidR="004346AF" w:rsidRPr="004346AF" w:rsidRDefault="004346AF" w:rsidP="004346AF">
      <w:pPr>
        <w:spacing w:after="160" w:line="259" w:lineRule="auto"/>
        <w:ind w:left="2160"/>
        <w:rPr>
          <w:rFonts w:eastAsia="Calibri"/>
        </w:rPr>
      </w:pPr>
      <w:r w:rsidRPr="004346AF">
        <w:rPr>
          <w:rFonts w:eastAsia="Calibri"/>
        </w:rPr>
        <w:t>This file is the initial response from ERCOT back to a REP upon receipt of a ‘RDPEvent’ file from that REP.  The file contains information as to the status of the data submitted including any file format or mandatory data element errors.  If the submitted file name has a counter appended by the REP, the response file will use the same counter.  The file formats and field descriptions are as described below.</w:t>
      </w:r>
    </w:p>
    <w:p w14:paraId="612B5A37" w14:textId="77777777" w:rsidR="004346AF" w:rsidRPr="004346AF" w:rsidRDefault="004346AF" w:rsidP="004346AF">
      <w:pPr>
        <w:ind w:left="2880" w:hanging="720"/>
        <w:contextualSpacing/>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r w:rsidRPr="004346AF">
        <w:rPr>
          <w:rFonts w:eastAsia="Calibri"/>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4346AF" w:rsidRPr="004346AF" w14:paraId="7CC35412" w14:textId="77777777" w:rsidTr="00F726C6">
        <w:trPr>
          <w:cantSplit/>
          <w:trHeight w:val="716"/>
          <w:tblHeader/>
          <w:jc w:val="center"/>
        </w:trPr>
        <w:tc>
          <w:tcPr>
            <w:tcW w:w="1435" w:type="dxa"/>
            <w:shd w:val="clear" w:color="auto" w:fill="D0CECE"/>
            <w:tcMar>
              <w:top w:w="43" w:type="dxa"/>
              <w:left w:w="43" w:type="dxa"/>
              <w:bottom w:w="43" w:type="dxa"/>
              <w:right w:w="43" w:type="dxa"/>
            </w:tcMar>
            <w:vAlign w:val="center"/>
          </w:tcPr>
          <w:p w14:paraId="5730C792" w14:textId="77777777" w:rsidR="004346AF" w:rsidRPr="004346AF" w:rsidRDefault="004346AF" w:rsidP="004346AF">
            <w:pPr>
              <w:jc w:val="center"/>
              <w:rPr>
                <w:rFonts w:eastAsia="Arial Unicode MS"/>
                <w:b/>
              </w:rPr>
            </w:pPr>
            <w:r w:rsidRPr="004346AF">
              <w:rPr>
                <w:b/>
              </w:rPr>
              <w:lastRenderedPageBreak/>
              <w:t>Data Element</w:t>
            </w:r>
          </w:p>
        </w:tc>
        <w:tc>
          <w:tcPr>
            <w:tcW w:w="1350" w:type="dxa"/>
            <w:shd w:val="clear" w:color="auto" w:fill="D0CECE"/>
            <w:tcMar>
              <w:top w:w="43" w:type="dxa"/>
              <w:left w:w="43" w:type="dxa"/>
              <w:bottom w:w="43" w:type="dxa"/>
              <w:right w:w="43" w:type="dxa"/>
            </w:tcMar>
            <w:vAlign w:val="center"/>
          </w:tcPr>
          <w:p w14:paraId="056512D8" w14:textId="77777777" w:rsidR="004346AF" w:rsidRPr="004346AF" w:rsidRDefault="004346AF" w:rsidP="004346AF">
            <w:pPr>
              <w:jc w:val="center"/>
              <w:rPr>
                <w:rFonts w:eastAsia="Arial Unicode MS"/>
                <w:b/>
              </w:rPr>
            </w:pPr>
            <w:r w:rsidRPr="004346AF">
              <w:rPr>
                <w:b/>
              </w:rPr>
              <w:t>Mandatory / Optional</w:t>
            </w:r>
          </w:p>
        </w:tc>
        <w:tc>
          <w:tcPr>
            <w:tcW w:w="4140" w:type="dxa"/>
            <w:shd w:val="clear" w:color="auto" w:fill="D0CECE"/>
            <w:tcMar>
              <w:top w:w="43" w:type="dxa"/>
              <w:left w:w="43" w:type="dxa"/>
              <w:bottom w:w="43" w:type="dxa"/>
              <w:right w:w="43" w:type="dxa"/>
            </w:tcMar>
            <w:vAlign w:val="center"/>
          </w:tcPr>
          <w:p w14:paraId="1190A40A" w14:textId="77777777" w:rsidR="004346AF" w:rsidRPr="004346AF" w:rsidRDefault="004346AF" w:rsidP="004346AF">
            <w:pPr>
              <w:jc w:val="center"/>
              <w:rPr>
                <w:rFonts w:eastAsia="Arial Unicode MS"/>
                <w:b/>
              </w:rPr>
            </w:pPr>
            <w:r w:rsidRPr="004346AF">
              <w:rPr>
                <w:b/>
              </w:rPr>
              <w:t>Comments</w:t>
            </w:r>
          </w:p>
        </w:tc>
        <w:tc>
          <w:tcPr>
            <w:tcW w:w="1530" w:type="dxa"/>
            <w:shd w:val="clear" w:color="auto" w:fill="D0CECE"/>
            <w:tcMar>
              <w:top w:w="43" w:type="dxa"/>
              <w:left w:w="43" w:type="dxa"/>
              <w:bottom w:w="43" w:type="dxa"/>
              <w:right w:w="43" w:type="dxa"/>
            </w:tcMar>
            <w:vAlign w:val="center"/>
          </w:tcPr>
          <w:p w14:paraId="74F1D69E" w14:textId="77777777" w:rsidR="004346AF" w:rsidRPr="004346AF" w:rsidRDefault="004346AF" w:rsidP="004346AF">
            <w:pPr>
              <w:jc w:val="center"/>
              <w:rPr>
                <w:rFonts w:eastAsia="Arial Unicode MS"/>
                <w:b/>
              </w:rPr>
            </w:pPr>
            <w:r w:rsidRPr="004346AF">
              <w:rPr>
                <w:b/>
              </w:rPr>
              <w:t>Format</w:t>
            </w:r>
          </w:p>
        </w:tc>
      </w:tr>
      <w:tr w:rsidR="004346AF" w:rsidRPr="004346AF" w14:paraId="1C376444" w14:textId="77777777" w:rsidTr="00F726C6">
        <w:trPr>
          <w:cantSplit/>
          <w:trHeight w:val="694"/>
          <w:tblHeader/>
          <w:jc w:val="center"/>
        </w:trPr>
        <w:tc>
          <w:tcPr>
            <w:tcW w:w="1435" w:type="dxa"/>
            <w:tcMar>
              <w:top w:w="43" w:type="dxa"/>
              <w:left w:w="43" w:type="dxa"/>
              <w:bottom w:w="43" w:type="dxa"/>
              <w:right w:w="43" w:type="dxa"/>
            </w:tcMar>
            <w:vAlign w:val="center"/>
          </w:tcPr>
          <w:p w14:paraId="6C7D2D4C" w14:textId="77777777" w:rsidR="004346AF" w:rsidRPr="004346AF" w:rsidRDefault="004346AF" w:rsidP="004346AF">
            <w:pPr>
              <w:jc w:val="center"/>
            </w:pPr>
            <w:r w:rsidRPr="004346AF">
              <w:t>Record Type</w:t>
            </w:r>
          </w:p>
        </w:tc>
        <w:tc>
          <w:tcPr>
            <w:tcW w:w="1350" w:type="dxa"/>
            <w:tcMar>
              <w:top w:w="43" w:type="dxa"/>
              <w:left w:w="43" w:type="dxa"/>
              <w:bottom w:w="43" w:type="dxa"/>
              <w:right w:w="43" w:type="dxa"/>
            </w:tcMar>
            <w:vAlign w:val="center"/>
          </w:tcPr>
          <w:p w14:paraId="193FB911" w14:textId="77777777" w:rsidR="004346AF" w:rsidRPr="004346AF" w:rsidRDefault="004346AF" w:rsidP="004346AF">
            <w:pPr>
              <w:jc w:val="center"/>
            </w:pPr>
            <w:r w:rsidRPr="004346AF">
              <w:t>Mandatory</w:t>
            </w:r>
          </w:p>
        </w:tc>
        <w:tc>
          <w:tcPr>
            <w:tcW w:w="4140" w:type="dxa"/>
            <w:tcMar>
              <w:top w:w="43" w:type="dxa"/>
              <w:left w:w="43" w:type="dxa"/>
              <w:bottom w:w="43" w:type="dxa"/>
              <w:right w:w="43" w:type="dxa"/>
            </w:tcMar>
            <w:vAlign w:val="center"/>
          </w:tcPr>
          <w:p w14:paraId="3CAB8FC7" w14:textId="77777777" w:rsidR="004346AF" w:rsidRPr="004346AF" w:rsidRDefault="004346AF" w:rsidP="004346AF">
            <w:pPr>
              <w:jc w:val="center"/>
            </w:pPr>
            <w:r w:rsidRPr="004346AF">
              <w:t>Hard Code “HDR”.</w:t>
            </w:r>
          </w:p>
        </w:tc>
        <w:tc>
          <w:tcPr>
            <w:tcW w:w="1530" w:type="dxa"/>
            <w:tcMar>
              <w:top w:w="43" w:type="dxa"/>
              <w:left w:w="43" w:type="dxa"/>
              <w:bottom w:w="43" w:type="dxa"/>
              <w:right w:w="43" w:type="dxa"/>
            </w:tcMar>
            <w:vAlign w:val="center"/>
          </w:tcPr>
          <w:p w14:paraId="1CB78D87" w14:textId="77777777" w:rsidR="004346AF" w:rsidRPr="004346AF" w:rsidRDefault="004346AF" w:rsidP="004346AF">
            <w:pPr>
              <w:jc w:val="center"/>
            </w:pPr>
            <w:r w:rsidRPr="004346AF">
              <w:t>Alpha numeric</w:t>
            </w:r>
          </w:p>
          <w:p w14:paraId="48BD2B6A" w14:textId="77777777" w:rsidR="004346AF" w:rsidRPr="004346AF" w:rsidRDefault="004346AF" w:rsidP="004346AF">
            <w:pPr>
              <w:jc w:val="center"/>
            </w:pPr>
            <w:r w:rsidRPr="004346AF">
              <w:t>(3)</w:t>
            </w:r>
          </w:p>
        </w:tc>
      </w:tr>
      <w:tr w:rsidR="004346AF" w:rsidRPr="004346AF" w14:paraId="7AB81344"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0E479E" w14:textId="77777777" w:rsidR="004346AF" w:rsidRPr="004346AF" w:rsidRDefault="004346AF" w:rsidP="004346AF">
            <w:pPr>
              <w:jc w:val="center"/>
            </w:pPr>
            <w:r w:rsidRPr="004346AF">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DE33BF"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173D478" w14:textId="77777777" w:rsidR="004346AF" w:rsidRPr="004346AF" w:rsidRDefault="004346AF" w:rsidP="004346AF">
            <w:pPr>
              <w:jc w:val="center"/>
            </w:pPr>
            <w:r w:rsidRPr="004346AF">
              <w:t>Hard Code “RDPEventERCOTResponse”.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3AACE45" w14:textId="77777777" w:rsidR="004346AF" w:rsidRPr="004346AF" w:rsidRDefault="004346AF" w:rsidP="004346AF">
            <w:pPr>
              <w:jc w:val="center"/>
            </w:pPr>
            <w:r w:rsidRPr="004346AF">
              <w:t>Alpha numeric (27)</w:t>
            </w:r>
          </w:p>
        </w:tc>
      </w:tr>
      <w:tr w:rsidR="004346AF" w:rsidRPr="004346AF" w14:paraId="3D61E231"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C80E9E" w14:textId="77777777" w:rsidR="004346AF" w:rsidRPr="004346AF" w:rsidRDefault="004346AF" w:rsidP="004346AF">
            <w:pPr>
              <w:jc w:val="center"/>
            </w:pPr>
            <w:r w:rsidRPr="004346AF">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E58110"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2952F76" w14:textId="77777777" w:rsidR="004346AF" w:rsidRPr="004346AF" w:rsidRDefault="004346AF" w:rsidP="004346AF">
            <w:pPr>
              <w:jc w:val="center"/>
            </w:pPr>
            <w:r w:rsidRPr="004346AF">
              <w:t>Report ID as sent in the</w:t>
            </w:r>
          </w:p>
          <w:p w14:paraId="204A9AE2" w14:textId="77777777" w:rsidR="004346AF" w:rsidRPr="004346AF" w:rsidRDefault="004346AF" w:rsidP="004346AF">
            <w:pPr>
              <w:jc w:val="center"/>
            </w:pPr>
            <w:r w:rsidRPr="004346AF">
              <w:t xml:space="preserve"> RDPEvent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24A1D9" w14:textId="77777777" w:rsidR="004346AF" w:rsidRPr="004346AF" w:rsidRDefault="004346AF" w:rsidP="004346AF">
            <w:pPr>
              <w:jc w:val="center"/>
            </w:pPr>
            <w:r w:rsidRPr="004346AF">
              <w:t>Alpha numeric</w:t>
            </w:r>
          </w:p>
        </w:tc>
      </w:tr>
      <w:tr w:rsidR="004346AF" w:rsidRPr="004346AF" w14:paraId="34B901C7"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2F3BE7" w14:textId="77777777" w:rsidR="004346AF" w:rsidRPr="004346AF" w:rsidRDefault="004346AF" w:rsidP="004346AF">
            <w:pPr>
              <w:jc w:val="center"/>
            </w:pPr>
            <w:r w:rsidRPr="004346AF">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19FF6A"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A68279A" w14:textId="77777777" w:rsidR="004346AF" w:rsidRPr="004346AF" w:rsidRDefault="004346AF" w:rsidP="004346AF">
            <w:pPr>
              <w:jc w:val="center"/>
            </w:pPr>
            <w:r w:rsidRPr="004346AF">
              <w:t>REP of record DUNS #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C40B39" w14:textId="77777777" w:rsidR="004346AF" w:rsidRPr="004346AF" w:rsidRDefault="004346AF" w:rsidP="004346AF">
            <w:pPr>
              <w:jc w:val="center"/>
            </w:pPr>
            <w:r w:rsidRPr="004346AF">
              <w:t>Numeric</w:t>
            </w:r>
          </w:p>
          <w:p w14:paraId="23EF771B" w14:textId="77777777" w:rsidR="004346AF" w:rsidRPr="004346AF" w:rsidRDefault="004346AF" w:rsidP="004346AF">
            <w:pPr>
              <w:jc w:val="center"/>
            </w:pPr>
            <w:r w:rsidRPr="004346AF">
              <w:t>(9 or 13)</w:t>
            </w:r>
          </w:p>
        </w:tc>
      </w:tr>
    </w:tbl>
    <w:p w14:paraId="38860742" w14:textId="77777777" w:rsidR="004346AF" w:rsidRPr="004346AF" w:rsidRDefault="004346AF" w:rsidP="004346AF">
      <w:pPr>
        <w:rPr>
          <w:rFonts w:eastAsia="Calibri"/>
        </w:rPr>
      </w:pPr>
    </w:p>
    <w:p w14:paraId="08D15243" w14:textId="77777777" w:rsidR="004346AF" w:rsidRPr="004346AF" w:rsidRDefault="004346AF" w:rsidP="004346AF">
      <w:pPr>
        <w:spacing w:after="160" w:line="259" w:lineRule="auto"/>
        <w:ind w:left="2880" w:hanging="720"/>
        <w:contextualSpacing/>
        <w:rPr>
          <w:rFonts w:eastAsia="Calibri"/>
        </w:rPr>
      </w:pPr>
      <w:r w:rsidRPr="004346AF">
        <w:rPr>
          <w:rFonts w:eastAsia="Calibri"/>
        </w:rPr>
        <w:t>(B)</w:t>
      </w:r>
      <w:r w:rsidRPr="004346AF">
        <w:rPr>
          <w:rFonts w:eastAsia="Calibri"/>
        </w:rPr>
        <w:tab/>
      </w:r>
      <w:r w:rsidRPr="004346AF">
        <w:rPr>
          <w:rFonts w:eastAsia="Calibri"/>
          <w:b/>
        </w:rPr>
        <w:t>ER1 Record</w:t>
      </w:r>
      <w:r w:rsidRPr="004346AF">
        <w:rPr>
          <w:rFonts w:eastAsia="Calibri"/>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1"/>
        <w:gridCol w:w="1702"/>
      </w:tblGrid>
      <w:tr w:rsidR="004346AF" w:rsidRPr="004346AF" w14:paraId="69FE8885"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614D7B4D"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74802431"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72F9693A"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6546D8F8" w14:textId="77777777" w:rsidR="004346AF" w:rsidRPr="004346AF" w:rsidRDefault="004346AF" w:rsidP="004346AF">
            <w:pPr>
              <w:jc w:val="center"/>
              <w:rPr>
                <w:b/>
              </w:rPr>
            </w:pPr>
            <w:r w:rsidRPr="004346AF">
              <w:rPr>
                <w:b/>
              </w:rPr>
              <w:t>Format</w:t>
            </w:r>
          </w:p>
        </w:tc>
      </w:tr>
      <w:tr w:rsidR="004346AF" w:rsidRPr="004346AF" w14:paraId="4F861D8C" w14:textId="77777777" w:rsidTr="00F726C6">
        <w:trPr>
          <w:cantSplit/>
          <w:trHeight w:val="518"/>
          <w:jc w:val="center"/>
        </w:trPr>
        <w:tc>
          <w:tcPr>
            <w:tcW w:w="1165" w:type="dxa"/>
            <w:tcMar>
              <w:top w:w="43" w:type="dxa"/>
              <w:left w:w="43" w:type="dxa"/>
              <w:bottom w:w="43" w:type="dxa"/>
              <w:right w:w="43" w:type="dxa"/>
            </w:tcMar>
            <w:vAlign w:val="center"/>
          </w:tcPr>
          <w:p w14:paraId="64C83BC4"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70A9CC2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D0A0155" w14:textId="77777777" w:rsidR="004346AF" w:rsidRPr="004346AF" w:rsidRDefault="004346AF" w:rsidP="004346AF">
            <w:pPr>
              <w:jc w:val="center"/>
            </w:pPr>
            <w:r w:rsidRPr="004346AF">
              <w:t>Hard Code “ER1”.</w:t>
            </w:r>
          </w:p>
        </w:tc>
        <w:tc>
          <w:tcPr>
            <w:tcW w:w="1710" w:type="dxa"/>
            <w:tcMar>
              <w:top w:w="43" w:type="dxa"/>
              <w:left w:w="43" w:type="dxa"/>
              <w:bottom w:w="43" w:type="dxa"/>
              <w:right w:w="43" w:type="dxa"/>
            </w:tcMar>
            <w:vAlign w:val="center"/>
          </w:tcPr>
          <w:p w14:paraId="43E1FBCF" w14:textId="77777777" w:rsidR="004346AF" w:rsidRPr="004346AF" w:rsidRDefault="004346AF" w:rsidP="004346AF">
            <w:pPr>
              <w:jc w:val="center"/>
            </w:pPr>
            <w:r w:rsidRPr="004346AF">
              <w:t>Alpha numeric (3)</w:t>
            </w:r>
          </w:p>
        </w:tc>
      </w:tr>
      <w:tr w:rsidR="004346AF" w:rsidRPr="004346AF" w14:paraId="0E4265E6" w14:textId="77777777" w:rsidTr="00F726C6">
        <w:trPr>
          <w:cantSplit/>
          <w:trHeight w:val="518"/>
          <w:jc w:val="center"/>
        </w:trPr>
        <w:tc>
          <w:tcPr>
            <w:tcW w:w="1165" w:type="dxa"/>
            <w:tcMar>
              <w:top w:w="43" w:type="dxa"/>
              <w:left w:w="43" w:type="dxa"/>
              <w:bottom w:w="43" w:type="dxa"/>
              <w:right w:w="43" w:type="dxa"/>
            </w:tcMar>
            <w:vAlign w:val="center"/>
          </w:tcPr>
          <w:p w14:paraId="67286C88"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14D8941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3B62BC4"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0EB9F03F" w14:textId="77777777" w:rsidR="004346AF" w:rsidRPr="004346AF" w:rsidRDefault="004346AF" w:rsidP="004346AF">
            <w:pPr>
              <w:jc w:val="center"/>
            </w:pPr>
            <w:r w:rsidRPr="004346AF">
              <w:t>Numeric (8)</w:t>
            </w:r>
          </w:p>
        </w:tc>
      </w:tr>
      <w:tr w:rsidR="004346AF" w:rsidRPr="004346AF" w14:paraId="68678335" w14:textId="77777777" w:rsidTr="00F726C6">
        <w:trPr>
          <w:cantSplit/>
          <w:trHeight w:val="518"/>
          <w:jc w:val="center"/>
        </w:trPr>
        <w:tc>
          <w:tcPr>
            <w:tcW w:w="1165" w:type="dxa"/>
            <w:tcMar>
              <w:top w:w="43" w:type="dxa"/>
              <w:left w:w="43" w:type="dxa"/>
              <w:bottom w:w="43" w:type="dxa"/>
              <w:right w:w="43" w:type="dxa"/>
            </w:tcMar>
            <w:vAlign w:val="center"/>
          </w:tcPr>
          <w:p w14:paraId="244BE732"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0EF13D50"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7C9D8DD"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759175F7" w14:textId="77777777" w:rsidR="004346AF" w:rsidRPr="004346AF" w:rsidRDefault="004346AF" w:rsidP="004346AF">
            <w:pPr>
              <w:jc w:val="center"/>
            </w:pPr>
            <w:r w:rsidRPr="004346AF">
              <w:t>Alpha numeric (36)</w:t>
            </w:r>
          </w:p>
        </w:tc>
      </w:tr>
      <w:tr w:rsidR="004346AF" w:rsidRPr="004346AF" w14:paraId="1313876C" w14:textId="77777777" w:rsidTr="00F726C6">
        <w:trPr>
          <w:cantSplit/>
          <w:trHeight w:val="518"/>
          <w:jc w:val="center"/>
        </w:trPr>
        <w:tc>
          <w:tcPr>
            <w:tcW w:w="1165" w:type="dxa"/>
            <w:tcMar>
              <w:top w:w="43" w:type="dxa"/>
              <w:left w:w="43" w:type="dxa"/>
              <w:bottom w:w="43" w:type="dxa"/>
              <w:right w:w="43" w:type="dxa"/>
            </w:tcMar>
            <w:vAlign w:val="center"/>
          </w:tcPr>
          <w:p w14:paraId="66217978"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2D3DDC0B"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92F579B"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6840A554" w14:textId="77777777" w:rsidR="004346AF" w:rsidRPr="004346AF" w:rsidRDefault="004346AF" w:rsidP="004346AF">
            <w:pPr>
              <w:jc w:val="center"/>
            </w:pPr>
            <w:r w:rsidRPr="004346AF">
              <w:t>Alpha numeric (3)</w:t>
            </w:r>
          </w:p>
        </w:tc>
      </w:tr>
      <w:tr w:rsidR="004346AF" w:rsidRPr="004346AF" w14:paraId="21D9189E" w14:textId="77777777" w:rsidTr="00F726C6">
        <w:trPr>
          <w:cantSplit/>
          <w:trHeight w:val="518"/>
          <w:jc w:val="center"/>
        </w:trPr>
        <w:tc>
          <w:tcPr>
            <w:tcW w:w="1165" w:type="dxa"/>
            <w:tcMar>
              <w:top w:w="43" w:type="dxa"/>
              <w:left w:w="43" w:type="dxa"/>
              <w:bottom w:w="43" w:type="dxa"/>
              <w:right w:w="43" w:type="dxa"/>
            </w:tcMar>
            <w:vAlign w:val="center"/>
          </w:tcPr>
          <w:p w14:paraId="6F3EF008"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5C8B4CC7"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670D6175" w14:textId="77777777" w:rsidR="004346AF" w:rsidRPr="004346AF" w:rsidRDefault="004346AF" w:rsidP="004346AF">
            <w:pPr>
              <w:jc w:val="center"/>
            </w:pPr>
            <w:r w:rsidRPr="004346AF">
              <w:t>Original DET Record Number sent from RDPEvent file that is in error.  Required if Original Record Type is DET.</w:t>
            </w:r>
          </w:p>
        </w:tc>
        <w:tc>
          <w:tcPr>
            <w:tcW w:w="1710" w:type="dxa"/>
            <w:tcMar>
              <w:top w:w="43" w:type="dxa"/>
              <w:left w:w="43" w:type="dxa"/>
              <w:bottom w:w="43" w:type="dxa"/>
              <w:right w:w="43" w:type="dxa"/>
            </w:tcMar>
            <w:vAlign w:val="center"/>
          </w:tcPr>
          <w:p w14:paraId="0760A651" w14:textId="77777777" w:rsidR="004346AF" w:rsidRPr="004346AF" w:rsidRDefault="004346AF" w:rsidP="004346AF">
            <w:pPr>
              <w:jc w:val="center"/>
            </w:pPr>
            <w:r w:rsidRPr="004346AF">
              <w:t>Numeric (8)</w:t>
            </w:r>
          </w:p>
        </w:tc>
      </w:tr>
      <w:tr w:rsidR="004346AF" w:rsidRPr="004346AF" w14:paraId="04FBE635" w14:textId="77777777" w:rsidTr="00F726C6">
        <w:trPr>
          <w:cantSplit/>
          <w:trHeight w:val="518"/>
          <w:jc w:val="center"/>
        </w:trPr>
        <w:tc>
          <w:tcPr>
            <w:tcW w:w="1165" w:type="dxa"/>
            <w:tcMar>
              <w:top w:w="43" w:type="dxa"/>
              <w:left w:w="43" w:type="dxa"/>
              <w:bottom w:w="43" w:type="dxa"/>
              <w:right w:w="43" w:type="dxa"/>
            </w:tcMar>
            <w:vAlign w:val="center"/>
          </w:tcPr>
          <w:p w14:paraId="209218CD"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1FCE3B2E"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5C10ADC"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19CA67C6" w14:textId="77777777" w:rsidR="004346AF" w:rsidRPr="004346AF" w:rsidRDefault="004346AF" w:rsidP="004346AF">
            <w:pPr>
              <w:jc w:val="center"/>
            </w:pPr>
            <w:r w:rsidRPr="004346AF">
              <w:t>Alpha numeric (80)</w:t>
            </w:r>
          </w:p>
        </w:tc>
      </w:tr>
      <w:tr w:rsidR="004346AF" w:rsidRPr="004346AF" w14:paraId="4A008D72" w14:textId="77777777" w:rsidTr="00F726C6">
        <w:trPr>
          <w:cantSplit/>
          <w:trHeight w:val="518"/>
          <w:jc w:val="center"/>
        </w:trPr>
        <w:tc>
          <w:tcPr>
            <w:tcW w:w="1165" w:type="dxa"/>
            <w:tcMar>
              <w:top w:w="43" w:type="dxa"/>
              <w:left w:w="43" w:type="dxa"/>
              <w:bottom w:w="43" w:type="dxa"/>
              <w:right w:w="43" w:type="dxa"/>
            </w:tcMar>
            <w:vAlign w:val="center"/>
          </w:tcPr>
          <w:p w14:paraId="4EBB3979"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7F98B5F6"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089AADC"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5C6C8393" w14:textId="77777777" w:rsidR="004346AF" w:rsidRPr="004346AF" w:rsidRDefault="004346AF" w:rsidP="004346AF">
            <w:pPr>
              <w:jc w:val="center"/>
            </w:pPr>
            <w:r w:rsidRPr="004346AF">
              <w:t>Alpha numeric (80)</w:t>
            </w:r>
          </w:p>
        </w:tc>
      </w:tr>
    </w:tbl>
    <w:p w14:paraId="123F2F99" w14:textId="77777777" w:rsidR="004346AF" w:rsidRPr="004346AF" w:rsidRDefault="004346AF" w:rsidP="004346AF">
      <w:pPr>
        <w:rPr>
          <w:rFonts w:eastAsia="Calibri"/>
        </w:rPr>
      </w:pPr>
    </w:p>
    <w:p w14:paraId="1D11CA9D" w14:textId="77777777" w:rsidR="004346AF" w:rsidRPr="004346AF" w:rsidRDefault="004346AF" w:rsidP="004346AF">
      <w:pPr>
        <w:spacing w:after="16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ER2 Record</w:t>
      </w:r>
      <w:r w:rsidRPr="004346AF">
        <w:rPr>
          <w:rFonts w:eastAsia="Calibri"/>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1"/>
        <w:gridCol w:w="1702"/>
      </w:tblGrid>
      <w:tr w:rsidR="004346AF" w:rsidRPr="004346AF" w14:paraId="186955BC" w14:textId="77777777" w:rsidTr="00F726C6">
        <w:trPr>
          <w:trHeight w:val="495"/>
          <w:tblHeader/>
          <w:jc w:val="center"/>
        </w:trPr>
        <w:tc>
          <w:tcPr>
            <w:tcW w:w="1165" w:type="dxa"/>
            <w:shd w:val="clear" w:color="auto" w:fill="D0CECE"/>
            <w:tcMar>
              <w:top w:w="43" w:type="dxa"/>
              <w:left w:w="43" w:type="dxa"/>
              <w:bottom w:w="43" w:type="dxa"/>
              <w:right w:w="43" w:type="dxa"/>
            </w:tcMar>
            <w:vAlign w:val="center"/>
          </w:tcPr>
          <w:p w14:paraId="4E96AE32" w14:textId="77777777" w:rsidR="004346AF" w:rsidRPr="004346AF" w:rsidRDefault="004346AF" w:rsidP="004346AF">
            <w:pPr>
              <w:jc w:val="center"/>
              <w:rPr>
                <w:b/>
              </w:rPr>
            </w:pPr>
            <w:r w:rsidRPr="004346AF">
              <w:rPr>
                <w:b/>
              </w:rPr>
              <w:lastRenderedPageBreak/>
              <w:t>Data Element</w:t>
            </w:r>
          </w:p>
        </w:tc>
        <w:tc>
          <w:tcPr>
            <w:tcW w:w="1620" w:type="dxa"/>
            <w:shd w:val="clear" w:color="auto" w:fill="D0CECE"/>
            <w:tcMar>
              <w:top w:w="43" w:type="dxa"/>
              <w:left w:w="43" w:type="dxa"/>
              <w:bottom w:w="43" w:type="dxa"/>
              <w:right w:w="43" w:type="dxa"/>
            </w:tcMar>
            <w:vAlign w:val="center"/>
          </w:tcPr>
          <w:p w14:paraId="05A580BF"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3948C4ED"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37B79203" w14:textId="77777777" w:rsidR="004346AF" w:rsidRPr="004346AF" w:rsidRDefault="004346AF" w:rsidP="004346AF">
            <w:pPr>
              <w:jc w:val="center"/>
              <w:rPr>
                <w:b/>
              </w:rPr>
            </w:pPr>
            <w:r w:rsidRPr="004346AF">
              <w:rPr>
                <w:b/>
              </w:rPr>
              <w:t>Format</w:t>
            </w:r>
          </w:p>
        </w:tc>
      </w:tr>
      <w:tr w:rsidR="004346AF" w:rsidRPr="004346AF" w14:paraId="501808D6" w14:textId="77777777" w:rsidTr="00F726C6">
        <w:trPr>
          <w:trHeight w:val="518"/>
          <w:jc w:val="center"/>
        </w:trPr>
        <w:tc>
          <w:tcPr>
            <w:tcW w:w="1165" w:type="dxa"/>
            <w:tcMar>
              <w:top w:w="43" w:type="dxa"/>
              <w:left w:w="43" w:type="dxa"/>
              <w:bottom w:w="43" w:type="dxa"/>
              <w:right w:w="43" w:type="dxa"/>
            </w:tcMar>
            <w:vAlign w:val="center"/>
          </w:tcPr>
          <w:p w14:paraId="1C0ABC34"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62E2E57D"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58ADB01" w14:textId="77777777" w:rsidR="004346AF" w:rsidRPr="004346AF" w:rsidRDefault="004346AF" w:rsidP="004346AF">
            <w:pPr>
              <w:jc w:val="center"/>
            </w:pPr>
            <w:r w:rsidRPr="004346AF">
              <w:t>Hard Code “ER2”.</w:t>
            </w:r>
          </w:p>
        </w:tc>
        <w:tc>
          <w:tcPr>
            <w:tcW w:w="1710" w:type="dxa"/>
            <w:tcMar>
              <w:top w:w="43" w:type="dxa"/>
              <w:left w:w="43" w:type="dxa"/>
              <w:bottom w:w="43" w:type="dxa"/>
              <w:right w:w="43" w:type="dxa"/>
            </w:tcMar>
            <w:vAlign w:val="center"/>
          </w:tcPr>
          <w:p w14:paraId="2B00931A" w14:textId="77777777" w:rsidR="004346AF" w:rsidRPr="004346AF" w:rsidRDefault="004346AF" w:rsidP="004346AF">
            <w:pPr>
              <w:jc w:val="center"/>
            </w:pPr>
            <w:r w:rsidRPr="004346AF">
              <w:t>Alpha numeric (3)</w:t>
            </w:r>
          </w:p>
        </w:tc>
      </w:tr>
      <w:tr w:rsidR="004346AF" w:rsidRPr="004346AF" w14:paraId="29764C5B" w14:textId="77777777" w:rsidTr="00F726C6">
        <w:trPr>
          <w:trHeight w:val="518"/>
          <w:jc w:val="center"/>
        </w:trPr>
        <w:tc>
          <w:tcPr>
            <w:tcW w:w="1165" w:type="dxa"/>
            <w:tcMar>
              <w:top w:w="43" w:type="dxa"/>
              <w:left w:w="43" w:type="dxa"/>
              <w:bottom w:w="43" w:type="dxa"/>
              <w:right w:w="43" w:type="dxa"/>
            </w:tcMar>
            <w:vAlign w:val="center"/>
          </w:tcPr>
          <w:p w14:paraId="4517E304"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406CF229"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E92E357"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54284F47" w14:textId="77777777" w:rsidR="004346AF" w:rsidRPr="004346AF" w:rsidRDefault="004346AF" w:rsidP="004346AF">
            <w:pPr>
              <w:jc w:val="center"/>
            </w:pPr>
            <w:r w:rsidRPr="004346AF">
              <w:t>Numeric (8)</w:t>
            </w:r>
          </w:p>
        </w:tc>
      </w:tr>
      <w:tr w:rsidR="004346AF" w:rsidRPr="004346AF" w14:paraId="5F6C662E" w14:textId="77777777" w:rsidTr="00F726C6">
        <w:trPr>
          <w:trHeight w:val="518"/>
          <w:jc w:val="center"/>
        </w:trPr>
        <w:tc>
          <w:tcPr>
            <w:tcW w:w="1165" w:type="dxa"/>
            <w:tcMar>
              <w:top w:w="43" w:type="dxa"/>
              <w:left w:w="43" w:type="dxa"/>
              <w:bottom w:w="43" w:type="dxa"/>
              <w:right w:w="43" w:type="dxa"/>
            </w:tcMar>
            <w:vAlign w:val="center"/>
          </w:tcPr>
          <w:p w14:paraId="3A5C18AC"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7A2B619C"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6D4CA9C9"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311A77A3" w14:textId="77777777" w:rsidR="004346AF" w:rsidRPr="004346AF" w:rsidRDefault="004346AF" w:rsidP="004346AF">
            <w:pPr>
              <w:jc w:val="center"/>
            </w:pPr>
            <w:r w:rsidRPr="004346AF">
              <w:t>Alpha numeric (36)</w:t>
            </w:r>
          </w:p>
        </w:tc>
      </w:tr>
      <w:tr w:rsidR="004346AF" w:rsidRPr="004346AF" w14:paraId="233D6AC6" w14:textId="77777777" w:rsidTr="00F726C6">
        <w:trPr>
          <w:trHeight w:val="518"/>
          <w:jc w:val="center"/>
        </w:trPr>
        <w:tc>
          <w:tcPr>
            <w:tcW w:w="1165" w:type="dxa"/>
            <w:tcMar>
              <w:top w:w="43" w:type="dxa"/>
              <w:left w:w="43" w:type="dxa"/>
              <w:bottom w:w="43" w:type="dxa"/>
              <w:right w:w="43" w:type="dxa"/>
            </w:tcMar>
            <w:vAlign w:val="center"/>
          </w:tcPr>
          <w:p w14:paraId="5C98D4DE"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6E2B2089"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078C2A73"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274528DD" w14:textId="77777777" w:rsidR="004346AF" w:rsidRPr="004346AF" w:rsidRDefault="004346AF" w:rsidP="004346AF">
            <w:pPr>
              <w:jc w:val="center"/>
            </w:pPr>
            <w:r w:rsidRPr="004346AF">
              <w:t>Alpha numeric (3)</w:t>
            </w:r>
          </w:p>
        </w:tc>
      </w:tr>
      <w:tr w:rsidR="004346AF" w:rsidRPr="004346AF" w14:paraId="1F74AAD1" w14:textId="77777777" w:rsidTr="00F726C6">
        <w:trPr>
          <w:trHeight w:val="518"/>
          <w:jc w:val="center"/>
        </w:trPr>
        <w:tc>
          <w:tcPr>
            <w:tcW w:w="1165" w:type="dxa"/>
            <w:tcMar>
              <w:top w:w="43" w:type="dxa"/>
              <w:left w:w="43" w:type="dxa"/>
              <w:bottom w:w="43" w:type="dxa"/>
              <w:right w:w="43" w:type="dxa"/>
            </w:tcMar>
            <w:vAlign w:val="center"/>
          </w:tcPr>
          <w:p w14:paraId="0635E229"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5C31E329"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00E47271" w14:textId="77777777" w:rsidR="004346AF" w:rsidRPr="004346AF" w:rsidRDefault="004346AF" w:rsidP="004346AF">
            <w:pPr>
              <w:jc w:val="center"/>
            </w:pPr>
            <w:r w:rsidRPr="004346AF">
              <w:t>Original DET Record Number sent from RDPEvent file that is in error.</w:t>
            </w:r>
          </w:p>
          <w:p w14:paraId="570704A8" w14:textId="77777777" w:rsidR="004346AF" w:rsidRPr="004346AF" w:rsidRDefault="004346AF" w:rsidP="004346AF">
            <w:pPr>
              <w:jc w:val="center"/>
            </w:pPr>
            <w:r w:rsidRPr="004346AF">
              <w:t xml:space="preserve"> Required if Original Record Type is DET.</w:t>
            </w:r>
          </w:p>
        </w:tc>
        <w:tc>
          <w:tcPr>
            <w:tcW w:w="1710" w:type="dxa"/>
            <w:tcMar>
              <w:top w:w="43" w:type="dxa"/>
              <w:left w:w="43" w:type="dxa"/>
              <w:bottom w:w="43" w:type="dxa"/>
              <w:right w:w="43" w:type="dxa"/>
            </w:tcMar>
            <w:vAlign w:val="center"/>
          </w:tcPr>
          <w:p w14:paraId="434A964C" w14:textId="77777777" w:rsidR="004346AF" w:rsidRPr="004346AF" w:rsidRDefault="004346AF" w:rsidP="004346AF">
            <w:pPr>
              <w:jc w:val="center"/>
            </w:pPr>
            <w:r w:rsidRPr="004346AF">
              <w:t>Numeric (8)</w:t>
            </w:r>
          </w:p>
        </w:tc>
      </w:tr>
      <w:tr w:rsidR="004346AF" w:rsidRPr="004346AF" w14:paraId="0891ED3E" w14:textId="77777777" w:rsidTr="00F726C6">
        <w:trPr>
          <w:trHeight w:val="518"/>
          <w:jc w:val="center"/>
        </w:trPr>
        <w:tc>
          <w:tcPr>
            <w:tcW w:w="1165" w:type="dxa"/>
            <w:tcMar>
              <w:top w:w="43" w:type="dxa"/>
              <w:left w:w="43" w:type="dxa"/>
              <w:bottom w:w="43" w:type="dxa"/>
              <w:right w:w="43" w:type="dxa"/>
            </w:tcMar>
            <w:vAlign w:val="center"/>
          </w:tcPr>
          <w:p w14:paraId="59C9D929"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2F9CCD71"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D822FD5"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7671D8AA" w14:textId="77777777" w:rsidR="004346AF" w:rsidRPr="004346AF" w:rsidRDefault="004346AF" w:rsidP="004346AF">
            <w:pPr>
              <w:jc w:val="center"/>
            </w:pPr>
            <w:r w:rsidRPr="004346AF">
              <w:t>Alpha numeric (80)</w:t>
            </w:r>
          </w:p>
        </w:tc>
      </w:tr>
      <w:tr w:rsidR="004346AF" w:rsidRPr="004346AF" w14:paraId="14333225" w14:textId="77777777" w:rsidTr="00F726C6">
        <w:trPr>
          <w:trHeight w:val="518"/>
          <w:jc w:val="center"/>
        </w:trPr>
        <w:tc>
          <w:tcPr>
            <w:tcW w:w="1165" w:type="dxa"/>
            <w:tcMar>
              <w:top w:w="43" w:type="dxa"/>
              <w:left w:w="43" w:type="dxa"/>
              <w:bottom w:w="43" w:type="dxa"/>
              <w:right w:w="43" w:type="dxa"/>
            </w:tcMar>
            <w:vAlign w:val="center"/>
          </w:tcPr>
          <w:p w14:paraId="6147242F"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014415EA"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C0968A2"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7FFFD249" w14:textId="77777777" w:rsidR="004346AF" w:rsidRPr="004346AF" w:rsidRDefault="004346AF" w:rsidP="004346AF">
            <w:pPr>
              <w:jc w:val="center"/>
            </w:pPr>
            <w:r w:rsidRPr="004346AF">
              <w:t>Alpha numeric (80)</w:t>
            </w:r>
          </w:p>
        </w:tc>
      </w:tr>
    </w:tbl>
    <w:p w14:paraId="0B177BCD" w14:textId="77777777" w:rsidR="004346AF" w:rsidRPr="004346AF" w:rsidRDefault="004346AF" w:rsidP="004346AF">
      <w:pPr>
        <w:rPr>
          <w:rFonts w:eastAsia="Calibri"/>
        </w:rPr>
      </w:pPr>
    </w:p>
    <w:p w14:paraId="1EF53075" w14:textId="77777777" w:rsidR="004346AF" w:rsidRPr="004346AF" w:rsidRDefault="004346AF" w:rsidP="004346AF">
      <w:pPr>
        <w:spacing w:after="240" w:line="259" w:lineRule="auto"/>
        <w:ind w:left="2880" w:hanging="720"/>
        <w:rPr>
          <w:rFonts w:eastAsia="Calibri"/>
        </w:rPr>
      </w:pPr>
      <w:r w:rsidRPr="004346AF">
        <w:rPr>
          <w:rFonts w:eastAsia="Calibri"/>
          <w:iCs/>
        </w:rPr>
        <w:t>(D)</w:t>
      </w:r>
      <w:r w:rsidRPr="004346AF">
        <w:rPr>
          <w:rFonts w:eastAsia="Calibri"/>
          <w:iCs/>
        </w:rPr>
        <w:tab/>
      </w:r>
      <w:r w:rsidRPr="004346AF">
        <w:rPr>
          <w:rFonts w:eastAsia="Calibri"/>
          <w:b/>
          <w:iCs/>
        </w:rPr>
        <w:t>Sum Record</w:t>
      </w:r>
      <w:r w:rsidRPr="004346AF">
        <w:rPr>
          <w:rFonts w:eastAsia="Calibri"/>
          <w:iCs/>
        </w:rPr>
        <w:t xml:space="preserve"> – Provides the sum of all </w:t>
      </w:r>
      <w:r w:rsidRPr="004346AF">
        <w:rPr>
          <w:rFonts w:eastAsia="Calibri"/>
        </w:rPr>
        <w:t>records</w:t>
      </w:r>
      <w:r w:rsidRPr="004346AF">
        <w:rPr>
          <w:rFonts w:eastAsia="Calibri"/>
          <w:iCs/>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4346AF" w:rsidRPr="004346AF" w14:paraId="34DF5E1E" w14:textId="77777777" w:rsidTr="00F726C6">
        <w:trPr>
          <w:cantSplit/>
          <w:trHeight w:val="495"/>
          <w:tblHeader/>
          <w:jc w:val="center"/>
        </w:trPr>
        <w:tc>
          <w:tcPr>
            <w:tcW w:w="1795" w:type="dxa"/>
            <w:shd w:val="clear" w:color="auto" w:fill="D0CECE"/>
            <w:tcMar>
              <w:top w:w="43" w:type="dxa"/>
              <w:left w:w="43" w:type="dxa"/>
              <w:bottom w:w="43" w:type="dxa"/>
              <w:right w:w="43" w:type="dxa"/>
            </w:tcMar>
            <w:vAlign w:val="center"/>
          </w:tcPr>
          <w:p w14:paraId="3F50A8D5" w14:textId="77777777" w:rsidR="004346AF" w:rsidRPr="004346AF" w:rsidRDefault="004346AF" w:rsidP="004346AF">
            <w:pPr>
              <w:jc w:val="center"/>
              <w:rPr>
                <w:b/>
              </w:rPr>
            </w:pPr>
            <w:r w:rsidRPr="004346AF">
              <w:rPr>
                <w:b/>
              </w:rPr>
              <w:t>Data Element</w:t>
            </w:r>
          </w:p>
        </w:tc>
        <w:tc>
          <w:tcPr>
            <w:tcW w:w="1260" w:type="dxa"/>
            <w:shd w:val="clear" w:color="auto" w:fill="D0CECE"/>
            <w:tcMar>
              <w:top w:w="43" w:type="dxa"/>
              <w:left w:w="43" w:type="dxa"/>
              <w:bottom w:w="43" w:type="dxa"/>
              <w:right w:w="43" w:type="dxa"/>
            </w:tcMar>
            <w:vAlign w:val="center"/>
          </w:tcPr>
          <w:p w14:paraId="1469D34A" w14:textId="77777777" w:rsidR="004346AF" w:rsidRPr="004346AF" w:rsidRDefault="004346AF" w:rsidP="004346AF">
            <w:pPr>
              <w:jc w:val="center"/>
              <w:rPr>
                <w:b/>
              </w:rPr>
            </w:pPr>
            <w:r w:rsidRPr="004346AF">
              <w:rPr>
                <w:b/>
              </w:rPr>
              <w:t>Mandatory / Optional</w:t>
            </w:r>
          </w:p>
        </w:tc>
        <w:tc>
          <w:tcPr>
            <w:tcW w:w="3780" w:type="dxa"/>
            <w:shd w:val="clear" w:color="auto" w:fill="D0CECE"/>
            <w:tcMar>
              <w:top w:w="43" w:type="dxa"/>
              <w:left w:w="43" w:type="dxa"/>
              <w:bottom w:w="43" w:type="dxa"/>
              <w:right w:w="43" w:type="dxa"/>
            </w:tcMar>
            <w:vAlign w:val="center"/>
          </w:tcPr>
          <w:p w14:paraId="3ADB848A"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127886FD" w14:textId="77777777" w:rsidR="004346AF" w:rsidRPr="004346AF" w:rsidRDefault="004346AF" w:rsidP="004346AF">
            <w:pPr>
              <w:tabs>
                <w:tab w:val="right" w:pos="9360"/>
              </w:tabs>
              <w:jc w:val="center"/>
              <w:rPr>
                <w:b/>
              </w:rPr>
            </w:pPr>
            <w:r w:rsidRPr="004346AF">
              <w:rPr>
                <w:b/>
              </w:rPr>
              <w:t>Format</w:t>
            </w:r>
          </w:p>
        </w:tc>
      </w:tr>
      <w:tr w:rsidR="004346AF" w:rsidRPr="004346AF" w14:paraId="4DDF3428" w14:textId="77777777" w:rsidTr="00F726C6">
        <w:trPr>
          <w:cantSplit/>
          <w:trHeight w:val="518"/>
          <w:jc w:val="center"/>
        </w:trPr>
        <w:tc>
          <w:tcPr>
            <w:tcW w:w="1795" w:type="dxa"/>
            <w:tcMar>
              <w:top w:w="43" w:type="dxa"/>
              <w:left w:w="43" w:type="dxa"/>
              <w:bottom w:w="43" w:type="dxa"/>
              <w:right w:w="43" w:type="dxa"/>
            </w:tcMar>
            <w:vAlign w:val="center"/>
          </w:tcPr>
          <w:p w14:paraId="782A864D" w14:textId="77777777" w:rsidR="004346AF" w:rsidRPr="004346AF" w:rsidRDefault="004346AF" w:rsidP="004346AF">
            <w:pPr>
              <w:jc w:val="center"/>
            </w:pPr>
            <w:r w:rsidRPr="004346AF">
              <w:t>Record Type</w:t>
            </w:r>
          </w:p>
        </w:tc>
        <w:tc>
          <w:tcPr>
            <w:tcW w:w="1260" w:type="dxa"/>
            <w:tcMar>
              <w:top w:w="43" w:type="dxa"/>
              <w:left w:w="43" w:type="dxa"/>
              <w:bottom w:w="43" w:type="dxa"/>
              <w:right w:w="43" w:type="dxa"/>
            </w:tcMar>
            <w:vAlign w:val="center"/>
          </w:tcPr>
          <w:p w14:paraId="126F3D46"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508E5F4D"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00EAE1A5" w14:textId="77777777" w:rsidR="004346AF" w:rsidRPr="004346AF" w:rsidRDefault="004346AF" w:rsidP="004346AF">
            <w:pPr>
              <w:jc w:val="center"/>
            </w:pPr>
            <w:r w:rsidRPr="004346AF">
              <w:t>Alpha numeric (3)</w:t>
            </w:r>
          </w:p>
        </w:tc>
      </w:tr>
      <w:tr w:rsidR="004346AF" w:rsidRPr="004346AF" w14:paraId="146396CC" w14:textId="77777777" w:rsidTr="00F726C6">
        <w:trPr>
          <w:cantSplit/>
          <w:trHeight w:val="518"/>
          <w:jc w:val="center"/>
        </w:trPr>
        <w:tc>
          <w:tcPr>
            <w:tcW w:w="1795" w:type="dxa"/>
            <w:tcMar>
              <w:top w:w="43" w:type="dxa"/>
              <w:left w:w="43" w:type="dxa"/>
              <w:bottom w:w="43" w:type="dxa"/>
              <w:right w:w="43" w:type="dxa"/>
            </w:tcMar>
            <w:vAlign w:val="center"/>
          </w:tcPr>
          <w:p w14:paraId="06E0CBBC" w14:textId="77777777" w:rsidR="004346AF" w:rsidRPr="004346AF" w:rsidRDefault="004346AF" w:rsidP="004346AF">
            <w:pPr>
              <w:jc w:val="center"/>
            </w:pPr>
            <w:r w:rsidRPr="004346AF">
              <w:t>Total Number of DET Records</w:t>
            </w:r>
          </w:p>
        </w:tc>
        <w:tc>
          <w:tcPr>
            <w:tcW w:w="1260" w:type="dxa"/>
            <w:tcMar>
              <w:top w:w="43" w:type="dxa"/>
              <w:left w:w="43" w:type="dxa"/>
              <w:bottom w:w="43" w:type="dxa"/>
              <w:right w:w="43" w:type="dxa"/>
            </w:tcMar>
            <w:vAlign w:val="center"/>
          </w:tcPr>
          <w:p w14:paraId="78F4AB22"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5D562E43" w14:textId="77777777" w:rsidR="004346AF" w:rsidRPr="004346AF" w:rsidRDefault="004346AF" w:rsidP="004346AF">
            <w:pPr>
              <w:jc w:val="center"/>
            </w:pPr>
            <w:r w:rsidRPr="004346AF">
              <w:t>Total number of DET records in the original RDPEvent file.</w:t>
            </w:r>
          </w:p>
        </w:tc>
        <w:tc>
          <w:tcPr>
            <w:tcW w:w="1620" w:type="dxa"/>
            <w:tcMar>
              <w:top w:w="43" w:type="dxa"/>
              <w:left w:w="43" w:type="dxa"/>
              <w:bottom w:w="43" w:type="dxa"/>
              <w:right w:w="43" w:type="dxa"/>
            </w:tcMar>
            <w:vAlign w:val="center"/>
          </w:tcPr>
          <w:p w14:paraId="4E39A45E" w14:textId="77777777" w:rsidR="004346AF" w:rsidRPr="004346AF" w:rsidRDefault="004346AF" w:rsidP="004346AF">
            <w:pPr>
              <w:jc w:val="center"/>
            </w:pPr>
            <w:r w:rsidRPr="004346AF">
              <w:t>Numeric (8)</w:t>
            </w:r>
          </w:p>
        </w:tc>
      </w:tr>
      <w:tr w:rsidR="004346AF" w:rsidRPr="004346AF" w14:paraId="41A48BBE" w14:textId="77777777" w:rsidTr="00F726C6">
        <w:trPr>
          <w:cantSplit/>
          <w:trHeight w:val="518"/>
          <w:jc w:val="center"/>
        </w:trPr>
        <w:tc>
          <w:tcPr>
            <w:tcW w:w="1795" w:type="dxa"/>
            <w:tcMar>
              <w:top w:w="43" w:type="dxa"/>
              <w:left w:w="43" w:type="dxa"/>
              <w:bottom w:w="43" w:type="dxa"/>
              <w:right w:w="43" w:type="dxa"/>
            </w:tcMar>
            <w:vAlign w:val="center"/>
          </w:tcPr>
          <w:p w14:paraId="4B9CD21F" w14:textId="77777777" w:rsidR="004346AF" w:rsidRPr="004346AF" w:rsidRDefault="004346AF" w:rsidP="004346AF">
            <w:pPr>
              <w:jc w:val="center"/>
            </w:pPr>
            <w:r w:rsidRPr="004346AF">
              <w:t>Total Number of Processed DET Records</w:t>
            </w:r>
          </w:p>
        </w:tc>
        <w:tc>
          <w:tcPr>
            <w:tcW w:w="1260" w:type="dxa"/>
            <w:tcMar>
              <w:top w:w="43" w:type="dxa"/>
              <w:left w:w="43" w:type="dxa"/>
              <w:bottom w:w="43" w:type="dxa"/>
              <w:right w:w="43" w:type="dxa"/>
            </w:tcMar>
            <w:vAlign w:val="center"/>
          </w:tcPr>
          <w:p w14:paraId="5A35CA13"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5C961A6F" w14:textId="77777777" w:rsidR="004346AF" w:rsidRPr="004346AF" w:rsidRDefault="004346AF" w:rsidP="004346AF">
            <w:pPr>
              <w:jc w:val="center"/>
            </w:pPr>
            <w:r w:rsidRPr="004346AF">
              <w:t>Total number of DET records processed without error from the RDPEvent file.</w:t>
            </w:r>
          </w:p>
        </w:tc>
        <w:tc>
          <w:tcPr>
            <w:tcW w:w="1620" w:type="dxa"/>
            <w:tcMar>
              <w:top w:w="43" w:type="dxa"/>
              <w:left w:w="43" w:type="dxa"/>
              <w:bottom w:w="43" w:type="dxa"/>
              <w:right w:w="43" w:type="dxa"/>
            </w:tcMar>
            <w:vAlign w:val="center"/>
          </w:tcPr>
          <w:p w14:paraId="058104DF" w14:textId="77777777" w:rsidR="004346AF" w:rsidRPr="004346AF" w:rsidRDefault="004346AF" w:rsidP="004346AF">
            <w:pPr>
              <w:jc w:val="center"/>
            </w:pPr>
            <w:r w:rsidRPr="004346AF">
              <w:t>Numeric (8)</w:t>
            </w:r>
          </w:p>
        </w:tc>
      </w:tr>
      <w:tr w:rsidR="004346AF" w:rsidRPr="004346AF" w14:paraId="584DD925" w14:textId="77777777" w:rsidTr="00F726C6">
        <w:trPr>
          <w:cantSplit/>
          <w:trHeight w:val="518"/>
          <w:jc w:val="center"/>
        </w:trPr>
        <w:tc>
          <w:tcPr>
            <w:tcW w:w="1795" w:type="dxa"/>
            <w:tcMar>
              <w:top w:w="43" w:type="dxa"/>
              <w:left w:w="43" w:type="dxa"/>
              <w:bottom w:w="43" w:type="dxa"/>
              <w:right w:w="43" w:type="dxa"/>
            </w:tcMar>
            <w:vAlign w:val="center"/>
          </w:tcPr>
          <w:p w14:paraId="6091E2B8" w14:textId="77777777" w:rsidR="004346AF" w:rsidRPr="004346AF" w:rsidRDefault="004346AF" w:rsidP="004346AF">
            <w:pPr>
              <w:jc w:val="center"/>
            </w:pPr>
            <w:r w:rsidRPr="004346AF">
              <w:t>Total Number of Error Records</w:t>
            </w:r>
          </w:p>
        </w:tc>
        <w:tc>
          <w:tcPr>
            <w:tcW w:w="1260" w:type="dxa"/>
            <w:tcMar>
              <w:top w:w="43" w:type="dxa"/>
              <w:left w:w="43" w:type="dxa"/>
              <w:bottom w:w="43" w:type="dxa"/>
              <w:right w:w="43" w:type="dxa"/>
            </w:tcMar>
            <w:vAlign w:val="center"/>
          </w:tcPr>
          <w:p w14:paraId="57B39FDC" w14:textId="77777777" w:rsidR="004346AF" w:rsidRPr="004346AF" w:rsidRDefault="004346AF" w:rsidP="004346AF">
            <w:pPr>
              <w:jc w:val="center"/>
            </w:pPr>
            <w:r w:rsidRPr="004346AF">
              <w:t>Conditional</w:t>
            </w:r>
          </w:p>
        </w:tc>
        <w:tc>
          <w:tcPr>
            <w:tcW w:w="3780" w:type="dxa"/>
            <w:tcMar>
              <w:top w:w="43" w:type="dxa"/>
              <w:left w:w="43" w:type="dxa"/>
              <w:bottom w:w="43" w:type="dxa"/>
              <w:right w:w="43" w:type="dxa"/>
            </w:tcMar>
            <w:vAlign w:val="center"/>
          </w:tcPr>
          <w:p w14:paraId="21088DCB"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60347A8A" w14:textId="77777777" w:rsidR="004346AF" w:rsidRPr="004346AF" w:rsidRDefault="004346AF" w:rsidP="004346AF">
            <w:pPr>
              <w:jc w:val="center"/>
            </w:pPr>
            <w:r w:rsidRPr="004346AF">
              <w:t>Numeric (8)</w:t>
            </w:r>
          </w:p>
        </w:tc>
      </w:tr>
    </w:tbl>
    <w:p w14:paraId="3D90588D" w14:textId="77777777" w:rsidR="004346AF" w:rsidRPr="004346AF" w:rsidRDefault="004346AF" w:rsidP="004346AF">
      <w:pPr>
        <w:rPr>
          <w:rFonts w:eastAsia="Calibri"/>
        </w:rPr>
      </w:pPr>
    </w:p>
    <w:p w14:paraId="65A1F994" w14:textId="77777777" w:rsidR="004346AF" w:rsidRPr="004346AF" w:rsidRDefault="004346AF" w:rsidP="004346AF">
      <w:pPr>
        <w:spacing w:after="160" w:line="259" w:lineRule="auto"/>
        <w:ind w:left="1800" w:firstLine="360"/>
        <w:rPr>
          <w:rFonts w:eastAsia="Calibri"/>
          <w:b/>
        </w:rPr>
      </w:pPr>
      <w:r w:rsidRPr="004346AF">
        <w:rPr>
          <w:rFonts w:eastAsia="Calibri"/>
        </w:rPr>
        <w:t>(E)</w:t>
      </w:r>
      <w:r w:rsidRPr="004346AF">
        <w:rPr>
          <w:rFonts w:eastAsia="Calibri"/>
        </w:rPr>
        <w:tab/>
      </w:r>
      <w:r w:rsidRPr="004346AF">
        <w:rPr>
          <w:rFonts w:eastAsia="Calibri"/>
          <w:b/>
        </w:rPr>
        <w:t xml:space="preserve">Example </w:t>
      </w:r>
      <w:r w:rsidRPr="004346AF">
        <w:rPr>
          <w:rFonts w:eastAsia="Calibri"/>
          <w:b/>
          <w:iCs/>
        </w:rPr>
        <w:t>RDPEvent</w:t>
      </w:r>
      <w:r w:rsidRPr="004346AF">
        <w:rPr>
          <w:rFonts w:eastAsia="Calibri"/>
          <w:b/>
        </w:rPr>
        <w:t>ERCOTResponse File:</w:t>
      </w:r>
    </w:p>
    <w:p w14:paraId="11F0933C" w14:textId="77777777" w:rsidR="004346AF" w:rsidRPr="004346AF" w:rsidRDefault="004346AF" w:rsidP="004346AF">
      <w:pPr>
        <w:spacing w:after="160" w:line="259" w:lineRule="auto"/>
        <w:ind w:left="2880"/>
        <w:contextualSpacing/>
        <w:rPr>
          <w:rFonts w:eastAsia="Calibri"/>
        </w:rPr>
      </w:pPr>
      <w:r w:rsidRPr="004346AF">
        <w:rPr>
          <w:rFonts w:eastAsia="Calibri"/>
        </w:rPr>
        <w:t>HDR|RDPEventERCOTResponse|2006-08-300001||123456789</w:t>
      </w:r>
    </w:p>
    <w:p w14:paraId="554D30EC" w14:textId="77777777" w:rsidR="004346AF" w:rsidRPr="004346AF" w:rsidRDefault="004346AF" w:rsidP="004346AF">
      <w:pPr>
        <w:spacing w:after="160" w:line="259" w:lineRule="auto"/>
        <w:ind w:left="2880"/>
        <w:contextualSpacing/>
        <w:rPr>
          <w:rFonts w:eastAsia="Calibri"/>
        </w:rPr>
      </w:pPr>
      <w:r w:rsidRPr="004346AF">
        <w:rPr>
          <w:rFonts w:eastAsia="Calibri"/>
        </w:rPr>
        <w:t>ER2|1|1001001001001|DET|1|StartDate|InvalidValue</w:t>
      </w:r>
    </w:p>
    <w:p w14:paraId="0D5ABC8F" w14:textId="77777777" w:rsidR="004346AF" w:rsidRPr="004346AF" w:rsidRDefault="004346AF" w:rsidP="004346AF">
      <w:pPr>
        <w:ind w:left="2880"/>
        <w:contextualSpacing/>
        <w:rPr>
          <w:rFonts w:eastAsia="Calibri"/>
        </w:rPr>
      </w:pPr>
      <w:r w:rsidRPr="004346AF">
        <w:rPr>
          <w:rFonts w:eastAsia="Calibri"/>
        </w:rPr>
        <w:t>SUM|5|4|1|</w:t>
      </w:r>
      <w:r w:rsidRPr="004346AF">
        <w:rPr>
          <w:rFonts w:eastAsia="Calibri"/>
        </w:rPr>
        <w:br/>
      </w:r>
    </w:p>
    <w:p w14:paraId="6D005FDC" w14:textId="77777777" w:rsidR="004346AF" w:rsidRPr="004346AF" w:rsidRDefault="004346AF" w:rsidP="004346AF">
      <w:pPr>
        <w:spacing w:after="160" w:line="259" w:lineRule="auto"/>
        <w:ind w:left="1440"/>
        <w:contextualSpacing/>
        <w:rPr>
          <w:rFonts w:eastAsia="Calibri"/>
          <w:b/>
        </w:rPr>
      </w:pPr>
      <w:r w:rsidRPr="004346AF">
        <w:rPr>
          <w:rFonts w:eastAsia="Calibri"/>
        </w:rPr>
        <w:lastRenderedPageBreak/>
        <w:t>(v)</w:t>
      </w:r>
      <w:r w:rsidRPr="004346AF">
        <w:rPr>
          <w:rFonts w:eastAsia="Calibri"/>
        </w:rPr>
        <w:tab/>
      </w:r>
      <w:r w:rsidRPr="004346AF">
        <w:rPr>
          <w:rFonts w:eastAsia="Calibri"/>
          <w:b/>
        </w:rPr>
        <w:t>RDPEventERCOTValidation&lt;counter&gt; File:</w:t>
      </w:r>
    </w:p>
    <w:p w14:paraId="426A77AD" w14:textId="77777777" w:rsidR="004346AF" w:rsidRPr="004346AF" w:rsidRDefault="004346AF" w:rsidP="004346AF">
      <w:pPr>
        <w:spacing w:after="160" w:line="259" w:lineRule="auto"/>
        <w:ind w:left="2160"/>
        <w:rPr>
          <w:rFonts w:eastAsia="Calibri"/>
        </w:rPr>
      </w:pPr>
      <w:r w:rsidRPr="004346AF">
        <w:rPr>
          <w:rFonts w:eastAsia="Calibri"/>
        </w:rPr>
        <w:t>This file is an additional response from ERCOT back to a REP upon receipt of a ‘</w:t>
      </w:r>
      <w:r w:rsidRPr="004346AF">
        <w:t>RDPEvent’</w:t>
      </w:r>
      <w:r w:rsidRPr="004346AF">
        <w:rPr>
          <w:rFonts w:eastAsia="Calibri"/>
        </w:rPr>
        <w:t xml:space="preserve"> file for which the </w:t>
      </w:r>
      <w:r w:rsidRPr="004346AF">
        <w:t>RDPEvent</w:t>
      </w:r>
      <w:r w:rsidRPr="004346AF">
        <w:rPr>
          <w:rFonts w:eastAsia="Calibri"/>
        </w:rPr>
        <w:t xml:space="preserve">ERCOTResponse file reported no errors.  The file contains information as to the status of any business validation errors.  If the submitted file name had a counter appended by the REP, the validation file will </w:t>
      </w:r>
      <w:proofErr w:type="gramStart"/>
      <w:r w:rsidRPr="004346AF">
        <w:rPr>
          <w:rFonts w:eastAsia="Calibri"/>
        </w:rPr>
        <w:t>use</w:t>
      </w:r>
      <w:proofErr w:type="gramEnd"/>
      <w:r w:rsidRPr="004346AF">
        <w:rPr>
          <w:rFonts w:eastAsia="Calibri"/>
        </w:rPr>
        <w:t xml:space="preserve"> the same counter.  The file formats and field descriptions are as described below.</w:t>
      </w:r>
    </w:p>
    <w:p w14:paraId="097E1253" w14:textId="77777777" w:rsidR="004346AF" w:rsidRPr="004346AF" w:rsidRDefault="004346AF" w:rsidP="004346AF">
      <w:pPr>
        <w:ind w:left="2880" w:hanging="720"/>
        <w:contextualSpacing/>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r w:rsidRPr="004346AF">
        <w:rPr>
          <w:rFonts w:eastAsia="Calibri"/>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4346AF" w:rsidRPr="004346AF" w14:paraId="4E8ECA3F" w14:textId="77777777" w:rsidTr="00F726C6">
        <w:trPr>
          <w:cantSplit/>
          <w:trHeight w:val="716"/>
          <w:tblHeader/>
          <w:jc w:val="center"/>
        </w:trPr>
        <w:tc>
          <w:tcPr>
            <w:tcW w:w="1165" w:type="dxa"/>
            <w:shd w:val="clear" w:color="auto" w:fill="D0CECE"/>
            <w:tcMar>
              <w:top w:w="43" w:type="dxa"/>
              <w:left w:w="43" w:type="dxa"/>
              <w:bottom w:w="43" w:type="dxa"/>
              <w:right w:w="43" w:type="dxa"/>
            </w:tcMar>
            <w:vAlign w:val="center"/>
          </w:tcPr>
          <w:p w14:paraId="4491B1E6" w14:textId="77777777" w:rsidR="004346AF" w:rsidRPr="004346AF" w:rsidRDefault="004346AF" w:rsidP="004346AF">
            <w:pPr>
              <w:jc w:val="center"/>
              <w:rPr>
                <w:rFonts w:eastAsia="Arial Unicode MS"/>
                <w:b/>
              </w:rPr>
            </w:pPr>
            <w:r w:rsidRPr="004346AF">
              <w:rPr>
                <w:b/>
              </w:rPr>
              <w:t>Data Element</w:t>
            </w:r>
          </w:p>
        </w:tc>
        <w:tc>
          <w:tcPr>
            <w:tcW w:w="1620" w:type="dxa"/>
            <w:shd w:val="clear" w:color="auto" w:fill="D0CECE"/>
            <w:tcMar>
              <w:top w:w="43" w:type="dxa"/>
              <w:left w:w="43" w:type="dxa"/>
              <w:bottom w:w="43" w:type="dxa"/>
              <w:right w:w="43" w:type="dxa"/>
            </w:tcMar>
            <w:vAlign w:val="center"/>
          </w:tcPr>
          <w:p w14:paraId="2462A3CA" w14:textId="77777777" w:rsidR="004346AF" w:rsidRPr="004346AF" w:rsidRDefault="004346AF" w:rsidP="004346AF">
            <w:pPr>
              <w:jc w:val="center"/>
              <w:rPr>
                <w:rFonts w:eastAsia="Arial Unicode MS"/>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7732510C" w14:textId="77777777" w:rsidR="004346AF" w:rsidRPr="004346AF" w:rsidRDefault="004346AF" w:rsidP="004346AF">
            <w:pPr>
              <w:jc w:val="center"/>
              <w:rPr>
                <w:rFonts w:eastAsia="Arial Unicode MS"/>
                <w:b/>
              </w:rPr>
            </w:pPr>
            <w:r w:rsidRPr="004346AF">
              <w:rPr>
                <w:b/>
              </w:rPr>
              <w:t>Comments</w:t>
            </w:r>
          </w:p>
        </w:tc>
        <w:tc>
          <w:tcPr>
            <w:tcW w:w="1710" w:type="dxa"/>
            <w:shd w:val="clear" w:color="auto" w:fill="D0CECE"/>
            <w:tcMar>
              <w:top w:w="43" w:type="dxa"/>
              <w:left w:w="43" w:type="dxa"/>
              <w:bottom w:w="43" w:type="dxa"/>
              <w:right w:w="43" w:type="dxa"/>
            </w:tcMar>
            <w:vAlign w:val="center"/>
          </w:tcPr>
          <w:p w14:paraId="605C434D" w14:textId="77777777" w:rsidR="004346AF" w:rsidRPr="004346AF" w:rsidRDefault="004346AF" w:rsidP="004346AF">
            <w:pPr>
              <w:jc w:val="center"/>
              <w:rPr>
                <w:rFonts w:eastAsia="Arial Unicode MS"/>
                <w:b/>
              </w:rPr>
            </w:pPr>
            <w:r w:rsidRPr="004346AF">
              <w:rPr>
                <w:b/>
              </w:rPr>
              <w:t>Format</w:t>
            </w:r>
          </w:p>
        </w:tc>
      </w:tr>
      <w:tr w:rsidR="004346AF" w:rsidRPr="004346AF" w14:paraId="74597E4B" w14:textId="77777777" w:rsidTr="00F726C6">
        <w:trPr>
          <w:cantSplit/>
          <w:trHeight w:val="518"/>
          <w:tblHeader/>
          <w:jc w:val="center"/>
        </w:trPr>
        <w:tc>
          <w:tcPr>
            <w:tcW w:w="1165" w:type="dxa"/>
            <w:tcMar>
              <w:top w:w="43" w:type="dxa"/>
              <w:left w:w="43" w:type="dxa"/>
              <w:bottom w:w="43" w:type="dxa"/>
              <w:right w:w="43" w:type="dxa"/>
            </w:tcMar>
            <w:vAlign w:val="center"/>
          </w:tcPr>
          <w:p w14:paraId="56F1B498"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11A9FFAB"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1C1EB6F" w14:textId="77777777" w:rsidR="004346AF" w:rsidRPr="004346AF" w:rsidRDefault="004346AF" w:rsidP="004346AF">
            <w:pPr>
              <w:jc w:val="center"/>
            </w:pPr>
            <w:r w:rsidRPr="004346AF">
              <w:t>Hard Code “HDR”.</w:t>
            </w:r>
          </w:p>
        </w:tc>
        <w:tc>
          <w:tcPr>
            <w:tcW w:w="1710" w:type="dxa"/>
            <w:tcMar>
              <w:top w:w="43" w:type="dxa"/>
              <w:left w:w="43" w:type="dxa"/>
              <w:bottom w:w="43" w:type="dxa"/>
              <w:right w:w="43" w:type="dxa"/>
            </w:tcMar>
            <w:vAlign w:val="center"/>
          </w:tcPr>
          <w:p w14:paraId="4771D086" w14:textId="77777777" w:rsidR="004346AF" w:rsidRPr="004346AF" w:rsidRDefault="004346AF" w:rsidP="004346AF">
            <w:pPr>
              <w:jc w:val="center"/>
            </w:pPr>
            <w:r w:rsidRPr="004346AF">
              <w:t>Alpha numeric (3)</w:t>
            </w:r>
          </w:p>
        </w:tc>
      </w:tr>
      <w:tr w:rsidR="004346AF" w:rsidRPr="004346AF" w14:paraId="3AA5095C"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84EE661" w14:textId="77777777" w:rsidR="004346AF" w:rsidRPr="004346AF" w:rsidRDefault="004346AF" w:rsidP="004346AF">
            <w:pPr>
              <w:jc w:val="center"/>
            </w:pPr>
            <w:r w:rsidRPr="004346AF">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E8D6B3"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0818B77" w14:textId="77777777" w:rsidR="004346AF" w:rsidRPr="004346AF" w:rsidRDefault="004346AF" w:rsidP="004346AF">
            <w:pPr>
              <w:jc w:val="center"/>
            </w:pPr>
            <w:r w:rsidRPr="004346AF">
              <w:t>Hard Code “RDPEventERCOTValidation”.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D00038" w14:textId="77777777" w:rsidR="004346AF" w:rsidRPr="004346AF" w:rsidRDefault="004346AF" w:rsidP="004346AF">
            <w:pPr>
              <w:jc w:val="center"/>
            </w:pPr>
            <w:r w:rsidRPr="004346AF">
              <w:t>Alpha numeric (23)</w:t>
            </w:r>
          </w:p>
        </w:tc>
      </w:tr>
      <w:tr w:rsidR="004346AF" w:rsidRPr="004346AF" w14:paraId="011137A4"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864E96A" w14:textId="77777777" w:rsidR="004346AF" w:rsidRPr="004346AF" w:rsidRDefault="004346AF" w:rsidP="004346AF">
            <w:pPr>
              <w:jc w:val="center"/>
            </w:pPr>
            <w:r w:rsidRPr="004346AF">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5B840B" w14:textId="77777777" w:rsidR="004346AF" w:rsidRPr="004346AF" w:rsidRDefault="004346AF" w:rsidP="004346AF">
            <w:pPr>
              <w:jc w:val="center"/>
            </w:pPr>
            <w:r w:rsidRPr="004346AF">
              <w:t>Optional</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BE54921" w14:textId="77777777" w:rsidR="004346AF" w:rsidRPr="004346AF" w:rsidRDefault="004346AF" w:rsidP="004346AF">
            <w:pPr>
              <w:jc w:val="center"/>
            </w:pPr>
            <w:r w:rsidRPr="004346AF">
              <w:t>Report ID as sent in the</w:t>
            </w:r>
          </w:p>
          <w:p w14:paraId="76333421" w14:textId="77777777" w:rsidR="004346AF" w:rsidRPr="004346AF" w:rsidRDefault="004346AF" w:rsidP="004346AF">
            <w:pPr>
              <w:jc w:val="center"/>
            </w:pPr>
            <w:r w:rsidRPr="004346AF">
              <w:t xml:space="preserve"> RDPEvent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563CF37" w14:textId="77777777" w:rsidR="004346AF" w:rsidRPr="004346AF" w:rsidRDefault="004346AF" w:rsidP="004346AF">
            <w:pPr>
              <w:jc w:val="center"/>
            </w:pPr>
            <w:r w:rsidRPr="004346AF">
              <w:t>Alpha numeric</w:t>
            </w:r>
          </w:p>
        </w:tc>
      </w:tr>
      <w:tr w:rsidR="004346AF" w:rsidRPr="004346AF" w14:paraId="73020795"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904D12" w14:textId="77777777" w:rsidR="004346AF" w:rsidRPr="004346AF" w:rsidRDefault="004346AF" w:rsidP="004346AF">
            <w:pPr>
              <w:jc w:val="center"/>
            </w:pPr>
            <w:r w:rsidRPr="004346AF">
              <w:t>REP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6E971C0"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BD994C" w14:textId="77777777" w:rsidR="004346AF" w:rsidRPr="004346AF" w:rsidRDefault="004346AF" w:rsidP="004346AF">
            <w:pPr>
              <w:jc w:val="center"/>
            </w:pPr>
            <w:r w:rsidRPr="004346AF">
              <w:t>REP of record DUNS #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AEBFD4" w14:textId="77777777" w:rsidR="004346AF" w:rsidRPr="004346AF" w:rsidRDefault="004346AF" w:rsidP="004346AF">
            <w:pPr>
              <w:jc w:val="center"/>
            </w:pPr>
            <w:r w:rsidRPr="004346AF">
              <w:t>Numeric (9 or 13)</w:t>
            </w:r>
          </w:p>
        </w:tc>
      </w:tr>
    </w:tbl>
    <w:p w14:paraId="2FE9E64D" w14:textId="77777777" w:rsidR="004346AF" w:rsidRPr="004346AF" w:rsidRDefault="004346AF" w:rsidP="004346AF">
      <w:pPr>
        <w:rPr>
          <w:rFonts w:eastAsia="Calibri"/>
        </w:rPr>
      </w:pPr>
    </w:p>
    <w:p w14:paraId="3B34E586" w14:textId="77777777" w:rsidR="004346AF" w:rsidRPr="004346AF" w:rsidRDefault="004346AF" w:rsidP="004346AF">
      <w:pPr>
        <w:spacing w:after="240" w:line="259" w:lineRule="auto"/>
        <w:ind w:left="2880" w:hanging="720"/>
        <w:rPr>
          <w:rFonts w:eastAsia="Calibri"/>
        </w:rPr>
      </w:pPr>
      <w:r w:rsidRPr="004346AF">
        <w:rPr>
          <w:rFonts w:eastAsia="Calibri"/>
        </w:rPr>
        <w:t>(B)</w:t>
      </w:r>
      <w:r w:rsidRPr="004346AF">
        <w:rPr>
          <w:rFonts w:eastAsia="Calibri"/>
        </w:rPr>
        <w:tab/>
      </w:r>
      <w:r w:rsidRPr="004346AF">
        <w:rPr>
          <w:rFonts w:eastAsia="Calibri"/>
          <w:b/>
        </w:rPr>
        <w:t>ER3 Record</w:t>
      </w:r>
      <w:r w:rsidRPr="004346AF">
        <w:rPr>
          <w:rFonts w:eastAsia="Calibri"/>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4346AF" w:rsidRPr="004346AF" w14:paraId="47181FCD" w14:textId="77777777" w:rsidTr="00F726C6">
        <w:trPr>
          <w:trHeight w:val="495"/>
          <w:tblHeader/>
          <w:jc w:val="center"/>
        </w:trPr>
        <w:tc>
          <w:tcPr>
            <w:tcW w:w="1255" w:type="dxa"/>
            <w:shd w:val="clear" w:color="auto" w:fill="D0CECE"/>
            <w:tcMar>
              <w:top w:w="43" w:type="dxa"/>
              <w:left w:w="43" w:type="dxa"/>
              <w:bottom w:w="43" w:type="dxa"/>
              <w:right w:w="43" w:type="dxa"/>
            </w:tcMar>
            <w:vAlign w:val="center"/>
          </w:tcPr>
          <w:p w14:paraId="77561F71"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3E01231E" w14:textId="77777777" w:rsidR="004346AF" w:rsidRPr="004346AF" w:rsidRDefault="004346AF" w:rsidP="004346AF">
            <w:pPr>
              <w:jc w:val="center"/>
              <w:rPr>
                <w:b/>
              </w:rPr>
            </w:pPr>
            <w:r w:rsidRPr="004346AF">
              <w:rPr>
                <w:b/>
              </w:rPr>
              <w:t>Mandatory / Optional</w:t>
            </w:r>
          </w:p>
        </w:tc>
        <w:tc>
          <w:tcPr>
            <w:tcW w:w="3870" w:type="dxa"/>
            <w:shd w:val="clear" w:color="auto" w:fill="D0CECE"/>
            <w:tcMar>
              <w:top w:w="43" w:type="dxa"/>
              <w:left w:w="43" w:type="dxa"/>
              <w:bottom w:w="43" w:type="dxa"/>
              <w:right w:w="43" w:type="dxa"/>
            </w:tcMar>
            <w:vAlign w:val="center"/>
          </w:tcPr>
          <w:p w14:paraId="4CAD137C"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26D150DE" w14:textId="77777777" w:rsidR="004346AF" w:rsidRPr="004346AF" w:rsidRDefault="004346AF" w:rsidP="004346AF">
            <w:pPr>
              <w:jc w:val="center"/>
              <w:rPr>
                <w:b/>
              </w:rPr>
            </w:pPr>
            <w:r w:rsidRPr="004346AF">
              <w:rPr>
                <w:b/>
              </w:rPr>
              <w:t>Format</w:t>
            </w:r>
          </w:p>
        </w:tc>
      </w:tr>
      <w:tr w:rsidR="004346AF" w:rsidRPr="004346AF" w14:paraId="588D9110" w14:textId="77777777" w:rsidTr="00F726C6">
        <w:trPr>
          <w:trHeight w:val="518"/>
          <w:jc w:val="center"/>
        </w:trPr>
        <w:tc>
          <w:tcPr>
            <w:tcW w:w="1255" w:type="dxa"/>
            <w:tcMar>
              <w:top w:w="43" w:type="dxa"/>
              <w:left w:w="43" w:type="dxa"/>
              <w:bottom w:w="43" w:type="dxa"/>
              <w:right w:w="43" w:type="dxa"/>
            </w:tcMar>
            <w:vAlign w:val="center"/>
          </w:tcPr>
          <w:p w14:paraId="0388DC6F"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347D4373"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4491644D" w14:textId="77777777" w:rsidR="004346AF" w:rsidRPr="004346AF" w:rsidRDefault="004346AF" w:rsidP="004346AF">
            <w:pPr>
              <w:jc w:val="center"/>
            </w:pPr>
            <w:r w:rsidRPr="004346AF">
              <w:t>Hard Code “ER3”.</w:t>
            </w:r>
          </w:p>
        </w:tc>
        <w:tc>
          <w:tcPr>
            <w:tcW w:w="1710" w:type="dxa"/>
            <w:tcMar>
              <w:top w:w="43" w:type="dxa"/>
              <w:left w:w="43" w:type="dxa"/>
              <w:bottom w:w="43" w:type="dxa"/>
              <w:right w:w="43" w:type="dxa"/>
            </w:tcMar>
            <w:vAlign w:val="center"/>
          </w:tcPr>
          <w:p w14:paraId="18C1A96E" w14:textId="77777777" w:rsidR="004346AF" w:rsidRPr="004346AF" w:rsidRDefault="004346AF" w:rsidP="004346AF">
            <w:pPr>
              <w:jc w:val="center"/>
            </w:pPr>
            <w:r w:rsidRPr="004346AF">
              <w:t>Alpha numeric (3)</w:t>
            </w:r>
          </w:p>
        </w:tc>
      </w:tr>
      <w:tr w:rsidR="004346AF" w:rsidRPr="004346AF" w14:paraId="6B99BDC5" w14:textId="77777777" w:rsidTr="00F726C6">
        <w:trPr>
          <w:trHeight w:val="518"/>
          <w:jc w:val="center"/>
        </w:trPr>
        <w:tc>
          <w:tcPr>
            <w:tcW w:w="1255" w:type="dxa"/>
            <w:tcMar>
              <w:top w:w="43" w:type="dxa"/>
              <w:left w:w="43" w:type="dxa"/>
              <w:bottom w:w="43" w:type="dxa"/>
              <w:right w:w="43" w:type="dxa"/>
            </w:tcMar>
            <w:vAlign w:val="center"/>
          </w:tcPr>
          <w:p w14:paraId="4A03042E"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70C42BBB"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30CE88AA"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7E5DB29A" w14:textId="77777777" w:rsidR="004346AF" w:rsidRPr="004346AF" w:rsidRDefault="004346AF" w:rsidP="004346AF">
            <w:pPr>
              <w:jc w:val="center"/>
            </w:pPr>
            <w:r w:rsidRPr="004346AF">
              <w:t>Numeric (8)</w:t>
            </w:r>
          </w:p>
        </w:tc>
      </w:tr>
      <w:tr w:rsidR="004346AF" w:rsidRPr="004346AF" w14:paraId="6CB79697" w14:textId="77777777" w:rsidTr="00F726C6">
        <w:trPr>
          <w:trHeight w:val="518"/>
          <w:jc w:val="center"/>
        </w:trPr>
        <w:tc>
          <w:tcPr>
            <w:tcW w:w="1255" w:type="dxa"/>
            <w:tcMar>
              <w:top w:w="43" w:type="dxa"/>
              <w:left w:w="43" w:type="dxa"/>
              <w:bottom w:w="43" w:type="dxa"/>
              <w:right w:w="43" w:type="dxa"/>
            </w:tcMar>
            <w:vAlign w:val="center"/>
          </w:tcPr>
          <w:p w14:paraId="04122A47"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47EC9513"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5A1FC4FB"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0FD4AB2D" w14:textId="77777777" w:rsidR="004346AF" w:rsidRPr="004346AF" w:rsidRDefault="004346AF" w:rsidP="004346AF">
            <w:pPr>
              <w:jc w:val="center"/>
            </w:pPr>
            <w:r w:rsidRPr="004346AF">
              <w:t>Alpha numeric (36)</w:t>
            </w:r>
          </w:p>
        </w:tc>
      </w:tr>
      <w:tr w:rsidR="004346AF" w:rsidRPr="004346AF" w14:paraId="1E206C58" w14:textId="77777777" w:rsidTr="00F726C6">
        <w:trPr>
          <w:trHeight w:val="518"/>
          <w:jc w:val="center"/>
        </w:trPr>
        <w:tc>
          <w:tcPr>
            <w:tcW w:w="1255" w:type="dxa"/>
            <w:tcMar>
              <w:top w:w="43" w:type="dxa"/>
              <w:left w:w="43" w:type="dxa"/>
              <w:bottom w:w="43" w:type="dxa"/>
              <w:right w:w="43" w:type="dxa"/>
            </w:tcMar>
            <w:vAlign w:val="center"/>
          </w:tcPr>
          <w:p w14:paraId="5A19165D"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0F7BE333"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1EC7E735"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75FDA143" w14:textId="77777777" w:rsidR="004346AF" w:rsidRPr="004346AF" w:rsidRDefault="004346AF" w:rsidP="004346AF">
            <w:pPr>
              <w:jc w:val="center"/>
            </w:pPr>
            <w:r w:rsidRPr="004346AF">
              <w:t>Alpha numeric (3)</w:t>
            </w:r>
          </w:p>
        </w:tc>
      </w:tr>
      <w:tr w:rsidR="004346AF" w:rsidRPr="004346AF" w14:paraId="223226A5" w14:textId="77777777" w:rsidTr="00F726C6">
        <w:trPr>
          <w:trHeight w:val="518"/>
          <w:jc w:val="center"/>
        </w:trPr>
        <w:tc>
          <w:tcPr>
            <w:tcW w:w="1255" w:type="dxa"/>
            <w:tcMar>
              <w:top w:w="43" w:type="dxa"/>
              <w:left w:w="43" w:type="dxa"/>
              <w:bottom w:w="43" w:type="dxa"/>
              <w:right w:w="43" w:type="dxa"/>
            </w:tcMar>
            <w:vAlign w:val="center"/>
          </w:tcPr>
          <w:p w14:paraId="5CE9401D"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7B4D71B2" w14:textId="77777777" w:rsidR="004346AF" w:rsidRPr="004346AF" w:rsidRDefault="004346AF" w:rsidP="004346AF">
            <w:pPr>
              <w:jc w:val="center"/>
            </w:pPr>
            <w:r w:rsidRPr="004346AF">
              <w:t>Conditional</w:t>
            </w:r>
          </w:p>
        </w:tc>
        <w:tc>
          <w:tcPr>
            <w:tcW w:w="3870" w:type="dxa"/>
            <w:tcMar>
              <w:top w:w="43" w:type="dxa"/>
              <w:left w:w="43" w:type="dxa"/>
              <w:bottom w:w="43" w:type="dxa"/>
              <w:right w:w="43" w:type="dxa"/>
            </w:tcMar>
            <w:vAlign w:val="center"/>
          </w:tcPr>
          <w:p w14:paraId="650FBFB5" w14:textId="77777777" w:rsidR="004346AF" w:rsidRPr="004346AF" w:rsidRDefault="004346AF" w:rsidP="004346AF">
            <w:pPr>
              <w:jc w:val="center"/>
            </w:pPr>
            <w:r w:rsidRPr="004346AF">
              <w:t>Original DET Record Number sent from RDPEvent file that is in error.</w:t>
            </w:r>
          </w:p>
          <w:p w14:paraId="283A814F" w14:textId="77777777" w:rsidR="004346AF" w:rsidRPr="004346AF" w:rsidRDefault="004346AF" w:rsidP="004346AF">
            <w:pPr>
              <w:jc w:val="center"/>
            </w:pPr>
            <w:r w:rsidRPr="004346AF">
              <w:t xml:space="preserve"> Required if Original Record Type is DET.</w:t>
            </w:r>
          </w:p>
        </w:tc>
        <w:tc>
          <w:tcPr>
            <w:tcW w:w="1710" w:type="dxa"/>
            <w:tcMar>
              <w:top w:w="43" w:type="dxa"/>
              <w:left w:w="43" w:type="dxa"/>
              <w:bottom w:w="43" w:type="dxa"/>
              <w:right w:w="43" w:type="dxa"/>
            </w:tcMar>
            <w:vAlign w:val="center"/>
          </w:tcPr>
          <w:p w14:paraId="677F8585" w14:textId="77777777" w:rsidR="004346AF" w:rsidRPr="004346AF" w:rsidRDefault="004346AF" w:rsidP="004346AF">
            <w:pPr>
              <w:jc w:val="center"/>
            </w:pPr>
            <w:r w:rsidRPr="004346AF">
              <w:t>Numeric (8)</w:t>
            </w:r>
          </w:p>
        </w:tc>
      </w:tr>
      <w:tr w:rsidR="004346AF" w:rsidRPr="004346AF" w14:paraId="67941415" w14:textId="77777777" w:rsidTr="00F726C6">
        <w:trPr>
          <w:trHeight w:val="518"/>
          <w:jc w:val="center"/>
        </w:trPr>
        <w:tc>
          <w:tcPr>
            <w:tcW w:w="1255" w:type="dxa"/>
            <w:tcMar>
              <w:top w:w="43" w:type="dxa"/>
              <w:left w:w="43" w:type="dxa"/>
              <w:bottom w:w="43" w:type="dxa"/>
              <w:right w:w="43" w:type="dxa"/>
            </w:tcMar>
            <w:vAlign w:val="center"/>
          </w:tcPr>
          <w:p w14:paraId="79014DEC" w14:textId="77777777" w:rsidR="004346AF" w:rsidRPr="004346AF" w:rsidRDefault="004346AF" w:rsidP="004346AF">
            <w:pPr>
              <w:jc w:val="center"/>
            </w:pPr>
            <w:r w:rsidRPr="004346AF">
              <w:lastRenderedPageBreak/>
              <w:t>Field Name</w:t>
            </w:r>
          </w:p>
        </w:tc>
        <w:tc>
          <w:tcPr>
            <w:tcW w:w="1620" w:type="dxa"/>
            <w:tcMar>
              <w:top w:w="43" w:type="dxa"/>
              <w:left w:w="43" w:type="dxa"/>
              <w:bottom w:w="43" w:type="dxa"/>
              <w:right w:w="43" w:type="dxa"/>
            </w:tcMar>
            <w:vAlign w:val="center"/>
          </w:tcPr>
          <w:p w14:paraId="4217499A"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126F5DF5"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55743EA5" w14:textId="77777777" w:rsidR="004346AF" w:rsidRPr="004346AF" w:rsidRDefault="004346AF" w:rsidP="004346AF">
            <w:pPr>
              <w:jc w:val="center"/>
            </w:pPr>
            <w:r w:rsidRPr="004346AF">
              <w:t>Alpha numeric (80)</w:t>
            </w:r>
          </w:p>
        </w:tc>
      </w:tr>
      <w:tr w:rsidR="004346AF" w:rsidRPr="004346AF" w14:paraId="53FAD645" w14:textId="77777777" w:rsidTr="00F726C6">
        <w:trPr>
          <w:trHeight w:val="518"/>
          <w:jc w:val="center"/>
        </w:trPr>
        <w:tc>
          <w:tcPr>
            <w:tcW w:w="1255" w:type="dxa"/>
            <w:tcMar>
              <w:top w:w="43" w:type="dxa"/>
              <w:left w:w="43" w:type="dxa"/>
              <w:bottom w:w="43" w:type="dxa"/>
              <w:right w:w="43" w:type="dxa"/>
            </w:tcMar>
            <w:vAlign w:val="center"/>
          </w:tcPr>
          <w:p w14:paraId="36D36928"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67760336"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35662D19"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2BDCE2F0" w14:textId="77777777" w:rsidR="004346AF" w:rsidRPr="004346AF" w:rsidRDefault="004346AF" w:rsidP="004346AF">
            <w:pPr>
              <w:jc w:val="center"/>
            </w:pPr>
            <w:r w:rsidRPr="004346AF">
              <w:t>Alpha numeric (80)</w:t>
            </w:r>
          </w:p>
        </w:tc>
      </w:tr>
    </w:tbl>
    <w:p w14:paraId="58FB0109" w14:textId="77777777" w:rsidR="004346AF" w:rsidRPr="004346AF" w:rsidRDefault="004346AF" w:rsidP="004346AF">
      <w:pPr>
        <w:rPr>
          <w:rFonts w:eastAsia="Calibri"/>
        </w:rPr>
      </w:pPr>
    </w:p>
    <w:p w14:paraId="3063ACA8" w14:textId="77777777" w:rsidR="004346AF" w:rsidRPr="004346AF" w:rsidRDefault="004346AF" w:rsidP="004346AF">
      <w:pPr>
        <w:spacing w:after="240" w:line="259" w:lineRule="auto"/>
        <w:ind w:left="2880" w:hanging="720"/>
        <w:rPr>
          <w:rFonts w:eastAsia="Calibri"/>
        </w:rPr>
      </w:pPr>
      <w:r w:rsidRPr="004346AF">
        <w:rPr>
          <w:rFonts w:eastAsia="Calibri"/>
        </w:rPr>
        <w:t>(C)</w:t>
      </w:r>
      <w:r w:rsidRPr="004346AF">
        <w:rPr>
          <w:rFonts w:eastAsia="Calibri"/>
        </w:rPr>
        <w:tab/>
      </w:r>
      <w:r w:rsidRPr="004346AF">
        <w:rPr>
          <w:rFonts w:eastAsia="Calibri"/>
          <w:b/>
        </w:rPr>
        <w:t>Sum Record</w:t>
      </w:r>
      <w:r w:rsidRPr="004346AF">
        <w:rPr>
          <w:rFonts w:eastAsia="Calibri"/>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4346AF" w:rsidRPr="004346AF" w14:paraId="7323560F"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7AE38291" w14:textId="77777777" w:rsidR="004346AF" w:rsidRPr="004346AF" w:rsidRDefault="004346AF" w:rsidP="004346AF">
            <w:pPr>
              <w:jc w:val="center"/>
              <w:rPr>
                <w:b/>
              </w:rPr>
            </w:pPr>
            <w:r w:rsidRPr="004346AF">
              <w:rPr>
                <w:b/>
              </w:rPr>
              <w:t>Data Element</w:t>
            </w:r>
          </w:p>
        </w:tc>
        <w:tc>
          <w:tcPr>
            <w:tcW w:w="1710" w:type="dxa"/>
            <w:shd w:val="clear" w:color="auto" w:fill="D0CECE"/>
            <w:tcMar>
              <w:top w:w="43" w:type="dxa"/>
              <w:left w:w="43" w:type="dxa"/>
              <w:bottom w:w="43" w:type="dxa"/>
              <w:right w:w="43" w:type="dxa"/>
            </w:tcMar>
            <w:vAlign w:val="center"/>
          </w:tcPr>
          <w:p w14:paraId="0514F734"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105C498E"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3F7E80E3" w14:textId="77777777" w:rsidR="004346AF" w:rsidRPr="004346AF" w:rsidRDefault="004346AF" w:rsidP="004346AF">
            <w:pPr>
              <w:tabs>
                <w:tab w:val="right" w:pos="9360"/>
              </w:tabs>
              <w:jc w:val="center"/>
              <w:rPr>
                <w:b/>
              </w:rPr>
            </w:pPr>
            <w:r w:rsidRPr="004346AF">
              <w:rPr>
                <w:b/>
              </w:rPr>
              <w:t>Format</w:t>
            </w:r>
          </w:p>
        </w:tc>
      </w:tr>
      <w:tr w:rsidR="004346AF" w:rsidRPr="004346AF" w14:paraId="396ECB82" w14:textId="77777777" w:rsidTr="00F726C6">
        <w:trPr>
          <w:cantSplit/>
          <w:trHeight w:val="518"/>
          <w:jc w:val="center"/>
        </w:trPr>
        <w:tc>
          <w:tcPr>
            <w:tcW w:w="1165" w:type="dxa"/>
            <w:tcMar>
              <w:top w:w="43" w:type="dxa"/>
              <w:left w:w="43" w:type="dxa"/>
              <w:bottom w:w="43" w:type="dxa"/>
              <w:right w:w="43" w:type="dxa"/>
            </w:tcMar>
            <w:vAlign w:val="center"/>
          </w:tcPr>
          <w:p w14:paraId="2DA9763C" w14:textId="77777777" w:rsidR="004346AF" w:rsidRPr="004346AF" w:rsidRDefault="004346AF" w:rsidP="004346AF">
            <w:pPr>
              <w:jc w:val="center"/>
            </w:pPr>
            <w:r w:rsidRPr="004346AF">
              <w:t>Record Type</w:t>
            </w:r>
          </w:p>
        </w:tc>
        <w:tc>
          <w:tcPr>
            <w:tcW w:w="1710" w:type="dxa"/>
            <w:tcMar>
              <w:top w:w="43" w:type="dxa"/>
              <w:left w:w="43" w:type="dxa"/>
              <w:bottom w:w="43" w:type="dxa"/>
              <w:right w:w="43" w:type="dxa"/>
            </w:tcMar>
            <w:vAlign w:val="center"/>
          </w:tcPr>
          <w:p w14:paraId="5929AE24"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F0A8CD2"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42C923CA" w14:textId="77777777" w:rsidR="004346AF" w:rsidRPr="004346AF" w:rsidRDefault="004346AF" w:rsidP="004346AF">
            <w:pPr>
              <w:jc w:val="center"/>
            </w:pPr>
            <w:r w:rsidRPr="004346AF">
              <w:t>Alpha numeric (3)</w:t>
            </w:r>
          </w:p>
        </w:tc>
      </w:tr>
      <w:tr w:rsidR="004346AF" w:rsidRPr="004346AF" w14:paraId="10E8C428" w14:textId="77777777" w:rsidTr="00F726C6">
        <w:trPr>
          <w:cantSplit/>
          <w:trHeight w:val="518"/>
          <w:jc w:val="center"/>
        </w:trPr>
        <w:tc>
          <w:tcPr>
            <w:tcW w:w="1165" w:type="dxa"/>
            <w:tcMar>
              <w:top w:w="43" w:type="dxa"/>
              <w:left w:w="43" w:type="dxa"/>
              <w:bottom w:w="43" w:type="dxa"/>
              <w:right w:w="43" w:type="dxa"/>
            </w:tcMar>
            <w:vAlign w:val="center"/>
          </w:tcPr>
          <w:p w14:paraId="6A820CDF" w14:textId="77777777" w:rsidR="004346AF" w:rsidRPr="004346AF" w:rsidRDefault="004346AF" w:rsidP="004346AF">
            <w:pPr>
              <w:jc w:val="center"/>
            </w:pPr>
            <w:r w:rsidRPr="004346AF">
              <w:t>Total Number of DET Records</w:t>
            </w:r>
          </w:p>
        </w:tc>
        <w:tc>
          <w:tcPr>
            <w:tcW w:w="1710" w:type="dxa"/>
            <w:tcMar>
              <w:top w:w="43" w:type="dxa"/>
              <w:left w:w="43" w:type="dxa"/>
              <w:bottom w:w="43" w:type="dxa"/>
              <w:right w:w="43" w:type="dxa"/>
            </w:tcMar>
            <w:vAlign w:val="center"/>
          </w:tcPr>
          <w:p w14:paraId="1A34AE44"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720E25B7" w14:textId="77777777" w:rsidR="004346AF" w:rsidRPr="004346AF" w:rsidRDefault="004346AF" w:rsidP="004346AF">
            <w:pPr>
              <w:jc w:val="center"/>
            </w:pPr>
            <w:r w:rsidRPr="004346AF">
              <w:t>Total number of DET records in the original RDPEvent file.</w:t>
            </w:r>
          </w:p>
        </w:tc>
        <w:tc>
          <w:tcPr>
            <w:tcW w:w="1620" w:type="dxa"/>
            <w:tcMar>
              <w:top w:w="43" w:type="dxa"/>
              <w:left w:w="43" w:type="dxa"/>
              <w:bottom w:w="43" w:type="dxa"/>
              <w:right w:w="43" w:type="dxa"/>
            </w:tcMar>
            <w:vAlign w:val="center"/>
          </w:tcPr>
          <w:p w14:paraId="23C9D478" w14:textId="77777777" w:rsidR="004346AF" w:rsidRPr="004346AF" w:rsidRDefault="004346AF" w:rsidP="004346AF">
            <w:pPr>
              <w:jc w:val="center"/>
            </w:pPr>
            <w:r w:rsidRPr="004346AF">
              <w:t>Numeric (8)</w:t>
            </w:r>
          </w:p>
        </w:tc>
      </w:tr>
      <w:tr w:rsidR="004346AF" w:rsidRPr="004346AF" w14:paraId="2B9A8B57" w14:textId="77777777" w:rsidTr="00F726C6">
        <w:trPr>
          <w:cantSplit/>
          <w:trHeight w:val="518"/>
          <w:jc w:val="center"/>
        </w:trPr>
        <w:tc>
          <w:tcPr>
            <w:tcW w:w="1165" w:type="dxa"/>
            <w:tcMar>
              <w:top w:w="43" w:type="dxa"/>
              <w:left w:w="43" w:type="dxa"/>
              <w:bottom w:w="43" w:type="dxa"/>
              <w:right w:w="43" w:type="dxa"/>
            </w:tcMar>
            <w:vAlign w:val="center"/>
          </w:tcPr>
          <w:p w14:paraId="4CB9EDB9" w14:textId="77777777" w:rsidR="004346AF" w:rsidRPr="004346AF" w:rsidRDefault="004346AF" w:rsidP="004346AF">
            <w:pPr>
              <w:jc w:val="center"/>
            </w:pPr>
            <w:r w:rsidRPr="004346AF">
              <w:t>Total Number of Processed DET Records</w:t>
            </w:r>
          </w:p>
        </w:tc>
        <w:tc>
          <w:tcPr>
            <w:tcW w:w="1710" w:type="dxa"/>
            <w:tcMar>
              <w:top w:w="43" w:type="dxa"/>
              <w:left w:w="43" w:type="dxa"/>
              <w:bottom w:w="43" w:type="dxa"/>
              <w:right w:w="43" w:type="dxa"/>
            </w:tcMar>
            <w:vAlign w:val="center"/>
          </w:tcPr>
          <w:p w14:paraId="13E1BF15"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66C392E" w14:textId="77777777" w:rsidR="004346AF" w:rsidRPr="004346AF" w:rsidRDefault="004346AF" w:rsidP="004346AF">
            <w:pPr>
              <w:jc w:val="center"/>
            </w:pPr>
            <w:r w:rsidRPr="004346AF">
              <w:t>Total number of DET records processed without error from the RDPEvent file.</w:t>
            </w:r>
          </w:p>
        </w:tc>
        <w:tc>
          <w:tcPr>
            <w:tcW w:w="1620" w:type="dxa"/>
            <w:tcMar>
              <w:top w:w="43" w:type="dxa"/>
              <w:left w:w="43" w:type="dxa"/>
              <w:bottom w:w="43" w:type="dxa"/>
              <w:right w:w="43" w:type="dxa"/>
            </w:tcMar>
            <w:vAlign w:val="center"/>
          </w:tcPr>
          <w:p w14:paraId="10DA8E87" w14:textId="77777777" w:rsidR="004346AF" w:rsidRPr="004346AF" w:rsidRDefault="004346AF" w:rsidP="004346AF">
            <w:pPr>
              <w:jc w:val="center"/>
            </w:pPr>
            <w:r w:rsidRPr="004346AF">
              <w:t>Numeric (8)</w:t>
            </w:r>
          </w:p>
        </w:tc>
      </w:tr>
      <w:tr w:rsidR="004346AF" w:rsidRPr="004346AF" w14:paraId="487A189F" w14:textId="77777777" w:rsidTr="00F726C6">
        <w:trPr>
          <w:cantSplit/>
          <w:trHeight w:val="518"/>
          <w:jc w:val="center"/>
        </w:trPr>
        <w:tc>
          <w:tcPr>
            <w:tcW w:w="1165" w:type="dxa"/>
            <w:tcMar>
              <w:top w:w="43" w:type="dxa"/>
              <w:left w:w="43" w:type="dxa"/>
              <w:bottom w:w="43" w:type="dxa"/>
              <w:right w:w="43" w:type="dxa"/>
            </w:tcMar>
            <w:vAlign w:val="center"/>
          </w:tcPr>
          <w:p w14:paraId="62E04838" w14:textId="77777777" w:rsidR="004346AF" w:rsidRPr="004346AF" w:rsidRDefault="004346AF" w:rsidP="004346AF">
            <w:pPr>
              <w:jc w:val="center"/>
            </w:pPr>
            <w:r w:rsidRPr="004346AF">
              <w:t>Total Number of Error Records</w:t>
            </w:r>
          </w:p>
        </w:tc>
        <w:tc>
          <w:tcPr>
            <w:tcW w:w="1710" w:type="dxa"/>
            <w:tcMar>
              <w:top w:w="43" w:type="dxa"/>
              <w:left w:w="43" w:type="dxa"/>
              <w:bottom w:w="43" w:type="dxa"/>
              <w:right w:w="43" w:type="dxa"/>
            </w:tcMar>
            <w:vAlign w:val="center"/>
          </w:tcPr>
          <w:p w14:paraId="513F6E59"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09793CA7"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0B1890DD" w14:textId="77777777" w:rsidR="004346AF" w:rsidRPr="004346AF" w:rsidRDefault="004346AF" w:rsidP="004346AF">
            <w:pPr>
              <w:jc w:val="center"/>
            </w:pPr>
            <w:r w:rsidRPr="004346AF">
              <w:t>Numeric (8)</w:t>
            </w:r>
          </w:p>
        </w:tc>
      </w:tr>
    </w:tbl>
    <w:p w14:paraId="0F0F574B" w14:textId="77777777" w:rsidR="004346AF" w:rsidRPr="004346AF" w:rsidRDefault="004346AF" w:rsidP="004346AF">
      <w:pPr>
        <w:rPr>
          <w:rFonts w:eastAsia="Calibri"/>
        </w:rPr>
      </w:pPr>
    </w:p>
    <w:p w14:paraId="5A948F51" w14:textId="77777777" w:rsidR="004346AF" w:rsidRPr="004346AF" w:rsidRDefault="004346AF" w:rsidP="004346AF">
      <w:pPr>
        <w:spacing w:after="240" w:line="259" w:lineRule="auto"/>
        <w:ind w:left="2880" w:hanging="720"/>
        <w:rPr>
          <w:rFonts w:eastAsia="Calibri"/>
          <w:b/>
        </w:rPr>
      </w:pPr>
      <w:r w:rsidRPr="004346AF">
        <w:rPr>
          <w:rFonts w:eastAsia="Calibri"/>
        </w:rPr>
        <w:t>(D)</w:t>
      </w:r>
      <w:r w:rsidRPr="004346AF">
        <w:rPr>
          <w:rFonts w:eastAsia="Calibri"/>
        </w:rPr>
        <w:tab/>
      </w:r>
      <w:r w:rsidRPr="004346AF">
        <w:rPr>
          <w:rFonts w:eastAsia="Calibri"/>
          <w:b/>
        </w:rPr>
        <w:t>Error Descriptions (ERCOT to REP -- the ER3 Record)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1"/>
        <w:gridCol w:w="3538"/>
        <w:gridCol w:w="3242"/>
      </w:tblGrid>
      <w:tr w:rsidR="004346AF" w:rsidRPr="004346AF" w14:paraId="419A3172" w14:textId="77777777" w:rsidTr="00F726C6">
        <w:trPr>
          <w:cantSplit/>
          <w:trHeight w:val="525"/>
          <w:jc w:val="center"/>
        </w:trPr>
        <w:tc>
          <w:tcPr>
            <w:tcW w:w="1741" w:type="dxa"/>
            <w:shd w:val="clear" w:color="auto" w:fill="D0CECE"/>
            <w:tcMar>
              <w:top w:w="43" w:type="dxa"/>
              <w:left w:w="43" w:type="dxa"/>
              <w:bottom w:w="43" w:type="dxa"/>
              <w:right w:w="43" w:type="dxa"/>
            </w:tcMar>
            <w:vAlign w:val="center"/>
          </w:tcPr>
          <w:p w14:paraId="104B03AD" w14:textId="77777777" w:rsidR="004346AF" w:rsidRPr="004346AF" w:rsidRDefault="004346AF" w:rsidP="004346AF">
            <w:pPr>
              <w:jc w:val="center"/>
              <w:rPr>
                <w:b/>
              </w:rPr>
            </w:pPr>
            <w:r w:rsidRPr="004346AF">
              <w:rPr>
                <w:b/>
              </w:rPr>
              <w:t>Error Description</w:t>
            </w:r>
          </w:p>
        </w:tc>
        <w:tc>
          <w:tcPr>
            <w:tcW w:w="3538" w:type="dxa"/>
            <w:shd w:val="clear" w:color="auto" w:fill="D0CECE"/>
            <w:tcMar>
              <w:top w:w="43" w:type="dxa"/>
              <w:left w:w="43" w:type="dxa"/>
              <w:bottom w:w="43" w:type="dxa"/>
              <w:right w:w="43" w:type="dxa"/>
            </w:tcMar>
            <w:vAlign w:val="center"/>
          </w:tcPr>
          <w:p w14:paraId="28D8B0E2" w14:textId="77777777" w:rsidR="004346AF" w:rsidRPr="004346AF" w:rsidRDefault="004346AF" w:rsidP="004346AF">
            <w:pPr>
              <w:jc w:val="center"/>
              <w:rPr>
                <w:b/>
              </w:rPr>
            </w:pPr>
            <w:r w:rsidRPr="004346AF">
              <w:rPr>
                <w:b/>
              </w:rPr>
              <w:t>Long Description</w:t>
            </w:r>
          </w:p>
        </w:tc>
        <w:tc>
          <w:tcPr>
            <w:tcW w:w="3242" w:type="dxa"/>
            <w:shd w:val="clear" w:color="auto" w:fill="D0CECE"/>
            <w:vAlign w:val="center"/>
          </w:tcPr>
          <w:p w14:paraId="1C0687F3" w14:textId="77777777" w:rsidR="004346AF" w:rsidRPr="004346AF" w:rsidRDefault="004346AF" w:rsidP="004346AF">
            <w:pPr>
              <w:jc w:val="center"/>
              <w:rPr>
                <w:b/>
              </w:rPr>
            </w:pPr>
            <w:r w:rsidRPr="004346AF">
              <w:rPr>
                <w:b/>
              </w:rPr>
              <w:t>Common Fixes</w:t>
            </w:r>
          </w:p>
        </w:tc>
      </w:tr>
      <w:tr w:rsidR="004346AF" w:rsidRPr="004346AF" w14:paraId="4716D211" w14:textId="77777777" w:rsidTr="00F726C6">
        <w:trPr>
          <w:cantSplit/>
          <w:trHeight w:val="525"/>
          <w:jc w:val="center"/>
        </w:trPr>
        <w:tc>
          <w:tcPr>
            <w:tcW w:w="1741" w:type="dxa"/>
            <w:tcMar>
              <w:top w:w="43" w:type="dxa"/>
              <w:left w:w="43" w:type="dxa"/>
              <w:bottom w:w="43" w:type="dxa"/>
              <w:right w:w="43" w:type="dxa"/>
            </w:tcMar>
            <w:vAlign w:val="center"/>
          </w:tcPr>
          <w:p w14:paraId="5367B6C8" w14:textId="77777777" w:rsidR="004346AF" w:rsidRPr="004346AF" w:rsidRDefault="004346AF" w:rsidP="004346AF">
            <w:pPr>
              <w:jc w:val="center"/>
            </w:pPr>
            <w:r w:rsidRPr="004346AF">
              <w:t>Invalid-Event-date</w:t>
            </w:r>
          </w:p>
        </w:tc>
        <w:tc>
          <w:tcPr>
            <w:tcW w:w="3538" w:type="dxa"/>
            <w:tcMar>
              <w:top w:w="43" w:type="dxa"/>
              <w:left w:w="43" w:type="dxa"/>
              <w:bottom w:w="43" w:type="dxa"/>
              <w:right w:w="43" w:type="dxa"/>
            </w:tcMar>
            <w:vAlign w:val="center"/>
          </w:tcPr>
          <w:p w14:paraId="4CDC04BA" w14:textId="77777777" w:rsidR="004346AF" w:rsidRPr="004346AF" w:rsidRDefault="004346AF" w:rsidP="004346AF">
            <w:pPr>
              <w:jc w:val="center"/>
            </w:pPr>
            <w:r w:rsidRPr="004346AF">
              <w:t>Event date is not in the reporting calendar quarter.</w:t>
            </w:r>
          </w:p>
        </w:tc>
        <w:tc>
          <w:tcPr>
            <w:tcW w:w="3242" w:type="dxa"/>
          </w:tcPr>
          <w:p w14:paraId="2FAE26E4" w14:textId="77777777" w:rsidR="004346AF" w:rsidRPr="004346AF" w:rsidRDefault="004346AF" w:rsidP="004346AF">
            <w:pPr>
              <w:jc w:val="center"/>
            </w:pPr>
            <w:r w:rsidRPr="004346AF">
              <w:t>Correct the event date, or, if the event date is in a different quarter, delete the row.</w:t>
            </w:r>
          </w:p>
        </w:tc>
      </w:tr>
      <w:tr w:rsidR="004346AF" w:rsidRPr="004346AF" w14:paraId="483A7A10" w14:textId="77777777" w:rsidTr="00F726C6">
        <w:trPr>
          <w:cantSplit/>
          <w:trHeight w:val="525"/>
          <w:jc w:val="center"/>
        </w:trPr>
        <w:tc>
          <w:tcPr>
            <w:tcW w:w="1741" w:type="dxa"/>
            <w:tcMar>
              <w:top w:w="43" w:type="dxa"/>
              <w:left w:w="43" w:type="dxa"/>
              <w:bottom w:w="43" w:type="dxa"/>
              <w:right w:w="43" w:type="dxa"/>
            </w:tcMar>
            <w:vAlign w:val="center"/>
          </w:tcPr>
          <w:p w14:paraId="5185BCD4" w14:textId="77777777" w:rsidR="004346AF" w:rsidRPr="004346AF" w:rsidRDefault="004346AF" w:rsidP="004346AF">
            <w:pPr>
              <w:jc w:val="center"/>
            </w:pPr>
            <w:r w:rsidRPr="004346AF">
              <w:lastRenderedPageBreak/>
              <w:t>ESI-ID-Not-In-Participant-File</w:t>
            </w:r>
          </w:p>
        </w:tc>
        <w:tc>
          <w:tcPr>
            <w:tcW w:w="3538" w:type="dxa"/>
            <w:tcMar>
              <w:top w:w="43" w:type="dxa"/>
              <w:left w:w="43" w:type="dxa"/>
              <w:bottom w:w="43" w:type="dxa"/>
              <w:right w:w="43" w:type="dxa"/>
            </w:tcMar>
            <w:vAlign w:val="center"/>
          </w:tcPr>
          <w:p w14:paraId="12A9E503" w14:textId="77777777" w:rsidR="004346AF" w:rsidRPr="004346AF" w:rsidRDefault="004346AF" w:rsidP="004346AF">
            <w:pPr>
              <w:jc w:val="center"/>
            </w:pPr>
            <w:r w:rsidRPr="004346AF">
              <w:t>ESI ID is not included in the REP RDP</w:t>
            </w:r>
            <w:bookmarkStart w:id="2" w:name="_Hlk200546924"/>
            <w:r w:rsidRPr="004346AF">
              <w:t>Participant file</w:t>
            </w:r>
            <w:bookmarkEnd w:id="2"/>
            <w:r w:rsidRPr="004346AF">
              <w:t>.</w:t>
            </w:r>
          </w:p>
        </w:tc>
        <w:tc>
          <w:tcPr>
            <w:tcW w:w="3242" w:type="dxa"/>
          </w:tcPr>
          <w:p w14:paraId="1AC36F52" w14:textId="77777777" w:rsidR="004346AF" w:rsidRPr="004346AF" w:rsidRDefault="004346AF" w:rsidP="004346AF">
            <w:pPr>
              <w:jc w:val="center"/>
            </w:pPr>
            <w:r w:rsidRPr="004346AF">
              <w:t>Check that all significant digits of ESI ID were entered and none inadvertently set to zero with copying/pasting processes.</w:t>
            </w:r>
            <w:r w:rsidRPr="004346AF">
              <w:br/>
            </w:r>
          </w:p>
          <w:p w14:paraId="56925E5A" w14:textId="77777777" w:rsidR="004346AF" w:rsidRPr="004346AF" w:rsidRDefault="004346AF" w:rsidP="004346AF">
            <w:pPr>
              <w:jc w:val="center"/>
            </w:pPr>
            <w:r w:rsidRPr="004346AF">
              <w:t>Add the ESI ID to the RDPParticipant file or delete the row from the event file.</w:t>
            </w:r>
          </w:p>
        </w:tc>
      </w:tr>
      <w:tr w:rsidR="004346AF" w:rsidRPr="004346AF" w14:paraId="7313565E" w14:textId="77777777" w:rsidTr="00F726C6">
        <w:trPr>
          <w:cantSplit/>
          <w:trHeight w:val="525"/>
          <w:jc w:val="center"/>
        </w:trPr>
        <w:tc>
          <w:tcPr>
            <w:tcW w:w="1741" w:type="dxa"/>
            <w:tcMar>
              <w:top w:w="43" w:type="dxa"/>
              <w:left w:w="43" w:type="dxa"/>
              <w:bottom w:w="43" w:type="dxa"/>
              <w:right w:w="43" w:type="dxa"/>
            </w:tcMar>
            <w:vAlign w:val="center"/>
          </w:tcPr>
          <w:p w14:paraId="066989B7" w14:textId="77777777" w:rsidR="004346AF" w:rsidRPr="004346AF" w:rsidDel="009F4CE5" w:rsidRDefault="004346AF" w:rsidP="004346AF">
            <w:pPr>
              <w:jc w:val="center"/>
            </w:pPr>
            <w:r w:rsidRPr="004346AF">
              <w:t>ESI-ID-Not-Participating-On-Event-Date</w:t>
            </w:r>
          </w:p>
        </w:tc>
        <w:tc>
          <w:tcPr>
            <w:tcW w:w="3538" w:type="dxa"/>
            <w:tcMar>
              <w:top w:w="43" w:type="dxa"/>
              <w:left w:w="43" w:type="dxa"/>
              <w:bottom w:w="43" w:type="dxa"/>
              <w:right w:w="43" w:type="dxa"/>
            </w:tcMar>
            <w:vAlign w:val="center"/>
          </w:tcPr>
          <w:p w14:paraId="19D4D30D" w14:textId="77777777" w:rsidR="004346AF" w:rsidRPr="004346AF" w:rsidRDefault="004346AF" w:rsidP="004346AF">
            <w:pPr>
              <w:jc w:val="center"/>
            </w:pPr>
            <w:r w:rsidRPr="004346AF">
              <w:t>ESI ID is found in the REP RDPParticipant file but is not listed as participating on the event date.</w:t>
            </w:r>
          </w:p>
        </w:tc>
        <w:tc>
          <w:tcPr>
            <w:tcW w:w="3242" w:type="dxa"/>
          </w:tcPr>
          <w:p w14:paraId="14B15B96" w14:textId="77777777" w:rsidR="004346AF" w:rsidRPr="004346AF" w:rsidRDefault="004346AF" w:rsidP="004346AF">
            <w:pPr>
              <w:jc w:val="center"/>
            </w:pPr>
            <w:r w:rsidRPr="004346AF">
              <w:t>Revise the participation dates for the ESI ID in the RDPParticipant file or delete the ESI ID from the Event file for the event date.</w:t>
            </w:r>
          </w:p>
        </w:tc>
      </w:tr>
      <w:tr w:rsidR="004346AF" w:rsidRPr="004346AF" w14:paraId="60D47925" w14:textId="77777777" w:rsidTr="00F726C6">
        <w:trPr>
          <w:cantSplit/>
          <w:trHeight w:val="525"/>
          <w:jc w:val="center"/>
        </w:trPr>
        <w:tc>
          <w:tcPr>
            <w:tcW w:w="1741" w:type="dxa"/>
            <w:tcMar>
              <w:top w:w="43" w:type="dxa"/>
              <w:left w:w="43" w:type="dxa"/>
              <w:bottom w:w="43" w:type="dxa"/>
              <w:right w:w="43" w:type="dxa"/>
            </w:tcMar>
            <w:vAlign w:val="center"/>
          </w:tcPr>
          <w:p w14:paraId="47E53BED" w14:textId="77777777" w:rsidR="004346AF" w:rsidRPr="004346AF" w:rsidRDefault="004346AF" w:rsidP="004346AF">
            <w:pPr>
              <w:jc w:val="center"/>
            </w:pPr>
            <w:r w:rsidRPr="004346AF">
              <w:t>Pre-Deploy-Invalid</w:t>
            </w:r>
          </w:p>
        </w:tc>
        <w:tc>
          <w:tcPr>
            <w:tcW w:w="3538" w:type="dxa"/>
            <w:tcMar>
              <w:top w:w="43" w:type="dxa"/>
              <w:left w:w="43" w:type="dxa"/>
              <w:bottom w:w="43" w:type="dxa"/>
              <w:right w:w="43" w:type="dxa"/>
            </w:tcMar>
            <w:vAlign w:val="center"/>
          </w:tcPr>
          <w:p w14:paraId="4038BC9A" w14:textId="77777777" w:rsidR="004346AF" w:rsidRPr="004346AF" w:rsidRDefault="004346AF" w:rsidP="004346AF">
            <w:pPr>
              <w:jc w:val="center"/>
            </w:pPr>
            <w:r w:rsidRPr="004346AF">
              <w:t>Pre-deploy ‘Y’ for device type other than ‘TST’.</w:t>
            </w:r>
          </w:p>
        </w:tc>
        <w:tc>
          <w:tcPr>
            <w:tcW w:w="3242" w:type="dxa"/>
          </w:tcPr>
          <w:p w14:paraId="5BA8410D" w14:textId="77777777" w:rsidR="004346AF" w:rsidRPr="004346AF" w:rsidRDefault="004346AF" w:rsidP="004346AF">
            <w:pPr>
              <w:jc w:val="center"/>
            </w:pPr>
            <w:r w:rsidRPr="004346AF">
              <w:t>Pre-cooling and pre-heating are only applicable to smart thermostats.  Other device types should have pre-event set to ‘N’.</w:t>
            </w:r>
          </w:p>
        </w:tc>
      </w:tr>
      <w:tr w:rsidR="004346AF" w:rsidRPr="004346AF" w14:paraId="227DCBDC" w14:textId="77777777" w:rsidTr="00F726C6">
        <w:trPr>
          <w:cantSplit/>
          <w:trHeight w:val="955"/>
          <w:jc w:val="center"/>
        </w:trPr>
        <w:tc>
          <w:tcPr>
            <w:tcW w:w="1741" w:type="dxa"/>
            <w:tcMar>
              <w:top w:w="43" w:type="dxa"/>
              <w:left w:w="43" w:type="dxa"/>
              <w:bottom w:w="43" w:type="dxa"/>
              <w:right w:w="43" w:type="dxa"/>
            </w:tcMar>
            <w:vAlign w:val="center"/>
          </w:tcPr>
          <w:p w14:paraId="52387015" w14:textId="77777777" w:rsidR="004346AF" w:rsidRPr="004346AF" w:rsidRDefault="004346AF" w:rsidP="004346AF">
            <w:pPr>
              <w:jc w:val="center"/>
              <w:rPr>
                <w:color w:val="000000"/>
              </w:rPr>
            </w:pPr>
            <w:r w:rsidRPr="004346AF">
              <w:rPr>
                <w:color w:val="000000"/>
              </w:rPr>
              <w:t>Start-Time-After-Stop-Time</w:t>
            </w:r>
          </w:p>
        </w:tc>
        <w:tc>
          <w:tcPr>
            <w:tcW w:w="3538" w:type="dxa"/>
            <w:tcMar>
              <w:top w:w="43" w:type="dxa"/>
              <w:left w:w="43" w:type="dxa"/>
              <w:bottom w:w="43" w:type="dxa"/>
              <w:right w:w="43" w:type="dxa"/>
            </w:tcMar>
            <w:vAlign w:val="center"/>
          </w:tcPr>
          <w:p w14:paraId="5A30C831" w14:textId="77777777" w:rsidR="004346AF" w:rsidRPr="004346AF" w:rsidRDefault="004346AF" w:rsidP="004346AF">
            <w:pPr>
              <w:jc w:val="center"/>
              <w:rPr>
                <w:color w:val="000000"/>
              </w:rPr>
            </w:pPr>
            <w:r w:rsidRPr="004346AF">
              <w:rPr>
                <w:color w:val="000000"/>
              </w:rPr>
              <w:t>Event start time later then stop time provided.</w:t>
            </w:r>
          </w:p>
        </w:tc>
        <w:tc>
          <w:tcPr>
            <w:tcW w:w="3242" w:type="dxa"/>
          </w:tcPr>
          <w:p w14:paraId="1C7CF597" w14:textId="77777777" w:rsidR="004346AF" w:rsidRPr="004346AF" w:rsidRDefault="004346AF" w:rsidP="004346AF">
            <w:pPr>
              <w:jc w:val="center"/>
              <w:rPr>
                <w:color w:val="000000"/>
              </w:rPr>
            </w:pPr>
            <w:r w:rsidRPr="004346AF">
              <w:rPr>
                <w:color w:val="000000"/>
              </w:rPr>
              <w:t>Check start and stop times of the event.</w:t>
            </w:r>
            <w:r w:rsidRPr="004346AF">
              <w:rPr>
                <w:color w:val="000000"/>
              </w:rPr>
              <w:br/>
            </w:r>
          </w:p>
          <w:p w14:paraId="00E66A04" w14:textId="77777777" w:rsidR="004346AF" w:rsidRPr="004346AF" w:rsidRDefault="004346AF" w:rsidP="004346AF">
            <w:pPr>
              <w:jc w:val="center"/>
              <w:rPr>
                <w:color w:val="000000"/>
              </w:rPr>
            </w:pPr>
            <w:r w:rsidRPr="004346AF">
              <w:rPr>
                <w:color w:val="000000"/>
              </w:rPr>
              <w:t>Correct the start and/or stop times of the event for the ESI ID.</w:t>
            </w:r>
          </w:p>
        </w:tc>
      </w:tr>
      <w:tr w:rsidR="004346AF" w:rsidRPr="004346AF" w14:paraId="2E4D7A6F" w14:textId="77777777" w:rsidTr="00F726C6">
        <w:trPr>
          <w:cantSplit/>
          <w:trHeight w:val="955"/>
          <w:jc w:val="center"/>
        </w:trPr>
        <w:tc>
          <w:tcPr>
            <w:tcW w:w="1741" w:type="dxa"/>
            <w:tcMar>
              <w:top w:w="43" w:type="dxa"/>
              <w:left w:w="43" w:type="dxa"/>
              <w:bottom w:w="43" w:type="dxa"/>
              <w:right w:w="43" w:type="dxa"/>
            </w:tcMar>
            <w:vAlign w:val="center"/>
          </w:tcPr>
          <w:p w14:paraId="4F027770" w14:textId="77777777" w:rsidR="004346AF" w:rsidRPr="004346AF" w:rsidRDefault="004346AF" w:rsidP="004346AF">
            <w:pPr>
              <w:jc w:val="center"/>
              <w:rPr>
                <w:color w:val="000000"/>
              </w:rPr>
            </w:pPr>
            <w:r w:rsidRPr="004346AF">
              <w:rPr>
                <w:color w:val="000000"/>
              </w:rPr>
              <w:t>Time-Overlap</w:t>
            </w:r>
          </w:p>
        </w:tc>
        <w:tc>
          <w:tcPr>
            <w:tcW w:w="3538" w:type="dxa"/>
            <w:tcMar>
              <w:top w:w="43" w:type="dxa"/>
              <w:left w:w="43" w:type="dxa"/>
              <w:bottom w:w="43" w:type="dxa"/>
              <w:right w:w="43" w:type="dxa"/>
            </w:tcMar>
            <w:vAlign w:val="center"/>
          </w:tcPr>
          <w:p w14:paraId="2CACD1BA" w14:textId="77777777" w:rsidR="004346AF" w:rsidRPr="004346AF" w:rsidRDefault="004346AF" w:rsidP="004346AF">
            <w:pPr>
              <w:jc w:val="center"/>
              <w:rPr>
                <w:color w:val="000000"/>
              </w:rPr>
            </w:pPr>
            <w:r w:rsidRPr="004346AF">
              <w:rPr>
                <w:color w:val="000000"/>
              </w:rPr>
              <w:t>Two or more rows for the same ESI ID with overlapping event periods.</w:t>
            </w:r>
          </w:p>
        </w:tc>
        <w:tc>
          <w:tcPr>
            <w:tcW w:w="3242" w:type="dxa"/>
          </w:tcPr>
          <w:p w14:paraId="7CF69A0B" w14:textId="77777777" w:rsidR="004346AF" w:rsidRPr="004346AF" w:rsidRDefault="004346AF" w:rsidP="004346AF">
            <w:pPr>
              <w:jc w:val="center"/>
              <w:rPr>
                <w:color w:val="000000"/>
              </w:rPr>
            </w:pPr>
            <w:r w:rsidRPr="004346AF">
              <w:rPr>
                <w:color w:val="000000"/>
              </w:rPr>
              <w:t xml:space="preserve">Check start and stop </w:t>
            </w:r>
            <w:proofErr w:type="gramStart"/>
            <w:r w:rsidRPr="004346AF">
              <w:rPr>
                <w:color w:val="000000"/>
              </w:rPr>
              <w:t>times</w:t>
            </w:r>
            <w:proofErr w:type="gramEnd"/>
            <w:r w:rsidRPr="004346AF">
              <w:rPr>
                <w:color w:val="000000"/>
              </w:rPr>
              <w:t xml:space="preserve"> of program participation.</w:t>
            </w:r>
            <w:r w:rsidRPr="004346AF">
              <w:rPr>
                <w:color w:val="000000"/>
              </w:rPr>
              <w:br/>
            </w:r>
          </w:p>
          <w:p w14:paraId="1B809128" w14:textId="77777777" w:rsidR="004346AF" w:rsidRPr="004346AF" w:rsidRDefault="004346AF" w:rsidP="004346AF">
            <w:pPr>
              <w:jc w:val="center"/>
              <w:rPr>
                <w:color w:val="000000"/>
              </w:rPr>
            </w:pPr>
            <w:r w:rsidRPr="004346AF">
              <w:rPr>
                <w:color w:val="000000"/>
              </w:rPr>
              <w:t>Correct the start and/or stop times of the event for the ESI ID.</w:t>
            </w:r>
          </w:p>
        </w:tc>
      </w:tr>
      <w:tr w:rsidR="004346AF" w:rsidRPr="004346AF" w14:paraId="19EF7642" w14:textId="77777777" w:rsidTr="00F726C6">
        <w:trPr>
          <w:cantSplit/>
          <w:trHeight w:val="525"/>
          <w:jc w:val="center"/>
        </w:trPr>
        <w:tc>
          <w:tcPr>
            <w:tcW w:w="1741" w:type="dxa"/>
            <w:tcMar>
              <w:top w:w="43" w:type="dxa"/>
              <w:left w:w="43" w:type="dxa"/>
              <w:bottom w:w="43" w:type="dxa"/>
              <w:right w:w="43" w:type="dxa"/>
            </w:tcMar>
            <w:vAlign w:val="center"/>
          </w:tcPr>
          <w:p w14:paraId="6D5EB210" w14:textId="77777777" w:rsidR="004346AF" w:rsidRPr="004346AF" w:rsidRDefault="004346AF" w:rsidP="004346AF">
            <w:pPr>
              <w:jc w:val="center"/>
            </w:pPr>
            <w:r w:rsidRPr="004346AF">
              <w:t>Duplicate-Row</w:t>
            </w:r>
          </w:p>
        </w:tc>
        <w:tc>
          <w:tcPr>
            <w:tcW w:w="3538" w:type="dxa"/>
            <w:tcMar>
              <w:top w:w="43" w:type="dxa"/>
              <w:left w:w="43" w:type="dxa"/>
              <w:bottom w:w="43" w:type="dxa"/>
              <w:right w:w="43" w:type="dxa"/>
            </w:tcMar>
            <w:vAlign w:val="center"/>
          </w:tcPr>
          <w:p w14:paraId="64E2036D" w14:textId="77777777" w:rsidR="004346AF" w:rsidRPr="004346AF" w:rsidRDefault="004346AF" w:rsidP="004346AF">
            <w:pPr>
              <w:jc w:val="center"/>
            </w:pPr>
            <w:r w:rsidRPr="004346AF">
              <w:t>Row is identical to a previous record except for sequence number.</w:t>
            </w:r>
          </w:p>
        </w:tc>
        <w:tc>
          <w:tcPr>
            <w:tcW w:w="3242" w:type="dxa"/>
            <w:vAlign w:val="center"/>
          </w:tcPr>
          <w:p w14:paraId="4DAA50ED" w14:textId="77777777" w:rsidR="004346AF" w:rsidRPr="004346AF" w:rsidRDefault="004346AF" w:rsidP="004346AF">
            <w:pPr>
              <w:jc w:val="center"/>
            </w:pPr>
            <w:r w:rsidRPr="004346AF">
              <w:rPr>
                <w:rFonts w:eastAsia="Calibri"/>
              </w:rPr>
              <w:t>Remove duplicate row.</w:t>
            </w:r>
          </w:p>
        </w:tc>
      </w:tr>
    </w:tbl>
    <w:p w14:paraId="12987382" w14:textId="77777777" w:rsidR="004346AF" w:rsidRPr="004346AF" w:rsidRDefault="004346AF" w:rsidP="004346AF">
      <w:pPr>
        <w:rPr>
          <w:rFonts w:eastAsia="Calibri"/>
        </w:rPr>
      </w:pPr>
    </w:p>
    <w:p w14:paraId="7D93F82C" w14:textId="77777777" w:rsidR="004346AF" w:rsidRPr="004346AF" w:rsidRDefault="004346AF" w:rsidP="004346AF">
      <w:pPr>
        <w:spacing w:after="160" w:line="259" w:lineRule="auto"/>
        <w:ind w:left="1800" w:firstLine="360"/>
        <w:contextualSpacing/>
        <w:rPr>
          <w:rFonts w:eastAsia="Calibri"/>
          <w:b/>
        </w:rPr>
      </w:pPr>
      <w:r w:rsidRPr="004346AF">
        <w:rPr>
          <w:rFonts w:eastAsia="Calibri"/>
        </w:rPr>
        <w:t>(E)</w:t>
      </w:r>
      <w:r w:rsidRPr="004346AF">
        <w:rPr>
          <w:rFonts w:eastAsia="Calibri"/>
        </w:rPr>
        <w:tab/>
      </w:r>
      <w:r w:rsidRPr="004346AF">
        <w:rPr>
          <w:rFonts w:eastAsia="Calibri"/>
          <w:b/>
        </w:rPr>
        <w:t>Example 1 – REP Event file to ERCOT with no errors</w:t>
      </w:r>
    </w:p>
    <w:p w14:paraId="30A4A7CC" w14:textId="77777777" w:rsidR="004346AF" w:rsidRPr="004346AF" w:rsidRDefault="004346AF" w:rsidP="004346AF">
      <w:pPr>
        <w:spacing w:after="160" w:line="259" w:lineRule="auto"/>
        <w:ind w:left="2880"/>
        <w:contextualSpacing/>
        <w:rPr>
          <w:rFonts w:eastAsia="Calibri"/>
        </w:rPr>
      </w:pPr>
      <w:r w:rsidRPr="004346AF">
        <w:rPr>
          <w:rFonts w:eastAsia="Calibri"/>
        </w:rPr>
        <w:t>ERCOT Response File - From ERCOT to REP</w:t>
      </w:r>
    </w:p>
    <w:p w14:paraId="37C601AB" w14:textId="77777777" w:rsidR="004346AF" w:rsidRPr="004346AF" w:rsidRDefault="004346AF" w:rsidP="004346AF">
      <w:pPr>
        <w:spacing w:after="160" w:line="259" w:lineRule="auto"/>
        <w:ind w:left="2880"/>
        <w:contextualSpacing/>
        <w:rPr>
          <w:rFonts w:eastAsia="Calibri"/>
        </w:rPr>
      </w:pPr>
      <w:r w:rsidRPr="004346AF">
        <w:rPr>
          <w:rFonts w:eastAsia="Calibri"/>
        </w:rPr>
        <w:t>HDR|RDPEventERCOTResponse|200608300001||123456789</w:t>
      </w:r>
    </w:p>
    <w:p w14:paraId="423ADEAE" w14:textId="77777777" w:rsidR="004346AF" w:rsidRPr="004346AF" w:rsidRDefault="004346AF" w:rsidP="004346AF">
      <w:pPr>
        <w:spacing w:after="160" w:line="259" w:lineRule="auto"/>
        <w:ind w:left="2880"/>
        <w:contextualSpacing/>
        <w:rPr>
          <w:rFonts w:eastAsia="Calibri"/>
        </w:rPr>
      </w:pPr>
      <w:r w:rsidRPr="004346AF">
        <w:rPr>
          <w:rFonts w:eastAsia="Calibri"/>
        </w:rPr>
        <w:t>SUM|4|0|</w:t>
      </w:r>
    </w:p>
    <w:p w14:paraId="677D7FB7" w14:textId="77777777" w:rsidR="004346AF" w:rsidRPr="004346AF" w:rsidRDefault="004346AF" w:rsidP="004346AF">
      <w:pPr>
        <w:spacing w:after="160" w:line="259" w:lineRule="auto"/>
        <w:ind w:left="2880"/>
        <w:contextualSpacing/>
        <w:rPr>
          <w:rFonts w:eastAsia="Calibri"/>
        </w:rPr>
      </w:pPr>
    </w:p>
    <w:p w14:paraId="54998CC2" w14:textId="77777777" w:rsidR="004346AF" w:rsidRPr="004346AF" w:rsidRDefault="004346AF" w:rsidP="004346AF">
      <w:pPr>
        <w:spacing w:after="160" w:line="259" w:lineRule="auto"/>
        <w:ind w:left="2880"/>
        <w:contextualSpacing/>
        <w:rPr>
          <w:rFonts w:eastAsia="Calibri"/>
        </w:rPr>
      </w:pPr>
      <w:r w:rsidRPr="004346AF">
        <w:rPr>
          <w:rFonts w:eastAsia="Calibri"/>
        </w:rPr>
        <w:t>ERCOT Validation File - From ERCOT to REP</w:t>
      </w:r>
    </w:p>
    <w:p w14:paraId="21B9E34B" w14:textId="77777777" w:rsidR="004346AF" w:rsidRPr="004346AF" w:rsidRDefault="004346AF" w:rsidP="004346AF">
      <w:pPr>
        <w:spacing w:after="160" w:line="259" w:lineRule="auto"/>
        <w:ind w:left="2880"/>
        <w:contextualSpacing/>
        <w:rPr>
          <w:rFonts w:eastAsia="Calibri"/>
        </w:rPr>
      </w:pPr>
      <w:r w:rsidRPr="004346AF">
        <w:rPr>
          <w:rFonts w:eastAsia="Calibri"/>
        </w:rPr>
        <w:t>HDR|RDPEventERCOTValidation|200608300001||123456789</w:t>
      </w:r>
    </w:p>
    <w:p w14:paraId="73516E8A" w14:textId="77777777" w:rsidR="004346AF" w:rsidRPr="004346AF" w:rsidRDefault="004346AF" w:rsidP="004346AF">
      <w:pPr>
        <w:spacing w:after="160" w:line="259" w:lineRule="auto"/>
        <w:ind w:left="2880"/>
        <w:contextualSpacing/>
        <w:rPr>
          <w:rFonts w:eastAsia="Calibri"/>
        </w:rPr>
      </w:pPr>
      <w:r w:rsidRPr="004346AF">
        <w:rPr>
          <w:rFonts w:eastAsia="Calibri"/>
        </w:rPr>
        <w:t>SUM|4|0|</w:t>
      </w:r>
    </w:p>
    <w:p w14:paraId="160A8A1D" w14:textId="77777777" w:rsidR="004346AF" w:rsidRPr="004346AF" w:rsidRDefault="004346AF" w:rsidP="004346AF">
      <w:pPr>
        <w:spacing w:after="160" w:line="259" w:lineRule="auto"/>
        <w:ind w:left="2880"/>
        <w:rPr>
          <w:rFonts w:eastAsia="Calibri"/>
          <w:b/>
        </w:rPr>
      </w:pPr>
      <w:r w:rsidRPr="004346AF">
        <w:rPr>
          <w:rFonts w:eastAsia="Calibri"/>
          <w:b/>
        </w:rPr>
        <w:t>Example 2 – REP Event file to ERCOT with format error and a duplicate row</w:t>
      </w:r>
    </w:p>
    <w:p w14:paraId="2D613641" w14:textId="77777777" w:rsidR="004346AF" w:rsidRPr="004346AF" w:rsidRDefault="004346AF" w:rsidP="004346AF">
      <w:pPr>
        <w:spacing w:after="160" w:line="259" w:lineRule="auto"/>
        <w:ind w:left="2880"/>
        <w:rPr>
          <w:rFonts w:eastAsia="Calibri"/>
          <w:sz w:val="22"/>
          <w:szCs w:val="22"/>
        </w:rPr>
      </w:pPr>
      <w:r w:rsidRPr="004346AF">
        <w:rPr>
          <w:rFonts w:eastAsia="Calibri"/>
          <w:sz w:val="22"/>
          <w:szCs w:val="22"/>
        </w:rPr>
        <w:t>File 1 - From REP to ERCOT</w:t>
      </w:r>
    </w:p>
    <w:p w14:paraId="056B2C8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HDR|RDPEvent|200608300001||123456789</w:t>
      </w:r>
    </w:p>
    <w:p w14:paraId="7B986433"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DET|1|123456789|1001001001001|2025-01-01|20250331</w:t>
      </w:r>
    </w:p>
    <w:p w14:paraId="2048EFF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lastRenderedPageBreak/>
        <w:t>DET|2|123456789|1001001001023|20250301|07:23|08:47|WH|N|N</w:t>
      </w:r>
    </w:p>
    <w:p w14:paraId="292A9EE3"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DET|3|123456789|1001001001045|20250101|07:23|08:47|TST|N|N</w:t>
      </w:r>
    </w:p>
    <w:p w14:paraId="631E413B"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DET|4|123456789|1001001001045|20250101|07:23|08:47|TST|N|N</w:t>
      </w:r>
    </w:p>
    <w:p w14:paraId="1AB95B50"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w:t>
      </w:r>
      <w:r w:rsidRPr="004346AF">
        <w:rPr>
          <w:rFonts w:eastAsia="Calibri"/>
          <w:sz w:val="22"/>
          <w:szCs w:val="22"/>
        </w:rPr>
        <w:br/>
      </w:r>
    </w:p>
    <w:p w14:paraId="53F0CE99"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2 - From ERCOT to REP</w:t>
      </w:r>
    </w:p>
    <w:p w14:paraId="5832A8CF"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HDR|RDPEventERCOTResponse|200608300001||123456789</w:t>
      </w:r>
    </w:p>
    <w:p w14:paraId="2A82F640"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ER2|1|1001001001001|DET|1|StartDate|InvalidValue</w:t>
      </w:r>
    </w:p>
    <w:p w14:paraId="7D2DC20C"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SUM|5|4|1|</w:t>
      </w:r>
      <w:r w:rsidRPr="004346AF">
        <w:rPr>
          <w:rFonts w:eastAsia="Calibri"/>
          <w:sz w:val="22"/>
          <w:szCs w:val="22"/>
        </w:rPr>
        <w:br/>
      </w:r>
    </w:p>
    <w:p w14:paraId="5F7A4D87"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3 - From ERCOT to REP</w:t>
      </w:r>
    </w:p>
    <w:p w14:paraId="71FD27F4"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HDR|RDPEventERCOTValidation|200608300001||123456789</w:t>
      </w:r>
    </w:p>
    <w:p w14:paraId="17F2BBC5"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ER3|1|1001001001001|DET|4||Duplicate-Row|</w:t>
      </w:r>
    </w:p>
    <w:p w14:paraId="561A3F6B" w14:textId="77777777" w:rsidR="004346AF" w:rsidRPr="004346AF" w:rsidRDefault="004346AF" w:rsidP="004346AF">
      <w:pPr>
        <w:spacing w:after="160" w:line="259" w:lineRule="auto"/>
        <w:ind w:left="2880"/>
        <w:contextualSpacing/>
        <w:rPr>
          <w:rFonts w:eastAsia="Calibri"/>
        </w:rPr>
      </w:pPr>
      <w:r w:rsidRPr="004346AF">
        <w:rPr>
          <w:rFonts w:eastAsia="Calibri"/>
          <w:sz w:val="22"/>
          <w:szCs w:val="22"/>
        </w:rPr>
        <w:t>SUM|4|3|1|</w:t>
      </w:r>
    </w:p>
    <w:p w14:paraId="47FFD751" w14:textId="77777777" w:rsidR="004346AF" w:rsidRPr="004346AF" w:rsidRDefault="004346AF" w:rsidP="004346AF">
      <w:pPr>
        <w:spacing w:after="160" w:line="259" w:lineRule="auto"/>
        <w:rPr>
          <w:rFonts w:eastAsia="Calibri"/>
        </w:rPr>
      </w:pPr>
    </w:p>
    <w:p w14:paraId="3CF42A66" w14:textId="77777777" w:rsidR="004346AF" w:rsidRPr="004346AF" w:rsidRDefault="004346AF" w:rsidP="004346AF">
      <w:pPr>
        <w:ind w:left="720"/>
        <w:contextualSpacing/>
        <w:rPr>
          <w:rFonts w:eastAsia="Calibri"/>
          <w:b/>
        </w:rPr>
      </w:pPr>
      <w:r w:rsidRPr="004346AF">
        <w:rPr>
          <w:rFonts w:eastAsia="Calibri"/>
        </w:rPr>
        <w:t>(f)</w:t>
      </w:r>
      <w:r w:rsidRPr="004346AF">
        <w:rPr>
          <w:rFonts w:eastAsia="Calibri"/>
        </w:rPr>
        <w:tab/>
      </w:r>
      <w:r w:rsidRPr="004346AF">
        <w:rPr>
          <w:rFonts w:eastAsia="Calibri"/>
          <w:b/>
        </w:rPr>
        <w:t>Files Sent from ERCOT to TDSPs</w:t>
      </w:r>
      <w:r w:rsidRPr="004346AF">
        <w:rPr>
          <w:rFonts w:eastAsia="Calibri"/>
          <w:b/>
        </w:rPr>
        <w:br/>
      </w:r>
    </w:p>
    <w:p w14:paraId="7E0B5B13" w14:textId="77777777" w:rsidR="004346AF" w:rsidRPr="004346AF" w:rsidRDefault="004346AF" w:rsidP="004346AF">
      <w:pPr>
        <w:spacing w:after="160" w:line="259" w:lineRule="auto"/>
        <w:ind w:left="1440"/>
        <w:contextualSpacing/>
        <w:rPr>
          <w:rFonts w:eastAsia="Calibri"/>
          <w:b/>
        </w:rPr>
      </w:pPr>
      <w:r w:rsidRPr="004346AF">
        <w:rPr>
          <w:rFonts w:eastAsia="Calibri"/>
        </w:rPr>
        <w:t>(i)</w:t>
      </w:r>
      <w:r w:rsidRPr="004346AF">
        <w:rPr>
          <w:rFonts w:eastAsia="Calibri"/>
        </w:rPr>
        <w:tab/>
      </w:r>
      <w:r w:rsidRPr="004346AF">
        <w:rPr>
          <w:rFonts w:eastAsia="Calibri"/>
          <w:b/>
        </w:rPr>
        <w:t>TDLMParticipantERCOTResponse&lt;counter&gt; File:</w:t>
      </w:r>
    </w:p>
    <w:p w14:paraId="14B1E7CF" w14:textId="77777777" w:rsidR="004346AF" w:rsidRPr="004346AF" w:rsidRDefault="004346AF" w:rsidP="004346AF">
      <w:pPr>
        <w:spacing w:after="160" w:line="259" w:lineRule="auto"/>
        <w:ind w:left="2160"/>
        <w:rPr>
          <w:rFonts w:eastAsia="Calibri"/>
        </w:rPr>
      </w:pPr>
      <w:r w:rsidRPr="004346AF">
        <w:rPr>
          <w:rFonts w:eastAsia="Calibri"/>
        </w:rPr>
        <w:t>This file is the initial response from ERCOT back to a TDSP upon receipt of a ‘TDLMParticipant’ file from that REP.  The file contains information as to the status of the data submitted including any file format or mandatory data element errors.  If the submitted file name has a counter appended by the TDSP, the response file will use the same counter.  The file formats and field descriptions are as described below.</w:t>
      </w:r>
    </w:p>
    <w:p w14:paraId="0816A614" w14:textId="77777777" w:rsidR="004346AF" w:rsidRPr="004346AF" w:rsidRDefault="004346AF" w:rsidP="004346AF">
      <w:pPr>
        <w:ind w:left="2880" w:hanging="720"/>
        <w:contextualSpacing/>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r w:rsidRPr="004346AF">
        <w:rPr>
          <w:rFonts w:eastAsia="Calibri"/>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4346AF" w:rsidRPr="004346AF" w14:paraId="33E2E52C" w14:textId="77777777" w:rsidTr="00F726C6">
        <w:trPr>
          <w:cantSplit/>
          <w:trHeight w:val="716"/>
          <w:tblHeader/>
          <w:jc w:val="center"/>
        </w:trPr>
        <w:tc>
          <w:tcPr>
            <w:tcW w:w="1435" w:type="dxa"/>
            <w:shd w:val="clear" w:color="auto" w:fill="D0CECE"/>
            <w:tcMar>
              <w:top w:w="43" w:type="dxa"/>
              <w:left w:w="43" w:type="dxa"/>
              <w:bottom w:w="43" w:type="dxa"/>
              <w:right w:w="43" w:type="dxa"/>
            </w:tcMar>
            <w:vAlign w:val="center"/>
          </w:tcPr>
          <w:p w14:paraId="67EDF161" w14:textId="77777777" w:rsidR="004346AF" w:rsidRPr="004346AF" w:rsidRDefault="004346AF" w:rsidP="004346AF">
            <w:pPr>
              <w:jc w:val="center"/>
              <w:rPr>
                <w:rFonts w:eastAsia="Arial Unicode MS"/>
                <w:b/>
              </w:rPr>
            </w:pPr>
            <w:r w:rsidRPr="004346AF">
              <w:rPr>
                <w:b/>
              </w:rPr>
              <w:t>Data Element</w:t>
            </w:r>
          </w:p>
        </w:tc>
        <w:tc>
          <w:tcPr>
            <w:tcW w:w="1350" w:type="dxa"/>
            <w:shd w:val="clear" w:color="auto" w:fill="D0CECE"/>
            <w:tcMar>
              <w:top w:w="43" w:type="dxa"/>
              <w:left w:w="43" w:type="dxa"/>
              <w:bottom w:w="43" w:type="dxa"/>
              <w:right w:w="43" w:type="dxa"/>
            </w:tcMar>
            <w:vAlign w:val="center"/>
          </w:tcPr>
          <w:p w14:paraId="2E520535" w14:textId="77777777" w:rsidR="004346AF" w:rsidRPr="004346AF" w:rsidRDefault="004346AF" w:rsidP="004346AF">
            <w:pPr>
              <w:jc w:val="center"/>
              <w:rPr>
                <w:rFonts w:eastAsia="Arial Unicode MS"/>
                <w:b/>
              </w:rPr>
            </w:pPr>
            <w:r w:rsidRPr="004346AF">
              <w:rPr>
                <w:b/>
              </w:rPr>
              <w:t>Mandatory / Optional</w:t>
            </w:r>
          </w:p>
        </w:tc>
        <w:tc>
          <w:tcPr>
            <w:tcW w:w="4140" w:type="dxa"/>
            <w:shd w:val="clear" w:color="auto" w:fill="D0CECE"/>
            <w:tcMar>
              <w:top w:w="43" w:type="dxa"/>
              <w:left w:w="43" w:type="dxa"/>
              <w:bottom w:w="43" w:type="dxa"/>
              <w:right w:w="43" w:type="dxa"/>
            </w:tcMar>
            <w:vAlign w:val="center"/>
          </w:tcPr>
          <w:p w14:paraId="1B9E9C78" w14:textId="77777777" w:rsidR="004346AF" w:rsidRPr="004346AF" w:rsidRDefault="004346AF" w:rsidP="004346AF">
            <w:pPr>
              <w:jc w:val="center"/>
              <w:rPr>
                <w:rFonts w:eastAsia="Arial Unicode MS"/>
                <w:b/>
              </w:rPr>
            </w:pPr>
            <w:r w:rsidRPr="004346AF">
              <w:rPr>
                <w:b/>
              </w:rPr>
              <w:t>Comments</w:t>
            </w:r>
          </w:p>
        </w:tc>
        <w:tc>
          <w:tcPr>
            <w:tcW w:w="1530" w:type="dxa"/>
            <w:shd w:val="clear" w:color="auto" w:fill="D0CECE"/>
            <w:tcMar>
              <w:top w:w="43" w:type="dxa"/>
              <w:left w:w="43" w:type="dxa"/>
              <w:bottom w:w="43" w:type="dxa"/>
              <w:right w:w="43" w:type="dxa"/>
            </w:tcMar>
            <w:vAlign w:val="center"/>
          </w:tcPr>
          <w:p w14:paraId="2EE575BF" w14:textId="77777777" w:rsidR="004346AF" w:rsidRPr="004346AF" w:rsidRDefault="004346AF" w:rsidP="004346AF">
            <w:pPr>
              <w:jc w:val="center"/>
              <w:rPr>
                <w:rFonts w:eastAsia="Arial Unicode MS"/>
                <w:b/>
              </w:rPr>
            </w:pPr>
            <w:r w:rsidRPr="004346AF">
              <w:rPr>
                <w:b/>
              </w:rPr>
              <w:t>Format</w:t>
            </w:r>
          </w:p>
        </w:tc>
      </w:tr>
      <w:tr w:rsidR="004346AF" w:rsidRPr="004346AF" w14:paraId="34EE1666" w14:textId="77777777" w:rsidTr="00F726C6">
        <w:trPr>
          <w:cantSplit/>
          <w:trHeight w:val="694"/>
          <w:tblHeader/>
          <w:jc w:val="center"/>
        </w:trPr>
        <w:tc>
          <w:tcPr>
            <w:tcW w:w="1435" w:type="dxa"/>
            <w:tcMar>
              <w:top w:w="43" w:type="dxa"/>
              <w:left w:w="43" w:type="dxa"/>
              <w:bottom w:w="43" w:type="dxa"/>
              <w:right w:w="43" w:type="dxa"/>
            </w:tcMar>
            <w:vAlign w:val="center"/>
          </w:tcPr>
          <w:p w14:paraId="227E9916" w14:textId="77777777" w:rsidR="004346AF" w:rsidRPr="004346AF" w:rsidRDefault="004346AF" w:rsidP="004346AF">
            <w:pPr>
              <w:jc w:val="center"/>
            </w:pPr>
            <w:r w:rsidRPr="004346AF">
              <w:t>Record Type</w:t>
            </w:r>
          </w:p>
        </w:tc>
        <w:tc>
          <w:tcPr>
            <w:tcW w:w="1350" w:type="dxa"/>
            <w:tcMar>
              <w:top w:w="43" w:type="dxa"/>
              <w:left w:w="43" w:type="dxa"/>
              <w:bottom w:w="43" w:type="dxa"/>
              <w:right w:w="43" w:type="dxa"/>
            </w:tcMar>
            <w:vAlign w:val="center"/>
          </w:tcPr>
          <w:p w14:paraId="6DC39B22" w14:textId="77777777" w:rsidR="004346AF" w:rsidRPr="004346AF" w:rsidRDefault="004346AF" w:rsidP="004346AF">
            <w:pPr>
              <w:jc w:val="center"/>
            </w:pPr>
            <w:r w:rsidRPr="004346AF">
              <w:t>Mandatory</w:t>
            </w:r>
          </w:p>
        </w:tc>
        <w:tc>
          <w:tcPr>
            <w:tcW w:w="4140" w:type="dxa"/>
            <w:tcMar>
              <w:top w:w="43" w:type="dxa"/>
              <w:left w:w="43" w:type="dxa"/>
              <w:bottom w:w="43" w:type="dxa"/>
              <w:right w:w="43" w:type="dxa"/>
            </w:tcMar>
            <w:vAlign w:val="center"/>
          </w:tcPr>
          <w:p w14:paraId="042365C2" w14:textId="77777777" w:rsidR="004346AF" w:rsidRPr="004346AF" w:rsidRDefault="004346AF" w:rsidP="004346AF">
            <w:pPr>
              <w:jc w:val="center"/>
            </w:pPr>
            <w:r w:rsidRPr="004346AF">
              <w:t>Hard Code “HDR”.</w:t>
            </w:r>
          </w:p>
        </w:tc>
        <w:tc>
          <w:tcPr>
            <w:tcW w:w="1530" w:type="dxa"/>
            <w:tcMar>
              <w:top w:w="43" w:type="dxa"/>
              <w:left w:w="43" w:type="dxa"/>
              <w:bottom w:w="43" w:type="dxa"/>
              <w:right w:w="43" w:type="dxa"/>
            </w:tcMar>
            <w:vAlign w:val="center"/>
          </w:tcPr>
          <w:p w14:paraId="5D03876F" w14:textId="77777777" w:rsidR="004346AF" w:rsidRPr="004346AF" w:rsidRDefault="004346AF" w:rsidP="004346AF">
            <w:pPr>
              <w:jc w:val="center"/>
            </w:pPr>
            <w:r w:rsidRPr="004346AF">
              <w:t>Alpha numeric</w:t>
            </w:r>
          </w:p>
          <w:p w14:paraId="6B6FA3DC" w14:textId="77777777" w:rsidR="004346AF" w:rsidRPr="004346AF" w:rsidRDefault="004346AF" w:rsidP="004346AF">
            <w:pPr>
              <w:jc w:val="center"/>
            </w:pPr>
            <w:r w:rsidRPr="004346AF">
              <w:t>(3)</w:t>
            </w:r>
          </w:p>
        </w:tc>
      </w:tr>
      <w:tr w:rsidR="004346AF" w:rsidRPr="004346AF" w14:paraId="2307AE06"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DE1B0D" w14:textId="77777777" w:rsidR="004346AF" w:rsidRPr="004346AF" w:rsidRDefault="004346AF" w:rsidP="004346AF">
            <w:pPr>
              <w:jc w:val="center"/>
            </w:pPr>
            <w:r w:rsidRPr="004346AF">
              <w:t>Report Name</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C08CF3"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8EC2E33" w14:textId="77777777" w:rsidR="004346AF" w:rsidRPr="004346AF" w:rsidRDefault="004346AF" w:rsidP="004346AF">
            <w:pPr>
              <w:jc w:val="center"/>
            </w:pPr>
            <w:r w:rsidRPr="004346AF">
              <w:t>Hard Code “TDLMParticipantERCOTResponse”.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7B55843" w14:textId="77777777" w:rsidR="004346AF" w:rsidRPr="004346AF" w:rsidRDefault="004346AF" w:rsidP="004346AF">
            <w:pPr>
              <w:jc w:val="center"/>
            </w:pPr>
            <w:r w:rsidRPr="004346AF">
              <w:t>Alpha numeric (27)</w:t>
            </w:r>
          </w:p>
        </w:tc>
      </w:tr>
      <w:tr w:rsidR="004346AF" w:rsidRPr="004346AF" w14:paraId="4E0743AF"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8ABF20B" w14:textId="77777777" w:rsidR="004346AF" w:rsidRPr="004346AF" w:rsidRDefault="004346AF" w:rsidP="004346AF">
            <w:pPr>
              <w:jc w:val="center"/>
            </w:pPr>
            <w:r w:rsidRPr="004346AF">
              <w:t>Original Report ID</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7719657" w14:textId="77777777" w:rsidR="004346AF" w:rsidRPr="004346AF" w:rsidRDefault="004346AF" w:rsidP="004346AF">
            <w:pPr>
              <w:jc w:val="center"/>
            </w:pPr>
            <w:r w:rsidRPr="004346AF">
              <w:t>Optional</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A17BAB" w14:textId="77777777" w:rsidR="004346AF" w:rsidRPr="004346AF" w:rsidRDefault="004346AF" w:rsidP="004346AF">
            <w:pPr>
              <w:jc w:val="center"/>
            </w:pPr>
            <w:r w:rsidRPr="004346AF">
              <w:t>Report ID as sent in the</w:t>
            </w:r>
          </w:p>
          <w:p w14:paraId="5D1236E5" w14:textId="77777777" w:rsidR="004346AF" w:rsidRPr="004346AF" w:rsidRDefault="004346AF" w:rsidP="004346AF">
            <w:pPr>
              <w:jc w:val="center"/>
            </w:pPr>
            <w:r w:rsidRPr="004346AF">
              <w:t xml:space="preserve"> TDLMParticipant file.</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ED0DEFD" w14:textId="77777777" w:rsidR="004346AF" w:rsidRPr="004346AF" w:rsidRDefault="004346AF" w:rsidP="004346AF">
            <w:pPr>
              <w:jc w:val="center"/>
            </w:pPr>
            <w:r w:rsidRPr="004346AF">
              <w:t>Alpha numeric</w:t>
            </w:r>
          </w:p>
        </w:tc>
      </w:tr>
      <w:tr w:rsidR="004346AF" w:rsidRPr="004346AF" w14:paraId="040B0D89" w14:textId="77777777" w:rsidTr="00F726C6">
        <w:trPr>
          <w:cantSplit/>
          <w:trHeight w:val="518"/>
          <w:tblHeader/>
          <w:jc w:val="center"/>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7BC7E20" w14:textId="77777777" w:rsidR="004346AF" w:rsidRPr="004346AF" w:rsidRDefault="004346AF" w:rsidP="004346AF">
            <w:pPr>
              <w:jc w:val="center"/>
            </w:pPr>
            <w:r w:rsidRPr="004346AF">
              <w:t>REP DUNS Number</w:t>
            </w:r>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53F342A" w14:textId="77777777" w:rsidR="004346AF" w:rsidRPr="004346AF" w:rsidRDefault="004346AF" w:rsidP="004346AF">
            <w:pPr>
              <w:jc w:val="center"/>
            </w:pPr>
            <w:r w:rsidRPr="004346AF">
              <w:t>Mandatory</w:t>
            </w:r>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4C12558" w14:textId="77777777" w:rsidR="004346AF" w:rsidRPr="004346AF" w:rsidRDefault="004346AF" w:rsidP="004346AF">
            <w:pPr>
              <w:jc w:val="center"/>
            </w:pPr>
            <w:r w:rsidRPr="004346AF">
              <w:t>TDSP DUNS # receiving this response report information based on the original file submission.</w:t>
            </w:r>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C28500" w14:textId="77777777" w:rsidR="004346AF" w:rsidRPr="004346AF" w:rsidRDefault="004346AF" w:rsidP="004346AF">
            <w:pPr>
              <w:jc w:val="center"/>
            </w:pPr>
            <w:r w:rsidRPr="004346AF">
              <w:t>Numeric</w:t>
            </w:r>
          </w:p>
          <w:p w14:paraId="01751749" w14:textId="77777777" w:rsidR="004346AF" w:rsidRPr="004346AF" w:rsidRDefault="004346AF" w:rsidP="004346AF">
            <w:pPr>
              <w:jc w:val="center"/>
            </w:pPr>
            <w:r w:rsidRPr="004346AF">
              <w:t>(9 or 13)</w:t>
            </w:r>
          </w:p>
        </w:tc>
      </w:tr>
    </w:tbl>
    <w:p w14:paraId="3712F539" w14:textId="77777777" w:rsidR="004346AF" w:rsidRPr="004346AF" w:rsidRDefault="004346AF" w:rsidP="004346AF">
      <w:pPr>
        <w:rPr>
          <w:rFonts w:eastAsia="Calibri"/>
        </w:rPr>
      </w:pPr>
    </w:p>
    <w:p w14:paraId="6D56505F" w14:textId="77777777" w:rsidR="004346AF" w:rsidRPr="004346AF" w:rsidRDefault="004346AF" w:rsidP="004346AF">
      <w:pPr>
        <w:spacing w:after="160" w:line="259" w:lineRule="auto"/>
        <w:ind w:left="2880" w:hanging="720"/>
        <w:contextualSpacing/>
        <w:rPr>
          <w:rFonts w:eastAsia="Calibri"/>
        </w:rPr>
      </w:pPr>
      <w:r w:rsidRPr="004346AF">
        <w:rPr>
          <w:rFonts w:eastAsia="Calibri"/>
        </w:rPr>
        <w:lastRenderedPageBreak/>
        <w:t>(B)</w:t>
      </w:r>
      <w:r w:rsidRPr="004346AF">
        <w:rPr>
          <w:rFonts w:eastAsia="Calibri"/>
        </w:rPr>
        <w:tab/>
      </w:r>
      <w:r w:rsidRPr="004346AF">
        <w:rPr>
          <w:rFonts w:eastAsia="Calibri"/>
          <w:b/>
        </w:rPr>
        <w:t>ER1 Record</w:t>
      </w:r>
      <w:r w:rsidRPr="004346AF">
        <w:rPr>
          <w:rFonts w:eastAsia="Calibri"/>
        </w:rPr>
        <w:t xml:space="preserve"> – Used to designate a record with an invalid value or format,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7"/>
        <w:gridCol w:w="1615"/>
        <w:gridCol w:w="3933"/>
        <w:gridCol w:w="1700"/>
      </w:tblGrid>
      <w:tr w:rsidR="004346AF" w:rsidRPr="004346AF" w14:paraId="52C5D1AA"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23564419"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3F7F4906"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11215222"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4658ABDB" w14:textId="77777777" w:rsidR="004346AF" w:rsidRPr="004346AF" w:rsidRDefault="004346AF" w:rsidP="004346AF">
            <w:pPr>
              <w:jc w:val="center"/>
              <w:rPr>
                <w:b/>
              </w:rPr>
            </w:pPr>
            <w:r w:rsidRPr="004346AF">
              <w:rPr>
                <w:b/>
              </w:rPr>
              <w:t>Format</w:t>
            </w:r>
          </w:p>
        </w:tc>
      </w:tr>
      <w:tr w:rsidR="004346AF" w:rsidRPr="004346AF" w14:paraId="252E975C" w14:textId="77777777" w:rsidTr="00F726C6">
        <w:trPr>
          <w:cantSplit/>
          <w:trHeight w:val="518"/>
          <w:jc w:val="center"/>
        </w:trPr>
        <w:tc>
          <w:tcPr>
            <w:tcW w:w="1165" w:type="dxa"/>
            <w:tcMar>
              <w:top w:w="43" w:type="dxa"/>
              <w:left w:w="43" w:type="dxa"/>
              <w:bottom w:w="43" w:type="dxa"/>
              <w:right w:w="43" w:type="dxa"/>
            </w:tcMar>
            <w:vAlign w:val="center"/>
          </w:tcPr>
          <w:p w14:paraId="0A09502F"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2255E45B"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4264342" w14:textId="77777777" w:rsidR="004346AF" w:rsidRPr="004346AF" w:rsidRDefault="004346AF" w:rsidP="004346AF">
            <w:pPr>
              <w:jc w:val="center"/>
            </w:pPr>
            <w:r w:rsidRPr="004346AF">
              <w:t>Hard Code “ER1”.</w:t>
            </w:r>
          </w:p>
        </w:tc>
        <w:tc>
          <w:tcPr>
            <w:tcW w:w="1710" w:type="dxa"/>
            <w:tcMar>
              <w:top w:w="43" w:type="dxa"/>
              <w:left w:w="43" w:type="dxa"/>
              <w:bottom w:w="43" w:type="dxa"/>
              <w:right w:w="43" w:type="dxa"/>
            </w:tcMar>
            <w:vAlign w:val="center"/>
          </w:tcPr>
          <w:p w14:paraId="5AEF30C3" w14:textId="77777777" w:rsidR="004346AF" w:rsidRPr="004346AF" w:rsidRDefault="004346AF" w:rsidP="004346AF">
            <w:pPr>
              <w:jc w:val="center"/>
            </w:pPr>
            <w:r w:rsidRPr="004346AF">
              <w:t>Alpha numeric (3)</w:t>
            </w:r>
          </w:p>
        </w:tc>
      </w:tr>
      <w:tr w:rsidR="004346AF" w:rsidRPr="004346AF" w14:paraId="7FE6DA44" w14:textId="77777777" w:rsidTr="00F726C6">
        <w:trPr>
          <w:cantSplit/>
          <w:trHeight w:val="518"/>
          <w:jc w:val="center"/>
        </w:trPr>
        <w:tc>
          <w:tcPr>
            <w:tcW w:w="1165" w:type="dxa"/>
            <w:tcMar>
              <w:top w:w="43" w:type="dxa"/>
              <w:left w:w="43" w:type="dxa"/>
              <w:bottom w:w="43" w:type="dxa"/>
              <w:right w:w="43" w:type="dxa"/>
            </w:tcMar>
            <w:vAlign w:val="center"/>
          </w:tcPr>
          <w:p w14:paraId="07717B31"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278FC751"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1DE30F6"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54093298" w14:textId="77777777" w:rsidR="004346AF" w:rsidRPr="004346AF" w:rsidRDefault="004346AF" w:rsidP="004346AF">
            <w:pPr>
              <w:jc w:val="center"/>
            </w:pPr>
            <w:r w:rsidRPr="004346AF">
              <w:t>Numeric (8)</w:t>
            </w:r>
          </w:p>
        </w:tc>
      </w:tr>
      <w:tr w:rsidR="004346AF" w:rsidRPr="004346AF" w14:paraId="02BA541B" w14:textId="77777777" w:rsidTr="00F726C6">
        <w:trPr>
          <w:cantSplit/>
          <w:trHeight w:val="518"/>
          <w:jc w:val="center"/>
        </w:trPr>
        <w:tc>
          <w:tcPr>
            <w:tcW w:w="1165" w:type="dxa"/>
            <w:tcMar>
              <w:top w:w="43" w:type="dxa"/>
              <w:left w:w="43" w:type="dxa"/>
              <w:bottom w:w="43" w:type="dxa"/>
              <w:right w:w="43" w:type="dxa"/>
            </w:tcMar>
            <w:vAlign w:val="center"/>
          </w:tcPr>
          <w:p w14:paraId="565055DE"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62FB0687"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533663ED"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68A450BD" w14:textId="77777777" w:rsidR="004346AF" w:rsidRPr="004346AF" w:rsidRDefault="004346AF" w:rsidP="004346AF">
            <w:pPr>
              <w:jc w:val="center"/>
            </w:pPr>
            <w:r w:rsidRPr="004346AF">
              <w:t>Alpha numeric (36)</w:t>
            </w:r>
          </w:p>
        </w:tc>
      </w:tr>
      <w:tr w:rsidR="004346AF" w:rsidRPr="004346AF" w14:paraId="1B794778" w14:textId="77777777" w:rsidTr="00F726C6">
        <w:trPr>
          <w:cantSplit/>
          <w:trHeight w:val="518"/>
          <w:jc w:val="center"/>
        </w:trPr>
        <w:tc>
          <w:tcPr>
            <w:tcW w:w="1165" w:type="dxa"/>
            <w:tcMar>
              <w:top w:w="43" w:type="dxa"/>
              <w:left w:w="43" w:type="dxa"/>
              <w:bottom w:w="43" w:type="dxa"/>
              <w:right w:w="43" w:type="dxa"/>
            </w:tcMar>
            <w:vAlign w:val="center"/>
          </w:tcPr>
          <w:p w14:paraId="4139436F"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4CDCD8EF"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F7B30F9"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4412ACBA" w14:textId="77777777" w:rsidR="004346AF" w:rsidRPr="004346AF" w:rsidRDefault="004346AF" w:rsidP="004346AF">
            <w:pPr>
              <w:jc w:val="center"/>
            </w:pPr>
            <w:r w:rsidRPr="004346AF">
              <w:t>Alpha numeric (3)</w:t>
            </w:r>
          </w:p>
        </w:tc>
      </w:tr>
      <w:tr w:rsidR="004346AF" w:rsidRPr="004346AF" w14:paraId="6E6E7FA9" w14:textId="77777777" w:rsidTr="00F726C6">
        <w:trPr>
          <w:cantSplit/>
          <w:trHeight w:val="518"/>
          <w:jc w:val="center"/>
        </w:trPr>
        <w:tc>
          <w:tcPr>
            <w:tcW w:w="1165" w:type="dxa"/>
            <w:tcMar>
              <w:top w:w="43" w:type="dxa"/>
              <w:left w:w="43" w:type="dxa"/>
              <w:bottom w:w="43" w:type="dxa"/>
              <w:right w:w="43" w:type="dxa"/>
            </w:tcMar>
            <w:vAlign w:val="center"/>
          </w:tcPr>
          <w:p w14:paraId="16B78FA7"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1B0EB0F8"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1DA7CF85" w14:textId="77777777" w:rsidR="004346AF" w:rsidRPr="004346AF" w:rsidRDefault="004346AF" w:rsidP="004346AF">
            <w:pPr>
              <w:jc w:val="center"/>
            </w:pPr>
            <w:r w:rsidRPr="004346AF">
              <w:t>Original DET Record Number sent from TDLMParticipant file that is in error.  Required if Original Record Type is DET.</w:t>
            </w:r>
          </w:p>
        </w:tc>
        <w:tc>
          <w:tcPr>
            <w:tcW w:w="1710" w:type="dxa"/>
            <w:tcMar>
              <w:top w:w="43" w:type="dxa"/>
              <w:left w:w="43" w:type="dxa"/>
              <w:bottom w:w="43" w:type="dxa"/>
              <w:right w:w="43" w:type="dxa"/>
            </w:tcMar>
            <w:vAlign w:val="center"/>
          </w:tcPr>
          <w:p w14:paraId="49D0E859" w14:textId="77777777" w:rsidR="004346AF" w:rsidRPr="004346AF" w:rsidRDefault="004346AF" w:rsidP="004346AF">
            <w:pPr>
              <w:jc w:val="center"/>
            </w:pPr>
            <w:r w:rsidRPr="004346AF">
              <w:t>Numeric (8)</w:t>
            </w:r>
          </w:p>
        </w:tc>
      </w:tr>
      <w:tr w:rsidR="004346AF" w:rsidRPr="004346AF" w14:paraId="625448C9" w14:textId="77777777" w:rsidTr="00F726C6">
        <w:trPr>
          <w:cantSplit/>
          <w:trHeight w:val="518"/>
          <w:jc w:val="center"/>
        </w:trPr>
        <w:tc>
          <w:tcPr>
            <w:tcW w:w="1165" w:type="dxa"/>
            <w:tcMar>
              <w:top w:w="43" w:type="dxa"/>
              <w:left w:w="43" w:type="dxa"/>
              <w:bottom w:w="43" w:type="dxa"/>
              <w:right w:w="43" w:type="dxa"/>
            </w:tcMar>
            <w:vAlign w:val="center"/>
          </w:tcPr>
          <w:p w14:paraId="202474BA"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319EC0A3"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251087B"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69BF134C" w14:textId="77777777" w:rsidR="004346AF" w:rsidRPr="004346AF" w:rsidRDefault="004346AF" w:rsidP="004346AF">
            <w:pPr>
              <w:jc w:val="center"/>
            </w:pPr>
            <w:r w:rsidRPr="004346AF">
              <w:t>Alpha numeric (80)</w:t>
            </w:r>
          </w:p>
        </w:tc>
      </w:tr>
      <w:tr w:rsidR="004346AF" w:rsidRPr="004346AF" w14:paraId="52ECE918" w14:textId="77777777" w:rsidTr="00F726C6">
        <w:trPr>
          <w:cantSplit/>
          <w:trHeight w:val="518"/>
          <w:jc w:val="center"/>
        </w:trPr>
        <w:tc>
          <w:tcPr>
            <w:tcW w:w="1165" w:type="dxa"/>
            <w:tcMar>
              <w:top w:w="43" w:type="dxa"/>
              <w:left w:w="43" w:type="dxa"/>
              <w:bottom w:w="43" w:type="dxa"/>
              <w:right w:w="43" w:type="dxa"/>
            </w:tcMar>
            <w:vAlign w:val="center"/>
          </w:tcPr>
          <w:p w14:paraId="567942BA"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0501AF24"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CA8BC30"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60485B8C" w14:textId="77777777" w:rsidR="004346AF" w:rsidRPr="004346AF" w:rsidRDefault="004346AF" w:rsidP="004346AF">
            <w:pPr>
              <w:jc w:val="center"/>
            </w:pPr>
            <w:r w:rsidRPr="004346AF">
              <w:t>Alpha numeric (80)</w:t>
            </w:r>
          </w:p>
        </w:tc>
      </w:tr>
    </w:tbl>
    <w:p w14:paraId="65B71263" w14:textId="77777777" w:rsidR="004346AF" w:rsidRPr="004346AF" w:rsidRDefault="004346AF" w:rsidP="004346AF">
      <w:pPr>
        <w:rPr>
          <w:rFonts w:eastAsia="Calibri"/>
        </w:rPr>
      </w:pPr>
    </w:p>
    <w:p w14:paraId="3B49438C" w14:textId="77777777" w:rsidR="004346AF" w:rsidRPr="004346AF" w:rsidRDefault="004346AF" w:rsidP="004346AF">
      <w:pPr>
        <w:spacing w:after="16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ER2 Record</w:t>
      </w:r>
      <w:r w:rsidRPr="004346AF">
        <w:rPr>
          <w:rFonts w:eastAsia="Calibri"/>
        </w:rPr>
        <w:t xml:space="preserve"> – Used to designate a record with a missing mandatory field, with a reference to the record number in the submitted file that contained the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7"/>
        <w:gridCol w:w="1615"/>
        <w:gridCol w:w="3933"/>
        <w:gridCol w:w="1700"/>
      </w:tblGrid>
      <w:tr w:rsidR="004346AF" w:rsidRPr="004346AF" w14:paraId="628BBA8D" w14:textId="77777777" w:rsidTr="00F726C6">
        <w:trPr>
          <w:trHeight w:val="495"/>
          <w:tblHeader/>
          <w:jc w:val="center"/>
        </w:trPr>
        <w:tc>
          <w:tcPr>
            <w:tcW w:w="1165" w:type="dxa"/>
            <w:shd w:val="clear" w:color="auto" w:fill="D0CECE"/>
            <w:tcMar>
              <w:top w:w="43" w:type="dxa"/>
              <w:left w:w="43" w:type="dxa"/>
              <w:bottom w:w="43" w:type="dxa"/>
              <w:right w:w="43" w:type="dxa"/>
            </w:tcMar>
            <w:vAlign w:val="center"/>
          </w:tcPr>
          <w:p w14:paraId="04B114B3"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1873CB68"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2D4F06FC"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4BCBBFD9" w14:textId="77777777" w:rsidR="004346AF" w:rsidRPr="004346AF" w:rsidRDefault="004346AF" w:rsidP="004346AF">
            <w:pPr>
              <w:jc w:val="center"/>
              <w:rPr>
                <w:b/>
              </w:rPr>
            </w:pPr>
            <w:r w:rsidRPr="004346AF">
              <w:rPr>
                <w:b/>
              </w:rPr>
              <w:t>Format</w:t>
            </w:r>
          </w:p>
        </w:tc>
      </w:tr>
      <w:tr w:rsidR="004346AF" w:rsidRPr="004346AF" w14:paraId="2BEDBD21" w14:textId="77777777" w:rsidTr="00F726C6">
        <w:trPr>
          <w:trHeight w:val="518"/>
          <w:jc w:val="center"/>
        </w:trPr>
        <w:tc>
          <w:tcPr>
            <w:tcW w:w="1165" w:type="dxa"/>
            <w:tcMar>
              <w:top w:w="43" w:type="dxa"/>
              <w:left w:w="43" w:type="dxa"/>
              <w:bottom w:w="43" w:type="dxa"/>
              <w:right w:w="43" w:type="dxa"/>
            </w:tcMar>
            <w:vAlign w:val="center"/>
          </w:tcPr>
          <w:p w14:paraId="2580A172"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52BE4D4F"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69A8A0B2" w14:textId="77777777" w:rsidR="004346AF" w:rsidRPr="004346AF" w:rsidRDefault="004346AF" w:rsidP="004346AF">
            <w:pPr>
              <w:jc w:val="center"/>
            </w:pPr>
            <w:r w:rsidRPr="004346AF">
              <w:t>Hard Code “ER2”.</w:t>
            </w:r>
          </w:p>
        </w:tc>
        <w:tc>
          <w:tcPr>
            <w:tcW w:w="1710" w:type="dxa"/>
            <w:tcMar>
              <w:top w:w="43" w:type="dxa"/>
              <w:left w:w="43" w:type="dxa"/>
              <w:bottom w:w="43" w:type="dxa"/>
              <w:right w:w="43" w:type="dxa"/>
            </w:tcMar>
            <w:vAlign w:val="center"/>
          </w:tcPr>
          <w:p w14:paraId="0529B412" w14:textId="77777777" w:rsidR="004346AF" w:rsidRPr="004346AF" w:rsidRDefault="004346AF" w:rsidP="004346AF">
            <w:pPr>
              <w:jc w:val="center"/>
            </w:pPr>
            <w:r w:rsidRPr="004346AF">
              <w:t>Alpha numeric (3)</w:t>
            </w:r>
          </w:p>
        </w:tc>
      </w:tr>
      <w:tr w:rsidR="004346AF" w:rsidRPr="004346AF" w14:paraId="56DDF6E0" w14:textId="77777777" w:rsidTr="00F726C6">
        <w:trPr>
          <w:trHeight w:val="518"/>
          <w:jc w:val="center"/>
        </w:trPr>
        <w:tc>
          <w:tcPr>
            <w:tcW w:w="1165" w:type="dxa"/>
            <w:tcMar>
              <w:top w:w="43" w:type="dxa"/>
              <w:left w:w="43" w:type="dxa"/>
              <w:bottom w:w="43" w:type="dxa"/>
              <w:right w:w="43" w:type="dxa"/>
            </w:tcMar>
            <w:vAlign w:val="center"/>
          </w:tcPr>
          <w:p w14:paraId="5A7D635E"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1759F8D3"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71AB6ACD"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582D247F" w14:textId="77777777" w:rsidR="004346AF" w:rsidRPr="004346AF" w:rsidRDefault="004346AF" w:rsidP="004346AF">
            <w:pPr>
              <w:jc w:val="center"/>
            </w:pPr>
            <w:r w:rsidRPr="004346AF">
              <w:t>Numeric (8)</w:t>
            </w:r>
          </w:p>
        </w:tc>
      </w:tr>
      <w:tr w:rsidR="004346AF" w:rsidRPr="004346AF" w14:paraId="58336853" w14:textId="77777777" w:rsidTr="00F726C6">
        <w:trPr>
          <w:trHeight w:val="518"/>
          <w:jc w:val="center"/>
        </w:trPr>
        <w:tc>
          <w:tcPr>
            <w:tcW w:w="1165" w:type="dxa"/>
            <w:tcMar>
              <w:top w:w="43" w:type="dxa"/>
              <w:left w:w="43" w:type="dxa"/>
              <w:bottom w:w="43" w:type="dxa"/>
              <w:right w:w="43" w:type="dxa"/>
            </w:tcMar>
            <w:vAlign w:val="center"/>
          </w:tcPr>
          <w:p w14:paraId="1C54C7F1"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7B8736D9"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0D501BEB"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554BCE3A" w14:textId="77777777" w:rsidR="004346AF" w:rsidRPr="004346AF" w:rsidRDefault="004346AF" w:rsidP="004346AF">
            <w:pPr>
              <w:jc w:val="center"/>
            </w:pPr>
            <w:r w:rsidRPr="004346AF">
              <w:t>Alpha numeric (36)</w:t>
            </w:r>
          </w:p>
        </w:tc>
      </w:tr>
      <w:tr w:rsidR="004346AF" w:rsidRPr="004346AF" w14:paraId="4701A873" w14:textId="77777777" w:rsidTr="00F726C6">
        <w:trPr>
          <w:trHeight w:val="518"/>
          <w:jc w:val="center"/>
        </w:trPr>
        <w:tc>
          <w:tcPr>
            <w:tcW w:w="1165" w:type="dxa"/>
            <w:tcMar>
              <w:top w:w="43" w:type="dxa"/>
              <w:left w:w="43" w:type="dxa"/>
              <w:bottom w:w="43" w:type="dxa"/>
              <w:right w:w="43" w:type="dxa"/>
            </w:tcMar>
            <w:vAlign w:val="center"/>
          </w:tcPr>
          <w:p w14:paraId="47362F83"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04C99BFF"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5722C3A"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48177573" w14:textId="77777777" w:rsidR="004346AF" w:rsidRPr="004346AF" w:rsidRDefault="004346AF" w:rsidP="004346AF">
            <w:pPr>
              <w:jc w:val="center"/>
            </w:pPr>
            <w:r w:rsidRPr="004346AF">
              <w:t>Alpha numeric (3)</w:t>
            </w:r>
          </w:p>
        </w:tc>
      </w:tr>
      <w:tr w:rsidR="004346AF" w:rsidRPr="004346AF" w14:paraId="7ABBC26F" w14:textId="77777777" w:rsidTr="00F726C6">
        <w:trPr>
          <w:trHeight w:val="518"/>
          <w:jc w:val="center"/>
        </w:trPr>
        <w:tc>
          <w:tcPr>
            <w:tcW w:w="1165" w:type="dxa"/>
            <w:tcMar>
              <w:top w:w="43" w:type="dxa"/>
              <w:left w:w="43" w:type="dxa"/>
              <w:bottom w:w="43" w:type="dxa"/>
              <w:right w:w="43" w:type="dxa"/>
            </w:tcMar>
            <w:vAlign w:val="center"/>
          </w:tcPr>
          <w:p w14:paraId="25A81E4B"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3D9EE6E8"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140D2CF3" w14:textId="77777777" w:rsidR="004346AF" w:rsidRPr="004346AF" w:rsidRDefault="004346AF" w:rsidP="004346AF">
            <w:pPr>
              <w:jc w:val="center"/>
            </w:pPr>
            <w:r w:rsidRPr="004346AF">
              <w:t>Original DET Record Number sent from TDLMParticipant file that is in error.</w:t>
            </w:r>
          </w:p>
          <w:p w14:paraId="58821183" w14:textId="77777777" w:rsidR="004346AF" w:rsidRPr="004346AF" w:rsidRDefault="004346AF" w:rsidP="004346AF">
            <w:pPr>
              <w:jc w:val="center"/>
            </w:pPr>
            <w:r w:rsidRPr="004346AF">
              <w:lastRenderedPageBreak/>
              <w:t xml:space="preserve"> Required if Original Record Type is DET.</w:t>
            </w:r>
          </w:p>
        </w:tc>
        <w:tc>
          <w:tcPr>
            <w:tcW w:w="1710" w:type="dxa"/>
            <w:tcMar>
              <w:top w:w="43" w:type="dxa"/>
              <w:left w:w="43" w:type="dxa"/>
              <w:bottom w:w="43" w:type="dxa"/>
              <w:right w:w="43" w:type="dxa"/>
            </w:tcMar>
            <w:vAlign w:val="center"/>
          </w:tcPr>
          <w:p w14:paraId="10E6A104" w14:textId="77777777" w:rsidR="004346AF" w:rsidRPr="004346AF" w:rsidRDefault="004346AF" w:rsidP="004346AF">
            <w:pPr>
              <w:jc w:val="center"/>
            </w:pPr>
            <w:r w:rsidRPr="004346AF">
              <w:lastRenderedPageBreak/>
              <w:t>Numeric (8)</w:t>
            </w:r>
          </w:p>
        </w:tc>
      </w:tr>
      <w:tr w:rsidR="004346AF" w:rsidRPr="004346AF" w14:paraId="51EB2C1A" w14:textId="77777777" w:rsidTr="00F726C6">
        <w:trPr>
          <w:trHeight w:val="518"/>
          <w:jc w:val="center"/>
        </w:trPr>
        <w:tc>
          <w:tcPr>
            <w:tcW w:w="1165" w:type="dxa"/>
            <w:tcMar>
              <w:top w:w="43" w:type="dxa"/>
              <w:left w:w="43" w:type="dxa"/>
              <w:bottom w:w="43" w:type="dxa"/>
              <w:right w:w="43" w:type="dxa"/>
            </w:tcMar>
            <w:vAlign w:val="center"/>
          </w:tcPr>
          <w:p w14:paraId="101F0E12"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126B71D4"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3EFA88B7"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2C5B9EE3" w14:textId="77777777" w:rsidR="004346AF" w:rsidRPr="004346AF" w:rsidRDefault="004346AF" w:rsidP="004346AF">
            <w:pPr>
              <w:jc w:val="center"/>
            </w:pPr>
            <w:r w:rsidRPr="004346AF">
              <w:t>Alpha numeric (80)</w:t>
            </w:r>
          </w:p>
        </w:tc>
      </w:tr>
      <w:tr w:rsidR="004346AF" w:rsidRPr="004346AF" w14:paraId="5C510E6F" w14:textId="77777777" w:rsidTr="00F726C6">
        <w:trPr>
          <w:trHeight w:val="518"/>
          <w:jc w:val="center"/>
        </w:trPr>
        <w:tc>
          <w:tcPr>
            <w:tcW w:w="1165" w:type="dxa"/>
            <w:tcMar>
              <w:top w:w="43" w:type="dxa"/>
              <w:left w:w="43" w:type="dxa"/>
              <w:bottom w:w="43" w:type="dxa"/>
              <w:right w:w="43" w:type="dxa"/>
            </w:tcMar>
            <w:vAlign w:val="center"/>
          </w:tcPr>
          <w:p w14:paraId="4607BFC8"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3255296F"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08234FA2"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4DB2B831" w14:textId="77777777" w:rsidR="004346AF" w:rsidRPr="004346AF" w:rsidRDefault="004346AF" w:rsidP="004346AF">
            <w:pPr>
              <w:jc w:val="center"/>
            </w:pPr>
            <w:r w:rsidRPr="004346AF">
              <w:t>Alpha numeric (80)</w:t>
            </w:r>
          </w:p>
        </w:tc>
      </w:tr>
    </w:tbl>
    <w:p w14:paraId="2CA3A1FA" w14:textId="77777777" w:rsidR="004346AF" w:rsidRPr="004346AF" w:rsidRDefault="004346AF" w:rsidP="004346AF">
      <w:pPr>
        <w:rPr>
          <w:rFonts w:eastAsia="Calibri"/>
        </w:rPr>
      </w:pPr>
    </w:p>
    <w:p w14:paraId="1C89ABA5" w14:textId="77777777" w:rsidR="004346AF" w:rsidRPr="004346AF" w:rsidRDefault="004346AF" w:rsidP="004346AF">
      <w:pPr>
        <w:spacing w:after="160" w:line="259" w:lineRule="auto"/>
        <w:ind w:left="2880" w:hanging="720"/>
        <w:contextualSpacing/>
        <w:rPr>
          <w:rFonts w:eastAsia="Calibri"/>
        </w:rPr>
      </w:pPr>
      <w:r w:rsidRPr="004346AF">
        <w:rPr>
          <w:rFonts w:eastAsia="Calibri"/>
          <w:iCs/>
        </w:rPr>
        <w:t>(D)</w:t>
      </w:r>
      <w:r w:rsidRPr="004346AF">
        <w:rPr>
          <w:rFonts w:eastAsia="Calibri"/>
          <w:iCs/>
        </w:rPr>
        <w:tab/>
      </w:r>
      <w:r w:rsidRPr="004346AF">
        <w:rPr>
          <w:rFonts w:eastAsia="Calibri"/>
          <w:b/>
          <w:iCs/>
        </w:rPr>
        <w:t>Sum Record</w:t>
      </w:r>
      <w:r w:rsidRPr="004346AF">
        <w:rPr>
          <w:rFonts w:eastAsia="Calibri"/>
          <w:iCs/>
        </w:rPr>
        <w:t xml:space="preserve"> – Provides the sum of all </w:t>
      </w:r>
      <w:r w:rsidRPr="004346AF">
        <w:rPr>
          <w:rFonts w:eastAsia="Calibri"/>
        </w:rPr>
        <w:t>records</w:t>
      </w:r>
      <w:r w:rsidRPr="004346AF">
        <w:rPr>
          <w:rFonts w:eastAsia="Calibri"/>
          <w:iCs/>
        </w:rPr>
        <w:t xml:space="preserve">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4346AF" w:rsidRPr="004346AF" w14:paraId="487ACEF0" w14:textId="77777777" w:rsidTr="00F726C6">
        <w:trPr>
          <w:cantSplit/>
          <w:trHeight w:val="495"/>
          <w:tblHeader/>
          <w:jc w:val="center"/>
        </w:trPr>
        <w:tc>
          <w:tcPr>
            <w:tcW w:w="1795" w:type="dxa"/>
            <w:shd w:val="clear" w:color="auto" w:fill="D0CECE"/>
            <w:tcMar>
              <w:top w:w="43" w:type="dxa"/>
              <w:left w:w="43" w:type="dxa"/>
              <w:bottom w:w="43" w:type="dxa"/>
              <w:right w:w="43" w:type="dxa"/>
            </w:tcMar>
            <w:vAlign w:val="center"/>
          </w:tcPr>
          <w:p w14:paraId="688A98C7" w14:textId="77777777" w:rsidR="004346AF" w:rsidRPr="004346AF" w:rsidRDefault="004346AF" w:rsidP="004346AF">
            <w:pPr>
              <w:jc w:val="center"/>
              <w:rPr>
                <w:b/>
              </w:rPr>
            </w:pPr>
            <w:r w:rsidRPr="004346AF">
              <w:rPr>
                <w:b/>
              </w:rPr>
              <w:t>Data Element</w:t>
            </w:r>
          </w:p>
        </w:tc>
        <w:tc>
          <w:tcPr>
            <w:tcW w:w="1260" w:type="dxa"/>
            <w:shd w:val="clear" w:color="auto" w:fill="D0CECE"/>
            <w:tcMar>
              <w:top w:w="43" w:type="dxa"/>
              <w:left w:w="43" w:type="dxa"/>
              <w:bottom w:w="43" w:type="dxa"/>
              <w:right w:w="43" w:type="dxa"/>
            </w:tcMar>
            <w:vAlign w:val="center"/>
          </w:tcPr>
          <w:p w14:paraId="28140135" w14:textId="77777777" w:rsidR="004346AF" w:rsidRPr="004346AF" w:rsidRDefault="004346AF" w:rsidP="004346AF">
            <w:pPr>
              <w:jc w:val="center"/>
              <w:rPr>
                <w:b/>
              </w:rPr>
            </w:pPr>
            <w:r w:rsidRPr="004346AF">
              <w:rPr>
                <w:b/>
              </w:rPr>
              <w:t>Mandatory / Optional</w:t>
            </w:r>
          </w:p>
        </w:tc>
        <w:tc>
          <w:tcPr>
            <w:tcW w:w="3780" w:type="dxa"/>
            <w:shd w:val="clear" w:color="auto" w:fill="D0CECE"/>
            <w:tcMar>
              <w:top w:w="43" w:type="dxa"/>
              <w:left w:w="43" w:type="dxa"/>
              <w:bottom w:w="43" w:type="dxa"/>
              <w:right w:w="43" w:type="dxa"/>
            </w:tcMar>
            <w:vAlign w:val="center"/>
          </w:tcPr>
          <w:p w14:paraId="227F0BD9"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7EF64325" w14:textId="77777777" w:rsidR="004346AF" w:rsidRPr="004346AF" w:rsidRDefault="004346AF" w:rsidP="004346AF">
            <w:pPr>
              <w:tabs>
                <w:tab w:val="right" w:pos="9360"/>
              </w:tabs>
              <w:jc w:val="center"/>
              <w:rPr>
                <w:b/>
              </w:rPr>
            </w:pPr>
            <w:r w:rsidRPr="004346AF">
              <w:rPr>
                <w:b/>
              </w:rPr>
              <w:t>Format</w:t>
            </w:r>
          </w:p>
        </w:tc>
      </w:tr>
      <w:tr w:rsidR="004346AF" w:rsidRPr="004346AF" w14:paraId="45AB173C" w14:textId="77777777" w:rsidTr="00F726C6">
        <w:trPr>
          <w:cantSplit/>
          <w:trHeight w:val="518"/>
          <w:jc w:val="center"/>
        </w:trPr>
        <w:tc>
          <w:tcPr>
            <w:tcW w:w="1795" w:type="dxa"/>
            <w:tcMar>
              <w:top w:w="43" w:type="dxa"/>
              <w:left w:w="43" w:type="dxa"/>
              <w:bottom w:w="43" w:type="dxa"/>
              <w:right w:w="43" w:type="dxa"/>
            </w:tcMar>
            <w:vAlign w:val="center"/>
          </w:tcPr>
          <w:p w14:paraId="2A61A7A1" w14:textId="77777777" w:rsidR="004346AF" w:rsidRPr="004346AF" w:rsidRDefault="004346AF" w:rsidP="004346AF">
            <w:pPr>
              <w:jc w:val="center"/>
            </w:pPr>
            <w:r w:rsidRPr="004346AF">
              <w:t>Record Type</w:t>
            </w:r>
          </w:p>
        </w:tc>
        <w:tc>
          <w:tcPr>
            <w:tcW w:w="1260" w:type="dxa"/>
            <w:tcMar>
              <w:top w:w="43" w:type="dxa"/>
              <w:left w:w="43" w:type="dxa"/>
              <w:bottom w:w="43" w:type="dxa"/>
              <w:right w:w="43" w:type="dxa"/>
            </w:tcMar>
            <w:vAlign w:val="center"/>
          </w:tcPr>
          <w:p w14:paraId="7F68882D"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683D2B7E"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0DBA7870" w14:textId="77777777" w:rsidR="004346AF" w:rsidRPr="004346AF" w:rsidRDefault="004346AF" w:rsidP="004346AF">
            <w:pPr>
              <w:jc w:val="center"/>
            </w:pPr>
            <w:r w:rsidRPr="004346AF">
              <w:t>Alpha numeric (3)</w:t>
            </w:r>
          </w:p>
        </w:tc>
      </w:tr>
      <w:tr w:rsidR="004346AF" w:rsidRPr="004346AF" w14:paraId="76792F0C" w14:textId="77777777" w:rsidTr="00F726C6">
        <w:trPr>
          <w:cantSplit/>
          <w:trHeight w:val="518"/>
          <w:jc w:val="center"/>
        </w:trPr>
        <w:tc>
          <w:tcPr>
            <w:tcW w:w="1795" w:type="dxa"/>
            <w:tcMar>
              <w:top w:w="43" w:type="dxa"/>
              <w:left w:w="43" w:type="dxa"/>
              <w:bottom w:w="43" w:type="dxa"/>
              <w:right w:w="43" w:type="dxa"/>
            </w:tcMar>
            <w:vAlign w:val="center"/>
          </w:tcPr>
          <w:p w14:paraId="4FA73BA0" w14:textId="77777777" w:rsidR="004346AF" w:rsidRPr="004346AF" w:rsidRDefault="004346AF" w:rsidP="004346AF">
            <w:pPr>
              <w:jc w:val="center"/>
            </w:pPr>
            <w:r w:rsidRPr="004346AF">
              <w:t>Total Number of DET Records</w:t>
            </w:r>
          </w:p>
        </w:tc>
        <w:tc>
          <w:tcPr>
            <w:tcW w:w="1260" w:type="dxa"/>
            <w:tcMar>
              <w:top w:w="43" w:type="dxa"/>
              <w:left w:w="43" w:type="dxa"/>
              <w:bottom w:w="43" w:type="dxa"/>
              <w:right w:w="43" w:type="dxa"/>
            </w:tcMar>
            <w:vAlign w:val="center"/>
          </w:tcPr>
          <w:p w14:paraId="5DA7595E"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781C48BB" w14:textId="77777777" w:rsidR="004346AF" w:rsidRPr="004346AF" w:rsidRDefault="004346AF" w:rsidP="004346AF">
            <w:pPr>
              <w:jc w:val="center"/>
            </w:pPr>
            <w:r w:rsidRPr="004346AF">
              <w:t>Total number of DET records in the original TDLMParticipant file.</w:t>
            </w:r>
          </w:p>
        </w:tc>
        <w:tc>
          <w:tcPr>
            <w:tcW w:w="1620" w:type="dxa"/>
            <w:tcMar>
              <w:top w:w="43" w:type="dxa"/>
              <w:left w:w="43" w:type="dxa"/>
              <w:bottom w:w="43" w:type="dxa"/>
              <w:right w:w="43" w:type="dxa"/>
            </w:tcMar>
            <w:vAlign w:val="center"/>
          </w:tcPr>
          <w:p w14:paraId="701F291D" w14:textId="77777777" w:rsidR="004346AF" w:rsidRPr="004346AF" w:rsidRDefault="004346AF" w:rsidP="004346AF">
            <w:pPr>
              <w:jc w:val="center"/>
            </w:pPr>
            <w:r w:rsidRPr="004346AF">
              <w:t>Numeric (8)</w:t>
            </w:r>
          </w:p>
        </w:tc>
      </w:tr>
      <w:tr w:rsidR="004346AF" w:rsidRPr="004346AF" w14:paraId="2408D6E4" w14:textId="77777777" w:rsidTr="00F726C6">
        <w:trPr>
          <w:cantSplit/>
          <w:trHeight w:val="518"/>
          <w:jc w:val="center"/>
        </w:trPr>
        <w:tc>
          <w:tcPr>
            <w:tcW w:w="1795" w:type="dxa"/>
            <w:tcMar>
              <w:top w:w="43" w:type="dxa"/>
              <w:left w:w="43" w:type="dxa"/>
              <w:bottom w:w="43" w:type="dxa"/>
              <w:right w:w="43" w:type="dxa"/>
            </w:tcMar>
            <w:vAlign w:val="center"/>
          </w:tcPr>
          <w:p w14:paraId="220EE6C2" w14:textId="77777777" w:rsidR="004346AF" w:rsidRPr="004346AF" w:rsidRDefault="004346AF" w:rsidP="004346AF">
            <w:pPr>
              <w:jc w:val="center"/>
            </w:pPr>
            <w:r w:rsidRPr="004346AF">
              <w:t>Total Number of Processed DET Records</w:t>
            </w:r>
          </w:p>
        </w:tc>
        <w:tc>
          <w:tcPr>
            <w:tcW w:w="1260" w:type="dxa"/>
            <w:tcMar>
              <w:top w:w="43" w:type="dxa"/>
              <w:left w:w="43" w:type="dxa"/>
              <w:bottom w:w="43" w:type="dxa"/>
              <w:right w:w="43" w:type="dxa"/>
            </w:tcMar>
            <w:vAlign w:val="center"/>
          </w:tcPr>
          <w:p w14:paraId="30B75CA5" w14:textId="77777777" w:rsidR="004346AF" w:rsidRPr="004346AF" w:rsidRDefault="004346AF" w:rsidP="004346AF">
            <w:pPr>
              <w:jc w:val="center"/>
            </w:pPr>
            <w:r w:rsidRPr="004346AF">
              <w:t>Mandatory</w:t>
            </w:r>
          </w:p>
        </w:tc>
        <w:tc>
          <w:tcPr>
            <w:tcW w:w="3780" w:type="dxa"/>
            <w:tcMar>
              <w:top w:w="43" w:type="dxa"/>
              <w:left w:w="43" w:type="dxa"/>
              <w:bottom w:w="43" w:type="dxa"/>
              <w:right w:w="43" w:type="dxa"/>
            </w:tcMar>
            <w:vAlign w:val="center"/>
          </w:tcPr>
          <w:p w14:paraId="0569FA51" w14:textId="77777777" w:rsidR="004346AF" w:rsidRPr="004346AF" w:rsidRDefault="004346AF" w:rsidP="004346AF">
            <w:pPr>
              <w:jc w:val="center"/>
            </w:pPr>
            <w:r w:rsidRPr="004346AF">
              <w:t>Total number of DET records processed without error from the TDLMParticipant file.</w:t>
            </w:r>
          </w:p>
        </w:tc>
        <w:tc>
          <w:tcPr>
            <w:tcW w:w="1620" w:type="dxa"/>
            <w:tcMar>
              <w:top w:w="43" w:type="dxa"/>
              <w:left w:w="43" w:type="dxa"/>
              <w:bottom w:w="43" w:type="dxa"/>
              <w:right w:w="43" w:type="dxa"/>
            </w:tcMar>
            <w:vAlign w:val="center"/>
          </w:tcPr>
          <w:p w14:paraId="4DB496C5" w14:textId="77777777" w:rsidR="004346AF" w:rsidRPr="004346AF" w:rsidRDefault="004346AF" w:rsidP="004346AF">
            <w:pPr>
              <w:jc w:val="center"/>
            </w:pPr>
            <w:r w:rsidRPr="004346AF">
              <w:t>Numeric (8)</w:t>
            </w:r>
          </w:p>
        </w:tc>
      </w:tr>
      <w:tr w:rsidR="004346AF" w:rsidRPr="004346AF" w14:paraId="098B09BA" w14:textId="77777777" w:rsidTr="00F726C6">
        <w:trPr>
          <w:cantSplit/>
          <w:trHeight w:val="518"/>
          <w:jc w:val="center"/>
        </w:trPr>
        <w:tc>
          <w:tcPr>
            <w:tcW w:w="1795" w:type="dxa"/>
            <w:tcMar>
              <w:top w:w="43" w:type="dxa"/>
              <w:left w:w="43" w:type="dxa"/>
              <w:bottom w:w="43" w:type="dxa"/>
              <w:right w:w="43" w:type="dxa"/>
            </w:tcMar>
            <w:vAlign w:val="center"/>
          </w:tcPr>
          <w:p w14:paraId="02289BB5" w14:textId="77777777" w:rsidR="004346AF" w:rsidRPr="004346AF" w:rsidRDefault="004346AF" w:rsidP="004346AF">
            <w:pPr>
              <w:jc w:val="center"/>
            </w:pPr>
            <w:r w:rsidRPr="004346AF">
              <w:t>Total Number of Error Records</w:t>
            </w:r>
          </w:p>
        </w:tc>
        <w:tc>
          <w:tcPr>
            <w:tcW w:w="1260" w:type="dxa"/>
            <w:tcMar>
              <w:top w:w="43" w:type="dxa"/>
              <w:left w:w="43" w:type="dxa"/>
              <w:bottom w:w="43" w:type="dxa"/>
              <w:right w:w="43" w:type="dxa"/>
            </w:tcMar>
            <w:vAlign w:val="center"/>
          </w:tcPr>
          <w:p w14:paraId="6AEA2F0A" w14:textId="77777777" w:rsidR="004346AF" w:rsidRPr="004346AF" w:rsidRDefault="004346AF" w:rsidP="004346AF">
            <w:pPr>
              <w:jc w:val="center"/>
            </w:pPr>
            <w:r w:rsidRPr="004346AF">
              <w:t>Conditional</w:t>
            </w:r>
          </w:p>
        </w:tc>
        <w:tc>
          <w:tcPr>
            <w:tcW w:w="3780" w:type="dxa"/>
            <w:tcMar>
              <w:top w:w="43" w:type="dxa"/>
              <w:left w:w="43" w:type="dxa"/>
              <w:bottom w:w="43" w:type="dxa"/>
              <w:right w:w="43" w:type="dxa"/>
            </w:tcMar>
            <w:vAlign w:val="center"/>
          </w:tcPr>
          <w:p w14:paraId="351B8CFE"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7CFCCE80" w14:textId="77777777" w:rsidR="004346AF" w:rsidRPr="004346AF" w:rsidRDefault="004346AF" w:rsidP="004346AF">
            <w:pPr>
              <w:jc w:val="center"/>
            </w:pPr>
            <w:r w:rsidRPr="004346AF">
              <w:t>Numeric (8)</w:t>
            </w:r>
          </w:p>
        </w:tc>
      </w:tr>
    </w:tbl>
    <w:p w14:paraId="3600D68C" w14:textId="77777777" w:rsidR="004346AF" w:rsidRPr="004346AF" w:rsidRDefault="004346AF" w:rsidP="004346AF">
      <w:pPr>
        <w:rPr>
          <w:rFonts w:eastAsia="Calibri"/>
        </w:rPr>
      </w:pPr>
    </w:p>
    <w:p w14:paraId="5933989E" w14:textId="77777777" w:rsidR="004346AF" w:rsidRPr="004346AF" w:rsidRDefault="004346AF" w:rsidP="004346AF">
      <w:pPr>
        <w:spacing w:after="160" w:line="259" w:lineRule="auto"/>
        <w:ind w:left="1800" w:firstLine="360"/>
        <w:rPr>
          <w:rFonts w:eastAsia="Calibri"/>
          <w:b/>
        </w:rPr>
      </w:pPr>
      <w:r w:rsidRPr="004346AF">
        <w:rPr>
          <w:rFonts w:eastAsia="Calibri"/>
        </w:rPr>
        <w:t>(E)</w:t>
      </w:r>
      <w:r w:rsidRPr="004346AF">
        <w:rPr>
          <w:rFonts w:eastAsia="Calibri"/>
        </w:rPr>
        <w:tab/>
      </w:r>
      <w:r w:rsidRPr="004346AF">
        <w:rPr>
          <w:rFonts w:eastAsia="Calibri"/>
          <w:b/>
        </w:rPr>
        <w:t xml:space="preserve">Example </w:t>
      </w:r>
      <w:r w:rsidRPr="004346AF">
        <w:rPr>
          <w:rFonts w:eastAsia="Calibri"/>
          <w:b/>
          <w:iCs/>
        </w:rPr>
        <w:t>TDLMParticipant</w:t>
      </w:r>
      <w:r w:rsidRPr="004346AF">
        <w:rPr>
          <w:rFonts w:eastAsia="Calibri"/>
          <w:b/>
        </w:rPr>
        <w:t>ERCOTResponse File:</w:t>
      </w:r>
    </w:p>
    <w:p w14:paraId="2B72C47C"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HDR|TDLMParticipantERCOTResponse|200608300001||123456789</w:t>
      </w:r>
    </w:p>
    <w:p w14:paraId="6CE88FC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ER2|1|1001001001001|DET|1|StartDate|InvalidValue</w:t>
      </w:r>
    </w:p>
    <w:p w14:paraId="30E0B11E" w14:textId="77777777" w:rsidR="004346AF" w:rsidRPr="004346AF" w:rsidRDefault="004346AF" w:rsidP="004346AF">
      <w:pPr>
        <w:ind w:left="2880"/>
        <w:contextualSpacing/>
        <w:rPr>
          <w:rFonts w:eastAsia="Calibri"/>
        </w:rPr>
      </w:pPr>
      <w:r w:rsidRPr="004346AF">
        <w:rPr>
          <w:rFonts w:eastAsia="Calibri"/>
          <w:sz w:val="22"/>
          <w:szCs w:val="22"/>
        </w:rPr>
        <w:t>SUM|5|4|1|</w:t>
      </w:r>
      <w:r w:rsidRPr="004346AF">
        <w:rPr>
          <w:rFonts w:eastAsia="Calibri"/>
        </w:rPr>
        <w:br/>
      </w:r>
    </w:p>
    <w:p w14:paraId="36F78E10" w14:textId="77777777" w:rsidR="004346AF" w:rsidRPr="004346AF" w:rsidRDefault="004346AF" w:rsidP="004346AF">
      <w:pPr>
        <w:spacing w:after="160" w:line="259" w:lineRule="auto"/>
        <w:ind w:left="1440"/>
        <w:contextualSpacing/>
        <w:rPr>
          <w:rFonts w:eastAsia="Calibri"/>
          <w:b/>
        </w:rPr>
      </w:pPr>
      <w:r w:rsidRPr="004346AF">
        <w:rPr>
          <w:rFonts w:eastAsia="Calibri"/>
        </w:rPr>
        <w:t>(ii)</w:t>
      </w:r>
      <w:r w:rsidRPr="004346AF">
        <w:rPr>
          <w:rFonts w:eastAsia="Calibri"/>
        </w:rPr>
        <w:tab/>
      </w:r>
      <w:r w:rsidRPr="004346AF">
        <w:rPr>
          <w:rFonts w:eastAsia="Calibri"/>
          <w:b/>
        </w:rPr>
        <w:t>TDLMParticipantERCOTValidation&lt;counter&gt; File:</w:t>
      </w:r>
    </w:p>
    <w:p w14:paraId="5211BE33" w14:textId="77777777" w:rsidR="004346AF" w:rsidRPr="004346AF" w:rsidRDefault="004346AF" w:rsidP="004346AF">
      <w:pPr>
        <w:spacing w:after="160" w:line="259" w:lineRule="auto"/>
        <w:ind w:left="2160"/>
        <w:rPr>
          <w:rFonts w:eastAsia="Calibri"/>
        </w:rPr>
      </w:pPr>
      <w:r w:rsidRPr="004346AF">
        <w:rPr>
          <w:rFonts w:eastAsia="Calibri"/>
        </w:rPr>
        <w:t>This file is an additional response from ERCOT back to a TDSP upon receipt of a ‘</w:t>
      </w:r>
      <w:r w:rsidRPr="004346AF">
        <w:t>TDLMParticipant’</w:t>
      </w:r>
      <w:r w:rsidRPr="004346AF">
        <w:rPr>
          <w:rFonts w:eastAsia="Calibri"/>
        </w:rPr>
        <w:t xml:space="preserve"> file for which the </w:t>
      </w:r>
      <w:r w:rsidRPr="004346AF">
        <w:t>TDLMParticipant</w:t>
      </w:r>
      <w:r w:rsidRPr="004346AF">
        <w:rPr>
          <w:rFonts w:eastAsia="Calibri"/>
        </w:rPr>
        <w:t xml:space="preserve">ERCOTResponse file reported no errors.  The file contains information as to the status of any business validation errors.  If the submitted file name had a counter appended by the REP, the validation file will </w:t>
      </w:r>
      <w:proofErr w:type="gramStart"/>
      <w:r w:rsidRPr="004346AF">
        <w:rPr>
          <w:rFonts w:eastAsia="Calibri"/>
        </w:rPr>
        <w:t>use</w:t>
      </w:r>
      <w:proofErr w:type="gramEnd"/>
      <w:r w:rsidRPr="004346AF">
        <w:rPr>
          <w:rFonts w:eastAsia="Calibri"/>
        </w:rPr>
        <w:t xml:space="preserve"> the same counter.  The file formats and field descriptions are as described below.</w:t>
      </w:r>
    </w:p>
    <w:p w14:paraId="0DBA81D2" w14:textId="77777777" w:rsidR="004346AF" w:rsidRPr="004346AF" w:rsidRDefault="004346AF" w:rsidP="004346AF">
      <w:pPr>
        <w:ind w:left="2880" w:hanging="720"/>
        <w:contextualSpacing/>
        <w:rPr>
          <w:rFonts w:eastAsia="Calibri"/>
        </w:rPr>
      </w:pPr>
      <w:r w:rsidRPr="004346AF">
        <w:rPr>
          <w:rFonts w:eastAsia="Calibri"/>
        </w:rPr>
        <w:t>(A)</w:t>
      </w:r>
      <w:r w:rsidRPr="004346AF">
        <w:rPr>
          <w:rFonts w:eastAsia="Calibri"/>
        </w:rPr>
        <w:tab/>
      </w:r>
      <w:r w:rsidRPr="004346AF">
        <w:rPr>
          <w:rFonts w:eastAsia="Calibri"/>
          <w:b/>
        </w:rPr>
        <w:t>Header Record</w:t>
      </w:r>
      <w:r w:rsidRPr="004346AF">
        <w:rPr>
          <w:rFonts w:eastAsia="Calibri"/>
        </w:rPr>
        <w:t xml:space="preserve"> – One must be present and must be the first record in the file.</w:t>
      </w:r>
      <w:r w:rsidRPr="004346AF">
        <w:rPr>
          <w:rFonts w:eastAsia="Calibri"/>
        </w:rPr>
        <w:br/>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4346AF" w:rsidRPr="004346AF" w14:paraId="448CA536" w14:textId="77777777" w:rsidTr="00F726C6">
        <w:trPr>
          <w:cantSplit/>
          <w:trHeight w:val="716"/>
          <w:tblHeader/>
          <w:jc w:val="center"/>
        </w:trPr>
        <w:tc>
          <w:tcPr>
            <w:tcW w:w="1165" w:type="dxa"/>
            <w:shd w:val="clear" w:color="auto" w:fill="D0CECE"/>
            <w:tcMar>
              <w:top w:w="43" w:type="dxa"/>
              <w:left w:w="43" w:type="dxa"/>
              <w:bottom w:w="43" w:type="dxa"/>
              <w:right w:w="43" w:type="dxa"/>
            </w:tcMar>
            <w:vAlign w:val="center"/>
          </w:tcPr>
          <w:p w14:paraId="47132038" w14:textId="77777777" w:rsidR="004346AF" w:rsidRPr="004346AF" w:rsidRDefault="004346AF" w:rsidP="004346AF">
            <w:pPr>
              <w:jc w:val="center"/>
              <w:rPr>
                <w:rFonts w:eastAsia="Arial Unicode MS"/>
                <w:b/>
              </w:rPr>
            </w:pPr>
            <w:r w:rsidRPr="004346AF">
              <w:rPr>
                <w:b/>
              </w:rPr>
              <w:lastRenderedPageBreak/>
              <w:t>Data Element</w:t>
            </w:r>
          </w:p>
        </w:tc>
        <w:tc>
          <w:tcPr>
            <w:tcW w:w="1620" w:type="dxa"/>
            <w:shd w:val="clear" w:color="auto" w:fill="D0CECE"/>
            <w:tcMar>
              <w:top w:w="43" w:type="dxa"/>
              <w:left w:w="43" w:type="dxa"/>
              <w:bottom w:w="43" w:type="dxa"/>
              <w:right w:w="43" w:type="dxa"/>
            </w:tcMar>
            <w:vAlign w:val="center"/>
          </w:tcPr>
          <w:p w14:paraId="43C7D065" w14:textId="77777777" w:rsidR="004346AF" w:rsidRPr="004346AF" w:rsidRDefault="004346AF" w:rsidP="004346AF">
            <w:pPr>
              <w:jc w:val="center"/>
              <w:rPr>
                <w:rFonts w:eastAsia="Arial Unicode MS"/>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63929A8A" w14:textId="77777777" w:rsidR="004346AF" w:rsidRPr="004346AF" w:rsidRDefault="004346AF" w:rsidP="004346AF">
            <w:pPr>
              <w:jc w:val="center"/>
              <w:rPr>
                <w:rFonts w:eastAsia="Arial Unicode MS"/>
                <w:b/>
              </w:rPr>
            </w:pPr>
            <w:r w:rsidRPr="004346AF">
              <w:rPr>
                <w:b/>
              </w:rPr>
              <w:t>Comments</w:t>
            </w:r>
          </w:p>
        </w:tc>
        <w:tc>
          <w:tcPr>
            <w:tcW w:w="1710" w:type="dxa"/>
            <w:shd w:val="clear" w:color="auto" w:fill="D0CECE"/>
            <w:tcMar>
              <w:top w:w="43" w:type="dxa"/>
              <w:left w:w="43" w:type="dxa"/>
              <w:bottom w:w="43" w:type="dxa"/>
              <w:right w:w="43" w:type="dxa"/>
            </w:tcMar>
            <w:vAlign w:val="center"/>
          </w:tcPr>
          <w:p w14:paraId="0A3F96E6" w14:textId="77777777" w:rsidR="004346AF" w:rsidRPr="004346AF" w:rsidRDefault="004346AF" w:rsidP="004346AF">
            <w:pPr>
              <w:jc w:val="center"/>
              <w:rPr>
                <w:rFonts w:eastAsia="Arial Unicode MS"/>
                <w:b/>
              </w:rPr>
            </w:pPr>
            <w:r w:rsidRPr="004346AF">
              <w:rPr>
                <w:b/>
              </w:rPr>
              <w:t>Format</w:t>
            </w:r>
          </w:p>
        </w:tc>
      </w:tr>
      <w:tr w:rsidR="004346AF" w:rsidRPr="004346AF" w14:paraId="1EC6FD2F" w14:textId="77777777" w:rsidTr="00F726C6">
        <w:trPr>
          <w:cantSplit/>
          <w:trHeight w:val="518"/>
          <w:tblHeader/>
          <w:jc w:val="center"/>
        </w:trPr>
        <w:tc>
          <w:tcPr>
            <w:tcW w:w="1165" w:type="dxa"/>
            <w:tcMar>
              <w:top w:w="43" w:type="dxa"/>
              <w:left w:w="43" w:type="dxa"/>
              <w:bottom w:w="43" w:type="dxa"/>
              <w:right w:w="43" w:type="dxa"/>
            </w:tcMar>
            <w:vAlign w:val="center"/>
          </w:tcPr>
          <w:p w14:paraId="62AAD02C"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4E0113BB"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1A5ECE6B" w14:textId="77777777" w:rsidR="004346AF" w:rsidRPr="004346AF" w:rsidRDefault="004346AF" w:rsidP="004346AF">
            <w:pPr>
              <w:jc w:val="center"/>
            </w:pPr>
            <w:r w:rsidRPr="004346AF">
              <w:t>Hard Code “HDR”.</w:t>
            </w:r>
          </w:p>
        </w:tc>
        <w:tc>
          <w:tcPr>
            <w:tcW w:w="1710" w:type="dxa"/>
            <w:tcMar>
              <w:top w:w="43" w:type="dxa"/>
              <w:left w:w="43" w:type="dxa"/>
              <w:bottom w:w="43" w:type="dxa"/>
              <w:right w:w="43" w:type="dxa"/>
            </w:tcMar>
            <w:vAlign w:val="center"/>
          </w:tcPr>
          <w:p w14:paraId="42219E69" w14:textId="77777777" w:rsidR="004346AF" w:rsidRPr="004346AF" w:rsidRDefault="004346AF" w:rsidP="004346AF">
            <w:pPr>
              <w:jc w:val="center"/>
            </w:pPr>
            <w:r w:rsidRPr="004346AF">
              <w:t>Alpha numeric (3)</w:t>
            </w:r>
          </w:p>
        </w:tc>
      </w:tr>
      <w:tr w:rsidR="004346AF" w:rsidRPr="004346AF" w14:paraId="444C7BCE"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2EBC226" w14:textId="77777777" w:rsidR="004346AF" w:rsidRPr="004346AF" w:rsidRDefault="004346AF" w:rsidP="004346AF">
            <w:pPr>
              <w:jc w:val="center"/>
            </w:pPr>
            <w:r w:rsidRPr="004346AF">
              <w:t>Report Name</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9840FFC"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A660AC5" w14:textId="77777777" w:rsidR="004346AF" w:rsidRPr="004346AF" w:rsidRDefault="004346AF" w:rsidP="004346AF">
            <w:pPr>
              <w:jc w:val="center"/>
            </w:pPr>
            <w:r w:rsidRPr="004346AF">
              <w:t>Hard Code “TDLMParticipantERCOTValidation”.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B7E156" w14:textId="77777777" w:rsidR="004346AF" w:rsidRPr="004346AF" w:rsidRDefault="004346AF" w:rsidP="004346AF">
            <w:pPr>
              <w:jc w:val="center"/>
            </w:pPr>
            <w:r w:rsidRPr="004346AF">
              <w:t>Alpha numeric (30)</w:t>
            </w:r>
          </w:p>
        </w:tc>
      </w:tr>
      <w:tr w:rsidR="004346AF" w:rsidRPr="004346AF" w14:paraId="324247DA"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5366654" w14:textId="77777777" w:rsidR="004346AF" w:rsidRPr="004346AF" w:rsidRDefault="004346AF" w:rsidP="004346AF">
            <w:pPr>
              <w:jc w:val="center"/>
            </w:pPr>
            <w:r w:rsidRPr="004346AF">
              <w:t>Original Report ID</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3006BD9" w14:textId="77777777" w:rsidR="004346AF" w:rsidRPr="004346AF" w:rsidRDefault="004346AF" w:rsidP="004346AF">
            <w:pPr>
              <w:jc w:val="center"/>
            </w:pPr>
            <w:r w:rsidRPr="004346AF">
              <w:t>Optional</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2363AAC" w14:textId="77777777" w:rsidR="004346AF" w:rsidRPr="004346AF" w:rsidRDefault="004346AF" w:rsidP="004346AF">
            <w:pPr>
              <w:jc w:val="center"/>
            </w:pPr>
            <w:r w:rsidRPr="004346AF">
              <w:t>Report ID as sent in the</w:t>
            </w:r>
          </w:p>
          <w:p w14:paraId="0575C655" w14:textId="77777777" w:rsidR="004346AF" w:rsidRPr="004346AF" w:rsidRDefault="004346AF" w:rsidP="004346AF">
            <w:pPr>
              <w:jc w:val="center"/>
            </w:pPr>
            <w:r w:rsidRPr="004346AF">
              <w:t xml:space="preserve"> TDLMParticipant file.</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246694C" w14:textId="77777777" w:rsidR="004346AF" w:rsidRPr="004346AF" w:rsidRDefault="004346AF" w:rsidP="004346AF">
            <w:pPr>
              <w:jc w:val="center"/>
            </w:pPr>
            <w:r w:rsidRPr="004346AF">
              <w:t>Alpha numeric</w:t>
            </w:r>
          </w:p>
        </w:tc>
      </w:tr>
      <w:tr w:rsidR="004346AF" w:rsidRPr="004346AF" w14:paraId="5C78C5AE" w14:textId="77777777" w:rsidTr="00F726C6">
        <w:trPr>
          <w:cantSplit/>
          <w:trHeight w:val="518"/>
          <w:tblHeader/>
          <w:jc w:val="center"/>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3CB355C" w14:textId="77777777" w:rsidR="004346AF" w:rsidRPr="004346AF" w:rsidRDefault="004346AF" w:rsidP="004346AF">
            <w:pPr>
              <w:jc w:val="center"/>
            </w:pPr>
            <w:r w:rsidRPr="004346AF">
              <w:t>TDSP DUNS Number</w:t>
            </w:r>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5CAE8FC" w14:textId="77777777" w:rsidR="004346AF" w:rsidRPr="004346AF" w:rsidRDefault="004346AF" w:rsidP="004346AF">
            <w:pPr>
              <w:jc w:val="center"/>
            </w:pPr>
            <w:r w:rsidRPr="004346AF">
              <w:t>Mandatory</w:t>
            </w:r>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458C7DE" w14:textId="77777777" w:rsidR="004346AF" w:rsidRPr="004346AF" w:rsidRDefault="004346AF" w:rsidP="004346AF">
            <w:pPr>
              <w:jc w:val="center"/>
            </w:pPr>
            <w:r w:rsidRPr="004346AF">
              <w:t>TDSP DUNS # receiving this response report information based on the original file submission.</w:t>
            </w:r>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CF84B96" w14:textId="77777777" w:rsidR="004346AF" w:rsidRPr="004346AF" w:rsidRDefault="004346AF" w:rsidP="004346AF">
            <w:pPr>
              <w:jc w:val="center"/>
            </w:pPr>
            <w:r w:rsidRPr="004346AF">
              <w:t>Numeric (9 or 13)</w:t>
            </w:r>
          </w:p>
        </w:tc>
      </w:tr>
    </w:tbl>
    <w:p w14:paraId="20449EB9" w14:textId="77777777" w:rsidR="004346AF" w:rsidRPr="004346AF" w:rsidRDefault="004346AF" w:rsidP="004346AF">
      <w:pPr>
        <w:rPr>
          <w:rFonts w:eastAsia="Calibri"/>
        </w:rPr>
      </w:pPr>
    </w:p>
    <w:p w14:paraId="0389D203" w14:textId="77777777" w:rsidR="004346AF" w:rsidRPr="004346AF" w:rsidRDefault="004346AF" w:rsidP="004346AF">
      <w:pPr>
        <w:spacing w:after="160" w:line="259" w:lineRule="auto"/>
        <w:ind w:left="2880" w:hanging="720"/>
        <w:contextualSpacing/>
        <w:rPr>
          <w:rFonts w:eastAsia="Calibri"/>
        </w:rPr>
      </w:pPr>
      <w:r w:rsidRPr="004346AF">
        <w:rPr>
          <w:rFonts w:eastAsia="Calibri"/>
        </w:rPr>
        <w:t>(B)</w:t>
      </w:r>
      <w:r w:rsidRPr="004346AF">
        <w:rPr>
          <w:rFonts w:eastAsia="Calibri"/>
        </w:rPr>
        <w:tab/>
      </w:r>
      <w:r w:rsidRPr="004346AF">
        <w:rPr>
          <w:rFonts w:eastAsia="Calibri"/>
          <w:b/>
        </w:rPr>
        <w:t>ER3 Record</w:t>
      </w:r>
      <w:r w:rsidRPr="004346AF">
        <w:rPr>
          <w:rFonts w:eastAsia="Calibri"/>
        </w:rPr>
        <w:t xml:space="preserve"> – Used to designate a record that failed data validation with a reference to the original record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4346AF" w:rsidRPr="004346AF" w14:paraId="71062ADB" w14:textId="77777777" w:rsidTr="00F726C6">
        <w:trPr>
          <w:trHeight w:val="495"/>
          <w:tblHeader/>
          <w:jc w:val="center"/>
        </w:trPr>
        <w:tc>
          <w:tcPr>
            <w:tcW w:w="1255" w:type="dxa"/>
            <w:shd w:val="clear" w:color="auto" w:fill="D0CECE"/>
            <w:tcMar>
              <w:top w:w="43" w:type="dxa"/>
              <w:left w:w="43" w:type="dxa"/>
              <w:bottom w:w="43" w:type="dxa"/>
              <w:right w:w="43" w:type="dxa"/>
            </w:tcMar>
            <w:vAlign w:val="center"/>
          </w:tcPr>
          <w:p w14:paraId="594A7669" w14:textId="77777777" w:rsidR="004346AF" w:rsidRPr="004346AF" w:rsidRDefault="004346AF" w:rsidP="004346AF">
            <w:pPr>
              <w:jc w:val="center"/>
              <w:rPr>
                <w:b/>
              </w:rPr>
            </w:pPr>
            <w:r w:rsidRPr="004346AF">
              <w:rPr>
                <w:b/>
              </w:rPr>
              <w:t>Data Element</w:t>
            </w:r>
          </w:p>
        </w:tc>
        <w:tc>
          <w:tcPr>
            <w:tcW w:w="1620" w:type="dxa"/>
            <w:shd w:val="clear" w:color="auto" w:fill="D0CECE"/>
            <w:tcMar>
              <w:top w:w="43" w:type="dxa"/>
              <w:left w:w="43" w:type="dxa"/>
              <w:bottom w:w="43" w:type="dxa"/>
              <w:right w:w="43" w:type="dxa"/>
            </w:tcMar>
            <w:vAlign w:val="center"/>
          </w:tcPr>
          <w:p w14:paraId="18AD7243" w14:textId="77777777" w:rsidR="004346AF" w:rsidRPr="004346AF" w:rsidRDefault="004346AF" w:rsidP="004346AF">
            <w:pPr>
              <w:jc w:val="center"/>
              <w:rPr>
                <w:b/>
              </w:rPr>
            </w:pPr>
            <w:r w:rsidRPr="004346AF">
              <w:rPr>
                <w:b/>
              </w:rPr>
              <w:t>Mandatory / Optional</w:t>
            </w:r>
          </w:p>
        </w:tc>
        <w:tc>
          <w:tcPr>
            <w:tcW w:w="3870" w:type="dxa"/>
            <w:shd w:val="clear" w:color="auto" w:fill="D0CECE"/>
            <w:tcMar>
              <w:top w:w="43" w:type="dxa"/>
              <w:left w:w="43" w:type="dxa"/>
              <w:bottom w:w="43" w:type="dxa"/>
              <w:right w:w="43" w:type="dxa"/>
            </w:tcMar>
            <w:vAlign w:val="center"/>
          </w:tcPr>
          <w:p w14:paraId="51053F31" w14:textId="77777777" w:rsidR="004346AF" w:rsidRPr="004346AF" w:rsidRDefault="004346AF" w:rsidP="004346AF">
            <w:pPr>
              <w:jc w:val="center"/>
              <w:rPr>
                <w:b/>
              </w:rPr>
            </w:pPr>
            <w:r w:rsidRPr="004346AF">
              <w:rPr>
                <w:b/>
              </w:rPr>
              <w:t>Comments</w:t>
            </w:r>
          </w:p>
        </w:tc>
        <w:tc>
          <w:tcPr>
            <w:tcW w:w="1710" w:type="dxa"/>
            <w:shd w:val="clear" w:color="auto" w:fill="D0CECE"/>
            <w:tcMar>
              <w:top w:w="43" w:type="dxa"/>
              <w:left w:w="43" w:type="dxa"/>
              <w:bottom w:w="43" w:type="dxa"/>
              <w:right w:w="43" w:type="dxa"/>
            </w:tcMar>
            <w:vAlign w:val="center"/>
          </w:tcPr>
          <w:p w14:paraId="5156263F" w14:textId="77777777" w:rsidR="004346AF" w:rsidRPr="004346AF" w:rsidRDefault="004346AF" w:rsidP="004346AF">
            <w:pPr>
              <w:jc w:val="center"/>
              <w:rPr>
                <w:b/>
              </w:rPr>
            </w:pPr>
            <w:r w:rsidRPr="004346AF">
              <w:rPr>
                <w:b/>
              </w:rPr>
              <w:t>Format</w:t>
            </w:r>
          </w:p>
        </w:tc>
      </w:tr>
      <w:tr w:rsidR="004346AF" w:rsidRPr="004346AF" w14:paraId="7340B08E" w14:textId="77777777" w:rsidTr="00F726C6">
        <w:trPr>
          <w:trHeight w:val="518"/>
          <w:jc w:val="center"/>
        </w:trPr>
        <w:tc>
          <w:tcPr>
            <w:tcW w:w="1255" w:type="dxa"/>
            <w:tcMar>
              <w:top w:w="43" w:type="dxa"/>
              <w:left w:w="43" w:type="dxa"/>
              <w:bottom w:w="43" w:type="dxa"/>
              <w:right w:w="43" w:type="dxa"/>
            </w:tcMar>
            <w:vAlign w:val="center"/>
          </w:tcPr>
          <w:p w14:paraId="14A709F3" w14:textId="77777777" w:rsidR="004346AF" w:rsidRPr="004346AF" w:rsidRDefault="004346AF" w:rsidP="004346AF">
            <w:pPr>
              <w:jc w:val="center"/>
            </w:pPr>
            <w:r w:rsidRPr="004346AF">
              <w:t>Record Type</w:t>
            </w:r>
          </w:p>
        </w:tc>
        <w:tc>
          <w:tcPr>
            <w:tcW w:w="1620" w:type="dxa"/>
            <w:tcMar>
              <w:top w:w="43" w:type="dxa"/>
              <w:left w:w="43" w:type="dxa"/>
              <w:bottom w:w="43" w:type="dxa"/>
              <w:right w:w="43" w:type="dxa"/>
            </w:tcMar>
            <w:vAlign w:val="center"/>
          </w:tcPr>
          <w:p w14:paraId="67356274"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060ED84E" w14:textId="77777777" w:rsidR="004346AF" w:rsidRPr="004346AF" w:rsidRDefault="004346AF" w:rsidP="004346AF">
            <w:pPr>
              <w:jc w:val="center"/>
            </w:pPr>
            <w:r w:rsidRPr="004346AF">
              <w:t>Hard Code “ER3”.</w:t>
            </w:r>
          </w:p>
        </w:tc>
        <w:tc>
          <w:tcPr>
            <w:tcW w:w="1710" w:type="dxa"/>
            <w:tcMar>
              <w:top w:w="43" w:type="dxa"/>
              <w:left w:w="43" w:type="dxa"/>
              <w:bottom w:w="43" w:type="dxa"/>
              <w:right w:w="43" w:type="dxa"/>
            </w:tcMar>
            <w:vAlign w:val="center"/>
          </w:tcPr>
          <w:p w14:paraId="028CEBDA" w14:textId="77777777" w:rsidR="004346AF" w:rsidRPr="004346AF" w:rsidRDefault="004346AF" w:rsidP="004346AF">
            <w:pPr>
              <w:jc w:val="center"/>
            </w:pPr>
            <w:r w:rsidRPr="004346AF">
              <w:t>Alpha numeric (3)</w:t>
            </w:r>
          </w:p>
        </w:tc>
      </w:tr>
      <w:tr w:rsidR="004346AF" w:rsidRPr="004346AF" w14:paraId="291A4EDD" w14:textId="77777777" w:rsidTr="00F726C6">
        <w:trPr>
          <w:trHeight w:val="518"/>
          <w:jc w:val="center"/>
        </w:trPr>
        <w:tc>
          <w:tcPr>
            <w:tcW w:w="1255" w:type="dxa"/>
            <w:tcMar>
              <w:top w:w="43" w:type="dxa"/>
              <w:left w:w="43" w:type="dxa"/>
              <w:bottom w:w="43" w:type="dxa"/>
              <w:right w:w="43" w:type="dxa"/>
            </w:tcMar>
            <w:vAlign w:val="center"/>
          </w:tcPr>
          <w:p w14:paraId="13C237CB" w14:textId="77777777" w:rsidR="004346AF" w:rsidRPr="004346AF" w:rsidRDefault="004346AF" w:rsidP="004346AF">
            <w:pPr>
              <w:jc w:val="center"/>
            </w:pPr>
            <w:r w:rsidRPr="004346AF">
              <w:t>Record Number</w:t>
            </w:r>
          </w:p>
        </w:tc>
        <w:tc>
          <w:tcPr>
            <w:tcW w:w="1620" w:type="dxa"/>
            <w:tcMar>
              <w:top w:w="43" w:type="dxa"/>
              <w:left w:w="43" w:type="dxa"/>
              <w:bottom w:w="43" w:type="dxa"/>
              <w:right w:w="43" w:type="dxa"/>
            </w:tcMar>
            <w:vAlign w:val="center"/>
          </w:tcPr>
          <w:p w14:paraId="1CE3290F"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51AAF4C6" w14:textId="77777777" w:rsidR="004346AF" w:rsidRPr="004346AF" w:rsidRDefault="004346AF" w:rsidP="004346AF">
            <w:pPr>
              <w:jc w:val="center"/>
            </w:pPr>
            <w:r w:rsidRPr="004346AF">
              <w:t>The unique sequential record number starting with “1”.</w:t>
            </w:r>
          </w:p>
        </w:tc>
        <w:tc>
          <w:tcPr>
            <w:tcW w:w="1710" w:type="dxa"/>
            <w:tcMar>
              <w:top w:w="43" w:type="dxa"/>
              <w:left w:w="43" w:type="dxa"/>
              <w:bottom w:w="43" w:type="dxa"/>
              <w:right w:w="43" w:type="dxa"/>
            </w:tcMar>
            <w:vAlign w:val="center"/>
          </w:tcPr>
          <w:p w14:paraId="267D1EFB" w14:textId="77777777" w:rsidR="004346AF" w:rsidRPr="004346AF" w:rsidRDefault="004346AF" w:rsidP="004346AF">
            <w:pPr>
              <w:jc w:val="center"/>
            </w:pPr>
            <w:r w:rsidRPr="004346AF">
              <w:t>Numeric (8)</w:t>
            </w:r>
          </w:p>
        </w:tc>
      </w:tr>
      <w:tr w:rsidR="004346AF" w:rsidRPr="004346AF" w14:paraId="13A9163F" w14:textId="77777777" w:rsidTr="00F726C6">
        <w:trPr>
          <w:trHeight w:val="518"/>
          <w:jc w:val="center"/>
        </w:trPr>
        <w:tc>
          <w:tcPr>
            <w:tcW w:w="1255" w:type="dxa"/>
            <w:tcMar>
              <w:top w:w="43" w:type="dxa"/>
              <w:left w:w="43" w:type="dxa"/>
              <w:bottom w:w="43" w:type="dxa"/>
              <w:right w:w="43" w:type="dxa"/>
            </w:tcMar>
            <w:vAlign w:val="center"/>
          </w:tcPr>
          <w:p w14:paraId="7150394B" w14:textId="77777777" w:rsidR="004346AF" w:rsidRPr="004346AF" w:rsidRDefault="004346AF" w:rsidP="004346AF">
            <w:pPr>
              <w:jc w:val="center"/>
            </w:pPr>
            <w:r w:rsidRPr="004346AF">
              <w:t>ESI ID Number</w:t>
            </w:r>
          </w:p>
        </w:tc>
        <w:tc>
          <w:tcPr>
            <w:tcW w:w="1620" w:type="dxa"/>
            <w:tcMar>
              <w:top w:w="43" w:type="dxa"/>
              <w:left w:w="43" w:type="dxa"/>
              <w:bottom w:w="43" w:type="dxa"/>
              <w:right w:w="43" w:type="dxa"/>
            </w:tcMar>
            <w:vAlign w:val="center"/>
          </w:tcPr>
          <w:p w14:paraId="2DB2D740"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40F88665" w14:textId="77777777" w:rsidR="004346AF" w:rsidRPr="004346AF" w:rsidRDefault="004346AF" w:rsidP="004346AF">
            <w:pPr>
              <w:jc w:val="center"/>
            </w:pPr>
            <w:r w:rsidRPr="004346AF">
              <w:t>The ESI ID is the basic identifier assigned to each SDP.</w:t>
            </w:r>
          </w:p>
        </w:tc>
        <w:tc>
          <w:tcPr>
            <w:tcW w:w="1710" w:type="dxa"/>
            <w:tcMar>
              <w:top w:w="43" w:type="dxa"/>
              <w:left w:w="43" w:type="dxa"/>
              <w:bottom w:w="43" w:type="dxa"/>
              <w:right w:w="43" w:type="dxa"/>
            </w:tcMar>
            <w:vAlign w:val="center"/>
          </w:tcPr>
          <w:p w14:paraId="1948A9DC" w14:textId="77777777" w:rsidR="004346AF" w:rsidRPr="004346AF" w:rsidRDefault="004346AF" w:rsidP="004346AF">
            <w:pPr>
              <w:jc w:val="center"/>
            </w:pPr>
            <w:r w:rsidRPr="004346AF">
              <w:t>Alpha numeric (36)</w:t>
            </w:r>
          </w:p>
        </w:tc>
      </w:tr>
      <w:tr w:rsidR="004346AF" w:rsidRPr="004346AF" w14:paraId="53676E23" w14:textId="77777777" w:rsidTr="00F726C6">
        <w:trPr>
          <w:trHeight w:val="518"/>
          <w:jc w:val="center"/>
        </w:trPr>
        <w:tc>
          <w:tcPr>
            <w:tcW w:w="1255" w:type="dxa"/>
            <w:tcMar>
              <w:top w:w="43" w:type="dxa"/>
              <w:left w:w="43" w:type="dxa"/>
              <w:bottom w:w="43" w:type="dxa"/>
              <w:right w:w="43" w:type="dxa"/>
            </w:tcMar>
            <w:vAlign w:val="center"/>
          </w:tcPr>
          <w:p w14:paraId="58C720A3" w14:textId="77777777" w:rsidR="004346AF" w:rsidRPr="004346AF" w:rsidRDefault="004346AF" w:rsidP="004346AF">
            <w:pPr>
              <w:jc w:val="center"/>
            </w:pPr>
            <w:r w:rsidRPr="004346AF">
              <w:t>Original Record Type</w:t>
            </w:r>
          </w:p>
        </w:tc>
        <w:tc>
          <w:tcPr>
            <w:tcW w:w="1620" w:type="dxa"/>
            <w:tcMar>
              <w:top w:w="43" w:type="dxa"/>
              <w:left w:w="43" w:type="dxa"/>
              <w:bottom w:w="43" w:type="dxa"/>
              <w:right w:w="43" w:type="dxa"/>
            </w:tcMar>
            <w:vAlign w:val="center"/>
          </w:tcPr>
          <w:p w14:paraId="6A3BFE6E"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1A9CAD69" w14:textId="77777777" w:rsidR="004346AF" w:rsidRPr="004346AF" w:rsidRDefault="004346AF" w:rsidP="004346AF">
            <w:pPr>
              <w:jc w:val="center"/>
            </w:pPr>
            <w:r w:rsidRPr="004346AF">
              <w:t>The type of record in error.  Valid values are DET, HDR, and SUM.</w:t>
            </w:r>
          </w:p>
        </w:tc>
        <w:tc>
          <w:tcPr>
            <w:tcW w:w="1710" w:type="dxa"/>
            <w:tcMar>
              <w:top w:w="43" w:type="dxa"/>
              <w:left w:w="43" w:type="dxa"/>
              <w:bottom w:w="43" w:type="dxa"/>
              <w:right w:w="43" w:type="dxa"/>
            </w:tcMar>
            <w:vAlign w:val="center"/>
          </w:tcPr>
          <w:p w14:paraId="07B55AC2" w14:textId="77777777" w:rsidR="004346AF" w:rsidRPr="004346AF" w:rsidRDefault="004346AF" w:rsidP="004346AF">
            <w:pPr>
              <w:jc w:val="center"/>
            </w:pPr>
            <w:r w:rsidRPr="004346AF">
              <w:t>Alpha numeric (3)</w:t>
            </w:r>
          </w:p>
        </w:tc>
      </w:tr>
      <w:tr w:rsidR="004346AF" w:rsidRPr="004346AF" w14:paraId="2889AAD7" w14:textId="77777777" w:rsidTr="00F726C6">
        <w:trPr>
          <w:trHeight w:val="518"/>
          <w:jc w:val="center"/>
        </w:trPr>
        <w:tc>
          <w:tcPr>
            <w:tcW w:w="1255" w:type="dxa"/>
            <w:tcMar>
              <w:top w:w="43" w:type="dxa"/>
              <w:left w:w="43" w:type="dxa"/>
              <w:bottom w:w="43" w:type="dxa"/>
              <w:right w:w="43" w:type="dxa"/>
            </w:tcMar>
            <w:vAlign w:val="center"/>
          </w:tcPr>
          <w:p w14:paraId="41F90E41" w14:textId="77777777" w:rsidR="004346AF" w:rsidRPr="004346AF" w:rsidRDefault="004346AF" w:rsidP="004346AF">
            <w:pPr>
              <w:jc w:val="center"/>
            </w:pPr>
            <w:r w:rsidRPr="004346AF">
              <w:t>Original Record Number</w:t>
            </w:r>
          </w:p>
        </w:tc>
        <w:tc>
          <w:tcPr>
            <w:tcW w:w="1620" w:type="dxa"/>
            <w:tcMar>
              <w:top w:w="43" w:type="dxa"/>
              <w:left w:w="43" w:type="dxa"/>
              <w:bottom w:w="43" w:type="dxa"/>
              <w:right w:w="43" w:type="dxa"/>
            </w:tcMar>
            <w:vAlign w:val="center"/>
          </w:tcPr>
          <w:p w14:paraId="0AA4AFC7" w14:textId="77777777" w:rsidR="004346AF" w:rsidRPr="004346AF" w:rsidRDefault="004346AF" w:rsidP="004346AF">
            <w:pPr>
              <w:jc w:val="center"/>
            </w:pPr>
            <w:r w:rsidRPr="004346AF">
              <w:t>Conditional</w:t>
            </w:r>
          </w:p>
        </w:tc>
        <w:tc>
          <w:tcPr>
            <w:tcW w:w="3870" w:type="dxa"/>
            <w:tcMar>
              <w:top w:w="43" w:type="dxa"/>
              <w:left w:w="43" w:type="dxa"/>
              <w:bottom w:w="43" w:type="dxa"/>
              <w:right w:w="43" w:type="dxa"/>
            </w:tcMar>
            <w:vAlign w:val="center"/>
          </w:tcPr>
          <w:p w14:paraId="6AF828CD" w14:textId="77777777" w:rsidR="004346AF" w:rsidRPr="004346AF" w:rsidRDefault="004346AF" w:rsidP="004346AF">
            <w:pPr>
              <w:jc w:val="center"/>
            </w:pPr>
            <w:r w:rsidRPr="004346AF">
              <w:t>Original DET Record Number sent from TDLMParticipant file that is in error.</w:t>
            </w:r>
          </w:p>
          <w:p w14:paraId="4D423390" w14:textId="77777777" w:rsidR="004346AF" w:rsidRPr="004346AF" w:rsidRDefault="004346AF" w:rsidP="004346AF">
            <w:pPr>
              <w:jc w:val="center"/>
            </w:pPr>
            <w:r w:rsidRPr="004346AF">
              <w:t xml:space="preserve"> Required if Original Record Type is DET.</w:t>
            </w:r>
          </w:p>
        </w:tc>
        <w:tc>
          <w:tcPr>
            <w:tcW w:w="1710" w:type="dxa"/>
            <w:tcMar>
              <w:top w:w="43" w:type="dxa"/>
              <w:left w:w="43" w:type="dxa"/>
              <w:bottom w:w="43" w:type="dxa"/>
              <w:right w:w="43" w:type="dxa"/>
            </w:tcMar>
            <w:vAlign w:val="center"/>
          </w:tcPr>
          <w:p w14:paraId="7FC0F526" w14:textId="77777777" w:rsidR="004346AF" w:rsidRPr="004346AF" w:rsidRDefault="004346AF" w:rsidP="004346AF">
            <w:pPr>
              <w:jc w:val="center"/>
            </w:pPr>
            <w:r w:rsidRPr="004346AF">
              <w:t>Numeric (8)</w:t>
            </w:r>
          </w:p>
        </w:tc>
      </w:tr>
      <w:tr w:rsidR="004346AF" w:rsidRPr="004346AF" w14:paraId="6B6237A9" w14:textId="77777777" w:rsidTr="00F726C6">
        <w:trPr>
          <w:trHeight w:val="518"/>
          <w:jc w:val="center"/>
        </w:trPr>
        <w:tc>
          <w:tcPr>
            <w:tcW w:w="1255" w:type="dxa"/>
            <w:tcMar>
              <w:top w:w="43" w:type="dxa"/>
              <w:left w:w="43" w:type="dxa"/>
              <w:bottom w:w="43" w:type="dxa"/>
              <w:right w:w="43" w:type="dxa"/>
            </w:tcMar>
            <w:vAlign w:val="center"/>
          </w:tcPr>
          <w:p w14:paraId="446BD3A5" w14:textId="77777777" w:rsidR="004346AF" w:rsidRPr="004346AF" w:rsidRDefault="004346AF" w:rsidP="004346AF">
            <w:pPr>
              <w:jc w:val="center"/>
            </w:pPr>
            <w:r w:rsidRPr="004346AF">
              <w:t>Field Name</w:t>
            </w:r>
          </w:p>
        </w:tc>
        <w:tc>
          <w:tcPr>
            <w:tcW w:w="1620" w:type="dxa"/>
            <w:tcMar>
              <w:top w:w="43" w:type="dxa"/>
              <w:left w:w="43" w:type="dxa"/>
              <w:bottom w:w="43" w:type="dxa"/>
              <w:right w:w="43" w:type="dxa"/>
            </w:tcMar>
            <w:vAlign w:val="center"/>
          </w:tcPr>
          <w:p w14:paraId="77A33D1A"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4C6BF852" w14:textId="77777777" w:rsidR="004346AF" w:rsidRPr="004346AF" w:rsidRDefault="004346AF" w:rsidP="004346AF">
            <w:pPr>
              <w:jc w:val="center"/>
            </w:pPr>
            <w:r w:rsidRPr="004346AF">
              <w:t>Field name in record that is in error.</w:t>
            </w:r>
          </w:p>
        </w:tc>
        <w:tc>
          <w:tcPr>
            <w:tcW w:w="1710" w:type="dxa"/>
            <w:tcMar>
              <w:top w:w="43" w:type="dxa"/>
              <w:left w:w="43" w:type="dxa"/>
              <w:bottom w:w="43" w:type="dxa"/>
              <w:right w:w="43" w:type="dxa"/>
            </w:tcMar>
            <w:vAlign w:val="center"/>
          </w:tcPr>
          <w:p w14:paraId="65222E97" w14:textId="77777777" w:rsidR="004346AF" w:rsidRPr="004346AF" w:rsidRDefault="004346AF" w:rsidP="004346AF">
            <w:pPr>
              <w:jc w:val="center"/>
            </w:pPr>
            <w:r w:rsidRPr="004346AF">
              <w:t>Alpha numeric (80)</w:t>
            </w:r>
          </w:p>
        </w:tc>
      </w:tr>
      <w:tr w:rsidR="004346AF" w:rsidRPr="004346AF" w14:paraId="7E74774C" w14:textId="77777777" w:rsidTr="00F726C6">
        <w:trPr>
          <w:trHeight w:val="518"/>
          <w:jc w:val="center"/>
        </w:trPr>
        <w:tc>
          <w:tcPr>
            <w:tcW w:w="1255" w:type="dxa"/>
            <w:tcMar>
              <w:top w:w="43" w:type="dxa"/>
              <w:left w:w="43" w:type="dxa"/>
              <w:bottom w:w="43" w:type="dxa"/>
              <w:right w:w="43" w:type="dxa"/>
            </w:tcMar>
            <w:vAlign w:val="center"/>
          </w:tcPr>
          <w:p w14:paraId="31FE424F" w14:textId="77777777" w:rsidR="004346AF" w:rsidRPr="004346AF" w:rsidRDefault="004346AF" w:rsidP="004346AF">
            <w:pPr>
              <w:jc w:val="center"/>
            </w:pPr>
            <w:r w:rsidRPr="004346AF">
              <w:t>Error Description</w:t>
            </w:r>
          </w:p>
        </w:tc>
        <w:tc>
          <w:tcPr>
            <w:tcW w:w="1620" w:type="dxa"/>
            <w:tcMar>
              <w:top w:w="43" w:type="dxa"/>
              <w:left w:w="43" w:type="dxa"/>
              <w:bottom w:w="43" w:type="dxa"/>
              <w:right w:w="43" w:type="dxa"/>
            </w:tcMar>
            <w:vAlign w:val="center"/>
          </w:tcPr>
          <w:p w14:paraId="0242AA8B" w14:textId="77777777" w:rsidR="004346AF" w:rsidRPr="004346AF" w:rsidRDefault="004346AF" w:rsidP="004346AF">
            <w:pPr>
              <w:jc w:val="center"/>
            </w:pPr>
            <w:r w:rsidRPr="004346AF">
              <w:t>Mandatory</w:t>
            </w:r>
          </w:p>
        </w:tc>
        <w:tc>
          <w:tcPr>
            <w:tcW w:w="3870" w:type="dxa"/>
            <w:tcMar>
              <w:top w:w="43" w:type="dxa"/>
              <w:left w:w="43" w:type="dxa"/>
              <w:bottom w:w="43" w:type="dxa"/>
              <w:right w:w="43" w:type="dxa"/>
            </w:tcMar>
            <w:vAlign w:val="center"/>
          </w:tcPr>
          <w:p w14:paraId="529541CE" w14:textId="77777777" w:rsidR="004346AF" w:rsidRPr="004346AF" w:rsidRDefault="004346AF" w:rsidP="004346AF">
            <w:pPr>
              <w:jc w:val="center"/>
            </w:pPr>
            <w:r w:rsidRPr="004346AF">
              <w:t>Description of error.</w:t>
            </w:r>
          </w:p>
        </w:tc>
        <w:tc>
          <w:tcPr>
            <w:tcW w:w="1710" w:type="dxa"/>
            <w:tcMar>
              <w:top w:w="43" w:type="dxa"/>
              <w:left w:w="43" w:type="dxa"/>
              <w:bottom w:w="43" w:type="dxa"/>
              <w:right w:w="43" w:type="dxa"/>
            </w:tcMar>
            <w:vAlign w:val="center"/>
          </w:tcPr>
          <w:p w14:paraId="430A553A" w14:textId="77777777" w:rsidR="004346AF" w:rsidRPr="004346AF" w:rsidRDefault="004346AF" w:rsidP="004346AF">
            <w:pPr>
              <w:jc w:val="center"/>
            </w:pPr>
            <w:r w:rsidRPr="004346AF">
              <w:t>Alpha numeric (80)</w:t>
            </w:r>
          </w:p>
        </w:tc>
      </w:tr>
    </w:tbl>
    <w:p w14:paraId="551187A8" w14:textId="77777777" w:rsidR="004346AF" w:rsidRPr="004346AF" w:rsidRDefault="004346AF" w:rsidP="004346AF">
      <w:pPr>
        <w:rPr>
          <w:rFonts w:eastAsia="Calibri"/>
        </w:rPr>
      </w:pPr>
    </w:p>
    <w:p w14:paraId="1C8E2B59" w14:textId="77777777" w:rsidR="004346AF" w:rsidRPr="004346AF" w:rsidRDefault="004346AF" w:rsidP="004346AF">
      <w:pPr>
        <w:spacing w:after="160" w:line="259" w:lineRule="auto"/>
        <w:ind w:left="2880" w:hanging="720"/>
        <w:contextualSpacing/>
        <w:rPr>
          <w:rFonts w:eastAsia="Calibri"/>
        </w:rPr>
      </w:pPr>
      <w:r w:rsidRPr="004346AF">
        <w:rPr>
          <w:rFonts w:eastAsia="Calibri"/>
        </w:rPr>
        <w:t>(C)</w:t>
      </w:r>
      <w:r w:rsidRPr="004346AF">
        <w:rPr>
          <w:rFonts w:eastAsia="Calibri"/>
        </w:rPr>
        <w:tab/>
      </w:r>
      <w:r w:rsidRPr="004346AF">
        <w:rPr>
          <w:rFonts w:eastAsia="Calibri"/>
          <w:b/>
        </w:rPr>
        <w:t>Sum Record</w:t>
      </w:r>
      <w:r w:rsidRPr="004346AF">
        <w:rPr>
          <w:rFonts w:eastAsia="Calibri"/>
        </w:rPr>
        <w:t xml:space="preserve"> – Used to provide the sum of all records received in the original file, the number of records processed, and the number of DET records in error.</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4346AF" w:rsidRPr="004346AF" w14:paraId="0E6520B9" w14:textId="77777777" w:rsidTr="00F726C6">
        <w:trPr>
          <w:cantSplit/>
          <w:trHeight w:val="495"/>
          <w:tblHeader/>
          <w:jc w:val="center"/>
        </w:trPr>
        <w:tc>
          <w:tcPr>
            <w:tcW w:w="1165" w:type="dxa"/>
            <w:shd w:val="clear" w:color="auto" w:fill="D0CECE"/>
            <w:tcMar>
              <w:top w:w="43" w:type="dxa"/>
              <w:left w:w="43" w:type="dxa"/>
              <w:bottom w:w="43" w:type="dxa"/>
              <w:right w:w="43" w:type="dxa"/>
            </w:tcMar>
            <w:vAlign w:val="center"/>
          </w:tcPr>
          <w:p w14:paraId="1521BDB7" w14:textId="77777777" w:rsidR="004346AF" w:rsidRPr="004346AF" w:rsidRDefault="004346AF" w:rsidP="004346AF">
            <w:pPr>
              <w:jc w:val="center"/>
              <w:rPr>
                <w:b/>
              </w:rPr>
            </w:pPr>
            <w:r w:rsidRPr="004346AF">
              <w:rPr>
                <w:b/>
              </w:rPr>
              <w:lastRenderedPageBreak/>
              <w:t>Data Element</w:t>
            </w:r>
          </w:p>
        </w:tc>
        <w:tc>
          <w:tcPr>
            <w:tcW w:w="1710" w:type="dxa"/>
            <w:shd w:val="clear" w:color="auto" w:fill="D0CECE"/>
            <w:tcMar>
              <w:top w:w="43" w:type="dxa"/>
              <w:left w:w="43" w:type="dxa"/>
              <w:bottom w:w="43" w:type="dxa"/>
              <w:right w:w="43" w:type="dxa"/>
            </w:tcMar>
            <w:vAlign w:val="center"/>
          </w:tcPr>
          <w:p w14:paraId="4A77DACA" w14:textId="77777777" w:rsidR="004346AF" w:rsidRPr="004346AF" w:rsidRDefault="004346AF" w:rsidP="004346AF">
            <w:pPr>
              <w:jc w:val="center"/>
              <w:rPr>
                <w:b/>
              </w:rPr>
            </w:pPr>
            <w:r w:rsidRPr="004346AF">
              <w:rPr>
                <w:b/>
              </w:rPr>
              <w:t>Mandatory / Optional</w:t>
            </w:r>
          </w:p>
        </w:tc>
        <w:tc>
          <w:tcPr>
            <w:tcW w:w="3960" w:type="dxa"/>
            <w:shd w:val="clear" w:color="auto" w:fill="D0CECE"/>
            <w:tcMar>
              <w:top w:w="43" w:type="dxa"/>
              <w:left w:w="43" w:type="dxa"/>
              <w:bottom w:w="43" w:type="dxa"/>
              <w:right w:w="43" w:type="dxa"/>
            </w:tcMar>
            <w:vAlign w:val="center"/>
          </w:tcPr>
          <w:p w14:paraId="731151E5" w14:textId="77777777" w:rsidR="004346AF" w:rsidRPr="004346AF" w:rsidRDefault="004346AF" w:rsidP="004346AF">
            <w:pPr>
              <w:jc w:val="center"/>
              <w:rPr>
                <w:b/>
              </w:rPr>
            </w:pPr>
            <w:r w:rsidRPr="004346AF">
              <w:rPr>
                <w:b/>
              </w:rPr>
              <w:t>Comments</w:t>
            </w:r>
          </w:p>
        </w:tc>
        <w:tc>
          <w:tcPr>
            <w:tcW w:w="1620" w:type="dxa"/>
            <w:shd w:val="clear" w:color="auto" w:fill="D0CECE"/>
            <w:tcMar>
              <w:top w:w="43" w:type="dxa"/>
              <w:left w:w="43" w:type="dxa"/>
              <w:bottom w:w="43" w:type="dxa"/>
              <w:right w:w="43" w:type="dxa"/>
            </w:tcMar>
            <w:vAlign w:val="center"/>
          </w:tcPr>
          <w:p w14:paraId="7A7FA836" w14:textId="77777777" w:rsidR="004346AF" w:rsidRPr="004346AF" w:rsidRDefault="004346AF" w:rsidP="004346AF">
            <w:pPr>
              <w:tabs>
                <w:tab w:val="right" w:pos="9360"/>
              </w:tabs>
              <w:jc w:val="center"/>
              <w:rPr>
                <w:b/>
              </w:rPr>
            </w:pPr>
            <w:r w:rsidRPr="004346AF">
              <w:rPr>
                <w:b/>
              </w:rPr>
              <w:t>Format</w:t>
            </w:r>
          </w:p>
        </w:tc>
      </w:tr>
      <w:tr w:rsidR="004346AF" w:rsidRPr="004346AF" w14:paraId="52809CAA" w14:textId="77777777" w:rsidTr="00F726C6">
        <w:trPr>
          <w:cantSplit/>
          <w:trHeight w:val="518"/>
          <w:jc w:val="center"/>
        </w:trPr>
        <w:tc>
          <w:tcPr>
            <w:tcW w:w="1165" w:type="dxa"/>
            <w:tcMar>
              <w:top w:w="43" w:type="dxa"/>
              <w:left w:w="43" w:type="dxa"/>
              <w:bottom w:w="43" w:type="dxa"/>
              <w:right w:w="43" w:type="dxa"/>
            </w:tcMar>
            <w:vAlign w:val="center"/>
          </w:tcPr>
          <w:p w14:paraId="58A50B7C" w14:textId="77777777" w:rsidR="004346AF" w:rsidRPr="004346AF" w:rsidRDefault="004346AF" w:rsidP="004346AF">
            <w:pPr>
              <w:jc w:val="center"/>
            </w:pPr>
            <w:r w:rsidRPr="004346AF">
              <w:t>Record Type</w:t>
            </w:r>
          </w:p>
        </w:tc>
        <w:tc>
          <w:tcPr>
            <w:tcW w:w="1710" w:type="dxa"/>
            <w:tcMar>
              <w:top w:w="43" w:type="dxa"/>
              <w:left w:w="43" w:type="dxa"/>
              <w:bottom w:w="43" w:type="dxa"/>
              <w:right w:w="43" w:type="dxa"/>
            </w:tcMar>
            <w:vAlign w:val="center"/>
          </w:tcPr>
          <w:p w14:paraId="4EB66951"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46F31707" w14:textId="77777777" w:rsidR="004346AF" w:rsidRPr="004346AF" w:rsidRDefault="004346AF" w:rsidP="004346AF">
            <w:pPr>
              <w:jc w:val="center"/>
            </w:pPr>
            <w:r w:rsidRPr="004346AF">
              <w:t>Hard code “SUM”.</w:t>
            </w:r>
          </w:p>
        </w:tc>
        <w:tc>
          <w:tcPr>
            <w:tcW w:w="1620" w:type="dxa"/>
            <w:tcMar>
              <w:top w:w="43" w:type="dxa"/>
              <w:left w:w="43" w:type="dxa"/>
              <w:bottom w:w="43" w:type="dxa"/>
              <w:right w:w="43" w:type="dxa"/>
            </w:tcMar>
            <w:vAlign w:val="center"/>
          </w:tcPr>
          <w:p w14:paraId="76C72FC5" w14:textId="77777777" w:rsidR="004346AF" w:rsidRPr="004346AF" w:rsidRDefault="004346AF" w:rsidP="004346AF">
            <w:pPr>
              <w:jc w:val="center"/>
            </w:pPr>
            <w:r w:rsidRPr="004346AF">
              <w:t>Alpha numeric (3)</w:t>
            </w:r>
          </w:p>
        </w:tc>
      </w:tr>
      <w:tr w:rsidR="004346AF" w:rsidRPr="004346AF" w14:paraId="44E67DE3" w14:textId="77777777" w:rsidTr="00F726C6">
        <w:trPr>
          <w:cantSplit/>
          <w:trHeight w:val="518"/>
          <w:jc w:val="center"/>
        </w:trPr>
        <w:tc>
          <w:tcPr>
            <w:tcW w:w="1165" w:type="dxa"/>
            <w:tcMar>
              <w:top w:w="43" w:type="dxa"/>
              <w:left w:w="43" w:type="dxa"/>
              <w:bottom w:w="43" w:type="dxa"/>
              <w:right w:w="43" w:type="dxa"/>
            </w:tcMar>
            <w:vAlign w:val="center"/>
          </w:tcPr>
          <w:p w14:paraId="2B070897" w14:textId="77777777" w:rsidR="004346AF" w:rsidRPr="004346AF" w:rsidRDefault="004346AF" w:rsidP="004346AF">
            <w:pPr>
              <w:jc w:val="center"/>
            </w:pPr>
            <w:r w:rsidRPr="004346AF">
              <w:t>Total Number of DET Records</w:t>
            </w:r>
          </w:p>
        </w:tc>
        <w:tc>
          <w:tcPr>
            <w:tcW w:w="1710" w:type="dxa"/>
            <w:tcMar>
              <w:top w:w="43" w:type="dxa"/>
              <w:left w:w="43" w:type="dxa"/>
              <w:bottom w:w="43" w:type="dxa"/>
              <w:right w:w="43" w:type="dxa"/>
            </w:tcMar>
            <w:vAlign w:val="center"/>
          </w:tcPr>
          <w:p w14:paraId="47E152BC"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2A2FD3E2" w14:textId="77777777" w:rsidR="004346AF" w:rsidRPr="004346AF" w:rsidRDefault="004346AF" w:rsidP="004346AF">
            <w:pPr>
              <w:jc w:val="center"/>
            </w:pPr>
            <w:r w:rsidRPr="004346AF">
              <w:t>Total number of DET records in the original TDLMParticipant file.</w:t>
            </w:r>
          </w:p>
        </w:tc>
        <w:tc>
          <w:tcPr>
            <w:tcW w:w="1620" w:type="dxa"/>
            <w:tcMar>
              <w:top w:w="43" w:type="dxa"/>
              <w:left w:w="43" w:type="dxa"/>
              <w:bottom w:w="43" w:type="dxa"/>
              <w:right w:w="43" w:type="dxa"/>
            </w:tcMar>
            <w:vAlign w:val="center"/>
          </w:tcPr>
          <w:p w14:paraId="07E059ED" w14:textId="77777777" w:rsidR="004346AF" w:rsidRPr="004346AF" w:rsidRDefault="004346AF" w:rsidP="004346AF">
            <w:pPr>
              <w:jc w:val="center"/>
            </w:pPr>
            <w:r w:rsidRPr="004346AF">
              <w:t>Numeric (8)</w:t>
            </w:r>
          </w:p>
        </w:tc>
      </w:tr>
      <w:tr w:rsidR="004346AF" w:rsidRPr="004346AF" w14:paraId="66A6D36E" w14:textId="77777777" w:rsidTr="00F726C6">
        <w:trPr>
          <w:cantSplit/>
          <w:trHeight w:val="518"/>
          <w:jc w:val="center"/>
        </w:trPr>
        <w:tc>
          <w:tcPr>
            <w:tcW w:w="1165" w:type="dxa"/>
            <w:tcMar>
              <w:top w:w="43" w:type="dxa"/>
              <w:left w:w="43" w:type="dxa"/>
              <w:bottom w:w="43" w:type="dxa"/>
              <w:right w:w="43" w:type="dxa"/>
            </w:tcMar>
            <w:vAlign w:val="center"/>
          </w:tcPr>
          <w:p w14:paraId="59784E6C" w14:textId="77777777" w:rsidR="004346AF" w:rsidRPr="004346AF" w:rsidRDefault="004346AF" w:rsidP="004346AF">
            <w:pPr>
              <w:jc w:val="center"/>
            </w:pPr>
            <w:r w:rsidRPr="004346AF">
              <w:t>Total Number of Processed DET Records</w:t>
            </w:r>
          </w:p>
        </w:tc>
        <w:tc>
          <w:tcPr>
            <w:tcW w:w="1710" w:type="dxa"/>
            <w:tcMar>
              <w:top w:w="43" w:type="dxa"/>
              <w:left w:w="43" w:type="dxa"/>
              <w:bottom w:w="43" w:type="dxa"/>
              <w:right w:w="43" w:type="dxa"/>
            </w:tcMar>
            <w:vAlign w:val="center"/>
          </w:tcPr>
          <w:p w14:paraId="776560B8" w14:textId="77777777" w:rsidR="004346AF" w:rsidRPr="004346AF" w:rsidRDefault="004346AF" w:rsidP="004346AF">
            <w:pPr>
              <w:jc w:val="center"/>
            </w:pPr>
            <w:r w:rsidRPr="004346AF">
              <w:t>Mandatory</w:t>
            </w:r>
          </w:p>
        </w:tc>
        <w:tc>
          <w:tcPr>
            <w:tcW w:w="3960" w:type="dxa"/>
            <w:tcMar>
              <w:top w:w="43" w:type="dxa"/>
              <w:left w:w="43" w:type="dxa"/>
              <w:bottom w:w="43" w:type="dxa"/>
              <w:right w:w="43" w:type="dxa"/>
            </w:tcMar>
            <w:vAlign w:val="center"/>
          </w:tcPr>
          <w:p w14:paraId="073C6ABC" w14:textId="77777777" w:rsidR="004346AF" w:rsidRPr="004346AF" w:rsidRDefault="004346AF" w:rsidP="004346AF">
            <w:pPr>
              <w:jc w:val="center"/>
            </w:pPr>
            <w:r w:rsidRPr="004346AF">
              <w:t>Total number of DET records processed without error from the TDLMParticipant file.</w:t>
            </w:r>
          </w:p>
        </w:tc>
        <w:tc>
          <w:tcPr>
            <w:tcW w:w="1620" w:type="dxa"/>
            <w:tcMar>
              <w:top w:w="43" w:type="dxa"/>
              <w:left w:w="43" w:type="dxa"/>
              <w:bottom w:w="43" w:type="dxa"/>
              <w:right w:w="43" w:type="dxa"/>
            </w:tcMar>
            <w:vAlign w:val="center"/>
          </w:tcPr>
          <w:p w14:paraId="33D75363" w14:textId="77777777" w:rsidR="004346AF" w:rsidRPr="004346AF" w:rsidRDefault="004346AF" w:rsidP="004346AF">
            <w:pPr>
              <w:jc w:val="center"/>
            </w:pPr>
            <w:r w:rsidRPr="004346AF">
              <w:t>Numeric (8)</w:t>
            </w:r>
          </w:p>
        </w:tc>
      </w:tr>
      <w:tr w:rsidR="004346AF" w:rsidRPr="004346AF" w14:paraId="7F9A6DED" w14:textId="77777777" w:rsidTr="00F726C6">
        <w:trPr>
          <w:cantSplit/>
          <w:trHeight w:val="518"/>
          <w:jc w:val="center"/>
        </w:trPr>
        <w:tc>
          <w:tcPr>
            <w:tcW w:w="1165" w:type="dxa"/>
            <w:tcMar>
              <w:top w:w="43" w:type="dxa"/>
              <w:left w:w="43" w:type="dxa"/>
              <w:bottom w:w="43" w:type="dxa"/>
              <w:right w:w="43" w:type="dxa"/>
            </w:tcMar>
            <w:vAlign w:val="center"/>
          </w:tcPr>
          <w:p w14:paraId="290A1454" w14:textId="77777777" w:rsidR="004346AF" w:rsidRPr="004346AF" w:rsidRDefault="004346AF" w:rsidP="004346AF">
            <w:pPr>
              <w:jc w:val="center"/>
            </w:pPr>
            <w:r w:rsidRPr="004346AF">
              <w:t>Total Number of Error Records</w:t>
            </w:r>
          </w:p>
        </w:tc>
        <w:tc>
          <w:tcPr>
            <w:tcW w:w="1710" w:type="dxa"/>
            <w:tcMar>
              <w:top w:w="43" w:type="dxa"/>
              <w:left w:w="43" w:type="dxa"/>
              <w:bottom w:w="43" w:type="dxa"/>
              <w:right w:w="43" w:type="dxa"/>
            </w:tcMar>
            <w:vAlign w:val="center"/>
          </w:tcPr>
          <w:p w14:paraId="02BAAD8A" w14:textId="77777777" w:rsidR="004346AF" w:rsidRPr="004346AF" w:rsidRDefault="004346AF" w:rsidP="004346AF">
            <w:pPr>
              <w:jc w:val="center"/>
            </w:pPr>
            <w:r w:rsidRPr="004346AF">
              <w:t>Conditional</w:t>
            </w:r>
          </w:p>
        </w:tc>
        <w:tc>
          <w:tcPr>
            <w:tcW w:w="3960" w:type="dxa"/>
            <w:tcMar>
              <w:top w:w="43" w:type="dxa"/>
              <w:left w:w="43" w:type="dxa"/>
              <w:bottom w:w="43" w:type="dxa"/>
              <w:right w:w="43" w:type="dxa"/>
            </w:tcMar>
            <w:vAlign w:val="center"/>
          </w:tcPr>
          <w:p w14:paraId="4EA04480" w14:textId="77777777" w:rsidR="004346AF" w:rsidRPr="004346AF" w:rsidRDefault="004346AF" w:rsidP="004346AF">
            <w:pPr>
              <w:jc w:val="center"/>
            </w:pPr>
            <w:r w:rsidRPr="004346AF">
              <w:t>Total number of DET records in error.</w:t>
            </w:r>
          </w:p>
        </w:tc>
        <w:tc>
          <w:tcPr>
            <w:tcW w:w="1620" w:type="dxa"/>
            <w:tcMar>
              <w:top w:w="43" w:type="dxa"/>
              <w:left w:w="43" w:type="dxa"/>
              <w:bottom w:w="43" w:type="dxa"/>
              <w:right w:w="43" w:type="dxa"/>
            </w:tcMar>
            <w:vAlign w:val="center"/>
          </w:tcPr>
          <w:p w14:paraId="7570B346" w14:textId="77777777" w:rsidR="004346AF" w:rsidRPr="004346AF" w:rsidRDefault="004346AF" w:rsidP="004346AF">
            <w:pPr>
              <w:jc w:val="center"/>
            </w:pPr>
            <w:r w:rsidRPr="004346AF">
              <w:t>Numeric (8)</w:t>
            </w:r>
          </w:p>
        </w:tc>
      </w:tr>
    </w:tbl>
    <w:p w14:paraId="627813B5" w14:textId="77777777" w:rsidR="004346AF" w:rsidRPr="004346AF" w:rsidRDefault="004346AF" w:rsidP="004346AF">
      <w:pPr>
        <w:rPr>
          <w:rFonts w:eastAsia="Calibri"/>
        </w:rPr>
      </w:pPr>
    </w:p>
    <w:p w14:paraId="3398F546" w14:textId="77777777" w:rsidR="004346AF" w:rsidRPr="004346AF" w:rsidRDefault="004346AF" w:rsidP="004346AF">
      <w:pPr>
        <w:spacing w:after="160" w:line="259" w:lineRule="auto"/>
        <w:ind w:left="2880" w:hanging="720"/>
        <w:contextualSpacing/>
        <w:rPr>
          <w:rFonts w:eastAsia="Calibri"/>
          <w:b/>
        </w:rPr>
      </w:pPr>
      <w:r w:rsidRPr="004346AF">
        <w:rPr>
          <w:rFonts w:eastAsia="Calibri"/>
        </w:rPr>
        <w:t>(D)</w:t>
      </w:r>
      <w:r w:rsidRPr="004346AF">
        <w:rPr>
          <w:rFonts w:eastAsia="Calibri"/>
        </w:rPr>
        <w:tab/>
      </w:r>
      <w:r w:rsidRPr="004346AF">
        <w:rPr>
          <w:rFonts w:eastAsia="Calibri"/>
          <w:b/>
        </w:rPr>
        <w:t>Error Descriptions (ERCOT to TDSP -- the ER3 Record) and Common Fixes</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3859"/>
        <w:gridCol w:w="3242"/>
      </w:tblGrid>
      <w:tr w:rsidR="004346AF" w:rsidRPr="004346AF" w14:paraId="06E904A3" w14:textId="77777777" w:rsidTr="00F726C6">
        <w:trPr>
          <w:cantSplit/>
          <w:trHeight w:val="525"/>
          <w:jc w:val="center"/>
        </w:trPr>
        <w:tc>
          <w:tcPr>
            <w:tcW w:w="1420" w:type="dxa"/>
            <w:shd w:val="clear" w:color="auto" w:fill="D0CECE"/>
            <w:tcMar>
              <w:top w:w="43" w:type="dxa"/>
              <w:left w:w="43" w:type="dxa"/>
              <w:bottom w:w="43" w:type="dxa"/>
              <w:right w:w="43" w:type="dxa"/>
            </w:tcMar>
            <w:vAlign w:val="center"/>
          </w:tcPr>
          <w:p w14:paraId="0E065533" w14:textId="77777777" w:rsidR="004346AF" w:rsidRPr="004346AF" w:rsidRDefault="004346AF" w:rsidP="004346AF">
            <w:pPr>
              <w:jc w:val="center"/>
              <w:rPr>
                <w:b/>
              </w:rPr>
            </w:pPr>
            <w:r w:rsidRPr="004346AF">
              <w:rPr>
                <w:b/>
              </w:rPr>
              <w:t>Error Description</w:t>
            </w:r>
          </w:p>
        </w:tc>
        <w:tc>
          <w:tcPr>
            <w:tcW w:w="3859" w:type="dxa"/>
            <w:shd w:val="clear" w:color="auto" w:fill="D0CECE"/>
            <w:tcMar>
              <w:top w:w="43" w:type="dxa"/>
              <w:left w:w="43" w:type="dxa"/>
              <w:bottom w:w="43" w:type="dxa"/>
              <w:right w:w="43" w:type="dxa"/>
            </w:tcMar>
            <w:vAlign w:val="center"/>
          </w:tcPr>
          <w:p w14:paraId="23FF460B" w14:textId="77777777" w:rsidR="004346AF" w:rsidRPr="004346AF" w:rsidRDefault="004346AF" w:rsidP="004346AF">
            <w:pPr>
              <w:jc w:val="center"/>
              <w:rPr>
                <w:b/>
              </w:rPr>
            </w:pPr>
            <w:r w:rsidRPr="004346AF">
              <w:rPr>
                <w:b/>
              </w:rPr>
              <w:t>Long Description</w:t>
            </w:r>
          </w:p>
        </w:tc>
        <w:tc>
          <w:tcPr>
            <w:tcW w:w="3242" w:type="dxa"/>
            <w:shd w:val="clear" w:color="auto" w:fill="D0CECE"/>
            <w:vAlign w:val="center"/>
          </w:tcPr>
          <w:p w14:paraId="132ED689" w14:textId="77777777" w:rsidR="004346AF" w:rsidRPr="004346AF" w:rsidRDefault="004346AF" w:rsidP="004346AF">
            <w:pPr>
              <w:jc w:val="center"/>
              <w:rPr>
                <w:b/>
              </w:rPr>
            </w:pPr>
            <w:r w:rsidRPr="004346AF">
              <w:rPr>
                <w:b/>
              </w:rPr>
              <w:t>Common Fixes</w:t>
            </w:r>
          </w:p>
        </w:tc>
      </w:tr>
      <w:tr w:rsidR="004346AF" w:rsidRPr="004346AF" w14:paraId="6923A6E0" w14:textId="77777777" w:rsidTr="00F726C6">
        <w:trPr>
          <w:cantSplit/>
          <w:trHeight w:val="525"/>
          <w:jc w:val="center"/>
        </w:trPr>
        <w:tc>
          <w:tcPr>
            <w:tcW w:w="1420" w:type="dxa"/>
            <w:tcMar>
              <w:top w:w="43" w:type="dxa"/>
              <w:left w:w="43" w:type="dxa"/>
              <w:bottom w:w="43" w:type="dxa"/>
              <w:right w:w="43" w:type="dxa"/>
            </w:tcMar>
            <w:vAlign w:val="center"/>
          </w:tcPr>
          <w:p w14:paraId="3463A3E7" w14:textId="77777777" w:rsidR="004346AF" w:rsidRPr="004346AF" w:rsidRDefault="004346AF" w:rsidP="004346AF">
            <w:pPr>
              <w:jc w:val="center"/>
            </w:pPr>
            <w:r w:rsidRPr="004346AF">
              <w:t>Invalid-ESI-ID</w:t>
            </w:r>
          </w:p>
        </w:tc>
        <w:tc>
          <w:tcPr>
            <w:tcW w:w="3859" w:type="dxa"/>
            <w:tcMar>
              <w:top w:w="43" w:type="dxa"/>
              <w:left w:w="43" w:type="dxa"/>
              <w:bottom w:w="43" w:type="dxa"/>
              <w:right w:w="43" w:type="dxa"/>
            </w:tcMar>
            <w:vAlign w:val="center"/>
          </w:tcPr>
          <w:p w14:paraId="6D93A1B8" w14:textId="77777777" w:rsidR="004346AF" w:rsidRPr="004346AF" w:rsidRDefault="004346AF" w:rsidP="004346AF">
            <w:pPr>
              <w:jc w:val="center"/>
            </w:pPr>
            <w:r w:rsidRPr="004346AF">
              <w:t>ESI ID is not in ERCOT settlement system.</w:t>
            </w:r>
          </w:p>
        </w:tc>
        <w:tc>
          <w:tcPr>
            <w:tcW w:w="3242" w:type="dxa"/>
          </w:tcPr>
          <w:p w14:paraId="53AFF0A6" w14:textId="77777777" w:rsidR="004346AF" w:rsidRPr="004346AF" w:rsidRDefault="004346AF" w:rsidP="004346AF">
            <w:pPr>
              <w:jc w:val="center"/>
            </w:pPr>
            <w:r w:rsidRPr="004346AF">
              <w:t>Check that all significant digits of ESI ID were entered and none inadvertently set to zero with copying/pasting processes.</w:t>
            </w:r>
            <w:r w:rsidRPr="004346AF">
              <w:br/>
            </w:r>
          </w:p>
          <w:p w14:paraId="1FB00439" w14:textId="77777777" w:rsidR="004346AF" w:rsidRPr="004346AF" w:rsidRDefault="004346AF" w:rsidP="004346AF">
            <w:pPr>
              <w:jc w:val="center"/>
            </w:pPr>
            <w:r w:rsidRPr="004346AF">
              <w:t>Correct the ESI ID or delete the row.</w:t>
            </w:r>
          </w:p>
          <w:p w14:paraId="3E9EB21C" w14:textId="77777777" w:rsidR="004346AF" w:rsidRPr="004346AF" w:rsidRDefault="004346AF" w:rsidP="004346AF">
            <w:pPr>
              <w:jc w:val="center"/>
            </w:pPr>
          </w:p>
        </w:tc>
      </w:tr>
      <w:tr w:rsidR="004346AF" w:rsidRPr="004346AF" w14:paraId="23AD2B9D" w14:textId="77777777" w:rsidTr="00F726C6">
        <w:trPr>
          <w:cantSplit/>
          <w:trHeight w:val="525"/>
          <w:jc w:val="center"/>
        </w:trPr>
        <w:tc>
          <w:tcPr>
            <w:tcW w:w="1420" w:type="dxa"/>
            <w:tcMar>
              <w:top w:w="43" w:type="dxa"/>
              <w:left w:w="43" w:type="dxa"/>
              <w:bottom w:w="43" w:type="dxa"/>
              <w:right w:w="43" w:type="dxa"/>
            </w:tcMar>
            <w:vAlign w:val="center"/>
          </w:tcPr>
          <w:p w14:paraId="17C5BCE3" w14:textId="77777777" w:rsidR="004346AF" w:rsidRPr="004346AF" w:rsidRDefault="004346AF" w:rsidP="004346AF">
            <w:pPr>
              <w:jc w:val="center"/>
            </w:pPr>
            <w:r w:rsidRPr="004346AF">
              <w:t>ESI-ID-Not-Active</w:t>
            </w:r>
          </w:p>
        </w:tc>
        <w:tc>
          <w:tcPr>
            <w:tcW w:w="3859" w:type="dxa"/>
            <w:tcMar>
              <w:top w:w="43" w:type="dxa"/>
              <w:left w:w="43" w:type="dxa"/>
              <w:bottom w:w="43" w:type="dxa"/>
              <w:right w:w="43" w:type="dxa"/>
            </w:tcMar>
            <w:vAlign w:val="center"/>
          </w:tcPr>
          <w:p w14:paraId="17EC1E51" w14:textId="77777777" w:rsidR="004346AF" w:rsidRPr="004346AF" w:rsidRDefault="004346AF" w:rsidP="004346AF">
            <w:pPr>
              <w:jc w:val="center"/>
            </w:pPr>
            <w:r w:rsidRPr="004346AF">
              <w:t>ESI ID had a status other than ‘A’ (active) on one or more dates in the date range provided.</w:t>
            </w:r>
          </w:p>
        </w:tc>
        <w:tc>
          <w:tcPr>
            <w:tcW w:w="3242" w:type="dxa"/>
          </w:tcPr>
          <w:p w14:paraId="5853D8B3" w14:textId="77777777" w:rsidR="004346AF" w:rsidRPr="004346AF" w:rsidRDefault="004346AF" w:rsidP="004346AF">
            <w:pPr>
              <w:jc w:val="center"/>
            </w:pPr>
            <w:r w:rsidRPr="004346AF">
              <w:t>Check the participation dates submitted for the ESI ID and revise them as necessary, otherwise delete the row.</w:t>
            </w:r>
          </w:p>
        </w:tc>
      </w:tr>
      <w:tr w:rsidR="004346AF" w:rsidRPr="004346AF" w14:paraId="6C91A41B" w14:textId="77777777" w:rsidTr="00F726C6">
        <w:trPr>
          <w:cantSplit/>
          <w:trHeight w:val="525"/>
          <w:jc w:val="center"/>
        </w:trPr>
        <w:tc>
          <w:tcPr>
            <w:tcW w:w="1420" w:type="dxa"/>
            <w:tcMar>
              <w:top w:w="43" w:type="dxa"/>
              <w:left w:w="43" w:type="dxa"/>
              <w:bottom w:w="43" w:type="dxa"/>
              <w:right w:w="43" w:type="dxa"/>
            </w:tcMar>
            <w:vAlign w:val="center"/>
          </w:tcPr>
          <w:p w14:paraId="456EDEAE" w14:textId="77777777" w:rsidR="004346AF" w:rsidRPr="004346AF" w:rsidRDefault="004346AF" w:rsidP="004346AF">
            <w:pPr>
              <w:jc w:val="center"/>
            </w:pPr>
            <w:r w:rsidRPr="004346AF">
              <w:t>Invalid-Dates</w:t>
            </w:r>
          </w:p>
        </w:tc>
        <w:tc>
          <w:tcPr>
            <w:tcW w:w="3859" w:type="dxa"/>
            <w:tcMar>
              <w:top w:w="43" w:type="dxa"/>
              <w:left w:w="43" w:type="dxa"/>
              <w:bottom w:w="43" w:type="dxa"/>
              <w:right w:w="43" w:type="dxa"/>
            </w:tcMar>
            <w:vAlign w:val="center"/>
          </w:tcPr>
          <w:p w14:paraId="49619F57" w14:textId="77777777" w:rsidR="004346AF" w:rsidRPr="004346AF" w:rsidRDefault="004346AF" w:rsidP="004346AF">
            <w:pPr>
              <w:jc w:val="center"/>
            </w:pPr>
            <w:r w:rsidRPr="004346AF">
              <w:t>No days in the date range provided are in the reporting calendar quarter.</w:t>
            </w:r>
          </w:p>
        </w:tc>
        <w:tc>
          <w:tcPr>
            <w:tcW w:w="3242" w:type="dxa"/>
          </w:tcPr>
          <w:p w14:paraId="412A962F"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19D07127" w14:textId="77777777" w:rsidR="004346AF" w:rsidRPr="004346AF" w:rsidRDefault="004346AF" w:rsidP="004346AF">
            <w:pPr>
              <w:jc w:val="center"/>
            </w:pPr>
            <w:r w:rsidRPr="004346AF">
              <w:rPr>
                <w:color w:val="000000"/>
              </w:rPr>
              <w:t>Correct the start and/or stop dates of the program for the ESI ID.</w:t>
            </w:r>
          </w:p>
        </w:tc>
      </w:tr>
      <w:tr w:rsidR="004346AF" w:rsidRPr="004346AF" w14:paraId="39CFBEA6" w14:textId="77777777" w:rsidTr="00F726C6">
        <w:trPr>
          <w:cantSplit/>
          <w:trHeight w:val="955"/>
          <w:jc w:val="center"/>
        </w:trPr>
        <w:tc>
          <w:tcPr>
            <w:tcW w:w="1420" w:type="dxa"/>
            <w:tcMar>
              <w:top w:w="43" w:type="dxa"/>
              <w:left w:w="43" w:type="dxa"/>
              <w:bottom w:w="43" w:type="dxa"/>
              <w:right w:w="43" w:type="dxa"/>
            </w:tcMar>
            <w:vAlign w:val="center"/>
          </w:tcPr>
          <w:p w14:paraId="2A518FD4" w14:textId="77777777" w:rsidR="004346AF" w:rsidRPr="004346AF" w:rsidRDefault="004346AF" w:rsidP="004346AF">
            <w:pPr>
              <w:jc w:val="center"/>
              <w:rPr>
                <w:color w:val="000000"/>
              </w:rPr>
            </w:pPr>
            <w:r w:rsidRPr="004346AF">
              <w:rPr>
                <w:color w:val="000000"/>
              </w:rPr>
              <w:lastRenderedPageBreak/>
              <w:t>Start-Date-After-Stop-Date</w:t>
            </w:r>
          </w:p>
        </w:tc>
        <w:tc>
          <w:tcPr>
            <w:tcW w:w="3859" w:type="dxa"/>
            <w:tcMar>
              <w:top w:w="43" w:type="dxa"/>
              <w:left w:w="43" w:type="dxa"/>
              <w:bottom w:w="43" w:type="dxa"/>
              <w:right w:w="43" w:type="dxa"/>
            </w:tcMar>
            <w:vAlign w:val="center"/>
          </w:tcPr>
          <w:p w14:paraId="160780C6" w14:textId="77777777" w:rsidR="004346AF" w:rsidRPr="004346AF" w:rsidRDefault="004346AF" w:rsidP="004346AF">
            <w:pPr>
              <w:jc w:val="center"/>
              <w:rPr>
                <w:color w:val="000000"/>
              </w:rPr>
            </w:pPr>
            <w:r w:rsidRPr="004346AF">
              <w:rPr>
                <w:color w:val="000000"/>
              </w:rPr>
              <w:t>Start date for ESI ID is after the stop date provided.</w:t>
            </w:r>
          </w:p>
        </w:tc>
        <w:tc>
          <w:tcPr>
            <w:tcW w:w="3242" w:type="dxa"/>
          </w:tcPr>
          <w:p w14:paraId="38E3EDB8"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1B2371C1" w14:textId="77777777" w:rsidR="004346AF" w:rsidRPr="004346AF" w:rsidRDefault="004346AF" w:rsidP="004346AF">
            <w:pPr>
              <w:jc w:val="center"/>
              <w:rPr>
                <w:color w:val="000000"/>
              </w:rPr>
            </w:pPr>
            <w:r w:rsidRPr="004346AF">
              <w:rPr>
                <w:color w:val="000000"/>
              </w:rPr>
              <w:t>Correct the start and/or stop dates of the program for the ESI ID.</w:t>
            </w:r>
          </w:p>
        </w:tc>
      </w:tr>
      <w:tr w:rsidR="004346AF" w:rsidRPr="004346AF" w14:paraId="0FD17109" w14:textId="77777777" w:rsidTr="00F726C6">
        <w:trPr>
          <w:cantSplit/>
          <w:trHeight w:val="955"/>
          <w:jc w:val="center"/>
        </w:trPr>
        <w:tc>
          <w:tcPr>
            <w:tcW w:w="1420" w:type="dxa"/>
            <w:tcMar>
              <w:top w:w="43" w:type="dxa"/>
              <w:left w:w="43" w:type="dxa"/>
              <w:bottom w:w="43" w:type="dxa"/>
              <w:right w:w="43" w:type="dxa"/>
            </w:tcMar>
            <w:vAlign w:val="center"/>
          </w:tcPr>
          <w:p w14:paraId="71D1AF5B" w14:textId="77777777" w:rsidR="004346AF" w:rsidRPr="004346AF" w:rsidRDefault="004346AF" w:rsidP="004346AF">
            <w:pPr>
              <w:jc w:val="center"/>
              <w:rPr>
                <w:color w:val="000000"/>
              </w:rPr>
            </w:pPr>
            <w:r w:rsidRPr="004346AF">
              <w:rPr>
                <w:color w:val="000000"/>
              </w:rPr>
              <w:t>Date-Overlap</w:t>
            </w:r>
          </w:p>
        </w:tc>
        <w:tc>
          <w:tcPr>
            <w:tcW w:w="3859" w:type="dxa"/>
            <w:tcMar>
              <w:top w:w="43" w:type="dxa"/>
              <w:left w:w="43" w:type="dxa"/>
              <w:bottom w:w="43" w:type="dxa"/>
              <w:right w:w="43" w:type="dxa"/>
            </w:tcMar>
            <w:vAlign w:val="center"/>
          </w:tcPr>
          <w:p w14:paraId="14413A16" w14:textId="77777777" w:rsidR="004346AF" w:rsidRPr="004346AF" w:rsidRDefault="004346AF" w:rsidP="004346AF">
            <w:pPr>
              <w:jc w:val="center"/>
              <w:rPr>
                <w:color w:val="000000"/>
              </w:rPr>
            </w:pPr>
            <w:r w:rsidRPr="004346AF">
              <w:rPr>
                <w:color w:val="000000"/>
              </w:rPr>
              <w:t>Two or more rows for the same ESI ID with overlapping periods of participation.</w:t>
            </w:r>
          </w:p>
        </w:tc>
        <w:tc>
          <w:tcPr>
            <w:tcW w:w="3242" w:type="dxa"/>
          </w:tcPr>
          <w:p w14:paraId="255E1391" w14:textId="77777777" w:rsidR="004346AF" w:rsidRPr="004346AF" w:rsidRDefault="004346AF" w:rsidP="004346AF">
            <w:pPr>
              <w:jc w:val="center"/>
              <w:rPr>
                <w:color w:val="000000"/>
              </w:rPr>
            </w:pPr>
            <w:r w:rsidRPr="004346AF">
              <w:rPr>
                <w:color w:val="000000"/>
              </w:rPr>
              <w:t>Check start and stop dates of program participation.</w:t>
            </w:r>
            <w:r w:rsidRPr="004346AF">
              <w:rPr>
                <w:color w:val="000000"/>
              </w:rPr>
              <w:br/>
            </w:r>
          </w:p>
          <w:p w14:paraId="252176A5" w14:textId="77777777" w:rsidR="004346AF" w:rsidRPr="004346AF" w:rsidRDefault="004346AF" w:rsidP="004346AF">
            <w:pPr>
              <w:jc w:val="center"/>
              <w:rPr>
                <w:color w:val="000000"/>
              </w:rPr>
            </w:pPr>
            <w:r w:rsidRPr="004346AF">
              <w:rPr>
                <w:color w:val="000000"/>
              </w:rPr>
              <w:t>Correct the start and/or stop dates of the program for the ESI ID.</w:t>
            </w:r>
          </w:p>
        </w:tc>
      </w:tr>
      <w:tr w:rsidR="004346AF" w:rsidRPr="004346AF" w14:paraId="69D42128" w14:textId="77777777" w:rsidTr="00F726C6">
        <w:trPr>
          <w:cantSplit/>
          <w:trHeight w:val="525"/>
          <w:jc w:val="center"/>
        </w:trPr>
        <w:tc>
          <w:tcPr>
            <w:tcW w:w="1420" w:type="dxa"/>
            <w:tcMar>
              <w:top w:w="43" w:type="dxa"/>
              <w:left w:w="43" w:type="dxa"/>
              <w:bottom w:w="43" w:type="dxa"/>
              <w:right w:w="43" w:type="dxa"/>
            </w:tcMar>
            <w:vAlign w:val="center"/>
          </w:tcPr>
          <w:p w14:paraId="70EA189E" w14:textId="77777777" w:rsidR="004346AF" w:rsidRPr="004346AF" w:rsidRDefault="004346AF" w:rsidP="004346AF">
            <w:pPr>
              <w:jc w:val="center"/>
            </w:pPr>
            <w:r w:rsidRPr="004346AF">
              <w:t>Invalid-LP</w:t>
            </w:r>
          </w:p>
        </w:tc>
        <w:tc>
          <w:tcPr>
            <w:tcW w:w="3859" w:type="dxa"/>
            <w:tcMar>
              <w:top w:w="43" w:type="dxa"/>
              <w:left w:w="43" w:type="dxa"/>
              <w:bottom w:w="43" w:type="dxa"/>
              <w:right w:w="43" w:type="dxa"/>
            </w:tcMar>
            <w:vAlign w:val="center"/>
          </w:tcPr>
          <w:p w14:paraId="5FBF67FF" w14:textId="77777777" w:rsidR="004346AF" w:rsidRPr="004346AF" w:rsidRDefault="004346AF" w:rsidP="004346AF">
            <w:pPr>
              <w:jc w:val="center"/>
            </w:pPr>
            <w:r w:rsidRPr="004346AF">
              <w:t>Load Profile Type for ESI ID is not ‘RES’ during some or all days of participation.</w:t>
            </w:r>
          </w:p>
        </w:tc>
        <w:tc>
          <w:tcPr>
            <w:tcW w:w="3242" w:type="dxa"/>
            <w:vAlign w:val="center"/>
          </w:tcPr>
          <w:p w14:paraId="4D05928E" w14:textId="77777777" w:rsidR="004346AF" w:rsidRPr="004346AF" w:rsidRDefault="004346AF" w:rsidP="004346AF">
            <w:pPr>
              <w:spacing w:line="259" w:lineRule="auto"/>
              <w:jc w:val="center"/>
              <w:rPr>
                <w:rFonts w:eastAsia="Calibri"/>
              </w:rPr>
            </w:pPr>
            <w:r w:rsidRPr="004346AF">
              <w:rPr>
                <w:rFonts w:eastAsia="Calibri"/>
              </w:rPr>
              <w:t>Check ESI ID Load Profile Type, must be ‘RES’ for all days from the start date to the stop date.</w:t>
            </w:r>
          </w:p>
        </w:tc>
      </w:tr>
      <w:tr w:rsidR="004346AF" w:rsidRPr="004346AF" w14:paraId="34115C22" w14:textId="77777777" w:rsidTr="00F726C6">
        <w:trPr>
          <w:cantSplit/>
          <w:trHeight w:val="525"/>
          <w:jc w:val="center"/>
        </w:trPr>
        <w:tc>
          <w:tcPr>
            <w:tcW w:w="1420" w:type="dxa"/>
            <w:tcMar>
              <w:top w:w="43" w:type="dxa"/>
              <w:left w:w="43" w:type="dxa"/>
              <w:bottom w:w="43" w:type="dxa"/>
              <w:right w:w="43" w:type="dxa"/>
            </w:tcMar>
            <w:vAlign w:val="center"/>
          </w:tcPr>
          <w:p w14:paraId="0A08F7FE" w14:textId="77777777" w:rsidR="004346AF" w:rsidRPr="004346AF" w:rsidRDefault="004346AF" w:rsidP="004346AF">
            <w:pPr>
              <w:jc w:val="center"/>
            </w:pPr>
            <w:r w:rsidRPr="004346AF">
              <w:t>Invalid-Meter-Type</w:t>
            </w:r>
          </w:p>
        </w:tc>
        <w:tc>
          <w:tcPr>
            <w:tcW w:w="3859" w:type="dxa"/>
            <w:tcMar>
              <w:top w:w="43" w:type="dxa"/>
              <w:left w:w="43" w:type="dxa"/>
              <w:bottom w:w="43" w:type="dxa"/>
              <w:right w:w="43" w:type="dxa"/>
            </w:tcMar>
            <w:vAlign w:val="center"/>
          </w:tcPr>
          <w:p w14:paraId="151E7370" w14:textId="77777777" w:rsidR="004346AF" w:rsidRPr="004346AF" w:rsidRDefault="004346AF" w:rsidP="004346AF">
            <w:pPr>
              <w:jc w:val="center"/>
            </w:pPr>
            <w:r w:rsidRPr="004346AF">
              <w:t>Meter Data Type in Load Profile ID is ‘Non-IDR’.</w:t>
            </w:r>
          </w:p>
        </w:tc>
        <w:tc>
          <w:tcPr>
            <w:tcW w:w="3242" w:type="dxa"/>
            <w:vAlign w:val="center"/>
          </w:tcPr>
          <w:p w14:paraId="4C3F50F3" w14:textId="77777777" w:rsidR="004346AF" w:rsidRPr="004346AF" w:rsidRDefault="004346AF" w:rsidP="004346AF">
            <w:pPr>
              <w:spacing w:line="259" w:lineRule="auto"/>
              <w:jc w:val="center"/>
              <w:rPr>
                <w:rFonts w:eastAsia="Calibri"/>
              </w:rPr>
            </w:pPr>
            <w:r w:rsidRPr="004346AF">
              <w:rPr>
                <w:rFonts w:eastAsia="Calibri"/>
              </w:rPr>
              <w:t>Check ESI ID Meter Data Type, must be ‘IDR’ for all days from the start date to the stop date.</w:t>
            </w:r>
          </w:p>
        </w:tc>
      </w:tr>
      <w:tr w:rsidR="004346AF" w:rsidRPr="004346AF" w14:paraId="434C11BF" w14:textId="77777777" w:rsidTr="00F726C6">
        <w:trPr>
          <w:cantSplit/>
          <w:trHeight w:val="525"/>
          <w:jc w:val="center"/>
        </w:trPr>
        <w:tc>
          <w:tcPr>
            <w:tcW w:w="1420" w:type="dxa"/>
            <w:tcMar>
              <w:top w:w="43" w:type="dxa"/>
              <w:left w:w="43" w:type="dxa"/>
              <w:bottom w:w="43" w:type="dxa"/>
              <w:right w:w="43" w:type="dxa"/>
            </w:tcMar>
            <w:vAlign w:val="center"/>
          </w:tcPr>
          <w:p w14:paraId="190866BC" w14:textId="77777777" w:rsidR="004346AF" w:rsidRPr="004346AF" w:rsidRDefault="004346AF" w:rsidP="004346AF">
            <w:pPr>
              <w:jc w:val="center"/>
            </w:pPr>
            <w:r w:rsidRPr="004346AF">
              <w:t>Duplicate-Row</w:t>
            </w:r>
          </w:p>
        </w:tc>
        <w:tc>
          <w:tcPr>
            <w:tcW w:w="3859" w:type="dxa"/>
            <w:tcMar>
              <w:top w:w="43" w:type="dxa"/>
              <w:left w:w="43" w:type="dxa"/>
              <w:bottom w:w="43" w:type="dxa"/>
              <w:right w:w="43" w:type="dxa"/>
            </w:tcMar>
            <w:vAlign w:val="center"/>
          </w:tcPr>
          <w:p w14:paraId="725A00BA" w14:textId="77777777" w:rsidR="004346AF" w:rsidRPr="004346AF" w:rsidRDefault="004346AF" w:rsidP="004346AF">
            <w:pPr>
              <w:jc w:val="center"/>
            </w:pPr>
            <w:r w:rsidRPr="004346AF">
              <w:t>Input record is identical to a previous record except for sequence number.</w:t>
            </w:r>
          </w:p>
        </w:tc>
        <w:tc>
          <w:tcPr>
            <w:tcW w:w="3242" w:type="dxa"/>
            <w:vAlign w:val="center"/>
          </w:tcPr>
          <w:p w14:paraId="01DAD5E3" w14:textId="77777777" w:rsidR="004346AF" w:rsidRPr="004346AF" w:rsidRDefault="004346AF" w:rsidP="004346AF">
            <w:pPr>
              <w:jc w:val="center"/>
            </w:pPr>
            <w:r w:rsidRPr="004346AF">
              <w:rPr>
                <w:rFonts w:eastAsia="Calibri"/>
              </w:rPr>
              <w:t>Remove duplicate row.</w:t>
            </w:r>
          </w:p>
        </w:tc>
      </w:tr>
    </w:tbl>
    <w:p w14:paraId="5851B3A4" w14:textId="77777777" w:rsidR="004346AF" w:rsidRPr="004346AF" w:rsidRDefault="004346AF" w:rsidP="004346AF">
      <w:pPr>
        <w:rPr>
          <w:rFonts w:eastAsia="Calibri"/>
        </w:rPr>
      </w:pPr>
    </w:p>
    <w:p w14:paraId="51657098" w14:textId="77777777" w:rsidR="004346AF" w:rsidRPr="004346AF" w:rsidRDefault="004346AF" w:rsidP="004346AF">
      <w:pPr>
        <w:spacing w:after="160" w:line="259" w:lineRule="auto"/>
        <w:ind w:left="2880" w:hanging="720"/>
        <w:contextualSpacing/>
        <w:rPr>
          <w:rFonts w:eastAsia="Calibri"/>
          <w:b/>
        </w:rPr>
      </w:pPr>
      <w:r w:rsidRPr="004346AF">
        <w:rPr>
          <w:rFonts w:eastAsia="Calibri"/>
        </w:rPr>
        <w:t>(E)</w:t>
      </w:r>
      <w:r w:rsidRPr="004346AF">
        <w:rPr>
          <w:rFonts w:eastAsia="Calibri"/>
        </w:rPr>
        <w:tab/>
      </w:r>
      <w:r w:rsidRPr="004346AF">
        <w:rPr>
          <w:rFonts w:eastAsia="Calibri"/>
          <w:b/>
        </w:rPr>
        <w:t>Example 1 – TDSP Participant file to ERCOT with no errors</w:t>
      </w:r>
    </w:p>
    <w:p w14:paraId="3B9D6524"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ERCOT Response File - From ERCOT to TDSP</w:t>
      </w:r>
    </w:p>
    <w:p w14:paraId="203DDB7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HDR|TDLMParticipantERCOTResponse|200608300001||123456789</w:t>
      </w:r>
    </w:p>
    <w:p w14:paraId="00191F5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SUM|4|0|</w:t>
      </w:r>
    </w:p>
    <w:p w14:paraId="5ED47F3C" w14:textId="77777777" w:rsidR="004346AF" w:rsidRPr="004346AF" w:rsidRDefault="004346AF" w:rsidP="004346AF">
      <w:pPr>
        <w:spacing w:after="160" w:line="259" w:lineRule="auto"/>
        <w:ind w:left="2880"/>
        <w:contextualSpacing/>
        <w:rPr>
          <w:rFonts w:eastAsia="Calibri"/>
          <w:sz w:val="22"/>
          <w:szCs w:val="22"/>
        </w:rPr>
      </w:pPr>
    </w:p>
    <w:p w14:paraId="1921FBD7"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ERCOT Validation File - From ERCOT to TDSP</w:t>
      </w:r>
    </w:p>
    <w:p w14:paraId="47C71C74"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HDR|TDLMParticipantERCOTValidation|200608300001||123456789SUM|4|0|</w:t>
      </w:r>
    </w:p>
    <w:p w14:paraId="3C9B7491" w14:textId="77777777" w:rsidR="004346AF" w:rsidRPr="004346AF" w:rsidRDefault="004346AF" w:rsidP="004346AF">
      <w:pPr>
        <w:spacing w:after="160" w:line="259" w:lineRule="auto"/>
        <w:ind w:left="2880"/>
        <w:rPr>
          <w:rFonts w:eastAsia="Calibri"/>
          <w:b/>
        </w:rPr>
      </w:pPr>
      <w:r w:rsidRPr="004346AF">
        <w:rPr>
          <w:rFonts w:eastAsia="Calibri"/>
          <w:b/>
        </w:rPr>
        <w:t>Example 2 – TDSP Participant file to ERCOT with format error and a duplicate row</w:t>
      </w:r>
    </w:p>
    <w:p w14:paraId="32D3C421" w14:textId="77777777" w:rsidR="004346AF" w:rsidRPr="004346AF" w:rsidRDefault="004346AF" w:rsidP="004346AF">
      <w:pPr>
        <w:spacing w:after="160" w:line="259" w:lineRule="auto"/>
        <w:ind w:left="2880"/>
        <w:rPr>
          <w:rFonts w:eastAsia="Calibri"/>
          <w:sz w:val="22"/>
          <w:szCs w:val="22"/>
        </w:rPr>
      </w:pPr>
      <w:r w:rsidRPr="004346AF">
        <w:rPr>
          <w:rFonts w:eastAsia="Calibri"/>
          <w:sz w:val="22"/>
          <w:szCs w:val="22"/>
        </w:rPr>
        <w:t>File 1 - From TDSP to ERCOT</w:t>
      </w:r>
    </w:p>
    <w:p w14:paraId="0117FD95"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HDR|TDLMParticipant|200608300001||123456789</w:t>
      </w:r>
    </w:p>
    <w:p w14:paraId="1067FD92"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DET|1|123456789|1001001001001|2025-01-01|20250331</w:t>
      </w:r>
    </w:p>
    <w:p w14:paraId="0077859D"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DET|2|123456789|1001001001023|20250101|20250331</w:t>
      </w:r>
    </w:p>
    <w:p w14:paraId="044D802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DET|3|123456789|1001001001045|20250101|20250228</w:t>
      </w:r>
    </w:p>
    <w:p w14:paraId="2C3A75DB"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DET|4|123456789|1001001001045|20250101|20250228</w:t>
      </w:r>
    </w:p>
    <w:p w14:paraId="59C82EC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SUM|4|</w:t>
      </w:r>
      <w:r w:rsidRPr="004346AF">
        <w:rPr>
          <w:rFonts w:eastAsia="Calibri"/>
          <w:sz w:val="22"/>
          <w:szCs w:val="22"/>
        </w:rPr>
        <w:br/>
      </w:r>
    </w:p>
    <w:p w14:paraId="6FB7E494"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2 - From ERCOT to TDSP</w:t>
      </w:r>
    </w:p>
    <w:p w14:paraId="7CC902DD"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HDR|TDLMParticipantERCOTResponse|200608300001||123456789</w:t>
      </w:r>
    </w:p>
    <w:p w14:paraId="467FD74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ER2|1|1001001001001|DET|1|StartDate|InvalidValue</w:t>
      </w:r>
    </w:p>
    <w:p w14:paraId="3173073A"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lastRenderedPageBreak/>
        <w:t>SUM|5|4|1|</w:t>
      </w:r>
      <w:r w:rsidRPr="004346AF">
        <w:rPr>
          <w:rFonts w:eastAsia="Calibri"/>
          <w:sz w:val="22"/>
          <w:szCs w:val="22"/>
        </w:rPr>
        <w:br/>
      </w:r>
    </w:p>
    <w:p w14:paraId="24E911A4" w14:textId="77777777" w:rsidR="004346AF" w:rsidRPr="004346AF" w:rsidRDefault="004346AF" w:rsidP="004346AF">
      <w:pPr>
        <w:spacing w:after="160" w:line="259" w:lineRule="auto"/>
        <w:ind w:left="2160" w:firstLine="720"/>
        <w:rPr>
          <w:rFonts w:eastAsia="Calibri"/>
          <w:sz w:val="22"/>
          <w:szCs w:val="22"/>
        </w:rPr>
      </w:pPr>
      <w:r w:rsidRPr="004346AF">
        <w:rPr>
          <w:rFonts w:eastAsia="Calibri"/>
          <w:sz w:val="22"/>
          <w:szCs w:val="22"/>
        </w:rPr>
        <w:t>File 3 - From ERCOT to TDSP</w:t>
      </w:r>
    </w:p>
    <w:p w14:paraId="1C5684B1" w14:textId="77777777" w:rsidR="004346AF" w:rsidRPr="004346AF" w:rsidRDefault="004346AF" w:rsidP="004346AF">
      <w:pPr>
        <w:spacing w:after="160" w:line="259" w:lineRule="auto"/>
        <w:ind w:left="2880"/>
        <w:contextualSpacing/>
        <w:rPr>
          <w:rFonts w:eastAsia="Calibri"/>
          <w:sz w:val="22"/>
          <w:szCs w:val="22"/>
        </w:rPr>
      </w:pPr>
      <w:r w:rsidRPr="004346AF">
        <w:rPr>
          <w:rFonts w:eastAsia="Calibri"/>
          <w:sz w:val="22"/>
          <w:szCs w:val="22"/>
        </w:rPr>
        <w:t>HDR|TDLMParticipantERCOTValidation|200608300001||123456789ER3|1|1001001001001|DET|4||Duplicate-Row</w:t>
      </w:r>
    </w:p>
    <w:p w14:paraId="21A319B8" w14:textId="28D35D54" w:rsidR="00355DCD" w:rsidRPr="004346AF" w:rsidRDefault="004346AF" w:rsidP="004346AF">
      <w:pPr>
        <w:spacing w:after="160" w:line="259" w:lineRule="auto"/>
        <w:ind w:left="2880"/>
        <w:contextualSpacing/>
        <w:rPr>
          <w:rFonts w:eastAsia="Calibri"/>
        </w:rPr>
      </w:pPr>
      <w:r w:rsidRPr="004346AF">
        <w:rPr>
          <w:rFonts w:eastAsia="Calibri"/>
          <w:sz w:val="22"/>
          <w:szCs w:val="22"/>
        </w:rPr>
        <w:t>SUM|4|3|1|</w:t>
      </w:r>
    </w:p>
    <w:sectPr w:rsidR="00355DCD" w:rsidRPr="004346AF" w:rsidSect="00F7294C">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D280" w14:textId="77777777" w:rsidR="00F365BB" w:rsidRDefault="00F365BB" w:rsidP="00744D6A">
      <w:r>
        <w:separator/>
      </w:r>
    </w:p>
  </w:endnote>
  <w:endnote w:type="continuationSeparator" w:id="0">
    <w:p w14:paraId="5DE6152F" w14:textId="77777777" w:rsidR="00F365BB" w:rsidRDefault="00F365BB"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247" w14:textId="0C02B4B5" w:rsidR="00F7294C" w:rsidRDefault="00F7294C" w:rsidP="00F7294C">
    <w:pPr>
      <w:pStyle w:val="BodyText"/>
      <w:pBdr>
        <w:top w:val="single" w:sz="4" w:space="1" w:color="auto"/>
      </w:pBdr>
      <w:spacing w:after="0"/>
      <w:rPr>
        <w:rStyle w:val="PageNumber"/>
        <w:smallCaps/>
        <w:sz w:val="20"/>
        <w:szCs w:val="20"/>
      </w:rPr>
    </w:pPr>
    <w:r>
      <w:rPr>
        <w:smallCaps/>
        <w:sz w:val="20"/>
        <w:szCs w:val="20"/>
      </w:rPr>
      <w:t xml:space="preserve">ERCOT Nodal Protocols – </w:t>
    </w:r>
    <w:r w:rsidR="007B6E8A">
      <w:rPr>
        <w:smallCaps/>
        <w:sz w:val="20"/>
        <w:szCs w:val="20"/>
      </w:rPr>
      <w:t>December</w:t>
    </w:r>
    <w:r>
      <w:rPr>
        <w:smallCaps/>
        <w:sz w:val="20"/>
        <w:szCs w:val="20"/>
      </w:rPr>
      <w:t xml:space="preserve"> </w:t>
    </w:r>
    <w:r w:rsidR="007A5A39">
      <w:rPr>
        <w:smallCaps/>
        <w:sz w:val="20"/>
        <w:szCs w:val="20"/>
      </w:rPr>
      <w:t>1</w:t>
    </w:r>
    <w:r>
      <w:rPr>
        <w:smallCaps/>
        <w:sz w:val="20"/>
        <w:szCs w:val="20"/>
      </w:rPr>
      <w:t xml:space="preserve">, </w:t>
    </w:r>
    <w:proofErr w:type="gramStart"/>
    <w:r>
      <w:rPr>
        <w:smallCaps/>
        <w:sz w:val="20"/>
        <w:szCs w:val="20"/>
      </w:rPr>
      <w:t>202</w:t>
    </w:r>
    <w:r w:rsidR="007A5A39">
      <w:rPr>
        <w:smallCaps/>
        <w:sz w:val="20"/>
        <w:szCs w:val="20"/>
      </w:rPr>
      <w:t>5</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4A3F0D">
      <w:rPr>
        <w:smallCaps/>
        <w:sz w:val="20"/>
        <w:szCs w:val="20"/>
      </w:rPr>
      <w:tab/>
    </w:r>
    <w:r>
      <w:rPr>
        <w:smallCaps/>
        <w:sz w:val="20"/>
        <w:szCs w:val="20"/>
      </w:rPr>
      <w:t>22</w:t>
    </w:r>
    <w:r w:rsidR="004346AF">
      <w:rPr>
        <w:smallCaps/>
        <w:sz w:val="20"/>
        <w:szCs w:val="20"/>
      </w:rPr>
      <w:t>T</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smallCaps/>
        <w:sz w:val="20"/>
        <w:szCs w:val="20"/>
      </w:rPr>
      <w:tab/>
    </w:r>
  </w:p>
  <w:p w14:paraId="07572E92" w14:textId="1AE2FB83" w:rsidR="00744D6A" w:rsidRPr="00F7294C" w:rsidRDefault="00F7294C" w:rsidP="00F7294C">
    <w:pPr>
      <w:pStyle w:val="Footer"/>
      <w:jc w:val="center"/>
    </w:pPr>
    <w:r w:rsidRPr="000234F8">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028" w14:textId="77777777" w:rsidR="002D7173" w:rsidRPr="00211417" w:rsidRDefault="00211417" w:rsidP="00211417">
    <w:pPr>
      <w:pStyle w:val="Footer"/>
      <w:jc w:val="center"/>
    </w:pPr>
    <w:r>
      <w:rPr>
        <w:sz w:val="20"/>
        <w:szCs w:val="20"/>
      </w:rPr>
      <w:t>P</w:t>
    </w:r>
    <w:r w:rsidRPr="000234F8">
      <w:rPr>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9C33" w14:textId="77777777" w:rsidR="00F365BB" w:rsidRDefault="00F365BB" w:rsidP="00744D6A">
      <w:r>
        <w:separator/>
      </w:r>
    </w:p>
  </w:footnote>
  <w:footnote w:type="continuationSeparator" w:id="0">
    <w:p w14:paraId="48BA1767" w14:textId="77777777" w:rsidR="00F365BB" w:rsidRDefault="00F365BB"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806" w14:textId="31211412" w:rsidR="00F7294C" w:rsidRPr="00963650" w:rsidRDefault="00F7294C" w:rsidP="00F7294C">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4346AF">
      <w:rPr>
        <w:smallCaps/>
        <w:sz w:val="20"/>
        <w:szCs w:val="20"/>
      </w:rPr>
      <w:t>T</w:t>
    </w:r>
    <w:r w:rsidRPr="00963650">
      <w:rPr>
        <w:smallCaps/>
        <w:sz w:val="20"/>
        <w:szCs w:val="20"/>
      </w:rPr>
      <w:t xml:space="preserve">): </w:t>
    </w:r>
    <w:r w:rsidR="004346AF" w:rsidRPr="004346AF">
      <w:rPr>
        <w:smallCaps/>
        <w:sz w:val="20"/>
        <w:szCs w:val="20"/>
      </w:rPr>
      <w:t>Retail Electric Provider and Transmission and/or Distribution Service Providers Smart Device Demand Response Reporting Requirements</w:t>
    </w:r>
  </w:p>
  <w:p w14:paraId="0CEB1317" w14:textId="77777777" w:rsidR="002D7173" w:rsidRDefault="002D7173" w:rsidP="00211417">
    <w:pPr>
      <w:pStyle w:val="Header"/>
      <w:tabs>
        <w:tab w:val="clear" w:pos="4680"/>
        <w:tab w:val="clear" w:pos="9360"/>
        <w:tab w:val="left" w:pos="5345"/>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0" w15:restartNumberingAfterBreak="0">
    <w:nsid w:val="1F9E2006"/>
    <w:multiLevelType w:val="hybridMultilevel"/>
    <w:tmpl w:val="91FE540A"/>
    <w:lvl w:ilvl="0" w:tplc="B6B255F8">
      <w:start w:val="1"/>
      <w:numFmt w:val="lowerRoman"/>
      <w:lvlText w:val="(%1)"/>
      <w:lvlJc w:val="left"/>
      <w:pPr>
        <w:ind w:left="2052" w:hanging="72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F3352"/>
    <w:multiLevelType w:val="hybridMultilevel"/>
    <w:tmpl w:val="D41002E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755BB5"/>
    <w:multiLevelType w:val="hybridMultilevel"/>
    <w:tmpl w:val="2C566C68"/>
    <w:lvl w:ilvl="0" w:tplc="B792F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4"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4721">
    <w:abstractNumId w:val="46"/>
  </w:num>
  <w:num w:numId="2" w16cid:durableId="349064225">
    <w:abstractNumId w:val="9"/>
  </w:num>
  <w:num w:numId="3" w16cid:durableId="1593587631">
    <w:abstractNumId w:val="29"/>
  </w:num>
  <w:num w:numId="4" w16cid:durableId="1702122037">
    <w:abstractNumId w:val="38"/>
  </w:num>
  <w:num w:numId="5" w16cid:durableId="28071405">
    <w:abstractNumId w:val="12"/>
  </w:num>
  <w:num w:numId="6" w16cid:durableId="845822322">
    <w:abstractNumId w:val="27"/>
  </w:num>
  <w:num w:numId="7" w16cid:durableId="385108101">
    <w:abstractNumId w:val="43"/>
  </w:num>
  <w:num w:numId="8" w16cid:durableId="1450004686">
    <w:abstractNumId w:val="18"/>
  </w:num>
  <w:num w:numId="9" w16cid:durableId="605770012">
    <w:abstractNumId w:val="30"/>
  </w:num>
  <w:num w:numId="10" w16cid:durableId="2010404699">
    <w:abstractNumId w:val="39"/>
  </w:num>
  <w:num w:numId="11" w16cid:durableId="2044019586">
    <w:abstractNumId w:val="36"/>
  </w:num>
  <w:num w:numId="12" w16cid:durableId="301888991">
    <w:abstractNumId w:val="22"/>
  </w:num>
  <w:num w:numId="13" w16cid:durableId="1182548674">
    <w:abstractNumId w:val="13"/>
  </w:num>
  <w:num w:numId="14" w16cid:durableId="1598707454">
    <w:abstractNumId w:val="20"/>
  </w:num>
  <w:num w:numId="15" w16cid:durableId="502739700">
    <w:abstractNumId w:val="17"/>
  </w:num>
  <w:num w:numId="16" w16cid:durableId="76757309">
    <w:abstractNumId w:val="25"/>
  </w:num>
  <w:num w:numId="17" w16cid:durableId="463155678">
    <w:abstractNumId w:val="19"/>
  </w:num>
  <w:num w:numId="18" w16cid:durableId="1050685652">
    <w:abstractNumId w:val="11"/>
  </w:num>
  <w:num w:numId="19" w16cid:durableId="1936018172">
    <w:abstractNumId w:val="32"/>
  </w:num>
  <w:num w:numId="20" w16cid:durableId="1840463893">
    <w:abstractNumId w:val="28"/>
  </w:num>
  <w:num w:numId="21" w16cid:durableId="626811994">
    <w:abstractNumId w:val="40"/>
  </w:num>
  <w:num w:numId="22" w16cid:durableId="205529067">
    <w:abstractNumId w:val="47"/>
  </w:num>
  <w:num w:numId="23" w16cid:durableId="721829385">
    <w:abstractNumId w:val="31"/>
  </w:num>
  <w:num w:numId="24" w16cid:durableId="559708649">
    <w:abstractNumId w:val="6"/>
  </w:num>
  <w:num w:numId="25" w16cid:durableId="661468295">
    <w:abstractNumId w:val="4"/>
  </w:num>
  <w:num w:numId="26" w16cid:durableId="1696270910">
    <w:abstractNumId w:val="1"/>
  </w:num>
  <w:num w:numId="27" w16cid:durableId="472411603">
    <w:abstractNumId w:val="3"/>
  </w:num>
  <w:num w:numId="28" w16cid:durableId="146098271">
    <w:abstractNumId w:val="33"/>
  </w:num>
  <w:num w:numId="29" w16cid:durableId="419302511">
    <w:abstractNumId w:val="45"/>
  </w:num>
  <w:num w:numId="30" w16cid:durableId="240021949">
    <w:abstractNumId w:val="26"/>
  </w:num>
  <w:num w:numId="31" w16cid:durableId="1739671393">
    <w:abstractNumId w:val="14"/>
  </w:num>
  <w:num w:numId="32" w16cid:durableId="1908109285">
    <w:abstractNumId w:val="0"/>
  </w:num>
  <w:num w:numId="33" w16cid:durableId="1869490265">
    <w:abstractNumId w:val="44"/>
  </w:num>
  <w:num w:numId="34" w16cid:durableId="2097552359">
    <w:abstractNumId w:val="21"/>
  </w:num>
  <w:num w:numId="35" w16cid:durableId="82605600">
    <w:abstractNumId w:val="7"/>
  </w:num>
  <w:num w:numId="36" w16cid:durableId="2013680445">
    <w:abstractNumId w:val="2"/>
  </w:num>
  <w:num w:numId="37" w16cid:durableId="1325428542">
    <w:abstractNumId w:val="5"/>
  </w:num>
  <w:num w:numId="38" w16cid:durableId="573054094">
    <w:abstractNumId w:val="23"/>
  </w:num>
  <w:num w:numId="39" w16cid:durableId="1728918125">
    <w:abstractNumId w:val="8"/>
  </w:num>
  <w:num w:numId="40" w16cid:durableId="591862186">
    <w:abstractNumId w:val="34"/>
  </w:num>
  <w:num w:numId="41" w16cid:durableId="9797340">
    <w:abstractNumId w:val="24"/>
  </w:num>
  <w:num w:numId="42" w16cid:durableId="463618783">
    <w:abstractNumId w:val="37"/>
  </w:num>
  <w:num w:numId="43" w16cid:durableId="879054591">
    <w:abstractNumId w:val="41"/>
  </w:num>
  <w:num w:numId="44" w16cid:durableId="548999852">
    <w:abstractNumId w:val="42"/>
  </w:num>
  <w:num w:numId="45" w16cid:durableId="1715234157">
    <w:abstractNumId w:val="16"/>
  </w:num>
  <w:num w:numId="46" w16cid:durableId="1100873973">
    <w:abstractNumId w:val="10"/>
  </w:num>
  <w:num w:numId="47" w16cid:durableId="2128888414">
    <w:abstractNumId w:val="15"/>
  </w:num>
  <w:num w:numId="48" w16cid:durableId="6587742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E99"/>
    <w:rsid w:val="000208C5"/>
    <w:rsid w:val="00023219"/>
    <w:rsid w:val="000248A9"/>
    <w:rsid w:val="00027B3B"/>
    <w:rsid w:val="000336B0"/>
    <w:rsid w:val="00062B09"/>
    <w:rsid w:val="00066A5D"/>
    <w:rsid w:val="00084C8C"/>
    <w:rsid w:val="000A11F5"/>
    <w:rsid w:val="000B0BC7"/>
    <w:rsid w:val="000B0CD1"/>
    <w:rsid w:val="000C4A45"/>
    <w:rsid w:val="000C686F"/>
    <w:rsid w:val="000D5A32"/>
    <w:rsid w:val="000E0F1E"/>
    <w:rsid w:val="000F15FB"/>
    <w:rsid w:val="00116309"/>
    <w:rsid w:val="00120BCA"/>
    <w:rsid w:val="001375CF"/>
    <w:rsid w:val="00144A2E"/>
    <w:rsid w:val="00156816"/>
    <w:rsid w:val="0017072A"/>
    <w:rsid w:val="001757AF"/>
    <w:rsid w:val="001804AB"/>
    <w:rsid w:val="00182901"/>
    <w:rsid w:val="00187EDD"/>
    <w:rsid w:val="001A5187"/>
    <w:rsid w:val="001B0916"/>
    <w:rsid w:val="001B7EEF"/>
    <w:rsid w:val="001C3FF3"/>
    <w:rsid w:val="001D3C64"/>
    <w:rsid w:val="001E4D04"/>
    <w:rsid w:val="001F2743"/>
    <w:rsid w:val="001F3DF0"/>
    <w:rsid w:val="001F6D53"/>
    <w:rsid w:val="002076D1"/>
    <w:rsid w:val="00211417"/>
    <w:rsid w:val="00211E22"/>
    <w:rsid w:val="00217822"/>
    <w:rsid w:val="00221C03"/>
    <w:rsid w:val="00223285"/>
    <w:rsid w:val="00230AE1"/>
    <w:rsid w:val="002403DA"/>
    <w:rsid w:val="00256300"/>
    <w:rsid w:val="002567B7"/>
    <w:rsid w:val="002632D9"/>
    <w:rsid w:val="00265261"/>
    <w:rsid w:val="00281B3A"/>
    <w:rsid w:val="00291F67"/>
    <w:rsid w:val="00292380"/>
    <w:rsid w:val="002A07C2"/>
    <w:rsid w:val="002B1922"/>
    <w:rsid w:val="002B3D65"/>
    <w:rsid w:val="002C4FDD"/>
    <w:rsid w:val="002D7173"/>
    <w:rsid w:val="002D7267"/>
    <w:rsid w:val="002E48A1"/>
    <w:rsid w:val="002E5D18"/>
    <w:rsid w:val="002F1945"/>
    <w:rsid w:val="00321CF0"/>
    <w:rsid w:val="0032239D"/>
    <w:rsid w:val="003256BE"/>
    <w:rsid w:val="00334CDE"/>
    <w:rsid w:val="00355DCD"/>
    <w:rsid w:val="00367E40"/>
    <w:rsid w:val="003714B9"/>
    <w:rsid w:val="00376CEB"/>
    <w:rsid w:val="0038515C"/>
    <w:rsid w:val="00393056"/>
    <w:rsid w:val="003A1F04"/>
    <w:rsid w:val="003A208A"/>
    <w:rsid w:val="003A62CA"/>
    <w:rsid w:val="003B0669"/>
    <w:rsid w:val="003B2C6D"/>
    <w:rsid w:val="003C1FC5"/>
    <w:rsid w:val="003C5C27"/>
    <w:rsid w:val="003C5D27"/>
    <w:rsid w:val="003D361E"/>
    <w:rsid w:val="003D4106"/>
    <w:rsid w:val="003D42A6"/>
    <w:rsid w:val="003D42F7"/>
    <w:rsid w:val="003E4506"/>
    <w:rsid w:val="003E7D85"/>
    <w:rsid w:val="003F6282"/>
    <w:rsid w:val="00402913"/>
    <w:rsid w:val="00413CCC"/>
    <w:rsid w:val="00413E04"/>
    <w:rsid w:val="0041528C"/>
    <w:rsid w:val="00421AF3"/>
    <w:rsid w:val="004346AF"/>
    <w:rsid w:val="004415B9"/>
    <w:rsid w:val="00442A30"/>
    <w:rsid w:val="00466A47"/>
    <w:rsid w:val="00475C81"/>
    <w:rsid w:val="004920E2"/>
    <w:rsid w:val="004963D1"/>
    <w:rsid w:val="004A265F"/>
    <w:rsid w:val="004A387F"/>
    <w:rsid w:val="004A3F0D"/>
    <w:rsid w:val="004A509D"/>
    <w:rsid w:val="004A5A53"/>
    <w:rsid w:val="004D0D2D"/>
    <w:rsid w:val="004D16AD"/>
    <w:rsid w:val="004D404C"/>
    <w:rsid w:val="004E1CD0"/>
    <w:rsid w:val="005069A6"/>
    <w:rsid w:val="00523DEE"/>
    <w:rsid w:val="0053003C"/>
    <w:rsid w:val="00540B3B"/>
    <w:rsid w:val="005416A6"/>
    <w:rsid w:val="00572A27"/>
    <w:rsid w:val="0057305F"/>
    <w:rsid w:val="00573916"/>
    <w:rsid w:val="005813B1"/>
    <w:rsid w:val="005866BD"/>
    <w:rsid w:val="00586E24"/>
    <w:rsid w:val="00594417"/>
    <w:rsid w:val="005973AB"/>
    <w:rsid w:val="005A08CF"/>
    <w:rsid w:val="005B77B2"/>
    <w:rsid w:val="005C61F3"/>
    <w:rsid w:val="005C637C"/>
    <w:rsid w:val="005D1288"/>
    <w:rsid w:val="005D32F7"/>
    <w:rsid w:val="005D5E92"/>
    <w:rsid w:val="005E1C49"/>
    <w:rsid w:val="005E6EB9"/>
    <w:rsid w:val="005F2BA7"/>
    <w:rsid w:val="005F367A"/>
    <w:rsid w:val="00603F74"/>
    <w:rsid w:val="00613971"/>
    <w:rsid w:val="0061481E"/>
    <w:rsid w:val="0061765C"/>
    <w:rsid w:val="00627EB3"/>
    <w:rsid w:val="0063656F"/>
    <w:rsid w:val="00645D22"/>
    <w:rsid w:val="00646CE3"/>
    <w:rsid w:val="00651118"/>
    <w:rsid w:val="006637F5"/>
    <w:rsid w:val="006B5E32"/>
    <w:rsid w:val="006C7F06"/>
    <w:rsid w:val="006D1521"/>
    <w:rsid w:val="006E05AD"/>
    <w:rsid w:val="006E789F"/>
    <w:rsid w:val="006F0C53"/>
    <w:rsid w:val="006F2614"/>
    <w:rsid w:val="006F3462"/>
    <w:rsid w:val="00700A61"/>
    <w:rsid w:val="00725AFC"/>
    <w:rsid w:val="00741BC2"/>
    <w:rsid w:val="00744D6A"/>
    <w:rsid w:val="007465E5"/>
    <w:rsid w:val="00791841"/>
    <w:rsid w:val="007A5A39"/>
    <w:rsid w:val="007A6D5D"/>
    <w:rsid w:val="007A7D96"/>
    <w:rsid w:val="007B44D0"/>
    <w:rsid w:val="007B6E8A"/>
    <w:rsid w:val="007C3FBD"/>
    <w:rsid w:val="007C79CE"/>
    <w:rsid w:val="007F6133"/>
    <w:rsid w:val="007F6D60"/>
    <w:rsid w:val="008027B2"/>
    <w:rsid w:val="00807350"/>
    <w:rsid w:val="00807D94"/>
    <w:rsid w:val="00814C84"/>
    <w:rsid w:val="008239BE"/>
    <w:rsid w:val="00837335"/>
    <w:rsid w:val="00851C49"/>
    <w:rsid w:val="00854756"/>
    <w:rsid w:val="008620F7"/>
    <w:rsid w:val="008649B4"/>
    <w:rsid w:val="00865D78"/>
    <w:rsid w:val="00871872"/>
    <w:rsid w:val="00877048"/>
    <w:rsid w:val="00880A0D"/>
    <w:rsid w:val="00892EDD"/>
    <w:rsid w:val="008A1FA3"/>
    <w:rsid w:val="008C02B2"/>
    <w:rsid w:val="008D7DF0"/>
    <w:rsid w:val="008F6F42"/>
    <w:rsid w:val="009031BF"/>
    <w:rsid w:val="00904898"/>
    <w:rsid w:val="0090665D"/>
    <w:rsid w:val="009076B3"/>
    <w:rsid w:val="00920B95"/>
    <w:rsid w:val="0092357C"/>
    <w:rsid w:val="0093133E"/>
    <w:rsid w:val="00933368"/>
    <w:rsid w:val="00937AE2"/>
    <w:rsid w:val="009401E9"/>
    <w:rsid w:val="00962562"/>
    <w:rsid w:val="00967EC8"/>
    <w:rsid w:val="00977D50"/>
    <w:rsid w:val="00981E61"/>
    <w:rsid w:val="009973D3"/>
    <w:rsid w:val="00997BAD"/>
    <w:rsid w:val="009B6A74"/>
    <w:rsid w:val="009C12CB"/>
    <w:rsid w:val="009C6001"/>
    <w:rsid w:val="009F41BF"/>
    <w:rsid w:val="009F436A"/>
    <w:rsid w:val="00A10425"/>
    <w:rsid w:val="00A15F0A"/>
    <w:rsid w:val="00A20DFE"/>
    <w:rsid w:val="00A21176"/>
    <w:rsid w:val="00A215B9"/>
    <w:rsid w:val="00A54B07"/>
    <w:rsid w:val="00A64482"/>
    <w:rsid w:val="00A80C5D"/>
    <w:rsid w:val="00A86C2B"/>
    <w:rsid w:val="00A93404"/>
    <w:rsid w:val="00AA36C1"/>
    <w:rsid w:val="00AB27CF"/>
    <w:rsid w:val="00AC1E32"/>
    <w:rsid w:val="00AC33E2"/>
    <w:rsid w:val="00AD62C9"/>
    <w:rsid w:val="00AE0186"/>
    <w:rsid w:val="00AE3B73"/>
    <w:rsid w:val="00AE5D5A"/>
    <w:rsid w:val="00AF4591"/>
    <w:rsid w:val="00B05B1D"/>
    <w:rsid w:val="00B17D7D"/>
    <w:rsid w:val="00B21A42"/>
    <w:rsid w:val="00B32B10"/>
    <w:rsid w:val="00B40623"/>
    <w:rsid w:val="00B529F0"/>
    <w:rsid w:val="00B57348"/>
    <w:rsid w:val="00B57A6B"/>
    <w:rsid w:val="00B77EC0"/>
    <w:rsid w:val="00B80256"/>
    <w:rsid w:val="00B81046"/>
    <w:rsid w:val="00B92B79"/>
    <w:rsid w:val="00B94A07"/>
    <w:rsid w:val="00BA207A"/>
    <w:rsid w:val="00BA3B93"/>
    <w:rsid w:val="00BB680B"/>
    <w:rsid w:val="00BC50D3"/>
    <w:rsid w:val="00BE3505"/>
    <w:rsid w:val="00BE75FE"/>
    <w:rsid w:val="00BF6828"/>
    <w:rsid w:val="00BF6FEA"/>
    <w:rsid w:val="00C06E80"/>
    <w:rsid w:val="00C15605"/>
    <w:rsid w:val="00C177F4"/>
    <w:rsid w:val="00C200FB"/>
    <w:rsid w:val="00C36DF2"/>
    <w:rsid w:val="00C43C66"/>
    <w:rsid w:val="00C46312"/>
    <w:rsid w:val="00C473F2"/>
    <w:rsid w:val="00C47806"/>
    <w:rsid w:val="00C55F27"/>
    <w:rsid w:val="00C630F9"/>
    <w:rsid w:val="00C63746"/>
    <w:rsid w:val="00C64800"/>
    <w:rsid w:val="00C76E61"/>
    <w:rsid w:val="00C93652"/>
    <w:rsid w:val="00CB4D8B"/>
    <w:rsid w:val="00CC6542"/>
    <w:rsid w:val="00CF7CDE"/>
    <w:rsid w:val="00D1489B"/>
    <w:rsid w:val="00D34ED0"/>
    <w:rsid w:val="00D36B19"/>
    <w:rsid w:val="00D760DF"/>
    <w:rsid w:val="00DB5DAE"/>
    <w:rsid w:val="00DC0F9D"/>
    <w:rsid w:val="00DC4D18"/>
    <w:rsid w:val="00DD0372"/>
    <w:rsid w:val="00DE11EA"/>
    <w:rsid w:val="00DE2617"/>
    <w:rsid w:val="00DE77C6"/>
    <w:rsid w:val="00DF0987"/>
    <w:rsid w:val="00E07AAC"/>
    <w:rsid w:val="00E22CB6"/>
    <w:rsid w:val="00E30E56"/>
    <w:rsid w:val="00E4176D"/>
    <w:rsid w:val="00E50979"/>
    <w:rsid w:val="00E51EB0"/>
    <w:rsid w:val="00E531A2"/>
    <w:rsid w:val="00E678C8"/>
    <w:rsid w:val="00E76E10"/>
    <w:rsid w:val="00E87C6C"/>
    <w:rsid w:val="00E9204F"/>
    <w:rsid w:val="00E960A3"/>
    <w:rsid w:val="00EA7AE3"/>
    <w:rsid w:val="00EC04BD"/>
    <w:rsid w:val="00EC64E5"/>
    <w:rsid w:val="00EE5706"/>
    <w:rsid w:val="00EE6968"/>
    <w:rsid w:val="00F1515C"/>
    <w:rsid w:val="00F20851"/>
    <w:rsid w:val="00F31EF4"/>
    <w:rsid w:val="00F33C6C"/>
    <w:rsid w:val="00F365BB"/>
    <w:rsid w:val="00F41A79"/>
    <w:rsid w:val="00F55B01"/>
    <w:rsid w:val="00F71026"/>
    <w:rsid w:val="00F71B5B"/>
    <w:rsid w:val="00F7294C"/>
    <w:rsid w:val="00F77AA4"/>
    <w:rsid w:val="00F80B34"/>
    <w:rsid w:val="00F831A2"/>
    <w:rsid w:val="00F912E9"/>
    <w:rsid w:val="00F9219D"/>
    <w:rsid w:val="00F9345E"/>
    <w:rsid w:val="00F96698"/>
    <w:rsid w:val="00FA28C5"/>
    <w:rsid w:val="00FA6CC0"/>
    <w:rsid w:val="00FC7FB0"/>
    <w:rsid w:val="00FD2A1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iPriority w:val="99"/>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2"/>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semiHidden/>
    <w:rsid w:val="004A3F0D"/>
    <w:rPr>
      <w:rFonts w:cs="Times New Roman"/>
      <w:sz w:val="16"/>
    </w:rPr>
  </w:style>
  <w:style w:type="paragraph" w:styleId="CommentText">
    <w:name w:val="annotation text"/>
    <w:basedOn w:val="Normal"/>
    <w:link w:val="CommentTextChar"/>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3"/>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34"/>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28"/>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 w:type="numbering" w:customStyle="1" w:styleId="NoList1">
    <w:name w:val="No List1"/>
    <w:next w:val="NoList"/>
    <w:uiPriority w:val="99"/>
    <w:semiHidden/>
    <w:unhideWhenUsed/>
    <w:rsid w:val="004346AF"/>
  </w:style>
  <w:style w:type="paragraph" w:customStyle="1" w:styleId="1">
    <w:name w:val="1"/>
    <w:aliases w:val="2,3"/>
    <w:basedOn w:val="Normal"/>
    <w:rsid w:val="004346AF"/>
    <w:pPr>
      <w:numPr>
        <w:numId w:val="44"/>
      </w:numPr>
      <w:spacing w:after="120"/>
    </w:pPr>
    <w:rPr>
      <w:szCs w:val="20"/>
    </w:rPr>
  </w:style>
  <w:style w:type="table" w:customStyle="1" w:styleId="TableGrid2">
    <w:name w:val="Table Grid2"/>
    <w:basedOn w:val="TableNormal"/>
    <w:next w:val="TableGrid"/>
    <w:uiPriority w:val="39"/>
    <w:rsid w:val="0043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urvey@erc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C Phillips</cp:lastModifiedBy>
  <cp:revision>2</cp:revision>
  <dcterms:created xsi:type="dcterms:W3CDTF">2025-09-25T01:31:00Z</dcterms:created>
  <dcterms:modified xsi:type="dcterms:W3CDTF">2025-09-25T01:31:00Z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ies>
</file>