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00038E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00038E" w:rsidRDefault="0000038E" w:rsidP="0000038E">
            <w:pPr>
              <w:pStyle w:val="Header"/>
            </w:pPr>
            <w:r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124E173F" w:rsidR="0000038E" w:rsidRPr="00595DDC" w:rsidRDefault="0000038E" w:rsidP="0000038E">
            <w:pPr>
              <w:pStyle w:val="Header"/>
              <w:tabs>
                <w:tab w:val="clear" w:pos="4320"/>
                <w:tab w:val="clear" w:pos="8640"/>
              </w:tabs>
            </w:pPr>
            <w:hyperlink r:id="rId10" w:history="1">
              <w:r w:rsidRPr="00ED5CA9">
                <w:rPr>
                  <w:rStyle w:val="Hyperlink"/>
                </w:rPr>
                <w:t>1309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6D6F45EF" w:rsidR="0000038E" w:rsidRDefault="0000038E" w:rsidP="0000038E">
            <w:pPr>
              <w:pStyle w:val="Header"/>
            </w:pPr>
            <w:r w:rsidRPr="004577E3">
              <w:rPr>
                <w:bCs w:val="0"/>
              </w:rPr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46075058" w:rsidR="0000038E" w:rsidRPr="00586F86" w:rsidRDefault="0000038E" w:rsidP="0000038E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  <w:r>
              <w:t>Dispatchable Reliability Reserve Service Ancillary Service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2079B12F" w:rsidR="00FC0BDC" w:rsidRPr="009F3D0E" w:rsidRDefault="0000038E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November 20, 2025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2403C096" w:rsidR="00586F86" w:rsidRPr="001124A7" w:rsidRDefault="00135E70" w:rsidP="00BC7F7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5E70">
              <w:rPr>
                <w:rFonts w:ascii="Arial" w:hAnsi="Arial" w:cs="Arial"/>
              </w:rPr>
              <w:t>Between $3.0M and $5.0M</w:t>
            </w:r>
          </w:p>
        </w:tc>
      </w:tr>
      <w:tr w:rsidR="00F13670" w14:paraId="509A943B" w14:textId="77777777" w:rsidTr="0000038E">
        <w:trPr>
          <w:trHeight w:val="152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9F09" w14:textId="77777777" w:rsidR="00DE0C71" w:rsidRPr="00DE0C71" w:rsidRDefault="00DE0C71" w:rsidP="00DE0C71">
            <w:pPr>
              <w:rPr>
                <w:rFonts w:ascii="Arial" w:hAnsi="Arial" w:cs="Arial"/>
              </w:rPr>
            </w:pPr>
            <w:r w:rsidRPr="00DE0C71">
              <w:rPr>
                <w:rFonts w:ascii="Arial" w:hAnsi="Arial" w:cs="Arial"/>
              </w:rPr>
              <w:t>The timeline for implementing this Nodal Protocol Revision Request (NPRR) is dependent upon prioritization and Public Utility Commission of Texas (PUCT) approval.</w:t>
            </w:r>
          </w:p>
          <w:p w14:paraId="192D6ACD" w14:textId="77777777" w:rsidR="0026620F" w:rsidRDefault="0026620F" w:rsidP="00B0156D">
            <w:pPr>
              <w:pStyle w:val="NormalArial"/>
              <w:rPr>
                <w:rFonts w:cs="Arial"/>
              </w:rPr>
            </w:pPr>
          </w:p>
          <w:p w14:paraId="7E6700E7" w14:textId="6511CA3A" w:rsidR="0026620F" w:rsidRPr="00511748" w:rsidRDefault="0026620F" w:rsidP="00DA3B1F">
            <w:pPr>
              <w:pStyle w:val="NormalArial"/>
              <w:rPr>
                <w:sz w:val="22"/>
                <w:szCs w:val="22"/>
              </w:rPr>
            </w:pPr>
            <w:r w:rsidRPr="0026620F">
              <w:rPr>
                <w:rFonts w:cs="Arial"/>
              </w:rPr>
              <w:t>Estimated project duration</w:t>
            </w:r>
            <w:r w:rsidR="00D702F7" w:rsidRPr="0026620F">
              <w:rPr>
                <w:rFonts w:cs="Arial"/>
              </w:rPr>
              <w:t xml:space="preserve">: </w:t>
            </w:r>
            <w:r w:rsidR="00EC6AC1">
              <w:rPr>
                <w:rFonts w:cs="Arial"/>
              </w:rPr>
              <w:t>20</w:t>
            </w:r>
            <w:r w:rsidRPr="0026620F">
              <w:rPr>
                <w:rFonts w:cs="Arial"/>
              </w:rPr>
              <w:t xml:space="preserve"> to </w:t>
            </w:r>
            <w:r w:rsidR="00EC6AC1">
              <w:rPr>
                <w:rFonts w:cs="Arial"/>
              </w:rPr>
              <w:t>30</w:t>
            </w:r>
            <w:r w:rsidRPr="0026620F">
              <w:rPr>
                <w:rFonts w:cs="Arial"/>
              </w:rPr>
              <w:t xml:space="preserve"> months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4E9AD2D3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135E70">
              <w:t>70</w:t>
            </w:r>
            <w:r w:rsidR="00CB2C65" w:rsidRPr="00CB2C65">
              <w:t xml:space="preserve">% ERCOT; </w:t>
            </w:r>
            <w:r w:rsidR="00135E70">
              <w:t>3</w:t>
            </w:r>
            <w:r w:rsidR="00CB2C65" w:rsidRPr="00CB2C65">
              <w:t>0%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3B60F82D" w14:textId="1E9080C3" w:rsidR="004B1BFC" w:rsidRPr="00135E70" w:rsidRDefault="00135E70" w:rsidP="00135E70">
            <w:pPr>
              <w:pStyle w:val="NormalArial"/>
              <w:numPr>
                <w:ilvl w:val="0"/>
                <w:numId w:val="7"/>
              </w:numPr>
            </w:pPr>
            <w:r w:rsidRPr="00135E70">
              <w:t>Market Management System</w:t>
            </w:r>
            <w:r>
              <w:t xml:space="preserve">            54%</w:t>
            </w:r>
          </w:p>
          <w:p w14:paraId="1AFFFCE9" w14:textId="1F6C86EE" w:rsidR="00135E70" w:rsidRPr="00135E70" w:rsidRDefault="00135E70" w:rsidP="00135E70">
            <w:pPr>
              <w:pStyle w:val="NormalArial"/>
              <w:numPr>
                <w:ilvl w:val="0"/>
                <w:numId w:val="7"/>
              </w:numPr>
            </w:pPr>
            <w:r w:rsidRPr="00135E70">
              <w:t>Market Settlements</w:t>
            </w:r>
            <w:r>
              <w:t xml:space="preserve">                            21%</w:t>
            </w:r>
          </w:p>
          <w:p w14:paraId="4D9C7508" w14:textId="2A1BADD2" w:rsidR="00135E70" w:rsidRPr="00135E70" w:rsidRDefault="00135E70" w:rsidP="00135E70">
            <w:pPr>
              <w:pStyle w:val="NormalArial"/>
              <w:numPr>
                <w:ilvl w:val="0"/>
                <w:numId w:val="7"/>
              </w:numPr>
            </w:pPr>
            <w:r w:rsidRPr="00135E70">
              <w:t>Data and Information Products</w:t>
            </w:r>
            <w:r>
              <w:t xml:space="preserve">          12%</w:t>
            </w:r>
          </w:p>
          <w:p w14:paraId="373704C8" w14:textId="7E0314BA" w:rsidR="00135E70" w:rsidRPr="00135E70" w:rsidRDefault="00135E70" w:rsidP="00135E70">
            <w:pPr>
              <w:pStyle w:val="NormalArial"/>
              <w:numPr>
                <w:ilvl w:val="0"/>
                <w:numId w:val="7"/>
              </w:numPr>
            </w:pPr>
            <w:r w:rsidRPr="00135E70">
              <w:t>Energy Management System</w:t>
            </w:r>
            <w:r>
              <w:t xml:space="preserve">               6%</w:t>
            </w:r>
          </w:p>
          <w:p w14:paraId="0D81AF99" w14:textId="75B11046" w:rsidR="00135E70" w:rsidRPr="00135E70" w:rsidRDefault="00135E70" w:rsidP="00135E70">
            <w:pPr>
              <w:pStyle w:val="NormalArial"/>
              <w:numPr>
                <w:ilvl w:val="0"/>
                <w:numId w:val="7"/>
              </w:numPr>
            </w:pPr>
            <w:r w:rsidRPr="00135E70">
              <w:t>Business Intelligence &amp; Analytics</w:t>
            </w:r>
            <w:r>
              <w:t xml:space="preserve">         1%</w:t>
            </w:r>
          </w:p>
          <w:p w14:paraId="74AC96A3" w14:textId="73C5A5D0" w:rsidR="00135E70" w:rsidRPr="00135E70" w:rsidRDefault="00135E70" w:rsidP="00135E70">
            <w:pPr>
              <w:pStyle w:val="NormalArial"/>
              <w:numPr>
                <w:ilvl w:val="0"/>
                <w:numId w:val="7"/>
              </w:numPr>
            </w:pPr>
            <w:r w:rsidRPr="00135E70">
              <w:t>Data Management &amp; Governance</w:t>
            </w:r>
            <w:r>
              <w:t xml:space="preserve">        1%</w:t>
            </w:r>
          </w:p>
          <w:p w14:paraId="51D44C8F" w14:textId="3495D97F" w:rsidR="00135E70" w:rsidRPr="00135E70" w:rsidRDefault="00135E70" w:rsidP="00135E70">
            <w:pPr>
              <w:pStyle w:val="NormalArial"/>
              <w:numPr>
                <w:ilvl w:val="0"/>
                <w:numId w:val="7"/>
              </w:numPr>
            </w:pPr>
            <w:r w:rsidRPr="00135E70">
              <w:t>Credit Monitoring &amp; Management</w:t>
            </w:r>
            <w:r>
              <w:t xml:space="preserve">         1%</w:t>
            </w:r>
          </w:p>
          <w:p w14:paraId="6C1224F4" w14:textId="61691A9C" w:rsidR="00CD306C" w:rsidRPr="00135E70" w:rsidRDefault="00CD306C" w:rsidP="00135E70">
            <w:pPr>
              <w:pStyle w:val="NormalArial"/>
              <w:numPr>
                <w:ilvl w:val="0"/>
                <w:numId w:val="7"/>
              </w:numPr>
            </w:pPr>
            <w:r w:rsidRPr="00B7453A">
              <w:t>Registration</w:t>
            </w:r>
            <w:r>
              <w:t xml:space="preserve">               </w:t>
            </w:r>
            <w:r w:rsidR="00EC6AC1">
              <w:t xml:space="preserve">                            </w:t>
            </w:r>
            <w:r>
              <w:t>1%</w:t>
            </w:r>
          </w:p>
          <w:p w14:paraId="62EBC3E2" w14:textId="6A206E60" w:rsidR="00135E70" w:rsidRPr="00135E70" w:rsidRDefault="00135E70" w:rsidP="00135E70">
            <w:pPr>
              <w:pStyle w:val="NormalArial"/>
              <w:numPr>
                <w:ilvl w:val="0"/>
                <w:numId w:val="7"/>
              </w:numPr>
            </w:pPr>
            <w:r w:rsidRPr="00135E70">
              <w:t>Enterprise Integration MDT Services</w:t>
            </w:r>
            <w:r>
              <w:t xml:space="preserve">    1%</w:t>
            </w:r>
          </w:p>
          <w:p w14:paraId="0547B029" w14:textId="402BC48F" w:rsidR="00135E70" w:rsidRPr="00135E70" w:rsidRDefault="00135E70" w:rsidP="00135E70">
            <w:pPr>
              <w:pStyle w:val="NormalArial"/>
              <w:numPr>
                <w:ilvl w:val="0"/>
                <w:numId w:val="7"/>
              </w:numPr>
            </w:pPr>
            <w:r w:rsidRPr="00135E70">
              <w:t>Enterprise Integration Nodal Services</w:t>
            </w:r>
            <w:r>
              <w:t xml:space="preserve">   1%</w:t>
            </w:r>
          </w:p>
          <w:p w14:paraId="3F868CC6" w14:textId="007B0D7C" w:rsidR="00135E70" w:rsidRPr="00FE71C0" w:rsidRDefault="00135E70" w:rsidP="00135E70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77777777" w:rsidR="004D252E" w:rsidRPr="009266AD" w:rsidRDefault="00C63B97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2B6EC81C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D7BB5" w14:textId="77777777" w:rsidR="004122FE" w:rsidRDefault="004122FE">
      <w:r>
        <w:separator/>
      </w:r>
    </w:p>
  </w:endnote>
  <w:endnote w:type="continuationSeparator" w:id="0">
    <w:p w14:paraId="4C859268" w14:textId="77777777" w:rsidR="004122FE" w:rsidRDefault="0041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A99" w14:textId="3915FB42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00038E">
      <w:rPr>
        <w:rFonts w:ascii="Arial" w:hAnsi="Arial"/>
        <w:noProof/>
        <w:sz w:val="18"/>
      </w:rPr>
      <w:t>1309NPRR-02 Impact Analysis 112025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B2A53" w14:textId="77777777" w:rsidR="004122FE" w:rsidRDefault="004122FE">
      <w:r>
        <w:separator/>
      </w:r>
    </w:p>
  </w:footnote>
  <w:footnote w:type="continuationSeparator" w:id="0">
    <w:p w14:paraId="09683B89" w14:textId="77777777" w:rsidR="004122FE" w:rsidRDefault="00412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7BA2A08"/>
    <w:multiLevelType w:val="hybridMultilevel"/>
    <w:tmpl w:val="3FBA2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415478">
    <w:abstractNumId w:val="0"/>
  </w:num>
  <w:num w:numId="2" w16cid:durableId="1247107631">
    <w:abstractNumId w:val="6"/>
  </w:num>
  <w:num w:numId="3" w16cid:durableId="1740861720">
    <w:abstractNumId w:val="3"/>
  </w:num>
  <w:num w:numId="4" w16cid:durableId="867911036">
    <w:abstractNumId w:val="2"/>
  </w:num>
  <w:num w:numId="5" w16cid:durableId="331683758">
    <w:abstractNumId w:val="1"/>
  </w:num>
  <w:num w:numId="6" w16cid:durableId="2037461732">
    <w:abstractNumId w:val="4"/>
  </w:num>
  <w:num w:numId="7" w16cid:durableId="406000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038E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94E50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4A7"/>
    <w:rsid w:val="001128F3"/>
    <w:rsid w:val="00116E03"/>
    <w:rsid w:val="001218C5"/>
    <w:rsid w:val="00124420"/>
    <w:rsid w:val="0013505A"/>
    <w:rsid w:val="00135E70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02AF"/>
    <w:rsid w:val="0024317E"/>
    <w:rsid w:val="00243501"/>
    <w:rsid w:val="00243BB9"/>
    <w:rsid w:val="00264C33"/>
    <w:rsid w:val="0026620F"/>
    <w:rsid w:val="00270E4F"/>
    <w:rsid w:val="00277037"/>
    <w:rsid w:val="00281D05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C72DA"/>
    <w:rsid w:val="003D29A2"/>
    <w:rsid w:val="003E7403"/>
    <w:rsid w:val="003E74C8"/>
    <w:rsid w:val="003F39B9"/>
    <w:rsid w:val="003F5136"/>
    <w:rsid w:val="004062C0"/>
    <w:rsid w:val="004122FE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A5D0A"/>
    <w:rsid w:val="004B1BFC"/>
    <w:rsid w:val="004B2AA2"/>
    <w:rsid w:val="004C389D"/>
    <w:rsid w:val="004C3BCE"/>
    <w:rsid w:val="004C47CB"/>
    <w:rsid w:val="004D252E"/>
    <w:rsid w:val="004E681C"/>
    <w:rsid w:val="004E7041"/>
    <w:rsid w:val="0050350F"/>
    <w:rsid w:val="005037A1"/>
    <w:rsid w:val="005059AD"/>
    <w:rsid w:val="00510D3C"/>
    <w:rsid w:val="00511748"/>
    <w:rsid w:val="00512FC8"/>
    <w:rsid w:val="0051442C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86F86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958CD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7453A"/>
    <w:rsid w:val="00B85D42"/>
    <w:rsid w:val="00B8736A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808AF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306C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702F7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0C71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C6AC1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1F8D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3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0FB0E-4C55-4105-B818-381374742E8E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1427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ERCOT</cp:lastModifiedBy>
  <cp:revision>13</cp:revision>
  <cp:lastPrinted>2007-01-12T13:31:00Z</cp:lastPrinted>
  <dcterms:created xsi:type="dcterms:W3CDTF">2025-08-04T17:59:00Z</dcterms:created>
  <dcterms:modified xsi:type="dcterms:W3CDTF">2025-11-21T00:50:00Z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2025-08-04T17:59:59Z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19328aae-1d1b-4cb6-9b42-f3c0ca9c547e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