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41901AB5" w14:textId="77777777">
        <w:tc>
          <w:tcPr>
            <w:tcW w:w="1620" w:type="dxa"/>
            <w:tcBorders>
              <w:bottom w:val="single" w:sz="4" w:space="0" w:color="auto"/>
            </w:tcBorders>
            <w:shd w:val="clear" w:color="auto" w:fill="FFFFFF"/>
            <w:vAlign w:val="center"/>
          </w:tcPr>
          <w:p w14:paraId="3DE15DE7"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09DC391E" w14:textId="1C483920" w:rsidR="00152993" w:rsidRDefault="00C555D2">
            <w:pPr>
              <w:pStyle w:val="Header"/>
            </w:pPr>
            <w:hyperlink r:id="rId10" w:history="1">
              <w:r w:rsidR="00130399" w:rsidRPr="00C555D2">
                <w:rPr>
                  <w:rStyle w:val="Hyperlink"/>
                </w:rPr>
                <w:t>134</w:t>
              </w:r>
            </w:hyperlink>
          </w:p>
        </w:tc>
        <w:tc>
          <w:tcPr>
            <w:tcW w:w="1440" w:type="dxa"/>
            <w:tcBorders>
              <w:bottom w:val="single" w:sz="4" w:space="0" w:color="auto"/>
            </w:tcBorders>
            <w:shd w:val="clear" w:color="auto" w:fill="FFFFFF"/>
            <w:vAlign w:val="center"/>
          </w:tcPr>
          <w:p w14:paraId="6087F157"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5A426E58" w14:textId="36673EE3" w:rsidR="00152993" w:rsidRDefault="00130399">
            <w:pPr>
              <w:pStyle w:val="Header"/>
            </w:pPr>
            <w:r>
              <w:t>Interconnection Studies Reform for Dispatchable Loads</w:t>
            </w:r>
          </w:p>
        </w:tc>
      </w:tr>
    </w:tbl>
    <w:p w14:paraId="505D6B7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4A19F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9786B70"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BBE752A" w14:textId="530F4995" w:rsidR="00152993" w:rsidRDefault="00C555D2">
            <w:pPr>
              <w:pStyle w:val="NormalArial"/>
            </w:pPr>
            <w:r>
              <w:t>November 5, 2025</w:t>
            </w:r>
          </w:p>
        </w:tc>
      </w:tr>
    </w:tbl>
    <w:p w14:paraId="075FAAE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AB1E392" w14:textId="77777777">
        <w:trPr>
          <w:trHeight w:val="440"/>
        </w:trPr>
        <w:tc>
          <w:tcPr>
            <w:tcW w:w="10440" w:type="dxa"/>
            <w:gridSpan w:val="2"/>
            <w:tcBorders>
              <w:top w:val="single" w:sz="4" w:space="0" w:color="auto"/>
            </w:tcBorders>
            <w:shd w:val="clear" w:color="auto" w:fill="FFFFFF"/>
            <w:vAlign w:val="center"/>
          </w:tcPr>
          <w:p w14:paraId="53AE8F07" w14:textId="77777777" w:rsidR="00152993" w:rsidRDefault="00152993">
            <w:pPr>
              <w:pStyle w:val="Header"/>
              <w:jc w:val="center"/>
            </w:pPr>
            <w:r>
              <w:t>Submitter’s Information</w:t>
            </w:r>
          </w:p>
        </w:tc>
      </w:tr>
      <w:tr w:rsidR="00152993" w14:paraId="61CBA617" w14:textId="77777777">
        <w:trPr>
          <w:trHeight w:val="350"/>
        </w:trPr>
        <w:tc>
          <w:tcPr>
            <w:tcW w:w="2880" w:type="dxa"/>
            <w:shd w:val="clear" w:color="auto" w:fill="FFFFFF"/>
            <w:vAlign w:val="center"/>
          </w:tcPr>
          <w:p w14:paraId="457444AF" w14:textId="77777777" w:rsidR="00152993" w:rsidRPr="00EC55B3" w:rsidRDefault="00152993" w:rsidP="00EC55B3">
            <w:pPr>
              <w:pStyle w:val="Header"/>
            </w:pPr>
            <w:r w:rsidRPr="00EC55B3">
              <w:t>Name</w:t>
            </w:r>
          </w:p>
        </w:tc>
        <w:tc>
          <w:tcPr>
            <w:tcW w:w="7560" w:type="dxa"/>
            <w:vAlign w:val="center"/>
          </w:tcPr>
          <w:p w14:paraId="187BD5F4" w14:textId="68ADE6FD" w:rsidR="00152993" w:rsidRDefault="00130399" w:rsidP="00561E7D">
            <w:pPr>
              <w:pStyle w:val="NormalArial"/>
            </w:pPr>
            <w:r>
              <w:t>Matthew Crosby</w:t>
            </w:r>
            <w:r w:rsidR="00561E7D">
              <w:t xml:space="preserve"> / </w:t>
            </w:r>
            <w:r w:rsidR="00932234">
              <w:t>A</w:t>
            </w:r>
            <w:r>
              <w:t>aron Helton</w:t>
            </w:r>
          </w:p>
        </w:tc>
      </w:tr>
      <w:tr w:rsidR="00152993" w14:paraId="02C0F7D3" w14:textId="77777777">
        <w:trPr>
          <w:trHeight w:val="350"/>
        </w:trPr>
        <w:tc>
          <w:tcPr>
            <w:tcW w:w="2880" w:type="dxa"/>
            <w:shd w:val="clear" w:color="auto" w:fill="FFFFFF"/>
            <w:vAlign w:val="center"/>
          </w:tcPr>
          <w:p w14:paraId="5CAF9FE3" w14:textId="77777777" w:rsidR="00152993" w:rsidRPr="00EC55B3" w:rsidRDefault="00152993" w:rsidP="00EC55B3">
            <w:pPr>
              <w:pStyle w:val="Header"/>
            </w:pPr>
            <w:r w:rsidRPr="00EC55B3">
              <w:t>E-mail Address</w:t>
            </w:r>
          </w:p>
        </w:tc>
        <w:tc>
          <w:tcPr>
            <w:tcW w:w="7560" w:type="dxa"/>
            <w:vAlign w:val="center"/>
          </w:tcPr>
          <w:p w14:paraId="5895B802" w14:textId="598D9513" w:rsidR="00932234" w:rsidRDefault="00932234" w:rsidP="00561E7D">
            <w:pPr>
              <w:pStyle w:val="NormalArial"/>
            </w:pPr>
            <w:hyperlink r:id="rId11" w:history="1">
              <w:r w:rsidRPr="0045405E">
                <w:rPr>
                  <w:rStyle w:val="Hyperlink"/>
                </w:rPr>
                <w:t>Matthew.crosby@ccrenew.com</w:t>
              </w:r>
            </w:hyperlink>
            <w:r w:rsidR="00561E7D">
              <w:t xml:space="preserve"> /</w:t>
            </w:r>
            <w:r w:rsidR="00561E7D">
              <w:t xml:space="preserve"> </w:t>
            </w:r>
            <w:hyperlink r:id="rId12" w:history="1">
              <w:r w:rsidRPr="0045405E">
                <w:rPr>
                  <w:rStyle w:val="Hyperlink"/>
                </w:rPr>
                <w:t>Aaron.helton@ccrenew.com</w:t>
              </w:r>
            </w:hyperlink>
            <w:r>
              <w:t xml:space="preserve"> </w:t>
            </w:r>
          </w:p>
        </w:tc>
      </w:tr>
      <w:tr w:rsidR="00152993" w14:paraId="1F826130" w14:textId="77777777">
        <w:trPr>
          <w:trHeight w:val="350"/>
        </w:trPr>
        <w:tc>
          <w:tcPr>
            <w:tcW w:w="2880" w:type="dxa"/>
            <w:shd w:val="clear" w:color="auto" w:fill="FFFFFF"/>
            <w:vAlign w:val="center"/>
          </w:tcPr>
          <w:p w14:paraId="3FF01DFD" w14:textId="77777777" w:rsidR="00152993" w:rsidRPr="00EC55B3" w:rsidRDefault="00152993" w:rsidP="00EC55B3">
            <w:pPr>
              <w:pStyle w:val="Header"/>
            </w:pPr>
            <w:r w:rsidRPr="00EC55B3">
              <w:t>Company</w:t>
            </w:r>
          </w:p>
        </w:tc>
        <w:tc>
          <w:tcPr>
            <w:tcW w:w="7560" w:type="dxa"/>
            <w:vAlign w:val="center"/>
          </w:tcPr>
          <w:p w14:paraId="79BB3F90" w14:textId="2A3AC45D" w:rsidR="00152993" w:rsidRDefault="00130399">
            <w:pPr>
              <w:pStyle w:val="NormalArial"/>
            </w:pPr>
            <w:r>
              <w:t>Cypress Creek Renewables</w:t>
            </w:r>
          </w:p>
        </w:tc>
      </w:tr>
      <w:tr w:rsidR="00152993" w14:paraId="2A55BEA5" w14:textId="77777777">
        <w:trPr>
          <w:trHeight w:val="350"/>
        </w:trPr>
        <w:tc>
          <w:tcPr>
            <w:tcW w:w="2880" w:type="dxa"/>
            <w:tcBorders>
              <w:bottom w:val="single" w:sz="4" w:space="0" w:color="auto"/>
            </w:tcBorders>
            <w:shd w:val="clear" w:color="auto" w:fill="FFFFFF"/>
            <w:vAlign w:val="center"/>
          </w:tcPr>
          <w:p w14:paraId="67D73B3D"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70873F8" w14:textId="63F81658" w:rsidR="00152993" w:rsidRDefault="00152993">
            <w:pPr>
              <w:pStyle w:val="NormalArial"/>
            </w:pPr>
          </w:p>
        </w:tc>
      </w:tr>
      <w:tr w:rsidR="00152993" w14:paraId="0A7E8905" w14:textId="77777777">
        <w:trPr>
          <w:trHeight w:val="350"/>
        </w:trPr>
        <w:tc>
          <w:tcPr>
            <w:tcW w:w="2880" w:type="dxa"/>
            <w:shd w:val="clear" w:color="auto" w:fill="FFFFFF"/>
            <w:vAlign w:val="center"/>
          </w:tcPr>
          <w:p w14:paraId="367F99B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58387F75" w14:textId="4B8BCD3D" w:rsidR="00152993" w:rsidRDefault="00130399" w:rsidP="00561E7D">
            <w:pPr>
              <w:pStyle w:val="NormalArial"/>
            </w:pPr>
            <w:r w:rsidRPr="00130399">
              <w:t>512-466-6089</w:t>
            </w:r>
            <w:r w:rsidR="00561E7D">
              <w:t xml:space="preserve"> /</w:t>
            </w:r>
            <w:r w:rsidR="00561E7D">
              <w:t xml:space="preserve"> </w:t>
            </w:r>
            <w:r>
              <w:t>512-968-5039</w:t>
            </w:r>
          </w:p>
        </w:tc>
      </w:tr>
      <w:tr w:rsidR="00075A94" w14:paraId="0BF5F042" w14:textId="77777777">
        <w:trPr>
          <w:trHeight w:val="350"/>
        </w:trPr>
        <w:tc>
          <w:tcPr>
            <w:tcW w:w="2880" w:type="dxa"/>
            <w:tcBorders>
              <w:bottom w:val="single" w:sz="4" w:space="0" w:color="auto"/>
            </w:tcBorders>
            <w:shd w:val="clear" w:color="auto" w:fill="FFFFFF"/>
            <w:vAlign w:val="center"/>
          </w:tcPr>
          <w:p w14:paraId="335B2C4E"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4BBF7B9C" w14:textId="59191394" w:rsidR="00075A94" w:rsidRDefault="00561E7D">
            <w:pPr>
              <w:pStyle w:val="NormalArial"/>
            </w:pPr>
            <w:r>
              <w:t>Not applicable</w:t>
            </w:r>
          </w:p>
        </w:tc>
      </w:tr>
    </w:tbl>
    <w:p w14:paraId="53CCD5E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37A3EBA" w14:textId="77777777" w:rsidTr="00F038EC">
        <w:trPr>
          <w:trHeight w:val="422"/>
          <w:jc w:val="center"/>
        </w:trPr>
        <w:tc>
          <w:tcPr>
            <w:tcW w:w="10440" w:type="dxa"/>
            <w:vAlign w:val="center"/>
          </w:tcPr>
          <w:p w14:paraId="7436557B" w14:textId="77777777" w:rsidR="00075A94" w:rsidRPr="00075A94" w:rsidRDefault="00075A94" w:rsidP="00F038EC">
            <w:pPr>
              <w:pStyle w:val="Header"/>
              <w:jc w:val="center"/>
            </w:pPr>
            <w:r w:rsidRPr="00075A94">
              <w:t>Comments</w:t>
            </w:r>
          </w:p>
        </w:tc>
      </w:tr>
    </w:tbl>
    <w:p w14:paraId="63C546E6" w14:textId="77777777" w:rsidR="00152993" w:rsidRDefault="00152993">
      <w:pPr>
        <w:pStyle w:val="NormalArial"/>
      </w:pPr>
    </w:p>
    <w:p w14:paraId="223DE3E3" w14:textId="038EB738" w:rsidR="00FF5E88" w:rsidRDefault="00CE506A" w:rsidP="00CE506A">
      <w:pPr>
        <w:pStyle w:val="NormalArial"/>
      </w:pPr>
      <w:r>
        <w:t xml:space="preserve">Cypress Creek Renewables </w:t>
      </w:r>
      <w:r w:rsidR="00DE75F1">
        <w:t xml:space="preserve">(Cypress) </w:t>
      </w:r>
      <w:r>
        <w:t>is a leading renewable</w:t>
      </w:r>
      <w:r w:rsidR="005B08E6">
        <w:t xml:space="preserve"> energy</w:t>
      </w:r>
      <w:r>
        <w:t xml:space="preserve"> developer and independent power producer. It develops, finances, owns, and operates utility-scale and distributed solar and energy storage projects across the United States with a mission to power a sustainable future, one project at a time. Since inception, Cypress Creek has commercialized 12GW of solar and storage projects. Today it owns more than 2.5GW of solar and storage and has an almost 16GW solar and storage pipeline.</w:t>
      </w:r>
    </w:p>
    <w:p w14:paraId="2541E9AA" w14:textId="77777777" w:rsidR="000B7429" w:rsidRDefault="000B7429" w:rsidP="00CE506A">
      <w:pPr>
        <w:pStyle w:val="NormalArial"/>
      </w:pPr>
    </w:p>
    <w:p w14:paraId="622D3F8A" w14:textId="4ED95957" w:rsidR="000B7429" w:rsidRDefault="00D20D46" w:rsidP="00CE506A">
      <w:pPr>
        <w:pStyle w:val="NormalArial"/>
      </w:pPr>
      <w:r>
        <w:t>Cypress Creek supports the Planning Guide Revision Request (PGRR) 134 proposed by Luminary Strategies and ask</w:t>
      </w:r>
      <w:r w:rsidR="005B08E6">
        <w:t>s</w:t>
      </w:r>
      <w:r>
        <w:t xml:space="preserve"> that </w:t>
      </w:r>
      <w:r w:rsidR="54461812">
        <w:t>Reliability and Operations Subcommittee</w:t>
      </w:r>
      <w:r w:rsidR="00561E7D">
        <w:t xml:space="preserve"> (ROS)</w:t>
      </w:r>
      <w:r w:rsidR="54461812">
        <w:t xml:space="preserve"> </w:t>
      </w:r>
    </w:p>
    <w:p w14:paraId="61FA3246" w14:textId="0773F9B0" w:rsidR="000B7429" w:rsidRDefault="00DE75F1" w:rsidP="00CE506A">
      <w:pPr>
        <w:pStyle w:val="NormalArial"/>
      </w:pPr>
      <w:r>
        <w:t xml:space="preserve">allow this important discussion to take place at Thursday’s meeting. Given the unprecedented load growth </w:t>
      </w:r>
      <w:r w:rsidR="005B08E6">
        <w:t xml:space="preserve">occurring </w:t>
      </w:r>
      <w:r>
        <w:t xml:space="preserve">in ERCOT and around the country, Cypress believes this is an urgent matter and the proposal should retain </w:t>
      </w:r>
      <w:r w:rsidR="005B08E6">
        <w:t>its</w:t>
      </w:r>
      <w:r>
        <w:t xml:space="preserve"> urgent status and be voted on no later than the December scheduled meeting</w:t>
      </w:r>
      <w:r w:rsidR="005B08E6">
        <w:t>, with referral directly to</w:t>
      </w:r>
      <w:r w:rsidR="35F28139">
        <w:t xml:space="preserve"> the</w:t>
      </w:r>
      <w:r w:rsidR="005B08E6">
        <w:t xml:space="preserve"> </w:t>
      </w:r>
      <w:r w:rsidR="547D3534">
        <w:t>Technical Advisory Committee</w:t>
      </w:r>
      <w:r w:rsidR="00561E7D">
        <w:t xml:space="preserve"> (TAC)</w:t>
      </w:r>
      <w:r w:rsidR="4E9E31B2">
        <w:t>.</w:t>
      </w:r>
      <w:r w:rsidR="005B08E6">
        <w:t xml:space="preserve"> </w:t>
      </w:r>
      <w:r>
        <w:t xml:space="preserve"> </w:t>
      </w:r>
    </w:p>
    <w:p w14:paraId="2A0F52C6" w14:textId="77777777" w:rsidR="00DE75F1" w:rsidRDefault="00DE75F1" w:rsidP="00CE506A">
      <w:pPr>
        <w:pStyle w:val="NormalArial"/>
      </w:pPr>
    </w:p>
    <w:p w14:paraId="47FD23E6" w14:textId="13574AC3" w:rsidR="00DE75F1" w:rsidRDefault="1EC50443">
      <w:pPr>
        <w:pStyle w:val="NormalArial"/>
        <w:spacing w:line="259" w:lineRule="auto"/>
      </w:pPr>
      <w:r>
        <w:t xml:space="preserve">In Cypress’ recent experience, </w:t>
      </w:r>
      <w:r w:rsidR="69A3A918">
        <w:t xml:space="preserve">the </w:t>
      </w:r>
      <w:r w:rsidR="64F1F7F4">
        <w:t xml:space="preserve">load </w:t>
      </w:r>
      <w:r w:rsidR="2828DF9E">
        <w:t>interconnection process</w:t>
      </w:r>
      <w:r w:rsidR="66F18B93">
        <w:t xml:space="preserve">es </w:t>
      </w:r>
      <w:r w:rsidR="4403C113">
        <w:t>today i</w:t>
      </w:r>
      <w:r w:rsidR="66F18B93">
        <w:t>n ERCOT</w:t>
      </w:r>
      <w:r w:rsidR="2828DF9E">
        <w:t xml:space="preserve"> </w:t>
      </w:r>
      <w:r w:rsidR="003FA0B4">
        <w:t>are marked</w:t>
      </w:r>
      <w:r w:rsidR="64F1F7F4">
        <w:t xml:space="preserve"> by significant uncertainty</w:t>
      </w:r>
      <w:r w:rsidR="00587AAC">
        <w:t xml:space="preserve"> </w:t>
      </w:r>
      <w:r w:rsidR="00E3397F">
        <w:t>related to</w:t>
      </w:r>
      <w:r w:rsidR="640640D0">
        <w:t xml:space="preserve"> </w:t>
      </w:r>
      <w:r w:rsidR="64F1F7F4">
        <w:t>cost and timelines associated with firm transmission requests that Cypress is evaluating and has submitted on behalf of large load customers.</w:t>
      </w:r>
      <w:r w:rsidR="64563688">
        <w:t xml:space="preserve"> We are concerned </w:t>
      </w:r>
      <w:r w:rsidR="75613681">
        <w:t xml:space="preserve">in particular about ongoing reform efforts, including the </w:t>
      </w:r>
      <w:r w:rsidR="0046433D">
        <w:t>consideration</w:t>
      </w:r>
      <w:r w:rsidR="75613681">
        <w:t xml:space="preserve"> of clus</w:t>
      </w:r>
      <w:r w:rsidR="00E3397F">
        <w:t>t</w:t>
      </w:r>
      <w:r w:rsidR="75613681">
        <w:t>er studies</w:t>
      </w:r>
      <w:r w:rsidR="0046433D">
        <w:t xml:space="preserve"> associated with firm transmission requests</w:t>
      </w:r>
      <w:r w:rsidR="0312C40C">
        <w:t xml:space="preserve">. </w:t>
      </w:r>
      <w:r w:rsidR="114BFE30">
        <w:t xml:space="preserve">These reforms </w:t>
      </w:r>
      <w:r w:rsidR="0077612A">
        <w:t xml:space="preserve">may </w:t>
      </w:r>
      <w:r w:rsidR="75613681">
        <w:t xml:space="preserve">result in delays we see </w:t>
      </w:r>
      <w:r w:rsidR="7BAA14DA">
        <w:t>associated with Large Generator Interconnection Procedures</w:t>
      </w:r>
      <w:r w:rsidR="0046433D">
        <w:t xml:space="preserve"> </w:t>
      </w:r>
      <w:r w:rsidR="01F462CA">
        <w:t>nationwide</w:t>
      </w:r>
      <w:r w:rsidR="7BAA14DA">
        <w:t>.</w:t>
      </w:r>
      <w:r w:rsidR="64563688">
        <w:t xml:space="preserve"> </w:t>
      </w:r>
      <w:r w:rsidR="00243031">
        <w:t>P</w:t>
      </w:r>
      <w:r w:rsidR="00561E7D">
        <w:t>GRR</w:t>
      </w:r>
      <w:r w:rsidR="00243031">
        <w:t xml:space="preserve">134 would allow Large Loads that register as CLRs to be studied as dispatchable / </w:t>
      </w:r>
      <w:r w:rsidR="071B5A07">
        <w:t>non-</w:t>
      </w:r>
      <w:r w:rsidR="00243031">
        <w:t xml:space="preserve">firm </w:t>
      </w:r>
      <w:r w:rsidR="3B8921B4">
        <w:t xml:space="preserve">loads </w:t>
      </w:r>
      <w:r w:rsidR="00243031">
        <w:t>in</w:t>
      </w:r>
      <w:r w:rsidR="78FEF92F">
        <w:t xml:space="preserve"> the</w:t>
      </w:r>
      <w:r w:rsidR="00243031">
        <w:t xml:space="preserve"> </w:t>
      </w:r>
      <w:r w:rsidR="117CD1F8">
        <w:t>Large Load Interconnection Studies (LLIS) and ERCOT</w:t>
      </w:r>
      <w:r w:rsidR="3894B34D">
        <w:t>’s</w:t>
      </w:r>
      <w:r w:rsidR="117CD1F8">
        <w:t xml:space="preserve"> planning studies. </w:t>
      </w:r>
      <w:r w:rsidR="0024351A">
        <w:t>This would enable faster interc</w:t>
      </w:r>
      <w:r w:rsidR="00AE278D">
        <w:t>onnection while maintaining the reliability of the system.</w:t>
      </w:r>
    </w:p>
    <w:p w14:paraId="3366C86C" w14:textId="71BB21AD" w:rsidR="00724AB2" w:rsidRDefault="00724AB2" w:rsidP="00724AB2">
      <w:pPr>
        <w:pStyle w:val="NormalArial"/>
      </w:pPr>
    </w:p>
    <w:p w14:paraId="37478EDB" w14:textId="16DBD19E" w:rsidR="00724AB2" w:rsidRPr="00724AB2" w:rsidRDefault="00724AB2" w:rsidP="00724AB2">
      <w:pPr>
        <w:pStyle w:val="NormalArial"/>
      </w:pPr>
      <w:r>
        <w:lastRenderedPageBreak/>
        <w:t xml:space="preserve">It is Cypress’ recommendation that PGRR134 receive </w:t>
      </w:r>
      <w:r w:rsidR="0017175B">
        <w:t>prompt</w:t>
      </w:r>
      <w:r>
        <w:t xml:space="preserve"> </w:t>
      </w:r>
      <w:r w:rsidR="005B08E6">
        <w:t xml:space="preserve">consideration to ensure Texas remains a key destination </w:t>
      </w:r>
      <w:r w:rsidR="0017175B">
        <w:t>for</w:t>
      </w:r>
      <w:r w:rsidR="005B08E6">
        <w:t xml:space="preserve"> data centers and other large loads </w:t>
      </w:r>
      <w:r w:rsidR="0017175B">
        <w:t xml:space="preserve">seeking </w:t>
      </w:r>
      <w:r w:rsidR="24411EBC">
        <w:t xml:space="preserve">to </w:t>
      </w:r>
      <w:r w:rsidR="005B08E6">
        <w:t>develop</w:t>
      </w:r>
      <w:r w:rsidR="0017175B">
        <w:t xml:space="preserve"> and </w:t>
      </w:r>
      <w:r w:rsidR="3444BA41">
        <w:t>require</w:t>
      </w:r>
      <w:r w:rsidR="0017175B">
        <w:t xml:space="preserve"> power. </w:t>
      </w:r>
    </w:p>
    <w:p w14:paraId="5BEBD4ED"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FD8E7DC" w14:textId="77777777" w:rsidTr="00366799">
        <w:trPr>
          <w:trHeight w:val="350"/>
        </w:trPr>
        <w:tc>
          <w:tcPr>
            <w:tcW w:w="10440" w:type="dxa"/>
            <w:tcBorders>
              <w:bottom w:val="single" w:sz="4" w:space="0" w:color="auto"/>
            </w:tcBorders>
            <w:shd w:val="clear" w:color="auto" w:fill="FFFFFF"/>
            <w:vAlign w:val="center"/>
          </w:tcPr>
          <w:p w14:paraId="01547353" w14:textId="77777777" w:rsidR="00FF5E88" w:rsidRDefault="00FF5E88" w:rsidP="00366799">
            <w:pPr>
              <w:pStyle w:val="Header"/>
              <w:jc w:val="center"/>
            </w:pPr>
            <w:r>
              <w:t>Revised Cover Page Language</w:t>
            </w:r>
          </w:p>
        </w:tc>
      </w:tr>
    </w:tbl>
    <w:p w14:paraId="631C3D5A" w14:textId="103A4BE8" w:rsidR="00152993" w:rsidRPr="00C555D2" w:rsidRDefault="00130399" w:rsidP="00C555D2">
      <w:pPr>
        <w:pStyle w:val="BodyText"/>
        <w:rPr>
          <w:rFonts w:ascii="Arial" w:hAnsi="Arial" w:cs="Arial"/>
          <w:bCs/>
          <w:color w:val="000000" w:themeColor="text1"/>
        </w:rPr>
      </w:pPr>
      <w:r w:rsidRPr="00130399">
        <w:rPr>
          <w:rFonts w:ascii="Arial" w:hAnsi="Arial" w:cs="Arial"/>
          <w:bCs/>
          <w:color w:val="000000" w:themeColor="text1"/>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C409EB3" w14:textId="77777777">
        <w:trPr>
          <w:trHeight w:val="350"/>
        </w:trPr>
        <w:tc>
          <w:tcPr>
            <w:tcW w:w="10440" w:type="dxa"/>
            <w:tcBorders>
              <w:bottom w:val="single" w:sz="4" w:space="0" w:color="auto"/>
            </w:tcBorders>
            <w:shd w:val="clear" w:color="auto" w:fill="FFFFFF"/>
            <w:vAlign w:val="center"/>
          </w:tcPr>
          <w:p w14:paraId="4D6A90C4" w14:textId="77777777" w:rsidR="00152993" w:rsidRDefault="00152993">
            <w:pPr>
              <w:pStyle w:val="Header"/>
              <w:jc w:val="center"/>
            </w:pPr>
            <w:r>
              <w:t xml:space="preserve">Revised Proposed </w:t>
            </w:r>
            <w:r w:rsidR="00C158EE">
              <w:t xml:space="preserve">Guide </w:t>
            </w:r>
            <w:r>
              <w:t>Language</w:t>
            </w:r>
          </w:p>
        </w:tc>
      </w:tr>
    </w:tbl>
    <w:p w14:paraId="2FB80B6A" w14:textId="277EB602" w:rsidR="00152993" w:rsidRPr="00C555D2" w:rsidRDefault="00130399">
      <w:pPr>
        <w:pStyle w:val="BodyText"/>
        <w:rPr>
          <w:rFonts w:ascii="Arial" w:hAnsi="Arial" w:cs="Arial"/>
          <w:bCs/>
          <w:color w:val="000000" w:themeColor="text1"/>
        </w:rPr>
      </w:pPr>
      <w:r w:rsidRPr="00130399">
        <w:rPr>
          <w:rFonts w:ascii="Arial" w:hAnsi="Arial" w:cs="Arial"/>
          <w:bCs/>
          <w:color w:val="000000" w:themeColor="text1"/>
        </w:rPr>
        <w:t>None</w:t>
      </w:r>
    </w:p>
    <w:sectPr w:rsidR="00152993" w:rsidRPr="00C555D2"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3B0F" w14:textId="77777777" w:rsidR="005A3550" w:rsidRDefault="005A3550">
      <w:r>
        <w:separator/>
      </w:r>
    </w:p>
  </w:endnote>
  <w:endnote w:type="continuationSeparator" w:id="0">
    <w:p w14:paraId="1776C9C7" w14:textId="77777777" w:rsidR="005A3550" w:rsidRDefault="005A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E070" w14:textId="2478955A" w:rsidR="003D0994" w:rsidRDefault="00561E7D"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-07 Cypress Creek Renewables</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110525</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952181B"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4906" w14:textId="77777777" w:rsidR="005A3550" w:rsidRDefault="005A3550">
      <w:r>
        <w:separator/>
      </w:r>
    </w:p>
  </w:footnote>
  <w:footnote w:type="continuationSeparator" w:id="0">
    <w:p w14:paraId="27108DBE" w14:textId="77777777" w:rsidR="005A3550" w:rsidRDefault="005A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FC54"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07690AAB"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55847659">
    <w:abstractNumId w:val="0"/>
  </w:num>
  <w:num w:numId="2" w16cid:durableId="149449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BCC"/>
    <w:rsid w:val="00012122"/>
    <w:rsid w:val="00026D99"/>
    <w:rsid w:val="00037668"/>
    <w:rsid w:val="00075A94"/>
    <w:rsid w:val="000B7429"/>
    <w:rsid w:val="000F1E24"/>
    <w:rsid w:val="001155B8"/>
    <w:rsid w:val="00130399"/>
    <w:rsid w:val="00132855"/>
    <w:rsid w:val="0014737D"/>
    <w:rsid w:val="00150ADF"/>
    <w:rsid w:val="00152993"/>
    <w:rsid w:val="00170297"/>
    <w:rsid w:val="00170E84"/>
    <w:rsid w:val="0017175B"/>
    <w:rsid w:val="001A227D"/>
    <w:rsid w:val="001E1687"/>
    <w:rsid w:val="001E2032"/>
    <w:rsid w:val="002043B1"/>
    <w:rsid w:val="00237F13"/>
    <w:rsid w:val="00243031"/>
    <w:rsid w:val="0024351A"/>
    <w:rsid w:val="00272520"/>
    <w:rsid w:val="00274552"/>
    <w:rsid w:val="002745DA"/>
    <w:rsid w:val="002771E6"/>
    <w:rsid w:val="00294F52"/>
    <w:rsid w:val="002B68F7"/>
    <w:rsid w:val="003010C0"/>
    <w:rsid w:val="00321E2E"/>
    <w:rsid w:val="00332A97"/>
    <w:rsid w:val="00350C00"/>
    <w:rsid w:val="00366113"/>
    <w:rsid w:val="00366799"/>
    <w:rsid w:val="00367C5F"/>
    <w:rsid w:val="003C270C"/>
    <w:rsid w:val="003C405A"/>
    <w:rsid w:val="003C4792"/>
    <w:rsid w:val="003C67A9"/>
    <w:rsid w:val="003D0994"/>
    <w:rsid w:val="003D11E7"/>
    <w:rsid w:val="003E7D74"/>
    <w:rsid w:val="003FA0B4"/>
    <w:rsid w:val="00423824"/>
    <w:rsid w:val="0043567D"/>
    <w:rsid w:val="00437A17"/>
    <w:rsid w:val="004405D5"/>
    <w:rsid w:val="004503B0"/>
    <w:rsid w:val="00455DC5"/>
    <w:rsid w:val="0046433D"/>
    <w:rsid w:val="004A25C4"/>
    <w:rsid w:val="004B7B90"/>
    <w:rsid w:val="004C1879"/>
    <w:rsid w:val="004E168E"/>
    <w:rsid w:val="004E2C19"/>
    <w:rsid w:val="004F1795"/>
    <w:rsid w:val="00526662"/>
    <w:rsid w:val="00532E15"/>
    <w:rsid w:val="00561E7D"/>
    <w:rsid w:val="00587AAC"/>
    <w:rsid w:val="005953E4"/>
    <w:rsid w:val="005A3550"/>
    <w:rsid w:val="005B08E6"/>
    <w:rsid w:val="005C0CE8"/>
    <w:rsid w:val="005C3767"/>
    <w:rsid w:val="005D284C"/>
    <w:rsid w:val="005D2CC4"/>
    <w:rsid w:val="005F19E0"/>
    <w:rsid w:val="00633E23"/>
    <w:rsid w:val="0065792E"/>
    <w:rsid w:val="00673B94"/>
    <w:rsid w:val="00680AC6"/>
    <w:rsid w:val="006835D8"/>
    <w:rsid w:val="006B7B18"/>
    <w:rsid w:val="006C316E"/>
    <w:rsid w:val="006D0F7C"/>
    <w:rsid w:val="006D35BB"/>
    <w:rsid w:val="00706E01"/>
    <w:rsid w:val="00712D9F"/>
    <w:rsid w:val="00724AB2"/>
    <w:rsid w:val="007269C4"/>
    <w:rsid w:val="00734EAF"/>
    <w:rsid w:val="0074209E"/>
    <w:rsid w:val="0074256B"/>
    <w:rsid w:val="00773F8D"/>
    <w:rsid w:val="0077612A"/>
    <w:rsid w:val="00776147"/>
    <w:rsid w:val="00783814"/>
    <w:rsid w:val="007C41B0"/>
    <w:rsid w:val="007D72A9"/>
    <w:rsid w:val="007E2813"/>
    <w:rsid w:val="007F2CA8"/>
    <w:rsid w:val="007F7161"/>
    <w:rsid w:val="00823E4A"/>
    <w:rsid w:val="0085559E"/>
    <w:rsid w:val="00857E50"/>
    <w:rsid w:val="008770F0"/>
    <w:rsid w:val="008856A2"/>
    <w:rsid w:val="00896B1B"/>
    <w:rsid w:val="008A46E2"/>
    <w:rsid w:val="008A4A15"/>
    <w:rsid w:val="008C56F0"/>
    <w:rsid w:val="008D3810"/>
    <w:rsid w:val="008E559E"/>
    <w:rsid w:val="00916080"/>
    <w:rsid w:val="00921A68"/>
    <w:rsid w:val="0092708B"/>
    <w:rsid w:val="00932234"/>
    <w:rsid w:val="00960706"/>
    <w:rsid w:val="00977185"/>
    <w:rsid w:val="00A015C4"/>
    <w:rsid w:val="00A04F4F"/>
    <w:rsid w:val="00A15172"/>
    <w:rsid w:val="00A37189"/>
    <w:rsid w:val="00A53440"/>
    <w:rsid w:val="00A72F7F"/>
    <w:rsid w:val="00A91187"/>
    <w:rsid w:val="00AD3CCE"/>
    <w:rsid w:val="00AE278D"/>
    <w:rsid w:val="00AF27EB"/>
    <w:rsid w:val="00B14449"/>
    <w:rsid w:val="00B367BE"/>
    <w:rsid w:val="00B56674"/>
    <w:rsid w:val="00B841D7"/>
    <w:rsid w:val="00B845F9"/>
    <w:rsid w:val="00BF6C7E"/>
    <w:rsid w:val="00C05292"/>
    <w:rsid w:val="00C0598D"/>
    <w:rsid w:val="00C11956"/>
    <w:rsid w:val="00C158EE"/>
    <w:rsid w:val="00C42EEA"/>
    <w:rsid w:val="00C555D2"/>
    <w:rsid w:val="00C602E5"/>
    <w:rsid w:val="00C7356C"/>
    <w:rsid w:val="00C748FD"/>
    <w:rsid w:val="00C967D8"/>
    <w:rsid w:val="00CA2EA5"/>
    <w:rsid w:val="00CA6CB2"/>
    <w:rsid w:val="00CC549B"/>
    <w:rsid w:val="00CC58BD"/>
    <w:rsid w:val="00CE506A"/>
    <w:rsid w:val="00CE6382"/>
    <w:rsid w:val="00D20D46"/>
    <w:rsid w:val="00D24DCF"/>
    <w:rsid w:val="00D4046E"/>
    <w:rsid w:val="00D710A3"/>
    <w:rsid w:val="00DB462E"/>
    <w:rsid w:val="00DC25F9"/>
    <w:rsid w:val="00DC6488"/>
    <w:rsid w:val="00DD4739"/>
    <w:rsid w:val="00DE5F33"/>
    <w:rsid w:val="00DE75F1"/>
    <w:rsid w:val="00E06E04"/>
    <w:rsid w:val="00E07B54"/>
    <w:rsid w:val="00E11F78"/>
    <w:rsid w:val="00E3397F"/>
    <w:rsid w:val="00E40FA7"/>
    <w:rsid w:val="00E621E1"/>
    <w:rsid w:val="00E734CA"/>
    <w:rsid w:val="00E86E0D"/>
    <w:rsid w:val="00EA7611"/>
    <w:rsid w:val="00EB394B"/>
    <w:rsid w:val="00EC55B3"/>
    <w:rsid w:val="00ED378D"/>
    <w:rsid w:val="00EE0B48"/>
    <w:rsid w:val="00F038EC"/>
    <w:rsid w:val="00F96FB2"/>
    <w:rsid w:val="00FB51D8"/>
    <w:rsid w:val="00FB6802"/>
    <w:rsid w:val="00FD08E8"/>
    <w:rsid w:val="00FD47C4"/>
    <w:rsid w:val="00FD5D6D"/>
    <w:rsid w:val="00FE3F25"/>
    <w:rsid w:val="00FE5B3D"/>
    <w:rsid w:val="00FF5E88"/>
    <w:rsid w:val="01F462CA"/>
    <w:rsid w:val="02004694"/>
    <w:rsid w:val="0312C40C"/>
    <w:rsid w:val="046436E9"/>
    <w:rsid w:val="05F2DD90"/>
    <w:rsid w:val="062FFE86"/>
    <w:rsid w:val="06E8C64E"/>
    <w:rsid w:val="071B5A07"/>
    <w:rsid w:val="08EB1F94"/>
    <w:rsid w:val="0C74F181"/>
    <w:rsid w:val="0EE191FA"/>
    <w:rsid w:val="114BFE30"/>
    <w:rsid w:val="117CD1F8"/>
    <w:rsid w:val="11950206"/>
    <w:rsid w:val="120641CE"/>
    <w:rsid w:val="1791C942"/>
    <w:rsid w:val="17B48B2F"/>
    <w:rsid w:val="196CD16A"/>
    <w:rsid w:val="1ADE27A9"/>
    <w:rsid w:val="1EC50443"/>
    <w:rsid w:val="1FC29C35"/>
    <w:rsid w:val="21336AF3"/>
    <w:rsid w:val="223ABFEA"/>
    <w:rsid w:val="24411EBC"/>
    <w:rsid w:val="27C67E06"/>
    <w:rsid w:val="2828DF9E"/>
    <w:rsid w:val="2D3482CA"/>
    <w:rsid w:val="2FFA5E44"/>
    <w:rsid w:val="30AF3171"/>
    <w:rsid w:val="343285EA"/>
    <w:rsid w:val="3444BA41"/>
    <w:rsid w:val="35F28139"/>
    <w:rsid w:val="36804652"/>
    <w:rsid w:val="36CD55F9"/>
    <w:rsid w:val="36D933BD"/>
    <w:rsid w:val="37425440"/>
    <w:rsid w:val="374F24DE"/>
    <w:rsid w:val="380288C7"/>
    <w:rsid w:val="3894B34D"/>
    <w:rsid w:val="3B8921B4"/>
    <w:rsid w:val="3C2A79EF"/>
    <w:rsid w:val="423270AC"/>
    <w:rsid w:val="438342DF"/>
    <w:rsid w:val="4403C113"/>
    <w:rsid w:val="46A719FE"/>
    <w:rsid w:val="46C9DD92"/>
    <w:rsid w:val="46ED645D"/>
    <w:rsid w:val="4CF23502"/>
    <w:rsid w:val="4E9E31B2"/>
    <w:rsid w:val="4ED765BC"/>
    <w:rsid w:val="52FB53CC"/>
    <w:rsid w:val="541D85BD"/>
    <w:rsid w:val="54461812"/>
    <w:rsid w:val="547D3534"/>
    <w:rsid w:val="5B67BE86"/>
    <w:rsid w:val="5C06902C"/>
    <w:rsid w:val="63CCB9D1"/>
    <w:rsid w:val="640640D0"/>
    <w:rsid w:val="64563688"/>
    <w:rsid w:val="64F1F7F4"/>
    <w:rsid w:val="65BFC2A5"/>
    <w:rsid w:val="66F18B93"/>
    <w:rsid w:val="69A3A918"/>
    <w:rsid w:val="6D268D77"/>
    <w:rsid w:val="75613681"/>
    <w:rsid w:val="75BBE50A"/>
    <w:rsid w:val="76519AB5"/>
    <w:rsid w:val="784FB2A0"/>
    <w:rsid w:val="78C56CC5"/>
    <w:rsid w:val="78FEF92F"/>
    <w:rsid w:val="7BAA14DA"/>
    <w:rsid w:val="7F3E3F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4A77"/>
  <w15:chartTrackingRefBased/>
  <w15:docId w15:val="{B10076BF-A9A1-4DAA-AC95-F7DCF738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130399"/>
    <w:rPr>
      <w:color w:val="605E5C"/>
      <w:shd w:val="clear" w:color="auto" w:fill="E1DFDD"/>
    </w:rPr>
  </w:style>
  <w:style w:type="paragraph" w:styleId="Revision">
    <w:name w:val="Revision"/>
    <w:hidden/>
    <w:uiPriority w:val="99"/>
    <w:semiHidden/>
    <w:rsid w:val="004C18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4636">
      <w:bodyDiv w:val="1"/>
      <w:marLeft w:val="0"/>
      <w:marRight w:val="0"/>
      <w:marTop w:val="0"/>
      <w:marBottom w:val="0"/>
      <w:divBdr>
        <w:top w:val="none" w:sz="0" w:space="0" w:color="auto"/>
        <w:left w:val="none" w:sz="0" w:space="0" w:color="auto"/>
        <w:bottom w:val="none" w:sz="0" w:space="0" w:color="auto"/>
        <w:right w:val="none" w:sz="0" w:space="0" w:color="auto"/>
      </w:divBdr>
    </w:div>
    <w:div w:id="223831522">
      <w:bodyDiv w:val="1"/>
      <w:marLeft w:val="0"/>
      <w:marRight w:val="0"/>
      <w:marTop w:val="0"/>
      <w:marBottom w:val="0"/>
      <w:divBdr>
        <w:top w:val="none" w:sz="0" w:space="0" w:color="auto"/>
        <w:left w:val="none" w:sz="0" w:space="0" w:color="auto"/>
        <w:bottom w:val="none" w:sz="0" w:space="0" w:color="auto"/>
        <w:right w:val="none" w:sz="0" w:space="0" w:color="auto"/>
      </w:divBdr>
    </w:div>
    <w:div w:id="425267778">
      <w:bodyDiv w:val="1"/>
      <w:marLeft w:val="0"/>
      <w:marRight w:val="0"/>
      <w:marTop w:val="0"/>
      <w:marBottom w:val="0"/>
      <w:divBdr>
        <w:top w:val="none" w:sz="0" w:space="0" w:color="auto"/>
        <w:left w:val="none" w:sz="0" w:space="0" w:color="auto"/>
        <w:bottom w:val="none" w:sz="0" w:space="0" w:color="auto"/>
        <w:right w:val="none" w:sz="0" w:space="0" w:color="auto"/>
      </w:divBdr>
    </w:div>
    <w:div w:id="860048419">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29684495">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18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aron.helton@ccrenew.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crosby@ccrenew.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PGRR1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3A7A642-4566-4836-9A56-2F851E9A1593}">
    <t:Anchor>
      <t:Comment id="942350697"/>
    </t:Anchor>
    <t:History>
      <t:Event id="{720BAA4C-C89E-4BC7-83E2-15BE65A11ABF}" time="2025-11-05T19:07:54.24Z">
        <t:Attribution userId="S::aaron.helton@ccrenew.com::b8ca8a98-8256-4bb9-8dfa-e68c3b360b61" userProvider="AD" userName="Aaron Helton"/>
        <t:Anchor>
          <t:Comment id="82710841"/>
        </t:Anchor>
        <t:Create/>
      </t:Event>
      <t:Event id="{1C7C46E6-13A1-415C-85A9-64B619FE39D9}" time="2025-11-05T19:07:54.24Z">
        <t:Attribution userId="S::aaron.helton@ccrenew.com::b8ca8a98-8256-4bb9-8dfa-e68c3b360b61" userProvider="AD" userName="Aaron Helton"/>
        <t:Anchor>
          <t:Comment id="82710841"/>
        </t:Anchor>
        <t:Assign userId="S::matthew.crosby@ccrenew.com::abfe2e2e-3613-4ae3-ad85-fa6318954b8c" userProvider="AD" userName="Matthew Crosby"/>
      </t:Event>
      <t:Event id="{9C46C850-D728-4AA5-B2C7-4C50B4E551CC}" time="2025-11-05T19:07:54.24Z">
        <t:Attribution userId="S::aaron.helton@ccrenew.com::b8ca8a98-8256-4bb9-8dfa-e68c3b360b61" userProvider="AD" userName="Aaron Helton"/>
        <t:Anchor>
          <t:Comment id="82710841"/>
        </t:Anchor>
        <t:SetTitle title="@Matthew Crosby what does this stand f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1bfb-e40a-45e2-9480-dc1423cbaf9b">
      <Terms xmlns="http://schemas.microsoft.com/office/infopath/2007/PartnerControls"/>
    </lcf76f155ced4ddcb4097134ff3c332f>
    <TaxCatchAll xmlns="aa1aec1b-e2c3-4e85-aa6e-53c6d1a16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C111EF082204683B2DC713F17E72B" ma:contentTypeVersion="18" ma:contentTypeDescription="Create a new document." ma:contentTypeScope="" ma:versionID="3175eb65553e433f93855996ee46c678">
  <xsd:schema xmlns:xsd="http://www.w3.org/2001/XMLSchema" xmlns:xs="http://www.w3.org/2001/XMLSchema" xmlns:p="http://schemas.microsoft.com/office/2006/metadata/properties" xmlns:ns2="c7bb1bfb-e40a-45e2-9480-dc1423cbaf9b" xmlns:ns3="aa1aec1b-e2c3-4e85-aa6e-53c6d1a162c3" targetNamespace="http://schemas.microsoft.com/office/2006/metadata/properties" ma:root="true" ma:fieldsID="c801fb9377e40c9a7345ad080848642a" ns2:_="" ns3:_="">
    <xsd:import namespace="c7bb1bfb-e40a-45e2-9480-dc1423cbaf9b"/>
    <xsd:import namespace="aa1aec1b-e2c3-4e85-aa6e-53c6d1a162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1bfb-e40a-45e2-9480-dc1423cb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c6b54-1127-468c-8c22-518c0d20fd6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aec1b-e2c3-4e85-aa6e-53c6d1a162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a5e7ad-0630-4635-9030-8c59242bdf96}" ma:internalName="TaxCatchAll" ma:showField="CatchAllData" ma:web="aa1aec1b-e2c3-4e85-aa6e-53c6d1a16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0EA78-A827-4F59-B152-5022A0261615}">
  <ds:schemaRefs>
    <ds:schemaRef ds:uri="http://schemas.microsoft.com/office/2006/metadata/properties"/>
    <ds:schemaRef ds:uri="http://schemas.microsoft.com/office/infopath/2007/PartnerControls"/>
    <ds:schemaRef ds:uri="c7bb1bfb-e40a-45e2-9480-dc1423cbaf9b"/>
    <ds:schemaRef ds:uri="aa1aec1b-e2c3-4e85-aa6e-53c6d1a162c3"/>
  </ds:schemaRefs>
</ds:datastoreItem>
</file>

<file path=customXml/itemProps2.xml><?xml version="1.0" encoding="utf-8"?>
<ds:datastoreItem xmlns:ds="http://schemas.openxmlformats.org/officeDocument/2006/customXml" ds:itemID="{441150A7-1ABA-425A-BA90-DB17477B212B}">
  <ds:schemaRefs>
    <ds:schemaRef ds:uri="http://schemas.microsoft.com/sharepoint/v3/contenttype/forms"/>
  </ds:schemaRefs>
</ds:datastoreItem>
</file>

<file path=customXml/itemProps3.xml><?xml version="1.0" encoding="utf-8"?>
<ds:datastoreItem xmlns:ds="http://schemas.openxmlformats.org/officeDocument/2006/customXml" ds:itemID="{5F0C72BA-660E-48BF-82D3-02AA0DE7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1bfb-e40a-45e2-9480-dc1423cbaf9b"/>
    <ds:schemaRef ds:uri="aa1aec1b-e2c3-4e85-aa6e-53c6d1a1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9321ce-1e4d-4612-80f9-a7c927dfeb1f}" enabled="0" method="" siteId="{7e9321ce-1e4d-4612-80f9-a7c927dfeb1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2279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110525</cp:lastModifiedBy>
  <cp:revision>3</cp:revision>
  <cp:lastPrinted>2001-06-20T17:28:00Z</cp:lastPrinted>
  <dcterms:created xsi:type="dcterms:W3CDTF">2025-11-05T22:47:00Z</dcterms:created>
  <dcterms:modified xsi:type="dcterms:W3CDTF">2025-11-05T22:48:00Z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0x0101009BEC111EF082204683B2DC713F17E72B</vt:lpwstr>
  </property>
  <property fmtid="{D5CDD505-2E9C-101B-9397-08002B2CF9AE}" pid="3" name="MediaServiceImageTags">
    <vt:lpwstr/>
  </property>
  <property fmtid="{D5CDD505-2E9C-101B-9397-08002B2CF9AE}" pid="4" name="MSIP_Label_7084cbda-52b8-46fb-a7b7-cb5bd465ed85_Enabled">
    <vt:lpwstr>true</vt:lpwstr>
  </property>
  <property fmtid="{D5CDD505-2E9C-101B-9397-08002B2CF9AE}" pid="5" name="MSIP_Label_7084cbda-52b8-46fb-a7b7-cb5bd465ed85_SetDate">
    <vt:lpwstr>2025-11-05T22:47:08Z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aa1eb2b8-27f1-4d1c-ab99-eb4a90167820</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