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B7B19" w14:textId="4BCF4EA7" w:rsidR="00183D1E" w:rsidRDefault="007D11D0">
      <w:r>
        <w:t>Credit Finance Subgroup minutes</w:t>
      </w:r>
    </w:p>
    <w:p w14:paraId="5BB38871" w14:textId="2A12CE4B" w:rsidR="007D11D0" w:rsidRDefault="007D11D0">
      <w:r>
        <w:t>Jan 17, 2025</w:t>
      </w:r>
    </w:p>
    <w:p w14:paraId="2264DE8E" w14:textId="77777777" w:rsidR="007D11D0" w:rsidRDefault="007D11D0"/>
    <w:p w14:paraId="1FDDF0AA" w14:textId="43BC1372" w:rsidR="007D11D0" w:rsidRDefault="007D11D0">
      <w:r>
        <w:t>Antitrust Admonition</w:t>
      </w:r>
    </w:p>
    <w:p w14:paraId="1E2D75C0" w14:textId="77777777" w:rsidR="007D11D0" w:rsidRDefault="007D11D0"/>
    <w:p w14:paraId="2FB237C6" w14:textId="47D0133F" w:rsidR="007D11D0" w:rsidRDefault="007D11D0">
      <w:r>
        <w:t xml:space="preserve">CFSG </w:t>
      </w:r>
      <w:proofErr w:type="gramStart"/>
      <w:r>
        <w:t>Leadership(</w:t>
      </w:r>
      <w:proofErr w:type="gramEnd"/>
      <w:r>
        <w:t>Vote) – Loretto Martin - Reliant, and Jett Price – Golden Spread Electric Cooperative Volunteered to be Chair and Vice Chair respectively.  No other volunteers.</w:t>
      </w:r>
    </w:p>
    <w:p w14:paraId="70894862" w14:textId="77777777" w:rsidR="007D11D0" w:rsidRDefault="007D11D0"/>
    <w:p w14:paraId="7D3176A6" w14:textId="2A233A8B" w:rsidR="007D11D0" w:rsidRDefault="007D11D0">
      <w:r>
        <w:t>Standard review of NPRRs for Credit Impacts (Vote):</w:t>
      </w:r>
    </w:p>
    <w:p w14:paraId="524E644E" w14:textId="10AEADDA" w:rsidR="007D11D0" w:rsidRDefault="007D11D0">
      <w:r>
        <w:t>Reviewed NPRRs 1241, 1251, 1257, 1259, 1260 and 1261.  None were determined to require changes to credit monitoring activity or the calculation of the liability.</w:t>
      </w:r>
    </w:p>
    <w:p w14:paraId="58FBAD14" w14:textId="77777777" w:rsidR="007D11D0" w:rsidRDefault="007D11D0"/>
    <w:p w14:paraId="09036B7E" w14:textId="5C92423A" w:rsidR="007D11D0" w:rsidRDefault="007D11D0">
      <w:r>
        <w:t>ERCOT Credit Updates</w:t>
      </w:r>
    </w:p>
    <w:p w14:paraId="0DEEBAB9" w14:textId="77777777" w:rsidR="007D11D0" w:rsidRDefault="007D11D0"/>
    <w:p w14:paraId="6EEB0DE2" w14:textId="346DEA46" w:rsidR="007D11D0" w:rsidRDefault="007D11D0">
      <w:r>
        <w:t>New Business – Next meetings are 2/19/25 and 3/24/25</w:t>
      </w:r>
    </w:p>
    <w:p w14:paraId="358767DD" w14:textId="77777777" w:rsidR="007D11D0" w:rsidRDefault="007D11D0"/>
    <w:p w14:paraId="2476D9BB" w14:textId="5A1D9E2A" w:rsidR="007D11D0" w:rsidRDefault="007D11D0">
      <w:r>
        <w:t>Adjourn</w:t>
      </w:r>
    </w:p>
    <w:p w14:paraId="49C8EB7C" w14:textId="77777777" w:rsidR="007D11D0" w:rsidRDefault="007D11D0"/>
    <w:p w14:paraId="3BB9D1C8" w14:textId="77777777" w:rsidR="007D11D0" w:rsidRDefault="007D11D0"/>
    <w:sectPr w:rsidR="007D1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D0"/>
    <w:rsid w:val="000B2E7E"/>
    <w:rsid w:val="00183D1E"/>
    <w:rsid w:val="001D3ACC"/>
    <w:rsid w:val="00456974"/>
    <w:rsid w:val="0067303D"/>
    <w:rsid w:val="007D11D0"/>
    <w:rsid w:val="008A324B"/>
    <w:rsid w:val="00CF1A4F"/>
    <w:rsid w:val="00F6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AF338"/>
  <w15:chartTrackingRefBased/>
  <w15:docId w15:val="{B7ADAFD0-D62E-4994-9DF9-2A800CC6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1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1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1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1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1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1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1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1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1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1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1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1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Loretto</dc:creator>
  <cp:keywords/>
  <dc:description/>
  <cp:lastModifiedBy>Martin, Loretto</cp:lastModifiedBy>
  <cp:revision>1</cp:revision>
  <dcterms:created xsi:type="dcterms:W3CDTF">2025-09-09T20:58:00Z</dcterms:created>
  <dcterms:modified xsi:type="dcterms:W3CDTF">2025-09-09T21:05:00Z</dcterms:modified>
</cp:coreProperties>
</file>