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F6526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F6526" w:rsidRDefault="001F6526" w:rsidP="001F6526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6A99DABF" w:rsidR="001F6526" w:rsidRDefault="001F6526" w:rsidP="002F1B32">
            <w:pPr>
              <w:pStyle w:val="Header"/>
              <w:jc w:val="center"/>
            </w:pPr>
            <w:hyperlink r:id="rId10" w:history="1">
              <w:r w:rsidRPr="00E5788E">
                <w:rPr>
                  <w:rStyle w:val="Hyperlink"/>
                </w:rPr>
                <w:t>1287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1566A1DC" w:rsidR="001F6526" w:rsidRDefault="001F6526" w:rsidP="001F652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7313A7E6" w:rsidR="001F6526" w:rsidRDefault="001F6526" w:rsidP="001F6526">
            <w:pPr>
              <w:pStyle w:val="Header"/>
            </w:pPr>
            <w:r>
              <w:t>Revisions to Outage Coordination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61A94F55" w:rsidR="00152993" w:rsidRDefault="00681876">
            <w:pPr>
              <w:pStyle w:val="NormalArial"/>
            </w:pPr>
            <w:r>
              <w:t xml:space="preserve">September </w:t>
            </w:r>
            <w:r w:rsidR="001A74C3">
              <w:t>10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D1518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4D1518" w:rsidRPr="00EC55B3" w:rsidRDefault="004D1518" w:rsidP="004D1518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351A424" w:rsidR="004D1518" w:rsidRDefault="004D1518" w:rsidP="004D1518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4D1518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4D1518" w:rsidRPr="00EC55B3" w:rsidRDefault="004D1518" w:rsidP="004D1518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1E130160" w:rsidR="004D1518" w:rsidRDefault="004D1518" w:rsidP="004D1518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4D1518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4D1518" w:rsidRPr="00EC55B3" w:rsidRDefault="004D1518" w:rsidP="004D1518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5A2882EF" w:rsidR="004D1518" w:rsidRDefault="004D1518" w:rsidP="004D1518">
            <w:pPr>
              <w:pStyle w:val="NormalArial"/>
            </w:pPr>
            <w:r>
              <w:t>Lower Colorado River Authority (LCRA)</w:t>
            </w:r>
          </w:p>
        </w:tc>
      </w:tr>
      <w:tr w:rsidR="004D1518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4D1518" w:rsidRPr="00EC55B3" w:rsidRDefault="004D1518" w:rsidP="004D1518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A7017F" w:rsidR="004D1518" w:rsidRDefault="004D1518" w:rsidP="004D1518">
            <w:pPr>
              <w:pStyle w:val="NormalArial"/>
            </w:pPr>
          </w:p>
        </w:tc>
      </w:tr>
      <w:tr w:rsidR="004D1518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4D1518" w:rsidRPr="00EC55B3" w:rsidRDefault="004D1518" w:rsidP="004D1518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5F33FA77" w:rsidR="004D1518" w:rsidRDefault="004D1518" w:rsidP="004D1518">
            <w:pPr>
              <w:pStyle w:val="NormalArial"/>
            </w:pPr>
            <w:r>
              <w:t>254-913-8096</w:t>
            </w:r>
          </w:p>
        </w:tc>
      </w:tr>
      <w:tr w:rsidR="004D1518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4D1518" w:rsidRPr="00EC55B3" w:rsidDel="00075A94" w:rsidRDefault="004D1518" w:rsidP="004D151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681C99CB" w:rsidR="004D1518" w:rsidRDefault="004D1518" w:rsidP="004D1518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3071589D" w:rsidR="00747D9B" w:rsidRPr="00681876" w:rsidRDefault="00AF10E4" w:rsidP="00AF10E4">
      <w:pPr>
        <w:spacing w:before="120" w:after="120"/>
        <w:rPr>
          <w:rFonts w:ascii="Arial" w:hAnsi="Arial" w:cs="Arial"/>
        </w:rPr>
      </w:pPr>
      <w:r w:rsidRPr="00681876">
        <w:rPr>
          <w:rFonts w:ascii="Arial" w:hAnsi="Arial" w:cs="Arial"/>
        </w:rPr>
        <w:t xml:space="preserve">On </w:t>
      </w:r>
      <w:r w:rsidR="00681876">
        <w:rPr>
          <w:rFonts w:ascii="Arial" w:hAnsi="Arial" w:cs="Arial"/>
        </w:rPr>
        <w:t>September 10</w:t>
      </w:r>
      <w:r w:rsidRPr="00681876">
        <w:rPr>
          <w:rFonts w:ascii="Arial" w:hAnsi="Arial" w:cs="Arial"/>
        </w:rPr>
        <w:t>, 2025, WMS reviewed Nodal Protocol Revision Request (NPRR) 12</w:t>
      </w:r>
      <w:r w:rsidR="00FA702A" w:rsidRPr="00681876">
        <w:rPr>
          <w:rFonts w:ascii="Arial" w:hAnsi="Arial" w:cs="Arial"/>
        </w:rPr>
        <w:t>8</w:t>
      </w:r>
      <w:r w:rsidR="001F6526" w:rsidRPr="00681876">
        <w:rPr>
          <w:rFonts w:ascii="Arial" w:hAnsi="Arial" w:cs="Arial"/>
        </w:rPr>
        <w:t>7</w:t>
      </w:r>
      <w:r w:rsidRPr="00681876">
        <w:rPr>
          <w:rFonts w:ascii="Arial" w:hAnsi="Arial" w:cs="Arial"/>
        </w:rPr>
        <w:t>.  WMS voted unanimously</w:t>
      </w:r>
      <w:r w:rsidR="00FA702A" w:rsidRPr="00681876">
        <w:rPr>
          <w:rFonts w:ascii="Arial" w:hAnsi="Arial" w:cs="Arial"/>
        </w:rPr>
        <w:t xml:space="preserve"> </w:t>
      </w:r>
      <w:r w:rsidR="00681876" w:rsidRPr="00681876">
        <w:rPr>
          <w:rFonts w:ascii="Arial" w:hAnsi="Arial" w:cs="Arial"/>
          <w:color w:val="000000" w:themeColor="text1"/>
        </w:rPr>
        <w:t>to endorse NPRR1287 as amended by the 8/18/25 ERCOT comments</w:t>
      </w:r>
      <w:r w:rsidR="00681876" w:rsidRPr="00681876">
        <w:rPr>
          <w:rFonts w:ascii="Arial" w:hAnsi="Arial" w:cs="Arial"/>
        </w:rPr>
        <w:t xml:space="preserve">.  </w:t>
      </w:r>
      <w:r w:rsidRPr="00681876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1E93C818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F6526">
      <w:rPr>
        <w:rFonts w:ascii="Arial" w:hAnsi="Arial"/>
        <w:noProof/>
        <w:sz w:val="18"/>
      </w:rPr>
      <w:t>1287NPRR-</w:t>
    </w:r>
    <w:r w:rsidR="001A74C3">
      <w:rPr>
        <w:rFonts w:ascii="Arial" w:hAnsi="Arial"/>
        <w:noProof/>
        <w:sz w:val="18"/>
      </w:rPr>
      <w:t>1</w:t>
    </w:r>
    <w:r w:rsidR="00720CEF">
      <w:rPr>
        <w:rFonts w:ascii="Arial" w:hAnsi="Arial"/>
        <w:noProof/>
        <w:sz w:val="18"/>
      </w:rPr>
      <w:t>3</w:t>
    </w:r>
    <w:r w:rsidR="001F6526">
      <w:rPr>
        <w:rFonts w:ascii="Arial" w:hAnsi="Arial"/>
        <w:noProof/>
        <w:sz w:val="18"/>
      </w:rPr>
      <w:t xml:space="preserve"> WMS Comments </w:t>
    </w:r>
    <w:r w:rsidR="00681876">
      <w:rPr>
        <w:rFonts w:ascii="Arial" w:hAnsi="Arial"/>
        <w:noProof/>
        <w:sz w:val="18"/>
      </w:rPr>
      <w:t>09</w:t>
    </w:r>
    <w:r w:rsidR="001A74C3">
      <w:rPr>
        <w:rFonts w:ascii="Arial" w:hAnsi="Arial"/>
        <w:noProof/>
        <w:sz w:val="18"/>
      </w:rPr>
      <w:t>10</w:t>
    </w:r>
    <w:r w:rsidR="001F6526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D0B56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756A2"/>
    <w:rsid w:val="00181464"/>
    <w:rsid w:val="00194248"/>
    <w:rsid w:val="001A227D"/>
    <w:rsid w:val="001A3B9A"/>
    <w:rsid w:val="001A74C3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1F6526"/>
    <w:rsid w:val="0020152B"/>
    <w:rsid w:val="00204971"/>
    <w:rsid w:val="002126BC"/>
    <w:rsid w:val="002234BD"/>
    <w:rsid w:val="00234B25"/>
    <w:rsid w:val="00235E6E"/>
    <w:rsid w:val="0024400D"/>
    <w:rsid w:val="00256A9D"/>
    <w:rsid w:val="00276288"/>
    <w:rsid w:val="00295196"/>
    <w:rsid w:val="00297F51"/>
    <w:rsid w:val="002A02AB"/>
    <w:rsid w:val="002A64E2"/>
    <w:rsid w:val="002C04B8"/>
    <w:rsid w:val="002E471D"/>
    <w:rsid w:val="002E705F"/>
    <w:rsid w:val="002F1B32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1518"/>
    <w:rsid w:val="004D24FC"/>
    <w:rsid w:val="004E2C19"/>
    <w:rsid w:val="004E4FD3"/>
    <w:rsid w:val="004E5F5F"/>
    <w:rsid w:val="004F3E3D"/>
    <w:rsid w:val="00503763"/>
    <w:rsid w:val="00510F89"/>
    <w:rsid w:val="00514B6A"/>
    <w:rsid w:val="00533BFC"/>
    <w:rsid w:val="005469E6"/>
    <w:rsid w:val="005611F4"/>
    <w:rsid w:val="00577F12"/>
    <w:rsid w:val="00594843"/>
    <w:rsid w:val="005C2789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187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28EA"/>
    <w:rsid w:val="00715AC5"/>
    <w:rsid w:val="00720CEF"/>
    <w:rsid w:val="007247FB"/>
    <w:rsid w:val="00724956"/>
    <w:rsid w:val="007269C4"/>
    <w:rsid w:val="0074209E"/>
    <w:rsid w:val="00742FD1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915F7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154D"/>
    <w:rsid w:val="00A2434D"/>
    <w:rsid w:val="00A91A88"/>
    <w:rsid w:val="00A9469F"/>
    <w:rsid w:val="00AA621C"/>
    <w:rsid w:val="00AC2330"/>
    <w:rsid w:val="00AE077D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45CBE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D7FBB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16523"/>
    <w:rsid w:val="00F5405E"/>
    <w:rsid w:val="00F7754C"/>
    <w:rsid w:val="00F83EA3"/>
    <w:rsid w:val="00F8745A"/>
    <w:rsid w:val="00F90612"/>
    <w:rsid w:val="00F9289C"/>
    <w:rsid w:val="00F96FB2"/>
    <w:rsid w:val="00FA09C5"/>
    <w:rsid w:val="00FA702A"/>
    <w:rsid w:val="00FB51D8"/>
    <w:rsid w:val="00FB523B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</cp:lastModifiedBy>
  <cp:revision>6</cp:revision>
  <cp:lastPrinted>2001-06-20T16:28:00Z</cp:lastPrinted>
  <dcterms:created xsi:type="dcterms:W3CDTF">2025-09-10T16:29:00Z</dcterms:created>
  <dcterms:modified xsi:type="dcterms:W3CDTF">2025-09-10T17:28:00Z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