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C742" w14:textId="77777777" w:rsidR="008F0EAC" w:rsidRDefault="00B07A38" w:rsidP="00B07A38">
      <w:pPr>
        <w:rPr>
          <w:ins w:id="0" w:author="Schatz, John" w:date="2025-06-27T13:35:00Z" w16du:dateUtc="2025-06-27T18:35:00Z"/>
        </w:rPr>
      </w:pPr>
      <w:r w:rsidRPr="00B07A38">
        <w:t xml:space="preserve">The Texas Data Transport and MarkeTrak Systems (TDTMS) Working Group, reporting to the Retail Market Subcommittee (RMS), works with Market Participants and ERCOT </w:t>
      </w:r>
      <w:proofErr w:type="gramStart"/>
      <w:r w:rsidRPr="00B07A38">
        <w:t>to</w:t>
      </w:r>
      <w:proofErr w:type="gramEnd"/>
      <w:ins w:id="1" w:author="Schatz, John" w:date="2025-06-27T13:35:00Z" w16du:dateUtc="2025-06-27T18:35:00Z">
        <w:r w:rsidR="008F0EAC">
          <w:t>:</w:t>
        </w:r>
      </w:ins>
    </w:p>
    <w:p w14:paraId="1663F7E0" w14:textId="6AEFAA0A" w:rsidR="008F0EAC" w:rsidRDefault="00B07A38" w:rsidP="008F0EAC">
      <w:pPr>
        <w:pStyle w:val="ListParagraph"/>
        <w:numPr>
          <w:ilvl w:val="0"/>
          <w:numId w:val="1"/>
        </w:numPr>
        <w:rPr>
          <w:ins w:id="2" w:author="Schatz, John" w:date="2025-06-27T13:35:00Z" w16du:dateUtc="2025-06-27T18:35:00Z"/>
        </w:rPr>
        <w:pPrChange w:id="3" w:author="Schatz, John" w:date="2025-06-27T13:36:00Z" w16du:dateUtc="2025-06-27T18:36:00Z">
          <w:pPr/>
        </w:pPrChange>
      </w:pPr>
      <w:del w:id="4" w:author="Schatz, John" w:date="2025-06-27T13:36:00Z" w16du:dateUtc="2025-06-27T18:36:00Z">
        <w:r w:rsidRPr="00B07A38" w:rsidDel="008F0EAC">
          <w:delText xml:space="preserve"> </w:delText>
        </w:r>
      </w:del>
      <w:r w:rsidRPr="00B07A38">
        <w:t>create and maintain data transport implementation guides</w:t>
      </w:r>
      <w:del w:id="5" w:author="Schatz, John" w:date="2025-06-27T13:36:00Z" w16du:dateUtc="2025-06-27T18:36:00Z">
        <w:r w:rsidRPr="00B07A38" w:rsidDel="008F0EAC">
          <w:delText>,</w:delText>
        </w:r>
      </w:del>
      <w:r w:rsidRPr="00B07A38">
        <w:t xml:space="preserve"> </w:t>
      </w:r>
    </w:p>
    <w:p w14:paraId="487B163C" w14:textId="3DCB5322" w:rsidR="008F0EAC" w:rsidRDefault="00B07A38" w:rsidP="008F0EAC">
      <w:pPr>
        <w:pStyle w:val="ListParagraph"/>
        <w:numPr>
          <w:ilvl w:val="0"/>
          <w:numId w:val="1"/>
        </w:numPr>
        <w:rPr>
          <w:ins w:id="6" w:author="Schatz, John" w:date="2025-06-27T13:35:00Z" w16du:dateUtc="2025-06-27T18:35:00Z"/>
        </w:rPr>
        <w:pPrChange w:id="7" w:author="Schatz, John" w:date="2025-06-27T13:36:00Z" w16du:dateUtc="2025-06-27T18:36:00Z">
          <w:pPr/>
        </w:pPrChange>
      </w:pPr>
      <w:r w:rsidRPr="00B07A38">
        <w:t>maintain</w:t>
      </w:r>
      <w:del w:id="8" w:author="Wiegand, Sheri" w:date="2025-06-24T16:29:00Z" w16du:dateUtc="2025-06-24T21:29:00Z">
        <w:r w:rsidRPr="00B07A38" w:rsidDel="00B07A38">
          <w:delText>s</w:delText>
        </w:r>
      </w:del>
      <w:r w:rsidRPr="00B07A38">
        <w:t xml:space="preserve"> the documentation for the MarkeTrak Tool </w:t>
      </w:r>
      <w:ins w:id="9" w:author="Wiegand, Sheri" w:date="2025-06-24T16:29:00Z" w16du:dateUtc="2025-06-24T21:29:00Z">
        <w:r>
          <w:t xml:space="preserve">including the User’s Guide </w:t>
        </w:r>
      </w:ins>
      <w:del w:id="10" w:author="Schatz, John" w:date="2025-06-27T13:36:00Z" w16du:dateUtc="2025-06-27T18:36:00Z">
        <w:r w:rsidRPr="00B07A38" w:rsidDel="008F0EAC">
          <w:delText xml:space="preserve">and </w:delText>
        </w:r>
      </w:del>
    </w:p>
    <w:p w14:paraId="1D811B27" w14:textId="1FE7266D" w:rsidR="008F0EAC" w:rsidRDefault="00B07A38" w:rsidP="008F0EAC">
      <w:pPr>
        <w:pStyle w:val="ListParagraph"/>
        <w:numPr>
          <w:ilvl w:val="0"/>
          <w:numId w:val="1"/>
        </w:numPr>
        <w:rPr>
          <w:ins w:id="11" w:author="Schatz, John" w:date="2025-06-27T13:35:00Z" w16du:dateUtc="2025-06-27T18:35:00Z"/>
        </w:rPr>
        <w:pPrChange w:id="12" w:author="Schatz, John" w:date="2025-06-27T13:36:00Z" w16du:dateUtc="2025-06-27T18:36:00Z">
          <w:pPr/>
        </w:pPrChange>
      </w:pPr>
      <w:r w:rsidRPr="00B07A38">
        <w:t>evaluate</w:t>
      </w:r>
      <w:del w:id="13" w:author="Wiegand, Sheri" w:date="2025-06-24T16:38:00Z" w16du:dateUtc="2025-06-24T21:38:00Z">
        <w:r w:rsidRPr="00B07A38" w:rsidDel="00EA3D62">
          <w:delText>s</w:delText>
        </w:r>
      </w:del>
      <w:r w:rsidRPr="00B07A38">
        <w:t xml:space="preserve"> </w:t>
      </w:r>
      <w:del w:id="14" w:author="Wiegand, Sheri" w:date="2025-06-24T16:44:00Z" w16du:dateUtc="2025-06-24T21:44:00Z">
        <w:r w:rsidRPr="00B07A38" w:rsidDel="0097572A">
          <w:delText xml:space="preserve">possibilities for </w:delText>
        </w:r>
      </w:del>
      <w:ins w:id="15" w:author="Wiegand, Sheri" w:date="2025-06-24T16:44:00Z" w16du:dateUtc="2025-06-24T21:44:00Z">
        <w:r w:rsidR="0097572A">
          <w:t>/</w:t>
        </w:r>
      </w:ins>
      <w:ins w:id="16" w:author="Schatz, John" w:date="2025-06-27T13:36:00Z" w16du:dateUtc="2025-06-27T18:36:00Z">
        <w:r w:rsidR="008F0EAC">
          <w:t xml:space="preserve"> </w:t>
        </w:r>
      </w:ins>
      <w:ins w:id="17" w:author="Wiegand, Sheri" w:date="2025-06-24T16:44:00Z" w16du:dateUtc="2025-06-24T21:44:00Z">
        <w:r w:rsidR="0097572A">
          <w:t xml:space="preserve">recommend </w:t>
        </w:r>
      </w:ins>
      <w:r w:rsidRPr="00B07A38">
        <w:t xml:space="preserve">future </w:t>
      </w:r>
      <w:commentRangeStart w:id="18"/>
      <w:r w:rsidRPr="00B07A38">
        <w:t>system</w:t>
      </w:r>
      <w:commentRangeEnd w:id="18"/>
      <w:r w:rsidR="008F0EAC">
        <w:rPr>
          <w:rStyle w:val="CommentReference"/>
        </w:rPr>
        <w:commentReference w:id="18"/>
      </w:r>
      <w:r w:rsidRPr="00B07A38">
        <w:t xml:space="preserve"> </w:t>
      </w:r>
      <w:ins w:id="19" w:author="Wiegand, Sheri" w:date="2025-06-24T16:29:00Z" w16du:dateUtc="2025-06-24T21:29:00Z">
        <w:r>
          <w:t>e</w:t>
        </w:r>
      </w:ins>
      <w:ins w:id="20" w:author="Wiegand, Sheri" w:date="2025-06-24T16:30:00Z" w16du:dateUtc="2025-06-24T21:30:00Z">
        <w:r>
          <w:t xml:space="preserve">nhancements </w:t>
        </w:r>
      </w:ins>
      <w:ins w:id="21" w:author="Wiegand, Sheri" w:date="2025-06-24T16:29:00Z" w16du:dateUtc="2025-06-24T21:29:00Z">
        <w:r>
          <w:t>/</w:t>
        </w:r>
      </w:ins>
      <w:ins w:id="22" w:author="Wiegand, Sheri" w:date="2025-06-24T16:30:00Z" w16du:dateUtc="2025-06-24T21:30:00Z">
        <w:r>
          <w:t xml:space="preserve"> </w:t>
        </w:r>
      </w:ins>
      <w:r w:rsidRPr="00B07A38">
        <w:t xml:space="preserve">upgrades. </w:t>
      </w:r>
    </w:p>
    <w:p w14:paraId="1EC106C4" w14:textId="77777777" w:rsidR="008F0EAC" w:rsidRDefault="00B07A38" w:rsidP="00B07A38">
      <w:pPr>
        <w:rPr>
          <w:ins w:id="23" w:author="Schatz, John" w:date="2025-06-27T13:37:00Z" w16du:dateUtc="2025-06-27T18:37:00Z"/>
        </w:rPr>
      </w:pPr>
      <w:del w:id="24" w:author="Wiegand, Sheri" w:date="2025-06-24T16:34:00Z" w16du:dateUtc="2025-06-24T21:34:00Z">
        <w:r w:rsidRPr="00B07A38" w:rsidDel="00EA3D62">
          <w:delText xml:space="preserve">The group is instrumental in assisting Market Participants and ERCOT in resolving data transport and MarkeTrak system issues. </w:delText>
        </w:r>
      </w:del>
      <w:r w:rsidRPr="00B07A38">
        <w:t>The TDTMS Working Group responsibilities include</w:t>
      </w:r>
      <w:ins w:id="25" w:author="Schatz, John" w:date="2025-06-27T13:37:00Z" w16du:dateUtc="2025-06-27T18:37:00Z">
        <w:r w:rsidR="008F0EAC">
          <w:t>:</w:t>
        </w:r>
      </w:ins>
    </w:p>
    <w:p w14:paraId="564CE7E9" w14:textId="77777777" w:rsidR="008F0EAC" w:rsidRDefault="00B07A38" w:rsidP="008F0EAC">
      <w:pPr>
        <w:pStyle w:val="ListParagraph"/>
        <w:numPr>
          <w:ilvl w:val="0"/>
          <w:numId w:val="2"/>
        </w:numPr>
        <w:rPr>
          <w:ins w:id="26" w:author="Schatz, John" w:date="2025-06-27T13:39:00Z" w16du:dateUtc="2025-06-27T18:39:00Z"/>
        </w:rPr>
        <w:pPrChange w:id="27" w:author="Schatz, John" w:date="2025-06-27T13:39:00Z" w16du:dateUtc="2025-06-27T18:39:00Z">
          <w:pPr/>
        </w:pPrChange>
      </w:pPr>
      <w:del w:id="28" w:author="Schatz, John" w:date="2025-06-27T13:38:00Z" w16du:dateUtc="2025-06-27T18:38:00Z">
        <w:r w:rsidRPr="00B07A38" w:rsidDel="008F0EAC">
          <w:delText xml:space="preserve"> </w:delText>
        </w:r>
      </w:del>
      <w:r w:rsidRPr="00B07A38">
        <w:t xml:space="preserve">monitoring the </w:t>
      </w:r>
      <w:ins w:id="29" w:author="Wiegand, Sheri" w:date="2025-06-24T16:32:00Z" w16du:dateUtc="2025-06-24T21:32:00Z">
        <w:r>
          <w:t xml:space="preserve">ERCOT </w:t>
        </w:r>
      </w:ins>
      <w:ins w:id="30" w:author="Wiegand, Sheri" w:date="2025-06-24T16:33:00Z" w16du:dateUtc="2025-06-24T21:33:00Z">
        <w:r>
          <w:t xml:space="preserve">Retail Market system instances and MarkeTrak monthly performance </w:t>
        </w:r>
      </w:ins>
      <w:ins w:id="31" w:author="Wiegand, Sheri" w:date="2025-06-24T16:34:00Z" w16du:dateUtc="2025-06-24T21:34:00Z">
        <w:r>
          <w:t xml:space="preserve">and assisting Market Participants and ERCOT </w:t>
        </w:r>
        <w:r w:rsidR="00EA3D62">
          <w:t xml:space="preserve">in resolving any issues.  </w:t>
        </w:r>
      </w:ins>
    </w:p>
    <w:p w14:paraId="688A3A60" w14:textId="77777777" w:rsidR="008F0EAC" w:rsidRDefault="00EA3D62" w:rsidP="008F0EAC">
      <w:pPr>
        <w:pStyle w:val="ListParagraph"/>
        <w:numPr>
          <w:ilvl w:val="0"/>
          <w:numId w:val="2"/>
        </w:numPr>
        <w:rPr>
          <w:ins w:id="32" w:author="Schatz, John" w:date="2025-06-27T13:40:00Z" w16du:dateUtc="2025-06-27T18:40:00Z"/>
        </w:rPr>
      </w:pPr>
      <w:ins w:id="33" w:author="Wiegand, Sheri" w:date="2025-06-24T16:35:00Z" w16du:dateUtc="2025-06-24T21:35:00Z">
        <w:del w:id="34" w:author="Schatz, John" w:date="2025-06-27T13:39:00Z" w16du:dateUtc="2025-06-27T18:39:00Z">
          <w:r w:rsidDel="008F0EAC">
            <w:delText xml:space="preserve">The group also </w:delText>
          </w:r>
        </w:del>
        <w:r>
          <w:t>monitor</w:t>
        </w:r>
        <w:del w:id="35" w:author="Schatz, John" w:date="2025-06-27T13:39:00Z" w16du:dateUtc="2025-06-27T18:39:00Z">
          <w:r w:rsidDel="008F0EAC">
            <w:delText>s</w:delText>
          </w:r>
        </w:del>
      </w:ins>
      <w:ins w:id="36" w:author="Schatz, John" w:date="2025-06-27T13:39:00Z" w16du:dateUtc="2025-06-27T18:39:00Z">
        <w:r w:rsidR="008F0EAC">
          <w:t>ing</w:t>
        </w:r>
      </w:ins>
      <w:ins w:id="37" w:author="Wiegand, Sheri" w:date="2025-06-24T16:35:00Z" w16du:dateUtc="2025-06-24T21:35:00Z">
        <w:r>
          <w:t xml:space="preserve"> the </w:t>
        </w:r>
      </w:ins>
      <w:r w:rsidR="00B07A38" w:rsidRPr="00B07A38">
        <w:t>ERCOT Retail Market Performance Measure reporting under PUCT Subst. R. §25.88</w:t>
      </w:r>
      <w:ins w:id="38" w:author="Wiegand, Sheri" w:date="2025-06-24T16:31:00Z" w16du:dateUtc="2025-06-24T21:31:00Z">
        <w:r w:rsidR="00B07A38">
          <w:t>,</w:t>
        </w:r>
      </w:ins>
      <w:r w:rsidR="00B07A38" w:rsidRPr="00B07A38">
        <w:t xml:space="preserve"> </w:t>
      </w:r>
      <w:del w:id="39" w:author="Wiegand, Sheri" w:date="2025-06-24T16:31:00Z" w16du:dateUtc="2025-06-24T21:31:00Z">
        <w:r w:rsidR="00B07A38" w:rsidRPr="00B07A38" w:rsidDel="00B07A38">
          <w:delText xml:space="preserve">as well as </w:delText>
        </w:r>
      </w:del>
      <w:del w:id="40" w:author="Wiegand, Sheri" w:date="2025-06-24T16:47:00Z" w16du:dateUtc="2025-06-24T21:47:00Z">
        <w:r w:rsidR="00B07A38" w:rsidRPr="00B07A38" w:rsidDel="0097572A">
          <w:delText xml:space="preserve">evaluating </w:delText>
        </w:r>
      </w:del>
      <w:ins w:id="41" w:author="Wiegand, Sheri" w:date="2025-06-24T16:53:00Z" w16du:dateUtc="2025-06-24T21:53:00Z">
        <w:r w:rsidR="0097572A">
          <w:t>a</w:t>
        </w:r>
      </w:ins>
      <w:ins w:id="42" w:author="Wiegand, Sheri" w:date="2025-06-24T16:54:00Z" w16du:dateUtc="2025-06-24T21:54:00Z">
        <w:r w:rsidR="0097572A">
          <w:t xml:space="preserve">nd </w:t>
        </w:r>
      </w:ins>
    </w:p>
    <w:p w14:paraId="37320D67" w14:textId="77777777" w:rsidR="008F0EAC" w:rsidRDefault="0097572A" w:rsidP="008F0EAC">
      <w:pPr>
        <w:pStyle w:val="ListParagraph"/>
        <w:numPr>
          <w:ilvl w:val="0"/>
          <w:numId w:val="2"/>
        </w:numPr>
        <w:rPr>
          <w:ins w:id="43" w:author="Schatz, John" w:date="2025-06-27T13:40:00Z" w16du:dateUtc="2025-06-27T18:40:00Z"/>
        </w:rPr>
      </w:pPr>
      <w:ins w:id="44" w:author="Wiegand, Sheri" w:date="2025-06-24T16:47:00Z" w16du:dateUtc="2025-06-24T21:47:00Z">
        <w:r w:rsidRPr="00B07A38">
          <w:t>evaluat</w:t>
        </w:r>
        <w:del w:id="45" w:author="Schatz, John" w:date="2025-06-27T13:40:00Z" w16du:dateUtc="2025-06-27T18:40:00Z">
          <w:r w:rsidDel="008F0EAC">
            <w:delText>es</w:delText>
          </w:r>
        </w:del>
      </w:ins>
      <w:ins w:id="46" w:author="Schatz, John" w:date="2025-06-27T13:40:00Z" w16du:dateUtc="2025-06-27T18:40:00Z">
        <w:r w:rsidR="008F0EAC">
          <w:t>ing</w:t>
        </w:r>
      </w:ins>
      <w:ins w:id="47" w:author="Wiegand, Sheri" w:date="2025-06-24T16:47:00Z" w16du:dateUtc="2025-06-24T21:47:00Z">
        <w:r>
          <w:t xml:space="preserve"> </w:t>
        </w:r>
      </w:ins>
      <w:r w:rsidR="00B07A38" w:rsidRPr="00B07A38">
        <w:t>the Retail Market IT Services (SLA) Service Level Agreement</w:t>
      </w:r>
      <w:del w:id="48" w:author="Schatz, John" w:date="2025-06-27T13:40:00Z" w16du:dateUtc="2025-06-27T18:40:00Z">
        <w:r w:rsidR="00B07A38" w:rsidRPr="00B07A38" w:rsidDel="008F0EAC">
          <w:delText>.</w:delText>
        </w:r>
      </w:del>
    </w:p>
    <w:p w14:paraId="1E24A9A9" w14:textId="40EAE0BD" w:rsidR="00B07A38" w:rsidRPr="00B07A38" w:rsidRDefault="0097572A" w:rsidP="008F0EAC">
      <w:pPr>
        <w:pStyle w:val="ListParagraph"/>
        <w:numPr>
          <w:ilvl w:val="0"/>
          <w:numId w:val="2"/>
        </w:numPr>
        <w:pPrChange w:id="49" w:author="Schatz, John" w:date="2025-06-27T13:39:00Z" w16du:dateUtc="2025-06-27T18:39:00Z">
          <w:pPr/>
        </w:pPrChange>
      </w:pPr>
      <w:ins w:id="50" w:author="Wiegand, Sheri" w:date="2025-06-24T16:47:00Z" w16du:dateUtc="2025-06-24T21:47:00Z">
        <w:del w:id="51" w:author="Schatz, John" w:date="2025-06-27T13:40:00Z" w16du:dateUtc="2025-06-27T18:40:00Z">
          <w:r w:rsidDel="008F0EAC">
            <w:delText xml:space="preserve">  TDTMS also </w:delText>
          </w:r>
        </w:del>
        <w:r>
          <w:t>monitor</w:t>
        </w:r>
        <w:del w:id="52" w:author="Schatz, John" w:date="2025-06-27T13:40:00Z" w16du:dateUtc="2025-06-27T18:40:00Z">
          <w:r w:rsidDel="008F0EAC">
            <w:delText>s</w:delText>
          </w:r>
        </w:del>
      </w:ins>
      <w:ins w:id="53" w:author="Schatz, John" w:date="2025-06-27T13:40:00Z" w16du:dateUtc="2025-06-27T18:40:00Z">
        <w:r w:rsidR="008F0EAC">
          <w:t>ing</w:t>
        </w:r>
      </w:ins>
      <w:ins w:id="54" w:author="Wiegand, Sheri" w:date="2025-06-24T16:47:00Z" w16du:dateUtc="2025-06-24T21:47:00Z">
        <w:r>
          <w:t xml:space="preserve"> the volume of M</w:t>
        </w:r>
      </w:ins>
      <w:ins w:id="55" w:author="Wiegand, Sheri" w:date="2025-06-24T16:48:00Z" w16du:dateUtc="2025-06-24T21:48:00Z">
        <w:r>
          <w:t xml:space="preserve">arkeTrak subtypes </w:t>
        </w:r>
      </w:ins>
      <w:ins w:id="56" w:author="Schatz, John" w:date="2025-06-27T13:41:00Z" w16du:dateUtc="2025-06-27T18:41:00Z">
        <w:r w:rsidR="008F0EAC">
          <w:t xml:space="preserve">and </w:t>
        </w:r>
      </w:ins>
      <w:ins w:id="57" w:author="Wiegand, Sheri" w:date="2025-06-24T16:49:00Z" w16du:dateUtc="2025-06-24T21:49:00Z">
        <w:r>
          <w:t>performing a data analysis</w:t>
        </w:r>
      </w:ins>
      <w:ins w:id="58" w:author="Wiegand, Sheri" w:date="2025-06-24T16:54:00Z" w16du:dateUtc="2025-06-24T21:54:00Z">
        <w:r>
          <w:t xml:space="preserve"> to </w:t>
        </w:r>
      </w:ins>
      <w:ins w:id="59" w:author="Wiegand, Sheri" w:date="2025-06-24T16:48:00Z" w16du:dateUtc="2025-06-24T21:48:00Z">
        <w:r>
          <w:t>identify trends and efficiency opportunities for Market Participants.</w:t>
        </w:r>
      </w:ins>
    </w:p>
    <w:p w14:paraId="4DC9B871" w14:textId="77777777" w:rsidR="008F0EAC" w:rsidRDefault="00B07A38" w:rsidP="00B07A38">
      <w:pPr>
        <w:rPr>
          <w:ins w:id="60" w:author="Schatz, John" w:date="2025-06-27T13:42:00Z" w16du:dateUtc="2025-06-27T18:42:00Z"/>
        </w:rPr>
      </w:pPr>
      <w:r w:rsidRPr="00B07A38">
        <w:t xml:space="preserve">The TDTMS Working Group </w:t>
      </w:r>
      <w:ins w:id="61" w:author="Wiegand, Sheri" w:date="2025-06-24T16:41:00Z" w16du:dateUtc="2025-06-24T21:41:00Z">
        <w:r w:rsidR="00EA3D62">
          <w:t xml:space="preserve">is responsible for the review </w:t>
        </w:r>
      </w:ins>
      <w:del w:id="62" w:author="Wiegand, Sheri" w:date="2025-06-24T16:41:00Z" w16du:dateUtc="2025-06-24T21:41:00Z">
        <w:r w:rsidRPr="00B07A38" w:rsidDel="00EA3D62">
          <w:delText xml:space="preserve">assists in the testing </w:delText>
        </w:r>
      </w:del>
      <w:r w:rsidRPr="00B07A38">
        <w:t xml:space="preserve">and implementation of new data transport software, </w:t>
      </w:r>
      <w:ins w:id="63" w:author="Wiegand, Sheri" w:date="2025-06-24T16:43:00Z" w16du:dateUtc="2025-06-24T21:43:00Z">
        <w:del w:id="64" w:author="Schatz, John" w:date="2025-06-27T13:42:00Z" w16du:dateUtc="2025-06-27T18:42:00Z">
          <w:r w:rsidR="00EA3D62" w:rsidDel="008F0EAC">
            <w:delText xml:space="preserve">and </w:delText>
          </w:r>
        </w:del>
      </w:ins>
      <w:del w:id="65" w:author="Wiegand, Sheri" w:date="2025-06-24T16:42:00Z" w16du:dateUtc="2025-06-24T21:42:00Z">
        <w:r w:rsidRPr="00B07A38" w:rsidDel="00EA3D62">
          <w:delText xml:space="preserve">new </w:delText>
        </w:r>
      </w:del>
      <w:r w:rsidRPr="00B07A38">
        <w:t xml:space="preserve">MarkeTrak </w:t>
      </w:r>
      <w:ins w:id="66" w:author="Wiegand, Sheri" w:date="2025-06-24T16:42:00Z" w16du:dateUtc="2025-06-24T21:42:00Z">
        <w:r w:rsidR="00EA3D62">
          <w:t xml:space="preserve">enhancements </w:t>
        </w:r>
      </w:ins>
      <w:ins w:id="67" w:author="Wiegand, Sheri" w:date="2025-06-24T16:55:00Z" w16du:dateUtc="2025-06-24T21:55:00Z">
        <w:r w:rsidR="006E63C6">
          <w:t xml:space="preserve">/ </w:t>
        </w:r>
      </w:ins>
      <w:ins w:id="68" w:author="Wiegand, Sheri" w:date="2025-06-24T16:42:00Z" w16du:dateUtc="2025-06-24T21:42:00Z">
        <w:del w:id="69" w:author="Schatz, John" w:date="2025-06-27T13:41:00Z" w16du:dateUtc="2025-06-27T18:41:00Z">
          <w:r w:rsidR="00EA3D62" w:rsidDel="008F0EAC">
            <w:delText>/</w:delText>
          </w:r>
        </w:del>
        <w:r w:rsidR="00EA3D62">
          <w:t>upgrades</w:t>
        </w:r>
      </w:ins>
      <w:ins w:id="70" w:author="Schatz, John" w:date="2025-06-27T13:42:00Z" w16du:dateUtc="2025-06-27T18:42:00Z">
        <w:r w:rsidR="008F0EAC">
          <w:t>, and</w:t>
        </w:r>
      </w:ins>
      <w:ins w:id="71" w:author="Schatz, John" w:date="2025-06-27T13:41:00Z" w16du:dateUtc="2025-06-27T18:41:00Z">
        <w:r w:rsidR="008F0EAC">
          <w:t xml:space="preserve"> </w:t>
        </w:r>
      </w:ins>
      <w:del w:id="72" w:author="Wiegand, Sheri" w:date="2025-06-24T16:43:00Z" w16du:dateUtc="2025-06-24T21:43:00Z">
        <w:r w:rsidRPr="00B07A38" w:rsidDel="00EA3D62">
          <w:delText xml:space="preserve">tools or upgraded versions of the existing software and / or tools </w:delText>
        </w:r>
      </w:del>
      <w:ins w:id="73" w:author="Wiegand, Sheri" w:date="2025-06-24T16:43:00Z" w16du:dateUtc="2025-06-24T21:43:00Z">
        <w:del w:id="74" w:author="Schatz, John" w:date="2025-06-27T13:42:00Z" w16du:dateUtc="2025-06-27T18:42:00Z">
          <w:r w:rsidR="00EA3D62" w:rsidDel="008F0EAC">
            <w:delText xml:space="preserve">including </w:delText>
          </w:r>
        </w:del>
        <w:r w:rsidR="00EA3D62">
          <w:t xml:space="preserve">training </w:t>
        </w:r>
      </w:ins>
      <w:ins w:id="75" w:author="Wiegand, Sheri" w:date="2025-06-24T16:45:00Z" w16du:dateUtc="2025-06-24T21:45:00Z">
        <w:r w:rsidR="0097572A">
          <w:t>for market participants</w:t>
        </w:r>
      </w:ins>
      <w:r w:rsidRPr="00B07A38">
        <w:t>.</w:t>
      </w:r>
      <w:ins w:id="76" w:author="Wiegand, Sheri" w:date="2025-06-24T16:45:00Z" w16du:dateUtc="2025-06-24T21:45:00Z">
        <w:r w:rsidR="0097572A">
          <w:t xml:space="preserve">  </w:t>
        </w:r>
      </w:ins>
    </w:p>
    <w:p w14:paraId="7F8D82A5" w14:textId="7FA09038" w:rsidR="00B07A38" w:rsidRPr="00B07A38" w:rsidRDefault="00B07A38" w:rsidP="00B07A38">
      <w:del w:id="77" w:author="Wiegand, Sheri" w:date="2025-06-24T16:45:00Z" w16du:dateUtc="2025-06-24T21:45:00Z">
        <w:r w:rsidRPr="00B07A38" w:rsidDel="0097572A">
          <w:delText xml:space="preserve">The TDTMS Working Group may analyze a data transport mechanism to ensure security and reliability for the ERCOT Retail Market. </w:delText>
        </w:r>
      </w:del>
      <w:r w:rsidRPr="00B07A38">
        <w:t xml:space="preserve">The TDTMS Working Group </w:t>
      </w:r>
      <w:ins w:id="78" w:author="Wiegand, Sheri" w:date="2025-06-24T16:46:00Z" w16du:dateUtc="2025-06-24T21:46:00Z">
        <w:r w:rsidR="0097572A">
          <w:t xml:space="preserve">will </w:t>
        </w:r>
      </w:ins>
      <w:r w:rsidRPr="00B07A38">
        <w:t>also work</w:t>
      </w:r>
      <w:del w:id="79" w:author="Wiegand, Sheri" w:date="2025-06-24T16:46:00Z" w16du:dateUtc="2025-06-24T21:46:00Z">
        <w:r w:rsidRPr="00B07A38" w:rsidDel="0097572A">
          <w:delText>s</w:delText>
        </w:r>
      </w:del>
      <w:r w:rsidRPr="00B07A38">
        <w:t xml:space="preserve"> with the North American Energy Standards Board (NAESB) to ensure that Texas Electronic Delivery Mechanisms (EDM) specifications are included in the latest version of the NAESB standards.</w:t>
      </w:r>
    </w:p>
    <w:p w14:paraId="5091B3B0" w14:textId="77777777" w:rsidR="00CF5CBA" w:rsidRDefault="00CF5CBA"/>
    <w:sectPr w:rsidR="00CF5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8" w:author="Schatz, John" w:date="2025-06-27T13:37:00Z" w:initials="JS">
    <w:p w14:paraId="3A6F996E" w14:textId="77777777" w:rsidR="008F0EAC" w:rsidRDefault="008F0EAC" w:rsidP="008F0EAC">
      <w:pPr>
        <w:pStyle w:val="CommentText"/>
      </w:pPr>
      <w:r>
        <w:rPr>
          <w:rStyle w:val="CommentReference"/>
        </w:rPr>
        <w:annotationRef/>
      </w:r>
      <w:r>
        <w:t>May be helpful to add specificity as to who’s system / what system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6F99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5FB6EE" w16cex:dateUtc="2025-06-27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6F996E" w16cid:durableId="405FB6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3065F"/>
    <w:multiLevelType w:val="hybridMultilevel"/>
    <w:tmpl w:val="A844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05F95"/>
    <w:multiLevelType w:val="hybridMultilevel"/>
    <w:tmpl w:val="C794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539445">
    <w:abstractNumId w:val="1"/>
  </w:num>
  <w:num w:numId="2" w16cid:durableId="3303307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chatz, John">
    <w15:presenceInfo w15:providerId="AD" w15:userId="S::John.Schatz@txu.com::8fe7d816-28ba-4a29-b055-6e5e4525d48b"/>
  </w15:person>
  <w15:person w15:author="Wiegand, Sheri">
    <w15:presenceInfo w15:providerId="AD" w15:userId="S::sheri.wiegand@txu.com::ba71dcd6-f40f-4cc6-8cd8-bb795c4034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38"/>
    <w:rsid w:val="00576EE8"/>
    <w:rsid w:val="006E63C6"/>
    <w:rsid w:val="008D4141"/>
    <w:rsid w:val="008F0EAC"/>
    <w:rsid w:val="0097572A"/>
    <w:rsid w:val="00B07A38"/>
    <w:rsid w:val="00CF5CBA"/>
    <w:rsid w:val="00DA0367"/>
    <w:rsid w:val="00EA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5E8D"/>
  <w15:chartTrackingRefBased/>
  <w15:docId w15:val="{F2015402-21A3-4474-9BAE-D542A86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A3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07A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0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E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Schatz, John</cp:lastModifiedBy>
  <cp:revision>2</cp:revision>
  <dcterms:created xsi:type="dcterms:W3CDTF">2025-06-27T18:43:00Z</dcterms:created>
  <dcterms:modified xsi:type="dcterms:W3CDTF">2025-06-27T18:43:00Z</dcterms:modified>
</cp:coreProperties>
</file>