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4B99105" w:rsidR="00C97625" w:rsidRPr="00595DDC" w:rsidRDefault="00C472F1" w:rsidP="00AF41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34302A">
                <w:rPr>
                  <w:rStyle w:val="Hyperlink"/>
                </w:rPr>
                <w:t>1255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0FFF6F86" w:rsidR="00C97625" w:rsidRPr="009F3D0E" w:rsidRDefault="00AF41C7" w:rsidP="00AF41C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Introduction of Mitigation of </w:t>
            </w:r>
            <w:r w:rsidR="00C472F1">
              <w:t>ESRs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 w:rsidP="00AF41C7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BDC7486" w:rsidR="00FC0BDC" w:rsidRPr="009F3D0E" w:rsidRDefault="00C472F1" w:rsidP="00AF41C7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</w:t>
            </w:r>
            <w:r w:rsidR="00AF41C7">
              <w:rPr>
                <w:rFonts w:ascii="Arial" w:hAnsi="Arial" w:cs="Arial"/>
                <w:szCs w:val="22"/>
              </w:rPr>
              <w:t>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AF41C7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2C4301D4" w:rsidR="00124420" w:rsidRPr="002D68CF" w:rsidRDefault="0045376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453766">
              <w:rPr>
                <w:rFonts w:ascii="Arial" w:hAnsi="Arial" w:cs="Arial"/>
              </w:rPr>
              <w:t>Between $125k and $225k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AF41C7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69E7EBA" w:rsidR="0026620F" w:rsidRPr="00511748" w:rsidRDefault="0026620F" w:rsidP="00AF41C7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453766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453766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AE36506" w:rsidR="00D53917" w:rsidRDefault="009E0C28" w:rsidP="00AF41C7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F41C7">
              <w:t xml:space="preserve"> </w:t>
            </w:r>
            <w:r w:rsidR="00453766">
              <w:t>58</w:t>
            </w:r>
            <w:r w:rsidR="00CB2C65" w:rsidRPr="00CB2C65">
              <w:t xml:space="preserve">% ERCOT; </w:t>
            </w:r>
            <w:r w:rsidR="00453766">
              <w:t>42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20A756CC" w:rsidR="00CB2C65" w:rsidRPr="00F02EB9" w:rsidRDefault="00CB2C65" w:rsidP="00AF41C7">
            <w:pPr>
              <w:pStyle w:val="NormalArial"/>
              <w:spacing w:after="120"/>
            </w:pPr>
            <w:r w:rsidRPr="00F02EB9">
              <w:t xml:space="preserve">Ongoing Requirements: </w:t>
            </w:r>
            <w:r w:rsidR="00AF41C7">
              <w:t xml:space="preserve"> </w:t>
            </w:r>
            <w:r w:rsidRPr="00F02EB9">
              <w:t>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AF41C7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7798A23" w14:textId="49754C87" w:rsidR="004B1BFC" w:rsidRPr="00453766" w:rsidRDefault="00453766" w:rsidP="00453766">
            <w:pPr>
              <w:pStyle w:val="NormalArial"/>
              <w:numPr>
                <w:ilvl w:val="0"/>
                <w:numId w:val="7"/>
              </w:numPr>
            </w:pPr>
            <w:r w:rsidRPr="00453766">
              <w:t>Market Management System</w:t>
            </w:r>
            <w:r>
              <w:t xml:space="preserve">         95% </w:t>
            </w:r>
          </w:p>
          <w:p w14:paraId="17477B35" w14:textId="3405AA97" w:rsidR="00453766" w:rsidRPr="00453766" w:rsidRDefault="00453766" w:rsidP="00453766">
            <w:pPr>
              <w:pStyle w:val="NormalArial"/>
              <w:numPr>
                <w:ilvl w:val="0"/>
                <w:numId w:val="7"/>
              </w:numPr>
            </w:pPr>
            <w:r w:rsidRPr="00453766">
              <w:t>Data Management &amp; Governance</w:t>
            </w:r>
            <w:r>
              <w:t xml:space="preserve">   5%</w:t>
            </w:r>
          </w:p>
          <w:p w14:paraId="3F868CC6" w14:textId="77E4A6DC" w:rsidR="00453766" w:rsidRPr="00FE71C0" w:rsidRDefault="00453766" w:rsidP="0045376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AF41C7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7C9C676E" w:rsidR="006B0C5E" w:rsidRDefault="00C472F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1255</w:t>
    </w:r>
    <w:r w:rsidR="00AF41C7">
      <w:rPr>
        <w:rFonts w:ascii="Arial" w:hAnsi="Arial"/>
        <w:sz w:val="18"/>
      </w:rPr>
      <w:t xml:space="preserve">NPRR-02 </w:t>
    </w:r>
    <w:r>
      <w:rPr>
        <w:rFonts w:ascii="Arial" w:hAnsi="Arial"/>
        <w:sz w:val="18"/>
      </w:rPr>
      <w:t>Impact Analysis</w:t>
    </w:r>
    <w:r w:rsidR="00AF41C7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1002</w:t>
    </w:r>
    <w:r w:rsidR="00AF41C7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0754C"/>
    <w:multiLevelType w:val="hybridMultilevel"/>
    <w:tmpl w:val="76DA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172319">
    <w:abstractNumId w:val="0"/>
  </w:num>
  <w:num w:numId="2" w16cid:durableId="996305574">
    <w:abstractNumId w:val="6"/>
  </w:num>
  <w:num w:numId="3" w16cid:durableId="894203179">
    <w:abstractNumId w:val="3"/>
  </w:num>
  <w:num w:numId="4" w16cid:durableId="1477600570">
    <w:abstractNumId w:val="2"/>
  </w:num>
  <w:num w:numId="5" w16cid:durableId="951941991">
    <w:abstractNumId w:val="1"/>
  </w:num>
  <w:num w:numId="6" w16cid:durableId="1061362905">
    <w:abstractNumId w:val="5"/>
  </w:num>
  <w:num w:numId="7" w16cid:durableId="1654214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3766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2CE7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41C7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472F1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BA4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3</cp:revision>
  <cp:lastPrinted>2007-01-12T13:31:00Z</cp:lastPrinted>
  <dcterms:created xsi:type="dcterms:W3CDTF">2024-10-02T21:26:00Z</dcterms:created>
  <dcterms:modified xsi:type="dcterms:W3CDTF">2024-10-02T21:28:00Z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2024-09-17T14:04:54Z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b3e4ff38-a03d-4f10-a733-518b69cbc0e3</vt:lpwstr>
  </property>
  <property fmtid="{D5CDD505-2E9C-101B-9397-08002B2CF9AE}" pid="9" name="MSIP_Label_7084cbda-52b8-46fb-a7b7-cb5bd465ed85_ContentBits">
    <vt:lpwstr>0</vt:lpwstr>
  </property>
</Properties>
</file>