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35F9A15C" w:rsidR="00FF440C" w:rsidRDefault="0026124F" w:rsidP="00064A44">
      <w:pPr>
        <w:jc w:val="center"/>
        <w:rPr>
          <w:b/>
        </w:rPr>
      </w:pPr>
      <w:r>
        <w:rPr>
          <w:b/>
        </w:rPr>
        <w:t>APPROVED</w:t>
      </w:r>
    </w:p>
    <w:p w14:paraId="2560FDEA" w14:textId="0BD53601"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r w:rsidR="005745BA">
        <w:rPr>
          <w:b/>
        </w:rPr>
        <w:t xml:space="preserve"> </w:t>
      </w:r>
    </w:p>
    <w:p w14:paraId="5B3A1F04" w14:textId="7847B681" w:rsidR="005745BA" w:rsidRDefault="005745BA" w:rsidP="00195E1A">
      <w:pPr>
        <w:jc w:val="center"/>
        <w:rPr>
          <w:b/>
        </w:rPr>
      </w:pPr>
      <w:r w:rsidRPr="005745BA">
        <w:rPr>
          <w:b/>
        </w:rPr>
        <w:t>ERCOT Austin – 8000 Metropolis Drive (Building E), Suite 100 – Austin, Texas 78744</w:t>
      </w:r>
    </w:p>
    <w:p w14:paraId="660A7879" w14:textId="168DA3B1" w:rsidR="00681BFF" w:rsidRDefault="005745BA" w:rsidP="00B83187">
      <w:pPr>
        <w:jc w:val="center"/>
        <w:rPr>
          <w:b/>
          <w:sz w:val="22"/>
          <w:szCs w:val="22"/>
        </w:rPr>
      </w:pPr>
      <w:bookmarkStart w:id="0" w:name="_5d0ccb67_f575_46b7_8bdf_44bdec5880dd"/>
      <w:r>
        <w:rPr>
          <w:b/>
          <w:sz w:val="22"/>
          <w:szCs w:val="22"/>
        </w:rPr>
        <w:t xml:space="preserve">Thursday, February 27, </w:t>
      </w:r>
      <w:r w:rsidR="00C04B4A" w:rsidRPr="00FF1ECF">
        <w:rPr>
          <w:b/>
          <w:sz w:val="22"/>
          <w:szCs w:val="22"/>
        </w:rPr>
        <w:t>202</w:t>
      </w:r>
      <w:r w:rsidR="00522D43">
        <w:rPr>
          <w:b/>
          <w:sz w:val="22"/>
          <w:szCs w:val="22"/>
        </w:rPr>
        <w:t>5</w:t>
      </w:r>
      <w:r w:rsidR="00681BFF" w:rsidRPr="00FF1ECF">
        <w:rPr>
          <w:b/>
          <w:sz w:val="22"/>
          <w:szCs w:val="22"/>
        </w:rPr>
        <w:t xml:space="preserve"> </w:t>
      </w:r>
      <w:r w:rsidR="00B83187">
        <w:rPr>
          <w:b/>
          <w:sz w:val="22"/>
          <w:szCs w:val="22"/>
        </w:rPr>
        <w:t xml:space="preserve">– 9:30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656FA595" w14:textId="77777777" w:rsidR="004D1259" w:rsidRDefault="004D1259" w:rsidP="00E45A31">
            <w:pPr>
              <w:jc w:val="both"/>
              <w:rPr>
                <w:iCs/>
                <w:color w:val="000000" w:themeColor="text1"/>
                <w:sz w:val="22"/>
                <w:szCs w:val="22"/>
              </w:rPr>
            </w:pPr>
          </w:p>
          <w:p w14:paraId="4C5786DB" w14:textId="6B7771ED" w:rsidR="00A0463C" w:rsidRPr="00BA6518" w:rsidRDefault="00A0463C"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shd w:val="clear" w:color="auto" w:fill="auto"/>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shd w:val="clear" w:color="auto" w:fill="auto"/>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shd w:val="clear" w:color="auto" w:fill="auto"/>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shd w:val="clear" w:color="auto" w:fill="auto"/>
            <w:vAlign w:val="bottom"/>
          </w:tcPr>
          <w:p w14:paraId="5AF06276" w14:textId="28684404" w:rsidR="000E442D" w:rsidRPr="00D0582E" w:rsidRDefault="000E442D" w:rsidP="000E442D">
            <w:pPr>
              <w:jc w:val="both"/>
              <w:rPr>
                <w:color w:val="000000" w:themeColor="text1"/>
                <w:sz w:val="22"/>
                <w:szCs w:val="22"/>
              </w:rPr>
            </w:pPr>
            <w:r w:rsidRPr="00D0582E">
              <w:rPr>
                <w:color w:val="000000" w:themeColor="text1"/>
                <w:sz w:val="22"/>
                <w:szCs w:val="22"/>
              </w:rPr>
              <w:t>Barnes, Bill</w:t>
            </w:r>
          </w:p>
        </w:tc>
        <w:tc>
          <w:tcPr>
            <w:tcW w:w="2172" w:type="pct"/>
            <w:shd w:val="clear" w:color="auto" w:fill="auto"/>
            <w:vAlign w:val="bottom"/>
          </w:tcPr>
          <w:p w14:paraId="52FE380F" w14:textId="5AD3FFCF" w:rsidR="000E442D" w:rsidRPr="00195E1A" w:rsidRDefault="000E442D" w:rsidP="000E442D">
            <w:pPr>
              <w:jc w:val="both"/>
              <w:rPr>
                <w:color w:val="000000" w:themeColor="text1"/>
                <w:sz w:val="22"/>
                <w:szCs w:val="22"/>
              </w:rPr>
            </w:pPr>
            <w:r w:rsidRPr="00195E1A">
              <w:rPr>
                <w:color w:val="000000" w:themeColor="text1"/>
                <w:sz w:val="22"/>
                <w:szCs w:val="22"/>
              </w:rPr>
              <w:t>Reliant Energy Retail Services (Reliant)</w:t>
            </w:r>
          </w:p>
        </w:tc>
        <w:tc>
          <w:tcPr>
            <w:tcW w:w="1528" w:type="pct"/>
            <w:shd w:val="clear" w:color="auto" w:fill="auto"/>
            <w:vAlign w:val="bottom"/>
          </w:tcPr>
          <w:p w14:paraId="7DB98690" w14:textId="77777777" w:rsidR="000E442D" w:rsidRPr="00195E1A" w:rsidRDefault="000E442D" w:rsidP="000E442D">
            <w:pPr>
              <w:jc w:val="both"/>
              <w:rPr>
                <w:color w:val="000000" w:themeColor="text1"/>
                <w:sz w:val="22"/>
                <w:szCs w:val="22"/>
              </w:rPr>
            </w:pPr>
          </w:p>
        </w:tc>
      </w:tr>
      <w:tr w:rsidR="000A01F5" w:rsidRPr="00B83187" w14:paraId="4AFDAF44" w14:textId="77777777" w:rsidTr="00251B01">
        <w:trPr>
          <w:trHeight w:val="288"/>
        </w:trPr>
        <w:tc>
          <w:tcPr>
            <w:tcW w:w="1300" w:type="pct"/>
            <w:shd w:val="clear" w:color="auto" w:fill="auto"/>
            <w:vAlign w:val="bottom"/>
          </w:tcPr>
          <w:p w14:paraId="4589C5D5" w14:textId="7F20A116" w:rsidR="000E442D" w:rsidRPr="00D0582E" w:rsidRDefault="000E442D" w:rsidP="000E442D">
            <w:pPr>
              <w:rPr>
                <w:color w:val="000000" w:themeColor="text1"/>
                <w:sz w:val="22"/>
                <w:szCs w:val="22"/>
              </w:rPr>
            </w:pPr>
            <w:r w:rsidRPr="00D0582E">
              <w:rPr>
                <w:color w:val="000000" w:themeColor="text1"/>
                <w:sz w:val="22"/>
                <w:szCs w:val="22"/>
              </w:rPr>
              <w:t>Bonskowski, Ned</w:t>
            </w:r>
          </w:p>
        </w:tc>
        <w:tc>
          <w:tcPr>
            <w:tcW w:w="2172" w:type="pct"/>
            <w:shd w:val="clear" w:color="auto" w:fill="auto"/>
            <w:vAlign w:val="bottom"/>
          </w:tcPr>
          <w:p w14:paraId="51775A0A" w14:textId="11518974" w:rsidR="000E442D" w:rsidRPr="00195E1A" w:rsidRDefault="00195E1A" w:rsidP="000E442D">
            <w:pPr>
              <w:rPr>
                <w:color w:val="000000" w:themeColor="text1"/>
                <w:sz w:val="22"/>
                <w:szCs w:val="22"/>
              </w:rPr>
            </w:pPr>
            <w:r w:rsidRPr="00195E1A">
              <w:rPr>
                <w:color w:val="000000" w:themeColor="text1"/>
                <w:sz w:val="22"/>
                <w:szCs w:val="22"/>
              </w:rPr>
              <w:t>Vistra Operations Company (Vistra)</w:t>
            </w:r>
          </w:p>
        </w:tc>
        <w:tc>
          <w:tcPr>
            <w:tcW w:w="1528" w:type="pct"/>
            <w:shd w:val="clear" w:color="auto" w:fill="auto"/>
            <w:vAlign w:val="bottom"/>
          </w:tcPr>
          <w:p w14:paraId="6AC60D6B" w14:textId="5205ED04" w:rsidR="000E442D" w:rsidRPr="00195E1A" w:rsidRDefault="000E442D" w:rsidP="000E442D">
            <w:pPr>
              <w:rPr>
                <w:color w:val="000000" w:themeColor="text1"/>
                <w:sz w:val="22"/>
                <w:szCs w:val="22"/>
              </w:rPr>
            </w:pPr>
          </w:p>
        </w:tc>
      </w:tr>
      <w:tr w:rsidR="00D0582E" w:rsidRPr="00B83187" w14:paraId="458B969B" w14:textId="77777777" w:rsidTr="00251B01">
        <w:trPr>
          <w:trHeight w:val="288"/>
        </w:trPr>
        <w:tc>
          <w:tcPr>
            <w:tcW w:w="1300" w:type="pct"/>
            <w:shd w:val="clear" w:color="auto" w:fill="auto"/>
            <w:vAlign w:val="bottom"/>
          </w:tcPr>
          <w:p w14:paraId="58C047BD" w14:textId="77777777" w:rsidR="00D0582E" w:rsidRPr="00D0582E" w:rsidRDefault="00D0582E" w:rsidP="000E442D">
            <w:pPr>
              <w:rPr>
                <w:color w:val="000000" w:themeColor="text1"/>
                <w:sz w:val="22"/>
                <w:szCs w:val="22"/>
              </w:rPr>
            </w:pPr>
            <w:r w:rsidRPr="00D0582E">
              <w:rPr>
                <w:color w:val="000000" w:themeColor="text1"/>
                <w:sz w:val="22"/>
                <w:szCs w:val="22"/>
              </w:rPr>
              <w:t>Campo, Curtis</w:t>
            </w:r>
          </w:p>
          <w:p w14:paraId="1173819F" w14:textId="311FB15A" w:rsidR="00D0582E" w:rsidRPr="00D0582E" w:rsidRDefault="00D0582E" w:rsidP="000E442D">
            <w:pPr>
              <w:rPr>
                <w:color w:val="000000" w:themeColor="text1"/>
                <w:sz w:val="22"/>
                <w:szCs w:val="22"/>
              </w:rPr>
            </w:pPr>
          </w:p>
        </w:tc>
        <w:tc>
          <w:tcPr>
            <w:tcW w:w="2172" w:type="pct"/>
            <w:shd w:val="clear" w:color="auto" w:fill="auto"/>
            <w:vAlign w:val="bottom"/>
          </w:tcPr>
          <w:p w14:paraId="5F92867D" w14:textId="77777777" w:rsidR="00D0582E" w:rsidRDefault="00D0582E" w:rsidP="000E442D">
            <w:pPr>
              <w:rPr>
                <w:color w:val="000000" w:themeColor="text1"/>
                <w:sz w:val="22"/>
                <w:szCs w:val="22"/>
              </w:rPr>
            </w:pPr>
            <w:r w:rsidRPr="00D0582E">
              <w:rPr>
                <w:color w:val="000000" w:themeColor="text1"/>
                <w:sz w:val="22"/>
                <w:szCs w:val="22"/>
              </w:rPr>
              <w:t>Garland Power and Light (GP&amp;L)</w:t>
            </w:r>
          </w:p>
          <w:p w14:paraId="174058B4" w14:textId="5187DB95" w:rsidR="00D0582E" w:rsidRPr="00195E1A" w:rsidRDefault="00D0582E" w:rsidP="000E442D">
            <w:pPr>
              <w:rPr>
                <w:color w:val="000000" w:themeColor="text1"/>
                <w:sz w:val="22"/>
                <w:szCs w:val="22"/>
              </w:rPr>
            </w:pPr>
          </w:p>
        </w:tc>
        <w:tc>
          <w:tcPr>
            <w:tcW w:w="1528" w:type="pct"/>
            <w:shd w:val="clear" w:color="auto" w:fill="auto"/>
            <w:vAlign w:val="bottom"/>
          </w:tcPr>
          <w:p w14:paraId="1A979DC0" w14:textId="36D8B32A" w:rsidR="00D0582E" w:rsidRPr="00195E1A" w:rsidRDefault="00D0582E" w:rsidP="000E442D">
            <w:pPr>
              <w:rPr>
                <w:color w:val="000000" w:themeColor="text1"/>
                <w:sz w:val="22"/>
                <w:szCs w:val="22"/>
              </w:rPr>
            </w:pPr>
            <w:r>
              <w:rPr>
                <w:color w:val="000000" w:themeColor="text1"/>
                <w:sz w:val="22"/>
                <w:szCs w:val="22"/>
              </w:rPr>
              <w:t>Alt. Rep for Russell Franklin Via Teleconference</w:t>
            </w:r>
          </w:p>
        </w:tc>
      </w:tr>
      <w:tr w:rsidR="00DE0351" w:rsidRPr="00B83187" w14:paraId="58B7BF1D" w14:textId="77777777" w:rsidTr="00251B01">
        <w:trPr>
          <w:trHeight w:val="288"/>
        </w:trPr>
        <w:tc>
          <w:tcPr>
            <w:tcW w:w="1300" w:type="pct"/>
            <w:shd w:val="clear" w:color="auto" w:fill="auto"/>
            <w:vAlign w:val="bottom"/>
          </w:tcPr>
          <w:p w14:paraId="5519A060" w14:textId="3DEFA04B" w:rsidR="00DE0351" w:rsidRPr="00D0582E" w:rsidRDefault="00DE0351" w:rsidP="000E442D">
            <w:pPr>
              <w:rPr>
                <w:color w:val="000000" w:themeColor="text1"/>
                <w:sz w:val="22"/>
                <w:szCs w:val="22"/>
              </w:rPr>
            </w:pPr>
            <w:r w:rsidRPr="00D0582E">
              <w:rPr>
                <w:color w:val="000000" w:themeColor="text1"/>
                <w:sz w:val="22"/>
                <w:szCs w:val="22"/>
              </w:rPr>
              <w:t>Carpenter, Jeremy</w:t>
            </w:r>
          </w:p>
        </w:tc>
        <w:tc>
          <w:tcPr>
            <w:tcW w:w="2172" w:type="pct"/>
            <w:shd w:val="clear" w:color="auto" w:fill="auto"/>
            <w:vAlign w:val="bottom"/>
          </w:tcPr>
          <w:p w14:paraId="532A7451" w14:textId="5F2A3437" w:rsidR="00DE0351" w:rsidRPr="00195E1A" w:rsidRDefault="00DE0351" w:rsidP="000E442D">
            <w:pPr>
              <w:rPr>
                <w:color w:val="000000" w:themeColor="text1"/>
                <w:sz w:val="22"/>
                <w:szCs w:val="22"/>
              </w:rPr>
            </w:pPr>
            <w:r w:rsidRPr="00195E1A">
              <w:rPr>
                <w:color w:val="000000" w:themeColor="text1"/>
                <w:sz w:val="22"/>
                <w:szCs w:val="22"/>
              </w:rPr>
              <w:t>Tenaska Power Services (Tenaska</w:t>
            </w:r>
            <w:r w:rsidR="00331ABB" w:rsidRPr="00195E1A">
              <w:rPr>
                <w:color w:val="000000" w:themeColor="text1"/>
                <w:sz w:val="22"/>
                <w:szCs w:val="22"/>
              </w:rPr>
              <w:t>)</w:t>
            </w:r>
          </w:p>
        </w:tc>
        <w:tc>
          <w:tcPr>
            <w:tcW w:w="1528" w:type="pct"/>
            <w:shd w:val="clear" w:color="auto" w:fill="auto"/>
            <w:vAlign w:val="bottom"/>
          </w:tcPr>
          <w:p w14:paraId="1EBD216B" w14:textId="4A5CF4D0" w:rsidR="00DE0351" w:rsidRPr="00195E1A" w:rsidRDefault="00F331D6" w:rsidP="000E442D">
            <w:pPr>
              <w:rPr>
                <w:color w:val="000000" w:themeColor="text1"/>
                <w:sz w:val="22"/>
                <w:szCs w:val="22"/>
              </w:rPr>
            </w:pPr>
            <w:r w:rsidRPr="00195E1A">
              <w:rPr>
                <w:color w:val="000000" w:themeColor="text1"/>
                <w:sz w:val="22"/>
                <w:szCs w:val="22"/>
              </w:rPr>
              <w:t xml:space="preserve"> </w:t>
            </w:r>
          </w:p>
        </w:tc>
      </w:tr>
      <w:tr w:rsidR="00195E1A" w:rsidRPr="00B83187" w14:paraId="1D50EDD5" w14:textId="77777777" w:rsidTr="00251B01">
        <w:trPr>
          <w:trHeight w:val="288"/>
        </w:trPr>
        <w:tc>
          <w:tcPr>
            <w:tcW w:w="1300" w:type="pct"/>
            <w:shd w:val="clear" w:color="auto" w:fill="auto"/>
            <w:vAlign w:val="bottom"/>
          </w:tcPr>
          <w:p w14:paraId="1732C5AA" w14:textId="42B6F9E2" w:rsidR="00195E1A" w:rsidRPr="00D0582E" w:rsidRDefault="00195E1A" w:rsidP="000E442D">
            <w:pPr>
              <w:jc w:val="both"/>
              <w:rPr>
                <w:color w:val="000000" w:themeColor="text1"/>
                <w:sz w:val="22"/>
                <w:szCs w:val="22"/>
              </w:rPr>
            </w:pPr>
            <w:r w:rsidRPr="00D0582E">
              <w:rPr>
                <w:color w:val="000000" w:themeColor="text1"/>
                <w:sz w:val="22"/>
                <w:szCs w:val="22"/>
              </w:rPr>
              <w:t>Cochran, Seth</w:t>
            </w:r>
          </w:p>
        </w:tc>
        <w:tc>
          <w:tcPr>
            <w:tcW w:w="2172" w:type="pct"/>
            <w:shd w:val="clear" w:color="auto" w:fill="auto"/>
            <w:vAlign w:val="bottom"/>
          </w:tcPr>
          <w:p w14:paraId="11D5C115" w14:textId="72D4976E" w:rsidR="00195E1A" w:rsidRPr="00195E1A" w:rsidRDefault="00195E1A" w:rsidP="000E442D">
            <w:pPr>
              <w:jc w:val="both"/>
              <w:rPr>
                <w:color w:val="000000" w:themeColor="text1"/>
                <w:sz w:val="22"/>
                <w:szCs w:val="22"/>
              </w:rPr>
            </w:pPr>
            <w:r>
              <w:rPr>
                <w:color w:val="000000" w:themeColor="text1"/>
                <w:sz w:val="22"/>
                <w:szCs w:val="22"/>
              </w:rPr>
              <w:t xml:space="preserve">Vitol, Inc. </w:t>
            </w:r>
          </w:p>
        </w:tc>
        <w:tc>
          <w:tcPr>
            <w:tcW w:w="1528" w:type="pct"/>
            <w:shd w:val="clear" w:color="auto" w:fill="auto"/>
            <w:vAlign w:val="bottom"/>
          </w:tcPr>
          <w:p w14:paraId="505D108E" w14:textId="77777777" w:rsidR="00195E1A" w:rsidRPr="00195E1A" w:rsidRDefault="00195E1A" w:rsidP="000E442D">
            <w:pPr>
              <w:jc w:val="both"/>
              <w:rPr>
                <w:color w:val="000000" w:themeColor="text1"/>
                <w:sz w:val="22"/>
                <w:szCs w:val="22"/>
              </w:rPr>
            </w:pPr>
          </w:p>
        </w:tc>
      </w:tr>
      <w:tr w:rsidR="00BD22CB" w:rsidRPr="00B83187" w14:paraId="1A577677" w14:textId="77777777" w:rsidTr="00251B01">
        <w:trPr>
          <w:trHeight w:val="288"/>
        </w:trPr>
        <w:tc>
          <w:tcPr>
            <w:tcW w:w="1300" w:type="pct"/>
            <w:shd w:val="clear" w:color="auto" w:fill="auto"/>
            <w:vAlign w:val="bottom"/>
          </w:tcPr>
          <w:p w14:paraId="7620B246" w14:textId="5D66D769" w:rsidR="00BD22CB" w:rsidRPr="00D0582E" w:rsidRDefault="00BD22CB" w:rsidP="000E442D">
            <w:pPr>
              <w:jc w:val="both"/>
              <w:rPr>
                <w:color w:val="000000" w:themeColor="text1"/>
                <w:sz w:val="22"/>
                <w:szCs w:val="22"/>
              </w:rPr>
            </w:pPr>
            <w:r w:rsidRPr="00D0582E">
              <w:rPr>
                <w:color w:val="000000" w:themeColor="text1"/>
                <w:sz w:val="22"/>
                <w:szCs w:val="22"/>
              </w:rPr>
              <w:t>Dreyfus, Mark</w:t>
            </w:r>
          </w:p>
        </w:tc>
        <w:tc>
          <w:tcPr>
            <w:tcW w:w="2172" w:type="pct"/>
            <w:shd w:val="clear" w:color="auto" w:fill="auto"/>
            <w:vAlign w:val="bottom"/>
          </w:tcPr>
          <w:p w14:paraId="5F641366" w14:textId="136D514C" w:rsidR="00BD22CB" w:rsidRPr="00195E1A" w:rsidRDefault="00BD22CB" w:rsidP="000E442D">
            <w:pPr>
              <w:jc w:val="both"/>
              <w:rPr>
                <w:color w:val="000000" w:themeColor="text1"/>
                <w:sz w:val="22"/>
                <w:szCs w:val="22"/>
              </w:rPr>
            </w:pPr>
            <w:r w:rsidRPr="00195E1A">
              <w:rPr>
                <w:color w:val="000000" w:themeColor="text1"/>
                <w:sz w:val="22"/>
                <w:szCs w:val="22"/>
              </w:rPr>
              <w:t>City of Eastland</w:t>
            </w:r>
          </w:p>
        </w:tc>
        <w:tc>
          <w:tcPr>
            <w:tcW w:w="1528" w:type="pct"/>
            <w:shd w:val="clear" w:color="auto" w:fill="auto"/>
            <w:vAlign w:val="bottom"/>
          </w:tcPr>
          <w:p w14:paraId="1D492685" w14:textId="77777777" w:rsidR="00BD22CB" w:rsidRPr="00195E1A" w:rsidRDefault="00BD22CB" w:rsidP="000E442D">
            <w:pPr>
              <w:jc w:val="both"/>
              <w:rPr>
                <w:color w:val="000000" w:themeColor="text1"/>
                <w:sz w:val="22"/>
                <w:szCs w:val="22"/>
              </w:rPr>
            </w:pPr>
          </w:p>
        </w:tc>
      </w:tr>
      <w:tr w:rsidR="00052E30" w:rsidRPr="00B83187" w14:paraId="3C965139" w14:textId="77777777" w:rsidTr="00251B01">
        <w:trPr>
          <w:trHeight w:val="288"/>
        </w:trPr>
        <w:tc>
          <w:tcPr>
            <w:tcW w:w="1300" w:type="pct"/>
            <w:shd w:val="clear" w:color="auto" w:fill="auto"/>
            <w:vAlign w:val="bottom"/>
          </w:tcPr>
          <w:p w14:paraId="51C32E76" w14:textId="62089D44" w:rsidR="00052E30" w:rsidRPr="00D0582E" w:rsidRDefault="00052E30" w:rsidP="000E442D">
            <w:pPr>
              <w:jc w:val="both"/>
              <w:rPr>
                <w:color w:val="000000" w:themeColor="text1"/>
                <w:sz w:val="22"/>
                <w:szCs w:val="22"/>
              </w:rPr>
            </w:pPr>
            <w:r w:rsidRPr="00D0582E">
              <w:rPr>
                <w:color w:val="000000" w:themeColor="text1"/>
                <w:sz w:val="22"/>
                <w:szCs w:val="22"/>
              </w:rPr>
              <w:t>Fehrenbach, Nick</w:t>
            </w:r>
          </w:p>
        </w:tc>
        <w:tc>
          <w:tcPr>
            <w:tcW w:w="2172" w:type="pct"/>
            <w:shd w:val="clear" w:color="auto" w:fill="auto"/>
            <w:vAlign w:val="bottom"/>
          </w:tcPr>
          <w:p w14:paraId="47DA3647" w14:textId="5BDE404B" w:rsidR="00052E30" w:rsidRPr="00195E1A" w:rsidRDefault="00052E30" w:rsidP="000E442D">
            <w:pPr>
              <w:jc w:val="both"/>
              <w:rPr>
                <w:color w:val="000000" w:themeColor="text1"/>
                <w:sz w:val="22"/>
                <w:szCs w:val="22"/>
              </w:rPr>
            </w:pPr>
            <w:r w:rsidRPr="00195E1A">
              <w:rPr>
                <w:color w:val="000000" w:themeColor="text1"/>
                <w:sz w:val="22"/>
                <w:szCs w:val="22"/>
              </w:rPr>
              <w:t>City of Dallas</w:t>
            </w:r>
          </w:p>
        </w:tc>
        <w:tc>
          <w:tcPr>
            <w:tcW w:w="1528" w:type="pct"/>
            <w:shd w:val="clear" w:color="auto" w:fill="auto"/>
            <w:vAlign w:val="bottom"/>
          </w:tcPr>
          <w:p w14:paraId="19611604" w14:textId="30D53593" w:rsidR="00052E30" w:rsidRPr="00195E1A" w:rsidRDefault="00052E30" w:rsidP="000E442D">
            <w:pPr>
              <w:jc w:val="both"/>
              <w:rPr>
                <w:color w:val="000000" w:themeColor="text1"/>
                <w:sz w:val="22"/>
                <w:szCs w:val="22"/>
              </w:rPr>
            </w:pPr>
          </w:p>
        </w:tc>
      </w:tr>
      <w:tr w:rsidR="000A01F5" w:rsidRPr="00B83187" w14:paraId="146B2EB7" w14:textId="77777777" w:rsidTr="00251B01">
        <w:trPr>
          <w:trHeight w:val="288"/>
        </w:trPr>
        <w:tc>
          <w:tcPr>
            <w:tcW w:w="1300" w:type="pct"/>
            <w:shd w:val="clear" w:color="auto" w:fill="auto"/>
            <w:vAlign w:val="bottom"/>
          </w:tcPr>
          <w:p w14:paraId="091515D8" w14:textId="067F1762" w:rsidR="000E442D" w:rsidRPr="00D0582E" w:rsidRDefault="000E442D" w:rsidP="000E442D">
            <w:pPr>
              <w:jc w:val="both"/>
              <w:rPr>
                <w:color w:val="000000" w:themeColor="text1"/>
                <w:sz w:val="22"/>
                <w:szCs w:val="22"/>
              </w:rPr>
            </w:pPr>
            <w:r w:rsidRPr="00D0582E">
              <w:rPr>
                <w:color w:val="000000" w:themeColor="text1"/>
                <w:sz w:val="22"/>
                <w:szCs w:val="22"/>
              </w:rPr>
              <w:t>Gaytan, Jose</w:t>
            </w:r>
          </w:p>
        </w:tc>
        <w:tc>
          <w:tcPr>
            <w:tcW w:w="2172" w:type="pct"/>
            <w:shd w:val="clear" w:color="auto" w:fill="auto"/>
            <w:vAlign w:val="bottom"/>
          </w:tcPr>
          <w:p w14:paraId="08F3B9EB" w14:textId="1BCC3331" w:rsidR="000E442D" w:rsidRPr="00195E1A" w:rsidRDefault="000E442D" w:rsidP="000E442D">
            <w:pPr>
              <w:jc w:val="both"/>
              <w:rPr>
                <w:color w:val="000000" w:themeColor="text1"/>
                <w:sz w:val="22"/>
                <w:szCs w:val="22"/>
              </w:rPr>
            </w:pPr>
            <w:r w:rsidRPr="00195E1A">
              <w:rPr>
                <w:color w:val="000000" w:themeColor="text1"/>
                <w:sz w:val="22"/>
                <w:szCs w:val="22"/>
              </w:rPr>
              <w:t>Denton Municipal Electric (DME)</w:t>
            </w:r>
          </w:p>
        </w:tc>
        <w:tc>
          <w:tcPr>
            <w:tcW w:w="1528" w:type="pct"/>
            <w:shd w:val="clear" w:color="auto" w:fill="auto"/>
            <w:vAlign w:val="bottom"/>
          </w:tcPr>
          <w:p w14:paraId="09301390" w14:textId="6D64E511" w:rsidR="000E442D" w:rsidRPr="00195E1A" w:rsidRDefault="000E442D" w:rsidP="000E442D">
            <w:pPr>
              <w:jc w:val="both"/>
              <w:rPr>
                <w:color w:val="000000" w:themeColor="text1"/>
                <w:sz w:val="22"/>
                <w:szCs w:val="22"/>
              </w:rPr>
            </w:pPr>
          </w:p>
        </w:tc>
      </w:tr>
      <w:tr w:rsidR="00195E1A" w:rsidRPr="00B83187" w14:paraId="331009B3" w14:textId="77777777" w:rsidTr="00251B01">
        <w:trPr>
          <w:trHeight w:val="288"/>
        </w:trPr>
        <w:tc>
          <w:tcPr>
            <w:tcW w:w="1300" w:type="pct"/>
            <w:shd w:val="clear" w:color="auto" w:fill="auto"/>
            <w:vAlign w:val="bottom"/>
          </w:tcPr>
          <w:p w14:paraId="2C16B62E" w14:textId="48D09378" w:rsidR="00195E1A" w:rsidRPr="00D0582E" w:rsidRDefault="00195E1A" w:rsidP="000E442D">
            <w:pPr>
              <w:jc w:val="both"/>
              <w:rPr>
                <w:color w:val="000000" w:themeColor="text1"/>
                <w:sz w:val="22"/>
                <w:szCs w:val="22"/>
              </w:rPr>
            </w:pPr>
            <w:r w:rsidRPr="00D0582E">
              <w:rPr>
                <w:color w:val="000000" w:themeColor="text1"/>
                <w:sz w:val="22"/>
                <w:szCs w:val="22"/>
              </w:rPr>
              <w:t>Goff, Eric</w:t>
            </w:r>
          </w:p>
        </w:tc>
        <w:tc>
          <w:tcPr>
            <w:tcW w:w="2172" w:type="pct"/>
            <w:shd w:val="clear" w:color="auto" w:fill="auto"/>
            <w:vAlign w:val="bottom"/>
          </w:tcPr>
          <w:p w14:paraId="7E57D4FB" w14:textId="2ADE6B46" w:rsidR="00195E1A" w:rsidRPr="00195E1A" w:rsidRDefault="00195E1A" w:rsidP="000E442D">
            <w:pPr>
              <w:jc w:val="both"/>
              <w:rPr>
                <w:color w:val="000000" w:themeColor="text1"/>
                <w:sz w:val="22"/>
                <w:szCs w:val="22"/>
              </w:rPr>
            </w:pPr>
            <w:r w:rsidRPr="00195E1A">
              <w:rPr>
                <w:color w:val="000000" w:themeColor="text1"/>
                <w:sz w:val="22"/>
                <w:szCs w:val="22"/>
              </w:rPr>
              <w:t xml:space="preserve">TAC Residential Consumer </w:t>
            </w:r>
          </w:p>
        </w:tc>
        <w:tc>
          <w:tcPr>
            <w:tcW w:w="1528" w:type="pct"/>
            <w:shd w:val="clear" w:color="auto" w:fill="auto"/>
            <w:vAlign w:val="bottom"/>
          </w:tcPr>
          <w:p w14:paraId="0A928BF6" w14:textId="48629595" w:rsidR="00195E1A" w:rsidRPr="00195E1A" w:rsidRDefault="00195E1A" w:rsidP="000E442D">
            <w:pPr>
              <w:jc w:val="both"/>
              <w:rPr>
                <w:color w:val="000000" w:themeColor="text1"/>
                <w:sz w:val="22"/>
                <w:szCs w:val="22"/>
              </w:rPr>
            </w:pPr>
          </w:p>
        </w:tc>
      </w:tr>
      <w:tr w:rsidR="0096489F" w:rsidRPr="00B83187" w14:paraId="7DE5810B" w14:textId="77777777" w:rsidTr="00251B01">
        <w:trPr>
          <w:trHeight w:val="288"/>
        </w:trPr>
        <w:tc>
          <w:tcPr>
            <w:tcW w:w="1300" w:type="pct"/>
            <w:shd w:val="clear" w:color="auto" w:fill="auto"/>
            <w:vAlign w:val="bottom"/>
          </w:tcPr>
          <w:p w14:paraId="1ECAD624" w14:textId="562FA164" w:rsidR="0096489F" w:rsidRPr="00D0582E" w:rsidRDefault="0096489F" w:rsidP="000E442D">
            <w:pPr>
              <w:jc w:val="both"/>
              <w:rPr>
                <w:color w:val="000000" w:themeColor="text1"/>
                <w:sz w:val="22"/>
                <w:szCs w:val="22"/>
              </w:rPr>
            </w:pPr>
            <w:r w:rsidRPr="00D0582E">
              <w:rPr>
                <w:color w:val="000000" w:themeColor="text1"/>
                <w:sz w:val="22"/>
                <w:szCs w:val="22"/>
              </w:rPr>
              <w:t>Haley, Ian</w:t>
            </w:r>
          </w:p>
        </w:tc>
        <w:tc>
          <w:tcPr>
            <w:tcW w:w="2172" w:type="pct"/>
            <w:shd w:val="clear" w:color="auto" w:fill="auto"/>
            <w:vAlign w:val="bottom"/>
          </w:tcPr>
          <w:p w14:paraId="6685E52A" w14:textId="21088694" w:rsidR="0096489F" w:rsidRPr="00195E1A" w:rsidRDefault="0096489F" w:rsidP="000E442D">
            <w:pPr>
              <w:jc w:val="both"/>
              <w:rPr>
                <w:color w:val="000000" w:themeColor="text1"/>
                <w:sz w:val="22"/>
                <w:szCs w:val="22"/>
              </w:rPr>
            </w:pPr>
            <w:r w:rsidRPr="00195E1A">
              <w:rPr>
                <w:color w:val="000000" w:themeColor="text1"/>
                <w:sz w:val="22"/>
                <w:szCs w:val="22"/>
              </w:rPr>
              <w:t xml:space="preserve">Morgan Stanley </w:t>
            </w:r>
          </w:p>
        </w:tc>
        <w:tc>
          <w:tcPr>
            <w:tcW w:w="1528" w:type="pct"/>
            <w:shd w:val="clear" w:color="auto" w:fill="auto"/>
            <w:vAlign w:val="bottom"/>
          </w:tcPr>
          <w:p w14:paraId="39B55E0A" w14:textId="77777777" w:rsidR="0096489F" w:rsidRPr="00195E1A" w:rsidRDefault="0096489F" w:rsidP="000E442D">
            <w:pPr>
              <w:jc w:val="both"/>
              <w:rPr>
                <w:color w:val="000000" w:themeColor="text1"/>
                <w:sz w:val="22"/>
                <w:szCs w:val="22"/>
              </w:rPr>
            </w:pPr>
          </w:p>
        </w:tc>
      </w:tr>
      <w:tr w:rsidR="0023726A" w:rsidRPr="00B83187" w14:paraId="13063A58" w14:textId="77777777" w:rsidTr="00251B01">
        <w:trPr>
          <w:trHeight w:val="288"/>
        </w:trPr>
        <w:tc>
          <w:tcPr>
            <w:tcW w:w="1300" w:type="pct"/>
            <w:shd w:val="clear" w:color="auto" w:fill="auto"/>
            <w:vAlign w:val="bottom"/>
          </w:tcPr>
          <w:p w14:paraId="4AFE5AC0" w14:textId="4F959CAC" w:rsidR="0023726A" w:rsidRPr="00D0582E" w:rsidRDefault="0023726A" w:rsidP="000E442D">
            <w:pPr>
              <w:jc w:val="both"/>
              <w:rPr>
                <w:color w:val="000000" w:themeColor="text1"/>
                <w:sz w:val="22"/>
                <w:szCs w:val="22"/>
              </w:rPr>
            </w:pPr>
            <w:r w:rsidRPr="00D0582E">
              <w:rPr>
                <w:color w:val="000000" w:themeColor="text1"/>
                <w:sz w:val="22"/>
                <w:szCs w:val="22"/>
              </w:rPr>
              <w:t>Harpole, Jay</w:t>
            </w:r>
          </w:p>
        </w:tc>
        <w:tc>
          <w:tcPr>
            <w:tcW w:w="2172" w:type="pct"/>
            <w:shd w:val="clear" w:color="auto" w:fill="auto"/>
            <w:vAlign w:val="bottom"/>
          </w:tcPr>
          <w:p w14:paraId="1AEC5257" w14:textId="0D336CDF" w:rsidR="0023726A" w:rsidRPr="00195E1A" w:rsidRDefault="0023726A" w:rsidP="000E442D">
            <w:pPr>
              <w:jc w:val="both"/>
              <w:rPr>
                <w:color w:val="000000" w:themeColor="text1"/>
                <w:sz w:val="22"/>
                <w:szCs w:val="22"/>
              </w:rPr>
            </w:pPr>
            <w:r w:rsidRPr="00195E1A">
              <w:rPr>
                <w:color w:val="000000" w:themeColor="text1"/>
                <w:sz w:val="22"/>
                <w:szCs w:val="22"/>
              </w:rPr>
              <w:t>APG&amp;E</w:t>
            </w:r>
          </w:p>
        </w:tc>
        <w:tc>
          <w:tcPr>
            <w:tcW w:w="1528" w:type="pct"/>
            <w:shd w:val="clear" w:color="auto" w:fill="auto"/>
            <w:vAlign w:val="bottom"/>
          </w:tcPr>
          <w:p w14:paraId="771F9E3B" w14:textId="63227A3A" w:rsidR="0023726A" w:rsidRPr="00195E1A" w:rsidRDefault="005745BA" w:rsidP="000E442D">
            <w:pPr>
              <w:jc w:val="both"/>
              <w:rPr>
                <w:color w:val="000000" w:themeColor="text1"/>
                <w:sz w:val="22"/>
                <w:szCs w:val="22"/>
              </w:rPr>
            </w:pPr>
            <w:r>
              <w:rPr>
                <w:color w:val="000000" w:themeColor="text1"/>
                <w:sz w:val="22"/>
                <w:szCs w:val="22"/>
              </w:rPr>
              <w:t>Via Teleconference</w:t>
            </w:r>
          </w:p>
        </w:tc>
      </w:tr>
      <w:tr w:rsidR="000A01F5" w:rsidRPr="00B83187" w14:paraId="69EDC0EF" w14:textId="77777777" w:rsidTr="00251B01">
        <w:trPr>
          <w:trHeight w:val="288"/>
        </w:trPr>
        <w:tc>
          <w:tcPr>
            <w:tcW w:w="1300" w:type="pct"/>
            <w:shd w:val="clear" w:color="auto" w:fill="auto"/>
            <w:vAlign w:val="bottom"/>
          </w:tcPr>
          <w:p w14:paraId="6775C5D3" w14:textId="49ECCFE9" w:rsidR="000E442D" w:rsidRPr="00D0582E" w:rsidRDefault="000E442D" w:rsidP="000E442D">
            <w:pPr>
              <w:jc w:val="both"/>
              <w:rPr>
                <w:color w:val="000000" w:themeColor="text1"/>
                <w:sz w:val="22"/>
                <w:szCs w:val="22"/>
              </w:rPr>
            </w:pPr>
            <w:r w:rsidRPr="00D0582E">
              <w:rPr>
                <w:color w:val="000000" w:themeColor="text1"/>
                <w:sz w:val="22"/>
                <w:szCs w:val="22"/>
              </w:rPr>
              <w:t>Helton, Bob</w:t>
            </w:r>
          </w:p>
        </w:tc>
        <w:tc>
          <w:tcPr>
            <w:tcW w:w="2172" w:type="pct"/>
            <w:shd w:val="clear" w:color="auto" w:fill="auto"/>
            <w:vAlign w:val="bottom"/>
          </w:tcPr>
          <w:p w14:paraId="2C33187B" w14:textId="22DEE5B4" w:rsidR="000E442D" w:rsidRPr="00195E1A" w:rsidRDefault="000E442D" w:rsidP="000E442D">
            <w:pPr>
              <w:jc w:val="both"/>
              <w:rPr>
                <w:color w:val="000000" w:themeColor="text1"/>
                <w:sz w:val="22"/>
                <w:szCs w:val="22"/>
              </w:rPr>
            </w:pPr>
            <w:r w:rsidRPr="00195E1A">
              <w:rPr>
                <w:color w:val="000000" w:themeColor="text1"/>
                <w:sz w:val="22"/>
                <w:szCs w:val="22"/>
              </w:rPr>
              <w:t>E</w:t>
            </w:r>
            <w:r w:rsidR="00195E1A">
              <w:rPr>
                <w:color w:val="000000" w:themeColor="text1"/>
                <w:sz w:val="22"/>
                <w:szCs w:val="22"/>
              </w:rPr>
              <w:t xml:space="preserve">NGIE </w:t>
            </w:r>
            <w:r w:rsidR="00405DD8" w:rsidRPr="00195E1A">
              <w:rPr>
                <w:color w:val="000000" w:themeColor="text1"/>
                <w:sz w:val="22"/>
                <w:szCs w:val="22"/>
              </w:rPr>
              <w:t>North America (ENGIE)</w:t>
            </w:r>
          </w:p>
        </w:tc>
        <w:tc>
          <w:tcPr>
            <w:tcW w:w="1528" w:type="pct"/>
            <w:shd w:val="clear" w:color="auto" w:fill="auto"/>
            <w:vAlign w:val="bottom"/>
          </w:tcPr>
          <w:p w14:paraId="3F3EDE95" w14:textId="06B3B4DE" w:rsidR="000E442D" w:rsidRPr="00195E1A" w:rsidRDefault="005745BA" w:rsidP="000E442D">
            <w:pPr>
              <w:jc w:val="both"/>
              <w:rPr>
                <w:color w:val="000000" w:themeColor="text1"/>
                <w:sz w:val="22"/>
                <w:szCs w:val="22"/>
              </w:rPr>
            </w:pPr>
            <w:r>
              <w:rPr>
                <w:color w:val="000000" w:themeColor="text1"/>
                <w:sz w:val="22"/>
                <w:szCs w:val="22"/>
              </w:rPr>
              <w:t>Via Teleconference</w:t>
            </w:r>
          </w:p>
        </w:tc>
      </w:tr>
      <w:tr w:rsidR="005D69C4" w:rsidRPr="00B83187" w14:paraId="7638BDFA" w14:textId="77777777" w:rsidTr="00251B01">
        <w:trPr>
          <w:trHeight w:val="288"/>
        </w:trPr>
        <w:tc>
          <w:tcPr>
            <w:tcW w:w="1300" w:type="pct"/>
            <w:shd w:val="clear" w:color="auto" w:fill="auto"/>
            <w:vAlign w:val="bottom"/>
          </w:tcPr>
          <w:p w14:paraId="452F79C1" w14:textId="04D0BD5B" w:rsidR="005D69C4" w:rsidRPr="00D0582E" w:rsidRDefault="005D69C4" w:rsidP="000E442D">
            <w:pPr>
              <w:jc w:val="both"/>
              <w:rPr>
                <w:color w:val="000000" w:themeColor="text1"/>
                <w:sz w:val="22"/>
                <w:szCs w:val="22"/>
              </w:rPr>
            </w:pPr>
            <w:r w:rsidRPr="00D0582E">
              <w:rPr>
                <w:color w:val="000000" w:themeColor="text1"/>
                <w:sz w:val="22"/>
                <w:szCs w:val="22"/>
              </w:rPr>
              <w:t>Hendrix, Chris</w:t>
            </w:r>
          </w:p>
        </w:tc>
        <w:tc>
          <w:tcPr>
            <w:tcW w:w="2172" w:type="pct"/>
            <w:shd w:val="clear" w:color="auto" w:fill="auto"/>
            <w:vAlign w:val="bottom"/>
          </w:tcPr>
          <w:p w14:paraId="495EB050" w14:textId="60AC390F" w:rsidR="005D69C4" w:rsidRPr="00195E1A" w:rsidRDefault="005D69C4" w:rsidP="000E442D">
            <w:pPr>
              <w:jc w:val="both"/>
              <w:rPr>
                <w:color w:val="000000" w:themeColor="text1"/>
                <w:sz w:val="22"/>
                <w:szCs w:val="22"/>
              </w:rPr>
            </w:pPr>
            <w:r w:rsidRPr="00195E1A">
              <w:rPr>
                <w:color w:val="000000" w:themeColor="text1"/>
                <w:sz w:val="22"/>
                <w:szCs w:val="22"/>
              </w:rPr>
              <w:t>Demand Control 2</w:t>
            </w:r>
          </w:p>
        </w:tc>
        <w:tc>
          <w:tcPr>
            <w:tcW w:w="1528" w:type="pct"/>
            <w:shd w:val="clear" w:color="auto" w:fill="auto"/>
            <w:vAlign w:val="bottom"/>
          </w:tcPr>
          <w:p w14:paraId="509EC6AD" w14:textId="5F8E3E80" w:rsidR="005D69C4" w:rsidRPr="00195E1A" w:rsidRDefault="005745BA" w:rsidP="000E442D">
            <w:pPr>
              <w:jc w:val="both"/>
              <w:rPr>
                <w:color w:val="000000" w:themeColor="text1"/>
                <w:sz w:val="22"/>
                <w:szCs w:val="22"/>
              </w:rPr>
            </w:pPr>
            <w:r>
              <w:rPr>
                <w:color w:val="000000" w:themeColor="text1"/>
                <w:sz w:val="22"/>
                <w:szCs w:val="22"/>
              </w:rPr>
              <w:t>Via Teleconference</w:t>
            </w:r>
          </w:p>
        </w:tc>
      </w:tr>
      <w:tr w:rsidR="00195E1A" w:rsidRPr="00B83187" w14:paraId="2CC97D64" w14:textId="77777777" w:rsidTr="00251B01">
        <w:trPr>
          <w:trHeight w:val="288"/>
        </w:trPr>
        <w:tc>
          <w:tcPr>
            <w:tcW w:w="1300" w:type="pct"/>
            <w:shd w:val="clear" w:color="auto" w:fill="auto"/>
            <w:vAlign w:val="bottom"/>
          </w:tcPr>
          <w:p w14:paraId="0F2CDD2F" w14:textId="1CDC3A4A" w:rsidR="00195E1A" w:rsidRPr="00D0582E" w:rsidRDefault="00195E1A" w:rsidP="000E442D">
            <w:pPr>
              <w:jc w:val="both"/>
              <w:rPr>
                <w:color w:val="000000" w:themeColor="text1"/>
                <w:sz w:val="22"/>
                <w:szCs w:val="22"/>
              </w:rPr>
            </w:pPr>
            <w:r w:rsidRPr="00D0582E">
              <w:rPr>
                <w:color w:val="000000" w:themeColor="text1"/>
                <w:sz w:val="22"/>
                <w:szCs w:val="22"/>
              </w:rPr>
              <w:t>Henson, Martha</w:t>
            </w:r>
          </w:p>
        </w:tc>
        <w:tc>
          <w:tcPr>
            <w:tcW w:w="2172" w:type="pct"/>
            <w:shd w:val="clear" w:color="auto" w:fill="auto"/>
            <w:vAlign w:val="bottom"/>
          </w:tcPr>
          <w:p w14:paraId="472E205A" w14:textId="2449459A" w:rsidR="00195E1A" w:rsidRPr="00195E1A" w:rsidRDefault="00195E1A" w:rsidP="000E442D">
            <w:pPr>
              <w:jc w:val="both"/>
              <w:rPr>
                <w:color w:val="000000" w:themeColor="text1"/>
                <w:sz w:val="22"/>
                <w:szCs w:val="22"/>
              </w:rPr>
            </w:pPr>
            <w:r w:rsidRPr="00195E1A">
              <w:rPr>
                <w:color w:val="000000" w:themeColor="text1"/>
                <w:sz w:val="22"/>
                <w:szCs w:val="22"/>
              </w:rPr>
              <w:t>Oncor Electric Delivery (Oncor)</w:t>
            </w:r>
          </w:p>
        </w:tc>
        <w:tc>
          <w:tcPr>
            <w:tcW w:w="1528" w:type="pct"/>
            <w:shd w:val="clear" w:color="auto" w:fill="auto"/>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shd w:val="clear" w:color="auto" w:fill="auto"/>
            <w:vAlign w:val="bottom"/>
          </w:tcPr>
          <w:p w14:paraId="6F41F203" w14:textId="40064EA2" w:rsidR="00D049AE" w:rsidRPr="00D0582E" w:rsidRDefault="00D049AE" w:rsidP="000E442D">
            <w:pPr>
              <w:jc w:val="both"/>
              <w:rPr>
                <w:color w:val="000000" w:themeColor="text1"/>
                <w:sz w:val="22"/>
                <w:szCs w:val="22"/>
              </w:rPr>
            </w:pPr>
            <w:r w:rsidRPr="00D0582E">
              <w:rPr>
                <w:color w:val="000000" w:themeColor="text1"/>
                <w:sz w:val="22"/>
                <w:szCs w:val="22"/>
              </w:rPr>
              <w:t>Holt, Blake</w:t>
            </w:r>
          </w:p>
        </w:tc>
        <w:tc>
          <w:tcPr>
            <w:tcW w:w="2172" w:type="pct"/>
            <w:shd w:val="clear" w:color="auto" w:fill="auto"/>
            <w:vAlign w:val="bottom"/>
          </w:tcPr>
          <w:p w14:paraId="4FEE4F0E" w14:textId="0ECA8F40" w:rsidR="00D049AE" w:rsidRPr="00195E1A" w:rsidRDefault="00D049AE" w:rsidP="000E442D">
            <w:pPr>
              <w:jc w:val="both"/>
              <w:rPr>
                <w:color w:val="000000" w:themeColor="text1"/>
                <w:sz w:val="22"/>
                <w:szCs w:val="22"/>
              </w:rPr>
            </w:pPr>
            <w:r w:rsidRPr="00195E1A">
              <w:rPr>
                <w:color w:val="000000" w:themeColor="text1"/>
                <w:sz w:val="22"/>
                <w:szCs w:val="22"/>
              </w:rPr>
              <w:t>Lower Colorado River Authority (LCRA)</w:t>
            </w:r>
          </w:p>
        </w:tc>
        <w:tc>
          <w:tcPr>
            <w:tcW w:w="1528" w:type="pct"/>
            <w:shd w:val="clear" w:color="auto" w:fill="auto"/>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4C72C7" w:rsidRPr="00B83187" w14:paraId="67F9F66E" w14:textId="77777777" w:rsidTr="00251B01">
        <w:trPr>
          <w:trHeight w:val="288"/>
        </w:trPr>
        <w:tc>
          <w:tcPr>
            <w:tcW w:w="1300" w:type="pct"/>
            <w:shd w:val="clear" w:color="auto" w:fill="auto"/>
            <w:vAlign w:val="bottom"/>
          </w:tcPr>
          <w:p w14:paraId="546A1833" w14:textId="4FDA82E7" w:rsidR="004C72C7" w:rsidRPr="00D0582E" w:rsidRDefault="004C72C7" w:rsidP="000E442D">
            <w:pPr>
              <w:jc w:val="both"/>
              <w:rPr>
                <w:color w:val="000000" w:themeColor="text1"/>
                <w:sz w:val="22"/>
                <w:szCs w:val="22"/>
              </w:rPr>
            </w:pPr>
            <w:r w:rsidRPr="00D0582E">
              <w:rPr>
                <w:color w:val="000000" w:themeColor="text1"/>
                <w:sz w:val="22"/>
                <w:szCs w:val="22"/>
              </w:rPr>
              <w:t>John, Ebby</w:t>
            </w:r>
          </w:p>
        </w:tc>
        <w:tc>
          <w:tcPr>
            <w:tcW w:w="2172" w:type="pct"/>
            <w:shd w:val="clear" w:color="auto" w:fill="auto"/>
            <w:vAlign w:val="bottom"/>
          </w:tcPr>
          <w:p w14:paraId="052F3EC3" w14:textId="7CD430B4" w:rsidR="004C72C7" w:rsidRPr="00195E1A" w:rsidRDefault="004C72C7" w:rsidP="000E442D">
            <w:pPr>
              <w:jc w:val="both"/>
              <w:rPr>
                <w:color w:val="000000" w:themeColor="text1"/>
                <w:sz w:val="22"/>
                <w:szCs w:val="22"/>
              </w:rPr>
            </w:pPr>
            <w:r>
              <w:rPr>
                <w:color w:val="000000" w:themeColor="text1"/>
                <w:sz w:val="22"/>
                <w:szCs w:val="22"/>
              </w:rPr>
              <w:t>CenterPoint Energy (CNP)</w:t>
            </w:r>
          </w:p>
        </w:tc>
        <w:tc>
          <w:tcPr>
            <w:tcW w:w="1528" w:type="pct"/>
            <w:shd w:val="clear" w:color="auto" w:fill="auto"/>
            <w:vAlign w:val="bottom"/>
          </w:tcPr>
          <w:p w14:paraId="00877757" w14:textId="41D1F128" w:rsidR="004C72C7" w:rsidRPr="00195E1A" w:rsidRDefault="004C72C7" w:rsidP="000E442D">
            <w:pPr>
              <w:jc w:val="both"/>
              <w:rPr>
                <w:color w:val="000000" w:themeColor="text1"/>
                <w:sz w:val="22"/>
                <w:szCs w:val="22"/>
              </w:rPr>
            </w:pPr>
            <w:r>
              <w:rPr>
                <w:color w:val="000000" w:themeColor="text1"/>
                <w:sz w:val="22"/>
                <w:szCs w:val="22"/>
              </w:rPr>
              <w:t>Alt Rep. for David Mercado</w:t>
            </w:r>
          </w:p>
        </w:tc>
      </w:tr>
      <w:tr w:rsidR="000A01F5" w:rsidRPr="00B83187" w14:paraId="2ECA9E42" w14:textId="77777777" w:rsidTr="00251B01">
        <w:trPr>
          <w:trHeight w:val="288"/>
        </w:trPr>
        <w:tc>
          <w:tcPr>
            <w:tcW w:w="1300" w:type="pct"/>
            <w:shd w:val="clear" w:color="auto" w:fill="auto"/>
            <w:vAlign w:val="bottom"/>
          </w:tcPr>
          <w:p w14:paraId="1616492E" w14:textId="070AB3A3" w:rsidR="000E442D" w:rsidRPr="00D0582E" w:rsidRDefault="000E442D" w:rsidP="000E442D">
            <w:pPr>
              <w:jc w:val="both"/>
              <w:rPr>
                <w:color w:val="000000" w:themeColor="text1"/>
                <w:sz w:val="22"/>
                <w:szCs w:val="22"/>
              </w:rPr>
            </w:pPr>
            <w:r w:rsidRPr="00D0582E">
              <w:rPr>
                <w:color w:val="000000" w:themeColor="text1"/>
                <w:sz w:val="22"/>
                <w:szCs w:val="22"/>
              </w:rPr>
              <w:t>Kee, David</w:t>
            </w:r>
          </w:p>
        </w:tc>
        <w:tc>
          <w:tcPr>
            <w:tcW w:w="2172" w:type="pct"/>
            <w:shd w:val="clear" w:color="auto" w:fill="auto"/>
            <w:vAlign w:val="bottom"/>
          </w:tcPr>
          <w:p w14:paraId="700232B0" w14:textId="76DA2CFC" w:rsidR="000E442D" w:rsidRPr="00195E1A" w:rsidRDefault="000E442D" w:rsidP="000E442D">
            <w:pPr>
              <w:jc w:val="both"/>
              <w:rPr>
                <w:color w:val="000000" w:themeColor="text1"/>
                <w:sz w:val="22"/>
                <w:szCs w:val="22"/>
              </w:rPr>
            </w:pPr>
            <w:r w:rsidRPr="00195E1A">
              <w:rPr>
                <w:color w:val="000000" w:themeColor="text1"/>
                <w:sz w:val="22"/>
                <w:szCs w:val="22"/>
              </w:rPr>
              <w:t>CPS Energy</w:t>
            </w:r>
          </w:p>
        </w:tc>
        <w:tc>
          <w:tcPr>
            <w:tcW w:w="1528" w:type="pct"/>
            <w:shd w:val="clear" w:color="auto" w:fill="auto"/>
            <w:vAlign w:val="bottom"/>
          </w:tcPr>
          <w:p w14:paraId="1F5F86FF" w14:textId="13FE1608" w:rsidR="000E442D" w:rsidRPr="00195E1A" w:rsidRDefault="000E442D" w:rsidP="000E442D">
            <w:pPr>
              <w:jc w:val="both"/>
              <w:rPr>
                <w:color w:val="000000" w:themeColor="text1"/>
                <w:sz w:val="22"/>
                <w:szCs w:val="22"/>
              </w:rPr>
            </w:pPr>
          </w:p>
        </w:tc>
      </w:tr>
      <w:tr w:rsidR="000A01F5" w:rsidRPr="00B83187" w14:paraId="06DC1322" w14:textId="77777777" w:rsidTr="00251B01">
        <w:trPr>
          <w:trHeight w:val="288"/>
        </w:trPr>
        <w:tc>
          <w:tcPr>
            <w:tcW w:w="1300" w:type="pct"/>
            <w:shd w:val="clear" w:color="auto" w:fill="auto"/>
            <w:vAlign w:val="bottom"/>
          </w:tcPr>
          <w:p w14:paraId="17B6BFE3" w14:textId="3198D1CE" w:rsidR="000E442D" w:rsidRPr="00D0582E" w:rsidRDefault="000E442D" w:rsidP="000E442D">
            <w:pPr>
              <w:jc w:val="both"/>
              <w:rPr>
                <w:sz w:val="22"/>
                <w:szCs w:val="22"/>
              </w:rPr>
            </w:pPr>
            <w:r w:rsidRPr="00D0582E">
              <w:rPr>
                <w:sz w:val="22"/>
                <w:szCs w:val="22"/>
              </w:rPr>
              <w:t>Kent, Garret</w:t>
            </w:r>
          </w:p>
        </w:tc>
        <w:tc>
          <w:tcPr>
            <w:tcW w:w="2172" w:type="pct"/>
            <w:shd w:val="clear" w:color="auto" w:fill="auto"/>
            <w:vAlign w:val="bottom"/>
          </w:tcPr>
          <w:p w14:paraId="58EC1C4A" w14:textId="2529A2FE" w:rsidR="000E442D" w:rsidRPr="00195E1A" w:rsidRDefault="000E442D" w:rsidP="000E442D">
            <w:pPr>
              <w:jc w:val="both"/>
              <w:rPr>
                <w:sz w:val="22"/>
                <w:szCs w:val="22"/>
              </w:rPr>
            </w:pPr>
            <w:r w:rsidRPr="00195E1A">
              <w:rPr>
                <w:sz w:val="22"/>
                <w:szCs w:val="22"/>
              </w:rPr>
              <w:t>CMC Steel Texas (CMC Steel)</w:t>
            </w:r>
          </w:p>
        </w:tc>
        <w:tc>
          <w:tcPr>
            <w:tcW w:w="1528" w:type="pct"/>
            <w:shd w:val="clear" w:color="auto" w:fill="auto"/>
            <w:vAlign w:val="bottom"/>
          </w:tcPr>
          <w:p w14:paraId="75061EE4" w14:textId="4C0356AF" w:rsidR="000E442D" w:rsidRPr="00195E1A" w:rsidRDefault="000E442D" w:rsidP="000E442D">
            <w:pPr>
              <w:jc w:val="both"/>
              <w:rPr>
                <w:color w:val="000000" w:themeColor="text1"/>
                <w:sz w:val="22"/>
                <w:szCs w:val="22"/>
              </w:rPr>
            </w:pPr>
          </w:p>
        </w:tc>
      </w:tr>
      <w:tr w:rsidR="005D69C4" w:rsidRPr="00B83187" w14:paraId="53C2443E" w14:textId="77777777" w:rsidTr="00251B01">
        <w:trPr>
          <w:trHeight w:val="288"/>
        </w:trPr>
        <w:tc>
          <w:tcPr>
            <w:tcW w:w="1300" w:type="pct"/>
            <w:shd w:val="clear" w:color="auto" w:fill="auto"/>
            <w:vAlign w:val="bottom"/>
          </w:tcPr>
          <w:p w14:paraId="33DCAE0B" w14:textId="18FD3504" w:rsidR="005D69C4" w:rsidRPr="00D0582E" w:rsidRDefault="005D69C4" w:rsidP="000E442D">
            <w:pPr>
              <w:jc w:val="both"/>
              <w:rPr>
                <w:color w:val="000000" w:themeColor="text1"/>
                <w:sz w:val="22"/>
                <w:szCs w:val="22"/>
              </w:rPr>
            </w:pPr>
            <w:r w:rsidRPr="00D0582E">
              <w:rPr>
                <w:color w:val="000000" w:themeColor="text1"/>
                <w:sz w:val="22"/>
                <w:szCs w:val="22"/>
              </w:rPr>
              <w:t>Loving, Alicia</w:t>
            </w:r>
          </w:p>
        </w:tc>
        <w:tc>
          <w:tcPr>
            <w:tcW w:w="2172" w:type="pct"/>
            <w:shd w:val="clear" w:color="auto" w:fill="auto"/>
            <w:vAlign w:val="bottom"/>
          </w:tcPr>
          <w:p w14:paraId="340DBB15" w14:textId="618DFC8C" w:rsidR="005D69C4" w:rsidRPr="00195E1A" w:rsidRDefault="005D69C4" w:rsidP="000E442D">
            <w:pPr>
              <w:jc w:val="both"/>
              <w:rPr>
                <w:color w:val="000000" w:themeColor="text1"/>
                <w:sz w:val="22"/>
                <w:szCs w:val="22"/>
              </w:rPr>
            </w:pPr>
            <w:r w:rsidRPr="00195E1A">
              <w:rPr>
                <w:color w:val="000000" w:themeColor="text1"/>
                <w:sz w:val="22"/>
                <w:szCs w:val="22"/>
              </w:rPr>
              <w:t>Austin Energy</w:t>
            </w:r>
          </w:p>
        </w:tc>
        <w:tc>
          <w:tcPr>
            <w:tcW w:w="1528" w:type="pct"/>
            <w:shd w:val="clear" w:color="auto" w:fill="auto"/>
            <w:vAlign w:val="bottom"/>
          </w:tcPr>
          <w:p w14:paraId="0DCEDB5D" w14:textId="77777777" w:rsidR="005D69C4" w:rsidRPr="00195E1A" w:rsidRDefault="005D69C4" w:rsidP="000E442D">
            <w:pPr>
              <w:jc w:val="both"/>
              <w:rPr>
                <w:color w:val="000000" w:themeColor="text1"/>
                <w:sz w:val="22"/>
                <w:szCs w:val="22"/>
              </w:rPr>
            </w:pPr>
          </w:p>
        </w:tc>
      </w:tr>
      <w:tr w:rsidR="00195E1A" w:rsidRPr="00B83187" w14:paraId="10E278B3" w14:textId="77777777" w:rsidTr="00251B01">
        <w:trPr>
          <w:trHeight w:val="288"/>
        </w:trPr>
        <w:tc>
          <w:tcPr>
            <w:tcW w:w="1300" w:type="pct"/>
            <w:shd w:val="clear" w:color="auto" w:fill="auto"/>
            <w:vAlign w:val="bottom"/>
          </w:tcPr>
          <w:p w14:paraId="5C41085B" w14:textId="7CBB3F44" w:rsidR="00195E1A" w:rsidRPr="00D0582E" w:rsidRDefault="00195E1A" w:rsidP="000E442D">
            <w:pPr>
              <w:jc w:val="both"/>
              <w:rPr>
                <w:color w:val="000000" w:themeColor="text1"/>
                <w:sz w:val="22"/>
                <w:szCs w:val="22"/>
              </w:rPr>
            </w:pPr>
            <w:r w:rsidRPr="00D0582E">
              <w:rPr>
                <w:color w:val="000000" w:themeColor="text1"/>
                <w:sz w:val="22"/>
                <w:szCs w:val="22"/>
              </w:rPr>
              <w:t>Minnix, Kyle</w:t>
            </w:r>
          </w:p>
        </w:tc>
        <w:tc>
          <w:tcPr>
            <w:tcW w:w="2172" w:type="pct"/>
            <w:shd w:val="clear" w:color="auto" w:fill="auto"/>
            <w:vAlign w:val="bottom"/>
          </w:tcPr>
          <w:p w14:paraId="45EA656C" w14:textId="6ECAB758" w:rsidR="00195E1A" w:rsidRPr="00195E1A" w:rsidRDefault="00195E1A" w:rsidP="000E442D">
            <w:pPr>
              <w:jc w:val="both"/>
              <w:rPr>
                <w:color w:val="000000" w:themeColor="text1"/>
                <w:sz w:val="22"/>
                <w:szCs w:val="22"/>
              </w:rPr>
            </w:pPr>
            <w:r w:rsidRPr="00195E1A">
              <w:rPr>
                <w:color w:val="000000" w:themeColor="text1"/>
                <w:sz w:val="22"/>
                <w:szCs w:val="22"/>
              </w:rPr>
              <w:t>Brazos Electric Cooperative (Brazos)</w:t>
            </w:r>
          </w:p>
        </w:tc>
        <w:tc>
          <w:tcPr>
            <w:tcW w:w="1528" w:type="pct"/>
            <w:shd w:val="clear" w:color="auto" w:fill="auto"/>
            <w:vAlign w:val="bottom"/>
          </w:tcPr>
          <w:p w14:paraId="4C41BC52" w14:textId="77777777" w:rsidR="00195E1A" w:rsidRPr="00195E1A" w:rsidRDefault="00195E1A" w:rsidP="000E442D">
            <w:pPr>
              <w:jc w:val="both"/>
              <w:rPr>
                <w:color w:val="000000" w:themeColor="text1"/>
                <w:sz w:val="22"/>
                <w:szCs w:val="22"/>
              </w:rPr>
            </w:pPr>
          </w:p>
        </w:tc>
      </w:tr>
      <w:tr w:rsidR="005745BA" w:rsidRPr="00B83187" w14:paraId="776441A1" w14:textId="77777777" w:rsidTr="00251B01">
        <w:trPr>
          <w:trHeight w:val="288"/>
        </w:trPr>
        <w:tc>
          <w:tcPr>
            <w:tcW w:w="1300" w:type="pct"/>
            <w:shd w:val="clear" w:color="auto" w:fill="auto"/>
            <w:vAlign w:val="bottom"/>
          </w:tcPr>
          <w:p w14:paraId="63290FC3" w14:textId="45F5E5AB" w:rsidR="005745BA" w:rsidRPr="00D0582E" w:rsidRDefault="005745BA" w:rsidP="000E442D">
            <w:pPr>
              <w:jc w:val="both"/>
              <w:rPr>
                <w:color w:val="000000" w:themeColor="text1"/>
                <w:sz w:val="22"/>
                <w:szCs w:val="22"/>
              </w:rPr>
            </w:pPr>
            <w:r w:rsidRPr="00D0582E">
              <w:rPr>
                <w:color w:val="000000" w:themeColor="text1"/>
                <w:sz w:val="22"/>
                <w:szCs w:val="22"/>
              </w:rPr>
              <w:t>Nix, Keith</w:t>
            </w:r>
          </w:p>
          <w:p w14:paraId="073B512E" w14:textId="11746EDA" w:rsidR="005745BA" w:rsidRPr="00D0582E" w:rsidRDefault="005745BA" w:rsidP="000E442D">
            <w:pPr>
              <w:jc w:val="both"/>
              <w:rPr>
                <w:color w:val="000000" w:themeColor="text1"/>
                <w:sz w:val="22"/>
                <w:szCs w:val="22"/>
              </w:rPr>
            </w:pPr>
          </w:p>
        </w:tc>
        <w:tc>
          <w:tcPr>
            <w:tcW w:w="2172" w:type="pct"/>
            <w:shd w:val="clear" w:color="auto" w:fill="auto"/>
            <w:vAlign w:val="bottom"/>
          </w:tcPr>
          <w:p w14:paraId="09A5FA2D" w14:textId="6C622E1C" w:rsidR="005745BA" w:rsidRDefault="005745BA" w:rsidP="005745BA">
            <w:pPr>
              <w:rPr>
                <w:color w:val="000000" w:themeColor="text1"/>
                <w:sz w:val="22"/>
                <w:szCs w:val="22"/>
              </w:rPr>
            </w:pPr>
            <w:r w:rsidRPr="005745BA">
              <w:rPr>
                <w:color w:val="000000" w:themeColor="text1"/>
                <w:sz w:val="22"/>
                <w:szCs w:val="22"/>
              </w:rPr>
              <w:t>Texas-New Mexico Power Company (TNMP)</w:t>
            </w:r>
          </w:p>
        </w:tc>
        <w:tc>
          <w:tcPr>
            <w:tcW w:w="1528" w:type="pct"/>
            <w:shd w:val="clear" w:color="auto" w:fill="auto"/>
            <w:vAlign w:val="bottom"/>
          </w:tcPr>
          <w:p w14:paraId="53667089" w14:textId="77777777" w:rsidR="005745BA" w:rsidRDefault="005745BA" w:rsidP="000E442D">
            <w:pPr>
              <w:jc w:val="both"/>
              <w:rPr>
                <w:color w:val="000000" w:themeColor="text1"/>
                <w:sz w:val="22"/>
                <w:szCs w:val="22"/>
              </w:rPr>
            </w:pPr>
            <w:r>
              <w:rPr>
                <w:color w:val="000000" w:themeColor="text1"/>
                <w:sz w:val="22"/>
                <w:szCs w:val="22"/>
              </w:rPr>
              <w:t>Via Teleconference</w:t>
            </w:r>
          </w:p>
          <w:p w14:paraId="3F7B471F" w14:textId="6BA7CDA1" w:rsidR="005745BA" w:rsidRDefault="005745BA" w:rsidP="000E442D">
            <w:pPr>
              <w:jc w:val="both"/>
              <w:rPr>
                <w:color w:val="000000" w:themeColor="text1"/>
                <w:sz w:val="22"/>
                <w:szCs w:val="22"/>
              </w:rPr>
            </w:pPr>
          </w:p>
        </w:tc>
      </w:tr>
      <w:tr w:rsidR="005745BA" w:rsidRPr="00B83187" w14:paraId="17552E4D" w14:textId="77777777" w:rsidTr="00251B01">
        <w:trPr>
          <w:trHeight w:val="288"/>
        </w:trPr>
        <w:tc>
          <w:tcPr>
            <w:tcW w:w="1300" w:type="pct"/>
            <w:shd w:val="clear" w:color="auto" w:fill="auto"/>
            <w:vAlign w:val="bottom"/>
          </w:tcPr>
          <w:p w14:paraId="59578E33" w14:textId="147A01A1" w:rsidR="005745BA" w:rsidRPr="00D0582E" w:rsidRDefault="005745BA" w:rsidP="000E442D">
            <w:pPr>
              <w:jc w:val="both"/>
              <w:rPr>
                <w:color w:val="000000" w:themeColor="text1"/>
                <w:sz w:val="22"/>
                <w:szCs w:val="22"/>
              </w:rPr>
            </w:pPr>
            <w:r w:rsidRPr="00D0582E">
              <w:rPr>
                <w:color w:val="000000" w:themeColor="text1"/>
                <w:sz w:val="22"/>
                <w:szCs w:val="22"/>
              </w:rPr>
              <w:t>Packard, John</w:t>
            </w:r>
          </w:p>
        </w:tc>
        <w:tc>
          <w:tcPr>
            <w:tcW w:w="2172" w:type="pct"/>
            <w:shd w:val="clear" w:color="auto" w:fill="auto"/>
            <w:vAlign w:val="bottom"/>
          </w:tcPr>
          <w:p w14:paraId="0EF72514" w14:textId="2F508B5E" w:rsidR="005745BA" w:rsidRPr="00195E1A" w:rsidRDefault="005745BA" w:rsidP="000E442D">
            <w:pPr>
              <w:jc w:val="both"/>
              <w:rPr>
                <w:color w:val="000000" w:themeColor="text1"/>
                <w:sz w:val="22"/>
                <w:szCs w:val="22"/>
              </w:rPr>
            </w:pPr>
            <w:r>
              <w:rPr>
                <w:color w:val="000000" w:themeColor="text1"/>
                <w:sz w:val="22"/>
                <w:szCs w:val="22"/>
              </w:rPr>
              <w:t>South Texas Electric Cooperative (STEC)</w:t>
            </w:r>
          </w:p>
        </w:tc>
        <w:tc>
          <w:tcPr>
            <w:tcW w:w="1528" w:type="pct"/>
            <w:shd w:val="clear" w:color="auto" w:fill="auto"/>
            <w:vAlign w:val="bottom"/>
          </w:tcPr>
          <w:p w14:paraId="3A562EFB" w14:textId="43450A97" w:rsidR="005745BA" w:rsidRPr="00195E1A" w:rsidRDefault="005745BA" w:rsidP="000E442D">
            <w:pPr>
              <w:jc w:val="both"/>
              <w:rPr>
                <w:color w:val="000000" w:themeColor="text1"/>
                <w:sz w:val="22"/>
                <w:szCs w:val="22"/>
              </w:rPr>
            </w:pPr>
            <w:r>
              <w:rPr>
                <w:color w:val="000000" w:themeColor="text1"/>
                <w:sz w:val="22"/>
                <w:szCs w:val="22"/>
              </w:rPr>
              <w:t>Via Teleconference</w:t>
            </w:r>
          </w:p>
        </w:tc>
      </w:tr>
      <w:tr w:rsidR="000A01F5" w:rsidRPr="00B83187" w14:paraId="0A6B05F7" w14:textId="77777777" w:rsidTr="00251B01">
        <w:trPr>
          <w:trHeight w:val="288"/>
        </w:trPr>
        <w:tc>
          <w:tcPr>
            <w:tcW w:w="1300" w:type="pct"/>
            <w:shd w:val="clear" w:color="auto" w:fill="auto"/>
            <w:vAlign w:val="bottom"/>
          </w:tcPr>
          <w:p w14:paraId="1ECEB294" w14:textId="32BFA9E1" w:rsidR="000E442D" w:rsidRPr="00D0582E" w:rsidRDefault="000E442D" w:rsidP="000E442D">
            <w:pPr>
              <w:jc w:val="both"/>
              <w:rPr>
                <w:color w:val="000000" w:themeColor="text1"/>
                <w:sz w:val="22"/>
                <w:szCs w:val="22"/>
              </w:rPr>
            </w:pPr>
            <w:r w:rsidRPr="00D0582E">
              <w:rPr>
                <w:color w:val="000000" w:themeColor="text1"/>
                <w:sz w:val="22"/>
                <w:szCs w:val="22"/>
              </w:rPr>
              <w:t>Pokharel, Nabaraj</w:t>
            </w:r>
          </w:p>
        </w:tc>
        <w:tc>
          <w:tcPr>
            <w:tcW w:w="2172" w:type="pct"/>
            <w:shd w:val="clear" w:color="auto" w:fill="auto"/>
            <w:vAlign w:val="bottom"/>
          </w:tcPr>
          <w:p w14:paraId="7AA58E63" w14:textId="1A648C88" w:rsidR="000E442D" w:rsidRPr="007D7023" w:rsidRDefault="000E442D" w:rsidP="000E442D">
            <w:pPr>
              <w:jc w:val="both"/>
              <w:rPr>
                <w:color w:val="000000" w:themeColor="text1"/>
                <w:sz w:val="22"/>
                <w:szCs w:val="22"/>
              </w:rPr>
            </w:pPr>
            <w:r w:rsidRPr="007D7023">
              <w:rPr>
                <w:color w:val="000000" w:themeColor="text1"/>
                <w:sz w:val="22"/>
                <w:szCs w:val="22"/>
              </w:rPr>
              <w:t>Office of Public Utility Counsel (OPUC)</w:t>
            </w:r>
          </w:p>
        </w:tc>
        <w:tc>
          <w:tcPr>
            <w:tcW w:w="1528" w:type="pct"/>
            <w:shd w:val="clear" w:color="auto" w:fill="auto"/>
            <w:vAlign w:val="bottom"/>
          </w:tcPr>
          <w:p w14:paraId="3C5455C4" w14:textId="7826C3CB" w:rsidR="000E442D" w:rsidRPr="00195E1A" w:rsidRDefault="00052E30" w:rsidP="000E442D">
            <w:pPr>
              <w:jc w:val="both"/>
              <w:rPr>
                <w:color w:val="000000" w:themeColor="text1"/>
                <w:sz w:val="22"/>
                <w:szCs w:val="22"/>
              </w:rPr>
            </w:pPr>
            <w:r w:rsidRPr="00195E1A">
              <w:rPr>
                <w:color w:val="000000" w:themeColor="text1"/>
                <w:sz w:val="22"/>
                <w:szCs w:val="22"/>
              </w:rPr>
              <w:t xml:space="preserve"> </w:t>
            </w:r>
          </w:p>
        </w:tc>
      </w:tr>
      <w:tr w:rsidR="000A01F5" w:rsidRPr="00B83187" w14:paraId="5C86E653" w14:textId="77777777" w:rsidTr="00251B01">
        <w:trPr>
          <w:trHeight w:val="288"/>
        </w:trPr>
        <w:tc>
          <w:tcPr>
            <w:tcW w:w="1300" w:type="pct"/>
            <w:shd w:val="clear" w:color="auto" w:fill="auto"/>
            <w:vAlign w:val="bottom"/>
          </w:tcPr>
          <w:p w14:paraId="41310DE8" w14:textId="240BCB1B" w:rsidR="000E442D" w:rsidRPr="00D0582E" w:rsidRDefault="000E442D" w:rsidP="000E442D">
            <w:pPr>
              <w:jc w:val="both"/>
              <w:rPr>
                <w:color w:val="000000" w:themeColor="text1"/>
                <w:sz w:val="22"/>
                <w:szCs w:val="22"/>
              </w:rPr>
            </w:pPr>
            <w:r w:rsidRPr="00D0582E">
              <w:rPr>
                <w:color w:val="000000" w:themeColor="text1"/>
                <w:sz w:val="22"/>
                <w:szCs w:val="22"/>
              </w:rPr>
              <w:t>Sams, Bryan</w:t>
            </w:r>
          </w:p>
        </w:tc>
        <w:tc>
          <w:tcPr>
            <w:tcW w:w="2172" w:type="pct"/>
            <w:shd w:val="clear" w:color="auto" w:fill="auto"/>
            <w:vAlign w:val="bottom"/>
          </w:tcPr>
          <w:p w14:paraId="11EF5BD8" w14:textId="6845F309" w:rsidR="000E442D" w:rsidRPr="00195E1A" w:rsidRDefault="000E442D" w:rsidP="000E442D">
            <w:pPr>
              <w:jc w:val="both"/>
              <w:rPr>
                <w:color w:val="000000" w:themeColor="text1"/>
                <w:sz w:val="22"/>
                <w:szCs w:val="22"/>
              </w:rPr>
            </w:pPr>
            <w:r w:rsidRPr="00195E1A">
              <w:rPr>
                <w:color w:val="000000" w:themeColor="text1"/>
                <w:sz w:val="22"/>
                <w:szCs w:val="22"/>
              </w:rPr>
              <w:t>Calpine Corporation (Calpine)</w:t>
            </w:r>
          </w:p>
        </w:tc>
        <w:tc>
          <w:tcPr>
            <w:tcW w:w="1528" w:type="pct"/>
            <w:shd w:val="clear" w:color="auto" w:fill="auto"/>
            <w:vAlign w:val="bottom"/>
          </w:tcPr>
          <w:p w14:paraId="26A329CA" w14:textId="54F74A4A" w:rsidR="000E442D" w:rsidRPr="00195E1A" w:rsidRDefault="000E442D" w:rsidP="000E442D">
            <w:pPr>
              <w:jc w:val="both"/>
              <w:rPr>
                <w:color w:val="000000" w:themeColor="text1"/>
                <w:sz w:val="22"/>
                <w:szCs w:val="22"/>
              </w:rPr>
            </w:pPr>
          </w:p>
        </w:tc>
      </w:tr>
      <w:tr w:rsidR="000A01F5" w:rsidRPr="00B83187" w14:paraId="52C153EC" w14:textId="77777777" w:rsidTr="00251B01">
        <w:trPr>
          <w:trHeight w:val="288"/>
        </w:trPr>
        <w:tc>
          <w:tcPr>
            <w:tcW w:w="1300" w:type="pct"/>
            <w:shd w:val="clear" w:color="auto" w:fill="auto"/>
            <w:vAlign w:val="bottom"/>
          </w:tcPr>
          <w:p w14:paraId="16DB3E75" w14:textId="5FF25E3B" w:rsidR="000E442D" w:rsidRPr="00D0582E" w:rsidRDefault="000E442D" w:rsidP="000E442D">
            <w:pPr>
              <w:jc w:val="both"/>
              <w:rPr>
                <w:color w:val="000000" w:themeColor="text1"/>
                <w:sz w:val="22"/>
                <w:szCs w:val="22"/>
              </w:rPr>
            </w:pPr>
            <w:r w:rsidRPr="00D0582E">
              <w:rPr>
                <w:color w:val="000000" w:themeColor="text1"/>
                <w:sz w:val="22"/>
                <w:szCs w:val="22"/>
              </w:rPr>
              <w:t>Schmitt, Jennifer</w:t>
            </w:r>
          </w:p>
        </w:tc>
        <w:tc>
          <w:tcPr>
            <w:tcW w:w="2172" w:type="pct"/>
            <w:shd w:val="clear" w:color="auto" w:fill="auto"/>
            <w:vAlign w:val="bottom"/>
          </w:tcPr>
          <w:p w14:paraId="73F7D6A8" w14:textId="15853557" w:rsidR="000E442D" w:rsidRPr="00195E1A" w:rsidRDefault="000E442D" w:rsidP="000E442D">
            <w:pPr>
              <w:jc w:val="both"/>
              <w:rPr>
                <w:color w:val="000000" w:themeColor="text1"/>
                <w:sz w:val="22"/>
                <w:szCs w:val="22"/>
              </w:rPr>
            </w:pPr>
            <w:r w:rsidRPr="00195E1A">
              <w:rPr>
                <w:color w:val="000000" w:themeColor="text1"/>
                <w:sz w:val="22"/>
                <w:szCs w:val="22"/>
              </w:rPr>
              <w:t>Rhythm Ops</w:t>
            </w:r>
          </w:p>
        </w:tc>
        <w:tc>
          <w:tcPr>
            <w:tcW w:w="1528" w:type="pct"/>
            <w:shd w:val="clear" w:color="auto" w:fill="auto"/>
            <w:vAlign w:val="bottom"/>
          </w:tcPr>
          <w:p w14:paraId="05F2E82A" w14:textId="5959C2D3" w:rsidR="000E442D" w:rsidRPr="00195E1A" w:rsidRDefault="00052E30" w:rsidP="000E442D">
            <w:pPr>
              <w:jc w:val="both"/>
              <w:rPr>
                <w:color w:val="000000" w:themeColor="text1"/>
                <w:sz w:val="22"/>
                <w:szCs w:val="22"/>
              </w:rPr>
            </w:pPr>
            <w:r w:rsidRPr="00195E1A">
              <w:rPr>
                <w:color w:val="000000" w:themeColor="text1"/>
                <w:sz w:val="22"/>
                <w:szCs w:val="22"/>
              </w:rPr>
              <w:t xml:space="preserve"> </w:t>
            </w:r>
          </w:p>
        </w:tc>
      </w:tr>
      <w:tr w:rsidR="00D049AE" w:rsidRPr="00B83187" w14:paraId="468B64AB" w14:textId="77777777" w:rsidTr="00251B01">
        <w:trPr>
          <w:trHeight w:val="288"/>
        </w:trPr>
        <w:tc>
          <w:tcPr>
            <w:tcW w:w="1300" w:type="pct"/>
            <w:shd w:val="clear" w:color="auto" w:fill="auto"/>
            <w:vAlign w:val="bottom"/>
          </w:tcPr>
          <w:p w14:paraId="02219A03" w14:textId="48901C3D" w:rsidR="00D049AE" w:rsidRPr="00D0582E" w:rsidRDefault="00D049AE" w:rsidP="000E442D">
            <w:pPr>
              <w:jc w:val="both"/>
              <w:rPr>
                <w:color w:val="000000" w:themeColor="text1"/>
                <w:sz w:val="22"/>
                <w:szCs w:val="22"/>
              </w:rPr>
            </w:pPr>
            <w:r w:rsidRPr="00D0582E">
              <w:rPr>
                <w:color w:val="000000" w:themeColor="text1"/>
                <w:sz w:val="22"/>
                <w:szCs w:val="22"/>
              </w:rPr>
              <w:t>Schubert, Eric</w:t>
            </w:r>
          </w:p>
        </w:tc>
        <w:tc>
          <w:tcPr>
            <w:tcW w:w="2172" w:type="pct"/>
            <w:shd w:val="clear" w:color="auto" w:fill="auto"/>
            <w:vAlign w:val="bottom"/>
          </w:tcPr>
          <w:p w14:paraId="5E1E0828" w14:textId="1BD48AA6" w:rsidR="00D049AE" w:rsidRPr="00195E1A" w:rsidRDefault="00D049AE" w:rsidP="000E442D">
            <w:pPr>
              <w:jc w:val="both"/>
              <w:rPr>
                <w:color w:val="000000" w:themeColor="text1"/>
                <w:sz w:val="22"/>
                <w:szCs w:val="22"/>
              </w:rPr>
            </w:pPr>
            <w:r w:rsidRPr="00195E1A">
              <w:rPr>
                <w:color w:val="000000" w:themeColor="text1"/>
                <w:sz w:val="22"/>
                <w:szCs w:val="22"/>
              </w:rPr>
              <w:t>Lyondell Chemical</w:t>
            </w:r>
          </w:p>
        </w:tc>
        <w:tc>
          <w:tcPr>
            <w:tcW w:w="1528" w:type="pct"/>
            <w:shd w:val="clear" w:color="auto" w:fill="auto"/>
            <w:vAlign w:val="bottom"/>
          </w:tcPr>
          <w:p w14:paraId="412BC0AC" w14:textId="42CFE49D" w:rsidR="00D049AE" w:rsidRPr="00195E1A" w:rsidRDefault="006E6ADD" w:rsidP="000E442D">
            <w:pPr>
              <w:jc w:val="both"/>
              <w:rPr>
                <w:color w:val="000000" w:themeColor="text1"/>
                <w:sz w:val="22"/>
                <w:szCs w:val="22"/>
              </w:rPr>
            </w:pPr>
            <w:r w:rsidRPr="00195E1A">
              <w:rPr>
                <w:color w:val="000000" w:themeColor="text1"/>
                <w:sz w:val="22"/>
                <w:szCs w:val="22"/>
              </w:rPr>
              <w:t xml:space="preserve"> </w:t>
            </w:r>
          </w:p>
        </w:tc>
      </w:tr>
      <w:tr w:rsidR="000A01F5" w:rsidRPr="00B83187" w14:paraId="708B5AF0" w14:textId="77777777" w:rsidTr="00251B01">
        <w:trPr>
          <w:trHeight w:val="288"/>
        </w:trPr>
        <w:tc>
          <w:tcPr>
            <w:tcW w:w="1300" w:type="pct"/>
            <w:shd w:val="clear" w:color="auto" w:fill="auto"/>
            <w:vAlign w:val="bottom"/>
          </w:tcPr>
          <w:p w14:paraId="2DD0721B" w14:textId="67893DAB" w:rsidR="000E442D" w:rsidRPr="00D0582E" w:rsidRDefault="000E442D" w:rsidP="000E442D">
            <w:pPr>
              <w:jc w:val="both"/>
              <w:rPr>
                <w:color w:val="000000" w:themeColor="text1"/>
                <w:sz w:val="22"/>
                <w:szCs w:val="22"/>
              </w:rPr>
            </w:pPr>
            <w:r w:rsidRPr="00D0582E">
              <w:rPr>
                <w:color w:val="000000" w:themeColor="text1"/>
                <w:sz w:val="22"/>
                <w:szCs w:val="22"/>
              </w:rPr>
              <w:t>Smith, Caitlin</w:t>
            </w:r>
          </w:p>
        </w:tc>
        <w:tc>
          <w:tcPr>
            <w:tcW w:w="2172" w:type="pct"/>
            <w:shd w:val="clear" w:color="auto" w:fill="auto"/>
            <w:vAlign w:val="bottom"/>
          </w:tcPr>
          <w:p w14:paraId="30B6442F" w14:textId="4FABF4DD" w:rsidR="000E442D" w:rsidRPr="00195E1A" w:rsidRDefault="000E442D" w:rsidP="000E442D">
            <w:pPr>
              <w:jc w:val="both"/>
              <w:rPr>
                <w:color w:val="000000" w:themeColor="text1"/>
                <w:sz w:val="22"/>
                <w:szCs w:val="22"/>
              </w:rPr>
            </w:pPr>
            <w:r w:rsidRPr="00195E1A">
              <w:rPr>
                <w:color w:val="000000" w:themeColor="text1"/>
                <w:sz w:val="22"/>
                <w:szCs w:val="22"/>
              </w:rPr>
              <w:t>Jupiter Power</w:t>
            </w:r>
          </w:p>
        </w:tc>
        <w:tc>
          <w:tcPr>
            <w:tcW w:w="1528" w:type="pct"/>
            <w:shd w:val="clear" w:color="auto" w:fill="auto"/>
            <w:vAlign w:val="bottom"/>
          </w:tcPr>
          <w:p w14:paraId="5B6298C3" w14:textId="12DDA4F8" w:rsidR="000E442D" w:rsidRPr="00195E1A" w:rsidRDefault="000E442D" w:rsidP="000E442D">
            <w:pPr>
              <w:jc w:val="both"/>
              <w:rPr>
                <w:color w:val="000000" w:themeColor="text1"/>
                <w:sz w:val="22"/>
                <w:szCs w:val="22"/>
              </w:rPr>
            </w:pPr>
          </w:p>
        </w:tc>
      </w:tr>
      <w:tr w:rsidR="005D69C4" w:rsidRPr="00B83187" w14:paraId="2D7BB606" w14:textId="77777777" w:rsidTr="00251B01">
        <w:trPr>
          <w:trHeight w:val="288"/>
        </w:trPr>
        <w:tc>
          <w:tcPr>
            <w:tcW w:w="1300" w:type="pct"/>
            <w:shd w:val="clear" w:color="auto" w:fill="auto"/>
            <w:vAlign w:val="bottom"/>
          </w:tcPr>
          <w:p w14:paraId="66815260" w14:textId="77777777" w:rsidR="005D69C4" w:rsidRPr="00D0582E" w:rsidRDefault="005745BA" w:rsidP="000E442D">
            <w:pPr>
              <w:jc w:val="both"/>
              <w:rPr>
                <w:color w:val="000000" w:themeColor="text1"/>
                <w:sz w:val="22"/>
                <w:szCs w:val="22"/>
              </w:rPr>
            </w:pPr>
            <w:r w:rsidRPr="00D0582E">
              <w:rPr>
                <w:color w:val="000000" w:themeColor="text1"/>
                <w:sz w:val="22"/>
                <w:szCs w:val="22"/>
              </w:rPr>
              <w:t>Thomas, Shane</w:t>
            </w:r>
          </w:p>
          <w:p w14:paraId="1815700A" w14:textId="4ABA0E4F" w:rsidR="005745BA" w:rsidRPr="00D0582E" w:rsidRDefault="005745BA" w:rsidP="000E442D">
            <w:pPr>
              <w:jc w:val="both"/>
              <w:rPr>
                <w:color w:val="000000" w:themeColor="text1"/>
                <w:sz w:val="22"/>
                <w:szCs w:val="22"/>
              </w:rPr>
            </w:pPr>
          </w:p>
        </w:tc>
        <w:tc>
          <w:tcPr>
            <w:tcW w:w="2172" w:type="pct"/>
            <w:shd w:val="clear" w:color="auto" w:fill="auto"/>
            <w:vAlign w:val="bottom"/>
          </w:tcPr>
          <w:p w14:paraId="2764E950" w14:textId="77777777" w:rsidR="005D69C4" w:rsidRDefault="005D69C4" w:rsidP="000E442D">
            <w:pPr>
              <w:jc w:val="both"/>
              <w:rPr>
                <w:color w:val="000000" w:themeColor="text1"/>
                <w:sz w:val="22"/>
                <w:szCs w:val="22"/>
              </w:rPr>
            </w:pPr>
            <w:r w:rsidRPr="00195E1A">
              <w:rPr>
                <w:color w:val="000000" w:themeColor="text1"/>
                <w:sz w:val="22"/>
                <w:szCs w:val="22"/>
              </w:rPr>
              <w:t>Shell Energy North America (SENA)</w:t>
            </w:r>
          </w:p>
          <w:p w14:paraId="0977F372" w14:textId="2F527300" w:rsidR="005745BA" w:rsidRPr="00195E1A" w:rsidRDefault="005745BA" w:rsidP="000E442D">
            <w:pPr>
              <w:jc w:val="both"/>
              <w:rPr>
                <w:color w:val="000000" w:themeColor="text1"/>
                <w:sz w:val="22"/>
                <w:szCs w:val="22"/>
              </w:rPr>
            </w:pPr>
          </w:p>
        </w:tc>
        <w:tc>
          <w:tcPr>
            <w:tcW w:w="1528" w:type="pct"/>
            <w:shd w:val="clear" w:color="auto" w:fill="auto"/>
            <w:vAlign w:val="bottom"/>
          </w:tcPr>
          <w:p w14:paraId="59C31EA6" w14:textId="469A0BDC" w:rsidR="005D69C4" w:rsidRPr="00195E1A" w:rsidRDefault="005745BA" w:rsidP="000E442D">
            <w:pPr>
              <w:jc w:val="both"/>
              <w:rPr>
                <w:color w:val="000000" w:themeColor="text1"/>
                <w:sz w:val="22"/>
                <w:szCs w:val="22"/>
              </w:rPr>
            </w:pPr>
            <w:r>
              <w:rPr>
                <w:color w:val="000000" w:themeColor="text1"/>
                <w:sz w:val="22"/>
                <w:szCs w:val="22"/>
              </w:rPr>
              <w:t>Alt. Rep. for Resmi Surendran Via Teleconference</w:t>
            </w:r>
          </w:p>
        </w:tc>
      </w:tr>
      <w:tr w:rsidR="005745BA" w:rsidRPr="00B83187" w14:paraId="365EF5CE" w14:textId="77777777" w:rsidTr="00251B01">
        <w:trPr>
          <w:trHeight w:val="288"/>
        </w:trPr>
        <w:tc>
          <w:tcPr>
            <w:tcW w:w="1300" w:type="pct"/>
            <w:shd w:val="clear" w:color="auto" w:fill="auto"/>
            <w:vAlign w:val="bottom"/>
          </w:tcPr>
          <w:p w14:paraId="01245A9A" w14:textId="14B47221" w:rsidR="005745BA" w:rsidRPr="00D0582E" w:rsidRDefault="005745BA" w:rsidP="000E442D">
            <w:pPr>
              <w:jc w:val="both"/>
              <w:rPr>
                <w:color w:val="000000" w:themeColor="text1"/>
                <w:sz w:val="22"/>
                <w:szCs w:val="22"/>
              </w:rPr>
            </w:pPr>
            <w:r w:rsidRPr="00D0582E">
              <w:rPr>
                <w:color w:val="000000" w:themeColor="text1"/>
                <w:sz w:val="22"/>
                <w:szCs w:val="22"/>
              </w:rPr>
              <w:t>Withrow, David</w:t>
            </w:r>
          </w:p>
        </w:tc>
        <w:tc>
          <w:tcPr>
            <w:tcW w:w="2172" w:type="pct"/>
            <w:shd w:val="clear" w:color="auto" w:fill="auto"/>
            <w:vAlign w:val="bottom"/>
          </w:tcPr>
          <w:p w14:paraId="6AB4700E" w14:textId="183CD635" w:rsidR="005745BA" w:rsidRPr="000B603B" w:rsidRDefault="005745BA" w:rsidP="00D049AE">
            <w:pPr>
              <w:rPr>
                <w:color w:val="000000" w:themeColor="text1"/>
                <w:sz w:val="22"/>
                <w:szCs w:val="22"/>
              </w:rPr>
            </w:pPr>
            <w:r w:rsidRPr="005745BA">
              <w:rPr>
                <w:color w:val="000000" w:themeColor="text1"/>
                <w:sz w:val="22"/>
                <w:szCs w:val="22"/>
              </w:rPr>
              <w:t>AEP Service Corporation (AEPSC)</w:t>
            </w:r>
            <w:r>
              <w:rPr>
                <w:color w:val="000000" w:themeColor="text1"/>
                <w:sz w:val="22"/>
                <w:szCs w:val="22"/>
              </w:rPr>
              <w:t xml:space="preserve"> </w:t>
            </w:r>
          </w:p>
        </w:tc>
        <w:tc>
          <w:tcPr>
            <w:tcW w:w="1528" w:type="pct"/>
            <w:shd w:val="clear" w:color="auto" w:fill="auto"/>
            <w:vAlign w:val="bottom"/>
          </w:tcPr>
          <w:p w14:paraId="273BA613" w14:textId="4F434294" w:rsidR="005745BA" w:rsidRDefault="00D0582E" w:rsidP="000E442D">
            <w:pPr>
              <w:jc w:val="both"/>
              <w:rPr>
                <w:color w:val="000000" w:themeColor="text1"/>
                <w:sz w:val="22"/>
                <w:szCs w:val="22"/>
              </w:rPr>
            </w:pPr>
            <w:r>
              <w:rPr>
                <w:color w:val="000000" w:themeColor="text1"/>
                <w:sz w:val="22"/>
                <w:szCs w:val="22"/>
              </w:rPr>
              <w:t xml:space="preserve">Alt. Rep. for Richard Ross </w:t>
            </w:r>
          </w:p>
        </w:tc>
      </w:tr>
      <w:tr w:rsidR="00334FA5" w:rsidRPr="00B83187" w14:paraId="72B71F8B" w14:textId="77777777" w:rsidTr="00251B01">
        <w:trPr>
          <w:trHeight w:val="288"/>
        </w:trPr>
        <w:tc>
          <w:tcPr>
            <w:tcW w:w="1300" w:type="pct"/>
            <w:shd w:val="clear" w:color="auto" w:fill="auto"/>
            <w:vAlign w:val="bottom"/>
          </w:tcPr>
          <w:p w14:paraId="1ED0FC09" w14:textId="68858856" w:rsidR="00334FA5" w:rsidRPr="00D0582E" w:rsidRDefault="00334FA5" w:rsidP="000E442D">
            <w:pPr>
              <w:jc w:val="both"/>
              <w:rPr>
                <w:color w:val="000000" w:themeColor="text1"/>
                <w:sz w:val="22"/>
                <w:szCs w:val="22"/>
              </w:rPr>
            </w:pPr>
            <w:r>
              <w:rPr>
                <w:color w:val="000000" w:themeColor="text1"/>
                <w:sz w:val="22"/>
                <w:szCs w:val="22"/>
              </w:rPr>
              <w:t>Wise, Mike</w:t>
            </w:r>
          </w:p>
        </w:tc>
        <w:tc>
          <w:tcPr>
            <w:tcW w:w="2172" w:type="pct"/>
            <w:shd w:val="clear" w:color="auto" w:fill="auto"/>
            <w:vAlign w:val="bottom"/>
          </w:tcPr>
          <w:p w14:paraId="5261A3E9" w14:textId="2C66B95C" w:rsidR="00334FA5" w:rsidRPr="005745BA" w:rsidRDefault="00334FA5" w:rsidP="00D049AE">
            <w:pPr>
              <w:rPr>
                <w:color w:val="000000" w:themeColor="text1"/>
                <w:sz w:val="22"/>
                <w:szCs w:val="22"/>
              </w:rPr>
            </w:pPr>
            <w:r>
              <w:rPr>
                <w:color w:val="000000" w:themeColor="text1"/>
                <w:sz w:val="22"/>
                <w:szCs w:val="22"/>
              </w:rPr>
              <w:t>Golden Spread Electric Cooperative (GSEC)</w:t>
            </w:r>
          </w:p>
        </w:tc>
        <w:tc>
          <w:tcPr>
            <w:tcW w:w="1528" w:type="pct"/>
            <w:shd w:val="clear" w:color="auto" w:fill="auto"/>
            <w:vAlign w:val="bottom"/>
          </w:tcPr>
          <w:p w14:paraId="06D9F5CB" w14:textId="668336FF" w:rsidR="00334FA5" w:rsidRDefault="00334FA5" w:rsidP="000E442D">
            <w:pPr>
              <w:jc w:val="both"/>
              <w:rPr>
                <w:color w:val="000000" w:themeColor="text1"/>
                <w:sz w:val="22"/>
                <w:szCs w:val="22"/>
              </w:rPr>
            </w:pPr>
            <w:r>
              <w:rPr>
                <w:color w:val="000000" w:themeColor="text1"/>
                <w:sz w:val="22"/>
                <w:szCs w:val="22"/>
              </w:rPr>
              <w:t>Via Teleconference</w:t>
            </w:r>
          </w:p>
        </w:tc>
      </w:tr>
      <w:tr w:rsidR="007C6A09" w:rsidRPr="00B83187" w14:paraId="0C6ED151" w14:textId="77777777" w:rsidTr="00251B01">
        <w:trPr>
          <w:trHeight w:val="288"/>
        </w:trPr>
        <w:tc>
          <w:tcPr>
            <w:tcW w:w="1300" w:type="pct"/>
            <w:shd w:val="clear" w:color="auto" w:fill="auto"/>
            <w:vAlign w:val="bottom"/>
          </w:tcPr>
          <w:p w14:paraId="70F008B5" w14:textId="77777777" w:rsidR="007C6A09" w:rsidRPr="00D0582E" w:rsidRDefault="007C6A09" w:rsidP="000E442D">
            <w:pPr>
              <w:jc w:val="both"/>
              <w:rPr>
                <w:color w:val="000000" w:themeColor="text1"/>
                <w:sz w:val="22"/>
                <w:szCs w:val="22"/>
              </w:rPr>
            </w:pPr>
          </w:p>
        </w:tc>
        <w:tc>
          <w:tcPr>
            <w:tcW w:w="2172" w:type="pct"/>
            <w:shd w:val="clear" w:color="auto" w:fill="auto"/>
            <w:vAlign w:val="bottom"/>
          </w:tcPr>
          <w:p w14:paraId="438B0688" w14:textId="77777777" w:rsidR="007C6A09" w:rsidRPr="000B603B" w:rsidRDefault="007C6A09" w:rsidP="00D049AE">
            <w:pPr>
              <w:rPr>
                <w:color w:val="000000" w:themeColor="text1"/>
                <w:sz w:val="22"/>
                <w:szCs w:val="22"/>
              </w:rPr>
            </w:pPr>
          </w:p>
        </w:tc>
        <w:tc>
          <w:tcPr>
            <w:tcW w:w="1528" w:type="pct"/>
            <w:shd w:val="clear" w:color="auto" w:fill="auto"/>
            <w:vAlign w:val="bottom"/>
          </w:tcPr>
          <w:p w14:paraId="47867622" w14:textId="77777777" w:rsidR="007C6A09" w:rsidRDefault="007C6A09" w:rsidP="000E442D">
            <w:pPr>
              <w:jc w:val="both"/>
              <w:rPr>
                <w:color w:val="000000" w:themeColor="text1"/>
                <w:sz w:val="22"/>
                <w:szCs w:val="22"/>
              </w:rPr>
            </w:pPr>
          </w:p>
        </w:tc>
      </w:tr>
    </w:tbl>
    <w:bookmarkEnd w:id="0"/>
    <w:p w14:paraId="368BDC0E" w14:textId="6E168B48" w:rsidR="00F54440" w:rsidRPr="00B96279" w:rsidRDefault="006A7877" w:rsidP="006A7877">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C95338" w:rsidRPr="008064EA" w14:paraId="7A95B0AC" w14:textId="77777777" w:rsidTr="00831B56">
        <w:trPr>
          <w:trHeight w:val="288"/>
        </w:trPr>
        <w:tc>
          <w:tcPr>
            <w:tcW w:w="1306" w:type="pct"/>
            <w:shd w:val="clear" w:color="auto" w:fill="auto"/>
            <w:vAlign w:val="bottom"/>
          </w:tcPr>
          <w:p w14:paraId="10822169" w14:textId="609F9590" w:rsidR="00C95338" w:rsidRPr="007C6A09" w:rsidRDefault="00C95338" w:rsidP="00704F05">
            <w:pPr>
              <w:jc w:val="both"/>
              <w:rPr>
                <w:color w:val="000000" w:themeColor="text1"/>
                <w:sz w:val="22"/>
                <w:szCs w:val="22"/>
              </w:rPr>
            </w:pPr>
            <w:r w:rsidRPr="007C6A09">
              <w:rPr>
                <w:color w:val="000000" w:themeColor="text1"/>
                <w:sz w:val="22"/>
                <w:szCs w:val="22"/>
              </w:rPr>
              <w:t>Ainspan, Malcolm</w:t>
            </w:r>
          </w:p>
        </w:tc>
        <w:tc>
          <w:tcPr>
            <w:tcW w:w="2189" w:type="pct"/>
            <w:shd w:val="clear" w:color="auto" w:fill="auto"/>
            <w:vAlign w:val="bottom"/>
          </w:tcPr>
          <w:p w14:paraId="6B48631A" w14:textId="3BE12457" w:rsidR="00C95338" w:rsidRPr="007C6A09" w:rsidRDefault="00C95338" w:rsidP="00704F05">
            <w:pPr>
              <w:jc w:val="both"/>
              <w:rPr>
                <w:color w:val="000000" w:themeColor="text1"/>
                <w:sz w:val="22"/>
                <w:szCs w:val="22"/>
              </w:rPr>
            </w:pPr>
            <w:r w:rsidRPr="007C6A09">
              <w:rPr>
                <w:color w:val="000000" w:themeColor="text1"/>
                <w:sz w:val="22"/>
                <w:szCs w:val="22"/>
              </w:rPr>
              <w:t>NRG</w:t>
            </w:r>
          </w:p>
        </w:tc>
        <w:tc>
          <w:tcPr>
            <w:tcW w:w="1505" w:type="pct"/>
            <w:shd w:val="clear" w:color="auto" w:fill="auto"/>
            <w:vAlign w:val="bottom"/>
          </w:tcPr>
          <w:p w14:paraId="530ED1DB" w14:textId="531A96B6" w:rsidR="00C95338" w:rsidRPr="00CE3219" w:rsidRDefault="007C6A09" w:rsidP="00704F05">
            <w:pPr>
              <w:jc w:val="both"/>
              <w:rPr>
                <w:color w:val="000000" w:themeColor="text1"/>
                <w:sz w:val="22"/>
                <w:szCs w:val="22"/>
                <w:highlight w:val="lightGray"/>
              </w:rPr>
            </w:pPr>
            <w:r w:rsidRPr="00F06C28">
              <w:rPr>
                <w:color w:val="000000" w:themeColor="text1"/>
                <w:sz w:val="22"/>
                <w:szCs w:val="22"/>
              </w:rPr>
              <w:t>Via Teleconference</w:t>
            </w:r>
          </w:p>
        </w:tc>
      </w:tr>
      <w:tr w:rsidR="006224C1" w:rsidRPr="008064EA" w14:paraId="39E45CD1" w14:textId="77777777" w:rsidTr="00831B56">
        <w:trPr>
          <w:trHeight w:val="288"/>
        </w:trPr>
        <w:tc>
          <w:tcPr>
            <w:tcW w:w="1306" w:type="pct"/>
            <w:shd w:val="clear" w:color="auto" w:fill="auto"/>
            <w:vAlign w:val="bottom"/>
          </w:tcPr>
          <w:p w14:paraId="4FDFBC83" w14:textId="77777777" w:rsidR="006224C1" w:rsidRPr="00831B56" w:rsidRDefault="006224C1" w:rsidP="00704F05">
            <w:pPr>
              <w:jc w:val="both"/>
              <w:rPr>
                <w:color w:val="000000" w:themeColor="text1"/>
                <w:sz w:val="22"/>
                <w:szCs w:val="22"/>
              </w:rPr>
            </w:pPr>
            <w:r w:rsidRPr="00831B56">
              <w:rPr>
                <w:color w:val="000000" w:themeColor="text1"/>
                <w:sz w:val="22"/>
                <w:szCs w:val="22"/>
              </w:rPr>
              <w:t>Aldridge, Ryan</w:t>
            </w:r>
          </w:p>
        </w:tc>
        <w:tc>
          <w:tcPr>
            <w:tcW w:w="2189" w:type="pct"/>
            <w:shd w:val="clear" w:color="auto" w:fill="auto"/>
            <w:vAlign w:val="bottom"/>
          </w:tcPr>
          <w:p w14:paraId="554FDFB4" w14:textId="77777777" w:rsidR="006224C1" w:rsidRPr="00831B56" w:rsidRDefault="006224C1" w:rsidP="00704F05">
            <w:pPr>
              <w:jc w:val="both"/>
              <w:rPr>
                <w:color w:val="000000" w:themeColor="text1"/>
                <w:sz w:val="22"/>
                <w:szCs w:val="22"/>
              </w:rPr>
            </w:pPr>
            <w:r w:rsidRPr="00831B56">
              <w:rPr>
                <w:color w:val="000000" w:themeColor="text1"/>
                <w:sz w:val="22"/>
                <w:szCs w:val="22"/>
              </w:rPr>
              <w:t>AB Power Advisors</w:t>
            </w:r>
          </w:p>
        </w:tc>
        <w:tc>
          <w:tcPr>
            <w:tcW w:w="1505" w:type="pct"/>
            <w:shd w:val="clear" w:color="auto" w:fill="auto"/>
            <w:vAlign w:val="bottom"/>
          </w:tcPr>
          <w:p w14:paraId="7445EEBA" w14:textId="2F317361" w:rsidR="006224C1" w:rsidRPr="00CE3219" w:rsidRDefault="00831B56" w:rsidP="00704F05">
            <w:pPr>
              <w:jc w:val="both"/>
              <w:rPr>
                <w:color w:val="000000" w:themeColor="text1"/>
                <w:sz w:val="22"/>
                <w:szCs w:val="22"/>
                <w:highlight w:val="lightGray"/>
              </w:rPr>
            </w:pPr>
            <w:r w:rsidRPr="00F06C28">
              <w:rPr>
                <w:color w:val="000000" w:themeColor="text1"/>
                <w:sz w:val="22"/>
                <w:szCs w:val="22"/>
              </w:rPr>
              <w:t>Via Teleconference</w:t>
            </w:r>
          </w:p>
        </w:tc>
      </w:tr>
      <w:tr w:rsidR="00831B56" w:rsidRPr="008064EA" w14:paraId="5B761FDF" w14:textId="77777777" w:rsidTr="00831B56">
        <w:trPr>
          <w:trHeight w:val="288"/>
        </w:trPr>
        <w:tc>
          <w:tcPr>
            <w:tcW w:w="1306" w:type="pct"/>
            <w:shd w:val="clear" w:color="auto" w:fill="auto"/>
            <w:vAlign w:val="bottom"/>
          </w:tcPr>
          <w:p w14:paraId="7552547D" w14:textId="63976F44" w:rsidR="00831B56" w:rsidRPr="00831B56" w:rsidRDefault="00831B56" w:rsidP="00704F05">
            <w:pPr>
              <w:jc w:val="both"/>
              <w:rPr>
                <w:color w:val="000000" w:themeColor="text1"/>
                <w:sz w:val="22"/>
                <w:szCs w:val="22"/>
              </w:rPr>
            </w:pPr>
            <w:r w:rsidRPr="00831B56">
              <w:rPr>
                <w:color w:val="000000" w:themeColor="text1"/>
                <w:sz w:val="22"/>
                <w:szCs w:val="22"/>
              </w:rPr>
              <w:t>Allen, Marty</w:t>
            </w:r>
          </w:p>
        </w:tc>
        <w:tc>
          <w:tcPr>
            <w:tcW w:w="2189" w:type="pct"/>
            <w:shd w:val="clear" w:color="auto" w:fill="auto"/>
            <w:vAlign w:val="bottom"/>
          </w:tcPr>
          <w:p w14:paraId="72802DDA" w14:textId="4B066F0A" w:rsidR="00831B56" w:rsidRPr="00831B56" w:rsidRDefault="00831B56" w:rsidP="00704F05">
            <w:pPr>
              <w:jc w:val="both"/>
              <w:rPr>
                <w:color w:val="000000" w:themeColor="text1"/>
                <w:sz w:val="22"/>
                <w:szCs w:val="22"/>
              </w:rPr>
            </w:pPr>
            <w:r w:rsidRPr="00831B56">
              <w:rPr>
                <w:color w:val="000000" w:themeColor="text1"/>
                <w:sz w:val="22"/>
                <w:szCs w:val="22"/>
              </w:rPr>
              <w:t>Oncor</w:t>
            </w:r>
          </w:p>
        </w:tc>
        <w:tc>
          <w:tcPr>
            <w:tcW w:w="1505" w:type="pct"/>
            <w:shd w:val="clear" w:color="auto" w:fill="auto"/>
            <w:vAlign w:val="bottom"/>
          </w:tcPr>
          <w:p w14:paraId="3A6BFA82" w14:textId="50DEA773" w:rsidR="00831B56" w:rsidRPr="00CE3219" w:rsidRDefault="00831B56" w:rsidP="00704F05">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30E1271C" w14:textId="77777777" w:rsidTr="00831B56">
        <w:trPr>
          <w:trHeight w:val="288"/>
        </w:trPr>
        <w:tc>
          <w:tcPr>
            <w:tcW w:w="1306" w:type="pct"/>
            <w:shd w:val="clear" w:color="auto" w:fill="auto"/>
            <w:vAlign w:val="bottom"/>
          </w:tcPr>
          <w:p w14:paraId="3CABA79F" w14:textId="48136DC0" w:rsidR="00C95338" w:rsidRPr="0064630F" w:rsidRDefault="00C95338" w:rsidP="00704F05">
            <w:pPr>
              <w:jc w:val="both"/>
              <w:rPr>
                <w:color w:val="000000" w:themeColor="text1"/>
                <w:sz w:val="22"/>
                <w:szCs w:val="22"/>
              </w:rPr>
            </w:pPr>
            <w:r w:rsidRPr="0064630F">
              <w:rPr>
                <w:color w:val="000000" w:themeColor="text1"/>
                <w:sz w:val="22"/>
                <w:szCs w:val="22"/>
              </w:rPr>
              <w:t>Anderson, Connor</w:t>
            </w:r>
          </w:p>
        </w:tc>
        <w:tc>
          <w:tcPr>
            <w:tcW w:w="2189" w:type="pct"/>
            <w:shd w:val="clear" w:color="auto" w:fill="auto"/>
            <w:vAlign w:val="bottom"/>
          </w:tcPr>
          <w:p w14:paraId="204A49FE" w14:textId="7409A88E" w:rsidR="00C95338" w:rsidRPr="0064630F" w:rsidRDefault="00C95338" w:rsidP="00704F05">
            <w:pPr>
              <w:jc w:val="both"/>
              <w:rPr>
                <w:color w:val="000000" w:themeColor="text1"/>
                <w:sz w:val="22"/>
                <w:szCs w:val="22"/>
              </w:rPr>
            </w:pPr>
            <w:r w:rsidRPr="0064630F">
              <w:rPr>
                <w:color w:val="000000" w:themeColor="text1"/>
                <w:sz w:val="22"/>
                <w:szCs w:val="22"/>
              </w:rPr>
              <w:t xml:space="preserve">AB Power Advisors </w:t>
            </w:r>
          </w:p>
        </w:tc>
        <w:tc>
          <w:tcPr>
            <w:tcW w:w="1505" w:type="pct"/>
            <w:shd w:val="clear" w:color="auto" w:fill="auto"/>
            <w:vAlign w:val="bottom"/>
          </w:tcPr>
          <w:p w14:paraId="5D0556D6" w14:textId="4E3C4685" w:rsidR="00C95338" w:rsidRPr="00CE3219" w:rsidRDefault="0064630F" w:rsidP="00704F05">
            <w:pPr>
              <w:jc w:val="both"/>
              <w:rPr>
                <w:color w:val="000000" w:themeColor="text1"/>
                <w:sz w:val="22"/>
                <w:szCs w:val="22"/>
                <w:highlight w:val="lightGray"/>
              </w:rPr>
            </w:pPr>
            <w:r w:rsidRPr="00F06C28">
              <w:rPr>
                <w:color w:val="000000" w:themeColor="text1"/>
                <w:sz w:val="22"/>
                <w:szCs w:val="22"/>
              </w:rPr>
              <w:t>Via Teleconference</w:t>
            </w:r>
          </w:p>
        </w:tc>
      </w:tr>
      <w:tr w:rsidR="004508F5" w:rsidRPr="008064EA" w14:paraId="13546CF8" w14:textId="77777777" w:rsidTr="00831B56">
        <w:trPr>
          <w:trHeight w:val="288"/>
        </w:trPr>
        <w:tc>
          <w:tcPr>
            <w:tcW w:w="1306" w:type="pct"/>
            <w:shd w:val="clear" w:color="auto" w:fill="auto"/>
            <w:vAlign w:val="bottom"/>
          </w:tcPr>
          <w:p w14:paraId="0D187038" w14:textId="2465EFE2" w:rsidR="004508F5" w:rsidRPr="0064630F" w:rsidRDefault="004508F5" w:rsidP="00704F05">
            <w:pPr>
              <w:jc w:val="both"/>
              <w:rPr>
                <w:color w:val="000000" w:themeColor="text1"/>
                <w:sz w:val="22"/>
                <w:szCs w:val="22"/>
              </w:rPr>
            </w:pPr>
            <w:r w:rsidRPr="0064630F">
              <w:rPr>
                <w:color w:val="000000" w:themeColor="text1"/>
                <w:sz w:val="22"/>
                <w:szCs w:val="22"/>
              </w:rPr>
              <w:t>Anderson, Kevin</w:t>
            </w:r>
          </w:p>
        </w:tc>
        <w:tc>
          <w:tcPr>
            <w:tcW w:w="2189" w:type="pct"/>
            <w:shd w:val="clear" w:color="auto" w:fill="auto"/>
            <w:vAlign w:val="bottom"/>
          </w:tcPr>
          <w:p w14:paraId="7D95C0EC" w14:textId="2F1B93E7" w:rsidR="004508F5" w:rsidRPr="0064630F" w:rsidRDefault="0064630F" w:rsidP="00704F05">
            <w:pPr>
              <w:jc w:val="both"/>
              <w:rPr>
                <w:color w:val="000000" w:themeColor="text1"/>
                <w:sz w:val="22"/>
                <w:szCs w:val="22"/>
              </w:rPr>
            </w:pPr>
            <w:r w:rsidRPr="0064630F">
              <w:rPr>
                <w:color w:val="000000" w:themeColor="text1"/>
                <w:sz w:val="22"/>
                <w:szCs w:val="22"/>
              </w:rPr>
              <w:t>Customized Energy Solutions (CES)</w:t>
            </w:r>
          </w:p>
        </w:tc>
        <w:tc>
          <w:tcPr>
            <w:tcW w:w="1505" w:type="pct"/>
            <w:shd w:val="clear" w:color="auto" w:fill="auto"/>
            <w:vAlign w:val="bottom"/>
          </w:tcPr>
          <w:p w14:paraId="751720DB" w14:textId="1B50BE49" w:rsidR="004508F5" w:rsidRPr="00CE3219" w:rsidRDefault="0064630F" w:rsidP="00704F05">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34A9C776" w14:textId="77777777" w:rsidTr="00831B56">
        <w:trPr>
          <w:trHeight w:val="288"/>
        </w:trPr>
        <w:tc>
          <w:tcPr>
            <w:tcW w:w="1306" w:type="pct"/>
            <w:shd w:val="clear" w:color="auto" w:fill="auto"/>
            <w:vAlign w:val="bottom"/>
          </w:tcPr>
          <w:p w14:paraId="52F0FB15" w14:textId="51F88163" w:rsidR="0064630F" w:rsidRPr="0064630F" w:rsidRDefault="0064630F" w:rsidP="00704F05">
            <w:pPr>
              <w:jc w:val="both"/>
              <w:rPr>
                <w:color w:val="000000" w:themeColor="text1"/>
                <w:sz w:val="22"/>
                <w:szCs w:val="22"/>
              </w:rPr>
            </w:pPr>
            <w:r>
              <w:rPr>
                <w:color w:val="000000" w:themeColor="text1"/>
                <w:sz w:val="22"/>
                <w:szCs w:val="22"/>
              </w:rPr>
              <w:t>Appian, Sourabh</w:t>
            </w:r>
          </w:p>
        </w:tc>
        <w:tc>
          <w:tcPr>
            <w:tcW w:w="2189" w:type="pct"/>
            <w:shd w:val="clear" w:color="auto" w:fill="auto"/>
            <w:vAlign w:val="bottom"/>
          </w:tcPr>
          <w:p w14:paraId="01DD3930" w14:textId="70407D50" w:rsidR="0064630F" w:rsidRDefault="0064630F" w:rsidP="00704F05">
            <w:pPr>
              <w:jc w:val="both"/>
              <w:rPr>
                <w:color w:val="000000" w:themeColor="text1"/>
                <w:sz w:val="22"/>
                <w:szCs w:val="22"/>
              </w:rPr>
            </w:pPr>
            <w:r>
              <w:rPr>
                <w:color w:val="000000" w:themeColor="text1"/>
                <w:sz w:val="22"/>
                <w:szCs w:val="22"/>
              </w:rPr>
              <w:t>Appian Way Energy</w:t>
            </w:r>
          </w:p>
        </w:tc>
        <w:tc>
          <w:tcPr>
            <w:tcW w:w="1505" w:type="pct"/>
            <w:shd w:val="clear" w:color="auto" w:fill="auto"/>
            <w:vAlign w:val="bottom"/>
          </w:tcPr>
          <w:p w14:paraId="1EE790C6" w14:textId="1DABF459" w:rsidR="0064630F" w:rsidRPr="00F06C28" w:rsidRDefault="007C6A09" w:rsidP="00704F05">
            <w:pPr>
              <w:jc w:val="both"/>
              <w:rPr>
                <w:color w:val="000000" w:themeColor="text1"/>
                <w:sz w:val="22"/>
                <w:szCs w:val="22"/>
              </w:rPr>
            </w:pPr>
            <w:r w:rsidRPr="007C6A09">
              <w:rPr>
                <w:color w:val="000000" w:themeColor="text1"/>
                <w:sz w:val="22"/>
                <w:szCs w:val="22"/>
              </w:rPr>
              <w:t>Via Teleconference</w:t>
            </w:r>
          </w:p>
        </w:tc>
      </w:tr>
      <w:tr w:rsidR="00E73184" w:rsidRPr="008064EA" w14:paraId="60293355" w14:textId="77777777" w:rsidTr="00831B56">
        <w:trPr>
          <w:trHeight w:val="288"/>
        </w:trPr>
        <w:tc>
          <w:tcPr>
            <w:tcW w:w="1306" w:type="pct"/>
            <w:shd w:val="clear" w:color="auto" w:fill="auto"/>
            <w:vAlign w:val="bottom"/>
          </w:tcPr>
          <w:p w14:paraId="313673BB" w14:textId="4F035A4F" w:rsidR="00E73184" w:rsidRPr="0064630F" w:rsidRDefault="00E73184" w:rsidP="00704F05">
            <w:pPr>
              <w:jc w:val="both"/>
              <w:rPr>
                <w:color w:val="000000" w:themeColor="text1"/>
                <w:sz w:val="22"/>
                <w:szCs w:val="22"/>
              </w:rPr>
            </w:pPr>
            <w:r w:rsidRPr="0064630F">
              <w:rPr>
                <w:color w:val="000000" w:themeColor="text1"/>
                <w:sz w:val="22"/>
                <w:szCs w:val="22"/>
              </w:rPr>
              <w:lastRenderedPageBreak/>
              <w:t>Ashley, Kristy</w:t>
            </w:r>
          </w:p>
        </w:tc>
        <w:tc>
          <w:tcPr>
            <w:tcW w:w="2189" w:type="pct"/>
            <w:shd w:val="clear" w:color="auto" w:fill="auto"/>
            <w:vAlign w:val="bottom"/>
          </w:tcPr>
          <w:p w14:paraId="1102A1FB" w14:textId="3065FFE3" w:rsidR="00E73184" w:rsidRPr="0064630F" w:rsidRDefault="0064630F" w:rsidP="00704F05">
            <w:pPr>
              <w:jc w:val="both"/>
              <w:rPr>
                <w:color w:val="000000" w:themeColor="text1"/>
                <w:sz w:val="22"/>
                <w:szCs w:val="22"/>
              </w:rPr>
            </w:pPr>
            <w:r>
              <w:rPr>
                <w:color w:val="000000" w:themeColor="text1"/>
                <w:sz w:val="22"/>
                <w:szCs w:val="22"/>
              </w:rPr>
              <w:t>CES</w:t>
            </w:r>
          </w:p>
        </w:tc>
        <w:tc>
          <w:tcPr>
            <w:tcW w:w="1505" w:type="pct"/>
            <w:shd w:val="clear" w:color="auto" w:fill="auto"/>
            <w:vAlign w:val="bottom"/>
          </w:tcPr>
          <w:p w14:paraId="2D0CD3E1" w14:textId="751A9000" w:rsidR="00E73184" w:rsidRPr="00CE3219" w:rsidRDefault="0064630F" w:rsidP="00704F05">
            <w:pPr>
              <w:jc w:val="both"/>
              <w:rPr>
                <w:color w:val="000000" w:themeColor="text1"/>
                <w:sz w:val="22"/>
                <w:szCs w:val="22"/>
                <w:highlight w:val="lightGray"/>
              </w:rPr>
            </w:pPr>
            <w:r w:rsidRPr="00F06C28">
              <w:rPr>
                <w:color w:val="000000" w:themeColor="text1"/>
                <w:sz w:val="22"/>
                <w:szCs w:val="22"/>
              </w:rPr>
              <w:t>Via Teleconference</w:t>
            </w:r>
          </w:p>
        </w:tc>
      </w:tr>
      <w:tr w:rsidR="00223DDA" w:rsidRPr="008064EA" w14:paraId="4BF15D36" w14:textId="77777777" w:rsidTr="00831B56">
        <w:trPr>
          <w:trHeight w:val="288"/>
        </w:trPr>
        <w:tc>
          <w:tcPr>
            <w:tcW w:w="1306" w:type="pct"/>
            <w:shd w:val="clear" w:color="auto" w:fill="auto"/>
            <w:vAlign w:val="bottom"/>
          </w:tcPr>
          <w:p w14:paraId="5E115CCF" w14:textId="508A71AE" w:rsidR="00223DDA" w:rsidRPr="00831B56" w:rsidRDefault="00223DDA" w:rsidP="001757AB">
            <w:pPr>
              <w:jc w:val="both"/>
              <w:rPr>
                <w:color w:val="000000" w:themeColor="text1"/>
                <w:sz w:val="22"/>
                <w:szCs w:val="22"/>
              </w:rPr>
            </w:pPr>
            <w:r w:rsidRPr="00831B56">
              <w:rPr>
                <w:color w:val="000000" w:themeColor="text1"/>
                <w:sz w:val="22"/>
                <w:szCs w:val="22"/>
              </w:rPr>
              <w:t>Batra-Shrader, Monica</w:t>
            </w:r>
          </w:p>
        </w:tc>
        <w:tc>
          <w:tcPr>
            <w:tcW w:w="2189" w:type="pct"/>
            <w:shd w:val="clear" w:color="auto" w:fill="auto"/>
            <w:vAlign w:val="bottom"/>
          </w:tcPr>
          <w:p w14:paraId="5B224CC3" w14:textId="5BA6735A" w:rsidR="00223DDA" w:rsidRPr="00831B56" w:rsidRDefault="00831B56" w:rsidP="001757AB">
            <w:pPr>
              <w:jc w:val="both"/>
              <w:rPr>
                <w:color w:val="000000" w:themeColor="text1"/>
                <w:sz w:val="22"/>
                <w:szCs w:val="22"/>
              </w:rPr>
            </w:pPr>
            <w:r w:rsidRPr="00831B56">
              <w:rPr>
                <w:color w:val="000000" w:themeColor="text1"/>
                <w:sz w:val="22"/>
                <w:szCs w:val="22"/>
              </w:rPr>
              <w:t>Enchanted Rock</w:t>
            </w:r>
          </w:p>
        </w:tc>
        <w:tc>
          <w:tcPr>
            <w:tcW w:w="1505" w:type="pct"/>
            <w:shd w:val="clear" w:color="auto" w:fill="auto"/>
            <w:vAlign w:val="bottom"/>
          </w:tcPr>
          <w:p w14:paraId="4DE7AD54" w14:textId="042A4A22" w:rsidR="00223DDA" w:rsidRPr="00CE3219" w:rsidRDefault="00831B56" w:rsidP="001757AB">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3BE1DB42" w14:textId="77777777" w:rsidTr="00831B56">
        <w:trPr>
          <w:trHeight w:val="288"/>
        </w:trPr>
        <w:tc>
          <w:tcPr>
            <w:tcW w:w="1306" w:type="pct"/>
            <w:shd w:val="clear" w:color="auto" w:fill="auto"/>
            <w:vAlign w:val="bottom"/>
          </w:tcPr>
          <w:p w14:paraId="2C662937" w14:textId="4FA162AC" w:rsidR="0064630F" w:rsidRPr="00CE3219" w:rsidRDefault="0064630F" w:rsidP="00027208">
            <w:pPr>
              <w:jc w:val="both"/>
              <w:rPr>
                <w:color w:val="000000" w:themeColor="text1"/>
                <w:sz w:val="22"/>
                <w:szCs w:val="22"/>
                <w:highlight w:val="lightGray"/>
              </w:rPr>
            </w:pPr>
            <w:r w:rsidRPr="0064630F">
              <w:rPr>
                <w:color w:val="000000" w:themeColor="text1"/>
                <w:sz w:val="22"/>
                <w:szCs w:val="22"/>
              </w:rPr>
              <w:t>Benson, Mariah</w:t>
            </w:r>
          </w:p>
        </w:tc>
        <w:tc>
          <w:tcPr>
            <w:tcW w:w="2189" w:type="pct"/>
            <w:shd w:val="clear" w:color="auto" w:fill="auto"/>
            <w:vAlign w:val="bottom"/>
          </w:tcPr>
          <w:p w14:paraId="6647FA6B" w14:textId="7E462C26" w:rsidR="0064630F" w:rsidRPr="00CE3219" w:rsidRDefault="0064630F" w:rsidP="00027208">
            <w:pPr>
              <w:jc w:val="both"/>
              <w:rPr>
                <w:color w:val="000000" w:themeColor="text1"/>
                <w:sz w:val="22"/>
                <w:szCs w:val="22"/>
                <w:highlight w:val="lightGray"/>
              </w:rPr>
            </w:pPr>
            <w:r w:rsidRPr="0064630F">
              <w:rPr>
                <w:color w:val="000000" w:themeColor="text1"/>
                <w:sz w:val="22"/>
                <w:szCs w:val="22"/>
              </w:rPr>
              <w:t>Texas Public Power Association (TPPA)</w:t>
            </w:r>
          </w:p>
        </w:tc>
        <w:tc>
          <w:tcPr>
            <w:tcW w:w="1505" w:type="pct"/>
            <w:shd w:val="clear" w:color="auto" w:fill="auto"/>
            <w:vAlign w:val="center"/>
          </w:tcPr>
          <w:p w14:paraId="725EDA19" w14:textId="641944B7" w:rsidR="0064630F" w:rsidRPr="00CE3219" w:rsidRDefault="0064630F" w:rsidP="00027208">
            <w:pPr>
              <w:jc w:val="both"/>
              <w:rPr>
                <w:color w:val="000000" w:themeColor="text1"/>
                <w:sz w:val="22"/>
                <w:szCs w:val="22"/>
                <w:highlight w:val="lightGray"/>
              </w:rPr>
            </w:pPr>
            <w:r w:rsidRPr="0064630F">
              <w:rPr>
                <w:color w:val="000000" w:themeColor="text1"/>
                <w:sz w:val="22"/>
                <w:szCs w:val="22"/>
              </w:rPr>
              <w:t>Via Teleconference</w:t>
            </w:r>
          </w:p>
        </w:tc>
      </w:tr>
      <w:tr w:rsidR="00A23298" w:rsidRPr="008064EA" w14:paraId="12E9A3D2" w14:textId="77777777" w:rsidTr="00831B56">
        <w:trPr>
          <w:trHeight w:val="288"/>
        </w:trPr>
        <w:tc>
          <w:tcPr>
            <w:tcW w:w="1306" w:type="pct"/>
            <w:shd w:val="clear" w:color="auto" w:fill="auto"/>
            <w:vAlign w:val="bottom"/>
          </w:tcPr>
          <w:p w14:paraId="42A3FA91" w14:textId="73FE1FAF" w:rsidR="00A23298" w:rsidRPr="00A23298" w:rsidRDefault="00A23298" w:rsidP="00027208">
            <w:pPr>
              <w:jc w:val="both"/>
              <w:rPr>
                <w:color w:val="000000" w:themeColor="text1"/>
                <w:sz w:val="22"/>
                <w:szCs w:val="22"/>
              </w:rPr>
            </w:pPr>
            <w:r w:rsidRPr="00A23298">
              <w:rPr>
                <w:color w:val="000000" w:themeColor="text1"/>
                <w:sz w:val="22"/>
                <w:szCs w:val="22"/>
              </w:rPr>
              <w:t>Bernier, Benjamin</w:t>
            </w:r>
          </w:p>
        </w:tc>
        <w:tc>
          <w:tcPr>
            <w:tcW w:w="2189" w:type="pct"/>
            <w:shd w:val="clear" w:color="auto" w:fill="auto"/>
            <w:vAlign w:val="bottom"/>
          </w:tcPr>
          <w:p w14:paraId="27D05270" w14:textId="2914E77A" w:rsidR="00A23298" w:rsidRPr="00A23298" w:rsidRDefault="00A23298" w:rsidP="00027208">
            <w:pPr>
              <w:jc w:val="both"/>
              <w:rPr>
                <w:color w:val="000000" w:themeColor="text1"/>
                <w:sz w:val="22"/>
                <w:szCs w:val="22"/>
              </w:rPr>
            </w:pPr>
            <w:r w:rsidRPr="00A23298">
              <w:rPr>
                <w:color w:val="000000" w:themeColor="text1"/>
                <w:sz w:val="22"/>
                <w:szCs w:val="22"/>
              </w:rPr>
              <w:t>Mercuria</w:t>
            </w:r>
          </w:p>
        </w:tc>
        <w:tc>
          <w:tcPr>
            <w:tcW w:w="1505" w:type="pct"/>
            <w:shd w:val="clear" w:color="auto" w:fill="auto"/>
            <w:vAlign w:val="bottom"/>
          </w:tcPr>
          <w:p w14:paraId="7DF74A48" w14:textId="2200F52F" w:rsidR="00A23298" w:rsidRPr="00F06C28" w:rsidRDefault="00A23298" w:rsidP="00027208">
            <w:pPr>
              <w:jc w:val="both"/>
              <w:rPr>
                <w:color w:val="000000" w:themeColor="text1"/>
                <w:sz w:val="22"/>
                <w:szCs w:val="22"/>
              </w:rPr>
            </w:pPr>
            <w:r w:rsidRPr="00F06C28">
              <w:rPr>
                <w:color w:val="000000" w:themeColor="text1"/>
                <w:sz w:val="22"/>
                <w:szCs w:val="22"/>
              </w:rPr>
              <w:t>Via Teleconference</w:t>
            </w:r>
          </w:p>
        </w:tc>
      </w:tr>
      <w:tr w:rsidR="00027208" w:rsidRPr="008064EA" w14:paraId="25E80EF6" w14:textId="77777777" w:rsidTr="00831B56">
        <w:trPr>
          <w:trHeight w:val="288"/>
        </w:trPr>
        <w:tc>
          <w:tcPr>
            <w:tcW w:w="1306" w:type="pct"/>
            <w:shd w:val="clear" w:color="auto" w:fill="auto"/>
            <w:vAlign w:val="bottom"/>
          </w:tcPr>
          <w:p w14:paraId="6A74B38E" w14:textId="56A8AC4A" w:rsidR="00027208" w:rsidRPr="00CE3219" w:rsidRDefault="00027208" w:rsidP="00027208">
            <w:pPr>
              <w:jc w:val="both"/>
              <w:rPr>
                <w:color w:val="000000" w:themeColor="text1"/>
                <w:sz w:val="22"/>
                <w:szCs w:val="22"/>
                <w:highlight w:val="lightGray"/>
              </w:rPr>
            </w:pPr>
            <w:r w:rsidRPr="0064630F">
              <w:rPr>
                <w:color w:val="000000" w:themeColor="text1"/>
                <w:sz w:val="22"/>
                <w:szCs w:val="22"/>
              </w:rPr>
              <w:t>Bertin, Suzanne</w:t>
            </w:r>
          </w:p>
        </w:tc>
        <w:tc>
          <w:tcPr>
            <w:tcW w:w="2189" w:type="pct"/>
            <w:shd w:val="clear" w:color="auto" w:fill="auto"/>
            <w:vAlign w:val="bottom"/>
          </w:tcPr>
          <w:p w14:paraId="1A195084" w14:textId="77777777" w:rsidR="00027208" w:rsidRPr="00CE3219" w:rsidRDefault="00027208" w:rsidP="00027208">
            <w:pPr>
              <w:jc w:val="both"/>
              <w:rPr>
                <w:color w:val="000000" w:themeColor="text1"/>
                <w:sz w:val="22"/>
                <w:szCs w:val="22"/>
                <w:highlight w:val="lightGray"/>
              </w:rPr>
            </w:pPr>
          </w:p>
        </w:tc>
        <w:tc>
          <w:tcPr>
            <w:tcW w:w="1505" w:type="pct"/>
            <w:shd w:val="clear" w:color="auto" w:fill="auto"/>
            <w:vAlign w:val="bottom"/>
          </w:tcPr>
          <w:p w14:paraId="58328A14" w14:textId="1AEFA580"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223DDA" w:rsidRPr="008064EA" w14:paraId="47A3F456" w14:textId="77777777" w:rsidTr="00831B56">
        <w:trPr>
          <w:trHeight w:val="126"/>
        </w:trPr>
        <w:tc>
          <w:tcPr>
            <w:tcW w:w="1306" w:type="pct"/>
            <w:shd w:val="clear" w:color="auto" w:fill="auto"/>
            <w:vAlign w:val="bottom"/>
          </w:tcPr>
          <w:p w14:paraId="21D135F0" w14:textId="32791781" w:rsidR="00223DDA" w:rsidRPr="00223DDA" w:rsidRDefault="00223DDA" w:rsidP="00027208">
            <w:pPr>
              <w:jc w:val="both"/>
              <w:rPr>
                <w:color w:val="000000" w:themeColor="text1"/>
                <w:sz w:val="22"/>
                <w:szCs w:val="22"/>
              </w:rPr>
            </w:pPr>
            <w:r>
              <w:rPr>
                <w:color w:val="000000" w:themeColor="text1"/>
                <w:sz w:val="22"/>
                <w:szCs w:val="22"/>
              </w:rPr>
              <w:t>Bevill, Rob</w:t>
            </w:r>
          </w:p>
        </w:tc>
        <w:tc>
          <w:tcPr>
            <w:tcW w:w="2189" w:type="pct"/>
            <w:shd w:val="clear" w:color="auto" w:fill="auto"/>
            <w:vAlign w:val="bottom"/>
          </w:tcPr>
          <w:p w14:paraId="720F0BE1" w14:textId="6416DECE" w:rsidR="00223DDA" w:rsidRPr="00223DDA" w:rsidRDefault="00223DDA" w:rsidP="00027208">
            <w:pPr>
              <w:jc w:val="both"/>
              <w:rPr>
                <w:color w:val="000000" w:themeColor="text1"/>
                <w:sz w:val="22"/>
                <w:szCs w:val="22"/>
              </w:rPr>
            </w:pPr>
            <w:r>
              <w:rPr>
                <w:color w:val="000000" w:themeColor="text1"/>
                <w:sz w:val="22"/>
                <w:szCs w:val="22"/>
              </w:rPr>
              <w:t>TNMP</w:t>
            </w:r>
          </w:p>
        </w:tc>
        <w:tc>
          <w:tcPr>
            <w:tcW w:w="1505" w:type="pct"/>
            <w:shd w:val="clear" w:color="auto" w:fill="auto"/>
            <w:vAlign w:val="bottom"/>
          </w:tcPr>
          <w:p w14:paraId="4647B2D2" w14:textId="77777777" w:rsidR="00223DDA" w:rsidRPr="00CE3219" w:rsidRDefault="00223DDA" w:rsidP="00027208">
            <w:pPr>
              <w:jc w:val="both"/>
              <w:rPr>
                <w:color w:val="000000" w:themeColor="text1"/>
                <w:sz w:val="22"/>
                <w:szCs w:val="22"/>
                <w:highlight w:val="lightGray"/>
              </w:rPr>
            </w:pPr>
          </w:p>
        </w:tc>
      </w:tr>
      <w:tr w:rsidR="00EC5197" w:rsidRPr="008064EA" w14:paraId="6BFA6E55" w14:textId="77777777" w:rsidTr="00831B56">
        <w:trPr>
          <w:trHeight w:val="126"/>
        </w:trPr>
        <w:tc>
          <w:tcPr>
            <w:tcW w:w="1306" w:type="pct"/>
            <w:shd w:val="clear" w:color="auto" w:fill="auto"/>
            <w:vAlign w:val="bottom"/>
          </w:tcPr>
          <w:p w14:paraId="073DF126" w14:textId="1D8CC0B3" w:rsidR="00EC5197" w:rsidRPr="00223DDA" w:rsidRDefault="00EC5197" w:rsidP="00027208">
            <w:pPr>
              <w:jc w:val="both"/>
              <w:rPr>
                <w:color w:val="000000" w:themeColor="text1"/>
                <w:sz w:val="22"/>
                <w:szCs w:val="22"/>
              </w:rPr>
            </w:pPr>
            <w:r w:rsidRPr="00223DDA">
              <w:rPr>
                <w:color w:val="000000" w:themeColor="text1"/>
                <w:sz w:val="22"/>
                <w:szCs w:val="22"/>
              </w:rPr>
              <w:t>Blakey, Eric</w:t>
            </w:r>
          </w:p>
        </w:tc>
        <w:tc>
          <w:tcPr>
            <w:tcW w:w="2189" w:type="pct"/>
            <w:shd w:val="clear" w:color="auto" w:fill="auto"/>
            <w:vAlign w:val="bottom"/>
          </w:tcPr>
          <w:p w14:paraId="6E58EC35" w14:textId="24024C76" w:rsidR="00EC5197" w:rsidRPr="00223DDA" w:rsidRDefault="00EC5197" w:rsidP="00027208">
            <w:pPr>
              <w:jc w:val="both"/>
              <w:rPr>
                <w:color w:val="000000" w:themeColor="text1"/>
                <w:sz w:val="22"/>
                <w:szCs w:val="22"/>
              </w:rPr>
            </w:pPr>
            <w:r w:rsidRPr="00223DDA">
              <w:rPr>
                <w:color w:val="000000" w:themeColor="text1"/>
                <w:sz w:val="22"/>
                <w:szCs w:val="22"/>
              </w:rPr>
              <w:t xml:space="preserve">Pedernales Electric Cooperative (PEC) </w:t>
            </w:r>
          </w:p>
        </w:tc>
        <w:tc>
          <w:tcPr>
            <w:tcW w:w="1505" w:type="pct"/>
            <w:shd w:val="clear" w:color="auto" w:fill="auto"/>
            <w:vAlign w:val="bottom"/>
          </w:tcPr>
          <w:p w14:paraId="646AB04D" w14:textId="77777777" w:rsidR="00EC5197" w:rsidRPr="00CE3219" w:rsidRDefault="00EC5197" w:rsidP="00027208">
            <w:pPr>
              <w:jc w:val="both"/>
              <w:rPr>
                <w:color w:val="000000" w:themeColor="text1"/>
                <w:sz w:val="22"/>
                <w:szCs w:val="22"/>
                <w:highlight w:val="lightGray"/>
              </w:rPr>
            </w:pPr>
          </w:p>
        </w:tc>
      </w:tr>
      <w:tr w:rsidR="00027208" w:rsidRPr="008064EA" w14:paraId="4A601B87" w14:textId="77777777" w:rsidTr="00831B56">
        <w:trPr>
          <w:trHeight w:val="126"/>
        </w:trPr>
        <w:tc>
          <w:tcPr>
            <w:tcW w:w="1306" w:type="pct"/>
            <w:shd w:val="clear" w:color="auto" w:fill="auto"/>
            <w:vAlign w:val="bottom"/>
          </w:tcPr>
          <w:p w14:paraId="30F9B9F5" w14:textId="0FF08B8F" w:rsidR="00027208" w:rsidRPr="0064630F" w:rsidRDefault="00027208" w:rsidP="00027208">
            <w:pPr>
              <w:jc w:val="both"/>
              <w:rPr>
                <w:color w:val="000000" w:themeColor="text1"/>
                <w:sz w:val="22"/>
                <w:szCs w:val="22"/>
              </w:rPr>
            </w:pPr>
            <w:r w:rsidRPr="0064630F">
              <w:rPr>
                <w:color w:val="000000" w:themeColor="text1"/>
                <w:sz w:val="22"/>
                <w:szCs w:val="22"/>
              </w:rPr>
              <w:t>Block, Laurie</w:t>
            </w:r>
          </w:p>
        </w:tc>
        <w:tc>
          <w:tcPr>
            <w:tcW w:w="2189" w:type="pct"/>
            <w:shd w:val="clear" w:color="auto" w:fill="auto"/>
            <w:vAlign w:val="bottom"/>
          </w:tcPr>
          <w:p w14:paraId="775FC9F6" w14:textId="409A69A0" w:rsidR="00027208" w:rsidRPr="0064630F" w:rsidRDefault="00027208" w:rsidP="00027208">
            <w:pPr>
              <w:jc w:val="both"/>
              <w:rPr>
                <w:color w:val="000000" w:themeColor="text1"/>
                <w:sz w:val="22"/>
                <w:szCs w:val="22"/>
              </w:rPr>
            </w:pPr>
            <w:r w:rsidRPr="0064630F">
              <w:rPr>
                <w:color w:val="000000" w:themeColor="text1"/>
                <w:sz w:val="22"/>
                <w:szCs w:val="22"/>
              </w:rPr>
              <w:t>L Block Consulting, LLC</w:t>
            </w:r>
          </w:p>
        </w:tc>
        <w:tc>
          <w:tcPr>
            <w:tcW w:w="1505" w:type="pct"/>
            <w:shd w:val="clear" w:color="auto" w:fill="auto"/>
            <w:vAlign w:val="bottom"/>
          </w:tcPr>
          <w:p w14:paraId="30D3DA07" w14:textId="0F296BDF"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16FBDC5C" w14:textId="77777777" w:rsidTr="00831B56">
        <w:trPr>
          <w:trHeight w:val="126"/>
        </w:trPr>
        <w:tc>
          <w:tcPr>
            <w:tcW w:w="1306" w:type="pct"/>
            <w:shd w:val="clear" w:color="auto" w:fill="auto"/>
            <w:vAlign w:val="bottom"/>
          </w:tcPr>
          <w:p w14:paraId="4F90D0F5" w14:textId="573947E5" w:rsidR="0064630F" w:rsidRPr="00CE3219" w:rsidRDefault="0064630F" w:rsidP="00027208">
            <w:pPr>
              <w:jc w:val="both"/>
              <w:rPr>
                <w:color w:val="000000" w:themeColor="text1"/>
                <w:sz w:val="22"/>
                <w:szCs w:val="22"/>
                <w:highlight w:val="lightGray"/>
              </w:rPr>
            </w:pPr>
            <w:r w:rsidRPr="0064630F">
              <w:rPr>
                <w:color w:val="000000" w:themeColor="text1"/>
                <w:sz w:val="22"/>
                <w:szCs w:val="22"/>
              </w:rPr>
              <w:t xml:space="preserve">Bordegaray, Charlotte </w:t>
            </w:r>
          </w:p>
        </w:tc>
        <w:tc>
          <w:tcPr>
            <w:tcW w:w="2189" w:type="pct"/>
            <w:shd w:val="clear" w:color="auto" w:fill="auto"/>
            <w:vAlign w:val="bottom"/>
          </w:tcPr>
          <w:p w14:paraId="01AD383A" w14:textId="77777777" w:rsidR="0064630F" w:rsidRPr="00CE3219" w:rsidRDefault="0064630F" w:rsidP="00027208">
            <w:pPr>
              <w:jc w:val="both"/>
              <w:rPr>
                <w:color w:val="000000" w:themeColor="text1"/>
                <w:sz w:val="22"/>
                <w:szCs w:val="22"/>
                <w:highlight w:val="lightGray"/>
              </w:rPr>
            </w:pPr>
          </w:p>
        </w:tc>
        <w:tc>
          <w:tcPr>
            <w:tcW w:w="1505" w:type="pct"/>
            <w:shd w:val="clear" w:color="auto" w:fill="auto"/>
            <w:vAlign w:val="bottom"/>
          </w:tcPr>
          <w:p w14:paraId="6D52A7CA" w14:textId="4B87EF10"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2037AEE0" w14:textId="77777777" w:rsidTr="00831B56">
        <w:trPr>
          <w:trHeight w:val="126"/>
        </w:trPr>
        <w:tc>
          <w:tcPr>
            <w:tcW w:w="1306" w:type="pct"/>
            <w:shd w:val="clear" w:color="auto" w:fill="auto"/>
            <w:vAlign w:val="bottom"/>
          </w:tcPr>
          <w:p w14:paraId="571A0C20" w14:textId="7BFC614B" w:rsidR="0064630F" w:rsidRPr="00334FA5" w:rsidRDefault="0064630F" w:rsidP="00334FA5">
            <w:pPr>
              <w:rPr>
                <w:color w:val="000000" w:themeColor="text1"/>
                <w:sz w:val="22"/>
                <w:szCs w:val="22"/>
              </w:rPr>
            </w:pPr>
            <w:r w:rsidRPr="00334FA5">
              <w:rPr>
                <w:color w:val="000000" w:themeColor="text1"/>
                <w:sz w:val="22"/>
                <w:szCs w:val="22"/>
              </w:rPr>
              <w:t>Brannon-Links, Jake</w:t>
            </w:r>
          </w:p>
        </w:tc>
        <w:tc>
          <w:tcPr>
            <w:tcW w:w="2189" w:type="pct"/>
            <w:shd w:val="clear" w:color="auto" w:fill="auto"/>
            <w:vAlign w:val="bottom"/>
          </w:tcPr>
          <w:p w14:paraId="1D500690" w14:textId="489209F7" w:rsidR="0064630F" w:rsidRPr="00334FA5" w:rsidRDefault="0064630F" w:rsidP="00334FA5">
            <w:pPr>
              <w:rPr>
                <w:color w:val="000000" w:themeColor="text1"/>
                <w:sz w:val="22"/>
                <w:szCs w:val="22"/>
              </w:rPr>
            </w:pPr>
            <w:r w:rsidRPr="00334FA5">
              <w:rPr>
                <w:color w:val="000000" w:themeColor="text1"/>
                <w:sz w:val="22"/>
                <w:szCs w:val="22"/>
              </w:rPr>
              <w:t>CSD Energy</w:t>
            </w:r>
          </w:p>
        </w:tc>
        <w:tc>
          <w:tcPr>
            <w:tcW w:w="1505" w:type="pct"/>
            <w:shd w:val="clear" w:color="auto" w:fill="auto"/>
            <w:vAlign w:val="bottom"/>
          </w:tcPr>
          <w:p w14:paraId="22187B1C" w14:textId="259526FE"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744DC5" w:rsidRPr="008064EA" w14:paraId="49EC85A2" w14:textId="77777777" w:rsidTr="00831B56">
        <w:trPr>
          <w:trHeight w:val="126"/>
        </w:trPr>
        <w:tc>
          <w:tcPr>
            <w:tcW w:w="1306" w:type="pct"/>
            <w:shd w:val="clear" w:color="auto" w:fill="auto"/>
            <w:vAlign w:val="bottom"/>
          </w:tcPr>
          <w:p w14:paraId="59646BBA" w14:textId="26105297" w:rsidR="00744DC5" w:rsidRPr="00A23298" w:rsidRDefault="00744DC5" w:rsidP="00027208">
            <w:pPr>
              <w:jc w:val="both"/>
              <w:rPr>
                <w:color w:val="000000" w:themeColor="text1"/>
                <w:sz w:val="22"/>
                <w:szCs w:val="22"/>
              </w:rPr>
            </w:pPr>
            <w:r w:rsidRPr="00A23298">
              <w:rPr>
                <w:color w:val="000000" w:themeColor="text1"/>
                <w:sz w:val="22"/>
                <w:szCs w:val="22"/>
              </w:rPr>
              <w:t>Brown, Chris</w:t>
            </w:r>
          </w:p>
        </w:tc>
        <w:tc>
          <w:tcPr>
            <w:tcW w:w="2189" w:type="pct"/>
            <w:shd w:val="clear" w:color="auto" w:fill="auto"/>
            <w:vAlign w:val="bottom"/>
          </w:tcPr>
          <w:p w14:paraId="7C85AC1D" w14:textId="6D1EABE7" w:rsidR="00744DC5" w:rsidRPr="00A23298" w:rsidRDefault="00744DC5" w:rsidP="00027208">
            <w:pPr>
              <w:jc w:val="both"/>
              <w:rPr>
                <w:color w:val="000000" w:themeColor="text1"/>
                <w:sz w:val="22"/>
                <w:szCs w:val="22"/>
              </w:rPr>
            </w:pPr>
            <w:r w:rsidRPr="00A23298">
              <w:rPr>
                <w:color w:val="000000" w:themeColor="text1"/>
                <w:sz w:val="22"/>
                <w:szCs w:val="22"/>
              </w:rPr>
              <w:t>PUCT</w:t>
            </w:r>
          </w:p>
        </w:tc>
        <w:tc>
          <w:tcPr>
            <w:tcW w:w="1505" w:type="pct"/>
            <w:shd w:val="clear" w:color="auto" w:fill="auto"/>
            <w:vAlign w:val="bottom"/>
          </w:tcPr>
          <w:p w14:paraId="2F28C3CE" w14:textId="2626CA8D" w:rsidR="00744DC5" w:rsidRPr="00CE3219" w:rsidRDefault="00A23298" w:rsidP="00027208">
            <w:pPr>
              <w:jc w:val="both"/>
              <w:rPr>
                <w:color w:val="000000" w:themeColor="text1"/>
                <w:sz w:val="22"/>
                <w:szCs w:val="22"/>
                <w:highlight w:val="lightGray"/>
              </w:rPr>
            </w:pPr>
            <w:r w:rsidRPr="00A23298">
              <w:rPr>
                <w:color w:val="000000" w:themeColor="text1"/>
                <w:sz w:val="22"/>
                <w:szCs w:val="22"/>
              </w:rPr>
              <w:t>Via Teleconference</w:t>
            </w:r>
          </w:p>
        </w:tc>
      </w:tr>
      <w:tr w:rsidR="00831B56" w:rsidRPr="008064EA" w14:paraId="612CD212" w14:textId="77777777" w:rsidTr="00831B56">
        <w:trPr>
          <w:trHeight w:val="288"/>
        </w:trPr>
        <w:tc>
          <w:tcPr>
            <w:tcW w:w="1306" w:type="pct"/>
            <w:shd w:val="clear" w:color="auto" w:fill="auto"/>
            <w:vAlign w:val="bottom"/>
          </w:tcPr>
          <w:p w14:paraId="012FF990" w14:textId="31281078" w:rsidR="00831B56" w:rsidRPr="00CE3219" w:rsidRDefault="00831B56" w:rsidP="00027208">
            <w:pPr>
              <w:jc w:val="both"/>
              <w:rPr>
                <w:color w:val="000000" w:themeColor="text1"/>
                <w:sz w:val="22"/>
                <w:szCs w:val="22"/>
                <w:highlight w:val="lightGray"/>
              </w:rPr>
            </w:pPr>
            <w:r w:rsidRPr="00831B56">
              <w:rPr>
                <w:color w:val="000000" w:themeColor="text1"/>
                <w:sz w:val="22"/>
                <w:szCs w:val="22"/>
              </w:rPr>
              <w:t>Carswell, Cory</w:t>
            </w:r>
          </w:p>
        </w:tc>
        <w:tc>
          <w:tcPr>
            <w:tcW w:w="2189" w:type="pct"/>
            <w:shd w:val="clear" w:color="auto" w:fill="auto"/>
            <w:vAlign w:val="bottom"/>
          </w:tcPr>
          <w:p w14:paraId="2885BC0A" w14:textId="3718BFB9" w:rsidR="00831B56" w:rsidRPr="00CE3219" w:rsidRDefault="00831B56" w:rsidP="00027208">
            <w:pPr>
              <w:jc w:val="both"/>
              <w:rPr>
                <w:color w:val="000000" w:themeColor="text1"/>
                <w:sz w:val="22"/>
                <w:szCs w:val="22"/>
                <w:highlight w:val="lightGray"/>
              </w:rPr>
            </w:pPr>
          </w:p>
        </w:tc>
        <w:tc>
          <w:tcPr>
            <w:tcW w:w="1505" w:type="pct"/>
            <w:shd w:val="clear" w:color="auto" w:fill="auto"/>
            <w:vAlign w:val="bottom"/>
          </w:tcPr>
          <w:p w14:paraId="2D8BA45A" w14:textId="4B7FE304" w:rsidR="00831B56"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744DC5" w:rsidRPr="008064EA" w14:paraId="7176B0EE" w14:textId="77777777" w:rsidTr="00831B56">
        <w:trPr>
          <w:trHeight w:val="288"/>
        </w:trPr>
        <w:tc>
          <w:tcPr>
            <w:tcW w:w="1306" w:type="pct"/>
            <w:shd w:val="clear" w:color="auto" w:fill="auto"/>
            <w:vAlign w:val="bottom"/>
          </w:tcPr>
          <w:p w14:paraId="43C1D725" w14:textId="21D22CB8" w:rsidR="00744DC5" w:rsidRPr="00831B56" w:rsidRDefault="00744DC5" w:rsidP="00027208">
            <w:pPr>
              <w:jc w:val="both"/>
              <w:rPr>
                <w:color w:val="000000" w:themeColor="text1"/>
                <w:sz w:val="22"/>
                <w:szCs w:val="22"/>
              </w:rPr>
            </w:pPr>
            <w:r w:rsidRPr="00831B56">
              <w:rPr>
                <w:color w:val="000000" w:themeColor="text1"/>
                <w:sz w:val="22"/>
                <w:szCs w:val="22"/>
              </w:rPr>
              <w:t>Chan, Vanessa</w:t>
            </w:r>
          </w:p>
        </w:tc>
        <w:tc>
          <w:tcPr>
            <w:tcW w:w="2189" w:type="pct"/>
            <w:shd w:val="clear" w:color="auto" w:fill="auto"/>
            <w:vAlign w:val="bottom"/>
          </w:tcPr>
          <w:p w14:paraId="7E6775A3" w14:textId="19362364" w:rsidR="00744DC5" w:rsidRPr="00831B56" w:rsidRDefault="00744DC5" w:rsidP="00027208">
            <w:pPr>
              <w:jc w:val="both"/>
              <w:rPr>
                <w:color w:val="000000" w:themeColor="text1"/>
                <w:sz w:val="22"/>
                <w:szCs w:val="22"/>
              </w:rPr>
            </w:pPr>
            <w:r w:rsidRPr="00831B56">
              <w:rPr>
                <w:color w:val="000000" w:themeColor="text1"/>
                <w:sz w:val="22"/>
                <w:szCs w:val="22"/>
              </w:rPr>
              <w:t>Enel</w:t>
            </w:r>
          </w:p>
        </w:tc>
        <w:tc>
          <w:tcPr>
            <w:tcW w:w="1505" w:type="pct"/>
            <w:shd w:val="clear" w:color="auto" w:fill="auto"/>
            <w:vAlign w:val="bottom"/>
          </w:tcPr>
          <w:p w14:paraId="6218EE31" w14:textId="20B558BC" w:rsidR="00744DC5"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4A9ED50E" w14:textId="77777777" w:rsidTr="00831B56">
        <w:trPr>
          <w:trHeight w:val="288"/>
        </w:trPr>
        <w:tc>
          <w:tcPr>
            <w:tcW w:w="1306" w:type="pct"/>
            <w:shd w:val="clear" w:color="auto" w:fill="auto"/>
            <w:vAlign w:val="bottom"/>
          </w:tcPr>
          <w:p w14:paraId="3DE46825" w14:textId="18B5E3EB" w:rsidR="00027208" w:rsidRPr="0064630F" w:rsidRDefault="00027208" w:rsidP="00027208">
            <w:pPr>
              <w:jc w:val="both"/>
              <w:rPr>
                <w:color w:val="000000" w:themeColor="text1"/>
                <w:sz w:val="22"/>
                <w:szCs w:val="22"/>
              </w:rPr>
            </w:pPr>
            <w:r w:rsidRPr="0064630F">
              <w:rPr>
                <w:color w:val="000000" w:themeColor="text1"/>
                <w:sz w:val="22"/>
                <w:szCs w:val="22"/>
              </w:rPr>
              <w:t>Coleman, Diana</w:t>
            </w:r>
          </w:p>
        </w:tc>
        <w:tc>
          <w:tcPr>
            <w:tcW w:w="2189" w:type="pct"/>
            <w:shd w:val="clear" w:color="auto" w:fill="auto"/>
            <w:vAlign w:val="bottom"/>
          </w:tcPr>
          <w:p w14:paraId="7E7C233D" w14:textId="50E79F94" w:rsidR="00027208" w:rsidRPr="0064630F" w:rsidRDefault="00027208" w:rsidP="00027208">
            <w:pPr>
              <w:jc w:val="both"/>
              <w:rPr>
                <w:color w:val="000000" w:themeColor="text1"/>
                <w:sz w:val="22"/>
                <w:szCs w:val="22"/>
              </w:rPr>
            </w:pPr>
            <w:r w:rsidRPr="0064630F">
              <w:rPr>
                <w:color w:val="000000" w:themeColor="text1"/>
                <w:sz w:val="22"/>
                <w:szCs w:val="22"/>
              </w:rPr>
              <w:t>CPS Energy</w:t>
            </w:r>
          </w:p>
        </w:tc>
        <w:tc>
          <w:tcPr>
            <w:tcW w:w="1505" w:type="pct"/>
            <w:shd w:val="clear" w:color="auto" w:fill="auto"/>
            <w:vAlign w:val="bottom"/>
          </w:tcPr>
          <w:p w14:paraId="7B60C628" w14:textId="719544CF"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78A27470" w14:textId="77777777" w:rsidTr="00831B56">
        <w:trPr>
          <w:trHeight w:val="288"/>
        </w:trPr>
        <w:tc>
          <w:tcPr>
            <w:tcW w:w="1306" w:type="pct"/>
            <w:shd w:val="clear" w:color="auto" w:fill="auto"/>
            <w:vAlign w:val="bottom"/>
          </w:tcPr>
          <w:p w14:paraId="09DE34B9" w14:textId="180459F6" w:rsidR="00027208" w:rsidRPr="00831B56" w:rsidRDefault="00027208" w:rsidP="00027208">
            <w:pPr>
              <w:jc w:val="both"/>
              <w:rPr>
                <w:color w:val="000000" w:themeColor="text1"/>
                <w:sz w:val="22"/>
                <w:szCs w:val="22"/>
              </w:rPr>
            </w:pPr>
            <w:r w:rsidRPr="00831B56">
              <w:rPr>
                <w:color w:val="000000" w:themeColor="text1"/>
                <w:sz w:val="22"/>
                <w:szCs w:val="22"/>
              </w:rPr>
              <w:t>Cook, Kristin</w:t>
            </w:r>
          </w:p>
        </w:tc>
        <w:tc>
          <w:tcPr>
            <w:tcW w:w="2189" w:type="pct"/>
            <w:shd w:val="clear" w:color="auto" w:fill="auto"/>
            <w:vAlign w:val="bottom"/>
          </w:tcPr>
          <w:p w14:paraId="2C994EBD" w14:textId="0311598E" w:rsidR="00027208" w:rsidRPr="00831B56" w:rsidRDefault="00027208" w:rsidP="00027208">
            <w:pPr>
              <w:jc w:val="both"/>
              <w:rPr>
                <w:color w:val="000000" w:themeColor="text1"/>
                <w:sz w:val="22"/>
                <w:szCs w:val="22"/>
              </w:rPr>
            </w:pPr>
            <w:r w:rsidRPr="00831B56">
              <w:rPr>
                <w:color w:val="000000" w:themeColor="text1"/>
                <w:sz w:val="22"/>
                <w:szCs w:val="22"/>
              </w:rPr>
              <w:t>Southern Power</w:t>
            </w:r>
          </w:p>
        </w:tc>
        <w:tc>
          <w:tcPr>
            <w:tcW w:w="1505" w:type="pct"/>
            <w:shd w:val="clear" w:color="auto" w:fill="auto"/>
            <w:vAlign w:val="bottom"/>
          </w:tcPr>
          <w:p w14:paraId="106E759B" w14:textId="075839B9"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7C6A09" w:rsidRPr="008064EA" w14:paraId="1C971395" w14:textId="77777777" w:rsidTr="00831B56">
        <w:trPr>
          <w:trHeight w:val="288"/>
        </w:trPr>
        <w:tc>
          <w:tcPr>
            <w:tcW w:w="1306" w:type="pct"/>
            <w:shd w:val="clear" w:color="auto" w:fill="auto"/>
            <w:vAlign w:val="bottom"/>
          </w:tcPr>
          <w:p w14:paraId="31759992" w14:textId="3859D686" w:rsidR="007C6A09" w:rsidRPr="007C6A09" w:rsidRDefault="007C6A09" w:rsidP="00027208">
            <w:pPr>
              <w:jc w:val="both"/>
              <w:rPr>
                <w:color w:val="000000" w:themeColor="text1"/>
                <w:sz w:val="22"/>
                <w:szCs w:val="22"/>
              </w:rPr>
            </w:pPr>
            <w:r w:rsidRPr="007C6A09">
              <w:rPr>
                <w:color w:val="000000" w:themeColor="text1"/>
                <w:sz w:val="22"/>
                <w:szCs w:val="22"/>
              </w:rPr>
              <w:t>Crist, Kelly</w:t>
            </w:r>
          </w:p>
        </w:tc>
        <w:tc>
          <w:tcPr>
            <w:tcW w:w="2189" w:type="pct"/>
            <w:shd w:val="clear" w:color="auto" w:fill="auto"/>
            <w:vAlign w:val="bottom"/>
          </w:tcPr>
          <w:p w14:paraId="07914D1C" w14:textId="3A1E3A7F" w:rsidR="007C6A09" w:rsidRPr="007C6A09" w:rsidRDefault="007C6A09" w:rsidP="00027208">
            <w:pPr>
              <w:jc w:val="both"/>
              <w:rPr>
                <w:color w:val="000000" w:themeColor="text1"/>
                <w:sz w:val="22"/>
                <w:szCs w:val="22"/>
              </w:rPr>
            </w:pPr>
            <w:r w:rsidRPr="007C6A09">
              <w:rPr>
                <w:color w:val="000000" w:themeColor="text1"/>
                <w:sz w:val="22"/>
                <w:szCs w:val="22"/>
              </w:rPr>
              <w:t>CNP</w:t>
            </w:r>
          </w:p>
        </w:tc>
        <w:tc>
          <w:tcPr>
            <w:tcW w:w="1505" w:type="pct"/>
            <w:shd w:val="clear" w:color="auto" w:fill="auto"/>
            <w:vAlign w:val="center"/>
          </w:tcPr>
          <w:p w14:paraId="6C47E131" w14:textId="34B6E90A" w:rsidR="007C6A09" w:rsidRPr="00CE3219" w:rsidRDefault="007C6A09"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2C9B95E3" w14:textId="77777777" w:rsidTr="00831B56">
        <w:trPr>
          <w:trHeight w:val="288"/>
        </w:trPr>
        <w:tc>
          <w:tcPr>
            <w:tcW w:w="1306" w:type="pct"/>
            <w:shd w:val="clear" w:color="auto" w:fill="auto"/>
            <w:vAlign w:val="bottom"/>
          </w:tcPr>
          <w:p w14:paraId="41C6EE4A" w14:textId="1973839F" w:rsidR="00027208" w:rsidRPr="007C6A09" w:rsidRDefault="00027208" w:rsidP="00027208">
            <w:pPr>
              <w:jc w:val="both"/>
              <w:rPr>
                <w:color w:val="000000" w:themeColor="text1"/>
                <w:sz w:val="22"/>
                <w:szCs w:val="22"/>
              </w:rPr>
            </w:pPr>
            <w:r w:rsidRPr="007C6A09">
              <w:rPr>
                <w:color w:val="000000" w:themeColor="text1"/>
                <w:sz w:val="22"/>
                <w:szCs w:val="22"/>
              </w:rPr>
              <w:t>Dharme, Neeraja</w:t>
            </w:r>
          </w:p>
        </w:tc>
        <w:tc>
          <w:tcPr>
            <w:tcW w:w="2189" w:type="pct"/>
            <w:shd w:val="clear" w:color="auto" w:fill="auto"/>
            <w:vAlign w:val="bottom"/>
          </w:tcPr>
          <w:p w14:paraId="07B073EA" w14:textId="2EBE4F1B" w:rsidR="00027208" w:rsidRPr="007C6A09" w:rsidRDefault="00027208" w:rsidP="00027208">
            <w:pPr>
              <w:jc w:val="both"/>
              <w:rPr>
                <w:color w:val="000000" w:themeColor="text1"/>
                <w:sz w:val="22"/>
                <w:szCs w:val="22"/>
              </w:rPr>
            </w:pPr>
            <w:r w:rsidRPr="007C6A09">
              <w:rPr>
                <w:color w:val="000000" w:themeColor="text1"/>
                <w:sz w:val="22"/>
                <w:szCs w:val="22"/>
              </w:rPr>
              <w:t>EDFT</w:t>
            </w:r>
          </w:p>
        </w:tc>
        <w:tc>
          <w:tcPr>
            <w:tcW w:w="1505" w:type="pct"/>
            <w:shd w:val="clear" w:color="auto" w:fill="auto"/>
            <w:vAlign w:val="bottom"/>
          </w:tcPr>
          <w:p w14:paraId="175B821F" w14:textId="5EC3056A" w:rsidR="00027208" w:rsidRPr="00CE3219" w:rsidRDefault="007C6A09" w:rsidP="00027208">
            <w:pPr>
              <w:jc w:val="both"/>
              <w:rPr>
                <w:color w:val="000000" w:themeColor="text1"/>
                <w:sz w:val="22"/>
                <w:szCs w:val="22"/>
                <w:highlight w:val="lightGray"/>
              </w:rPr>
            </w:pPr>
            <w:r w:rsidRPr="007C6A09">
              <w:rPr>
                <w:color w:val="000000" w:themeColor="text1"/>
                <w:sz w:val="22"/>
                <w:szCs w:val="22"/>
              </w:rPr>
              <w:t>Via Teleconference</w:t>
            </w:r>
          </w:p>
        </w:tc>
      </w:tr>
      <w:tr w:rsidR="00C95338" w:rsidRPr="008064EA" w14:paraId="19C90AA2" w14:textId="77777777" w:rsidTr="00831B56">
        <w:trPr>
          <w:trHeight w:val="288"/>
        </w:trPr>
        <w:tc>
          <w:tcPr>
            <w:tcW w:w="1306" w:type="pct"/>
            <w:shd w:val="clear" w:color="auto" w:fill="auto"/>
            <w:vAlign w:val="bottom"/>
          </w:tcPr>
          <w:p w14:paraId="3AB54BAA" w14:textId="180F5EA5" w:rsidR="00C95338" w:rsidRPr="00CE3219" w:rsidRDefault="00C95338" w:rsidP="00027208">
            <w:pPr>
              <w:jc w:val="both"/>
              <w:rPr>
                <w:color w:val="000000" w:themeColor="text1"/>
                <w:sz w:val="22"/>
                <w:szCs w:val="22"/>
                <w:highlight w:val="lightGray"/>
              </w:rPr>
            </w:pPr>
            <w:r w:rsidRPr="0064630F">
              <w:rPr>
                <w:color w:val="000000" w:themeColor="text1"/>
                <w:sz w:val="22"/>
                <w:szCs w:val="22"/>
              </w:rPr>
              <w:t>Dillavou, Hayden</w:t>
            </w:r>
          </w:p>
        </w:tc>
        <w:tc>
          <w:tcPr>
            <w:tcW w:w="2189" w:type="pct"/>
            <w:shd w:val="clear" w:color="auto" w:fill="auto"/>
            <w:vAlign w:val="bottom"/>
          </w:tcPr>
          <w:p w14:paraId="5824797F" w14:textId="77777777" w:rsidR="00C95338" w:rsidRPr="00CE3219" w:rsidRDefault="00C95338" w:rsidP="00027208">
            <w:pPr>
              <w:rPr>
                <w:color w:val="000000" w:themeColor="text1"/>
                <w:sz w:val="22"/>
                <w:szCs w:val="22"/>
                <w:highlight w:val="lightGray"/>
              </w:rPr>
            </w:pPr>
          </w:p>
        </w:tc>
        <w:tc>
          <w:tcPr>
            <w:tcW w:w="1505" w:type="pct"/>
            <w:shd w:val="clear" w:color="auto" w:fill="auto"/>
            <w:vAlign w:val="center"/>
          </w:tcPr>
          <w:p w14:paraId="0A55D495" w14:textId="3E98CB2D" w:rsidR="00C9533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D97EAA" w:rsidRPr="008064EA" w14:paraId="2BE96BF5" w14:textId="77777777" w:rsidTr="00831B56">
        <w:trPr>
          <w:trHeight w:val="288"/>
        </w:trPr>
        <w:tc>
          <w:tcPr>
            <w:tcW w:w="1306" w:type="pct"/>
            <w:shd w:val="clear" w:color="auto" w:fill="auto"/>
            <w:vAlign w:val="bottom"/>
          </w:tcPr>
          <w:p w14:paraId="0A4A3855" w14:textId="6A54E7EE" w:rsidR="00D97EAA" w:rsidRPr="00223DDA" w:rsidRDefault="00223DDA" w:rsidP="00027208">
            <w:pPr>
              <w:jc w:val="both"/>
              <w:rPr>
                <w:color w:val="000000" w:themeColor="text1"/>
                <w:sz w:val="22"/>
                <w:szCs w:val="22"/>
              </w:rPr>
            </w:pPr>
            <w:r w:rsidRPr="00223DDA">
              <w:rPr>
                <w:color w:val="000000" w:themeColor="text1"/>
                <w:sz w:val="22"/>
                <w:szCs w:val="22"/>
              </w:rPr>
              <w:t>Dowling, Chase</w:t>
            </w:r>
          </w:p>
        </w:tc>
        <w:tc>
          <w:tcPr>
            <w:tcW w:w="2189" w:type="pct"/>
            <w:shd w:val="clear" w:color="auto" w:fill="auto"/>
            <w:vAlign w:val="bottom"/>
          </w:tcPr>
          <w:p w14:paraId="5C5FB8D8" w14:textId="57D682BE" w:rsidR="00D97EAA" w:rsidRPr="00223DDA" w:rsidRDefault="00223DDA" w:rsidP="00027208">
            <w:pPr>
              <w:rPr>
                <w:color w:val="000000" w:themeColor="text1"/>
                <w:sz w:val="22"/>
                <w:szCs w:val="22"/>
              </w:rPr>
            </w:pPr>
            <w:r w:rsidRPr="00223DDA">
              <w:rPr>
                <w:color w:val="000000" w:themeColor="text1"/>
                <w:sz w:val="22"/>
                <w:szCs w:val="22"/>
              </w:rPr>
              <w:t>Base Power Company</w:t>
            </w:r>
          </w:p>
        </w:tc>
        <w:tc>
          <w:tcPr>
            <w:tcW w:w="1505" w:type="pct"/>
            <w:shd w:val="clear" w:color="auto" w:fill="auto"/>
            <w:vAlign w:val="center"/>
          </w:tcPr>
          <w:p w14:paraId="5F431780" w14:textId="77777777" w:rsidR="00D97EAA" w:rsidRPr="00CE3219" w:rsidRDefault="00D97EAA" w:rsidP="00027208">
            <w:pPr>
              <w:jc w:val="both"/>
              <w:rPr>
                <w:color w:val="000000" w:themeColor="text1"/>
                <w:sz w:val="22"/>
                <w:szCs w:val="22"/>
                <w:highlight w:val="lightGray"/>
              </w:rPr>
            </w:pPr>
          </w:p>
        </w:tc>
      </w:tr>
      <w:tr w:rsidR="00A23298" w:rsidRPr="008064EA" w14:paraId="1D13AF64" w14:textId="77777777" w:rsidTr="00831B56">
        <w:trPr>
          <w:trHeight w:val="288"/>
        </w:trPr>
        <w:tc>
          <w:tcPr>
            <w:tcW w:w="1306" w:type="pct"/>
            <w:shd w:val="clear" w:color="auto" w:fill="auto"/>
            <w:vAlign w:val="bottom"/>
          </w:tcPr>
          <w:p w14:paraId="24985EAA" w14:textId="7C6C44D6" w:rsidR="00A23298" w:rsidRPr="00223DDA" w:rsidRDefault="00A23298" w:rsidP="00027208">
            <w:pPr>
              <w:jc w:val="both"/>
              <w:rPr>
                <w:color w:val="000000" w:themeColor="text1"/>
                <w:sz w:val="22"/>
                <w:szCs w:val="22"/>
              </w:rPr>
            </w:pPr>
            <w:r>
              <w:rPr>
                <w:color w:val="000000" w:themeColor="text1"/>
                <w:sz w:val="22"/>
                <w:szCs w:val="22"/>
              </w:rPr>
              <w:t>Downey, Adrienne</w:t>
            </w:r>
          </w:p>
        </w:tc>
        <w:tc>
          <w:tcPr>
            <w:tcW w:w="2189" w:type="pct"/>
            <w:shd w:val="clear" w:color="auto" w:fill="auto"/>
            <w:vAlign w:val="bottom"/>
          </w:tcPr>
          <w:p w14:paraId="0474727C" w14:textId="702AC2EF" w:rsidR="00A23298" w:rsidRPr="00223DDA" w:rsidRDefault="00A23298" w:rsidP="00027208">
            <w:pPr>
              <w:rPr>
                <w:color w:val="000000" w:themeColor="text1"/>
                <w:sz w:val="22"/>
                <w:szCs w:val="22"/>
              </w:rPr>
            </w:pPr>
            <w:r>
              <w:rPr>
                <w:color w:val="000000" w:themeColor="text1"/>
                <w:sz w:val="22"/>
                <w:szCs w:val="22"/>
              </w:rPr>
              <w:t>NEE</w:t>
            </w:r>
          </w:p>
        </w:tc>
        <w:tc>
          <w:tcPr>
            <w:tcW w:w="1505" w:type="pct"/>
            <w:shd w:val="clear" w:color="auto" w:fill="auto"/>
            <w:vAlign w:val="center"/>
          </w:tcPr>
          <w:p w14:paraId="0258A08B" w14:textId="33854230" w:rsidR="00A2329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6881B869" w14:textId="77777777" w:rsidTr="00831B56">
        <w:trPr>
          <w:trHeight w:val="288"/>
        </w:trPr>
        <w:tc>
          <w:tcPr>
            <w:tcW w:w="1306" w:type="pct"/>
            <w:shd w:val="clear" w:color="auto" w:fill="auto"/>
            <w:vAlign w:val="bottom"/>
          </w:tcPr>
          <w:p w14:paraId="56F6C15C" w14:textId="564BCB35" w:rsidR="00C95338" w:rsidRPr="00CE3219" w:rsidRDefault="00C95338" w:rsidP="00027208">
            <w:pPr>
              <w:jc w:val="both"/>
              <w:rPr>
                <w:color w:val="000000" w:themeColor="text1"/>
                <w:sz w:val="22"/>
                <w:szCs w:val="22"/>
                <w:highlight w:val="lightGray"/>
              </w:rPr>
            </w:pPr>
            <w:r w:rsidRPr="00A23298">
              <w:rPr>
                <w:color w:val="000000" w:themeColor="text1"/>
                <w:sz w:val="22"/>
                <w:szCs w:val="22"/>
              </w:rPr>
              <w:t>Dugkhuntod, Theerakul</w:t>
            </w:r>
          </w:p>
        </w:tc>
        <w:tc>
          <w:tcPr>
            <w:tcW w:w="2189" w:type="pct"/>
            <w:shd w:val="clear" w:color="auto" w:fill="auto"/>
            <w:vAlign w:val="bottom"/>
          </w:tcPr>
          <w:p w14:paraId="5364D4DE" w14:textId="77777777" w:rsidR="00C95338" w:rsidRPr="00CE3219" w:rsidRDefault="00C95338" w:rsidP="00027208">
            <w:pPr>
              <w:rPr>
                <w:color w:val="000000" w:themeColor="text1"/>
                <w:sz w:val="22"/>
                <w:szCs w:val="22"/>
                <w:highlight w:val="lightGray"/>
              </w:rPr>
            </w:pPr>
          </w:p>
        </w:tc>
        <w:tc>
          <w:tcPr>
            <w:tcW w:w="1505" w:type="pct"/>
            <w:shd w:val="clear" w:color="auto" w:fill="auto"/>
            <w:vAlign w:val="center"/>
          </w:tcPr>
          <w:p w14:paraId="5E471872" w14:textId="36BA4892" w:rsidR="00C9533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3589C7C8" w14:textId="77777777" w:rsidTr="00831B56">
        <w:trPr>
          <w:trHeight w:val="288"/>
        </w:trPr>
        <w:tc>
          <w:tcPr>
            <w:tcW w:w="1306" w:type="pct"/>
            <w:shd w:val="clear" w:color="auto" w:fill="auto"/>
            <w:vAlign w:val="bottom"/>
          </w:tcPr>
          <w:p w14:paraId="76DB626E" w14:textId="64D226BE" w:rsidR="0064630F" w:rsidRPr="0064630F" w:rsidRDefault="0064630F" w:rsidP="00027208">
            <w:pPr>
              <w:jc w:val="both"/>
              <w:rPr>
                <w:color w:val="000000" w:themeColor="text1"/>
                <w:sz w:val="22"/>
                <w:szCs w:val="22"/>
              </w:rPr>
            </w:pPr>
            <w:r w:rsidRPr="0064630F">
              <w:rPr>
                <w:color w:val="000000" w:themeColor="text1"/>
                <w:sz w:val="22"/>
                <w:szCs w:val="22"/>
              </w:rPr>
              <w:t>Dwyer, Davida</w:t>
            </w:r>
          </w:p>
        </w:tc>
        <w:tc>
          <w:tcPr>
            <w:tcW w:w="2189" w:type="pct"/>
            <w:shd w:val="clear" w:color="auto" w:fill="auto"/>
            <w:vAlign w:val="bottom"/>
          </w:tcPr>
          <w:p w14:paraId="595C0F45" w14:textId="31721B6C" w:rsidR="0064630F" w:rsidRPr="0064630F" w:rsidRDefault="0064630F" w:rsidP="00027208">
            <w:pPr>
              <w:rPr>
                <w:color w:val="000000" w:themeColor="text1"/>
                <w:sz w:val="22"/>
                <w:szCs w:val="22"/>
              </w:rPr>
            </w:pPr>
            <w:r w:rsidRPr="0064630F">
              <w:rPr>
                <w:color w:val="000000" w:themeColor="text1"/>
                <w:sz w:val="22"/>
                <w:szCs w:val="22"/>
              </w:rPr>
              <w:t>PUCT</w:t>
            </w:r>
          </w:p>
        </w:tc>
        <w:tc>
          <w:tcPr>
            <w:tcW w:w="1505" w:type="pct"/>
            <w:shd w:val="clear" w:color="auto" w:fill="auto"/>
            <w:vAlign w:val="center"/>
          </w:tcPr>
          <w:p w14:paraId="3BC2A6E7" w14:textId="0192BDDA"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1AF2C3DC" w14:textId="77777777" w:rsidTr="00831B56">
        <w:trPr>
          <w:trHeight w:val="288"/>
        </w:trPr>
        <w:tc>
          <w:tcPr>
            <w:tcW w:w="1306" w:type="pct"/>
            <w:shd w:val="clear" w:color="auto" w:fill="auto"/>
            <w:vAlign w:val="bottom"/>
          </w:tcPr>
          <w:p w14:paraId="0A764598" w14:textId="3F02A58A" w:rsidR="00C95338" w:rsidRPr="007C6A09" w:rsidRDefault="00C95338" w:rsidP="00027208">
            <w:pPr>
              <w:jc w:val="both"/>
              <w:rPr>
                <w:color w:val="000000" w:themeColor="text1"/>
                <w:sz w:val="22"/>
                <w:szCs w:val="22"/>
              </w:rPr>
            </w:pPr>
            <w:r w:rsidRPr="007C6A09">
              <w:rPr>
                <w:color w:val="000000" w:themeColor="text1"/>
                <w:sz w:val="22"/>
                <w:szCs w:val="22"/>
              </w:rPr>
              <w:t>Gauldin, Julie</w:t>
            </w:r>
          </w:p>
        </w:tc>
        <w:tc>
          <w:tcPr>
            <w:tcW w:w="2189" w:type="pct"/>
            <w:shd w:val="clear" w:color="auto" w:fill="auto"/>
            <w:vAlign w:val="bottom"/>
          </w:tcPr>
          <w:p w14:paraId="76589522" w14:textId="1F6E2BDC" w:rsidR="00C95338" w:rsidRPr="007C6A09" w:rsidRDefault="00C95338" w:rsidP="00027208">
            <w:pPr>
              <w:jc w:val="both"/>
              <w:rPr>
                <w:color w:val="000000" w:themeColor="text1"/>
                <w:sz w:val="22"/>
                <w:szCs w:val="22"/>
              </w:rPr>
            </w:pPr>
            <w:r w:rsidRPr="007C6A09">
              <w:rPr>
                <w:color w:val="000000" w:themeColor="text1"/>
                <w:sz w:val="22"/>
                <w:szCs w:val="22"/>
              </w:rPr>
              <w:t>PUCT</w:t>
            </w:r>
          </w:p>
        </w:tc>
        <w:tc>
          <w:tcPr>
            <w:tcW w:w="1505" w:type="pct"/>
            <w:shd w:val="clear" w:color="auto" w:fill="auto"/>
            <w:vAlign w:val="bottom"/>
          </w:tcPr>
          <w:p w14:paraId="3F5E2D0B" w14:textId="35B98A13" w:rsidR="00C95338" w:rsidRPr="00CE3219" w:rsidRDefault="007C6A09" w:rsidP="00027208">
            <w:pPr>
              <w:jc w:val="both"/>
              <w:rPr>
                <w:color w:val="000000" w:themeColor="text1"/>
                <w:sz w:val="22"/>
                <w:szCs w:val="22"/>
                <w:highlight w:val="lightGray"/>
              </w:rPr>
            </w:pPr>
            <w:r w:rsidRPr="00F06C28">
              <w:rPr>
                <w:color w:val="000000" w:themeColor="text1"/>
                <w:sz w:val="22"/>
                <w:szCs w:val="22"/>
              </w:rPr>
              <w:t>Via Teleconference</w:t>
            </w:r>
          </w:p>
        </w:tc>
      </w:tr>
      <w:tr w:rsidR="00831B56" w:rsidRPr="008064EA" w14:paraId="322435C2" w14:textId="77777777" w:rsidTr="00831B56">
        <w:trPr>
          <w:trHeight w:val="288"/>
        </w:trPr>
        <w:tc>
          <w:tcPr>
            <w:tcW w:w="1306" w:type="pct"/>
            <w:shd w:val="clear" w:color="auto" w:fill="auto"/>
            <w:vAlign w:val="bottom"/>
          </w:tcPr>
          <w:p w14:paraId="43F8CC2A" w14:textId="219FAF93" w:rsidR="00831B56" w:rsidRDefault="00831B56" w:rsidP="00027208">
            <w:pPr>
              <w:jc w:val="both"/>
              <w:rPr>
                <w:color w:val="000000" w:themeColor="text1"/>
                <w:sz w:val="22"/>
                <w:szCs w:val="22"/>
              </w:rPr>
            </w:pPr>
            <w:r>
              <w:rPr>
                <w:color w:val="000000" w:themeColor="text1"/>
                <w:sz w:val="22"/>
                <w:szCs w:val="22"/>
              </w:rPr>
              <w:t>George, Ian</w:t>
            </w:r>
          </w:p>
        </w:tc>
        <w:tc>
          <w:tcPr>
            <w:tcW w:w="2189" w:type="pct"/>
            <w:shd w:val="clear" w:color="auto" w:fill="auto"/>
            <w:vAlign w:val="bottom"/>
          </w:tcPr>
          <w:p w14:paraId="3ABD4717" w14:textId="77777777" w:rsidR="00831B56" w:rsidRDefault="00831B56" w:rsidP="00027208">
            <w:pPr>
              <w:jc w:val="both"/>
              <w:rPr>
                <w:color w:val="000000" w:themeColor="text1"/>
                <w:sz w:val="22"/>
                <w:szCs w:val="22"/>
              </w:rPr>
            </w:pPr>
          </w:p>
        </w:tc>
        <w:tc>
          <w:tcPr>
            <w:tcW w:w="1505" w:type="pct"/>
            <w:shd w:val="clear" w:color="auto" w:fill="auto"/>
            <w:vAlign w:val="bottom"/>
          </w:tcPr>
          <w:p w14:paraId="0A5D2369" w14:textId="061F7046"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A23298" w:rsidRPr="008064EA" w14:paraId="55715C0D" w14:textId="77777777" w:rsidTr="00831B56">
        <w:trPr>
          <w:trHeight w:val="288"/>
        </w:trPr>
        <w:tc>
          <w:tcPr>
            <w:tcW w:w="1306" w:type="pct"/>
            <w:shd w:val="clear" w:color="auto" w:fill="auto"/>
            <w:vAlign w:val="bottom"/>
          </w:tcPr>
          <w:p w14:paraId="7BF74FC1" w14:textId="63F1AB49" w:rsidR="00A23298" w:rsidRPr="007C6A09" w:rsidRDefault="00A23298" w:rsidP="00027208">
            <w:pPr>
              <w:jc w:val="both"/>
              <w:rPr>
                <w:color w:val="000000" w:themeColor="text1"/>
                <w:sz w:val="22"/>
                <w:szCs w:val="22"/>
              </w:rPr>
            </w:pPr>
            <w:r>
              <w:rPr>
                <w:color w:val="000000" w:themeColor="text1"/>
                <w:sz w:val="22"/>
                <w:szCs w:val="22"/>
              </w:rPr>
              <w:t>Greer, Clayton</w:t>
            </w:r>
          </w:p>
        </w:tc>
        <w:tc>
          <w:tcPr>
            <w:tcW w:w="2189" w:type="pct"/>
            <w:shd w:val="clear" w:color="auto" w:fill="auto"/>
            <w:vAlign w:val="bottom"/>
          </w:tcPr>
          <w:p w14:paraId="59BB8996" w14:textId="7E2F315F" w:rsidR="00A23298" w:rsidRPr="007C6A09" w:rsidRDefault="00A23298" w:rsidP="00027208">
            <w:pPr>
              <w:jc w:val="both"/>
              <w:rPr>
                <w:color w:val="000000" w:themeColor="text1"/>
                <w:sz w:val="22"/>
                <w:szCs w:val="22"/>
              </w:rPr>
            </w:pPr>
            <w:r>
              <w:rPr>
                <w:color w:val="000000" w:themeColor="text1"/>
                <w:sz w:val="22"/>
                <w:szCs w:val="22"/>
              </w:rPr>
              <w:t>Cholla</w:t>
            </w:r>
          </w:p>
        </w:tc>
        <w:tc>
          <w:tcPr>
            <w:tcW w:w="1505" w:type="pct"/>
            <w:shd w:val="clear" w:color="auto" w:fill="auto"/>
            <w:vAlign w:val="bottom"/>
          </w:tcPr>
          <w:p w14:paraId="0A9A1DAE" w14:textId="7385FA33" w:rsidR="00A23298" w:rsidRPr="00F06C28" w:rsidRDefault="00A23298" w:rsidP="00027208">
            <w:pPr>
              <w:jc w:val="both"/>
              <w:rPr>
                <w:color w:val="000000" w:themeColor="text1"/>
                <w:sz w:val="22"/>
                <w:szCs w:val="22"/>
              </w:rPr>
            </w:pPr>
            <w:r w:rsidRPr="00F06C28">
              <w:rPr>
                <w:color w:val="000000" w:themeColor="text1"/>
                <w:sz w:val="22"/>
                <w:szCs w:val="22"/>
              </w:rPr>
              <w:t>Via Teleconference</w:t>
            </w:r>
          </w:p>
        </w:tc>
      </w:tr>
      <w:tr w:rsidR="00223DDA" w:rsidRPr="008064EA" w14:paraId="440E2307" w14:textId="77777777" w:rsidTr="00831B56">
        <w:trPr>
          <w:trHeight w:val="288"/>
        </w:trPr>
        <w:tc>
          <w:tcPr>
            <w:tcW w:w="1306" w:type="pct"/>
            <w:shd w:val="clear" w:color="auto" w:fill="auto"/>
            <w:vAlign w:val="bottom"/>
          </w:tcPr>
          <w:p w14:paraId="4079A06B" w14:textId="1D9407FE" w:rsidR="00223DDA" w:rsidRPr="00223DDA" w:rsidRDefault="00223DDA" w:rsidP="00027208">
            <w:pPr>
              <w:jc w:val="both"/>
              <w:rPr>
                <w:color w:val="000000" w:themeColor="text1"/>
                <w:sz w:val="22"/>
                <w:szCs w:val="22"/>
              </w:rPr>
            </w:pPr>
            <w:r w:rsidRPr="00223DDA">
              <w:rPr>
                <w:color w:val="000000" w:themeColor="text1"/>
                <w:sz w:val="22"/>
                <w:szCs w:val="22"/>
              </w:rPr>
              <w:t>Hemmeline, Charlie</w:t>
            </w:r>
          </w:p>
        </w:tc>
        <w:tc>
          <w:tcPr>
            <w:tcW w:w="2189" w:type="pct"/>
            <w:shd w:val="clear" w:color="auto" w:fill="auto"/>
            <w:vAlign w:val="bottom"/>
          </w:tcPr>
          <w:p w14:paraId="150C08B5" w14:textId="37B69F96" w:rsidR="00223DDA" w:rsidRPr="00223DDA" w:rsidRDefault="00223DDA" w:rsidP="00027208">
            <w:pPr>
              <w:jc w:val="both"/>
              <w:rPr>
                <w:color w:val="000000" w:themeColor="text1"/>
                <w:sz w:val="22"/>
                <w:szCs w:val="22"/>
              </w:rPr>
            </w:pPr>
            <w:r w:rsidRPr="00223DDA">
              <w:rPr>
                <w:color w:val="000000" w:themeColor="text1"/>
                <w:sz w:val="22"/>
                <w:szCs w:val="22"/>
              </w:rPr>
              <w:t>American Clean Power Association</w:t>
            </w:r>
          </w:p>
        </w:tc>
        <w:tc>
          <w:tcPr>
            <w:tcW w:w="1505" w:type="pct"/>
            <w:shd w:val="clear" w:color="auto" w:fill="auto"/>
            <w:vAlign w:val="center"/>
          </w:tcPr>
          <w:p w14:paraId="09B6C772" w14:textId="77777777" w:rsidR="00223DDA" w:rsidRPr="00CE3219" w:rsidRDefault="00223DDA" w:rsidP="00027208">
            <w:pPr>
              <w:jc w:val="both"/>
              <w:rPr>
                <w:color w:val="000000" w:themeColor="text1"/>
                <w:sz w:val="22"/>
                <w:szCs w:val="22"/>
                <w:highlight w:val="lightGray"/>
              </w:rPr>
            </w:pPr>
          </w:p>
        </w:tc>
      </w:tr>
      <w:tr w:rsidR="0064630F" w:rsidRPr="008064EA" w14:paraId="6B078E9D" w14:textId="77777777" w:rsidTr="00831B56">
        <w:trPr>
          <w:trHeight w:val="288"/>
        </w:trPr>
        <w:tc>
          <w:tcPr>
            <w:tcW w:w="1306" w:type="pct"/>
            <w:shd w:val="clear" w:color="auto" w:fill="auto"/>
            <w:vAlign w:val="bottom"/>
          </w:tcPr>
          <w:p w14:paraId="638763F0" w14:textId="4A49C71F" w:rsidR="0064630F" w:rsidRPr="0064630F" w:rsidRDefault="0064630F" w:rsidP="00027208">
            <w:pPr>
              <w:jc w:val="both"/>
              <w:rPr>
                <w:color w:val="000000" w:themeColor="text1"/>
                <w:sz w:val="22"/>
                <w:szCs w:val="22"/>
              </w:rPr>
            </w:pPr>
            <w:r w:rsidRPr="0064630F">
              <w:rPr>
                <w:color w:val="000000" w:themeColor="text1"/>
                <w:sz w:val="22"/>
                <w:szCs w:val="22"/>
              </w:rPr>
              <w:t>Hopley, George</w:t>
            </w:r>
          </w:p>
        </w:tc>
        <w:tc>
          <w:tcPr>
            <w:tcW w:w="2189" w:type="pct"/>
            <w:shd w:val="clear" w:color="auto" w:fill="auto"/>
            <w:vAlign w:val="bottom"/>
          </w:tcPr>
          <w:p w14:paraId="5C11DBBB" w14:textId="0A0614B2" w:rsidR="0064630F" w:rsidRPr="0064630F" w:rsidRDefault="0064630F" w:rsidP="00027208">
            <w:pPr>
              <w:jc w:val="both"/>
              <w:rPr>
                <w:color w:val="000000" w:themeColor="text1"/>
                <w:sz w:val="22"/>
                <w:szCs w:val="22"/>
              </w:rPr>
            </w:pPr>
            <w:r w:rsidRPr="0064630F">
              <w:rPr>
                <w:color w:val="000000" w:themeColor="text1"/>
                <w:sz w:val="22"/>
                <w:szCs w:val="22"/>
              </w:rPr>
              <w:t>ENGIE</w:t>
            </w:r>
          </w:p>
        </w:tc>
        <w:tc>
          <w:tcPr>
            <w:tcW w:w="1505" w:type="pct"/>
            <w:shd w:val="clear" w:color="auto" w:fill="auto"/>
            <w:vAlign w:val="bottom"/>
          </w:tcPr>
          <w:p w14:paraId="34278434" w14:textId="2654B30D"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A23298" w:rsidRPr="008064EA" w14:paraId="4B349CB3" w14:textId="77777777" w:rsidTr="00831B56">
        <w:trPr>
          <w:trHeight w:val="288"/>
        </w:trPr>
        <w:tc>
          <w:tcPr>
            <w:tcW w:w="1306" w:type="pct"/>
            <w:shd w:val="clear" w:color="auto" w:fill="auto"/>
            <w:vAlign w:val="bottom"/>
          </w:tcPr>
          <w:p w14:paraId="32B38111" w14:textId="001C0331" w:rsidR="00A23298" w:rsidRPr="0064630F" w:rsidRDefault="00A23298" w:rsidP="00027208">
            <w:pPr>
              <w:jc w:val="both"/>
              <w:rPr>
                <w:color w:val="000000" w:themeColor="text1"/>
                <w:sz w:val="22"/>
                <w:szCs w:val="22"/>
              </w:rPr>
            </w:pPr>
            <w:r>
              <w:rPr>
                <w:color w:val="000000" w:themeColor="text1"/>
                <w:sz w:val="22"/>
                <w:szCs w:val="22"/>
              </w:rPr>
              <w:t>Jamar, Ben</w:t>
            </w:r>
          </w:p>
        </w:tc>
        <w:tc>
          <w:tcPr>
            <w:tcW w:w="2189" w:type="pct"/>
            <w:shd w:val="clear" w:color="auto" w:fill="auto"/>
            <w:vAlign w:val="bottom"/>
          </w:tcPr>
          <w:p w14:paraId="2B6B3F1F" w14:textId="7F97E7CF" w:rsidR="00A23298" w:rsidRPr="0064630F" w:rsidRDefault="00A23298" w:rsidP="00027208">
            <w:pPr>
              <w:jc w:val="both"/>
              <w:rPr>
                <w:color w:val="000000" w:themeColor="text1"/>
                <w:sz w:val="22"/>
                <w:szCs w:val="22"/>
              </w:rPr>
            </w:pPr>
            <w:r>
              <w:rPr>
                <w:color w:val="000000" w:themeColor="text1"/>
                <w:sz w:val="22"/>
                <w:szCs w:val="22"/>
              </w:rPr>
              <w:t>ECI</w:t>
            </w:r>
          </w:p>
        </w:tc>
        <w:tc>
          <w:tcPr>
            <w:tcW w:w="1505" w:type="pct"/>
            <w:shd w:val="clear" w:color="auto" w:fill="auto"/>
            <w:vAlign w:val="bottom"/>
          </w:tcPr>
          <w:p w14:paraId="4C6148D9" w14:textId="01A4DF52" w:rsidR="00A23298" w:rsidRPr="00F06C28" w:rsidRDefault="00A23298" w:rsidP="00027208">
            <w:pPr>
              <w:jc w:val="both"/>
              <w:rPr>
                <w:color w:val="000000" w:themeColor="text1"/>
                <w:sz w:val="22"/>
                <w:szCs w:val="22"/>
              </w:rPr>
            </w:pPr>
            <w:r w:rsidRPr="00F06C28">
              <w:rPr>
                <w:color w:val="000000" w:themeColor="text1"/>
                <w:sz w:val="22"/>
                <w:szCs w:val="22"/>
              </w:rPr>
              <w:t>Via Teleconference</w:t>
            </w:r>
          </w:p>
        </w:tc>
      </w:tr>
      <w:tr w:rsidR="00744DC5" w:rsidRPr="008064EA" w14:paraId="5D401035" w14:textId="77777777" w:rsidTr="00831B56">
        <w:trPr>
          <w:trHeight w:val="288"/>
        </w:trPr>
        <w:tc>
          <w:tcPr>
            <w:tcW w:w="1306" w:type="pct"/>
            <w:shd w:val="clear" w:color="auto" w:fill="auto"/>
            <w:vAlign w:val="bottom"/>
          </w:tcPr>
          <w:p w14:paraId="73F65FF2" w14:textId="61B67FD9" w:rsidR="00744DC5" w:rsidRPr="0064630F" w:rsidRDefault="00744DC5" w:rsidP="00027208">
            <w:pPr>
              <w:jc w:val="both"/>
              <w:rPr>
                <w:color w:val="000000" w:themeColor="text1"/>
                <w:sz w:val="22"/>
                <w:szCs w:val="22"/>
              </w:rPr>
            </w:pPr>
            <w:r w:rsidRPr="0064630F">
              <w:rPr>
                <w:color w:val="000000" w:themeColor="text1"/>
                <w:sz w:val="22"/>
                <w:szCs w:val="22"/>
              </w:rPr>
              <w:t>Jewell, Michael</w:t>
            </w:r>
          </w:p>
        </w:tc>
        <w:tc>
          <w:tcPr>
            <w:tcW w:w="2189" w:type="pct"/>
            <w:shd w:val="clear" w:color="auto" w:fill="auto"/>
            <w:vAlign w:val="bottom"/>
          </w:tcPr>
          <w:p w14:paraId="4DCBB5F5" w14:textId="0E08C533" w:rsidR="00744DC5" w:rsidRPr="0064630F" w:rsidRDefault="00744DC5" w:rsidP="00027208">
            <w:pPr>
              <w:jc w:val="both"/>
              <w:rPr>
                <w:color w:val="000000" w:themeColor="text1"/>
                <w:sz w:val="22"/>
                <w:szCs w:val="22"/>
              </w:rPr>
            </w:pPr>
            <w:r w:rsidRPr="0064630F">
              <w:rPr>
                <w:color w:val="000000" w:themeColor="text1"/>
                <w:sz w:val="22"/>
                <w:szCs w:val="22"/>
              </w:rPr>
              <w:t>Jewell and Associates</w:t>
            </w:r>
          </w:p>
        </w:tc>
        <w:tc>
          <w:tcPr>
            <w:tcW w:w="1505" w:type="pct"/>
            <w:shd w:val="clear" w:color="auto" w:fill="auto"/>
            <w:vAlign w:val="bottom"/>
          </w:tcPr>
          <w:p w14:paraId="1B105957" w14:textId="5192CC0F" w:rsidR="00744DC5"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7A76E43A" w14:textId="77777777" w:rsidTr="00831B56">
        <w:trPr>
          <w:trHeight w:val="288"/>
        </w:trPr>
        <w:tc>
          <w:tcPr>
            <w:tcW w:w="1306" w:type="pct"/>
            <w:shd w:val="clear" w:color="auto" w:fill="auto"/>
            <w:vAlign w:val="bottom"/>
          </w:tcPr>
          <w:p w14:paraId="2D63879F" w14:textId="01991D04" w:rsidR="00027208" w:rsidRPr="0064630F" w:rsidRDefault="00027208" w:rsidP="00027208">
            <w:pPr>
              <w:jc w:val="both"/>
              <w:rPr>
                <w:color w:val="000000" w:themeColor="text1"/>
                <w:sz w:val="22"/>
                <w:szCs w:val="22"/>
              </w:rPr>
            </w:pPr>
            <w:r w:rsidRPr="0064630F">
              <w:rPr>
                <w:color w:val="000000" w:themeColor="text1"/>
                <w:sz w:val="22"/>
                <w:szCs w:val="22"/>
              </w:rPr>
              <w:t>Jha, Monica</w:t>
            </w:r>
          </w:p>
        </w:tc>
        <w:tc>
          <w:tcPr>
            <w:tcW w:w="2189" w:type="pct"/>
            <w:shd w:val="clear" w:color="auto" w:fill="auto"/>
            <w:vAlign w:val="bottom"/>
          </w:tcPr>
          <w:p w14:paraId="5E56A0FF" w14:textId="6725C772" w:rsidR="00027208" w:rsidRPr="0064630F" w:rsidRDefault="00027208" w:rsidP="00027208">
            <w:pPr>
              <w:jc w:val="both"/>
              <w:rPr>
                <w:color w:val="000000" w:themeColor="text1"/>
                <w:sz w:val="22"/>
                <w:szCs w:val="22"/>
              </w:rPr>
            </w:pPr>
            <w:r w:rsidRPr="0064630F">
              <w:rPr>
                <w:color w:val="000000" w:themeColor="text1"/>
                <w:sz w:val="22"/>
                <w:szCs w:val="22"/>
              </w:rPr>
              <w:t>Vistra</w:t>
            </w:r>
          </w:p>
        </w:tc>
        <w:tc>
          <w:tcPr>
            <w:tcW w:w="1505" w:type="pct"/>
            <w:shd w:val="clear" w:color="auto" w:fill="auto"/>
            <w:vAlign w:val="bottom"/>
          </w:tcPr>
          <w:p w14:paraId="3C6B465B" w14:textId="03D908C7"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A23298" w:rsidRPr="008064EA" w14:paraId="3CB31227" w14:textId="77777777" w:rsidTr="00831B56">
        <w:trPr>
          <w:trHeight w:val="288"/>
        </w:trPr>
        <w:tc>
          <w:tcPr>
            <w:tcW w:w="1306" w:type="pct"/>
            <w:shd w:val="clear" w:color="auto" w:fill="auto"/>
            <w:vAlign w:val="bottom"/>
          </w:tcPr>
          <w:p w14:paraId="6684C566" w14:textId="20111122" w:rsidR="00A23298" w:rsidRPr="00A23298" w:rsidRDefault="00A23298" w:rsidP="00027208">
            <w:pPr>
              <w:jc w:val="both"/>
              <w:rPr>
                <w:color w:val="000000" w:themeColor="text1"/>
                <w:sz w:val="22"/>
                <w:szCs w:val="22"/>
              </w:rPr>
            </w:pPr>
            <w:r w:rsidRPr="00A23298">
              <w:rPr>
                <w:color w:val="000000" w:themeColor="text1"/>
                <w:sz w:val="22"/>
                <w:szCs w:val="22"/>
              </w:rPr>
              <w:t>Jones, Liz</w:t>
            </w:r>
          </w:p>
        </w:tc>
        <w:tc>
          <w:tcPr>
            <w:tcW w:w="2189" w:type="pct"/>
            <w:shd w:val="clear" w:color="auto" w:fill="auto"/>
            <w:vAlign w:val="bottom"/>
          </w:tcPr>
          <w:p w14:paraId="0E95C355" w14:textId="59776349" w:rsidR="00A23298" w:rsidRPr="00A23298" w:rsidRDefault="00A23298" w:rsidP="00027208">
            <w:pPr>
              <w:jc w:val="both"/>
              <w:rPr>
                <w:color w:val="000000" w:themeColor="text1"/>
                <w:sz w:val="22"/>
                <w:szCs w:val="22"/>
              </w:rPr>
            </w:pPr>
            <w:r w:rsidRPr="00A23298">
              <w:rPr>
                <w:color w:val="000000" w:themeColor="text1"/>
                <w:sz w:val="22"/>
                <w:szCs w:val="22"/>
              </w:rPr>
              <w:t>Oncor</w:t>
            </w:r>
          </w:p>
        </w:tc>
        <w:tc>
          <w:tcPr>
            <w:tcW w:w="1505" w:type="pct"/>
            <w:shd w:val="clear" w:color="auto" w:fill="auto"/>
            <w:vAlign w:val="bottom"/>
          </w:tcPr>
          <w:p w14:paraId="22734F39" w14:textId="5428D211" w:rsidR="00A2329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831B56" w:rsidRPr="008064EA" w14:paraId="40F3C482" w14:textId="77777777" w:rsidTr="00831B56">
        <w:trPr>
          <w:trHeight w:val="288"/>
        </w:trPr>
        <w:tc>
          <w:tcPr>
            <w:tcW w:w="1306" w:type="pct"/>
            <w:shd w:val="clear" w:color="auto" w:fill="auto"/>
            <w:vAlign w:val="bottom"/>
          </w:tcPr>
          <w:p w14:paraId="670ACD95" w14:textId="71A5FD82" w:rsidR="00831B56" w:rsidRPr="00A23298" w:rsidRDefault="00831B56" w:rsidP="00027208">
            <w:pPr>
              <w:jc w:val="both"/>
              <w:rPr>
                <w:color w:val="000000" w:themeColor="text1"/>
                <w:sz w:val="22"/>
                <w:szCs w:val="22"/>
              </w:rPr>
            </w:pPr>
            <w:r>
              <w:rPr>
                <w:color w:val="000000" w:themeColor="text1"/>
                <w:sz w:val="22"/>
                <w:szCs w:val="22"/>
              </w:rPr>
              <w:t>Jones, Monica</w:t>
            </w:r>
          </w:p>
        </w:tc>
        <w:tc>
          <w:tcPr>
            <w:tcW w:w="2189" w:type="pct"/>
            <w:shd w:val="clear" w:color="auto" w:fill="auto"/>
            <w:vAlign w:val="bottom"/>
          </w:tcPr>
          <w:p w14:paraId="247DBAE7" w14:textId="7339E839" w:rsidR="00831B56" w:rsidRPr="00A23298" w:rsidRDefault="00831B56" w:rsidP="00027208">
            <w:pPr>
              <w:jc w:val="both"/>
              <w:rPr>
                <w:color w:val="000000" w:themeColor="text1"/>
                <w:sz w:val="22"/>
                <w:szCs w:val="22"/>
              </w:rPr>
            </w:pPr>
            <w:r>
              <w:rPr>
                <w:color w:val="000000" w:themeColor="text1"/>
                <w:sz w:val="22"/>
                <w:szCs w:val="22"/>
              </w:rPr>
              <w:t>CNP</w:t>
            </w:r>
          </w:p>
        </w:tc>
        <w:tc>
          <w:tcPr>
            <w:tcW w:w="1505" w:type="pct"/>
            <w:shd w:val="clear" w:color="auto" w:fill="auto"/>
            <w:vAlign w:val="bottom"/>
          </w:tcPr>
          <w:p w14:paraId="0677E75E" w14:textId="0F8ED95B"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831B56" w:rsidRPr="008064EA" w14:paraId="0D6FF61D" w14:textId="77777777" w:rsidTr="00831B56">
        <w:trPr>
          <w:trHeight w:val="288"/>
        </w:trPr>
        <w:tc>
          <w:tcPr>
            <w:tcW w:w="1306" w:type="pct"/>
            <w:shd w:val="clear" w:color="auto" w:fill="auto"/>
            <w:vAlign w:val="bottom"/>
          </w:tcPr>
          <w:p w14:paraId="192FDB6D" w14:textId="555D0F16" w:rsidR="00831B56" w:rsidRDefault="00831B56" w:rsidP="00027208">
            <w:pPr>
              <w:jc w:val="both"/>
              <w:rPr>
                <w:color w:val="000000" w:themeColor="text1"/>
                <w:sz w:val="22"/>
                <w:szCs w:val="22"/>
              </w:rPr>
            </w:pPr>
            <w:r>
              <w:rPr>
                <w:color w:val="000000" w:themeColor="text1"/>
                <w:sz w:val="22"/>
                <w:szCs w:val="22"/>
              </w:rPr>
              <w:t>Joyce, Kevin</w:t>
            </w:r>
          </w:p>
        </w:tc>
        <w:tc>
          <w:tcPr>
            <w:tcW w:w="2189" w:type="pct"/>
            <w:shd w:val="clear" w:color="auto" w:fill="auto"/>
            <w:vAlign w:val="bottom"/>
          </w:tcPr>
          <w:p w14:paraId="5C01A0C4" w14:textId="0AA0D19B" w:rsidR="00831B56" w:rsidRDefault="00831B56" w:rsidP="00027208">
            <w:pPr>
              <w:jc w:val="both"/>
              <w:rPr>
                <w:color w:val="000000" w:themeColor="text1"/>
                <w:sz w:val="22"/>
                <w:szCs w:val="22"/>
              </w:rPr>
            </w:pPr>
            <w:r>
              <w:rPr>
                <w:color w:val="000000" w:themeColor="text1"/>
                <w:sz w:val="22"/>
                <w:szCs w:val="22"/>
              </w:rPr>
              <w:t>Tesla</w:t>
            </w:r>
          </w:p>
        </w:tc>
        <w:tc>
          <w:tcPr>
            <w:tcW w:w="1505" w:type="pct"/>
            <w:shd w:val="clear" w:color="auto" w:fill="auto"/>
            <w:vAlign w:val="bottom"/>
          </w:tcPr>
          <w:p w14:paraId="45815393" w14:textId="5695E067"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A23298" w:rsidRPr="008064EA" w14:paraId="68B2968E" w14:textId="77777777" w:rsidTr="00831B56">
        <w:trPr>
          <w:trHeight w:val="288"/>
        </w:trPr>
        <w:tc>
          <w:tcPr>
            <w:tcW w:w="1306" w:type="pct"/>
            <w:shd w:val="clear" w:color="auto" w:fill="auto"/>
            <w:vAlign w:val="bottom"/>
          </w:tcPr>
          <w:p w14:paraId="01539C67" w14:textId="7612E6DB" w:rsidR="00A23298" w:rsidRPr="00A23298" w:rsidRDefault="00A23298" w:rsidP="00027208">
            <w:pPr>
              <w:jc w:val="both"/>
              <w:rPr>
                <w:color w:val="000000" w:themeColor="text1"/>
                <w:sz w:val="22"/>
                <w:szCs w:val="22"/>
              </w:rPr>
            </w:pPr>
            <w:r w:rsidRPr="00A23298">
              <w:rPr>
                <w:color w:val="000000" w:themeColor="text1"/>
                <w:sz w:val="22"/>
                <w:szCs w:val="22"/>
              </w:rPr>
              <w:t>Kasali, Tosin</w:t>
            </w:r>
          </w:p>
        </w:tc>
        <w:tc>
          <w:tcPr>
            <w:tcW w:w="2189" w:type="pct"/>
            <w:shd w:val="clear" w:color="auto" w:fill="auto"/>
            <w:vAlign w:val="bottom"/>
          </w:tcPr>
          <w:p w14:paraId="7FA3CF57" w14:textId="13D4359F" w:rsidR="00A23298" w:rsidRPr="00A23298" w:rsidRDefault="00A23298" w:rsidP="00027208">
            <w:pPr>
              <w:jc w:val="both"/>
              <w:rPr>
                <w:color w:val="000000" w:themeColor="text1"/>
                <w:sz w:val="22"/>
                <w:szCs w:val="22"/>
              </w:rPr>
            </w:pPr>
            <w:r w:rsidRPr="00A23298">
              <w:rPr>
                <w:color w:val="000000" w:themeColor="text1"/>
                <w:sz w:val="22"/>
                <w:szCs w:val="22"/>
              </w:rPr>
              <w:t>Hecate Grid</w:t>
            </w:r>
          </w:p>
        </w:tc>
        <w:tc>
          <w:tcPr>
            <w:tcW w:w="1505" w:type="pct"/>
            <w:shd w:val="clear" w:color="auto" w:fill="auto"/>
            <w:vAlign w:val="bottom"/>
          </w:tcPr>
          <w:p w14:paraId="4A563817" w14:textId="4F19D6D9" w:rsidR="00A2329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3F2F935A" w14:textId="77777777" w:rsidTr="00831B56">
        <w:trPr>
          <w:trHeight w:val="288"/>
        </w:trPr>
        <w:tc>
          <w:tcPr>
            <w:tcW w:w="1306" w:type="pct"/>
            <w:shd w:val="clear" w:color="auto" w:fill="auto"/>
            <w:vAlign w:val="bottom"/>
          </w:tcPr>
          <w:p w14:paraId="069F73CA" w14:textId="27804730" w:rsidR="00027208" w:rsidRPr="00831B56" w:rsidRDefault="00027208" w:rsidP="00027208">
            <w:pPr>
              <w:jc w:val="both"/>
              <w:rPr>
                <w:color w:val="000000" w:themeColor="text1"/>
                <w:sz w:val="22"/>
                <w:szCs w:val="22"/>
              </w:rPr>
            </w:pPr>
            <w:r w:rsidRPr="00831B56">
              <w:rPr>
                <w:color w:val="000000" w:themeColor="text1"/>
                <w:sz w:val="22"/>
                <w:szCs w:val="22"/>
              </w:rPr>
              <w:t>Keller, Jenna</w:t>
            </w:r>
          </w:p>
        </w:tc>
        <w:tc>
          <w:tcPr>
            <w:tcW w:w="2189" w:type="pct"/>
            <w:shd w:val="clear" w:color="auto" w:fill="auto"/>
            <w:vAlign w:val="bottom"/>
          </w:tcPr>
          <w:p w14:paraId="2E29B046" w14:textId="6CE703E8" w:rsidR="00027208" w:rsidRPr="00831B56" w:rsidRDefault="00027208" w:rsidP="00027208">
            <w:pPr>
              <w:jc w:val="both"/>
              <w:rPr>
                <w:color w:val="000000" w:themeColor="text1"/>
                <w:sz w:val="22"/>
                <w:szCs w:val="22"/>
              </w:rPr>
            </w:pPr>
            <w:r w:rsidRPr="00831B56">
              <w:rPr>
                <w:color w:val="000000" w:themeColor="text1"/>
                <w:sz w:val="22"/>
                <w:szCs w:val="22"/>
              </w:rPr>
              <w:t>PUCT</w:t>
            </w:r>
          </w:p>
        </w:tc>
        <w:tc>
          <w:tcPr>
            <w:tcW w:w="1505" w:type="pct"/>
            <w:shd w:val="clear" w:color="auto" w:fill="auto"/>
            <w:vAlign w:val="bottom"/>
          </w:tcPr>
          <w:p w14:paraId="105C477F" w14:textId="7762F333"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744DC5" w:rsidRPr="008064EA" w14:paraId="55876954" w14:textId="77777777" w:rsidTr="00831B56">
        <w:trPr>
          <w:trHeight w:val="288"/>
        </w:trPr>
        <w:tc>
          <w:tcPr>
            <w:tcW w:w="1306" w:type="pct"/>
            <w:shd w:val="clear" w:color="auto" w:fill="auto"/>
            <w:vAlign w:val="bottom"/>
          </w:tcPr>
          <w:p w14:paraId="481E08D5" w14:textId="398C5CB7" w:rsidR="00744DC5" w:rsidRPr="00334FA5" w:rsidRDefault="00744DC5" w:rsidP="00027208">
            <w:pPr>
              <w:jc w:val="both"/>
              <w:rPr>
                <w:color w:val="000000" w:themeColor="text1"/>
                <w:sz w:val="22"/>
                <w:szCs w:val="22"/>
              </w:rPr>
            </w:pPr>
            <w:r w:rsidRPr="00334FA5">
              <w:rPr>
                <w:color w:val="000000" w:themeColor="text1"/>
                <w:sz w:val="22"/>
                <w:szCs w:val="22"/>
              </w:rPr>
              <w:t>Khayat, Maribel</w:t>
            </w:r>
          </w:p>
        </w:tc>
        <w:tc>
          <w:tcPr>
            <w:tcW w:w="2189" w:type="pct"/>
            <w:shd w:val="clear" w:color="auto" w:fill="auto"/>
            <w:vAlign w:val="bottom"/>
          </w:tcPr>
          <w:p w14:paraId="4345AEF1" w14:textId="42E66AC7" w:rsidR="00744DC5" w:rsidRPr="00334FA5" w:rsidRDefault="00744DC5" w:rsidP="00027208">
            <w:pPr>
              <w:jc w:val="both"/>
              <w:rPr>
                <w:color w:val="000000" w:themeColor="text1"/>
                <w:sz w:val="22"/>
                <w:szCs w:val="22"/>
              </w:rPr>
            </w:pPr>
            <w:r w:rsidRPr="00334FA5">
              <w:rPr>
                <w:color w:val="000000" w:themeColor="text1"/>
                <w:sz w:val="22"/>
                <w:szCs w:val="22"/>
              </w:rPr>
              <w:t>CNP</w:t>
            </w:r>
          </w:p>
        </w:tc>
        <w:tc>
          <w:tcPr>
            <w:tcW w:w="1505" w:type="pct"/>
            <w:shd w:val="clear" w:color="auto" w:fill="auto"/>
            <w:vAlign w:val="bottom"/>
          </w:tcPr>
          <w:p w14:paraId="63552C0A" w14:textId="02770B81" w:rsidR="00744DC5" w:rsidRPr="00CE3219" w:rsidRDefault="00334FA5" w:rsidP="00027208">
            <w:pPr>
              <w:jc w:val="both"/>
              <w:rPr>
                <w:color w:val="000000" w:themeColor="text1"/>
                <w:sz w:val="22"/>
                <w:szCs w:val="22"/>
                <w:highlight w:val="lightGray"/>
              </w:rPr>
            </w:pPr>
            <w:r w:rsidRPr="00334FA5">
              <w:rPr>
                <w:color w:val="000000" w:themeColor="text1"/>
                <w:sz w:val="22"/>
                <w:szCs w:val="22"/>
              </w:rPr>
              <w:t>Via Teleconference</w:t>
            </w:r>
          </w:p>
        </w:tc>
      </w:tr>
      <w:tr w:rsidR="00C95338" w:rsidRPr="008064EA" w14:paraId="2D341DDC" w14:textId="77777777" w:rsidTr="00831B56">
        <w:trPr>
          <w:trHeight w:val="288"/>
        </w:trPr>
        <w:tc>
          <w:tcPr>
            <w:tcW w:w="1306" w:type="pct"/>
            <w:shd w:val="clear" w:color="auto" w:fill="auto"/>
            <w:vAlign w:val="bottom"/>
          </w:tcPr>
          <w:p w14:paraId="77E719A9" w14:textId="264E887D" w:rsidR="00C95338" w:rsidRPr="00831B56" w:rsidRDefault="00C95338" w:rsidP="00027208">
            <w:pPr>
              <w:jc w:val="both"/>
              <w:rPr>
                <w:color w:val="000000" w:themeColor="text1"/>
                <w:sz w:val="22"/>
                <w:szCs w:val="22"/>
              </w:rPr>
            </w:pPr>
            <w:r w:rsidRPr="00831B56">
              <w:rPr>
                <w:color w:val="000000" w:themeColor="text1"/>
                <w:sz w:val="22"/>
                <w:szCs w:val="22"/>
              </w:rPr>
              <w:t>Kirby, Brandon</w:t>
            </w:r>
          </w:p>
        </w:tc>
        <w:tc>
          <w:tcPr>
            <w:tcW w:w="2189" w:type="pct"/>
            <w:shd w:val="clear" w:color="auto" w:fill="auto"/>
            <w:vAlign w:val="bottom"/>
          </w:tcPr>
          <w:p w14:paraId="77D06E23" w14:textId="6A044EF9" w:rsidR="00C95338" w:rsidRPr="00831B56" w:rsidRDefault="00C95338" w:rsidP="00027208">
            <w:pPr>
              <w:jc w:val="both"/>
              <w:rPr>
                <w:color w:val="000000" w:themeColor="text1"/>
                <w:sz w:val="22"/>
                <w:szCs w:val="22"/>
              </w:rPr>
            </w:pPr>
            <w:r w:rsidRPr="00831B56">
              <w:rPr>
                <w:color w:val="000000" w:themeColor="text1"/>
                <w:sz w:val="22"/>
                <w:szCs w:val="22"/>
              </w:rPr>
              <w:t>GEUS</w:t>
            </w:r>
          </w:p>
        </w:tc>
        <w:tc>
          <w:tcPr>
            <w:tcW w:w="1505" w:type="pct"/>
            <w:shd w:val="clear" w:color="auto" w:fill="auto"/>
            <w:vAlign w:val="bottom"/>
          </w:tcPr>
          <w:p w14:paraId="121E3DC3" w14:textId="64BC447D" w:rsidR="00C9533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223DDA" w:rsidRPr="008064EA" w14:paraId="37F5F901" w14:textId="77777777" w:rsidTr="00831B56">
        <w:trPr>
          <w:trHeight w:val="288"/>
        </w:trPr>
        <w:tc>
          <w:tcPr>
            <w:tcW w:w="1306" w:type="pct"/>
            <w:shd w:val="clear" w:color="auto" w:fill="auto"/>
            <w:vAlign w:val="bottom"/>
          </w:tcPr>
          <w:p w14:paraId="442F8EFD" w14:textId="41855940" w:rsidR="00223DDA" w:rsidRPr="00223DDA" w:rsidRDefault="00223DDA" w:rsidP="00027208">
            <w:pPr>
              <w:jc w:val="both"/>
              <w:rPr>
                <w:color w:val="000000" w:themeColor="text1"/>
                <w:sz w:val="22"/>
                <w:szCs w:val="22"/>
              </w:rPr>
            </w:pPr>
            <w:r w:rsidRPr="00223DDA">
              <w:rPr>
                <w:color w:val="000000" w:themeColor="text1"/>
                <w:sz w:val="22"/>
                <w:szCs w:val="22"/>
              </w:rPr>
              <w:t>Kleckner, Tom</w:t>
            </w:r>
          </w:p>
        </w:tc>
        <w:tc>
          <w:tcPr>
            <w:tcW w:w="2189" w:type="pct"/>
            <w:shd w:val="clear" w:color="auto" w:fill="auto"/>
            <w:vAlign w:val="bottom"/>
          </w:tcPr>
          <w:p w14:paraId="6F8D6B5B" w14:textId="1B2D106D" w:rsidR="00223DDA" w:rsidRPr="00223DDA" w:rsidRDefault="00223DDA" w:rsidP="00027208">
            <w:pPr>
              <w:jc w:val="both"/>
              <w:rPr>
                <w:color w:val="000000" w:themeColor="text1"/>
                <w:sz w:val="22"/>
                <w:szCs w:val="22"/>
              </w:rPr>
            </w:pPr>
            <w:r w:rsidRPr="00223DDA">
              <w:rPr>
                <w:color w:val="000000" w:themeColor="text1"/>
                <w:sz w:val="22"/>
                <w:szCs w:val="22"/>
              </w:rPr>
              <w:t>RTO Insider</w:t>
            </w:r>
          </w:p>
        </w:tc>
        <w:tc>
          <w:tcPr>
            <w:tcW w:w="1505" w:type="pct"/>
            <w:shd w:val="clear" w:color="auto" w:fill="auto"/>
            <w:vAlign w:val="bottom"/>
          </w:tcPr>
          <w:p w14:paraId="1F5C6E08" w14:textId="77777777" w:rsidR="00223DDA" w:rsidRPr="00CE3219" w:rsidRDefault="00223DDA" w:rsidP="00027208">
            <w:pPr>
              <w:jc w:val="both"/>
              <w:rPr>
                <w:color w:val="000000" w:themeColor="text1"/>
                <w:sz w:val="22"/>
                <w:szCs w:val="22"/>
                <w:highlight w:val="lightGray"/>
              </w:rPr>
            </w:pPr>
          </w:p>
        </w:tc>
      </w:tr>
      <w:tr w:rsidR="004508F5" w:rsidRPr="008064EA" w14:paraId="0804C0EF" w14:textId="77777777" w:rsidTr="00831B56">
        <w:trPr>
          <w:trHeight w:val="288"/>
        </w:trPr>
        <w:tc>
          <w:tcPr>
            <w:tcW w:w="1306" w:type="pct"/>
            <w:shd w:val="clear" w:color="auto" w:fill="auto"/>
            <w:vAlign w:val="bottom"/>
          </w:tcPr>
          <w:p w14:paraId="679AA28F" w14:textId="0A0395C8" w:rsidR="004508F5" w:rsidRPr="00831B56" w:rsidRDefault="004508F5" w:rsidP="00027208">
            <w:pPr>
              <w:jc w:val="both"/>
              <w:rPr>
                <w:color w:val="000000" w:themeColor="text1"/>
                <w:sz w:val="22"/>
                <w:szCs w:val="22"/>
              </w:rPr>
            </w:pPr>
            <w:r w:rsidRPr="00831B56">
              <w:rPr>
                <w:color w:val="000000" w:themeColor="text1"/>
                <w:sz w:val="22"/>
                <w:szCs w:val="22"/>
              </w:rPr>
              <w:t>Kremling, Barry</w:t>
            </w:r>
          </w:p>
        </w:tc>
        <w:tc>
          <w:tcPr>
            <w:tcW w:w="2189" w:type="pct"/>
            <w:shd w:val="clear" w:color="auto" w:fill="auto"/>
            <w:vAlign w:val="bottom"/>
          </w:tcPr>
          <w:p w14:paraId="325B26F6" w14:textId="4D28FAC2" w:rsidR="004508F5" w:rsidRPr="00831B56" w:rsidRDefault="004508F5" w:rsidP="00027208">
            <w:pPr>
              <w:jc w:val="both"/>
              <w:rPr>
                <w:color w:val="000000" w:themeColor="text1"/>
                <w:sz w:val="22"/>
                <w:szCs w:val="22"/>
              </w:rPr>
            </w:pPr>
            <w:r w:rsidRPr="00831B56">
              <w:rPr>
                <w:color w:val="000000" w:themeColor="text1"/>
                <w:sz w:val="22"/>
                <w:szCs w:val="22"/>
              </w:rPr>
              <w:t>GVEC</w:t>
            </w:r>
          </w:p>
        </w:tc>
        <w:tc>
          <w:tcPr>
            <w:tcW w:w="1505" w:type="pct"/>
            <w:shd w:val="clear" w:color="auto" w:fill="auto"/>
            <w:vAlign w:val="bottom"/>
          </w:tcPr>
          <w:p w14:paraId="6DF26B21" w14:textId="14241471" w:rsidR="004508F5"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7FAE2F72" w14:textId="77777777" w:rsidTr="00831B56">
        <w:trPr>
          <w:trHeight w:val="288"/>
        </w:trPr>
        <w:tc>
          <w:tcPr>
            <w:tcW w:w="1306" w:type="pct"/>
            <w:shd w:val="clear" w:color="auto" w:fill="auto"/>
            <w:vAlign w:val="bottom"/>
          </w:tcPr>
          <w:p w14:paraId="02C36F7A" w14:textId="15D99F95" w:rsidR="0064630F" w:rsidRPr="0064630F" w:rsidRDefault="0064630F" w:rsidP="00027208">
            <w:pPr>
              <w:jc w:val="both"/>
              <w:rPr>
                <w:color w:val="000000" w:themeColor="text1"/>
                <w:sz w:val="22"/>
                <w:szCs w:val="22"/>
              </w:rPr>
            </w:pPr>
            <w:r w:rsidRPr="0064630F">
              <w:rPr>
                <w:color w:val="000000" w:themeColor="text1"/>
                <w:sz w:val="22"/>
                <w:szCs w:val="22"/>
              </w:rPr>
              <w:t>Khayat, Maribel</w:t>
            </w:r>
          </w:p>
        </w:tc>
        <w:tc>
          <w:tcPr>
            <w:tcW w:w="2189" w:type="pct"/>
            <w:shd w:val="clear" w:color="auto" w:fill="auto"/>
            <w:vAlign w:val="bottom"/>
          </w:tcPr>
          <w:p w14:paraId="1E985FA8" w14:textId="14D51B1F" w:rsidR="0064630F" w:rsidRPr="0064630F" w:rsidRDefault="0064630F" w:rsidP="00027208">
            <w:pPr>
              <w:jc w:val="both"/>
              <w:rPr>
                <w:color w:val="000000" w:themeColor="text1"/>
                <w:sz w:val="22"/>
                <w:szCs w:val="22"/>
              </w:rPr>
            </w:pPr>
            <w:r w:rsidRPr="0064630F">
              <w:rPr>
                <w:color w:val="000000" w:themeColor="text1"/>
                <w:sz w:val="22"/>
                <w:szCs w:val="22"/>
              </w:rPr>
              <w:t>CNP</w:t>
            </w:r>
          </w:p>
        </w:tc>
        <w:tc>
          <w:tcPr>
            <w:tcW w:w="1505" w:type="pct"/>
            <w:shd w:val="clear" w:color="auto" w:fill="auto"/>
            <w:vAlign w:val="bottom"/>
          </w:tcPr>
          <w:p w14:paraId="569A7CAF" w14:textId="4E7E33A7"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2E3A1C74" w14:textId="77777777" w:rsidTr="00831B56">
        <w:trPr>
          <w:trHeight w:val="288"/>
        </w:trPr>
        <w:tc>
          <w:tcPr>
            <w:tcW w:w="1306" w:type="pct"/>
            <w:shd w:val="clear" w:color="auto" w:fill="auto"/>
            <w:vAlign w:val="bottom"/>
          </w:tcPr>
          <w:p w14:paraId="57BFFD53" w14:textId="20494456" w:rsidR="00027208" w:rsidRPr="00223DDA" w:rsidRDefault="00027208" w:rsidP="00027208">
            <w:pPr>
              <w:jc w:val="both"/>
              <w:rPr>
                <w:color w:val="000000" w:themeColor="text1"/>
                <w:sz w:val="22"/>
                <w:szCs w:val="22"/>
              </w:rPr>
            </w:pPr>
            <w:r w:rsidRPr="00223DDA">
              <w:rPr>
                <w:color w:val="000000" w:themeColor="text1"/>
                <w:sz w:val="22"/>
                <w:szCs w:val="22"/>
              </w:rPr>
              <w:t>Lee, Jim</w:t>
            </w:r>
          </w:p>
        </w:tc>
        <w:tc>
          <w:tcPr>
            <w:tcW w:w="2189" w:type="pct"/>
            <w:shd w:val="clear" w:color="auto" w:fill="auto"/>
            <w:vAlign w:val="bottom"/>
          </w:tcPr>
          <w:p w14:paraId="7B6632FD" w14:textId="35CF5E33" w:rsidR="00027208" w:rsidRPr="00223DDA" w:rsidRDefault="00027208" w:rsidP="00027208">
            <w:pPr>
              <w:jc w:val="both"/>
              <w:rPr>
                <w:color w:val="000000" w:themeColor="text1"/>
                <w:sz w:val="22"/>
                <w:szCs w:val="22"/>
              </w:rPr>
            </w:pPr>
            <w:r w:rsidRPr="00223DDA">
              <w:rPr>
                <w:color w:val="000000" w:themeColor="text1"/>
                <w:sz w:val="22"/>
                <w:szCs w:val="22"/>
              </w:rPr>
              <w:t>CNP</w:t>
            </w:r>
          </w:p>
        </w:tc>
        <w:tc>
          <w:tcPr>
            <w:tcW w:w="1505" w:type="pct"/>
            <w:shd w:val="clear" w:color="auto" w:fill="auto"/>
            <w:vAlign w:val="bottom"/>
          </w:tcPr>
          <w:p w14:paraId="1ABF0BF3" w14:textId="77777777" w:rsidR="00027208" w:rsidRPr="00CE3219" w:rsidRDefault="00027208" w:rsidP="00027208">
            <w:pPr>
              <w:jc w:val="both"/>
              <w:rPr>
                <w:color w:val="000000" w:themeColor="text1"/>
                <w:sz w:val="22"/>
                <w:szCs w:val="22"/>
                <w:highlight w:val="lightGray"/>
              </w:rPr>
            </w:pPr>
          </w:p>
        </w:tc>
      </w:tr>
      <w:tr w:rsidR="00C95338" w:rsidRPr="008064EA" w14:paraId="7A56B86D" w14:textId="77777777" w:rsidTr="00831B56">
        <w:trPr>
          <w:trHeight w:val="288"/>
        </w:trPr>
        <w:tc>
          <w:tcPr>
            <w:tcW w:w="1306" w:type="pct"/>
            <w:shd w:val="clear" w:color="auto" w:fill="auto"/>
            <w:vAlign w:val="bottom"/>
          </w:tcPr>
          <w:p w14:paraId="348B7EC3" w14:textId="79A705C2" w:rsidR="00C95338" w:rsidRPr="00A23298" w:rsidRDefault="00C95338" w:rsidP="00027208">
            <w:pPr>
              <w:jc w:val="both"/>
              <w:rPr>
                <w:color w:val="000000" w:themeColor="text1"/>
                <w:sz w:val="22"/>
                <w:szCs w:val="22"/>
              </w:rPr>
            </w:pPr>
            <w:r w:rsidRPr="00A23298">
              <w:rPr>
                <w:color w:val="000000" w:themeColor="text1"/>
                <w:sz w:val="22"/>
                <w:szCs w:val="22"/>
              </w:rPr>
              <w:t>Loew, Beverly</w:t>
            </w:r>
          </w:p>
        </w:tc>
        <w:tc>
          <w:tcPr>
            <w:tcW w:w="2189" w:type="pct"/>
            <w:shd w:val="clear" w:color="auto" w:fill="auto"/>
            <w:vAlign w:val="bottom"/>
          </w:tcPr>
          <w:p w14:paraId="668ADAC6" w14:textId="59B06972" w:rsidR="00C95338" w:rsidRPr="00A23298" w:rsidRDefault="00093212" w:rsidP="00027208">
            <w:pPr>
              <w:jc w:val="both"/>
              <w:rPr>
                <w:color w:val="000000" w:themeColor="text1"/>
                <w:sz w:val="22"/>
                <w:szCs w:val="22"/>
              </w:rPr>
            </w:pPr>
            <w:r w:rsidRPr="00A23298">
              <w:rPr>
                <w:color w:val="000000" w:themeColor="text1"/>
                <w:sz w:val="22"/>
                <w:szCs w:val="22"/>
              </w:rPr>
              <w:t xml:space="preserve">Eric Winters Goff, LLC </w:t>
            </w:r>
            <w:r w:rsidR="00C95338" w:rsidRPr="00A23298">
              <w:rPr>
                <w:color w:val="000000" w:themeColor="text1"/>
                <w:sz w:val="22"/>
                <w:szCs w:val="22"/>
              </w:rPr>
              <w:t xml:space="preserve"> </w:t>
            </w:r>
          </w:p>
        </w:tc>
        <w:tc>
          <w:tcPr>
            <w:tcW w:w="1505" w:type="pct"/>
            <w:shd w:val="clear" w:color="auto" w:fill="auto"/>
            <w:vAlign w:val="bottom"/>
          </w:tcPr>
          <w:p w14:paraId="77F7D942" w14:textId="1F503CCB" w:rsidR="00C9533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1ED8467B" w14:textId="77777777" w:rsidTr="00831B56">
        <w:trPr>
          <w:trHeight w:val="288"/>
        </w:trPr>
        <w:tc>
          <w:tcPr>
            <w:tcW w:w="1306" w:type="pct"/>
            <w:shd w:val="clear" w:color="auto" w:fill="auto"/>
            <w:vAlign w:val="bottom"/>
          </w:tcPr>
          <w:p w14:paraId="38147EE3" w14:textId="55CBB70E" w:rsidR="00027208" w:rsidRPr="00831B56" w:rsidRDefault="00027208" w:rsidP="00027208">
            <w:pPr>
              <w:jc w:val="both"/>
              <w:rPr>
                <w:color w:val="000000" w:themeColor="text1"/>
                <w:sz w:val="22"/>
                <w:szCs w:val="22"/>
              </w:rPr>
            </w:pPr>
            <w:r w:rsidRPr="00831B56">
              <w:rPr>
                <w:color w:val="000000" w:themeColor="text1"/>
                <w:sz w:val="22"/>
                <w:szCs w:val="22"/>
              </w:rPr>
              <w:t>Lotter, Eric</w:t>
            </w:r>
          </w:p>
        </w:tc>
        <w:tc>
          <w:tcPr>
            <w:tcW w:w="2189" w:type="pct"/>
            <w:shd w:val="clear" w:color="auto" w:fill="auto"/>
            <w:vAlign w:val="bottom"/>
          </w:tcPr>
          <w:p w14:paraId="055497DF" w14:textId="033A65B0" w:rsidR="00027208" w:rsidRPr="00831B56" w:rsidRDefault="00027208" w:rsidP="00027208">
            <w:pPr>
              <w:jc w:val="both"/>
              <w:rPr>
                <w:color w:val="000000" w:themeColor="text1"/>
                <w:sz w:val="22"/>
                <w:szCs w:val="22"/>
              </w:rPr>
            </w:pPr>
            <w:r w:rsidRPr="00831B56">
              <w:rPr>
                <w:color w:val="000000" w:themeColor="text1"/>
                <w:sz w:val="22"/>
                <w:szCs w:val="22"/>
              </w:rPr>
              <w:t>GridMonitor</w:t>
            </w:r>
          </w:p>
        </w:tc>
        <w:tc>
          <w:tcPr>
            <w:tcW w:w="1505" w:type="pct"/>
            <w:shd w:val="clear" w:color="auto" w:fill="auto"/>
            <w:vAlign w:val="bottom"/>
          </w:tcPr>
          <w:p w14:paraId="1952F6F1" w14:textId="49437124"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5943B180" w14:textId="77777777" w:rsidTr="00831B56">
        <w:trPr>
          <w:trHeight w:val="288"/>
        </w:trPr>
        <w:tc>
          <w:tcPr>
            <w:tcW w:w="1306" w:type="pct"/>
            <w:shd w:val="clear" w:color="auto" w:fill="auto"/>
            <w:vAlign w:val="bottom"/>
          </w:tcPr>
          <w:p w14:paraId="5AEE8C55" w14:textId="0EAF9DAA" w:rsidR="00C95338" w:rsidRPr="00831B56" w:rsidRDefault="00C95338" w:rsidP="00027208">
            <w:pPr>
              <w:rPr>
                <w:color w:val="000000" w:themeColor="text1"/>
                <w:sz w:val="22"/>
                <w:szCs w:val="22"/>
              </w:rPr>
            </w:pPr>
            <w:r w:rsidRPr="00831B56">
              <w:rPr>
                <w:color w:val="000000" w:themeColor="text1"/>
                <w:sz w:val="22"/>
                <w:szCs w:val="22"/>
              </w:rPr>
              <w:t>Macaraeg, Tad</w:t>
            </w:r>
          </w:p>
        </w:tc>
        <w:tc>
          <w:tcPr>
            <w:tcW w:w="2189" w:type="pct"/>
            <w:shd w:val="clear" w:color="auto" w:fill="auto"/>
            <w:vAlign w:val="bottom"/>
          </w:tcPr>
          <w:p w14:paraId="0C8A7977" w14:textId="5343664B" w:rsidR="00C95338" w:rsidRPr="00831B56" w:rsidRDefault="00C95338" w:rsidP="00027208">
            <w:pPr>
              <w:rPr>
                <w:color w:val="000000" w:themeColor="text1"/>
                <w:sz w:val="22"/>
                <w:szCs w:val="22"/>
              </w:rPr>
            </w:pPr>
            <w:r w:rsidRPr="00831B56">
              <w:rPr>
                <w:color w:val="000000" w:themeColor="text1"/>
                <w:sz w:val="22"/>
                <w:szCs w:val="22"/>
              </w:rPr>
              <w:t>Stem</w:t>
            </w:r>
          </w:p>
        </w:tc>
        <w:tc>
          <w:tcPr>
            <w:tcW w:w="1505" w:type="pct"/>
            <w:shd w:val="clear" w:color="auto" w:fill="auto"/>
            <w:vAlign w:val="center"/>
          </w:tcPr>
          <w:p w14:paraId="376282E1" w14:textId="32E2101C" w:rsidR="00C9533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6D0FD534" w14:textId="77777777" w:rsidTr="00831B56">
        <w:trPr>
          <w:trHeight w:val="288"/>
        </w:trPr>
        <w:tc>
          <w:tcPr>
            <w:tcW w:w="1306" w:type="pct"/>
            <w:shd w:val="clear" w:color="auto" w:fill="auto"/>
            <w:vAlign w:val="bottom"/>
          </w:tcPr>
          <w:p w14:paraId="0878A7BF" w14:textId="3435B9B8" w:rsidR="00027208" w:rsidRPr="00831B56" w:rsidRDefault="00027208" w:rsidP="00027208">
            <w:pPr>
              <w:rPr>
                <w:color w:val="000000" w:themeColor="text1"/>
                <w:sz w:val="22"/>
                <w:szCs w:val="22"/>
              </w:rPr>
            </w:pPr>
            <w:r w:rsidRPr="00831B56">
              <w:rPr>
                <w:color w:val="000000" w:themeColor="text1"/>
                <w:sz w:val="22"/>
                <w:szCs w:val="22"/>
              </w:rPr>
              <w:t>Macias, Jesse</w:t>
            </w:r>
          </w:p>
        </w:tc>
        <w:tc>
          <w:tcPr>
            <w:tcW w:w="2189" w:type="pct"/>
            <w:shd w:val="clear" w:color="auto" w:fill="auto"/>
            <w:vAlign w:val="bottom"/>
          </w:tcPr>
          <w:p w14:paraId="17C7FA92" w14:textId="0EE98E33" w:rsidR="00027208" w:rsidRPr="00831B56" w:rsidRDefault="00027208" w:rsidP="00027208">
            <w:pPr>
              <w:rPr>
                <w:color w:val="000000" w:themeColor="text1"/>
                <w:sz w:val="22"/>
                <w:szCs w:val="22"/>
              </w:rPr>
            </w:pPr>
            <w:r w:rsidRPr="00831B56">
              <w:rPr>
                <w:color w:val="000000" w:themeColor="text1"/>
                <w:sz w:val="22"/>
                <w:szCs w:val="22"/>
              </w:rPr>
              <w:t>AEP Texas</w:t>
            </w:r>
          </w:p>
        </w:tc>
        <w:tc>
          <w:tcPr>
            <w:tcW w:w="1505" w:type="pct"/>
            <w:shd w:val="clear" w:color="auto" w:fill="auto"/>
            <w:vAlign w:val="center"/>
          </w:tcPr>
          <w:p w14:paraId="6DE45EA5" w14:textId="1170A275"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226160" w:rsidRPr="008064EA" w14:paraId="3526FD5F" w14:textId="77777777" w:rsidTr="00831B56">
        <w:trPr>
          <w:trHeight w:val="288"/>
        </w:trPr>
        <w:tc>
          <w:tcPr>
            <w:tcW w:w="1306" w:type="pct"/>
            <w:shd w:val="clear" w:color="auto" w:fill="auto"/>
            <w:vAlign w:val="bottom"/>
          </w:tcPr>
          <w:p w14:paraId="02D5B73E" w14:textId="4E46CDA7" w:rsidR="00226160" w:rsidRPr="00F06C28" w:rsidRDefault="00226160" w:rsidP="00027208">
            <w:pPr>
              <w:rPr>
                <w:color w:val="000000" w:themeColor="text1"/>
                <w:sz w:val="22"/>
                <w:szCs w:val="22"/>
              </w:rPr>
            </w:pPr>
            <w:r w:rsidRPr="00F06C28">
              <w:rPr>
                <w:color w:val="000000" w:themeColor="text1"/>
                <w:sz w:val="22"/>
                <w:szCs w:val="22"/>
              </w:rPr>
              <w:t>Martin, Loretto</w:t>
            </w:r>
          </w:p>
        </w:tc>
        <w:tc>
          <w:tcPr>
            <w:tcW w:w="2189" w:type="pct"/>
            <w:shd w:val="clear" w:color="auto" w:fill="auto"/>
            <w:vAlign w:val="bottom"/>
          </w:tcPr>
          <w:p w14:paraId="5BE36837" w14:textId="30A4D415" w:rsidR="00226160" w:rsidRPr="00F06C28" w:rsidRDefault="00A613BB" w:rsidP="00027208">
            <w:pPr>
              <w:rPr>
                <w:color w:val="000000" w:themeColor="text1"/>
                <w:sz w:val="22"/>
                <w:szCs w:val="22"/>
              </w:rPr>
            </w:pPr>
            <w:r w:rsidRPr="00F06C28">
              <w:rPr>
                <w:color w:val="000000" w:themeColor="text1"/>
                <w:sz w:val="22"/>
                <w:szCs w:val="22"/>
              </w:rPr>
              <w:t>Reliant</w:t>
            </w:r>
          </w:p>
        </w:tc>
        <w:tc>
          <w:tcPr>
            <w:tcW w:w="1505" w:type="pct"/>
            <w:shd w:val="clear" w:color="auto" w:fill="auto"/>
            <w:vAlign w:val="center"/>
          </w:tcPr>
          <w:p w14:paraId="3E21E3A5" w14:textId="1BED8301" w:rsidR="00226160" w:rsidRPr="00CE3219" w:rsidRDefault="00F06C28" w:rsidP="00027208">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2CB45C7C" w14:textId="77777777" w:rsidTr="00831B56">
        <w:trPr>
          <w:trHeight w:val="288"/>
        </w:trPr>
        <w:tc>
          <w:tcPr>
            <w:tcW w:w="1306" w:type="pct"/>
            <w:shd w:val="clear" w:color="auto" w:fill="auto"/>
            <w:vAlign w:val="bottom"/>
          </w:tcPr>
          <w:p w14:paraId="5D2F97AB" w14:textId="3E8C31C0" w:rsidR="00C95338" w:rsidRPr="00223DDA" w:rsidRDefault="00C95338" w:rsidP="00027208">
            <w:pPr>
              <w:rPr>
                <w:color w:val="000000" w:themeColor="text1"/>
                <w:sz w:val="22"/>
                <w:szCs w:val="22"/>
              </w:rPr>
            </w:pPr>
            <w:r w:rsidRPr="00223DDA">
              <w:rPr>
                <w:color w:val="000000" w:themeColor="text1"/>
                <w:sz w:val="22"/>
                <w:szCs w:val="22"/>
              </w:rPr>
              <w:lastRenderedPageBreak/>
              <w:t>Matos, Chris</w:t>
            </w:r>
          </w:p>
        </w:tc>
        <w:tc>
          <w:tcPr>
            <w:tcW w:w="2189" w:type="pct"/>
            <w:shd w:val="clear" w:color="auto" w:fill="auto"/>
            <w:vAlign w:val="bottom"/>
          </w:tcPr>
          <w:p w14:paraId="05DA63BA" w14:textId="343D26AB" w:rsidR="00C95338" w:rsidRPr="00223DDA" w:rsidRDefault="00C95338" w:rsidP="00027208">
            <w:pPr>
              <w:rPr>
                <w:color w:val="000000" w:themeColor="text1"/>
                <w:sz w:val="22"/>
                <w:szCs w:val="22"/>
              </w:rPr>
            </w:pPr>
            <w:r w:rsidRPr="00223DDA">
              <w:rPr>
                <w:color w:val="000000" w:themeColor="text1"/>
                <w:sz w:val="22"/>
                <w:szCs w:val="22"/>
              </w:rPr>
              <w:t>Google</w:t>
            </w:r>
          </w:p>
        </w:tc>
        <w:tc>
          <w:tcPr>
            <w:tcW w:w="1505" w:type="pct"/>
            <w:shd w:val="clear" w:color="auto" w:fill="auto"/>
            <w:vAlign w:val="center"/>
          </w:tcPr>
          <w:p w14:paraId="26307990" w14:textId="77777777" w:rsidR="00C95338" w:rsidRPr="00CE3219" w:rsidRDefault="00C95338" w:rsidP="00027208">
            <w:pPr>
              <w:jc w:val="both"/>
              <w:rPr>
                <w:color w:val="000000" w:themeColor="text1"/>
                <w:sz w:val="22"/>
                <w:szCs w:val="22"/>
                <w:highlight w:val="lightGray"/>
              </w:rPr>
            </w:pPr>
          </w:p>
        </w:tc>
      </w:tr>
      <w:tr w:rsidR="00027208" w:rsidRPr="008064EA" w14:paraId="778BC19B" w14:textId="77777777" w:rsidTr="00831B56">
        <w:trPr>
          <w:trHeight w:val="288"/>
        </w:trPr>
        <w:tc>
          <w:tcPr>
            <w:tcW w:w="1306" w:type="pct"/>
            <w:shd w:val="clear" w:color="auto" w:fill="auto"/>
            <w:vAlign w:val="bottom"/>
          </w:tcPr>
          <w:p w14:paraId="3FB053AB" w14:textId="77777777" w:rsidR="00027208" w:rsidRPr="0064630F" w:rsidRDefault="00027208" w:rsidP="00027208">
            <w:pPr>
              <w:jc w:val="both"/>
              <w:rPr>
                <w:color w:val="000000" w:themeColor="text1"/>
                <w:sz w:val="22"/>
                <w:szCs w:val="22"/>
              </w:rPr>
            </w:pPr>
            <w:r w:rsidRPr="0064630F">
              <w:rPr>
                <w:color w:val="000000" w:themeColor="text1"/>
                <w:sz w:val="22"/>
                <w:szCs w:val="22"/>
              </w:rPr>
              <w:t>McClellan, Suzi</w:t>
            </w:r>
          </w:p>
        </w:tc>
        <w:tc>
          <w:tcPr>
            <w:tcW w:w="2189" w:type="pct"/>
            <w:shd w:val="clear" w:color="auto" w:fill="auto"/>
            <w:vAlign w:val="bottom"/>
          </w:tcPr>
          <w:p w14:paraId="6A868F6D" w14:textId="77777777" w:rsidR="00027208" w:rsidRPr="0064630F" w:rsidRDefault="00027208" w:rsidP="00027208">
            <w:pPr>
              <w:jc w:val="both"/>
              <w:rPr>
                <w:color w:val="000000" w:themeColor="text1"/>
                <w:sz w:val="22"/>
                <w:szCs w:val="22"/>
              </w:rPr>
            </w:pPr>
            <w:r w:rsidRPr="0064630F">
              <w:rPr>
                <w:color w:val="000000" w:themeColor="text1"/>
                <w:sz w:val="22"/>
                <w:szCs w:val="22"/>
              </w:rPr>
              <w:t>Good Company Associates</w:t>
            </w:r>
          </w:p>
        </w:tc>
        <w:tc>
          <w:tcPr>
            <w:tcW w:w="1505" w:type="pct"/>
            <w:shd w:val="clear" w:color="auto" w:fill="auto"/>
            <w:vAlign w:val="bottom"/>
          </w:tcPr>
          <w:p w14:paraId="47392D4D" w14:textId="4B82518A"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3C220DF2" w14:textId="77777777" w:rsidTr="00831B56">
        <w:trPr>
          <w:trHeight w:val="288"/>
        </w:trPr>
        <w:tc>
          <w:tcPr>
            <w:tcW w:w="1306" w:type="pct"/>
            <w:shd w:val="clear" w:color="auto" w:fill="auto"/>
            <w:vAlign w:val="bottom"/>
          </w:tcPr>
          <w:p w14:paraId="36F23CB0" w14:textId="3A4328DB" w:rsidR="00027208" w:rsidRPr="00223DDA" w:rsidRDefault="00027208" w:rsidP="00027208">
            <w:pPr>
              <w:jc w:val="both"/>
              <w:rPr>
                <w:color w:val="000000" w:themeColor="text1"/>
                <w:sz w:val="22"/>
                <w:szCs w:val="22"/>
              </w:rPr>
            </w:pPr>
            <w:r w:rsidRPr="00223DDA">
              <w:rPr>
                <w:color w:val="000000" w:themeColor="text1"/>
                <w:sz w:val="22"/>
                <w:szCs w:val="22"/>
              </w:rPr>
              <w:t>McDonald, Jeff</w:t>
            </w:r>
          </w:p>
        </w:tc>
        <w:tc>
          <w:tcPr>
            <w:tcW w:w="2189" w:type="pct"/>
            <w:shd w:val="clear" w:color="auto" w:fill="auto"/>
            <w:vAlign w:val="bottom"/>
          </w:tcPr>
          <w:p w14:paraId="060EFE5D" w14:textId="0037BC23" w:rsidR="00027208" w:rsidRPr="00223DDA" w:rsidRDefault="00027208" w:rsidP="00027208">
            <w:pPr>
              <w:jc w:val="both"/>
              <w:rPr>
                <w:color w:val="000000" w:themeColor="text1"/>
                <w:sz w:val="22"/>
                <w:szCs w:val="22"/>
              </w:rPr>
            </w:pPr>
            <w:r w:rsidRPr="00223DDA">
              <w:rPr>
                <w:color w:val="000000" w:themeColor="text1"/>
                <w:sz w:val="22"/>
                <w:szCs w:val="22"/>
              </w:rPr>
              <w:t>Potomac Economics</w:t>
            </w:r>
          </w:p>
        </w:tc>
        <w:tc>
          <w:tcPr>
            <w:tcW w:w="1505" w:type="pct"/>
            <w:shd w:val="clear" w:color="auto" w:fill="auto"/>
            <w:vAlign w:val="bottom"/>
          </w:tcPr>
          <w:p w14:paraId="0840E1C6" w14:textId="77777777" w:rsidR="00027208" w:rsidRPr="00CE3219" w:rsidRDefault="00027208" w:rsidP="00027208">
            <w:pPr>
              <w:jc w:val="both"/>
              <w:rPr>
                <w:color w:val="000000" w:themeColor="text1"/>
                <w:sz w:val="22"/>
                <w:szCs w:val="22"/>
                <w:highlight w:val="lightGray"/>
              </w:rPr>
            </w:pPr>
          </w:p>
        </w:tc>
      </w:tr>
      <w:tr w:rsidR="00027208" w:rsidRPr="008064EA" w14:paraId="7365FCEB" w14:textId="77777777" w:rsidTr="00831B56">
        <w:trPr>
          <w:trHeight w:val="288"/>
        </w:trPr>
        <w:tc>
          <w:tcPr>
            <w:tcW w:w="1306" w:type="pct"/>
            <w:shd w:val="clear" w:color="auto" w:fill="auto"/>
            <w:vAlign w:val="bottom"/>
          </w:tcPr>
          <w:p w14:paraId="66DDC9E2" w14:textId="55F70247" w:rsidR="00027208" w:rsidRPr="00223DDA" w:rsidRDefault="00027208" w:rsidP="00027208">
            <w:pPr>
              <w:jc w:val="both"/>
              <w:rPr>
                <w:color w:val="000000" w:themeColor="text1"/>
                <w:sz w:val="22"/>
                <w:szCs w:val="22"/>
              </w:rPr>
            </w:pPr>
            <w:r w:rsidRPr="00223DDA">
              <w:rPr>
                <w:color w:val="000000" w:themeColor="text1"/>
                <w:sz w:val="22"/>
                <w:szCs w:val="22"/>
              </w:rPr>
              <w:t>McKeever, Debbie</w:t>
            </w:r>
          </w:p>
        </w:tc>
        <w:tc>
          <w:tcPr>
            <w:tcW w:w="2189" w:type="pct"/>
            <w:shd w:val="clear" w:color="auto" w:fill="auto"/>
            <w:vAlign w:val="bottom"/>
          </w:tcPr>
          <w:p w14:paraId="6596D19E" w14:textId="0F4350C1" w:rsidR="00027208" w:rsidRPr="00223DDA" w:rsidRDefault="00027208" w:rsidP="00027208">
            <w:pPr>
              <w:jc w:val="both"/>
              <w:rPr>
                <w:color w:val="000000" w:themeColor="text1"/>
                <w:sz w:val="22"/>
                <w:szCs w:val="22"/>
              </w:rPr>
            </w:pPr>
            <w:r w:rsidRPr="00223DDA">
              <w:rPr>
                <w:color w:val="000000" w:themeColor="text1"/>
                <w:sz w:val="22"/>
                <w:szCs w:val="22"/>
              </w:rPr>
              <w:t>Oncor</w:t>
            </w:r>
          </w:p>
        </w:tc>
        <w:tc>
          <w:tcPr>
            <w:tcW w:w="1505" w:type="pct"/>
            <w:shd w:val="clear" w:color="auto" w:fill="auto"/>
            <w:vAlign w:val="bottom"/>
          </w:tcPr>
          <w:p w14:paraId="65F49787" w14:textId="14A04DC5" w:rsidR="00027208" w:rsidRPr="00CE3219" w:rsidRDefault="00027208" w:rsidP="00027208">
            <w:pPr>
              <w:jc w:val="both"/>
              <w:rPr>
                <w:color w:val="000000" w:themeColor="text1"/>
                <w:sz w:val="22"/>
                <w:szCs w:val="22"/>
                <w:highlight w:val="lightGray"/>
              </w:rPr>
            </w:pPr>
          </w:p>
        </w:tc>
      </w:tr>
      <w:tr w:rsidR="00A23298" w:rsidRPr="008064EA" w14:paraId="59D1CE0C" w14:textId="77777777" w:rsidTr="00831B56">
        <w:trPr>
          <w:trHeight w:val="288"/>
        </w:trPr>
        <w:tc>
          <w:tcPr>
            <w:tcW w:w="1306" w:type="pct"/>
            <w:shd w:val="clear" w:color="auto" w:fill="auto"/>
            <w:vAlign w:val="bottom"/>
          </w:tcPr>
          <w:p w14:paraId="7EFF542E" w14:textId="52DEC640" w:rsidR="00A23298" w:rsidRPr="00223DDA" w:rsidRDefault="00A23298" w:rsidP="00027208">
            <w:pPr>
              <w:jc w:val="both"/>
              <w:rPr>
                <w:color w:val="000000" w:themeColor="text1"/>
                <w:sz w:val="22"/>
                <w:szCs w:val="22"/>
              </w:rPr>
            </w:pPr>
            <w:r>
              <w:rPr>
                <w:color w:val="000000" w:themeColor="text1"/>
                <w:sz w:val="22"/>
                <w:szCs w:val="22"/>
              </w:rPr>
              <w:t>McWyman, Constance</w:t>
            </w:r>
          </w:p>
        </w:tc>
        <w:tc>
          <w:tcPr>
            <w:tcW w:w="2189" w:type="pct"/>
            <w:shd w:val="clear" w:color="auto" w:fill="auto"/>
            <w:vAlign w:val="bottom"/>
          </w:tcPr>
          <w:p w14:paraId="244D5FB3" w14:textId="77777777" w:rsidR="00A23298" w:rsidRPr="00223DDA" w:rsidRDefault="00A23298" w:rsidP="00027208">
            <w:pPr>
              <w:jc w:val="both"/>
              <w:rPr>
                <w:color w:val="000000" w:themeColor="text1"/>
                <w:sz w:val="22"/>
                <w:szCs w:val="22"/>
              </w:rPr>
            </w:pPr>
          </w:p>
        </w:tc>
        <w:tc>
          <w:tcPr>
            <w:tcW w:w="1505" w:type="pct"/>
            <w:shd w:val="clear" w:color="auto" w:fill="auto"/>
            <w:vAlign w:val="bottom"/>
          </w:tcPr>
          <w:p w14:paraId="475D1A96" w14:textId="47686E4D" w:rsidR="00A2329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6BB7060F" w14:textId="77777777" w:rsidTr="00831B56">
        <w:trPr>
          <w:trHeight w:val="288"/>
        </w:trPr>
        <w:tc>
          <w:tcPr>
            <w:tcW w:w="1306" w:type="pct"/>
            <w:shd w:val="clear" w:color="auto" w:fill="auto"/>
            <w:vAlign w:val="bottom"/>
          </w:tcPr>
          <w:p w14:paraId="32E9163D" w14:textId="41C811EC" w:rsidR="00027208" w:rsidRPr="00831B56" w:rsidRDefault="00027208" w:rsidP="00027208">
            <w:pPr>
              <w:jc w:val="both"/>
              <w:rPr>
                <w:color w:val="000000" w:themeColor="text1"/>
                <w:sz w:val="22"/>
                <w:szCs w:val="22"/>
              </w:rPr>
            </w:pPr>
            <w:r w:rsidRPr="00831B56">
              <w:rPr>
                <w:color w:val="000000" w:themeColor="text1"/>
                <w:sz w:val="22"/>
                <w:szCs w:val="22"/>
              </w:rPr>
              <w:t>Morris, Sandy</w:t>
            </w:r>
          </w:p>
        </w:tc>
        <w:tc>
          <w:tcPr>
            <w:tcW w:w="2189" w:type="pct"/>
            <w:shd w:val="clear" w:color="auto" w:fill="auto"/>
            <w:vAlign w:val="bottom"/>
          </w:tcPr>
          <w:p w14:paraId="3306DE67" w14:textId="3A8A8DAE" w:rsidR="00027208" w:rsidRPr="00831B56" w:rsidRDefault="00027208" w:rsidP="00027208">
            <w:pPr>
              <w:jc w:val="both"/>
              <w:rPr>
                <w:color w:val="000000" w:themeColor="text1"/>
                <w:sz w:val="22"/>
                <w:szCs w:val="22"/>
              </w:rPr>
            </w:pPr>
            <w:r w:rsidRPr="00831B56">
              <w:rPr>
                <w:color w:val="000000" w:themeColor="text1"/>
                <w:sz w:val="22"/>
                <w:szCs w:val="22"/>
              </w:rPr>
              <w:t>WETT</w:t>
            </w:r>
          </w:p>
        </w:tc>
        <w:tc>
          <w:tcPr>
            <w:tcW w:w="1505" w:type="pct"/>
            <w:shd w:val="clear" w:color="auto" w:fill="auto"/>
            <w:vAlign w:val="bottom"/>
          </w:tcPr>
          <w:p w14:paraId="298EF0C2" w14:textId="0DDA879D"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50A7C91B" w14:textId="77777777" w:rsidTr="00831B56">
        <w:trPr>
          <w:trHeight w:val="288"/>
        </w:trPr>
        <w:tc>
          <w:tcPr>
            <w:tcW w:w="1306" w:type="pct"/>
            <w:shd w:val="clear" w:color="auto" w:fill="auto"/>
            <w:vAlign w:val="bottom"/>
          </w:tcPr>
          <w:p w14:paraId="4487E32C" w14:textId="460EA38D" w:rsidR="00027208" w:rsidRPr="007C6A09" w:rsidRDefault="00027208" w:rsidP="00027208">
            <w:pPr>
              <w:jc w:val="both"/>
              <w:rPr>
                <w:color w:val="000000" w:themeColor="text1"/>
                <w:sz w:val="22"/>
                <w:szCs w:val="22"/>
              </w:rPr>
            </w:pPr>
            <w:r w:rsidRPr="007C6A09">
              <w:rPr>
                <w:color w:val="000000" w:themeColor="text1"/>
                <w:sz w:val="22"/>
                <w:szCs w:val="22"/>
              </w:rPr>
              <w:t>Neel, Evan</w:t>
            </w:r>
          </w:p>
        </w:tc>
        <w:tc>
          <w:tcPr>
            <w:tcW w:w="2189" w:type="pct"/>
            <w:shd w:val="clear" w:color="auto" w:fill="auto"/>
            <w:vAlign w:val="bottom"/>
          </w:tcPr>
          <w:p w14:paraId="2C22E920" w14:textId="18AE8756" w:rsidR="00027208" w:rsidRPr="007C6A09" w:rsidRDefault="00027208" w:rsidP="00027208">
            <w:pPr>
              <w:jc w:val="both"/>
              <w:rPr>
                <w:color w:val="000000" w:themeColor="text1"/>
                <w:sz w:val="22"/>
                <w:szCs w:val="22"/>
              </w:rPr>
            </w:pPr>
            <w:r w:rsidRPr="007C6A09">
              <w:rPr>
                <w:color w:val="000000" w:themeColor="text1"/>
                <w:sz w:val="22"/>
                <w:szCs w:val="22"/>
              </w:rPr>
              <w:t>Lancium</w:t>
            </w:r>
          </w:p>
        </w:tc>
        <w:tc>
          <w:tcPr>
            <w:tcW w:w="1505" w:type="pct"/>
            <w:shd w:val="clear" w:color="auto" w:fill="auto"/>
            <w:vAlign w:val="bottom"/>
          </w:tcPr>
          <w:p w14:paraId="525637CE" w14:textId="36FA6C98" w:rsidR="00027208" w:rsidRPr="00CE3219" w:rsidRDefault="007C6A09"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34E3D60B" w14:textId="77777777" w:rsidTr="00831B56">
        <w:trPr>
          <w:trHeight w:val="288"/>
        </w:trPr>
        <w:tc>
          <w:tcPr>
            <w:tcW w:w="1306" w:type="pct"/>
            <w:shd w:val="clear" w:color="auto" w:fill="auto"/>
            <w:vAlign w:val="bottom"/>
          </w:tcPr>
          <w:p w14:paraId="477C45B6" w14:textId="0FAE55F5" w:rsidR="00027208" w:rsidRPr="00223DDA" w:rsidRDefault="00027208" w:rsidP="00027208">
            <w:pPr>
              <w:jc w:val="both"/>
              <w:rPr>
                <w:color w:val="000000" w:themeColor="text1"/>
                <w:sz w:val="22"/>
                <w:szCs w:val="22"/>
              </w:rPr>
            </w:pPr>
            <w:r w:rsidRPr="00223DDA">
              <w:rPr>
                <w:color w:val="000000" w:themeColor="text1"/>
                <w:sz w:val="22"/>
                <w:szCs w:val="22"/>
              </w:rPr>
              <w:t>Nguyen, Andy</w:t>
            </w:r>
          </w:p>
        </w:tc>
        <w:tc>
          <w:tcPr>
            <w:tcW w:w="2189" w:type="pct"/>
            <w:shd w:val="clear" w:color="auto" w:fill="auto"/>
            <w:vAlign w:val="bottom"/>
          </w:tcPr>
          <w:p w14:paraId="058B402C" w14:textId="5E9DF004" w:rsidR="00027208" w:rsidRPr="00223DDA" w:rsidRDefault="00027208" w:rsidP="00027208">
            <w:pPr>
              <w:jc w:val="both"/>
              <w:rPr>
                <w:color w:val="000000" w:themeColor="text1"/>
                <w:sz w:val="22"/>
                <w:szCs w:val="22"/>
              </w:rPr>
            </w:pPr>
            <w:r w:rsidRPr="00223DDA">
              <w:rPr>
                <w:color w:val="000000" w:themeColor="text1"/>
                <w:sz w:val="22"/>
                <w:szCs w:val="22"/>
              </w:rPr>
              <w:t>Constellation</w:t>
            </w:r>
            <w:r w:rsidR="00093212" w:rsidRPr="00223DDA">
              <w:rPr>
                <w:color w:val="000000" w:themeColor="text1"/>
                <w:sz w:val="22"/>
                <w:szCs w:val="22"/>
              </w:rPr>
              <w:t xml:space="preserve"> Energy</w:t>
            </w:r>
          </w:p>
        </w:tc>
        <w:tc>
          <w:tcPr>
            <w:tcW w:w="1505" w:type="pct"/>
            <w:shd w:val="clear" w:color="auto" w:fill="auto"/>
            <w:vAlign w:val="center"/>
          </w:tcPr>
          <w:p w14:paraId="4A297E6C" w14:textId="4ADF5F5C" w:rsidR="00027208" w:rsidRPr="00CE3219" w:rsidRDefault="00027208" w:rsidP="00027208">
            <w:pPr>
              <w:jc w:val="both"/>
              <w:rPr>
                <w:color w:val="000000" w:themeColor="text1"/>
                <w:sz w:val="22"/>
                <w:szCs w:val="22"/>
                <w:highlight w:val="lightGray"/>
              </w:rPr>
            </w:pPr>
          </w:p>
        </w:tc>
      </w:tr>
      <w:tr w:rsidR="00027208" w:rsidRPr="008064EA" w14:paraId="408B09C1" w14:textId="77777777" w:rsidTr="00831B56">
        <w:trPr>
          <w:trHeight w:val="288"/>
        </w:trPr>
        <w:tc>
          <w:tcPr>
            <w:tcW w:w="1306" w:type="pct"/>
            <w:shd w:val="clear" w:color="auto" w:fill="auto"/>
            <w:vAlign w:val="bottom"/>
          </w:tcPr>
          <w:p w14:paraId="789CBF51" w14:textId="3506D73F" w:rsidR="00027208" w:rsidRPr="00831B56" w:rsidRDefault="00027208" w:rsidP="00027208">
            <w:pPr>
              <w:jc w:val="both"/>
              <w:rPr>
                <w:color w:val="000000" w:themeColor="text1"/>
                <w:sz w:val="22"/>
                <w:szCs w:val="22"/>
              </w:rPr>
            </w:pPr>
            <w:r w:rsidRPr="00831B56">
              <w:rPr>
                <w:color w:val="000000" w:themeColor="text1"/>
                <w:sz w:val="22"/>
                <w:szCs w:val="22"/>
              </w:rPr>
              <w:t>Nicholson, Tyler</w:t>
            </w:r>
          </w:p>
        </w:tc>
        <w:tc>
          <w:tcPr>
            <w:tcW w:w="2189" w:type="pct"/>
            <w:shd w:val="clear" w:color="auto" w:fill="auto"/>
            <w:vAlign w:val="bottom"/>
          </w:tcPr>
          <w:p w14:paraId="306491DE" w14:textId="123FE158" w:rsidR="00027208" w:rsidRPr="00831B56" w:rsidRDefault="00027208" w:rsidP="00027208">
            <w:pPr>
              <w:jc w:val="both"/>
              <w:rPr>
                <w:color w:val="000000" w:themeColor="text1"/>
                <w:sz w:val="22"/>
                <w:szCs w:val="22"/>
              </w:rPr>
            </w:pPr>
            <w:r w:rsidRPr="00831B56">
              <w:rPr>
                <w:color w:val="000000" w:themeColor="text1"/>
                <w:sz w:val="22"/>
                <w:szCs w:val="22"/>
              </w:rPr>
              <w:t>PUCT</w:t>
            </w:r>
          </w:p>
        </w:tc>
        <w:tc>
          <w:tcPr>
            <w:tcW w:w="1505" w:type="pct"/>
            <w:shd w:val="clear" w:color="auto" w:fill="auto"/>
            <w:vAlign w:val="bottom"/>
          </w:tcPr>
          <w:p w14:paraId="1D3CCCD7" w14:textId="353227FD"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45FF2AB4" w14:textId="77777777" w:rsidTr="00831B56">
        <w:trPr>
          <w:trHeight w:val="288"/>
        </w:trPr>
        <w:tc>
          <w:tcPr>
            <w:tcW w:w="1306" w:type="pct"/>
            <w:shd w:val="clear" w:color="auto" w:fill="auto"/>
            <w:vAlign w:val="bottom"/>
          </w:tcPr>
          <w:p w14:paraId="6EC85C6C" w14:textId="35960B1B" w:rsidR="00027208" w:rsidRPr="0064630F" w:rsidRDefault="00027208" w:rsidP="00027208">
            <w:pPr>
              <w:jc w:val="both"/>
              <w:rPr>
                <w:color w:val="000000" w:themeColor="text1"/>
                <w:sz w:val="22"/>
                <w:szCs w:val="22"/>
              </w:rPr>
            </w:pPr>
            <w:r w:rsidRPr="0064630F">
              <w:rPr>
                <w:color w:val="000000" w:themeColor="text1"/>
                <w:sz w:val="22"/>
                <w:szCs w:val="22"/>
              </w:rPr>
              <w:t>Price, Mark</w:t>
            </w:r>
          </w:p>
        </w:tc>
        <w:tc>
          <w:tcPr>
            <w:tcW w:w="2189" w:type="pct"/>
            <w:shd w:val="clear" w:color="auto" w:fill="auto"/>
            <w:vAlign w:val="bottom"/>
          </w:tcPr>
          <w:p w14:paraId="178EA04F" w14:textId="3069D7EE" w:rsidR="00027208" w:rsidRPr="0064630F" w:rsidRDefault="00027208" w:rsidP="00027208">
            <w:pPr>
              <w:jc w:val="both"/>
              <w:rPr>
                <w:color w:val="000000" w:themeColor="text1"/>
                <w:sz w:val="22"/>
                <w:szCs w:val="22"/>
              </w:rPr>
            </w:pPr>
            <w:r w:rsidRPr="0064630F">
              <w:rPr>
                <w:color w:val="000000" w:themeColor="text1"/>
                <w:sz w:val="22"/>
                <w:szCs w:val="22"/>
              </w:rPr>
              <w:t>DC Energy</w:t>
            </w:r>
          </w:p>
        </w:tc>
        <w:tc>
          <w:tcPr>
            <w:tcW w:w="1505" w:type="pct"/>
            <w:shd w:val="clear" w:color="auto" w:fill="auto"/>
            <w:vAlign w:val="bottom"/>
          </w:tcPr>
          <w:p w14:paraId="55A8C0F4" w14:textId="320CD2D2" w:rsidR="00027208" w:rsidRPr="00CE3219" w:rsidRDefault="0064630F" w:rsidP="00027208">
            <w:pPr>
              <w:jc w:val="both"/>
              <w:rPr>
                <w:color w:val="000000" w:themeColor="text1"/>
                <w:sz w:val="22"/>
                <w:szCs w:val="22"/>
                <w:highlight w:val="lightGray"/>
              </w:rPr>
            </w:pPr>
            <w:r w:rsidRPr="0064630F">
              <w:rPr>
                <w:color w:val="000000" w:themeColor="text1"/>
                <w:sz w:val="22"/>
                <w:szCs w:val="22"/>
              </w:rPr>
              <w:t>Via Teleconference</w:t>
            </w:r>
          </w:p>
        </w:tc>
      </w:tr>
      <w:tr w:rsidR="00744DC5" w:rsidRPr="008064EA" w14:paraId="3EDD3E26" w14:textId="77777777" w:rsidTr="00831B56">
        <w:trPr>
          <w:trHeight w:val="288"/>
        </w:trPr>
        <w:tc>
          <w:tcPr>
            <w:tcW w:w="1306" w:type="pct"/>
            <w:shd w:val="clear" w:color="auto" w:fill="auto"/>
            <w:vAlign w:val="bottom"/>
          </w:tcPr>
          <w:p w14:paraId="20CFE819" w14:textId="05199631" w:rsidR="00744DC5" w:rsidRPr="0064630F" w:rsidRDefault="00744DC5" w:rsidP="00027208">
            <w:pPr>
              <w:jc w:val="both"/>
              <w:rPr>
                <w:color w:val="000000" w:themeColor="text1"/>
                <w:sz w:val="22"/>
                <w:szCs w:val="22"/>
              </w:rPr>
            </w:pPr>
            <w:r w:rsidRPr="0064630F">
              <w:rPr>
                <w:color w:val="000000" w:themeColor="text1"/>
                <w:sz w:val="22"/>
                <w:szCs w:val="22"/>
              </w:rPr>
              <w:t>Pueblos, Jameel</w:t>
            </w:r>
          </w:p>
        </w:tc>
        <w:tc>
          <w:tcPr>
            <w:tcW w:w="2189" w:type="pct"/>
            <w:shd w:val="clear" w:color="auto" w:fill="auto"/>
            <w:vAlign w:val="bottom"/>
          </w:tcPr>
          <w:p w14:paraId="6307D1DC" w14:textId="0432A027" w:rsidR="00744DC5" w:rsidRPr="0064630F" w:rsidRDefault="0064630F" w:rsidP="00027208">
            <w:pPr>
              <w:jc w:val="both"/>
              <w:rPr>
                <w:color w:val="000000" w:themeColor="text1"/>
                <w:sz w:val="22"/>
                <w:szCs w:val="22"/>
              </w:rPr>
            </w:pPr>
            <w:r>
              <w:rPr>
                <w:color w:val="000000" w:themeColor="text1"/>
                <w:sz w:val="22"/>
                <w:szCs w:val="22"/>
              </w:rPr>
              <w:t>Occidental Chemical</w:t>
            </w:r>
          </w:p>
        </w:tc>
        <w:tc>
          <w:tcPr>
            <w:tcW w:w="1505" w:type="pct"/>
            <w:shd w:val="clear" w:color="auto" w:fill="auto"/>
            <w:vAlign w:val="bottom"/>
          </w:tcPr>
          <w:p w14:paraId="3E0AC967" w14:textId="25369E89" w:rsidR="00744DC5"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831B56" w:rsidRPr="008064EA" w14:paraId="10661C5B" w14:textId="77777777" w:rsidTr="00831B56">
        <w:trPr>
          <w:trHeight w:val="288"/>
        </w:trPr>
        <w:tc>
          <w:tcPr>
            <w:tcW w:w="1306" w:type="pct"/>
            <w:shd w:val="clear" w:color="auto" w:fill="auto"/>
            <w:vAlign w:val="bottom"/>
          </w:tcPr>
          <w:p w14:paraId="620E5B1A" w14:textId="62E7B849" w:rsidR="00831B56" w:rsidRPr="00831B56" w:rsidRDefault="00831B56" w:rsidP="00027208">
            <w:pPr>
              <w:jc w:val="both"/>
              <w:rPr>
                <w:color w:val="000000" w:themeColor="text1"/>
                <w:sz w:val="22"/>
                <w:szCs w:val="22"/>
              </w:rPr>
            </w:pPr>
            <w:r>
              <w:rPr>
                <w:color w:val="000000" w:themeColor="text1"/>
                <w:sz w:val="22"/>
                <w:szCs w:val="22"/>
              </w:rPr>
              <w:t>Ramaswamy, Ramya</w:t>
            </w:r>
          </w:p>
        </w:tc>
        <w:tc>
          <w:tcPr>
            <w:tcW w:w="2189" w:type="pct"/>
            <w:shd w:val="clear" w:color="auto" w:fill="auto"/>
            <w:vAlign w:val="bottom"/>
          </w:tcPr>
          <w:p w14:paraId="5BC9D9D2" w14:textId="5A3BFC69" w:rsidR="00831B56" w:rsidRPr="00831B56" w:rsidRDefault="00831B56" w:rsidP="00027208">
            <w:pPr>
              <w:jc w:val="both"/>
              <w:rPr>
                <w:color w:val="000000" w:themeColor="text1"/>
                <w:sz w:val="22"/>
                <w:szCs w:val="22"/>
              </w:rPr>
            </w:pPr>
            <w:r>
              <w:rPr>
                <w:color w:val="000000" w:themeColor="text1"/>
                <w:sz w:val="22"/>
                <w:szCs w:val="22"/>
              </w:rPr>
              <w:t>PUCT</w:t>
            </w:r>
          </w:p>
        </w:tc>
        <w:tc>
          <w:tcPr>
            <w:tcW w:w="1505" w:type="pct"/>
            <w:shd w:val="clear" w:color="auto" w:fill="auto"/>
            <w:vAlign w:val="center"/>
          </w:tcPr>
          <w:p w14:paraId="69B64446" w14:textId="4A4F31CB"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027208" w:rsidRPr="008064EA" w14:paraId="43331605" w14:textId="77777777" w:rsidTr="00831B56">
        <w:trPr>
          <w:trHeight w:val="288"/>
        </w:trPr>
        <w:tc>
          <w:tcPr>
            <w:tcW w:w="1306" w:type="pct"/>
            <w:shd w:val="clear" w:color="auto" w:fill="auto"/>
            <w:vAlign w:val="bottom"/>
          </w:tcPr>
          <w:p w14:paraId="697AA84E" w14:textId="71DB1E1B" w:rsidR="00027208" w:rsidRPr="00831B56" w:rsidRDefault="00027208" w:rsidP="00027208">
            <w:pPr>
              <w:jc w:val="both"/>
              <w:rPr>
                <w:color w:val="000000" w:themeColor="text1"/>
                <w:sz w:val="22"/>
                <w:szCs w:val="22"/>
              </w:rPr>
            </w:pPr>
            <w:r w:rsidRPr="00831B56">
              <w:rPr>
                <w:color w:val="000000" w:themeColor="text1"/>
                <w:sz w:val="22"/>
                <w:szCs w:val="22"/>
              </w:rPr>
              <w:t>Rasmussen, Erin</w:t>
            </w:r>
          </w:p>
        </w:tc>
        <w:tc>
          <w:tcPr>
            <w:tcW w:w="2189" w:type="pct"/>
            <w:shd w:val="clear" w:color="auto" w:fill="auto"/>
            <w:vAlign w:val="bottom"/>
          </w:tcPr>
          <w:p w14:paraId="2197B15A" w14:textId="4C32DDB5" w:rsidR="00027208" w:rsidRPr="00831B56" w:rsidRDefault="00027208" w:rsidP="00027208">
            <w:pPr>
              <w:jc w:val="both"/>
              <w:rPr>
                <w:color w:val="000000" w:themeColor="text1"/>
                <w:sz w:val="22"/>
                <w:szCs w:val="22"/>
              </w:rPr>
            </w:pPr>
            <w:r w:rsidRPr="00831B56">
              <w:rPr>
                <w:color w:val="000000" w:themeColor="text1"/>
                <w:sz w:val="22"/>
                <w:szCs w:val="22"/>
              </w:rPr>
              <w:t>AEP</w:t>
            </w:r>
          </w:p>
        </w:tc>
        <w:tc>
          <w:tcPr>
            <w:tcW w:w="1505" w:type="pct"/>
            <w:shd w:val="clear" w:color="auto" w:fill="auto"/>
            <w:vAlign w:val="center"/>
          </w:tcPr>
          <w:p w14:paraId="537B7B39" w14:textId="2BC135CC"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4508F5" w:rsidRPr="008064EA" w14:paraId="3BB34324" w14:textId="77777777" w:rsidTr="00831B56">
        <w:trPr>
          <w:trHeight w:val="288"/>
        </w:trPr>
        <w:tc>
          <w:tcPr>
            <w:tcW w:w="1306" w:type="pct"/>
            <w:shd w:val="clear" w:color="auto" w:fill="auto"/>
            <w:vAlign w:val="bottom"/>
          </w:tcPr>
          <w:p w14:paraId="4BADD1FE" w14:textId="4FF849D6" w:rsidR="004508F5" w:rsidRPr="00223DDA" w:rsidRDefault="004508F5" w:rsidP="00027208">
            <w:pPr>
              <w:jc w:val="both"/>
              <w:rPr>
                <w:color w:val="000000" w:themeColor="text1"/>
                <w:sz w:val="22"/>
                <w:szCs w:val="22"/>
              </w:rPr>
            </w:pPr>
            <w:r w:rsidRPr="00223DDA">
              <w:rPr>
                <w:color w:val="000000" w:themeColor="text1"/>
                <w:sz w:val="22"/>
                <w:szCs w:val="22"/>
              </w:rPr>
              <w:t>Reedy, Steve</w:t>
            </w:r>
          </w:p>
        </w:tc>
        <w:tc>
          <w:tcPr>
            <w:tcW w:w="2189" w:type="pct"/>
            <w:shd w:val="clear" w:color="auto" w:fill="auto"/>
            <w:vAlign w:val="bottom"/>
          </w:tcPr>
          <w:p w14:paraId="665DEC04" w14:textId="66252D80" w:rsidR="004508F5" w:rsidRPr="00223DDA" w:rsidRDefault="004508F5" w:rsidP="00027208">
            <w:pPr>
              <w:jc w:val="both"/>
              <w:rPr>
                <w:color w:val="000000" w:themeColor="text1"/>
                <w:sz w:val="22"/>
                <w:szCs w:val="22"/>
              </w:rPr>
            </w:pPr>
            <w:r w:rsidRPr="00223DDA">
              <w:rPr>
                <w:color w:val="000000" w:themeColor="text1"/>
                <w:sz w:val="22"/>
                <w:szCs w:val="22"/>
              </w:rPr>
              <w:t>CIM View Consulting</w:t>
            </w:r>
          </w:p>
        </w:tc>
        <w:tc>
          <w:tcPr>
            <w:tcW w:w="1505" w:type="pct"/>
            <w:shd w:val="clear" w:color="auto" w:fill="auto"/>
            <w:vAlign w:val="center"/>
          </w:tcPr>
          <w:p w14:paraId="3C344120" w14:textId="77777777" w:rsidR="004508F5" w:rsidRPr="00CE3219" w:rsidRDefault="004508F5" w:rsidP="00027208">
            <w:pPr>
              <w:jc w:val="both"/>
              <w:rPr>
                <w:color w:val="000000" w:themeColor="text1"/>
                <w:sz w:val="22"/>
                <w:szCs w:val="22"/>
                <w:highlight w:val="lightGray"/>
              </w:rPr>
            </w:pPr>
          </w:p>
        </w:tc>
      </w:tr>
      <w:tr w:rsidR="00F06C28" w:rsidRPr="008064EA" w14:paraId="3842CD44" w14:textId="77777777" w:rsidTr="00831B56">
        <w:trPr>
          <w:trHeight w:val="288"/>
        </w:trPr>
        <w:tc>
          <w:tcPr>
            <w:tcW w:w="1306" w:type="pct"/>
            <w:shd w:val="clear" w:color="auto" w:fill="auto"/>
            <w:vAlign w:val="bottom"/>
          </w:tcPr>
          <w:p w14:paraId="6FE4F59C" w14:textId="65CDD25F" w:rsidR="00F06C28" w:rsidRPr="00223DDA" w:rsidRDefault="00F06C28" w:rsidP="00027208">
            <w:pPr>
              <w:jc w:val="both"/>
              <w:rPr>
                <w:color w:val="000000" w:themeColor="text1"/>
                <w:sz w:val="22"/>
                <w:szCs w:val="22"/>
              </w:rPr>
            </w:pPr>
            <w:r>
              <w:rPr>
                <w:color w:val="000000" w:themeColor="text1"/>
                <w:sz w:val="22"/>
                <w:szCs w:val="22"/>
              </w:rPr>
              <w:t>Reimers, Andrew</w:t>
            </w:r>
          </w:p>
        </w:tc>
        <w:tc>
          <w:tcPr>
            <w:tcW w:w="2189" w:type="pct"/>
            <w:shd w:val="clear" w:color="auto" w:fill="auto"/>
            <w:vAlign w:val="bottom"/>
          </w:tcPr>
          <w:p w14:paraId="3DAF4973" w14:textId="3BDA3C71" w:rsidR="00F06C28" w:rsidRPr="00223DDA" w:rsidRDefault="00F06C28" w:rsidP="00027208">
            <w:pPr>
              <w:jc w:val="both"/>
              <w:rPr>
                <w:color w:val="000000" w:themeColor="text1"/>
                <w:sz w:val="22"/>
                <w:szCs w:val="22"/>
              </w:rPr>
            </w:pPr>
            <w:r>
              <w:rPr>
                <w:color w:val="000000" w:themeColor="text1"/>
                <w:sz w:val="22"/>
                <w:szCs w:val="22"/>
              </w:rPr>
              <w:t>Potomac Economics</w:t>
            </w:r>
          </w:p>
        </w:tc>
        <w:tc>
          <w:tcPr>
            <w:tcW w:w="1505" w:type="pct"/>
            <w:shd w:val="clear" w:color="auto" w:fill="auto"/>
            <w:vAlign w:val="center"/>
          </w:tcPr>
          <w:p w14:paraId="08A18A49" w14:textId="77777777" w:rsidR="00F06C28" w:rsidRPr="00CE3219" w:rsidRDefault="00F06C28" w:rsidP="00027208">
            <w:pPr>
              <w:jc w:val="both"/>
              <w:rPr>
                <w:color w:val="000000" w:themeColor="text1"/>
                <w:sz w:val="22"/>
                <w:szCs w:val="22"/>
                <w:highlight w:val="lightGray"/>
              </w:rPr>
            </w:pPr>
          </w:p>
        </w:tc>
      </w:tr>
      <w:tr w:rsidR="00027208" w:rsidRPr="008064EA" w14:paraId="7F6EEB20" w14:textId="77777777" w:rsidTr="00831B56">
        <w:trPr>
          <w:trHeight w:val="288"/>
        </w:trPr>
        <w:tc>
          <w:tcPr>
            <w:tcW w:w="1306" w:type="pct"/>
            <w:shd w:val="clear" w:color="auto" w:fill="auto"/>
            <w:vAlign w:val="bottom"/>
          </w:tcPr>
          <w:p w14:paraId="6024688B" w14:textId="483210CB" w:rsidR="00027208" w:rsidRPr="00F06C28" w:rsidRDefault="00027208" w:rsidP="00027208">
            <w:pPr>
              <w:jc w:val="both"/>
              <w:rPr>
                <w:color w:val="000000" w:themeColor="text1"/>
                <w:sz w:val="22"/>
                <w:szCs w:val="22"/>
              </w:rPr>
            </w:pPr>
            <w:r w:rsidRPr="00F06C28">
              <w:rPr>
                <w:color w:val="000000" w:themeColor="text1"/>
                <w:sz w:val="22"/>
                <w:szCs w:val="22"/>
              </w:rPr>
              <w:t>Rich, Katie</w:t>
            </w:r>
          </w:p>
        </w:tc>
        <w:tc>
          <w:tcPr>
            <w:tcW w:w="2189" w:type="pct"/>
            <w:shd w:val="clear" w:color="auto" w:fill="auto"/>
            <w:vAlign w:val="bottom"/>
          </w:tcPr>
          <w:p w14:paraId="6FCB9833" w14:textId="0BD7C6B3" w:rsidR="00027208" w:rsidRPr="00F06C28" w:rsidRDefault="00226160" w:rsidP="00027208">
            <w:pPr>
              <w:jc w:val="both"/>
              <w:rPr>
                <w:color w:val="000000" w:themeColor="text1"/>
                <w:sz w:val="22"/>
                <w:szCs w:val="22"/>
              </w:rPr>
            </w:pPr>
            <w:r w:rsidRPr="00F06C28">
              <w:rPr>
                <w:color w:val="000000" w:themeColor="text1"/>
                <w:sz w:val="22"/>
                <w:szCs w:val="22"/>
              </w:rPr>
              <w:t xml:space="preserve">Vistra </w:t>
            </w:r>
          </w:p>
        </w:tc>
        <w:tc>
          <w:tcPr>
            <w:tcW w:w="1505" w:type="pct"/>
            <w:shd w:val="clear" w:color="auto" w:fill="auto"/>
            <w:vAlign w:val="bottom"/>
          </w:tcPr>
          <w:p w14:paraId="709AD875" w14:textId="3FE52FCB" w:rsidR="00027208" w:rsidRPr="00CE3219" w:rsidRDefault="00027208" w:rsidP="00027208">
            <w:pPr>
              <w:jc w:val="both"/>
              <w:rPr>
                <w:color w:val="000000" w:themeColor="text1"/>
                <w:sz w:val="22"/>
                <w:szCs w:val="22"/>
                <w:highlight w:val="lightGray"/>
              </w:rPr>
            </w:pPr>
          </w:p>
        </w:tc>
      </w:tr>
      <w:tr w:rsidR="00027208" w:rsidRPr="008064EA" w14:paraId="598CA138" w14:textId="77777777" w:rsidTr="00831B56">
        <w:trPr>
          <w:trHeight w:val="288"/>
        </w:trPr>
        <w:tc>
          <w:tcPr>
            <w:tcW w:w="1306" w:type="pct"/>
            <w:shd w:val="clear" w:color="auto" w:fill="auto"/>
            <w:vAlign w:val="bottom"/>
          </w:tcPr>
          <w:p w14:paraId="4131F45D" w14:textId="1111BCBA" w:rsidR="00027208" w:rsidRPr="00F06C28" w:rsidRDefault="00027208" w:rsidP="00027208">
            <w:pPr>
              <w:jc w:val="both"/>
              <w:rPr>
                <w:color w:val="000000" w:themeColor="text1"/>
                <w:sz w:val="22"/>
                <w:szCs w:val="22"/>
              </w:rPr>
            </w:pPr>
            <w:r w:rsidRPr="00F06C28">
              <w:rPr>
                <w:color w:val="000000" w:themeColor="text1"/>
                <w:sz w:val="22"/>
                <w:szCs w:val="22"/>
              </w:rPr>
              <w:t>Richmond, Michele</w:t>
            </w:r>
          </w:p>
        </w:tc>
        <w:tc>
          <w:tcPr>
            <w:tcW w:w="2189" w:type="pct"/>
            <w:shd w:val="clear" w:color="auto" w:fill="auto"/>
            <w:vAlign w:val="bottom"/>
          </w:tcPr>
          <w:p w14:paraId="347874AB" w14:textId="25D65ED6" w:rsidR="00027208" w:rsidRPr="00F06C28" w:rsidRDefault="00027208" w:rsidP="00027208">
            <w:pPr>
              <w:jc w:val="both"/>
              <w:rPr>
                <w:color w:val="000000" w:themeColor="text1"/>
                <w:sz w:val="22"/>
                <w:szCs w:val="22"/>
              </w:rPr>
            </w:pPr>
            <w:r w:rsidRPr="00F06C28">
              <w:rPr>
                <w:color w:val="000000" w:themeColor="text1"/>
                <w:sz w:val="22"/>
                <w:szCs w:val="22"/>
              </w:rPr>
              <w:t>Texas Competitive Power Advocates (TCPA)</w:t>
            </w:r>
          </w:p>
        </w:tc>
        <w:tc>
          <w:tcPr>
            <w:tcW w:w="1505" w:type="pct"/>
            <w:shd w:val="clear" w:color="auto" w:fill="auto"/>
            <w:vAlign w:val="bottom"/>
          </w:tcPr>
          <w:p w14:paraId="0C2098A5" w14:textId="57AC5DD5" w:rsidR="00027208" w:rsidRPr="00CE3219" w:rsidRDefault="00F06C28" w:rsidP="00027208">
            <w:pPr>
              <w:jc w:val="both"/>
              <w:rPr>
                <w:color w:val="000000" w:themeColor="text1"/>
                <w:sz w:val="22"/>
                <w:szCs w:val="22"/>
                <w:highlight w:val="lightGray"/>
              </w:rPr>
            </w:pPr>
            <w:r w:rsidRPr="00F06C28">
              <w:rPr>
                <w:color w:val="000000" w:themeColor="text1"/>
                <w:sz w:val="22"/>
                <w:szCs w:val="22"/>
              </w:rPr>
              <w:t>Via Teleconference</w:t>
            </w:r>
          </w:p>
        </w:tc>
      </w:tr>
      <w:tr w:rsidR="00C95338" w:rsidRPr="008064EA" w14:paraId="60523D35" w14:textId="77777777" w:rsidTr="00831B56">
        <w:trPr>
          <w:trHeight w:val="288"/>
        </w:trPr>
        <w:tc>
          <w:tcPr>
            <w:tcW w:w="1306" w:type="pct"/>
            <w:shd w:val="clear" w:color="auto" w:fill="auto"/>
            <w:vAlign w:val="bottom"/>
          </w:tcPr>
          <w:p w14:paraId="26045462" w14:textId="3D7F56BE" w:rsidR="00C95338" w:rsidRPr="00A23298" w:rsidRDefault="00C95338" w:rsidP="00027208">
            <w:pPr>
              <w:jc w:val="both"/>
              <w:rPr>
                <w:color w:val="000000" w:themeColor="text1"/>
                <w:sz w:val="22"/>
                <w:szCs w:val="22"/>
              </w:rPr>
            </w:pPr>
            <w:r w:rsidRPr="00A23298">
              <w:rPr>
                <w:color w:val="000000" w:themeColor="text1"/>
                <w:sz w:val="22"/>
                <w:szCs w:val="22"/>
              </w:rPr>
              <w:t>Ritch, John</w:t>
            </w:r>
          </w:p>
        </w:tc>
        <w:tc>
          <w:tcPr>
            <w:tcW w:w="2189" w:type="pct"/>
            <w:shd w:val="clear" w:color="auto" w:fill="auto"/>
            <w:vAlign w:val="bottom"/>
          </w:tcPr>
          <w:p w14:paraId="0F25F3AB" w14:textId="5F87DE49" w:rsidR="00C95338" w:rsidRPr="00A23298" w:rsidRDefault="00C95338" w:rsidP="00027208">
            <w:pPr>
              <w:jc w:val="both"/>
              <w:rPr>
                <w:color w:val="000000" w:themeColor="text1"/>
                <w:sz w:val="22"/>
                <w:szCs w:val="22"/>
              </w:rPr>
            </w:pPr>
            <w:r w:rsidRPr="00A23298">
              <w:rPr>
                <w:color w:val="000000" w:themeColor="text1"/>
                <w:sz w:val="22"/>
                <w:szCs w:val="22"/>
              </w:rPr>
              <w:t xml:space="preserve">Trafigura </w:t>
            </w:r>
          </w:p>
        </w:tc>
        <w:tc>
          <w:tcPr>
            <w:tcW w:w="1505" w:type="pct"/>
            <w:shd w:val="clear" w:color="auto" w:fill="auto"/>
            <w:vAlign w:val="center"/>
          </w:tcPr>
          <w:p w14:paraId="3E01A636" w14:textId="7816689C" w:rsidR="00C95338"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4508F5" w:rsidRPr="008064EA" w14:paraId="128922A6" w14:textId="77777777" w:rsidTr="00831B56">
        <w:trPr>
          <w:trHeight w:val="288"/>
        </w:trPr>
        <w:tc>
          <w:tcPr>
            <w:tcW w:w="1306" w:type="pct"/>
            <w:shd w:val="clear" w:color="auto" w:fill="auto"/>
            <w:vAlign w:val="bottom"/>
          </w:tcPr>
          <w:p w14:paraId="0DB782F1" w14:textId="06663A1B" w:rsidR="004508F5" w:rsidRPr="00A23298" w:rsidRDefault="004508F5" w:rsidP="00027208">
            <w:pPr>
              <w:jc w:val="both"/>
              <w:rPr>
                <w:color w:val="000000" w:themeColor="text1"/>
                <w:sz w:val="22"/>
                <w:szCs w:val="22"/>
              </w:rPr>
            </w:pPr>
            <w:r w:rsidRPr="00A23298">
              <w:rPr>
                <w:color w:val="000000" w:themeColor="text1"/>
                <w:sz w:val="22"/>
                <w:szCs w:val="22"/>
              </w:rPr>
              <w:t>Rochelle, Jennifer</w:t>
            </w:r>
          </w:p>
        </w:tc>
        <w:tc>
          <w:tcPr>
            <w:tcW w:w="2189" w:type="pct"/>
            <w:shd w:val="clear" w:color="auto" w:fill="auto"/>
            <w:vAlign w:val="bottom"/>
          </w:tcPr>
          <w:p w14:paraId="54271B49" w14:textId="00F67E6F" w:rsidR="004508F5" w:rsidRPr="00A23298" w:rsidRDefault="004508F5" w:rsidP="00027208">
            <w:pPr>
              <w:jc w:val="both"/>
              <w:rPr>
                <w:color w:val="000000" w:themeColor="text1"/>
                <w:sz w:val="22"/>
                <w:szCs w:val="22"/>
              </w:rPr>
            </w:pPr>
            <w:r w:rsidRPr="00A23298">
              <w:rPr>
                <w:color w:val="000000" w:themeColor="text1"/>
                <w:sz w:val="22"/>
                <w:szCs w:val="22"/>
              </w:rPr>
              <w:t>CES</w:t>
            </w:r>
          </w:p>
        </w:tc>
        <w:tc>
          <w:tcPr>
            <w:tcW w:w="1505" w:type="pct"/>
            <w:shd w:val="clear" w:color="auto" w:fill="auto"/>
            <w:vAlign w:val="center"/>
          </w:tcPr>
          <w:p w14:paraId="7B4EA126" w14:textId="4413E6DC" w:rsidR="004508F5" w:rsidRPr="00CE3219" w:rsidRDefault="00A23298"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1FA95CF5" w14:textId="77777777" w:rsidTr="00831B56">
        <w:trPr>
          <w:trHeight w:val="288"/>
        </w:trPr>
        <w:tc>
          <w:tcPr>
            <w:tcW w:w="1306" w:type="pct"/>
            <w:shd w:val="clear" w:color="auto" w:fill="auto"/>
            <w:vAlign w:val="bottom"/>
          </w:tcPr>
          <w:p w14:paraId="53554031" w14:textId="1D46C641" w:rsidR="00027208" w:rsidRPr="00223DDA" w:rsidRDefault="00027208" w:rsidP="00027208">
            <w:pPr>
              <w:jc w:val="both"/>
              <w:rPr>
                <w:color w:val="000000" w:themeColor="text1"/>
                <w:sz w:val="22"/>
                <w:szCs w:val="22"/>
              </w:rPr>
            </w:pPr>
            <w:r w:rsidRPr="00223DDA">
              <w:rPr>
                <w:color w:val="000000" w:themeColor="text1"/>
                <w:sz w:val="22"/>
                <w:szCs w:val="22"/>
              </w:rPr>
              <w:t>Safko, Trevor</w:t>
            </w:r>
          </w:p>
        </w:tc>
        <w:tc>
          <w:tcPr>
            <w:tcW w:w="2189" w:type="pct"/>
            <w:shd w:val="clear" w:color="auto" w:fill="auto"/>
            <w:vAlign w:val="bottom"/>
          </w:tcPr>
          <w:p w14:paraId="088C758A" w14:textId="2BEB6428" w:rsidR="00027208" w:rsidRPr="00223DDA" w:rsidRDefault="00027208" w:rsidP="00027208">
            <w:pPr>
              <w:jc w:val="both"/>
              <w:rPr>
                <w:color w:val="000000" w:themeColor="text1"/>
                <w:sz w:val="22"/>
                <w:szCs w:val="22"/>
              </w:rPr>
            </w:pPr>
            <w:r w:rsidRPr="00223DDA">
              <w:rPr>
                <w:color w:val="000000" w:themeColor="text1"/>
                <w:sz w:val="22"/>
                <w:szCs w:val="22"/>
              </w:rPr>
              <w:t>LCRA</w:t>
            </w:r>
          </w:p>
        </w:tc>
        <w:tc>
          <w:tcPr>
            <w:tcW w:w="1505" w:type="pct"/>
            <w:shd w:val="clear" w:color="auto" w:fill="auto"/>
            <w:vAlign w:val="bottom"/>
          </w:tcPr>
          <w:p w14:paraId="0F85EB87" w14:textId="77777777" w:rsidR="00027208" w:rsidRPr="00CE3219" w:rsidRDefault="00027208" w:rsidP="00027208">
            <w:pPr>
              <w:jc w:val="both"/>
              <w:rPr>
                <w:color w:val="000000" w:themeColor="text1"/>
                <w:sz w:val="22"/>
                <w:szCs w:val="22"/>
                <w:highlight w:val="lightGray"/>
              </w:rPr>
            </w:pPr>
          </w:p>
        </w:tc>
      </w:tr>
      <w:tr w:rsidR="00831B56" w:rsidRPr="008064EA" w14:paraId="340A8F34" w14:textId="77777777" w:rsidTr="00831B56">
        <w:trPr>
          <w:trHeight w:val="288"/>
        </w:trPr>
        <w:tc>
          <w:tcPr>
            <w:tcW w:w="1306" w:type="pct"/>
            <w:shd w:val="clear" w:color="auto" w:fill="auto"/>
            <w:vAlign w:val="bottom"/>
          </w:tcPr>
          <w:p w14:paraId="00DA368C" w14:textId="26AEE983" w:rsidR="00831B56" w:rsidRPr="00831B56" w:rsidRDefault="00831B56" w:rsidP="00027208">
            <w:pPr>
              <w:jc w:val="both"/>
              <w:rPr>
                <w:color w:val="000000" w:themeColor="text1"/>
                <w:sz w:val="22"/>
                <w:szCs w:val="22"/>
              </w:rPr>
            </w:pPr>
            <w:r w:rsidRPr="00831B56">
              <w:rPr>
                <w:color w:val="000000" w:themeColor="text1"/>
                <w:sz w:val="22"/>
                <w:szCs w:val="22"/>
              </w:rPr>
              <w:t>Schavrien, Nick</w:t>
            </w:r>
          </w:p>
        </w:tc>
        <w:tc>
          <w:tcPr>
            <w:tcW w:w="2189" w:type="pct"/>
            <w:shd w:val="clear" w:color="auto" w:fill="auto"/>
            <w:vAlign w:val="bottom"/>
          </w:tcPr>
          <w:p w14:paraId="4E6B4331" w14:textId="7B41A062" w:rsidR="00831B56" w:rsidRPr="00831B56" w:rsidRDefault="00831B56" w:rsidP="00027208">
            <w:pPr>
              <w:jc w:val="both"/>
              <w:rPr>
                <w:color w:val="000000" w:themeColor="text1"/>
                <w:sz w:val="22"/>
                <w:szCs w:val="22"/>
              </w:rPr>
            </w:pPr>
            <w:r w:rsidRPr="00831B56">
              <w:rPr>
                <w:color w:val="000000" w:themeColor="text1"/>
                <w:sz w:val="22"/>
                <w:szCs w:val="22"/>
              </w:rPr>
              <w:t>LS Power</w:t>
            </w:r>
          </w:p>
        </w:tc>
        <w:tc>
          <w:tcPr>
            <w:tcW w:w="1505" w:type="pct"/>
            <w:shd w:val="clear" w:color="auto" w:fill="auto"/>
            <w:vAlign w:val="bottom"/>
          </w:tcPr>
          <w:p w14:paraId="03FDA0B2" w14:textId="1FB2B907" w:rsidR="00831B56"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68BD9537" w14:textId="77777777" w:rsidTr="00831B56">
        <w:trPr>
          <w:trHeight w:val="288"/>
        </w:trPr>
        <w:tc>
          <w:tcPr>
            <w:tcW w:w="1306" w:type="pct"/>
            <w:shd w:val="clear" w:color="auto" w:fill="auto"/>
            <w:vAlign w:val="bottom"/>
          </w:tcPr>
          <w:p w14:paraId="2A66FC80" w14:textId="77777777" w:rsidR="00027208" w:rsidRPr="00223DDA" w:rsidRDefault="00027208" w:rsidP="00027208">
            <w:pPr>
              <w:jc w:val="both"/>
              <w:rPr>
                <w:color w:val="000000" w:themeColor="text1"/>
                <w:sz w:val="22"/>
                <w:szCs w:val="22"/>
              </w:rPr>
            </w:pPr>
            <w:r w:rsidRPr="00223DDA">
              <w:rPr>
                <w:color w:val="000000" w:themeColor="text1"/>
                <w:sz w:val="22"/>
                <w:szCs w:val="22"/>
              </w:rPr>
              <w:t>Scott, Kathy</w:t>
            </w:r>
          </w:p>
        </w:tc>
        <w:tc>
          <w:tcPr>
            <w:tcW w:w="2189" w:type="pct"/>
            <w:shd w:val="clear" w:color="auto" w:fill="auto"/>
            <w:vAlign w:val="bottom"/>
          </w:tcPr>
          <w:p w14:paraId="4BF17997" w14:textId="64225393" w:rsidR="00027208" w:rsidRPr="00223DDA" w:rsidRDefault="00027208" w:rsidP="00027208">
            <w:pPr>
              <w:jc w:val="both"/>
              <w:rPr>
                <w:color w:val="000000" w:themeColor="text1"/>
                <w:sz w:val="22"/>
                <w:szCs w:val="22"/>
              </w:rPr>
            </w:pPr>
            <w:r w:rsidRPr="00223DDA">
              <w:rPr>
                <w:color w:val="000000" w:themeColor="text1"/>
                <w:sz w:val="22"/>
                <w:szCs w:val="22"/>
              </w:rPr>
              <w:t>CNP</w:t>
            </w:r>
          </w:p>
        </w:tc>
        <w:tc>
          <w:tcPr>
            <w:tcW w:w="1505" w:type="pct"/>
            <w:shd w:val="clear" w:color="auto" w:fill="auto"/>
            <w:vAlign w:val="bottom"/>
          </w:tcPr>
          <w:p w14:paraId="09D26D73" w14:textId="551187CA" w:rsidR="00027208" w:rsidRPr="00CE3219" w:rsidRDefault="00027208" w:rsidP="00027208">
            <w:pPr>
              <w:jc w:val="both"/>
              <w:rPr>
                <w:color w:val="000000" w:themeColor="text1"/>
                <w:sz w:val="22"/>
                <w:szCs w:val="22"/>
                <w:highlight w:val="lightGray"/>
              </w:rPr>
            </w:pPr>
          </w:p>
        </w:tc>
      </w:tr>
      <w:tr w:rsidR="00027208" w:rsidRPr="008064EA" w14:paraId="551C472F" w14:textId="77777777" w:rsidTr="00831B56">
        <w:trPr>
          <w:trHeight w:val="288"/>
        </w:trPr>
        <w:tc>
          <w:tcPr>
            <w:tcW w:w="1306" w:type="pct"/>
            <w:shd w:val="clear" w:color="auto" w:fill="auto"/>
            <w:vAlign w:val="bottom"/>
          </w:tcPr>
          <w:p w14:paraId="3A2DE3A1" w14:textId="64A9662C" w:rsidR="00027208" w:rsidRPr="00223DDA" w:rsidRDefault="00027208" w:rsidP="00027208">
            <w:pPr>
              <w:jc w:val="both"/>
              <w:rPr>
                <w:color w:val="000000" w:themeColor="text1"/>
                <w:sz w:val="22"/>
                <w:szCs w:val="22"/>
              </w:rPr>
            </w:pPr>
            <w:r w:rsidRPr="00223DDA">
              <w:rPr>
                <w:color w:val="000000" w:themeColor="text1"/>
                <w:sz w:val="22"/>
                <w:szCs w:val="22"/>
              </w:rPr>
              <w:t>Snyder, Bill</w:t>
            </w:r>
          </w:p>
        </w:tc>
        <w:tc>
          <w:tcPr>
            <w:tcW w:w="2189" w:type="pct"/>
            <w:shd w:val="clear" w:color="auto" w:fill="auto"/>
            <w:vAlign w:val="bottom"/>
          </w:tcPr>
          <w:p w14:paraId="0D826DA9" w14:textId="32B979B1" w:rsidR="00027208" w:rsidRPr="00223DDA" w:rsidRDefault="00027208" w:rsidP="00027208">
            <w:pPr>
              <w:jc w:val="both"/>
              <w:rPr>
                <w:color w:val="000000" w:themeColor="text1"/>
                <w:sz w:val="22"/>
                <w:szCs w:val="22"/>
              </w:rPr>
            </w:pPr>
            <w:r w:rsidRPr="00223DDA">
              <w:rPr>
                <w:color w:val="000000" w:themeColor="text1"/>
                <w:sz w:val="22"/>
                <w:szCs w:val="22"/>
              </w:rPr>
              <w:t xml:space="preserve">AEP  </w:t>
            </w:r>
          </w:p>
        </w:tc>
        <w:tc>
          <w:tcPr>
            <w:tcW w:w="1505" w:type="pct"/>
            <w:shd w:val="clear" w:color="auto" w:fill="auto"/>
            <w:vAlign w:val="bottom"/>
          </w:tcPr>
          <w:p w14:paraId="5FB59B86" w14:textId="77777777" w:rsidR="00027208" w:rsidRPr="00CE3219" w:rsidRDefault="00027208" w:rsidP="00027208">
            <w:pPr>
              <w:jc w:val="both"/>
              <w:rPr>
                <w:color w:val="000000" w:themeColor="text1"/>
                <w:sz w:val="22"/>
                <w:szCs w:val="22"/>
                <w:highlight w:val="lightGray"/>
              </w:rPr>
            </w:pPr>
          </w:p>
        </w:tc>
      </w:tr>
      <w:tr w:rsidR="00EC5197" w:rsidRPr="008064EA" w14:paraId="4C49E3F5" w14:textId="77777777" w:rsidTr="00831B56">
        <w:trPr>
          <w:trHeight w:val="288"/>
        </w:trPr>
        <w:tc>
          <w:tcPr>
            <w:tcW w:w="1306" w:type="pct"/>
            <w:shd w:val="clear" w:color="auto" w:fill="auto"/>
            <w:vAlign w:val="bottom"/>
          </w:tcPr>
          <w:p w14:paraId="5DD5FDF4" w14:textId="252F7910" w:rsidR="00EC5197" w:rsidRPr="00831B56" w:rsidRDefault="00EC5197" w:rsidP="00027208">
            <w:pPr>
              <w:jc w:val="both"/>
              <w:rPr>
                <w:color w:val="000000" w:themeColor="text1"/>
                <w:sz w:val="22"/>
                <w:szCs w:val="22"/>
              </w:rPr>
            </w:pPr>
            <w:r w:rsidRPr="00831B56">
              <w:rPr>
                <w:color w:val="000000" w:themeColor="text1"/>
                <w:sz w:val="22"/>
                <w:szCs w:val="22"/>
              </w:rPr>
              <w:t>Stephenson, Zach</w:t>
            </w:r>
          </w:p>
        </w:tc>
        <w:tc>
          <w:tcPr>
            <w:tcW w:w="2189" w:type="pct"/>
            <w:shd w:val="clear" w:color="auto" w:fill="auto"/>
            <w:vAlign w:val="bottom"/>
          </w:tcPr>
          <w:p w14:paraId="757C6A7B" w14:textId="73131290" w:rsidR="00EC5197" w:rsidRPr="00831B56" w:rsidRDefault="00EC5197" w:rsidP="00027208">
            <w:pPr>
              <w:jc w:val="both"/>
              <w:rPr>
                <w:color w:val="000000" w:themeColor="text1"/>
                <w:sz w:val="22"/>
                <w:szCs w:val="22"/>
              </w:rPr>
            </w:pPr>
            <w:r w:rsidRPr="00831B56">
              <w:rPr>
                <w:color w:val="000000" w:themeColor="text1"/>
                <w:sz w:val="22"/>
                <w:szCs w:val="22"/>
              </w:rPr>
              <w:t>Texas Electric Cooperatives (TEC)</w:t>
            </w:r>
          </w:p>
        </w:tc>
        <w:tc>
          <w:tcPr>
            <w:tcW w:w="1505" w:type="pct"/>
            <w:shd w:val="clear" w:color="auto" w:fill="auto"/>
            <w:vAlign w:val="center"/>
          </w:tcPr>
          <w:p w14:paraId="410DDFA7" w14:textId="56CD434D" w:rsidR="00EC5197"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73F3CA4D" w14:textId="77777777" w:rsidTr="00831B56">
        <w:trPr>
          <w:trHeight w:val="288"/>
        </w:trPr>
        <w:tc>
          <w:tcPr>
            <w:tcW w:w="1306" w:type="pct"/>
            <w:shd w:val="clear" w:color="auto" w:fill="auto"/>
            <w:vAlign w:val="bottom"/>
          </w:tcPr>
          <w:p w14:paraId="45B2F11B" w14:textId="5C154221" w:rsidR="00027208" w:rsidRPr="00831B56" w:rsidRDefault="00027208" w:rsidP="00027208">
            <w:pPr>
              <w:jc w:val="both"/>
              <w:rPr>
                <w:color w:val="000000" w:themeColor="text1"/>
                <w:sz w:val="22"/>
                <w:szCs w:val="22"/>
              </w:rPr>
            </w:pPr>
            <w:r w:rsidRPr="00831B56">
              <w:rPr>
                <w:color w:val="000000" w:themeColor="text1"/>
                <w:sz w:val="22"/>
                <w:szCs w:val="22"/>
              </w:rPr>
              <w:t>True, Roy</w:t>
            </w:r>
          </w:p>
        </w:tc>
        <w:tc>
          <w:tcPr>
            <w:tcW w:w="2189" w:type="pct"/>
            <w:shd w:val="clear" w:color="auto" w:fill="auto"/>
            <w:vAlign w:val="bottom"/>
          </w:tcPr>
          <w:p w14:paraId="7CD87CE9" w14:textId="73DFDC6D" w:rsidR="00027208" w:rsidRPr="00831B56" w:rsidRDefault="00027208" w:rsidP="00027208">
            <w:pPr>
              <w:jc w:val="both"/>
              <w:rPr>
                <w:color w:val="000000" w:themeColor="text1"/>
                <w:sz w:val="22"/>
                <w:szCs w:val="22"/>
              </w:rPr>
            </w:pPr>
            <w:r w:rsidRPr="00831B56">
              <w:rPr>
                <w:color w:val="000000" w:themeColor="text1"/>
                <w:sz w:val="22"/>
                <w:szCs w:val="22"/>
              </w:rPr>
              <w:t>ACES</w:t>
            </w:r>
          </w:p>
        </w:tc>
        <w:tc>
          <w:tcPr>
            <w:tcW w:w="1505" w:type="pct"/>
            <w:shd w:val="clear" w:color="auto" w:fill="auto"/>
            <w:vAlign w:val="bottom"/>
          </w:tcPr>
          <w:p w14:paraId="183CEA43" w14:textId="73B0CA77"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7C6A09" w:rsidRPr="008064EA" w14:paraId="0ADADBE1" w14:textId="77777777" w:rsidTr="00831B56">
        <w:trPr>
          <w:trHeight w:val="288"/>
        </w:trPr>
        <w:tc>
          <w:tcPr>
            <w:tcW w:w="1306" w:type="pct"/>
            <w:shd w:val="clear" w:color="auto" w:fill="auto"/>
            <w:vAlign w:val="bottom"/>
          </w:tcPr>
          <w:p w14:paraId="452FF2F1" w14:textId="3B45516A" w:rsidR="007C6A09" w:rsidRPr="0064630F" w:rsidRDefault="007C6A09" w:rsidP="00027208">
            <w:pPr>
              <w:jc w:val="both"/>
              <w:rPr>
                <w:color w:val="000000" w:themeColor="text1"/>
                <w:sz w:val="22"/>
                <w:szCs w:val="22"/>
              </w:rPr>
            </w:pPr>
            <w:r>
              <w:rPr>
                <w:color w:val="000000" w:themeColor="text1"/>
                <w:sz w:val="22"/>
                <w:szCs w:val="22"/>
              </w:rPr>
              <w:t>Turner, Lucas</w:t>
            </w:r>
          </w:p>
        </w:tc>
        <w:tc>
          <w:tcPr>
            <w:tcW w:w="2189" w:type="pct"/>
            <w:shd w:val="clear" w:color="auto" w:fill="auto"/>
            <w:vAlign w:val="bottom"/>
          </w:tcPr>
          <w:p w14:paraId="5B87E31D" w14:textId="1D88EBEB" w:rsidR="007C6A09" w:rsidRPr="0064630F" w:rsidRDefault="007C6A09" w:rsidP="00027208">
            <w:pPr>
              <w:jc w:val="both"/>
              <w:rPr>
                <w:color w:val="000000" w:themeColor="text1"/>
                <w:sz w:val="22"/>
                <w:szCs w:val="22"/>
              </w:rPr>
            </w:pPr>
            <w:r>
              <w:rPr>
                <w:color w:val="000000" w:themeColor="text1"/>
                <w:sz w:val="22"/>
                <w:szCs w:val="22"/>
              </w:rPr>
              <w:t>STEC</w:t>
            </w:r>
          </w:p>
        </w:tc>
        <w:tc>
          <w:tcPr>
            <w:tcW w:w="1505" w:type="pct"/>
            <w:shd w:val="clear" w:color="auto" w:fill="auto"/>
            <w:vAlign w:val="center"/>
          </w:tcPr>
          <w:p w14:paraId="0720A807" w14:textId="28CF61AD" w:rsidR="007C6A09" w:rsidRPr="00F06C28" w:rsidRDefault="007C6A09" w:rsidP="00027208">
            <w:pPr>
              <w:jc w:val="both"/>
              <w:rPr>
                <w:color w:val="000000" w:themeColor="text1"/>
                <w:sz w:val="22"/>
                <w:szCs w:val="22"/>
              </w:rPr>
            </w:pPr>
            <w:r w:rsidRPr="00F06C28">
              <w:rPr>
                <w:color w:val="000000" w:themeColor="text1"/>
                <w:sz w:val="22"/>
                <w:szCs w:val="22"/>
              </w:rPr>
              <w:t>Via Teleconference</w:t>
            </w:r>
          </w:p>
        </w:tc>
      </w:tr>
      <w:tr w:rsidR="00EC5197" w:rsidRPr="008064EA" w14:paraId="3EDDE69A" w14:textId="77777777" w:rsidTr="00831B56">
        <w:trPr>
          <w:trHeight w:val="288"/>
        </w:trPr>
        <w:tc>
          <w:tcPr>
            <w:tcW w:w="1306" w:type="pct"/>
            <w:shd w:val="clear" w:color="auto" w:fill="auto"/>
            <w:vAlign w:val="bottom"/>
          </w:tcPr>
          <w:p w14:paraId="3FBF3E85" w14:textId="20719B9D" w:rsidR="00EC5197" w:rsidRPr="0064630F" w:rsidRDefault="00EC5197" w:rsidP="00027208">
            <w:pPr>
              <w:jc w:val="both"/>
              <w:rPr>
                <w:color w:val="000000" w:themeColor="text1"/>
                <w:sz w:val="22"/>
                <w:szCs w:val="22"/>
              </w:rPr>
            </w:pPr>
            <w:r w:rsidRPr="0064630F">
              <w:rPr>
                <w:color w:val="000000" w:themeColor="text1"/>
                <w:sz w:val="22"/>
                <w:szCs w:val="22"/>
              </w:rPr>
              <w:t>Uy, Manny</w:t>
            </w:r>
          </w:p>
        </w:tc>
        <w:tc>
          <w:tcPr>
            <w:tcW w:w="2189" w:type="pct"/>
            <w:shd w:val="clear" w:color="auto" w:fill="auto"/>
            <w:vAlign w:val="bottom"/>
          </w:tcPr>
          <w:p w14:paraId="26CE5BA5" w14:textId="273E6F74" w:rsidR="00EC5197" w:rsidRPr="0064630F" w:rsidRDefault="00EC5197" w:rsidP="00027208">
            <w:pPr>
              <w:jc w:val="both"/>
              <w:rPr>
                <w:color w:val="000000" w:themeColor="text1"/>
                <w:sz w:val="22"/>
                <w:szCs w:val="22"/>
              </w:rPr>
            </w:pPr>
            <w:r w:rsidRPr="0064630F">
              <w:rPr>
                <w:color w:val="000000" w:themeColor="text1"/>
                <w:sz w:val="22"/>
                <w:szCs w:val="22"/>
              </w:rPr>
              <w:t>Hunt Energy</w:t>
            </w:r>
          </w:p>
        </w:tc>
        <w:tc>
          <w:tcPr>
            <w:tcW w:w="1505" w:type="pct"/>
            <w:shd w:val="clear" w:color="auto" w:fill="auto"/>
            <w:vAlign w:val="center"/>
          </w:tcPr>
          <w:p w14:paraId="559E8EEC" w14:textId="766ECE8E" w:rsidR="00EC5197"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A23298" w:rsidRPr="008064EA" w14:paraId="46CF99AA" w14:textId="77777777" w:rsidTr="00831B56">
        <w:trPr>
          <w:trHeight w:val="288"/>
        </w:trPr>
        <w:tc>
          <w:tcPr>
            <w:tcW w:w="1306" w:type="pct"/>
            <w:shd w:val="clear" w:color="auto" w:fill="auto"/>
            <w:vAlign w:val="bottom"/>
          </w:tcPr>
          <w:p w14:paraId="0F9F6285" w14:textId="1C733EE2" w:rsidR="00A23298" w:rsidRPr="0064630F" w:rsidRDefault="00A23298" w:rsidP="00027208">
            <w:pPr>
              <w:jc w:val="both"/>
              <w:rPr>
                <w:color w:val="000000" w:themeColor="text1"/>
                <w:sz w:val="22"/>
                <w:szCs w:val="22"/>
              </w:rPr>
            </w:pPr>
            <w:r>
              <w:rPr>
                <w:color w:val="000000" w:themeColor="text1"/>
                <w:sz w:val="22"/>
                <w:szCs w:val="22"/>
              </w:rPr>
              <w:t>Van Ness, Zach</w:t>
            </w:r>
          </w:p>
        </w:tc>
        <w:tc>
          <w:tcPr>
            <w:tcW w:w="2189" w:type="pct"/>
            <w:shd w:val="clear" w:color="auto" w:fill="auto"/>
            <w:vAlign w:val="bottom"/>
          </w:tcPr>
          <w:p w14:paraId="7093405C" w14:textId="66D04F8E" w:rsidR="00A23298" w:rsidRPr="0064630F" w:rsidRDefault="00A23298" w:rsidP="00027208">
            <w:pPr>
              <w:jc w:val="both"/>
              <w:rPr>
                <w:color w:val="000000" w:themeColor="text1"/>
                <w:sz w:val="22"/>
                <w:szCs w:val="22"/>
              </w:rPr>
            </w:pPr>
            <w:r>
              <w:rPr>
                <w:color w:val="000000" w:themeColor="text1"/>
                <w:sz w:val="22"/>
                <w:szCs w:val="22"/>
              </w:rPr>
              <w:t>Matrix Renewables</w:t>
            </w:r>
          </w:p>
        </w:tc>
        <w:tc>
          <w:tcPr>
            <w:tcW w:w="1505" w:type="pct"/>
            <w:shd w:val="clear" w:color="auto" w:fill="auto"/>
            <w:vAlign w:val="center"/>
          </w:tcPr>
          <w:p w14:paraId="5C190487" w14:textId="6088E8F4" w:rsidR="00A23298" w:rsidRPr="00F06C28" w:rsidRDefault="00A23298" w:rsidP="00027208">
            <w:pPr>
              <w:jc w:val="both"/>
              <w:rPr>
                <w:color w:val="000000" w:themeColor="text1"/>
                <w:sz w:val="22"/>
                <w:szCs w:val="22"/>
              </w:rPr>
            </w:pPr>
            <w:r w:rsidRPr="00F06C28">
              <w:rPr>
                <w:color w:val="000000" w:themeColor="text1"/>
                <w:sz w:val="22"/>
                <w:szCs w:val="22"/>
              </w:rPr>
              <w:t>Via Teleconference</w:t>
            </w:r>
          </w:p>
        </w:tc>
      </w:tr>
      <w:tr w:rsidR="00027208" w:rsidRPr="008064EA" w14:paraId="10647213" w14:textId="77777777" w:rsidTr="00831B56">
        <w:trPr>
          <w:trHeight w:val="288"/>
        </w:trPr>
        <w:tc>
          <w:tcPr>
            <w:tcW w:w="1306" w:type="pct"/>
            <w:shd w:val="clear" w:color="auto" w:fill="auto"/>
            <w:vAlign w:val="bottom"/>
          </w:tcPr>
          <w:p w14:paraId="1386510C" w14:textId="6964CADA" w:rsidR="00027208" w:rsidRPr="0064630F" w:rsidRDefault="00027208" w:rsidP="00027208">
            <w:pPr>
              <w:jc w:val="both"/>
              <w:rPr>
                <w:color w:val="000000" w:themeColor="text1"/>
                <w:sz w:val="22"/>
                <w:szCs w:val="22"/>
              </w:rPr>
            </w:pPr>
            <w:r w:rsidRPr="0064630F">
              <w:rPr>
                <w:color w:val="000000" w:themeColor="text1"/>
                <w:sz w:val="22"/>
                <w:szCs w:val="22"/>
              </w:rPr>
              <w:t>Van Winkle, Kim</w:t>
            </w:r>
          </w:p>
        </w:tc>
        <w:tc>
          <w:tcPr>
            <w:tcW w:w="2189" w:type="pct"/>
            <w:shd w:val="clear" w:color="auto" w:fill="auto"/>
            <w:vAlign w:val="bottom"/>
          </w:tcPr>
          <w:p w14:paraId="22DFF441" w14:textId="7BAA57DC" w:rsidR="00027208" w:rsidRPr="0064630F" w:rsidRDefault="00027208" w:rsidP="00027208">
            <w:pPr>
              <w:jc w:val="both"/>
              <w:rPr>
                <w:color w:val="000000" w:themeColor="text1"/>
                <w:sz w:val="22"/>
                <w:szCs w:val="22"/>
              </w:rPr>
            </w:pPr>
            <w:r w:rsidRPr="0064630F">
              <w:rPr>
                <w:color w:val="000000" w:themeColor="text1"/>
                <w:sz w:val="22"/>
                <w:szCs w:val="22"/>
              </w:rPr>
              <w:t>PUCT</w:t>
            </w:r>
          </w:p>
        </w:tc>
        <w:tc>
          <w:tcPr>
            <w:tcW w:w="1505" w:type="pct"/>
            <w:shd w:val="clear" w:color="auto" w:fill="auto"/>
            <w:vAlign w:val="center"/>
          </w:tcPr>
          <w:p w14:paraId="04AA329D" w14:textId="39C95098" w:rsidR="00027208"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60780421" w14:textId="77777777" w:rsidTr="00831B56">
        <w:trPr>
          <w:trHeight w:val="288"/>
        </w:trPr>
        <w:tc>
          <w:tcPr>
            <w:tcW w:w="1306" w:type="pct"/>
            <w:shd w:val="clear" w:color="auto" w:fill="auto"/>
            <w:vAlign w:val="bottom"/>
          </w:tcPr>
          <w:p w14:paraId="25050DFF" w14:textId="44B0B83E" w:rsidR="0064630F" w:rsidRPr="00CE3219" w:rsidRDefault="0064630F" w:rsidP="00027208">
            <w:pPr>
              <w:jc w:val="both"/>
              <w:rPr>
                <w:color w:val="000000" w:themeColor="text1"/>
                <w:sz w:val="22"/>
                <w:szCs w:val="22"/>
                <w:highlight w:val="lightGray"/>
              </w:rPr>
            </w:pPr>
            <w:r w:rsidRPr="0064630F">
              <w:rPr>
                <w:color w:val="000000" w:themeColor="text1"/>
                <w:sz w:val="22"/>
                <w:szCs w:val="22"/>
              </w:rPr>
              <w:t>Varada, Pavan</w:t>
            </w:r>
          </w:p>
        </w:tc>
        <w:tc>
          <w:tcPr>
            <w:tcW w:w="2189" w:type="pct"/>
            <w:shd w:val="clear" w:color="auto" w:fill="auto"/>
            <w:vAlign w:val="bottom"/>
          </w:tcPr>
          <w:p w14:paraId="4DF6A9A1" w14:textId="77777777" w:rsidR="0064630F" w:rsidRPr="00CE3219" w:rsidRDefault="0064630F" w:rsidP="00027208">
            <w:pPr>
              <w:jc w:val="both"/>
              <w:rPr>
                <w:color w:val="000000" w:themeColor="text1"/>
                <w:sz w:val="22"/>
                <w:szCs w:val="22"/>
                <w:highlight w:val="lightGray"/>
              </w:rPr>
            </w:pPr>
          </w:p>
        </w:tc>
        <w:tc>
          <w:tcPr>
            <w:tcW w:w="1505" w:type="pct"/>
            <w:shd w:val="clear" w:color="auto" w:fill="auto"/>
            <w:vAlign w:val="center"/>
          </w:tcPr>
          <w:p w14:paraId="0AD675F6" w14:textId="4A98FFE2"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0BEC3F5D" w14:textId="77777777" w:rsidTr="00831B56">
        <w:trPr>
          <w:trHeight w:val="288"/>
        </w:trPr>
        <w:tc>
          <w:tcPr>
            <w:tcW w:w="1306" w:type="pct"/>
            <w:shd w:val="clear" w:color="auto" w:fill="auto"/>
            <w:vAlign w:val="bottom"/>
          </w:tcPr>
          <w:p w14:paraId="459726CC" w14:textId="2B485773" w:rsidR="00027208" w:rsidRPr="007C6A09" w:rsidRDefault="00027208" w:rsidP="00027208">
            <w:pPr>
              <w:jc w:val="both"/>
              <w:rPr>
                <w:color w:val="000000" w:themeColor="text1"/>
                <w:sz w:val="22"/>
                <w:szCs w:val="22"/>
              </w:rPr>
            </w:pPr>
            <w:r w:rsidRPr="007C6A09">
              <w:rPr>
                <w:color w:val="000000" w:themeColor="text1"/>
                <w:sz w:val="22"/>
                <w:szCs w:val="22"/>
              </w:rPr>
              <w:t>Velasquez, Ivan</w:t>
            </w:r>
          </w:p>
        </w:tc>
        <w:tc>
          <w:tcPr>
            <w:tcW w:w="2189" w:type="pct"/>
            <w:shd w:val="clear" w:color="auto" w:fill="auto"/>
            <w:vAlign w:val="bottom"/>
          </w:tcPr>
          <w:p w14:paraId="52B82857" w14:textId="56CD2E1B" w:rsidR="00027208" w:rsidRPr="007C6A09" w:rsidRDefault="00027208" w:rsidP="00027208">
            <w:pPr>
              <w:jc w:val="both"/>
              <w:rPr>
                <w:color w:val="000000" w:themeColor="text1"/>
                <w:sz w:val="22"/>
                <w:szCs w:val="22"/>
              </w:rPr>
            </w:pPr>
            <w:r w:rsidRPr="007C6A09">
              <w:rPr>
                <w:color w:val="000000" w:themeColor="text1"/>
                <w:sz w:val="22"/>
                <w:szCs w:val="22"/>
              </w:rPr>
              <w:t>Oncor</w:t>
            </w:r>
          </w:p>
        </w:tc>
        <w:tc>
          <w:tcPr>
            <w:tcW w:w="1505" w:type="pct"/>
            <w:shd w:val="clear" w:color="auto" w:fill="auto"/>
            <w:vAlign w:val="center"/>
          </w:tcPr>
          <w:p w14:paraId="7DF06F56" w14:textId="7AB398BC" w:rsidR="00027208" w:rsidRPr="00CE3219" w:rsidRDefault="007C6A09"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00BA3599" w14:textId="77777777" w:rsidTr="00831B56">
        <w:trPr>
          <w:trHeight w:val="288"/>
        </w:trPr>
        <w:tc>
          <w:tcPr>
            <w:tcW w:w="1306" w:type="pct"/>
            <w:shd w:val="clear" w:color="auto" w:fill="auto"/>
            <w:vAlign w:val="bottom"/>
          </w:tcPr>
          <w:p w14:paraId="6E9DC385" w14:textId="42B9880C" w:rsidR="00027208" w:rsidRPr="00223DDA" w:rsidRDefault="00027208" w:rsidP="00027208">
            <w:pPr>
              <w:jc w:val="both"/>
              <w:rPr>
                <w:color w:val="000000" w:themeColor="text1"/>
                <w:sz w:val="22"/>
                <w:szCs w:val="22"/>
              </w:rPr>
            </w:pPr>
            <w:r w:rsidRPr="00223DDA">
              <w:rPr>
                <w:color w:val="000000" w:themeColor="text1"/>
                <w:sz w:val="22"/>
                <w:szCs w:val="22"/>
              </w:rPr>
              <w:t>Walker, Floyd</w:t>
            </w:r>
          </w:p>
        </w:tc>
        <w:tc>
          <w:tcPr>
            <w:tcW w:w="2189" w:type="pct"/>
            <w:shd w:val="clear" w:color="auto" w:fill="auto"/>
            <w:vAlign w:val="bottom"/>
          </w:tcPr>
          <w:p w14:paraId="3562A873" w14:textId="44023228" w:rsidR="00027208" w:rsidRPr="00223DDA" w:rsidRDefault="00027208" w:rsidP="00027208">
            <w:pPr>
              <w:jc w:val="both"/>
              <w:rPr>
                <w:color w:val="000000" w:themeColor="text1"/>
                <w:sz w:val="22"/>
                <w:szCs w:val="22"/>
              </w:rPr>
            </w:pPr>
            <w:r w:rsidRPr="00223DDA">
              <w:rPr>
                <w:color w:val="000000" w:themeColor="text1"/>
                <w:sz w:val="22"/>
                <w:szCs w:val="22"/>
              </w:rPr>
              <w:t>PUCT</w:t>
            </w:r>
          </w:p>
        </w:tc>
        <w:tc>
          <w:tcPr>
            <w:tcW w:w="1505" w:type="pct"/>
            <w:shd w:val="clear" w:color="auto" w:fill="auto"/>
            <w:vAlign w:val="center"/>
          </w:tcPr>
          <w:p w14:paraId="24E5033E" w14:textId="35652879" w:rsidR="00027208" w:rsidRPr="00CE3219" w:rsidRDefault="00027208" w:rsidP="00027208">
            <w:pPr>
              <w:rPr>
                <w:color w:val="000000" w:themeColor="text1"/>
                <w:sz w:val="22"/>
                <w:szCs w:val="22"/>
                <w:highlight w:val="lightGray"/>
              </w:rPr>
            </w:pPr>
          </w:p>
        </w:tc>
      </w:tr>
      <w:tr w:rsidR="00831B56" w:rsidRPr="008064EA" w14:paraId="30A4673B" w14:textId="77777777" w:rsidTr="00831B56">
        <w:trPr>
          <w:trHeight w:val="288"/>
        </w:trPr>
        <w:tc>
          <w:tcPr>
            <w:tcW w:w="1306" w:type="pct"/>
            <w:shd w:val="clear" w:color="auto" w:fill="auto"/>
            <w:vAlign w:val="bottom"/>
          </w:tcPr>
          <w:p w14:paraId="019F0721" w14:textId="4F4C8143" w:rsidR="00831B56" w:rsidRPr="00223DDA" w:rsidRDefault="00831B56" w:rsidP="00027208">
            <w:pPr>
              <w:jc w:val="both"/>
              <w:rPr>
                <w:color w:val="000000" w:themeColor="text1"/>
                <w:sz w:val="22"/>
                <w:szCs w:val="22"/>
              </w:rPr>
            </w:pPr>
            <w:r>
              <w:rPr>
                <w:color w:val="000000" w:themeColor="text1"/>
                <w:sz w:val="22"/>
                <w:szCs w:val="22"/>
              </w:rPr>
              <w:t>Wang, Shawn</w:t>
            </w:r>
          </w:p>
        </w:tc>
        <w:tc>
          <w:tcPr>
            <w:tcW w:w="2189" w:type="pct"/>
            <w:shd w:val="clear" w:color="auto" w:fill="auto"/>
            <w:vAlign w:val="bottom"/>
          </w:tcPr>
          <w:p w14:paraId="4CE11E55" w14:textId="17D12348" w:rsidR="00831B56" w:rsidRPr="00223DDA" w:rsidRDefault="00831B56" w:rsidP="00027208">
            <w:pPr>
              <w:jc w:val="both"/>
              <w:rPr>
                <w:color w:val="000000" w:themeColor="text1"/>
                <w:sz w:val="22"/>
                <w:szCs w:val="22"/>
              </w:rPr>
            </w:pPr>
            <w:r>
              <w:rPr>
                <w:color w:val="000000" w:themeColor="text1"/>
                <w:sz w:val="22"/>
                <w:szCs w:val="22"/>
              </w:rPr>
              <w:t>NextEra Energy</w:t>
            </w:r>
          </w:p>
        </w:tc>
        <w:tc>
          <w:tcPr>
            <w:tcW w:w="1505" w:type="pct"/>
            <w:shd w:val="clear" w:color="auto" w:fill="auto"/>
            <w:vAlign w:val="center"/>
          </w:tcPr>
          <w:p w14:paraId="73557633" w14:textId="4D43312F" w:rsidR="00831B56" w:rsidRPr="00CE3219" w:rsidRDefault="00831B56" w:rsidP="00027208">
            <w:pPr>
              <w:rPr>
                <w:color w:val="000000" w:themeColor="text1"/>
                <w:sz w:val="22"/>
                <w:szCs w:val="22"/>
                <w:highlight w:val="lightGray"/>
              </w:rPr>
            </w:pPr>
            <w:r w:rsidRPr="00F06C28">
              <w:rPr>
                <w:color w:val="000000" w:themeColor="text1"/>
                <w:sz w:val="22"/>
                <w:szCs w:val="22"/>
              </w:rPr>
              <w:t>Via Teleconference</w:t>
            </w:r>
          </w:p>
        </w:tc>
      </w:tr>
      <w:tr w:rsidR="009E12AC" w:rsidRPr="008064EA" w14:paraId="515E5A27" w14:textId="77777777" w:rsidTr="00831B56">
        <w:trPr>
          <w:trHeight w:val="288"/>
        </w:trPr>
        <w:tc>
          <w:tcPr>
            <w:tcW w:w="1306" w:type="pct"/>
            <w:shd w:val="clear" w:color="auto" w:fill="auto"/>
            <w:vAlign w:val="bottom"/>
          </w:tcPr>
          <w:p w14:paraId="5069FBB2" w14:textId="428C6B75" w:rsidR="009E12AC" w:rsidRPr="00831B56" w:rsidRDefault="009E12AC" w:rsidP="00027208">
            <w:pPr>
              <w:jc w:val="both"/>
              <w:rPr>
                <w:color w:val="000000" w:themeColor="text1"/>
                <w:sz w:val="22"/>
                <w:szCs w:val="22"/>
              </w:rPr>
            </w:pPr>
            <w:r w:rsidRPr="00831B56">
              <w:rPr>
                <w:color w:val="000000" w:themeColor="text1"/>
                <w:sz w:val="22"/>
                <w:szCs w:val="22"/>
              </w:rPr>
              <w:t>Welch, Matt</w:t>
            </w:r>
          </w:p>
        </w:tc>
        <w:tc>
          <w:tcPr>
            <w:tcW w:w="2189" w:type="pct"/>
            <w:shd w:val="clear" w:color="auto" w:fill="auto"/>
            <w:vAlign w:val="bottom"/>
          </w:tcPr>
          <w:p w14:paraId="0CE9ABEA" w14:textId="7870BAF6" w:rsidR="009E12AC" w:rsidRPr="00831B56" w:rsidRDefault="009E12AC" w:rsidP="00027208">
            <w:pPr>
              <w:jc w:val="both"/>
              <w:rPr>
                <w:color w:val="000000" w:themeColor="text1"/>
                <w:sz w:val="22"/>
                <w:szCs w:val="22"/>
              </w:rPr>
            </w:pPr>
            <w:r w:rsidRPr="00831B56">
              <w:rPr>
                <w:color w:val="000000" w:themeColor="text1"/>
                <w:sz w:val="22"/>
                <w:szCs w:val="22"/>
              </w:rPr>
              <w:t>GSEC</w:t>
            </w:r>
          </w:p>
        </w:tc>
        <w:tc>
          <w:tcPr>
            <w:tcW w:w="1505" w:type="pct"/>
            <w:shd w:val="clear" w:color="auto" w:fill="auto"/>
            <w:vAlign w:val="center"/>
          </w:tcPr>
          <w:p w14:paraId="7B74F816" w14:textId="3DC0EDAF" w:rsidR="009E12AC"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64630F" w:rsidRPr="008064EA" w14:paraId="1A5DE232" w14:textId="77777777" w:rsidTr="00831B56">
        <w:trPr>
          <w:trHeight w:val="288"/>
        </w:trPr>
        <w:tc>
          <w:tcPr>
            <w:tcW w:w="1306" w:type="pct"/>
            <w:shd w:val="clear" w:color="auto" w:fill="auto"/>
            <w:vAlign w:val="bottom"/>
          </w:tcPr>
          <w:p w14:paraId="3E1090D1" w14:textId="31F30B08" w:rsidR="0064630F" w:rsidRPr="0064630F" w:rsidRDefault="0064630F" w:rsidP="00027208">
            <w:pPr>
              <w:jc w:val="both"/>
              <w:rPr>
                <w:color w:val="000000" w:themeColor="text1"/>
                <w:sz w:val="22"/>
                <w:szCs w:val="22"/>
              </w:rPr>
            </w:pPr>
            <w:r w:rsidRPr="0064630F">
              <w:rPr>
                <w:color w:val="000000" w:themeColor="text1"/>
                <w:sz w:val="22"/>
                <w:szCs w:val="22"/>
              </w:rPr>
              <w:t>Wilson, Joe Dan</w:t>
            </w:r>
          </w:p>
        </w:tc>
        <w:tc>
          <w:tcPr>
            <w:tcW w:w="2189" w:type="pct"/>
            <w:shd w:val="clear" w:color="auto" w:fill="auto"/>
            <w:vAlign w:val="bottom"/>
          </w:tcPr>
          <w:p w14:paraId="1C906849" w14:textId="37B645D5" w:rsidR="0064630F" w:rsidRPr="0064630F" w:rsidRDefault="0064630F" w:rsidP="00027208">
            <w:pPr>
              <w:jc w:val="both"/>
              <w:rPr>
                <w:color w:val="000000" w:themeColor="text1"/>
                <w:sz w:val="22"/>
                <w:szCs w:val="22"/>
              </w:rPr>
            </w:pPr>
            <w:r w:rsidRPr="0064630F">
              <w:rPr>
                <w:color w:val="000000" w:themeColor="text1"/>
                <w:sz w:val="22"/>
                <w:szCs w:val="22"/>
              </w:rPr>
              <w:t>GSEC</w:t>
            </w:r>
          </w:p>
        </w:tc>
        <w:tc>
          <w:tcPr>
            <w:tcW w:w="1505" w:type="pct"/>
            <w:shd w:val="clear" w:color="auto" w:fill="auto"/>
            <w:vAlign w:val="bottom"/>
          </w:tcPr>
          <w:p w14:paraId="6AFD817F" w14:textId="66A1DF48" w:rsidR="0064630F" w:rsidRPr="00CE3219" w:rsidRDefault="0064630F"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433B924F" w14:textId="77777777" w:rsidTr="00831B56">
        <w:trPr>
          <w:trHeight w:val="288"/>
        </w:trPr>
        <w:tc>
          <w:tcPr>
            <w:tcW w:w="1306" w:type="pct"/>
            <w:shd w:val="clear" w:color="auto" w:fill="auto"/>
            <w:vAlign w:val="bottom"/>
          </w:tcPr>
          <w:p w14:paraId="4B360F65" w14:textId="79B8492E" w:rsidR="00027208" w:rsidRPr="00223DDA" w:rsidRDefault="00027208" w:rsidP="00027208">
            <w:pPr>
              <w:jc w:val="both"/>
              <w:rPr>
                <w:color w:val="000000" w:themeColor="text1"/>
                <w:sz w:val="22"/>
                <w:szCs w:val="22"/>
              </w:rPr>
            </w:pPr>
            <w:r w:rsidRPr="00223DDA">
              <w:rPr>
                <w:color w:val="000000" w:themeColor="text1"/>
                <w:sz w:val="22"/>
                <w:szCs w:val="22"/>
              </w:rPr>
              <w:t>Wittmeyer, Bob</w:t>
            </w:r>
          </w:p>
        </w:tc>
        <w:tc>
          <w:tcPr>
            <w:tcW w:w="2189" w:type="pct"/>
            <w:shd w:val="clear" w:color="auto" w:fill="auto"/>
            <w:vAlign w:val="bottom"/>
          </w:tcPr>
          <w:p w14:paraId="73F96A48" w14:textId="0D3E1E61" w:rsidR="00027208" w:rsidRPr="00223DDA" w:rsidRDefault="00027208" w:rsidP="00027208">
            <w:pPr>
              <w:jc w:val="both"/>
              <w:rPr>
                <w:color w:val="000000" w:themeColor="text1"/>
                <w:sz w:val="22"/>
                <w:szCs w:val="22"/>
              </w:rPr>
            </w:pPr>
            <w:r w:rsidRPr="00223DDA">
              <w:rPr>
                <w:color w:val="000000" w:themeColor="text1"/>
                <w:sz w:val="22"/>
                <w:szCs w:val="22"/>
              </w:rPr>
              <w:t>Longhorn Power</w:t>
            </w:r>
          </w:p>
        </w:tc>
        <w:tc>
          <w:tcPr>
            <w:tcW w:w="1505" w:type="pct"/>
            <w:shd w:val="clear" w:color="auto" w:fill="auto"/>
            <w:vAlign w:val="bottom"/>
          </w:tcPr>
          <w:p w14:paraId="426F4F22" w14:textId="1D762E81" w:rsidR="00027208" w:rsidRPr="00CE3219" w:rsidRDefault="00027208" w:rsidP="00027208">
            <w:pPr>
              <w:jc w:val="both"/>
              <w:rPr>
                <w:color w:val="000000" w:themeColor="text1"/>
                <w:sz w:val="22"/>
                <w:szCs w:val="22"/>
                <w:highlight w:val="lightGray"/>
              </w:rPr>
            </w:pPr>
          </w:p>
        </w:tc>
      </w:tr>
      <w:tr w:rsidR="00027208" w:rsidRPr="008064EA" w14:paraId="08FBCDEA" w14:textId="77777777" w:rsidTr="00831B56">
        <w:trPr>
          <w:trHeight w:val="144"/>
        </w:trPr>
        <w:tc>
          <w:tcPr>
            <w:tcW w:w="1306" w:type="pct"/>
            <w:shd w:val="clear" w:color="auto" w:fill="auto"/>
            <w:vAlign w:val="bottom"/>
          </w:tcPr>
          <w:p w14:paraId="11DB6B5D" w14:textId="13D89D59" w:rsidR="00027208" w:rsidRPr="00831B56" w:rsidRDefault="00027208" w:rsidP="00027208">
            <w:pPr>
              <w:jc w:val="both"/>
              <w:rPr>
                <w:color w:val="000000" w:themeColor="text1"/>
                <w:sz w:val="22"/>
                <w:szCs w:val="22"/>
              </w:rPr>
            </w:pPr>
            <w:r w:rsidRPr="00831B56">
              <w:rPr>
                <w:color w:val="000000" w:themeColor="text1"/>
                <w:sz w:val="22"/>
                <w:szCs w:val="22"/>
              </w:rPr>
              <w:t>Zang, Hailing</w:t>
            </w:r>
          </w:p>
        </w:tc>
        <w:tc>
          <w:tcPr>
            <w:tcW w:w="2189" w:type="pct"/>
            <w:shd w:val="clear" w:color="auto" w:fill="auto"/>
            <w:vAlign w:val="bottom"/>
          </w:tcPr>
          <w:p w14:paraId="29B29478" w14:textId="2EF0D98F" w:rsidR="00027208" w:rsidRPr="00831B56" w:rsidRDefault="00027208" w:rsidP="00027208">
            <w:pPr>
              <w:jc w:val="both"/>
              <w:rPr>
                <w:color w:val="000000" w:themeColor="text1"/>
                <w:sz w:val="22"/>
                <w:szCs w:val="22"/>
              </w:rPr>
            </w:pPr>
            <w:r w:rsidRPr="00831B56">
              <w:rPr>
                <w:color w:val="000000" w:themeColor="text1"/>
                <w:sz w:val="22"/>
                <w:szCs w:val="22"/>
              </w:rPr>
              <w:t>TC Energy</w:t>
            </w:r>
          </w:p>
        </w:tc>
        <w:tc>
          <w:tcPr>
            <w:tcW w:w="1505" w:type="pct"/>
            <w:shd w:val="clear" w:color="auto" w:fill="auto"/>
            <w:vAlign w:val="center"/>
          </w:tcPr>
          <w:p w14:paraId="42F69696" w14:textId="336DFCF2" w:rsidR="00027208" w:rsidRPr="00CE3219" w:rsidRDefault="00831B56" w:rsidP="00027208">
            <w:pPr>
              <w:jc w:val="both"/>
              <w:rPr>
                <w:color w:val="000000" w:themeColor="text1"/>
                <w:sz w:val="22"/>
                <w:szCs w:val="22"/>
                <w:highlight w:val="lightGray"/>
              </w:rPr>
            </w:pPr>
            <w:r w:rsidRPr="00F06C28">
              <w:rPr>
                <w:color w:val="000000" w:themeColor="text1"/>
                <w:sz w:val="22"/>
                <w:szCs w:val="22"/>
              </w:rPr>
              <w:t>Via Teleconference</w:t>
            </w:r>
          </w:p>
        </w:tc>
      </w:tr>
      <w:tr w:rsidR="00027208" w:rsidRPr="008064EA" w14:paraId="3E78F3AA" w14:textId="77777777" w:rsidTr="00831B56">
        <w:trPr>
          <w:trHeight w:val="333"/>
        </w:trPr>
        <w:tc>
          <w:tcPr>
            <w:tcW w:w="1306" w:type="pct"/>
            <w:vAlign w:val="center"/>
          </w:tcPr>
          <w:p w14:paraId="759A6EB7" w14:textId="77777777" w:rsidR="00027208" w:rsidRPr="00CE3219" w:rsidRDefault="00027208" w:rsidP="00027208">
            <w:pPr>
              <w:jc w:val="both"/>
              <w:rPr>
                <w:i/>
                <w:color w:val="000000" w:themeColor="text1"/>
                <w:sz w:val="22"/>
                <w:szCs w:val="22"/>
                <w:highlight w:val="lightGray"/>
              </w:rPr>
            </w:pPr>
          </w:p>
        </w:tc>
        <w:tc>
          <w:tcPr>
            <w:tcW w:w="2189" w:type="pct"/>
            <w:vAlign w:val="center"/>
          </w:tcPr>
          <w:p w14:paraId="409649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0949084" w14:textId="77777777" w:rsidR="00027208" w:rsidRPr="00402D74" w:rsidRDefault="00027208" w:rsidP="00027208">
            <w:pPr>
              <w:jc w:val="both"/>
              <w:rPr>
                <w:color w:val="000000" w:themeColor="text1"/>
                <w:sz w:val="22"/>
                <w:szCs w:val="22"/>
              </w:rPr>
            </w:pPr>
          </w:p>
        </w:tc>
      </w:tr>
      <w:tr w:rsidR="00027208" w:rsidRPr="008064EA" w14:paraId="7DBF9433" w14:textId="77777777" w:rsidTr="00831B56">
        <w:trPr>
          <w:trHeight w:val="333"/>
        </w:trPr>
        <w:tc>
          <w:tcPr>
            <w:tcW w:w="1306" w:type="pct"/>
            <w:vAlign w:val="center"/>
          </w:tcPr>
          <w:p w14:paraId="484971FD" w14:textId="77777777" w:rsidR="00027208" w:rsidRPr="00223DDA" w:rsidRDefault="00027208" w:rsidP="00027208">
            <w:pPr>
              <w:jc w:val="both"/>
              <w:rPr>
                <w:color w:val="000000" w:themeColor="text1"/>
                <w:sz w:val="22"/>
                <w:szCs w:val="22"/>
              </w:rPr>
            </w:pPr>
            <w:r w:rsidRPr="00223DDA">
              <w:rPr>
                <w:i/>
                <w:color w:val="000000" w:themeColor="text1"/>
                <w:sz w:val="22"/>
                <w:szCs w:val="22"/>
              </w:rPr>
              <w:t>ERCOT Staff:</w:t>
            </w:r>
          </w:p>
        </w:tc>
        <w:tc>
          <w:tcPr>
            <w:tcW w:w="2189" w:type="pct"/>
            <w:vAlign w:val="center"/>
          </w:tcPr>
          <w:p w14:paraId="44A6D1B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EC885BD" w14:textId="77777777" w:rsidR="00027208" w:rsidRPr="00402D74" w:rsidRDefault="00027208" w:rsidP="00027208">
            <w:pPr>
              <w:jc w:val="both"/>
              <w:rPr>
                <w:color w:val="000000" w:themeColor="text1"/>
                <w:sz w:val="22"/>
                <w:szCs w:val="22"/>
              </w:rPr>
            </w:pPr>
          </w:p>
        </w:tc>
      </w:tr>
      <w:tr w:rsidR="00027208" w:rsidRPr="008064EA" w14:paraId="0BCD96E6" w14:textId="77777777" w:rsidTr="00831B56">
        <w:trPr>
          <w:trHeight w:val="288"/>
        </w:trPr>
        <w:tc>
          <w:tcPr>
            <w:tcW w:w="1306" w:type="pct"/>
            <w:vAlign w:val="center"/>
          </w:tcPr>
          <w:p w14:paraId="39A561FD" w14:textId="77777777" w:rsidR="00027208" w:rsidRPr="00223DDA" w:rsidRDefault="00027208" w:rsidP="00027208">
            <w:pPr>
              <w:jc w:val="both"/>
              <w:rPr>
                <w:color w:val="000000" w:themeColor="text1"/>
                <w:sz w:val="22"/>
                <w:szCs w:val="22"/>
              </w:rPr>
            </w:pPr>
            <w:r w:rsidRPr="00223DDA">
              <w:rPr>
                <w:color w:val="000000" w:themeColor="text1"/>
                <w:sz w:val="22"/>
                <w:szCs w:val="22"/>
              </w:rPr>
              <w:t>Albracht, Brittney</w:t>
            </w:r>
          </w:p>
        </w:tc>
        <w:tc>
          <w:tcPr>
            <w:tcW w:w="2189" w:type="pct"/>
            <w:vAlign w:val="center"/>
          </w:tcPr>
          <w:p w14:paraId="18ACEB5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3CCC7C69" w14:textId="610049B4" w:rsidR="00027208" w:rsidRPr="00402D74" w:rsidRDefault="00027208" w:rsidP="00027208">
            <w:pPr>
              <w:jc w:val="both"/>
              <w:rPr>
                <w:color w:val="000000" w:themeColor="text1"/>
                <w:sz w:val="22"/>
                <w:szCs w:val="22"/>
              </w:rPr>
            </w:pPr>
          </w:p>
        </w:tc>
      </w:tr>
      <w:tr w:rsidR="00027208" w:rsidRPr="008064EA" w14:paraId="07E56ED3" w14:textId="77777777" w:rsidTr="00831B56">
        <w:trPr>
          <w:trHeight w:val="288"/>
        </w:trPr>
        <w:tc>
          <w:tcPr>
            <w:tcW w:w="1306" w:type="pct"/>
            <w:vAlign w:val="center"/>
          </w:tcPr>
          <w:p w14:paraId="6922A55B" w14:textId="77777777" w:rsidR="00027208" w:rsidRPr="00CE3219" w:rsidRDefault="00027208" w:rsidP="00027208">
            <w:pPr>
              <w:jc w:val="both"/>
              <w:rPr>
                <w:color w:val="000000" w:themeColor="text1"/>
                <w:sz w:val="22"/>
                <w:szCs w:val="22"/>
                <w:highlight w:val="lightGray"/>
              </w:rPr>
            </w:pPr>
            <w:r w:rsidRPr="00223DDA">
              <w:rPr>
                <w:color w:val="000000" w:themeColor="text1"/>
                <w:sz w:val="22"/>
                <w:szCs w:val="22"/>
              </w:rPr>
              <w:t>Anderson, Troy</w:t>
            </w:r>
          </w:p>
        </w:tc>
        <w:tc>
          <w:tcPr>
            <w:tcW w:w="2189" w:type="pct"/>
            <w:vAlign w:val="center"/>
          </w:tcPr>
          <w:p w14:paraId="712E8FE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253E784" w14:textId="63C30E93" w:rsidR="00027208" w:rsidRPr="00402D74" w:rsidRDefault="00027208" w:rsidP="00027208">
            <w:pPr>
              <w:jc w:val="both"/>
              <w:rPr>
                <w:color w:val="000000" w:themeColor="text1"/>
                <w:sz w:val="22"/>
                <w:szCs w:val="22"/>
              </w:rPr>
            </w:pPr>
          </w:p>
        </w:tc>
      </w:tr>
      <w:tr w:rsidR="00027208" w:rsidRPr="008064EA" w14:paraId="5E543B9B" w14:textId="77777777" w:rsidTr="00831B56">
        <w:trPr>
          <w:trHeight w:val="288"/>
        </w:trPr>
        <w:tc>
          <w:tcPr>
            <w:tcW w:w="1306" w:type="pct"/>
            <w:vAlign w:val="center"/>
          </w:tcPr>
          <w:p w14:paraId="5837B7E1" w14:textId="596603E2" w:rsidR="00027208" w:rsidRPr="00CE3219" w:rsidRDefault="00027208" w:rsidP="00027208">
            <w:pPr>
              <w:jc w:val="both"/>
              <w:rPr>
                <w:color w:val="000000" w:themeColor="text1"/>
                <w:sz w:val="22"/>
                <w:szCs w:val="22"/>
                <w:highlight w:val="lightGray"/>
              </w:rPr>
            </w:pPr>
            <w:r w:rsidRPr="00831B56">
              <w:rPr>
                <w:color w:val="000000" w:themeColor="text1"/>
                <w:sz w:val="22"/>
                <w:szCs w:val="22"/>
              </w:rPr>
              <w:t>Benavides, Marcos</w:t>
            </w:r>
          </w:p>
        </w:tc>
        <w:tc>
          <w:tcPr>
            <w:tcW w:w="2189" w:type="pct"/>
            <w:vAlign w:val="center"/>
          </w:tcPr>
          <w:p w14:paraId="6C9611B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433B283" w14:textId="77777777" w:rsidR="00027208" w:rsidRPr="00402D74" w:rsidRDefault="00027208" w:rsidP="00027208">
            <w:pPr>
              <w:jc w:val="both"/>
              <w:rPr>
                <w:color w:val="000000" w:themeColor="text1"/>
                <w:sz w:val="22"/>
                <w:szCs w:val="22"/>
              </w:rPr>
            </w:pPr>
          </w:p>
        </w:tc>
      </w:tr>
      <w:tr w:rsidR="00027208" w:rsidRPr="008064EA" w14:paraId="02837BE7" w14:textId="77777777" w:rsidTr="00831B56">
        <w:trPr>
          <w:trHeight w:val="288"/>
        </w:trPr>
        <w:tc>
          <w:tcPr>
            <w:tcW w:w="1306" w:type="pct"/>
            <w:vAlign w:val="center"/>
          </w:tcPr>
          <w:p w14:paraId="777EBABF" w14:textId="77777777" w:rsidR="00027208" w:rsidRPr="00CE3219" w:rsidRDefault="00027208" w:rsidP="00027208">
            <w:pPr>
              <w:jc w:val="both"/>
              <w:rPr>
                <w:color w:val="000000" w:themeColor="text1"/>
                <w:sz w:val="22"/>
                <w:szCs w:val="22"/>
                <w:highlight w:val="lightGray"/>
              </w:rPr>
            </w:pPr>
            <w:r w:rsidRPr="00831B56">
              <w:rPr>
                <w:color w:val="000000" w:themeColor="text1"/>
                <w:sz w:val="22"/>
                <w:szCs w:val="22"/>
              </w:rPr>
              <w:t>Billo, Jeff</w:t>
            </w:r>
          </w:p>
        </w:tc>
        <w:tc>
          <w:tcPr>
            <w:tcW w:w="2189" w:type="pct"/>
            <w:vAlign w:val="center"/>
          </w:tcPr>
          <w:p w14:paraId="53CF1C8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B868404" w14:textId="1984D1D6" w:rsidR="00027208" w:rsidRPr="00402D74" w:rsidRDefault="00027208" w:rsidP="00027208">
            <w:pPr>
              <w:jc w:val="both"/>
              <w:rPr>
                <w:color w:val="000000" w:themeColor="text1"/>
                <w:sz w:val="22"/>
                <w:szCs w:val="22"/>
              </w:rPr>
            </w:pPr>
          </w:p>
        </w:tc>
      </w:tr>
      <w:tr w:rsidR="00027208" w:rsidRPr="008064EA" w14:paraId="12CD0026" w14:textId="77777777" w:rsidTr="00831B56">
        <w:trPr>
          <w:trHeight w:val="288"/>
        </w:trPr>
        <w:tc>
          <w:tcPr>
            <w:tcW w:w="1306" w:type="pct"/>
            <w:vAlign w:val="center"/>
          </w:tcPr>
          <w:p w14:paraId="6758A3F4" w14:textId="77777777" w:rsidR="00027208" w:rsidRPr="00CE3219" w:rsidRDefault="00027208" w:rsidP="00027208">
            <w:pPr>
              <w:jc w:val="both"/>
              <w:rPr>
                <w:color w:val="000000" w:themeColor="text1"/>
                <w:sz w:val="22"/>
                <w:szCs w:val="22"/>
                <w:highlight w:val="lightGray"/>
              </w:rPr>
            </w:pPr>
            <w:r w:rsidRPr="00223DDA">
              <w:rPr>
                <w:color w:val="000000" w:themeColor="text1"/>
                <w:sz w:val="22"/>
                <w:szCs w:val="22"/>
              </w:rPr>
              <w:t>Boren, Ann</w:t>
            </w:r>
          </w:p>
        </w:tc>
        <w:tc>
          <w:tcPr>
            <w:tcW w:w="2189" w:type="pct"/>
            <w:vAlign w:val="center"/>
          </w:tcPr>
          <w:p w14:paraId="4E96B58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6C01AB3" w14:textId="2E140202" w:rsidR="00027208" w:rsidRPr="00402D74" w:rsidRDefault="00027208" w:rsidP="00027208">
            <w:pPr>
              <w:jc w:val="both"/>
              <w:rPr>
                <w:color w:val="000000" w:themeColor="text1"/>
                <w:sz w:val="22"/>
                <w:szCs w:val="22"/>
              </w:rPr>
            </w:pPr>
          </w:p>
        </w:tc>
      </w:tr>
      <w:tr w:rsidR="002666CC" w:rsidRPr="008064EA" w14:paraId="6CADC63B" w14:textId="77777777" w:rsidTr="00831B56">
        <w:trPr>
          <w:trHeight w:val="288"/>
        </w:trPr>
        <w:tc>
          <w:tcPr>
            <w:tcW w:w="1306" w:type="pct"/>
            <w:vAlign w:val="center"/>
          </w:tcPr>
          <w:p w14:paraId="69AE410A" w14:textId="7F38AE50" w:rsidR="002666CC" w:rsidRPr="00CE3219" w:rsidRDefault="002666CC" w:rsidP="00027208">
            <w:pPr>
              <w:jc w:val="both"/>
              <w:rPr>
                <w:color w:val="000000" w:themeColor="text1"/>
                <w:sz w:val="22"/>
                <w:szCs w:val="22"/>
                <w:highlight w:val="lightGray"/>
              </w:rPr>
            </w:pPr>
            <w:r w:rsidRPr="002666CC">
              <w:rPr>
                <w:color w:val="000000" w:themeColor="text1"/>
                <w:sz w:val="22"/>
                <w:szCs w:val="22"/>
              </w:rPr>
              <w:t>Castillo, Leo</w:t>
            </w:r>
          </w:p>
        </w:tc>
        <w:tc>
          <w:tcPr>
            <w:tcW w:w="2189" w:type="pct"/>
            <w:vAlign w:val="center"/>
          </w:tcPr>
          <w:p w14:paraId="5D020A1A"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324A6FBF" w14:textId="3C8432AA"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027208" w:rsidRPr="008064EA" w14:paraId="5BF866E8" w14:textId="77777777" w:rsidTr="00831B56">
        <w:trPr>
          <w:trHeight w:val="288"/>
        </w:trPr>
        <w:tc>
          <w:tcPr>
            <w:tcW w:w="1306" w:type="pct"/>
            <w:vAlign w:val="center"/>
          </w:tcPr>
          <w:p w14:paraId="66B93D89" w14:textId="37577353" w:rsidR="00027208" w:rsidRPr="00CE3219" w:rsidRDefault="00027208" w:rsidP="00027208">
            <w:pPr>
              <w:jc w:val="both"/>
              <w:rPr>
                <w:color w:val="000000" w:themeColor="text1"/>
                <w:sz w:val="22"/>
                <w:szCs w:val="22"/>
                <w:highlight w:val="lightGray"/>
              </w:rPr>
            </w:pPr>
            <w:r w:rsidRPr="0064630F">
              <w:rPr>
                <w:color w:val="000000" w:themeColor="text1"/>
                <w:sz w:val="22"/>
                <w:szCs w:val="22"/>
              </w:rPr>
              <w:t>Cheng, Yong</w:t>
            </w:r>
          </w:p>
        </w:tc>
        <w:tc>
          <w:tcPr>
            <w:tcW w:w="2189" w:type="pct"/>
            <w:vAlign w:val="center"/>
          </w:tcPr>
          <w:p w14:paraId="6B7AB1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CF2717B" w14:textId="2DEE7AC2" w:rsidR="00027208" w:rsidRPr="00402D74" w:rsidRDefault="0064630F" w:rsidP="00027208">
            <w:pPr>
              <w:jc w:val="both"/>
              <w:rPr>
                <w:color w:val="000000" w:themeColor="text1"/>
                <w:sz w:val="22"/>
                <w:szCs w:val="22"/>
              </w:rPr>
            </w:pPr>
            <w:r w:rsidRPr="00F06C28">
              <w:rPr>
                <w:color w:val="000000" w:themeColor="text1"/>
                <w:sz w:val="22"/>
                <w:szCs w:val="22"/>
              </w:rPr>
              <w:t>Via Teleconference</w:t>
            </w:r>
          </w:p>
        </w:tc>
      </w:tr>
      <w:tr w:rsidR="00027208" w:rsidRPr="008064EA" w14:paraId="0287345A" w14:textId="77777777" w:rsidTr="00831B56">
        <w:trPr>
          <w:trHeight w:val="288"/>
        </w:trPr>
        <w:tc>
          <w:tcPr>
            <w:tcW w:w="1306" w:type="pct"/>
            <w:vAlign w:val="center"/>
          </w:tcPr>
          <w:p w14:paraId="23302E77" w14:textId="084E5D99" w:rsidR="00027208" w:rsidRPr="00CE3219" w:rsidRDefault="00027208" w:rsidP="00027208">
            <w:pPr>
              <w:jc w:val="both"/>
              <w:rPr>
                <w:color w:val="000000" w:themeColor="text1"/>
                <w:sz w:val="22"/>
                <w:szCs w:val="22"/>
                <w:highlight w:val="lightGray"/>
              </w:rPr>
            </w:pPr>
            <w:r w:rsidRPr="00223DDA">
              <w:rPr>
                <w:color w:val="000000" w:themeColor="text1"/>
                <w:sz w:val="22"/>
                <w:szCs w:val="22"/>
              </w:rPr>
              <w:lastRenderedPageBreak/>
              <w:t xml:space="preserve">Clifton, Suzy </w:t>
            </w:r>
          </w:p>
        </w:tc>
        <w:tc>
          <w:tcPr>
            <w:tcW w:w="2189" w:type="pct"/>
            <w:vAlign w:val="center"/>
          </w:tcPr>
          <w:p w14:paraId="0A7360B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7527CB7" w14:textId="77777777" w:rsidR="00027208" w:rsidRPr="00402D74" w:rsidRDefault="00027208" w:rsidP="00027208">
            <w:pPr>
              <w:jc w:val="both"/>
              <w:rPr>
                <w:color w:val="000000" w:themeColor="text1"/>
                <w:sz w:val="22"/>
                <w:szCs w:val="22"/>
              </w:rPr>
            </w:pPr>
          </w:p>
        </w:tc>
      </w:tr>
      <w:tr w:rsidR="00027208" w:rsidRPr="008064EA" w14:paraId="19E144AC" w14:textId="77777777" w:rsidTr="00831B56">
        <w:trPr>
          <w:trHeight w:val="288"/>
        </w:trPr>
        <w:tc>
          <w:tcPr>
            <w:tcW w:w="1306" w:type="pct"/>
            <w:vAlign w:val="center"/>
          </w:tcPr>
          <w:p w14:paraId="0B3D8A5F" w14:textId="0D357974" w:rsidR="00027208" w:rsidRPr="00CE3219" w:rsidRDefault="00027208" w:rsidP="00027208">
            <w:pPr>
              <w:jc w:val="both"/>
              <w:rPr>
                <w:color w:val="000000" w:themeColor="text1"/>
                <w:sz w:val="22"/>
                <w:szCs w:val="22"/>
                <w:highlight w:val="lightGray"/>
              </w:rPr>
            </w:pPr>
            <w:r w:rsidRPr="00223DDA">
              <w:rPr>
                <w:color w:val="000000" w:themeColor="text1"/>
                <w:sz w:val="22"/>
                <w:szCs w:val="22"/>
              </w:rPr>
              <w:t>Collins, Keith</w:t>
            </w:r>
          </w:p>
        </w:tc>
        <w:tc>
          <w:tcPr>
            <w:tcW w:w="2189" w:type="pct"/>
            <w:vAlign w:val="center"/>
          </w:tcPr>
          <w:p w14:paraId="52F20A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A83B5C6" w14:textId="77777777" w:rsidR="00027208" w:rsidRPr="00402D74" w:rsidRDefault="00027208" w:rsidP="00027208">
            <w:pPr>
              <w:jc w:val="both"/>
              <w:rPr>
                <w:color w:val="000000" w:themeColor="text1"/>
                <w:sz w:val="22"/>
                <w:szCs w:val="22"/>
              </w:rPr>
            </w:pPr>
          </w:p>
        </w:tc>
      </w:tr>
      <w:tr w:rsidR="00334FA5" w:rsidRPr="008064EA" w14:paraId="0004C14D" w14:textId="77777777" w:rsidTr="00831B56">
        <w:trPr>
          <w:trHeight w:val="288"/>
        </w:trPr>
        <w:tc>
          <w:tcPr>
            <w:tcW w:w="1306" w:type="pct"/>
            <w:vAlign w:val="center"/>
          </w:tcPr>
          <w:p w14:paraId="1E136C5E" w14:textId="0CF286F0" w:rsidR="00334FA5" w:rsidRPr="00223DDA" w:rsidRDefault="00334FA5" w:rsidP="00027208">
            <w:pPr>
              <w:jc w:val="both"/>
              <w:rPr>
                <w:color w:val="000000" w:themeColor="text1"/>
                <w:sz w:val="22"/>
                <w:szCs w:val="22"/>
              </w:rPr>
            </w:pPr>
            <w:r>
              <w:rPr>
                <w:color w:val="000000" w:themeColor="text1"/>
                <w:sz w:val="22"/>
                <w:szCs w:val="22"/>
              </w:rPr>
              <w:t>Cosway, Chris</w:t>
            </w:r>
          </w:p>
        </w:tc>
        <w:tc>
          <w:tcPr>
            <w:tcW w:w="2189" w:type="pct"/>
            <w:vAlign w:val="center"/>
          </w:tcPr>
          <w:p w14:paraId="6A31228B" w14:textId="77777777" w:rsidR="00334FA5" w:rsidRPr="00CE3219" w:rsidRDefault="00334FA5" w:rsidP="00027208">
            <w:pPr>
              <w:jc w:val="both"/>
              <w:rPr>
                <w:color w:val="000000" w:themeColor="text1"/>
                <w:sz w:val="22"/>
                <w:szCs w:val="22"/>
                <w:highlight w:val="lightGray"/>
              </w:rPr>
            </w:pPr>
          </w:p>
        </w:tc>
        <w:tc>
          <w:tcPr>
            <w:tcW w:w="1505" w:type="pct"/>
            <w:vAlign w:val="center"/>
          </w:tcPr>
          <w:p w14:paraId="7A072AE0" w14:textId="4F2F4C60" w:rsidR="00334FA5" w:rsidRPr="00402D74" w:rsidRDefault="00334FA5" w:rsidP="00027208">
            <w:pPr>
              <w:jc w:val="both"/>
              <w:rPr>
                <w:color w:val="000000" w:themeColor="text1"/>
                <w:sz w:val="22"/>
                <w:szCs w:val="22"/>
              </w:rPr>
            </w:pPr>
            <w:r w:rsidRPr="00F06C28">
              <w:rPr>
                <w:color w:val="000000" w:themeColor="text1"/>
                <w:sz w:val="22"/>
                <w:szCs w:val="22"/>
              </w:rPr>
              <w:t>Via Teleconference</w:t>
            </w:r>
          </w:p>
        </w:tc>
      </w:tr>
      <w:tr w:rsidR="002666CC" w:rsidRPr="008064EA" w14:paraId="3210AC79" w14:textId="77777777" w:rsidTr="00831B56">
        <w:trPr>
          <w:trHeight w:val="288"/>
        </w:trPr>
        <w:tc>
          <w:tcPr>
            <w:tcW w:w="1306" w:type="pct"/>
            <w:vAlign w:val="center"/>
          </w:tcPr>
          <w:p w14:paraId="303B7C1E" w14:textId="56241C7D" w:rsidR="002666CC" w:rsidRPr="002666CC" w:rsidRDefault="002666CC" w:rsidP="002666CC">
            <w:pPr>
              <w:rPr>
                <w:color w:val="000000" w:themeColor="text1"/>
                <w:sz w:val="22"/>
                <w:szCs w:val="22"/>
              </w:rPr>
            </w:pPr>
            <w:r>
              <w:rPr>
                <w:color w:val="000000" w:themeColor="text1"/>
                <w:sz w:val="22"/>
                <w:szCs w:val="22"/>
              </w:rPr>
              <w:t>Devadhas Mohanadhas, Thinesh</w:t>
            </w:r>
          </w:p>
        </w:tc>
        <w:tc>
          <w:tcPr>
            <w:tcW w:w="2189" w:type="pct"/>
            <w:vAlign w:val="center"/>
          </w:tcPr>
          <w:p w14:paraId="75154963"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7072B0D7" w14:textId="77777777" w:rsidR="002666CC" w:rsidRDefault="002666CC" w:rsidP="00027208">
            <w:pPr>
              <w:jc w:val="both"/>
              <w:rPr>
                <w:color w:val="000000" w:themeColor="text1"/>
                <w:sz w:val="22"/>
                <w:szCs w:val="22"/>
              </w:rPr>
            </w:pPr>
            <w:r w:rsidRPr="002666CC">
              <w:rPr>
                <w:color w:val="000000" w:themeColor="text1"/>
                <w:sz w:val="22"/>
                <w:szCs w:val="22"/>
              </w:rPr>
              <w:t>Via Teleconference</w:t>
            </w:r>
          </w:p>
          <w:p w14:paraId="4CAD5E8A" w14:textId="3942DF28" w:rsidR="002666CC" w:rsidRPr="00F06C28" w:rsidRDefault="002666CC" w:rsidP="00027208">
            <w:pPr>
              <w:jc w:val="both"/>
              <w:rPr>
                <w:color w:val="000000" w:themeColor="text1"/>
                <w:sz w:val="22"/>
                <w:szCs w:val="22"/>
              </w:rPr>
            </w:pPr>
          </w:p>
        </w:tc>
      </w:tr>
      <w:tr w:rsidR="00027208" w:rsidRPr="008064EA" w14:paraId="01704E90" w14:textId="77777777" w:rsidTr="00831B56">
        <w:trPr>
          <w:trHeight w:val="288"/>
        </w:trPr>
        <w:tc>
          <w:tcPr>
            <w:tcW w:w="1306" w:type="pct"/>
            <w:vAlign w:val="center"/>
          </w:tcPr>
          <w:p w14:paraId="4613F8B2" w14:textId="2F022A81" w:rsidR="00027208" w:rsidRPr="00CE3219" w:rsidRDefault="00027208" w:rsidP="00027208">
            <w:pPr>
              <w:jc w:val="both"/>
              <w:rPr>
                <w:color w:val="000000" w:themeColor="text1"/>
                <w:sz w:val="22"/>
                <w:szCs w:val="22"/>
                <w:highlight w:val="lightGray"/>
              </w:rPr>
            </w:pPr>
            <w:r w:rsidRPr="002666CC">
              <w:rPr>
                <w:color w:val="000000" w:themeColor="text1"/>
                <w:sz w:val="22"/>
                <w:szCs w:val="22"/>
              </w:rPr>
              <w:t>Drake, Gordon</w:t>
            </w:r>
          </w:p>
        </w:tc>
        <w:tc>
          <w:tcPr>
            <w:tcW w:w="2189" w:type="pct"/>
            <w:vAlign w:val="center"/>
          </w:tcPr>
          <w:p w14:paraId="0738AF5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4AC4F70" w14:textId="1450387F" w:rsidR="00027208"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EC5197" w:rsidRPr="008064EA" w14:paraId="2A7F7733" w14:textId="77777777" w:rsidTr="00831B56">
        <w:trPr>
          <w:trHeight w:val="288"/>
        </w:trPr>
        <w:tc>
          <w:tcPr>
            <w:tcW w:w="1306" w:type="pct"/>
            <w:vAlign w:val="center"/>
          </w:tcPr>
          <w:p w14:paraId="2CF0D111" w14:textId="63E9BC9D" w:rsidR="00EC5197" w:rsidRPr="00CE3219" w:rsidRDefault="00EC5197" w:rsidP="00027208">
            <w:pPr>
              <w:jc w:val="both"/>
              <w:rPr>
                <w:color w:val="000000" w:themeColor="text1"/>
                <w:sz w:val="22"/>
                <w:szCs w:val="22"/>
                <w:highlight w:val="lightGray"/>
              </w:rPr>
            </w:pPr>
            <w:r w:rsidRPr="002666CC">
              <w:rPr>
                <w:color w:val="000000" w:themeColor="text1"/>
                <w:sz w:val="22"/>
                <w:szCs w:val="22"/>
              </w:rPr>
              <w:t>El-Madhoun, Mohamed</w:t>
            </w:r>
          </w:p>
        </w:tc>
        <w:tc>
          <w:tcPr>
            <w:tcW w:w="2189" w:type="pct"/>
            <w:vAlign w:val="center"/>
          </w:tcPr>
          <w:p w14:paraId="2D9147ED"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39812544" w14:textId="02C94234" w:rsidR="00EC5197"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2666CC" w:rsidRPr="008064EA" w14:paraId="092CFAB4" w14:textId="77777777" w:rsidTr="00831B56">
        <w:trPr>
          <w:trHeight w:val="288"/>
        </w:trPr>
        <w:tc>
          <w:tcPr>
            <w:tcW w:w="1306" w:type="pct"/>
            <w:vAlign w:val="center"/>
          </w:tcPr>
          <w:p w14:paraId="790FBD43" w14:textId="36DA13C1" w:rsidR="002666CC" w:rsidRPr="002666CC" w:rsidRDefault="002666CC" w:rsidP="00027208">
            <w:pPr>
              <w:jc w:val="both"/>
              <w:rPr>
                <w:color w:val="000000" w:themeColor="text1"/>
                <w:sz w:val="22"/>
                <w:szCs w:val="22"/>
              </w:rPr>
            </w:pPr>
            <w:r>
              <w:rPr>
                <w:color w:val="000000" w:themeColor="text1"/>
                <w:sz w:val="22"/>
                <w:szCs w:val="22"/>
              </w:rPr>
              <w:t>Fabricant, Samuel</w:t>
            </w:r>
          </w:p>
        </w:tc>
        <w:tc>
          <w:tcPr>
            <w:tcW w:w="2189" w:type="pct"/>
            <w:vAlign w:val="center"/>
          </w:tcPr>
          <w:p w14:paraId="6BDCA3F4"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0A8AC825" w14:textId="6734A229" w:rsidR="002666CC" w:rsidRPr="00F06C28" w:rsidRDefault="002666CC" w:rsidP="00027208">
            <w:pPr>
              <w:jc w:val="both"/>
              <w:rPr>
                <w:color w:val="000000" w:themeColor="text1"/>
                <w:sz w:val="22"/>
                <w:szCs w:val="22"/>
              </w:rPr>
            </w:pPr>
            <w:r w:rsidRPr="00F06C28">
              <w:rPr>
                <w:color w:val="000000" w:themeColor="text1"/>
                <w:sz w:val="22"/>
                <w:szCs w:val="22"/>
              </w:rPr>
              <w:t>Via Teleconference</w:t>
            </w:r>
          </w:p>
        </w:tc>
      </w:tr>
      <w:tr w:rsidR="002666CC" w:rsidRPr="008064EA" w14:paraId="3AF6CCC8" w14:textId="77777777" w:rsidTr="00831B56">
        <w:trPr>
          <w:trHeight w:val="288"/>
        </w:trPr>
        <w:tc>
          <w:tcPr>
            <w:tcW w:w="1306" w:type="pct"/>
            <w:vAlign w:val="center"/>
          </w:tcPr>
          <w:p w14:paraId="1395ED87" w14:textId="216E16F9" w:rsidR="002666CC" w:rsidRDefault="002666CC" w:rsidP="00027208">
            <w:pPr>
              <w:jc w:val="both"/>
              <w:rPr>
                <w:color w:val="000000" w:themeColor="text1"/>
                <w:sz w:val="22"/>
                <w:szCs w:val="22"/>
              </w:rPr>
            </w:pPr>
            <w:r>
              <w:rPr>
                <w:color w:val="000000" w:themeColor="text1"/>
                <w:sz w:val="22"/>
                <w:szCs w:val="22"/>
              </w:rPr>
              <w:t>Fernandes, Jennifer</w:t>
            </w:r>
          </w:p>
        </w:tc>
        <w:tc>
          <w:tcPr>
            <w:tcW w:w="2189" w:type="pct"/>
            <w:vAlign w:val="center"/>
          </w:tcPr>
          <w:p w14:paraId="79C6208B"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40DB5FCB" w14:textId="177415F1" w:rsidR="002666CC" w:rsidRPr="00F06C28" w:rsidRDefault="002666CC" w:rsidP="00027208">
            <w:pPr>
              <w:jc w:val="both"/>
              <w:rPr>
                <w:color w:val="000000" w:themeColor="text1"/>
                <w:sz w:val="22"/>
                <w:szCs w:val="22"/>
              </w:rPr>
            </w:pPr>
            <w:r w:rsidRPr="00F06C28">
              <w:rPr>
                <w:color w:val="000000" w:themeColor="text1"/>
                <w:sz w:val="22"/>
                <w:szCs w:val="22"/>
              </w:rPr>
              <w:t>Via Teleconference</w:t>
            </w:r>
          </w:p>
        </w:tc>
      </w:tr>
      <w:tr w:rsidR="00F06C28" w:rsidRPr="008064EA" w14:paraId="6BA58EC4" w14:textId="77777777" w:rsidTr="00831B56">
        <w:trPr>
          <w:trHeight w:val="288"/>
        </w:trPr>
        <w:tc>
          <w:tcPr>
            <w:tcW w:w="1306" w:type="pct"/>
            <w:vAlign w:val="center"/>
          </w:tcPr>
          <w:p w14:paraId="025135D6" w14:textId="0E67C2D5" w:rsidR="00F06C28" w:rsidRPr="00CE3219" w:rsidRDefault="00F06C28" w:rsidP="00027208">
            <w:pPr>
              <w:jc w:val="both"/>
              <w:rPr>
                <w:color w:val="000000" w:themeColor="text1"/>
                <w:sz w:val="22"/>
                <w:szCs w:val="22"/>
                <w:highlight w:val="lightGray"/>
              </w:rPr>
            </w:pPr>
            <w:r w:rsidRPr="00F06C28">
              <w:rPr>
                <w:color w:val="000000" w:themeColor="text1"/>
                <w:sz w:val="22"/>
                <w:szCs w:val="22"/>
              </w:rPr>
              <w:t>Gallo, And</w:t>
            </w:r>
            <w:r w:rsidR="002666CC">
              <w:rPr>
                <w:color w:val="000000" w:themeColor="text1"/>
                <w:sz w:val="22"/>
                <w:szCs w:val="22"/>
              </w:rPr>
              <w:t>rew</w:t>
            </w:r>
          </w:p>
        </w:tc>
        <w:tc>
          <w:tcPr>
            <w:tcW w:w="2189" w:type="pct"/>
            <w:vAlign w:val="center"/>
          </w:tcPr>
          <w:p w14:paraId="008AF523" w14:textId="77777777" w:rsidR="00F06C28" w:rsidRPr="00CE3219" w:rsidRDefault="00F06C28" w:rsidP="00027208">
            <w:pPr>
              <w:jc w:val="both"/>
              <w:rPr>
                <w:color w:val="000000" w:themeColor="text1"/>
                <w:sz w:val="22"/>
                <w:szCs w:val="22"/>
                <w:highlight w:val="lightGray"/>
              </w:rPr>
            </w:pPr>
          </w:p>
        </w:tc>
        <w:tc>
          <w:tcPr>
            <w:tcW w:w="1505" w:type="pct"/>
            <w:vAlign w:val="center"/>
          </w:tcPr>
          <w:p w14:paraId="6DEB0180" w14:textId="275638F4" w:rsidR="00F06C28" w:rsidRPr="00402D74" w:rsidRDefault="00F06C28" w:rsidP="00027208">
            <w:pPr>
              <w:jc w:val="both"/>
              <w:rPr>
                <w:color w:val="000000" w:themeColor="text1"/>
                <w:sz w:val="22"/>
                <w:szCs w:val="22"/>
              </w:rPr>
            </w:pPr>
            <w:r w:rsidRPr="00F06C28">
              <w:rPr>
                <w:color w:val="000000" w:themeColor="text1"/>
                <w:sz w:val="22"/>
                <w:szCs w:val="22"/>
              </w:rPr>
              <w:t>Via Teleconference</w:t>
            </w:r>
          </w:p>
        </w:tc>
      </w:tr>
      <w:tr w:rsidR="00027208" w:rsidRPr="008064EA" w14:paraId="1768B560" w14:textId="77777777" w:rsidTr="00831B56">
        <w:trPr>
          <w:trHeight w:val="288"/>
        </w:trPr>
        <w:tc>
          <w:tcPr>
            <w:tcW w:w="1306" w:type="pct"/>
            <w:vAlign w:val="center"/>
          </w:tcPr>
          <w:p w14:paraId="3034CBD2" w14:textId="77777777" w:rsidR="00027208" w:rsidRPr="00CE3219" w:rsidRDefault="00027208" w:rsidP="00027208">
            <w:pPr>
              <w:jc w:val="both"/>
              <w:rPr>
                <w:color w:val="000000" w:themeColor="text1"/>
                <w:sz w:val="22"/>
                <w:szCs w:val="22"/>
                <w:highlight w:val="lightGray"/>
              </w:rPr>
            </w:pPr>
            <w:r w:rsidRPr="002666CC">
              <w:rPr>
                <w:color w:val="000000" w:themeColor="text1"/>
                <w:sz w:val="22"/>
                <w:szCs w:val="22"/>
              </w:rPr>
              <w:t>Garcia, Freddy</w:t>
            </w:r>
          </w:p>
        </w:tc>
        <w:tc>
          <w:tcPr>
            <w:tcW w:w="2189" w:type="pct"/>
            <w:vAlign w:val="center"/>
          </w:tcPr>
          <w:p w14:paraId="747C10D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9E712D" w14:textId="7AF70E14" w:rsidR="00027208"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027208" w:rsidRPr="008064EA" w14:paraId="50C3ECDB" w14:textId="77777777" w:rsidTr="00831B56">
        <w:trPr>
          <w:trHeight w:val="288"/>
        </w:trPr>
        <w:tc>
          <w:tcPr>
            <w:tcW w:w="1306" w:type="pct"/>
            <w:vAlign w:val="center"/>
          </w:tcPr>
          <w:p w14:paraId="18E78D7E" w14:textId="58155F98" w:rsidR="00027208" w:rsidRPr="00CE3219" w:rsidRDefault="00027208" w:rsidP="00027208">
            <w:pPr>
              <w:jc w:val="both"/>
              <w:rPr>
                <w:color w:val="000000" w:themeColor="text1"/>
                <w:sz w:val="22"/>
                <w:szCs w:val="22"/>
                <w:highlight w:val="lightGray"/>
              </w:rPr>
            </w:pPr>
            <w:r w:rsidRPr="00831B56">
              <w:rPr>
                <w:color w:val="000000" w:themeColor="text1"/>
                <w:sz w:val="22"/>
                <w:szCs w:val="22"/>
              </w:rPr>
              <w:t>Golen, Robert</w:t>
            </w:r>
          </w:p>
        </w:tc>
        <w:tc>
          <w:tcPr>
            <w:tcW w:w="2189" w:type="pct"/>
            <w:vAlign w:val="center"/>
          </w:tcPr>
          <w:p w14:paraId="062BC796"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8946A6E" w14:textId="540A0F06" w:rsidR="00027208" w:rsidRPr="00402D74" w:rsidRDefault="00831B56" w:rsidP="00027208">
            <w:pPr>
              <w:jc w:val="both"/>
              <w:rPr>
                <w:color w:val="000000" w:themeColor="text1"/>
                <w:sz w:val="22"/>
                <w:szCs w:val="22"/>
              </w:rPr>
            </w:pPr>
            <w:r w:rsidRPr="00F06C28">
              <w:rPr>
                <w:color w:val="000000" w:themeColor="text1"/>
                <w:sz w:val="22"/>
                <w:szCs w:val="22"/>
              </w:rPr>
              <w:t>Via Teleconference</w:t>
            </w:r>
          </w:p>
        </w:tc>
      </w:tr>
      <w:tr w:rsidR="00223DDA" w:rsidRPr="008064EA" w14:paraId="42E9C639" w14:textId="77777777" w:rsidTr="00831B56">
        <w:trPr>
          <w:trHeight w:val="288"/>
        </w:trPr>
        <w:tc>
          <w:tcPr>
            <w:tcW w:w="1306" w:type="pct"/>
            <w:vAlign w:val="center"/>
          </w:tcPr>
          <w:p w14:paraId="4523479E" w14:textId="6E39F768" w:rsidR="00223DDA" w:rsidRPr="00223DDA" w:rsidRDefault="00223DDA" w:rsidP="00027208">
            <w:pPr>
              <w:jc w:val="both"/>
              <w:rPr>
                <w:color w:val="000000" w:themeColor="text1"/>
                <w:sz w:val="22"/>
                <w:szCs w:val="22"/>
              </w:rPr>
            </w:pPr>
            <w:r>
              <w:rPr>
                <w:color w:val="000000" w:themeColor="text1"/>
                <w:sz w:val="22"/>
                <w:szCs w:val="22"/>
              </w:rPr>
              <w:t>Gonzales, Nathan</w:t>
            </w:r>
          </w:p>
        </w:tc>
        <w:tc>
          <w:tcPr>
            <w:tcW w:w="2189" w:type="pct"/>
            <w:vAlign w:val="center"/>
          </w:tcPr>
          <w:p w14:paraId="757F42F3" w14:textId="77777777" w:rsidR="00223DDA" w:rsidRPr="00CE3219" w:rsidRDefault="00223DDA" w:rsidP="00027208">
            <w:pPr>
              <w:jc w:val="both"/>
              <w:rPr>
                <w:color w:val="000000" w:themeColor="text1"/>
                <w:sz w:val="22"/>
                <w:szCs w:val="22"/>
                <w:highlight w:val="lightGray"/>
              </w:rPr>
            </w:pPr>
          </w:p>
        </w:tc>
        <w:tc>
          <w:tcPr>
            <w:tcW w:w="1505" w:type="pct"/>
            <w:vAlign w:val="center"/>
          </w:tcPr>
          <w:p w14:paraId="2E385A37" w14:textId="77777777" w:rsidR="00223DDA" w:rsidRPr="00402D74" w:rsidRDefault="00223DDA" w:rsidP="00027208">
            <w:pPr>
              <w:jc w:val="both"/>
              <w:rPr>
                <w:color w:val="000000" w:themeColor="text1"/>
                <w:sz w:val="22"/>
                <w:szCs w:val="22"/>
              </w:rPr>
            </w:pPr>
          </w:p>
        </w:tc>
      </w:tr>
      <w:tr w:rsidR="00027208" w:rsidRPr="008064EA" w14:paraId="09115CE8" w14:textId="77777777" w:rsidTr="00831B56">
        <w:trPr>
          <w:trHeight w:val="288"/>
        </w:trPr>
        <w:tc>
          <w:tcPr>
            <w:tcW w:w="1306" w:type="pct"/>
            <w:vAlign w:val="center"/>
          </w:tcPr>
          <w:p w14:paraId="7C4364E1" w14:textId="5A3CDFAF" w:rsidR="00027208" w:rsidRPr="00CE3219" w:rsidRDefault="00027208" w:rsidP="00027208">
            <w:pPr>
              <w:jc w:val="both"/>
              <w:rPr>
                <w:color w:val="000000" w:themeColor="text1"/>
                <w:sz w:val="22"/>
                <w:szCs w:val="22"/>
                <w:highlight w:val="lightGray"/>
              </w:rPr>
            </w:pPr>
            <w:r w:rsidRPr="00223DDA">
              <w:rPr>
                <w:color w:val="000000" w:themeColor="text1"/>
                <w:sz w:val="22"/>
                <w:szCs w:val="22"/>
              </w:rPr>
              <w:t>González, Ino</w:t>
            </w:r>
          </w:p>
        </w:tc>
        <w:tc>
          <w:tcPr>
            <w:tcW w:w="2189" w:type="pct"/>
            <w:vAlign w:val="center"/>
          </w:tcPr>
          <w:p w14:paraId="4082047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F17B3B" w14:textId="7BF3B24B" w:rsidR="00027208" w:rsidRPr="00402D74" w:rsidRDefault="00027208" w:rsidP="00027208">
            <w:pPr>
              <w:jc w:val="both"/>
              <w:rPr>
                <w:color w:val="000000" w:themeColor="text1"/>
                <w:sz w:val="22"/>
                <w:szCs w:val="22"/>
              </w:rPr>
            </w:pPr>
          </w:p>
        </w:tc>
      </w:tr>
      <w:tr w:rsidR="00027208" w:rsidRPr="008064EA" w14:paraId="5965BECF" w14:textId="77777777" w:rsidTr="00831B56">
        <w:trPr>
          <w:trHeight w:val="288"/>
        </w:trPr>
        <w:tc>
          <w:tcPr>
            <w:tcW w:w="1306" w:type="pct"/>
            <w:vAlign w:val="center"/>
          </w:tcPr>
          <w:p w14:paraId="54206C85" w14:textId="213DE812" w:rsidR="00027208" w:rsidRPr="00CE3219" w:rsidRDefault="00027208" w:rsidP="00027208">
            <w:pPr>
              <w:jc w:val="both"/>
              <w:rPr>
                <w:color w:val="000000" w:themeColor="text1"/>
                <w:sz w:val="22"/>
                <w:szCs w:val="22"/>
                <w:highlight w:val="lightGray"/>
              </w:rPr>
            </w:pPr>
            <w:r w:rsidRPr="00223DDA">
              <w:rPr>
                <w:color w:val="000000" w:themeColor="text1"/>
                <w:sz w:val="22"/>
                <w:szCs w:val="22"/>
              </w:rPr>
              <w:t>Gross, Katherine</w:t>
            </w:r>
          </w:p>
        </w:tc>
        <w:tc>
          <w:tcPr>
            <w:tcW w:w="2189" w:type="pct"/>
            <w:vAlign w:val="center"/>
          </w:tcPr>
          <w:p w14:paraId="7AF00AB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5D938D2" w14:textId="4F0BD684" w:rsidR="00027208" w:rsidRPr="00402D74" w:rsidRDefault="00027208" w:rsidP="00027208">
            <w:pPr>
              <w:jc w:val="both"/>
              <w:rPr>
                <w:color w:val="000000" w:themeColor="text1"/>
                <w:sz w:val="22"/>
                <w:szCs w:val="22"/>
              </w:rPr>
            </w:pPr>
          </w:p>
        </w:tc>
      </w:tr>
      <w:tr w:rsidR="0064630F" w:rsidRPr="008064EA" w14:paraId="50D1F941" w14:textId="77777777" w:rsidTr="00831B56">
        <w:trPr>
          <w:trHeight w:val="288"/>
        </w:trPr>
        <w:tc>
          <w:tcPr>
            <w:tcW w:w="1306" w:type="pct"/>
            <w:vAlign w:val="center"/>
          </w:tcPr>
          <w:p w14:paraId="66A24AB8" w14:textId="16FB298D" w:rsidR="0064630F" w:rsidRPr="00223DDA" w:rsidRDefault="0064630F" w:rsidP="00027208">
            <w:pPr>
              <w:jc w:val="both"/>
              <w:rPr>
                <w:color w:val="000000" w:themeColor="text1"/>
                <w:sz w:val="22"/>
                <w:szCs w:val="22"/>
              </w:rPr>
            </w:pPr>
            <w:r>
              <w:rPr>
                <w:color w:val="000000" w:themeColor="text1"/>
                <w:sz w:val="22"/>
                <w:szCs w:val="22"/>
              </w:rPr>
              <w:t>Hailu, Ted</w:t>
            </w:r>
          </w:p>
        </w:tc>
        <w:tc>
          <w:tcPr>
            <w:tcW w:w="2189" w:type="pct"/>
            <w:vAlign w:val="center"/>
          </w:tcPr>
          <w:p w14:paraId="7B196083" w14:textId="77777777" w:rsidR="0064630F" w:rsidRPr="00CE3219" w:rsidRDefault="0064630F" w:rsidP="00027208">
            <w:pPr>
              <w:jc w:val="both"/>
              <w:rPr>
                <w:color w:val="000000" w:themeColor="text1"/>
                <w:sz w:val="22"/>
                <w:szCs w:val="22"/>
                <w:highlight w:val="lightGray"/>
              </w:rPr>
            </w:pPr>
          </w:p>
        </w:tc>
        <w:tc>
          <w:tcPr>
            <w:tcW w:w="1505" w:type="pct"/>
            <w:vAlign w:val="center"/>
          </w:tcPr>
          <w:p w14:paraId="17988278" w14:textId="3C75CDC8" w:rsidR="0064630F" w:rsidRPr="00402D74" w:rsidRDefault="0064630F" w:rsidP="00027208">
            <w:pPr>
              <w:jc w:val="both"/>
              <w:rPr>
                <w:color w:val="000000" w:themeColor="text1"/>
                <w:sz w:val="22"/>
                <w:szCs w:val="22"/>
              </w:rPr>
            </w:pPr>
            <w:r w:rsidRPr="00F06C28">
              <w:rPr>
                <w:color w:val="000000" w:themeColor="text1"/>
                <w:sz w:val="22"/>
                <w:szCs w:val="22"/>
              </w:rPr>
              <w:t>Via Teleconference</w:t>
            </w:r>
          </w:p>
        </w:tc>
      </w:tr>
      <w:tr w:rsidR="002666CC" w:rsidRPr="008064EA" w14:paraId="76BB872A" w14:textId="77777777" w:rsidTr="00831B56">
        <w:trPr>
          <w:trHeight w:val="288"/>
        </w:trPr>
        <w:tc>
          <w:tcPr>
            <w:tcW w:w="1306" w:type="pct"/>
            <w:vAlign w:val="center"/>
          </w:tcPr>
          <w:p w14:paraId="65A4BF64" w14:textId="01350D19" w:rsidR="002666CC" w:rsidRPr="00CE3219" w:rsidRDefault="002666CC" w:rsidP="00027208">
            <w:pPr>
              <w:jc w:val="both"/>
              <w:rPr>
                <w:color w:val="000000" w:themeColor="text1"/>
                <w:sz w:val="22"/>
                <w:szCs w:val="22"/>
                <w:highlight w:val="lightGray"/>
              </w:rPr>
            </w:pPr>
            <w:r w:rsidRPr="002666CC">
              <w:rPr>
                <w:color w:val="000000" w:themeColor="text1"/>
                <w:sz w:val="22"/>
                <w:szCs w:val="22"/>
              </w:rPr>
              <w:t>Herrera, Shane</w:t>
            </w:r>
          </w:p>
        </w:tc>
        <w:tc>
          <w:tcPr>
            <w:tcW w:w="2189" w:type="pct"/>
            <w:vAlign w:val="center"/>
          </w:tcPr>
          <w:p w14:paraId="7C4F4959" w14:textId="77777777" w:rsidR="002666CC" w:rsidRPr="00CE3219" w:rsidRDefault="002666CC" w:rsidP="00027208">
            <w:pPr>
              <w:jc w:val="both"/>
              <w:rPr>
                <w:color w:val="000000" w:themeColor="text1"/>
                <w:sz w:val="22"/>
                <w:szCs w:val="22"/>
                <w:highlight w:val="lightGray"/>
              </w:rPr>
            </w:pPr>
          </w:p>
        </w:tc>
        <w:tc>
          <w:tcPr>
            <w:tcW w:w="1505" w:type="pct"/>
            <w:shd w:val="clear" w:color="auto" w:fill="auto"/>
            <w:vAlign w:val="center"/>
          </w:tcPr>
          <w:p w14:paraId="08BDDC5D" w14:textId="6B441959"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2666CC" w:rsidRPr="008064EA" w14:paraId="3DEFCF2A" w14:textId="77777777" w:rsidTr="00831B56">
        <w:trPr>
          <w:trHeight w:val="288"/>
        </w:trPr>
        <w:tc>
          <w:tcPr>
            <w:tcW w:w="1306" w:type="pct"/>
            <w:vAlign w:val="center"/>
          </w:tcPr>
          <w:p w14:paraId="06C610E8" w14:textId="04843C22" w:rsidR="002666CC" w:rsidRPr="002666CC" w:rsidRDefault="002666CC" w:rsidP="00027208">
            <w:pPr>
              <w:jc w:val="both"/>
              <w:rPr>
                <w:color w:val="000000" w:themeColor="text1"/>
                <w:sz w:val="22"/>
                <w:szCs w:val="22"/>
              </w:rPr>
            </w:pPr>
            <w:r>
              <w:rPr>
                <w:color w:val="000000" w:themeColor="text1"/>
                <w:sz w:val="22"/>
                <w:szCs w:val="22"/>
              </w:rPr>
              <w:t>Hinojosa, Luis</w:t>
            </w:r>
          </w:p>
        </w:tc>
        <w:tc>
          <w:tcPr>
            <w:tcW w:w="2189" w:type="pct"/>
            <w:vAlign w:val="center"/>
          </w:tcPr>
          <w:p w14:paraId="778357A4" w14:textId="77777777" w:rsidR="002666CC" w:rsidRPr="00CE3219" w:rsidRDefault="002666CC" w:rsidP="00027208">
            <w:pPr>
              <w:jc w:val="both"/>
              <w:rPr>
                <w:color w:val="000000" w:themeColor="text1"/>
                <w:sz w:val="22"/>
                <w:szCs w:val="22"/>
                <w:highlight w:val="lightGray"/>
              </w:rPr>
            </w:pPr>
          </w:p>
        </w:tc>
        <w:tc>
          <w:tcPr>
            <w:tcW w:w="1505" w:type="pct"/>
            <w:shd w:val="clear" w:color="auto" w:fill="auto"/>
            <w:vAlign w:val="center"/>
          </w:tcPr>
          <w:p w14:paraId="04C613BC" w14:textId="6003A337" w:rsidR="002666CC" w:rsidRPr="00F06C28" w:rsidRDefault="002666CC" w:rsidP="00027208">
            <w:pPr>
              <w:jc w:val="both"/>
              <w:rPr>
                <w:color w:val="000000" w:themeColor="text1"/>
                <w:sz w:val="22"/>
                <w:szCs w:val="22"/>
              </w:rPr>
            </w:pPr>
            <w:r w:rsidRPr="00F06C28">
              <w:rPr>
                <w:color w:val="000000" w:themeColor="text1"/>
                <w:sz w:val="22"/>
                <w:szCs w:val="22"/>
              </w:rPr>
              <w:t>Via Teleconference</w:t>
            </w:r>
          </w:p>
        </w:tc>
      </w:tr>
      <w:tr w:rsidR="000C65EB" w:rsidRPr="008064EA" w14:paraId="728967FC" w14:textId="77777777" w:rsidTr="00831B56">
        <w:trPr>
          <w:trHeight w:val="288"/>
        </w:trPr>
        <w:tc>
          <w:tcPr>
            <w:tcW w:w="1306" w:type="pct"/>
            <w:vAlign w:val="center"/>
          </w:tcPr>
          <w:p w14:paraId="3B82A29D" w14:textId="2C095B89" w:rsidR="000C65EB" w:rsidRPr="000C65EB" w:rsidRDefault="000C65EB" w:rsidP="00027208">
            <w:pPr>
              <w:jc w:val="both"/>
              <w:rPr>
                <w:color w:val="000000" w:themeColor="text1"/>
                <w:sz w:val="22"/>
                <w:szCs w:val="22"/>
              </w:rPr>
            </w:pPr>
            <w:r>
              <w:rPr>
                <w:color w:val="000000" w:themeColor="text1"/>
                <w:sz w:val="22"/>
                <w:szCs w:val="22"/>
              </w:rPr>
              <w:t>Jay</w:t>
            </w:r>
            <w:r w:rsidR="002666CC">
              <w:rPr>
                <w:color w:val="000000" w:themeColor="text1"/>
                <w:sz w:val="22"/>
                <w:szCs w:val="22"/>
              </w:rPr>
              <w:t>achandran, Marilyn</w:t>
            </w:r>
          </w:p>
        </w:tc>
        <w:tc>
          <w:tcPr>
            <w:tcW w:w="2189" w:type="pct"/>
            <w:vAlign w:val="center"/>
          </w:tcPr>
          <w:p w14:paraId="1DA52419" w14:textId="77777777" w:rsidR="000C65EB" w:rsidRPr="000C65EB" w:rsidRDefault="000C65EB" w:rsidP="00027208">
            <w:pPr>
              <w:jc w:val="both"/>
              <w:rPr>
                <w:color w:val="000000" w:themeColor="text1"/>
                <w:sz w:val="22"/>
                <w:szCs w:val="22"/>
              </w:rPr>
            </w:pPr>
          </w:p>
        </w:tc>
        <w:tc>
          <w:tcPr>
            <w:tcW w:w="1505" w:type="pct"/>
            <w:shd w:val="clear" w:color="auto" w:fill="auto"/>
            <w:vAlign w:val="center"/>
          </w:tcPr>
          <w:p w14:paraId="63669C5C" w14:textId="741134DF" w:rsidR="000C65EB" w:rsidRPr="00262C37" w:rsidRDefault="002666CC" w:rsidP="00027208">
            <w:pPr>
              <w:jc w:val="both"/>
              <w:rPr>
                <w:color w:val="000000" w:themeColor="text1"/>
                <w:sz w:val="22"/>
                <w:szCs w:val="22"/>
              </w:rPr>
            </w:pPr>
            <w:r w:rsidRPr="002666CC">
              <w:rPr>
                <w:color w:val="000000" w:themeColor="text1"/>
                <w:sz w:val="22"/>
                <w:szCs w:val="22"/>
              </w:rPr>
              <w:t>Via Teleconference</w:t>
            </w:r>
          </w:p>
        </w:tc>
      </w:tr>
      <w:tr w:rsidR="00831B56" w:rsidRPr="008064EA" w14:paraId="6BA5F573" w14:textId="77777777" w:rsidTr="00831B56">
        <w:trPr>
          <w:trHeight w:val="288"/>
        </w:trPr>
        <w:tc>
          <w:tcPr>
            <w:tcW w:w="1306" w:type="pct"/>
            <w:vAlign w:val="center"/>
          </w:tcPr>
          <w:p w14:paraId="69E58CEE" w14:textId="0C0EE5B0" w:rsidR="00831B56" w:rsidRDefault="00831B56" w:rsidP="00027208">
            <w:pPr>
              <w:jc w:val="both"/>
              <w:rPr>
                <w:color w:val="000000" w:themeColor="text1"/>
                <w:sz w:val="22"/>
                <w:szCs w:val="22"/>
              </w:rPr>
            </w:pPr>
            <w:r>
              <w:rPr>
                <w:color w:val="000000" w:themeColor="text1"/>
                <w:sz w:val="22"/>
                <w:szCs w:val="22"/>
              </w:rPr>
              <w:t>Kansal, Prashant</w:t>
            </w:r>
          </w:p>
        </w:tc>
        <w:tc>
          <w:tcPr>
            <w:tcW w:w="2189" w:type="pct"/>
            <w:vAlign w:val="center"/>
          </w:tcPr>
          <w:p w14:paraId="265C7834" w14:textId="77777777" w:rsidR="00831B56" w:rsidRPr="000C65EB" w:rsidRDefault="00831B56" w:rsidP="00027208">
            <w:pPr>
              <w:jc w:val="both"/>
              <w:rPr>
                <w:color w:val="000000" w:themeColor="text1"/>
                <w:sz w:val="22"/>
                <w:szCs w:val="22"/>
              </w:rPr>
            </w:pPr>
          </w:p>
        </w:tc>
        <w:tc>
          <w:tcPr>
            <w:tcW w:w="1505" w:type="pct"/>
            <w:shd w:val="clear" w:color="auto" w:fill="auto"/>
            <w:vAlign w:val="center"/>
          </w:tcPr>
          <w:p w14:paraId="447C3264" w14:textId="328E4D68" w:rsidR="00831B56" w:rsidRPr="002666CC" w:rsidRDefault="00831B56" w:rsidP="00027208">
            <w:pPr>
              <w:jc w:val="both"/>
              <w:rPr>
                <w:color w:val="000000" w:themeColor="text1"/>
                <w:sz w:val="22"/>
                <w:szCs w:val="22"/>
              </w:rPr>
            </w:pPr>
            <w:r w:rsidRPr="00F06C28">
              <w:rPr>
                <w:color w:val="000000" w:themeColor="text1"/>
                <w:sz w:val="22"/>
                <w:szCs w:val="22"/>
              </w:rPr>
              <w:t>Via Teleconference</w:t>
            </w:r>
          </w:p>
        </w:tc>
      </w:tr>
      <w:tr w:rsidR="00027208" w:rsidRPr="008064EA" w14:paraId="74A9682C" w14:textId="77777777" w:rsidTr="00831B56">
        <w:trPr>
          <w:trHeight w:val="288"/>
        </w:trPr>
        <w:tc>
          <w:tcPr>
            <w:tcW w:w="1306" w:type="pct"/>
            <w:vAlign w:val="center"/>
          </w:tcPr>
          <w:p w14:paraId="71F6246C" w14:textId="0F65C7DD" w:rsidR="00027208" w:rsidRPr="00CE3219" w:rsidRDefault="00027208" w:rsidP="00027208">
            <w:pPr>
              <w:jc w:val="both"/>
              <w:rPr>
                <w:color w:val="000000" w:themeColor="text1"/>
                <w:sz w:val="22"/>
                <w:szCs w:val="22"/>
                <w:highlight w:val="lightGray"/>
              </w:rPr>
            </w:pPr>
            <w:r w:rsidRPr="00831B56">
              <w:rPr>
                <w:color w:val="000000" w:themeColor="text1"/>
                <w:sz w:val="22"/>
                <w:szCs w:val="22"/>
              </w:rPr>
              <w:t>King, Ryan</w:t>
            </w:r>
          </w:p>
        </w:tc>
        <w:tc>
          <w:tcPr>
            <w:tcW w:w="2189" w:type="pct"/>
            <w:vAlign w:val="center"/>
          </w:tcPr>
          <w:p w14:paraId="0AE032A8" w14:textId="77777777" w:rsidR="00027208" w:rsidRPr="00CE3219" w:rsidRDefault="00027208" w:rsidP="00027208">
            <w:pPr>
              <w:jc w:val="both"/>
              <w:rPr>
                <w:color w:val="000000" w:themeColor="text1"/>
                <w:sz w:val="22"/>
                <w:szCs w:val="22"/>
                <w:highlight w:val="lightGray"/>
              </w:rPr>
            </w:pPr>
          </w:p>
        </w:tc>
        <w:tc>
          <w:tcPr>
            <w:tcW w:w="1505" w:type="pct"/>
            <w:shd w:val="clear" w:color="auto" w:fill="auto"/>
            <w:vAlign w:val="center"/>
          </w:tcPr>
          <w:p w14:paraId="56040E67" w14:textId="794052D1" w:rsidR="00027208" w:rsidRPr="00262C37" w:rsidRDefault="00831B56" w:rsidP="00027208">
            <w:pPr>
              <w:jc w:val="both"/>
              <w:rPr>
                <w:color w:val="000000" w:themeColor="text1"/>
                <w:sz w:val="22"/>
                <w:szCs w:val="22"/>
              </w:rPr>
            </w:pPr>
            <w:r w:rsidRPr="00F06C28">
              <w:rPr>
                <w:color w:val="000000" w:themeColor="text1"/>
                <w:sz w:val="22"/>
                <w:szCs w:val="22"/>
              </w:rPr>
              <w:t>Via Teleconference</w:t>
            </w:r>
          </w:p>
        </w:tc>
      </w:tr>
      <w:tr w:rsidR="002666CC" w:rsidRPr="008064EA" w14:paraId="4DD9F077" w14:textId="77777777" w:rsidTr="00831B56">
        <w:trPr>
          <w:trHeight w:val="288"/>
        </w:trPr>
        <w:tc>
          <w:tcPr>
            <w:tcW w:w="1306" w:type="pct"/>
            <w:vAlign w:val="center"/>
          </w:tcPr>
          <w:p w14:paraId="1531D474" w14:textId="7229AA42" w:rsidR="002666CC" w:rsidRPr="00CE3219" w:rsidRDefault="002666CC" w:rsidP="00027208">
            <w:pPr>
              <w:jc w:val="both"/>
              <w:rPr>
                <w:color w:val="000000" w:themeColor="text1"/>
                <w:sz w:val="22"/>
                <w:szCs w:val="22"/>
                <w:highlight w:val="lightGray"/>
              </w:rPr>
            </w:pPr>
            <w:r w:rsidRPr="002666CC">
              <w:rPr>
                <w:color w:val="000000" w:themeColor="text1"/>
                <w:sz w:val="22"/>
                <w:szCs w:val="22"/>
              </w:rPr>
              <w:t>Kooiman, Elizabeth</w:t>
            </w:r>
          </w:p>
        </w:tc>
        <w:tc>
          <w:tcPr>
            <w:tcW w:w="2189" w:type="pct"/>
            <w:vAlign w:val="center"/>
          </w:tcPr>
          <w:p w14:paraId="33B026F4" w14:textId="77777777" w:rsidR="002666CC" w:rsidRPr="00CE3219" w:rsidRDefault="002666CC" w:rsidP="00027208">
            <w:pPr>
              <w:jc w:val="both"/>
              <w:rPr>
                <w:color w:val="000000" w:themeColor="text1"/>
                <w:sz w:val="22"/>
                <w:szCs w:val="22"/>
                <w:highlight w:val="lightGray"/>
              </w:rPr>
            </w:pPr>
          </w:p>
        </w:tc>
        <w:tc>
          <w:tcPr>
            <w:tcW w:w="1505" w:type="pct"/>
            <w:shd w:val="clear" w:color="auto" w:fill="auto"/>
            <w:vAlign w:val="center"/>
          </w:tcPr>
          <w:p w14:paraId="07D33D0E" w14:textId="4375A3DB"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4508F5" w:rsidRPr="008064EA" w14:paraId="4C04E7F7" w14:textId="77777777" w:rsidTr="00831B56">
        <w:trPr>
          <w:trHeight w:val="288"/>
        </w:trPr>
        <w:tc>
          <w:tcPr>
            <w:tcW w:w="1306" w:type="pct"/>
            <w:vAlign w:val="center"/>
          </w:tcPr>
          <w:p w14:paraId="23098700" w14:textId="30392218" w:rsidR="004508F5" w:rsidRPr="00CE3219" w:rsidRDefault="004508F5" w:rsidP="00027208">
            <w:pPr>
              <w:jc w:val="both"/>
              <w:rPr>
                <w:color w:val="000000" w:themeColor="text1"/>
                <w:sz w:val="22"/>
                <w:szCs w:val="22"/>
                <w:highlight w:val="lightGray"/>
              </w:rPr>
            </w:pPr>
            <w:r w:rsidRPr="00831B56">
              <w:rPr>
                <w:color w:val="000000" w:themeColor="text1"/>
                <w:sz w:val="22"/>
                <w:szCs w:val="22"/>
              </w:rPr>
              <w:t>Magarinos, Marcelo</w:t>
            </w:r>
          </w:p>
        </w:tc>
        <w:tc>
          <w:tcPr>
            <w:tcW w:w="2189" w:type="pct"/>
            <w:vAlign w:val="center"/>
          </w:tcPr>
          <w:p w14:paraId="3F8CCB4A" w14:textId="77777777" w:rsidR="004508F5" w:rsidRPr="00CE3219" w:rsidRDefault="004508F5" w:rsidP="00027208">
            <w:pPr>
              <w:jc w:val="both"/>
              <w:rPr>
                <w:color w:val="000000" w:themeColor="text1"/>
                <w:sz w:val="22"/>
                <w:szCs w:val="22"/>
                <w:highlight w:val="lightGray"/>
              </w:rPr>
            </w:pPr>
          </w:p>
        </w:tc>
        <w:tc>
          <w:tcPr>
            <w:tcW w:w="1505" w:type="pct"/>
            <w:shd w:val="clear" w:color="auto" w:fill="auto"/>
            <w:vAlign w:val="center"/>
          </w:tcPr>
          <w:p w14:paraId="175FA9E1" w14:textId="2B7235F3" w:rsidR="004508F5" w:rsidRPr="00402D74" w:rsidRDefault="00831B56" w:rsidP="00027208">
            <w:pPr>
              <w:jc w:val="both"/>
              <w:rPr>
                <w:color w:val="000000" w:themeColor="text1"/>
                <w:sz w:val="22"/>
                <w:szCs w:val="22"/>
              </w:rPr>
            </w:pPr>
            <w:r w:rsidRPr="00F06C28">
              <w:rPr>
                <w:color w:val="000000" w:themeColor="text1"/>
                <w:sz w:val="22"/>
                <w:szCs w:val="22"/>
              </w:rPr>
              <w:t>Via Teleconference</w:t>
            </w:r>
          </w:p>
        </w:tc>
      </w:tr>
      <w:tr w:rsidR="00027208" w:rsidRPr="008064EA" w14:paraId="67781C6F" w14:textId="77777777" w:rsidTr="00831B56">
        <w:trPr>
          <w:trHeight w:val="288"/>
        </w:trPr>
        <w:tc>
          <w:tcPr>
            <w:tcW w:w="1306" w:type="pct"/>
            <w:vAlign w:val="center"/>
          </w:tcPr>
          <w:p w14:paraId="74F72805" w14:textId="50BE9A2E" w:rsidR="00027208" w:rsidRPr="00CE3219" w:rsidRDefault="00027208" w:rsidP="00027208">
            <w:pPr>
              <w:jc w:val="both"/>
              <w:rPr>
                <w:color w:val="000000" w:themeColor="text1"/>
                <w:sz w:val="22"/>
                <w:szCs w:val="22"/>
                <w:highlight w:val="lightGray"/>
              </w:rPr>
            </w:pPr>
            <w:r w:rsidRPr="00223DDA">
              <w:rPr>
                <w:color w:val="000000" w:themeColor="text1"/>
                <w:sz w:val="22"/>
                <w:szCs w:val="22"/>
              </w:rPr>
              <w:t>Mago, Nitika</w:t>
            </w:r>
          </w:p>
        </w:tc>
        <w:tc>
          <w:tcPr>
            <w:tcW w:w="2189" w:type="pct"/>
            <w:vAlign w:val="center"/>
          </w:tcPr>
          <w:p w14:paraId="48C74219" w14:textId="77777777" w:rsidR="00027208" w:rsidRPr="00CE3219" w:rsidRDefault="00027208" w:rsidP="00027208">
            <w:pPr>
              <w:jc w:val="both"/>
              <w:rPr>
                <w:color w:val="000000" w:themeColor="text1"/>
                <w:sz w:val="22"/>
                <w:szCs w:val="22"/>
                <w:highlight w:val="lightGray"/>
              </w:rPr>
            </w:pPr>
          </w:p>
        </w:tc>
        <w:tc>
          <w:tcPr>
            <w:tcW w:w="1505" w:type="pct"/>
            <w:shd w:val="clear" w:color="auto" w:fill="auto"/>
            <w:vAlign w:val="center"/>
          </w:tcPr>
          <w:p w14:paraId="1F3FA3B5" w14:textId="060F415F" w:rsidR="00027208" w:rsidRPr="00402D74" w:rsidRDefault="00027208" w:rsidP="00027208">
            <w:pPr>
              <w:jc w:val="both"/>
              <w:rPr>
                <w:color w:val="000000" w:themeColor="text1"/>
                <w:sz w:val="22"/>
                <w:szCs w:val="22"/>
              </w:rPr>
            </w:pPr>
          </w:p>
        </w:tc>
      </w:tr>
      <w:tr w:rsidR="00027208" w:rsidRPr="008064EA" w14:paraId="2AA56C81" w14:textId="77777777" w:rsidTr="00831B56">
        <w:trPr>
          <w:trHeight w:val="288"/>
        </w:trPr>
        <w:tc>
          <w:tcPr>
            <w:tcW w:w="1306" w:type="pct"/>
            <w:vAlign w:val="center"/>
          </w:tcPr>
          <w:p w14:paraId="77AB9BC4" w14:textId="77777777" w:rsidR="00027208" w:rsidRPr="00CE3219" w:rsidRDefault="00027208" w:rsidP="00027208">
            <w:pPr>
              <w:jc w:val="both"/>
              <w:rPr>
                <w:color w:val="000000" w:themeColor="text1"/>
                <w:sz w:val="22"/>
                <w:szCs w:val="22"/>
                <w:highlight w:val="lightGray"/>
              </w:rPr>
            </w:pPr>
            <w:r w:rsidRPr="002666CC">
              <w:rPr>
                <w:color w:val="000000" w:themeColor="text1"/>
                <w:sz w:val="22"/>
                <w:szCs w:val="22"/>
              </w:rPr>
              <w:t>Maggio, Dave</w:t>
            </w:r>
          </w:p>
        </w:tc>
        <w:tc>
          <w:tcPr>
            <w:tcW w:w="2189" w:type="pct"/>
            <w:vAlign w:val="center"/>
          </w:tcPr>
          <w:p w14:paraId="0D8392FC" w14:textId="77777777" w:rsidR="00027208" w:rsidRPr="00CE3219" w:rsidRDefault="00027208" w:rsidP="00027208">
            <w:pPr>
              <w:jc w:val="both"/>
              <w:rPr>
                <w:color w:val="000000" w:themeColor="text1"/>
                <w:sz w:val="22"/>
                <w:szCs w:val="22"/>
                <w:highlight w:val="lightGray"/>
              </w:rPr>
            </w:pPr>
          </w:p>
        </w:tc>
        <w:tc>
          <w:tcPr>
            <w:tcW w:w="1505" w:type="pct"/>
            <w:shd w:val="clear" w:color="auto" w:fill="auto"/>
            <w:vAlign w:val="center"/>
          </w:tcPr>
          <w:p w14:paraId="0BAA9867" w14:textId="4A0170C4" w:rsidR="00027208" w:rsidRPr="00402D74" w:rsidRDefault="00223DDA" w:rsidP="00027208">
            <w:pPr>
              <w:jc w:val="both"/>
              <w:rPr>
                <w:color w:val="000000" w:themeColor="text1"/>
                <w:sz w:val="22"/>
                <w:szCs w:val="22"/>
              </w:rPr>
            </w:pPr>
            <w:r>
              <w:rPr>
                <w:color w:val="000000" w:themeColor="text1"/>
                <w:sz w:val="22"/>
                <w:szCs w:val="22"/>
              </w:rPr>
              <w:t>Via Teleconference</w:t>
            </w:r>
          </w:p>
        </w:tc>
      </w:tr>
      <w:tr w:rsidR="00831B56" w:rsidRPr="008064EA" w14:paraId="7CA48BE5" w14:textId="77777777" w:rsidTr="00831B56">
        <w:trPr>
          <w:trHeight w:val="288"/>
        </w:trPr>
        <w:tc>
          <w:tcPr>
            <w:tcW w:w="1306" w:type="pct"/>
            <w:vAlign w:val="center"/>
          </w:tcPr>
          <w:p w14:paraId="3043FC36" w14:textId="287C258A" w:rsidR="00831B56" w:rsidRPr="002666CC" w:rsidRDefault="00831B56" w:rsidP="00027208">
            <w:pPr>
              <w:jc w:val="both"/>
              <w:rPr>
                <w:color w:val="000000" w:themeColor="text1"/>
                <w:sz w:val="22"/>
                <w:szCs w:val="22"/>
              </w:rPr>
            </w:pPr>
            <w:r>
              <w:rPr>
                <w:color w:val="000000" w:themeColor="text1"/>
                <w:sz w:val="22"/>
                <w:szCs w:val="22"/>
              </w:rPr>
              <w:t>Mahoud, Thair</w:t>
            </w:r>
          </w:p>
        </w:tc>
        <w:tc>
          <w:tcPr>
            <w:tcW w:w="2189" w:type="pct"/>
            <w:vAlign w:val="center"/>
          </w:tcPr>
          <w:p w14:paraId="3B2F681A" w14:textId="77777777" w:rsidR="00831B56" w:rsidRPr="00CE3219" w:rsidRDefault="00831B56" w:rsidP="00027208">
            <w:pPr>
              <w:jc w:val="both"/>
              <w:rPr>
                <w:color w:val="000000" w:themeColor="text1"/>
                <w:sz w:val="22"/>
                <w:szCs w:val="22"/>
                <w:highlight w:val="lightGray"/>
              </w:rPr>
            </w:pPr>
          </w:p>
        </w:tc>
        <w:tc>
          <w:tcPr>
            <w:tcW w:w="1505" w:type="pct"/>
            <w:vAlign w:val="center"/>
          </w:tcPr>
          <w:p w14:paraId="24B98809" w14:textId="3DB8F90C"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027208" w:rsidRPr="008064EA" w14:paraId="72C28C5A" w14:textId="77777777" w:rsidTr="00831B56">
        <w:trPr>
          <w:trHeight w:val="288"/>
        </w:trPr>
        <w:tc>
          <w:tcPr>
            <w:tcW w:w="1306" w:type="pct"/>
            <w:vAlign w:val="center"/>
          </w:tcPr>
          <w:p w14:paraId="3B8D40F3" w14:textId="34BB24AB" w:rsidR="00027208" w:rsidRPr="00CE3219" w:rsidRDefault="00027208" w:rsidP="00027208">
            <w:pPr>
              <w:jc w:val="both"/>
              <w:rPr>
                <w:color w:val="000000" w:themeColor="text1"/>
                <w:sz w:val="22"/>
                <w:szCs w:val="22"/>
                <w:highlight w:val="lightGray"/>
              </w:rPr>
            </w:pPr>
            <w:r w:rsidRPr="002666CC">
              <w:rPr>
                <w:color w:val="000000" w:themeColor="text1"/>
                <w:sz w:val="22"/>
                <w:szCs w:val="22"/>
              </w:rPr>
              <w:t>Matlock, Robert</w:t>
            </w:r>
          </w:p>
        </w:tc>
        <w:tc>
          <w:tcPr>
            <w:tcW w:w="2189" w:type="pct"/>
            <w:vAlign w:val="center"/>
          </w:tcPr>
          <w:p w14:paraId="3501706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134254F9" w14:textId="6484BF50" w:rsidR="00027208"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4508F5" w:rsidRPr="008064EA" w14:paraId="243EBFFA" w14:textId="77777777" w:rsidTr="00831B56">
        <w:trPr>
          <w:trHeight w:val="288"/>
        </w:trPr>
        <w:tc>
          <w:tcPr>
            <w:tcW w:w="1306" w:type="pct"/>
            <w:vAlign w:val="center"/>
          </w:tcPr>
          <w:p w14:paraId="3AABB135" w14:textId="449145DF" w:rsidR="004508F5" w:rsidRPr="00CE3219" w:rsidRDefault="004508F5" w:rsidP="00027208">
            <w:pPr>
              <w:jc w:val="both"/>
              <w:rPr>
                <w:color w:val="000000" w:themeColor="text1"/>
                <w:sz w:val="22"/>
                <w:szCs w:val="22"/>
                <w:highlight w:val="lightGray"/>
              </w:rPr>
            </w:pPr>
            <w:r w:rsidRPr="00334FA5">
              <w:rPr>
                <w:color w:val="000000" w:themeColor="text1"/>
                <w:sz w:val="22"/>
                <w:szCs w:val="22"/>
              </w:rPr>
              <w:t>McGuire, Josh</w:t>
            </w:r>
          </w:p>
        </w:tc>
        <w:tc>
          <w:tcPr>
            <w:tcW w:w="2189" w:type="pct"/>
            <w:vAlign w:val="center"/>
          </w:tcPr>
          <w:p w14:paraId="67BA22E1" w14:textId="77777777" w:rsidR="004508F5" w:rsidRPr="00CE3219" w:rsidRDefault="004508F5" w:rsidP="00027208">
            <w:pPr>
              <w:jc w:val="both"/>
              <w:rPr>
                <w:color w:val="000000" w:themeColor="text1"/>
                <w:sz w:val="22"/>
                <w:szCs w:val="22"/>
                <w:highlight w:val="lightGray"/>
              </w:rPr>
            </w:pPr>
          </w:p>
        </w:tc>
        <w:tc>
          <w:tcPr>
            <w:tcW w:w="1505" w:type="pct"/>
            <w:vAlign w:val="center"/>
          </w:tcPr>
          <w:p w14:paraId="6AD90FC4" w14:textId="2106808E" w:rsidR="004508F5" w:rsidRPr="00402D74" w:rsidRDefault="00334FA5" w:rsidP="00027208">
            <w:pPr>
              <w:jc w:val="both"/>
              <w:rPr>
                <w:color w:val="000000" w:themeColor="text1"/>
                <w:sz w:val="22"/>
                <w:szCs w:val="22"/>
              </w:rPr>
            </w:pPr>
            <w:r w:rsidRPr="00F06C28">
              <w:rPr>
                <w:color w:val="000000" w:themeColor="text1"/>
                <w:sz w:val="22"/>
                <w:szCs w:val="22"/>
              </w:rPr>
              <w:t>Via Teleconference</w:t>
            </w:r>
          </w:p>
        </w:tc>
      </w:tr>
      <w:tr w:rsidR="00027208" w:rsidRPr="008064EA" w14:paraId="165B9033" w14:textId="77777777" w:rsidTr="00831B56">
        <w:trPr>
          <w:trHeight w:val="288"/>
        </w:trPr>
        <w:tc>
          <w:tcPr>
            <w:tcW w:w="1306" w:type="pct"/>
            <w:vAlign w:val="center"/>
          </w:tcPr>
          <w:p w14:paraId="02B465B1" w14:textId="373F3057" w:rsidR="00027208" w:rsidRPr="00CE3219" w:rsidRDefault="00027208" w:rsidP="00027208">
            <w:pPr>
              <w:jc w:val="both"/>
              <w:rPr>
                <w:color w:val="000000" w:themeColor="text1"/>
                <w:sz w:val="22"/>
                <w:szCs w:val="22"/>
                <w:highlight w:val="lightGray"/>
              </w:rPr>
            </w:pPr>
            <w:bookmarkStart w:id="1" w:name="_Hlk156230581"/>
            <w:r w:rsidRPr="00223DDA">
              <w:rPr>
                <w:color w:val="000000" w:themeColor="text1"/>
                <w:sz w:val="22"/>
                <w:szCs w:val="22"/>
              </w:rPr>
              <w:t>Mereness</w:t>
            </w:r>
            <w:bookmarkEnd w:id="1"/>
            <w:r w:rsidRPr="00223DDA">
              <w:rPr>
                <w:color w:val="000000" w:themeColor="text1"/>
                <w:sz w:val="22"/>
                <w:szCs w:val="22"/>
              </w:rPr>
              <w:t>, Matt</w:t>
            </w:r>
          </w:p>
        </w:tc>
        <w:tc>
          <w:tcPr>
            <w:tcW w:w="2189" w:type="pct"/>
            <w:vAlign w:val="center"/>
          </w:tcPr>
          <w:p w14:paraId="5DADE48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32610B3" w14:textId="07E46F1B" w:rsidR="00027208" w:rsidRPr="00402D74" w:rsidRDefault="00027208" w:rsidP="00027208">
            <w:pPr>
              <w:jc w:val="both"/>
              <w:rPr>
                <w:color w:val="000000" w:themeColor="text1"/>
                <w:sz w:val="22"/>
                <w:szCs w:val="22"/>
              </w:rPr>
            </w:pPr>
          </w:p>
        </w:tc>
      </w:tr>
      <w:tr w:rsidR="00027208" w:rsidRPr="008064EA" w14:paraId="14016345" w14:textId="77777777" w:rsidTr="00831B56">
        <w:trPr>
          <w:trHeight w:val="288"/>
        </w:trPr>
        <w:tc>
          <w:tcPr>
            <w:tcW w:w="1306" w:type="pct"/>
            <w:vAlign w:val="center"/>
          </w:tcPr>
          <w:p w14:paraId="5833EBED" w14:textId="77ED61B2" w:rsidR="00027208" w:rsidRPr="00CE3219" w:rsidRDefault="00027208" w:rsidP="00027208">
            <w:pPr>
              <w:jc w:val="both"/>
              <w:rPr>
                <w:color w:val="000000" w:themeColor="text1"/>
                <w:sz w:val="22"/>
                <w:szCs w:val="22"/>
                <w:highlight w:val="lightGray"/>
              </w:rPr>
            </w:pPr>
            <w:r w:rsidRPr="0064630F">
              <w:rPr>
                <w:color w:val="000000" w:themeColor="text1"/>
                <w:sz w:val="22"/>
                <w:szCs w:val="22"/>
              </w:rPr>
              <w:t>Moreno, Alfredo</w:t>
            </w:r>
          </w:p>
        </w:tc>
        <w:tc>
          <w:tcPr>
            <w:tcW w:w="2189" w:type="pct"/>
            <w:vAlign w:val="center"/>
          </w:tcPr>
          <w:p w14:paraId="5AEEBFB5"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143D7014" w14:textId="775D6452" w:rsidR="00027208" w:rsidRPr="00402D74" w:rsidRDefault="0064630F" w:rsidP="00027208">
            <w:pPr>
              <w:jc w:val="both"/>
              <w:rPr>
                <w:color w:val="000000" w:themeColor="text1"/>
                <w:sz w:val="22"/>
                <w:szCs w:val="22"/>
              </w:rPr>
            </w:pPr>
            <w:r w:rsidRPr="00F06C28">
              <w:rPr>
                <w:color w:val="000000" w:themeColor="text1"/>
                <w:sz w:val="22"/>
                <w:szCs w:val="22"/>
              </w:rPr>
              <w:t>Via Teleconference</w:t>
            </w:r>
          </w:p>
        </w:tc>
      </w:tr>
      <w:tr w:rsidR="002666CC" w:rsidRPr="008064EA" w14:paraId="5C1B5307" w14:textId="77777777" w:rsidTr="00831B56">
        <w:trPr>
          <w:trHeight w:val="288"/>
        </w:trPr>
        <w:tc>
          <w:tcPr>
            <w:tcW w:w="1306" w:type="pct"/>
            <w:vAlign w:val="center"/>
          </w:tcPr>
          <w:p w14:paraId="25A4ECF0" w14:textId="68304DE7" w:rsidR="002666CC" w:rsidRPr="00CE3219" w:rsidRDefault="002666CC" w:rsidP="00027208">
            <w:pPr>
              <w:jc w:val="both"/>
              <w:rPr>
                <w:color w:val="000000" w:themeColor="text1"/>
                <w:sz w:val="22"/>
                <w:szCs w:val="22"/>
                <w:highlight w:val="lightGray"/>
              </w:rPr>
            </w:pPr>
            <w:r w:rsidRPr="002666CC">
              <w:rPr>
                <w:color w:val="000000" w:themeColor="text1"/>
                <w:sz w:val="22"/>
                <w:szCs w:val="22"/>
              </w:rPr>
              <w:t>Nguyen, Betty</w:t>
            </w:r>
          </w:p>
        </w:tc>
        <w:tc>
          <w:tcPr>
            <w:tcW w:w="2189" w:type="pct"/>
            <w:vAlign w:val="center"/>
          </w:tcPr>
          <w:p w14:paraId="43227546" w14:textId="77777777" w:rsidR="002666CC" w:rsidRPr="00CE3219" w:rsidRDefault="002666CC" w:rsidP="00027208">
            <w:pPr>
              <w:jc w:val="both"/>
              <w:rPr>
                <w:color w:val="000000" w:themeColor="text1"/>
                <w:sz w:val="22"/>
                <w:szCs w:val="22"/>
                <w:highlight w:val="lightGray"/>
              </w:rPr>
            </w:pPr>
          </w:p>
        </w:tc>
        <w:tc>
          <w:tcPr>
            <w:tcW w:w="1505" w:type="pct"/>
            <w:shd w:val="clear" w:color="auto" w:fill="auto"/>
            <w:vAlign w:val="center"/>
          </w:tcPr>
          <w:p w14:paraId="1BF9E037" w14:textId="20298C08"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027208" w:rsidRPr="008064EA" w14:paraId="489E5D71" w14:textId="77777777" w:rsidTr="00831B56">
        <w:trPr>
          <w:trHeight w:val="288"/>
        </w:trPr>
        <w:tc>
          <w:tcPr>
            <w:tcW w:w="1306" w:type="pct"/>
            <w:vAlign w:val="center"/>
          </w:tcPr>
          <w:p w14:paraId="22FD2DD7" w14:textId="77777777" w:rsidR="00027208" w:rsidRPr="00CE3219" w:rsidRDefault="00027208" w:rsidP="00027208">
            <w:pPr>
              <w:jc w:val="both"/>
              <w:rPr>
                <w:color w:val="000000" w:themeColor="text1"/>
                <w:sz w:val="22"/>
                <w:szCs w:val="22"/>
                <w:highlight w:val="lightGray"/>
              </w:rPr>
            </w:pPr>
            <w:r w:rsidRPr="00223DDA">
              <w:rPr>
                <w:color w:val="000000" w:themeColor="text1"/>
                <w:sz w:val="22"/>
                <w:szCs w:val="22"/>
              </w:rPr>
              <w:t>Phillips, Cory</w:t>
            </w:r>
          </w:p>
        </w:tc>
        <w:tc>
          <w:tcPr>
            <w:tcW w:w="2189" w:type="pct"/>
            <w:vAlign w:val="center"/>
          </w:tcPr>
          <w:p w14:paraId="65D46672" w14:textId="77777777" w:rsidR="00027208" w:rsidRPr="00CE3219" w:rsidRDefault="00027208" w:rsidP="00027208">
            <w:pPr>
              <w:jc w:val="both"/>
              <w:rPr>
                <w:color w:val="000000" w:themeColor="text1"/>
                <w:sz w:val="22"/>
                <w:szCs w:val="22"/>
                <w:highlight w:val="lightGray"/>
              </w:rPr>
            </w:pPr>
          </w:p>
        </w:tc>
        <w:tc>
          <w:tcPr>
            <w:tcW w:w="1505" w:type="pct"/>
            <w:shd w:val="clear" w:color="auto" w:fill="auto"/>
            <w:vAlign w:val="center"/>
          </w:tcPr>
          <w:p w14:paraId="206B1F59" w14:textId="08894B64" w:rsidR="00027208" w:rsidRPr="00402D74" w:rsidRDefault="00027208" w:rsidP="00027208">
            <w:pPr>
              <w:jc w:val="both"/>
              <w:rPr>
                <w:color w:val="000000" w:themeColor="text1"/>
                <w:sz w:val="22"/>
                <w:szCs w:val="22"/>
              </w:rPr>
            </w:pPr>
          </w:p>
        </w:tc>
      </w:tr>
      <w:tr w:rsidR="00027208" w:rsidRPr="008064EA" w14:paraId="76A32A8F" w14:textId="77777777" w:rsidTr="00831B56">
        <w:trPr>
          <w:trHeight w:val="288"/>
        </w:trPr>
        <w:tc>
          <w:tcPr>
            <w:tcW w:w="1306" w:type="pct"/>
            <w:vAlign w:val="center"/>
          </w:tcPr>
          <w:p w14:paraId="30A58F9E" w14:textId="61BEB6C8" w:rsidR="00027208" w:rsidRPr="00CE3219" w:rsidRDefault="00027208" w:rsidP="00027208">
            <w:pPr>
              <w:jc w:val="both"/>
              <w:rPr>
                <w:color w:val="000000" w:themeColor="text1"/>
                <w:sz w:val="22"/>
                <w:szCs w:val="22"/>
                <w:highlight w:val="lightGray"/>
              </w:rPr>
            </w:pPr>
            <w:r w:rsidRPr="00223DDA">
              <w:rPr>
                <w:color w:val="000000" w:themeColor="text1"/>
                <w:sz w:val="22"/>
                <w:szCs w:val="22"/>
              </w:rPr>
              <w:t>Rosel, Austin</w:t>
            </w:r>
          </w:p>
        </w:tc>
        <w:tc>
          <w:tcPr>
            <w:tcW w:w="2189" w:type="pct"/>
            <w:vAlign w:val="center"/>
          </w:tcPr>
          <w:p w14:paraId="5A83717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FA4F6F6" w14:textId="5CE06E13" w:rsidR="00027208" w:rsidRPr="00402D74" w:rsidRDefault="00027208" w:rsidP="00027208">
            <w:pPr>
              <w:jc w:val="both"/>
              <w:rPr>
                <w:color w:val="000000" w:themeColor="text1"/>
                <w:sz w:val="22"/>
                <w:szCs w:val="22"/>
              </w:rPr>
            </w:pPr>
          </w:p>
        </w:tc>
      </w:tr>
      <w:tr w:rsidR="002666CC" w:rsidRPr="008064EA" w14:paraId="64B021D4" w14:textId="77777777" w:rsidTr="00831B56">
        <w:trPr>
          <w:trHeight w:val="288"/>
        </w:trPr>
        <w:tc>
          <w:tcPr>
            <w:tcW w:w="1306" w:type="pct"/>
            <w:vAlign w:val="center"/>
          </w:tcPr>
          <w:p w14:paraId="42F67F48" w14:textId="7A0E1AC4" w:rsidR="002666CC" w:rsidRPr="00223DDA" w:rsidRDefault="002666CC" w:rsidP="00027208">
            <w:pPr>
              <w:jc w:val="both"/>
              <w:rPr>
                <w:color w:val="000000" w:themeColor="text1"/>
                <w:sz w:val="22"/>
                <w:szCs w:val="22"/>
              </w:rPr>
            </w:pPr>
            <w:r>
              <w:rPr>
                <w:color w:val="000000" w:themeColor="text1"/>
                <w:sz w:val="22"/>
                <w:szCs w:val="22"/>
              </w:rPr>
              <w:t>Sanchez, Daniel</w:t>
            </w:r>
          </w:p>
        </w:tc>
        <w:tc>
          <w:tcPr>
            <w:tcW w:w="2189" w:type="pct"/>
            <w:vAlign w:val="center"/>
          </w:tcPr>
          <w:p w14:paraId="057DD383"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472800B6" w14:textId="0A25C1E6"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334FA5" w:rsidRPr="008064EA" w14:paraId="3E6F7D1C" w14:textId="77777777" w:rsidTr="00831B56">
        <w:trPr>
          <w:trHeight w:val="288"/>
        </w:trPr>
        <w:tc>
          <w:tcPr>
            <w:tcW w:w="1306" w:type="pct"/>
            <w:vAlign w:val="center"/>
          </w:tcPr>
          <w:p w14:paraId="54DDAD94" w14:textId="38926C94" w:rsidR="00334FA5" w:rsidRDefault="00334FA5" w:rsidP="00027208">
            <w:pPr>
              <w:jc w:val="both"/>
              <w:rPr>
                <w:color w:val="000000" w:themeColor="text1"/>
                <w:sz w:val="22"/>
                <w:szCs w:val="22"/>
              </w:rPr>
            </w:pPr>
            <w:r>
              <w:rPr>
                <w:color w:val="000000" w:themeColor="text1"/>
                <w:sz w:val="22"/>
                <w:szCs w:val="22"/>
              </w:rPr>
              <w:t>Schmall, John</w:t>
            </w:r>
          </w:p>
        </w:tc>
        <w:tc>
          <w:tcPr>
            <w:tcW w:w="2189" w:type="pct"/>
            <w:vAlign w:val="center"/>
          </w:tcPr>
          <w:p w14:paraId="5758E925" w14:textId="77777777" w:rsidR="00334FA5" w:rsidRPr="00CE3219" w:rsidRDefault="00334FA5" w:rsidP="00027208">
            <w:pPr>
              <w:jc w:val="both"/>
              <w:rPr>
                <w:color w:val="000000" w:themeColor="text1"/>
                <w:sz w:val="22"/>
                <w:szCs w:val="22"/>
                <w:highlight w:val="lightGray"/>
              </w:rPr>
            </w:pPr>
          </w:p>
        </w:tc>
        <w:tc>
          <w:tcPr>
            <w:tcW w:w="1505" w:type="pct"/>
            <w:vAlign w:val="center"/>
          </w:tcPr>
          <w:p w14:paraId="08F51D3E" w14:textId="645C40C1" w:rsidR="00334FA5" w:rsidRPr="00F06C28" w:rsidRDefault="00334FA5" w:rsidP="00027208">
            <w:pPr>
              <w:jc w:val="both"/>
              <w:rPr>
                <w:color w:val="000000" w:themeColor="text1"/>
                <w:sz w:val="22"/>
                <w:szCs w:val="22"/>
              </w:rPr>
            </w:pPr>
            <w:r w:rsidRPr="00F06C28">
              <w:rPr>
                <w:color w:val="000000" w:themeColor="text1"/>
                <w:sz w:val="22"/>
                <w:szCs w:val="22"/>
              </w:rPr>
              <w:t>Via Teleconference</w:t>
            </w:r>
          </w:p>
        </w:tc>
      </w:tr>
      <w:tr w:rsidR="00EC5197" w:rsidRPr="008064EA" w14:paraId="2F57772F" w14:textId="77777777" w:rsidTr="00831B56">
        <w:trPr>
          <w:trHeight w:val="288"/>
        </w:trPr>
        <w:tc>
          <w:tcPr>
            <w:tcW w:w="1306" w:type="pct"/>
            <w:vAlign w:val="center"/>
          </w:tcPr>
          <w:p w14:paraId="2AD89BAE" w14:textId="7E9355A6" w:rsidR="00EC5197" w:rsidRPr="00CE3219" w:rsidRDefault="00EC5197" w:rsidP="00027208">
            <w:pPr>
              <w:jc w:val="both"/>
              <w:rPr>
                <w:color w:val="000000" w:themeColor="text1"/>
                <w:sz w:val="22"/>
                <w:szCs w:val="22"/>
                <w:highlight w:val="lightGray"/>
              </w:rPr>
            </w:pPr>
            <w:r w:rsidRPr="002666CC">
              <w:rPr>
                <w:color w:val="000000" w:themeColor="text1"/>
                <w:sz w:val="22"/>
                <w:szCs w:val="22"/>
              </w:rPr>
              <w:t>Shanks, Magie</w:t>
            </w:r>
          </w:p>
        </w:tc>
        <w:tc>
          <w:tcPr>
            <w:tcW w:w="2189" w:type="pct"/>
            <w:vAlign w:val="center"/>
          </w:tcPr>
          <w:p w14:paraId="52D92D97"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70B6C95A" w14:textId="72A16139" w:rsidR="00EC5197"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EC5197" w:rsidRPr="008064EA" w14:paraId="72E46AF7" w14:textId="77777777" w:rsidTr="00831B56">
        <w:trPr>
          <w:trHeight w:val="288"/>
        </w:trPr>
        <w:tc>
          <w:tcPr>
            <w:tcW w:w="1306" w:type="pct"/>
            <w:vAlign w:val="center"/>
          </w:tcPr>
          <w:p w14:paraId="44B952E3" w14:textId="0ABBA3BB" w:rsidR="00EC5197" w:rsidRPr="00CE3219" w:rsidRDefault="00EC5197" w:rsidP="00027208">
            <w:pPr>
              <w:jc w:val="both"/>
              <w:rPr>
                <w:color w:val="000000" w:themeColor="text1"/>
                <w:sz w:val="22"/>
                <w:szCs w:val="22"/>
                <w:highlight w:val="lightGray"/>
              </w:rPr>
            </w:pPr>
            <w:r w:rsidRPr="002666CC">
              <w:rPr>
                <w:color w:val="000000" w:themeColor="text1"/>
                <w:sz w:val="22"/>
                <w:szCs w:val="22"/>
              </w:rPr>
              <w:t>Sills, Alex</w:t>
            </w:r>
          </w:p>
        </w:tc>
        <w:tc>
          <w:tcPr>
            <w:tcW w:w="2189" w:type="pct"/>
            <w:vAlign w:val="center"/>
          </w:tcPr>
          <w:p w14:paraId="14ADB98A"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67B3AC43" w14:textId="3DAA249E" w:rsidR="00EC5197"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EC5197" w:rsidRPr="008064EA" w14:paraId="414115FE" w14:textId="77777777" w:rsidTr="00831B56">
        <w:trPr>
          <w:trHeight w:val="288"/>
        </w:trPr>
        <w:tc>
          <w:tcPr>
            <w:tcW w:w="1306" w:type="pct"/>
            <w:vAlign w:val="center"/>
          </w:tcPr>
          <w:p w14:paraId="3F0DE4F9" w14:textId="3F1108F6" w:rsidR="00EC5197" w:rsidRPr="00CE3219" w:rsidRDefault="00EC5197" w:rsidP="00027208">
            <w:pPr>
              <w:jc w:val="both"/>
              <w:rPr>
                <w:color w:val="000000" w:themeColor="text1"/>
                <w:sz w:val="22"/>
                <w:szCs w:val="22"/>
                <w:highlight w:val="lightGray"/>
              </w:rPr>
            </w:pPr>
            <w:r w:rsidRPr="00F06C28">
              <w:rPr>
                <w:color w:val="000000" w:themeColor="text1"/>
                <w:sz w:val="22"/>
                <w:szCs w:val="22"/>
              </w:rPr>
              <w:t>Snitman, Julie</w:t>
            </w:r>
          </w:p>
        </w:tc>
        <w:tc>
          <w:tcPr>
            <w:tcW w:w="2189" w:type="pct"/>
            <w:vAlign w:val="center"/>
          </w:tcPr>
          <w:p w14:paraId="13160C63"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4FE5E2F8" w14:textId="0B5934E0" w:rsidR="00EC5197" w:rsidRPr="00402D74" w:rsidRDefault="00F06C28" w:rsidP="00027208">
            <w:pPr>
              <w:jc w:val="both"/>
              <w:rPr>
                <w:color w:val="000000" w:themeColor="text1"/>
                <w:sz w:val="22"/>
                <w:szCs w:val="22"/>
              </w:rPr>
            </w:pPr>
            <w:r w:rsidRPr="00F06C28">
              <w:rPr>
                <w:color w:val="000000" w:themeColor="text1"/>
                <w:sz w:val="22"/>
                <w:szCs w:val="22"/>
              </w:rPr>
              <w:t>Via Teleconference</w:t>
            </w:r>
          </w:p>
        </w:tc>
      </w:tr>
      <w:tr w:rsidR="002666CC" w:rsidRPr="008064EA" w14:paraId="384AFEA9" w14:textId="77777777" w:rsidTr="00831B56">
        <w:trPr>
          <w:trHeight w:val="288"/>
        </w:trPr>
        <w:tc>
          <w:tcPr>
            <w:tcW w:w="1306" w:type="pct"/>
            <w:vAlign w:val="center"/>
          </w:tcPr>
          <w:p w14:paraId="3B4E4A44" w14:textId="226AC196" w:rsidR="002666CC" w:rsidRPr="00F06C28" w:rsidRDefault="002666CC" w:rsidP="00027208">
            <w:pPr>
              <w:jc w:val="both"/>
              <w:rPr>
                <w:color w:val="000000" w:themeColor="text1"/>
                <w:sz w:val="22"/>
                <w:szCs w:val="22"/>
              </w:rPr>
            </w:pPr>
            <w:r>
              <w:rPr>
                <w:color w:val="000000" w:themeColor="text1"/>
                <w:sz w:val="22"/>
                <w:szCs w:val="22"/>
              </w:rPr>
              <w:t>Springer, Agee</w:t>
            </w:r>
          </w:p>
        </w:tc>
        <w:tc>
          <w:tcPr>
            <w:tcW w:w="2189" w:type="pct"/>
            <w:vAlign w:val="center"/>
          </w:tcPr>
          <w:p w14:paraId="4583DDB5"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6EDD3BC6" w14:textId="7491632B" w:rsidR="002666CC" w:rsidRPr="00F06C28" w:rsidRDefault="002666CC" w:rsidP="00027208">
            <w:pPr>
              <w:jc w:val="both"/>
              <w:rPr>
                <w:color w:val="000000" w:themeColor="text1"/>
                <w:sz w:val="22"/>
                <w:szCs w:val="22"/>
              </w:rPr>
            </w:pPr>
            <w:r w:rsidRPr="00F06C28">
              <w:rPr>
                <w:color w:val="000000" w:themeColor="text1"/>
                <w:sz w:val="22"/>
                <w:szCs w:val="22"/>
              </w:rPr>
              <w:t>Via Teleconference</w:t>
            </w:r>
          </w:p>
        </w:tc>
      </w:tr>
      <w:tr w:rsidR="00831B56" w:rsidRPr="008064EA" w14:paraId="533B228A" w14:textId="77777777" w:rsidTr="00831B56">
        <w:trPr>
          <w:trHeight w:val="288"/>
        </w:trPr>
        <w:tc>
          <w:tcPr>
            <w:tcW w:w="1306" w:type="pct"/>
            <w:vAlign w:val="center"/>
          </w:tcPr>
          <w:p w14:paraId="1632DB87" w14:textId="568CD7A7" w:rsidR="00831B56" w:rsidRPr="002666CC" w:rsidRDefault="00831B56" w:rsidP="00027208">
            <w:pPr>
              <w:jc w:val="both"/>
              <w:rPr>
                <w:color w:val="000000" w:themeColor="text1"/>
                <w:sz w:val="22"/>
                <w:szCs w:val="22"/>
              </w:rPr>
            </w:pPr>
            <w:r>
              <w:rPr>
                <w:color w:val="000000" w:themeColor="text1"/>
                <w:sz w:val="22"/>
                <w:szCs w:val="22"/>
              </w:rPr>
              <w:t>Taurozzi, Tina</w:t>
            </w:r>
          </w:p>
        </w:tc>
        <w:tc>
          <w:tcPr>
            <w:tcW w:w="2189" w:type="pct"/>
            <w:vAlign w:val="center"/>
          </w:tcPr>
          <w:p w14:paraId="381C87A3" w14:textId="77777777" w:rsidR="00831B56" w:rsidRPr="00CE3219" w:rsidRDefault="00831B56" w:rsidP="00027208">
            <w:pPr>
              <w:jc w:val="both"/>
              <w:rPr>
                <w:color w:val="000000" w:themeColor="text1"/>
                <w:sz w:val="22"/>
                <w:szCs w:val="22"/>
                <w:highlight w:val="lightGray"/>
              </w:rPr>
            </w:pPr>
          </w:p>
        </w:tc>
        <w:tc>
          <w:tcPr>
            <w:tcW w:w="1505" w:type="pct"/>
            <w:vAlign w:val="center"/>
          </w:tcPr>
          <w:p w14:paraId="398C3788" w14:textId="743A0A0A" w:rsidR="00831B56" w:rsidRPr="00F06C28" w:rsidRDefault="00831B56" w:rsidP="00027208">
            <w:pPr>
              <w:jc w:val="both"/>
              <w:rPr>
                <w:color w:val="000000" w:themeColor="text1"/>
                <w:sz w:val="22"/>
                <w:szCs w:val="22"/>
              </w:rPr>
            </w:pPr>
            <w:r w:rsidRPr="00F06C28">
              <w:rPr>
                <w:color w:val="000000" w:themeColor="text1"/>
                <w:sz w:val="22"/>
                <w:szCs w:val="22"/>
              </w:rPr>
              <w:t>Via Teleconference</w:t>
            </w:r>
          </w:p>
        </w:tc>
      </w:tr>
      <w:tr w:rsidR="00EC5197" w:rsidRPr="008064EA" w14:paraId="5C75A455" w14:textId="77777777" w:rsidTr="00831B56">
        <w:trPr>
          <w:trHeight w:val="288"/>
        </w:trPr>
        <w:tc>
          <w:tcPr>
            <w:tcW w:w="1306" w:type="pct"/>
            <w:vAlign w:val="center"/>
          </w:tcPr>
          <w:p w14:paraId="6DD31287" w14:textId="5D9B19C6" w:rsidR="00EC5197" w:rsidRPr="00CE3219" w:rsidRDefault="00EC5197" w:rsidP="00027208">
            <w:pPr>
              <w:jc w:val="both"/>
              <w:rPr>
                <w:color w:val="000000" w:themeColor="text1"/>
                <w:sz w:val="22"/>
                <w:szCs w:val="22"/>
                <w:highlight w:val="lightGray"/>
              </w:rPr>
            </w:pPr>
            <w:r w:rsidRPr="002666CC">
              <w:rPr>
                <w:color w:val="000000" w:themeColor="text1"/>
                <w:sz w:val="22"/>
                <w:szCs w:val="22"/>
              </w:rPr>
              <w:t>Thompson, Chad</w:t>
            </w:r>
          </w:p>
        </w:tc>
        <w:tc>
          <w:tcPr>
            <w:tcW w:w="2189" w:type="pct"/>
            <w:vAlign w:val="center"/>
          </w:tcPr>
          <w:p w14:paraId="557AC10C"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614CDAE0" w14:textId="6FE4FE00" w:rsidR="00EC5197"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4508F5" w:rsidRPr="008064EA" w14:paraId="3CA09FE0" w14:textId="77777777" w:rsidTr="00831B56">
        <w:trPr>
          <w:trHeight w:val="288"/>
        </w:trPr>
        <w:tc>
          <w:tcPr>
            <w:tcW w:w="1306" w:type="pct"/>
            <w:vAlign w:val="center"/>
          </w:tcPr>
          <w:p w14:paraId="6D07C75E" w14:textId="33182100" w:rsidR="004508F5" w:rsidRPr="00223DDA" w:rsidRDefault="004508F5" w:rsidP="00027208">
            <w:pPr>
              <w:jc w:val="both"/>
              <w:rPr>
                <w:color w:val="000000" w:themeColor="text1"/>
                <w:sz w:val="22"/>
                <w:szCs w:val="22"/>
              </w:rPr>
            </w:pPr>
            <w:r w:rsidRPr="00223DDA">
              <w:rPr>
                <w:color w:val="000000" w:themeColor="text1"/>
                <w:sz w:val="22"/>
                <w:szCs w:val="22"/>
              </w:rPr>
              <w:t>Troublefield, Jordan</w:t>
            </w:r>
          </w:p>
        </w:tc>
        <w:tc>
          <w:tcPr>
            <w:tcW w:w="2189" w:type="pct"/>
            <w:vAlign w:val="center"/>
          </w:tcPr>
          <w:p w14:paraId="5E785D9A" w14:textId="77777777" w:rsidR="004508F5" w:rsidRPr="00223DDA" w:rsidRDefault="004508F5" w:rsidP="00027208">
            <w:pPr>
              <w:jc w:val="both"/>
              <w:rPr>
                <w:color w:val="000000" w:themeColor="text1"/>
                <w:sz w:val="22"/>
                <w:szCs w:val="22"/>
              </w:rPr>
            </w:pPr>
          </w:p>
        </w:tc>
        <w:tc>
          <w:tcPr>
            <w:tcW w:w="1505" w:type="pct"/>
            <w:vAlign w:val="center"/>
          </w:tcPr>
          <w:p w14:paraId="4AABD1E8" w14:textId="77777777" w:rsidR="004508F5" w:rsidRPr="00402D74" w:rsidRDefault="004508F5" w:rsidP="00027208">
            <w:pPr>
              <w:jc w:val="both"/>
              <w:rPr>
                <w:color w:val="000000" w:themeColor="text1"/>
                <w:sz w:val="22"/>
                <w:szCs w:val="22"/>
              </w:rPr>
            </w:pPr>
          </w:p>
        </w:tc>
      </w:tr>
      <w:tr w:rsidR="004508F5" w:rsidRPr="008064EA" w14:paraId="371DC900" w14:textId="77777777" w:rsidTr="00831B56">
        <w:trPr>
          <w:trHeight w:val="288"/>
        </w:trPr>
        <w:tc>
          <w:tcPr>
            <w:tcW w:w="1306" w:type="pct"/>
            <w:vAlign w:val="center"/>
          </w:tcPr>
          <w:p w14:paraId="72FB9A38" w14:textId="33FADB01" w:rsidR="004508F5" w:rsidRPr="00CE3219" w:rsidRDefault="004508F5" w:rsidP="00027208">
            <w:pPr>
              <w:jc w:val="both"/>
              <w:rPr>
                <w:color w:val="000000" w:themeColor="text1"/>
                <w:sz w:val="22"/>
                <w:szCs w:val="22"/>
                <w:highlight w:val="lightGray"/>
              </w:rPr>
            </w:pPr>
            <w:r w:rsidRPr="00334FA5">
              <w:rPr>
                <w:color w:val="000000" w:themeColor="text1"/>
                <w:sz w:val="22"/>
                <w:szCs w:val="22"/>
              </w:rPr>
              <w:t>Zapanta, Zaldy</w:t>
            </w:r>
          </w:p>
        </w:tc>
        <w:tc>
          <w:tcPr>
            <w:tcW w:w="2189" w:type="pct"/>
            <w:vAlign w:val="center"/>
          </w:tcPr>
          <w:p w14:paraId="39585A85" w14:textId="77777777" w:rsidR="004508F5" w:rsidRPr="00CE3219" w:rsidRDefault="004508F5" w:rsidP="00027208">
            <w:pPr>
              <w:jc w:val="both"/>
              <w:rPr>
                <w:color w:val="000000" w:themeColor="text1"/>
                <w:sz w:val="22"/>
                <w:szCs w:val="22"/>
                <w:highlight w:val="lightGray"/>
              </w:rPr>
            </w:pPr>
          </w:p>
        </w:tc>
        <w:tc>
          <w:tcPr>
            <w:tcW w:w="1505" w:type="pct"/>
            <w:vAlign w:val="center"/>
          </w:tcPr>
          <w:p w14:paraId="0D9563AE" w14:textId="3C8181F8" w:rsidR="004508F5" w:rsidRPr="00402D74" w:rsidRDefault="00334FA5" w:rsidP="00027208">
            <w:pPr>
              <w:jc w:val="both"/>
              <w:rPr>
                <w:color w:val="000000" w:themeColor="text1"/>
                <w:sz w:val="22"/>
                <w:szCs w:val="22"/>
              </w:rPr>
            </w:pPr>
            <w:r w:rsidRPr="00F06C28">
              <w:rPr>
                <w:color w:val="000000" w:themeColor="text1"/>
                <w:sz w:val="22"/>
                <w:szCs w:val="22"/>
              </w:rPr>
              <w:t>Via Teleconference</w:t>
            </w:r>
          </w:p>
        </w:tc>
      </w:tr>
      <w:tr w:rsidR="002666CC" w:rsidRPr="008064EA" w14:paraId="1D5959E7" w14:textId="77777777" w:rsidTr="00831B56">
        <w:trPr>
          <w:trHeight w:val="288"/>
        </w:trPr>
        <w:tc>
          <w:tcPr>
            <w:tcW w:w="1306" w:type="pct"/>
            <w:vAlign w:val="center"/>
          </w:tcPr>
          <w:p w14:paraId="371EDC7B" w14:textId="6A5BC804" w:rsidR="002666CC" w:rsidRPr="00223DDA" w:rsidRDefault="002666CC" w:rsidP="00027208">
            <w:pPr>
              <w:jc w:val="both"/>
              <w:rPr>
                <w:color w:val="000000" w:themeColor="text1"/>
                <w:sz w:val="22"/>
                <w:szCs w:val="22"/>
              </w:rPr>
            </w:pPr>
            <w:r>
              <w:rPr>
                <w:color w:val="000000" w:themeColor="text1"/>
                <w:sz w:val="22"/>
                <w:szCs w:val="22"/>
              </w:rPr>
              <w:t>Zapanta, Rizaldy</w:t>
            </w:r>
          </w:p>
        </w:tc>
        <w:tc>
          <w:tcPr>
            <w:tcW w:w="2189" w:type="pct"/>
            <w:vAlign w:val="center"/>
          </w:tcPr>
          <w:p w14:paraId="35FD1EB8"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4A904FFC" w14:textId="5E152E8C"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r w:rsidR="00EC5197" w:rsidRPr="008064EA" w14:paraId="0B804784" w14:textId="77777777" w:rsidTr="00831B56">
        <w:trPr>
          <w:trHeight w:val="288"/>
        </w:trPr>
        <w:tc>
          <w:tcPr>
            <w:tcW w:w="1306" w:type="pct"/>
            <w:vAlign w:val="center"/>
          </w:tcPr>
          <w:p w14:paraId="353CC5DB" w14:textId="77777777" w:rsidR="00EC5197" w:rsidRPr="00223DDA" w:rsidRDefault="00EC5197" w:rsidP="00027208">
            <w:pPr>
              <w:jc w:val="both"/>
              <w:rPr>
                <w:color w:val="000000" w:themeColor="text1"/>
                <w:sz w:val="22"/>
                <w:szCs w:val="22"/>
              </w:rPr>
            </w:pPr>
            <w:r w:rsidRPr="00223DDA">
              <w:rPr>
                <w:color w:val="000000" w:themeColor="text1"/>
                <w:sz w:val="22"/>
                <w:szCs w:val="22"/>
              </w:rPr>
              <w:t>Wasik-Gutierrez, Erin</w:t>
            </w:r>
          </w:p>
          <w:p w14:paraId="625AD336" w14:textId="77777777" w:rsidR="003D1E7A" w:rsidRDefault="003D1E7A" w:rsidP="00027208">
            <w:pPr>
              <w:jc w:val="both"/>
              <w:rPr>
                <w:color w:val="000000" w:themeColor="text1"/>
                <w:sz w:val="22"/>
                <w:szCs w:val="22"/>
              </w:rPr>
            </w:pPr>
          </w:p>
          <w:p w14:paraId="29EDA86C" w14:textId="6AD401ED" w:rsidR="00EC5197" w:rsidRPr="00CE3219" w:rsidRDefault="00EC5197" w:rsidP="00027208">
            <w:pPr>
              <w:jc w:val="both"/>
              <w:rPr>
                <w:color w:val="000000" w:themeColor="text1"/>
                <w:sz w:val="22"/>
                <w:szCs w:val="22"/>
                <w:highlight w:val="lightGray"/>
              </w:rPr>
            </w:pPr>
            <w:r w:rsidRPr="00223DDA">
              <w:rPr>
                <w:color w:val="000000" w:themeColor="text1"/>
                <w:sz w:val="22"/>
                <w:szCs w:val="22"/>
              </w:rPr>
              <w:lastRenderedPageBreak/>
              <w:t>Zerwas, Rebecca</w:t>
            </w:r>
          </w:p>
        </w:tc>
        <w:tc>
          <w:tcPr>
            <w:tcW w:w="2189" w:type="pct"/>
            <w:vAlign w:val="center"/>
          </w:tcPr>
          <w:p w14:paraId="1D62F73A"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78B32430" w14:textId="77777777" w:rsidR="00EC5197" w:rsidRPr="00402D74" w:rsidRDefault="00EC5197" w:rsidP="00027208">
            <w:pPr>
              <w:jc w:val="both"/>
              <w:rPr>
                <w:color w:val="000000" w:themeColor="text1"/>
                <w:sz w:val="22"/>
                <w:szCs w:val="22"/>
              </w:rPr>
            </w:pPr>
          </w:p>
        </w:tc>
      </w:tr>
      <w:tr w:rsidR="002666CC" w:rsidRPr="008064EA" w14:paraId="30398391" w14:textId="77777777" w:rsidTr="00831B56">
        <w:trPr>
          <w:trHeight w:val="288"/>
        </w:trPr>
        <w:tc>
          <w:tcPr>
            <w:tcW w:w="1306" w:type="pct"/>
            <w:vAlign w:val="center"/>
          </w:tcPr>
          <w:p w14:paraId="459E0886" w14:textId="7285BBE9" w:rsidR="002666CC" w:rsidRPr="00223DDA" w:rsidRDefault="002666CC" w:rsidP="00027208">
            <w:pPr>
              <w:jc w:val="both"/>
              <w:rPr>
                <w:color w:val="000000" w:themeColor="text1"/>
                <w:sz w:val="22"/>
                <w:szCs w:val="22"/>
              </w:rPr>
            </w:pPr>
            <w:r>
              <w:rPr>
                <w:color w:val="000000" w:themeColor="text1"/>
                <w:sz w:val="22"/>
                <w:szCs w:val="22"/>
              </w:rPr>
              <w:t>Woodfin, Dan</w:t>
            </w:r>
          </w:p>
        </w:tc>
        <w:tc>
          <w:tcPr>
            <w:tcW w:w="2189" w:type="pct"/>
            <w:vAlign w:val="center"/>
          </w:tcPr>
          <w:p w14:paraId="5AB9D864" w14:textId="77777777" w:rsidR="002666CC" w:rsidRPr="00CE3219" w:rsidRDefault="002666CC" w:rsidP="00027208">
            <w:pPr>
              <w:jc w:val="both"/>
              <w:rPr>
                <w:color w:val="000000" w:themeColor="text1"/>
                <w:sz w:val="22"/>
                <w:szCs w:val="22"/>
                <w:highlight w:val="lightGray"/>
              </w:rPr>
            </w:pPr>
          </w:p>
        </w:tc>
        <w:tc>
          <w:tcPr>
            <w:tcW w:w="1505" w:type="pct"/>
            <w:vAlign w:val="center"/>
          </w:tcPr>
          <w:p w14:paraId="26AF5AC2" w14:textId="0F86BFDA" w:rsidR="002666CC" w:rsidRPr="00402D74" w:rsidRDefault="002666CC" w:rsidP="00027208">
            <w:pPr>
              <w:jc w:val="both"/>
              <w:rPr>
                <w:color w:val="000000" w:themeColor="text1"/>
                <w:sz w:val="22"/>
                <w:szCs w:val="22"/>
              </w:rPr>
            </w:pPr>
            <w:r w:rsidRPr="00F06C28">
              <w:rPr>
                <w:color w:val="000000" w:themeColor="text1"/>
                <w:sz w:val="22"/>
                <w:szCs w:val="22"/>
              </w:rPr>
              <w:t>Via Teleconference</w:t>
            </w:r>
          </w:p>
        </w:tc>
      </w:tr>
    </w:tbl>
    <w:p w14:paraId="1760E8AC" w14:textId="77777777" w:rsidR="00C42613" w:rsidRDefault="00C42613" w:rsidP="00BF19DC">
      <w:pPr>
        <w:jc w:val="both"/>
        <w:rPr>
          <w:iCs/>
          <w:color w:val="000000" w:themeColor="text1"/>
          <w:sz w:val="22"/>
          <w:szCs w:val="22"/>
          <w:highlight w:val="lightGray"/>
        </w:rPr>
      </w:pPr>
    </w:p>
    <w:p w14:paraId="574DE7FE" w14:textId="77777777" w:rsidR="00A613BB" w:rsidRPr="00FF1ECF" w:rsidRDefault="00A613BB"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2839557D" w:rsidR="00512CEC" w:rsidRPr="00FF1ECF" w:rsidRDefault="00CE3219" w:rsidP="002949EE">
      <w:pPr>
        <w:jc w:val="both"/>
        <w:outlineLvl w:val="0"/>
        <w:rPr>
          <w:i/>
          <w:color w:val="000000" w:themeColor="text1"/>
          <w:sz w:val="22"/>
          <w:szCs w:val="22"/>
        </w:rPr>
      </w:pPr>
      <w:r>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580F08" w:rsidRPr="00FF1ECF">
        <w:rPr>
          <w:color w:val="000000" w:themeColor="text1"/>
          <w:sz w:val="22"/>
          <w:szCs w:val="22"/>
        </w:rPr>
        <w:t xml:space="preserve"> </w:t>
      </w:r>
      <w:r>
        <w:rPr>
          <w:color w:val="000000" w:themeColor="text1"/>
          <w:sz w:val="22"/>
          <w:szCs w:val="22"/>
        </w:rPr>
        <w:t xml:space="preserve">February 27, 2025 </w:t>
      </w:r>
      <w:r w:rsidR="000A351C" w:rsidRPr="00FF1ECF">
        <w:rPr>
          <w:color w:val="000000" w:themeColor="text1"/>
          <w:sz w:val="22"/>
          <w:szCs w:val="22"/>
        </w:rPr>
        <w:t xml:space="preserve">meeting to order at </w:t>
      </w:r>
      <w:r w:rsidR="000D183C">
        <w:rPr>
          <w:color w:val="000000" w:themeColor="text1"/>
          <w:sz w:val="22"/>
          <w:szCs w:val="22"/>
        </w:rPr>
        <w:t>9:30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2DD6DE65" w14:textId="77777777" w:rsidR="00823510" w:rsidRPr="00FF1ECF" w:rsidRDefault="00823510"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B153BF3" w:rsidR="008E0028" w:rsidRDefault="00206C1E" w:rsidP="002949EE">
      <w:pPr>
        <w:jc w:val="both"/>
        <w:rPr>
          <w:sz w:val="22"/>
          <w:szCs w:val="22"/>
        </w:rPr>
      </w:pPr>
      <w:r w:rsidRPr="00FF1ECF">
        <w:rPr>
          <w:sz w:val="22"/>
          <w:szCs w:val="22"/>
        </w:rPr>
        <w:t xml:space="preserve">Ms. </w:t>
      </w:r>
      <w:r w:rsidR="00CE3219">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1B0D56DD" w14:textId="77777777" w:rsidR="00841A8D" w:rsidRPr="00FF1ECF" w:rsidRDefault="00841A8D" w:rsidP="002949EE">
      <w:pPr>
        <w:jc w:val="both"/>
        <w:rPr>
          <w:sz w:val="22"/>
          <w:szCs w:val="22"/>
        </w:rPr>
      </w:pPr>
    </w:p>
    <w:p w14:paraId="76478BA1" w14:textId="77F151B9" w:rsidR="00DD0236" w:rsidRPr="00857700" w:rsidRDefault="00DD0236" w:rsidP="002949EE">
      <w:pPr>
        <w:jc w:val="both"/>
        <w:rPr>
          <w:b/>
          <w:bCs/>
          <w:iCs/>
          <w:color w:val="000000" w:themeColor="text1"/>
          <w:sz w:val="22"/>
          <w:szCs w:val="22"/>
        </w:rPr>
      </w:pPr>
      <w:bookmarkStart w:id="2" w:name="_Hlk114124686"/>
      <w:bookmarkStart w:id="3" w:name="_Hlk137746961"/>
      <w:bookmarkStart w:id="4" w:name="_Hlk163509118"/>
      <w:r w:rsidRPr="00857700">
        <w:rPr>
          <w:color w:val="000000" w:themeColor="text1"/>
          <w:sz w:val="22"/>
          <w:szCs w:val="22"/>
          <w:u w:val="single"/>
        </w:rPr>
        <w:t xml:space="preserve">Approval of TAC Meeting Minutes </w:t>
      </w:r>
      <w:r w:rsidR="00CE3219" w:rsidRPr="00A405E8">
        <w:rPr>
          <w:color w:val="000000" w:themeColor="text1"/>
          <w:sz w:val="22"/>
          <w:szCs w:val="22"/>
          <w:u w:val="single"/>
        </w:rPr>
        <w:t>(</w:t>
      </w:r>
      <w:r w:rsidR="00CE3219" w:rsidRPr="00A405E8">
        <w:rPr>
          <w:sz w:val="22"/>
          <w:szCs w:val="22"/>
          <w:u w:val="single"/>
        </w:rPr>
        <w:t>see Key Documents)</w:t>
      </w:r>
      <w:r w:rsidR="00CE3219" w:rsidRPr="00A405E8">
        <w:rPr>
          <w:rStyle w:val="FootnoteReference"/>
          <w:sz w:val="22"/>
          <w:szCs w:val="22"/>
        </w:rPr>
        <w:footnoteReference w:id="2"/>
      </w:r>
      <w:r w:rsidR="00CE3219" w:rsidRPr="00A405E8">
        <w:rPr>
          <w:sz w:val="22"/>
          <w:szCs w:val="22"/>
          <w:u w:val="single"/>
        </w:rPr>
        <w:t xml:space="preserve">  </w:t>
      </w:r>
    </w:p>
    <w:p w14:paraId="51176F1C" w14:textId="77777777" w:rsidR="005745BA" w:rsidRDefault="005745BA" w:rsidP="002949EE">
      <w:pPr>
        <w:jc w:val="both"/>
        <w:rPr>
          <w:i/>
          <w:color w:val="000000" w:themeColor="text1"/>
          <w:sz w:val="22"/>
          <w:szCs w:val="22"/>
        </w:rPr>
      </w:pPr>
      <w:bookmarkStart w:id="5" w:name="_Hlk169026585"/>
      <w:bookmarkStart w:id="6" w:name="_Hlk180395300"/>
      <w:r w:rsidRPr="005745BA">
        <w:rPr>
          <w:i/>
          <w:color w:val="000000" w:themeColor="text1"/>
          <w:sz w:val="22"/>
          <w:szCs w:val="22"/>
        </w:rPr>
        <w:t>January 22</w:t>
      </w:r>
      <w:r>
        <w:rPr>
          <w:i/>
          <w:color w:val="000000" w:themeColor="text1"/>
          <w:sz w:val="22"/>
          <w:szCs w:val="22"/>
        </w:rPr>
        <w:t>, 2025</w:t>
      </w:r>
    </w:p>
    <w:p w14:paraId="36B6673B" w14:textId="5EE34D40" w:rsidR="00B57581" w:rsidRPr="00794055" w:rsidRDefault="00794055" w:rsidP="002949EE">
      <w:pPr>
        <w:jc w:val="both"/>
        <w:rPr>
          <w:color w:val="000000" w:themeColor="text1"/>
          <w:sz w:val="22"/>
          <w:szCs w:val="22"/>
        </w:rPr>
      </w:pPr>
      <w:r w:rsidRPr="00794055">
        <w:rPr>
          <w:color w:val="000000" w:themeColor="text1"/>
          <w:sz w:val="22"/>
          <w:szCs w:val="22"/>
        </w:rPr>
        <w:t xml:space="preserve">Ms. Smith </w:t>
      </w:r>
      <w:r w:rsidR="000C160A" w:rsidRPr="00794055">
        <w:rPr>
          <w:color w:val="000000" w:themeColor="text1"/>
          <w:sz w:val="22"/>
          <w:szCs w:val="22"/>
        </w:rPr>
        <w:t>noted th</w:t>
      </w:r>
      <w:r w:rsidR="00FF1ECF" w:rsidRPr="00794055">
        <w:rPr>
          <w:color w:val="000000" w:themeColor="text1"/>
          <w:sz w:val="22"/>
          <w:szCs w:val="22"/>
        </w:rPr>
        <w:t xml:space="preserve">is item </w:t>
      </w:r>
      <w:r w:rsidR="00BB03FC" w:rsidRPr="00794055">
        <w:rPr>
          <w:color w:val="000000" w:themeColor="text1"/>
          <w:sz w:val="22"/>
          <w:szCs w:val="22"/>
        </w:rPr>
        <w:t>c</w:t>
      </w:r>
      <w:r w:rsidR="000C160A" w:rsidRPr="00794055">
        <w:rPr>
          <w:color w:val="000000" w:themeColor="text1"/>
          <w:sz w:val="22"/>
          <w:szCs w:val="22"/>
        </w:rPr>
        <w:t xml:space="preserve">ould be </w:t>
      </w:r>
      <w:bookmarkStart w:id="7" w:name="_Hlk182476098"/>
      <w:bookmarkEnd w:id="2"/>
      <w:bookmarkEnd w:id="3"/>
      <w:r w:rsidR="00EC4F3D" w:rsidRPr="00794055">
        <w:rPr>
          <w:color w:val="000000" w:themeColor="text1"/>
          <w:sz w:val="22"/>
          <w:szCs w:val="22"/>
        </w:rPr>
        <w:t>considered</w:t>
      </w:r>
      <w:r w:rsidR="005323CF" w:rsidRPr="00794055">
        <w:rPr>
          <w:color w:val="000000" w:themeColor="text1"/>
          <w:sz w:val="22"/>
          <w:szCs w:val="22"/>
        </w:rPr>
        <w:t xml:space="preserve"> </w:t>
      </w:r>
      <w:bookmarkStart w:id="8" w:name="_Hlk190438671"/>
      <w:r w:rsidR="00EC4F3D" w:rsidRPr="00794055">
        <w:rPr>
          <w:color w:val="000000" w:themeColor="text1"/>
          <w:sz w:val="22"/>
          <w:szCs w:val="22"/>
        </w:rPr>
        <w:t>in</w:t>
      </w:r>
      <w:r w:rsidR="000D2970" w:rsidRPr="00794055">
        <w:rPr>
          <w:color w:val="000000" w:themeColor="text1"/>
          <w:sz w:val="22"/>
          <w:szCs w:val="22"/>
        </w:rPr>
        <w:t xml:space="preserve"> the </w:t>
      </w:r>
      <w:hyperlink w:anchor="Combined_Ballot" w:tooltip="Combined Ballot" w:history="1">
        <w:r w:rsidR="000D2970" w:rsidRPr="00794055">
          <w:rPr>
            <w:rStyle w:val="Hyperlink"/>
            <w:sz w:val="22"/>
            <w:szCs w:val="22"/>
          </w:rPr>
          <w:t>Combined Ballot</w:t>
        </w:r>
      </w:hyperlink>
      <w:r w:rsidR="000D2970" w:rsidRPr="00794055">
        <w:rPr>
          <w:color w:val="000000" w:themeColor="text1"/>
          <w:sz w:val="22"/>
          <w:szCs w:val="22"/>
        </w:rPr>
        <w:t>.</w:t>
      </w:r>
      <w:r w:rsidR="00EC4F3D" w:rsidRPr="00794055">
        <w:rPr>
          <w:color w:val="000000" w:themeColor="text1"/>
          <w:sz w:val="22"/>
          <w:szCs w:val="22"/>
        </w:rPr>
        <w:t xml:space="preserve"> </w:t>
      </w:r>
      <w:bookmarkStart w:id="9" w:name="_Hlk156394078"/>
      <w:r w:rsidR="00EC4F3D" w:rsidRPr="00794055">
        <w:rPr>
          <w:sz w:val="22"/>
          <w:szCs w:val="22"/>
        </w:rPr>
        <w:t xml:space="preserve"> </w:t>
      </w:r>
      <w:bookmarkEnd w:id="8"/>
      <w:bookmarkEnd w:id="9"/>
    </w:p>
    <w:bookmarkEnd w:id="4"/>
    <w:bookmarkEnd w:id="5"/>
    <w:bookmarkEnd w:id="6"/>
    <w:bookmarkEnd w:id="7"/>
    <w:p w14:paraId="408A031E" w14:textId="77777777" w:rsidR="002F71E5" w:rsidRPr="00794055" w:rsidRDefault="002F71E5" w:rsidP="002949EE">
      <w:pPr>
        <w:jc w:val="both"/>
        <w:rPr>
          <w:color w:val="000000" w:themeColor="text1"/>
          <w:sz w:val="22"/>
          <w:szCs w:val="22"/>
          <w:u w:val="single"/>
        </w:rPr>
      </w:pPr>
    </w:p>
    <w:p w14:paraId="22B235E3" w14:textId="77777777" w:rsidR="002460B6" w:rsidRDefault="002460B6" w:rsidP="002949EE">
      <w:pPr>
        <w:jc w:val="both"/>
        <w:rPr>
          <w:color w:val="000000" w:themeColor="text1"/>
          <w:sz w:val="22"/>
          <w:szCs w:val="22"/>
          <w:u w:val="single"/>
        </w:rPr>
      </w:pPr>
    </w:p>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t>Meeting Updates</w:t>
      </w:r>
    </w:p>
    <w:p w14:paraId="689661C2" w14:textId="28EF7F8E" w:rsidR="00CE3219" w:rsidRDefault="00CE3219" w:rsidP="002949EE">
      <w:pPr>
        <w:jc w:val="both"/>
        <w:rPr>
          <w:i/>
          <w:iCs/>
          <w:color w:val="000000" w:themeColor="text1"/>
          <w:sz w:val="22"/>
          <w:szCs w:val="22"/>
        </w:rPr>
      </w:pPr>
      <w:r>
        <w:rPr>
          <w:i/>
          <w:iCs/>
          <w:color w:val="000000" w:themeColor="text1"/>
          <w:sz w:val="22"/>
          <w:szCs w:val="22"/>
        </w:rPr>
        <w:t>February Board Meeting</w:t>
      </w:r>
    </w:p>
    <w:p w14:paraId="6300D080" w14:textId="7FB86E9D" w:rsidR="00CE3219" w:rsidRDefault="009067E1" w:rsidP="002949EE">
      <w:pPr>
        <w:jc w:val="both"/>
        <w:rPr>
          <w:color w:val="000000" w:themeColor="text1"/>
          <w:sz w:val="22"/>
          <w:szCs w:val="22"/>
        </w:rPr>
      </w:pPr>
      <w:r w:rsidRPr="009067E1">
        <w:rPr>
          <w:color w:val="000000" w:themeColor="text1"/>
          <w:sz w:val="22"/>
          <w:szCs w:val="22"/>
        </w:rPr>
        <w:t xml:space="preserve">Ms. Smith reviewed the disposition of item considered at the </w:t>
      </w:r>
      <w:r>
        <w:rPr>
          <w:color w:val="000000" w:themeColor="text1"/>
          <w:sz w:val="22"/>
          <w:szCs w:val="22"/>
        </w:rPr>
        <w:t>February 4, 2025</w:t>
      </w:r>
      <w:r w:rsidRPr="009067E1">
        <w:rPr>
          <w:color w:val="000000" w:themeColor="text1"/>
          <w:sz w:val="22"/>
          <w:szCs w:val="22"/>
        </w:rPr>
        <w:t xml:space="preserve"> ERCOT Board of Directors (ERCOT Board) meeting</w:t>
      </w:r>
      <w:r>
        <w:rPr>
          <w:color w:val="000000" w:themeColor="text1"/>
          <w:sz w:val="22"/>
          <w:szCs w:val="22"/>
        </w:rPr>
        <w:t>.</w:t>
      </w:r>
    </w:p>
    <w:p w14:paraId="652D2D21" w14:textId="77777777" w:rsidR="009067E1" w:rsidRPr="009067E1" w:rsidRDefault="009067E1" w:rsidP="002949EE">
      <w:pPr>
        <w:jc w:val="both"/>
        <w:rPr>
          <w:color w:val="000000" w:themeColor="text1"/>
          <w:sz w:val="22"/>
          <w:szCs w:val="22"/>
        </w:rPr>
      </w:pPr>
    </w:p>
    <w:p w14:paraId="34EED57A" w14:textId="73848DAE" w:rsidR="00CE3219" w:rsidRDefault="00CE3219" w:rsidP="002949EE">
      <w:pPr>
        <w:jc w:val="both"/>
        <w:rPr>
          <w:i/>
          <w:iCs/>
          <w:color w:val="000000" w:themeColor="text1"/>
          <w:sz w:val="22"/>
          <w:szCs w:val="22"/>
        </w:rPr>
      </w:pPr>
      <w:r>
        <w:rPr>
          <w:i/>
          <w:iCs/>
          <w:color w:val="000000" w:themeColor="text1"/>
          <w:sz w:val="22"/>
          <w:szCs w:val="22"/>
        </w:rPr>
        <w:t>February P</w:t>
      </w:r>
      <w:r w:rsidR="00F87655">
        <w:rPr>
          <w:i/>
          <w:iCs/>
          <w:color w:val="000000" w:themeColor="text1"/>
          <w:sz w:val="22"/>
          <w:szCs w:val="22"/>
        </w:rPr>
        <w:t>ublic Utility Commission of Texas (PU</w:t>
      </w:r>
      <w:r>
        <w:rPr>
          <w:i/>
          <w:iCs/>
          <w:color w:val="000000" w:themeColor="text1"/>
          <w:sz w:val="22"/>
          <w:szCs w:val="22"/>
        </w:rPr>
        <w:t>CT</w:t>
      </w:r>
      <w:r w:rsidR="00F87655">
        <w:rPr>
          <w:i/>
          <w:iCs/>
          <w:color w:val="000000" w:themeColor="text1"/>
          <w:sz w:val="22"/>
          <w:szCs w:val="22"/>
        </w:rPr>
        <w:t>)</w:t>
      </w:r>
      <w:r>
        <w:rPr>
          <w:i/>
          <w:iCs/>
          <w:color w:val="000000" w:themeColor="text1"/>
          <w:sz w:val="22"/>
          <w:szCs w:val="22"/>
        </w:rPr>
        <w:t xml:space="preserve"> Meeting</w:t>
      </w:r>
    </w:p>
    <w:p w14:paraId="3CAA019B" w14:textId="0EE8DBDB" w:rsidR="00CE3219" w:rsidRDefault="00292EC6" w:rsidP="002949EE">
      <w:pPr>
        <w:jc w:val="both"/>
        <w:rPr>
          <w:i/>
          <w:iCs/>
          <w:color w:val="000000" w:themeColor="text1"/>
          <w:sz w:val="22"/>
          <w:szCs w:val="22"/>
        </w:rPr>
      </w:pPr>
      <w:r w:rsidRPr="00292EC6">
        <w:rPr>
          <w:i/>
          <w:iCs/>
          <w:color w:val="000000" w:themeColor="text1"/>
          <w:sz w:val="22"/>
          <w:szCs w:val="22"/>
        </w:rPr>
        <w:t xml:space="preserve">Aggregate Distributed Energy Resource (ADER) </w:t>
      </w:r>
      <w:r w:rsidR="00CE3219">
        <w:rPr>
          <w:i/>
          <w:iCs/>
          <w:color w:val="000000" w:themeColor="text1"/>
          <w:sz w:val="22"/>
          <w:szCs w:val="22"/>
        </w:rPr>
        <w:t xml:space="preserve">Pilot Program  </w:t>
      </w:r>
    </w:p>
    <w:p w14:paraId="2F6FFE2E" w14:textId="20040811" w:rsidR="001F3B80" w:rsidRPr="00FD6D56" w:rsidRDefault="00F87655" w:rsidP="00F87655">
      <w:pPr>
        <w:jc w:val="both"/>
        <w:rPr>
          <w:sz w:val="22"/>
          <w:szCs w:val="22"/>
        </w:rPr>
      </w:pPr>
      <w:r w:rsidRPr="00FD6D56">
        <w:rPr>
          <w:color w:val="000000" w:themeColor="text1"/>
          <w:sz w:val="22"/>
          <w:szCs w:val="22"/>
        </w:rPr>
        <w:t xml:space="preserve">Dave Maggio summarized the </w:t>
      </w:r>
      <w:r w:rsidR="00292EC6" w:rsidRPr="00FD6D56">
        <w:rPr>
          <w:sz w:val="22"/>
          <w:szCs w:val="22"/>
        </w:rPr>
        <w:t xml:space="preserve">February 6, 2025 PUCT Staff </w:t>
      </w:r>
      <w:r w:rsidRPr="00FD6D56">
        <w:rPr>
          <w:sz w:val="22"/>
          <w:szCs w:val="22"/>
        </w:rPr>
        <w:t>memo and February 13, 2025 PUCT Open meeting discussion and recommendation on PUCT Project No. 53911, Aggregate Distributed Energy Resource ERCOT Pilot Project</w:t>
      </w:r>
      <w:r w:rsidR="002238F0" w:rsidRPr="00FD6D56">
        <w:rPr>
          <w:sz w:val="22"/>
          <w:szCs w:val="22"/>
        </w:rPr>
        <w:t xml:space="preserve">.  Mr. Maggio </w:t>
      </w:r>
      <w:r w:rsidRPr="00FD6D56">
        <w:rPr>
          <w:sz w:val="22"/>
          <w:szCs w:val="22"/>
        </w:rPr>
        <w:t xml:space="preserve">highlighted work completed by the ADER Task Force in previous phases; </w:t>
      </w:r>
      <w:r w:rsidR="002238F0" w:rsidRPr="00FD6D56">
        <w:rPr>
          <w:sz w:val="22"/>
          <w:szCs w:val="22"/>
        </w:rPr>
        <w:t xml:space="preserve">presented key issues in Phase 3 changes for consideration in the </w:t>
      </w:r>
      <w:r w:rsidRPr="00FD6D56">
        <w:rPr>
          <w:sz w:val="22"/>
          <w:szCs w:val="22"/>
        </w:rPr>
        <w:t>Aggregate Distributed Energy Resource Pilot Project Governing Document</w:t>
      </w:r>
      <w:r w:rsidR="002238F0" w:rsidRPr="00FD6D56">
        <w:rPr>
          <w:sz w:val="22"/>
          <w:szCs w:val="22"/>
        </w:rPr>
        <w:t>; reviewed the timeline for consideration by the ERCOT Board</w:t>
      </w:r>
      <w:r w:rsidR="001F3B80" w:rsidRPr="00FD6D56">
        <w:rPr>
          <w:sz w:val="22"/>
          <w:szCs w:val="22"/>
        </w:rPr>
        <w:t xml:space="preserve"> at its June 24, 2025 meeting; </w:t>
      </w:r>
      <w:r w:rsidR="002238F0" w:rsidRPr="00FD6D56">
        <w:rPr>
          <w:sz w:val="22"/>
          <w:szCs w:val="22"/>
        </w:rPr>
        <w:t xml:space="preserve">and requested stakeholder engagement in the appropriate forum.  </w:t>
      </w:r>
      <w:r w:rsidR="001F3B80" w:rsidRPr="00FD6D56">
        <w:rPr>
          <w:sz w:val="22"/>
          <w:szCs w:val="22"/>
        </w:rPr>
        <w:t xml:space="preserve">Stakeholders discussed efficiencies in the stakeholder process and expressed support for the Wholesale Market Subcommittee (WMS) to consider the issues.  Ms. Smith referred the issues to WMS.  </w:t>
      </w:r>
    </w:p>
    <w:p w14:paraId="4CEE1E4D" w14:textId="77777777" w:rsidR="001F3B80" w:rsidRDefault="001F3B80" w:rsidP="00F87655">
      <w:pPr>
        <w:jc w:val="both"/>
        <w:rPr>
          <w:sz w:val="23"/>
          <w:szCs w:val="23"/>
        </w:rPr>
      </w:pPr>
    </w:p>
    <w:p w14:paraId="1AB7FB18" w14:textId="7406B929" w:rsidR="000B603B" w:rsidRPr="000B603B" w:rsidRDefault="000B603B" w:rsidP="002949EE">
      <w:pPr>
        <w:jc w:val="both"/>
        <w:rPr>
          <w:color w:val="000000" w:themeColor="text1"/>
          <w:sz w:val="22"/>
          <w:szCs w:val="22"/>
        </w:rPr>
      </w:pPr>
    </w:p>
    <w:p w14:paraId="77A0544E" w14:textId="31544817" w:rsidR="000B603B" w:rsidRDefault="00CE3219" w:rsidP="002949EE">
      <w:pPr>
        <w:jc w:val="both"/>
        <w:rPr>
          <w:color w:val="000000" w:themeColor="text1"/>
          <w:sz w:val="22"/>
          <w:szCs w:val="22"/>
          <w:u w:val="single"/>
        </w:rPr>
      </w:pPr>
      <w:r w:rsidRPr="00CE3219">
        <w:rPr>
          <w:color w:val="000000" w:themeColor="text1"/>
          <w:sz w:val="22"/>
          <w:szCs w:val="22"/>
          <w:u w:val="single"/>
        </w:rPr>
        <w:t>2025 TAC Goals/Strategic Objectives (Vote)</w:t>
      </w:r>
      <w:r>
        <w:rPr>
          <w:color w:val="000000" w:themeColor="text1"/>
          <w:sz w:val="22"/>
          <w:szCs w:val="22"/>
          <w:u w:val="single"/>
        </w:rPr>
        <w:t xml:space="preserve"> (See Key Documents)</w:t>
      </w:r>
    </w:p>
    <w:p w14:paraId="591BB66F" w14:textId="3EEAA114" w:rsidR="00C55EB4" w:rsidRPr="00794055" w:rsidRDefault="001F3B80" w:rsidP="00C55EB4">
      <w:pPr>
        <w:jc w:val="both"/>
        <w:rPr>
          <w:color w:val="000000" w:themeColor="text1"/>
          <w:sz w:val="22"/>
          <w:szCs w:val="22"/>
        </w:rPr>
      </w:pPr>
      <w:r w:rsidRPr="00C55EB4">
        <w:rPr>
          <w:color w:val="000000" w:themeColor="text1"/>
          <w:sz w:val="22"/>
          <w:szCs w:val="22"/>
        </w:rPr>
        <w:t>Ms. Smith reminded p</w:t>
      </w:r>
      <w:r w:rsidR="00861A0E" w:rsidRPr="00C55EB4">
        <w:rPr>
          <w:color w:val="000000" w:themeColor="text1"/>
          <w:sz w:val="22"/>
          <w:szCs w:val="22"/>
        </w:rPr>
        <w:t xml:space="preserve">articipants </w:t>
      </w:r>
      <w:r w:rsidR="00C55EB4" w:rsidRPr="00C55EB4">
        <w:rPr>
          <w:color w:val="000000" w:themeColor="text1"/>
          <w:sz w:val="22"/>
          <w:szCs w:val="22"/>
        </w:rPr>
        <w:t xml:space="preserve">of the January 22, 2025 TAC discussion on an alternate approach to </w:t>
      </w:r>
      <w:r w:rsidR="00B217F0">
        <w:rPr>
          <w:color w:val="000000" w:themeColor="text1"/>
          <w:sz w:val="22"/>
          <w:szCs w:val="22"/>
        </w:rPr>
        <w:t xml:space="preserve">TAC </w:t>
      </w:r>
      <w:r w:rsidR="00C55EB4" w:rsidRPr="00C55EB4">
        <w:rPr>
          <w:color w:val="000000" w:themeColor="text1"/>
          <w:sz w:val="22"/>
          <w:szCs w:val="22"/>
        </w:rPr>
        <w:t xml:space="preserve">goals to include TAC Strategic </w:t>
      </w:r>
      <w:r w:rsidR="00BD32C5">
        <w:rPr>
          <w:color w:val="000000" w:themeColor="text1"/>
          <w:sz w:val="22"/>
          <w:szCs w:val="22"/>
        </w:rPr>
        <w:t>O</w:t>
      </w:r>
      <w:r w:rsidR="00C55EB4" w:rsidRPr="00C55EB4">
        <w:rPr>
          <w:color w:val="000000" w:themeColor="text1"/>
          <w:sz w:val="22"/>
          <w:szCs w:val="22"/>
        </w:rPr>
        <w:t>bjectives aligned with the ERCOT Board</w:t>
      </w:r>
      <w:r w:rsidR="00BD32C5">
        <w:rPr>
          <w:color w:val="000000" w:themeColor="text1"/>
          <w:sz w:val="22"/>
          <w:szCs w:val="22"/>
        </w:rPr>
        <w:t xml:space="preserve"> Strategic Objectives</w:t>
      </w:r>
      <w:r w:rsidR="00C55EB4" w:rsidRPr="00C55EB4">
        <w:rPr>
          <w:color w:val="000000" w:themeColor="text1"/>
          <w:sz w:val="22"/>
          <w:szCs w:val="22"/>
        </w:rPr>
        <w:t xml:space="preserve">, along with utilization of the </w:t>
      </w:r>
      <w:r w:rsidR="00861A0E" w:rsidRPr="00C55EB4">
        <w:rPr>
          <w:color w:val="000000" w:themeColor="text1"/>
          <w:sz w:val="22"/>
          <w:szCs w:val="22"/>
        </w:rPr>
        <w:t xml:space="preserve">Action Items </w:t>
      </w:r>
      <w:r w:rsidR="00EA4DFC">
        <w:rPr>
          <w:color w:val="000000" w:themeColor="text1"/>
          <w:sz w:val="22"/>
          <w:szCs w:val="22"/>
        </w:rPr>
        <w:t>l</w:t>
      </w:r>
      <w:r w:rsidR="00861A0E" w:rsidRPr="00C55EB4">
        <w:rPr>
          <w:color w:val="000000" w:themeColor="text1"/>
          <w:sz w:val="22"/>
          <w:szCs w:val="22"/>
        </w:rPr>
        <w:t xml:space="preserve">ist for specific items for TAC.  Ms. Henson </w:t>
      </w:r>
      <w:r w:rsidR="00C55EB4" w:rsidRPr="00C55EB4">
        <w:rPr>
          <w:color w:val="000000" w:themeColor="text1"/>
          <w:sz w:val="22"/>
          <w:szCs w:val="22"/>
        </w:rPr>
        <w:t xml:space="preserve">summarized TAC and Subcommittee </w:t>
      </w:r>
      <w:r w:rsidR="00EA4DFC">
        <w:rPr>
          <w:color w:val="000000" w:themeColor="text1"/>
          <w:sz w:val="22"/>
          <w:szCs w:val="22"/>
        </w:rPr>
        <w:t xml:space="preserve">leadership </w:t>
      </w:r>
      <w:r w:rsidR="00C55EB4" w:rsidRPr="00C55EB4">
        <w:rPr>
          <w:color w:val="000000" w:themeColor="text1"/>
          <w:sz w:val="22"/>
          <w:szCs w:val="22"/>
        </w:rPr>
        <w:t xml:space="preserve">discussions, presented draft TAC Strategic Objectives, and requested TAC consideration.  Participants offered clarifications to the draft TAC Strategic Objectives.  Ms. Smith noted this item could be considered in the </w:t>
      </w:r>
      <w:hyperlink w:anchor="Combined_Ballot" w:tooltip="Combined Ballot" w:history="1">
        <w:r w:rsidR="00C55EB4" w:rsidRPr="00C55EB4">
          <w:rPr>
            <w:rStyle w:val="Hyperlink"/>
            <w:sz w:val="22"/>
            <w:szCs w:val="22"/>
          </w:rPr>
          <w:t>Combined Ballot</w:t>
        </w:r>
      </w:hyperlink>
      <w:r w:rsidR="00C55EB4" w:rsidRPr="00C55EB4">
        <w:rPr>
          <w:color w:val="000000" w:themeColor="text1"/>
          <w:sz w:val="22"/>
          <w:szCs w:val="22"/>
        </w:rPr>
        <w:t>.</w:t>
      </w:r>
      <w:r w:rsidR="00C55EB4" w:rsidRPr="00794055">
        <w:rPr>
          <w:color w:val="000000" w:themeColor="text1"/>
          <w:sz w:val="22"/>
          <w:szCs w:val="22"/>
        </w:rPr>
        <w:t xml:space="preserve"> </w:t>
      </w:r>
      <w:r w:rsidR="00C55EB4" w:rsidRPr="00794055">
        <w:rPr>
          <w:sz w:val="22"/>
          <w:szCs w:val="22"/>
        </w:rPr>
        <w:t xml:space="preserve"> </w:t>
      </w:r>
    </w:p>
    <w:p w14:paraId="17329F56" w14:textId="77777777" w:rsidR="00C55EB4" w:rsidRPr="00794055" w:rsidRDefault="00C55EB4" w:rsidP="00C55EB4">
      <w:pPr>
        <w:jc w:val="both"/>
        <w:rPr>
          <w:color w:val="000000" w:themeColor="text1"/>
          <w:sz w:val="22"/>
          <w:szCs w:val="22"/>
          <w:u w:val="single"/>
        </w:rPr>
      </w:pPr>
    </w:p>
    <w:p w14:paraId="6E92074C" w14:textId="77777777" w:rsidR="00F67F4D" w:rsidRDefault="00F67F4D" w:rsidP="002949EE">
      <w:pPr>
        <w:jc w:val="both"/>
        <w:rPr>
          <w:color w:val="000000" w:themeColor="text1"/>
          <w:sz w:val="22"/>
          <w:szCs w:val="22"/>
        </w:rPr>
      </w:pPr>
    </w:p>
    <w:p w14:paraId="4DC92E72" w14:textId="1BFAEC4A"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77777777" w:rsidR="00EA4DFC" w:rsidRDefault="00494D22" w:rsidP="00BF19DC">
      <w:pPr>
        <w:jc w:val="both"/>
        <w:rPr>
          <w:color w:val="000000" w:themeColor="text1"/>
          <w:sz w:val="22"/>
          <w:szCs w:val="22"/>
        </w:rPr>
      </w:pPr>
      <w:r w:rsidRPr="008937B5">
        <w:rPr>
          <w:color w:val="000000" w:themeColor="text1"/>
          <w:sz w:val="22"/>
          <w:szCs w:val="22"/>
        </w:rPr>
        <w:t xml:space="preserve">Ms. </w:t>
      </w:r>
      <w:r w:rsidR="00150EBF" w:rsidRPr="008937B5">
        <w:rPr>
          <w:color w:val="000000" w:themeColor="text1"/>
          <w:sz w:val="22"/>
          <w:szCs w:val="22"/>
        </w:rPr>
        <w:t>Boren presented</w:t>
      </w:r>
      <w:r w:rsidR="00CF5ACD" w:rsidRPr="008937B5">
        <w:rPr>
          <w:color w:val="000000" w:themeColor="text1"/>
          <w:sz w:val="22"/>
          <w:szCs w:val="22"/>
        </w:rPr>
        <w:t xml:space="preserve"> a Revision Request Summary</w:t>
      </w:r>
      <w:r w:rsidR="004770C9" w:rsidRPr="008937B5">
        <w:rPr>
          <w:color w:val="000000" w:themeColor="text1"/>
          <w:sz w:val="22"/>
          <w:szCs w:val="22"/>
        </w:rPr>
        <w:t>,</w:t>
      </w:r>
      <w:r w:rsidR="00CF5ACD" w:rsidRPr="008937B5">
        <w:rPr>
          <w:color w:val="000000" w:themeColor="text1"/>
          <w:sz w:val="22"/>
          <w:szCs w:val="22"/>
        </w:rPr>
        <w:t xml:space="preserve"> including</w:t>
      </w:r>
      <w:r w:rsidR="00150EBF" w:rsidRPr="008937B5">
        <w:rPr>
          <w:color w:val="000000" w:themeColor="text1"/>
          <w:sz w:val="22"/>
          <w:szCs w:val="22"/>
        </w:rPr>
        <w:t xml:space="preserve"> the </w:t>
      </w:r>
      <w:r w:rsidR="00C8649F" w:rsidRPr="008937B5">
        <w:rPr>
          <w:color w:val="000000" w:themeColor="text1"/>
          <w:sz w:val="22"/>
          <w:szCs w:val="22"/>
        </w:rPr>
        <w:t>ERCOT Market Impact Statements</w:t>
      </w:r>
      <w:r w:rsidR="00CF5ACD" w:rsidRPr="008937B5">
        <w:rPr>
          <w:color w:val="000000" w:themeColor="text1"/>
          <w:sz w:val="22"/>
          <w:szCs w:val="22"/>
        </w:rPr>
        <w:t xml:space="preserve">, </w:t>
      </w:r>
    </w:p>
    <w:p w14:paraId="36E27340" w14:textId="3BFF4991" w:rsidR="00685060" w:rsidRPr="008937B5" w:rsidRDefault="00C8649F" w:rsidP="00BF19DC">
      <w:pPr>
        <w:jc w:val="both"/>
        <w:rPr>
          <w:color w:val="000000" w:themeColor="text1"/>
          <w:sz w:val="22"/>
          <w:szCs w:val="22"/>
        </w:rPr>
      </w:pPr>
      <w:r w:rsidRPr="008937B5">
        <w:rPr>
          <w:color w:val="000000" w:themeColor="text1"/>
          <w:sz w:val="22"/>
          <w:szCs w:val="22"/>
        </w:rPr>
        <w:lastRenderedPageBreak/>
        <w:t xml:space="preserve">ERCOT </w:t>
      </w:r>
      <w:r w:rsidR="001D3A2E" w:rsidRPr="008937B5">
        <w:rPr>
          <w:color w:val="000000" w:themeColor="text1"/>
          <w:sz w:val="22"/>
          <w:szCs w:val="22"/>
        </w:rPr>
        <w:t>O</w:t>
      </w:r>
      <w:r w:rsidRPr="008937B5">
        <w:rPr>
          <w:color w:val="000000" w:themeColor="text1"/>
          <w:sz w:val="22"/>
          <w:szCs w:val="22"/>
        </w:rPr>
        <w:t>pinions</w:t>
      </w:r>
      <w:r w:rsidR="00CF5ACD" w:rsidRPr="008937B5">
        <w:rPr>
          <w:color w:val="000000" w:themeColor="text1"/>
          <w:sz w:val="22"/>
          <w:szCs w:val="22"/>
        </w:rPr>
        <w:t xml:space="preserve">, CFSG Review, budgetary </w:t>
      </w:r>
      <w:r w:rsidR="00132156" w:rsidRPr="008937B5">
        <w:rPr>
          <w:color w:val="000000" w:themeColor="text1"/>
          <w:sz w:val="22"/>
          <w:szCs w:val="22"/>
        </w:rPr>
        <w:t>impacts,</w:t>
      </w:r>
      <w:r w:rsidR="00CF5ACD" w:rsidRPr="008937B5">
        <w:rPr>
          <w:color w:val="000000" w:themeColor="text1"/>
          <w:sz w:val="22"/>
          <w:szCs w:val="22"/>
        </w:rPr>
        <w:t xml:space="preserve"> and reasons for revision</w:t>
      </w:r>
      <w:r w:rsidR="004770C9" w:rsidRPr="008937B5">
        <w:rPr>
          <w:color w:val="000000" w:themeColor="text1"/>
          <w:sz w:val="22"/>
          <w:szCs w:val="22"/>
        </w:rPr>
        <w:t>s</w:t>
      </w:r>
      <w:r w:rsidRPr="008937B5">
        <w:rPr>
          <w:color w:val="000000" w:themeColor="text1"/>
          <w:sz w:val="22"/>
          <w:szCs w:val="22"/>
        </w:rPr>
        <w:t xml:space="preserve"> for Revision Requests to be considered by TAC</w:t>
      </w:r>
      <w:r w:rsidR="00685060" w:rsidRPr="008937B5">
        <w:rPr>
          <w:color w:val="000000" w:themeColor="text1"/>
          <w:sz w:val="22"/>
          <w:szCs w:val="22"/>
        </w:rPr>
        <w:t xml:space="preserve">.  Jeff McDonald reviewed the Independent Market Monitor (IMM) Opinions for Revision Requests to be considered by TAC.  </w:t>
      </w:r>
    </w:p>
    <w:p w14:paraId="59774A1F" w14:textId="19FC2361" w:rsidR="00685060" w:rsidRPr="008937B5" w:rsidRDefault="00685060" w:rsidP="00BF19DC">
      <w:pPr>
        <w:jc w:val="both"/>
        <w:rPr>
          <w:color w:val="000000" w:themeColor="text1"/>
          <w:sz w:val="22"/>
          <w:szCs w:val="22"/>
        </w:rPr>
      </w:pPr>
    </w:p>
    <w:p w14:paraId="48AB2AED" w14:textId="77777777" w:rsidR="00817EBB" w:rsidRPr="00A405E8" w:rsidRDefault="00817EBB" w:rsidP="00BF19DC">
      <w:pPr>
        <w:jc w:val="both"/>
        <w:rPr>
          <w:sz w:val="22"/>
          <w:szCs w:val="22"/>
          <w:highlight w:val="lightGray"/>
        </w:rPr>
      </w:pPr>
    </w:p>
    <w:p w14:paraId="401B71EF" w14:textId="29FB40CB"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0A048B05" w:rsidR="00150EBE" w:rsidRDefault="00150EBE" w:rsidP="00226160">
      <w:pPr>
        <w:rPr>
          <w:color w:val="000000" w:themeColor="text1"/>
          <w:sz w:val="22"/>
          <w:szCs w:val="22"/>
        </w:rPr>
      </w:pPr>
      <w:r>
        <w:rPr>
          <w:color w:val="000000" w:themeColor="text1"/>
          <w:sz w:val="22"/>
          <w:szCs w:val="22"/>
        </w:rPr>
        <w:t xml:space="preserve">Andy Nguyen reviewed PRS activities and presented a revision request for TAC consideration.  </w:t>
      </w:r>
    </w:p>
    <w:p w14:paraId="5A9080AD" w14:textId="77777777" w:rsidR="00150EBE" w:rsidRPr="00150EBE" w:rsidRDefault="00150EBE" w:rsidP="00226160">
      <w:pPr>
        <w:rPr>
          <w:color w:val="000000" w:themeColor="text1"/>
          <w:sz w:val="22"/>
          <w:szCs w:val="22"/>
        </w:rPr>
      </w:pPr>
    </w:p>
    <w:p w14:paraId="43EBDA5C" w14:textId="1A8EE355" w:rsidR="00716516" w:rsidRDefault="00716516" w:rsidP="00226160">
      <w:pPr>
        <w:rPr>
          <w:i/>
          <w:iCs/>
          <w:color w:val="000000" w:themeColor="text1"/>
          <w:sz w:val="22"/>
          <w:szCs w:val="22"/>
        </w:rPr>
      </w:pPr>
      <w:r w:rsidRPr="00716516">
        <w:rPr>
          <w:i/>
          <w:iCs/>
          <w:color w:val="000000" w:themeColor="text1"/>
          <w:sz w:val="22"/>
          <w:szCs w:val="22"/>
        </w:rPr>
        <w:t xml:space="preserve">Nodal Protocol Revision Request (NPRR) </w:t>
      </w:r>
      <w:r w:rsidR="00234FC8">
        <w:rPr>
          <w:i/>
          <w:iCs/>
          <w:color w:val="000000" w:themeColor="text1"/>
          <w:sz w:val="22"/>
          <w:szCs w:val="22"/>
        </w:rPr>
        <w:t xml:space="preserve">1241, </w:t>
      </w:r>
      <w:r w:rsidRPr="00716516">
        <w:rPr>
          <w:i/>
          <w:iCs/>
          <w:color w:val="000000" w:themeColor="text1"/>
          <w:sz w:val="22"/>
          <w:szCs w:val="22"/>
        </w:rPr>
        <w:t>Firm Fuel Supply Service (FFSS) Availability and Hourly Standby Fee</w:t>
      </w:r>
    </w:p>
    <w:p w14:paraId="061982A5" w14:textId="77777777" w:rsidR="00150EBE" w:rsidRPr="00150EBE" w:rsidRDefault="00150EBE" w:rsidP="00150EBE">
      <w:pPr>
        <w:jc w:val="both"/>
        <w:rPr>
          <w:color w:val="000000" w:themeColor="text1"/>
          <w:sz w:val="22"/>
          <w:szCs w:val="22"/>
        </w:rPr>
      </w:pPr>
      <w:r w:rsidRPr="00150EBE">
        <w:rPr>
          <w:color w:val="000000" w:themeColor="text1"/>
          <w:sz w:val="22"/>
          <w:szCs w:val="22"/>
        </w:rPr>
        <w:t xml:space="preserve">Ms. Smith noted this item could be considered in the </w:t>
      </w:r>
      <w:hyperlink w:anchor="Combined_Ballot" w:tooltip="Combined Ballot" w:history="1">
        <w:r w:rsidRPr="00150EBE">
          <w:rPr>
            <w:rStyle w:val="Hyperlink"/>
            <w:sz w:val="22"/>
            <w:szCs w:val="22"/>
          </w:rPr>
          <w:t>Combined Ballot</w:t>
        </w:r>
      </w:hyperlink>
      <w:r w:rsidRPr="00150EBE">
        <w:rPr>
          <w:color w:val="000000" w:themeColor="text1"/>
          <w:sz w:val="22"/>
          <w:szCs w:val="22"/>
        </w:rPr>
        <w:t xml:space="preserve">. </w:t>
      </w:r>
      <w:r w:rsidRPr="00150EBE">
        <w:rPr>
          <w:sz w:val="22"/>
          <w:szCs w:val="22"/>
        </w:rPr>
        <w:t xml:space="preserve"> </w:t>
      </w:r>
    </w:p>
    <w:p w14:paraId="69649228" w14:textId="77777777" w:rsidR="00716516" w:rsidRPr="00150EBE" w:rsidRDefault="00716516" w:rsidP="00226160">
      <w:pPr>
        <w:rPr>
          <w:color w:val="000000" w:themeColor="text1"/>
          <w:sz w:val="22"/>
          <w:szCs w:val="22"/>
        </w:rPr>
      </w:pPr>
    </w:p>
    <w:p w14:paraId="2CC3D12A" w14:textId="5F308B6F" w:rsidR="00716516" w:rsidRDefault="00716516" w:rsidP="00226160">
      <w:pPr>
        <w:rPr>
          <w:i/>
          <w:iCs/>
          <w:color w:val="000000" w:themeColor="text1"/>
          <w:sz w:val="22"/>
          <w:szCs w:val="22"/>
        </w:rPr>
      </w:pPr>
      <w:r w:rsidRPr="00150EBE">
        <w:rPr>
          <w:i/>
          <w:iCs/>
          <w:color w:val="000000" w:themeColor="text1"/>
          <w:sz w:val="22"/>
          <w:szCs w:val="22"/>
        </w:rPr>
        <w:t>Project Update</w:t>
      </w:r>
    </w:p>
    <w:p w14:paraId="7104B5D1" w14:textId="5CBD5F3D" w:rsidR="00FA123F" w:rsidRDefault="00716516" w:rsidP="00226160">
      <w:pPr>
        <w:rPr>
          <w:color w:val="000000" w:themeColor="text1"/>
          <w:sz w:val="22"/>
          <w:szCs w:val="22"/>
        </w:rPr>
      </w:pPr>
      <w:r>
        <w:rPr>
          <w:color w:val="000000" w:themeColor="text1"/>
          <w:sz w:val="22"/>
          <w:szCs w:val="22"/>
        </w:rPr>
        <w:t xml:space="preserve">Troy Anderson </w:t>
      </w:r>
      <w:r w:rsidR="00FA123F">
        <w:rPr>
          <w:color w:val="000000" w:themeColor="text1"/>
          <w:sz w:val="22"/>
          <w:szCs w:val="22"/>
        </w:rPr>
        <w:t xml:space="preserve">highlighted the ERCOT Project update </w:t>
      </w:r>
      <w:r w:rsidR="00EA4DFC">
        <w:rPr>
          <w:color w:val="000000" w:themeColor="text1"/>
          <w:sz w:val="22"/>
          <w:szCs w:val="22"/>
        </w:rPr>
        <w:t>discussion</w:t>
      </w:r>
      <w:r w:rsidR="00FA123F">
        <w:rPr>
          <w:color w:val="000000" w:themeColor="text1"/>
          <w:sz w:val="22"/>
          <w:szCs w:val="22"/>
        </w:rPr>
        <w:t xml:space="preserve"> at the February 12, 2025 PRS meeting and reviewed the major projects and prioritization related to those projects.  Mr. Anderson presented the </w:t>
      </w:r>
      <w:r w:rsidR="00FA123F" w:rsidRPr="00FA123F">
        <w:rPr>
          <w:color w:val="000000" w:themeColor="text1"/>
          <w:sz w:val="22"/>
          <w:szCs w:val="22"/>
        </w:rPr>
        <w:t xml:space="preserve">2022-2024 Impact Analysis Accuracy Results report, </w:t>
      </w:r>
      <w:r w:rsidR="00FA123F">
        <w:rPr>
          <w:color w:val="000000" w:themeColor="text1"/>
          <w:sz w:val="22"/>
          <w:szCs w:val="22"/>
        </w:rPr>
        <w:t xml:space="preserve">identified </w:t>
      </w:r>
      <w:r w:rsidR="00FA123F" w:rsidRPr="00FA123F">
        <w:rPr>
          <w:color w:val="000000" w:themeColor="text1"/>
          <w:sz w:val="22"/>
          <w:szCs w:val="22"/>
        </w:rPr>
        <w:t>significant variances in the Impact Analysis cost or duration range, and responded to participant questions and concerns</w:t>
      </w:r>
      <w:r w:rsidR="00FA123F">
        <w:rPr>
          <w:color w:val="000000" w:themeColor="text1"/>
          <w:sz w:val="22"/>
          <w:szCs w:val="22"/>
        </w:rPr>
        <w:t>.</w:t>
      </w:r>
    </w:p>
    <w:p w14:paraId="4B57FC9A" w14:textId="77777777" w:rsidR="00FA123F" w:rsidRDefault="00FA123F" w:rsidP="00226160">
      <w:pPr>
        <w:rPr>
          <w:color w:val="000000" w:themeColor="text1"/>
          <w:sz w:val="22"/>
          <w:szCs w:val="22"/>
        </w:rPr>
      </w:pPr>
    </w:p>
    <w:p w14:paraId="360C39C2" w14:textId="77777777" w:rsidR="003C1CB1" w:rsidRPr="00A405E8" w:rsidRDefault="003C1CB1" w:rsidP="002949EE">
      <w:pPr>
        <w:jc w:val="both"/>
        <w:rPr>
          <w:color w:val="000000" w:themeColor="text1"/>
          <w:sz w:val="22"/>
          <w:szCs w:val="22"/>
          <w:highlight w:val="lightGray"/>
          <w:u w:val="single"/>
        </w:rPr>
      </w:pPr>
    </w:p>
    <w:p w14:paraId="2DA7B1A3" w14:textId="3B3331DA"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11F388B8" w14:textId="5FB9FF9C" w:rsidR="00226160" w:rsidRPr="00716516" w:rsidRDefault="00226160" w:rsidP="002A1C4F">
      <w:pPr>
        <w:jc w:val="both"/>
        <w:rPr>
          <w:i/>
          <w:iCs/>
          <w:color w:val="000000" w:themeColor="text1"/>
          <w:sz w:val="22"/>
          <w:szCs w:val="22"/>
        </w:rPr>
      </w:pPr>
      <w:r w:rsidRPr="00716516">
        <w:rPr>
          <w:i/>
          <w:iCs/>
          <w:color w:val="000000" w:themeColor="text1"/>
          <w:sz w:val="22"/>
          <w:szCs w:val="22"/>
        </w:rPr>
        <w:t>NPRR1190, High Dispatch Limit Override Provision for Increased Load Serving Entity Costs</w:t>
      </w:r>
    </w:p>
    <w:p w14:paraId="3808FF49" w14:textId="26620CB4" w:rsidR="0072627A" w:rsidRPr="0072627A" w:rsidRDefault="0072627A" w:rsidP="002A1C4F">
      <w:pPr>
        <w:jc w:val="both"/>
        <w:rPr>
          <w:color w:val="000000" w:themeColor="text1"/>
          <w:sz w:val="22"/>
          <w:szCs w:val="22"/>
        </w:rPr>
      </w:pPr>
      <w:r>
        <w:rPr>
          <w:color w:val="000000" w:themeColor="text1"/>
          <w:sz w:val="22"/>
          <w:szCs w:val="22"/>
        </w:rPr>
        <w:t xml:space="preserve">Ms. Smith reminded participants of the ERCOT Board action </w:t>
      </w:r>
      <w:r w:rsidR="0068615E">
        <w:rPr>
          <w:color w:val="000000" w:themeColor="text1"/>
          <w:sz w:val="22"/>
          <w:szCs w:val="22"/>
        </w:rPr>
        <w:t xml:space="preserve">to remand </w:t>
      </w:r>
      <w:r>
        <w:rPr>
          <w:color w:val="000000" w:themeColor="text1"/>
          <w:sz w:val="22"/>
          <w:szCs w:val="22"/>
        </w:rPr>
        <w:t>NPRR1190</w:t>
      </w:r>
      <w:r w:rsidR="0068615E">
        <w:rPr>
          <w:color w:val="000000" w:themeColor="text1"/>
          <w:sz w:val="22"/>
          <w:szCs w:val="22"/>
        </w:rPr>
        <w:t xml:space="preserve"> to TAC</w:t>
      </w:r>
      <w:r>
        <w:rPr>
          <w:color w:val="000000" w:themeColor="text1"/>
          <w:sz w:val="22"/>
          <w:szCs w:val="22"/>
        </w:rPr>
        <w:t xml:space="preserve">.  Bill Barnes reviewed the 1/20/25 Reliant comments to NPRR1190.  </w:t>
      </w:r>
      <w:r w:rsidR="00CF6DC7">
        <w:rPr>
          <w:color w:val="000000" w:themeColor="text1"/>
          <w:sz w:val="22"/>
          <w:szCs w:val="22"/>
        </w:rPr>
        <w:t>Blake Holt summarized NPRR11</w:t>
      </w:r>
      <w:r w:rsidR="00BD32C5">
        <w:rPr>
          <w:color w:val="000000" w:themeColor="text1"/>
          <w:sz w:val="22"/>
          <w:szCs w:val="22"/>
        </w:rPr>
        <w:t>9</w:t>
      </w:r>
      <w:r w:rsidR="00CF6DC7">
        <w:rPr>
          <w:color w:val="000000" w:themeColor="text1"/>
          <w:sz w:val="22"/>
          <w:szCs w:val="22"/>
        </w:rPr>
        <w:t>0 discussion at the January 30, 2025 Wholesale Market Working Group (WMWG) and February 2, 2025 WMS meeting</w:t>
      </w:r>
      <w:r w:rsidR="00EA4DFC">
        <w:rPr>
          <w:color w:val="000000" w:themeColor="text1"/>
          <w:sz w:val="22"/>
          <w:szCs w:val="22"/>
        </w:rPr>
        <w:t xml:space="preserve">, </w:t>
      </w:r>
      <w:r w:rsidR="00CF6DC7">
        <w:rPr>
          <w:color w:val="000000" w:themeColor="text1"/>
          <w:sz w:val="22"/>
          <w:szCs w:val="22"/>
        </w:rPr>
        <w:t xml:space="preserve">stated consensus on </w:t>
      </w:r>
      <w:r w:rsidR="00BD32C5">
        <w:rPr>
          <w:color w:val="000000" w:themeColor="text1"/>
          <w:sz w:val="22"/>
          <w:szCs w:val="22"/>
        </w:rPr>
        <w:t>NPRR1190</w:t>
      </w:r>
      <w:r w:rsidR="00CF6DC7">
        <w:rPr>
          <w:color w:val="000000" w:themeColor="text1"/>
          <w:sz w:val="22"/>
          <w:szCs w:val="22"/>
        </w:rPr>
        <w:t xml:space="preserve"> was not reached</w:t>
      </w:r>
      <w:r w:rsidR="00EA4DFC">
        <w:rPr>
          <w:color w:val="000000" w:themeColor="text1"/>
          <w:sz w:val="22"/>
          <w:szCs w:val="22"/>
        </w:rPr>
        <w:t xml:space="preserve">, </w:t>
      </w:r>
      <w:r w:rsidR="00CF6DC7">
        <w:rPr>
          <w:color w:val="000000" w:themeColor="text1"/>
          <w:sz w:val="22"/>
          <w:szCs w:val="22"/>
        </w:rPr>
        <w:t xml:space="preserve">and </w:t>
      </w:r>
      <w:r w:rsidR="00EA4DFC">
        <w:rPr>
          <w:color w:val="000000" w:themeColor="text1"/>
          <w:sz w:val="22"/>
          <w:szCs w:val="22"/>
        </w:rPr>
        <w:t xml:space="preserve">noted that </w:t>
      </w:r>
      <w:r w:rsidR="00CF6DC7">
        <w:rPr>
          <w:color w:val="000000" w:themeColor="text1"/>
          <w:sz w:val="22"/>
          <w:szCs w:val="22"/>
        </w:rPr>
        <w:t>alternatives to the solution proposed in the 1/20/25 Reliant comments were not p</w:t>
      </w:r>
      <w:r w:rsidR="0068615E">
        <w:rPr>
          <w:color w:val="000000" w:themeColor="text1"/>
          <w:sz w:val="22"/>
          <w:szCs w:val="22"/>
        </w:rPr>
        <w:t>ut forward.  Austin Rosel reviewed the 2/26/25 ERCOT comments.  Eric Goff reviewed the 2/26/25 Residential Consumer comments to NPRR1190</w:t>
      </w:r>
      <w:r w:rsidR="00731425">
        <w:rPr>
          <w:color w:val="000000" w:themeColor="text1"/>
          <w:sz w:val="22"/>
          <w:szCs w:val="22"/>
        </w:rPr>
        <w:t>.  Some participants r</w:t>
      </w:r>
      <w:r w:rsidR="00731425" w:rsidRPr="00731425">
        <w:rPr>
          <w:color w:val="000000" w:themeColor="text1"/>
          <w:sz w:val="22"/>
          <w:szCs w:val="22"/>
        </w:rPr>
        <w:t>estated their objection to NPRR1190 in principle</w:t>
      </w:r>
      <w:r w:rsidR="00731425">
        <w:rPr>
          <w:color w:val="000000" w:themeColor="text1"/>
          <w:sz w:val="22"/>
          <w:szCs w:val="22"/>
        </w:rPr>
        <w:t xml:space="preserve">.  </w:t>
      </w:r>
    </w:p>
    <w:p w14:paraId="5BF1F7EA" w14:textId="77777777" w:rsidR="0072627A" w:rsidRDefault="0072627A" w:rsidP="002A1C4F">
      <w:pPr>
        <w:jc w:val="both"/>
        <w:rPr>
          <w:i/>
          <w:iCs/>
          <w:color w:val="000000" w:themeColor="text1"/>
          <w:sz w:val="22"/>
          <w:szCs w:val="22"/>
        </w:rPr>
      </w:pPr>
    </w:p>
    <w:p w14:paraId="251F14C8" w14:textId="6E0ECB37" w:rsidR="0068615E" w:rsidRPr="00731425" w:rsidRDefault="00731425" w:rsidP="002A1C4F">
      <w:pPr>
        <w:jc w:val="both"/>
        <w:rPr>
          <w:b/>
          <w:bCs/>
          <w:color w:val="000000" w:themeColor="text1"/>
          <w:sz w:val="22"/>
          <w:szCs w:val="22"/>
        </w:rPr>
      </w:pPr>
      <w:r w:rsidRPr="00731425">
        <w:rPr>
          <w:b/>
          <w:bCs/>
          <w:color w:val="000000" w:themeColor="text1"/>
          <w:sz w:val="22"/>
          <w:szCs w:val="22"/>
        </w:rPr>
        <w:t xml:space="preserve">Mr. Barnes moved to recommend approval of NPRR1190 as recommended by TAC in the 6/24/24 TAC Report as amended by the 2/26/25 ERCOT comments.  Ned Bonskowski seconded the motion.  The motion carried with four objections from the Consumer (Residential Consumer, OPUC, CMC Steel, Lyondell Chemical) Market Segment.  </w:t>
      </w:r>
      <w:r w:rsidRPr="00731425">
        <w:rPr>
          <w:i/>
          <w:iCs/>
          <w:color w:val="000000" w:themeColor="text1"/>
          <w:sz w:val="22"/>
          <w:szCs w:val="22"/>
        </w:rPr>
        <w:t>(Please see ballot posted with Key Documents.)</w:t>
      </w:r>
      <w:r w:rsidRPr="00731425">
        <w:rPr>
          <w:b/>
          <w:bCs/>
          <w:color w:val="000000" w:themeColor="text1"/>
          <w:sz w:val="22"/>
          <w:szCs w:val="22"/>
        </w:rPr>
        <w:t xml:space="preserve">  </w:t>
      </w:r>
    </w:p>
    <w:p w14:paraId="2CF4533D" w14:textId="77777777" w:rsidR="00716516" w:rsidRPr="0072627A" w:rsidRDefault="00716516" w:rsidP="002A1C4F">
      <w:pPr>
        <w:jc w:val="both"/>
        <w:rPr>
          <w:color w:val="000000" w:themeColor="text1"/>
          <w:sz w:val="22"/>
          <w:szCs w:val="22"/>
        </w:rPr>
      </w:pPr>
    </w:p>
    <w:p w14:paraId="12E9DF7F" w14:textId="13BEB584" w:rsidR="00226160" w:rsidRPr="00716516" w:rsidRDefault="00226160" w:rsidP="002A1C4F">
      <w:pPr>
        <w:jc w:val="both"/>
        <w:rPr>
          <w:i/>
          <w:iCs/>
          <w:color w:val="000000" w:themeColor="text1"/>
          <w:sz w:val="22"/>
          <w:szCs w:val="22"/>
        </w:rPr>
      </w:pPr>
      <w:r w:rsidRPr="00716516">
        <w:rPr>
          <w:i/>
          <w:iCs/>
          <w:color w:val="000000" w:themeColor="text1"/>
          <w:sz w:val="22"/>
          <w:szCs w:val="22"/>
        </w:rPr>
        <w:t>NOGRR264, Related to NPRR1235, Dispatchable Reliability Reserve Service as a Stand-Alone Ancillary Service</w:t>
      </w:r>
    </w:p>
    <w:p w14:paraId="1392F1F7" w14:textId="4A502DEF" w:rsidR="00226160" w:rsidRPr="00226160" w:rsidRDefault="00226160" w:rsidP="002A1C4F">
      <w:pPr>
        <w:jc w:val="both"/>
        <w:rPr>
          <w:color w:val="000000" w:themeColor="text1"/>
          <w:sz w:val="22"/>
          <w:szCs w:val="22"/>
        </w:rPr>
      </w:pPr>
      <w:r w:rsidRPr="001E7CDB">
        <w:rPr>
          <w:color w:val="000000" w:themeColor="text1"/>
          <w:sz w:val="22"/>
          <w:szCs w:val="22"/>
        </w:rPr>
        <w:t>TAC took no action on th</w:t>
      </w:r>
      <w:r w:rsidR="00B5258F">
        <w:rPr>
          <w:color w:val="000000" w:themeColor="text1"/>
          <w:sz w:val="22"/>
          <w:szCs w:val="22"/>
        </w:rPr>
        <w:t xml:space="preserve">is item.  </w:t>
      </w:r>
      <w:r w:rsidR="001E7CDB" w:rsidRPr="001E7CDB">
        <w:rPr>
          <w:color w:val="000000" w:themeColor="text1"/>
          <w:sz w:val="22"/>
          <w:szCs w:val="22"/>
        </w:rPr>
        <w:t xml:space="preserve">Ms. Smith </w:t>
      </w:r>
      <w:r w:rsidR="001E7CDB">
        <w:rPr>
          <w:color w:val="000000" w:themeColor="text1"/>
          <w:sz w:val="22"/>
          <w:szCs w:val="22"/>
        </w:rPr>
        <w:t xml:space="preserve">encouraged interested </w:t>
      </w:r>
      <w:r w:rsidR="001E7CDB" w:rsidRPr="001E7CDB">
        <w:rPr>
          <w:color w:val="000000" w:themeColor="text1"/>
          <w:sz w:val="22"/>
          <w:szCs w:val="22"/>
        </w:rPr>
        <w:t>participants</w:t>
      </w:r>
      <w:r w:rsidR="001E7CDB">
        <w:rPr>
          <w:color w:val="000000" w:themeColor="text1"/>
          <w:sz w:val="22"/>
          <w:szCs w:val="22"/>
        </w:rPr>
        <w:t xml:space="preserve"> to attend the </w:t>
      </w:r>
      <w:r w:rsidR="001E7CDB" w:rsidRPr="001E7CDB">
        <w:rPr>
          <w:color w:val="000000" w:themeColor="text1"/>
          <w:sz w:val="22"/>
          <w:szCs w:val="22"/>
        </w:rPr>
        <w:t>February 28, 2025 DRRS Workshop.</w:t>
      </w:r>
      <w:r w:rsidR="001E7CDB">
        <w:rPr>
          <w:color w:val="000000" w:themeColor="text1"/>
          <w:sz w:val="22"/>
          <w:szCs w:val="22"/>
        </w:rPr>
        <w:t xml:space="preserve">  </w:t>
      </w:r>
    </w:p>
    <w:p w14:paraId="08E98E7D" w14:textId="77777777" w:rsidR="00226160" w:rsidRPr="00226160" w:rsidRDefault="00226160" w:rsidP="002A1C4F">
      <w:pPr>
        <w:jc w:val="both"/>
        <w:rPr>
          <w:color w:val="000000" w:themeColor="text1"/>
          <w:sz w:val="22"/>
          <w:szCs w:val="22"/>
          <w:highlight w:val="lightGray"/>
        </w:rPr>
      </w:pPr>
    </w:p>
    <w:p w14:paraId="2C2C520B" w14:textId="77777777" w:rsidR="005D5E1B" w:rsidRPr="00A405E8" w:rsidRDefault="005D5E1B" w:rsidP="000212C9">
      <w:pPr>
        <w:jc w:val="both"/>
        <w:rPr>
          <w:color w:val="000000" w:themeColor="text1"/>
          <w:sz w:val="22"/>
          <w:szCs w:val="22"/>
          <w:highlight w:val="lightGray"/>
        </w:rPr>
      </w:pPr>
    </w:p>
    <w:p w14:paraId="4B3CC639" w14:textId="1726CD1A" w:rsidR="001A6295" w:rsidRPr="00226160" w:rsidRDefault="00C96371" w:rsidP="000A4EE4">
      <w:pPr>
        <w:jc w:val="both"/>
        <w:rPr>
          <w:color w:val="000000" w:themeColor="text1"/>
          <w:sz w:val="22"/>
          <w:szCs w:val="22"/>
          <w:u w:val="single"/>
        </w:rPr>
      </w:pPr>
      <w:r w:rsidRPr="00226160">
        <w:rPr>
          <w:color w:val="000000" w:themeColor="text1"/>
          <w:sz w:val="22"/>
          <w:szCs w:val="22"/>
          <w:u w:val="single"/>
        </w:rPr>
        <w:t>R</w:t>
      </w:r>
      <w:r w:rsidR="001A6295" w:rsidRPr="00226160">
        <w:rPr>
          <w:color w:val="000000" w:themeColor="text1"/>
          <w:sz w:val="22"/>
          <w:szCs w:val="22"/>
          <w:u w:val="single"/>
        </w:rPr>
        <w:t>etail Market Subcommittee (R</w:t>
      </w:r>
      <w:r w:rsidRPr="00226160">
        <w:rPr>
          <w:color w:val="000000" w:themeColor="text1"/>
          <w:sz w:val="22"/>
          <w:szCs w:val="22"/>
          <w:u w:val="single"/>
        </w:rPr>
        <w:t>MS</w:t>
      </w:r>
      <w:r w:rsidR="001A6295" w:rsidRPr="00226160">
        <w:rPr>
          <w:color w:val="000000" w:themeColor="text1"/>
          <w:sz w:val="22"/>
          <w:szCs w:val="22"/>
          <w:u w:val="single"/>
        </w:rPr>
        <w:t>)</w:t>
      </w:r>
      <w:r w:rsidRPr="00226160">
        <w:rPr>
          <w:color w:val="000000" w:themeColor="text1"/>
          <w:sz w:val="22"/>
          <w:szCs w:val="22"/>
          <w:u w:val="single"/>
        </w:rPr>
        <w:t xml:space="preserve"> Report</w:t>
      </w:r>
      <w:r w:rsidR="001A6295" w:rsidRPr="00226160">
        <w:rPr>
          <w:color w:val="000000" w:themeColor="text1"/>
          <w:sz w:val="22"/>
          <w:szCs w:val="22"/>
          <w:u w:val="single"/>
        </w:rPr>
        <w:t xml:space="preserve"> </w:t>
      </w:r>
      <w:r w:rsidR="00226160">
        <w:rPr>
          <w:color w:val="000000" w:themeColor="text1"/>
          <w:sz w:val="22"/>
          <w:szCs w:val="22"/>
          <w:u w:val="single"/>
        </w:rPr>
        <w:t xml:space="preserve">(see Key Documents) </w:t>
      </w:r>
    </w:p>
    <w:p w14:paraId="7871F096" w14:textId="60099236" w:rsidR="006A0468" w:rsidRPr="006A0468" w:rsidRDefault="001A6295" w:rsidP="00894F76">
      <w:pPr>
        <w:rPr>
          <w:color w:val="000000" w:themeColor="text1"/>
          <w:sz w:val="22"/>
          <w:szCs w:val="22"/>
        </w:rPr>
      </w:pPr>
      <w:r w:rsidRPr="006A0468">
        <w:rPr>
          <w:color w:val="000000" w:themeColor="text1"/>
          <w:sz w:val="22"/>
          <w:szCs w:val="22"/>
        </w:rPr>
        <w:t xml:space="preserve">Debbie McKeever </w:t>
      </w:r>
      <w:r w:rsidR="00C67A55" w:rsidRPr="006A0468">
        <w:rPr>
          <w:color w:val="000000" w:themeColor="text1"/>
          <w:sz w:val="22"/>
          <w:szCs w:val="22"/>
        </w:rPr>
        <w:t>reviewed RMS activities</w:t>
      </w:r>
      <w:r w:rsidR="006A0468" w:rsidRPr="006A0468">
        <w:rPr>
          <w:color w:val="000000" w:themeColor="text1"/>
          <w:sz w:val="22"/>
          <w:szCs w:val="22"/>
        </w:rPr>
        <w:t xml:space="preserve"> and noted that </w:t>
      </w:r>
      <w:r w:rsidR="00FF548E">
        <w:rPr>
          <w:color w:val="000000" w:themeColor="text1"/>
          <w:sz w:val="22"/>
          <w:szCs w:val="22"/>
        </w:rPr>
        <w:t xml:space="preserve">the </w:t>
      </w:r>
      <w:r w:rsidR="00B24237">
        <w:rPr>
          <w:color w:val="000000" w:themeColor="text1"/>
          <w:sz w:val="22"/>
          <w:szCs w:val="22"/>
        </w:rPr>
        <w:t xml:space="preserve">May </w:t>
      </w:r>
      <w:r w:rsidR="006A0468" w:rsidRPr="006A0468">
        <w:rPr>
          <w:color w:val="000000" w:themeColor="text1"/>
          <w:sz w:val="22"/>
          <w:szCs w:val="22"/>
        </w:rPr>
        <w:t xml:space="preserve">RMS </w:t>
      </w:r>
      <w:r w:rsidR="00B24237">
        <w:rPr>
          <w:color w:val="000000" w:themeColor="text1"/>
          <w:sz w:val="22"/>
          <w:szCs w:val="22"/>
        </w:rPr>
        <w:t>meeting has been r</w:t>
      </w:r>
      <w:r w:rsidR="006A0468" w:rsidRPr="006A0468">
        <w:rPr>
          <w:color w:val="000000" w:themeColor="text1"/>
          <w:sz w:val="22"/>
          <w:szCs w:val="22"/>
        </w:rPr>
        <w:t xml:space="preserve">escheduled to May 13, 2025.  </w:t>
      </w:r>
    </w:p>
    <w:p w14:paraId="77952576" w14:textId="77777777" w:rsidR="00C67A55" w:rsidRDefault="00C67A55" w:rsidP="002949EE">
      <w:pPr>
        <w:jc w:val="both"/>
        <w:rPr>
          <w:color w:val="000000" w:themeColor="text1"/>
          <w:sz w:val="22"/>
          <w:szCs w:val="22"/>
          <w:highlight w:val="lightGray"/>
          <w:u w:val="single"/>
        </w:rPr>
      </w:pPr>
    </w:p>
    <w:p w14:paraId="469DC519" w14:textId="77777777" w:rsidR="00FF548E" w:rsidRPr="00A405E8" w:rsidRDefault="00FF548E" w:rsidP="002949EE">
      <w:pPr>
        <w:jc w:val="both"/>
        <w:rPr>
          <w:color w:val="000000" w:themeColor="text1"/>
          <w:sz w:val="22"/>
          <w:szCs w:val="22"/>
          <w:highlight w:val="lightGray"/>
          <w:u w:val="single"/>
        </w:rPr>
      </w:pPr>
    </w:p>
    <w:p w14:paraId="6DBDA961" w14:textId="018A5371" w:rsidR="00451D3E" w:rsidRPr="00226160" w:rsidRDefault="00451D3E" w:rsidP="002949EE">
      <w:pPr>
        <w:jc w:val="both"/>
        <w:rPr>
          <w:color w:val="000000" w:themeColor="text1"/>
          <w:sz w:val="22"/>
          <w:szCs w:val="22"/>
          <w:u w:val="single"/>
        </w:rPr>
      </w:pPr>
      <w:r w:rsidRPr="00226160">
        <w:rPr>
          <w:color w:val="000000" w:themeColor="text1"/>
          <w:sz w:val="22"/>
          <w:szCs w:val="22"/>
          <w:u w:val="single"/>
        </w:rPr>
        <w:t>R</w:t>
      </w:r>
      <w:r w:rsidR="00FD1E41" w:rsidRPr="00226160">
        <w:rPr>
          <w:color w:val="000000" w:themeColor="text1"/>
          <w:sz w:val="22"/>
          <w:szCs w:val="22"/>
          <w:u w:val="single"/>
        </w:rPr>
        <w:t>eliability and Operations Subcommittee (R</w:t>
      </w:r>
      <w:r w:rsidRPr="00226160">
        <w:rPr>
          <w:color w:val="000000" w:themeColor="text1"/>
          <w:sz w:val="22"/>
          <w:szCs w:val="22"/>
          <w:u w:val="single"/>
        </w:rPr>
        <w:t>OS</w:t>
      </w:r>
      <w:r w:rsidR="00FD1E41" w:rsidRPr="00226160">
        <w:rPr>
          <w:color w:val="000000" w:themeColor="text1"/>
          <w:sz w:val="22"/>
          <w:szCs w:val="22"/>
          <w:u w:val="single"/>
        </w:rPr>
        <w:t>)</w:t>
      </w:r>
      <w:r w:rsidRPr="00226160">
        <w:rPr>
          <w:color w:val="000000" w:themeColor="text1"/>
          <w:sz w:val="22"/>
          <w:szCs w:val="22"/>
          <w:u w:val="single"/>
        </w:rPr>
        <w:t xml:space="preserve"> Report (see Key Documents)</w:t>
      </w:r>
      <w:r w:rsidR="00FB7193" w:rsidRPr="00226160">
        <w:rPr>
          <w:color w:val="000000" w:themeColor="text1"/>
          <w:sz w:val="22"/>
          <w:szCs w:val="22"/>
          <w:u w:val="single"/>
        </w:rPr>
        <w:t xml:space="preserve"> </w:t>
      </w:r>
    </w:p>
    <w:p w14:paraId="031304A4" w14:textId="77777777" w:rsidR="00FF548E" w:rsidRPr="00FF548E" w:rsidRDefault="007F6D8C" w:rsidP="002949EE">
      <w:pPr>
        <w:jc w:val="both"/>
        <w:rPr>
          <w:color w:val="000000" w:themeColor="text1"/>
          <w:sz w:val="22"/>
          <w:szCs w:val="22"/>
        </w:rPr>
      </w:pPr>
      <w:r w:rsidRPr="00FF548E">
        <w:rPr>
          <w:color w:val="000000" w:themeColor="text1"/>
          <w:sz w:val="22"/>
          <w:szCs w:val="22"/>
        </w:rPr>
        <w:t>Katie Rich reviewed ROS activities</w:t>
      </w:r>
      <w:r w:rsidR="00FF548E" w:rsidRPr="00FF548E">
        <w:rPr>
          <w:color w:val="000000" w:themeColor="text1"/>
          <w:sz w:val="22"/>
          <w:szCs w:val="22"/>
        </w:rPr>
        <w:t>.</w:t>
      </w:r>
    </w:p>
    <w:p w14:paraId="71396BEB" w14:textId="77777777" w:rsidR="00FF548E" w:rsidRPr="00FF548E" w:rsidRDefault="00FF548E" w:rsidP="002949EE">
      <w:pPr>
        <w:jc w:val="both"/>
        <w:rPr>
          <w:color w:val="000000" w:themeColor="text1"/>
          <w:sz w:val="22"/>
          <w:szCs w:val="22"/>
        </w:rPr>
      </w:pPr>
    </w:p>
    <w:p w14:paraId="1C1BAF1F" w14:textId="77777777" w:rsidR="002A1C4F" w:rsidRPr="00A405E8" w:rsidRDefault="002A1C4F" w:rsidP="002949EE">
      <w:pPr>
        <w:jc w:val="both"/>
        <w:rPr>
          <w:color w:val="000000" w:themeColor="text1"/>
          <w:sz w:val="22"/>
          <w:szCs w:val="22"/>
          <w:highlight w:val="lightGray"/>
          <w:u w:val="single"/>
        </w:rPr>
      </w:pPr>
    </w:p>
    <w:p w14:paraId="148A0845" w14:textId="77777777" w:rsidR="00EA4DFC" w:rsidRDefault="00EA4DFC" w:rsidP="002949EE">
      <w:pPr>
        <w:jc w:val="both"/>
        <w:rPr>
          <w:color w:val="000000" w:themeColor="text1"/>
          <w:sz w:val="22"/>
          <w:szCs w:val="22"/>
          <w:u w:val="single"/>
        </w:rPr>
      </w:pPr>
    </w:p>
    <w:p w14:paraId="3CC2015A" w14:textId="0CF0FF97" w:rsidR="00C96371" w:rsidRPr="00226160" w:rsidRDefault="00A34E8E" w:rsidP="002949EE">
      <w:pPr>
        <w:jc w:val="both"/>
        <w:rPr>
          <w:color w:val="000000" w:themeColor="text1"/>
          <w:sz w:val="22"/>
          <w:szCs w:val="22"/>
          <w:u w:val="single"/>
        </w:rPr>
      </w:pPr>
      <w:r w:rsidRPr="00226160">
        <w:rPr>
          <w:color w:val="000000" w:themeColor="text1"/>
          <w:sz w:val="22"/>
          <w:szCs w:val="22"/>
          <w:u w:val="single"/>
        </w:rPr>
        <w:t>W</w:t>
      </w:r>
      <w:r w:rsidR="00716516">
        <w:rPr>
          <w:color w:val="000000" w:themeColor="text1"/>
          <w:sz w:val="22"/>
          <w:szCs w:val="22"/>
          <w:u w:val="single"/>
        </w:rPr>
        <w:t>holesale Market Subcommittee (W</w:t>
      </w:r>
      <w:r w:rsidR="00451D3E" w:rsidRPr="00226160">
        <w:rPr>
          <w:color w:val="000000" w:themeColor="text1"/>
          <w:sz w:val="22"/>
          <w:szCs w:val="22"/>
          <w:u w:val="single"/>
        </w:rPr>
        <w:t>MS</w:t>
      </w:r>
      <w:r w:rsidR="00716516">
        <w:rPr>
          <w:color w:val="000000" w:themeColor="text1"/>
          <w:sz w:val="22"/>
          <w:szCs w:val="22"/>
          <w:u w:val="single"/>
        </w:rPr>
        <w:t>)</w:t>
      </w:r>
      <w:r w:rsidR="00451D3E" w:rsidRPr="00226160">
        <w:rPr>
          <w:color w:val="000000" w:themeColor="text1"/>
          <w:sz w:val="22"/>
          <w:szCs w:val="22"/>
          <w:u w:val="single"/>
        </w:rPr>
        <w:t xml:space="preserve"> Report (see Key Documents)</w:t>
      </w:r>
      <w:r w:rsidR="00FB7193" w:rsidRPr="00226160">
        <w:rPr>
          <w:color w:val="000000" w:themeColor="text1"/>
          <w:sz w:val="22"/>
          <w:szCs w:val="22"/>
          <w:u w:val="single"/>
        </w:rPr>
        <w:t xml:space="preserve">  </w:t>
      </w:r>
    </w:p>
    <w:p w14:paraId="3795A021" w14:textId="38BA2EC8" w:rsidR="0067514D" w:rsidRPr="0067514D" w:rsidRDefault="0067514D" w:rsidP="002949EE">
      <w:pPr>
        <w:jc w:val="both"/>
        <w:rPr>
          <w:color w:val="000000" w:themeColor="text1"/>
          <w:sz w:val="22"/>
          <w:szCs w:val="22"/>
        </w:rPr>
      </w:pPr>
      <w:r w:rsidRPr="0067514D">
        <w:rPr>
          <w:color w:val="000000" w:themeColor="text1"/>
          <w:sz w:val="22"/>
          <w:szCs w:val="22"/>
        </w:rPr>
        <w:t xml:space="preserve">Mr. </w:t>
      </w:r>
      <w:r w:rsidR="00226160" w:rsidRPr="0067514D">
        <w:rPr>
          <w:color w:val="000000" w:themeColor="text1"/>
          <w:sz w:val="22"/>
          <w:szCs w:val="22"/>
        </w:rPr>
        <w:t xml:space="preserve">Holt </w:t>
      </w:r>
      <w:r w:rsidR="0052576A" w:rsidRPr="0067514D">
        <w:rPr>
          <w:color w:val="000000" w:themeColor="text1"/>
          <w:sz w:val="22"/>
          <w:szCs w:val="22"/>
        </w:rPr>
        <w:t>reviewed WMS activities</w:t>
      </w:r>
      <w:r w:rsidR="007B0B67" w:rsidRPr="0067514D">
        <w:rPr>
          <w:color w:val="000000" w:themeColor="text1"/>
          <w:sz w:val="22"/>
          <w:szCs w:val="22"/>
        </w:rPr>
        <w:t xml:space="preserve">, </w:t>
      </w:r>
      <w:r w:rsidRPr="0067514D">
        <w:rPr>
          <w:color w:val="000000" w:themeColor="text1"/>
          <w:sz w:val="22"/>
          <w:szCs w:val="22"/>
        </w:rPr>
        <w:t xml:space="preserve">and presented a Revision Request for TAC consideration.  </w:t>
      </w:r>
    </w:p>
    <w:p w14:paraId="6D432D03" w14:textId="2F6787F1" w:rsidR="005F24BE" w:rsidRDefault="00716516" w:rsidP="002949EE">
      <w:pPr>
        <w:jc w:val="both"/>
        <w:rPr>
          <w:i/>
          <w:iCs/>
          <w:color w:val="000000" w:themeColor="text1"/>
          <w:sz w:val="22"/>
          <w:szCs w:val="22"/>
        </w:rPr>
      </w:pPr>
      <w:r w:rsidRPr="00716516">
        <w:rPr>
          <w:i/>
          <w:iCs/>
          <w:color w:val="000000" w:themeColor="text1"/>
          <w:sz w:val="22"/>
          <w:szCs w:val="22"/>
        </w:rPr>
        <w:lastRenderedPageBreak/>
        <w:t>V</w:t>
      </w:r>
      <w:r>
        <w:rPr>
          <w:i/>
          <w:iCs/>
          <w:color w:val="000000" w:themeColor="text1"/>
          <w:sz w:val="22"/>
          <w:szCs w:val="22"/>
        </w:rPr>
        <w:t>erifiable Cost Manual Revision Request (V</w:t>
      </w:r>
      <w:r w:rsidRPr="00716516">
        <w:rPr>
          <w:i/>
          <w:iCs/>
          <w:color w:val="000000" w:themeColor="text1"/>
          <w:sz w:val="22"/>
          <w:szCs w:val="22"/>
        </w:rPr>
        <w:t>CMRR</w:t>
      </w:r>
      <w:r>
        <w:rPr>
          <w:i/>
          <w:iCs/>
          <w:color w:val="000000" w:themeColor="text1"/>
          <w:sz w:val="22"/>
          <w:szCs w:val="22"/>
        </w:rPr>
        <w:t xml:space="preserve">) </w:t>
      </w:r>
      <w:r w:rsidRPr="00716516">
        <w:rPr>
          <w:i/>
          <w:iCs/>
          <w:color w:val="000000" w:themeColor="text1"/>
          <w:sz w:val="22"/>
          <w:szCs w:val="22"/>
        </w:rPr>
        <w:t>042, SO2 and NOx Emission Index Prices Used in Verifiable Cost Calculations</w:t>
      </w:r>
      <w:r>
        <w:rPr>
          <w:i/>
          <w:iCs/>
          <w:color w:val="000000" w:themeColor="text1"/>
          <w:sz w:val="22"/>
          <w:szCs w:val="22"/>
        </w:rPr>
        <w:t xml:space="preserve"> </w:t>
      </w:r>
    </w:p>
    <w:p w14:paraId="1AC31FBB" w14:textId="77777777" w:rsidR="0067514D" w:rsidRPr="00150EBE" w:rsidRDefault="0067514D" w:rsidP="0067514D">
      <w:pPr>
        <w:jc w:val="both"/>
        <w:rPr>
          <w:color w:val="000000" w:themeColor="text1"/>
          <w:sz w:val="22"/>
          <w:szCs w:val="22"/>
        </w:rPr>
      </w:pPr>
      <w:r w:rsidRPr="00150EBE">
        <w:rPr>
          <w:color w:val="000000" w:themeColor="text1"/>
          <w:sz w:val="22"/>
          <w:szCs w:val="22"/>
        </w:rPr>
        <w:t xml:space="preserve">Ms. Smith noted this item could be considered in the </w:t>
      </w:r>
      <w:hyperlink w:anchor="Combined_Ballot" w:tooltip="Combined Ballot" w:history="1">
        <w:r w:rsidRPr="00150EBE">
          <w:rPr>
            <w:rStyle w:val="Hyperlink"/>
            <w:sz w:val="22"/>
            <w:szCs w:val="22"/>
          </w:rPr>
          <w:t>Combined Ballot</w:t>
        </w:r>
      </w:hyperlink>
      <w:r w:rsidRPr="00150EBE">
        <w:rPr>
          <w:color w:val="000000" w:themeColor="text1"/>
          <w:sz w:val="22"/>
          <w:szCs w:val="22"/>
        </w:rPr>
        <w:t xml:space="preserve">. </w:t>
      </w:r>
      <w:r w:rsidRPr="00150EBE">
        <w:rPr>
          <w:sz w:val="22"/>
          <w:szCs w:val="22"/>
        </w:rPr>
        <w:t xml:space="preserve"> </w:t>
      </w:r>
    </w:p>
    <w:p w14:paraId="55C0BEBE" w14:textId="77777777" w:rsidR="00716516" w:rsidRPr="0067514D" w:rsidRDefault="00716516" w:rsidP="002949EE">
      <w:pPr>
        <w:jc w:val="both"/>
        <w:rPr>
          <w:color w:val="000000" w:themeColor="text1"/>
          <w:sz w:val="22"/>
          <w:szCs w:val="22"/>
          <w:highlight w:val="lightGray"/>
        </w:rPr>
      </w:pPr>
    </w:p>
    <w:p w14:paraId="1F38F6E0" w14:textId="77777777" w:rsidR="00716516" w:rsidRPr="00716516" w:rsidRDefault="00716516" w:rsidP="002949EE">
      <w:pPr>
        <w:jc w:val="both"/>
        <w:rPr>
          <w:i/>
          <w:iCs/>
          <w:color w:val="000000" w:themeColor="text1"/>
          <w:sz w:val="22"/>
          <w:szCs w:val="22"/>
          <w:highlight w:val="lightGray"/>
        </w:rPr>
      </w:pPr>
    </w:p>
    <w:p w14:paraId="6AEB8E73" w14:textId="2B38F3C8" w:rsidR="00807DA9" w:rsidRPr="00226160" w:rsidRDefault="00716516" w:rsidP="002949EE">
      <w:pPr>
        <w:jc w:val="both"/>
        <w:rPr>
          <w:color w:val="000000" w:themeColor="text1"/>
          <w:sz w:val="22"/>
          <w:szCs w:val="22"/>
          <w:u w:val="single"/>
        </w:rPr>
      </w:pPr>
      <w:r w:rsidRPr="00716516">
        <w:rPr>
          <w:color w:val="000000" w:themeColor="text1"/>
          <w:sz w:val="22"/>
          <w:szCs w:val="22"/>
          <w:u w:val="single"/>
        </w:rPr>
        <w:t xml:space="preserve">Credit Finance Sub Group </w:t>
      </w:r>
      <w:r w:rsidR="00146CE6">
        <w:rPr>
          <w:color w:val="000000" w:themeColor="text1"/>
          <w:sz w:val="22"/>
          <w:szCs w:val="22"/>
          <w:u w:val="single"/>
        </w:rPr>
        <w:t xml:space="preserve">(CFSG) </w:t>
      </w:r>
      <w:r w:rsidRPr="00716516">
        <w:rPr>
          <w:color w:val="000000" w:themeColor="text1"/>
          <w:sz w:val="22"/>
          <w:szCs w:val="22"/>
          <w:u w:val="single"/>
        </w:rPr>
        <w:t>Report</w:t>
      </w:r>
      <w:r w:rsidR="002A1C4F" w:rsidRPr="00226160">
        <w:rPr>
          <w:color w:val="000000" w:themeColor="text1"/>
          <w:sz w:val="22"/>
          <w:szCs w:val="22"/>
          <w:u w:val="single"/>
        </w:rPr>
        <w:t xml:space="preserve"> </w:t>
      </w:r>
      <w:r w:rsidR="00BB03FC" w:rsidRPr="00226160">
        <w:rPr>
          <w:color w:val="000000" w:themeColor="text1"/>
          <w:sz w:val="22"/>
          <w:szCs w:val="22"/>
          <w:u w:val="single"/>
        </w:rPr>
        <w:t xml:space="preserve">(See Key Documents) </w:t>
      </w:r>
    </w:p>
    <w:p w14:paraId="1A9B4C53" w14:textId="792627A8" w:rsidR="001E6FA6" w:rsidRPr="001E6FA6" w:rsidRDefault="00226160" w:rsidP="002949EE">
      <w:pPr>
        <w:jc w:val="both"/>
        <w:rPr>
          <w:color w:val="000000" w:themeColor="text1"/>
          <w:sz w:val="22"/>
          <w:szCs w:val="22"/>
        </w:rPr>
      </w:pPr>
      <w:r w:rsidRPr="008A34B3">
        <w:rPr>
          <w:color w:val="000000" w:themeColor="text1"/>
          <w:sz w:val="22"/>
          <w:szCs w:val="22"/>
        </w:rPr>
        <w:t xml:space="preserve">Loretto Martin </w:t>
      </w:r>
      <w:r w:rsidR="00B62520" w:rsidRPr="008A34B3">
        <w:rPr>
          <w:color w:val="000000" w:themeColor="text1"/>
          <w:sz w:val="22"/>
          <w:szCs w:val="22"/>
        </w:rPr>
        <w:t xml:space="preserve"> reviewed CFSG activities</w:t>
      </w:r>
      <w:r w:rsidR="001E6FA6" w:rsidRPr="008A34B3">
        <w:rPr>
          <w:color w:val="000000" w:themeColor="text1"/>
          <w:sz w:val="22"/>
          <w:szCs w:val="22"/>
        </w:rPr>
        <w:t>.</w:t>
      </w:r>
      <w:r w:rsidR="001E6FA6" w:rsidRPr="001E6FA6">
        <w:rPr>
          <w:color w:val="000000" w:themeColor="text1"/>
          <w:sz w:val="22"/>
          <w:szCs w:val="22"/>
        </w:rPr>
        <w:t xml:space="preserve">  </w:t>
      </w:r>
    </w:p>
    <w:p w14:paraId="7082D2A1" w14:textId="77777777" w:rsidR="001E6FA6" w:rsidRDefault="001E6FA6" w:rsidP="002949EE">
      <w:pPr>
        <w:jc w:val="both"/>
        <w:rPr>
          <w:color w:val="000000" w:themeColor="text1"/>
          <w:sz w:val="22"/>
          <w:szCs w:val="22"/>
          <w:highlight w:val="lightGray"/>
        </w:rPr>
      </w:pPr>
    </w:p>
    <w:p w14:paraId="37B48206" w14:textId="77777777" w:rsidR="00A55E68" w:rsidRPr="00A405E8" w:rsidRDefault="00A55E68" w:rsidP="002949EE">
      <w:pPr>
        <w:jc w:val="both"/>
        <w:rPr>
          <w:color w:val="000000" w:themeColor="text1"/>
          <w:sz w:val="22"/>
          <w:szCs w:val="22"/>
          <w:highlight w:val="lightGray"/>
        </w:rPr>
      </w:pPr>
    </w:p>
    <w:p w14:paraId="189CA775" w14:textId="5A35FA4A" w:rsidR="006B45D7" w:rsidRDefault="006B45D7" w:rsidP="002949EE">
      <w:pPr>
        <w:jc w:val="both"/>
        <w:rPr>
          <w:color w:val="000000" w:themeColor="text1"/>
          <w:sz w:val="22"/>
          <w:szCs w:val="22"/>
          <w:u w:val="single"/>
        </w:rPr>
      </w:pPr>
      <w:bookmarkStart w:id="10" w:name="_Hlk169093627"/>
      <w:r w:rsidRPr="00226160">
        <w:rPr>
          <w:color w:val="000000" w:themeColor="text1"/>
          <w:sz w:val="22"/>
          <w:szCs w:val="22"/>
          <w:u w:val="single"/>
        </w:rPr>
        <w:t xml:space="preserve">Real-Time Co-optimization </w:t>
      </w:r>
      <w:bookmarkEnd w:id="10"/>
      <w:r w:rsidRPr="00226160">
        <w:rPr>
          <w:color w:val="000000" w:themeColor="text1"/>
          <w:sz w:val="22"/>
          <w:szCs w:val="22"/>
          <w:u w:val="single"/>
        </w:rPr>
        <w:t>plus Batteries Task Force (RTCBTF)</w:t>
      </w:r>
      <w:r w:rsidR="001B6EE4" w:rsidRPr="00226160">
        <w:rPr>
          <w:color w:val="000000" w:themeColor="text1"/>
          <w:sz w:val="22"/>
          <w:szCs w:val="22"/>
          <w:u w:val="single"/>
        </w:rPr>
        <w:t xml:space="preserve"> Report</w:t>
      </w:r>
      <w:r w:rsidRPr="00226160">
        <w:rPr>
          <w:color w:val="000000" w:themeColor="text1"/>
          <w:sz w:val="22"/>
          <w:szCs w:val="22"/>
          <w:u w:val="single"/>
        </w:rPr>
        <w:t xml:space="preserve"> (see Key Documents)</w:t>
      </w:r>
    </w:p>
    <w:p w14:paraId="525CAD04" w14:textId="6762A6A5" w:rsidR="00F03011" w:rsidRDefault="00F03011" w:rsidP="002949EE">
      <w:pPr>
        <w:jc w:val="both"/>
        <w:rPr>
          <w:i/>
          <w:iCs/>
          <w:color w:val="000000" w:themeColor="text1"/>
          <w:sz w:val="22"/>
          <w:szCs w:val="22"/>
        </w:rPr>
      </w:pPr>
      <w:r>
        <w:rPr>
          <w:i/>
          <w:iCs/>
          <w:color w:val="000000" w:themeColor="text1"/>
          <w:sz w:val="22"/>
          <w:szCs w:val="22"/>
        </w:rPr>
        <w:t xml:space="preserve">NPRR1268, </w:t>
      </w:r>
      <w:r w:rsidRPr="00F03011">
        <w:rPr>
          <w:i/>
          <w:iCs/>
          <w:color w:val="000000" w:themeColor="text1"/>
          <w:sz w:val="22"/>
          <w:szCs w:val="22"/>
        </w:rPr>
        <w:t>RTC – Modification of Ancillary Service Demand Curves</w:t>
      </w:r>
    </w:p>
    <w:p w14:paraId="1BFA3AB3" w14:textId="727F1B2E" w:rsidR="00F03011" w:rsidRDefault="00F03011" w:rsidP="002949EE">
      <w:pPr>
        <w:jc w:val="both"/>
        <w:rPr>
          <w:i/>
          <w:iCs/>
          <w:color w:val="000000" w:themeColor="text1"/>
          <w:sz w:val="22"/>
          <w:szCs w:val="22"/>
        </w:rPr>
      </w:pPr>
      <w:r>
        <w:rPr>
          <w:i/>
          <w:iCs/>
          <w:color w:val="000000" w:themeColor="text1"/>
          <w:sz w:val="22"/>
          <w:szCs w:val="22"/>
        </w:rPr>
        <w:t xml:space="preserve">NPRR1269, </w:t>
      </w:r>
      <w:r w:rsidRPr="00F03011">
        <w:rPr>
          <w:i/>
          <w:iCs/>
          <w:color w:val="000000" w:themeColor="text1"/>
          <w:sz w:val="22"/>
          <w:szCs w:val="22"/>
        </w:rPr>
        <w:t>RTC+B Three Parameters Policy Issues</w:t>
      </w:r>
    </w:p>
    <w:p w14:paraId="42D279A9" w14:textId="0F6B4DC3" w:rsidR="00F03011" w:rsidRPr="00F03011" w:rsidRDefault="00F03011" w:rsidP="002949EE">
      <w:pPr>
        <w:jc w:val="both"/>
        <w:rPr>
          <w:i/>
          <w:iCs/>
          <w:color w:val="000000" w:themeColor="text1"/>
          <w:sz w:val="22"/>
          <w:szCs w:val="22"/>
        </w:rPr>
      </w:pPr>
      <w:r>
        <w:rPr>
          <w:i/>
          <w:iCs/>
          <w:color w:val="000000" w:themeColor="text1"/>
          <w:sz w:val="22"/>
          <w:szCs w:val="22"/>
        </w:rPr>
        <w:t xml:space="preserve">NPRR1270, </w:t>
      </w:r>
      <w:r w:rsidRPr="00F03011">
        <w:rPr>
          <w:i/>
          <w:iCs/>
          <w:color w:val="000000" w:themeColor="text1"/>
          <w:sz w:val="22"/>
          <w:szCs w:val="22"/>
        </w:rPr>
        <w:t>Additional Revisions Required for Implementation of RTC</w:t>
      </w:r>
    </w:p>
    <w:p w14:paraId="5D838257" w14:textId="10C00E94" w:rsidR="00890F82" w:rsidRPr="004918E6" w:rsidRDefault="006B45D7" w:rsidP="00921F0A">
      <w:pPr>
        <w:jc w:val="both"/>
        <w:rPr>
          <w:color w:val="000000" w:themeColor="text1"/>
          <w:sz w:val="22"/>
          <w:szCs w:val="22"/>
        </w:rPr>
      </w:pPr>
      <w:r w:rsidRPr="00F85964">
        <w:rPr>
          <w:color w:val="000000" w:themeColor="text1"/>
          <w:sz w:val="22"/>
          <w:szCs w:val="22"/>
        </w:rPr>
        <w:t>M</w:t>
      </w:r>
      <w:r w:rsidR="00F85964">
        <w:rPr>
          <w:color w:val="000000" w:themeColor="text1"/>
          <w:sz w:val="22"/>
          <w:szCs w:val="22"/>
        </w:rPr>
        <w:t xml:space="preserve">att </w:t>
      </w:r>
      <w:r w:rsidRPr="00F85964">
        <w:rPr>
          <w:color w:val="000000" w:themeColor="text1"/>
          <w:sz w:val="22"/>
          <w:szCs w:val="22"/>
        </w:rPr>
        <w:t>Mereness</w:t>
      </w:r>
      <w:r w:rsidR="00792A81" w:rsidRPr="00F85964">
        <w:rPr>
          <w:color w:val="000000" w:themeColor="text1"/>
          <w:sz w:val="22"/>
          <w:szCs w:val="22"/>
        </w:rPr>
        <w:t xml:space="preserve"> reviewed RTCBTF activities</w:t>
      </w:r>
      <w:r w:rsidR="004F5ED2" w:rsidRPr="00F85964">
        <w:rPr>
          <w:color w:val="000000" w:themeColor="text1"/>
          <w:sz w:val="22"/>
          <w:szCs w:val="22"/>
        </w:rPr>
        <w:t xml:space="preserve">, </w:t>
      </w:r>
      <w:r w:rsidR="00584C3E" w:rsidRPr="00F85964">
        <w:rPr>
          <w:color w:val="000000" w:themeColor="text1"/>
          <w:sz w:val="22"/>
          <w:szCs w:val="22"/>
        </w:rPr>
        <w:t xml:space="preserve">including </w:t>
      </w:r>
      <w:r w:rsidR="00266A9E" w:rsidRPr="00F85964">
        <w:rPr>
          <w:color w:val="000000" w:themeColor="text1"/>
          <w:sz w:val="22"/>
          <w:szCs w:val="22"/>
        </w:rPr>
        <w:t xml:space="preserve">the March/April 2025 timeline for the Qualified Scheduling Entities (QSEs)/Vendor Submission Sandbox and Telemetry Points </w:t>
      </w:r>
      <w:r w:rsidR="00146CE6">
        <w:rPr>
          <w:color w:val="000000" w:themeColor="text1"/>
          <w:sz w:val="22"/>
          <w:szCs w:val="22"/>
        </w:rPr>
        <w:t xml:space="preserve">to be </w:t>
      </w:r>
      <w:r w:rsidR="00266A9E" w:rsidRPr="00F85964">
        <w:rPr>
          <w:color w:val="000000" w:themeColor="text1"/>
          <w:sz w:val="22"/>
          <w:szCs w:val="22"/>
        </w:rPr>
        <w:t>added to network model</w:t>
      </w:r>
      <w:r w:rsidR="00F03011" w:rsidRPr="00F85964">
        <w:rPr>
          <w:color w:val="000000" w:themeColor="text1"/>
          <w:sz w:val="22"/>
          <w:szCs w:val="22"/>
        </w:rPr>
        <w:t xml:space="preserve"> and noted that RTCBTF and ERCOT Staff will continue to focus on </w:t>
      </w:r>
      <w:r w:rsidR="00F85964" w:rsidRPr="00F85964">
        <w:rPr>
          <w:color w:val="000000" w:themeColor="text1"/>
          <w:sz w:val="22"/>
          <w:szCs w:val="22"/>
        </w:rPr>
        <w:t xml:space="preserve">handbooks and training development for </w:t>
      </w:r>
      <w:r w:rsidR="00E24AA4">
        <w:rPr>
          <w:color w:val="000000" w:themeColor="text1"/>
          <w:sz w:val="22"/>
          <w:szCs w:val="22"/>
        </w:rPr>
        <w:t xml:space="preserve">upcoming </w:t>
      </w:r>
      <w:r w:rsidR="00E24AA4" w:rsidRPr="00E24AA4">
        <w:rPr>
          <w:color w:val="000000" w:themeColor="text1"/>
          <w:sz w:val="22"/>
          <w:szCs w:val="22"/>
        </w:rPr>
        <w:t xml:space="preserve">Real-Time Co-optimization plus Batteries (RTC+B) project </w:t>
      </w:r>
      <w:r w:rsidR="00E24AA4">
        <w:rPr>
          <w:color w:val="000000" w:themeColor="text1"/>
          <w:sz w:val="22"/>
          <w:szCs w:val="22"/>
        </w:rPr>
        <w:t xml:space="preserve">trials.  </w:t>
      </w:r>
      <w:r w:rsidR="00F85964">
        <w:rPr>
          <w:color w:val="000000" w:themeColor="text1"/>
          <w:sz w:val="22"/>
          <w:szCs w:val="22"/>
        </w:rPr>
        <w:t xml:space="preserve">Andrew Reimers provided an overview of NPRR1268 and the 2/5/25 IMM comments.  Dave Maggio reviewed the 2/19/25 ERCOT comments to NPRR1268.  Michele Richmond reviewed the 2/25/25 TCPA comments to NPRR1268.  </w:t>
      </w:r>
      <w:r w:rsidR="00E24AA4">
        <w:rPr>
          <w:color w:val="000000" w:themeColor="text1"/>
          <w:sz w:val="22"/>
          <w:szCs w:val="22"/>
        </w:rPr>
        <w:t xml:space="preserve">Mr. Maggio provided an overview of NPRR1269.  Mr. Reimers reviewed the 2/6/25 IMM comments to NPRR1269.  Mr. Mereness provided an overview of NPRR1270.  </w:t>
      </w:r>
      <w:r w:rsidR="00C42139" w:rsidRPr="00F03011">
        <w:rPr>
          <w:color w:val="000000" w:themeColor="text1"/>
          <w:sz w:val="22"/>
          <w:szCs w:val="22"/>
        </w:rPr>
        <w:t xml:space="preserve">Mr. Mereness presented </w:t>
      </w:r>
      <w:r w:rsidR="00603EEB" w:rsidRPr="00F03011">
        <w:rPr>
          <w:color w:val="000000" w:themeColor="text1"/>
          <w:sz w:val="22"/>
          <w:szCs w:val="22"/>
        </w:rPr>
        <w:t>n</w:t>
      </w:r>
      <w:r w:rsidR="00A40D6C" w:rsidRPr="00F03011">
        <w:rPr>
          <w:color w:val="000000" w:themeColor="text1"/>
          <w:sz w:val="22"/>
          <w:szCs w:val="22"/>
        </w:rPr>
        <w:t xml:space="preserve">ext </w:t>
      </w:r>
      <w:r w:rsidR="00603EEB" w:rsidRPr="00F03011">
        <w:rPr>
          <w:color w:val="000000" w:themeColor="text1"/>
          <w:sz w:val="22"/>
          <w:szCs w:val="22"/>
        </w:rPr>
        <w:t>s</w:t>
      </w:r>
      <w:r w:rsidR="00A40D6C" w:rsidRPr="00F03011">
        <w:rPr>
          <w:color w:val="000000" w:themeColor="text1"/>
          <w:sz w:val="22"/>
          <w:szCs w:val="22"/>
        </w:rPr>
        <w:t>teps</w:t>
      </w:r>
      <w:r w:rsidR="001E6FA6" w:rsidRPr="00F03011">
        <w:rPr>
          <w:color w:val="000000" w:themeColor="text1"/>
          <w:sz w:val="22"/>
          <w:szCs w:val="22"/>
        </w:rPr>
        <w:t xml:space="preserve"> </w:t>
      </w:r>
      <w:r w:rsidR="00C42139" w:rsidRPr="00F03011">
        <w:rPr>
          <w:color w:val="000000" w:themeColor="text1"/>
          <w:sz w:val="22"/>
          <w:szCs w:val="22"/>
        </w:rPr>
        <w:t xml:space="preserve">and encouraged participants to attend the </w:t>
      </w:r>
      <w:r w:rsidR="00F03011" w:rsidRPr="00F03011">
        <w:rPr>
          <w:color w:val="000000" w:themeColor="text1"/>
          <w:sz w:val="22"/>
          <w:szCs w:val="22"/>
        </w:rPr>
        <w:t xml:space="preserve">March 5, 2025 RTCBTF </w:t>
      </w:r>
      <w:r w:rsidR="001E6FA6" w:rsidRPr="00F03011">
        <w:rPr>
          <w:color w:val="000000" w:themeColor="text1"/>
          <w:sz w:val="22"/>
          <w:szCs w:val="22"/>
        </w:rPr>
        <w:t>meetin</w:t>
      </w:r>
      <w:r w:rsidR="00F85964">
        <w:rPr>
          <w:color w:val="000000" w:themeColor="text1"/>
          <w:sz w:val="22"/>
          <w:szCs w:val="22"/>
        </w:rPr>
        <w:t>g</w:t>
      </w:r>
      <w:r w:rsidR="00E24AA4">
        <w:rPr>
          <w:color w:val="000000" w:themeColor="text1"/>
          <w:sz w:val="22"/>
          <w:szCs w:val="22"/>
        </w:rPr>
        <w:t xml:space="preserve"> to further discuss the three Revision Requests</w:t>
      </w:r>
      <w:r w:rsidR="00F85964">
        <w:rPr>
          <w:color w:val="000000" w:themeColor="text1"/>
          <w:sz w:val="22"/>
          <w:szCs w:val="22"/>
        </w:rPr>
        <w:t xml:space="preserve">.  Ms. Smith </w:t>
      </w:r>
      <w:r w:rsidR="004918E6" w:rsidRPr="004918E6">
        <w:rPr>
          <w:color w:val="000000" w:themeColor="text1"/>
          <w:sz w:val="22"/>
          <w:szCs w:val="22"/>
        </w:rPr>
        <w:t>reviewed the R</w:t>
      </w:r>
      <w:r w:rsidR="00F85964">
        <w:rPr>
          <w:color w:val="000000" w:themeColor="text1"/>
          <w:sz w:val="22"/>
          <w:szCs w:val="22"/>
        </w:rPr>
        <w:t xml:space="preserve">evision Request timeline for NPRR1268, NPRR1269 and NPRR1270 to be considered at the March 23, 2025 TAC meeting.  </w:t>
      </w:r>
      <w:r w:rsidR="004918E6" w:rsidRPr="004918E6">
        <w:rPr>
          <w:color w:val="000000" w:themeColor="text1"/>
          <w:sz w:val="22"/>
          <w:szCs w:val="22"/>
        </w:rPr>
        <w:t xml:space="preserve"> </w:t>
      </w:r>
    </w:p>
    <w:p w14:paraId="543C38DE" w14:textId="77777777" w:rsidR="004918E6" w:rsidRPr="004918E6" w:rsidRDefault="004918E6" w:rsidP="00921F0A">
      <w:pPr>
        <w:jc w:val="both"/>
        <w:rPr>
          <w:color w:val="000000" w:themeColor="text1"/>
          <w:sz w:val="22"/>
          <w:szCs w:val="22"/>
        </w:rPr>
      </w:pPr>
    </w:p>
    <w:p w14:paraId="354A7BB1" w14:textId="77777777" w:rsidR="004918E6" w:rsidRPr="00A405E8" w:rsidRDefault="004918E6" w:rsidP="00921F0A">
      <w:pPr>
        <w:jc w:val="both"/>
        <w:rPr>
          <w:color w:val="000000" w:themeColor="text1"/>
          <w:sz w:val="22"/>
          <w:szCs w:val="22"/>
          <w:highlight w:val="lightGray"/>
        </w:rPr>
      </w:pPr>
    </w:p>
    <w:p w14:paraId="6F8ED285" w14:textId="77777777" w:rsidR="00506B9D" w:rsidRPr="00226160" w:rsidRDefault="00506B9D" w:rsidP="00BF19DC">
      <w:pPr>
        <w:jc w:val="both"/>
        <w:rPr>
          <w:sz w:val="22"/>
          <w:szCs w:val="22"/>
          <w:u w:val="single"/>
        </w:rPr>
      </w:pPr>
      <w:r w:rsidRPr="00226160">
        <w:rPr>
          <w:sz w:val="22"/>
          <w:szCs w:val="22"/>
          <w:u w:val="single"/>
        </w:rPr>
        <w:t>ERCOT Reports (see Key Documents)</w:t>
      </w:r>
    </w:p>
    <w:p w14:paraId="18499880" w14:textId="77777777" w:rsidR="00716516" w:rsidRDefault="00716516" w:rsidP="00716516">
      <w:pPr>
        <w:jc w:val="both"/>
        <w:rPr>
          <w:i/>
          <w:iCs/>
          <w:sz w:val="22"/>
          <w:szCs w:val="22"/>
        </w:rPr>
      </w:pPr>
      <w:r w:rsidRPr="00DB4290">
        <w:rPr>
          <w:i/>
          <w:iCs/>
          <w:sz w:val="22"/>
          <w:szCs w:val="22"/>
        </w:rPr>
        <w:t>Large Load Interconnection Status Update</w:t>
      </w:r>
    </w:p>
    <w:p w14:paraId="76AB3402" w14:textId="77777777" w:rsidR="00C30952" w:rsidRPr="00C30952" w:rsidRDefault="00716516" w:rsidP="00716516">
      <w:pPr>
        <w:jc w:val="both"/>
        <w:rPr>
          <w:sz w:val="22"/>
          <w:szCs w:val="22"/>
        </w:rPr>
      </w:pPr>
      <w:r w:rsidRPr="00C30952">
        <w:rPr>
          <w:sz w:val="22"/>
          <w:szCs w:val="22"/>
        </w:rPr>
        <w:t>Julie Snitman presented the Large Load interconnection report</w:t>
      </w:r>
      <w:r w:rsidR="00C30952" w:rsidRPr="00C30952">
        <w:rPr>
          <w:sz w:val="22"/>
          <w:szCs w:val="22"/>
        </w:rPr>
        <w:t xml:space="preserve"> update.  </w:t>
      </w:r>
    </w:p>
    <w:p w14:paraId="44A41568" w14:textId="77777777" w:rsidR="00716516" w:rsidRDefault="00716516" w:rsidP="002A1C4F">
      <w:pPr>
        <w:jc w:val="both"/>
        <w:rPr>
          <w:i/>
          <w:iCs/>
          <w:sz w:val="22"/>
          <w:szCs w:val="22"/>
        </w:rPr>
      </w:pPr>
    </w:p>
    <w:p w14:paraId="240ED9D5" w14:textId="09C77A1B" w:rsidR="00226160" w:rsidRDefault="00226160" w:rsidP="002A1C4F">
      <w:pPr>
        <w:jc w:val="both"/>
        <w:rPr>
          <w:i/>
          <w:iCs/>
          <w:sz w:val="22"/>
          <w:szCs w:val="22"/>
          <w:highlight w:val="lightGray"/>
        </w:rPr>
      </w:pPr>
      <w:r w:rsidRPr="00226160">
        <w:rPr>
          <w:i/>
          <w:iCs/>
          <w:sz w:val="22"/>
          <w:szCs w:val="22"/>
        </w:rPr>
        <w:t>Market Design Framework Discussion</w:t>
      </w:r>
    </w:p>
    <w:p w14:paraId="4A26602F" w14:textId="2C9FA35C" w:rsidR="003B0EEB" w:rsidRDefault="0067230F" w:rsidP="00E429F9">
      <w:pPr>
        <w:tabs>
          <w:tab w:val="num" w:pos="720"/>
        </w:tabs>
        <w:jc w:val="both"/>
        <w:rPr>
          <w:sz w:val="22"/>
          <w:szCs w:val="22"/>
        </w:rPr>
      </w:pPr>
      <w:r w:rsidRPr="00F31AB8">
        <w:rPr>
          <w:sz w:val="22"/>
          <w:szCs w:val="22"/>
        </w:rPr>
        <w:t xml:space="preserve">Keith Collins </w:t>
      </w:r>
      <w:r w:rsidR="00F31AB8" w:rsidRPr="00F31AB8">
        <w:rPr>
          <w:sz w:val="22"/>
          <w:szCs w:val="22"/>
        </w:rPr>
        <w:t xml:space="preserve">stated that ERCOT </w:t>
      </w:r>
      <w:r w:rsidR="003B0EEB">
        <w:rPr>
          <w:sz w:val="22"/>
          <w:szCs w:val="22"/>
        </w:rPr>
        <w:t xml:space="preserve">anticipates facilitating a workshop </w:t>
      </w:r>
      <w:r w:rsidR="00EA4DFC">
        <w:rPr>
          <w:sz w:val="22"/>
          <w:szCs w:val="22"/>
        </w:rPr>
        <w:t xml:space="preserve">to follow </w:t>
      </w:r>
      <w:r w:rsidR="003B0EEB">
        <w:rPr>
          <w:sz w:val="22"/>
          <w:szCs w:val="22"/>
        </w:rPr>
        <w:t xml:space="preserve">a future TAC meeting to </w:t>
      </w:r>
      <w:r w:rsidR="00F31AB8">
        <w:rPr>
          <w:sz w:val="22"/>
          <w:szCs w:val="22"/>
        </w:rPr>
        <w:t xml:space="preserve">further </w:t>
      </w:r>
      <w:r w:rsidR="00F31AB8" w:rsidRPr="00F31AB8">
        <w:rPr>
          <w:sz w:val="22"/>
          <w:szCs w:val="22"/>
        </w:rPr>
        <w:t xml:space="preserve">clarify the intent and purpose of the market design framework and </w:t>
      </w:r>
      <w:r w:rsidR="003B0EEB">
        <w:rPr>
          <w:sz w:val="22"/>
          <w:szCs w:val="22"/>
        </w:rPr>
        <w:t>refine the specific attributes.</w:t>
      </w:r>
    </w:p>
    <w:p w14:paraId="13B02642" w14:textId="77777777" w:rsidR="003B0EEB" w:rsidRDefault="003B0EEB" w:rsidP="00E429F9">
      <w:pPr>
        <w:tabs>
          <w:tab w:val="num" w:pos="720"/>
        </w:tabs>
        <w:jc w:val="both"/>
        <w:rPr>
          <w:sz w:val="22"/>
          <w:szCs w:val="22"/>
        </w:rPr>
      </w:pPr>
    </w:p>
    <w:p w14:paraId="1A52BE95" w14:textId="77777777" w:rsidR="00716516" w:rsidRPr="00716516" w:rsidRDefault="00716516" w:rsidP="00716516">
      <w:pPr>
        <w:jc w:val="both"/>
        <w:rPr>
          <w:i/>
          <w:iCs/>
          <w:sz w:val="22"/>
          <w:szCs w:val="22"/>
        </w:rPr>
      </w:pPr>
      <w:r w:rsidRPr="00716516">
        <w:rPr>
          <w:i/>
          <w:iCs/>
          <w:sz w:val="22"/>
          <w:szCs w:val="22"/>
        </w:rPr>
        <w:t>ERCOT Board/Stakeholder Engagement Update</w:t>
      </w:r>
    </w:p>
    <w:p w14:paraId="5DD6E3CB" w14:textId="107FDB2A" w:rsidR="00584B15" w:rsidRPr="00584B15" w:rsidRDefault="00716516" w:rsidP="00716516">
      <w:pPr>
        <w:jc w:val="both"/>
        <w:rPr>
          <w:sz w:val="22"/>
          <w:szCs w:val="22"/>
        </w:rPr>
      </w:pPr>
      <w:r w:rsidRPr="00FC2192">
        <w:rPr>
          <w:sz w:val="22"/>
          <w:szCs w:val="22"/>
        </w:rPr>
        <w:t xml:space="preserve">Rebecca </w:t>
      </w:r>
      <w:r w:rsidRPr="00584B15">
        <w:rPr>
          <w:sz w:val="22"/>
          <w:szCs w:val="22"/>
        </w:rPr>
        <w:t xml:space="preserve">Zerwas </w:t>
      </w:r>
      <w:r w:rsidR="00FC2192" w:rsidRPr="00584B15">
        <w:rPr>
          <w:sz w:val="22"/>
          <w:szCs w:val="22"/>
        </w:rPr>
        <w:t xml:space="preserve">highlighted stakeholder opportunities for expanded interaction with the ERCOT Board on policy issues and high impact projects or Revision Requests, presented the </w:t>
      </w:r>
      <w:r w:rsidR="002376D7" w:rsidRPr="00584B15">
        <w:rPr>
          <w:sz w:val="22"/>
          <w:szCs w:val="22"/>
        </w:rPr>
        <w:t xml:space="preserve">revised schedule </w:t>
      </w:r>
      <w:r w:rsidR="00FC2192" w:rsidRPr="00584B15">
        <w:rPr>
          <w:sz w:val="22"/>
          <w:szCs w:val="22"/>
        </w:rPr>
        <w:t xml:space="preserve">and topics </w:t>
      </w:r>
      <w:r w:rsidR="002376D7" w:rsidRPr="00584B15">
        <w:rPr>
          <w:sz w:val="22"/>
          <w:szCs w:val="22"/>
        </w:rPr>
        <w:t xml:space="preserve">for </w:t>
      </w:r>
      <w:r w:rsidR="00FC2192" w:rsidRPr="00584B15">
        <w:rPr>
          <w:sz w:val="22"/>
          <w:szCs w:val="22"/>
        </w:rPr>
        <w:t>the June and September ERCOT Board meetings, and responded to participant questions and concerns.  M</w:t>
      </w:r>
      <w:r w:rsidR="00584B15" w:rsidRPr="00584B15">
        <w:rPr>
          <w:sz w:val="22"/>
          <w:szCs w:val="22"/>
        </w:rPr>
        <w:t xml:space="preserve">s. Smith </w:t>
      </w:r>
      <w:r w:rsidR="00EA4DFC">
        <w:rPr>
          <w:sz w:val="22"/>
          <w:szCs w:val="22"/>
        </w:rPr>
        <w:t xml:space="preserve">requested </w:t>
      </w:r>
      <w:r w:rsidR="00584B15" w:rsidRPr="00584B15">
        <w:rPr>
          <w:sz w:val="22"/>
          <w:szCs w:val="22"/>
        </w:rPr>
        <w:t xml:space="preserve">potential segments to offer insight and perspective for these meetings and encouraged interested participants </w:t>
      </w:r>
      <w:r w:rsidR="00EA4DFC">
        <w:rPr>
          <w:sz w:val="22"/>
          <w:szCs w:val="22"/>
        </w:rPr>
        <w:t xml:space="preserve">to </w:t>
      </w:r>
      <w:r w:rsidR="00584B15" w:rsidRPr="00584B15">
        <w:rPr>
          <w:sz w:val="22"/>
          <w:szCs w:val="22"/>
        </w:rPr>
        <w:t xml:space="preserve">provide feedback to Ms. Zerwas, </w:t>
      </w:r>
      <w:r w:rsidR="00F31AB8">
        <w:rPr>
          <w:sz w:val="22"/>
          <w:szCs w:val="22"/>
        </w:rPr>
        <w:t xml:space="preserve">Mr. </w:t>
      </w:r>
      <w:r w:rsidR="00584B15" w:rsidRPr="00584B15">
        <w:rPr>
          <w:sz w:val="22"/>
          <w:szCs w:val="22"/>
        </w:rPr>
        <w:t xml:space="preserve">Collins and TAC leadership.  </w:t>
      </w:r>
    </w:p>
    <w:p w14:paraId="191D5900" w14:textId="77777777" w:rsidR="00584B15" w:rsidRDefault="00584B15" w:rsidP="00716516">
      <w:pPr>
        <w:jc w:val="both"/>
        <w:rPr>
          <w:sz w:val="22"/>
          <w:szCs w:val="22"/>
          <w:highlight w:val="yellow"/>
        </w:rPr>
      </w:pPr>
    </w:p>
    <w:p w14:paraId="0EC0A488" w14:textId="0073FAF5" w:rsidR="00716516" w:rsidRDefault="00716516" w:rsidP="002A1C4F">
      <w:pPr>
        <w:jc w:val="both"/>
        <w:rPr>
          <w:i/>
          <w:iCs/>
          <w:sz w:val="22"/>
          <w:szCs w:val="22"/>
        </w:rPr>
      </w:pPr>
      <w:r w:rsidRPr="00716516">
        <w:rPr>
          <w:i/>
          <w:iCs/>
          <w:sz w:val="22"/>
          <w:szCs w:val="22"/>
        </w:rPr>
        <w:t>Segment Membership Workshop Update</w:t>
      </w:r>
    </w:p>
    <w:p w14:paraId="7FD2CBBF" w14:textId="617D0A08" w:rsidR="003B0EEB" w:rsidRPr="00094BB4" w:rsidRDefault="00716516" w:rsidP="003B0EEB">
      <w:pPr>
        <w:jc w:val="both"/>
        <w:rPr>
          <w:color w:val="000000" w:themeColor="text1"/>
          <w:sz w:val="22"/>
          <w:szCs w:val="22"/>
        </w:rPr>
      </w:pPr>
      <w:r w:rsidRPr="00094BB4">
        <w:rPr>
          <w:color w:val="000000" w:themeColor="text1"/>
          <w:sz w:val="22"/>
          <w:szCs w:val="22"/>
        </w:rPr>
        <w:t xml:space="preserve">Katherine Gross reminded participants of the Membership Segment composition discussion at </w:t>
      </w:r>
      <w:r w:rsidR="003B0EEB" w:rsidRPr="00094BB4">
        <w:rPr>
          <w:color w:val="000000" w:themeColor="text1"/>
          <w:sz w:val="22"/>
          <w:szCs w:val="22"/>
        </w:rPr>
        <w:t>previous 2024 and 2025 TAC meeting</w:t>
      </w:r>
      <w:r w:rsidR="00094BB4" w:rsidRPr="00094BB4">
        <w:rPr>
          <w:color w:val="000000" w:themeColor="text1"/>
          <w:sz w:val="22"/>
          <w:szCs w:val="22"/>
        </w:rPr>
        <w:t>s</w:t>
      </w:r>
      <w:r w:rsidR="003B0EEB" w:rsidRPr="00094BB4">
        <w:rPr>
          <w:color w:val="000000" w:themeColor="text1"/>
          <w:sz w:val="22"/>
          <w:szCs w:val="22"/>
        </w:rPr>
        <w:t>, highlighted informal proposals discussed at the February 14, 2025 workshop</w:t>
      </w:r>
      <w:r w:rsidR="00094BB4" w:rsidRPr="00094BB4">
        <w:t xml:space="preserve"> </w:t>
      </w:r>
      <w:r w:rsidR="00094BB4" w:rsidRPr="00094BB4">
        <w:rPr>
          <w:color w:val="000000" w:themeColor="text1"/>
          <w:sz w:val="22"/>
          <w:szCs w:val="22"/>
        </w:rPr>
        <w:t>on Segment Membership under the ERCOT Bylaws</w:t>
      </w:r>
      <w:r w:rsidR="003B0EEB" w:rsidRPr="00094BB4">
        <w:rPr>
          <w:color w:val="000000" w:themeColor="text1"/>
          <w:sz w:val="22"/>
          <w:szCs w:val="22"/>
        </w:rPr>
        <w:t xml:space="preserve">, and requested interested participants provide their redlined proposals of the ERCOT Bylaws to </w:t>
      </w:r>
      <w:hyperlink r:id="rId11" w:history="1">
        <w:r w:rsidR="003B0EEB" w:rsidRPr="00094BB4">
          <w:rPr>
            <w:rStyle w:val="Hyperlink"/>
            <w:sz w:val="22"/>
            <w:szCs w:val="22"/>
          </w:rPr>
          <w:t>membership@ercot.com</w:t>
        </w:r>
      </w:hyperlink>
      <w:r w:rsidR="003B0EEB" w:rsidRPr="00094BB4">
        <w:rPr>
          <w:color w:val="000000" w:themeColor="text1"/>
          <w:sz w:val="22"/>
          <w:szCs w:val="22"/>
        </w:rPr>
        <w:t xml:space="preserve"> by March 14, 2025.  </w:t>
      </w:r>
    </w:p>
    <w:p w14:paraId="18425859" w14:textId="77777777" w:rsidR="003B0EEB" w:rsidRDefault="003B0EEB" w:rsidP="003B0EEB">
      <w:pPr>
        <w:jc w:val="both"/>
        <w:rPr>
          <w:color w:val="000000" w:themeColor="text1"/>
          <w:sz w:val="22"/>
          <w:szCs w:val="22"/>
          <w:highlight w:val="lightGray"/>
        </w:rPr>
      </w:pPr>
    </w:p>
    <w:p w14:paraId="415BC65F" w14:textId="35BA5C67" w:rsidR="00716516" w:rsidRPr="00716516" w:rsidRDefault="00716516" w:rsidP="002A1C4F">
      <w:pPr>
        <w:jc w:val="both"/>
        <w:rPr>
          <w:i/>
          <w:iCs/>
          <w:sz w:val="22"/>
          <w:szCs w:val="22"/>
        </w:rPr>
      </w:pPr>
      <w:r w:rsidRPr="00716516">
        <w:rPr>
          <w:i/>
          <w:iCs/>
          <w:sz w:val="22"/>
          <w:szCs w:val="22"/>
        </w:rPr>
        <w:t>Operational Experience from Nov 10, 2024 and Introduction to NPRR1273, Appropriate Accounting for ESRs in PRC Calculation</w:t>
      </w:r>
    </w:p>
    <w:p w14:paraId="1019B9EE" w14:textId="6CBEAECF" w:rsidR="00716516" w:rsidRDefault="00716516" w:rsidP="002A1C4F">
      <w:pPr>
        <w:jc w:val="both"/>
        <w:rPr>
          <w:sz w:val="22"/>
          <w:szCs w:val="22"/>
        </w:rPr>
      </w:pPr>
      <w:r>
        <w:rPr>
          <w:sz w:val="22"/>
          <w:szCs w:val="22"/>
        </w:rPr>
        <w:t>Nitika Mago</w:t>
      </w:r>
      <w:r w:rsidR="00094BB4">
        <w:rPr>
          <w:sz w:val="22"/>
          <w:szCs w:val="22"/>
        </w:rPr>
        <w:t xml:space="preserve"> presented analysis </w:t>
      </w:r>
      <w:r w:rsidR="00062825">
        <w:rPr>
          <w:sz w:val="22"/>
          <w:szCs w:val="22"/>
        </w:rPr>
        <w:t xml:space="preserve">that ERCOT conducted for November </w:t>
      </w:r>
      <w:r w:rsidR="00094BB4">
        <w:rPr>
          <w:sz w:val="22"/>
          <w:szCs w:val="22"/>
        </w:rPr>
        <w:t xml:space="preserve">10, 2024, </w:t>
      </w:r>
      <w:r w:rsidR="00062825">
        <w:rPr>
          <w:sz w:val="22"/>
          <w:szCs w:val="22"/>
        </w:rPr>
        <w:t xml:space="preserve">that led to the need for NPRR1273, reviewed the request for Urgent status for implementation prior to summer 2025, and stated that NPRR1273 will be considered at the March 12, 2025 PRS meeting.  </w:t>
      </w:r>
    </w:p>
    <w:p w14:paraId="3DF52C2D" w14:textId="3FE9FF5F" w:rsidR="00716516" w:rsidRPr="00716516" w:rsidRDefault="00716516" w:rsidP="002A1C4F">
      <w:pPr>
        <w:jc w:val="both"/>
        <w:rPr>
          <w:i/>
          <w:iCs/>
          <w:sz w:val="22"/>
          <w:szCs w:val="22"/>
        </w:rPr>
      </w:pPr>
      <w:r w:rsidRPr="00716516">
        <w:rPr>
          <w:i/>
          <w:iCs/>
          <w:sz w:val="22"/>
          <w:szCs w:val="22"/>
        </w:rPr>
        <w:lastRenderedPageBreak/>
        <w:t>N</w:t>
      </w:r>
      <w:r>
        <w:rPr>
          <w:i/>
          <w:iCs/>
          <w:sz w:val="22"/>
          <w:szCs w:val="22"/>
        </w:rPr>
        <w:t>odal Operations Guide Revision Request (N</w:t>
      </w:r>
      <w:r w:rsidRPr="00716516">
        <w:rPr>
          <w:i/>
          <w:iCs/>
          <w:sz w:val="22"/>
          <w:szCs w:val="22"/>
        </w:rPr>
        <w:t>OGRR</w:t>
      </w:r>
      <w:r>
        <w:rPr>
          <w:i/>
          <w:iCs/>
          <w:sz w:val="22"/>
          <w:szCs w:val="22"/>
        </w:rPr>
        <w:t xml:space="preserve">) </w:t>
      </w:r>
      <w:r w:rsidRPr="00716516">
        <w:rPr>
          <w:i/>
          <w:iCs/>
          <w:sz w:val="22"/>
          <w:szCs w:val="22"/>
        </w:rPr>
        <w:t>245</w:t>
      </w:r>
      <w:r>
        <w:rPr>
          <w:i/>
          <w:iCs/>
          <w:sz w:val="22"/>
          <w:szCs w:val="22"/>
        </w:rPr>
        <w:t xml:space="preserve">, </w:t>
      </w:r>
      <w:r w:rsidRPr="00716516">
        <w:rPr>
          <w:i/>
          <w:iCs/>
          <w:sz w:val="22"/>
          <w:szCs w:val="22"/>
        </w:rPr>
        <w:t>Inverter-Based Resource (IBR) Ride- Through Requirements</w:t>
      </w:r>
      <w:r>
        <w:rPr>
          <w:i/>
          <w:iCs/>
          <w:sz w:val="22"/>
          <w:szCs w:val="22"/>
        </w:rPr>
        <w:t xml:space="preserve">, </w:t>
      </w:r>
      <w:r w:rsidRPr="00716516">
        <w:rPr>
          <w:i/>
          <w:iCs/>
          <w:sz w:val="22"/>
          <w:szCs w:val="22"/>
        </w:rPr>
        <w:t>Information Collection</w:t>
      </w:r>
    </w:p>
    <w:p w14:paraId="2057BA9E" w14:textId="3256E359" w:rsidR="00A94CDA" w:rsidRPr="00FF0EA0" w:rsidRDefault="00A94CDA" w:rsidP="002A1C4F">
      <w:pPr>
        <w:jc w:val="both"/>
        <w:rPr>
          <w:color w:val="000000" w:themeColor="text1"/>
          <w:sz w:val="22"/>
          <w:szCs w:val="22"/>
        </w:rPr>
      </w:pPr>
      <w:r w:rsidRPr="00FF0EA0">
        <w:rPr>
          <w:color w:val="000000" w:themeColor="text1"/>
          <w:sz w:val="22"/>
          <w:szCs w:val="22"/>
        </w:rPr>
        <w:t>And</w:t>
      </w:r>
      <w:r w:rsidR="001B51E7">
        <w:rPr>
          <w:color w:val="000000" w:themeColor="text1"/>
          <w:sz w:val="22"/>
          <w:szCs w:val="22"/>
        </w:rPr>
        <w:t xml:space="preserve">rew </w:t>
      </w:r>
      <w:r w:rsidRPr="00FF0EA0">
        <w:rPr>
          <w:color w:val="000000" w:themeColor="text1"/>
          <w:sz w:val="22"/>
          <w:szCs w:val="22"/>
        </w:rPr>
        <w:t xml:space="preserve">Gallo highlighted discussion at the February 10, 2025 NOGRR245 Workshop I, including </w:t>
      </w:r>
      <w:r w:rsidR="00FF0EA0" w:rsidRPr="00FF0EA0">
        <w:rPr>
          <w:color w:val="000000" w:themeColor="text1"/>
          <w:sz w:val="22"/>
          <w:szCs w:val="22"/>
        </w:rPr>
        <w:t xml:space="preserve">review of </w:t>
      </w:r>
      <w:r w:rsidR="00641A3F">
        <w:rPr>
          <w:color w:val="000000" w:themeColor="text1"/>
          <w:sz w:val="22"/>
          <w:szCs w:val="22"/>
        </w:rPr>
        <w:t xml:space="preserve">the </w:t>
      </w:r>
      <w:r w:rsidR="00FF0EA0" w:rsidRPr="00FF0EA0">
        <w:rPr>
          <w:color w:val="000000" w:themeColor="text1"/>
          <w:sz w:val="22"/>
          <w:szCs w:val="22"/>
        </w:rPr>
        <w:t>revised ride-through requirements in the Nodal Operating Guide, initial data collection process for submittal by April 1, 2025, and the DocuSign template.  Mr. Gallo noted th</w:t>
      </w:r>
      <w:r w:rsidR="00641A3F">
        <w:rPr>
          <w:color w:val="000000" w:themeColor="text1"/>
          <w:sz w:val="22"/>
          <w:szCs w:val="22"/>
        </w:rPr>
        <w:t xml:space="preserve">at ERCOT forwarded Market Notice, </w:t>
      </w:r>
      <w:r w:rsidR="00FF0EA0" w:rsidRPr="00FF0EA0">
        <w:rPr>
          <w:color w:val="000000" w:themeColor="text1"/>
          <w:sz w:val="22"/>
          <w:szCs w:val="22"/>
        </w:rPr>
        <w:t>M-A010825-03</w:t>
      </w:r>
      <w:r w:rsidR="00641A3F">
        <w:rPr>
          <w:color w:val="000000" w:themeColor="text1"/>
          <w:sz w:val="22"/>
          <w:szCs w:val="22"/>
        </w:rPr>
        <w:t xml:space="preserve"> on February 19, 2025, stated that all documents can be located on the Resource Integration landing page on the ERCOT website at  </w:t>
      </w:r>
      <w:hyperlink r:id="rId12" w:history="1">
        <w:r w:rsidR="00641A3F" w:rsidRPr="00F27543">
          <w:rPr>
            <w:rStyle w:val="Hyperlink"/>
            <w:sz w:val="22"/>
            <w:szCs w:val="22"/>
          </w:rPr>
          <w:t>https://www.ercot.com/services/rq/integration</w:t>
        </w:r>
      </w:hyperlink>
      <w:r w:rsidR="00641A3F">
        <w:rPr>
          <w:color w:val="000000" w:themeColor="text1"/>
          <w:sz w:val="22"/>
          <w:szCs w:val="22"/>
        </w:rPr>
        <w:t xml:space="preserve">, and requested entities that have </w:t>
      </w:r>
      <w:r w:rsidR="00641A3F" w:rsidRPr="00641A3F">
        <w:rPr>
          <w:color w:val="000000" w:themeColor="text1"/>
          <w:sz w:val="22"/>
          <w:szCs w:val="22"/>
        </w:rPr>
        <w:t>trouble submitting the required information</w:t>
      </w:r>
      <w:r w:rsidR="00641A3F">
        <w:rPr>
          <w:color w:val="000000" w:themeColor="text1"/>
          <w:sz w:val="22"/>
          <w:szCs w:val="22"/>
        </w:rPr>
        <w:t xml:space="preserve"> send </w:t>
      </w:r>
      <w:r w:rsidR="00641A3F" w:rsidRPr="00641A3F">
        <w:rPr>
          <w:color w:val="000000" w:themeColor="text1"/>
          <w:sz w:val="22"/>
          <w:szCs w:val="22"/>
        </w:rPr>
        <w:t xml:space="preserve">an email to </w:t>
      </w:r>
      <w:hyperlink r:id="rId13" w:history="1">
        <w:r w:rsidR="00641A3F" w:rsidRPr="00F27543">
          <w:rPr>
            <w:rStyle w:val="Hyperlink"/>
            <w:sz w:val="22"/>
            <w:szCs w:val="22"/>
          </w:rPr>
          <w:t>NOGRR245@ercot.com</w:t>
        </w:r>
      </w:hyperlink>
      <w:r w:rsidR="00641A3F">
        <w:rPr>
          <w:color w:val="000000" w:themeColor="text1"/>
          <w:sz w:val="22"/>
          <w:szCs w:val="22"/>
        </w:rPr>
        <w:t xml:space="preserve">.  Mr. Gallo </w:t>
      </w:r>
      <w:r w:rsidR="00FF0EA0" w:rsidRPr="00FF0EA0">
        <w:rPr>
          <w:color w:val="000000" w:themeColor="text1"/>
          <w:sz w:val="22"/>
          <w:szCs w:val="22"/>
        </w:rPr>
        <w:t>encouraged par</w:t>
      </w:r>
      <w:r w:rsidR="00641A3F">
        <w:rPr>
          <w:color w:val="000000" w:themeColor="text1"/>
          <w:sz w:val="22"/>
          <w:szCs w:val="22"/>
        </w:rPr>
        <w:t xml:space="preserve">ticipants </w:t>
      </w:r>
      <w:r w:rsidR="00FF0EA0" w:rsidRPr="00FF0EA0">
        <w:rPr>
          <w:color w:val="000000" w:themeColor="text1"/>
          <w:sz w:val="22"/>
          <w:szCs w:val="22"/>
        </w:rPr>
        <w:t>to attend the March 10, 2025 NOGRR</w:t>
      </w:r>
      <w:r w:rsidR="00641A3F">
        <w:rPr>
          <w:color w:val="000000" w:themeColor="text1"/>
          <w:sz w:val="22"/>
          <w:szCs w:val="22"/>
        </w:rPr>
        <w:t>2</w:t>
      </w:r>
      <w:r w:rsidR="00FF0EA0" w:rsidRPr="00FF0EA0">
        <w:rPr>
          <w:color w:val="000000" w:themeColor="text1"/>
          <w:sz w:val="22"/>
          <w:szCs w:val="22"/>
        </w:rPr>
        <w:t xml:space="preserve">45 Workshop II.  </w:t>
      </w:r>
    </w:p>
    <w:p w14:paraId="51111C6B" w14:textId="77777777" w:rsidR="00A94CDA" w:rsidRDefault="00A94CDA" w:rsidP="002A1C4F">
      <w:pPr>
        <w:jc w:val="both"/>
        <w:rPr>
          <w:i/>
          <w:iCs/>
          <w:sz w:val="22"/>
          <w:szCs w:val="22"/>
          <w:highlight w:val="lightGray"/>
        </w:rPr>
      </w:pPr>
    </w:p>
    <w:p w14:paraId="1C19567B" w14:textId="77777777" w:rsidR="00A53D1E" w:rsidRPr="00A405E8" w:rsidRDefault="00A53D1E" w:rsidP="002949EE">
      <w:pPr>
        <w:jc w:val="both"/>
        <w:rPr>
          <w:color w:val="000000" w:themeColor="text1"/>
          <w:sz w:val="22"/>
          <w:szCs w:val="22"/>
          <w:highlight w:val="lightGray"/>
          <w:u w:val="single"/>
        </w:rPr>
      </w:pPr>
    </w:p>
    <w:p w14:paraId="1DCA6A82" w14:textId="2BE801EB" w:rsidR="00DD75FF" w:rsidRPr="00DB4290" w:rsidRDefault="00DD75FF" w:rsidP="002949EE">
      <w:pPr>
        <w:jc w:val="both"/>
        <w:rPr>
          <w:color w:val="000000" w:themeColor="text1"/>
          <w:sz w:val="22"/>
          <w:szCs w:val="22"/>
          <w:u w:val="single"/>
        </w:rPr>
      </w:pPr>
      <w:r w:rsidRPr="00DB4290">
        <w:rPr>
          <w:color w:val="000000" w:themeColor="text1"/>
          <w:sz w:val="22"/>
          <w:szCs w:val="22"/>
          <w:u w:val="single"/>
        </w:rPr>
        <w:t xml:space="preserve">Other Business </w:t>
      </w:r>
    </w:p>
    <w:p w14:paraId="547C3DFB" w14:textId="6CF87338" w:rsidR="00716516" w:rsidRDefault="00716516" w:rsidP="008064EA">
      <w:pPr>
        <w:jc w:val="both"/>
        <w:rPr>
          <w:i/>
          <w:iCs/>
          <w:color w:val="000000" w:themeColor="text1"/>
          <w:sz w:val="22"/>
          <w:szCs w:val="22"/>
        </w:rPr>
      </w:pPr>
      <w:r>
        <w:rPr>
          <w:i/>
          <w:iCs/>
          <w:color w:val="000000" w:themeColor="text1"/>
          <w:sz w:val="22"/>
          <w:szCs w:val="22"/>
        </w:rPr>
        <w:t xml:space="preserve">Review of Action Items List </w:t>
      </w:r>
    </w:p>
    <w:p w14:paraId="6576A5AC" w14:textId="7A05C50D" w:rsidR="00716516" w:rsidRDefault="0016514D" w:rsidP="008064EA">
      <w:pPr>
        <w:jc w:val="both"/>
        <w:rPr>
          <w:color w:val="000000" w:themeColor="text1"/>
          <w:sz w:val="22"/>
          <w:szCs w:val="22"/>
        </w:rPr>
      </w:pPr>
      <w:r>
        <w:rPr>
          <w:color w:val="000000" w:themeColor="text1"/>
          <w:sz w:val="22"/>
          <w:szCs w:val="22"/>
        </w:rPr>
        <w:t xml:space="preserve">Participants reviewed the Action Items list.  Ms. Henson provided details on the TAC assignment to WMS as requested from Mr. Nguyen, (Constellation Energy) at the January 22, 2025 TAC meeting, to review the </w:t>
      </w:r>
      <w:r w:rsidRPr="0016514D">
        <w:rPr>
          <w:color w:val="000000" w:themeColor="text1"/>
          <w:sz w:val="22"/>
          <w:szCs w:val="22"/>
        </w:rPr>
        <w:t>Reliability Unit Commitment (RUC)</w:t>
      </w:r>
      <w:r>
        <w:rPr>
          <w:color w:val="000000" w:themeColor="text1"/>
          <w:sz w:val="22"/>
          <w:szCs w:val="22"/>
        </w:rPr>
        <w:t xml:space="preserve"> </w:t>
      </w:r>
      <w:r w:rsidRPr="0016514D">
        <w:rPr>
          <w:color w:val="000000" w:themeColor="text1"/>
          <w:sz w:val="22"/>
          <w:szCs w:val="22"/>
        </w:rPr>
        <w:t>Opt-out timeline provisions to determine whether modifications are possible</w:t>
      </w:r>
      <w:r>
        <w:rPr>
          <w:color w:val="000000" w:themeColor="text1"/>
          <w:sz w:val="22"/>
          <w:szCs w:val="22"/>
        </w:rPr>
        <w:t xml:space="preserve"> and </w:t>
      </w:r>
      <w:r w:rsidRPr="0016514D">
        <w:rPr>
          <w:color w:val="000000" w:themeColor="text1"/>
          <w:sz w:val="22"/>
          <w:szCs w:val="22"/>
        </w:rPr>
        <w:t>review impacts to claw back during self-committed hours</w:t>
      </w:r>
      <w:r>
        <w:rPr>
          <w:color w:val="000000" w:themeColor="text1"/>
          <w:sz w:val="22"/>
          <w:szCs w:val="22"/>
        </w:rPr>
        <w:t xml:space="preserve">.  </w:t>
      </w:r>
      <w:r w:rsidR="008F1502">
        <w:rPr>
          <w:color w:val="000000" w:themeColor="text1"/>
          <w:sz w:val="22"/>
          <w:szCs w:val="22"/>
        </w:rPr>
        <w:t>Mr. Nguyen also requested an additional TAC assignment to WMS to a</w:t>
      </w:r>
      <w:r w:rsidR="008F1502" w:rsidRPr="008F1502">
        <w:rPr>
          <w:color w:val="000000" w:themeColor="text1"/>
          <w:sz w:val="22"/>
          <w:szCs w:val="22"/>
        </w:rPr>
        <w:t>ddress the ability to recognize fuel, transportation, and contractual costs and their impacts on mitigation and verifiable costs</w:t>
      </w:r>
      <w:r w:rsidR="008F1502">
        <w:rPr>
          <w:color w:val="000000" w:themeColor="text1"/>
          <w:sz w:val="22"/>
          <w:szCs w:val="22"/>
        </w:rPr>
        <w:t xml:space="preserve">.  Ms. Henson requested that WMS review the issues.  </w:t>
      </w:r>
    </w:p>
    <w:p w14:paraId="058B85EA" w14:textId="77777777" w:rsidR="0016514D" w:rsidRDefault="0016514D" w:rsidP="008064EA">
      <w:pPr>
        <w:jc w:val="both"/>
        <w:rPr>
          <w:color w:val="000000" w:themeColor="text1"/>
          <w:sz w:val="22"/>
          <w:szCs w:val="22"/>
        </w:rPr>
      </w:pPr>
    </w:p>
    <w:p w14:paraId="5C023734" w14:textId="77777777" w:rsidR="009D0E4C" w:rsidRPr="00DB4290" w:rsidRDefault="009D0E4C" w:rsidP="002949EE">
      <w:pPr>
        <w:jc w:val="both"/>
        <w:rPr>
          <w:color w:val="000000" w:themeColor="text1"/>
          <w:sz w:val="22"/>
          <w:szCs w:val="22"/>
          <w:highlight w:val="lightGray"/>
        </w:rPr>
      </w:pPr>
    </w:p>
    <w:p w14:paraId="17C983E1" w14:textId="28418E94" w:rsidR="00435DAA" w:rsidRPr="00DB4290" w:rsidRDefault="00435DAA" w:rsidP="002949EE">
      <w:pPr>
        <w:jc w:val="both"/>
        <w:rPr>
          <w:color w:val="000000" w:themeColor="text1"/>
          <w:sz w:val="22"/>
          <w:szCs w:val="22"/>
          <w:u w:val="single"/>
        </w:rPr>
      </w:pPr>
      <w:bookmarkStart w:id="11" w:name="Combined_Ballot"/>
      <w:bookmarkEnd w:id="11"/>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044D9DCC" w:rsidR="00435DAA" w:rsidRPr="00FC0441" w:rsidRDefault="007B6407" w:rsidP="002949EE">
      <w:pPr>
        <w:jc w:val="both"/>
        <w:rPr>
          <w:b/>
          <w:color w:val="000000" w:themeColor="text1"/>
          <w:sz w:val="22"/>
          <w:szCs w:val="22"/>
        </w:rPr>
      </w:pPr>
      <w:bookmarkStart w:id="12" w:name="_Hlk166506995"/>
      <w:r w:rsidRPr="00FC0441">
        <w:rPr>
          <w:b/>
          <w:color w:val="000000" w:themeColor="text1"/>
          <w:sz w:val="22"/>
          <w:szCs w:val="22"/>
        </w:rPr>
        <w:t xml:space="preserve">David Kee </w:t>
      </w:r>
      <w:r w:rsidR="00435DAA" w:rsidRPr="00FC0441">
        <w:rPr>
          <w:b/>
          <w:color w:val="000000" w:themeColor="text1"/>
          <w:sz w:val="22"/>
          <w:szCs w:val="22"/>
        </w:rPr>
        <w:t xml:space="preserve">moved to approve the Combined Ballot as follows:  </w:t>
      </w:r>
    </w:p>
    <w:p w14:paraId="7545C634" w14:textId="48957423" w:rsidR="00794055" w:rsidRPr="00FC0441" w:rsidRDefault="00794055" w:rsidP="00794055">
      <w:pPr>
        <w:pStyle w:val="ListParagraph"/>
        <w:numPr>
          <w:ilvl w:val="0"/>
          <w:numId w:val="22"/>
        </w:numPr>
        <w:jc w:val="both"/>
        <w:rPr>
          <w:b/>
          <w:color w:val="000000" w:themeColor="text1"/>
          <w:sz w:val="22"/>
          <w:szCs w:val="22"/>
        </w:rPr>
      </w:pPr>
      <w:bookmarkStart w:id="13" w:name="_Hlk166507037"/>
      <w:bookmarkEnd w:id="12"/>
      <w:r w:rsidRPr="00FC0441">
        <w:rPr>
          <w:b/>
          <w:color w:val="000000" w:themeColor="text1"/>
          <w:sz w:val="22"/>
          <w:szCs w:val="22"/>
        </w:rPr>
        <w:t xml:space="preserve">To approve the </w:t>
      </w:r>
      <w:r w:rsidR="0091669F" w:rsidRPr="00FC0441">
        <w:rPr>
          <w:b/>
          <w:color w:val="000000" w:themeColor="text1"/>
          <w:sz w:val="22"/>
          <w:szCs w:val="22"/>
        </w:rPr>
        <w:t xml:space="preserve">January 22, 2025 </w:t>
      </w:r>
      <w:r w:rsidRPr="00FC0441">
        <w:rPr>
          <w:b/>
          <w:color w:val="000000" w:themeColor="text1"/>
          <w:sz w:val="22"/>
          <w:szCs w:val="22"/>
        </w:rPr>
        <w:t>TAC meeting minutes as presented</w:t>
      </w:r>
    </w:p>
    <w:p w14:paraId="7DF67FA3" w14:textId="47788E83" w:rsidR="0091669F" w:rsidRPr="00FC0441" w:rsidRDefault="0091669F" w:rsidP="00794055">
      <w:pPr>
        <w:pStyle w:val="ListParagraph"/>
        <w:numPr>
          <w:ilvl w:val="0"/>
          <w:numId w:val="22"/>
        </w:numPr>
        <w:jc w:val="both"/>
        <w:rPr>
          <w:b/>
          <w:color w:val="000000" w:themeColor="text1"/>
          <w:sz w:val="22"/>
          <w:szCs w:val="22"/>
        </w:rPr>
      </w:pPr>
      <w:r w:rsidRPr="00FC0441">
        <w:rPr>
          <w:b/>
          <w:color w:val="000000" w:themeColor="text1"/>
          <w:sz w:val="22"/>
          <w:szCs w:val="22"/>
        </w:rPr>
        <w:t>To approve the 2025 Strategic Objectives as revised by TAC</w:t>
      </w:r>
    </w:p>
    <w:p w14:paraId="536445A3" w14:textId="3845C4DE" w:rsidR="0091669F" w:rsidRPr="00FC0441" w:rsidRDefault="0091669F" w:rsidP="0091669F">
      <w:pPr>
        <w:pStyle w:val="ListParagraph"/>
        <w:numPr>
          <w:ilvl w:val="0"/>
          <w:numId w:val="22"/>
        </w:numPr>
        <w:jc w:val="both"/>
        <w:rPr>
          <w:b/>
          <w:color w:val="000000" w:themeColor="text1"/>
          <w:sz w:val="22"/>
          <w:szCs w:val="22"/>
        </w:rPr>
      </w:pPr>
      <w:r w:rsidRPr="00FC0441">
        <w:rPr>
          <w:b/>
          <w:color w:val="000000" w:themeColor="text1"/>
          <w:sz w:val="22"/>
          <w:szCs w:val="22"/>
        </w:rPr>
        <w:t>To recommend approval of NPRR1241 as recommended by PRS in the 2/12/25 PRS Report</w:t>
      </w:r>
    </w:p>
    <w:p w14:paraId="28D54949" w14:textId="4AA5088C" w:rsidR="0091669F" w:rsidRDefault="0091669F" w:rsidP="0091669F">
      <w:pPr>
        <w:pStyle w:val="ListParagraph"/>
        <w:numPr>
          <w:ilvl w:val="0"/>
          <w:numId w:val="22"/>
        </w:numPr>
        <w:jc w:val="both"/>
        <w:rPr>
          <w:b/>
          <w:color w:val="000000" w:themeColor="text1"/>
          <w:sz w:val="22"/>
          <w:szCs w:val="22"/>
        </w:rPr>
      </w:pPr>
      <w:r w:rsidRPr="00FC0441">
        <w:rPr>
          <w:b/>
          <w:color w:val="000000" w:themeColor="text1"/>
          <w:sz w:val="22"/>
          <w:szCs w:val="22"/>
        </w:rPr>
        <w:t>To recommend approval of</w:t>
      </w:r>
      <w:r w:rsidRPr="0091669F">
        <w:rPr>
          <w:b/>
          <w:color w:val="000000" w:themeColor="text1"/>
          <w:sz w:val="22"/>
          <w:szCs w:val="22"/>
        </w:rPr>
        <w:t xml:space="preserve"> VCMRR042 as recommended by WMS in the 2/5/25 WMS Report</w:t>
      </w:r>
    </w:p>
    <w:p w14:paraId="099F771B" w14:textId="4DE00BD8" w:rsidR="00435DAA" w:rsidRPr="00DB4290" w:rsidRDefault="00731425" w:rsidP="00A613BB">
      <w:pPr>
        <w:jc w:val="both"/>
        <w:rPr>
          <w:i/>
          <w:color w:val="000000" w:themeColor="text1"/>
          <w:sz w:val="22"/>
          <w:szCs w:val="22"/>
        </w:rPr>
      </w:pPr>
      <w:r>
        <w:rPr>
          <w:b/>
          <w:color w:val="000000" w:themeColor="text1"/>
          <w:sz w:val="22"/>
          <w:szCs w:val="22"/>
        </w:rPr>
        <w:t xml:space="preserve">Mr. </w:t>
      </w:r>
      <w:r w:rsidR="007B6407" w:rsidRPr="007B6407">
        <w:rPr>
          <w:b/>
          <w:color w:val="000000" w:themeColor="text1"/>
          <w:sz w:val="22"/>
          <w:szCs w:val="22"/>
        </w:rPr>
        <w:t xml:space="preserve">Bonskowski </w:t>
      </w:r>
      <w:r w:rsidR="004A0766" w:rsidRPr="007B6407">
        <w:rPr>
          <w:b/>
          <w:color w:val="000000" w:themeColor="text1"/>
          <w:sz w:val="22"/>
          <w:szCs w:val="22"/>
        </w:rPr>
        <w:t>s</w:t>
      </w:r>
      <w:r w:rsidR="00435DAA" w:rsidRPr="007B6407">
        <w:rPr>
          <w:b/>
          <w:color w:val="000000" w:themeColor="text1"/>
          <w:sz w:val="22"/>
          <w:szCs w:val="22"/>
        </w:rPr>
        <w:t>econded the</w:t>
      </w:r>
      <w:r w:rsidR="00435DAA" w:rsidRPr="00DB4290">
        <w:rPr>
          <w:b/>
          <w:color w:val="000000" w:themeColor="text1"/>
          <w:sz w:val="22"/>
          <w:szCs w:val="22"/>
        </w:rPr>
        <w:t xml:space="preserve"> motion.  </w:t>
      </w:r>
      <w:bookmarkStart w:id="14" w:name="_Hlk180397099"/>
      <w:bookmarkStart w:id="15" w:name="_Hlk187663673"/>
      <w:r w:rsidR="00435DAA" w:rsidRPr="00DB4290">
        <w:rPr>
          <w:b/>
          <w:color w:val="000000" w:themeColor="text1"/>
          <w:sz w:val="22"/>
          <w:szCs w:val="22"/>
        </w:rPr>
        <w:t xml:space="preserve">The motion carried </w:t>
      </w:r>
      <w:bookmarkStart w:id="16" w:name="_Hlk169197934"/>
      <w:r w:rsidR="00435DAA" w:rsidRPr="00DB4290">
        <w:rPr>
          <w:b/>
          <w:color w:val="000000" w:themeColor="text1"/>
          <w:sz w:val="22"/>
          <w:szCs w:val="22"/>
        </w:rPr>
        <w:t xml:space="preserve">unanimously.  </w:t>
      </w:r>
      <w:bookmarkStart w:id="17"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3"/>
    <w:bookmarkEnd w:id="14"/>
    <w:bookmarkEnd w:id="16"/>
    <w:bookmarkEnd w:id="17"/>
    <w:p w14:paraId="0EA045D7" w14:textId="77777777" w:rsidR="00A60E63" w:rsidRPr="00A405E8" w:rsidRDefault="00A60E63" w:rsidP="002949EE">
      <w:pPr>
        <w:jc w:val="both"/>
        <w:rPr>
          <w:color w:val="000000" w:themeColor="text1"/>
          <w:sz w:val="22"/>
          <w:szCs w:val="22"/>
          <w:highlight w:val="lightGray"/>
        </w:rPr>
      </w:pPr>
    </w:p>
    <w:bookmarkEnd w:id="15"/>
    <w:p w14:paraId="620A6B72" w14:textId="77777777" w:rsidR="004B5421" w:rsidRPr="00A405E8" w:rsidRDefault="004B5421" w:rsidP="002949EE">
      <w:pPr>
        <w:jc w:val="both"/>
        <w:rPr>
          <w:color w:val="000000" w:themeColor="text1"/>
          <w:sz w:val="22"/>
          <w:szCs w:val="22"/>
          <w:highlight w:val="lightGray"/>
        </w:rPr>
      </w:pPr>
    </w:p>
    <w:p w14:paraId="409A73D5" w14:textId="03967DD6"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Smith </w:t>
      </w:r>
      <w:r w:rsidRPr="00DB4290">
        <w:rPr>
          <w:color w:val="000000" w:themeColor="text1"/>
          <w:sz w:val="22"/>
          <w:szCs w:val="22"/>
        </w:rPr>
        <w:t xml:space="preserve">adjourned the </w:t>
      </w:r>
      <w:r w:rsidR="0091669F">
        <w:rPr>
          <w:color w:val="000000" w:themeColor="text1"/>
          <w:sz w:val="22"/>
          <w:szCs w:val="22"/>
        </w:rPr>
        <w:t xml:space="preserve">February 27, 2025 </w:t>
      </w:r>
      <w:r w:rsidR="00396096" w:rsidRPr="00DB4290">
        <w:rPr>
          <w:color w:val="000000" w:themeColor="text1"/>
          <w:sz w:val="22"/>
          <w:szCs w:val="22"/>
        </w:rPr>
        <w:t xml:space="preserve">TAC meeting at </w:t>
      </w:r>
      <w:r w:rsidR="007B6407">
        <w:rPr>
          <w:color w:val="000000" w:themeColor="text1"/>
          <w:sz w:val="22"/>
          <w:szCs w:val="22"/>
        </w:rPr>
        <w:t xml:space="preserve">3:29 </w:t>
      </w:r>
      <w:r w:rsidR="00396096" w:rsidRPr="00DB4290">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4"/>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10F9" w14:textId="77777777" w:rsidR="003932AE" w:rsidRDefault="003932AE">
      <w:r>
        <w:separator/>
      </w:r>
    </w:p>
  </w:endnote>
  <w:endnote w:type="continuationSeparator" w:id="0">
    <w:p w14:paraId="2B58225A" w14:textId="77777777" w:rsidR="003932AE" w:rsidRDefault="003932AE">
      <w:r>
        <w:continuationSeparator/>
      </w:r>
    </w:p>
  </w:endnote>
  <w:endnote w:type="continuationNotice" w:id="1">
    <w:p w14:paraId="523C5B07" w14:textId="77777777" w:rsidR="003932AE" w:rsidRDefault="0039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62BD905F" w:rsidR="00261A69" w:rsidRPr="001E60E5" w:rsidRDefault="0026124F" w:rsidP="006637F8">
    <w:pPr>
      <w:pStyle w:val="Footer"/>
      <w:jc w:val="center"/>
      <w:rPr>
        <w:b/>
        <w:sz w:val="16"/>
        <w:szCs w:val="16"/>
      </w:rPr>
    </w:pPr>
    <w:r>
      <w:rPr>
        <w:b/>
        <w:sz w:val="16"/>
        <w:szCs w:val="16"/>
      </w:rPr>
      <w:t>APPROVED</w:t>
    </w:r>
    <w:r w:rsidR="00C04B4A">
      <w:rPr>
        <w:b/>
        <w:sz w:val="16"/>
        <w:szCs w:val="16"/>
      </w:rPr>
      <w:t xml:space="preserve"> </w:t>
    </w:r>
    <w:r w:rsidR="00261A69" w:rsidRPr="001E60E5">
      <w:rPr>
        <w:b/>
        <w:sz w:val="16"/>
        <w:szCs w:val="16"/>
      </w:rPr>
      <w:t xml:space="preserve">Minutes of </w:t>
    </w:r>
    <w:r w:rsidR="0068720F">
      <w:rPr>
        <w:b/>
        <w:sz w:val="16"/>
        <w:szCs w:val="16"/>
      </w:rPr>
      <w:t>the</w:t>
    </w:r>
    <w:r w:rsidR="003779CA">
      <w:rPr>
        <w:b/>
        <w:sz w:val="16"/>
        <w:szCs w:val="16"/>
      </w:rPr>
      <w:t xml:space="preserve"> </w:t>
    </w:r>
    <w:r w:rsidR="00CE3219">
      <w:rPr>
        <w:b/>
        <w:sz w:val="16"/>
        <w:szCs w:val="16"/>
      </w:rPr>
      <w:t xml:space="preserve">February 27, </w:t>
    </w:r>
    <w:r w:rsidR="00A405E8">
      <w:rPr>
        <w:b/>
        <w:sz w:val="16"/>
        <w:szCs w:val="16"/>
      </w:rPr>
      <w:t xml:space="preserve">2025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CA32" w14:textId="77777777" w:rsidR="003932AE" w:rsidRDefault="003932AE">
      <w:r>
        <w:separator/>
      </w:r>
    </w:p>
  </w:footnote>
  <w:footnote w:type="continuationSeparator" w:id="0">
    <w:p w14:paraId="4E57FC41" w14:textId="77777777" w:rsidR="003932AE" w:rsidRDefault="003932AE">
      <w:r>
        <w:continuationSeparator/>
      </w:r>
    </w:p>
  </w:footnote>
  <w:footnote w:type="continuationNotice" w:id="1">
    <w:p w14:paraId="4BC0A993" w14:textId="77777777" w:rsidR="003932AE" w:rsidRDefault="003932AE"/>
  </w:footnote>
  <w:footnote w:id="2">
    <w:p w14:paraId="7FD919F8" w14:textId="77777777" w:rsidR="00CE3219" w:rsidRDefault="00CE3219" w:rsidP="00CE3219">
      <w:pPr>
        <w:tabs>
          <w:tab w:val="left" w:pos="-720"/>
        </w:tabs>
        <w:suppressAutoHyphens/>
        <w:jc w:val="both"/>
        <w:outlineLvl w:val="0"/>
        <w:rPr>
          <w:spacing w:val="-3"/>
          <w:sz w:val="18"/>
          <w:szCs w:val="18"/>
        </w:rPr>
      </w:pPr>
      <w:r>
        <w:rPr>
          <w:rStyle w:val="FootnoteReference"/>
        </w:rPr>
        <w:footnoteRef/>
      </w:r>
      <w:r>
        <w:t xml:space="preserve"> </w:t>
      </w:r>
      <w:r>
        <w:rPr>
          <w:spacing w:val="-3"/>
          <w:sz w:val="18"/>
          <w:szCs w:val="18"/>
        </w:rPr>
        <w:t>Key Documents referenced in these minutes may be accessed on the ERCOT website at:</w:t>
      </w:r>
    </w:p>
    <w:p w14:paraId="46C6315C" w14:textId="5387C1A0" w:rsidR="00CE3219" w:rsidRPr="00284311" w:rsidRDefault="00EA4DFC" w:rsidP="00CE3219">
      <w:pPr>
        <w:tabs>
          <w:tab w:val="left" w:pos="-720"/>
        </w:tabs>
        <w:suppressAutoHyphens/>
        <w:jc w:val="both"/>
        <w:outlineLvl w:val="0"/>
        <w:rPr>
          <w:spacing w:val="-3"/>
          <w:sz w:val="18"/>
          <w:szCs w:val="18"/>
        </w:rPr>
      </w:pPr>
      <w:hyperlink r:id="rId1" w:history="1">
        <w:r w:rsidRPr="00F27543">
          <w:rPr>
            <w:rStyle w:val="Hyperlink"/>
            <w:spacing w:val="-3"/>
            <w:sz w:val="18"/>
            <w:szCs w:val="18"/>
          </w:rPr>
          <w:t>https://www.ercot.com/calendar/02272025-TAC-Meeting</w:t>
        </w:r>
      </w:hyperlink>
      <w:r>
        <w:rPr>
          <w:spacing w:val="-3"/>
          <w:sz w:val="18"/>
          <w:szCs w:val="18"/>
        </w:rPr>
        <w:t xml:space="preserve"> </w:t>
      </w:r>
      <w:r w:rsidR="00CE3219">
        <w:rPr>
          <w:spacing w:val="-3"/>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456C1"/>
    <w:multiLevelType w:val="hybridMultilevel"/>
    <w:tmpl w:val="418A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4"/>
  </w:num>
  <w:num w:numId="2" w16cid:durableId="1732851526">
    <w:abstractNumId w:val="13"/>
  </w:num>
  <w:num w:numId="3" w16cid:durableId="2090150601">
    <w:abstractNumId w:val="3"/>
  </w:num>
  <w:num w:numId="4" w16cid:durableId="976186454">
    <w:abstractNumId w:val="29"/>
  </w:num>
  <w:num w:numId="5" w16cid:durableId="2059087873">
    <w:abstractNumId w:val="17"/>
  </w:num>
  <w:num w:numId="6" w16cid:durableId="15891259">
    <w:abstractNumId w:val="27"/>
  </w:num>
  <w:num w:numId="7" w16cid:durableId="2066023280">
    <w:abstractNumId w:val="4"/>
  </w:num>
  <w:num w:numId="8" w16cid:durableId="45422787">
    <w:abstractNumId w:val="5"/>
  </w:num>
  <w:num w:numId="9" w16cid:durableId="1392777753">
    <w:abstractNumId w:val="24"/>
  </w:num>
  <w:num w:numId="10" w16cid:durableId="1234661746">
    <w:abstractNumId w:val="28"/>
  </w:num>
  <w:num w:numId="11" w16cid:durableId="2126387481">
    <w:abstractNumId w:val="2"/>
  </w:num>
  <w:num w:numId="12" w16cid:durableId="1015765319">
    <w:abstractNumId w:val="12"/>
  </w:num>
  <w:num w:numId="13" w16cid:durableId="320815105">
    <w:abstractNumId w:val="10"/>
  </w:num>
  <w:num w:numId="14" w16cid:durableId="1275400000">
    <w:abstractNumId w:val="11"/>
  </w:num>
  <w:num w:numId="15" w16cid:durableId="2006782284">
    <w:abstractNumId w:val="18"/>
  </w:num>
  <w:num w:numId="16" w16cid:durableId="671686118">
    <w:abstractNumId w:val="15"/>
  </w:num>
  <w:num w:numId="17" w16cid:durableId="1512144258">
    <w:abstractNumId w:val="7"/>
  </w:num>
  <w:num w:numId="18" w16cid:durableId="1846046147">
    <w:abstractNumId w:val="1"/>
  </w:num>
  <w:num w:numId="19" w16cid:durableId="529151969">
    <w:abstractNumId w:val="26"/>
  </w:num>
  <w:num w:numId="20" w16cid:durableId="1503743491">
    <w:abstractNumId w:val="0"/>
  </w:num>
  <w:num w:numId="21" w16cid:durableId="357437789">
    <w:abstractNumId w:val="20"/>
  </w:num>
  <w:num w:numId="22" w16cid:durableId="987981799">
    <w:abstractNumId w:val="16"/>
  </w:num>
  <w:num w:numId="23" w16cid:durableId="323052943">
    <w:abstractNumId w:val="23"/>
  </w:num>
  <w:num w:numId="24" w16cid:durableId="129055498">
    <w:abstractNumId w:val="8"/>
  </w:num>
  <w:num w:numId="25" w16cid:durableId="473446785">
    <w:abstractNumId w:val="22"/>
  </w:num>
  <w:num w:numId="26" w16cid:durableId="395855197">
    <w:abstractNumId w:val="19"/>
  </w:num>
  <w:num w:numId="27" w16cid:durableId="530073572">
    <w:abstractNumId w:val="6"/>
  </w:num>
  <w:num w:numId="28" w16cid:durableId="1584408552">
    <w:abstractNumId w:val="9"/>
  </w:num>
  <w:num w:numId="29" w16cid:durableId="1643970705">
    <w:abstractNumId w:val="21"/>
  </w:num>
  <w:num w:numId="30" w16cid:durableId="7819971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EEE"/>
    <w:rsid w:val="000020F9"/>
    <w:rsid w:val="00002108"/>
    <w:rsid w:val="000021DD"/>
    <w:rsid w:val="00002397"/>
    <w:rsid w:val="0000245F"/>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88C"/>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86A"/>
    <w:rsid w:val="00014CD7"/>
    <w:rsid w:val="0001526B"/>
    <w:rsid w:val="000155C0"/>
    <w:rsid w:val="00015655"/>
    <w:rsid w:val="00015896"/>
    <w:rsid w:val="00015A48"/>
    <w:rsid w:val="00015AF5"/>
    <w:rsid w:val="00015B61"/>
    <w:rsid w:val="00015CBE"/>
    <w:rsid w:val="00015DFD"/>
    <w:rsid w:val="00015DFF"/>
    <w:rsid w:val="00015E3C"/>
    <w:rsid w:val="000161A6"/>
    <w:rsid w:val="0001629E"/>
    <w:rsid w:val="0001638E"/>
    <w:rsid w:val="000167BC"/>
    <w:rsid w:val="0001691E"/>
    <w:rsid w:val="00016A37"/>
    <w:rsid w:val="00016DDE"/>
    <w:rsid w:val="000172EA"/>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75D"/>
    <w:rsid w:val="000257F7"/>
    <w:rsid w:val="0002588D"/>
    <w:rsid w:val="00025958"/>
    <w:rsid w:val="00025C35"/>
    <w:rsid w:val="00025F3A"/>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1134"/>
    <w:rsid w:val="000311A7"/>
    <w:rsid w:val="00031C8D"/>
    <w:rsid w:val="00031D4D"/>
    <w:rsid w:val="00031F36"/>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73C"/>
    <w:rsid w:val="00043754"/>
    <w:rsid w:val="00043758"/>
    <w:rsid w:val="00043BCF"/>
    <w:rsid w:val="00043FDF"/>
    <w:rsid w:val="00044563"/>
    <w:rsid w:val="000447B3"/>
    <w:rsid w:val="0004492A"/>
    <w:rsid w:val="00044B5A"/>
    <w:rsid w:val="00044BDB"/>
    <w:rsid w:val="00044F9E"/>
    <w:rsid w:val="00044FCF"/>
    <w:rsid w:val="000450C4"/>
    <w:rsid w:val="00045627"/>
    <w:rsid w:val="0004570F"/>
    <w:rsid w:val="00045735"/>
    <w:rsid w:val="000457A3"/>
    <w:rsid w:val="000457D6"/>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793"/>
    <w:rsid w:val="00052B45"/>
    <w:rsid w:val="00052E30"/>
    <w:rsid w:val="000530A7"/>
    <w:rsid w:val="0005347B"/>
    <w:rsid w:val="000535C4"/>
    <w:rsid w:val="000536EA"/>
    <w:rsid w:val="00053A72"/>
    <w:rsid w:val="00053ADC"/>
    <w:rsid w:val="00053AE6"/>
    <w:rsid w:val="00053CAA"/>
    <w:rsid w:val="00053D87"/>
    <w:rsid w:val="000540E9"/>
    <w:rsid w:val="000541D0"/>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6DE"/>
    <w:rsid w:val="00061703"/>
    <w:rsid w:val="0006170D"/>
    <w:rsid w:val="000617C8"/>
    <w:rsid w:val="0006184F"/>
    <w:rsid w:val="00061D69"/>
    <w:rsid w:val="0006281C"/>
    <w:rsid w:val="00062823"/>
    <w:rsid w:val="00062825"/>
    <w:rsid w:val="00062E8D"/>
    <w:rsid w:val="000630AE"/>
    <w:rsid w:val="00063393"/>
    <w:rsid w:val="0006339E"/>
    <w:rsid w:val="0006351F"/>
    <w:rsid w:val="00063BD7"/>
    <w:rsid w:val="00063C70"/>
    <w:rsid w:val="00063D5D"/>
    <w:rsid w:val="00063EA8"/>
    <w:rsid w:val="00064380"/>
    <w:rsid w:val="000644A9"/>
    <w:rsid w:val="000644E2"/>
    <w:rsid w:val="000644F1"/>
    <w:rsid w:val="00064947"/>
    <w:rsid w:val="00064A44"/>
    <w:rsid w:val="00064BC4"/>
    <w:rsid w:val="00064BEF"/>
    <w:rsid w:val="00065110"/>
    <w:rsid w:val="00065574"/>
    <w:rsid w:val="000658BC"/>
    <w:rsid w:val="00065A55"/>
    <w:rsid w:val="00065B3D"/>
    <w:rsid w:val="00065F16"/>
    <w:rsid w:val="00065F63"/>
    <w:rsid w:val="00065F9F"/>
    <w:rsid w:val="0006614C"/>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41C8"/>
    <w:rsid w:val="00074B20"/>
    <w:rsid w:val="00074BD7"/>
    <w:rsid w:val="00074E71"/>
    <w:rsid w:val="00074F75"/>
    <w:rsid w:val="000751DE"/>
    <w:rsid w:val="000753A1"/>
    <w:rsid w:val="000756C2"/>
    <w:rsid w:val="00075745"/>
    <w:rsid w:val="0007624E"/>
    <w:rsid w:val="000764ED"/>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A58"/>
    <w:rsid w:val="00083B23"/>
    <w:rsid w:val="00083C4D"/>
    <w:rsid w:val="00083FF3"/>
    <w:rsid w:val="00084902"/>
    <w:rsid w:val="0008493E"/>
    <w:rsid w:val="00084D78"/>
    <w:rsid w:val="00084ECE"/>
    <w:rsid w:val="0008501A"/>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7AC"/>
    <w:rsid w:val="00087966"/>
    <w:rsid w:val="000879AB"/>
    <w:rsid w:val="00087B19"/>
    <w:rsid w:val="00087DC1"/>
    <w:rsid w:val="00090305"/>
    <w:rsid w:val="00090486"/>
    <w:rsid w:val="00090988"/>
    <w:rsid w:val="000909E2"/>
    <w:rsid w:val="00090AB9"/>
    <w:rsid w:val="000911F7"/>
    <w:rsid w:val="000916E7"/>
    <w:rsid w:val="00091896"/>
    <w:rsid w:val="0009199A"/>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4D"/>
    <w:rsid w:val="00097CB8"/>
    <w:rsid w:val="00097D38"/>
    <w:rsid w:val="00097F9A"/>
    <w:rsid w:val="000A01F5"/>
    <w:rsid w:val="000A0248"/>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E03"/>
    <w:rsid w:val="000A3F26"/>
    <w:rsid w:val="000A3F9D"/>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D2E"/>
    <w:rsid w:val="000A7D41"/>
    <w:rsid w:val="000A7FE4"/>
    <w:rsid w:val="000B01E2"/>
    <w:rsid w:val="000B0495"/>
    <w:rsid w:val="000B0787"/>
    <w:rsid w:val="000B0C08"/>
    <w:rsid w:val="000B0EB9"/>
    <w:rsid w:val="000B16F4"/>
    <w:rsid w:val="000B172E"/>
    <w:rsid w:val="000B178F"/>
    <w:rsid w:val="000B1823"/>
    <w:rsid w:val="000B1D7B"/>
    <w:rsid w:val="000B1EE3"/>
    <w:rsid w:val="000B1F84"/>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C2C"/>
    <w:rsid w:val="000C4C2D"/>
    <w:rsid w:val="000C4CE0"/>
    <w:rsid w:val="000C4CF6"/>
    <w:rsid w:val="000C4D6F"/>
    <w:rsid w:val="000C4DA8"/>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BE"/>
    <w:rsid w:val="000F0A77"/>
    <w:rsid w:val="000F0B79"/>
    <w:rsid w:val="000F11E7"/>
    <w:rsid w:val="000F1428"/>
    <w:rsid w:val="000F17B3"/>
    <w:rsid w:val="000F1A4F"/>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8BC"/>
    <w:rsid w:val="001008EA"/>
    <w:rsid w:val="00100A98"/>
    <w:rsid w:val="00100BB6"/>
    <w:rsid w:val="00100EC2"/>
    <w:rsid w:val="00101001"/>
    <w:rsid w:val="0010121A"/>
    <w:rsid w:val="00101241"/>
    <w:rsid w:val="00101348"/>
    <w:rsid w:val="001014D1"/>
    <w:rsid w:val="00101974"/>
    <w:rsid w:val="00101977"/>
    <w:rsid w:val="00101A16"/>
    <w:rsid w:val="00101B00"/>
    <w:rsid w:val="001022FC"/>
    <w:rsid w:val="001026D8"/>
    <w:rsid w:val="001026D9"/>
    <w:rsid w:val="00102775"/>
    <w:rsid w:val="001027C2"/>
    <w:rsid w:val="00102955"/>
    <w:rsid w:val="00102B0F"/>
    <w:rsid w:val="00103052"/>
    <w:rsid w:val="001030DD"/>
    <w:rsid w:val="0010340A"/>
    <w:rsid w:val="00103664"/>
    <w:rsid w:val="001037DA"/>
    <w:rsid w:val="00103987"/>
    <w:rsid w:val="00103A1C"/>
    <w:rsid w:val="00103E47"/>
    <w:rsid w:val="00103FE2"/>
    <w:rsid w:val="001040AA"/>
    <w:rsid w:val="00104108"/>
    <w:rsid w:val="001042B5"/>
    <w:rsid w:val="00104526"/>
    <w:rsid w:val="00104669"/>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524D"/>
    <w:rsid w:val="0011528B"/>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C8"/>
    <w:rsid w:val="0011779D"/>
    <w:rsid w:val="001177BD"/>
    <w:rsid w:val="00117802"/>
    <w:rsid w:val="00117BBE"/>
    <w:rsid w:val="00117DD7"/>
    <w:rsid w:val="00117E2D"/>
    <w:rsid w:val="001201CE"/>
    <w:rsid w:val="001202A8"/>
    <w:rsid w:val="00120440"/>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406F"/>
    <w:rsid w:val="001341C6"/>
    <w:rsid w:val="0013425B"/>
    <w:rsid w:val="0013428D"/>
    <w:rsid w:val="001343EC"/>
    <w:rsid w:val="0013455A"/>
    <w:rsid w:val="00134982"/>
    <w:rsid w:val="00134D2A"/>
    <w:rsid w:val="00134D6C"/>
    <w:rsid w:val="0013516C"/>
    <w:rsid w:val="00135301"/>
    <w:rsid w:val="00135365"/>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CB"/>
    <w:rsid w:val="00152558"/>
    <w:rsid w:val="001525B8"/>
    <w:rsid w:val="001528F2"/>
    <w:rsid w:val="001529E3"/>
    <w:rsid w:val="00152CA4"/>
    <w:rsid w:val="001530F2"/>
    <w:rsid w:val="0015319D"/>
    <w:rsid w:val="0015327E"/>
    <w:rsid w:val="0015396F"/>
    <w:rsid w:val="00153D8B"/>
    <w:rsid w:val="001540B8"/>
    <w:rsid w:val="001541D1"/>
    <w:rsid w:val="001542EC"/>
    <w:rsid w:val="001543E7"/>
    <w:rsid w:val="001545BB"/>
    <w:rsid w:val="00154795"/>
    <w:rsid w:val="001547FD"/>
    <w:rsid w:val="00154A1A"/>
    <w:rsid w:val="00154BFB"/>
    <w:rsid w:val="00154CCB"/>
    <w:rsid w:val="00154D20"/>
    <w:rsid w:val="00154D40"/>
    <w:rsid w:val="001558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73"/>
    <w:rsid w:val="0017235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D2C"/>
    <w:rsid w:val="00181126"/>
    <w:rsid w:val="0018112B"/>
    <w:rsid w:val="001812D5"/>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52F"/>
    <w:rsid w:val="00190714"/>
    <w:rsid w:val="001907DC"/>
    <w:rsid w:val="001907E1"/>
    <w:rsid w:val="00190A33"/>
    <w:rsid w:val="00190C4B"/>
    <w:rsid w:val="00190D00"/>
    <w:rsid w:val="0019102A"/>
    <w:rsid w:val="0019104C"/>
    <w:rsid w:val="00191131"/>
    <w:rsid w:val="00191282"/>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BC4"/>
    <w:rsid w:val="00197F22"/>
    <w:rsid w:val="001A014B"/>
    <w:rsid w:val="001A0329"/>
    <w:rsid w:val="001A0655"/>
    <w:rsid w:val="001A06BC"/>
    <w:rsid w:val="001A0B8F"/>
    <w:rsid w:val="001A0C2C"/>
    <w:rsid w:val="001A0C73"/>
    <w:rsid w:val="001A0CEE"/>
    <w:rsid w:val="001A1072"/>
    <w:rsid w:val="001A207E"/>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95"/>
    <w:rsid w:val="001A636B"/>
    <w:rsid w:val="001A659F"/>
    <w:rsid w:val="001A6AD0"/>
    <w:rsid w:val="001A6C65"/>
    <w:rsid w:val="001A77AC"/>
    <w:rsid w:val="001A79A2"/>
    <w:rsid w:val="001A7BA6"/>
    <w:rsid w:val="001A7C8B"/>
    <w:rsid w:val="001A7E2B"/>
    <w:rsid w:val="001B029B"/>
    <w:rsid w:val="001B0EC1"/>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6149"/>
    <w:rsid w:val="001B629A"/>
    <w:rsid w:val="001B652A"/>
    <w:rsid w:val="001B68EC"/>
    <w:rsid w:val="001B6967"/>
    <w:rsid w:val="001B6A41"/>
    <w:rsid w:val="001B6A62"/>
    <w:rsid w:val="001B6BAE"/>
    <w:rsid w:val="001B6EE4"/>
    <w:rsid w:val="001B6F21"/>
    <w:rsid w:val="001B717B"/>
    <w:rsid w:val="001B728C"/>
    <w:rsid w:val="001B749D"/>
    <w:rsid w:val="001B750A"/>
    <w:rsid w:val="001B761D"/>
    <w:rsid w:val="001B7630"/>
    <w:rsid w:val="001B79CF"/>
    <w:rsid w:val="001B7BC6"/>
    <w:rsid w:val="001B7C88"/>
    <w:rsid w:val="001B7C92"/>
    <w:rsid w:val="001B7CB7"/>
    <w:rsid w:val="001B7D65"/>
    <w:rsid w:val="001C0112"/>
    <w:rsid w:val="001C03DB"/>
    <w:rsid w:val="001C0495"/>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A09"/>
    <w:rsid w:val="001C4C91"/>
    <w:rsid w:val="001C4EAD"/>
    <w:rsid w:val="001C54B3"/>
    <w:rsid w:val="001C5522"/>
    <w:rsid w:val="001C55E4"/>
    <w:rsid w:val="001C5983"/>
    <w:rsid w:val="001C59DB"/>
    <w:rsid w:val="001C5A76"/>
    <w:rsid w:val="001C5AF1"/>
    <w:rsid w:val="001C5BAC"/>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7FF"/>
    <w:rsid w:val="001E182A"/>
    <w:rsid w:val="001E1BD6"/>
    <w:rsid w:val="001E1F2E"/>
    <w:rsid w:val="001E22A7"/>
    <w:rsid w:val="001E24C7"/>
    <w:rsid w:val="001E268B"/>
    <w:rsid w:val="001E2806"/>
    <w:rsid w:val="001E2CCB"/>
    <w:rsid w:val="001E3056"/>
    <w:rsid w:val="001E3106"/>
    <w:rsid w:val="001E36EF"/>
    <w:rsid w:val="001E37AF"/>
    <w:rsid w:val="001E3872"/>
    <w:rsid w:val="001E38B9"/>
    <w:rsid w:val="001E3953"/>
    <w:rsid w:val="001E3D35"/>
    <w:rsid w:val="001E4035"/>
    <w:rsid w:val="001E470F"/>
    <w:rsid w:val="001E4E73"/>
    <w:rsid w:val="001E52F6"/>
    <w:rsid w:val="001E53A5"/>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CDB"/>
    <w:rsid w:val="001E7E4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D1D"/>
    <w:rsid w:val="0020416E"/>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4C5"/>
    <w:rsid w:val="0020760D"/>
    <w:rsid w:val="00207615"/>
    <w:rsid w:val="00207922"/>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DC8"/>
    <w:rsid w:val="00221E0C"/>
    <w:rsid w:val="00221F66"/>
    <w:rsid w:val="0022233E"/>
    <w:rsid w:val="00222499"/>
    <w:rsid w:val="00222B0D"/>
    <w:rsid w:val="00223050"/>
    <w:rsid w:val="00223067"/>
    <w:rsid w:val="00223537"/>
    <w:rsid w:val="002238F0"/>
    <w:rsid w:val="00223A59"/>
    <w:rsid w:val="00223ABC"/>
    <w:rsid w:val="00223B2E"/>
    <w:rsid w:val="00223D24"/>
    <w:rsid w:val="00223DDA"/>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184"/>
    <w:rsid w:val="002325F1"/>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8DE"/>
    <w:rsid w:val="002430C8"/>
    <w:rsid w:val="002430C9"/>
    <w:rsid w:val="002433E7"/>
    <w:rsid w:val="0024345B"/>
    <w:rsid w:val="00243592"/>
    <w:rsid w:val="00243826"/>
    <w:rsid w:val="00243AFC"/>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60B6"/>
    <w:rsid w:val="00246433"/>
    <w:rsid w:val="00246465"/>
    <w:rsid w:val="0024653A"/>
    <w:rsid w:val="0024698E"/>
    <w:rsid w:val="002469F2"/>
    <w:rsid w:val="00246AFC"/>
    <w:rsid w:val="002470CE"/>
    <w:rsid w:val="002473AD"/>
    <w:rsid w:val="00247625"/>
    <w:rsid w:val="00247641"/>
    <w:rsid w:val="0024784F"/>
    <w:rsid w:val="00247A40"/>
    <w:rsid w:val="00247B01"/>
    <w:rsid w:val="00247D4F"/>
    <w:rsid w:val="00250166"/>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35B"/>
    <w:rsid w:val="00253689"/>
    <w:rsid w:val="002537D0"/>
    <w:rsid w:val="0025381A"/>
    <w:rsid w:val="002538C1"/>
    <w:rsid w:val="002541AB"/>
    <w:rsid w:val="00254233"/>
    <w:rsid w:val="0025439E"/>
    <w:rsid w:val="002543CB"/>
    <w:rsid w:val="002544BC"/>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C7"/>
    <w:rsid w:val="00260D55"/>
    <w:rsid w:val="00260E6F"/>
    <w:rsid w:val="00261017"/>
    <w:rsid w:val="002611AC"/>
    <w:rsid w:val="0026124F"/>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2BA"/>
    <w:rsid w:val="002655E6"/>
    <w:rsid w:val="00265D90"/>
    <w:rsid w:val="002661E1"/>
    <w:rsid w:val="00266343"/>
    <w:rsid w:val="00266369"/>
    <w:rsid w:val="002663C7"/>
    <w:rsid w:val="00266586"/>
    <w:rsid w:val="002666CC"/>
    <w:rsid w:val="00266817"/>
    <w:rsid w:val="0026686B"/>
    <w:rsid w:val="00266961"/>
    <w:rsid w:val="00266A9E"/>
    <w:rsid w:val="00266C84"/>
    <w:rsid w:val="00266D11"/>
    <w:rsid w:val="00266F4B"/>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D3"/>
    <w:rsid w:val="00273D2F"/>
    <w:rsid w:val="00273DF0"/>
    <w:rsid w:val="00273E55"/>
    <w:rsid w:val="00273ECA"/>
    <w:rsid w:val="00273ECB"/>
    <w:rsid w:val="00273F0F"/>
    <w:rsid w:val="00273F63"/>
    <w:rsid w:val="00273FED"/>
    <w:rsid w:val="00274248"/>
    <w:rsid w:val="002742C0"/>
    <w:rsid w:val="0027434C"/>
    <w:rsid w:val="002743AE"/>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E8"/>
    <w:rsid w:val="00280459"/>
    <w:rsid w:val="00280621"/>
    <w:rsid w:val="0028066C"/>
    <w:rsid w:val="0028066D"/>
    <w:rsid w:val="00280F15"/>
    <w:rsid w:val="002812CF"/>
    <w:rsid w:val="002813F5"/>
    <w:rsid w:val="00281462"/>
    <w:rsid w:val="00281965"/>
    <w:rsid w:val="00281A54"/>
    <w:rsid w:val="00282724"/>
    <w:rsid w:val="002828AF"/>
    <w:rsid w:val="0028295F"/>
    <w:rsid w:val="0028297C"/>
    <w:rsid w:val="00282CA5"/>
    <w:rsid w:val="00282CD7"/>
    <w:rsid w:val="002830ED"/>
    <w:rsid w:val="0028319D"/>
    <w:rsid w:val="002831E3"/>
    <w:rsid w:val="00283431"/>
    <w:rsid w:val="002837A4"/>
    <w:rsid w:val="002838C6"/>
    <w:rsid w:val="002838E8"/>
    <w:rsid w:val="002839B7"/>
    <w:rsid w:val="00283E9E"/>
    <w:rsid w:val="002842C7"/>
    <w:rsid w:val="00284311"/>
    <w:rsid w:val="0028434C"/>
    <w:rsid w:val="002848FE"/>
    <w:rsid w:val="00284DB3"/>
    <w:rsid w:val="0028510E"/>
    <w:rsid w:val="002853AD"/>
    <w:rsid w:val="00285604"/>
    <w:rsid w:val="00285AAA"/>
    <w:rsid w:val="00285AD3"/>
    <w:rsid w:val="0028629A"/>
    <w:rsid w:val="00286BF8"/>
    <w:rsid w:val="00286E55"/>
    <w:rsid w:val="00287293"/>
    <w:rsid w:val="002874B8"/>
    <w:rsid w:val="0028785B"/>
    <w:rsid w:val="00287AA7"/>
    <w:rsid w:val="00287B27"/>
    <w:rsid w:val="00287C93"/>
    <w:rsid w:val="00287CCF"/>
    <w:rsid w:val="00287E22"/>
    <w:rsid w:val="00290556"/>
    <w:rsid w:val="002906A3"/>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6328"/>
    <w:rsid w:val="00296367"/>
    <w:rsid w:val="00296416"/>
    <w:rsid w:val="00296544"/>
    <w:rsid w:val="002965DC"/>
    <w:rsid w:val="002967F0"/>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39D8"/>
    <w:rsid w:val="002A3A5B"/>
    <w:rsid w:val="002A3A66"/>
    <w:rsid w:val="002A41D9"/>
    <w:rsid w:val="002A41F2"/>
    <w:rsid w:val="002A42FD"/>
    <w:rsid w:val="002A46BD"/>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45B"/>
    <w:rsid w:val="002B4499"/>
    <w:rsid w:val="002B4675"/>
    <w:rsid w:val="002B46EE"/>
    <w:rsid w:val="002B46FF"/>
    <w:rsid w:val="002B47DD"/>
    <w:rsid w:val="002B4B56"/>
    <w:rsid w:val="002B51CE"/>
    <w:rsid w:val="002B5388"/>
    <w:rsid w:val="002B56D0"/>
    <w:rsid w:val="002B580C"/>
    <w:rsid w:val="002B5955"/>
    <w:rsid w:val="002B59CA"/>
    <w:rsid w:val="002B5B6C"/>
    <w:rsid w:val="002B6075"/>
    <w:rsid w:val="002B623B"/>
    <w:rsid w:val="002B63CF"/>
    <w:rsid w:val="002B6605"/>
    <w:rsid w:val="002B6A3E"/>
    <w:rsid w:val="002B6CCF"/>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65"/>
    <w:rsid w:val="002C3314"/>
    <w:rsid w:val="002C3348"/>
    <w:rsid w:val="002C34D4"/>
    <w:rsid w:val="002C35A7"/>
    <w:rsid w:val="002C369F"/>
    <w:rsid w:val="002C3A15"/>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CC4"/>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30C4"/>
    <w:rsid w:val="002D36EE"/>
    <w:rsid w:val="002D380A"/>
    <w:rsid w:val="002D3AD2"/>
    <w:rsid w:val="002D3CE7"/>
    <w:rsid w:val="002D3D31"/>
    <w:rsid w:val="002D4275"/>
    <w:rsid w:val="002D43F7"/>
    <w:rsid w:val="002D47C4"/>
    <w:rsid w:val="002D4873"/>
    <w:rsid w:val="002D4B96"/>
    <w:rsid w:val="002D4C8F"/>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DB0"/>
    <w:rsid w:val="002D758A"/>
    <w:rsid w:val="002D78E5"/>
    <w:rsid w:val="002D7A2F"/>
    <w:rsid w:val="002D7AB8"/>
    <w:rsid w:val="002D7B93"/>
    <w:rsid w:val="002D7DD1"/>
    <w:rsid w:val="002D7E60"/>
    <w:rsid w:val="002E04E9"/>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9"/>
    <w:rsid w:val="00310046"/>
    <w:rsid w:val="003100DF"/>
    <w:rsid w:val="003102D6"/>
    <w:rsid w:val="00310356"/>
    <w:rsid w:val="0031035F"/>
    <w:rsid w:val="0031039B"/>
    <w:rsid w:val="0031049B"/>
    <w:rsid w:val="0031054D"/>
    <w:rsid w:val="003105F1"/>
    <w:rsid w:val="00310621"/>
    <w:rsid w:val="0031064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B44"/>
    <w:rsid w:val="00335B69"/>
    <w:rsid w:val="00335B8D"/>
    <w:rsid w:val="00335EE3"/>
    <w:rsid w:val="00336276"/>
    <w:rsid w:val="003363FF"/>
    <w:rsid w:val="00336714"/>
    <w:rsid w:val="003370E9"/>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943"/>
    <w:rsid w:val="00341964"/>
    <w:rsid w:val="00341A9B"/>
    <w:rsid w:val="00341C09"/>
    <w:rsid w:val="00342250"/>
    <w:rsid w:val="003422A6"/>
    <w:rsid w:val="00342725"/>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48F"/>
    <w:rsid w:val="0035066A"/>
    <w:rsid w:val="0035092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31F7"/>
    <w:rsid w:val="0035327A"/>
    <w:rsid w:val="00353676"/>
    <w:rsid w:val="00353793"/>
    <w:rsid w:val="003537A9"/>
    <w:rsid w:val="003538F7"/>
    <w:rsid w:val="003538FE"/>
    <w:rsid w:val="00353942"/>
    <w:rsid w:val="003539AA"/>
    <w:rsid w:val="0035432E"/>
    <w:rsid w:val="00354509"/>
    <w:rsid w:val="00354582"/>
    <w:rsid w:val="003546EE"/>
    <w:rsid w:val="003546F0"/>
    <w:rsid w:val="00354728"/>
    <w:rsid w:val="003547E5"/>
    <w:rsid w:val="00354CBF"/>
    <w:rsid w:val="00355036"/>
    <w:rsid w:val="0035514B"/>
    <w:rsid w:val="003551E5"/>
    <w:rsid w:val="003552A8"/>
    <w:rsid w:val="0035548E"/>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5014"/>
    <w:rsid w:val="0036540A"/>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80B"/>
    <w:rsid w:val="00375F8D"/>
    <w:rsid w:val="003760C4"/>
    <w:rsid w:val="003762DB"/>
    <w:rsid w:val="003764DB"/>
    <w:rsid w:val="0037677B"/>
    <w:rsid w:val="00376A9F"/>
    <w:rsid w:val="00376E25"/>
    <w:rsid w:val="00377297"/>
    <w:rsid w:val="00377716"/>
    <w:rsid w:val="00377765"/>
    <w:rsid w:val="00377772"/>
    <w:rsid w:val="003779CA"/>
    <w:rsid w:val="00377A1D"/>
    <w:rsid w:val="00377AFD"/>
    <w:rsid w:val="00377DA2"/>
    <w:rsid w:val="00377E93"/>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34CC"/>
    <w:rsid w:val="003836EE"/>
    <w:rsid w:val="003839EC"/>
    <w:rsid w:val="00383C0B"/>
    <w:rsid w:val="00383F86"/>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72"/>
    <w:rsid w:val="003935FD"/>
    <w:rsid w:val="0039365C"/>
    <w:rsid w:val="003936CA"/>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096"/>
    <w:rsid w:val="00396357"/>
    <w:rsid w:val="0039669A"/>
    <w:rsid w:val="00396888"/>
    <w:rsid w:val="00397207"/>
    <w:rsid w:val="00397492"/>
    <w:rsid w:val="00397722"/>
    <w:rsid w:val="00397C0E"/>
    <w:rsid w:val="003A0119"/>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3013"/>
    <w:rsid w:val="003A3552"/>
    <w:rsid w:val="003A35B6"/>
    <w:rsid w:val="003A3CC1"/>
    <w:rsid w:val="003A3E13"/>
    <w:rsid w:val="003A4022"/>
    <w:rsid w:val="003A40B2"/>
    <w:rsid w:val="003A4288"/>
    <w:rsid w:val="003A4403"/>
    <w:rsid w:val="003A4724"/>
    <w:rsid w:val="003A47FD"/>
    <w:rsid w:val="003A4AE6"/>
    <w:rsid w:val="003A4FB2"/>
    <w:rsid w:val="003A504C"/>
    <w:rsid w:val="003A5179"/>
    <w:rsid w:val="003A5EA8"/>
    <w:rsid w:val="003A63BC"/>
    <w:rsid w:val="003A63E9"/>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D2"/>
    <w:rsid w:val="003D0C63"/>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65D"/>
    <w:rsid w:val="003E0667"/>
    <w:rsid w:val="003E08F4"/>
    <w:rsid w:val="003E0EFF"/>
    <w:rsid w:val="003E0FF9"/>
    <w:rsid w:val="003E1398"/>
    <w:rsid w:val="003E13D6"/>
    <w:rsid w:val="003E155F"/>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52CD"/>
    <w:rsid w:val="003E554C"/>
    <w:rsid w:val="003E56CF"/>
    <w:rsid w:val="003E5893"/>
    <w:rsid w:val="003E58A3"/>
    <w:rsid w:val="003E5A8B"/>
    <w:rsid w:val="003E5CD1"/>
    <w:rsid w:val="003E5D23"/>
    <w:rsid w:val="003E5DBB"/>
    <w:rsid w:val="003E62B4"/>
    <w:rsid w:val="003E67DA"/>
    <w:rsid w:val="003E682B"/>
    <w:rsid w:val="003E69E6"/>
    <w:rsid w:val="003E69EE"/>
    <w:rsid w:val="003E6CAF"/>
    <w:rsid w:val="003E6F88"/>
    <w:rsid w:val="003E727F"/>
    <w:rsid w:val="003E7408"/>
    <w:rsid w:val="003E7468"/>
    <w:rsid w:val="003E766A"/>
    <w:rsid w:val="003E7872"/>
    <w:rsid w:val="003E7F9F"/>
    <w:rsid w:val="003F013A"/>
    <w:rsid w:val="003F01FD"/>
    <w:rsid w:val="003F0453"/>
    <w:rsid w:val="003F05BA"/>
    <w:rsid w:val="003F090E"/>
    <w:rsid w:val="003F0A95"/>
    <w:rsid w:val="003F0B7F"/>
    <w:rsid w:val="003F0C54"/>
    <w:rsid w:val="003F10A7"/>
    <w:rsid w:val="003F10F7"/>
    <w:rsid w:val="003F114C"/>
    <w:rsid w:val="003F1328"/>
    <w:rsid w:val="003F1376"/>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5099"/>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3"/>
    <w:rsid w:val="00411DB3"/>
    <w:rsid w:val="00411F69"/>
    <w:rsid w:val="0041235C"/>
    <w:rsid w:val="004124B5"/>
    <w:rsid w:val="00412EE1"/>
    <w:rsid w:val="00412FD8"/>
    <w:rsid w:val="00413045"/>
    <w:rsid w:val="00413372"/>
    <w:rsid w:val="004133B7"/>
    <w:rsid w:val="004134CD"/>
    <w:rsid w:val="00413608"/>
    <w:rsid w:val="004137F1"/>
    <w:rsid w:val="0041384C"/>
    <w:rsid w:val="004138B2"/>
    <w:rsid w:val="00413937"/>
    <w:rsid w:val="00413B33"/>
    <w:rsid w:val="00413B7A"/>
    <w:rsid w:val="004140FF"/>
    <w:rsid w:val="00414486"/>
    <w:rsid w:val="00414B0D"/>
    <w:rsid w:val="00414D8D"/>
    <w:rsid w:val="004152EE"/>
    <w:rsid w:val="004154DC"/>
    <w:rsid w:val="00415741"/>
    <w:rsid w:val="004159F2"/>
    <w:rsid w:val="00415A02"/>
    <w:rsid w:val="00415A4F"/>
    <w:rsid w:val="00415FC1"/>
    <w:rsid w:val="00416108"/>
    <w:rsid w:val="004161EC"/>
    <w:rsid w:val="00416218"/>
    <w:rsid w:val="0041647E"/>
    <w:rsid w:val="00416544"/>
    <w:rsid w:val="00416655"/>
    <w:rsid w:val="0041683A"/>
    <w:rsid w:val="00416978"/>
    <w:rsid w:val="00416A66"/>
    <w:rsid w:val="00416D2E"/>
    <w:rsid w:val="00416D5D"/>
    <w:rsid w:val="00417372"/>
    <w:rsid w:val="0041782A"/>
    <w:rsid w:val="00417871"/>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CF8"/>
    <w:rsid w:val="004260AF"/>
    <w:rsid w:val="00426282"/>
    <w:rsid w:val="00426283"/>
    <w:rsid w:val="004264F0"/>
    <w:rsid w:val="00426669"/>
    <w:rsid w:val="00426D72"/>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2A4"/>
    <w:rsid w:val="00453312"/>
    <w:rsid w:val="004533AA"/>
    <w:rsid w:val="0045382C"/>
    <w:rsid w:val="004539F9"/>
    <w:rsid w:val="00453A98"/>
    <w:rsid w:val="00453F9B"/>
    <w:rsid w:val="004541EA"/>
    <w:rsid w:val="0045436E"/>
    <w:rsid w:val="004543CA"/>
    <w:rsid w:val="004545A9"/>
    <w:rsid w:val="004549C3"/>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C7A"/>
    <w:rsid w:val="00457CE2"/>
    <w:rsid w:val="00460175"/>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35"/>
    <w:rsid w:val="004645BC"/>
    <w:rsid w:val="004647C4"/>
    <w:rsid w:val="004648E2"/>
    <w:rsid w:val="00464B48"/>
    <w:rsid w:val="00464BC3"/>
    <w:rsid w:val="00464D6E"/>
    <w:rsid w:val="00464DBE"/>
    <w:rsid w:val="00465148"/>
    <w:rsid w:val="004651EC"/>
    <w:rsid w:val="004653D3"/>
    <w:rsid w:val="00465482"/>
    <w:rsid w:val="004656CD"/>
    <w:rsid w:val="004659E2"/>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E05"/>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DD4"/>
    <w:rsid w:val="004750A2"/>
    <w:rsid w:val="004750F4"/>
    <w:rsid w:val="00475199"/>
    <w:rsid w:val="0047531F"/>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113E"/>
    <w:rsid w:val="0048152C"/>
    <w:rsid w:val="004818A5"/>
    <w:rsid w:val="004818FD"/>
    <w:rsid w:val="00481906"/>
    <w:rsid w:val="00481AFC"/>
    <w:rsid w:val="00481D59"/>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925"/>
    <w:rsid w:val="00484A2D"/>
    <w:rsid w:val="00484A54"/>
    <w:rsid w:val="00484A5F"/>
    <w:rsid w:val="00484FED"/>
    <w:rsid w:val="00485211"/>
    <w:rsid w:val="004855D0"/>
    <w:rsid w:val="004857CD"/>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108C"/>
    <w:rsid w:val="00491577"/>
    <w:rsid w:val="0049158F"/>
    <w:rsid w:val="00491856"/>
    <w:rsid w:val="004918DB"/>
    <w:rsid w:val="004918E6"/>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21D"/>
    <w:rsid w:val="00495310"/>
    <w:rsid w:val="004960CB"/>
    <w:rsid w:val="00496457"/>
    <w:rsid w:val="004964FC"/>
    <w:rsid w:val="004969A1"/>
    <w:rsid w:val="004969AF"/>
    <w:rsid w:val="00496FB4"/>
    <w:rsid w:val="004970B6"/>
    <w:rsid w:val="004974AC"/>
    <w:rsid w:val="004974B3"/>
    <w:rsid w:val="00497586"/>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E4A"/>
    <w:rsid w:val="004A6E5D"/>
    <w:rsid w:val="004A71A2"/>
    <w:rsid w:val="004A73D1"/>
    <w:rsid w:val="004A7445"/>
    <w:rsid w:val="004A759A"/>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EA"/>
    <w:rsid w:val="004B5880"/>
    <w:rsid w:val="004B5952"/>
    <w:rsid w:val="004B5D1D"/>
    <w:rsid w:val="004B5EF5"/>
    <w:rsid w:val="004B659A"/>
    <w:rsid w:val="004B6723"/>
    <w:rsid w:val="004B6795"/>
    <w:rsid w:val="004B6982"/>
    <w:rsid w:val="004B6F7E"/>
    <w:rsid w:val="004B74EC"/>
    <w:rsid w:val="004B7C47"/>
    <w:rsid w:val="004B7E55"/>
    <w:rsid w:val="004B7F2F"/>
    <w:rsid w:val="004C0644"/>
    <w:rsid w:val="004C077B"/>
    <w:rsid w:val="004C0834"/>
    <w:rsid w:val="004C0E7C"/>
    <w:rsid w:val="004C0F45"/>
    <w:rsid w:val="004C0F52"/>
    <w:rsid w:val="004C116B"/>
    <w:rsid w:val="004C13D9"/>
    <w:rsid w:val="004C14A0"/>
    <w:rsid w:val="004C1583"/>
    <w:rsid w:val="004C1810"/>
    <w:rsid w:val="004C1BE1"/>
    <w:rsid w:val="004C1C70"/>
    <w:rsid w:val="004C1E7B"/>
    <w:rsid w:val="004C227D"/>
    <w:rsid w:val="004C2313"/>
    <w:rsid w:val="004C274F"/>
    <w:rsid w:val="004C284F"/>
    <w:rsid w:val="004C28F5"/>
    <w:rsid w:val="004C2ADA"/>
    <w:rsid w:val="004C2C00"/>
    <w:rsid w:val="004C2C77"/>
    <w:rsid w:val="004C2DA4"/>
    <w:rsid w:val="004C30BB"/>
    <w:rsid w:val="004C31AA"/>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1B9"/>
    <w:rsid w:val="004C6324"/>
    <w:rsid w:val="004C649A"/>
    <w:rsid w:val="004C6C2B"/>
    <w:rsid w:val="004C6CDC"/>
    <w:rsid w:val="004C7059"/>
    <w:rsid w:val="004C70ED"/>
    <w:rsid w:val="004C7178"/>
    <w:rsid w:val="004C72C7"/>
    <w:rsid w:val="004C7544"/>
    <w:rsid w:val="004C7707"/>
    <w:rsid w:val="004C78EE"/>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172"/>
    <w:rsid w:val="004D1229"/>
    <w:rsid w:val="004D1231"/>
    <w:rsid w:val="004D1259"/>
    <w:rsid w:val="004D125E"/>
    <w:rsid w:val="004D144D"/>
    <w:rsid w:val="004D1530"/>
    <w:rsid w:val="004D1964"/>
    <w:rsid w:val="004D1B2B"/>
    <w:rsid w:val="004D1E47"/>
    <w:rsid w:val="004D1F05"/>
    <w:rsid w:val="004D21B5"/>
    <w:rsid w:val="004D238B"/>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F2A"/>
    <w:rsid w:val="004D513A"/>
    <w:rsid w:val="004D5514"/>
    <w:rsid w:val="004D5643"/>
    <w:rsid w:val="004D565D"/>
    <w:rsid w:val="004D591B"/>
    <w:rsid w:val="004D594F"/>
    <w:rsid w:val="004D5BF5"/>
    <w:rsid w:val="004D5D89"/>
    <w:rsid w:val="004D6053"/>
    <w:rsid w:val="004D6070"/>
    <w:rsid w:val="004D6238"/>
    <w:rsid w:val="004D63AB"/>
    <w:rsid w:val="004D6576"/>
    <w:rsid w:val="004D65BB"/>
    <w:rsid w:val="004D6742"/>
    <w:rsid w:val="004D69DE"/>
    <w:rsid w:val="004D6AE8"/>
    <w:rsid w:val="004D7193"/>
    <w:rsid w:val="004D719F"/>
    <w:rsid w:val="004D72DF"/>
    <w:rsid w:val="004D7534"/>
    <w:rsid w:val="004D76FC"/>
    <w:rsid w:val="004D77D2"/>
    <w:rsid w:val="004D7D1A"/>
    <w:rsid w:val="004D7DF7"/>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C72"/>
    <w:rsid w:val="004E204A"/>
    <w:rsid w:val="004E2154"/>
    <w:rsid w:val="004E2183"/>
    <w:rsid w:val="004E2371"/>
    <w:rsid w:val="004E2401"/>
    <w:rsid w:val="004E25F2"/>
    <w:rsid w:val="004E26DD"/>
    <w:rsid w:val="004E31A1"/>
    <w:rsid w:val="004E337D"/>
    <w:rsid w:val="004E3917"/>
    <w:rsid w:val="004E39D4"/>
    <w:rsid w:val="004E3C32"/>
    <w:rsid w:val="004E3DE1"/>
    <w:rsid w:val="004E3F01"/>
    <w:rsid w:val="004E3F24"/>
    <w:rsid w:val="004E4393"/>
    <w:rsid w:val="004E4957"/>
    <w:rsid w:val="004E49F9"/>
    <w:rsid w:val="004E4C5F"/>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A28"/>
    <w:rsid w:val="004F0F3D"/>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9F0"/>
    <w:rsid w:val="00506B9D"/>
    <w:rsid w:val="00506C86"/>
    <w:rsid w:val="0050704F"/>
    <w:rsid w:val="0050724E"/>
    <w:rsid w:val="005072F0"/>
    <w:rsid w:val="0050759E"/>
    <w:rsid w:val="00507686"/>
    <w:rsid w:val="0050787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8E5"/>
    <w:rsid w:val="00520957"/>
    <w:rsid w:val="00520A7A"/>
    <w:rsid w:val="00520D85"/>
    <w:rsid w:val="00520DD7"/>
    <w:rsid w:val="00520EE7"/>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5011"/>
    <w:rsid w:val="00525178"/>
    <w:rsid w:val="0052576A"/>
    <w:rsid w:val="00525B0B"/>
    <w:rsid w:val="00525BE5"/>
    <w:rsid w:val="00525C99"/>
    <w:rsid w:val="00525E19"/>
    <w:rsid w:val="00525E91"/>
    <w:rsid w:val="005263CE"/>
    <w:rsid w:val="0052672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86E"/>
    <w:rsid w:val="00531CFA"/>
    <w:rsid w:val="005321B0"/>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58"/>
    <w:rsid w:val="00546C0C"/>
    <w:rsid w:val="00546C5B"/>
    <w:rsid w:val="00546CB2"/>
    <w:rsid w:val="00547540"/>
    <w:rsid w:val="00547669"/>
    <w:rsid w:val="00547FFA"/>
    <w:rsid w:val="00550048"/>
    <w:rsid w:val="00550190"/>
    <w:rsid w:val="005501F5"/>
    <w:rsid w:val="00550317"/>
    <w:rsid w:val="00550373"/>
    <w:rsid w:val="005503F3"/>
    <w:rsid w:val="005505FA"/>
    <w:rsid w:val="00550743"/>
    <w:rsid w:val="00550938"/>
    <w:rsid w:val="005509A8"/>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4DB"/>
    <w:rsid w:val="005815FB"/>
    <w:rsid w:val="0058178A"/>
    <w:rsid w:val="005817BC"/>
    <w:rsid w:val="00582137"/>
    <w:rsid w:val="005821CB"/>
    <w:rsid w:val="005823A5"/>
    <w:rsid w:val="005825AF"/>
    <w:rsid w:val="0058265E"/>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C53"/>
    <w:rsid w:val="00593FB3"/>
    <w:rsid w:val="00594244"/>
    <w:rsid w:val="005943B5"/>
    <w:rsid w:val="005943F1"/>
    <w:rsid w:val="00594410"/>
    <w:rsid w:val="0059463E"/>
    <w:rsid w:val="00594967"/>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CC"/>
    <w:rsid w:val="005E2B9C"/>
    <w:rsid w:val="005E2E92"/>
    <w:rsid w:val="005E2E94"/>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D4"/>
    <w:rsid w:val="005F60A0"/>
    <w:rsid w:val="005F629A"/>
    <w:rsid w:val="005F62C4"/>
    <w:rsid w:val="005F63C6"/>
    <w:rsid w:val="005F6453"/>
    <w:rsid w:val="005F6705"/>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553"/>
    <w:rsid w:val="00602726"/>
    <w:rsid w:val="00602925"/>
    <w:rsid w:val="00602988"/>
    <w:rsid w:val="00602A20"/>
    <w:rsid w:val="00602B98"/>
    <w:rsid w:val="00602C58"/>
    <w:rsid w:val="00602F17"/>
    <w:rsid w:val="00602F44"/>
    <w:rsid w:val="00602F4F"/>
    <w:rsid w:val="006032F2"/>
    <w:rsid w:val="00603404"/>
    <w:rsid w:val="00603830"/>
    <w:rsid w:val="006038CC"/>
    <w:rsid w:val="00603B83"/>
    <w:rsid w:val="00603BE2"/>
    <w:rsid w:val="00603EEB"/>
    <w:rsid w:val="00603F15"/>
    <w:rsid w:val="00603FEC"/>
    <w:rsid w:val="00604029"/>
    <w:rsid w:val="00604091"/>
    <w:rsid w:val="00604102"/>
    <w:rsid w:val="00604260"/>
    <w:rsid w:val="00604367"/>
    <w:rsid w:val="00604A08"/>
    <w:rsid w:val="00604C59"/>
    <w:rsid w:val="00604EA2"/>
    <w:rsid w:val="006055AA"/>
    <w:rsid w:val="006055B9"/>
    <w:rsid w:val="006055DD"/>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112E"/>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F"/>
    <w:rsid w:val="006236B6"/>
    <w:rsid w:val="006237D2"/>
    <w:rsid w:val="00623F56"/>
    <w:rsid w:val="0062401A"/>
    <w:rsid w:val="00624995"/>
    <w:rsid w:val="00624A2A"/>
    <w:rsid w:val="00624A8F"/>
    <w:rsid w:val="006250CF"/>
    <w:rsid w:val="0062524A"/>
    <w:rsid w:val="00625630"/>
    <w:rsid w:val="00625A2C"/>
    <w:rsid w:val="00625DF3"/>
    <w:rsid w:val="00626022"/>
    <w:rsid w:val="006263B0"/>
    <w:rsid w:val="00626489"/>
    <w:rsid w:val="006265F0"/>
    <w:rsid w:val="00626751"/>
    <w:rsid w:val="00626C5B"/>
    <w:rsid w:val="00626C6C"/>
    <w:rsid w:val="00626CCB"/>
    <w:rsid w:val="00626D18"/>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33A"/>
    <w:rsid w:val="0063533D"/>
    <w:rsid w:val="0063565E"/>
    <w:rsid w:val="0063587C"/>
    <w:rsid w:val="00635DE2"/>
    <w:rsid w:val="00635FA6"/>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E7"/>
    <w:rsid w:val="00642F08"/>
    <w:rsid w:val="0064308A"/>
    <w:rsid w:val="006433A9"/>
    <w:rsid w:val="00643473"/>
    <w:rsid w:val="0064397D"/>
    <w:rsid w:val="00643CEE"/>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69"/>
    <w:rsid w:val="00656CA0"/>
    <w:rsid w:val="00656CC1"/>
    <w:rsid w:val="00656F8A"/>
    <w:rsid w:val="00656FF4"/>
    <w:rsid w:val="006573A1"/>
    <w:rsid w:val="0065741C"/>
    <w:rsid w:val="0065758E"/>
    <w:rsid w:val="00657687"/>
    <w:rsid w:val="006577D7"/>
    <w:rsid w:val="00657B92"/>
    <w:rsid w:val="00657C28"/>
    <w:rsid w:val="00657DB9"/>
    <w:rsid w:val="00657EB6"/>
    <w:rsid w:val="006601E8"/>
    <w:rsid w:val="006601FA"/>
    <w:rsid w:val="006603F2"/>
    <w:rsid w:val="00660548"/>
    <w:rsid w:val="0066057F"/>
    <w:rsid w:val="006606D6"/>
    <w:rsid w:val="00660CDC"/>
    <w:rsid w:val="00660D9D"/>
    <w:rsid w:val="00660EB3"/>
    <w:rsid w:val="00661474"/>
    <w:rsid w:val="006617F7"/>
    <w:rsid w:val="0066192B"/>
    <w:rsid w:val="006619CA"/>
    <w:rsid w:val="00661CDF"/>
    <w:rsid w:val="006623C4"/>
    <w:rsid w:val="0066323A"/>
    <w:rsid w:val="006632FB"/>
    <w:rsid w:val="006637F8"/>
    <w:rsid w:val="00663937"/>
    <w:rsid w:val="00663AD6"/>
    <w:rsid w:val="00663FB8"/>
    <w:rsid w:val="00664074"/>
    <w:rsid w:val="00664241"/>
    <w:rsid w:val="006642AD"/>
    <w:rsid w:val="0066440E"/>
    <w:rsid w:val="006644E5"/>
    <w:rsid w:val="00664889"/>
    <w:rsid w:val="006649FE"/>
    <w:rsid w:val="00664A1F"/>
    <w:rsid w:val="00664E1A"/>
    <w:rsid w:val="0066511D"/>
    <w:rsid w:val="0066547F"/>
    <w:rsid w:val="006656E8"/>
    <w:rsid w:val="0066578C"/>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706AF"/>
    <w:rsid w:val="0067085B"/>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20CB"/>
    <w:rsid w:val="006720CF"/>
    <w:rsid w:val="0067230F"/>
    <w:rsid w:val="00672365"/>
    <w:rsid w:val="00672437"/>
    <w:rsid w:val="006725A7"/>
    <w:rsid w:val="006729C2"/>
    <w:rsid w:val="00672AA0"/>
    <w:rsid w:val="00672B1B"/>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73C"/>
    <w:rsid w:val="0067577F"/>
    <w:rsid w:val="00675926"/>
    <w:rsid w:val="00675A10"/>
    <w:rsid w:val="00675C21"/>
    <w:rsid w:val="00675D50"/>
    <w:rsid w:val="00675FB0"/>
    <w:rsid w:val="00676411"/>
    <w:rsid w:val="00676818"/>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3280"/>
    <w:rsid w:val="00693387"/>
    <w:rsid w:val="0069342B"/>
    <w:rsid w:val="00693468"/>
    <w:rsid w:val="00693481"/>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2117"/>
    <w:rsid w:val="006B2476"/>
    <w:rsid w:val="006B264C"/>
    <w:rsid w:val="006B2759"/>
    <w:rsid w:val="006B2A84"/>
    <w:rsid w:val="006B2C4C"/>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298"/>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73C"/>
    <w:rsid w:val="0070080F"/>
    <w:rsid w:val="00700D7F"/>
    <w:rsid w:val="00700F00"/>
    <w:rsid w:val="00700F18"/>
    <w:rsid w:val="007010FF"/>
    <w:rsid w:val="0070116C"/>
    <w:rsid w:val="00701610"/>
    <w:rsid w:val="007017B0"/>
    <w:rsid w:val="007017D4"/>
    <w:rsid w:val="00701B80"/>
    <w:rsid w:val="00701C4B"/>
    <w:rsid w:val="00701F0C"/>
    <w:rsid w:val="007020FC"/>
    <w:rsid w:val="007021DB"/>
    <w:rsid w:val="00702250"/>
    <w:rsid w:val="00702713"/>
    <w:rsid w:val="0070279F"/>
    <w:rsid w:val="00702AC8"/>
    <w:rsid w:val="00702CAD"/>
    <w:rsid w:val="0070319A"/>
    <w:rsid w:val="00703270"/>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86"/>
    <w:rsid w:val="00707218"/>
    <w:rsid w:val="007072AE"/>
    <w:rsid w:val="0070735B"/>
    <w:rsid w:val="0070737F"/>
    <w:rsid w:val="0070741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FD4"/>
    <w:rsid w:val="007142EB"/>
    <w:rsid w:val="00714594"/>
    <w:rsid w:val="007147D8"/>
    <w:rsid w:val="00714C5D"/>
    <w:rsid w:val="00714D42"/>
    <w:rsid w:val="00715075"/>
    <w:rsid w:val="0071537A"/>
    <w:rsid w:val="007153C4"/>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4E6"/>
    <w:rsid w:val="0071779C"/>
    <w:rsid w:val="00717829"/>
    <w:rsid w:val="0071788A"/>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4040"/>
    <w:rsid w:val="007240DC"/>
    <w:rsid w:val="007240EA"/>
    <w:rsid w:val="0072462A"/>
    <w:rsid w:val="0072485E"/>
    <w:rsid w:val="00724B64"/>
    <w:rsid w:val="00724BE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899"/>
    <w:rsid w:val="007319E2"/>
    <w:rsid w:val="00731A8A"/>
    <w:rsid w:val="00731D1C"/>
    <w:rsid w:val="00731D25"/>
    <w:rsid w:val="00731D2A"/>
    <w:rsid w:val="00731D7A"/>
    <w:rsid w:val="00731F4D"/>
    <w:rsid w:val="00732008"/>
    <w:rsid w:val="00732310"/>
    <w:rsid w:val="00732459"/>
    <w:rsid w:val="0073279F"/>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9DE"/>
    <w:rsid w:val="00745D56"/>
    <w:rsid w:val="00746017"/>
    <w:rsid w:val="007464CF"/>
    <w:rsid w:val="00746516"/>
    <w:rsid w:val="00746FB9"/>
    <w:rsid w:val="0074714D"/>
    <w:rsid w:val="0074736B"/>
    <w:rsid w:val="0074739C"/>
    <w:rsid w:val="00747562"/>
    <w:rsid w:val="00747C0E"/>
    <w:rsid w:val="0075083B"/>
    <w:rsid w:val="00750980"/>
    <w:rsid w:val="00750AEA"/>
    <w:rsid w:val="00750B20"/>
    <w:rsid w:val="00750BC0"/>
    <w:rsid w:val="0075135E"/>
    <w:rsid w:val="007517FB"/>
    <w:rsid w:val="0075181C"/>
    <w:rsid w:val="00751982"/>
    <w:rsid w:val="0075198A"/>
    <w:rsid w:val="007519A8"/>
    <w:rsid w:val="00751A9D"/>
    <w:rsid w:val="00751C92"/>
    <w:rsid w:val="00751E20"/>
    <w:rsid w:val="00751E77"/>
    <w:rsid w:val="00752004"/>
    <w:rsid w:val="00752126"/>
    <w:rsid w:val="0075227B"/>
    <w:rsid w:val="007522D5"/>
    <w:rsid w:val="00752679"/>
    <w:rsid w:val="007526A5"/>
    <w:rsid w:val="00752815"/>
    <w:rsid w:val="00752B97"/>
    <w:rsid w:val="00752D92"/>
    <w:rsid w:val="00752FAB"/>
    <w:rsid w:val="00753178"/>
    <w:rsid w:val="007531F2"/>
    <w:rsid w:val="0075331C"/>
    <w:rsid w:val="007535E0"/>
    <w:rsid w:val="00753833"/>
    <w:rsid w:val="00753837"/>
    <w:rsid w:val="00753C41"/>
    <w:rsid w:val="00753F4A"/>
    <w:rsid w:val="0075411B"/>
    <w:rsid w:val="007542C4"/>
    <w:rsid w:val="0075430B"/>
    <w:rsid w:val="00754A5E"/>
    <w:rsid w:val="00754E7C"/>
    <w:rsid w:val="00754FF7"/>
    <w:rsid w:val="00755042"/>
    <w:rsid w:val="0075512A"/>
    <w:rsid w:val="00755177"/>
    <w:rsid w:val="00755517"/>
    <w:rsid w:val="00755CB0"/>
    <w:rsid w:val="00755D49"/>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30D"/>
    <w:rsid w:val="007607FA"/>
    <w:rsid w:val="0076080E"/>
    <w:rsid w:val="00760C52"/>
    <w:rsid w:val="00760DC1"/>
    <w:rsid w:val="00760E87"/>
    <w:rsid w:val="00760ECB"/>
    <w:rsid w:val="00761096"/>
    <w:rsid w:val="007610D0"/>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4A"/>
    <w:rsid w:val="007761D8"/>
    <w:rsid w:val="007761DF"/>
    <w:rsid w:val="0077649B"/>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3058"/>
    <w:rsid w:val="00783163"/>
    <w:rsid w:val="007834EE"/>
    <w:rsid w:val="00783576"/>
    <w:rsid w:val="00783947"/>
    <w:rsid w:val="00783A87"/>
    <w:rsid w:val="00783D1D"/>
    <w:rsid w:val="00784140"/>
    <w:rsid w:val="0078454B"/>
    <w:rsid w:val="0078473D"/>
    <w:rsid w:val="00784ADE"/>
    <w:rsid w:val="00784DF4"/>
    <w:rsid w:val="00785050"/>
    <w:rsid w:val="007854CB"/>
    <w:rsid w:val="0078591C"/>
    <w:rsid w:val="00785CFA"/>
    <w:rsid w:val="00785E4F"/>
    <w:rsid w:val="007861B5"/>
    <w:rsid w:val="007865CC"/>
    <w:rsid w:val="0078686C"/>
    <w:rsid w:val="00786A27"/>
    <w:rsid w:val="00786BBD"/>
    <w:rsid w:val="00786F56"/>
    <w:rsid w:val="00787193"/>
    <w:rsid w:val="007875E5"/>
    <w:rsid w:val="007875EF"/>
    <w:rsid w:val="00787700"/>
    <w:rsid w:val="00787929"/>
    <w:rsid w:val="007879F4"/>
    <w:rsid w:val="00787C94"/>
    <w:rsid w:val="00787F6C"/>
    <w:rsid w:val="0079005B"/>
    <w:rsid w:val="0079010D"/>
    <w:rsid w:val="00790186"/>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E88"/>
    <w:rsid w:val="007A6014"/>
    <w:rsid w:val="007A62EB"/>
    <w:rsid w:val="007A67F8"/>
    <w:rsid w:val="007A6802"/>
    <w:rsid w:val="007A687C"/>
    <w:rsid w:val="007A6F40"/>
    <w:rsid w:val="007A73ED"/>
    <w:rsid w:val="007A752A"/>
    <w:rsid w:val="007A7B0D"/>
    <w:rsid w:val="007A7D83"/>
    <w:rsid w:val="007A7DFC"/>
    <w:rsid w:val="007A7E1D"/>
    <w:rsid w:val="007A7F5D"/>
    <w:rsid w:val="007B0312"/>
    <w:rsid w:val="007B0343"/>
    <w:rsid w:val="007B040D"/>
    <w:rsid w:val="007B041C"/>
    <w:rsid w:val="007B0B67"/>
    <w:rsid w:val="007B0C7B"/>
    <w:rsid w:val="007B0F91"/>
    <w:rsid w:val="007B10A8"/>
    <w:rsid w:val="007B1223"/>
    <w:rsid w:val="007B12D1"/>
    <w:rsid w:val="007B1467"/>
    <w:rsid w:val="007B1839"/>
    <w:rsid w:val="007B18FF"/>
    <w:rsid w:val="007B192C"/>
    <w:rsid w:val="007B1E5C"/>
    <w:rsid w:val="007B2043"/>
    <w:rsid w:val="007B233A"/>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8C"/>
    <w:rsid w:val="007C52F9"/>
    <w:rsid w:val="007C544E"/>
    <w:rsid w:val="007C5697"/>
    <w:rsid w:val="007C59A5"/>
    <w:rsid w:val="007C5E7E"/>
    <w:rsid w:val="007C5EB8"/>
    <w:rsid w:val="007C5F4A"/>
    <w:rsid w:val="007C63AD"/>
    <w:rsid w:val="007C6458"/>
    <w:rsid w:val="007C6526"/>
    <w:rsid w:val="007C6735"/>
    <w:rsid w:val="007C6775"/>
    <w:rsid w:val="007C6A09"/>
    <w:rsid w:val="007C6D1C"/>
    <w:rsid w:val="007C6F53"/>
    <w:rsid w:val="007C70F9"/>
    <w:rsid w:val="007C75D6"/>
    <w:rsid w:val="007C76A0"/>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4EA"/>
    <w:rsid w:val="007E7CE4"/>
    <w:rsid w:val="007E7E60"/>
    <w:rsid w:val="007F00DA"/>
    <w:rsid w:val="007F0407"/>
    <w:rsid w:val="007F073B"/>
    <w:rsid w:val="007F07A7"/>
    <w:rsid w:val="007F109D"/>
    <w:rsid w:val="007F10E7"/>
    <w:rsid w:val="007F11FF"/>
    <w:rsid w:val="007F1386"/>
    <w:rsid w:val="007F14C2"/>
    <w:rsid w:val="007F14F6"/>
    <w:rsid w:val="007F15F3"/>
    <w:rsid w:val="007F17E5"/>
    <w:rsid w:val="007F1AE3"/>
    <w:rsid w:val="007F1BA7"/>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41EF"/>
    <w:rsid w:val="007F427E"/>
    <w:rsid w:val="007F4558"/>
    <w:rsid w:val="007F4A13"/>
    <w:rsid w:val="007F5084"/>
    <w:rsid w:val="007F51F4"/>
    <w:rsid w:val="007F52DE"/>
    <w:rsid w:val="007F5451"/>
    <w:rsid w:val="007F58BA"/>
    <w:rsid w:val="007F5E9B"/>
    <w:rsid w:val="007F5F5D"/>
    <w:rsid w:val="007F5FD8"/>
    <w:rsid w:val="007F6163"/>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7D9"/>
    <w:rsid w:val="008008BB"/>
    <w:rsid w:val="00800C79"/>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958"/>
    <w:rsid w:val="008029EA"/>
    <w:rsid w:val="00802D84"/>
    <w:rsid w:val="0080301F"/>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938"/>
    <w:rsid w:val="00832AF9"/>
    <w:rsid w:val="00832D4C"/>
    <w:rsid w:val="00832F3A"/>
    <w:rsid w:val="00832FB6"/>
    <w:rsid w:val="0083334E"/>
    <w:rsid w:val="008338D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1089"/>
    <w:rsid w:val="00841095"/>
    <w:rsid w:val="008412CE"/>
    <w:rsid w:val="0084151E"/>
    <w:rsid w:val="0084173A"/>
    <w:rsid w:val="0084177D"/>
    <w:rsid w:val="008417C4"/>
    <w:rsid w:val="0084189D"/>
    <w:rsid w:val="00841A8D"/>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D1"/>
    <w:rsid w:val="008473F8"/>
    <w:rsid w:val="008474F0"/>
    <w:rsid w:val="0084795A"/>
    <w:rsid w:val="008479C6"/>
    <w:rsid w:val="008479D9"/>
    <w:rsid w:val="00847B4B"/>
    <w:rsid w:val="00847F08"/>
    <w:rsid w:val="0085013F"/>
    <w:rsid w:val="00850630"/>
    <w:rsid w:val="0085084A"/>
    <w:rsid w:val="00850910"/>
    <w:rsid w:val="00850D7A"/>
    <w:rsid w:val="00850FE3"/>
    <w:rsid w:val="008514EE"/>
    <w:rsid w:val="0085150A"/>
    <w:rsid w:val="008518FD"/>
    <w:rsid w:val="00851B72"/>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604DF"/>
    <w:rsid w:val="008606E8"/>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A51"/>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FB2"/>
    <w:rsid w:val="00872FC9"/>
    <w:rsid w:val="0087318E"/>
    <w:rsid w:val="008732DD"/>
    <w:rsid w:val="00873392"/>
    <w:rsid w:val="00873651"/>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B94"/>
    <w:rsid w:val="00875C43"/>
    <w:rsid w:val="00875E2F"/>
    <w:rsid w:val="008768A0"/>
    <w:rsid w:val="00876A5D"/>
    <w:rsid w:val="00876DA9"/>
    <w:rsid w:val="00876E3E"/>
    <w:rsid w:val="00876E6E"/>
    <w:rsid w:val="00876EAD"/>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A8"/>
    <w:rsid w:val="008815CD"/>
    <w:rsid w:val="008818C1"/>
    <w:rsid w:val="008818FC"/>
    <w:rsid w:val="00881A3B"/>
    <w:rsid w:val="00881C16"/>
    <w:rsid w:val="008821ED"/>
    <w:rsid w:val="00882437"/>
    <w:rsid w:val="0088256B"/>
    <w:rsid w:val="00882579"/>
    <w:rsid w:val="00882D37"/>
    <w:rsid w:val="00882D69"/>
    <w:rsid w:val="00882DD4"/>
    <w:rsid w:val="00882DF9"/>
    <w:rsid w:val="00883029"/>
    <w:rsid w:val="008831CA"/>
    <w:rsid w:val="00883737"/>
    <w:rsid w:val="0088377D"/>
    <w:rsid w:val="008837CF"/>
    <w:rsid w:val="00883B81"/>
    <w:rsid w:val="00883D51"/>
    <w:rsid w:val="00883FCA"/>
    <w:rsid w:val="008840BD"/>
    <w:rsid w:val="00884402"/>
    <w:rsid w:val="00885069"/>
    <w:rsid w:val="0088529F"/>
    <w:rsid w:val="00885564"/>
    <w:rsid w:val="008857A7"/>
    <w:rsid w:val="00885A0B"/>
    <w:rsid w:val="00885B25"/>
    <w:rsid w:val="00885C52"/>
    <w:rsid w:val="00885ECD"/>
    <w:rsid w:val="008862CA"/>
    <w:rsid w:val="00886309"/>
    <w:rsid w:val="008863FF"/>
    <w:rsid w:val="0088699C"/>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7AF"/>
    <w:rsid w:val="00892CDC"/>
    <w:rsid w:val="008937B5"/>
    <w:rsid w:val="00893A18"/>
    <w:rsid w:val="008941D4"/>
    <w:rsid w:val="008947F5"/>
    <w:rsid w:val="0089482D"/>
    <w:rsid w:val="00894898"/>
    <w:rsid w:val="0089492E"/>
    <w:rsid w:val="00894A8F"/>
    <w:rsid w:val="00894B5C"/>
    <w:rsid w:val="00894CBD"/>
    <w:rsid w:val="00894F76"/>
    <w:rsid w:val="008958C2"/>
    <w:rsid w:val="00895932"/>
    <w:rsid w:val="00895A55"/>
    <w:rsid w:val="0089624D"/>
    <w:rsid w:val="00896380"/>
    <w:rsid w:val="00896489"/>
    <w:rsid w:val="00896AF5"/>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A4C"/>
    <w:rsid w:val="008A3A73"/>
    <w:rsid w:val="008A3B3C"/>
    <w:rsid w:val="008A3FC1"/>
    <w:rsid w:val="008A44CF"/>
    <w:rsid w:val="008A487B"/>
    <w:rsid w:val="008A48D9"/>
    <w:rsid w:val="008A4AB9"/>
    <w:rsid w:val="008A4CB7"/>
    <w:rsid w:val="008A4DE6"/>
    <w:rsid w:val="008A4E31"/>
    <w:rsid w:val="008A53E0"/>
    <w:rsid w:val="008A5433"/>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83A"/>
    <w:rsid w:val="008D593B"/>
    <w:rsid w:val="008D60B7"/>
    <w:rsid w:val="008D61D5"/>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6BA"/>
    <w:rsid w:val="008E673F"/>
    <w:rsid w:val="008E67B4"/>
    <w:rsid w:val="008E6878"/>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8CE"/>
    <w:rsid w:val="008F58D0"/>
    <w:rsid w:val="008F5D32"/>
    <w:rsid w:val="008F5F1D"/>
    <w:rsid w:val="008F6164"/>
    <w:rsid w:val="008F6462"/>
    <w:rsid w:val="008F6817"/>
    <w:rsid w:val="008F68BF"/>
    <w:rsid w:val="008F6ADA"/>
    <w:rsid w:val="008F6B8D"/>
    <w:rsid w:val="008F6CB2"/>
    <w:rsid w:val="008F6D04"/>
    <w:rsid w:val="008F6D43"/>
    <w:rsid w:val="008F6FF8"/>
    <w:rsid w:val="008F7462"/>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E8B"/>
    <w:rsid w:val="00903EE9"/>
    <w:rsid w:val="0090401C"/>
    <w:rsid w:val="00904146"/>
    <w:rsid w:val="0090438D"/>
    <w:rsid w:val="0090440D"/>
    <w:rsid w:val="009044C1"/>
    <w:rsid w:val="009045FC"/>
    <w:rsid w:val="009046F7"/>
    <w:rsid w:val="009048EC"/>
    <w:rsid w:val="00904BD8"/>
    <w:rsid w:val="00904F1C"/>
    <w:rsid w:val="009051C6"/>
    <w:rsid w:val="009051DC"/>
    <w:rsid w:val="009052C5"/>
    <w:rsid w:val="009058BE"/>
    <w:rsid w:val="00905948"/>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64E"/>
    <w:rsid w:val="00923A4D"/>
    <w:rsid w:val="00924280"/>
    <w:rsid w:val="00924489"/>
    <w:rsid w:val="0092479D"/>
    <w:rsid w:val="00924812"/>
    <w:rsid w:val="00924941"/>
    <w:rsid w:val="00924B3C"/>
    <w:rsid w:val="00924CFF"/>
    <w:rsid w:val="00924E53"/>
    <w:rsid w:val="00924E88"/>
    <w:rsid w:val="00924F4D"/>
    <w:rsid w:val="00924FAD"/>
    <w:rsid w:val="009250B4"/>
    <w:rsid w:val="00925127"/>
    <w:rsid w:val="0092578A"/>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5E6"/>
    <w:rsid w:val="00930904"/>
    <w:rsid w:val="00930E31"/>
    <w:rsid w:val="00930E8B"/>
    <w:rsid w:val="0093111A"/>
    <w:rsid w:val="00931175"/>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70C"/>
    <w:rsid w:val="0094179E"/>
    <w:rsid w:val="00941F9F"/>
    <w:rsid w:val="00942032"/>
    <w:rsid w:val="00942128"/>
    <w:rsid w:val="00942531"/>
    <w:rsid w:val="00942700"/>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2025"/>
    <w:rsid w:val="009522EA"/>
    <w:rsid w:val="00952319"/>
    <w:rsid w:val="009525B7"/>
    <w:rsid w:val="00952864"/>
    <w:rsid w:val="0095297C"/>
    <w:rsid w:val="00952FBB"/>
    <w:rsid w:val="009531C3"/>
    <w:rsid w:val="009534A1"/>
    <w:rsid w:val="00953715"/>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23F"/>
    <w:rsid w:val="00957499"/>
    <w:rsid w:val="009575A9"/>
    <w:rsid w:val="00957619"/>
    <w:rsid w:val="009576E2"/>
    <w:rsid w:val="00957A9B"/>
    <w:rsid w:val="00957AB4"/>
    <w:rsid w:val="00957B2A"/>
    <w:rsid w:val="00957C72"/>
    <w:rsid w:val="00960022"/>
    <w:rsid w:val="009601F4"/>
    <w:rsid w:val="00960240"/>
    <w:rsid w:val="00960310"/>
    <w:rsid w:val="0096035D"/>
    <w:rsid w:val="009604EB"/>
    <w:rsid w:val="009607D0"/>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2AD"/>
    <w:rsid w:val="00963304"/>
    <w:rsid w:val="00963463"/>
    <w:rsid w:val="0096350B"/>
    <w:rsid w:val="00963524"/>
    <w:rsid w:val="00963546"/>
    <w:rsid w:val="0096355B"/>
    <w:rsid w:val="00963650"/>
    <w:rsid w:val="0096387D"/>
    <w:rsid w:val="00963B0F"/>
    <w:rsid w:val="00963EF2"/>
    <w:rsid w:val="009640B4"/>
    <w:rsid w:val="009642A8"/>
    <w:rsid w:val="00964306"/>
    <w:rsid w:val="0096460A"/>
    <w:rsid w:val="009646F1"/>
    <w:rsid w:val="0096489F"/>
    <w:rsid w:val="00964CC6"/>
    <w:rsid w:val="00965267"/>
    <w:rsid w:val="009654A0"/>
    <w:rsid w:val="00965588"/>
    <w:rsid w:val="00965671"/>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83"/>
    <w:rsid w:val="00976D3F"/>
    <w:rsid w:val="00976DDD"/>
    <w:rsid w:val="0097727F"/>
    <w:rsid w:val="009772D3"/>
    <w:rsid w:val="009774EA"/>
    <w:rsid w:val="0097754A"/>
    <w:rsid w:val="009777E2"/>
    <w:rsid w:val="00977AA5"/>
    <w:rsid w:val="0098031D"/>
    <w:rsid w:val="009803F8"/>
    <w:rsid w:val="0098058C"/>
    <w:rsid w:val="00980685"/>
    <w:rsid w:val="00980A01"/>
    <w:rsid w:val="00980B05"/>
    <w:rsid w:val="00981052"/>
    <w:rsid w:val="009816BC"/>
    <w:rsid w:val="00981789"/>
    <w:rsid w:val="009819B6"/>
    <w:rsid w:val="00981A20"/>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20"/>
    <w:rsid w:val="0098439F"/>
    <w:rsid w:val="009845D9"/>
    <w:rsid w:val="0098496B"/>
    <w:rsid w:val="009849E6"/>
    <w:rsid w:val="00984A3C"/>
    <w:rsid w:val="00984BAF"/>
    <w:rsid w:val="00984E61"/>
    <w:rsid w:val="00984EBB"/>
    <w:rsid w:val="0098537D"/>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D15"/>
    <w:rsid w:val="00996178"/>
    <w:rsid w:val="00996391"/>
    <w:rsid w:val="00996460"/>
    <w:rsid w:val="00996521"/>
    <w:rsid w:val="00996706"/>
    <w:rsid w:val="00996728"/>
    <w:rsid w:val="00996B5B"/>
    <w:rsid w:val="00996DF4"/>
    <w:rsid w:val="00996E4F"/>
    <w:rsid w:val="00996EE8"/>
    <w:rsid w:val="00996F04"/>
    <w:rsid w:val="00996F7D"/>
    <w:rsid w:val="00997238"/>
    <w:rsid w:val="00997335"/>
    <w:rsid w:val="0099754A"/>
    <w:rsid w:val="0099783A"/>
    <w:rsid w:val="0099794E"/>
    <w:rsid w:val="0099795D"/>
    <w:rsid w:val="009979C9"/>
    <w:rsid w:val="00997A3D"/>
    <w:rsid w:val="00997C22"/>
    <w:rsid w:val="00997DA2"/>
    <w:rsid w:val="00997DBB"/>
    <w:rsid w:val="009A0255"/>
    <w:rsid w:val="009A0507"/>
    <w:rsid w:val="009A06A6"/>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27A"/>
    <w:rsid w:val="009B6342"/>
    <w:rsid w:val="009B66B4"/>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778"/>
    <w:rsid w:val="009C2A4E"/>
    <w:rsid w:val="009C2A77"/>
    <w:rsid w:val="009C2C4D"/>
    <w:rsid w:val="009C2CED"/>
    <w:rsid w:val="009C337C"/>
    <w:rsid w:val="009C3AC0"/>
    <w:rsid w:val="009C3D4B"/>
    <w:rsid w:val="009C3F3A"/>
    <w:rsid w:val="009C411C"/>
    <w:rsid w:val="009C41F7"/>
    <w:rsid w:val="009C43D0"/>
    <w:rsid w:val="009C44F0"/>
    <w:rsid w:val="009C45A3"/>
    <w:rsid w:val="009C4E7B"/>
    <w:rsid w:val="009C50F4"/>
    <w:rsid w:val="009C51F7"/>
    <w:rsid w:val="009C593E"/>
    <w:rsid w:val="009C5D54"/>
    <w:rsid w:val="009C5DC6"/>
    <w:rsid w:val="009C6029"/>
    <w:rsid w:val="009C6171"/>
    <w:rsid w:val="009C6438"/>
    <w:rsid w:val="009C699A"/>
    <w:rsid w:val="009C6AE2"/>
    <w:rsid w:val="009C70F6"/>
    <w:rsid w:val="009C7525"/>
    <w:rsid w:val="009C7D6F"/>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3573"/>
    <w:rsid w:val="009E36E5"/>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87"/>
    <w:rsid w:val="009F044A"/>
    <w:rsid w:val="009F063F"/>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209"/>
    <w:rsid w:val="009F522A"/>
    <w:rsid w:val="009F5588"/>
    <w:rsid w:val="009F56CA"/>
    <w:rsid w:val="009F5CDA"/>
    <w:rsid w:val="009F5E85"/>
    <w:rsid w:val="009F612F"/>
    <w:rsid w:val="009F62AE"/>
    <w:rsid w:val="009F6A87"/>
    <w:rsid w:val="009F6ED9"/>
    <w:rsid w:val="009F6F9F"/>
    <w:rsid w:val="009F74EB"/>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98"/>
    <w:rsid w:val="00A23464"/>
    <w:rsid w:val="00A234E5"/>
    <w:rsid w:val="00A23817"/>
    <w:rsid w:val="00A23EE8"/>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A3B"/>
    <w:rsid w:val="00A44F16"/>
    <w:rsid w:val="00A44F7E"/>
    <w:rsid w:val="00A45535"/>
    <w:rsid w:val="00A4561A"/>
    <w:rsid w:val="00A4572C"/>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593"/>
    <w:rsid w:val="00A738EA"/>
    <w:rsid w:val="00A73D03"/>
    <w:rsid w:val="00A73D3E"/>
    <w:rsid w:val="00A73EFE"/>
    <w:rsid w:val="00A7407E"/>
    <w:rsid w:val="00A74112"/>
    <w:rsid w:val="00A742C4"/>
    <w:rsid w:val="00A74507"/>
    <w:rsid w:val="00A74603"/>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774"/>
    <w:rsid w:val="00A86230"/>
    <w:rsid w:val="00A864E1"/>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DE"/>
    <w:rsid w:val="00A9302B"/>
    <w:rsid w:val="00A931CE"/>
    <w:rsid w:val="00A93912"/>
    <w:rsid w:val="00A93BE9"/>
    <w:rsid w:val="00A93DC6"/>
    <w:rsid w:val="00A93EEF"/>
    <w:rsid w:val="00A940E3"/>
    <w:rsid w:val="00A94132"/>
    <w:rsid w:val="00A9421C"/>
    <w:rsid w:val="00A943F7"/>
    <w:rsid w:val="00A9447D"/>
    <w:rsid w:val="00A94726"/>
    <w:rsid w:val="00A949FF"/>
    <w:rsid w:val="00A94C2F"/>
    <w:rsid w:val="00A94CDA"/>
    <w:rsid w:val="00A94D58"/>
    <w:rsid w:val="00A94DEF"/>
    <w:rsid w:val="00A9507A"/>
    <w:rsid w:val="00A95095"/>
    <w:rsid w:val="00A951AD"/>
    <w:rsid w:val="00A9527C"/>
    <w:rsid w:val="00A953B2"/>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DE8"/>
    <w:rsid w:val="00AB613E"/>
    <w:rsid w:val="00AB67B8"/>
    <w:rsid w:val="00AB6983"/>
    <w:rsid w:val="00AB6E56"/>
    <w:rsid w:val="00AB6EC9"/>
    <w:rsid w:val="00AB7149"/>
    <w:rsid w:val="00AB71D4"/>
    <w:rsid w:val="00AB724E"/>
    <w:rsid w:val="00AB7449"/>
    <w:rsid w:val="00AB74F8"/>
    <w:rsid w:val="00AB7515"/>
    <w:rsid w:val="00AB7B47"/>
    <w:rsid w:val="00AB7EDA"/>
    <w:rsid w:val="00AC0322"/>
    <w:rsid w:val="00AC04AE"/>
    <w:rsid w:val="00AC096C"/>
    <w:rsid w:val="00AC0B4A"/>
    <w:rsid w:val="00AC0BCB"/>
    <w:rsid w:val="00AC0DA0"/>
    <w:rsid w:val="00AC14CA"/>
    <w:rsid w:val="00AC1757"/>
    <w:rsid w:val="00AC1C02"/>
    <w:rsid w:val="00AC1DA2"/>
    <w:rsid w:val="00AC1EE0"/>
    <w:rsid w:val="00AC1FEB"/>
    <w:rsid w:val="00AC204C"/>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6EE"/>
    <w:rsid w:val="00AD5776"/>
    <w:rsid w:val="00AD5779"/>
    <w:rsid w:val="00AD5A97"/>
    <w:rsid w:val="00AD5DF8"/>
    <w:rsid w:val="00AD5F04"/>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608E"/>
    <w:rsid w:val="00B06566"/>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97"/>
    <w:rsid w:val="00B249B7"/>
    <w:rsid w:val="00B24AC9"/>
    <w:rsid w:val="00B24BC7"/>
    <w:rsid w:val="00B24D8E"/>
    <w:rsid w:val="00B250AD"/>
    <w:rsid w:val="00B2510D"/>
    <w:rsid w:val="00B25678"/>
    <w:rsid w:val="00B25ADF"/>
    <w:rsid w:val="00B25FEE"/>
    <w:rsid w:val="00B2601B"/>
    <w:rsid w:val="00B260F4"/>
    <w:rsid w:val="00B2626E"/>
    <w:rsid w:val="00B26CFE"/>
    <w:rsid w:val="00B26D28"/>
    <w:rsid w:val="00B26DE2"/>
    <w:rsid w:val="00B278F0"/>
    <w:rsid w:val="00B27906"/>
    <w:rsid w:val="00B27A55"/>
    <w:rsid w:val="00B27AE7"/>
    <w:rsid w:val="00B27B9F"/>
    <w:rsid w:val="00B27C5D"/>
    <w:rsid w:val="00B30063"/>
    <w:rsid w:val="00B30240"/>
    <w:rsid w:val="00B304BB"/>
    <w:rsid w:val="00B308EA"/>
    <w:rsid w:val="00B309F1"/>
    <w:rsid w:val="00B30A2D"/>
    <w:rsid w:val="00B30CD2"/>
    <w:rsid w:val="00B30D46"/>
    <w:rsid w:val="00B30DCD"/>
    <w:rsid w:val="00B30DFB"/>
    <w:rsid w:val="00B31400"/>
    <w:rsid w:val="00B3159C"/>
    <w:rsid w:val="00B31645"/>
    <w:rsid w:val="00B31B7F"/>
    <w:rsid w:val="00B31D64"/>
    <w:rsid w:val="00B31DD5"/>
    <w:rsid w:val="00B31F97"/>
    <w:rsid w:val="00B3218B"/>
    <w:rsid w:val="00B32443"/>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D19"/>
    <w:rsid w:val="00B41D67"/>
    <w:rsid w:val="00B41E8E"/>
    <w:rsid w:val="00B420A5"/>
    <w:rsid w:val="00B4246C"/>
    <w:rsid w:val="00B42694"/>
    <w:rsid w:val="00B42884"/>
    <w:rsid w:val="00B428D5"/>
    <w:rsid w:val="00B42A54"/>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EB6"/>
    <w:rsid w:val="00B53F82"/>
    <w:rsid w:val="00B54133"/>
    <w:rsid w:val="00B5419D"/>
    <w:rsid w:val="00B541D2"/>
    <w:rsid w:val="00B5472B"/>
    <w:rsid w:val="00B548F6"/>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E15"/>
    <w:rsid w:val="00B83F4B"/>
    <w:rsid w:val="00B8417D"/>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9A6"/>
    <w:rsid w:val="00B91BA1"/>
    <w:rsid w:val="00B91E31"/>
    <w:rsid w:val="00B91F10"/>
    <w:rsid w:val="00B924F1"/>
    <w:rsid w:val="00B92BA9"/>
    <w:rsid w:val="00B92DD2"/>
    <w:rsid w:val="00B92F13"/>
    <w:rsid w:val="00B93066"/>
    <w:rsid w:val="00B930D5"/>
    <w:rsid w:val="00B932B6"/>
    <w:rsid w:val="00B9343B"/>
    <w:rsid w:val="00B93549"/>
    <w:rsid w:val="00B9357E"/>
    <w:rsid w:val="00B93AB5"/>
    <w:rsid w:val="00B93CD3"/>
    <w:rsid w:val="00B93E1A"/>
    <w:rsid w:val="00B93EA7"/>
    <w:rsid w:val="00B9413A"/>
    <w:rsid w:val="00B94265"/>
    <w:rsid w:val="00B944D9"/>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97"/>
    <w:rsid w:val="00B975B9"/>
    <w:rsid w:val="00B9764D"/>
    <w:rsid w:val="00B97693"/>
    <w:rsid w:val="00B976A8"/>
    <w:rsid w:val="00B97A05"/>
    <w:rsid w:val="00B97FE0"/>
    <w:rsid w:val="00BA0041"/>
    <w:rsid w:val="00BA0435"/>
    <w:rsid w:val="00BA0743"/>
    <w:rsid w:val="00BA08A3"/>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E40"/>
    <w:rsid w:val="00BA5E6B"/>
    <w:rsid w:val="00BA5EF9"/>
    <w:rsid w:val="00BA5F60"/>
    <w:rsid w:val="00BA645E"/>
    <w:rsid w:val="00BA6518"/>
    <w:rsid w:val="00BA654F"/>
    <w:rsid w:val="00BA65C2"/>
    <w:rsid w:val="00BA6758"/>
    <w:rsid w:val="00BA68EC"/>
    <w:rsid w:val="00BA6901"/>
    <w:rsid w:val="00BA6A55"/>
    <w:rsid w:val="00BA7548"/>
    <w:rsid w:val="00BA7587"/>
    <w:rsid w:val="00BA7C24"/>
    <w:rsid w:val="00BA7ED9"/>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957"/>
    <w:rsid w:val="00BB1A2C"/>
    <w:rsid w:val="00BB1A37"/>
    <w:rsid w:val="00BB2097"/>
    <w:rsid w:val="00BB2130"/>
    <w:rsid w:val="00BB2286"/>
    <w:rsid w:val="00BB2456"/>
    <w:rsid w:val="00BB26B4"/>
    <w:rsid w:val="00BB2A23"/>
    <w:rsid w:val="00BB2AAE"/>
    <w:rsid w:val="00BB2EE5"/>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8C1"/>
    <w:rsid w:val="00BB6910"/>
    <w:rsid w:val="00BB69FD"/>
    <w:rsid w:val="00BB6A86"/>
    <w:rsid w:val="00BB6DCA"/>
    <w:rsid w:val="00BB709D"/>
    <w:rsid w:val="00BB762A"/>
    <w:rsid w:val="00BB7901"/>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B0D"/>
    <w:rsid w:val="00BD3BF4"/>
    <w:rsid w:val="00BD3C24"/>
    <w:rsid w:val="00BD3D28"/>
    <w:rsid w:val="00BD3DD5"/>
    <w:rsid w:val="00BD3E42"/>
    <w:rsid w:val="00BD3F57"/>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58C"/>
    <w:rsid w:val="00BE2599"/>
    <w:rsid w:val="00BE2701"/>
    <w:rsid w:val="00BE27D2"/>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536"/>
    <w:rsid w:val="00BE6BF8"/>
    <w:rsid w:val="00BE6D11"/>
    <w:rsid w:val="00BE6DC9"/>
    <w:rsid w:val="00BE70A6"/>
    <w:rsid w:val="00BE71A3"/>
    <w:rsid w:val="00BE7240"/>
    <w:rsid w:val="00BE72C3"/>
    <w:rsid w:val="00BE74DB"/>
    <w:rsid w:val="00BE7732"/>
    <w:rsid w:val="00BE7AC8"/>
    <w:rsid w:val="00BE7B90"/>
    <w:rsid w:val="00BF010F"/>
    <w:rsid w:val="00BF03AD"/>
    <w:rsid w:val="00BF0749"/>
    <w:rsid w:val="00BF079E"/>
    <w:rsid w:val="00BF0871"/>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51B"/>
    <w:rsid w:val="00BF3D40"/>
    <w:rsid w:val="00BF3E9A"/>
    <w:rsid w:val="00BF3F31"/>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85"/>
    <w:rsid w:val="00BF5F0B"/>
    <w:rsid w:val="00BF626D"/>
    <w:rsid w:val="00BF639B"/>
    <w:rsid w:val="00BF6462"/>
    <w:rsid w:val="00BF64B4"/>
    <w:rsid w:val="00BF68D5"/>
    <w:rsid w:val="00BF6EB1"/>
    <w:rsid w:val="00BF71BA"/>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61B"/>
    <w:rsid w:val="00C1084A"/>
    <w:rsid w:val="00C1093E"/>
    <w:rsid w:val="00C10A1E"/>
    <w:rsid w:val="00C10B4D"/>
    <w:rsid w:val="00C10B58"/>
    <w:rsid w:val="00C10B9F"/>
    <w:rsid w:val="00C11674"/>
    <w:rsid w:val="00C11A8F"/>
    <w:rsid w:val="00C12608"/>
    <w:rsid w:val="00C12636"/>
    <w:rsid w:val="00C12675"/>
    <w:rsid w:val="00C12EED"/>
    <w:rsid w:val="00C130B5"/>
    <w:rsid w:val="00C13116"/>
    <w:rsid w:val="00C1338C"/>
    <w:rsid w:val="00C13448"/>
    <w:rsid w:val="00C13882"/>
    <w:rsid w:val="00C1394F"/>
    <w:rsid w:val="00C139B1"/>
    <w:rsid w:val="00C13A75"/>
    <w:rsid w:val="00C13A82"/>
    <w:rsid w:val="00C13D7B"/>
    <w:rsid w:val="00C13E79"/>
    <w:rsid w:val="00C142DB"/>
    <w:rsid w:val="00C14431"/>
    <w:rsid w:val="00C14B3B"/>
    <w:rsid w:val="00C14EF1"/>
    <w:rsid w:val="00C15283"/>
    <w:rsid w:val="00C15361"/>
    <w:rsid w:val="00C15495"/>
    <w:rsid w:val="00C154BE"/>
    <w:rsid w:val="00C1572A"/>
    <w:rsid w:val="00C157A6"/>
    <w:rsid w:val="00C158F2"/>
    <w:rsid w:val="00C15972"/>
    <w:rsid w:val="00C15AFC"/>
    <w:rsid w:val="00C15BB1"/>
    <w:rsid w:val="00C16015"/>
    <w:rsid w:val="00C163E2"/>
    <w:rsid w:val="00C1643B"/>
    <w:rsid w:val="00C16596"/>
    <w:rsid w:val="00C165B7"/>
    <w:rsid w:val="00C16623"/>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FC"/>
    <w:rsid w:val="00C2503A"/>
    <w:rsid w:val="00C25085"/>
    <w:rsid w:val="00C25795"/>
    <w:rsid w:val="00C2583F"/>
    <w:rsid w:val="00C25A5E"/>
    <w:rsid w:val="00C25C77"/>
    <w:rsid w:val="00C25F27"/>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5358"/>
    <w:rsid w:val="00C353EA"/>
    <w:rsid w:val="00C35413"/>
    <w:rsid w:val="00C35596"/>
    <w:rsid w:val="00C355A4"/>
    <w:rsid w:val="00C357BE"/>
    <w:rsid w:val="00C35815"/>
    <w:rsid w:val="00C35B2D"/>
    <w:rsid w:val="00C35C72"/>
    <w:rsid w:val="00C35D84"/>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0F3F"/>
    <w:rsid w:val="00C5103D"/>
    <w:rsid w:val="00C514F1"/>
    <w:rsid w:val="00C518D1"/>
    <w:rsid w:val="00C51E88"/>
    <w:rsid w:val="00C51FC1"/>
    <w:rsid w:val="00C52039"/>
    <w:rsid w:val="00C52277"/>
    <w:rsid w:val="00C523E9"/>
    <w:rsid w:val="00C524E7"/>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629"/>
    <w:rsid w:val="00C54B64"/>
    <w:rsid w:val="00C54DC7"/>
    <w:rsid w:val="00C54F62"/>
    <w:rsid w:val="00C54FEB"/>
    <w:rsid w:val="00C557A5"/>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904"/>
    <w:rsid w:val="00C639B1"/>
    <w:rsid w:val="00C63BB3"/>
    <w:rsid w:val="00C63DEB"/>
    <w:rsid w:val="00C63F9A"/>
    <w:rsid w:val="00C64261"/>
    <w:rsid w:val="00C646B3"/>
    <w:rsid w:val="00C648C5"/>
    <w:rsid w:val="00C64B8B"/>
    <w:rsid w:val="00C64D6F"/>
    <w:rsid w:val="00C64FD4"/>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2259"/>
    <w:rsid w:val="00C722AC"/>
    <w:rsid w:val="00C7231B"/>
    <w:rsid w:val="00C72968"/>
    <w:rsid w:val="00C729D6"/>
    <w:rsid w:val="00C72AAC"/>
    <w:rsid w:val="00C72B60"/>
    <w:rsid w:val="00C72D7F"/>
    <w:rsid w:val="00C73136"/>
    <w:rsid w:val="00C73291"/>
    <w:rsid w:val="00C733E6"/>
    <w:rsid w:val="00C73661"/>
    <w:rsid w:val="00C73821"/>
    <w:rsid w:val="00C73A4B"/>
    <w:rsid w:val="00C73C3D"/>
    <w:rsid w:val="00C73C52"/>
    <w:rsid w:val="00C73E64"/>
    <w:rsid w:val="00C74033"/>
    <w:rsid w:val="00C74506"/>
    <w:rsid w:val="00C74C45"/>
    <w:rsid w:val="00C75153"/>
    <w:rsid w:val="00C753DE"/>
    <w:rsid w:val="00C7557C"/>
    <w:rsid w:val="00C758E4"/>
    <w:rsid w:val="00C7598B"/>
    <w:rsid w:val="00C75A3C"/>
    <w:rsid w:val="00C75B58"/>
    <w:rsid w:val="00C75CAB"/>
    <w:rsid w:val="00C75CBC"/>
    <w:rsid w:val="00C75E8F"/>
    <w:rsid w:val="00C75FD2"/>
    <w:rsid w:val="00C761B0"/>
    <w:rsid w:val="00C76386"/>
    <w:rsid w:val="00C7687B"/>
    <w:rsid w:val="00C76B17"/>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2D6"/>
    <w:rsid w:val="00C8755A"/>
    <w:rsid w:val="00C875D2"/>
    <w:rsid w:val="00C87CBD"/>
    <w:rsid w:val="00C90036"/>
    <w:rsid w:val="00C90281"/>
    <w:rsid w:val="00C90283"/>
    <w:rsid w:val="00C90AA2"/>
    <w:rsid w:val="00C90F39"/>
    <w:rsid w:val="00C916AE"/>
    <w:rsid w:val="00C91718"/>
    <w:rsid w:val="00C917C7"/>
    <w:rsid w:val="00C91B46"/>
    <w:rsid w:val="00C91C1D"/>
    <w:rsid w:val="00C91D81"/>
    <w:rsid w:val="00C9219F"/>
    <w:rsid w:val="00C925A8"/>
    <w:rsid w:val="00C925F8"/>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FA"/>
    <w:rsid w:val="00CA2262"/>
    <w:rsid w:val="00CA245B"/>
    <w:rsid w:val="00CA2883"/>
    <w:rsid w:val="00CA2CF6"/>
    <w:rsid w:val="00CA2D0F"/>
    <w:rsid w:val="00CA2D31"/>
    <w:rsid w:val="00CA2E4A"/>
    <w:rsid w:val="00CA2EC1"/>
    <w:rsid w:val="00CA300C"/>
    <w:rsid w:val="00CA3256"/>
    <w:rsid w:val="00CA35FF"/>
    <w:rsid w:val="00CA3641"/>
    <w:rsid w:val="00CA374C"/>
    <w:rsid w:val="00CA39EB"/>
    <w:rsid w:val="00CA3A0D"/>
    <w:rsid w:val="00CA3B6D"/>
    <w:rsid w:val="00CA4473"/>
    <w:rsid w:val="00CA47C6"/>
    <w:rsid w:val="00CA4C84"/>
    <w:rsid w:val="00CA4D23"/>
    <w:rsid w:val="00CA4D92"/>
    <w:rsid w:val="00CA506D"/>
    <w:rsid w:val="00CA5094"/>
    <w:rsid w:val="00CA51A7"/>
    <w:rsid w:val="00CA52C9"/>
    <w:rsid w:val="00CA537D"/>
    <w:rsid w:val="00CA539D"/>
    <w:rsid w:val="00CA580A"/>
    <w:rsid w:val="00CA598E"/>
    <w:rsid w:val="00CA5DDD"/>
    <w:rsid w:val="00CA5E2F"/>
    <w:rsid w:val="00CA5F2A"/>
    <w:rsid w:val="00CA631A"/>
    <w:rsid w:val="00CA6388"/>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4BD"/>
    <w:rsid w:val="00CB060F"/>
    <w:rsid w:val="00CB1328"/>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658"/>
    <w:rsid w:val="00CC2785"/>
    <w:rsid w:val="00CC297B"/>
    <w:rsid w:val="00CC2AB4"/>
    <w:rsid w:val="00CC2BCE"/>
    <w:rsid w:val="00CC2C70"/>
    <w:rsid w:val="00CC2DE2"/>
    <w:rsid w:val="00CC2F36"/>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4E1"/>
    <w:rsid w:val="00CC6542"/>
    <w:rsid w:val="00CC6571"/>
    <w:rsid w:val="00CC67B0"/>
    <w:rsid w:val="00CC67F8"/>
    <w:rsid w:val="00CC69DF"/>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C8D"/>
    <w:rsid w:val="00CD5F68"/>
    <w:rsid w:val="00CD6179"/>
    <w:rsid w:val="00CD6303"/>
    <w:rsid w:val="00CD63A0"/>
    <w:rsid w:val="00CD6628"/>
    <w:rsid w:val="00CD67EB"/>
    <w:rsid w:val="00CD6805"/>
    <w:rsid w:val="00CD7323"/>
    <w:rsid w:val="00CD74D3"/>
    <w:rsid w:val="00CD751B"/>
    <w:rsid w:val="00CD7A65"/>
    <w:rsid w:val="00CD7C67"/>
    <w:rsid w:val="00CD7E3D"/>
    <w:rsid w:val="00CE0139"/>
    <w:rsid w:val="00CE05BA"/>
    <w:rsid w:val="00CE06DF"/>
    <w:rsid w:val="00CE07D5"/>
    <w:rsid w:val="00CE0901"/>
    <w:rsid w:val="00CE0E3B"/>
    <w:rsid w:val="00CE14ED"/>
    <w:rsid w:val="00CE1640"/>
    <w:rsid w:val="00CE1895"/>
    <w:rsid w:val="00CE192F"/>
    <w:rsid w:val="00CE195F"/>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279"/>
    <w:rsid w:val="00CE4381"/>
    <w:rsid w:val="00CE4414"/>
    <w:rsid w:val="00CE46D6"/>
    <w:rsid w:val="00CE4908"/>
    <w:rsid w:val="00CE4B44"/>
    <w:rsid w:val="00CE4DD6"/>
    <w:rsid w:val="00CE55B3"/>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64D"/>
    <w:rsid w:val="00D028AB"/>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9AE"/>
    <w:rsid w:val="00D04C1D"/>
    <w:rsid w:val="00D04ED9"/>
    <w:rsid w:val="00D05151"/>
    <w:rsid w:val="00D051B8"/>
    <w:rsid w:val="00D0529E"/>
    <w:rsid w:val="00D052C7"/>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CA2"/>
    <w:rsid w:val="00D12FA5"/>
    <w:rsid w:val="00D130A0"/>
    <w:rsid w:val="00D13685"/>
    <w:rsid w:val="00D1368A"/>
    <w:rsid w:val="00D13849"/>
    <w:rsid w:val="00D13DF6"/>
    <w:rsid w:val="00D140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435"/>
    <w:rsid w:val="00D36470"/>
    <w:rsid w:val="00D364F0"/>
    <w:rsid w:val="00D364FB"/>
    <w:rsid w:val="00D365F6"/>
    <w:rsid w:val="00D3671B"/>
    <w:rsid w:val="00D367E4"/>
    <w:rsid w:val="00D36871"/>
    <w:rsid w:val="00D36A06"/>
    <w:rsid w:val="00D36D36"/>
    <w:rsid w:val="00D36EE2"/>
    <w:rsid w:val="00D36FF3"/>
    <w:rsid w:val="00D37336"/>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BB3"/>
    <w:rsid w:val="00D47CE9"/>
    <w:rsid w:val="00D47E8A"/>
    <w:rsid w:val="00D47F0B"/>
    <w:rsid w:val="00D500FC"/>
    <w:rsid w:val="00D5014A"/>
    <w:rsid w:val="00D5043E"/>
    <w:rsid w:val="00D509D2"/>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5F3"/>
    <w:rsid w:val="00D526A4"/>
    <w:rsid w:val="00D52B50"/>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94"/>
    <w:rsid w:val="00D62F84"/>
    <w:rsid w:val="00D6307A"/>
    <w:rsid w:val="00D63227"/>
    <w:rsid w:val="00D6326E"/>
    <w:rsid w:val="00D637AE"/>
    <w:rsid w:val="00D638ED"/>
    <w:rsid w:val="00D63D91"/>
    <w:rsid w:val="00D64037"/>
    <w:rsid w:val="00D6415A"/>
    <w:rsid w:val="00D649FA"/>
    <w:rsid w:val="00D64A0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7D4"/>
    <w:rsid w:val="00D70E43"/>
    <w:rsid w:val="00D710FD"/>
    <w:rsid w:val="00D71364"/>
    <w:rsid w:val="00D7140C"/>
    <w:rsid w:val="00D7146F"/>
    <w:rsid w:val="00D714C5"/>
    <w:rsid w:val="00D7160E"/>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857"/>
    <w:rsid w:val="00D76AD8"/>
    <w:rsid w:val="00D76DAE"/>
    <w:rsid w:val="00D76DB3"/>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A2"/>
    <w:rsid w:val="00D8134F"/>
    <w:rsid w:val="00D813E1"/>
    <w:rsid w:val="00D8145F"/>
    <w:rsid w:val="00D815D9"/>
    <w:rsid w:val="00D81BF1"/>
    <w:rsid w:val="00D8206C"/>
    <w:rsid w:val="00D8209D"/>
    <w:rsid w:val="00D82113"/>
    <w:rsid w:val="00D8219B"/>
    <w:rsid w:val="00D822C9"/>
    <w:rsid w:val="00D82416"/>
    <w:rsid w:val="00D826A1"/>
    <w:rsid w:val="00D8293D"/>
    <w:rsid w:val="00D829A6"/>
    <w:rsid w:val="00D82DE5"/>
    <w:rsid w:val="00D82E8C"/>
    <w:rsid w:val="00D82FB3"/>
    <w:rsid w:val="00D831D5"/>
    <w:rsid w:val="00D83647"/>
    <w:rsid w:val="00D83728"/>
    <w:rsid w:val="00D837FF"/>
    <w:rsid w:val="00D83AD2"/>
    <w:rsid w:val="00D83C3C"/>
    <w:rsid w:val="00D83D1B"/>
    <w:rsid w:val="00D84674"/>
    <w:rsid w:val="00D8478A"/>
    <w:rsid w:val="00D84995"/>
    <w:rsid w:val="00D84BD4"/>
    <w:rsid w:val="00D84FC9"/>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C80"/>
    <w:rsid w:val="00D93D7C"/>
    <w:rsid w:val="00D93F79"/>
    <w:rsid w:val="00D946F6"/>
    <w:rsid w:val="00D95083"/>
    <w:rsid w:val="00D951D8"/>
    <w:rsid w:val="00D955F1"/>
    <w:rsid w:val="00D9568F"/>
    <w:rsid w:val="00D95B70"/>
    <w:rsid w:val="00D95D87"/>
    <w:rsid w:val="00D95D88"/>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4C1"/>
    <w:rsid w:val="00DA14E7"/>
    <w:rsid w:val="00DA1666"/>
    <w:rsid w:val="00DA1681"/>
    <w:rsid w:val="00DA16E4"/>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B7"/>
    <w:rsid w:val="00DB0666"/>
    <w:rsid w:val="00DB06A3"/>
    <w:rsid w:val="00DB090A"/>
    <w:rsid w:val="00DB09E2"/>
    <w:rsid w:val="00DB0ED3"/>
    <w:rsid w:val="00DB0FBE"/>
    <w:rsid w:val="00DB0FFD"/>
    <w:rsid w:val="00DB10B2"/>
    <w:rsid w:val="00DB11A9"/>
    <w:rsid w:val="00DB1791"/>
    <w:rsid w:val="00DB1808"/>
    <w:rsid w:val="00DB1898"/>
    <w:rsid w:val="00DB1A0D"/>
    <w:rsid w:val="00DB1CDB"/>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B5"/>
    <w:rsid w:val="00DB4290"/>
    <w:rsid w:val="00DB42E0"/>
    <w:rsid w:val="00DB44F1"/>
    <w:rsid w:val="00DB4586"/>
    <w:rsid w:val="00DB460E"/>
    <w:rsid w:val="00DB4682"/>
    <w:rsid w:val="00DB4741"/>
    <w:rsid w:val="00DB48A7"/>
    <w:rsid w:val="00DB4A42"/>
    <w:rsid w:val="00DB5130"/>
    <w:rsid w:val="00DB5226"/>
    <w:rsid w:val="00DB54A6"/>
    <w:rsid w:val="00DB56A4"/>
    <w:rsid w:val="00DB580F"/>
    <w:rsid w:val="00DB5B07"/>
    <w:rsid w:val="00DB5B1A"/>
    <w:rsid w:val="00DB5B28"/>
    <w:rsid w:val="00DB5CCF"/>
    <w:rsid w:val="00DB5EEF"/>
    <w:rsid w:val="00DB5F43"/>
    <w:rsid w:val="00DB67AD"/>
    <w:rsid w:val="00DB6801"/>
    <w:rsid w:val="00DB69C6"/>
    <w:rsid w:val="00DB6B3E"/>
    <w:rsid w:val="00DB6DAD"/>
    <w:rsid w:val="00DB6F8C"/>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57B"/>
    <w:rsid w:val="00DD163B"/>
    <w:rsid w:val="00DD1AEB"/>
    <w:rsid w:val="00DD1B69"/>
    <w:rsid w:val="00DD1D10"/>
    <w:rsid w:val="00DD214D"/>
    <w:rsid w:val="00DD21AC"/>
    <w:rsid w:val="00DD21B8"/>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72A8"/>
    <w:rsid w:val="00DD7565"/>
    <w:rsid w:val="00DD75FF"/>
    <w:rsid w:val="00DD77DD"/>
    <w:rsid w:val="00DE016E"/>
    <w:rsid w:val="00DE02E6"/>
    <w:rsid w:val="00DE0351"/>
    <w:rsid w:val="00DE0924"/>
    <w:rsid w:val="00DE0A41"/>
    <w:rsid w:val="00DE0FD6"/>
    <w:rsid w:val="00DE12E5"/>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1FD"/>
    <w:rsid w:val="00DE5242"/>
    <w:rsid w:val="00DE52A5"/>
    <w:rsid w:val="00DE5532"/>
    <w:rsid w:val="00DE5913"/>
    <w:rsid w:val="00DE5A7F"/>
    <w:rsid w:val="00DE5BB8"/>
    <w:rsid w:val="00DE5BCC"/>
    <w:rsid w:val="00DE5EDA"/>
    <w:rsid w:val="00DE5FED"/>
    <w:rsid w:val="00DE6053"/>
    <w:rsid w:val="00DE61D4"/>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BD"/>
    <w:rsid w:val="00DF05FC"/>
    <w:rsid w:val="00DF062A"/>
    <w:rsid w:val="00DF0643"/>
    <w:rsid w:val="00DF0A7C"/>
    <w:rsid w:val="00DF0E5D"/>
    <w:rsid w:val="00DF10C0"/>
    <w:rsid w:val="00DF1296"/>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8D0"/>
    <w:rsid w:val="00DF3A66"/>
    <w:rsid w:val="00DF3F39"/>
    <w:rsid w:val="00DF4075"/>
    <w:rsid w:val="00DF46D7"/>
    <w:rsid w:val="00DF4786"/>
    <w:rsid w:val="00DF4BC2"/>
    <w:rsid w:val="00DF50BD"/>
    <w:rsid w:val="00DF566E"/>
    <w:rsid w:val="00DF5B6B"/>
    <w:rsid w:val="00DF615A"/>
    <w:rsid w:val="00DF636E"/>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03B"/>
    <w:rsid w:val="00E1122E"/>
    <w:rsid w:val="00E112FA"/>
    <w:rsid w:val="00E1146D"/>
    <w:rsid w:val="00E11510"/>
    <w:rsid w:val="00E116EF"/>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B8D"/>
    <w:rsid w:val="00E16274"/>
    <w:rsid w:val="00E162BB"/>
    <w:rsid w:val="00E16450"/>
    <w:rsid w:val="00E1688A"/>
    <w:rsid w:val="00E16B31"/>
    <w:rsid w:val="00E16B80"/>
    <w:rsid w:val="00E16F5B"/>
    <w:rsid w:val="00E1701A"/>
    <w:rsid w:val="00E17186"/>
    <w:rsid w:val="00E172D2"/>
    <w:rsid w:val="00E1758F"/>
    <w:rsid w:val="00E176B6"/>
    <w:rsid w:val="00E17889"/>
    <w:rsid w:val="00E17A4A"/>
    <w:rsid w:val="00E17DC9"/>
    <w:rsid w:val="00E17DE0"/>
    <w:rsid w:val="00E17E37"/>
    <w:rsid w:val="00E17E76"/>
    <w:rsid w:val="00E17ECF"/>
    <w:rsid w:val="00E17EEF"/>
    <w:rsid w:val="00E20038"/>
    <w:rsid w:val="00E20072"/>
    <w:rsid w:val="00E201B0"/>
    <w:rsid w:val="00E2041A"/>
    <w:rsid w:val="00E2092F"/>
    <w:rsid w:val="00E20AC7"/>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FC7"/>
    <w:rsid w:val="00E35100"/>
    <w:rsid w:val="00E35255"/>
    <w:rsid w:val="00E3527E"/>
    <w:rsid w:val="00E3533E"/>
    <w:rsid w:val="00E35389"/>
    <w:rsid w:val="00E35447"/>
    <w:rsid w:val="00E354EC"/>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61"/>
    <w:rsid w:val="00E40E7C"/>
    <w:rsid w:val="00E40F4E"/>
    <w:rsid w:val="00E40F66"/>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59A"/>
    <w:rsid w:val="00E62AA3"/>
    <w:rsid w:val="00E632DE"/>
    <w:rsid w:val="00E6370F"/>
    <w:rsid w:val="00E63768"/>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45"/>
    <w:rsid w:val="00E77230"/>
    <w:rsid w:val="00E77244"/>
    <w:rsid w:val="00E77526"/>
    <w:rsid w:val="00E7762D"/>
    <w:rsid w:val="00E7779A"/>
    <w:rsid w:val="00E77865"/>
    <w:rsid w:val="00E77905"/>
    <w:rsid w:val="00E77B08"/>
    <w:rsid w:val="00E77E05"/>
    <w:rsid w:val="00E77EBF"/>
    <w:rsid w:val="00E804F7"/>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A4D"/>
    <w:rsid w:val="00E87BF0"/>
    <w:rsid w:val="00E87D7F"/>
    <w:rsid w:val="00E87DA5"/>
    <w:rsid w:val="00E87FB3"/>
    <w:rsid w:val="00E87FF6"/>
    <w:rsid w:val="00E90342"/>
    <w:rsid w:val="00E904E7"/>
    <w:rsid w:val="00E90593"/>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3730"/>
    <w:rsid w:val="00E9383A"/>
    <w:rsid w:val="00E93A29"/>
    <w:rsid w:val="00E93A78"/>
    <w:rsid w:val="00E93AFC"/>
    <w:rsid w:val="00E93BDB"/>
    <w:rsid w:val="00E93EAA"/>
    <w:rsid w:val="00E947F2"/>
    <w:rsid w:val="00E94A48"/>
    <w:rsid w:val="00E94F5F"/>
    <w:rsid w:val="00E954B4"/>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9F7"/>
    <w:rsid w:val="00EA4102"/>
    <w:rsid w:val="00EA41DA"/>
    <w:rsid w:val="00EA464C"/>
    <w:rsid w:val="00EA465A"/>
    <w:rsid w:val="00EA4C53"/>
    <w:rsid w:val="00EA4DFC"/>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8FA"/>
    <w:rsid w:val="00EB0A64"/>
    <w:rsid w:val="00EB0A74"/>
    <w:rsid w:val="00EB0B36"/>
    <w:rsid w:val="00EB1040"/>
    <w:rsid w:val="00EB1764"/>
    <w:rsid w:val="00EB17DD"/>
    <w:rsid w:val="00EB1D15"/>
    <w:rsid w:val="00EB2004"/>
    <w:rsid w:val="00EB249E"/>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137"/>
    <w:rsid w:val="00EE623A"/>
    <w:rsid w:val="00EE6302"/>
    <w:rsid w:val="00EE6469"/>
    <w:rsid w:val="00EE66DB"/>
    <w:rsid w:val="00EE675C"/>
    <w:rsid w:val="00EE689C"/>
    <w:rsid w:val="00EE6ACC"/>
    <w:rsid w:val="00EE6B27"/>
    <w:rsid w:val="00EE6B32"/>
    <w:rsid w:val="00EE6DD5"/>
    <w:rsid w:val="00EE6F8B"/>
    <w:rsid w:val="00EE7020"/>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CCC"/>
    <w:rsid w:val="00EF33AF"/>
    <w:rsid w:val="00EF364E"/>
    <w:rsid w:val="00EF393B"/>
    <w:rsid w:val="00EF3C5E"/>
    <w:rsid w:val="00EF4504"/>
    <w:rsid w:val="00EF46FA"/>
    <w:rsid w:val="00EF47C8"/>
    <w:rsid w:val="00EF48D2"/>
    <w:rsid w:val="00EF494B"/>
    <w:rsid w:val="00EF496F"/>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F"/>
    <w:rsid w:val="00F007F7"/>
    <w:rsid w:val="00F00A0C"/>
    <w:rsid w:val="00F00A10"/>
    <w:rsid w:val="00F00A52"/>
    <w:rsid w:val="00F011A0"/>
    <w:rsid w:val="00F0121F"/>
    <w:rsid w:val="00F013D0"/>
    <w:rsid w:val="00F016BD"/>
    <w:rsid w:val="00F01B56"/>
    <w:rsid w:val="00F01D03"/>
    <w:rsid w:val="00F01E15"/>
    <w:rsid w:val="00F02852"/>
    <w:rsid w:val="00F02D2E"/>
    <w:rsid w:val="00F03011"/>
    <w:rsid w:val="00F03262"/>
    <w:rsid w:val="00F034B6"/>
    <w:rsid w:val="00F036CB"/>
    <w:rsid w:val="00F03814"/>
    <w:rsid w:val="00F038AA"/>
    <w:rsid w:val="00F03B50"/>
    <w:rsid w:val="00F03C05"/>
    <w:rsid w:val="00F040F7"/>
    <w:rsid w:val="00F04264"/>
    <w:rsid w:val="00F043E2"/>
    <w:rsid w:val="00F04615"/>
    <w:rsid w:val="00F04795"/>
    <w:rsid w:val="00F0482B"/>
    <w:rsid w:val="00F04ABE"/>
    <w:rsid w:val="00F04AE5"/>
    <w:rsid w:val="00F052E9"/>
    <w:rsid w:val="00F05517"/>
    <w:rsid w:val="00F05691"/>
    <w:rsid w:val="00F05833"/>
    <w:rsid w:val="00F058ED"/>
    <w:rsid w:val="00F05CA3"/>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1DA"/>
    <w:rsid w:val="00F1222B"/>
    <w:rsid w:val="00F125BD"/>
    <w:rsid w:val="00F12612"/>
    <w:rsid w:val="00F12CFE"/>
    <w:rsid w:val="00F12F69"/>
    <w:rsid w:val="00F13002"/>
    <w:rsid w:val="00F13591"/>
    <w:rsid w:val="00F13A13"/>
    <w:rsid w:val="00F13A90"/>
    <w:rsid w:val="00F13D9E"/>
    <w:rsid w:val="00F1425D"/>
    <w:rsid w:val="00F14450"/>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AB0"/>
    <w:rsid w:val="00F21D12"/>
    <w:rsid w:val="00F21DF2"/>
    <w:rsid w:val="00F21EFE"/>
    <w:rsid w:val="00F22140"/>
    <w:rsid w:val="00F2215B"/>
    <w:rsid w:val="00F2258B"/>
    <w:rsid w:val="00F225F9"/>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882"/>
    <w:rsid w:val="00F308CB"/>
    <w:rsid w:val="00F30926"/>
    <w:rsid w:val="00F30A1F"/>
    <w:rsid w:val="00F30B86"/>
    <w:rsid w:val="00F311A8"/>
    <w:rsid w:val="00F312C6"/>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78"/>
    <w:rsid w:val="00F32D42"/>
    <w:rsid w:val="00F331D6"/>
    <w:rsid w:val="00F33692"/>
    <w:rsid w:val="00F33C9E"/>
    <w:rsid w:val="00F33E7B"/>
    <w:rsid w:val="00F34019"/>
    <w:rsid w:val="00F3407E"/>
    <w:rsid w:val="00F34121"/>
    <w:rsid w:val="00F3415D"/>
    <w:rsid w:val="00F344B8"/>
    <w:rsid w:val="00F3459B"/>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D75"/>
    <w:rsid w:val="00F36FE0"/>
    <w:rsid w:val="00F37036"/>
    <w:rsid w:val="00F3752A"/>
    <w:rsid w:val="00F376C0"/>
    <w:rsid w:val="00F377B2"/>
    <w:rsid w:val="00F37BBB"/>
    <w:rsid w:val="00F37CCD"/>
    <w:rsid w:val="00F37D19"/>
    <w:rsid w:val="00F400A6"/>
    <w:rsid w:val="00F405CC"/>
    <w:rsid w:val="00F40780"/>
    <w:rsid w:val="00F408AE"/>
    <w:rsid w:val="00F40FA7"/>
    <w:rsid w:val="00F4113D"/>
    <w:rsid w:val="00F41333"/>
    <w:rsid w:val="00F41375"/>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D42"/>
    <w:rsid w:val="00F52EE7"/>
    <w:rsid w:val="00F533A3"/>
    <w:rsid w:val="00F5355B"/>
    <w:rsid w:val="00F53AD3"/>
    <w:rsid w:val="00F53CA1"/>
    <w:rsid w:val="00F54204"/>
    <w:rsid w:val="00F542B8"/>
    <w:rsid w:val="00F5433F"/>
    <w:rsid w:val="00F54440"/>
    <w:rsid w:val="00F544F7"/>
    <w:rsid w:val="00F54634"/>
    <w:rsid w:val="00F54715"/>
    <w:rsid w:val="00F5484B"/>
    <w:rsid w:val="00F54875"/>
    <w:rsid w:val="00F54C39"/>
    <w:rsid w:val="00F54D75"/>
    <w:rsid w:val="00F54F2E"/>
    <w:rsid w:val="00F55239"/>
    <w:rsid w:val="00F55B97"/>
    <w:rsid w:val="00F55EFD"/>
    <w:rsid w:val="00F56062"/>
    <w:rsid w:val="00F560CB"/>
    <w:rsid w:val="00F563B0"/>
    <w:rsid w:val="00F56411"/>
    <w:rsid w:val="00F564A9"/>
    <w:rsid w:val="00F566C2"/>
    <w:rsid w:val="00F56826"/>
    <w:rsid w:val="00F5693E"/>
    <w:rsid w:val="00F56C17"/>
    <w:rsid w:val="00F56F42"/>
    <w:rsid w:val="00F56FDE"/>
    <w:rsid w:val="00F5702A"/>
    <w:rsid w:val="00F57077"/>
    <w:rsid w:val="00F57182"/>
    <w:rsid w:val="00F5767B"/>
    <w:rsid w:val="00F576CD"/>
    <w:rsid w:val="00F57859"/>
    <w:rsid w:val="00F57D1B"/>
    <w:rsid w:val="00F57D52"/>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4E9"/>
    <w:rsid w:val="00F65790"/>
    <w:rsid w:val="00F657B8"/>
    <w:rsid w:val="00F6582F"/>
    <w:rsid w:val="00F658AB"/>
    <w:rsid w:val="00F65938"/>
    <w:rsid w:val="00F65946"/>
    <w:rsid w:val="00F65A6F"/>
    <w:rsid w:val="00F65C40"/>
    <w:rsid w:val="00F65DD2"/>
    <w:rsid w:val="00F65E70"/>
    <w:rsid w:val="00F66382"/>
    <w:rsid w:val="00F6659C"/>
    <w:rsid w:val="00F6665C"/>
    <w:rsid w:val="00F66913"/>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4171"/>
    <w:rsid w:val="00F747E7"/>
    <w:rsid w:val="00F74960"/>
    <w:rsid w:val="00F750C8"/>
    <w:rsid w:val="00F75187"/>
    <w:rsid w:val="00F752F0"/>
    <w:rsid w:val="00F75440"/>
    <w:rsid w:val="00F758FF"/>
    <w:rsid w:val="00F75B61"/>
    <w:rsid w:val="00F75F87"/>
    <w:rsid w:val="00F76430"/>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264"/>
    <w:rsid w:val="00F853DB"/>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FBB"/>
    <w:rsid w:val="00F87FD9"/>
    <w:rsid w:val="00F90220"/>
    <w:rsid w:val="00F9023F"/>
    <w:rsid w:val="00F90570"/>
    <w:rsid w:val="00F90BDB"/>
    <w:rsid w:val="00F90E26"/>
    <w:rsid w:val="00F910BF"/>
    <w:rsid w:val="00F91163"/>
    <w:rsid w:val="00F91168"/>
    <w:rsid w:val="00F9127B"/>
    <w:rsid w:val="00F9132F"/>
    <w:rsid w:val="00F915FC"/>
    <w:rsid w:val="00F916EF"/>
    <w:rsid w:val="00F91A51"/>
    <w:rsid w:val="00F91A9C"/>
    <w:rsid w:val="00F91D91"/>
    <w:rsid w:val="00F91E78"/>
    <w:rsid w:val="00F91F17"/>
    <w:rsid w:val="00F9227B"/>
    <w:rsid w:val="00F9233E"/>
    <w:rsid w:val="00F9249C"/>
    <w:rsid w:val="00F925BD"/>
    <w:rsid w:val="00F9268D"/>
    <w:rsid w:val="00F9296C"/>
    <w:rsid w:val="00F92B54"/>
    <w:rsid w:val="00F92FED"/>
    <w:rsid w:val="00F930C3"/>
    <w:rsid w:val="00F9387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AF5"/>
    <w:rsid w:val="00F96B8D"/>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86"/>
    <w:rsid w:val="00FA1458"/>
    <w:rsid w:val="00FA151D"/>
    <w:rsid w:val="00FA158E"/>
    <w:rsid w:val="00FA18FD"/>
    <w:rsid w:val="00FA19D8"/>
    <w:rsid w:val="00FA1D3D"/>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64"/>
    <w:rsid w:val="00FE045D"/>
    <w:rsid w:val="00FE0963"/>
    <w:rsid w:val="00FE0A18"/>
    <w:rsid w:val="00FE0CE3"/>
    <w:rsid w:val="00FE0EB9"/>
    <w:rsid w:val="00FE10B2"/>
    <w:rsid w:val="00FE11B1"/>
    <w:rsid w:val="00FE1271"/>
    <w:rsid w:val="00FE15A1"/>
    <w:rsid w:val="00FE161F"/>
    <w:rsid w:val="00FE17DB"/>
    <w:rsid w:val="00FE17FE"/>
    <w:rsid w:val="00FE18F9"/>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69963F83-194B-415E-8ADE-B69F4B66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EEB"/>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1988976416">
          <w:marLeft w:val="878"/>
          <w:marRight w:val="0"/>
          <w:marTop w:val="67"/>
          <w:marBottom w:val="0"/>
          <w:divBdr>
            <w:top w:val="none" w:sz="0" w:space="0" w:color="auto"/>
            <w:left w:val="none" w:sz="0" w:space="0" w:color="auto"/>
            <w:bottom w:val="none" w:sz="0" w:space="0" w:color="auto"/>
            <w:right w:val="none" w:sz="0" w:space="0" w:color="auto"/>
          </w:divBdr>
        </w:div>
        <w:div w:id="607544357">
          <w:marLeft w:val="403"/>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GRR245@erco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cot.com/services/rq/integ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erco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2272025-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2.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4.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18098</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2025-04-04T14:47:00Z</dcterms:created>
  <dcterms:modified xsi:type="dcterms:W3CDTF">2025-04-04T14:48:00Z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_activity">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2023-07-18T16:23:47Z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c89f5f0a-795b-4224-8dc9-c908658e99b6</vt:lpwstr>
  </property>
  <property fmtid="{D5CDD505-2E9C-101B-9397-08002B2CF9AE}" pid="11" name="MSIP_Label_7084cbda-52b8-46fb-a7b7-cb5bd465ed85_ContentBits">
    <vt:lpwstr>0</vt:lpwstr>
  </property>
</Properties>
</file>