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0228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0228A" w:rsidRDefault="00F0228A" w:rsidP="00F0228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0C01728" w:rsidR="00F0228A" w:rsidRPr="00595DDC" w:rsidRDefault="00B47E67" w:rsidP="003801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AD58FB" w:rsidRPr="000C7995">
                <w:rPr>
                  <w:rStyle w:val="Hyperlink"/>
                </w:rPr>
                <w:t>1252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69DDD32" w:rsidR="00F0228A" w:rsidRDefault="00F0228A" w:rsidP="00F0228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798CBFE" w:rsidR="00F0228A" w:rsidRPr="009F3D0E" w:rsidRDefault="004C421C" w:rsidP="00F0228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Pre-notice for Sharing of Some Information, Addition of Research and Innovation Partner, Clarifying Notice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347FB43" w:rsidR="00FC0BDC" w:rsidRPr="009F3D0E" w:rsidRDefault="00932916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28</w:t>
            </w:r>
            <w:r w:rsidR="00053846">
              <w:rPr>
                <w:rFonts w:ascii="Arial" w:hAnsi="Arial" w:cs="Arial"/>
                <w:szCs w:val="22"/>
              </w:rPr>
              <w:t>,</w:t>
            </w:r>
            <w:r w:rsidR="00380115">
              <w:rPr>
                <w:rFonts w:ascii="Arial" w:hAnsi="Arial" w:cs="Arial"/>
                <w:szCs w:val="22"/>
              </w:rPr>
              <w:t xml:space="preserve">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1757A0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ABF1122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C421C">
      <w:rPr>
        <w:rFonts w:ascii="Arial" w:hAnsi="Arial"/>
        <w:noProof/>
        <w:sz w:val="18"/>
      </w:rPr>
      <w:t>1252</w:t>
    </w:r>
    <w:r w:rsidR="004E2590">
      <w:rPr>
        <w:rFonts w:ascii="Arial" w:hAnsi="Arial"/>
        <w:noProof/>
        <w:sz w:val="18"/>
      </w:rPr>
      <w:t xml:space="preserve">NPRR-02 Impact Analysis </w:t>
    </w:r>
    <w:r w:rsidR="00932916">
      <w:rPr>
        <w:rFonts w:ascii="Arial" w:hAnsi="Arial"/>
        <w:noProof/>
        <w:sz w:val="18"/>
      </w:rPr>
      <w:t>0828</w:t>
    </w:r>
    <w:r w:rsidR="004E2590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1BCB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3846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C3D5B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1BA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115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21C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A7F2E"/>
    <w:rsid w:val="008B4E36"/>
    <w:rsid w:val="008B7F92"/>
    <w:rsid w:val="008D147D"/>
    <w:rsid w:val="008D73FD"/>
    <w:rsid w:val="008E6078"/>
    <w:rsid w:val="008F31DF"/>
    <w:rsid w:val="008F64B5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2916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58FB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47E67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1E42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C1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5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815</Characters>
  <Application>Microsoft Office Word</Application>
  <DocSecurity>4</DocSecurity>
  <Lines>31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Ebbs, Penney</cp:lastModifiedBy>
  <cp:revision>2</cp:revision>
  <cp:lastPrinted>2007-01-12T13:31:00Z</cp:lastPrinted>
  <dcterms:created xsi:type="dcterms:W3CDTF">2025-01-24T18:49:00Z</dcterms:created>
  <dcterms:modified xsi:type="dcterms:W3CDTF">2025-01-24T18:49:00Z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