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E124B" w:rsidRPr="009E124B" w14:paraId="1B17DEDC" w14:textId="77777777" w:rsidTr="00AC06ED">
        <w:tc>
          <w:tcPr>
            <w:tcW w:w="5000" w:type="pct"/>
            <w:tcBorders>
              <w:right w:val="nil"/>
            </w:tcBorders>
            <w:shd w:val="clear" w:color="auto" w:fill="FFFFFF"/>
            <w:hideMark/>
          </w:tcPr>
          <w:p w14:paraId="65196A82" w14:textId="77777777" w:rsidR="009E124B" w:rsidRPr="00AC06ED" w:rsidRDefault="009E124B" w:rsidP="009E124B">
            <w:pPr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</w:rPr>
            </w:pPr>
            <w:r w:rsidRPr="00AC06ED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</w:rPr>
              <w:t>Lubbock Retail Integration Task Force (LRITF) Meeting</w:t>
            </w:r>
          </w:p>
        </w:tc>
      </w:tr>
      <w:tr w:rsidR="009E124B" w:rsidRPr="00AC06ED" w14:paraId="63AD4C18" w14:textId="77777777" w:rsidTr="005C6BB3">
        <w:trPr>
          <w:trHeight w:val="2106"/>
        </w:trPr>
        <w:tc>
          <w:tcPr>
            <w:tcW w:w="5000" w:type="pct"/>
            <w:tcBorders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9343"/>
            </w:tblGrid>
            <w:tr w:rsidR="00015102" w:rsidRPr="00AC06ED" w14:paraId="1302D490" w14:textId="77777777" w:rsidTr="00CD66AB">
              <w:tc>
                <w:tcPr>
                  <w:tcW w:w="5000" w:type="pct"/>
                  <w:gridSpan w:val="2"/>
                  <w:tcBorders>
                    <w:right w:val="nil"/>
                  </w:tcBorders>
                  <w:shd w:val="clear" w:color="auto" w:fill="FFFFFF"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"/>
                    <w:gridCol w:w="9328"/>
                  </w:tblGrid>
                  <w:tr w:rsidR="00015102" w14:paraId="0BBAACDA" w14:textId="77777777" w:rsidTr="00CD66AB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4D892D8" w14:textId="06A8CFDD" w:rsidR="00015102" w:rsidRPr="005262B8" w:rsidRDefault="00015102" w:rsidP="00626C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21252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nil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28"/>
                        </w:tblGrid>
                        <w:tr w:rsidR="00626C6C" w:rsidRPr="00AC06ED" w14:paraId="139C112F" w14:textId="77777777" w:rsidTr="00622D0C">
                          <w:tc>
                            <w:tcPr>
                              <w:tcW w:w="5000" w:type="pct"/>
                              <w:tcBorders>
                                <w:right w:val="nil"/>
                              </w:tcBorders>
                              <w:shd w:val="clear" w:color="auto" w:fill="FFFFFF"/>
                              <w:hideMark/>
                            </w:tcPr>
                            <w:p w14:paraId="170E1DDB" w14:textId="7489F0B4" w:rsidR="00626C6C" w:rsidRPr="00AC06ED" w:rsidRDefault="00626C6C" w:rsidP="00626C6C">
                              <w:pPr>
                                <w:spacing w:after="0" w:line="240" w:lineRule="auto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color w:val="212529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 w:rsidR="00626C6C" w:rsidRPr="00AC06ED" w14:paraId="36BD0C5D" w14:textId="77777777" w:rsidTr="00622D0C">
                          <w:tc>
                            <w:tcPr>
                              <w:tcW w:w="5000" w:type="pct"/>
                              <w:tcBorders>
                                <w:right w:val="nil"/>
                              </w:tcBorders>
                              <w:shd w:val="clear" w:color="auto" w:fill="FFFFFF"/>
                              <w:hideMark/>
                            </w:tcPr>
                            <w:p w14:paraId="654BFB82" w14:textId="3062475E" w:rsidR="00626C6C" w:rsidRDefault="00165C06" w:rsidP="00626C6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1252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12529"/>
                                  <w:sz w:val="24"/>
                                  <w:szCs w:val="24"/>
                                </w:rPr>
                                <w:t>October 15</w:t>
                              </w:r>
                              <w:r w:rsidR="007B47D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12529"/>
                                  <w:sz w:val="24"/>
                                  <w:szCs w:val="24"/>
                                </w:rPr>
                                <w:t>, 2024</w:t>
                              </w:r>
                              <w:r w:rsidR="00626C6C" w:rsidRPr="00AC06ED">
                                <w:rPr>
                                  <w:rFonts w:ascii="Times New Roman" w:eastAsia="Times New Roman" w:hAnsi="Times New Roman" w:cs="Times New Roman"/>
                                  <w:color w:val="212529"/>
                                  <w:sz w:val="24"/>
                                  <w:szCs w:val="24"/>
                                </w:rPr>
                                <w:br/>
                              </w:r>
                              <w:r w:rsidR="00FC710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12529"/>
                                  <w:sz w:val="24"/>
                                  <w:szCs w:val="24"/>
                                </w:rPr>
                                <w:t>1:00 PM</w:t>
                              </w:r>
                            </w:p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28"/>
                              </w:tblGrid>
                              <w:tr w:rsidR="00626C6C" w:rsidRPr="00AC06ED" w14:paraId="419D4E2E" w14:textId="77777777" w:rsidTr="00622D0C">
                                <w:tc>
                                  <w:tcPr>
                                    <w:tcW w:w="5000" w:type="pct"/>
                                    <w:tcBorders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66"/>
                                      <w:gridCol w:w="7462"/>
                                    </w:tblGrid>
                                    <w:tr w:rsidR="00626C6C" w14:paraId="3BBC31C9" w14:textId="77777777" w:rsidTr="00622D0C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hideMark/>
                                        </w:tcPr>
                                        <w:p w14:paraId="53088968" w14:textId="1E1CDAA6" w:rsidR="00626C6C" w:rsidRPr="000C09B8" w:rsidRDefault="00626C6C" w:rsidP="00626C6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color w:val="212529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nil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65"/>
                                            <w:gridCol w:w="5597"/>
                                          </w:tblGrid>
                                          <w:tr w:rsidR="00DB3E77" w:rsidRPr="000C09B8" w14:paraId="00EED2D2" w14:textId="77777777" w:rsidTr="00DB3E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p w14:paraId="115C8BAC" w14:textId="650EF0B4" w:rsidR="00DB3E77" w:rsidRPr="000C09B8" w:rsidRDefault="00DB3E77" w:rsidP="00DB3E77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hAnsi="Times New Roman" w:cs="Times New Roman"/>
                                                    <w:color w:val="212529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866"/>
                                                  <w:gridCol w:w="3731"/>
                                                </w:tblGrid>
                                                <w:tr w:rsidR="004A1082" w14:paraId="4B45A1C2" w14:textId="77777777" w:rsidTr="006652F9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p w14:paraId="489D76E1" w14:textId="0B85ED0F" w:rsidR="004A1082" w:rsidRDefault="004A1082" w:rsidP="00503A5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Roboto" w:hAnsi="Roboto"/>
                                                          <w:color w:val="212529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865"/>
                                                        <w:gridCol w:w="1866"/>
                                                      </w:tblGrid>
                                                      <w:tr w:rsidR="00FC7102" w:rsidRPr="004A1082" w14:paraId="5B549691" w14:textId="77777777" w:rsidTr="00A37DE8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</w:tcPr>
                                                          <w:p w14:paraId="5279BC62" w14:textId="7A65D52C" w:rsidR="00FC7102" w:rsidRPr="00FC7102" w:rsidRDefault="00FC7102" w:rsidP="00FC710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212529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right w:val="nil"/>
                                                            </w:tcBorders>
                                                            <w:shd w:val="clear" w:color="auto" w:fill="FFFFFF"/>
                                                          </w:tcPr>
                                                          <w:p w14:paraId="268F1CE7" w14:textId="77777777" w:rsidR="00FC7102" w:rsidRPr="00FC7102" w:rsidRDefault="00FC7102" w:rsidP="00FC710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212529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5FD2372" w14:textId="217EF054" w:rsidR="004A1082" w:rsidRPr="004A1082" w:rsidRDefault="004A1082" w:rsidP="00503A5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 w:cs="Times New Roman"/>
                                                          <w:color w:val="212529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A2D8FB5" w14:textId="53A6D414" w:rsidR="00DB3E77" w:rsidRPr="000C09B8" w:rsidRDefault="00DB3E77" w:rsidP="00DB3E77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hAnsi="Times New Roman" w:cs="Times New Roman"/>
                                                    <w:color w:val="212529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DD91309" w14:textId="5307D826" w:rsidR="00626C6C" w:rsidRPr="000C09B8" w:rsidRDefault="00626C6C" w:rsidP="00626C6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color w:val="212529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DCECD0D" w14:textId="77777777" w:rsidR="00626C6C" w:rsidRPr="00AC06ED" w:rsidRDefault="00626C6C" w:rsidP="00626C6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212529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CD081D" w14:textId="77777777" w:rsidR="00626C6C" w:rsidRPr="00AC06ED" w:rsidRDefault="00626C6C" w:rsidP="00626C6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21252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97D6C90" w14:textId="424CCAD5" w:rsidR="00015102" w:rsidRPr="005262B8" w:rsidRDefault="00015102" w:rsidP="00626C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21252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85E730" w14:textId="77777777" w:rsidR="00015102" w:rsidRPr="00AC06ED" w:rsidRDefault="00015102" w:rsidP="00626C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</w:p>
              </w:tc>
            </w:tr>
            <w:tr w:rsidR="009B5B98" w14:paraId="0B46FC14" w14:textId="77777777" w:rsidTr="00165C06">
              <w:tc>
                <w:tcPr>
                  <w:tcW w:w="0" w:type="auto"/>
                  <w:shd w:val="clear" w:color="auto" w:fill="FFFFFF"/>
                </w:tcPr>
                <w:p w14:paraId="293415CD" w14:textId="36432152" w:rsidR="009B5B98" w:rsidRPr="00165C06" w:rsidRDefault="009B5B98" w:rsidP="009B5B98">
                  <w:pPr>
                    <w:spacing w:after="0"/>
                    <w:rPr>
                      <w:rFonts w:ascii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tcBorders>
                    <w:right w:val="nil"/>
                  </w:tcBorders>
                  <w:shd w:val="clear" w:color="auto" w:fill="FFFFFF"/>
                  <w:hideMark/>
                </w:tcPr>
                <w:p w14:paraId="34391E57" w14:textId="77777777" w:rsidR="00165C06" w:rsidRPr="00165C06" w:rsidRDefault="00165C06" w:rsidP="00165C0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hyperlink r:id="rId5" w:tgtFrame="_blank" w:history="1">
                    <w:proofErr w:type="spellStart"/>
                    <w:r w:rsidRPr="00165C0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63DB"/>
                        <w:sz w:val="24"/>
                        <w:szCs w:val="24"/>
                        <w:u w:val="single"/>
                      </w:rPr>
                      <w:t>WebEx</w:t>
                    </w:r>
                    <w:proofErr w:type="spellEnd"/>
                    <w:r w:rsidRPr="00165C0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63DB"/>
                        <w:sz w:val="24"/>
                        <w:szCs w:val="24"/>
                        <w:u w:val="single"/>
                      </w:rPr>
                      <w:t xml:space="preserve"> Conference</w:t>
                    </w:r>
                  </w:hyperlink>
                </w:p>
                <w:p w14:paraId="0E4DAF13" w14:textId="77777777" w:rsidR="00165C06" w:rsidRPr="00165C06" w:rsidRDefault="00165C06" w:rsidP="00165C0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 w:rsidRPr="00165C06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Teleconference: 877-668-4493</w:t>
                  </w:r>
                </w:p>
                <w:p w14:paraId="5542199C" w14:textId="77777777" w:rsidR="00165C06" w:rsidRPr="00165C06" w:rsidRDefault="00165C06" w:rsidP="00165C0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 w:rsidRPr="00165C06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Meeting number: 2550 984 7564</w:t>
                  </w:r>
                </w:p>
                <w:p w14:paraId="63DD47DE" w14:textId="77777777" w:rsidR="00165C06" w:rsidRPr="00165C06" w:rsidRDefault="00165C06" w:rsidP="00165C0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 w:rsidRPr="00165C06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Meeting password: TA#92</w:t>
                  </w:r>
                </w:p>
                <w:p w14:paraId="09B1F66A" w14:textId="7F066AB8" w:rsidR="009B5B98" w:rsidRPr="00165C06" w:rsidRDefault="009B5B98" w:rsidP="009B5B98">
                  <w:pPr>
                    <w:spacing w:after="0"/>
                    <w:rPr>
                      <w:rFonts w:ascii="Times New Roman" w:hAnsi="Times New Roman" w:cs="Times New Roman"/>
                      <w:color w:val="212529"/>
                    </w:rPr>
                  </w:pPr>
                </w:p>
              </w:tc>
            </w:tr>
          </w:tbl>
          <w:p w14:paraId="4C9DFADA" w14:textId="77777777" w:rsidR="009E124B" w:rsidRPr="00AC06ED" w:rsidRDefault="009E124B" w:rsidP="0062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E124B" w:rsidRPr="00AC06ED" w14:paraId="4ABE23E7" w14:textId="77777777" w:rsidTr="00AC06ED">
        <w:tc>
          <w:tcPr>
            <w:tcW w:w="5000" w:type="pct"/>
            <w:tcBorders>
              <w:right w:val="nil"/>
            </w:tcBorders>
            <w:shd w:val="clear" w:color="auto" w:fill="FFFFFF"/>
            <w:hideMark/>
          </w:tcPr>
          <w:p w14:paraId="0A4D18D4" w14:textId="77777777" w:rsidR="009E124B" w:rsidRPr="00AC06ED" w:rsidRDefault="009E124B" w:rsidP="009E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E124B" w:rsidRPr="00AC06ED" w14:paraId="11D3B2B1" w14:textId="77777777" w:rsidTr="002C692D">
        <w:tc>
          <w:tcPr>
            <w:tcW w:w="5000" w:type="pct"/>
            <w:tcBorders>
              <w:right w:val="nil"/>
            </w:tcBorders>
            <w:shd w:val="clear" w:color="auto" w:fill="FFFFFF"/>
          </w:tcPr>
          <w:p w14:paraId="4015726E" w14:textId="77777777" w:rsidR="009E124B" w:rsidRPr="00AC06ED" w:rsidRDefault="009E124B" w:rsidP="009E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14:paraId="62811AF7" w14:textId="567B8444" w:rsidR="009E124B" w:rsidRPr="00A37DE8" w:rsidRDefault="00000000" w:rsidP="00A3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08DC3D">
          <v:rect id="_x0000_i1025" style="width:0;height:0" o:hrstd="t" o:hrnoshade="t" o:hr="t" fillcolor="#212529" stroked="f"/>
        </w:pict>
      </w:r>
      <w:r w:rsidR="00D26B02" w:rsidRPr="00AC06ED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Meeting </w:t>
      </w:r>
      <w:r w:rsidR="009E124B" w:rsidRPr="00AC06ED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Agenda</w:t>
      </w:r>
    </w:p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5"/>
      </w:tblGrid>
      <w:tr w:rsidR="00D26B02" w:rsidRPr="003E12A2" w14:paraId="0C0CC708" w14:textId="77777777" w:rsidTr="00AC06ED">
        <w:trPr>
          <w:tblCellSpacing w:w="15" w:type="dxa"/>
        </w:trPr>
        <w:tc>
          <w:tcPr>
            <w:tcW w:w="1321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tbl>
            <w:tblPr>
              <w:tblStyle w:val="TableGrid"/>
              <w:tblW w:w="8950" w:type="dxa"/>
              <w:tblLook w:val="04A0" w:firstRow="1" w:lastRow="0" w:firstColumn="1" w:lastColumn="0" w:noHBand="0" w:noVBand="1"/>
            </w:tblPr>
            <w:tblGrid>
              <w:gridCol w:w="850"/>
              <w:gridCol w:w="5760"/>
              <w:gridCol w:w="2340"/>
            </w:tblGrid>
            <w:tr w:rsidR="00D26B02" w:rsidRPr="003E12A2" w14:paraId="3BBE4182" w14:textId="77777777" w:rsidTr="00885EF9">
              <w:tc>
                <w:tcPr>
                  <w:tcW w:w="850" w:type="dxa"/>
                </w:tcPr>
                <w:p w14:paraId="0DF44F20" w14:textId="77777777" w:rsidR="00D26B02" w:rsidRPr="003E12A2" w:rsidRDefault="00D26B02" w:rsidP="00C16F7F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0" w:type="dxa"/>
                </w:tcPr>
                <w:p w14:paraId="708C31F3" w14:textId="77777777" w:rsidR="00D26B02" w:rsidRPr="00510417" w:rsidRDefault="00D26B02" w:rsidP="00C16F7F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Antitrust Admonition</w:t>
                  </w:r>
                </w:p>
              </w:tc>
              <w:tc>
                <w:tcPr>
                  <w:tcW w:w="2340" w:type="dxa"/>
                </w:tcPr>
                <w:p w14:paraId="4D652160" w14:textId="77777777" w:rsidR="00D26B02" w:rsidRPr="003E12A2" w:rsidRDefault="00D86A0F" w:rsidP="00C16F7F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D26B02" w:rsidRPr="003E12A2" w14:paraId="5B918C79" w14:textId="77777777" w:rsidTr="00885EF9">
              <w:tc>
                <w:tcPr>
                  <w:tcW w:w="850" w:type="dxa"/>
                </w:tcPr>
                <w:p w14:paraId="0CE3E5B5" w14:textId="77777777" w:rsidR="00D26B02" w:rsidRPr="003E12A2" w:rsidRDefault="00D26B02" w:rsidP="00C16F7F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60" w:type="dxa"/>
                </w:tcPr>
                <w:p w14:paraId="1DEFFD30" w14:textId="181892D2" w:rsidR="00D26B02" w:rsidRPr="00510417" w:rsidRDefault="007D7AFD" w:rsidP="00C16F7F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Introductions and </w:t>
                  </w:r>
                  <w:r w:rsidR="00D26B02" w:rsidRPr="00510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Agenda Review</w:t>
                  </w:r>
                </w:p>
              </w:tc>
              <w:tc>
                <w:tcPr>
                  <w:tcW w:w="2340" w:type="dxa"/>
                </w:tcPr>
                <w:p w14:paraId="1AD0E944" w14:textId="77777777" w:rsidR="00D26B02" w:rsidRPr="003E12A2" w:rsidRDefault="00D86A0F" w:rsidP="00C16F7F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726069" w:rsidRPr="003E12A2" w14:paraId="4411CC09" w14:textId="77777777" w:rsidTr="00E76940">
              <w:tc>
                <w:tcPr>
                  <w:tcW w:w="850" w:type="dxa"/>
                </w:tcPr>
                <w:p w14:paraId="7F04466E" w14:textId="42A290A4" w:rsidR="00726069" w:rsidRDefault="00726069" w:rsidP="00416731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2134C9F1" w14:textId="77777777" w:rsidR="00726069" w:rsidRDefault="001718DA" w:rsidP="00B54AD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Decimals</w:t>
                  </w:r>
                </w:p>
                <w:p w14:paraId="620EEE0F" w14:textId="0CB8D045" w:rsidR="00E143D7" w:rsidRPr="00E143D7" w:rsidRDefault="00E143D7" w:rsidP="00E143D7">
                  <w:pPr>
                    <w:pStyle w:val="ListParagraph"/>
                    <w:numPr>
                      <w:ilvl w:val="0"/>
                      <w:numId w:val="40"/>
                    </w:num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867 vs 810</w:t>
                  </w:r>
                  <w:r w:rsidR="007246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# of Decimal Places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71CF9847" w14:textId="1C0EA5CB" w:rsidR="00726069" w:rsidRDefault="00E143D7" w:rsidP="0041673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Sheri Wiegand</w:t>
                  </w:r>
                </w:p>
              </w:tc>
            </w:tr>
            <w:tr w:rsidR="00726069" w:rsidRPr="003E12A2" w14:paraId="3DD0C39F" w14:textId="77777777" w:rsidTr="00E76940">
              <w:tc>
                <w:tcPr>
                  <w:tcW w:w="850" w:type="dxa"/>
                </w:tcPr>
                <w:p w14:paraId="746DBED3" w14:textId="7193B266" w:rsidR="00726069" w:rsidRDefault="00726069" w:rsidP="00416731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53436F02" w14:textId="77777777" w:rsidR="00726069" w:rsidRDefault="001718DA" w:rsidP="00B54AD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AMS Data Practices</w:t>
                  </w:r>
                </w:p>
                <w:p w14:paraId="313E8EFA" w14:textId="042693A8" w:rsidR="00463B81" w:rsidRPr="00463B81" w:rsidRDefault="00E143D7" w:rsidP="00463B81">
                  <w:pPr>
                    <w:pStyle w:val="ListParagraph"/>
                    <w:numPr>
                      <w:ilvl w:val="0"/>
                      <w:numId w:val="38"/>
                    </w:num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Reversioned</w:t>
                  </w:r>
                  <w:proofErr w:type="spellEnd"/>
                  <w:r w:rsidR="00463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LSE Files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47FFDD11" w14:textId="0A0A27B9" w:rsidR="00726069" w:rsidRDefault="00726069" w:rsidP="0041673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60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 Winegeart</w:t>
                  </w:r>
                </w:p>
              </w:tc>
            </w:tr>
            <w:tr w:rsidR="001718DA" w:rsidRPr="003E12A2" w14:paraId="111E2E12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6185D17E" w14:textId="6FE6A4F3" w:rsidR="001718DA" w:rsidRDefault="003C6D1C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4F0829B4" w14:textId="77777777" w:rsidR="001718DA" w:rsidRDefault="001718DA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Stabilization</w:t>
                  </w:r>
                </w:p>
                <w:p w14:paraId="3CA403D2" w14:textId="77777777" w:rsidR="001718DA" w:rsidRDefault="001718DA" w:rsidP="001718DA">
                  <w:pPr>
                    <w:pStyle w:val="ListParagraph"/>
                    <w:numPr>
                      <w:ilvl w:val="0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650_01 RCN Processing</w:t>
                  </w:r>
                </w:p>
                <w:p w14:paraId="1C6D8E77" w14:textId="77777777" w:rsidR="001718DA" w:rsidRDefault="001718DA" w:rsidP="001718DA">
                  <w:pPr>
                    <w:pStyle w:val="ListParagraph"/>
                    <w:numPr>
                      <w:ilvl w:val="0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DNP Discretionary Service Charges on 810s</w:t>
                  </w:r>
                </w:p>
                <w:p w14:paraId="68461832" w14:textId="77777777" w:rsidR="00D94BE5" w:rsidRDefault="00D94BE5" w:rsidP="00D94BE5">
                  <w:pPr>
                    <w:pStyle w:val="ListParagraph"/>
                    <w:numPr>
                      <w:ilvl w:val="0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867_03 IDRs</w:t>
                  </w:r>
                </w:p>
                <w:p w14:paraId="5BD6F4AF" w14:textId="77777777" w:rsidR="00D94BE5" w:rsidRDefault="00D94BE5" w:rsidP="00D94BE5">
                  <w:pPr>
                    <w:pStyle w:val="ListParagraph"/>
                    <w:numPr>
                      <w:ilvl w:val="0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Siebel Changes with ERCOT</w:t>
                  </w:r>
                </w:p>
                <w:p w14:paraId="0F62A403" w14:textId="56FB36B9" w:rsidR="00D94BE5" w:rsidRDefault="00D94BE5" w:rsidP="00D94BE5">
                  <w:pPr>
                    <w:pStyle w:val="ListParagraph"/>
                    <w:numPr>
                      <w:ilvl w:val="0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BDMVIs and 810s</w:t>
                  </w:r>
                  <w:r w:rsidR="001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(IAGs)</w:t>
                  </w:r>
                </w:p>
                <w:p w14:paraId="7E6F34DD" w14:textId="7139A0F8" w:rsidR="00E143D7" w:rsidRDefault="00E143D7" w:rsidP="00D94BE5">
                  <w:pPr>
                    <w:pStyle w:val="ListParagraph"/>
                    <w:numPr>
                      <w:ilvl w:val="0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810s not Referencing Correct 867s</w:t>
                  </w:r>
                </w:p>
                <w:p w14:paraId="265223A5" w14:textId="68FC506E" w:rsidR="00FF0E44" w:rsidRDefault="00F21DE0" w:rsidP="00D94BE5">
                  <w:pPr>
                    <w:pStyle w:val="ListParagraph"/>
                    <w:numPr>
                      <w:ilvl w:val="0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810s Received, but </w:t>
                  </w:r>
                  <w:r w:rsidR="00FF0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Missing 867_03s</w:t>
                  </w:r>
                </w:p>
                <w:p w14:paraId="65C2AED4" w14:textId="1FDF5613" w:rsidR="00191341" w:rsidRPr="003C6D1C" w:rsidRDefault="00105960" w:rsidP="003C6D1C">
                  <w:pPr>
                    <w:pStyle w:val="ListParagraph"/>
                    <w:numPr>
                      <w:ilvl w:val="1"/>
                      <w:numId w:val="36"/>
                    </w:num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Missing Start/End dates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2371A989" w14:textId="77777777" w:rsidR="001718DA" w:rsidRDefault="00D94BE5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 Winegeart</w:t>
                  </w:r>
                </w:p>
                <w:p w14:paraId="78B9F5F8" w14:textId="515C5981" w:rsidR="00D94BE5" w:rsidRDefault="00D94BE5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Sheri Wiegand</w:t>
                  </w:r>
                </w:p>
              </w:tc>
            </w:tr>
            <w:tr w:rsidR="00E143D7" w:rsidRPr="003E12A2" w14:paraId="477D19FD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4FC2B678" w14:textId="255ACAE4" w:rsidR="00E143D7" w:rsidRDefault="00E143D7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7BDEE9EA" w14:textId="02EA91B7" w:rsidR="00E143D7" w:rsidRDefault="00E143D7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Tariff Rate</w:t>
                  </w:r>
                  <w:r w:rsidR="00AC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Discretionary Charge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Changes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31C0AB6C" w14:textId="6E0BD279" w:rsidR="00E143D7" w:rsidRDefault="00AC35A3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 Winegeart</w:t>
                  </w:r>
                </w:p>
              </w:tc>
            </w:tr>
            <w:tr w:rsidR="00F21DE0" w:rsidRPr="003E12A2" w14:paraId="5144C8BC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71731A1D" w14:textId="19E80820" w:rsidR="00F21DE0" w:rsidRDefault="00482C48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67BDB5AE" w14:textId="1A1361E5" w:rsidR="00F21DE0" w:rsidRDefault="00482C48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814_20 ESI ID Maintenance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73EFCAD2" w14:textId="57A76E31" w:rsidR="00F21DE0" w:rsidRPr="001718DA" w:rsidRDefault="00AC35A3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3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 Winegeart</w:t>
                  </w:r>
                </w:p>
              </w:tc>
            </w:tr>
            <w:tr w:rsidR="001718DA" w:rsidRPr="003E12A2" w14:paraId="1AFD999C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77D86B7D" w14:textId="191A42AC" w:rsidR="001718DA" w:rsidRDefault="00482C48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44A0943F" w14:textId="370ABC95" w:rsidR="001718DA" w:rsidRPr="00AC2D28" w:rsidRDefault="00482C48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Open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MarkeTraks</w:t>
                  </w:r>
                  <w:proofErr w:type="spellEnd"/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5F640416" w14:textId="6D51F46F" w:rsidR="001718DA" w:rsidRDefault="001718DA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18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 Winegeart</w:t>
                  </w:r>
                </w:p>
              </w:tc>
            </w:tr>
            <w:tr w:rsidR="001718DA" w:rsidRPr="003E12A2" w14:paraId="5019DFE3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64B01EBF" w14:textId="0614838D" w:rsidR="001718DA" w:rsidRDefault="00482C48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539869DD" w14:textId="3E6825EE" w:rsidR="001718DA" w:rsidRPr="001B1F45" w:rsidRDefault="00CF3FFB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LP&amp;L Weekly Market Calls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19223361" w14:textId="598C3EE4" w:rsidR="001718DA" w:rsidRDefault="00CF3FFB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 Winegeart</w:t>
                  </w:r>
                </w:p>
              </w:tc>
            </w:tr>
            <w:tr w:rsidR="00336830" w:rsidRPr="003E12A2" w14:paraId="434B9155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570E8339" w14:textId="7FF4A049" w:rsidR="00336830" w:rsidRDefault="00336830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62CD0416" w14:textId="4D369B9F" w:rsidR="00336830" w:rsidRDefault="00336830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DLF Updates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6E22ACC9" w14:textId="77777777" w:rsidR="00336830" w:rsidRDefault="00336830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35A3" w:rsidRPr="003E12A2" w14:paraId="4CB0B02B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0129A1C8" w14:textId="6F5675DA" w:rsidR="00AC35A3" w:rsidRDefault="00AC35A3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3368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353015E0" w14:textId="49C6CD6E" w:rsidR="00AC35A3" w:rsidRDefault="00AC35A3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Texas SET 5.0 Readiness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10C41044" w14:textId="0CECA3D6" w:rsidR="00AC35A3" w:rsidRDefault="00AC35A3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 Winegeart</w:t>
                  </w:r>
                </w:p>
              </w:tc>
            </w:tr>
            <w:tr w:rsidR="002244EF" w:rsidRPr="003E12A2" w14:paraId="7F0847EF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5442A257" w14:textId="498C5714" w:rsidR="002244EF" w:rsidRDefault="002244EF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3368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1B5AD041" w14:textId="7AB18E38" w:rsidR="002244EF" w:rsidRDefault="002244EF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Lessons Learned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05F40FA1" w14:textId="32C2B1A0" w:rsidR="002244EF" w:rsidRDefault="002244EF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1718DA" w:rsidRPr="003E12A2" w14:paraId="139536FA" w14:textId="77777777" w:rsidTr="0079309C"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6587686D" w14:textId="0F069AE3" w:rsidR="001718DA" w:rsidRDefault="001718DA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3368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16BE02FA" w14:textId="6627FC53" w:rsidR="001718DA" w:rsidRPr="00AC2D28" w:rsidRDefault="001718DA" w:rsidP="001718DA">
                  <w:pPr>
                    <w:spacing w:after="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Discussion</w:t>
                  </w:r>
                  <w:r w:rsidR="0060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Meter Read &amp; Holiday Calendars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14:paraId="12850172" w14:textId="0C70DC74" w:rsidR="001718DA" w:rsidRDefault="001718DA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1718DA" w:rsidRPr="003E12A2" w14:paraId="296C6924" w14:textId="77777777" w:rsidTr="00885EF9">
              <w:tc>
                <w:tcPr>
                  <w:tcW w:w="850" w:type="dxa"/>
                </w:tcPr>
                <w:p w14:paraId="77FA6514" w14:textId="7F229277" w:rsidR="001718DA" w:rsidRDefault="001718DA" w:rsidP="001718DA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3368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60" w:type="dxa"/>
                </w:tcPr>
                <w:p w14:paraId="5C049BC9" w14:textId="77777777" w:rsidR="001718DA" w:rsidRPr="00AC2D28" w:rsidRDefault="001718DA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D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Adjourn</w:t>
                  </w:r>
                </w:p>
              </w:tc>
              <w:tc>
                <w:tcPr>
                  <w:tcW w:w="2340" w:type="dxa"/>
                </w:tcPr>
                <w:p w14:paraId="37D96109" w14:textId="208366AC" w:rsidR="001718DA" w:rsidRPr="003E12A2" w:rsidRDefault="001718DA" w:rsidP="001718D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</w:tbl>
          <w:p w14:paraId="3F0A5FDF" w14:textId="77777777" w:rsidR="00D26B02" w:rsidRPr="003E12A2" w:rsidRDefault="00D26B02" w:rsidP="00C16F7F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C294A" w14:textId="77777777" w:rsidR="00D26B02" w:rsidRDefault="00D26B02" w:rsidP="00D26B02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color w:val="212529"/>
          <w:sz w:val="24"/>
          <w:szCs w:val="24"/>
        </w:rPr>
      </w:pPr>
    </w:p>
    <w:sectPr w:rsidR="00D26B02" w:rsidSect="0079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121"/>
    <w:multiLevelType w:val="hybridMultilevel"/>
    <w:tmpl w:val="7D04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2981"/>
    <w:multiLevelType w:val="hybridMultilevel"/>
    <w:tmpl w:val="8F8A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E49"/>
    <w:multiLevelType w:val="hybridMultilevel"/>
    <w:tmpl w:val="93C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4767"/>
    <w:multiLevelType w:val="hybridMultilevel"/>
    <w:tmpl w:val="E428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763"/>
    <w:multiLevelType w:val="hybridMultilevel"/>
    <w:tmpl w:val="3C54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3C6D"/>
    <w:multiLevelType w:val="hybridMultilevel"/>
    <w:tmpl w:val="AEA2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4E9B"/>
    <w:multiLevelType w:val="hybridMultilevel"/>
    <w:tmpl w:val="9768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144DD"/>
    <w:multiLevelType w:val="hybridMultilevel"/>
    <w:tmpl w:val="3DC4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B1821"/>
    <w:multiLevelType w:val="hybridMultilevel"/>
    <w:tmpl w:val="B6126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81A"/>
    <w:multiLevelType w:val="hybridMultilevel"/>
    <w:tmpl w:val="61D6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1E82"/>
    <w:multiLevelType w:val="hybridMultilevel"/>
    <w:tmpl w:val="52E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76F70"/>
    <w:multiLevelType w:val="hybridMultilevel"/>
    <w:tmpl w:val="D546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676A0"/>
    <w:multiLevelType w:val="hybridMultilevel"/>
    <w:tmpl w:val="3A70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70293"/>
    <w:multiLevelType w:val="hybridMultilevel"/>
    <w:tmpl w:val="0190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E6991"/>
    <w:multiLevelType w:val="hybridMultilevel"/>
    <w:tmpl w:val="703C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471B"/>
    <w:multiLevelType w:val="hybridMultilevel"/>
    <w:tmpl w:val="54E6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64197"/>
    <w:multiLevelType w:val="hybridMultilevel"/>
    <w:tmpl w:val="E740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C3A31"/>
    <w:multiLevelType w:val="hybridMultilevel"/>
    <w:tmpl w:val="405C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A43D5"/>
    <w:multiLevelType w:val="hybridMultilevel"/>
    <w:tmpl w:val="F0F2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03146"/>
    <w:multiLevelType w:val="hybridMultilevel"/>
    <w:tmpl w:val="02C2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5071"/>
    <w:multiLevelType w:val="hybridMultilevel"/>
    <w:tmpl w:val="AA86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D3681"/>
    <w:multiLevelType w:val="hybridMultilevel"/>
    <w:tmpl w:val="883C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F20D9"/>
    <w:multiLevelType w:val="hybridMultilevel"/>
    <w:tmpl w:val="F5460350"/>
    <w:lvl w:ilvl="0" w:tplc="B0B8FA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7FBE3A32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A6EBB"/>
    <w:multiLevelType w:val="hybridMultilevel"/>
    <w:tmpl w:val="7754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C7428"/>
    <w:multiLevelType w:val="hybridMultilevel"/>
    <w:tmpl w:val="DA56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4520C"/>
    <w:multiLevelType w:val="hybridMultilevel"/>
    <w:tmpl w:val="DB42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16348"/>
    <w:multiLevelType w:val="hybridMultilevel"/>
    <w:tmpl w:val="07C2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33A48"/>
    <w:multiLevelType w:val="hybridMultilevel"/>
    <w:tmpl w:val="8138A928"/>
    <w:lvl w:ilvl="0" w:tplc="B6B4BAFA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50A93854"/>
    <w:multiLevelType w:val="hybridMultilevel"/>
    <w:tmpl w:val="7EB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F3A17"/>
    <w:multiLevelType w:val="hybridMultilevel"/>
    <w:tmpl w:val="6C92B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55CB3"/>
    <w:multiLevelType w:val="hybridMultilevel"/>
    <w:tmpl w:val="305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F10F6"/>
    <w:multiLevelType w:val="hybridMultilevel"/>
    <w:tmpl w:val="B2DA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7558E"/>
    <w:multiLevelType w:val="hybridMultilevel"/>
    <w:tmpl w:val="BA1A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64715"/>
    <w:multiLevelType w:val="hybridMultilevel"/>
    <w:tmpl w:val="56A6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73C01"/>
    <w:multiLevelType w:val="hybridMultilevel"/>
    <w:tmpl w:val="8C341EC8"/>
    <w:lvl w:ilvl="0" w:tplc="04090019">
      <w:start w:val="1"/>
      <w:numFmt w:val="low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5" w15:restartNumberingAfterBreak="0">
    <w:nsid w:val="74460578"/>
    <w:multiLevelType w:val="hybridMultilevel"/>
    <w:tmpl w:val="0C2C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44263"/>
    <w:multiLevelType w:val="hybridMultilevel"/>
    <w:tmpl w:val="19648E20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7" w15:restartNumberingAfterBreak="0">
    <w:nsid w:val="765E4C8C"/>
    <w:multiLevelType w:val="hybridMultilevel"/>
    <w:tmpl w:val="BD38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E4E05"/>
    <w:multiLevelType w:val="hybridMultilevel"/>
    <w:tmpl w:val="6310E136"/>
    <w:lvl w:ilvl="0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9" w15:restartNumberingAfterBreak="0">
    <w:nsid w:val="7FF93FBD"/>
    <w:multiLevelType w:val="hybridMultilevel"/>
    <w:tmpl w:val="BC2E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33815">
    <w:abstractNumId w:val="29"/>
  </w:num>
  <w:num w:numId="2" w16cid:durableId="2101099465">
    <w:abstractNumId w:val="22"/>
  </w:num>
  <w:num w:numId="3" w16cid:durableId="1744714538">
    <w:abstractNumId w:val="11"/>
  </w:num>
  <w:num w:numId="4" w16cid:durableId="335036423">
    <w:abstractNumId w:val="15"/>
  </w:num>
  <w:num w:numId="5" w16cid:durableId="1351300294">
    <w:abstractNumId w:val="39"/>
  </w:num>
  <w:num w:numId="6" w16cid:durableId="1350061354">
    <w:abstractNumId w:val="25"/>
  </w:num>
  <w:num w:numId="7" w16cid:durableId="969821124">
    <w:abstractNumId w:val="26"/>
  </w:num>
  <w:num w:numId="8" w16cid:durableId="700859409">
    <w:abstractNumId w:val="6"/>
  </w:num>
  <w:num w:numId="9" w16cid:durableId="1888561806">
    <w:abstractNumId w:val="9"/>
  </w:num>
  <w:num w:numId="10" w16cid:durableId="261106648">
    <w:abstractNumId w:val="23"/>
  </w:num>
  <w:num w:numId="11" w16cid:durableId="15246349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813401">
    <w:abstractNumId w:val="34"/>
  </w:num>
  <w:num w:numId="13" w16cid:durableId="1991589059">
    <w:abstractNumId w:val="27"/>
  </w:num>
  <w:num w:numId="14" w16cid:durableId="657272047">
    <w:abstractNumId w:val="14"/>
  </w:num>
  <w:num w:numId="15" w16cid:durableId="1624655332">
    <w:abstractNumId w:val="28"/>
  </w:num>
  <w:num w:numId="16" w16cid:durableId="729379144">
    <w:abstractNumId w:val="20"/>
  </w:num>
  <w:num w:numId="17" w16cid:durableId="1550608555">
    <w:abstractNumId w:val="31"/>
  </w:num>
  <w:num w:numId="18" w16cid:durableId="357781183">
    <w:abstractNumId w:val="38"/>
  </w:num>
  <w:num w:numId="19" w16cid:durableId="998071654">
    <w:abstractNumId w:val="36"/>
  </w:num>
  <w:num w:numId="20" w16cid:durableId="1967658843">
    <w:abstractNumId w:val="35"/>
  </w:num>
  <w:num w:numId="21" w16cid:durableId="1673292230">
    <w:abstractNumId w:val="8"/>
  </w:num>
  <w:num w:numId="22" w16cid:durableId="1965649805">
    <w:abstractNumId w:val="13"/>
  </w:num>
  <w:num w:numId="23" w16cid:durableId="1471824902">
    <w:abstractNumId w:val="1"/>
  </w:num>
  <w:num w:numId="24" w16cid:durableId="626084446">
    <w:abstractNumId w:val="18"/>
  </w:num>
  <w:num w:numId="25" w16cid:durableId="985283592">
    <w:abstractNumId w:val="21"/>
  </w:num>
  <w:num w:numId="26" w16cid:durableId="1237546615">
    <w:abstractNumId w:val="33"/>
  </w:num>
  <w:num w:numId="27" w16cid:durableId="1628929235">
    <w:abstractNumId w:val="5"/>
  </w:num>
  <w:num w:numId="28" w16cid:durableId="1746029926">
    <w:abstractNumId w:val="19"/>
  </w:num>
  <w:num w:numId="29" w16cid:durableId="200897228">
    <w:abstractNumId w:val="10"/>
  </w:num>
  <w:num w:numId="30" w16cid:durableId="1536113276">
    <w:abstractNumId w:val="17"/>
  </w:num>
  <w:num w:numId="31" w16cid:durableId="1906866759">
    <w:abstractNumId w:val="7"/>
  </w:num>
  <w:num w:numId="32" w16cid:durableId="12154713">
    <w:abstractNumId w:val="37"/>
  </w:num>
  <w:num w:numId="33" w16cid:durableId="1209999220">
    <w:abstractNumId w:val="4"/>
  </w:num>
  <w:num w:numId="34" w16cid:durableId="1772048057">
    <w:abstractNumId w:val="12"/>
  </w:num>
  <w:num w:numId="35" w16cid:durableId="39282703">
    <w:abstractNumId w:val="24"/>
  </w:num>
  <w:num w:numId="36" w16cid:durableId="2093814077">
    <w:abstractNumId w:val="2"/>
  </w:num>
  <w:num w:numId="37" w16cid:durableId="1676151146">
    <w:abstractNumId w:val="30"/>
  </w:num>
  <w:num w:numId="38" w16cid:durableId="300615904">
    <w:abstractNumId w:val="3"/>
  </w:num>
  <w:num w:numId="39" w16cid:durableId="875505264">
    <w:abstractNumId w:val="16"/>
  </w:num>
  <w:num w:numId="40" w16cid:durableId="206028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4B"/>
    <w:rsid w:val="000065B1"/>
    <w:rsid w:val="00015102"/>
    <w:rsid w:val="00027983"/>
    <w:rsid w:val="00060873"/>
    <w:rsid w:val="000610E2"/>
    <w:rsid w:val="000673F9"/>
    <w:rsid w:val="000714D8"/>
    <w:rsid w:val="00074025"/>
    <w:rsid w:val="000759EF"/>
    <w:rsid w:val="00081B15"/>
    <w:rsid w:val="00082536"/>
    <w:rsid w:val="00085FF1"/>
    <w:rsid w:val="000B1EF7"/>
    <w:rsid w:val="000B50C0"/>
    <w:rsid w:val="000B7F11"/>
    <w:rsid w:val="000C09B8"/>
    <w:rsid w:val="000C2364"/>
    <w:rsid w:val="000C724F"/>
    <w:rsid w:val="000D1F27"/>
    <w:rsid w:val="000E45E7"/>
    <w:rsid w:val="001028E7"/>
    <w:rsid w:val="00105960"/>
    <w:rsid w:val="001256AE"/>
    <w:rsid w:val="00133D1F"/>
    <w:rsid w:val="00135BC8"/>
    <w:rsid w:val="00153B84"/>
    <w:rsid w:val="00154471"/>
    <w:rsid w:val="00161381"/>
    <w:rsid w:val="00165C06"/>
    <w:rsid w:val="001718DA"/>
    <w:rsid w:val="00172609"/>
    <w:rsid w:val="00191341"/>
    <w:rsid w:val="001B1F45"/>
    <w:rsid w:val="001B69D9"/>
    <w:rsid w:val="001D4F16"/>
    <w:rsid w:val="001E138A"/>
    <w:rsid w:val="001F5BA3"/>
    <w:rsid w:val="002162A6"/>
    <w:rsid w:val="0022207E"/>
    <w:rsid w:val="00223255"/>
    <w:rsid w:val="0022382C"/>
    <w:rsid w:val="002244EF"/>
    <w:rsid w:val="002607C7"/>
    <w:rsid w:val="00260E0E"/>
    <w:rsid w:val="0026404C"/>
    <w:rsid w:val="00273CB8"/>
    <w:rsid w:val="0027559C"/>
    <w:rsid w:val="002820AA"/>
    <w:rsid w:val="002A4D58"/>
    <w:rsid w:val="002C692D"/>
    <w:rsid w:val="002E1BD4"/>
    <w:rsid w:val="002F7AB6"/>
    <w:rsid w:val="00314E59"/>
    <w:rsid w:val="003230A5"/>
    <w:rsid w:val="003239D5"/>
    <w:rsid w:val="0032441D"/>
    <w:rsid w:val="00336830"/>
    <w:rsid w:val="003422BE"/>
    <w:rsid w:val="00353910"/>
    <w:rsid w:val="0036246F"/>
    <w:rsid w:val="003640AB"/>
    <w:rsid w:val="00365D67"/>
    <w:rsid w:val="00367B82"/>
    <w:rsid w:val="00373A3C"/>
    <w:rsid w:val="00392934"/>
    <w:rsid w:val="003A430B"/>
    <w:rsid w:val="003B744B"/>
    <w:rsid w:val="003C0ED7"/>
    <w:rsid w:val="003C6D1C"/>
    <w:rsid w:val="003D52F2"/>
    <w:rsid w:val="003D7399"/>
    <w:rsid w:val="003F1AAD"/>
    <w:rsid w:val="00412A40"/>
    <w:rsid w:val="00416731"/>
    <w:rsid w:val="0042303E"/>
    <w:rsid w:val="004232A8"/>
    <w:rsid w:val="00424806"/>
    <w:rsid w:val="00437CD1"/>
    <w:rsid w:val="0044356C"/>
    <w:rsid w:val="0045296E"/>
    <w:rsid w:val="00463B81"/>
    <w:rsid w:val="00482C48"/>
    <w:rsid w:val="00491832"/>
    <w:rsid w:val="004A04D2"/>
    <w:rsid w:val="004A0FA0"/>
    <w:rsid w:val="004A1082"/>
    <w:rsid w:val="004B287A"/>
    <w:rsid w:val="004C477D"/>
    <w:rsid w:val="004C4C48"/>
    <w:rsid w:val="004E6793"/>
    <w:rsid w:val="00500DEB"/>
    <w:rsid w:val="00503A54"/>
    <w:rsid w:val="00510417"/>
    <w:rsid w:val="0051549C"/>
    <w:rsid w:val="00523B13"/>
    <w:rsid w:val="005262B8"/>
    <w:rsid w:val="00531FC5"/>
    <w:rsid w:val="005642F3"/>
    <w:rsid w:val="00566F66"/>
    <w:rsid w:val="005751CD"/>
    <w:rsid w:val="00580804"/>
    <w:rsid w:val="005927A2"/>
    <w:rsid w:val="005A620A"/>
    <w:rsid w:val="005A7EB7"/>
    <w:rsid w:val="005B4EC1"/>
    <w:rsid w:val="005C6BB3"/>
    <w:rsid w:val="0060556B"/>
    <w:rsid w:val="00605F19"/>
    <w:rsid w:val="00612030"/>
    <w:rsid w:val="00623523"/>
    <w:rsid w:val="00626C6C"/>
    <w:rsid w:val="0063489B"/>
    <w:rsid w:val="00636BA7"/>
    <w:rsid w:val="006420A8"/>
    <w:rsid w:val="00655722"/>
    <w:rsid w:val="00664E23"/>
    <w:rsid w:val="00683DD6"/>
    <w:rsid w:val="0069003F"/>
    <w:rsid w:val="006A143A"/>
    <w:rsid w:val="006A2CFB"/>
    <w:rsid w:val="006A6A93"/>
    <w:rsid w:val="006A7444"/>
    <w:rsid w:val="006A7A58"/>
    <w:rsid w:val="006D0DB4"/>
    <w:rsid w:val="006D5AA4"/>
    <w:rsid w:val="00700038"/>
    <w:rsid w:val="00703466"/>
    <w:rsid w:val="00706C43"/>
    <w:rsid w:val="00723C7B"/>
    <w:rsid w:val="00723E50"/>
    <w:rsid w:val="00724638"/>
    <w:rsid w:val="00725A91"/>
    <w:rsid w:val="00726069"/>
    <w:rsid w:val="007266E8"/>
    <w:rsid w:val="007328FF"/>
    <w:rsid w:val="0074698A"/>
    <w:rsid w:val="00756FF6"/>
    <w:rsid w:val="0078601D"/>
    <w:rsid w:val="00786D5C"/>
    <w:rsid w:val="0079309C"/>
    <w:rsid w:val="007B3051"/>
    <w:rsid w:val="007B3680"/>
    <w:rsid w:val="007B47D1"/>
    <w:rsid w:val="007C4986"/>
    <w:rsid w:val="007C53AD"/>
    <w:rsid w:val="007D4C97"/>
    <w:rsid w:val="007D7AFD"/>
    <w:rsid w:val="007E702A"/>
    <w:rsid w:val="00800F0A"/>
    <w:rsid w:val="00824781"/>
    <w:rsid w:val="0084034F"/>
    <w:rsid w:val="00845A1F"/>
    <w:rsid w:val="00851D07"/>
    <w:rsid w:val="008526FD"/>
    <w:rsid w:val="008679E4"/>
    <w:rsid w:val="00870126"/>
    <w:rsid w:val="00870E43"/>
    <w:rsid w:val="00877155"/>
    <w:rsid w:val="00885EF9"/>
    <w:rsid w:val="00891396"/>
    <w:rsid w:val="008A118D"/>
    <w:rsid w:val="008A7F5B"/>
    <w:rsid w:val="008B2B94"/>
    <w:rsid w:val="008C3171"/>
    <w:rsid w:val="008D795A"/>
    <w:rsid w:val="008E4395"/>
    <w:rsid w:val="008E6114"/>
    <w:rsid w:val="00905C2F"/>
    <w:rsid w:val="00911F01"/>
    <w:rsid w:val="00922EA8"/>
    <w:rsid w:val="00930E7E"/>
    <w:rsid w:val="0096139C"/>
    <w:rsid w:val="00990AE6"/>
    <w:rsid w:val="00990F6E"/>
    <w:rsid w:val="009B1827"/>
    <w:rsid w:val="009B5B98"/>
    <w:rsid w:val="009B68C3"/>
    <w:rsid w:val="009B7406"/>
    <w:rsid w:val="009C6AE7"/>
    <w:rsid w:val="009C7A6E"/>
    <w:rsid w:val="009D0FB0"/>
    <w:rsid w:val="009E124B"/>
    <w:rsid w:val="009E136A"/>
    <w:rsid w:val="009E526C"/>
    <w:rsid w:val="009F1F54"/>
    <w:rsid w:val="009F3480"/>
    <w:rsid w:val="009F606B"/>
    <w:rsid w:val="00A10B84"/>
    <w:rsid w:val="00A1144F"/>
    <w:rsid w:val="00A126CC"/>
    <w:rsid w:val="00A246FD"/>
    <w:rsid w:val="00A32C7F"/>
    <w:rsid w:val="00A34047"/>
    <w:rsid w:val="00A37DE8"/>
    <w:rsid w:val="00A43DC2"/>
    <w:rsid w:val="00A63817"/>
    <w:rsid w:val="00A66CEF"/>
    <w:rsid w:val="00A72139"/>
    <w:rsid w:val="00A750B7"/>
    <w:rsid w:val="00A83203"/>
    <w:rsid w:val="00A92117"/>
    <w:rsid w:val="00AB1C42"/>
    <w:rsid w:val="00AC06ED"/>
    <w:rsid w:val="00AC2D28"/>
    <w:rsid w:val="00AC35A3"/>
    <w:rsid w:val="00AD1054"/>
    <w:rsid w:val="00AD224B"/>
    <w:rsid w:val="00AE0BC7"/>
    <w:rsid w:val="00B003DA"/>
    <w:rsid w:val="00B02AEA"/>
    <w:rsid w:val="00B06272"/>
    <w:rsid w:val="00B154FF"/>
    <w:rsid w:val="00B17114"/>
    <w:rsid w:val="00B21E41"/>
    <w:rsid w:val="00B23A25"/>
    <w:rsid w:val="00B336E7"/>
    <w:rsid w:val="00B34513"/>
    <w:rsid w:val="00B5109E"/>
    <w:rsid w:val="00B54ADC"/>
    <w:rsid w:val="00B6165F"/>
    <w:rsid w:val="00B65109"/>
    <w:rsid w:val="00B7316C"/>
    <w:rsid w:val="00BA64A2"/>
    <w:rsid w:val="00BC1EEC"/>
    <w:rsid w:val="00BC3174"/>
    <w:rsid w:val="00BD4A81"/>
    <w:rsid w:val="00BD6FC3"/>
    <w:rsid w:val="00BE1D60"/>
    <w:rsid w:val="00BE2B9B"/>
    <w:rsid w:val="00BE65D3"/>
    <w:rsid w:val="00C36507"/>
    <w:rsid w:val="00C41669"/>
    <w:rsid w:val="00C53554"/>
    <w:rsid w:val="00C57F21"/>
    <w:rsid w:val="00C6068B"/>
    <w:rsid w:val="00C61775"/>
    <w:rsid w:val="00C65681"/>
    <w:rsid w:val="00C85165"/>
    <w:rsid w:val="00C87441"/>
    <w:rsid w:val="00C90D46"/>
    <w:rsid w:val="00CA2543"/>
    <w:rsid w:val="00CA413B"/>
    <w:rsid w:val="00CA46DB"/>
    <w:rsid w:val="00CB1622"/>
    <w:rsid w:val="00CB1DF7"/>
    <w:rsid w:val="00CB320E"/>
    <w:rsid w:val="00CD0DC3"/>
    <w:rsid w:val="00CD5B38"/>
    <w:rsid w:val="00CE7F3F"/>
    <w:rsid w:val="00CF3FFB"/>
    <w:rsid w:val="00D0115E"/>
    <w:rsid w:val="00D12A4C"/>
    <w:rsid w:val="00D26B02"/>
    <w:rsid w:val="00D27306"/>
    <w:rsid w:val="00D55A95"/>
    <w:rsid w:val="00D57512"/>
    <w:rsid w:val="00D6751C"/>
    <w:rsid w:val="00D86A0F"/>
    <w:rsid w:val="00D93FF0"/>
    <w:rsid w:val="00D94BE5"/>
    <w:rsid w:val="00DB3E77"/>
    <w:rsid w:val="00DB4157"/>
    <w:rsid w:val="00DB6099"/>
    <w:rsid w:val="00DB7088"/>
    <w:rsid w:val="00DD346D"/>
    <w:rsid w:val="00DE19A6"/>
    <w:rsid w:val="00E00E00"/>
    <w:rsid w:val="00E02B1C"/>
    <w:rsid w:val="00E04E8F"/>
    <w:rsid w:val="00E143D7"/>
    <w:rsid w:val="00E2349E"/>
    <w:rsid w:val="00E31FCF"/>
    <w:rsid w:val="00E371EE"/>
    <w:rsid w:val="00E46EA8"/>
    <w:rsid w:val="00E537C0"/>
    <w:rsid w:val="00E61D98"/>
    <w:rsid w:val="00E85ED6"/>
    <w:rsid w:val="00E94662"/>
    <w:rsid w:val="00E97D8E"/>
    <w:rsid w:val="00EC0CA6"/>
    <w:rsid w:val="00ED318A"/>
    <w:rsid w:val="00EF0382"/>
    <w:rsid w:val="00F1058A"/>
    <w:rsid w:val="00F21DE0"/>
    <w:rsid w:val="00F25EF5"/>
    <w:rsid w:val="00F3508B"/>
    <w:rsid w:val="00F45049"/>
    <w:rsid w:val="00F476BA"/>
    <w:rsid w:val="00F5269E"/>
    <w:rsid w:val="00F52E49"/>
    <w:rsid w:val="00F610FB"/>
    <w:rsid w:val="00F75807"/>
    <w:rsid w:val="00F804B3"/>
    <w:rsid w:val="00F8498E"/>
    <w:rsid w:val="00F87C1B"/>
    <w:rsid w:val="00F93907"/>
    <w:rsid w:val="00F9582F"/>
    <w:rsid w:val="00F96153"/>
    <w:rsid w:val="00FA1ED2"/>
    <w:rsid w:val="00FA5211"/>
    <w:rsid w:val="00FA6BF4"/>
    <w:rsid w:val="00FA7D14"/>
    <w:rsid w:val="00FB3DC5"/>
    <w:rsid w:val="00FC575A"/>
    <w:rsid w:val="00FC7102"/>
    <w:rsid w:val="00FD229C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EC9E"/>
  <w15:chartTrackingRefBased/>
  <w15:docId w15:val="{EA104E86-F213-4BEB-A945-07BDC57A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12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27A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2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 Electric Delivery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Chris</dc:creator>
  <cp:keywords/>
  <dc:description/>
  <cp:lastModifiedBy>Wiegand, Sheri</cp:lastModifiedBy>
  <cp:revision>3</cp:revision>
  <dcterms:created xsi:type="dcterms:W3CDTF">2024-10-09T21:29:00Z</dcterms:created>
  <dcterms:modified xsi:type="dcterms:W3CDTF">2024-10-09T21:35:00Z</dcterms:modified>
</cp:coreProperties>
</file>