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D4E6" w14:textId="1D7C3878" w:rsidR="00565F16" w:rsidRPr="00572A86" w:rsidRDefault="008F75B8">
      <w:pPr>
        <w:rPr>
          <w:rFonts w:ascii="Times New Roman" w:hAnsi="Times New Roman" w:cs="Times New Roman"/>
          <w:sz w:val="32"/>
          <w:szCs w:val="32"/>
        </w:rPr>
      </w:pPr>
      <w:r w:rsidRPr="00572A86">
        <w:rPr>
          <w:rFonts w:ascii="Times New Roman" w:hAnsi="Times New Roman" w:cs="Times New Roman"/>
          <w:sz w:val="32"/>
          <w:szCs w:val="32"/>
        </w:rPr>
        <w:t>RMTTF Meeting</w:t>
      </w:r>
    </w:p>
    <w:p w14:paraId="24283CC8" w14:textId="77777777" w:rsidR="00DA3A59" w:rsidRDefault="00DA3A59" w:rsidP="00CF1453">
      <w:pPr>
        <w:pStyle w:val="NoSpacing"/>
        <w:rPr>
          <w:rFonts w:ascii="Times New Roman" w:hAnsi="Times New Roman" w:cs="Times New Roman"/>
        </w:rPr>
      </w:pPr>
    </w:p>
    <w:p w14:paraId="751D8133" w14:textId="705FBED1" w:rsidR="00421D9B" w:rsidRPr="00CF1453" w:rsidRDefault="00360252" w:rsidP="00CF1453">
      <w:pPr>
        <w:pStyle w:val="NoSpacing"/>
        <w:rPr>
          <w:rFonts w:ascii="Times New Roman" w:hAnsi="Times New Roman" w:cs="Times New Roman"/>
        </w:rPr>
      </w:pPr>
      <w:r>
        <w:rPr>
          <w:rFonts w:ascii="Times New Roman" w:hAnsi="Times New Roman" w:cs="Times New Roman"/>
        </w:rPr>
        <w:t>Friday</w:t>
      </w:r>
      <w:r w:rsidR="00421D9B" w:rsidRPr="00CF1453">
        <w:rPr>
          <w:rFonts w:ascii="Times New Roman" w:hAnsi="Times New Roman" w:cs="Times New Roman"/>
        </w:rPr>
        <w:t xml:space="preserve">, </w:t>
      </w:r>
      <w:r w:rsidR="00F849BC">
        <w:rPr>
          <w:rFonts w:ascii="Times New Roman" w:hAnsi="Times New Roman" w:cs="Times New Roman"/>
        </w:rPr>
        <w:t>June 21, 2024</w:t>
      </w:r>
    </w:p>
    <w:p w14:paraId="711A3331" w14:textId="7660274A" w:rsidR="008F75B8" w:rsidRPr="00CF1453" w:rsidRDefault="00360252" w:rsidP="00CF1453">
      <w:pPr>
        <w:pStyle w:val="NoSpacing"/>
        <w:rPr>
          <w:rFonts w:ascii="Times New Roman" w:hAnsi="Times New Roman" w:cs="Times New Roman"/>
        </w:rPr>
      </w:pPr>
      <w:r>
        <w:rPr>
          <w:rFonts w:ascii="Times New Roman" w:hAnsi="Times New Roman" w:cs="Times New Roman"/>
        </w:rPr>
        <w:t>9</w:t>
      </w:r>
      <w:r w:rsidR="008F75B8" w:rsidRPr="00CF1453">
        <w:rPr>
          <w:rFonts w:ascii="Times New Roman" w:hAnsi="Times New Roman" w:cs="Times New Roman"/>
        </w:rPr>
        <w:t xml:space="preserve">:30 </w:t>
      </w:r>
      <w:r>
        <w:rPr>
          <w:rFonts w:ascii="Times New Roman" w:hAnsi="Times New Roman" w:cs="Times New Roman"/>
        </w:rPr>
        <w:t>A</w:t>
      </w:r>
      <w:r w:rsidR="00421D9B" w:rsidRPr="00CF1453">
        <w:rPr>
          <w:rFonts w:ascii="Times New Roman" w:hAnsi="Times New Roman" w:cs="Times New Roman"/>
        </w:rPr>
        <w:t>M</w:t>
      </w:r>
    </w:p>
    <w:p w14:paraId="2CE9CEC6" w14:textId="77777777" w:rsidR="00F849BC" w:rsidRDefault="00F849BC" w:rsidP="00CF1453">
      <w:pPr>
        <w:pStyle w:val="NoSpacing"/>
        <w:rPr>
          <w:rFonts w:ascii="Times New Roman" w:hAnsi="Times New Roman" w:cs="Times New Roman"/>
        </w:rPr>
      </w:pPr>
      <w:r w:rsidRPr="00F849BC">
        <w:rPr>
          <w:rFonts w:ascii="Times New Roman" w:hAnsi="Times New Roman" w:cs="Times New Roman"/>
        </w:rPr>
        <w:t>Oncor Electric Delivery</w:t>
      </w:r>
    </w:p>
    <w:p w14:paraId="67E1AFD6" w14:textId="5FE517D5" w:rsidR="00360252" w:rsidRDefault="00F849BC" w:rsidP="00CF1453">
      <w:pPr>
        <w:pStyle w:val="NoSpacing"/>
        <w:rPr>
          <w:rFonts w:ascii="Times New Roman" w:hAnsi="Times New Roman" w:cs="Times New Roman"/>
        </w:rPr>
      </w:pPr>
      <w:r>
        <w:rPr>
          <w:rFonts w:ascii="Times New Roman" w:hAnsi="Times New Roman" w:cs="Times New Roman"/>
        </w:rPr>
        <w:t>1616 Woodall Rodgers Fwy #822</w:t>
      </w:r>
      <w:r w:rsidR="00360252">
        <w:rPr>
          <w:rFonts w:ascii="Times New Roman" w:hAnsi="Times New Roman" w:cs="Times New Roman"/>
        </w:rPr>
        <w:t xml:space="preserve"> </w:t>
      </w:r>
    </w:p>
    <w:p w14:paraId="435CF181" w14:textId="3697CFB8" w:rsidR="002432DF" w:rsidRPr="00CF1453" w:rsidRDefault="00F849BC" w:rsidP="00CF1453">
      <w:pPr>
        <w:pStyle w:val="NoSpacing"/>
        <w:rPr>
          <w:rFonts w:ascii="Times New Roman" w:hAnsi="Times New Roman" w:cs="Times New Roman"/>
        </w:rPr>
      </w:pPr>
      <w:r>
        <w:rPr>
          <w:rFonts w:ascii="Times New Roman" w:hAnsi="Times New Roman" w:cs="Times New Roman"/>
        </w:rPr>
        <w:t xml:space="preserve">Dallas, </w:t>
      </w:r>
      <w:r w:rsidR="00360252">
        <w:rPr>
          <w:rFonts w:ascii="Times New Roman" w:hAnsi="Times New Roman" w:cs="Times New Roman"/>
        </w:rPr>
        <w:t>TX</w:t>
      </w:r>
      <w:r>
        <w:rPr>
          <w:rFonts w:ascii="Times New Roman" w:hAnsi="Times New Roman" w:cs="Times New Roman"/>
        </w:rPr>
        <w:t xml:space="preserve"> 75202</w:t>
      </w:r>
      <w:r w:rsidR="00360252">
        <w:rPr>
          <w:rFonts w:ascii="Times New Roman" w:hAnsi="Times New Roman" w:cs="Times New Roman"/>
        </w:rPr>
        <w:t xml:space="preserve"> </w:t>
      </w:r>
    </w:p>
    <w:p w14:paraId="5D0A559B" w14:textId="77777777" w:rsidR="000E7FD8" w:rsidRDefault="000E7FD8" w:rsidP="00CF1453">
      <w:pPr>
        <w:pStyle w:val="NoSpacing"/>
        <w:rPr>
          <w:rFonts w:ascii="Times New Roman" w:hAnsi="Times New Roman" w:cs="Times New Roman"/>
        </w:rPr>
      </w:pPr>
    </w:p>
    <w:p w14:paraId="14703831" w14:textId="2F96E224" w:rsidR="008F75B8" w:rsidRPr="00CF1453" w:rsidRDefault="001A491A" w:rsidP="00CF1453">
      <w:pPr>
        <w:pStyle w:val="NoSpacing"/>
        <w:rPr>
          <w:rFonts w:ascii="Times New Roman" w:hAnsi="Times New Roman" w:cs="Times New Roman"/>
        </w:rPr>
      </w:pPr>
      <w:r>
        <w:rPr>
          <w:rFonts w:ascii="Times New Roman" w:hAnsi="Times New Roman" w:cs="Times New Roman"/>
        </w:rPr>
        <w:t xml:space="preserve">Meeting </w:t>
      </w:r>
      <w:r w:rsidR="000E7FD8">
        <w:rPr>
          <w:rFonts w:ascii="Times New Roman" w:hAnsi="Times New Roman" w:cs="Times New Roman"/>
        </w:rPr>
        <w:t xml:space="preserve">is </w:t>
      </w:r>
      <w:r>
        <w:rPr>
          <w:rFonts w:ascii="Times New Roman" w:hAnsi="Times New Roman" w:cs="Times New Roman"/>
        </w:rPr>
        <w:t xml:space="preserve">offered via </w:t>
      </w:r>
      <w:r w:rsidR="003B5CAF" w:rsidRPr="00CF1453">
        <w:rPr>
          <w:rFonts w:ascii="Times New Roman" w:hAnsi="Times New Roman" w:cs="Times New Roman"/>
        </w:rPr>
        <w:t>WebEx</w:t>
      </w:r>
      <w:r w:rsidR="008F75B8" w:rsidRPr="00CF1453">
        <w:rPr>
          <w:rFonts w:ascii="Times New Roman" w:hAnsi="Times New Roman" w:cs="Times New Roman"/>
        </w:rPr>
        <w:t xml:space="preserve"> </w:t>
      </w:r>
      <w:r w:rsidR="00DB322B" w:rsidRPr="00CF1453">
        <w:rPr>
          <w:rFonts w:ascii="Times New Roman" w:hAnsi="Times New Roman" w:cs="Times New Roman"/>
        </w:rPr>
        <w:t xml:space="preserve">and </w:t>
      </w:r>
      <w:r w:rsidR="004A114E" w:rsidRPr="00CF1453">
        <w:rPr>
          <w:rFonts w:ascii="Times New Roman" w:hAnsi="Times New Roman" w:cs="Times New Roman"/>
        </w:rPr>
        <w:t>in</w:t>
      </w:r>
      <w:r w:rsidR="00DB322B" w:rsidRPr="00CF1453">
        <w:rPr>
          <w:rFonts w:ascii="Times New Roman" w:hAnsi="Times New Roman" w:cs="Times New Roman"/>
        </w:rPr>
        <w:t xml:space="preserve"> person</w:t>
      </w:r>
    </w:p>
    <w:p w14:paraId="50DF9856" w14:textId="658C68A3" w:rsidR="00DB322B" w:rsidRDefault="00421D9B" w:rsidP="00DB322B">
      <w:pPr>
        <w:pStyle w:val="NoSpacing"/>
        <w:rPr>
          <w:rFonts w:ascii="Times New Roman" w:hAnsi="Times New Roman" w:cs="Times New Roman"/>
        </w:rPr>
      </w:pPr>
      <w:r>
        <w:rPr>
          <w:rFonts w:ascii="Times New Roman" w:hAnsi="Times New Roman" w:cs="Times New Roman"/>
        </w:rPr>
        <w:t xml:space="preserve"> </w:t>
      </w:r>
    </w:p>
    <w:p w14:paraId="2BE3B865" w14:textId="5288780D" w:rsidR="00186F9D" w:rsidRPr="00186F9D" w:rsidRDefault="00C8686A" w:rsidP="00186F9D">
      <w:pPr>
        <w:jc w:val="center"/>
        <w:rPr>
          <w:rFonts w:ascii="Times New Roman" w:hAnsi="Times New Roman" w:cs="Times New Roman"/>
          <w:b/>
          <w:bCs/>
          <w:u w:val="single"/>
        </w:rPr>
      </w:pPr>
      <w:r>
        <w:rPr>
          <w:rFonts w:ascii="Times New Roman" w:hAnsi="Times New Roman" w:cs="Times New Roman"/>
          <w:b/>
          <w:bCs/>
          <w:u w:val="single"/>
        </w:rPr>
        <w:t xml:space="preserve">RMTTF </w:t>
      </w:r>
      <w:r w:rsidR="00186F9D" w:rsidRPr="00186F9D">
        <w:rPr>
          <w:rFonts w:ascii="Times New Roman" w:hAnsi="Times New Roman" w:cs="Times New Roman"/>
          <w:b/>
          <w:bCs/>
          <w:u w:val="single"/>
        </w:rPr>
        <w:t>Meeting Notes</w:t>
      </w:r>
    </w:p>
    <w:p w14:paraId="1FDCF076" w14:textId="77777777" w:rsidR="00E315AB" w:rsidRDefault="00E315AB">
      <w:pPr>
        <w:rPr>
          <w:rFonts w:ascii="Times New Roman" w:hAnsi="Times New Roman" w:cs="Times New Roman"/>
        </w:rPr>
      </w:pPr>
    </w:p>
    <w:p w14:paraId="30E90719" w14:textId="01D9E96F" w:rsidR="00752DF2" w:rsidRDefault="00B731F2">
      <w:pPr>
        <w:rPr>
          <w:rFonts w:ascii="Times New Roman" w:hAnsi="Times New Roman" w:cs="Times New Roman"/>
        </w:rPr>
      </w:pPr>
      <w:r>
        <w:rPr>
          <w:rFonts w:ascii="Times New Roman" w:hAnsi="Times New Roman" w:cs="Times New Roman"/>
        </w:rPr>
        <w:t>Tomas Fernandez</w:t>
      </w:r>
      <w:r w:rsidR="002432DF">
        <w:rPr>
          <w:rFonts w:ascii="Times New Roman" w:hAnsi="Times New Roman" w:cs="Times New Roman"/>
        </w:rPr>
        <w:t xml:space="preserve"> with </w:t>
      </w:r>
      <w:r>
        <w:rPr>
          <w:rFonts w:ascii="Times New Roman" w:hAnsi="Times New Roman" w:cs="Times New Roman"/>
        </w:rPr>
        <w:t>NRG</w:t>
      </w:r>
      <w:r w:rsidR="002432DF">
        <w:rPr>
          <w:rFonts w:ascii="Times New Roman" w:hAnsi="Times New Roman" w:cs="Times New Roman"/>
        </w:rPr>
        <w:t xml:space="preserve"> </w:t>
      </w:r>
      <w:r w:rsidR="008F75B8">
        <w:rPr>
          <w:rFonts w:ascii="Times New Roman" w:hAnsi="Times New Roman" w:cs="Times New Roman"/>
        </w:rPr>
        <w:t>opened the meeting</w:t>
      </w:r>
      <w:r w:rsidR="00D5364C">
        <w:rPr>
          <w:rFonts w:ascii="Times New Roman" w:hAnsi="Times New Roman" w:cs="Times New Roman"/>
        </w:rPr>
        <w:t xml:space="preserve"> and welcomed everyone</w:t>
      </w:r>
      <w:r>
        <w:rPr>
          <w:rFonts w:ascii="Times New Roman" w:hAnsi="Times New Roman" w:cs="Times New Roman"/>
        </w:rPr>
        <w:t xml:space="preserve">. </w:t>
      </w:r>
      <w:r w:rsidR="00752DF2">
        <w:rPr>
          <w:rFonts w:ascii="Times New Roman" w:hAnsi="Times New Roman" w:cs="Times New Roman"/>
        </w:rPr>
        <w:t xml:space="preserve"> </w:t>
      </w:r>
    </w:p>
    <w:p w14:paraId="60D75E3B" w14:textId="5504E7EF" w:rsidR="00AE204A" w:rsidRDefault="00B731F2">
      <w:pPr>
        <w:rPr>
          <w:rFonts w:ascii="Times New Roman" w:hAnsi="Times New Roman" w:cs="Times New Roman"/>
        </w:rPr>
      </w:pPr>
      <w:r>
        <w:rPr>
          <w:rFonts w:ascii="Times New Roman" w:hAnsi="Times New Roman" w:cs="Times New Roman"/>
        </w:rPr>
        <w:t xml:space="preserve">Tomas </w:t>
      </w:r>
      <w:r w:rsidR="008F75B8">
        <w:rPr>
          <w:rFonts w:ascii="Times New Roman" w:hAnsi="Times New Roman" w:cs="Times New Roman"/>
        </w:rPr>
        <w:t>proceeded with reading the anti-trust statement.</w:t>
      </w:r>
    </w:p>
    <w:p w14:paraId="2D930DC6" w14:textId="7B473022" w:rsidR="00572A86" w:rsidRPr="00572A86" w:rsidRDefault="00572A86">
      <w:pPr>
        <w:rPr>
          <w:rFonts w:ascii="Times New Roman" w:hAnsi="Times New Roman" w:cs="Times New Roman"/>
          <w:b/>
          <w:bCs/>
          <w:u w:val="single"/>
        </w:rPr>
      </w:pPr>
      <w:r w:rsidRPr="00572A86">
        <w:rPr>
          <w:rFonts w:ascii="Times New Roman" w:hAnsi="Times New Roman" w:cs="Times New Roman"/>
          <w:b/>
          <w:bCs/>
          <w:u w:val="single"/>
        </w:rPr>
        <w:t>Agenda Review</w:t>
      </w:r>
    </w:p>
    <w:p w14:paraId="41F88824" w14:textId="00F794E8" w:rsidR="00572A86" w:rsidRPr="0014276E" w:rsidRDefault="00B731F2" w:rsidP="00B731F2">
      <w:pPr>
        <w:pStyle w:val="NoSpacing"/>
        <w:ind w:firstLine="720"/>
        <w:rPr>
          <w:rFonts w:ascii="Times New Roman" w:hAnsi="Times New Roman" w:cs="Times New Roman"/>
        </w:rPr>
      </w:pPr>
      <w:r>
        <w:rPr>
          <w:rFonts w:ascii="Times New Roman" w:hAnsi="Times New Roman" w:cs="Times New Roman"/>
        </w:rPr>
        <w:t>Tomas r</w:t>
      </w:r>
      <w:r w:rsidR="002432DF">
        <w:rPr>
          <w:rFonts w:ascii="Times New Roman" w:hAnsi="Times New Roman" w:cs="Times New Roman"/>
        </w:rPr>
        <w:t>evi</w:t>
      </w:r>
      <w:r w:rsidR="00BB58E8" w:rsidRPr="0014276E">
        <w:rPr>
          <w:rFonts w:ascii="Times New Roman" w:hAnsi="Times New Roman" w:cs="Times New Roman"/>
        </w:rPr>
        <w:t xml:space="preserve">ewed </w:t>
      </w:r>
      <w:r w:rsidR="003B5CAF" w:rsidRPr="0014276E">
        <w:rPr>
          <w:rFonts w:ascii="Times New Roman" w:hAnsi="Times New Roman" w:cs="Times New Roman"/>
        </w:rPr>
        <w:t xml:space="preserve">the </w:t>
      </w:r>
      <w:r w:rsidR="00BB58E8" w:rsidRPr="0014276E">
        <w:rPr>
          <w:rFonts w:ascii="Times New Roman" w:hAnsi="Times New Roman" w:cs="Times New Roman"/>
        </w:rPr>
        <w:t xml:space="preserve">meeting </w:t>
      </w:r>
      <w:r w:rsidR="003B5CAF" w:rsidRPr="0014276E">
        <w:rPr>
          <w:rFonts w:ascii="Times New Roman" w:hAnsi="Times New Roman" w:cs="Times New Roman"/>
        </w:rPr>
        <w:t>agenda</w:t>
      </w:r>
      <w:r w:rsidR="00572A86" w:rsidRPr="0014276E">
        <w:rPr>
          <w:rFonts w:ascii="Times New Roman" w:hAnsi="Times New Roman" w:cs="Times New Roman"/>
        </w:rPr>
        <w:t xml:space="preserve"> for today</w:t>
      </w:r>
      <w:r w:rsidR="003B5CAF" w:rsidRPr="0014276E">
        <w:rPr>
          <w:rFonts w:ascii="Times New Roman" w:hAnsi="Times New Roman" w:cs="Times New Roman"/>
        </w:rPr>
        <w:t xml:space="preserve">. </w:t>
      </w:r>
    </w:p>
    <w:p w14:paraId="68F0BBA0" w14:textId="5D1F5CB4" w:rsidR="00572A86" w:rsidRPr="0014276E" w:rsidRDefault="003B5CAF" w:rsidP="00DA338C">
      <w:pPr>
        <w:pStyle w:val="NoSpacing"/>
        <w:ind w:firstLine="720"/>
        <w:rPr>
          <w:rFonts w:ascii="Times New Roman" w:hAnsi="Times New Roman" w:cs="Times New Roman"/>
        </w:rPr>
      </w:pPr>
      <w:r w:rsidRPr="0014276E">
        <w:rPr>
          <w:rFonts w:ascii="Times New Roman" w:hAnsi="Times New Roman" w:cs="Times New Roman"/>
        </w:rPr>
        <w:t>No questions were asked</w:t>
      </w:r>
      <w:r w:rsidR="00C92A12">
        <w:rPr>
          <w:rFonts w:ascii="Times New Roman" w:hAnsi="Times New Roman" w:cs="Times New Roman"/>
        </w:rPr>
        <w:t>.</w:t>
      </w:r>
    </w:p>
    <w:p w14:paraId="36A16F3D" w14:textId="341D7418" w:rsidR="003B5CAF" w:rsidRDefault="00572A86" w:rsidP="00DA338C">
      <w:pPr>
        <w:pStyle w:val="NoSpacing"/>
        <w:ind w:firstLine="720"/>
        <w:rPr>
          <w:rFonts w:ascii="Times New Roman" w:hAnsi="Times New Roman" w:cs="Times New Roman"/>
        </w:rPr>
      </w:pPr>
      <w:r w:rsidRPr="0014276E">
        <w:rPr>
          <w:rFonts w:ascii="Times New Roman" w:hAnsi="Times New Roman" w:cs="Times New Roman"/>
        </w:rPr>
        <w:t>N</w:t>
      </w:r>
      <w:r w:rsidR="003B5CAF" w:rsidRPr="0014276E">
        <w:rPr>
          <w:rFonts w:ascii="Times New Roman" w:hAnsi="Times New Roman" w:cs="Times New Roman"/>
        </w:rPr>
        <w:t xml:space="preserve">o changes were made. </w:t>
      </w:r>
    </w:p>
    <w:p w14:paraId="2FABE43D" w14:textId="77777777" w:rsidR="00DA3A59" w:rsidRDefault="00DA3A59" w:rsidP="00DA3A59">
      <w:pPr>
        <w:pStyle w:val="NoSpacing"/>
        <w:rPr>
          <w:rFonts w:ascii="Times New Roman" w:hAnsi="Times New Roman" w:cs="Times New Roman"/>
        </w:rPr>
      </w:pPr>
      <w:r>
        <w:rPr>
          <w:rFonts w:ascii="Times New Roman" w:hAnsi="Times New Roman" w:cs="Times New Roman"/>
        </w:rPr>
        <w:tab/>
      </w:r>
    </w:p>
    <w:p w14:paraId="54BA6EA1" w14:textId="0CBFA865" w:rsidR="00DA3A59" w:rsidRDefault="00DA3A59" w:rsidP="00DA3A59">
      <w:pPr>
        <w:pStyle w:val="NoSpacing"/>
        <w:rPr>
          <w:rFonts w:ascii="Times New Roman" w:hAnsi="Times New Roman" w:cs="Times New Roman"/>
        </w:rPr>
      </w:pPr>
      <w:r>
        <w:rPr>
          <w:rFonts w:ascii="Times New Roman" w:hAnsi="Times New Roman" w:cs="Times New Roman"/>
        </w:rPr>
        <w:t xml:space="preserve">Tomas noted that Sheri and Kathy will be attending later. </w:t>
      </w:r>
    </w:p>
    <w:p w14:paraId="6F925DA4" w14:textId="77777777" w:rsidR="00C92A12" w:rsidRPr="0014276E" w:rsidRDefault="00C92A12" w:rsidP="00DA338C">
      <w:pPr>
        <w:pStyle w:val="NoSpacing"/>
        <w:ind w:firstLine="720"/>
        <w:rPr>
          <w:rFonts w:ascii="Times New Roman" w:hAnsi="Times New Roman" w:cs="Times New Roman"/>
        </w:rPr>
      </w:pPr>
    </w:p>
    <w:p w14:paraId="46E27440" w14:textId="77777777" w:rsidR="004C2B46" w:rsidRDefault="004C2B46">
      <w:pPr>
        <w:rPr>
          <w:rFonts w:ascii="Times New Roman" w:hAnsi="Times New Roman" w:cs="Times New Roman"/>
          <w:b/>
          <w:bCs/>
          <w:u w:val="single"/>
        </w:rPr>
      </w:pPr>
      <w:r>
        <w:rPr>
          <w:rFonts w:ascii="Times New Roman" w:hAnsi="Times New Roman" w:cs="Times New Roman"/>
          <w:b/>
          <w:bCs/>
          <w:u w:val="single"/>
        </w:rPr>
        <w:t>Introductions</w:t>
      </w:r>
    </w:p>
    <w:p w14:paraId="17D3919E" w14:textId="2CC69A67" w:rsidR="004C2B46" w:rsidRPr="004C2B46" w:rsidRDefault="004C2B46">
      <w:pPr>
        <w:rPr>
          <w:rFonts w:ascii="Times New Roman" w:hAnsi="Times New Roman" w:cs="Times New Roman"/>
        </w:rPr>
      </w:pPr>
      <w:r w:rsidRPr="004C2B46">
        <w:rPr>
          <w:rFonts w:ascii="Times New Roman" w:hAnsi="Times New Roman" w:cs="Times New Roman"/>
        </w:rPr>
        <w:t>T</w:t>
      </w:r>
      <w:r w:rsidR="00BB4763">
        <w:rPr>
          <w:rFonts w:ascii="Times New Roman" w:hAnsi="Times New Roman" w:cs="Times New Roman"/>
        </w:rPr>
        <w:t xml:space="preserve">omas noted those </w:t>
      </w:r>
      <w:r w:rsidR="002C6112">
        <w:rPr>
          <w:rFonts w:ascii="Times New Roman" w:hAnsi="Times New Roman" w:cs="Times New Roman"/>
        </w:rPr>
        <w:t xml:space="preserve">attending </w:t>
      </w:r>
      <w:r w:rsidR="00BB4763">
        <w:rPr>
          <w:rFonts w:ascii="Times New Roman" w:hAnsi="Times New Roman" w:cs="Times New Roman"/>
        </w:rPr>
        <w:t xml:space="preserve">in </w:t>
      </w:r>
      <w:r w:rsidR="002C6112">
        <w:rPr>
          <w:rFonts w:ascii="Times New Roman" w:hAnsi="Times New Roman" w:cs="Times New Roman"/>
        </w:rPr>
        <w:t>person</w:t>
      </w:r>
      <w:r w:rsidRPr="004C2B46">
        <w:rPr>
          <w:rFonts w:ascii="Times New Roman" w:hAnsi="Times New Roman" w:cs="Times New Roman"/>
        </w:rPr>
        <w:t xml:space="preserve"> along with company</w:t>
      </w:r>
      <w:r w:rsidR="00601D3F">
        <w:rPr>
          <w:rFonts w:ascii="Times New Roman" w:hAnsi="Times New Roman" w:cs="Times New Roman"/>
        </w:rPr>
        <w:t>.</w:t>
      </w:r>
    </w:p>
    <w:p w14:paraId="6FBC19E1" w14:textId="77777777" w:rsidR="00297E73" w:rsidRPr="00CF7400" w:rsidRDefault="00601D3F" w:rsidP="004C2B46">
      <w:pPr>
        <w:ind w:firstLine="360"/>
        <w:rPr>
          <w:rFonts w:ascii="Times New Roman" w:hAnsi="Times New Roman" w:cs="Times New Roman"/>
        </w:rPr>
      </w:pPr>
      <w:r w:rsidRPr="00CF7400">
        <w:rPr>
          <w:rFonts w:ascii="Times New Roman" w:hAnsi="Times New Roman" w:cs="Times New Roman"/>
        </w:rPr>
        <w:t>M</w:t>
      </w:r>
      <w:r w:rsidR="00C427E1" w:rsidRPr="00CF7400">
        <w:rPr>
          <w:rFonts w:ascii="Times New Roman" w:hAnsi="Times New Roman" w:cs="Times New Roman"/>
        </w:rPr>
        <w:t xml:space="preserve">eeting </w:t>
      </w:r>
      <w:r w:rsidR="00BB58E8" w:rsidRPr="00CF7400">
        <w:rPr>
          <w:rFonts w:ascii="Times New Roman" w:hAnsi="Times New Roman" w:cs="Times New Roman"/>
        </w:rPr>
        <w:t>Attendees</w:t>
      </w:r>
      <w:r w:rsidR="00C427E1" w:rsidRPr="00CF7400">
        <w:rPr>
          <w:rFonts w:ascii="Times New Roman" w:hAnsi="Times New Roman" w:cs="Times New Roman"/>
        </w:rPr>
        <w:t xml:space="preserve"> </w:t>
      </w:r>
      <w:r w:rsidRPr="00CF7400">
        <w:rPr>
          <w:rFonts w:ascii="Times New Roman" w:hAnsi="Times New Roman" w:cs="Times New Roman"/>
        </w:rPr>
        <w:tab/>
      </w:r>
      <w:r w:rsidRPr="00CF7400">
        <w:rPr>
          <w:rFonts w:ascii="Times New Roman" w:hAnsi="Times New Roman" w:cs="Times New Roman"/>
        </w:rPr>
        <w:tab/>
      </w:r>
      <w:r w:rsidR="00C427E1" w:rsidRPr="00CF7400">
        <w:rPr>
          <w:rFonts w:ascii="Times New Roman" w:hAnsi="Times New Roman" w:cs="Times New Roman"/>
        </w:rPr>
        <w:t>C</w:t>
      </w:r>
      <w:r w:rsidR="00DB322B" w:rsidRPr="00CF7400">
        <w:rPr>
          <w:rFonts w:ascii="Times New Roman" w:hAnsi="Times New Roman" w:cs="Times New Roman"/>
        </w:rPr>
        <w:t>ompan</w:t>
      </w:r>
      <w:r w:rsidR="00C427E1" w:rsidRPr="00CF7400">
        <w:rPr>
          <w:rFonts w:ascii="Times New Roman" w:hAnsi="Times New Roman" w:cs="Times New Roman"/>
        </w:rPr>
        <w:t>y</w:t>
      </w:r>
      <w:r w:rsidR="00DB322B" w:rsidRPr="00CF7400">
        <w:rPr>
          <w:rFonts w:ascii="Times New Roman" w:hAnsi="Times New Roman" w:cs="Times New Roman"/>
        </w:rPr>
        <w:t xml:space="preserve"> </w:t>
      </w:r>
    </w:p>
    <w:p w14:paraId="4FFECDF9" w14:textId="258EBC58" w:rsidR="00AE204A" w:rsidRPr="00CF7400" w:rsidRDefault="00AE204A" w:rsidP="00CF7400">
      <w:pPr>
        <w:pStyle w:val="ListParagraph"/>
        <w:numPr>
          <w:ilvl w:val="0"/>
          <w:numId w:val="3"/>
        </w:numPr>
        <w:rPr>
          <w:rFonts w:ascii="Times New Roman" w:hAnsi="Times New Roman" w:cs="Times New Roman"/>
        </w:rPr>
      </w:pPr>
      <w:r w:rsidRPr="00CF7400">
        <w:rPr>
          <w:rFonts w:ascii="Times New Roman" w:hAnsi="Times New Roman" w:cs="Times New Roman"/>
        </w:rPr>
        <w:t>Debbie</w:t>
      </w:r>
      <w:r w:rsidR="001A67D0" w:rsidRPr="00CF7400">
        <w:rPr>
          <w:rFonts w:ascii="Times New Roman" w:hAnsi="Times New Roman" w:cs="Times New Roman"/>
        </w:rPr>
        <w:t xml:space="preserve"> McKeever</w:t>
      </w:r>
      <w:r w:rsidR="001A67D0" w:rsidRPr="00CF7400">
        <w:rPr>
          <w:rFonts w:ascii="Times New Roman" w:hAnsi="Times New Roman" w:cs="Times New Roman"/>
        </w:rPr>
        <w:tab/>
        <w:t>Oncor</w:t>
      </w:r>
      <w:r w:rsidR="00DB322B" w:rsidRPr="00CF7400">
        <w:rPr>
          <w:rFonts w:ascii="Times New Roman" w:hAnsi="Times New Roman" w:cs="Times New Roman"/>
        </w:rPr>
        <w:tab/>
      </w:r>
      <w:r w:rsidR="00DB322B" w:rsidRPr="00CF7400">
        <w:rPr>
          <w:rFonts w:ascii="Times New Roman" w:hAnsi="Times New Roman" w:cs="Times New Roman"/>
        </w:rPr>
        <w:tab/>
      </w:r>
      <w:r w:rsidR="00DB322B" w:rsidRPr="00CF7400">
        <w:rPr>
          <w:rFonts w:ascii="Times New Roman" w:hAnsi="Times New Roman" w:cs="Times New Roman"/>
        </w:rPr>
        <w:tab/>
      </w:r>
    </w:p>
    <w:p w14:paraId="2445C544" w14:textId="0FB6912C" w:rsidR="008F75B8" w:rsidRPr="00CF7400" w:rsidRDefault="00AE204A" w:rsidP="00D60DCF">
      <w:pPr>
        <w:pStyle w:val="ListParagraph"/>
        <w:numPr>
          <w:ilvl w:val="0"/>
          <w:numId w:val="3"/>
        </w:numPr>
        <w:rPr>
          <w:rFonts w:ascii="Times New Roman" w:hAnsi="Times New Roman" w:cs="Times New Roman"/>
        </w:rPr>
      </w:pPr>
      <w:r w:rsidRPr="00CF7400">
        <w:rPr>
          <w:rFonts w:ascii="Times New Roman" w:hAnsi="Times New Roman" w:cs="Times New Roman"/>
        </w:rPr>
        <w:t>Kathy</w:t>
      </w:r>
      <w:r w:rsidR="001A67D0" w:rsidRPr="00CF7400">
        <w:rPr>
          <w:rFonts w:ascii="Times New Roman" w:hAnsi="Times New Roman" w:cs="Times New Roman"/>
        </w:rPr>
        <w:t xml:space="preserve"> Scott</w:t>
      </w:r>
      <w:r w:rsidR="001A67D0" w:rsidRPr="00CF7400">
        <w:rPr>
          <w:rFonts w:ascii="Times New Roman" w:hAnsi="Times New Roman" w:cs="Times New Roman"/>
        </w:rPr>
        <w:tab/>
      </w:r>
      <w:r w:rsidR="001A67D0" w:rsidRPr="00CF7400">
        <w:rPr>
          <w:rFonts w:ascii="Times New Roman" w:hAnsi="Times New Roman" w:cs="Times New Roman"/>
        </w:rPr>
        <w:tab/>
        <w:t>Centerpoint</w:t>
      </w:r>
      <w:r w:rsidR="00DB322B" w:rsidRPr="00CF7400">
        <w:rPr>
          <w:rFonts w:ascii="Times New Roman" w:hAnsi="Times New Roman" w:cs="Times New Roman"/>
        </w:rPr>
        <w:tab/>
      </w:r>
    </w:p>
    <w:p w14:paraId="342D0DB5" w14:textId="6CAFB307" w:rsidR="00DB322B" w:rsidRPr="00CF7400" w:rsidRDefault="00DB322B" w:rsidP="003628AA">
      <w:pPr>
        <w:pStyle w:val="ListParagraph"/>
        <w:numPr>
          <w:ilvl w:val="0"/>
          <w:numId w:val="3"/>
        </w:numPr>
        <w:rPr>
          <w:rFonts w:ascii="Times New Roman" w:hAnsi="Times New Roman" w:cs="Times New Roman"/>
        </w:rPr>
      </w:pPr>
      <w:r w:rsidRPr="00CF7400">
        <w:rPr>
          <w:rFonts w:ascii="Times New Roman" w:hAnsi="Times New Roman" w:cs="Times New Roman"/>
        </w:rPr>
        <w:t>Tomas Fernandez</w:t>
      </w:r>
      <w:r w:rsidRPr="00CF7400">
        <w:rPr>
          <w:rFonts w:ascii="Times New Roman" w:hAnsi="Times New Roman" w:cs="Times New Roman"/>
        </w:rPr>
        <w:tab/>
        <w:t>NRG</w:t>
      </w:r>
      <w:r w:rsidRPr="00CF7400">
        <w:rPr>
          <w:rFonts w:ascii="Times New Roman" w:hAnsi="Times New Roman" w:cs="Times New Roman"/>
        </w:rPr>
        <w:tab/>
      </w:r>
      <w:r w:rsidRPr="00CF7400">
        <w:rPr>
          <w:rFonts w:ascii="Times New Roman" w:hAnsi="Times New Roman" w:cs="Times New Roman"/>
        </w:rPr>
        <w:tab/>
      </w:r>
    </w:p>
    <w:p w14:paraId="1EA461A7" w14:textId="21D2A0BA" w:rsidR="00B731F2" w:rsidRPr="00CF7400" w:rsidRDefault="00B731F2" w:rsidP="003628AA">
      <w:pPr>
        <w:pStyle w:val="ListParagraph"/>
        <w:numPr>
          <w:ilvl w:val="0"/>
          <w:numId w:val="3"/>
        </w:numPr>
        <w:rPr>
          <w:rFonts w:ascii="Times New Roman" w:hAnsi="Times New Roman" w:cs="Times New Roman"/>
        </w:rPr>
      </w:pPr>
      <w:r w:rsidRPr="00CF7400">
        <w:rPr>
          <w:rFonts w:ascii="Times New Roman" w:hAnsi="Times New Roman" w:cs="Times New Roman"/>
        </w:rPr>
        <w:t>Mel</w:t>
      </w:r>
      <w:r w:rsidR="00F849BC">
        <w:rPr>
          <w:rFonts w:ascii="Times New Roman" w:hAnsi="Times New Roman" w:cs="Times New Roman"/>
        </w:rPr>
        <w:t>enda Meazle</w:t>
      </w:r>
      <w:r w:rsidR="00F849BC">
        <w:rPr>
          <w:rFonts w:ascii="Times New Roman" w:hAnsi="Times New Roman" w:cs="Times New Roman"/>
        </w:rPr>
        <w:tab/>
        <w:t>Oncor</w:t>
      </w:r>
    </w:p>
    <w:p w14:paraId="6D433716" w14:textId="1ACA04DF" w:rsidR="00C771D1" w:rsidRPr="00E91DCA" w:rsidRDefault="00C771D1" w:rsidP="00297E73">
      <w:pPr>
        <w:pStyle w:val="ListParagraph"/>
        <w:rPr>
          <w:rFonts w:ascii="Times New Roman" w:hAnsi="Times New Roman" w:cs="Times New Roman"/>
          <w:highlight w:val="yellow"/>
        </w:rPr>
      </w:pPr>
    </w:p>
    <w:p w14:paraId="4A003F3E" w14:textId="77777777" w:rsidR="00752DF2" w:rsidRPr="00CF7400" w:rsidRDefault="00752DF2" w:rsidP="006C3201">
      <w:pPr>
        <w:rPr>
          <w:rFonts w:ascii="Times New Roman" w:hAnsi="Times New Roman" w:cs="Times New Roman"/>
        </w:rPr>
      </w:pPr>
      <w:r w:rsidRPr="00CF7400">
        <w:rPr>
          <w:rFonts w:ascii="Times New Roman" w:hAnsi="Times New Roman" w:cs="Times New Roman"/>
        </w:rPr>
        <w:t>Attending via WebEx</w:t>
      </w:r>
    </w:p>
    <w:p w14:paraId="5DC7C239" w14:textId="652C10B3" w:rsidR="006C3201" w:rsidRPr="00CF7400" w:rsidRDefault="006C3201" w:rsidP="00752DF2">
      <w:pPr>
        <w:pStyle w:val="ListParagraph"/>
        <w:numPr>
          <w:ilvl w:val="0"/>
          <w:numId w:val="16"/>
        </w:numPr>
        <w:rPr>
          <w:rFonts w:ascii="Times New Roman" w:hAnsi="Times New Roman" w:cs="Times New Roman"/>
        </w:rPr>
      </w:pPr>
      <w:r w:rsidRPr="00CF7400">
        <w:rPr>
          <w:rFonts w:ascii="Times New Roman" w:hAnsi="Times New Roman" w:cs="Times New Roman"/>
        </w:rPr>
        <w:t xml:space="preserve">Jordan Troublefield </w:t>
      </w:r>
      <w:r w:rsidR="0087030F" w:rsidRPr="00CF7400">
        <w:rPr>
          <w:rFonts w:ascii="Times New Roman" w:hAnsi="Times New Roman" w:cs="Times New Roman"/>
        </w:rPr>
        <w:tab/>
      </w:r>
      <w:r w:rsidRPr="00CF7400">
        <w:rPr>
          <w:rFonts w:ascii="Times New Roman" w:hAnsi="Times New Roman" w:cs="Times New Roman"/>
        </w:rPr>
        <w:t>ERCOT</w:t>
      </w:r>
    </w:p>
    <w:p w14:paraId="7A855EDF" w14:textId="14422A20" w:rsidR="006C3201" w:rsidRDefault="006C3201" w:rsidP="00752DF2">
      <w:pPr>
        <w:pStyle w:val="ListParagraph"/>
        <w:numPr>
          <w:ilvl w:val="0"/>
          <w:numId w:val="16"/>
        </w:numPr>
        <w:rPr>
          <w:rFonts w:ascii="Times New Roman" w:hAnsi="Times New Roman" w:cs="Times New Roman"/>
        </w:rPr>
      </w:pPr>
      <w:r w:rsidRPr="00CF7400">
        <w:rPr>
          <w:rFonts w:ascii="Times New Roman" w:hAnsi="Times New Roman" w:cs="Times New Roman"/>
        </w:rPr>
        <w:t>Amy Sue L</w:t>
      </w:r>
      <w:r w:rsidR="0087030F" w:rsidRPr="00CF7400">
        <w:rPr>
          <w:rFonts w:ascii="Times New Roman" w:hAnsi="Times New Roman" w:cs="Times New Roman"/>
        </w:rPr>
        <w:tab/>
      </w:r>
      <w:r w:rsidR="0087030F" w:rsidRPr="00CF7400">
        <w:rPr>
          <w:rFonts w:ascii="Times New Roman" w:hAnsi="Times New Roman" w:cs="Times New Roman"/>
        </w:rPr>
        <w:tab/>
        <w:t>L</w:t>
      </w:r>
      <w:r w:rsidRPr="00CF7400">
        <w:rPr>
          <w:rFonts w:ascii="Times New Roman" w:hAnsi="Times New Roman" w:cs="Times New Roman"/>
        </w:rPr>
        <w:t>P&amp;L</w:t>
      </w:r>
    </w:p>
    <w:p w14:paraId="4956D5EE" w14:textId="44CE1FDD" w:rsidR="00BB4763" w:rsidRDefault="00BB4763" w:rsidP="00752DF2">
      <w:pPr>
        <w:pStyle w:val="ListParagraph"/>
        <w:numPr>
          <w:ilvl w:val="0"/>
          <w:numId w:val="16"/>
        </w:numPr>
        <w:rPr>
          <w:rFonts w:ascii="Times New Roman" w:hAnsi="Times New Roman" w:cs="Times New Roman"/>
        </w:rPr>
      </w:pPr>
      <w:r>
        <w:rPr>
          <w:rFonts w:ascii="Times New Roman" w:hAnsi="Times New Roman" w:cs="Times New Roman"/>
        </w:rPr>
        <w:t>Art Deller</w:t>
      </w:r>
      <w:r>
        <w:rPr>
          <w:rFonts w:ascii="Times New Roman" w:hAnsi="Times New Roman" w:cs="Times New Roman"/>
        </w:rPr>
        <w:tab/>
      </w:r>
      <w:r>
        <w:rPr>
          <w:rFonts w:ascii="Times New Roman" w:hAnsi="Times New Roman" w:cs="Times New Roman"/>
        </w:rPr>
        <w:tab/>
        <w:t>ERCOT</w:t>
      </w:r>
    </w:p>
    <w:p w14:paraId="32A94B16" w14:textId="2D3EC853" w:rsidR="00BB4763" w:rsidRDefault="00BB4763" w:rsidP="00752DF2">
      <w:pPr>
        <w:pStyle w:val="ListParagraph"/>
        <w:numPr>
          <w:ilvl w:val="0"/>
          <w:numId w:val="16"/>
        </w:numPr>
        <w:rPr>
          <w:rFonts w:ascii="Times New Roman" w:hAnsi="Times New Roman" w:cs="Times New Roman"/>
        </w:rPr>
      </w:pPr>
      <w:r>
        <w:rPr>
          <w:rFonts w:ascii="Times New Roman" w:hAnsi="Times New Roman" w:cs="Times New Roman"/>
        </w:rPr>
        <w:t>Monica Jones</w:t>
      </w:r>
      <w:r>
        <w:rPr>
          <w:rFonts w:ascii="Times New Roman" w:hAnsi="Times New Roman" w:cs="Times New Roman"/>
        </w:rPr>
        <w:tab/>
      </w:r>
      <w:r>
        <w:rPr>
          <w:rFonts w:ascii="Times New Roman" w:hAnsi="Times New Roman" w:cs="Times New Roman"/>
        </w:rPr>
        <w:tab/>
        <w:t>Centerpoint</w:t>
      </w:r>
    </w:p>
    <w:p w14:paraId="5C97EE65" w14:textId="5B51B4DA" w:rsidR="00BB4763" w:rsidRDefault="00BB4763" w:rsidP="00752DF2">
      <w:pPr>
        <w:pStyle w:val="ListParagraph"/>
        <w:numPr>
          <w:ilvl w:val="0"/>
          <w:numId w:val="16"/>
        </w:numPr>
        <w:rPr>
          <w:rFonts w:ascii="Times New Roman" w:hAnsi="Times New Roman" w:cs="Times New Roman"/>
        </w:rPr>
      </w:pPr>
      <w:r>
        <w:rPr>
          <w:rFonts w:ascii="Times New Roman" w:hAnsi="Times New Roman" w:cs="Times New Roman"/>
        </w:rPr>
        <w:t>Melinda Earnest</w:t>
      </w:r>
      <w:r>
        <w:rPr>
          <w:rFonts w:ascii="Times New Roman" w:hAnsi="Times New Roman" w:cs="Times New Roman"/>
        </w:rPr>
        <w:tab/>
        <w:t>AEP</w:t>
      </w:r>
    </w:p>
    <w:p w14:paraId="7F3555E3" w14:textId="72D9453D" w:rsidR="00BB4763" w:rsidRPr="00CF7400" w:rsidRDefault="00BB4763" w:rsidP="00752DF2">
      <w:pPr>
        <w:pStyle w:val="ListParagraph"/>
        <w:numPr>
          <w:ilvl w:val="0"/>
          <w:numId w:val="16"/>
        </w:numPr>
        <w:rPr>
          <w:rFonts w:ascii="Times New Roman" w:hAnsi="Times New Roman" w:cs="Times New Roman"/>
        </w:rPr>
      </w:pPr>
      <w:r>
        <w:rPr>
          <w:rFonts w:ascii="Times New Roman" w:hAnsi="Times New Roman" w:cs="Times New Roman"/>
        </w:rPr>
        <w:t>Bill Snyder</w:t>
      </w:r>
      <w:r>
        <w:rPr>
          <w:rFonts w:ascii="Times New Roman" w:hAnsi="Times New Roman" w:cs="Times New Roman"/>
        </w:rPr>
        <w:tab/>
      </w:r>
      <w:r>
        <w:rPr>
          <w:rFonts w:ascii="Times New Roman" w:hAnsi="Times New Roman" w:cs="Times New Roman"/>
        </w:rPr>
        <w:tab/>
        <w:t>AEP</w:t>
      </w:r>
    </w:p>
    <w:p w14:paraId="1FA912F4" w14:textId="162BE17F" w:rsidR="006C3201" w:rsidRPr="00CF7400" w:rsidRDefault="006C3201" w:rsidP="00752DF2">
      <w:pPr>
        <w:pStyle w:val="ListParagraph"/>
        <w:numPr>
          <w:ilvl w:val="0"/>
          <w:numId w:val="16"/>
        </w:numPr>
        <w:rPr>
          <w:rFonts w:ascii="Times New Roman" w:hAnsi="Times New Roman" w:cs="Times New Roman"/>
        </w:rPr>
      </w:pPr>
      <w:r w:rsidRPr="00CF7400">
        <w:rPr>
          <w:rFonts w:ascii="Times New Roman" w:hAnsi="Times New Roman" w:cs="Times New Roman"/>
        </w:rPr>
        <w:t>Eric Broach</w:t>
      </w:r>
      <w:r w:rsidR="0087030F" w:rsidRPr="00CF7400">
        <w:rPr>
          <w:rFonts w:ascii="Times New Roman" w:hAnsi="Times New Roman" w:cs="Times New Roman"/>
        </w:rPr>
        <w:tab/>
      </w:r>
      <w:r w:rsidR="0087030F" w:rsidRPr="00CF7400">
        <w:rPr>
          <w:rFonts w:ascii="Times New Roman" w:hAnsi="Times New Roman" w:cs="Times New Roman"/>
        </w:rPr>
        <w:tab/>
      </w:r>
      <w:r w:rsidRPr="00CF7400">
        <w:rPr>
          <w:rFonts w:ascii="Times New Roman" w:hAnsi="Times New Roman" w:cs="Times New Roman"/>
        </w:rPr>
        <w:t>NextEra Energy Retail</w:t>
      </w:r>
    </w:p>
    <w:p w14:paraId="55E54471" w14:textId="77777777" w:rsidR="000B67FE" w:rsidRDefault="006C3201" w:rsidP="000B67FE">
      <w:pPr>
        <w:pStyle w:val="ListParagraph"/>
        <w:numPr>
          <w:ilvl w:val="0"/>
          <w:numId w:val="16"/>
        </w:numPr>
        <w:rPr>
          <w:rFonts w:ascii="Times New Roman" w:hAnsi="Times New Roman" w:cs="Times New Roman"/>
        </w:rPr>
      </w:pPr>
      <w:r w:rsidRPr="00CF7400">
        <w:rPr>
          <w:rFonts w:ascii="Times New Roman" w:hAnsi="Times New Roman" w:cs="Times New Roman"/>
        </w:rPr>
        <w:t xml:space="preserve">Eric Lotter </w:t>
      </w:r>
      <w:r w:rsidR="0087030F" w:rsidRPr="00CF7400">
        <w:rPr>
          <w:rFonts w:ascii="Times New Roman" w:hAnsi="Times New Roman" w:cs="Times New Roman"/>
        </w:rPr>
        <w:tab/>
      </w:r>
      <w:r w:rsidR="0087030F" w:rsidRPr="00CF7400">
        <w:rPr>
          <w:rFonts w:ascii="Times New Roman" w:hAnsi="Times New Roman" w:cs="Times New Roman"/>
        </w:rPr>
        <w:tab/>
      </w:r>
      <w:r w:rsidRPr="00CF7400">
        <w:rPr>
          <w:rFonts w:ascii="Times New Roman" w:hAnsi="Times New Roman" w:cs="Times New Roman"/>
        </w:rPr>
        <w:t>GridMonitor</w:t>
      </w:r>
    </w:p>
    <w:p w14:paraId="7B49B05D" w14:textId="1636500B" w:rsidR="000B67FE" w:rsidRDefault="000B67FE" w:rsidP="000B67FE">
      <w:pPr>
        <w:pStyle w:val="ListParagraph"/>
        <w:numPr>
          <w:ilvl w:val="0"/>
          <w:numId w:val="16"/>
        </w:numPr>
        <w:rPr>
          <w:rFonts w:ascii="Times New Roman" w:hAnsi="Times New Roman" w:cs="Times New Roman"/>
        </w:rPr>
      </w:pPr>
      <w:r w:rsidRPr="000B67FE">
        <w:rPr>
          <w:rFonts w:ascii="Times New Roman" w:hAnsi="Times New Roman" w:cs="Times New Roman"/>
        </w:rPr>
        <w:t xml:space="preserve">Angela Ghormley </w:t>
      </w:r>
      <w:r w:rsidR="003F5E36">
        <w:rPr>
          <w:rFonts w:ascii="Times New Roman" w:hAnsi="Times New Roman" w:cs="Times New Roman"/>
        </w:rPr>
        <w:tab/>
      </w:r>
      <w:r w:rsidRPr="000B67FE">
        <w:rPr>
          <w:rFonts w:ascii="Times New Roman" w:hAnsi="Times New Roman" w:cs="Times New Roman"/>
        </w:rPr>
        <w:t>Calpine Corporation</w:t>
      </w:r>
    </w:p>
    <w:p w14:paraId="7437D715" w14:textId="72A9FCA8" w:rsidR="000B67FE" w:rsidRDefault="000E7FD8" w:rsidP="000B67FE">
      <w:pPr>
        <w:pStyle w:val="ListParagraph"/>
        <w:numPr>
          <w:ilvl w:val="0"/>
          <w:numId w:val="16"/>
        </w:numPr>
        <w:rPr>
          <w:rFonts w:ascii="Times New Roman" w:hAnsi="Times New Roman" w:cs="Times New Roman"/>
        </w:rPr>
      </w:pPr>
      <w:r>
        <w:rPr>
          <w:rFonts w:ascii="Times New Roman" w:hAnsi="Times New Roman" w:cs="Times New Roman"/>
        </w:rPr>
        <w:t>Art Deller</w:t>
      </w:r>
      <w:r w:rsidR="000B67FE" w:rsidRPr="000B67FE">
        <w:rPr>
          <w:rFonts w:ascii="Times New Roman" w:hAnsi="Times New Roman" w:cs="Times New Roman"/>
        </w:rPr>
        <w:t xml:space="preserve"> </w:t>
      </w:r>
      <w:r w:rsidR="003F5E36">
        <w:rPr>
          <w:rFonts w:ascii="Times New Roman" w:hAnsi="Times New Roman" w:cs="Times New Roman"/>
        </w:rPr>
        <w:tab/>
      </w:r>
      <w:r w:rsidR="003F5E36">
        <w:rPr>
          <w:rFonts w:ascii="Times New Roman" w:hAnsi="Times New Roman" w:cs="Times New Roman"/>
        </w:rPr>
        <w:tab/>
      </w:r>
      <w:r>
        <w:rPr>
          <w:rFonts w:ascii="Times New Roman" w:hAnsi="Times New Roman" w:cs="Times New Roman"/>
        </w:rPr>
        <w:t>ERCOT</w:t>
      </w:r>
    </w:p>
    <w:p w14:paraId="7F59277A" w14:textId="0ACCAE3F" w:rsidR="00D061A9" w:rsidRPr="00D061A9" w:rsidRDefault="00C13D69">
      <w:pPr>
        <w:rPr>
          <w:rFonts w:ascii="Times New Roman" w:hAnsi="Times New Roman" w:cs="Times New Roman"/>
          <w:b/>
          <w:bCs/>
          <w:u w:val="single"/>
        </w:rPr>
      </w:pPr>
      <w:r>
        <w:rPr>
          <w:rFonts w:ascii="Times New Roman" w:hAnsi="Times New Roman" w:cs="Times New Roman"/>
          <w:b/>
          <w:bCs/>
          <w:u w:val="single"/>
        </w:rPr>
        <w:lastRenderedPageBreak/>
        <w:t>May 3</w:t>
      </w:r>
      <w:r w:rsidRPr="00C13D69">
        <w:rPr>
          <w:rFonts w:ascii="Times New Roman" w:hAnsi="Times New Roman" w:cs="Times New Roman"/>
          <w:b/>
          <w:bCs/>
          <w:u w:val="single"/>
          <w:vertAlign w:val="superscript"/>
        </w:rPr>
        <w:t>rd</w:t>
      </w:r>
      <w:r>
        <w:rPr>
          <w:rFonts w:ascii="Times New Roman" w:hAnsi="Times New Roman" w:cs="Times New Roman"/>
          <w:b/>
          <w:bCs/>
          <w:u w:val="single"/>
        </w:rPr>
        <w:t xml:space="preserve"> RMTTF</w:t>
      </w:r>
      <w:r w:rsidR="008D30CC">
        <w:rPr>
          <w:rFonts w:ascii="Times New Roman" w:hAnsi="Times New Roman" w:cs="Times New Roman"/>
          <w:b/>
          <w:bCs/>
          <w:u w:val="single"/>
        </w:rPr>
        <w:t xml:space="preserve"> </w:t>
      </w:r>
      <w:r w:rsidR="00D061A9" w:rsidRPr="00D061A9">
        <w:rPr>
          <w:rFonts w:ascii="Times New Roman" w:hAnsi="Times New Roman" w:cs="Times New Roman"/>
          <w:b/>
          <w:bCs/>
          <w:u w:val="single"/>
        </w:rPr>
        <w:t>Meeting Notes</w:t>
      </w:r>
    </w:p>
    <w:p w14:paraId="2C0ACF21" w14:textId="2ACA8CC8" w:rsidR="003D6532" w:rsidRDefault="000B67FE" w:rsidP="00421D9B">
      <w:pPr>
        <w:pStyle w:val="NoSpacing"/>
        <w:ind w:left="720"/>
        <w:rPr>
          <w:rFonts w:ascii="Times New Roman" w:hAnsi="Times New Roman" w:cs="Times New Roman"/>
        </w:rPr>
      </w:pPr>
      <w:r w:rsidRPr="000B67FE">
        <w:rPr>
          <w:rFonts w:ascii="Times New Roman" w:hAnsi="Times New Roman" w:cs="Times New Roman"/>
        </w:rPr>
        <w:t xml:space="preserve">Tomas </w:t>
      </w:r>
      <w:r w:rsidR="00C13D69">
        <w:rPr>
          <w:rFonts w:ascii="Times New Roman" w:hAnsi="Times New Roman" w:cs="Times New Roman"/>
        </w:rPr>
        <w:t xml:space="preserve">brought </w:t>
      </w:r>
      <w:r w:rsidR="00421D9B" w:rsidRPr="000B67FE">
        <w:rPr>
          <w:rFonts w:ascii="Times New Roman" w:hAnsi="Times New Roman" w:cs="Times New Roman"/>
        </w:rPr>
        <w:t xml:space="preserve">up the meeting notes from the </w:t>
      </w:r>
      <w:r w:rsidR="00C13D69">
        <w:rPr>
          <w:rFonts w:ascii="Times New Roman" w:hAnsi="Times New Roman" w:cs="Times New Roman"/>
        </w:rPr>
        <w:t>May 3</w:t>
      </w:r>
      <w:r w:rsidR="00C13D69" w:rsidRPr="00C13D69">
        <w:rPr>
          <w:rFonts w:ascii="Times New Roman" w:hAnsi="Times New Roman" w:cs="Times New Roman"/>
          <w:vertAlign w:val="superscript"/>
        </w:rPr>
        <w:t>rd</w:t>
      </w:r>
      <w:r w:rsidR="00421D9B" w:rsidRPr="000B67FE">
        <w:rPr>
          <w:rFonts w:ascii="Times New Roman" w:hAnsi="Times New Roman" w:cs="Times New Roman"/>
        </w:rPr>
        <w:t xml:space="preserve"> meeting</w:t>
      </w:r>
      <w:r w:rsidR="00677BC6" w:rsidRPr="000B67FE">
        <w:rPr>
          <w:rFonts w:ascii="Times New Roman" w:hAnsi="Times New Roman" w:cs="Times New Roman"/>
        </w:rPr>
        <w:t xml:space="preserve"> which</w:t>
      </w:r>
      <w:r w:rsidR="00421D9B" w:rsidRPr="000B67FE">
        <w:rPr>
          <w:rFonts w:ascii="Times New Roman" w:hAnsi="Times New Roman" w:cs="Times New Roman"/>
        </w:rPr>
        <w:t xml:space="preserve"> are posted to today’s </w:t>
      </w:r>
      <w:r w:rsidR="00677BC6" w:rsidRPr="000B67FE">
        <w:rPr>
          <w:rFonts w:ascii="Times New Roman" w:hAnsi="Times New Roman" w:cs="Times New Roman"/>
        </w:rPr>
        <w:t xml:space="preserve">RMTTF </w:t>
      </w:r>
      <w:r w:rsidR="00421D9B" w:rsidRPr="000B67FE">
        <w:rPr>
          <w:rFonts w:ascii="Times New Roman" w:hAnsi="Times New Roman" w:cs="Times New Roman"/>
        </w:rPr>
        <w:t>meeting page.</w:t>
      </w:r>
      <w:r w:rsidR="00421D9B">
        <w:rPr>
          <w:rFonts w:ascii="Times New Roman" w:hAnsi="Times New Roman" w:cs="Times New Roman"/>
        </w:rPr>
        <w:t xml:space="preserve"> </w:t>
      </w:r>
      <w:r w:rsidR="001C6DD0">
        <w:rPr>
          <w:rFonts w:ascii="Times New Roman" w:hAnsi="Times New Roman" w:cs="Times New Roman"/>
        </w:rPr>
        <w:t xml:space="preserve"> </w:t>
      </w:r>
    </w:p>
    <w:p w14:paraId="6C8C6EBE" w14:textId="77777777" w:rsidR="00677BC6" w:rsidRDefault="00677BC6" w:rsidP="001C395C">
      <w:pPr>
        <w:pStyle w:val="NoSpacing"/>
        <w:ind w:firstLine="720"/>
        <w:rPr>
          <w:rFonts w:ascii="Times New Roman" w:hAnsi="Times New Roman" w:cs="Times New Roman"/>
        </w:rPr>
      </w:pPr>
    </w:p>
    <w:p w14:paraId="73C3E148" w14:textId="365975FC" w:rsidR="00C5030C" w:rsidRPr="0014276E" w:rsidRDefault="00C13D69" w:rsidP="001C395C">
      <w:pPr>
        <w:pStyle w:val="NoSpacing"/>
        <w:ind w:firstLine="720"/>
        <w:rPr>
          <w:rFonts w:ascii="Times New Roman" w:hAnsi="Times New Roman" w:cs="Times New Roman"/>
        </w:rPr>
      </w:pPr>
      <w:r>
        <w:rPr>
          <w:rFonts w:ascii="Times New Roman" w:hAnsi="Times New Roman" w:cs="Times New Roman"/>
        </w:rPr>
        <w:t>May 3</w:t>
      </w:r>
      <w:r w:rsidRPr="00C13D69">
        <w:rPr>
          <w:rFonts w:ascii="Times New Roman" w:hAnsi="Times New Roman" w:cs="Times New Roman"/>
          <w:vertAlign w:val="superscript"/>
        </w:rPr>
        <w:t>rd</w:t>
      </w:r>
      <w:r>
        <w:rPr>
          <w:rFonts w:ascii="Times New Roman" w:hAnsi="Times New Roman" w:cs="Times New Roman"/>
        </w:rPr>
        <w:t xml:space="preserve"> m</w:t>
      </w:r>
      <w:r w:rsidR="008D30CC">
        <w:rPr>
          <w:rFonts w:ascii="Times New Roman" w:hAnsi="Times New Roman" w:cs="Times New Roman"/>
        </w:rPr>
        <w:t>eeti</w:t>
      </w:r>
      <w:r w:rsidR="003D6532">
        <w:rPr>
          <w:rFonts w:ascii="Times New Roman" w:hAnsi="Times New Roman" w:cs="Times New Roman"/>
        </w:rPr>
        <w:t xml:space="preserve">ng notes </w:t>
      </w:r>
      <w:r w:rsidR="00C5030C" w:rsidRPr="0014276E">
        <w:rPr>
          <w:rFonts w:ascii="Times New Roman" w:hAnsi="Times New Roman" w:cs="Times New Roman"/>
        </w:rPr>
        <w:t>were reviewed</w:t>
      </w:r>
      <w:r w:rsidR="00421D9B">
        <w:rPr>
          <w:rFonts w:ascii="Times New Roman" w:hAnsi="Times New Roman" w:cs="Times New Roman"/>
        </w:rPr>
        <w:t>.</w:t>
      </w:r>
      <w:r w:rsidR="00C5030C" w:rsidRPr="0014276E">
        <w:rPr>
          <w:rFonts w:ascii="Times New Roman" w:hAnsi="Times New Roman" w:cs="Times New Roman"/>
        </w:rPr>
        <w:t xml:space="preserve"> </w:t>
      </w:r>
    </w:p>
    <w:p w14:paraId="40C6B344" w14:textId="030F4B5B" w:rsidR="009936E2" w:rsidRDefault="009936E2" w:rsidP="001C395C">
      <w:pPr>
        <w:pStyle w:val="NoSpacing"/>
        <w:ind w:firstLine="720"/>
        <w:rPr>
          <w:rFonts w:ascii="Times New Roman" w:hAnsi="Times New Roman" w:cs="Times New Roman"/>
        </w:rPr>
      </w:pPr>
      <w:r>
        <w:rPr>
          <w:rFonts w:ascii="Times New Roman" w:hAnsi="Times New Roman" w:cs="Times New Roman"/>
        </w:rPr>
        <w:t>N</w:t>
      </w:r>
      <w:r w:rsidR="00C13D69">
        <w:rPr>
          <w:rFonts w:ascii="Times New Roman" w:hAnsi="Times New Roman" w:cs="Times New Roman"/>
        </w:rPr>
        <w:t>either</w:t>
      </w:r>
      <w:r>
        <w:rPr>
          <w:rFonts w:ascii="Times New Roman" w:hAnsi="Times New Roman" w:cs="Times New Roman"/>
        </w:rPr>
        <w:t xml:space="preserve"> of the co-Chairs received requests for changes.</w:t>
      </w:r>
    </w:p>
    <w:p w14:paraId="2E92A541" w14:textId="0E148E20" w:rsidR="00C5030C" w:rsidRPr="0014276E" w:rsidRDefault="00C5030C" w:rsidP="00186F9D">
      <w:pPr>
        <w:pStyle w:val="NoSpacing"/>
        <w:ind w:firstLine="720"/>
        <w:rPr>
          <w:rFonts w:ascii="Times New Roman" w:hAnsi="Times New Roman" w:cs="Times New Roman"/>
        </w:rPr>
      </w:pPr>
      <w:r w:rsidRPr="0014276E">
        <w:rPr>
          <w:rFonts w:ascii="Times New Roman" w:hAnsi="Times New Roman" w:cs="Times New Roman"/>
        </w:rPr>
        <w:t>No</w:t>
      </w:r>
      <w:r w:rsidR="00D067FD">
        <w:rPr>
          <w:rFonts w:ascii="Times New Roman" w:hAnsi="Times New Roman" w:cs="Times New Roman"/>
        </w:rPr>
        <w:t xml:space="preserve"> one in the room </w:t>
      </w:r>
      <w:r w:rsidR="00C13D69">
        <w:rPr>
          <w:rFonts w:ascii="Times New Roman" w:hAnsi="Times New Roman" w:cs="Times New Roman"/>
        </w:rPr>
        <w:t xml:space="preserve">or </w:t>
      </w:r>
      <w:r w:rsidR="002C6112">
        <w:rPr>
          <w:rFonts w:ascii="Times New Roman" w:hAnsi="Times New Roman" w:cs="Times New Roman"/>
        </w:rPr>
        <w:t xml:space="preserve">attending via </w:t>
      </w:r>
      <w:r w:rsidR="00C13D69">
        <w:rPr>
          <w:rFonts w:ascii="Times New Roman" w:hAnsi="Times New Roman" w:cs="Times New Roman"/>
        </w:rPr>
        <w:t xml:space="preserve">WebEx </w:t>
      </w:r>
      <w:r w:rsidR="00D067FD">
        <w:rPr>
          <w:rFonts w:ascii="Times New Roman" w:hAnsi="Times New Roman" w:cs="Times New Roman"/>
        </w:rPr>
        <w:t>requested</w:t>
      </w:r>
      <w:r w:rsidRPr="0014276E">
        <w:rPr>
          <w:rFonts w:ascii="Times New Roman" w:hAnsi="Times New Roman" w:cs="Times New Roman"/>
        </w:rPr>
        <w:t xml:space="preserve"> changes</w:t>
      </w:r>
      <w:r w:rsidR="00D067FD">
        <w:rPr>
          <w:rFonts w:ascii="Times New Roman" w:hAnsi="Times New Roman" w:cs="Times New Roman"/>
        </w:rPr>
        <w:t>.</w:t>
      </w:r>
    </w:p>
    <w:p w14:paraId="16534736" w14:textId="21D810CC" w:rsidR="00572A86" w:rsidRDefault="00572A86" w:rsidP="001C395C">
      <w:pPr>
        <w:pStyle w:val="NoSpacing"/>
        <w:ind w:firstLine="720"/>
        <w:rPr>
          <w:rFonts w:ascii="Times New Roman" w:hAnsi="Times New Roman" w:cs="Times New Roman"/>
        </w:rPr>
      </w:pPr>
      <w:r w:rsidRPr="0014276E">
        <w:rPr>
          <w:rFonts w:ascii="Times New Roman" w:hAnsi="Times New Roman" w:cs="Times New Roman"/>
        </w:rPr>
        <w:t xml:space="preserve">Meeting notes are considered final. </w:t>
      </w:r>
    </w:p>
    <w:p w14:paraId="0ADBB040" w14:textId="466EFACB" w:rsidR="00BE0EBF" w:rsidRDefault="00B96438" w:rsidP="00BE0EBF">
      <w:pPr>
        <w:pStyle w:val="NoSpacing"/>
      </w:pPr>
      <w:r>
        <w:t xml:space="preserve"> </w:t>
      </w:r>
    </w:p>
    <w:p w14:paraId="286879C2" w14:textId="082EEA35" w:rsidR="00C5030C" w:rsidRPr="00D061A9" w:rsidRDefault="0014276E">
      <w:pPr>
        <w:rPr>
          <w:rFonts w:ascii="Times New Roman" w:hAnsi="Times New Roman" w:cs="Times New Roman"/>
          <w:b/>
          <w:bCs/>
          <w:u w:val="single"/>
        </w:rPr>
      </w:pPr>
      <w:r>
        <w:rPr>
          <w:rFonts w:ascii="Times New Roman" w:hAnsi="Times New Roman" w:cs="Times New Roman"/>
          <w:b/>
          <w:bCs/>
          <w:u w:val="single"/>
        </w:rPr>
        <w:t xml:space="preserve">ERCOT </w:t>
      </w:r>
      <w:r w:rsidR="00C5030C" w:rsidRPr="00D061A9">
        <w:rPr>
          <w:rFonts w:ascii="Times New Roman" w:hAnsi="Times New Roman" w:cs="Times New Roman"/>
          <w:b/>
          <w:bCs/>
          <w:u w:val="single"/>
        </w:rPr>
        <w:t>L</w:t>
      </w:r>
      <w:r>
        <w:rPr>
          <w:rFonts w:ascii="Times New Roman" w:hAnsi="Times New Roman" w:cs="Times New Roman"/>
          <w:b/>
          <w:bCs/>
          <w:u w:val="single"/>
        </w:rPr>
        <w:t xml:space="preserve">earning </w:t>
      </w:r>
      <w:r w:rsidR="00C5030C" w:rsidRPr="00D061A9">
        <w:rPr>
          <w:rFonts w:ascii="Times New Roman" w:hAnsi="Times New Roman" w:cs="Times New Roman"/>
          <w:b/>
          <w:bCs/>
          <w:u w:val="single"/>
        </w:rPr>
        <w:t>M</w:t>
      </w:r>
      <w:r>
        <w:rPr>
          <w:rFonts w:ascii="Times New Roman" w:hAnsi="Times New Roman" w:cs="Times New Roman"/>
          <w:b/>
          <w:bCs/>
          <w:u w:val="single"/>
        </w:rPr>
        <w:t xml:space="preserve">anagement </w:t>
      </w:r>
      <w:r w:rsidR="00C5030C" w:rsidRPr="00D061A9">
        <w:rPr>
          <w:rFonts w:ascii="Times New Roman" w:hAnsi="Times New Roman" w:cs="Times New Roman"/>
          <w:b/>
          <w:bCs/>
          <w:u w:val="single"/>
        </w:rPr>
        <w:t>S</w:t>
      </w:r>
      <w:r>
        <w:rPr>
          <w:rFonts w:ascii="Times New Roman" w:hAnsi="Times New Roman" w:cs="Times New Roman"/>
          <w:b/>
          <w:bCs/>
          <w:u w:val="single"/>
        </w:rPr>
        <w:t>ystem</w:t>
      </w:r>
      <w:r w:rsidR="00C5030C" w:rsidRPr="00D061A9">
        <w:rPr>
          <w:rFonts w:ascii="Times New Roman" w:hAnsi="Times New Roman" w:cs="Times New Roman"/>
          <w:b/>
          <w:bCs/>
          <w:u w:val="single"/>
        </w:rPr>
        <w:t xml:space="preserve"> Stats</w:t>
      </w:r>
    </w:p>
    <w:p w14:paraId="463ADD2B" w14:textId="77777777" w:rsidR="00FD70C4" w:rsidRDefault="00FD70C4" w:rsidP="00CC33CB">
      <w:pPr>
        <w:ind w:left="720"/>
        <w:rPr>
          <w:rFonts w:ascii="Times New Roman" w:hAnsi="Times New Roman" w:cs="Times New Roman"/>
        </w:rPr>
      </w:pPr>
      <w:r>
        <w:rPr>
          <w:rFonts w:ascii="Times New Roman" w:hAnsi="Times New Roman" w:cs="Times New Roman"/>
        </w:rPr>
        <w:t xml:space="preserve">Art provided the latest stats. </w:t>
      </w:r>
    </w:p>
    <w:p w14:paraId="684ADD9C" w14:textId="459D10E8" w:rsidR="00FD0E11" w:rsidRDefault="00FD70C4" w:rsidP="00CC33CB">
      <w:pPr>
        <w:ind w:left="720"/>
        <w:rPr>
          <w:rFonts w:ascii="Times New Roman" w:hAnsi="Times New Roman" w:cs="Times New Roman"/>
        </w:rPr>
      </w:pPr>
      <w:r>
        <w:rPr>
          <w:rFonts w:ascii="Times New Roman" w:hAnsi="Times New Roman" w:cs="Times New Roman"/>
        </w:rPr>
        <w:t xml:space="preserve">Tomas went through each. No questions were asked. </w:t>
      </w:r>
    </w:p>
    <w:p w14:paraId="043AD23D" w14:textId="77777777" w:rsidR="00FD70C4" w:rsidRPr="00FD70C4" w:rsidRDefault="00FD70C4" w:rsidP="00FD70C4">
      <w:pPr>
        <w:spacing w:after="0" w:line="240" w:lineRule="auto"/>
        <w:rPr>
          <w:rFonts w:ascii="Calibri" w:eastAsia="Calibri" w:hAnsi="Calibri" w:cs="Calibri"/>
          <w14:ligatures w14:val="standardContextual"/>
        </w:rPr>
      </w:pPr>
    </w:p>
    <w:tbl>
      <w:tblPr>
        <w:tblW w:w="0" w:type="auto"/>
        <w:tblInd w:w="1190" w:type="dxa"/>
        <w:tblCellMar>
          <w:left w:w="0" w:type="dxa"/>
          <w:right w:w="0" w:type="dxa"/>
        </w:tblCellMar>
        <w:tblLook w:val="04A0" w:firstRow="1" w:lastRow="0" w:firstColumn="1" w:lastColumn="0" w:noHBand="0" w:noVBand="1"/>
        <w:tblCaption w:val=""/>
        <w:tblDescription w:val=""/>
      </w:tblPr>
      <w:tblGrid>
        <w:gridCol w:w="2009"/>
        <w:gridCol w:w="1308"/>
        <w:gridCol w:w="1187"/>
        <w:gridCol w:w="868"/>
      </w:tblGrid>
      <w:tr w:rsidR="00FD70C4" w:rsidRPr="00FD70C4" w14:paraId="009D3E19" w14:textId="77777777" w:rsidTr="00FD70C4">
        <w:tc>
          <w:tcPr>
            <w:tcW w:w="20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A03052" w14:textId="77777777" w:rsidR="00FD70C4" w:rsidRPr="00FD70C4" w:rsidRDefault="00FD70C4" w:rsidP="00FD70C4">
            <w:pPr>
              <w:spacing w:after="0" w:line="240" w:lineRule="auto"/>
              <w:rPr>
                <w:rFonts w:ascii="Calibri" w:eastAsia="Calibri" w:hAnsi="Calibri" w:cs="Calibri"/>
                <w:color w:val="000000"/>
              </w:rPr>
            </w:pPr>
            <w:r w:rsidRPr="00FD70C4">
              <w:rPr>
                <w:rFonts w:ascii="Calibri" w:eastAsia="Calibri" w:hAnsi="Calibri" w:cs="Calibri"/>
                <w:color w:val="000000"/>
              </w:rPr>
              <w:t>As of 6/20/2024</w:t>
            </w:r>
          </w:p>
        </w:tc>
        <w:tc>
          <w:tcPr>
            <w:tcW w:w="1308"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1F6AA28B" w14:textId="77777777" w:rsidR="00FD70C4" w:rsidRPr="00FD70C4" w:rsidRDefault="00FD70C4" w:rsidP="00FD70C4">
            <w:pPr>
              <w:spacing w:after="0" w:line="240" w:lineRule="auto"/>
              <w:rPr>
                <w:rFonts w:ascii="Calibri" w:eastAsia="Calibri" w:hAnsi="Calibri" w:cs="Calibri"/>
              </w:rPr>
            </w:pPr>
            <w:r w:rsidRPr="00FD70C4">
              <w:rPr>
                <w:rFonts w:ascii="Calibri" w:eastAsia="Calibri" w:hAnsi="Calibri" w:cs="Calibri"/>
              </w:rPr>
              <w:t> </w:t>
            </w:r>
          </w:p>
        </w:tc>
        <w:tc>
          <w:tcPr>
            <w:tcW w:w="1187"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58EA5F6C" w14:textId="77777777" w:rsidR="00FD70C4" w:rsidRPr="00FD70C4" w:rsidRDefault="00FD70C4" w:rsidP="00FD70C4">
            <w:pPr>
              <w:spacing w:after="0" w:line="240" w:lineRule="auto"/>
              <w:rPr>
                <w:rFonts w:ascii="Calibri" w:eastAsia="Calibri" w:hAnsi="Calibri" w:cs="Calibri"/>
              </w:rPr>
            </w:pPr>
            <w:r w:rsidRPr="00FD70C4">
              <w:rPr>
                <w:rFonts w:ascii="Calibri" w:eastAsia="Calibri" w:hAnsi="Calibri" w:cs="Calibri"/>
              </w:rPr>
              <w:t> </w:t>
            </w:r>
          </w:p>
        </w:tc>
        <w:tc>
          <w:tcPr>
            <w:tcW w:w="868"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325BA387" w14:textId="77777777" w:rsidR="00FD70C4" w:rsidRPr="00FD70C4" w:rsidRDefault="00FD70C4" w:rsidP="00FD70C4">
            <w:pPr>
              <w:spacing w:after="0" w:line="240" w:lineRule="auto"/>
              <w:rPr>
                <w:rFonts w:ascii="Calibri" w:eastAsia="Calibri" w:hAnsi="Calibri" w:cs="Calibri"/>
              </w:rPr>
            </w:pPr>
            <w:r w:rsidRPr="00FD70C4">
              <w:rPr>
                <w:rFonts w:ascii="Calibri" w:eastAsia="Calibri" w:hAnsi="Calibri" w:cs="Calibri"/>
              </w:rPr>
              <w:t> </w:t>
            </w:r>
          </w:p>
        </w:tc>
      </w:tr>
      <w:tr w:rsidR="00FD70C4" w:rsidRPr="00FD70C4" w14:paraId="7E0824BA" w14:textId="77777777" w:rsidTr="00FD70C4">
        <w:tc>
          <w:tcPr>
            <w:tcW w:w="2009" w:type="dxa"/>
            <w:tcBorders>
              <w:top w:val="nil"/>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2B640692" w14:textId="77777777" w:rsidR="00FD70C4" w:rsidRPr="00FD70C4" w:rsidRDefault="00FD70C4" w:rsidP="00FD70C4">
            <w:pPr>
              <w:spacing w:after="0" w:line="240" w:lineRule="auto"/>
              <w:rPr>
                <w:rFonts w:ascii="Calibri" w:eastAsia="Calibri" w:hAnsi="Calibri" w:cs="Calibri"/>
                <w:color w:val="FFFFFF"/>
              </w:rPr>
            </w:pPr>
            <w:r w:rsidRPr="00FD70C4">
              <w:rPr>
                <w:rFonts w:ascii="Calibri" w:eastAsia="Calibri" w:hAnsi="Calibri" w:cs="Calibri"/>
                <w:b/>
                <w:bCs/>
                <w:color w:val="FFFFFF"/>
              </w:rPr>
              <w:t>LMS WBT Stats</w:t>
            </w:r>
          </w:p>
        </w:tc>
        <w:tc>
          <w:tcPr>
            <w:tcW w:w="1308" w:type="dxa"/>
            <w:tcBorders>
              <w:top w:val="nil"/>
              <w:left w:val="nil"/>
              <w:bottom w:val="single" w:sz="8" w:space="0" w:color="A3A3A3"/>
              <w:right w:val="single" w:sz="8" w:space="0" w:color="A3A3A3"/>
            </w:tcBorders>
            <w:shd w:val="clear" w:color="auto" w:fill="D9D9D9"/>
            <w:tcMar>
              <w:top w:w="80" w:type="dxa"/>
              <w:left w:w="80" w:type="dxa"/>
              <w:bottom w:w="80" w:type="dxa"/>
              <w:right w:w="80" w:type="dxa"/>
            </w:tcMar>
            <w:hideMark/>
          </w:tcPr>
          <w:p w14:paraId="375CDF70" w14:textId="77777777" w:rsidR="00FD70C4" w:rsidRPr="00FD70C4" w:rsidRDefault="00FD70C4" w:rsidP="00FD70C4">
            <w:pPr>
              <w:spacing w:after="0" w:line="240" w:lineRule="auto"/>
              <w:jc w:val="center"/>
              <w:rPr>
                <w:rFonts w:ascii="Calibri" w:eastAsia="Calibri" w:hAnsi="Calibri" w:cs="Calibri"/>
                <w:color w:val="000000"/>
              </w:rPr>
            </w:pPr>
            <w:r w:rsidRPr="00FD70C4">
              <w:rPr>
                <w:rFonts w:ascii="Calibri" w:eastAsia="Calibri" w:hAnsi="Calibri" w:cs="Calibri"/>
                <w:color w:val="000000"/>
              </w:rPr>
              <w:t>In Progress</w:t>
            </w:r>
          </w:p>
        </w:tc>
        <w:tc>
          <w:tcPr>
            <w:tcW w:w="1187" w:type="dxa"/>
            <w:tcBorders>
              <w:top w:val="nil"/>
              <w:left w:val="nil"/>
              <w:bottom w:val="single" w:sz="8" w:space="0" w:color="A3A3A3"/>
              <w:right w:val="single" w:sz="8" w:space="0" w:color="A3A3A3"/>
            </w:tcBorders>
            <w:shd w:val="clear" w:color="auto" w:fill="D9D9D9"/>
            <w:tcMar>
              <w:top w:w="80" w:type="dxa"/>
              <w:left w:w="80" w:type="dxa"/>
              <w:bottom w:w="80" w:type="dxa"/>
              <w:right w:w="80" w:type="dxa"/>
            </w:tcMar>
            <w:hideMark/>
          </w:tcPr>
          <w:p w14:paraId="00F4AD36" w14:textId="77777777" w:rsidR="00FD70C4" w:rsidRPr="00FD70C4" w:rsidRDefault="00FD70C4" w:rsidP="00FD70C4">
            <w:pPr>
              <w:spacing w:after="0" w:line="240" w:lineRule="auto"/>
              <w:jc w:val="center"/>
              <w:rPr>
                <w:rFonts w:ascii="Calibri" w:eastAsia="Calibri" w:hAnsi="Calibri" w:cs="Calibri"/>
                <w:color w:val="000000"/>
              </w:rPr>
            </w:pPr>
            <w:r w:rsidRPr="00FD70C4">
              <w:rPr>
                <w:rFonts w:ascii="Calibri" w:eastAsia="Calibri" w:hAnsi="Calibri" w:cs="Calibri"/>
                <w:color w:val="000000"/>
              </w:rPr>
              <w:t>Complete</w:t>
            </w:r>
          </w:p>
        </w:tc>
        <w:tc>
          <w:tcPr>
            <w:tcW w:w="868" w:type="dxa"/>
            <w:tcBorders>
              <w:top w:val="nil"/>
              <w:left w:val="nil"/>
              <w:bottom w:val="single" w:sz="8" w:space="0" w:color="A3A3A3"/>
              <w:right w:val="single" w:sz="8" w:space="0" w:color="A3A3A3"/>
            </w:tcBorders>
            <w:shd w:val="clear" w:color="auto" w:fill="D9D9D9"/>
            <w:tcMar>
              <w:top w:w="80" w:type="dxa"/>
              <w:left w:w="80" w:type="dxa"/>
              <w:bottom w:w="80" w:type="dxa"/>
              <w:right w:w="80" w:type="dxa"/>
            </w:tcMar>
            <w:hideMark/>
          </w:tcPr>
          <w:p w14:paraId="45A5A06C" w14:textId="77777777" w:rsidR="00FD70C4" w:rsidRPr="00FD70C4" w:rsidRDefault="00FD70C4" w:rsidP="00FD70C4">
            <w:pPr>
              <w:spacing w:after="0" w:line="240" w:lineRule="auto"/>
              <w:jc w:val="center"/>
              <w:rPr>
                <w:rFonts w:ascii="Calibri" w:eastAsia="Calibri" w:hAnsi="Calibri" w:cs="Calibri"/>
                <w:color w:val="000000"/>
              </w:rPr>
            </w:pPr>
            <w:r w:rsidRPr="00FD70C4">
              <w:rPr>
                <w:rFonts w:ascii="Calibri" w:eastAsia="Calibri" w:hAnsi="Calibri" w:cs="Calibri"/>
                <w:color w:val="000000"/>
              </w:rPr>
              <w:t>Total</w:t>
            </w:r>
          </w:p>
        </w:tc>
      </w:tr>
      <w:tr w:rsidR="00FD70C4" w:rsidRPr="00FD70C4" w14:paraId="593FCEAE" w14:textId="77777777" w:rsidTr="00FD70C4">
        <w:tc>
          <w:tcPr>
            <w:tcW w:w="2009"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975E28B" w14:textId="77777777" w:rsidR="00FD70C4" w:rsidRPr="00FD70C4" w:rsidRDefault="00FD70C4" w:rsidP="00FD70C4">
            <w:pPr>
              <w:spacing w:after="0" w:line="240" w:lineRule="auto"/>
              <w:rPr>
                <w:rFonts w:ascii="Calibri" w:eastAsia="Calibri" w:hAnsi="Calibri" w:cs="Calibri"/>
                <w:color w:val="000000"/>
              </w:rPr>
            </w:pPr>
            <w:r w:rsidRPr="00FD70C4">
              <w:rPr>
                <w:rFonts w:ascii="Calibri" w:eastAsia="Calibri" w:hAnsi="Calibri" w:cs="Calibri"/>
                <w:color w:val="000000"/>
              </w:rPr>
              <w:t>MT 2024</w:t>
            </w:r>
          </w:p>
        </w:tc>
        <w:tc>
          <w:tcPr>
            <w:tcW w:w="1308" w:type="dxa"/>
            <w:tcBorders>
              <w:top w:val="nil"/>
              <w:left w:val="nil"/>
              <w:bottom w:val="single" w:sz="8" w:space="0" w:color="A3A3A3"/>
              <w:right w:val="single" w:sz="8" w:space="0" w:color="A3A3A3"/>
            </w:tcBorders>
            <w:tcMar>
              <w:top w:w="80" w:type="dxa"/>
              <w:left w:w="80" w:type="dxa"/>
              <w:bottom w:w="80" w:type="dxa"/>
              <w:right w:w="80" w:type="dxa"/>
            </w:tcMar>
            <w:hideMark/>
          </w:tcPr>
          <w:p w14:paraId="5A80A26C"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37</w:t>
            </w:r>
          </w:p>
        </w:tc>
        <w:tc>
          <w:tcPr>
            <w:tcW w:w="1187" w:type="dxa"/>
            <w:tcBorders>
              <w:top w:val="nil"/>
              <w:left w:val="nil"/>
              <w:bottom w:val="single" w:sz="8" w:space="0" w:color="A3A3A3"/>
              <w:right w:val="single" w:sz="8" w:space="0" w:color="A3A3A3"/>
            </w:tcBorders>
            <w:tcMar>
              <w:top w:w="80" w:type="dxa"/>
              <w:left w:w="80" w:type="dxa"/>
              <w:bottom w:w="80" w:type="dxa"/>
              <w:right w:w="80" w:type="dxa"/>
            </w:tcMar>
            <w:hideMark/>
          </w:tcPr>
          <w:p w14:paraId="13E3DE5B"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53</w:t>
            </w:r>
          </w:p>
        </w:tc>
        <w:tc>
          <w:tcPr>
            <w:tcW w:w="868" w:type="dxa"/>
            <w:tcBorders>
              <w:top w:val="nil"/>
              <w:left w:val="nil"/>
              <w:bottom w:val="single" w:sz="8" w:space="0" w:color="A3A3A3"/>
              <w:right w:val="single" w:sz="8" w:space="0" w:color="A3A3A3"/>
            </w:tcBorders>
            <w:tcMar>
              <w:top w:w="80" w:type="dxa"/>
              <w:left w:w="80" w:type="dxa"/>
              <w:bottom w:w="80" w:type="dxa"/>
              <w:right w:w="80" w:type="dxa"/>
            </w:tcMar>
            <w:hideMark/>
          </w:tcPr>
          <w:p w14:paraId="27D609B9"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90</w:t>
            </w:r>
          </w:p>
        </w:tc>
      </w:tr>
      <w:tr w:rsidR="00FD70C4" w:rsidRPr="00FD70C4" w14:paraId="6A591CF5" w14:textId="77777777" w:rsidTr="00FD70C4">
        <w:tc>
          <w:tcPr>
            <w:tcW w:w="2009"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FE8C632" w14:textId="77777777" w:rsidR="00FD70C4" w:rsidRPr="00FD70C4" w:rsidRDefault="00FD70C4" w:rsidP="00FD70C4">
            <w:pPr>
              <w:spacing w:after="0" w:line="240" w:lineRule="auto"/>
              <w:rPr>
                <w:rFonts w:ascii="Calibri" w:eastAsia="Calibri" w:hAnsi="Calibri" w:cs="Calibri"/>
                <w:color w:val="000000"/>
              </w:rPr>
            </w:pPr>
            <w:r w:rsidRPr="00FD70C4">
              <w:rPr>
                <w:rFonts w:ascii="Calibri" w:eastAsia="Calibri" w:hAnsi="Calibri" w:cs="Calibri"/>
                <w:color w:val="000000"/>
              </w:rPr>
              <w:t>MT All Time</w:t>
            </w:r>
          </w:p>
        </w:tc>
        <w:tc>
          <w:tcPr>
            <w:tcW w:w="1308" w:type="dxa"/>
            <w:tcBorders>
              <w:top w:val="nil"/>
              <w:left w:val="nil"/>
              <w:bottom w:val="single" w:sz="8" w:space="0" w:color="A3A3A3"/>
              <w:right w:val="single" w:sz="8" w:space="0" w:color="A3A3A3"/>
            </w:tcBorders>
            <w:tcMar>
              <w:top w:w="80" w:type="dxa"/>
              <w:left w:w="80" w:type="dxa"/>
              <w:bottom w:w="80" w:type="dxa"/>
              <w:right w:w="80" w:type="dxa"/>
            </w:tcMar>
            <w:hideMark/>
          </w:tcPr>
          <w:p w14:paraId="200855F7"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647</w:t>
            </w:r>
          </w:p>
        </w:tc>
        <w:tc>
          <w:tcPr>
            <w:tcW w:w="1187" w:type="dxa"/>
            <w:tcBorders>
              <w:top w:val="nil"/>
              <w:left w:val="nil"/>
              <w:bottom w:val="single" w:sz="8" w:space="0" w:color="A3A3A3"/>
              <w:right w:val="single" w:sz="8" w:space="0" w:color="A3A3A3"/>
            </w:tcBorders>
            <w:tcMar>
              <w:top w:w="80" w:type="dxa"/>
              <w:left w:w="80" w:type="dxa"/>
              <w:bottom w:w="80" w:type="dxa"/>
              <w:right w:w="80" w:type="dxa"/>
            </w:tcMar>
            <w:hideMark/>
          </w:tcPr>
          <w:p w14:paraId="7AD6AA7C"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1272</w:t>
            </w:r>
          </w:p>
        </w:tc>
        <w:tc>
          <w:tcPr>
            <w:tcW w:w="868" w:type="dxa"/>
            <w:tcBorders>
              <w:top w:val="nil"/>
              <w:left w:val="nil"/>
              <w:bottom w:val="single" w:sz="8" w:space="0" w:color="A3A3A3"/>
              <w:right w:val="single" w:sz="8" w:space="0" w:color="A3A3A3"/>
            </w:tcBorders>
            <w:tcMar>
              <w:top w:w="80" w:type="dxa"/>
              <w:left w:w="80" w:type="dxa"/>
              <w:bottom w:w="80" w:type="dxa"/>
              <w:right w:w="80" w:type="dxa"/>
            </w:tcMar>
            <w:hideMark/>
          </w:tcPr>
          <w:p w14:paraId="18575B5F"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1919</w:t>
            </w:r>
          </w:p>
        </w:tc>
      </w:tr>
      <w:tr w:rsidR="00FD70C4" w:rsidRPr="00FD70C4" w14:paraId="4806C5B2" w14:textId="77777777" w:rsidTr="00FD70C4">
        <w:tc>
          <w:tcPr>
            <w:tcW w:w="2009"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7B8CDD9" w14:textId="77777777" w:rsidR="00FD70C4" w:rsidRPr="00FD70C4" w:rsidRDefault="00FD70C4" w:rsidP="00FD70C4">
            <w:pPr>
              <w:spacing w:after="0" w:line="240" w:lineRule="auto"/>
              <w:rPr>
                <w:rFonts w:ascii="Calibri" w:eastAsia="Calibri" w:hAnsi="Calibri" w:cs="Calibri"/>
                <w:color w:val="000000"/>
              </w:rPr>
            </w:pPr>
            <w:r w:rsidRPr="00FD70C4">
              <w:rPr>
                <w:rFonts w:ascii="Calibri" w:eastAsia="Calibri" w:hAnsi="Calibri" w:cs="Calibri"/>
                <w:color w:val="000000"/>
              </w:rPr>
              <w:t>Retail 101 2024</w:t>
            </w:r>
          </w:p>
        </w:tc>
        <w:tc>
          <w:tcPr>
            <w:tcW w:w="1308" w:type="dxa"/>
            <w:tcBorders>
              <w:top w:val="nil"/>
              <w:left w:val="nil"/>
              <w:bottom w:val="single" w:sz="8" w:space="0" w:color="A3A3A3"/>
              <w:right w:val="single" w:sz="8" w:space="0" w:color="A3A3A3"/>
            </w:tcBorders>
            <w:tcMar>
              <w:top w:w="80" w:type="dxa"/>
              <w:left w:w="80" w:type="dxa"/>
              <w:bottom w:w="80" w:type="dxa"/>
              <w:right w:w="80" w:type="dxa"/>
            </w:tcMar>
            <w:hideMark/>
          </w:tcPr>
          <w:p w14:paraId="07BDFECA"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110</w:t>
            </w:r>
          </w:p>
        </w:tc>
        <w:tc>
          <w:tcPr>
            <w:tcW w:w="1187" w:type="dxa"/>
            <w:tcBorders>
              <w:top w:val="nil"/>
              <w:left w:val="nil"/>
              <w:bottom w:val="single" w:sz="8" w:space="0" w:color="A3A3A3"/>
              <w:right w:val="single" w:sz="8" w:space="0" w:color="A3A3A3"/>
            </w:tcBorders>
            <w:tcMar>
              <w:top w:w="80" w:type="dxa"/>
              <w:left w:w="80" w:type="dxa"/>
              <w:bottom w:w="80" w:type="dxa"/>
              <w:right w:w="80" w:type="dxa"/>
            </w:tcMar>
            <w:hideMark/>
          </w:tcPr>
          <w:p w14:paraId="1EE42FBA"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106</w:t>
            </w:r>
          </w:p>
        </w:tc>
        <w:tc>
          <w:tcPr>
            <w:tcW w:w="868" w:type="dxa"/>
            <w:tcBorders>
              <w:top w:val="nil"/>
              <w:left w:val="nil"/>
              <w:bottom w:val="single" w:sz="8" w:space="0" w:color="A3A3A3"/>
              <w:right w:val="single" w:sz="8" w:space="0" w:color="A3A3A3"/>
            </w:tcBorders>
            <w:tcMar>
              <w:top w:w="80" w:type="dxa"/>
              <w:left w:w="80" w:type="dxa"/>
              <w:bottom w:w="80" w:type="dxa"/>
              <w:right w:w="80" w:type="dxa"/>
            </w:tcMar>
            <w:hideMark/>
          </w:tcPr>
          <w:p w14:paraId="3307A9B8"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216</w:t>
            </w:r>
          </w:p>
        </w:tc>
      </w:tr>
      <w:tr w:rsidR="00FD70C4" w:rsidRPr="00FD70C4" w14:paraId="41B0C6FC" w14:textId="77777777" w:rsidTr="00FD70C4">
        <w:tc>
          <w:tcPr>
            <w:tcW w:w="2009"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46DB0CF0" w14:textId="77777777" w:rsidR="00FD70C4" w:rsidRPr="00FD70C4" w:rsidRDefault="00FD70C4" w:rsidP="00FD70C4">
            <w:pPr>
              <w:spacing w:after="0" w:line="240" w:lineRule="auto"/>
              <w:rPr>
                <w:rFonts w:ascii="Calibri" w:eastAsia="Calibri" w:hAnsi="Calibri" w:cs="Calibri"/>
                <w:color w:val="000000"/>
              </w:rPr>
            </w:pPr>
            <w:r w:rsidRPr="00FD70C4">
              <w:rPr>
                <w:rFonts w:ascii="Calibri" w:eastAsia="Calibri" w:hAnsi="Calibri" w:cs="Calibri"/>
                <w:color w:val="000000"/>
              </w:rPr>
              <w:t>Retail 101 All Time</w:t>
            </w:r>
          </w:p>
        </w:tc>
        <w:tc>
          <w:tcPr>
            <w:tcW w:w="1308" w:type="dxa"/>
            <w:tcBorders>
              <w:top w:val="nil"/>
              <w:left w:val="nil"/>
              <w:bottom w:val="single" w:sz="8" w:space="0" w:color="A3A3A3"/>
              <w:right w:val="single" w:sz="8" w:space="0" w:color="A3A3A3"/>
            </w:tcBorders>
            <w:tcMar>
              <w:top w:w="80" w:type="dxa"/>
              <w:left w:w="80" w:type="dxa"/>
              <w:bottom w:w="80" w:type="dxa"/>
              <w:right w:w="80" w:type="dxa"/>
            </w:tcMar>
            <w:hideMark/>
          </w:tcPr>
          <w:p w14:paraId="5C8C33C5"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1706</w:t>
            </w:r>
          </w:p>
        </w:tc>
        <w:tc>
          <w:tcPr>
            <w:tcW w:w="1187" w:type="dxa"/>
            <w:tcBorders>
              <w:top w:val="nil"/>
              <w:left w:val="nil"/>
              <w:bottom w:val="single" w:sz="8" w:space="0" w:color="A3A3A3"/>
              <w:right w:val="single" w:sz="8" w:space="0" w:color="A3A3A3"/>
            </w:tcBorders>
            <w:tcMar>
              <w:top w:w="80" w:type="dxa"/>
              <w:left w:w="80" w:type="dxa"/>
              <w:bottom w:w="80" w:type="dxa"/>
              <w:right w:w="80" w:type="dxa"/>
            </w:tcMar>
            <w:hideMark/>
          </w:tcPr>
          <w:p w14:paraId="09AAEB94"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985</w:t>
            </w:r>
          </w:p>
        </w:tc>
        <w:tc>
          <w:tcPr>
            <w:tcW w:w="868" w:type="dxa"/>
            <w:tcBorders>
              <w:top w:val="nil"/>
              <w:left w:val="nil"/>
              <w:bottom w:val="single" w:sz="8" w:space="0" w:color="A3A3A3"/>
              <w:right w:val="single" w:sz="8" w:space="0" w:color="A3A3A3"/>
            </w:tcBorders>
            <w:tcMar>
              <w:top w:w="80" w:type="dxa"/>
              <w:left w:w="80" w:type="dxa"/>
              <w:bottom w:w="80" w:type="dxa"/>
              <w:right w:w="80" w:type="dxa"/>
            </w:tcMar>
            <w:hideMark/>
          </w:tcPr>
          <w:p w14:paraId="7D1C4C87"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2691</w:t>
            </w:r>
          </w:p>
        </w:tc>
      </w:tr>
      <w:tr w:rsidR="00FD70C4" w:rsidRPr="00FD70C4" w14:paraId="068A765F" w14:textId="77777777" w:rsidTr="00FD70C4">
        <w:tc>
          <w:tcPr>
            <w:tcW w:w="2009"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35CE99C6" w14:textId="77777777" w:rsidR="00FD70C4" w:rsidRPr="00FD70C4" w:rsidRDefault="00FD70C4" w:rsidP="00FD70C4">
            <w:pPr>
              <w:spacing w:after="0" w:line="240" w:lineRule="auto"/>
              <w:rPr>
                <w:rFonts w:ascii="Calibri" w:eastAsia="Calibri" w:hAnsi="Calibri" w:cs="Calibri"/>
                <w:color w:val="000000"/>
              </w:rPr>
            </w:pPr>
            <w:r w:rsidRPr="00FD70C4">
              <w:rPr>
                <w:rFonts w:ascii="Calibri" w:eastAsia="Calibri" w:hAnsi="Calibri" w:cs="Calibri"/>
                <w:color w:val="000000"/>
              </w:rPr>
              <w:t>Mass Tran 2024</w:t>
            </w:r>
          </w:p>
        </w:tc>
        <w:tc>
          <w:tcPr>
            <w:tcW w:w="1308" w:type="dxa"/>
            <w:tcBorders>
              <w:top w:val="nil"/>
              <w:left w:val="nil"/>
              <w:bottom w:val="single" w:sz="8" w:space="0" w:color="A3A3A3"/>
              <w:right w:val="single" w:sz="8" w:space="0" w:color="A3A3A3"/>
            </w:tcBorders>
            <w:tcMar>
              <w:top w:w="80" w:type="dxa"/>
              <w:left w:w="80" w:type="dxa"/>
              <w:bottom w:w="80" w:type="dxa"/>
              <w:right w:w="80" w:type="dxa"/>
            </w:tcMar>
            <w:hideMark/>
          </w:tcPr>
          <w:p w14:paraId="51EE0DCE"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5</w:t>
            </w:r>
          </w:p>
        </w:tc>
        <w:tc>
          <w:tcPr>
            <w:tcW w:w="1187" w:type="dxa"/>
            <w:tcBorders>
              <w:top w:val="nil"/>
              <w:left w:val="nil"/>
              <w:bottom w:val="single" w:sz="8" w:space="0" w:color="A3A3A3"/>
              <w:right w:val="single" w:sz="8" w:space="0" w:color="A3A3A3"/>
            </w:tcBorders>
            <w:tcMar>
              <w:top w:w="80" w:type="dxa"/>
              <w:left w:w="80" w:type="dxa"/>
              <w:bottom w:w="80" w:type="dxa"/>
              <w:right w:w="80" w:type="dxa"/>
            </w:tcMar>
            <w:hideMark/>
          </w:tcPr>
          <w:p w14:paraId="34947F9D"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10</w:t>
            </w:r>
          </w:p>
        </w:tc>
        <w:tc>
          <w:tcPr>
            <w:tcW w:w="868" w:type="dxa"/>
            <w:tcBorders>
              <w:top w:val="nil"/>
              <w:left w:val="nil"/>
              <w:bottom w:val="single" w:sz="8" w:space="0" w:color="A3A3A3"/>
              <w:right w:val="single" w:sz="8" w:space="0" w:color="A3A3A3"/>
            </w:tcBorders>
            <w:tcMar>
              <w:top w:w="80" w:type="dxa"/>
              <w:left w:w="80" w:type="dxa"/>
              <w:bottom w:w="80" w:type="dxa"/>
              <w:right w:w="80" w:type="dxa"/>
            </w:tcMar>
            <w:hideMark/>
          </w:tcPr>
          <w:p w14:paraId="3FF07377"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15</w:t>
            </w:r>
          </w:p>
        </w:tc>
      </w:tr>
      <w:tr w:rsidR="00FD70C4" w:rsidRPr="00FD70C4" w14:paraId="0E15874C" w14:textId="77777777" w:rsidTr="00FD70C4">
        <w:tc>
          <w:tcPr>
            <w:tcW w:w="2009"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8EBE1B3" w14:textId="77777777" w:rsidR="00FD70C4" w:rsidRPr="00FD70C4" w:rsidRDefault="00FD70C4" w:rsidP="00FD70C4">
            <w:pPr>
              <w:spacing w:after="0" w:line="240" w:lineRule="auto"/>
              <w:rPr>
                <w:rFonts w:ascii="Calibri" w:eastAsia="Calibri" w:hAnsi="Calibri" w:cs="Calibri"/>
                <w:color w:val="000000"/>
              </w:rPr>
            </w:pPr>
            <w:r w:rsidRPr="00FD70C4">
              <w:rPr>
                <w:rFonts w:ascii="Calibri" w:eastAsia="Calibri" w:hAnsi="Calibri" w:cs="Calibri"/>
                <w:color w:val="000000"/>
              </w:rPr>
              <w:t>Mass Tran All Time</w:t>
            </w:r>
          </w:p>
        </w:tc>
        <w:tc>
          <w:tcPr>
            <w:tcW w:w="1308" w:type="dxa"/>
            <w:tcBorders>
              <w:top w:val="nil"/>
              <w:left w:val="nil"/>
              <w:bottom w:val="single" w:sz="8" w:space="0" w:color="A3A3A3"/>
              <w:right w:val="single" w:sz="8" w:space="0" w:color="A3A3A3"/>
            </w:tcBorders>
            <w:tcMar>
              <w:top w:w="80" w:type="dxa"/>
              <w:left w:w="80" w:type="dxa"/>
              <w:bottom w:w="80" w:type="dxa"/>
              <w:right w:w="80" w:type="dxa"/>
            </w:tcMar>
            <w:hideMark/>
          </w:tcPr>
          <w:p w14:paraId="5C3E3291"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60</w:t>
            </w:r>
          </w:p>
        </w:tc>
        <w:tc>
          <w:tcPr>
            <w:tcW w:w="1187" w:type="dxa"/>
            <w:tcBorders>
              <w:top w:val="nil"/>
              <w:left w:val="nil"/>
              <w:bottom w:val="single" w:sz="8" w:space="0" w:color="A3A3A3"/>
              <w:right w:val="single" w:sz="8" w:space="0" w:color="A3A3A3"/>
            </w:tcBorders>
            <w:tcMar>
              <w:top w:w="80" w:type="dxa"/>
              <w:left w:w="80" w:type="dxa"/>
              <w:bottom w:w="80" w:type="dxa"/>
              <w:right w:w="80" w:type="dxa"/>
            </w:tcMar>
            <w:hideMark/>
          </w:tcPr>
          <w:p w14:paraId="5926DAC3"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107</w:t>
            </w:r>
          </w:p>
        </w:tc>
        <w:tc>
          <w:tcPr>
            <w:tcW w:w="868" w:type="dxa"/>
            <w:tcBorders>
              <w:top w:val="nil"/>
              <w:left w:val="nil"/>
              <w:bottom w:val="single" w:sz="8" w:space="0" w:color="A3A3A3"/>
              <w:right w:val="single" w:sz="8" w:space="0" w:color="A3A3A3"/>
            </w:tcBorders>
            <w:tcMar>
              <w:top w:w="80" w:type="dxa"/>
              <w:left w:w="80" w:type="dxa"/>
              <w:bottom w:w="80" w:type="dxa"/>
              <w:right w:w="80" w:type="dxa"/>
            </w:tcMar>
            <w:hideMark/>
          </w:tcPr>
          <w:p w14:paraId="42A34EDF"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167</w:t>
            </w:r>
          </w:p>
        </w:tc>
      </w:tr>
      <w:tr w:rsidR="00FD70C4" w:rsidRPr="00FD70C4" w14:paraId="0EFE3266" w14:textId="77777777" w:rsidTr="00FD70C4">
        <w:tc>
          <w:tcPr>
            <w:tcW w:w="2009"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AF4309E" w14:textId="77777777" w:rsidR="00FD70C4" w:rsidRPr="00FD70C4" w:rsidRDefault="00FD70C4" w:rsidP="00FD70C4">
            <w:pPr>
              <w:spacing w:after="0" w:line="240" w:lineRule="auto"/>
              <w:rPr>
                <w:rFonts w:ascii="Calibri" w:eastAsia="Calibri" w:hAnsi="Calibri" w:cs="Calibri"/>
                <w:color w:val="000000"/>
              </w:rPr>
            </w:pPr>
            <w:r w:rsidRPr="00FD70C4">
              <w:rPr>
                <w:rFonts w:ascii="Calibri" w:eastAsia="Calibri" w:hAnsi="Calibri" w:cs="Calibri"/>
                <w:color w:val="000000"/>
              </w:rPr>
              <w:t>Texas SET 2024</w:t>
            </w:r>
          </w:p>
        </w:tc>
        <w:tc>
          <w:tcPr>
            <w:tcW w:w="1308" w:type="dxa"/>
            <w:tcBorders>
              <w:top w:val="nil"/>
              <w:left w:val="nil"/>
              <w:bottom w:val="single" w:sz="8" w:space="0" w:color="A3A3A3"/>
              <w:right w:val="single" w:sz="8" w:space="0" w:color="A3A3A3"/>
            </w:tcBorders>
            <w:tcMar>
              <w:top w:w="80" w:type="dxa"/>
              <w:left w:w="80" w:type="dxa"/>
              <w:bottom w:w="80" w:type="dxa"/>
              <w:right w:w="80" w:type="dxa"/>
            </w:tcMar>
            <w:hideMark/>
          </w:tcPr>
          <w:p w14:paraId="34FA1E93"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13</w:t>
            </w:r>
          </w:p>
        </w:tc>
        <w:tc>
          <w:tcPr>
            <w:tcW w:w="1187" w:type="dxa"/>
            <w:tcBorders>
              <w:top w:val="nil"/>
              <w:left w:val="nil"/>
              <w:bottom w:val="single" w:sz="8" w:space="0" w:color="A3A3A3"/>
              <w:right w:val="single" w:sz="8" w:space="0" w:color="A3A3A3"/>
            </w:tcBorders>
            <w:tcMar>
              <w:top w:w="80" w:type="dxa"/>
              <w:left w:w="80" w:type="dxa"/>
              <w:bottom w:w="80" w:type="dxa"/>
              <w:right w:w="80" w:type="dxa"/>
            </w:tcMar>
            <w:hideMark/>
          </w:tcPr>
          <w:p w14:paraId="7A73CCEF"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15</w:t>
            </w:r>
          </w:p>
        </w:tc>
        <w:tc>
          <w:tcPr>
            <w:tcW w:w="868" w:type="dxa"/>
            <w:tcBorders>
              <w:top w:val="nil"/>
              <w:left w:val="nil"/>
              <w:bottom w:val="single" w:sz="8" w:space="0" w:color="A3A3A3"/>
              <w:right w:val="single" w:sz="8" w:space="0" w:color="A3A3A3"/>
            </w:tcBorders>
            <w:tcMar>
              <w:top w:w="80" w:type="dxa"/>
              <w:left w:w="80" w:type="dxa"/>
              <w:bottom w:w="80" w:type="dxa"/>
              <w:right w:w="80" w:type="dxa"/>
            </w:tcMar>
            <w:hideMark/>
          </w:tcPr>
          <w:p w14:paraId="4789DD5E"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28</w:t>
            </w:r>
          </w:p>
        </w:tc>
      </w:tr>
      <w:tr w:rsidR="00FD70C4" w:rsidRPr="00FD70C4" w14:paraId="065F838A" w14:textId="77777777" w:rsidTr="00FD70C4">
        <w:tc>
          <w:tcPr>
            <w:tcW w:w="2009"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48E01EF6" w14:textId="77777777" w:rsidR="00FD70C4" w:rsidRPr="00FD70C4" w:rsidRDefault="00FD70C4" w:rsidP="00FD70C4">
            <w:pPr>
              <w:spacing w:after="0" w:line="240" w:lineRule="auto"/>
              <w:rPr>
                <w:rFonts w:ascii="Calibri" w:eastAsia="Calibri" w:hAnsi="Calibri" w:cs="Calibri"/>
                <w:color w:val="000000"/>
              </w:rPr>
            </w:pPr>
            <w:r w:rsidRPr="00FD70C4">
              <w:rPr>
                <w:rFonts w:ascii="Calibri" w:eastAsia="Calibri" w:hAnsi="Calibri" w:cs="Calibri"/>
                <w:color w:val="000000"/>
              </w:rPr>
              <w:t>Texas SET All Time</w:t>
            </w:r>
          </w:p>
        </w:tc>
        <w:tc>
          <w:tcPr>
            <w:tcW w:w="1308" w:type="dxa"/>
            <w:tcBorders>
              <w:top w:val="nil"/>
              <w:left w:val="nil"/>
              <w:bottom w:val="single" w:sz="8" w:space="0" w:color="A3A3A3"/>
              <w:right w:val="single" w:sz="8" w:space="0" w:color="A3A3A3"/>
            </w:tcBorders>
            <w:tcMar>
              <w:top w:w="80" w:type="dxa"/>
              <w:left w:w="80" w:type="dxa"/>
              <w:bottom w:w="80" w:type="dxa"/>
              <w:right w:w="80" w:type="dxa"/>
            </w:tcMar>
            <w:hideMark/>
          </w:tcPr>
          <w:p w14:paraId="5910AE24"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96</w:t>
            </w:r>
          </w:p>
        </w:tc>
        <w:tc>
          <w:tcPr>
            <w:tcW w:w="1187" w:type="dxa"/>
            <w:tcBorders>
              <w:top w:val="nil"/>
              <w:left w:val="nil"/>
              <w:bottom w:val="single" w:sz="8" w:space="0" w:color="A3A3A3"/>
              <w:right w:val="single" w:sz="8" w:space="0" w:color="A3A3A3"/>
            </w:tcBorders>
            <w:tcMar>
              <w:top w:w="80" w:type="dxa"/>
              <w:left w:w="80" w:type="dxa"/>
              <w:bottom w:w="80" w:type="dxa"/>
              <w:right w:w="80" w:type="dxa"/>
            </w:tcMar>
            <w:hideMark/>
          </w:tcPr>
          <w:p w14:paraId="6FF56EB2"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82</w:t>
            </w:r>
          </w:p>
        </w:tc>
        <w:tc>
          <w:tcPr>
            <w:tcW w:w="868" w:type="dxa"/>
            <w:tcBorders>
              <w:top w:val="nil"/>
              <w:left w:val="nil"/>
              <w:bottom w:val="single" w:sz="8" w:space="0" w:color="A3A3A3"/>
              <w:right w:val="single" w:sz="8" w:space="0" w:color="A3A3A3"/>
            </w:tcBorders>
            <w:tcMar>
              <w:top w:w="80" w:type="dxa"/>
              <w:left w:w="80" w:type="dxa"/>
              <w:bottom w:w="80" w:type="dxa"/>
              <w:right w:w="80" w:type="dxa"/>
            </w:tcMar>
            <w:hideMark/>
          </w:tcPr>
          <w:p w14:paraId="35A497C7" w14:textId="77777777" w:rsidR="00FD70C4" w:rsidRPr="00FD70C4" w:rsidRDefault="00FD70C4" w:rsidP="00FD70C4">
            <w:pPr>
              <w:spacing w:after="0" w:line="240" w:lineRule="auto"/>
              <w:jc w:val="right"/>
              <w:rPr>
                <w:rFonts w:ascii="Calibri" w:eastAsia="Calibri" w:hAnsi="Calibri" w:cs="Calibri"/>
                <w:color w:val="000000"/>
              </w:rPr>
            </w:pPr>
            <w:r w:rsidRPr="00FD70C4">
              <w:rPr>
                <w:rFonts w:ascii="Calibri" w:eastAsia="Calibri" w:hAnsi="Calibri" w:cs="Calibri"/>
                <w:color w:val="000000"/>
              </w:rPr>
              <w:t>178</w:t>
            </w:r>
          </w:p>
        </w:tc>
      </w:tr>
    </w:tbl>
    <w:p w14:paraId="1AD4A1D9" w14:textId="45FDBEF4" w:rsidR="004F6F83" w:rsidRPr="004F6F83" w:rsidRDefault="004F6F83" w:rsidP="004F6F83">
      <w:pPr>
        <w:spacing w:after="0" w:line="240" w:lineRule="auto"/>
        <w:rPr>
          <w:rFonts w:ascii="Calibri" w:eastAsia="Calibri" w:hAnsi="Calibri" w:cs="Calibri"/>
          <w14:ligatures w14:val="standardContextual"/>
        </w:rPr>
      </w:pPr>
    </w:p>
    <w:p w14:paraId="01369663" w14:textId="556CD503" w:rsidR="002C6112" w:rsidRDefault="002C6112" w:rsidP="001773FC">
      <w:pPr>
        <w:pStyle w:val="NoSpacing"/>
        <w:ind w:left="720"/>
        <w:rPr>
          <w:rFonts w:ascii="Times New Roman" w:hAnsi="Times New Roman" w:cs="Times New Roman"/>
        </w:rPr>
      </w:pPr>
      <w:r>
        <w:rPr>
          <w:rFonts w:ascii="Times New Roman" w:hAnsi="Times New Roman" w:cs="Times New Roman"/>
        </w:rPr>
        <w:t xml:space="preserve">Tomas and Debbie provided an update of what was accomplished at the workshop held the day before and what else is needed to complete our work updating all training materials and online modules to be current with TX SET 5.0 and MarkeTrak SCR817 </w:t>
      </w:r>
      <w:r w:rsidR="0025234E">
        <w:rPr>
          <w:rFonts w:ascii="Times New Roman" w:hAnsi="Times New Roman" w:cs="Times New Roman"/>
        </w:rPr>
        <w:t>c</w:t>
      </w:r>
      <w:r>
        <w:rPr>
          <w:rFonts w:ascii="Times New Roman" w:hAnsi="Times New Roman" w:cs="Times New Roman"/>
        </w:rPr>
        <w:t xml:space="preserve">hanges. </w:t>
      </w:r>
      <w:r w:rsidR="00C4563F">
        <w:rPr>
          <w:rFonts w:ascii="Times New Roman" w:hAnsi="Times New Roman" w:cs="Times New Roman"/>
        </w:rPr>
        <w:t xml:space="preserve">Everyone noted that it’s a lot of work and we need more definition around the processes to be able to move forward. Thought was that maybe Tammy could attend a meeting and confirm our documented modifications are correct. This could help with our progress. </w:t>
      </w:r>
    </w:p>
    <w:p w14:paraId="36C05832" w14:textId="77777777" w:rsidR="002C6112" w:rsidRDefault="002C6112" w:rsidP="001773FC">
      <w:pPr>
        <w:pStyle w:val="NoSpacing"/>
        <w:ind w:left="720"/>
        <w:rPr>
          <w:rFonts w:ascii="Times New Roman" w:hAnsi="Times New Roman" w:cs="Times New Roman"/>
        </w:rPr>
      </w:pPr>
    </w:p>
    <w:p w14:paraId="17EF0E6A" w14:textId="73F7DA4B" w:rsidR="00C4563F" w:rsidRDefault="002C6112" w:rsidP="001773FC">
      <w:pPr>
        <w:pStyle w:val="NoSpacing"/>
        <w:ind w:left="720"/>
        <w:rPr>
          <w:rFonts w:ascii="Times New Roman" w:hAnsi="Times New Roman" w:cs="Times New Roman"/>
        </w:rPr>
      </w:pPr>
      <w:r>
        <w:rPr>
          <w:rFonts w:ascii="Times New Roman" w:hAnsi="Times New Roman" w:cs="Times New Roman"/>
        </w:rPr>
        <w:t>Kathy and Sheri</w:t>
      </w:r>
      <w:r w:rsidR="00C4563F">
        <w:rPr>
          <w:rFonts w:ascii="Times New Roman" w:hAnsi="Times New Roman" w:cs="Times New Roman"/>
        </w:rPr>
        <w:t xml:space="preserve"> are both needed to continue work with the drafts. They attend TX SET, MCT and TDTMS and are our Liaisons and know the detail needed to make the changes. </w:t>
      </w:r>
    </w:p>
    <w:p w14:paraId="775A0F8C" w14:textId="43BF2B5B" w:rsidR="008C68E1" w:rsidRDefault="008C68E1" w:rsidP="001773FC">
      <w:pPr>
        <w:pStyle w:val="NoSpacing"/>
        <w:ind w:left="720"/>
        <w:rPr>
          <w:rFonts w:ascii="Times New Roman" w:hAnsi="Times New Roman" w:cs="Times New Roman"/>
        </w:rPr>
      </w:pPr>
      <w:r>
        <w:rPr>
          <w:rFonts w:ascii="Times New Roman" w:hAnsi="Times New Roman" w:cs="Times New Roman"/>
        </w:rPr>
        <w:t xml:space="preserve">Since Kathy and Sheri </w:t>
      </w:r>
      <w:r w:rsidR="002C6112">
        <w:rPr>
          <w:rFonts w:ascii="Times New Roman" w:hAnsi="Times New Roman" w:cs="Times New Roman"/>
        </w:rPr>
        <w:t xml:space="preserve">are </w:t>
      </w:r>
      <w:r>
        <w:rPr>
          <w:rFonts w:ascii="Times New Roman" w:hAnsi="Times New Roman" w:cs="Times New Roman"/>
        </w:rPr>
        <w:t>unavailable</w:t>
      </w:r>
      <w:r w:rsidR="002C6112">
        <w:rPr>
          <w:rFonts w:ascii="Times New Roman" w:hAnsi="Times New Roman" w:cs="Times New Roman"/>
        </w:rPr>
        <w:t xml:space="preserve"> to participate further today</w:t>
      </w:r>
      <w:r>
        <w:rPr>
          <w:rFonts w:ascii="Times New Roman" w:hAnsi="Times New Roman" w:cs="Times New Roman"/>
        </w:rPr>
        <w:t xml:space="preserve">, we will take up the Inadvertent Gain instructor led presentation at our next meeting. </w:t>
      </w:r>
    </w:p>
    <w:p w14:paraId="0E11E760" w14:textId="29CD0021" w:rsidR="008C68E1" w:rsidRDefault="008C68E1" w:rsidP="001773FC">
      <w:pPr>
        <w:pStyle w:val="NoSpacing"/>
        <w:ind w:left="720"/>
        <w:rPr>
          <w:rFonts w:ascii="Times New Roman" w:hAnsi="Times New Roman" w:cs="Times New Roman"/>
        </w:rPr>
      </w:pPr>
    </w:p>
    <w:p w14:paraId="02D1D95E" w14:textId="6BDB5D93" w:rsidR="008C68E1" w:rsidRDefault="008C68E1" w:rsidP="001773FC">
      <w:pPr>
        <w:pStyle w:val="NoSpacing"/>
        <w:ind w:left="720"/>
        <w:rPr>
          <w:rFonts w:ascii="Times New Roman" w:hAnsi="Times New Roman" w:cs="Times New Roman"/>
        </w:rPr>
      </w:pPr>
      <w:r>
        <w:rPr>
          <w:rFonts w:ascii="Times New Roman" w:hAnsi="Times New Roman" w:cs="Times New Roman"/>
        </w:rPr>
        <w:t>Tomas</w:t>
      </w:r>
      <w:r w:rsidR="002C6112">
        <w:rPr>
          <w:rFonts w:ascii="Times New Roman" w:hAnsi="Times New Roman" w:cs="Times New Roman"/>
        </w:rPr>
        <w:t xml:space="preserve"> reminded everyone that we had not set a meeting for July, which is usual for RMTTF. We may need another workshop </w:t>
      </w:r>
      <w:r w:rsidR="00C4563F">
        <w:rPr>
          <w:rFonts w:ascii="Times New Roman" w:hAnsi="Times New Roman" w:cs="Times New Roman"/>
        </w:rPr>
        <w:t xml:space="preserve">or an </w:t>
      </w:r>
      <w:r w:rsidR="002C6112">
        <w:rPr>
          <w:rFonts w:ascii="Times New Roman" w:hAnsi="Times New Roman" w:cs="Times New Roman"/>
        </w:rPr>
        <w:t xml:space="preserve">additional meeting </w:t>
      </w:r>
      <w:r w:rsidR="00C4563F">
        <w:rPr>
          <w:rFonts w:ascii="Times New Roman" w:hAnsi="Times New Roman" w:cs="Times New Roman"/>
        </w:rPr>
        <w:t xml:space="preserve">or two </w:t>
      </w:r>
      <w:r w:rsidR="002C6112">
        <w:rPr>
          <w:rFonts w:ascii="Times New Roman" w:hAnsi="Times New Roman" w:cs="Times New Roman"/>
        </w:rPr>
        <w:t xml:space="preserve">to make sure we can finish the TX SET 5.0 Training presentation before first quarter in 2025. </w:t>
      </w:r>
    </w:p>
    <w:p w14:paraId="3A17C0ED" w14:textId="0FE9E848" w:rsidR="008C68E1" w:rsidRDefault="00C4563F" w:rsidP="00615395">
      <w:pPr>
        <w:pStyle w:val="NoSpacing"/>
        <w:ind w:left="720"/>
        <w:rPr>
          <w:rFonts w:ascii="Times New Roman" w:hAnsi="Times New Roman" w:cs="Times New Roman"/>
        </w:rPr>
      </w:pPr>
      <w:r>
        <w:rPr>
          <w:rFonts w:ascii="Times New Roman" w:hAnsi="Times New Roman" w:cs="Times New Roman"/>
        </w:rPr>
        <w:t xml:space="preserve">Melenda thanked everyone for helping explain the process and that she gained a lot of insight. </w:t>
      </w:r>
      <w:r w:rsidR="002C6112">
        <w:rPr>
          <w:rFonts w:ascii="Times New Roman" w:hAnsi="Times New Roman" w:cs="Times New Roman"/>
        </w:rPr>
        <w:t xml:space="preserve">Tomas </w:t>
      </w:r>
      <w:r w:rsidR="00615395">
        <w:rPr>
          <w:rFonts w:ascii="Times New Roman" w:hAnsi="Times New Roman" w:cs="Times New Roman"/>
        </w:rPr>
        <w:t>thanked Oncor for hosting, thanked everyone for attending and adjourned the meeting.</w:t>
      </w:r>
    </w:p>
    <w:sectPr w:rsidR="008C68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B4DF2" w14:textId="77777777" w:rsidR="00A85EBC" w:rsidRDefault="00A85EBC" w:rsidP="00E17949">
      <w:pPr>
        <w:spacing w:after="0" w:line="240" w:lineRule="auto"/>
      </w:pPr>
      <w:r>
        <w:separator/>
      </w:r>
    </w:p>
  </w:endnote>
  <w:endnote w:type="continuationSeparator" w:id="0">
    <w:p w14:paraId="738CA820" w14:textId="77777777" w:rsidR="00A85EBC" w:rsidRDefault="00A85EBC" w:rsidP="00E1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346816"/>
      <w:docPartObj>
        <w:docPartGallery w:val="Page Numbers (Bottom of Page)"/>
        <w:docPartUnique/>
      </w:docPartObj>
    </w:sdtPr>
    <w:sdtEndPr>
      <w:rPr>
        <w:noProof/>
      </w:rPr>
    </w:sdtEndPr>
    <w:sdtContent>
      <w:p w14:paraId="5D620B85" w14:textId="3FAD99B5" w:rsidR="00E40665" w:rsidRDefault="00E406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A2E392" w14:textId="77777777" w:rsidR="00E40665" w:rsidRDefault="00E40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7900" w14:textId="77777777" w:rsidR="00A85EBC" w:rsidRDefault="00A85EBC" w:rsidP="00E17949">
      <w:pPr>
        <w:spacing w:after="0" w:line="240" w:lineRule="auto"/>
      </w:pPr>
      <w:r>
        <w:separator/>
      </w:r>
    </w:p>
  </w:footnote>
  <w:footnote w:type="continuationSeparator" w:id="0">
    <w:p w14:paraId="65E47E4C" w14:textId="77777777" w:rsidR="00A85EBC" w:rsidRDefault="00A85EBC" w:rsidP="00E1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610"/>
    <w:multiLevelType w:val="hybridMultilevel"/>
    <w:tmpl w:val="F1FCFC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1674A"/>
    <w:multiLevelType w:val="hybridMultilevel"/>
    <w:tmpl w:val="818E9D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FE5731"/>
    <w:multiLevelType w:val="hybridMultilevel"/>
    <w:tmpl w:val="526EB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08954D9"/>
    <w:multiLevelType w:val="hybridMultilevel"/>
    <w:tmpl w:val="67BAA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273D6"/>
    <w:multiLevelType w:val="hybridMultilevel"/>
    <w:tmpl w:val="6F0691C4"/>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432AFD"/>
    <w:multiLevelType w:val="hybridMultilevel"/>
    <w:tmpl w:val="BBF893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B970AA5"/>
    <w:multiLevelType w:val="hybridMultilevel"/>
    <w:tmpl w:val="8C5621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12F115C"/>
    <w:multiLevelType w:val="hybridMultilevel"/>
    <w:tmpl w:val="3DEE5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861FE"/>
    <w:multiLevelType w:val="hybridMultilevel"/>
    <w:tmpl w:val="54081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60420D"/>
    <w:multiLevelType w:val="hybridMultilevel"/>
    <w:tmpl w:val="61940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375207"/>
    <w:multiLevelType w:val="hybridMultilevel"/>
    <w:tmpl w:val="1CA6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F0523"/>
    <w:multiLevelType w:val="hybridMultilevel"/>
    <w:tmpl w:val="5C967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D6D34"/>
    <w:multiLevelType w:val="hybridMultilevel"/>
    <w:tmpl w:val="5520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D300F"/>
    <w:multiLevelType w:val="hybridMultilevel"/>
    <w:tmpl w:val="82F676E8"/>
    <w:lvl w:ilvl="0" w:tplc="04090001">
      <w:start w:val="1"/>
      <w:numFmt w:val="bullet"/>
      <w:lvlText w:val=""/>
      <w:lvlJc w:val="left"/>
      <w:pPr>
        <w:ind w:left="1440" w:hanging="360"/>
      </w:pPr>
      <w:rPr>
        <w:rFonts w:ascii="Symbol" w:hAnsi="Symbol" w:hint="default"/>
      </w:rPr>
    </w:lvl>
    <w:lvl w:ilvl="1" w:tplc="45762460">
      <w:numFmt w:val="bullet"/>
      <w:lvlText w:val="•"/>
      <w:lvlJc w:val="left"/>
      <w:pPr>
        <w:ind w:left="2520" w:hanging="72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5B0FC3"/>
    <w:multiLevelType w:val="hybridMultilevel"/>
    <w:tmpl w:val="B5E22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B6A0056"/>
    <w:multiLevelType w:val="hybridMultilevel"/>
    <w:tmpl w:val="1B9811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DC27058"/>
    <w:multiLevelType w:val="hybridMultilevel"/>
    <w:tmpl w:val="6FC07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E97A50"/>
    <w:multiLevelType w:val="hybridMultilevel"/>
    <w:tmpl w:val="373C6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9D04AE"/>
    <w:multiLevelType w:val="hybridMultilevel"/>
    <w:tmpl w:val="60F883D8"/>
    <w:lvl w:ilvl="0" w:tplc="8ADA5F6E">
      <w:start w:val="1"/>
      <w:numFmt w:val="bullet"/>
      <w:lvlText w:val="•"/>
      <w:lvlJc w:val="left"/>
      <w:pPr>
        <w:tabs>
          <w:tab w:val="num" w:pos="720"/>
        </w:tabs>
        <w:ind w:left="720" w:hanging="360"/>
      </w:pPr>
      <w:rPr>
        <w:rFonts w:ascii="Arial" w:hAnsi="Arial" w:hint="default"/>
      </w:rPr>
    </w:lvl>
    <w:lvl w:ilvl="1" w:tplc="5F5CC588" w:tentative="1">
      <w:start w:val="1"/>
      <w:numFmt w:val="bullet"/>
      <w:lvlText w:val="•"/>
      <w:lvlJc w:val="left"/>
      <w:pPr>
        <w:tabs>
          <w:tab w:val="num" w:pos="1440"/>
        </w:tabs>
        <w:ind w:left="1440" w:hanging="360"/>
      </w:pPr>
      <w:rPr>
        <w:rFonts w:ascii="Arial" w:hAnsi="Arial" w:hint="default"/>
      </w:rPr>
    </w:lvl>
    <w:lvl w:ilvl="2" w:tplc="A0B4830E" w:tentative="1">
      <w:start w:val="1"/>
      <w:numFmt w:val="bullet"/>
      <w:lvlText w:val="•"/>
      <w:lvlJc w:val="left"/>
      <w:pPr>
        <w:tabs>
          <w:tab w:val="num" w:pos="2160"/>
        </w:tabs>
        <w:ind w:left="2160" w:hanging="360"/>
      </w:pPr>
      <w:rPr>
        <w:rFonts w:ascii="Arial" w:hAnsi="Arial" w:hint="default"/>
      </w:rPr>
    </w:lvl>
    <w:lvl w:ilvl="3" w:tplc="20DE6F08" w:tentative="1">
      <w:start w:val="1"/>
      <w:numFmt w:val="bullet"/>
      <w:lvlText w:val="•"/>
      <w:lvlJc w:val="left"/>
      <w:pPr>
        <w:tabs>
          <w:tab w:val="num" w:pos="2880"/>
        </w:tabs>
        <w:ind w:left="2880" w:hanging="360"/>
      </w:pPr>
      <w:rPr>
        <w:rFonts w:ascii="Arial" w:hAnsi="Arial" w:hint="default"/>
      </w:rPr>
    </w:lvl>
    <w:lvl w:ilvl="4" w:tplc="1D22FEFE" w:tentative="1">
      <w:start w:val="1"/>
      <w:numFmt w:val="bullet"/>
      <w:lvlText w:val="•"/>
      <w:lvlJc w:val="left"/>
      <w:pPr>
        <w:tabs>
          <w:tab w:val="num" w:pos="3600"/>
        </w:tabs>
        <w:ind w:left="3600" w:hanging="360"/>
      </w:pPr>
      <w:rPr>
        <w:rFonts w:ascii="Arial" w:hAnsi="Arial" w:hint="default"/>
      </w:rPr>
    </w:lvl>
    <w:lvl w:ilvl="5" w:tplc="F7BCA848" w:tentative="1">
      <w:start w:val="1"/>
      <w:numFmt w:val="bullet"/>
      <w:lvlText w:val="•"/>
      <w:lvlJc w:val="left"/>
      <w:pPr>
        <w:tabs>
          <w:tab w:val="num" w:pos="4320"/>
        </w:tabs>
        <w:ind w:left="4320" w:hanging="360"/>
      </w:pPr>
      <w:rPr>
        <w:rFonts w:ascii="Arial" w:hAnsi="Arial" w:hint="default"/>
      </w:rPr>
    </w:lvl>
    <w:lvl w:ilvl="6" w:tplc="4A54DD42" w:tentative="1">
      <w:start w:val="1"/>
      <w:numFmt w:val="bullet"/>
      <w:lvlText w:val="•"/>
      <w:lvlJc w:val="left"/>
      <w:pPr>
        <w:tabs>
          <w:tab w:val="num" w:pos="5040"/>
        </w:tabs>
        <w:ind w:left="5040" w:hanging="360"/>
      </w:pPr>
      <w:rPr>
        <w:rFonts w:ascii="Arial" w:hAnsi="Arial" w:hint="default"/>
      </w:rPr>
    </w:lvl>
    <w:lvl w:ilvl="7" w:tplc="EEC836C0" w:tentative="1">
      <w:start w:val="1"/>
      <w:numFmt w:val="bullet"/>
      <w:lvlText w:val="•"/>
      <w:lvlJc w:val="left"/>
      <w:pPr>
        <w:tabs>
          <w:tab w:val="num" w:pos="5760"/>
        </w:tabs>
        <w:ind w:left="5760" w:hanging="360"/>
      </w:pPr>
      <w:rPr>
        <w:rFonts w:ascii="Arial" w:hAnsi="Arial" w:hint="default"/>
      </w:rPr>
    </w:lvl>
    <w:lvl w:ilvl="8" w:tplc="D99272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A111C4"/>
    <w:multiLevelType w:val="hybridMultilevel"/>
    <w:tmpl w:val="81CE5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A03407"/>
    <w:multiLevelType w:val="hybridMultilevel"/>
    <w:tmpl w:val="3BF8E7AA"/>
    <w:lvl w:ilvl="0" w:tplc="26F87C56">
      <w:start w:val="1"/>
      <w:numFmt w:val="bullet"/>
      <w:lvlText w:val="•"/>
      <w:lvlJc w:val="left"/>
      <w:pPr>
        <w:tabs>
          <w:tab w:val="num" w:pos="720"/>
        </w:tabs>
        <w:ind w:left="720" w:hanging="360"/>
      </w:pPr>
      <w:rPr>
        <w:rFonts w:ascii="Arial" w:hAnsi="Arial" w:hint="default"/>
      </w:rPr>
    </w:lvl>
    <w:lvl w:ilvl="1" w:tplc="8D50AED0" w:tentative="1">
      <w:start w:val="1"/>
      <w:numFmt w:val="bullet"/>
      <w:lvlText w:val="•"/>
      <w:lvlJc w:val="left"/>
      <w:pPr>
        <w:tabs>
          <w:tab w:val="num" w:pos="1440"/>
        </w:tabs>
        <w:ind w:left="1440" w:hanging="360"/>
      </w:pPr>
      <w:rPr>
        <w:rFonts w:ascii="Arial" w:hAnsi="Arial" w:hint="default"/>
      </w:rPr>
    </w:lvl>
    <w:lvl w:ilvl="2" w:tplc="F32A5564" w:tentative="1">
      <w:start w:val="1"/>
      <w:numFmt w:val="bullet"/>
      <w:lvlText w:val="•"/>
      <w:lvlJc w:val="left"/>
      <w:pPr>
        <w:tabs>
          <w:tab w:val="num" w:pos="2160"/>
        </w:tabs>
        <w:ind w:left="2160" w:hanging="360"/>
      </w:pPr>
      <w:rPr>
        <w:rFonts w:ascii="Arial" w:hAnsi="Arial" w:hint="default"/>
      </w:rPr>
    </w:lvl>
    <w:lvl w:ilvl="3" w:tplc="5CEE8956" w:tentative="1">
      <w:start w:val="1"/>
      <w:numFmt w:val="bullet"/>
      <w:lvlText w:val="•"/>
      <w:lvlJc w:val="left"/>
      <w:pPr>
        <w:tabs>
          <w:tab w:val="num" w:pos="2880"/>
        </w:tabs>
        <w:ind w:left="2880" w:hanging="360"/>
      </w:pPr>
      <w:rPr>
        <w:rFonts w:ascii="Arial" w:hAnsi="Arial" w:hint="default"/>
      </w:rPr>
    </w:lvl>
    <w:lvl w:ilvl="4" w:tplc="3154DB16" w:tentative="1">
      <w:start w:val="1"/>
      <w:numFmt w:val="bullet"/>
      <w:lvlText w:val="•"/>
      <w:lvlJc w:val="left"/>
      <w:pPr>
        <w:tabs>
          <w:tab w:val="num" w:pos="3600"/>
        </w:tabs>
        <w:ind w:left="3600" w:hanging="360"/>
      </w:pPr>
      <w:rPr>
        <w:rFonts w:ascii="Arial" w:hAnsi="Arial" w:hint="default"/>
      </w:rPr>
    </w:lvl>
    <w:lvl w:ilvl="5" w:tplc="7A06AAA0" w:tentative="1">
      <w:start w:val="1"/>
      <w:numFmt w:val="bullet"/>
      <w:lvlText w:val="•"/>
      <w:lvlJc w:val="left"/>
      <w:pPr>
        <w:tabs>
          <w:tab w:val="num" w:pos="4320"/>
        </w:tabs>
        <w:ind w:left="4320" w:hanging="360"/>
      </w:pPr>
      <w:rPr>
        <w:rFonts w:ascii="Arial" w:hAnsi="Arial" w:hint="default"/>
      </w:rPr>
    </w:lvl>
    <w:lvl w:ilvl="6" w:tplc="383CAE6E" w:tentative="1">
      <w:start w:val="1"/>
      <w:numFmt w:val="bullet"/>
      <w:lvlText w:val="•"/>
      <w:lvlJc w:val="left"/>
      <w:pPr>
        <w:tabs>
          <w:tab w:val="num" w:pos="5040"/>
        </w:tabs>
        <w:ind w:left="5040" w:hanging="360"/>
      </w:pPr>
      <w:rPr>
        <w:rFonts w:ascii="Arial" w:hAnsi="Arial" w:hint="default"/>
      </w:rPr>
    </w:lvl>
    <w:lvl w:ilvl="7" w:tplc="26BC813A" w:tentative="1">
      <w:start w:val="1"/>
      <w:numFmt w:val="bullet"/>
      <w:lvlText w:val="•"/>
      <w:lvlJc w:val="left"/>
      <w:pPr>
        <w:tabs>
          <w:tab w:val="num" w:pos="5760"/>
        </w:tabs>
        <w:ind w:left="5760" w:hanging="360"/>
      </w:pPr>
      <w:rPr>
        <w:rFonts w:ascii="Arial" w:hAnsi="Arial" w:hint="default"/>
      </w:rPr>
    </w:lvl>
    <w:lvl w:ilvl="8" w:tplc="22EC2D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172D0E"/>
    <w:multiLevelType w:val="hybridMultilevel"/>
    <w:tmpl w:val="658C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B6DAF"/>
    <w:multiLevelType w:val="hybridMultilevel"/>
    <w:tmpl w:val="2908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19"/>
  </w:num>
  <w:num w:numId="6">
    <w:abstractNumId w:val="16"/>
  </w:num>
  <w:num w:numId="7">
    <w:abstractNumId w:val="8"/>
  </w:num>
  <w:num w:numId="8">
    <w:abstractNumId w:val="3"/>
  </w:num>
  <w:num w:numId="9">
    <w:abstractNumId w:val="14"/>
  </w:num>
  <w:num w:numId="10">
    <w:abstractNumId w:val="21"/>
  </w:num>
  <w:num w:numId="11">
    <w:abstractNumId w:val="10"/>
  </w:num>
  <w:num w:numId="12">
    <w:abstractNumId w:val="11"/>
  </w:num>
  <w:num w:numId="13">
    <w:abstractNumId w:val="15"/>
  </w:num>
  <w:num w:numId="14">
    <w:abstractNumId w:val="9"/>
  </w:num>
  <w:num w:numId="15">
    <w:abstractNumId w:val="5"/>
  </w:num>
  <w:num w:numId="16">
    <w:abstractNumId w:val="22"/>
  </w:num>
  <w:num w:numId="17">
    <w:abstractNumId w:val="6"/>
  </w:num>
  <w:num w:numId="18">
    <w:abstractNumId w:val="13"/>
  </w:num>
  <w:num w:numId="19">
    <w:abstractNumId w:val="17"/>
  </w:num>
  <w:num w:numId="20">
    <w:abstractNumId w:val="1"/>
  </w:num>
  <w:num w:numId="21">
    <w:abstractNumId w:val="7"/>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E4"/>
    <w:rsid w:val="00000C2F"/>
    <w:rsid w:val="00000E98"/>
    <w:rsid w:val="00002A9F"/>
    <w:rsid w:val="00003337"/>
    <w:rsid w:val="0001379B"/>
    <w:rsid w:val="000223D2"/>
    <w:rsid w:val="000341E7"/>
    <w:rsid w:val="0003459E"/>
    <w:rsid w:val="00036848"/>
    <w:rsid w:val="000436EA"/>
    <w:rsid w:val="00044B18"/>
    <w:rsid w:val="00053027"/>
    <w:rsid w:val="00067DE9"/>
    <w:rsid w:val="00080BEF"/>
    <w:rsid w:val="00094B88"/>
    <w:rsid w:val="000A2A21"/>
    <w:rsid w:val="000A2A7B"/>
    <w:rsid w:val="000A7A11"/>
    <w:rsid w:val="000B3D8F"/>
    <w:rsid w:val="000B67FE"/>
    <w:rsid w:val="000C169E"/>
    <w:rsid w:val="000C2489"/>
    <w:rsid w:val="000D14FC"/>
    <w:rsid w:val="000E7FD8"/>
    <w:rsid w:val="000F0ACF"/>
    <w:rsid w:val="000F664C"/>
    <w:rsid w:val="00111D1C"/>
    <w:rsid w:val="00112688"/>
    <w:rsid w:val="0011426C"/>
    <w:rsid w:val="00115CB4"/>
    <w:rsid w:val="001276B6"/>
    <w:rsid w:val="00131161"/>
    <w:rsid w:val="001324E6"/>
    <w:rsid w:val="00133762"/>
    <w:rsid w:val="0014276E"/>
    <w:rsid w:val="00167A47"/>
    <w:rsid w:val="001773FC"/>
    <w:rsid w:val="00181FE6"/>
    <w:rsid w:val="001844C9"/>
    <w:rsid w:val="00186F9D"/>
    <w:rsid w:val="00196908"/>
    <w:rsid w:val="001A1295"/>
    <w:rsid w:val="001A491A"/>
    <w:rsid w:val="001A67D0"/>
    <w:rsid w:val="001C395C"/>
    <w:rsid w:val="001C4829"/>
    <w:rsid w:val="001C6DD0"/>
    <w:rsid w:val="001D0102"/>
    <w:rsid w:val="001E5E6D"/>
    <w:rsid w:val="001E71CD"/>
    <w:rsid w:val="00202638"/>
    <w:rsid w:val="00221F1E"/>
    <w:rsid w:val="002432DF"/>
    <w:rsid w:val="0025234E"/>
    <w:rsid w:val="00257DAA"/>
    <w:rsid w:val="00282305"/>
    <w:rsid w:val="002935B6"/>
    <w:rsid w:val="00293875"/>
    <w:rsid w:val="00295C12"/>
    <w:rsid w:val="002968D7"/>
    <w:rsid w:val="00297E73"/>
    <w:rsid w:val="002A0D81"/>
    <w:rsid w:val="002B165B"/>
    <w:rsid w:val="002B1E3F"/>
    <w:rsid w:val="002B381C"/>
    <w:rsid w:val="002C3BA5"/>
    <w:rsid w:val="002C5570"/>
    <w:rsid w:val="002C6112"/>
    <w:rsid w:val="002C77A4"/>
    <w:rsid w:val="002D5464"/>
    <w:rsid w:val="002D64D7"/>
    <w:rsid w:val="002E3129"/>
    <w:rsid w:val="002F39BB"/>
    <w:rsid w:val="002F7FF3"/>
    <w:rsid w:val="00300E8E"/>
    <w:rsid w:val="00300F15"/>
    <w:rsid w:val="00302AB1"/>
    <w:rsid w:val="00304D81"/>
    <w:rsid w:val="00306447"/>
    <w:rsid w:val="00313466"/>
    <w:rsid w:val="00321F9F"/>
    <w:rsid w:val="003307C2"/>
    <w:rsid w:val="003356B5"/>
    <w:rsid w:val="00341C69"/>
    <w:rsid w:val="003517E1"/>
    <w:rsid w:val="00356EEF"/>
    <w:rsid w:val="00360252"/>
    <w:rsid w:val="003628AA"/>
    <w:rsid w:val="0036508F"/>
    <w:rsid w:val="00372625"/>
    <w:rsid w:val="0039160C"/>
    <w:rsid w:val="003948F9"/>
    <w:rsid w:val="0039684C"/>
    <w:rsid w:val="00396F37"/>
    <w:rsid w:val="003A25A2"/>
    <w:rsid w:val="003B5CAF"/>
    <w:rsid w:val="003D14F3"/>
    <w:rsid w:val="003D5528"/>
    <w:rsid w:val="003D6532"/>
    <w:rsid w:val="003D6E81"/>
    <w:rsid w:val="003F3E93"/>
    <w:rsid w:val="003F4AA0"/>
    <w:rsid w:val="003F5E36"/>
    <w:rsid w:val="00402B69"/>
    <w:rsid w:val="004159BA"/>
    <w:rsid w:val="00421D9B"/>
    <w:rsid w:val="0042481C"/>
    <w:rsid w:val="00427B0C"/>
    <w:rsid w:val="00443697"/>
    <w:rsid w:val="0044615B"/>
    <w:rsid w:val="004523E5"/>
    <w:rsid w:val="0045629A"/>
    <w:rsid w:val="00467971"/>
    <w:rsid w:val="00471F39"/>
    <w:rsid w:val="00494B0E"/>
    <w:rsid w:val="004A114E"/>
    <w:rsid w:val="004A3966"/>
    <w:rsid w:val="004A6862"/>
    <w:rsid w:val="004B2F5A"/>
    <w:rsid w:val="004B4C5C"/>
    <w:rsid w:val="004B7E77"/>
    <w:rsid w:val="004C01D3"/>
    <w:rsid w:val="004C2B46"/>
    <w:rsid w:val="004E077B"/>
    <w:rsid w:val="004E095D"/>
    <w:rsid w:val="004E19B3"/>
    <w:rsid w:val="004E6E45"/>
    <w:rsid w:val="004E7F5A"/>
    <w:rsid w:val="004F0313"/>
    <w:rsid w:val="004F24B9"/>
    <w:rsid w:val="004F6F83"/>
    <w:rsid w:val="00547318"/>
    <w:rsid w:val="0056311D"/>
    <w:rsid w:val="00564874"/>
    <w:rsid w:val="00572A86"/>
    <w:rsid w:val="00572B26"/>
    <w:rsid w:val="0057787B"/>
    <w:rsid w:val="00587BF2"/>
    <w:rsid w:val="005A0139"/>
    <w:rsid w:val="005A05AD"/>
    <w:rsid w:val="005A1273"/>
    <w:rsid w:val="005B26D6"/>
    <w:rsid w:val="005C14B0"/>
    <w:rsid w:val="005C56C3"/>
    <w:rsid w:val="00601D3F"/>
    <w:rsid w:val="006106D1"/>
    <w:rsid w:val="00615395"/>
    <w:rsid w:val="00620320"/>
    <w:rsid w:val="006248A3"/>
    <w:rsid w:val="00624B76"/>
    <w:rsid w:val="00633160"/>
    <w:rsid w:val="00656CC1"/>
    <w:rsid w:val="00657A03"/>
    <w:rsid w:val="006611B7"/>
    <w:rsid w:val="00661BF2"/>
    <w:rsid w:val="006654ED"/>
    <w:rsid w:val="006735BF"/>
    <w:rsid w:val="00674743"/>
    <w:rsid w:val="00675868"/>
    <w:rsid w:val="00677BC6"/>
    <w:rsid w:val="006B1DCB"/>
    <w:rsid w:val="006C3201"/>
    <w:rsid w:val="006C32B6"/>
    <w:rsid w:val="006C5B17"/>
    <w:rsid w:val="006C7498"/>
    <w:rsid w:val="006E0FEE"/>
    <w:rsid w:val="006E2F45"/>
    <w:rsid w:val="006F461D"/>
    <w:rsid w:val="006F5310"/>
    <w:rsid w:val="00702CA9"/>
    <w:rsid w:val="0070479D"/>
    <w:rsid w:val="00705788"/>
    <w:rsid w:val="00717CAC"/>
    <w:rsid w:val="007218B9"/>
    <w:rsid w:val="007352AB"/>
    <w:rsid w:val="007420CA"/>
    <w:rsid w:val="0074287D"/>
    <w:rsid w:val="0074356E"/>
    <w:rsid w:val="007436CA"/>
    <w:rsid w:val="007520B2"/>
    <w:rsid w:val="00752DF2"/>
    <w:rsid w:val="00761E9A"/>
    <w:rsid w:val="00773908"/>
    <w:rsid w:val="007747AB"/>
    <w:rsid w:val="00775C5D"/>
    <w:rsid w:val="007854CF"/>
    <w:rsid w:val="00794607"/>
    <w:rsid w:val="00794C3F"/>
    <w:rsid w:val="007A63F6"/>
    <w:rsid w:val="007B6237"/>
    <w:rsid w:val="007B7E3B"/>
    <w:rsid w:val="007C7256"/>
    <w:rsid w:val="007D1D07"/>
    <w:rsid w:val="007D7319"/>
    <w:rsid w:val="007D7CAC"/>
    <w:rsid w:val="007F0091"/>
    <w:rsid w:val="00802DF8"/>
    <w:rsid w:val="00811EAF"/>
    <w:rsid w:val="00825EFF"/>
    <w:rsid w:val="00827982"/>
    <w:rsid w:val="00834F87"/>
    <w:rsid w:val="00837CC7"/>
    <w:rsid w:val="00841814"/>
    <w:rsid w:val="008609F5"/>
    <w:rsid w:val="0086574E"/>
    <w:rsid w:val="0087030F"/>
    <w:rsid w:val="0087795B"/>
    <w:rsid w:val="00883C09"/>
    <w:rsid w:val="00886C0C"/>
    <w:rsid w:val="00886E93"/>
    <w:rsid w:val="008A0FF6"/>
    <w:rsid w:val="008A3827"/>
    <w:rsid w:val="008C68E1"/>
    <w:rsid w:val="008D30CC"/>
    <w:rsid w:val="008E45F3"/>
    <w:rsid w:val="008E5BFE"/>
    <w:rsid w:val="008F459D"/>
    <w:rsid w:val="008F71EC"/>
    <w:rsid w:val="008F75B8"/>
    <w:rsid w:val="00900A7D"/>
    <w:rsid w:val="0090474E"/>
    <w:rsid w:val="00911467"/>
    <w:rsid w:val="009158B4"/>
    <w:rsid w:val="00932586"/>
    <w:rsid w:val="009529C1"/>
    <w:rsid w:val="00953092"/>
    <w:rsid w:val="00953467"/>
    <w:rsid w:val="00970C80"/>
    <w:rsid w:val="00972A8B"/>
    <w:rsid w:val="009930F3"/>
    <w:rsid w:val="009936E2"/>
    <w:rsid w:val="009A0F80"/>
    <w:rsid w:val="009A440B"/>
    <w:rsid w:val="009C4E48"/>
    <w:rsid w:val="00A2207C"/>
    <w:rsid w:val="00A27680"/>
    <w:rsid w:val="00A27D41"/>
    <w:rsid w:val="00A47A20"/>
    <w:rsid w:val="00A553AE"/>
    <w:rsid w:val="00A71EA8"/>
    <w:rsid w:val="00A75919"/>
    <w:rsid w:val="00A85EBC"/>
    <w:rsid w:val="00A9799F"/>
    <w:rsid w:val="00AA4643"/>
    <w:rsid w:val="00AB1A67"/>
    <w:rsid w:val="00AE0F14"/>
    <w:rsid w:val="00AE204A"/>
    <w:rsid w:val="00AF3CDC"/>
    <w:rsid w:val="00B04C53"/>
    <w:rsid w:val="00B1050B"/>
    <w:rsid w:val="00B16168"/>
    <w:rsid w:val="00B23F34"/>
    <w:rsid w:val="00B26741"/>
    <w:rsid w:val="00B27D01"/>
    <w:rsid w:val="00B407D9"/>
    <w:rsid w:val="00B41CD4"/>
    <w:rsid w:val="00B52DA2"/>
    <w:rsid w:val="00B53BF5"/>
    <w:rsid w:val="00B731F2"/>
    <w:rsid w:val="00B76D5A"/>
    <w:rsid w:val="00B801D7"/>
    <w:rsid w:val="00B90A1D"/>
    <w:rsid w:val="00B96438"/>
    <w:rsid w:val="00BA5CA5"/>
    <w:rsid w:val="00BB4763"/>
    <w:rsid w:val="00BB58E8"/>
    <w:rsid w:val="00BD0E14"/>
    <w:rsid w:val="00BD1D82"/>
    <w:rsid w:val="00BD32F1"/>
    <w:rsid w:val="00BE0EBF"/>
    <w:rsid w:val="00BE1F8F"/>
    <w:rsid w:val="00BE356D"/>
    <w:rsid w:val="00BF19F8"/>
    <w:rsid w:val="00C0342D"/>
    <w:rsid w:val="00C13B49"/>
    <w:rsid w:val="00C13D69"/>
    <w:rsid w:val="00C23BE9"/>
    <w:rsid w:val="00C308E1"/>
    <w:rsid w:val="00C316F5"/>
    <w:rsid w:val="00C37C7D"/>
    <w:rsid w:val="00C427E1"/>
    <w:rsid w:val="00C4563F"/>
    <w:rsid w:val="00C475C8"/>
    <w:rsid w:val="00C5030C"/>
    <w:rsid w:val="00C64D84"/>
    <w:rsid w:val="00C76B4E"/>
    <w:rsid w:val="00C771D1"/>
    <w:rsid w:val="00C8686A"/>
    <w:rsid w:val="00C92A12"/>
    <w:rsid w:val="00C955DC"/>
    <w:rsid w:val="00CB44B9"/>
    <w:rsid w:val="00CB6154"/>
    <w:rsid w:val="00CC0474"/>
    <w:rsid w:val="00CC2011"/>
    <w:rsid w:val="00CC33CB"/>
    <w:rsid w:val="00CD0C4E"/>
    <w:rsid w:val="00CD0FBC"/>
    <w:rsid w:val="00CE7234"/>
    <w:rsid w:val="00CF1453"/>
    <w:rsid w:val="00CF359B"/>
    <w:rsid w:val="00CF6A88"/>
    <w:rsid w:val="00CF7400"/>
    <w:rsid w:val="00D01578"/>
    <w:rsid w:val="00D02C3B"/>
    <w:rsid w:val="00D037F2"/>
    <w:rsid w:val="00D061A9"/>
    <w:rsid w:val="00D067FD"/>
    <w:rsid w:val="00D11588"/>
    <w:rsid w:val="00D14895"/>
    <w:rsid w:val="00D154E4"/>
    <w:rsid w:val="00D24A0E"/>
    <w:rsid w:val="00D43B04"/>
    <w:rsid w:val="00D4461A"/>
    <w:rsid w:val="00D4730F"/>
    <w:rsid w:val="00D5013F"/>
    <w:rsid w:val="00D5364C"/>
    <w:rsid w:val="00D54BBD"/>
    <w:rsid w:val="00D719C0"/>
    <w:rsid w:val="00D72742"/>
    <w:rsid w:val="00D73788"/>
    <w:rsid w:val="00D847C6"/>
    <w:rsid w:val="00D86937"/>
    <w:rsid w:val="00D924C5"/>
    <w:rsid w:val="00D94537"/>
    <w:rsid w:val="00D94AB9"/>
    <w:rsid w:val="00DA338C"/>
    <w:rsid w:val="00DA3A59"/>
    <w:rsid w:val="00DA6B3A"/>
    <w:rsid w:val="00DB0451"/>
    <w:rsid w:val="00DB322B"/>
    <w:rsid w:val="00DB72E2"/>
    <w:rsid w:val="00DC4F2E"/>
    <w:rsid w:val="00DD62D0"/>
    <w:rsid w:val="00DD7D77"/>
    <w:rsid w:val="00DE2636"/>
    <w:rsid w:val="00DE5692"/>
    <w:rsid w:val="00DF46AD"/>
    <w:rsid w:val="00DF4825"/>
    <w:rsid w:val="00DF78C1"/>
    <w:rsid w:val="00E02BEE"/>
    <w:rsid w:val="00E10A01"/>
    <w:rsid w:val="00E151C2"/>
    <w:rsid w:val="00E175E4"/>
    <w:rsid w:val="00E17949"/>
    <w:rsid w:val="00E22746"/>
    <w:rsid w:val="00E22AEA"/>
    <w:rsid w:val="00E23267"/>
    <w:rsid w:val="00E315AB"/>
    <w:rsid w:val="00E3753B"/>
    <w:rsid w:val="00E40665"/>
    <w:rsid w:val="00E53695"/>
    <w:rsid w:val="00E83A05"/>
    <w:rsid w:val="00E91DCA"/>
    <w:rsid w:val="00EA219A"/>
    <w:rsid w:val="00EC28E8"/>
    <w:rsid w:val="00ED16FD"/>
    <w:rsid w:val="00ED2114"/>
    <w:rsid w:val="00ED70BA"/>
    <w:rsid w:val="00EE6C22"/>
    <w:rsid w:val="00EF342B"/>
    <w:rsid w:val="00EF7D84"/>
    <w:rsid w:val="00F00BD0"/>
    <w:rsid w:val="00F0613E"/>
    <w:rsid w:val="00F25C45"/>
    <w:rsid w:val="00F26907"/>
    <w:rsid w:val="00F3049F"/>
    <w:rsid w:val="00F328FF"/>
    <w:rsid w:val="00F359CD"/>
    <w:rsid w:val="00F361D8"/>
    <w:rsid w:val="00F52D49"/>
    <w:rsid w:val="00F671C6"/>
    <w:rsid w:val="00F7130C"/>
    <w:rsid w:val="00F849BC"/>
    <w:rsid w:val="00F95E01"/>
    <w:rsid w:val="00F97B30"/>
    <w:rsid w:val="00FC6001"/>
    <w:rsid w:val="00FC7BB4"/>
    <w:rsid w:val="00FD0E11"/>
    <w:rsid w:val="00FD34E2"/>
    <w:rsid w:val="00FD70C4"/>
    <w:rsid w:val="00FF2501"/>
    <w:rsid w:val="00FF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2745"/>
  <w15:chartTrackingRefBased/>
  <w15:docId w15:val="{ADB5F78E-6FEB-4ECF-91F8-C6E00C57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D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28AA"/>
    <w:pPr>
      <w:ind w:left="720"/>
      <w:contextualSpacing/>
    </w:pPr>
  </w:style>
  <w:style w:type="paragraph" w:styleId="NoSpacing">
    <w:name w:val="No Spacing"/>
    <w:uiPriority w:val="1"/>
    <w:qFormat/>
    <w:rsid w:val="00D061A9"/>
    <w:pPr>
      <w:spacing w:after="0" w:line="240" w:lineRule="auto"/>
    </w:pPr>
  </w:style>
  <w:style w:type="paragraph" w:styleId="Header">
    <w:name w:val="header"/>
    <w:basedOn w:val="Normal"/>
    <w:link w:val="HeaderChar"/>
    <w:uiPriority w:val="99"/>
    <w:unhideWhenUsed/>
    <w:rsid w:val="00E17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949"/>
  </w:style>
  <w:style w:type="paragraph" w:styleId="Footer">
    <w:name w:val="footer"/>
    <w:basedOn w:val="Normal"/>
    <w:link w:val="FooterChar"/>
    <w:uiPriority w:val="99"/>
    <w:unhideWhenUsed/>
    <w:rsid w:val="00E17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949"/>
  </w:style>
  <w:style w:type="table" w:styleId="TableGrid">
    <w:name w:val="Table Grid"/>
    <w:basedOn w:val="TableNormal"/>
    <w:uiPriority w:val="39"/>
    <w:rsid w:val="00E8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39035">
      <w:bodyDiv w:val="1"/>
      <w:marLeft w:val="0"/>
      <w:marRight w:val="0"/>
      <w:marTop w:val="0"/>
      <w:marBottom w:val="0"/>
      <w:divBdr>
        <w:top w:val="none" w:sz="0" w:space="0" w:color="auto"/>
        <w:left w:val="none" w:sz="0" w:space="0" w:color="auto"/>
        <w:bottom w:val="none" w:sz="0" w:space="0" w:color="auto"/>
        <w:right w:val="none" w:sz="0" w:space="0" w:color="auto"/>
      </w:divBdr>
    </w:div>
    <w:div w:id="348070990">
      <w:bodyDiv w:val="1"/>
      <w:marLeft w:val="0"/>
      <w:marRight w:val="0"/>
      <w:marTop w:val="0"/>
      <w:marBottom w:val="0"/>
      <w:divBdr>
        <w:top w:val="none" w:sz="0" w:space="0" w:color="auto"/>
        <w:left w:val="none" w:sz="0" w:space="0" w:color="auto"/>
        <w:bottom w:val="none" w:sz="0" w:space="0" w:color="auto"/>
        <w:right w:val="none" w:sz="0" w:space="0" w:color="auto"/>
      </w:divBdr>
      <w:divsChild>
        <w:div w:id="708721473">
          <w:marLeft w:val="446"/>
          <w:marRight w:val="0"/>
          <w:marTop w:val="0"/>
          <w:marBottom w:val="0"/>
          <w:divBdr>
            <w:top w:val="none" w:sz="0" w:space="0" w:color="auto"/>
            <w:left w:val="none" w:sz="0" w:space="0" w:color="auto"/>
            <w:bottom w:val="none" w:sz="0" w:space="0" w:color="auto"/>
            <w:right w:val="none" w:sz="0" w:space="0" w:color="auto"/>
          </w:divBdr>
        </w:div>
        <w:div w:id="1371682471">
          <w:marLeft w:val="446"/>
          <w:marRight w:val="0"/>
          <w:marTop w:val="0"/>
          <w:marBottom w:val="0"/>
          <w:divBdr>
            <w:top w:val="none" w:sz="0" w:space="0" w:color="auto"/>
            <w:left w:val="none" w:sz="0" w:space="0" w:color="auto"/>
            <w:bottom w:val="none" w:sz="0" w:space="0" w:color="auto"/>
            <w:right w:val="none" w:sz="0" w:space="0" w:color="auto"/>
          </w:divBdr>
        </w:div>
      </w:divsChild>
    </w:div>
    <w:div w:id="596015728">
      <w:bodyDiv w:val="1"/>
      <w:marLeft w:val="0"/>
      <w:marRight w:val="0"/>
      <w:marTop w:val="0"/>
      <w:marBottom w:val="0"/>
      <w:divBdr>
        <w:top w:val="none" w:sz="0" w:space="0" w:color="auto"/>
        <w:left w:val="none" w:sz="0" w:space="0" w:color="auto"/>
        <w:bottom w:val="none" w:sz="0" w:space="0" w:color="auto"/>
        <w:right w:val="none" w:sz="0" w:space="0" w:color="auto"/>
      </w:divBdr>
    </w:div>
    <w:div w:id="599996404">
      <w:bodyDiv w:val="1"/>
      <w:marLeft w:val="0"/>
      <w:marRight w:val="0"/>
      <w:marTop w:val="0"/>
      <w:marBottom w:val="0"/>
      <w:divBdr>
        <w:top w:val="none" w:sz="0" w:space="0" w:color="auto"/>
        <w:left w:val="none" w:sz="0" w:space="0" w:color="auto"/>
        <w:bottom w:val="none" w:sz="0" w:space="0" w:color="auto"/>
        <w:right w:val="none" w:sz="0" w:space="0" w:color="auto"/>
      </w:divBdr>
    </w:div>
    <w:div w:id="639769312">
      <w:bodyDiv w:val="1"/>
      <w:marLeft w:val="0"/>
      <w:marRight w:val="0"/>
      <w:marTop w:val="0"/>
      <w:marBottom w:val="0"/>
      <w:divBdr>
        <w:top w:val="none" w:sz="0" w:space="0" w:color="auto"/>
        <w:left w:val="none" w:sz="0" w:space="0" w:color="auto"/>
        <w:bottom w:val="none" w:sz="0" w:space="0" w:color="auto"/>
        <w:right w:val="none" w:sz="0" w:space="0" w:color="auto"/>
      </w:divBdr>
    </w:div>
    <w:div w:id="679164739">
      <w:bodyDiv w:val="1"/>
      <w:marLeft w:val="0"/>
      <w:marRight w:val="0"/>
      <w:marTop w:val="0"/>
      <w:marBottom w:val="0"/>
      <w:divBdr>
        <w:top w:val="none" w:sz="0" w:space="0" w:color="auto"/>
        <w:left w:val="none" w:sz="0" w:space="0" w:color="auto"/>
        <w:bottom w:val="none" w:sz="0" w:space="0" w:color="auto"/>
        <w:right w:val="none" w:sz="0" w:space="0" w:color="auto"/>
      </w:divBdr>
      <w:divsChild>
        <w:div w:id="637565048">
          <w:marLeft w:val="446"/>
          <w:marRight w:val="0"/>
          <w:marTop w:val="0"/>
          <w:marBottom w:val="0"/>
          <w:divBdr>
            <w:top w:val="none" w:sz="0" w:space="0" w:color="auto"/>
            <w:left w:val="none" w:sz="0" w:space="0" w:color="auto"/>
            <w:bottom w:val="none" w:sz="0" w:space="0" w:color="auto"/>
            <w:right w:val="none" w:sz="0" w:space="0" w:color="auto"/>
          </w:divBdr>
        </w:div>
        <w:div w:id="1809205371">
          <w:marLeft w:val="446"/>
          <w:marRight w:val="0"/>
          <w:marTop w:val="0"/>
          <w:marBottom w:val="0"/>
          <w:divBdr>
            <w:top w:val="none" w:sz="0" w:space="0" w:color="auto"/>
            <w:left w:val="none" w:sz="0" w:space="0" w:color="auto"/>
            <w:bottom w:val="none" w:sz="0" w:space="0" w:color="auto"/>
            <w:right w:val="none" w:sz="0" w:space="0" w:color="auto"/>
          </w:divBdr>
        </w:div>
      </w:divsChild>
    </w:div>
    <w:div w:id="744844013">
      <w:bodyDiv w:val="1"/>
      <w:marLeft w:val="0"/>
      <w:marRight w:val="0"/>
      <w:marTop w:val="0"/>
      <w:marBottom w:val="0"/>
      <w:divBdr>
        <w:top w:val="none" w:sz="0" w:space="0" w:color="auto"/>
        <w:left w:val="none" w:sz="0" w:space="0" w:color="auto"/>
        <w:bottom w:val="none" w:sz="0" w:space="0" w:color="auto"/>
        <w:right w:val="none" w:sz="0" w:space="0" w:color="auto"/>
      </w:divBdr>
      <w:divsChild>
        <w:div w:id="2073918654">
          <w:marLeft w:val="446"/>
          <w:marRight w:val="0"/>
          <w:marTop w:val="0"/>
          <w:marBottom w:val="0"/>
          <w:divBdr>
            <w:top w:val="none" w:sz="0" w:space="0" w:color="auto"/>
            <w:left w:val="none" w:sz="0" w:space="0" w:color="auto"/>
            <w:bottom w:val="none" w:sz="0" w:space="0" w:color="auto"/>
            <w:right w:val="none" w:sz="0" w:space="0" w:color="auto"/>
          </w:divBdr>
        </w:div>
        <w:div w:id="658461449">
          <w:marLeft w:val="446"/>
          <w:marRight w:val="0"/>
          <w:marTop w:val="0"/>
          <w:marBottom w:val="0"/>
          <w:divBdr>
            <w:top w:val="none" w:sz="0" w:space="0" w:color="auto"/>
            <w:left w:val="none" w:sz="0" w:space="0" w:color="auto"/>
            <w:bottom w:val="none" w:sz="0" w:space="0" w:color="auto"/>
            <w:right w:val="none" w:sz="0" w:space="0" w:color="auto"/>
          </w:divBdr>
        </w:div>
      </w:divsChild>
    </w:div>
    <w:div w:id="956982840">
      <w:bodyDiv w:val="1"/>
      <w:marLeft w:val="0"/>
      <w:marRight w:val="0"/>
      <w:marTop w:val="0"/>
      <w:marBottom w:val="0"/>
      <w:divBdr>
        <w:top w:val="none" w:sz="0" w:space="0" w:color="auto"/>
        <w:left w:val="none" w:sz="0" w:space="0" w:color="auto"/>
        <w:bottom w:val="none" w:sz="0" w:space="0" w:color="auto"/>
        <w:right w:val="none" w:sz="0" w:space="0" w:color="auto"/>
      </w:divBdr>
    </w:div>
    <w:div w:id="1206866840">
      <w:bodyDiv w:val="1"/>
      <w:marLeft w:val="0"/>
      <w:marRight w:val="0"/>
      <w:marTop w:val="0"/>
      <w:marBottom w:val="0"/>
      <w:divBdr>
        <w:top w:val="none" w:sz="0" w:space="0" w:color="auto"/>
        <w:left w:val="none" w:sz="0" w:space="0" w:color="auto"/>
        <w:bottom w:val="none" w:sz="0" w:space="0" w:color="auto"/>
        <w:right w:val="none" w:sz="0" w:space="0" w:color="auto"/>
      </w:divBdr>
    </w:div>
    <w:div w:id="1361273635">
      <w:bodyDiv w:val="1"/>
      <w:marLeft w:val="0"/>
      <w:marRight w:val="0"/>
      <w:marTop w:val="0"/>
      <w:marBottom w:val="0"/>
      <w:divBdr>
        <w:top w:val="none" w:sz="0" w:space="0" w:color="auto"/>
        <w:left w:val="none" w:sz="0" w:space="0" w:color="auto"/>
        <w:bottom w:val="none" w:sz="0" w:space="0" w:color="auto"/>
        <w:right w:val="none" w:sz="0" w:space="0" w:color="auto"/>
      </w:divBdr>
    </w:div>
    <w:div w:id="1432893886">
      <w:bodyDiv w:val="1"/>
      <w:marLeft w:val="0"/>
      <w:marRight w:val="0"/>
      <w:marTop w:val="0"/>
      <w:marBottom w:val="0"/>
      <w:divBdr>
        <w:top w:val="none" w:sz="0" w:space="0" w:color="auto"/>
        <w:left w:val="none" w:sz="0" w:space="0" w:color="auto"/>
        <w:bottom w:val="none" w:sz="0" w:space="0" w:color="auto"/>
        <w:right w:val="none" w:sz="0" w:space="0" w:color="auto"/>
      </w:divBdr>
    </w:div>
    <w:div w:id="1569609521">
      <w:bodyDiv w:val="1"/>
      <w:marLeft w:val="0"/>
      <w:marRight w:val="0"/>
      <w:marTop w:val="0"/>
      <w:marBottom w:val="0"/>
      <w:divBdr>
        <w:top w:val="none" w:sz="0" w:space="0" w:color="auto"/>
        <w:left w:val="none" w:sz="0" w:space="0" w:color="auto"/>
        <w:bottom w:val="none" w:sz="0" w:space="0" w:color="auto"/>
        <w:right w:val="none" w:sz="0" w:space="0" w:color="auto"/>
      </w:divBdr>
    </w:div>
    <w:div w:id="1599673516">
      <w:bodyDiv w:val="1"/>
      <w:marLeft w:val="0"/>
      <w:marRight w:val="0"/>
      <w:marTop w:val="0"/>
      <w:marBottom w:val="0"/>
      <w:divBdr>
        <w:top w:val="none" w:sz="0" w:space="0" w:color="auto"/>
        <w:left w:val="none" w:sz="0" w:space="0" w:color="auto"/>
        <w:bottom w:val="none" w:sz="0" w:space="0" w:color="auto"/>
        <w:right w:val="none" w:sz="0" w:space="0" w:color="auto"/>
      </w:divBdr>
      <w:divsChild>
        <w:div w:id="1042172265">
          <w:marLeft w:val="446"/>
          <w:marRight w:val="0"/>
          <w:marTop w:val="0"/>
          <w:marBottom w:val="0"/>
          <w:divBdr>
            <w:top w:val="none" w:sz="0" w:space="0" w:color="auto"/>
            <w:left w:val="none" w:sz="0" w:space="0" w:color="auto"/>
            <w:bottom w:val="none" w:sz="0" w:space="0" w:color="auto"/>
            <w:right w:val="none" w:sz="0" w:space="0" w:color="auto"/>
          </w:divBdr>
        </w:div>
        <w:div w:id="19143169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19307-FD1B-474C-B3D1-50E8E097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Oncor Electric Delivery</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Mckeever, Deborah</cp:lastModifiedBy>
  <cp:revision>15</cp:revision>
  <cp:lastPrinted>2024-02-21T17:30:00Z</cp:lastPrinted>
  <dcterms:created xsi:type="dcterms:W3CDTF">2024-06-21T14:38:00Z</dcterms:created>
  <dcterms:modified xsi:type="dcterms:W3CDTF">2024-09-09T14:00:00Z</dcterms:modified>
</cp:coreProperties>
</file>