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5CF471F" w:rsidR="00067FE2" w:rsidRDefault="009F4BAB" w:rsidP="00F44236">
            <w:pPr>
              <w:pStyle w:val="Header"/>
            </w:pPr>
            <w:hyperlink r:id="rId8" w:history="1">
              <w:r w:rsidR="0069752A" w:rsidRPr="009F4BAB">
                <w:rPr>
                  <w:rStyle w:val="Hyperlink"/>
                </w:rPr>
                <w:t>1241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CBDA8CA" w:rsidR="00067FE2" w:rsidRDefault="0069752A" w:rsidP="00F44236">
            <w:pPr>
              <w:pStyle w:val="Header"/>
            </w:pPr>
            <w:r w:rsidRPr="0069752A">
              <w:t>Firm Fuel Supply Service (FFSS) Availability and Hourly Standby Fee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23039267" w:rsidR="00067FE2" w:rsidRPr="00E01925" w:rsidRDefault="009F4BAB" w:rsidP="00F44236">
            <w:pPr>
              <w:pStyle w:val="NormalArial"/>
            </w:pPr>
            <w:r>
              <w:t>July 19,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9752A">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1EF20279" w:rsidR="009D17F0" w:rsidRPr="00FB509B" w:rsidRDefault="0066370F" w:rsidP="0069752A">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69752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0BF2ED6" w:rsidR="009D17F0" w:rsidRPr="00FB509B" w:rsidRDefault="0069752A" w:rsidP="0069752A">
            <w:pPr>
              <w:pStyle w:val="NormalArial"/>
              <w:spacing w:before="120" w:after="120"/>
            </w:pPr>
            <w:r w:rsidRPr="001A7F17">
              <w:t>8.1.1.2.1.6</w:t>
            </w:r>
            <w:r>
              <w:t xml:space="preserve">, </w:t>
            </w:r>
            <w:r w:rsidRPr="001A7F17">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9752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015FE2" w:rsidR="00C9766A" w:rsidRPr="00FB509B" w:rsidRDefault="00C16D11" w:rsidP="0069752A">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69752A">
            <w:pPr>
              <w:pStyle w:val="Header"/>
              <w:spacing w:before="120" w:after="120"/>
            </w:pPr>
            <w:r>
              <w:t>Revision Description</w:t>
            </w:r>
          </w:p>
        </w:tc>
        <w:tc>
          <w:tcPr>
            <w:tcW w:w="7560" w:type="dxa"/>
            <w:gridSpan w:val="2"/>
            <w:tcBorders>
              <w:bottom w:val="single" w:sz="4" w:space="0" w:color="auto"/>
            </w:tcBorders>
            <w:vAlign w:val="center"/>
          </w:tcPr>
          <w:p w14:paraId="6A00AE95" w14:textId="7D10D7D8" w:rsidR="009D17F0" w:rsidRPr="00FB509B" w:rsidRDefault="00C16D11" w:rsidP="0069752A">
            <w:pPr>
              <w:pStyle w:val="NormalArial"/>
              <w:spacing w:before="120" w:after="120"/>
            </w:pPr>
            <w:r w:rsidRPr="00C16D11">
              <w:t xml:space="preserve">This Nodal Protocol Revision Request (NPRR) provides equity and clarity surrounding the hourly standby fee claw backs </w:t>
            </w:r>
            <w:r>
              <w:t xml:space="preserve">for Firm Fuel Supply Service (FFSS) </w:t>
            </w:r>
            <w:r w:rsidRPr="00C16D11">
              <w:t>during a Watch</w:t>
            </w:r>
            <w:r w:rsidR="009F4BAB">
              <w:t xml:space="preserve"> for winter weather</w:t>
            </w:r>
            <w:r w:rsidRPr="00C16D11">
              <w:t xml:space="preserve"> using a sliding scale approach.</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329FFFB"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0E5A19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23AFFAF0"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494471E" w:rsidR="00E71C39" w:rsidRDefault="00E71C39" w:rsidP="00E71C39">
            <w:pPr>
              <w:pStyle w:val="NormalArial"/>
              <w:spacing w:before="120"/>
              <w:rPr>
                <w:iCs/>
                <w:kern w:val="24"/>
              </w:rPr>
            </w:pPr>
            <w:r w:rsidRPr="006629C8">
              <w:object w:dxaOrig="225" w:dyaOrig="225" w14:anchorId="200A7673">
                <v:shape id="_x0000_i1049" type="#_x0000_t75" style="width:15.6pt;height:15pt" o:ole="">
                  <v:imagedata r:id="rId16" o:title=""/>
                </v:shape>
                <w:control r:id="rId17" w:name="TextBox13" w:shapeid="_x0000_i1049"/>
              </w:object>
            </w:r>
            <w:r w:rsidRPr="006629C8">
              <w:t xml:space="preserve">  </w:t>
            </w:r>
            <w:r w:rsidR="00ED3965" w:rsidRPr="00344591">
              <w:rPr>
                <w:iCs/>
                <w:kern w:val="24"/>
              </w:rPr>
              <w:t>General system and/or process improvement(s)</w:t>
            </w:r>
          </w:p>
          <w:p w14:paraId="17096D73" w14:textId="2218F0F7"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1743033F"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06CF2AD3" w:rsidR="00625E5D" w:rsidRPr="00625E5D" w:rsidRDefault="00C16D11" w:rsidP="00625E5D">
            <w:pPr>
              <w:pStyle w:val="NormalArial"/>
              <w:spacing w:before="120" w:after="120"/>
              <w:rPr>
                <w:iCs/>
                <w:kern w:val="24"/>
              </w:rPr>
            </w:pPr>
            <w:r>
              <w:t xml:space="preserve">Based on experiences and performances during the 2023-2024 obligation period, there is one major area requiring further refinement and clarification.  Luminant introduces a claw back and/or withholding amount of the Standby Fee that better aligns with the </w:t>
            </w:r>
            <w:r>
              <w:t>FFSS Resource’s (</w:t>
            </w:r>
            <w:r>
              <w:t>FFSSR’s</w:t>
            </w:r>
            <w:r>
              <w:t>)</w:t>
            </w:r>
            <w:r>
              <w:t xml:space="preserve"> availability during a Watch issued for </w:t>
            </w:r>
            <w:r>
              <w:lastRenderedPageBreak/>
              <w:t xml:space="preserve">winter weather and/or during an actual deployment.  Under this proportionality criteria, FFSSRs could see a maximum claw back of all Operating Days for unavailability for greater than 75% of the hours.  This is an increase over ERCOT’s current 90-day reduction.  The reduction decreases to 10% if an FFSSR is unavailable for less than or equal to 10% of the hours.  Luminant believes this method encourages an FFSSR to work diligently to make an FFSSR </w:t>
            </w:r>
            <w:r w:rsidR="009F4BAB">
              <w:t>a</w:t>
            </w:r>
            <w:r>
              <w:t xml:space="preserve">vailable during a Watch while penalizing an FFSSR that is not </w:t>
            </w:r>
            <w:r w:rsidR="009F4BAB">
              <w:t>a</w:t>
            </w:r>
            <w:r>
              <w:t>vailable for most of a Watch.</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6298C3" w:rsidR="0069752A" w:rsidRPr="0069752A" w:rsidRDefault="009A3772" w:rsidP="00C16D11">
            <w:pPr>
              <w:pStyle w:val="Header"/>
              <w:jc w:val="center"/>
            </w:pPr>
            <w:bookmarkStart w:id="0" w:name="_Hlk154568842"/>
            <w:r>
              <w:t>Sponsor</w:t>
            </w:r>
          </w:p>
        </w:tc>
      </w:tr>
      <w:tr w:rsidR="00C16D11" w14:paraId="18960E6E" w14:textId="77777777" w:rsidTr="00D176CF">
        <w:trPr>
          <w:cantSplit/>
          <w:trHeight w:val="432"/>
        </w:trPr>
        <w:tc>
          <w:tcPr>
            <w:tcW w:w="2880" w:type="dxa"/>
            <w:shd w:val="clear" w:color="auto" w:fill="FFFFFF"/>
            <w:vAlign w:val="center"/>
          </w:tcPr>
          <w:p w14:paraId="3D988A51" w14:textId="751CBC44" w:rsidR="00C16D11" w:rsidRPr="00176375" w:rsidRDefault="00C16D11" w:rsidP="00C16D11">
            <w:pPr>
              <w:pStyle w:val="Header"/>
              <w:rPr>
                <w:bCs w:val="0"/>
              </w:rPr>
            </w:pPr>
            <w:r w:rsidRPr="00B93CA0">
              <w:rPr>
                <w:bCs w:val="0"/>
              </w:rPr>
              <w:t>Name</w:t>
            </w:r>
          </w:p>
        </w:tc>
        <w:tc>
          <w:tcPr>
            <w:tcW w:w="7560" w:type="dxa"/>
            <w:vAlign w:val="center"/>
          </w:tcPr>
          <w:p w14:paraId="1FFF1A06" w14:textId="28D7C037" w:rsidR="00C16D11" w:rsidRDefault="00C16D11" w:rsidP="00C16D11">
            <w:pPr>
              <w:pStyle w:val="NormalArial"/>
            </w:pPr>
            <w:r>
              <w:t>Katie Rich</w:t>
            </w:r>
          </w:p>
        </w:tc>
      </w:tr>
      <w:tr w:rsidR="00C16D11" w14:paraId="7FB64D61" w14:textId="77777777" w:rsidTr="00D176CF">
        <w:trPr>
          <w:cantSplit/>
          <w:trHeight w:val="432"/>
        </w:trPr>
        <w:tc>
          <w:tcPr>
            <w:tcW w:w="2880" w:type="dxa"/>
            <w:shd w:val="clear" w:color="auto" w:fill="FFFFFF"/>
            <w:vAlign w:val="center"/>
          </w:tcPr>
          <w:p w14:paraId="4FB458EB" w14:textId="77777777" w:rsidR="00C16D11" w:rsidRPr="00B93CA0" w:rsidRDefault="00C16D11" w:rsidP="00C16D11">
            <w:pPr>
              <w:pStyle w:val="Header"/>
              <w:rPr>
                <w:bCs w:val="0"/>
              </w:rPr>
            </w:pPr>
            <w:r w:rsidRPr="00B93CA0">
              <w:rPr>
                <w:bCs w:val="0"/>
              </w:rPr>
              <w:t>E-mail Address</w:t>
            </w:r>
          </w:p>
        </w:tc>
        <w:tc>
          <w:tcPr>
            <w:tcW w:w="7560" w:type="dxa"/>
            <w:vAlign w:val="center"/>
          </w:tcPr>
          <w:p w14:paraId="54C409BC" w14:textId="77F5CE9A" w:rsidR="00C16D11" w:rsidRDefault="00C16D11" w:rsidP="00C16D11">
            <w:pPr>
              <w:pStyle w:val="NormalArial"/>
            </w:pPr>
            <w:hyperlink r:id="rId20" w:history="1">
              <w:r>
                <w:rPr>
                  <w:rStyle w:val="Hyperlink"/>
                </w:rPr>
                <w:t>katie.rich@vistracorp.com</w:t>
              </w:r>
            </w:hyperlink>
          </w:p>
        </w:tc>
      </w:tr>
      <w:tr w:rsidR="00C16D11" w14:paraId="343A715E" w14:textId="77777777" w:rsidTr="00D176CF">
        <w:trPr>
          <w:cantSplit/>
          <w:trHeight w:val="432"/>
        </w:trPr>
        <w:tc>
          <w:tcPr>
            <w:tcW w:w="2880" w:type="dxa"/>
            <w:shd w:val="clear" w:color="auto" w:fill="FFFFFF"/>
            <w:vAlign w:val="center"/>
          </w:tcPr>
          <w:p w14:paraId="0FC38B83" w14:textId="77777777" w:rsidR="00C16D11" w:rsidRPr="00B93CA0" w:rsidRDefault="00C16D11" w:rsidP="00C16D11">
            <w:pPr>
              <w:pStyle w:val="Header"/>
              <w:rPr>
                <w:bCs w:val="0"/>
              </w:rPr>
            </w:pPr>
            <w:r w:rsidRPr="00B93CA0">
              <w:rPr>
                <w:bCs w:val="0"/>
              </w:rPr>
              <w:t>Company</w:t>
            </w:r>
          </w:p>
        </w:tc>
        <w:tc>
          <w:tcPr>
            <w:tcW w:w="7560" w:type="dxa"/>
            <w:vAlign w:val="center"/>
          </w:tcPr>
          <w:p w14:paraId="5BCBCB13" w14:textId="2C03D4DF" w:rsidR="00C16D11" w:rsidRDefault="00C16D11" w:rsidP="00C16D11">
            <w:pPr>
              <w:pStyle w:val="NormalArial"/>
            </w:pPr>
            <w:r>
              <w:t>Luminant Generation Company LLC</w:t>
            </w:r>
          </w:p>
        </w:tc>
      </w:tr>
      <w:tr w:rsidR="00C16D1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16D11" w:rsidRPr="00B93CA0" w:rsidRDefault="00C16D11" w:rsidP="00C16D11">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C16D11" w:rsidRDefault="00C16D11" w:rsidP="00C16D11">
            <w:pPr>
              <w:pStyle w:val="NormalArial"/>
            </w:pPr>
          </w:p>
        </w:tc>
      </w:tr>
      <w:tr w:rsidR="00C16D11" w14:paraId="5A40C307" w14:textId="77777777" w:rsidTr="00D176CF">
        <w:trPr>
          <w:cantSplit/>
          <w:trHeight w:val="432"/>
        </w:trPr>
        <w:tc>
          <w:tcPr>
            <w:tcW w:w="2880" w:type="dxa"/>
            <w:shd w:val="clear" w:color="auto" w:fill="FFFFFF"/>
            <w:vAlign w:val="center"/>
          </w:tcPr>
          <w:p w14:paraId="0D6A67F9" w14:textId="77777777" w:rsidR="00C16D11" w:rsidRPr="00B93CA0" w:rsidRDefault="00C16D11" w:rsidP="00C16D11">
            <w:pPr>
              <w:pStyle w:val="Header"/>
              <w:rPr>
                <w:bCs w:val="0"/>
              </w:rPr>
            </w:pPr>
            <w:r>
              <w:rPr>
                <w:bCs w:val="0"/>
              </w:rPr>
              <w:t>Cell</w:t>
            </w:r>
            <w:r w:rsidRPr="00B93CA0">
              <w:rPr>
                <w:bCs w:val="0"/>
              </w:rPr>
              <w:t xml:space="preserve"> Number</w:t>
            </w:r>
          </w:p>
        </w:tc>
        <w:tc>
          <w:tcPr>
            <w:tcW w:w="7560" w:type="dxa"/>
            <w:vAlign w:val="center"/>
          </w:tcPr>
          <w:p w14:paraId="46237B5F" w14:textId="2A0A2A48" w:rsidR="00C16D11" w:rsidRDefault="00C16D11" w:rsidP="00C16D11">
            <w:pPr>
              <w:pStyle w:val="NormalArial"/>
            </w:pPr>
            <w:r>
              <w:t>737-313-9351</w:t>
            </w:r>
          </w:p>
        </w:tc>
      </w:tr>
      <w:tr w:rsidR="00C16D11"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16D11" w:rsidRPr="00B93CA0" w:rsidRDefault="00C16D11" w:rsidP="00C16D11">
            <w:pPr>
              <w:pStyle w:val="Header"/>
              <w:rPr>
                <w:bCs w:val="0"/>
              </w:rPr>
            </w:pPr>
            <w:r>
              <w:rPr>
                <w:bCs w:val="0"/>
              </w:rPr>
              <w:t>Market Segment</w:t>
            </w:r>
          </w:p>
        </w:tc>
        <w:tc>
          <w:tcPr>
            <w:tcW w:w="7560" w:type="dxa"/>
            <w:tcBorders>
              <w:bottom w:val="single" w:sz="4" w:space="0" w:color="auto"/>
            </w:tcBorders>
            <w:vAlign w:val="center"/>
          </w:tcPr>
          <w:p w14:paraId="2A021FEE" w14:textId="6304D9A1" w:rsidR="00C16D11" w:rsidRDefault="00C16D11" w:rsidP="00C16D11">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94146FF" w:rsidR="009A3772" w:rsidRPr="00D56D61" w:rsidRDefault="00C16D1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E74743" w:rsidR="009A3772" w:rsidRPr="00D56D61" w:rsidRDefault="00C16D11">
            <w:pPr>
              <w:pStyle w:val="NormalArial"/>
            </w:pPr>
            <w:hyperlink r:id="rId21" w:history="1">
              <w:r w:rsidRPr="008333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F4D1FE5" w:rsidR="009A3772" w:rsidRDefault="00C16D11">
            <w:pPr>
              <w:pStyle w:val="NormalArial"/>
            </w:pPr>
            <w:r>
              <w:t>512-248-6464</w:t>
            </w:r>
          </w:p>
        </w:tc>
      </w:tr>
    </w:tbl>
    <w:p w14:paraId="0102E149" w14:textId="77777777" w:rsidR="0069752A" w:rsidRPr="00D85807" w:rsidRDefault="0069752A" w:rsidP="0069752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9752A" w:rsidRPr="001B6509" w14:paraId="41D06BFD" w14:textId="77777777" w:rsidTr="00807B41">
        <w:trPr>
          <w:trHeight w:val="350"/>
        </w:trPr>
        <w:tc>
          <w:tcPr>
            <w:tcW w:w="10440" w:type="dxa"/>
            <w:tcBorders>
              <w:bottom w:val="single" w:sz="4" w:space="0" w:color="auto"/>
            </w:tcBorders>
            <w:shd w:val="clear" w:color="auto" w:fill="FFFFFF"/>
            <w:vAlign w:val="center"/>
          </w:tcPr>
          <w:p w14:paraId="66897167" w14:textId="77777777" w:rsidR="0069752A" w:rsidRPr="001B6509" w:rsidRDefault="0069752A" w:rsidP="00807B41">
            <w:pPr>
              <w:tabs>
                <w:tab w:val="center" w:pos="4320"/>
                <w:tab w:val="right" w:pos="8640"/>
              </w:tabs>
              <w:jc w:val="center"/>
              <w:rPr>
                <w:rFonts w:ascii="Arial" w:hAnsi="Arial"/>
                <w:b/>
                <w:bCs/>
              </w:rPr>
            </w:pPr>
            <w:r w:rsidRPr="001B6509">
              <w:rPr>
                <w:rFonts w:ascii="Arial" w:hAnsi="Arial"/>
                <w:b/>
                <w:bCs/>
              </w:rPr>
              <w:t>Market Rules Notes</w:t>
            </w:r>
          </w:p>
        </w:tc>
      </w:tr>
    </w:tbl>
    <w:p w14:paraId="73CB999B" w14:textId="7F497345" w:rsidR="0069752A" w:rsidRDefault="0069752A" w:rsidP="0069752A">
      <w:pPr>
        <w:tabs>
          <w:tab w:val="num" w:pos="0"/>
        </w:tabs>
        <w:spacing w:before="120" w:after="120"/>
        <w:rPr>
          <w:rFonts w:ascii="Arial" w:hAnsi="Arial" w:cs="Arial"/>
        </w:rPr>
      </w:pPr>
      <w:r>
        <w:rPr>
          <w:rFonts w:ascii="Arial" w:hAnsi="Arial" w:cs="Arial"/>
        </w:rPr>
        <w:t xml:space="preserve">Please note that the following NPRR(s) also propose revisions to </w:t>
      </w:r>
      <w:r>
        <w:rPr>
          <w:rFonts w:ascii="Arial" w:hAnsi="Arial" w:cs="Arial"/>
        </w:rPr>
        <w:t>Section 8.1.1.2.1.6:</w:t>
      </w:r>
    </w:p>
    <w:p w14:paraId="66203B1B" w14:textId="1EB99EAA" w:rsidR="009A3772" w:rsidRPr="0069752A" w:rsidRDefault="0069752A" w:rsidP="0069752A">
      <w:pPr>
        <w:numPr>
          <w:ilvl w:val="0"/>
          <w:numId w:val="21"/>
        </w:numPr>
        <w:spacing w:after="120"/>
        <w:rPr>
          <w:rFonts w:ascii="Arial" w:hAnsi="Arial" w:cs="Arial"/>
        </w:rPr>
      </w:pPr>
      <w:r>
        <w:rPr>
          <w:rFonts w:ascii="Arial" w:hAnsi="Arial" w:cs="Arial"/>
        </w:rPr>
        <w:t>NPRR12</w:t>
      </w:r>
      <w:r>
        <w:rPr>
          <w:rFonts w:ascii="Arial" w:hAnsi="Arial" w:cs="Arial"/>
        </w:rPr>
        <w:t xml:space="preserve">31, </w:t>
      </w:r>
      <w:r w:rsidRPr="0069752A">
        <w:rPr>
          <w:rFonts w:ascii="Arial" w:hAnsi="Arial" w:cs="Arial"/>
        </w:rPr>
        <w:t>FFSS Program Communication Improvements and Additional Clarifications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2C4DFDF" w14:textId="77777777" w:rsidR="0069752A" w:rsidRPr="0069752A" w:rsidRDefault="0069752A" w:rsidP="0069752A">
      <w:pPr>
        <w:keepNext/>
        <w:tabs>
          <w:tab w:val="left" w:pos="1800"/>
        </w:tabs>
        <w:spacing w:before="240" w:after="240"/>
        <w:ind w:left="1800" w:hanging="1800"/>
        <w:outlineLvl w:val="5"/>
        <w:rPr>
          <w:b/>
          <w:bCs/>
          <w:szCs w:val="22"/>
        </w:rPr>
      </w:pPr>
      <w:bookmarkStart w:id="1" w:name="_Toc162532147"/>
      <w:commentRangeStart w:id="2"/>
      <w:r w:rsidRPr="0069752A">
        <w:rPr>
          <w:b/>
          <w:bCs/>
          <w:szCs w:val="22"/>
        </w:rPr>
        <w:t>8.1.1.2.1.6</w:t>
      </w:r>
      <w:commentRangeEnd w:id="2"/>
      <w:r>
        <w:rPr>
          <w:rStyle w:val="CommentReference"/>
        </w:rPr>
        <w:commentReference w:id="2"/>
      </w:r>
      <w:r w:rsidRPr="0069752A">
        <w:rPr>
          <w:b/>
          <w:bCs/>
          <w:szCs w:val="22"/>
        </w:rPr>
        <w:tab/>
        <w:t>Firm Fuel Supply Service Resource Qualification, Testing, Decertification, and Recertification</w:t>
      </w:r>
      <w:bookmarkEnd w:id="1"/>
    </w:p>
    <w:p w14:paraId="55CD0F22" w14:textId="77777777" w:rsidR="0069752A" w:rsidRPr="0069752A" w:rsidRDefault="0069752A" w:rsidP="0069752A">
      <w:pPr>
        <w:spacing w:after="240"/>
        <w:ind w:left="720" w:hanging="720"/>
        <w:rPr>
          <w:b/>
          <w:bCs/>
          <w:szCs w:val="20"/>
        </w:rPr>
      </w:pPr>
      <w:r w:rsidRPr="0069752A">
        <w:rPr>
          <w:iCs/>
          <w:szCs w:val="20"/>
        </w:rPr>
        <w:t>(1)</w:t>
      </w:r>
      <w:r w:rsidRPr="0069752A">
        <w:rPr>
          <w:iCs/>
          <w:szCs w:val="20"/>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36CA60C4" w14:textId="77777777" w:rsidR="0069752A" w:rsidRPr="0069752A" w:rsidRDefault="0069752A" w:rsidP="0069752A">
      <w:pPr>
        <w:spacing w:after="240"/>
        <w:ind w:left="1440" w:hanging="720"/>
        <w:rPr>
          <w:szCs w:val="22"/>
        </w:rPr>
      </w:pPr>
      <w:r w:rsidRPr="0069752A">
        <w:lastRenderedPageBreak/>
        <w:t>(a)</w:t>
      </w:r>
      <w:r w:rsidRPr="0069752A">
        <w:tab/>
        <w:t>Successfully demonstrates dual fuel capability, the ability to establish and burn an alternative</w:t>
      </w:r>
      <w:r w:rsidRPr="0069752A">
        <w:rPr>
          <w:b/>
          <w:bCs/>
        </w:rPr>
        <w:t xml:space="preserve"> </w:t>
      </w:r>
      <w:r w:rsidRPr="0069752A">
        <w:t>onsite stored fuel, and has onsite fuel storage capability in an amount that satisfies the minimum FFSS capability requirements</w:t>
      </w:r>
      <w:r w:rsidRPr="0069752A">
        <w:rPr>
          <w:szCs w:val="20"/>
        </w:rPr>
        <w:t>, as described in paragraph (2) below;</w:t>
      </w:r>
    </w:p>
    <w:p w14:paraId="0CEF141A" w14:textId="77777777" w:rsidR="0069752A" w:rsidRPr="0069752A" w:rsidRDefault="0069752A" w:rsidP="0069752A">
      <w:pPr>
        <w:spacing w:after="240"/>
        <w:ind w:left="1440" w:hanging="720"/>
        <w:rPr>
          <w:szCs w:val="22"/>
        </w:rPr>
      </w:pPr>
      <w:r w:rsidRPr="0069752A">
        <w:t>(b)</w:t>
      </w:r>
      <w:r w:rsidRPr="0069752A">
        <w:tab/>
        <w:t xml:space="preserve">Has an onsite natural gas </w:t>
      </w:r>
      <w:r w:rsidRPr="0069752A">
        <w:rPr>
          <w:szCs w:val="20"/>
        </w:rPr>
        <w:t xml:space="preserve">or fuel oil </w:t>
      </w:r>
      <w:r w:rsidRPr="0069752A">
        <w:t xml:space="preserve">storage capability </w:t>
      </w:r>
      <w:r w:rsidRPr="0069752A">
        <w:rPr>
          <w:szCs w:val="20"/>
        </w:rPr>
        <w:t xml:space="preserve">or off-site natural gas storage where the Resource Entity and/or QSE owns and controls the natural gas storage and pipeline to deliver the required amount of reserve natural gas to the Generation Resource from the storage facility </w:t>
      </w:r>
      <w:r w:rsidRPr="0069752A">
        <w:t>in an amount that satisfies the minimum FFSS capability requirements</w:t>
      </w:r>
      <w:r w:rsidRPr="0069752A">
        <w:rPr>
          <w:szCs w:val="20"/>
        </w:rPr>
        <w:t>, as defined in paragraph (2) below</w:t>
      </w:r>
      <w:r w:rsidRPr="0069752A">
        <w:rPr>
          <w:szCs w:val="22"/>
        </w:rPr>
        <w:t>; or</w:t>
      </w:r>
    </w:p>
    <w:p w14:paraId="4AE2D534" w14:textId="77777777" w:rsidR="0069752A" w:rsidRPr="0069752A" w:rsidRDefault="0069752A" w:rsidP="0069752A">
      <w:pPr>
        <w:spacing w:after="240"/>
        <w:ind w:left="1440" w:hanging="720"/>
        <w:rPr>
          <w:szCs w:val="22"/>
        </w:rPr>
      </w:pPr>
      <w:r w:rsidRPr="0069752A">
        <w:rPr>
          <w:szCs w:val="22"/>
        </w:rPr>
        <w:t>(c)</w:t>
      </w:r>
      <w:r w:rsidRPr="0069752A">
        <w:rPr>
          <w:szCs w:val="22"/>
        </w:rPr>
        <w:tab/>
        <w:t xml:space="preserve">Meets the following requirements:  </w:t>
      </w:r>
    </w:p>
    <w:p w14:paraId="7B1A08B9" w14:textId="77777777" w:rsidR="0069752A" w:rsidRPr="0069752A" w:rsidRDefault="0069752A" w:rsidP="0069752A">
      <w:pPr>
        <w:spacing w:after="240"/>
        <w:ind w:left="2160" w:hanging="720"/>
        <w:rPr>
          <w:szCs w:val="20"/>
        </w:rPr>
      </w:pPr>
      <w:r w:rsidRPr="0069752A">
        <w:rPr>
          <w:szCs w:val="20"/>
        </w:rPr>
        <w:t>(i)</w:t>
      </w:r>
      <w:r w:rsidRPr="0069752A">
        <w:rPr>
          <w:szCs w:val="20"/>
        </w:rPr>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69752A">
        <w:rPr>
          <w:iCs/>
          <w:szCs w:val="20"/>
        </w:rPr>
        <w:t>for the duration requirement specified in the request for proposal (RFP)</w:t>
      </w:r>
      <w:r w:rsidRPr="0069752A">
        <w:rPr>
          <w:szCs w:val="20"/>
        </w:rPr>
        <w:t xml:space="preserve">; </w:t>
      </w:r>
    </w:p>
    <w:p w14:paraId="30CDA36F" w14:textId="77777777" w:rsidR="0069752A" w:rsidRPr="0069752A" w:rsidRDefault="0069752A" w:rsidP="0069752A">
      <w:pPr>
        <w:spacing w:after="240"/>
        <w:ind w:left="2160" w:hanging="720"/>
        <w:rPr>
          <w:szCs w:val="20"/>
        </w:rPr>
      </w:pPr>
      <w:r w:rsidRPr="0069752A">
        <w:rPr>
          <w:szCs w:val="20"/>
        </w:rPr>
        <w:t>(ii)</w:t>
      </w:r>
      <w:r w:rsidRPr="0069752A">
        <w:rPr>
          <w:szCs w:val="20"/>
        </w:rP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69752A">
        <w:rPr>
          <w:iCs/>
          <w:szCs w:val="20"/>
        </w:rPr>
        <w:t>the duration requirement specified in the RFP</w:t>
      </w:r>
      <w:r w:rsidRPr="0069752A">
        <w:rPr>
          <w:szCs w:val="20"/>
        </w:rPr>
        <w:t xml:space="preserve">, and must commit to </w:t>
      </w:r>
      <w:proofErr w:type="gramStart"/>
      <w:r w:rsidRPr="0069752A">
        <w:rPr>
          <w:szCs w:val="20"/>
        </w:rPr>
        <w:t>maintain such quantity of natural gas in storage at all times</w:t>
      </w:r>
      <w:proofErr w:type="gramEnd"/>
      <w:r w:rsidRPr="0069752A">
        <w:rPr>
          <w:szCs w:val="20"/>
        </w:rPr>
        <w:t xml:space="preserve"> during the obligation period; and</w:t>
      </w:r>
    </w:p>
    <w:p w14:paraId="5C03A779" w14:textId="77777777" w:rsidR="0069752A" w:rsidRPr="0069752A" w:rsidRDefault="0069752A" w:rsidP="0069752A">
      <w:pPr>
        <w:spacing w:after="240"/>
        <w:ind w:left="2160" w:hanging="720"/>
        <w:rPr>
          <w:szCs w:val="20"/>
        </w:rPr>
      </w:pPr>
      <w:r w:rsidRPr="0069752A">
        <w:rPr>
          <w:szCs w:val="20"/>
        </w:rPr>
        <w:t>(iii)</w:t>
      </w:r>
      <w:r w:rsidRPr="0069752A">
        <w:rPr>
          <w:szCs w:val="20"/>
        </w:rPr>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133CB81C" w14:textId="77777777" w:rsidR="0069752A" w:rsidRPr="0069752A" w:rsidRDefault="0069752A" w:rsidP="0069752A">
      <w:pPr>
        <w:spacing w:after="240"/>
        <w:ind w:left="2880" w:hanging="720"/>
        <w:rPr>
          <w:szCs w:val="20"/>
        </w:rPr>
      </w:pPr>
      <w:r w:rsidRPr="0069752A">
        <w:rPr>
          <w:szCs w:val="20"/>
        </w:rPr>
        <w:t>(A)</w:t>
      </w:r>
      <w:r w:rsidRPr="0069752A">
        <w:rPr>
          <w:szCs w:val="20"/>
        </w:rPr>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69752A">
        <w:rPr>
          <w:iCs/>
          <w:szCs w:val="20"/>
        </w:rPr>
        <w:t>the duration requirement specified in the RFP</w:t>
      </w:r>
      <w:r w:rsidRPr="0069752A">
        <w:rPr>
          <w:szCs w:val="20"/>
        </w:rPr>
        <w:t>;</w:t>
      </w:r>
    </w:p>
    <w:p w14:paraId="1B6FB3E9" w14:textId="77777777" w:rsidR="0069752A" w:rsidRPr="0069752A" w:rsidRDefault="0069752A" w:rsidP="0069752A">
      <w:pPr>
        <w:spacing w:after="240"/>
        <w:ind w:left="2880" w:hanging="720"/>
        <w:rPr>
          <w:szCs w:val="20"/>
        </w:rPr>
      </w:pPr>
      <w:r w:rsidRPr="0069752A">
        <w:rPr>
          <w:szCs w:val="20"/>
        </w:rPr>
        <w:t>(B)</w:t>
      </w:r>
      <w:r w:rsidRPr="0069752A">
        <w:rPr>
          <w:szCs w:val="20"/>
        </w:rPr>
        <w:tab/>
        <w:t xml:space="preserve">At least one of the Firm Transportation Agreements must contain a primary receipt point that is the point of withdrawal for the storage facility used to comply with paragraph (i) above; </w:t>
      </w:r>
    </w:p>
    <w:p w14:paraId="2755ABCA" w14:textId="77777777" w:rsidR="0069752A" w:rsidRPr="0069752A" w:rsidRDefault="0069752A" w:rsidP="0069752A">
      <w:pPr>
        <w:spacing w:after="240"/>
        <w:ind w:left="2880" w:hanging="720"/>
        <w:rPr>
          <w:szCs w:val="20"/>
        </w:rPr>
      </w:pPr>
      <w:r w:rsidRPr="0069752A">
        <w:rPr>
          <w:szCs w:val="20"/>
        </w:rPr>
        <w:t>(C)</w:t>
      </w:r>
      <w:r w:rsidRPr="0069752A">
        <w:rPr>
          <w:szCs w:val="20"/>
        </w:rPr>
        <w:tab/>
        <w:t>At least one of the Firm Transportation Agreements must contain a primary delivery point that permits delivery of the natural gas directly to the Generation Resource (including through a plant line or other dedicated lateral);</w:t>
      </w:r>
    </w:p>
    <w:p w14:paraId="1CAC3C6D" w14:textId="77777777" w:rsidR="0069752A" w:rsidRPr="0069752A" w:rsidRDefault="0069752A" w:rsidP="0069752A">
      <w:pPr>
        <w:spacing w:after="240"/>
        <w:ind w:left="2880" w:hanging="720"/>
        <w:rPr>
          <w:szCs w:val="20"/>
        </w:rPr>
      </w:pPr>
      <w:r w:rsidRPr="0069752A">
        <w:rPr>
          <w:szCs w:val="20"/>
        </w:rPr>
        <w:lastRenderedPageBreak/>
        <w:t>(D)</w:t>
      </w:r>
      <w:r w:rsidRPr="0069752A">
        <w:rPr>
          <w:szCs w:val="20"/>
        </w:rPr>
        <w:tab/>
        <w:t>Each Firm Transportation Agreement must have a term that includes each hour of November 15 through March 15, i.e., during the FFSS obligation period; and</w:t>
      </w:r>
    </w:p>
    <w:p w14:paraId="1696E57C" w14:textId="77777777" w:rsidR="0069752A" w:rsidRPr="0069752A" w:rsidRDefault="0069752A" w:rsidP="0069752A">
      <w:pPr>
        <w:spacing w:after="240"/>
        <w:ind w:left="2880" w:hanging="720"/>
        <w:rPr>
          <w:szCs w:val="20"/>
        </w:rPr>
      </w:pPr>
      <w:r w:rsidRPr="0069752A">
        <w:rPr>
          <w:szCs w:val="20"/>
        </w:rPr>
        <w:t>(E)</w:t>
      </w:r>
      <w:r w:rsidRPr="0069752A">
        <w:rPr>
          <w:szCs w:val="20"/>
        </w:rP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35EE8F41" w14:textId="77777777" w:rsidR="0069752A" w:rsidRPr="0069752A" w:rsidRDefault="0069752A" w:rsidP="0069752A">
      <w:pPr>
        <w:spacing w:after="240"/>
        <w:ind w:left="2160" w:hanging="720"/>
        <w:rPr>
          <w:szCs w:val="20"/>
        </w:rPr>
      </w:pPr>
      <w:r w:rsidRPr="0069752A">
        <w:rPr>
          <w:szCs w:val="20"/>
        </w:rPr>
        <w:t>(iv)</w:t>
      </w:r>
      <w:r w:rsidRPr="0069752A">
        <w:rPr>
          <w:szCs w:val="20"/>
        </w:rPr>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1BFA75D9" w14:textId="77777777" w:rsidR="0069752A" w:rsidRPr="0069752A" w:rsidRDefault="0069752A" w:rsidP="0069752A">
      <w:pPr>
        <w:spacing w:after="240"/>
        <w:ind w:left="2880" w:hanging="720"/>
        <w:rPr>
          <w:szCs w:val="20"/>
        </w:rPr>
      </w:pPr>
      <w:r w:rsidRPr="0069752A">
        <w:rPr>
          <w:szCs w:val="20"/>
        </w:rPr>
        <w:t>(A)</w:t>
      </w:r>
      <w:r w:rsidRPr="0069752A">
        <w:rPr>
          <w:szCs w:val="20"/>
        </w:rPr>
        <w:tab/>
        <w:t xml:space="preserve">A term that includes each hour of November 15 through March 15, i.e., during the FFSS obligation period; </w:t>
      </w:r>
    </w:p>
    <w:p w14:paraId="7287D960" w14:textId="77777777" w:rsidR="0069752A" w:rsidRPr="0069752A" w:rsidRDefault="0069752A" w:rsidP="0069752A">
      <w:pPr>
        <w:spacing w:after="240"/>
        <w:ind w:left="2880" w:hanging="720"/>
        <w:rPr>
          <w:szCs w:val="20"/>
        </w:rPr>
      </w:pPr>
      <w:r w:rsidRPr="0069752A">
        <w:rPr>
          <w:szCs w:val="20"/>
        </w:rPr>
        <w:t>(B)</w:t>
      </w:r>
      <w:r w:rsidRPr="0069752A">
        <w:rPr>
          <w:szCs w:val="20"/>
        </w:rPr>
        <w:tab/>
        <w:t>A maximum storage quantity not less than the amount of natural gas needed to allow the Generation Resource to deliver the offered MW for</w:t>
      </w:r>
      <w:r w:rsidRPr="0069752A">
        <w:rPr>
          <w:iCs/>
          <w:szCs w:val="20"/>
        </w:rPr>
        <w:t xml:space="preserve"> the duration requirement specified in the RFP</w:t>
      </w:r>
      <w:r w:rsidRPr="0069752A">
        <w:rPr>
          <w:szCs w:val="20"/>
        </w:rPr>
        <w:t>;</w:t>
      </w:r>
    </w:p>
    <w:p w14:paraId="60AB2605" w14:textId="77777777" w:rsidR="0069752A" w:rsidRPr="0069752A" w:rsidRDefault="0069752A" w:rsidP="0069752A">
      <w:pPr>
        <w:spacing w:after="240"/>
        <w:ind w:left="2880" w:hanging="720"/>
        <w:rPr>
          <w:szCs w:val="20"/>
        </w:rPr>
      </w:pPr>
      <w:r w:rsidRPr="0069752A">
        <w:rPr>
          <w:szCs w:val="20"/>
        </w:rPr>
        <w:t>(C)</w:t>
      </w:r>
      <w:r w:rsidRPr="0069752A">
        <w:rPr>
          <w:szCs w:val="20"/>
        </w:rPr>
        <w:tab/>
        <w:t>A maximum daily withdrawal quantity that permits the Generation Entity (or an Affiliate) to withdraw from storage a daily quantity of natural gas sufficient to allow the Generation Resource to deliver the offered MW for</w:t>
      </w:r>
      <w:r w:rsidRPr="0069752A">
        <w:rPr>
          <w:iCs/>
          <w:szCs w:val="20"/>
        </w:rPr>
        <w:t xml:space="preserve"> the duration requirement specified in the RFP</w:t>
      </w:r>
      <w:r w:rsidRPr="0069752A">
        <w:rPr>
          <w:szCs w:val="20"/>
        </w:rPr>
        <w:t>; and</w:t>
      </w:r>
    </w:p>
    <w:p w14:paraId="20DE6842" w14:textId="77777777" w:rsidR="0069752A" w:rsidRPr="0069752A" w:rsidRDefault="0069752A" w:rsidP="0069752A">
      <w:pPr>
        <w:spacing w:after="240"/>
        <w:ind w:left="2880" w:hanging="720"/>
        <w:rPr>
          <w:szCs w:val="20"/>
        </w:rPr>
      </w:pPr>
      <w:r w:rsidRPr="0069752A">
        <w:rPr>
          <w:szCs w:val="20"/>
        </w:rPr>
        <w:t>(D)</w:t>
      </w:r>
      <w:r w:rsidRPr="0069752A">
        <w:rPr>
          <w:szCs w:val="20"/>
        </w:rPr>
        <w:tab/>
        <w:t>A point of withdrawal that is a primary receipt point under its Firm Transportation Agreement.</w:t>
      </w:r>
    </w:p>
    <w:p w14:paraId="0F5268AC" w14:textId="77777777" w:rsidR="0069752A" w:rsidRPr="0069752A" w:rsidRDefault="0069752A" w:rsidP="0069752A">
      <w:pPr>
        <w:spacing w:after="240"/>
        <w:ind w:left="2160" w:hanging="720"/>
        <w:rPr>
          <w:szCs w:val="20"/>
        </w:rPr>
      </w:pPr>
      <w:r w:rsidRPr="0069752A">
        <w:rPr>
          <w:szCs w:val="20"/>
        </w:rPr>
        <w:t>(v)</w:t>
      </w:r>
      <w:r w:rsidRPr="0069752A">
        <w:rPr>
          <w:szCs w:val="20"/>
        </w:rPr>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678646E7" w14:textId="77777777" w:rsidR="0069752A" w:rsidRPr="0069752A" w:rsidRDefault="0069752A" w:rsidP="0069752A">
      <w:pPr>
        <w:spacing w:after="240"/>
        <w:ind w:left="2880" w:hanging="720"/>
        <w:rPr>
          <w:szCs w:val="20"/>
        </w:rPr>
      </w:pPr>
      <w:r w:rsidRPr="0069752A">
        <w:rPr>
          <w:szCs w:val="20"/>
        </w:rPr>
        <w:t>(A)</w:t>
      </w:r>
      <w:r w:rsidRPr="0069752A">
        <w:rPr>
          <w:szCs w:val="20"/>
        </w:rPr>
        <w:tab/>
        <w:t xml:space="preserve">Sufficient storage capacity in its facility to store not less than the amount of natural gas needed to allow the Generation Resource to deliver the offered MW for </w:t>
      </w:r>
      <w:r w:rsidRPr="0069752A">
        <w:rPr>
          <w:iCs/>
          <w:szCs w:val="20"/>
        </w:rPr>
        <w:t>the duration requirement specified in the RFP</w:t>
      </w:r>
      <w:r w:rsidRPr="0069752A">
        <w:rPr>
          <w:szCs w:val="20"/>
        </w:rPr>
        <w:t xml:space="preserve">;  </w:t>
      </w:r>
    </w:p>
    <w:p w14:paraId="255B0381" w14:textId="77777777" w:rsidR="0069752A" w:rsidRPr="0069752A" w:rsidRDefault="0069752A" w:rsidP="0069752A">
      <w:pPr>
        <w:spacing w:after="240"/>
        <w:ind w:left="2880" w:hanging="720"/>
        <w:rPr>
          <w:szCs w:val="20"/>
        </w:rPr>
      </w:pPr>
      <w:r w:rsidRPr="0069752A">
        <w:rPr>
          <w:szCs w:val="20"/>
        </w:rPr>
        <w:t>(B)</w:t>
      </w:r>
      <w:r w:rsidRPr="0069752A">
        <w:rPr>
          <w:szCs w:val="20"/>
        </w:rPr>
        <w:tab/>
        <w:t xml:space="preserve">Withdraw from its storage a daily quantity of natural gas sufficient to allow the Generation Resource to deliver the offered MW for </w:t>
      </w:r>
      <w:r w:rsidRPr="0069752A">
        <w:rPr>
          <w:iCs/>
          <w:szCs w:val="20"/>
        </w:rPr>
        <w:t>the duration requirement specified in the RFP</w:t>
      </w:r>
      <w:r w:rsidRPr="0069752A">
        <w:rPr>
          <w:szCs w:val="20"/>
        </w:rPr>
        <w:t>; and</w:t>
      </w:r>
    </w:p>
    <w:p w14:paraId="2FA241CF" w14:textId="77777777" w:rsidR="0069752A" w:rsidRPr="0069752A" w:rsidRDefault="0069752A" w:rsidP="0069752A">
      <w:pPr>
        <w:spacing w:after="240"/>
        <w:ind w:left="2880" w:hanging="720"/>
        <w:rPr>
          <w:szCs w:val="20"/>
        </w:rPr>
      </w:pPr>
      <w:r w:rsidRPr="0069752A">
        <w:rPr>
          <w:szCs w:val="20"/>
        </w:rPr>
        <w:lastRenderedPageBreak/>
        <w:t>(C)</w:t>
      </w:r>
      <w:r w:rsidRPr="0069752A">
        <w:rPr>
          <w:szCs w:val="20"/>
        </w:rPr>
        <w:tab/>
        <w:t>Withdraw from its storage facility at a point of withdrawal that is a primary receipt point under its Firm Transportation Agreement.</w:t>
      </w:r>
    </w:p>
    <w:p w14:paraId="7EC362C9" w14:textId="77777777" w:rsidR="0069752A" w:rsidRPr="0069752A" w:rsidRDefault="0069752A" w:rsidP="0069752A">
      <w:pPr>
        <w:spacing w:after="240"/>
        <w:ind w:left="2160" w:hanging="720"/>
        <w:rPr>
          <w:szCs w:val="20"/>
        </w:rPr>
      </w:pPr>
      <w:r w:rsidRPr="0069752A">
        <w:rPr>
          <w:szCs w:val="20"/>
        </w:rPr>
        <w:t>(vi)</w:t>
      </w:r>
      <w:r w:rsidRPr="0069752A">
        <w:rPr>
          <w:szCs w:val="20"/>
        </w:rPr>
        <w:tab/>
        <w:t>The MW offered by the QSE for the Generation Resource may not be less than the Generation Resource’s LSL.</w:t>
      </w:r>
    </w:p>
    <w:p w14:paraId="28B1A8E4" w14:textId="77777777" w:rsidR="0069752A" w:rsidRPr="0069752A" w:rsidRDefault="0069752A" w:rsidP="0069752A">
      <w:pPr>
        <w:spacing w:after="240"/>
        <w:ind w:left="2160" w:hanging="720"/>
        <w:rPr>
          <w:szCs w:val="20"/>
        </w:rPr>
      </w:pPr>
      <w:r w:rsidRPr="0069752A">
        <w:rPr>
          <w:szCs w:val="20"/>
        </w:rPr>
        <w:t>(vii)</w:t>
      </w:r>
      <w:r w:rsidRPr="0069752A">
        <w:rPr>
          <w:szCs w:val="20"/>
        </w:rPr>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42A8EDA6" w14:textId="77777777" w:rsidR="0069752A" w:rsidRPr="0069752A" w:rsidRDefault="0069752A" w:rsidP="0069752A">
      <w:pPr>
        <w:spacing w:after="240"/>
        <w:ind w:left="1440" w:hanging="720"/>
        <w:rPr>
          <w:szCs w:val="20"/>
        </w:rPr>
      </w:pPr>
      <w:r w:rsidRPr="0069752A">
        <w:rPr>
          <w:szCs w:val="20"/>
        </w:rPr>
        <w:t>(d)</w:t>
      </w:r>
      <w:r w:rsidRPr="0069752A">
        <w:rPr>
          <w:szCs w:val="20"/>
        </w:rPr>
        <w:tab/>
        <w:t>A Generation Resource may participate as a Firm Fuel Supply Service Resource (FFSSR) under only one of paragraphs (a), (b), or (c) above.</w:t>
      </w:r>
    </w:p>
    <w:p w14:paraId="65B1C355" w14:textId="77777777" w:rsidR="0069752A" w:rsidRPr="0069752A" w:rsidRDefault="0069752A" w:rsidP="0069752A">
      <w:pPr>
        <w:spacing w:after="240"/>
        <w:ind w:left="1440" w:hanging="720"/>
        <w:rPr>
          <w:szCs w:val="22"/>
        </w:rPr>
      </w:pPr>
      <w:r w:rsidRPr="0069752A">
        <w:rPr>
          <w:szCs w:val="22"/>
        </w:rPr>
        <w:t>(e)</w:t>
      </w:r>
      <w:r w:rsidRPr="0069752A">
        <w:rPr>
          <w:szCs w:val="22"/>
        </w:rPr>
        <w:tab/>
        <w:t>Successfully demonstrates the ability to provide FFSS</w:t>
      </w:r>
      <w:r w:rsidRPr="0069752A">
        <w:rPr>
          <w:color w:val="000000"/>
        </w:rPr>
        <w:t xml:space="preserve"> </w:t>
      </w:r>
      <w:proofErr w:type="gramStart"/>
      <w:r w:rsidRPr="0069752A">
        <w:rPr>
          <w:color w:val="000000"/>
        </w:rPr>
        <w:t>in order to</w:t>
      </w:r>
      <w:proofErr w:type="gramEnd"/>
      <w:r w:rsidRPr="0069752A">
        <w:rPr>
          <w:color w:val="000000"/>
        </w:rPr>
        <w:t xml:space="preserve"> maintain Resource availability in the event of a natural gas curtailment or other fuel supply disruption</w:t>
      </w:r>
      <w:r w:rsidRPr="0069752A">
        <w:rPr>
          <w:szCs w:val="22"/>
        </w:rPr>
        <w:t xml:space="preserve"> consistent with qualifying technologies identified by the Public Utility Commission of Texas (PUCT).</w:t>
      </w:r>
    </w:p>
    <w:p w14:paraId="6F9F7F66" w14:textId="77777777" w:rsidR="0069752A" w:rsidRPr="0069752A" w:rsidRDefault="0069752A" w:rsidP="0069752A">
      <w:pPr>
        <w:spacing w:after="240"/>
        <w:ind w:left="720" w:hanging="720"/>
        <w:rPr>
          <w:szCs w:val="22"/>
        </w:rPr>
      </w:pPr>
      <w:r w:rsidRPr="0069752A">
        <w:rPr>
          <w:szCs w:val="22"/>
        </w:rPr>
        <w:t>(2)</w:t>
      </w:r>
      <w:r w:rsidRPr="0069752A">
        <w:rPr>
          <w:szCs w:val="22"/>
        </w:rPr>
        <w:tab/>
      </w:r>
      <w:r w:rsidRPr="0069752A">
        <w:rPr>
          <w:szCs w:val="20"/>
        </w:rP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54E75EFE" w14:textId="77777777" w:rsidR="0069752A" w:rsidRPr="0069752A" w:rsidRDefault="0069752A" w:rsidP="0069752A">
      <w:pPr>
        <w:spacing w:after="240"/>
        <w:ind w:left="720" w:hanging="720"/>
        <w:rPr>
          <w:sz w:val="22"/>
          <w:szCs w:val="22"/>
        </w:rPr>
      </w:pPr>
      <w:r w:rsidRPr="0069752A">
        <w:rPr>
          <w:iCs/>
          <w:szCs w:val="20"/>
        </w:rPr>
        <w:t>(3)</w:t>
      </w:r>
      <w:r w:rsidRPr="0069752A">
        <w:rPr>
          <w:iCs/>
          <w:szCs w:val="20"/>
        </w:rPr>
        <w:tab/>
        <w:t xml:space="preserve">A Generation Resource will not be considered qualified to provide FFSS if, in a prior obligation period, the Generation Resource </w:t>
      </w:r>
      <w:r w:rsidRPr="0069752A">
        <w:rPr>
          <w:szCs w:val="20"/>
        </w:rPr>
        <w:t>was an FFSSR during a Watch for winter weather and the Generation Resource:</w:t>
      </w:r>
    </w:p>
    <w:p w14:paraId="4B3428B0" w14:textId="77777777" w:rsidR="0069752A" w:rsidRPr="0069752A" w:rsidRDefault="0069752A" w:rsidP="0069752A">
      <w:pPr>
        <w:spacing w:after="240"/>
        <w:ind w:left="1440" w:hanging="720"/>
        <w:rPr>
          <w:szCs w:val="20"/>
        </w:rPr>
      </w:pPr>
      <w:r w:rsidRPr="0069752A">
        <w:rPr>
          <w:szCs w:val="20"/>
        </w:rPr>
        <w:t>(a)        Failed to come On-Line or stay On-Line during an FFSS deployment due to a fuel-related issue for two or more deployments</w:t>
      </w:r>
      <w:r w:rsidRPr="0069752A">
        <w:rPr>
          <w:iCs/>
          <w:szCs w:val="20"/>
        </w:rPr>
        <w:t>;</w:t>
      </w:r>
    </w:p>
    <w:p w14:paraId="2B09CFCA" w14:textId="77777777" w:rsidR="0069752A" w:rsidRPr="0069752A" w:rsidRDefault="0069752A" w:rsidP="0069752A">
      <w:pPr>
        <w:spacing w:after="240"/>
        <w:ind w:left="1440" w:hanging="720"/>
        <w:rPr>
          <w:iCs/>
        </w:rPr>
      </w:pPr>
      <w:r w:rsidRPr="0069752A">
        <w:rPr>
          <w:iCs/>
        </w:rPr>
        <w:t>(b)       Came On-Line or continued to generate using reserved fuel during an FFSS deployment, but failed to generate on average at the minimum of either 95% of the MW level instructed by ERCOT or 95% of the awarded FFSS MW value due to a fuel-related issue for two or more deployments; or</w:t>
      </w:r>
    </w:p>
    <w:p w14:paraId="327548C8" w14:textId="77777777" w:rsidR="0069752A" w:rsidRPr="0069752A" w:rsidRDefault="0069752A" w:rsidP="0069752A">
      <w:pPr>
        <w:spacing w:after="240"/>
        <w:ind w:left="1440" w:hanging="720"/>
        <w:rPr>
          <w:iCs/>
        </w:rPr>
      </w:pPr>
      <w:r w:rsidRPr="0069752A">
        <w:rPr>
          <w:iCs/>
        </w:rPr>
        <w:t>(c)        Failed to maintain an Hourly Rolling Equivalent Availability Factor greater than or equal to 50%.</w:t>
      </w:r>
    </w:p>
    <w:p w14:paraId="5875F6AC" w14:textId="77777777" w:rsidR="0069752A" w:rsidRPr="0069752A" w:rsidRDefault="0069752A" w:rsidP="0069752A">
      <w:pPr>
        <w:spacing w:after="240"/>
        <w:ind w:left="1440" w:hanging="720"/>
        <w:rPr>
          <w:iCs/>
          <w:szCs w:val="20"/>
        </w:rPr>
      </w:pPr>
      <w:r w:rsidRPr="0069752A">
        <w:rPr>
          <w:szCs w:val="20"/>
        </w:rPr>
        <w:t>(d)</w:t>
      </w:r>
      <w:r w:rsidRPr="0069752A">
        <w:rPr>
          <w:szCs w:val="20"/>
        </w:rPr>
        <w:tab/>
        <w:t xml:space="preserve">However, such Generation Resource may nevertheless be </w:t>
      </w:r>
      <w:r w:rsidRPr="0069752A">
        <w:rPr>
          <w:iCs/>
          <w:szCs w:val="20"/>
        </w:rPr>
        <w:t xml:space="preserve">considered qualified to provide FFSS if the Generation Resource: </w:t>
      </w:r>
    </w:p>
    <w:p w14:paraId="40851268" w14:textId="77777777" w:rsidR="0069752A" w:rsidRPr="0069752A" w:rsidRDefault="0069752A" w:rsidP="0069752A">
      <w:pPr>
        <w:spacing w:after="240"/>
        <w:ind w:left="2160" w:hanging="720"/>
        <w:rPr>
          <w:iCs/>
          <w:szCs w:val="20"/>
        </w:rPr>
      </w:pPr>
      <w:r w:rsidRPr="0069752A">
        <w:rPr>
          <w:iCs/>
          <w:szCs w:val="20"/>
        </w:rPr>
        <w:lastRenderedPageBreak/>
        <w:t>(i)</w:t>
      </w:r>
      <w:r w:rsidRPr="0069752A">
        <w:rPr>
          <w:iCs/>
          <w:szCs w:val="20"/>
        </w:rPr>
        <w:tab/>
        <w:t xml:space="preserve">Has subsequently been recertified, as provided in paragraph (22) below; or </w:t>
      </w:r>
    </w:p>
    <w:p w14:paraId="4C1FE52A" w14:textId="77777777" w:rsidR="0069752A" w:rsidRPr="0069752A" w:rsidRDefault="0069752A" w:rsidP="0069752A">
      <w:pPr>
        <w:spacing w:after="240"/>
        <w:ind w:left="2160" w:hanging="720"/>
        <w:rPr>
          <w:iCs/>
          <w:szCs w:val="20"/>
        </w:rPr>
      </w:pPr>
      <w:r w:rsidRPr="0069752A">
        <w:rPr>
          <w:iCs/>
          <w:szCs w:val="20"/>
        </w:rPr>
        <w:t>(ii)</w:t>
      </w:r>
      <w:r w:rsidRPr="0069752A">
        <w:rPr>
          <w:iCs/>
          <w:szCs w:val="20"/>
        </w:rPr>
        <w:tab/>
        <w:t>The QSE representing the Generation Resource submits a corrective action plan to ERCOT and has agreement with ERCOT on that plan.</w:t>
      </w:r>
    </w:p>
    <w:p w14:paraId="7EA75DBC" w14:textId="77777777" w:rsidR="0069752A" w:rsidRPr="0069752A" w:rsidRDefault="0069752A" w:rsidP="0069752A">
      <w:pPr>
        <w:spacing w:after="240"/>
        <w:ind w:left="720" w:hanging="720"/>
        <w:rPr>
          <w:bCs/>
          <w:color w:val="000000"/>
          <w:szCs w:val="20"/>
        </w:rPr>
      </w:pPr>
      <w:r w:rsidRPr="0069752A">
        <w:rPr>
          <w:iCs/>
          <w:color w:val="000000"/>
          <w:szCs w:val="20"/>
        </w:rPr>
        <w:t>(4)</w:t>
      </w:r>
      <w:r w:rsidRPr="0069752A">
        <w:rPr>
          <w:color w:val="000000"/>
          <w:szCs w:val="2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75C4018F" w14:textId="77777777" w:rsidR="0069752A" w:rsidRPr="0069752A" w:rsidRDefault="0069752A" w:rsidP="0069752A">
      <w:pPr>
        <w:spacing w:after="240"/>
        <w:ind w:left="1440" w:hanging="720"/>
        <w:rPr>
          <w:szCs w:val="22"/>
        </w:rPr>
      </w:pPr>
      <w:r w:rsidRPr="0069752A">
        <w:rPr>
          <w:szCs w:val="22"/>
        </w:rPr>
        <w:t>(a)</w:t>
      </w:r>
      <w:r w:rsidRPr="0069752A">
        <w:rPr>
          <w:szCs w:val="22"/>
        </w:rPr>
        <w:tab/>
        <w:t xml:space="preserve">ERCOT may, but is not obligated to, undertake a review of such agreement and, if acceptable, certify in writing such agreement as an FFSS Qualified Contract.  The decision whether to certify such agreement </w:t>
      </w:r>
      <w:r w:rsidRPr="0069752A">
        <w:rPr>
          <w:color w:val="000000"/>
          <w:szCs w:val="20"/>
        </w:rPr>
        <w:t>as an FFSS Qualified Contract shall be</w:t>
      </w:r>
      <w:r w:rsidRPr="0069752A">
        <w:rPr>
          <w:szCs w:val="22"/>
        </w:rPr>
        <w:t xml:space="preserve"> in ERCOT’s sole discretion.</w:t>
      </w:r>
    </w:p>
    <w:p w14:paraId="7B7CCC59" w14:textId="77777777" w:rsidR="0069752A" w:rsidRPr="0069752A" w:rsidRDefault="0069752A" w:rsidP="0069752A">
      <w:pPr>
        <w:spacing w:after="240"/>
        <w:ind w:left="1440" w:hanging="720"/>
        <w:rPr>
          <w:szCs w:val="22"/>
        </w:rPr>
      </w:pPr>
      <w:r w:rsidRPr="0069752A">
        <w:rPr>
          <w:szCs w:val="22"/>
        </w:rPr>
        <w:t>(b)</w:t>
      </w:r>
      <w:r w:rsidRPr="0069752A">
        <w:rPr>
          <w:szCs w:val="22"/>
        </w:rPr>
        <w:tab/>
        <w:t xml:space="preserve">To the extent that any such agreement is so certified by ERCOT, it shall constitute an FFSS Qualified Contract, and a Generation Entity may rely upon such certification for purposes of </w:t>
      </w:r>
      <w:r w:rsidRPr="0069752A">
        <w:rPr>
          <w:color w:val="000000"/>
          <w:szCs w:val="20"/>
        </w:rPr>
        <w:t xml:space="preserve">qualifying as an </w:t>
      </w:r>
      <w:r w:rsidRPr="0069752A">
        <w:rPr>
          <w:szCs w:val="22"/>
        </w:rPr>
        <w:t xml:space="preserve">FFSSR </w:t>
      </w:r>
      <w:r w:rsidRPr="0069752A">
        <w:rPr>
          <w:color w:val="000000"/>
          <w:szCs w:val="20"/>
        </w:rPr>
        <w:t>under paragraph (1)(c) above</w:t>
      </w:r>
      <w:r w:rsidRPr="0069752A">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7DB866D8" w14:textId="77777777" w:rsidR="0069752A" w:rsidRPr="0069752A" w:rsidRDefault="0069752A" w:rsidP="0069752A">
      <w:pPr>
        <w:spacing w:after="240"/>
        <w:ind w:left="720" w:hanging="720"/>
        <w:rPr>
          <w:iCs/>
          <w:szCs w:val="20"/>
        </w:rPr>
      </w:pPr>
      <w:r w:rsidRPr="0069752A">
        <w:rPr>
          <w:iCs/>
          <w:szCs w:val="20"/>
        </w:rPr>
        <w:t>(5)</w:t>
      </w:r>
      <w:r w:rsidRPr="0069752A">
        <w:rPr>
          <w:iCs/>
          <w:szCs w:val="20"/>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69752A">
        <w:rPr>
          <w:szCs w:val="20"/>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69752A">
        <w:rPr>
          <w:iCs/>
          <w:szCs w:val="20"/>
        </w:rPr>
        <w:t xml:space="preserve">Each QSE representing an FFSSR or prospective FFSSR must annually complete the test or successfully deploy at the maximum awarded MW amount for at least the demonstration period and inform ERCOT by August 15 of each year.  </w:t>
      </w:r>
      <w:proofErr w:type="gramStart"/>
      <w:r w:rsidRPr="0069752A">
        <w:rPr>
          <w:iCs/>
          <w:szCs w:val="20"/>
        </w:rPr>
        <w:t>In order to</w:t>
      </w:r>
      <w:proofErr w:type="gramEnd"/>
      <w:r w:rsidRPr="0069752A">
        <w:rPr>
          <w:iCs/>
          <w:szCs w:val="20"/>
        </w:rPr>
        <w:t xml:space="preserve"> complete this annual process, the QSE representing the Generation Resource(s) shall:</w:t>
      </w:r>
    </w:p>
    <w:p w14:paraId="264E57B1" w14:textId="77777777" w:rsidR="0069752A" w:rsidRPr="0069752A" w:rsidRDefault="0069752A" w:rsidP="0069752A">
      <w:pPr>
        <w:spacing w:after="240"/>
        <w:ind w:left="1440" w:hanging="720"/>
        <w:rPr>
          <w:iCs/>
          <w:szCs w:val="20"/>
        </w:rPr>
      </w:pPr>
      <w:r w:rsidRPr="0069752A">
        <w:rPr>
          <w:iCs/>
          <w:szCs w:val="20"/>
        </w:rPr>
        <w:t>(a)</w:t>
      </w:r>
      <w:r w:rsidRPr="0069752A">
        <w:rPr>
          <w:iCs/>
          <w:szCs w:val="20"/>
        </w:rPr>
        <w:tab/>
        <w:t>If qualifying by a self-test, coordinate the test with the ERCOT control room and show the Resource as having a Resource Status of “ONTEST” in its COP and through its Real-Time telemetry for the duration of the demonstration; and</w:t>
      </w:r>
    </w:p>
    <w:p w14:paraId="2686F872" w14:textId="77777777" w:rsidR="0069752A" w:rsidRPr="0069752A" w:rsidRDefault="0069752A" w:rsidP="0069752A">
      <w:pPr>
        <w:spacing w:after="240"/>
        <w:ind w:left="1440" w:hanging="720"/>
        <w:rPr>
          <w:iCs/>
          <w:szCs w:val="20"/>
        </w:rPr>
      </w:pPr>
      <w:r w:rsidRPr="0069752A">
        <w:rPr>
          <w:iCs/>
          <w:szCs w:val="20"/>
        </w:rPr>
        <w:t>(b)</w:t>
      </w:r>
      <w:r w:rsidRPr="0069752A">
        <w:rPr>
          <w:iCs/>
          <w:szCs w:val="20"/>
        </w:rPr>
        <w:tab/>
        <w:t>Submit a Resource FFSS qualification form with the date and time of the self-test or the successful deployment that the QSE would like considered for qualification.</w:t>
      </w:r>
    </w:p>
    <w:p w14:paraId="22F5EA68" w14:textId="77777777" w:rsidR="0069752A" w:rsidRPr="0069752A" w:rsidRDefault="0069752A" w:rsidP="0069752A">
      <w:pPr>
        <w:spacing w:after="240"/>
        <w:ind w:left="720" w:hanging="720"/>
        <w:rPr>
          <w:iCs/>
          <w:szCs w:val="20"/>
        </w:rPr>
      </w:pPr>
      <w:r w:rsidRPr="0069752A">
        <w:rPr>
          <w:iCs/>
          <w:szCs w:val="20"/>
        </w:rPr>
        <w:lastRenderedPageBreak/>
        <w:t>(6)</w:t>
      </w:r>
      <w:r w:rsidRPr="0069752A">
        <w:rPr>
          <w:iCs/>
          <w:szCs w:val="20"/>
        </w:rPr>
        <w:tab/>
        <w:t>A QSE representing an FFSSR must ensure the full awarded FFSS capability is available by November 15 of each year awarded in the RFP.</w:t>
      </w:r>
    </w:p>
    <w:p w14:paraId="4F2E6C13" w14:textId="77777777" w:rsidR="0069752A" w:rsidRPr="0069752A" w:rsidRDefault="0069752A" w:rsidP="0069752A">
      <w:pPr>
        <w:spacing w:after="240"/>
        <w:ind w:left="720" w:hanging="720"/>
        <w:rPr>
          <w:iCs/>
          <w:szCs w:val="20"/>
        </w:rPr>
      </w:pPr>
      <w:r w:rsidRPr="0069752A">
        <w:rPr>
          <w:iCs/>
          <w:szCs w:val="20"/>
        </w:rPr>
        <w:t>(7)</w:t>
      </w:r>
      <w:r w:rsidRPr="0069752A">
        <w:rPr>
          <w:iCs/>
          <w:szCs w:val="20"/>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69752A">
        <w:rPr>
          <w:szCs w:val="20"/>
        </w:rPr>
        <w:t xml:space="preserve"> that were designated in the FFSS Offer Submission Form</w:t>
      </w:r>
      <w:r w:rsidRPr="0069752A">
        <w:rPr>
          <w:iCs/>
          <w:szCs w:val="20"/>
        </w:rPr>
        <w:t>.  The QSE shall continue to show the Generation Resource is unavailable to provide FFSS in the Availability Plan until it can successfully come On-Line or generate using the reserved fuel.</w:t>
      </w:r>
    </w:p>
    <w:p w14:paraId="42F4FC01" w14:textId="77777777" w:rsidR="0069752A" w:rsidRPr="0069752A" w:rsidRDefault="0069752A" w:rsidP="0069752A">
      <w:pPr>
        <w:spacing w:after="240"/>
        <w:ind w:left="720" w:hanging="720"/>
        <w:rPr>
          <w:iCs/>
          <w:szCs w:val="20"/>
        </w:rPr>
      </w:pPr>
      <w:r w:rsidRPr="0069752A">
        <w:rPr>
          <w:iCs/>
          <w:szCs w:val="20"/>
        </w:rPr>
        <w:t>(8)</w:t>
      </w:r>
      <w:r w:rsidRPr="0069752A">
        <w:rPr>
          <w:iCs/>
          <w:szCs w:val="20"/>
        </w:rPr>
        <w:tab/>
        <w:t>An FFSSR that is not available to come On-Line shall inform the ERCOT control room as soon as practicable and update the FFSSR Availability Plan within 60 minutes of identifying the unavailability.</w:t>
      </w:r>
    </w:p>
    <w:p w14:paraId="4B7489CE" w14:textId="29FFED0C" w:rsidR="0069752A" w:rsidRDefault="0069752A" w:rsidP="0069752A">
      <w:pPr>
        <w:spacing w:after="240"/>
        <w:ind w:left="720" w:hanging="720"/>
        <w:rPr>
          <w:ins w:id="3" w:author="Luminant" w:date="2024-07-19T11:14:00Z"/>
          <w:rStyle w:val="normaltextrun"/>
          <w:color w:val="D13438"/>
        </w:rPr>
      </w:pPr>
      <w:r w:rsidRPr="0069752A">
        <w:t>(9)</w:t>
      </w:r>
      <w:r w:rsidRPr="0069752A">
        <w:tab/>
        <w:t>If the FFSSR is not available for the</w:t>
      </w:r>
      <w:ins w:id="4" w:author="Luminant" w:date="2024-07-19T11:13:00Z">
        <w:r w:rsidR="00C16D11">
          <w:t xml:space="preserve"> percentage of</w:t>
        </w:r>
      </w:ins>
      <w:r w:rsidRPr="0069752A">
        <w:t xml:space="preserve"> hours </w:t>
      </w:r>
      <w:ins w:id="5" w:author="Luminant" w:date="2024-07-19T11:13:00Z">
        <w:r w:rsidR="00C16D11">
          <w:t xml:space="preserve">outline below </w:t>
        </w:r>
      </w:ins>
      <w:r w:rsidRPr="0069752A">
        <w:t xml:space="preserve">for which ERCOT has issued a Watch for winter weather, ERCOT shall claw back and/or withhold the FFSS Hourly Standby Fee for </w:t>
      </w:r>
      <w:del w:id="6" w:author="Luminant" w:date="2024-07-19T11:13:00Z">
        <w:r w:rsidRPr="0069752A" w:rsidDel="00C16D11">
          <w:delText>90</w:delText>
        </w:r>
      </w:del>
      <w:ins w:id="7" w:author="Luminant" w:date="2024-07-19T11:13:00Z">
        <w:r w:rsidR="00C16D11">
          <w:t>the number of</w:t>
        </w:r>
      </w:ins>
      <w:r w:rsidRPr="0069752A">
        <w:t xml:space="preserve"> days</w:t>
      </w:r>
      <w:ins w:id="8" w:author="Luminant" w:date="2024-07-19T11:14:00Z">
        <w:r w:rsidR="00C16D11">
          <w:t xml:space="preserve"> listed below</w:t>
        </w:r>
      </w:ins>
      <w:r w:rsidRPr="0069752A">
        <w:t xml:space="preserve">, unless the FFSSR successfully deployed for its entire FFSS award obligation or exhausted emission hours allocated </w:t>
      </w:r>
      <w:r w:rsidRPr="0069752A">
        <w:rPr>
          <w:szCs w:val="20"/>
        </w:rPr>
        <w:t>for the FFSSR, as specified</w:t>
      </w:r>
      <w:r w:rsidRPr="0069752A">
        <w:t xml:space="preserve"> in the </w:t>
      </w:r>
      <w:r w:rsidRPr="0069752A">
        <w:rPr>
          <w:szCs w:val="20"/>
        </w:rPr>
        <w:t>FFSS Offer Submission Form</w:t>
      </w:r>
      <w:r w:rsidRPr="0069752A">
        <w:t xml:space="preserve">.  </w:t>
      </w:r>
      <w:r w:rsidRPr="0069752A">
        <w:rPr>
          <w:szCs w:val="20"/>
        </w:rPr>
        <w:t>Evidence of an FFSSR not being available includes, but is not limited to, an Availability Plan submission of unavailable or other communications to the ERCOT control room indicating the FFSSR is not available during the Watch.</w:t>
      </w:r>
      <w:ins w:id="9" w:author="Luminant" w:date="2024-07-19T11:14:00Z">
        <w:r w:rsidR="00C16D11">
          <w:rPr>
            <w:szCs w:val="20"/>
          </w:rPr>
          <w:t xml:space="preserve">  </w:t>
        </w:r>
        <w:r w:rsidR="00C16D11" w:rsidRPr="0041A803">
          <w:rPr>
            <w:rStyle w:val="normaltextrun"/>
            <w:color w:val="D13438"/>
          </w:rPr>
          <w:t xml:space="preserve">The calculated claw back and/or withholding amount </w:t>
        </w:r>
        <w:r w:rsidR="00C16D11">
          <w:rPr>
            <w:rStyle w:val="normaltextrun"/>
            <w:color w:val="D13438"/>
          </w:rPr>
          <w:t xml:space="preserve">of </w:t>
        </w:r>
        <w:r w:rsidR="00C16D11" w:rsidRPr="0041A803">
          <w:rPr>
            <w:rStyle w:val="normaltextrun"/>
            <w:color w:val="D13438"/>
          </w:rPr>
          <w:t xml:space="preserve">the FFSS Hourly Standby Fee for </w:t>
        </w:r>
        <w:r w:rsidR="00C16D11">
          <w:rPr>
            <w:rStyle w:val="normaltextrun"/>
            <w:color w:val="D13438"/>
          </w:rPr>
          <w:t xml:space="preserve">unavailability during a </w:t>
        </w:r>
        <w:r w:rsidR="00C16D11" w:rsidRPr="0041A803">
          <w:rPr>
            <w:rStyle w:val="normaltextrun"/>
            <w:color w:val="D13438"/>
          </w:rPr>
          <w:t>Watch shall be based on the following:</w:t>
        </w:r>
      </w:ins>
    </w:p>
    <w:p w14:paraId="2E9B062E" w14:textId="06670A0E" w:rsidR="00C16D11" w:rsidRPr="00C16D11" w:rsidRDefault="00C16D11" w:rsidP="00C16D11">
      <w:pPr>
        <w:spacing w:after="240"/>
        <w:ind w:left="1440" w:hanging="720"/>
        <w:rPr>
          <w:ins w:id="10" w:author="Luminant" w:date="2024-07-19T11:14:00Z"/>
          <w:iCs/>
          <w:szCs w:val="20"/>
        </w:rPr>
      </w:pPr>
      <w:ins w:id="11" w:author="Luminant" w:date="2024-07-19T11:14:00Z">
        <w:r w:rsidRPr="00C16D11">
          <w:rPr>
            <w:iCs/>
            <w:szCs w:val="20"/>
          </w:rPr>
          <w:t>(a)</w:t>
        </w:r>
        <w:r w:rsidRPr="00C16D11">
          <w:rPr>
            <w:iCs/>
            <w:szCs w:val="20"/>
          </w:rPr>
          <w:tab/>
        </w:r>
        <w:r w:rsidRPr="00C16D11">
          <w:rPr>
            <w:iCs/>
            <w:szCs w:val="20"/>
          </w:rPr>
          <w:t>Unavailability of FFSSR for greater than 75% of the hours results in a reduction for all Operating Days in the Obligation Period;</w:t>
        </w:r>
      </w:ins>
    </w:p>
    <w:p w14:paraId="3891FE4B" w14:textId="3B7DC680" w:rsidR="00C16D11" w:rsidRPr="00C16D11" w:rsidRDefault="00C16D11" w:rsidP="00C16D11">
      <w:pPr>
        <w:spacing w:after="240"/>
        <w:ind w:left="1440" w:hanging="720"/>
        <w:rPr>
          <w:ins w:id="12" w:author="Luminant" w:date="2024-07-19T11:14:00Z"/>
          <w:iCs/>
          <w:szCs w:val="20"/>
        </w:rPr>
      </w:pPr>
      <w:ins w:id="13" w:author="Luminant" w:date="2024-07-19T11:14:00Z">
        <w:r w:rsidRPr="00C16D11">
          <w:rPr>
            <w:iCs/>
            <w:szCs w:val="20"/>
          </w:rPr>
          <w:t>(b)</w:t>
        </w:r>
        <w:r w:rsidRPr="00C16D11">
          <w:rPr>
            <w:iCs/>
            <w:szCs w:val="20"/>
          </w:rPr>
          <w:tab/>
        </w:r>
        <w:r w:rsidRPr="00C16D11">
          <w:rPr>
            <w:iCs/>
            <w:szCs w:val="20"/>
          </w:rPr>
          <w:t>Unavailability of FFSSR for greater than 50% and less than or equal to 75% of the hours results in a 90-day reduction;</w:t>
        </w:r>
      </w:ins>
    </w:p>
    <w:p w14:paraId="339D5C4A" w14:textId="76262277" w:rsidR="00C16D11" w:rsidRPr="00C16D11" w:rsidRDefault="00C16D11" w:rsidP="00C16D11">
      <w:pPr>
        <w:spacing w:after="240"/>
        <w:ind w:left="1440" w:hanging="720"/>
        <w:rPr>
          <w:ins w:id="14" w:author="Luminant" w:date="2024-07-19T11:15:00Z"/>
          <w:iCs/>
          <w:szCs w:val="20"/>
        </w:rPr>
      </w:pPr>
      <w:ins w:id="15" w:author="Luminant" w:date="2024-07-19T11:14:00Z">
        <w:r w:rsidRPr="00C16D11">
          <w:rPr>
            <w:iCs/>
            <w:szCs w:val="20"/>
          </w:rPr>
          <w:t>(c)</w:t>
        </w:r>
        <w:r w:rsidRPr="00C16D11">
          <w:rPr>
            <w:iCs/>
            <w:szCs w:val="20"/>
          </w:rPr>
          <w:tab/>
        </w:r>
      </w:ins>
      <w:ins w:id="16" w:author="Luminant" w:date="2024-07-19T11:15:00Z">
        <w:r w:rsidRPr="00C16D11">
          <w:rPr>
            <w:iCs/>
            <w:szCs w:val="20"/>
          </w:rPr>
          <w:t>Unavailability of FFSSR for greater than 25% and less than or equal to 50% of the hours results in a 60-day reduction;</w:t>
        </w:r>
      </w:ins>
    </w:p>
    <w:p w14:paraId="298E16CF" w14:textId="08DBA136" w:rsidR="00C16D11" w:rsidRPr="00C16D11" w:rsidRDefault="00C16D11" w:rsidP="00C16D11">
      <w:pPr>
        <w:spacing w:after="240"/>
        <w:ind w:left="1440" w:hanging="720"/>
        <w:rPr>
          <w:ins w:id="17" w:author="Luminant" w:date="2024-07-19T11:15:00Z"/>
          <w:iCs/>
          <w:szCs w:val="20"/>
        </w:rPr>
      </w:pPr>
      <w:ins w:id="18" w:author="Luminant" w:date="2024-07-19T11:15:00Z">
        <w:r w:rsidRPr="00C16D11">
          <w:rPr>
            <w:iCs/>
            <w:szCs w:val="20"/>
          </w:rPr>
          <w:t>(d)</w:t>
        </w:r>
        <w:r w:rsidRPr="00C16D11">
          <w:rPr>
            <w:iCs/>
            <w:szCs w:val="20"/>
          </w:rPr>
          <w:tab/>
        </w:r>
        <w:r w:rsidRPr="00C16D11">
          <w:rPr>
            <w:iCs/>
            <w:szCs w:val="20"/>
          </w:rPr>
          <w:t>Unavailability of FFSSR for greater than 10% and less than or equal to 25% of the hours results in a 30-day reduction; and</w:t>
        </w:r>
      </w:ins>
    </w:p>
    <w:p w14:paraId="3E1718F0" w14:textId="0A399C34" w:rsidR="00C16D11" w:rsidRPr="0069752A" w:rsidRDefault="00C16D11" w:rsidP="00C16D11">
      <w:pPr>
        <w:spacing w:after="240"/>
        <w:ind w:left="1440" w:hanging="720"/>
        <w:rPr>
          <w:iCs/>
          <w:szCs w:val="20"/>
        </w:rPr>
      </w:pPr>
      <w:ins w:id="19" w:author="Luminant" w:date="2024-07-19T11:15:00Z">
        <w:r w:rsidRPr="00C16D11">
          <w:rPr>
            <w:iCs/>
            <w:szCs w:val="20"/>
          </w:rPr>
          <w:t>(e)</w:t>
        </w:r>
        <w:r w:rsidRPr="00C16D11">
          <w:rPr>
            <w:iCs/>
            <w:szCs w:val="20"/>
          </w:rPr>
          <w:tab/>
        </w:r>
        <w:r w:rsidRPr="00C16D11">
          <w:rPr>
            <w:iCs/>
            <w:szCs w:val="20"/>
          </w:rPr>
          <w:t>Unavailability of FFSSR for greater than 0% and less than or equal to 10% of the hours results in a 10-day reduction</w:t>
        </w:r>
        <w:r w:rsidRPr="00C16D11">
          <w:rPr>
            <w:iCs/>
            <w:szCs w:val="20"/>
          </w:rPr>
          <w:t>.</w:t>
        </w:r>
      </w:ins>
    </w:p>
    <w:p w14:paraId="50D77CB3" w14:textId="77777777" w:rsidR="0069752A" w:rsidRPr="0069752A" w:rsidRDefault="0069752A" w:rsidP="0069752A">
      <w:pPr>
        <w:spacing w:after="240"/>
        <w:ind w:left="720" w:hanging="720"/>
      </w:pPr>
      <w:r w:rsidRPr="0069752A">
        <w:t>(10)</w:t>
      </w:r>
      <w:r w:rsidRPr="0069752A">
        <w:tab/>
        <w:t>If the FFSSR fails to come On-Line or stay On-Line during an FFSS deployment due to a fuel-related issue, ERCOT shall claw back and/or withhold the FFSS Hourly Standby Fee</w:t>
      </w:r>
      <w:r w:rsidRPr="0069752A">
        <w:rPr>
          <w:i/>
        </w:rPr>
        <w:t xml:space="preserve"> </w:t>
      </w:r>
      <w:r w:rsidRPr="0069752A">
        <w:t xml:space="preserve">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w:t>
      </w:r>
      <w:r w:rsidRPr="0069752A">
        <w:lastRenderedPageBreak/>
        <w:t>back On-Line within four hours or less, this shall not count as failure to stay On-Line for the purpose of this paragraph.</w:t>
      </w:r>
    </w:p>
    <w:p w14:paraId="75D7C933" w14:textId="77777777" w:rsidR="0069752A" w:rsidRPr="0069752A" w:rsidRDefault="0069752A" w:rsidP="0069752A">
      <w:pPr>
        <w:spacing w:after="240"/>
        <w:ind w:left="720" w:hanging="720"/>
      </w:pPr>
      <w:r w:rsidRPr="0069752A">
        <w:t>(11)</w:t>
      </w:r>
      <w:r w:rsidRPr="0069752A">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69752A">
        <w:rPr>
          <w:i/>
        </w:rPr>
        <w:t xml:space="preserve"> </w:t>
      </w:r>
      <w:r w:rsidRPr="0069752A">
        <w:t>for 90 days, in proportion to the difference between the awarded MW value and the average telemetered HSL over the FFSS deployment period.</w:t>
      </w:r>
    </w:p>
    <w:p w14:paraId="724E9220" w14:textId="77777777" w:rsidR="0069752A" w:rsidRPr="0069752A" w:rsidRDefault="0069752A" w:rsidP="0069752A">
      <w:pPr>
        <w:spacing w:after="240"/>
        <w:ind w:left="720" w:hanging="720"/>
      </w:pPr>
      <w:r w:rsidRPr="0069752A">
        <w:t>(12)</w:t>
      </w:r>
      <w:r w:rsidRPr="0069752A">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4B48C558" w14:textId="77777777" w:rsidR="0069752A" w:rsidRPr="0069752A" w:rsidRDefault="0069752A" w:rsidP="0069752A">
      <w:pPr>
        <w:spacing w:after="240"/>
        <w:ind w:left="720" w:hanging="720"/>
      </w:pPr>
      <w:r w:rsidRPr="0069752A">
        <w:t>(13)</w:t>
      </w:r>
      <w:r w:rsidRPr="0069752A">
        <w:tab/>
        <w:t>If the FFSSR fails to come On-Line or stay On-Line during an FFSS deployment due to a non-fuel related issue, ERCOT shall claw back and/or withhold the FFSS Hourly Standby Fee</w:t>
      </w:r>
      <w:r w:rsidRPr="0069752A">
        <w:rPr>
          <w:i/>
        </w:rPr>
        <w:t xml:space="preserve"> </w:t>
      </w:r>
      <w:r w:rsidRPr="0069752A">
        <w:t xml:space="preserve">for 15 days. </w:t>
      </w:r>
    </w:p>
    <w:p w14:paraId="41C79437" w14:textId="77777777" w:rsidR="0069752A" w:rsidRPr="0069752A" w:rsidRDefault="0069752A" w:rsidP="0069752A">
      <w:pPr>
        <w:spacing w:after="240"/>
        <w:ind w:left="720" w:hanging="720"/>
      </w:pPr>
      <w:r w:rsidRPr="0069752A">
        <w:t>(14)</w:t>
      </w:r>
      <w:r w:rsidRPr="0069752A">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69752A">
        <w:rPr>
          <w:i/>
        </w:rPr>
        <w:t xml:space="preserve"> </w:t>
      </w:r>
      <w:r w:rsidRPr="0069752A">
        <w:t>for 15 days, in proportion to the difference between the awarded MW value and the average telemetered HSL over the FFSS deployment period.</w:t>
      </w:r>
    </w:p>
    <w:p w14:paraId="208DD441" w14:textId="77777777" w:rsidR="0069752A" w:rsidRPr="0069752A" w:rsidRDefault="0069752A" w:rsidP="0069752A">
      <w:pPr>
        <w:spacing w:after="240"/>
        <w:ind w:left="720" w:hanging="720"/>
      </w:pPr>
      <w:r w:rsidRPr="0069752A">
        <w:t>(15)</w:t>
      </w:r>
      <w:r w:rsidRPr="0069752A">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7C148605" w14:textId="77777777" w:rsidR="0069752A" w:rsidRPr="0069752A" w:rsidRDefault="0069752A" w:rsidP="0069752A">
      <w:pPr>
        <w:spacing w:after="240"/>
        <w:ind w:left="720" w:hanging="720"/>
      </w:pPr>
      <w:r w:rsidRPr="0069752A">
        <w:t>(16)</w:t>
      </w:r>
      <w:r w:rsidRPr="0069752A">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3A6667CD" w14:textId="77777777" w:rsidR="0069752A" w:rsidRPr="0069752A" w:rsidRDefault="0069752A" w:rsidP="0069752A">
      <w:pPr>
        <w:spacing w:after="240"/>
        <w:ind w:left="720" w:hanging="720"/>
      </w:pPr>
      <w:r w:rsidRPr="0069752A">
        <w:t>(17)</w:t>
      </w:r>
      <w:r w:rsidRPr="0069752A">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05A8F23A" w14:textId="77777777" w:rsidR="0069752A" w:rsidRPr="0069752A" w:rsidRDefault="0069752A" w:rsidP="0069752A">
      <w:pPr>
        <w:spacing w:after="240"/>
        <w:ind w:left="720" w:hanging="720"/>
        <w:rPr>
          <w:sz w:val="22"/>
          <w:szCs w:val="22"/>
        </w:rPr>
      </w:pPr>
      <w:r w:rsidRPr="0069752A">
        <w:rPr>
          <w:szCs w:val="20"/>
        </w:rPr>
        <w:lastRenderedPageBreak/>
        <w:t>(18)</w:t>
      </w:r>
      <w:r w:rsidRPr="0069752A">
        <w:rPr>
          <w:szCs w:val="20"/>
        </w:rPr>
        <w:tab/>
        <w:t>ERCOT shall decertify a primary Generation Resource or any alternate Generation Resource that was an FFSSR during a Watch for winter weather for any of the following:</w:t>
      </w:r>
    </w:p>
    <w:p w14:paraId="3D614AE0" w14:textId="77777777" w:rsidR="0069752A" w:rsidRPr="0069752A" w:rsidRDefault="0069752A" w:rsidP="0069752A">
      <w:pPr>
        <w:spacing w:after="240"/>
        <w:ind w:left="1440" w:hanging="720"/>
        <w:rPr>
          <w:szCs w:val="20"/>
        </w:rPr>
      </w:pPr>
      <w:r w:rsidRPr="0069752A">
        <w:rPr>
          <w:szCs w:val="20"/>
        </w:rPr>
        <w:t>(a)</w:t>
      </w:r>
      <w:r w:rsidRPr="0069752A">
        <w:rPr>
          <w:szCs w:val="20"/>
        </w:rPr>
        <w:tab/>
        <w:t>Failure to come On-Line or stay On-Line during an FFSS deployment due to a fuel-related issue for two or more deployments</w:t>
      </w:r>
      <w:r w:rsidRPr="0069752A">
        <w:rPr>
          <w:iCs/>
          <w:szCs w:val="20"/>
        </w:rPr>
        <w:t>;</w:t>
      </w:r>
    </w:p>
    <w:p w14:paraId="588248DE" w14:textId="77777777" w:rsidR="0069752A" w:rsidRPr="0069752A" w:rsidRDefault="0069752A" w:rsidP="0069752A">
      <w:pPr>
        <w:spacing w:after="240"/>
        <w:ind w:left="1440" w:hanging="720"/>
        <w:rPr>
          <w:iCs/>
        </w:rPr>
      </w:pPr>
      <w:r w:rsidRPr="0069752A">
        <w:rPr>
          <w:iCs/>
        </w:rPr>
        <w:t>(b)</w:t>
      </w:r>
      <w:r w:rsidRPr="0069752A">
        <w:rPr>
          <w:iCs/>
        </w:rPr>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19325028" w14:textId="77777777" w:rsidR="0069752A" w:rsidRPr="0069752A" w:rsidRDefault="0069752A" w:rsidP="0069752A">
      <w:pPr>
        <w:spacing w:after="240"/>
        <w:ind w:left="1440" w:hanging="720"/>
        <w:rPr>
          <w:rFonts w:ascii="Calibri" w:hAnsi="Calibri" w:cs="Calibri"/>
          <w:iCs/>
        </w:rPr>
      </w:pPr>
      <w:r w:rsidRPr="0069752A">
        <w:rPr>
          <w:iCs/>
        </w:rPr>
        <w:t>(c)</w:t>
      </w:r>
      <w:r w:rsidRPr="0069752A">
        <w:rPr>
          <w:iCs/>
        </w:rPr>
        <w:tab/>
        <w:t>Failure to maintain an Hourly Rolling Equivalent Availability Factor greater than or equal to 50%.</w:t>
      </w:r>
    </w:p>
    <w:p w14:paraId="3A39CA66" w14:textId="77777777" w:rsidR="0069752A" w:rsidRPr="0069752A" w:rsidRDefault="0069752A" w:rsidP="0069752A">
      <w:pPr>
        <w:spacing w:after="240"/>
        <w:ind w:left="720" w:hanging="720"/>
        <w:rPr>
          <w:szCs w:val="20"/>
        </w:rPr>
      </w:pPr>
      <w:r w:rsidRPr="0069752A">
        <w:rPr>
          <w:szCs w:val="20"/>
        </w:rPr>
        <w:t>(19)</w:t>
      </w:r>
      <w:r w:rsidRPr="0069752A">
        <w:rPr>
          <w:szCs w:val="20"/>
        </w:rPr>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w:t>
      </w:r>
      <w:proofErr w:type="gramStart"/>
      <w:r w:rsidRPr="0069752A">
        <w:rPr>
          <w:szCs w:val="20"/>
        </w:rPr>
        <w:t>all of</w:t>
      </w:r>
      <w:proofErr w:type="gramEnd"/>
      <w:r w:rsidRPr="0069752A">
        <w:rPr>
          <w:szCs w:val="20"/>
        </w:rPr>
        <w:t xml:space="preserve"> the requirements in paragraph (8) of Section 3.14.5, Firm Fuel Supply Service.  The designated alternate Generation Resource may no longer be an alternate for another primary Generation Resource.</w:t>
      </w:r>
    </w:p>
    <w:p w14:paraId="561689EA" w14:textId="77777777" w:rsidR="0069752A" w:rsidRPr="0069752A" w:rsidRDefault="0069752A" w:rsidP="0069752A">
      <w:pPr>
        <w:spacing w:after="240"/>
        <w:ind w:left="720" w:hanging="720"/>
        <w:rPr>
          <w:szCs w:val="20"/>
        </w:rPr>
      </w:pPr>
      <w:r w:rsidRPr="0069752A">
        <w:rPr>
          <w:szCs w:val="20"/>
        </w:rPr>
        <w:t>(20)</w:t>
      </w:r>
      <w:r w:rsidRPr="0069752A">
        <w:rPr>
          <w:szCs w:val="20"/>
        </w:rPr>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39B5AE33" w14:textId="77777777" w:rsidR="0069752A" w:rsidRPr="0069752A" w:rsidRDefault="0069752A" w:rsidP="0069752A">
      <w:pPr>
        <w:spacing w:after="240"/>
        <w:ind w:left="720" w:hanging="720"/>
        <w:rPr>
          <w:szCs w:val="20"/>
        </w:rPr>
      </w:pPr>
      <w:r w:rsidRPr="0069752A">
        <w:rPr>
          <w:szCs w:val="20"/>
        </w:rPr>
        <w:t>(21)</w:t>
      </w:r>
      <w:r w:rsidRPr="0069752A">
        <w:rPr>
          <w:szCs w:val="20"/>
        </w:rP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09E8AC5A" w14:textId="77777777" w:rsidR="0069752A" w:rsidRPr="0069752A" w:rsidRDefault="0069752A" w:rsidP="0069752A">
      <w:pPr>
        <w:spacing w:after="240"/>
        <w:ind w:left="720" w:hanging="720"/>
        <w:rPr>
          <w:szCs w:val="20"/>
        </w:rPr>
      </w:pPr>
      <w:r w:rsidRPr="0069752A">
        <w:rPr>
          <w:szCs w:val="20"/>
        </w:rPr>
        <w:t>(22)</w:t>
      </w:r>
      <w:r w:rsidRPr="0069752A">
        <w:rPr>
          <w:szCs w:val="20"/>
        </w:rPr>
        <w:tab/>
        <w:t xml:space="preserve">A decertified Generation Resource that has not been recertified by ERCOT must </w:t>
      </w:r>
      <w:r w:rsidRPr="0069752A">
        <w:rPr>
          <w:iCs/>
          <w:szCs w:val="20"/>
        </w:rPr>
        <w:t xml:space="preserve">submit a corrective action plan to ERCOT and have agreement with ERCOT on that plan </w:t>
      </w:r>
      <w:proofErr w:type="gramStart"/>
      <w:r w:rsidRPr="0069752A">
        <w:rPr>
          <w:iCs/>
          <w:szCs w:val="20"/>
        </w:rPr>
        <w:t>in order to</w:t>
      </w:r>
      <w:proofErr w:type="gramEnd"/>
      <w:r w:rsidRPr="0069752A">
        <w:rPr>
          <w:iCs/>
          <w:szCs w:val="20"/>
        </w:rPr>
        <w:t xml:space="preserve"> be considered qualified to provide FFSS and be selected in the procurement process for any future FFSS obligation period.</w:t>
      </w:r>
    </w:p>
    <w:p w14:paraId="3E28B9A9" w14:textId="77777777" w:rsidR="0069752A" w:rsidRPr="0069752A" w:rsidRDefault="0069752A" w:rsidP="0069752A">
      <w:pPr>
        <w:spacing w:after="240"/>
        <w:ind w:left="720" w:hanging="720"/>
        <w:rPr>
          <w:szCs w:val="20"/>
        </w:rPr>
      </w:pPr>
      <w:r w:rsidRPr="0069752A">
        <w:rPr>
          <w:szCs w:val="20"/>
        </w:rPr>
        <w:t>(23)</w:t>
      </w:r>
      <w:r w:rsidRPr="0069752A">
        <w:rPr>
          <w:szCs w:val="20"/>
        </w:rPr>
        <w:tab/>
        <w:t>If an FFSSR is unavailable or fails to continuously deploy due to a Force Majeure Event, the Generation Entity for such Generation Resource must provide a report to ERCOT containing certain additional information, including:</w:t>
      </w:r>
    </w:p>
    <w:p w14:paraId="3B674E61" w14:textId="77777777" w:rsidR="0069752A" w:rsidRPr="0069752A" w:rsidRDefault="0069752A" w:rsidP="0069752A">
      <w:pPr>
        <w:spacing w:after="240"/>
        <w:ind w:left="1440" w:hanging="720"/>
        <w:rPr>
          <w:szCs w:val="20"/>
        </w:rPr>
      </w:pPr>
      <w:r w:rsidRPr="0069752A">
        <w:rPr>
          <w:szCs w:val="20"/>
        </w:rPr>
        <w:t>(a)</w:t>
      </w:r>
      <w:r w:rsidRPr="0069752A">
        <w:rPr>
          <w:szCs w:val="20"/>
        </w:rPr>
        <w:tab/>
        <w:t>If the basis of the non-performance is a Force Majeure Event affecting the FFSSR, a description of the Force Majeure Event giving rise to the non-performance, with reasonably full details of such Force Majeure Event;</w:t>
      </w:r>
    </w:p>
    <w:p w14:paraId="0536ABBE" w14:textId="77777777" w:rsidR="0069752A" w:rsidRPr="0069752A" w:rsidRDefault="0069752A" w:rsidP="0069752A">
      <w:pPr>
        <w:spacing w:after="240"/>
        <w:ind w:left="1440" w:hanging="720"/>
        <w:rPr>
          <w:szCs w:val="20"/>
        </w:rPr>
      </w:pPr>
      <w:r w:rsidRPr="0069752A">
        <w:rPr>
          <w:szCs w:val="20"/>
        </w:rPr>
        <w:lastRenderedPageBreak/>
        <w:t>(b)</w:t>
      </w:r>
      <w:r w:rsidRPr="0069752A">
        <w:rPr>
          <w:szCs w:val="20"/>
        </w:rPr>
        <w:tab/>
        <w:t>If the basis of the non-performance is the unavailability of the FFSSR’s FFSS Qualifying Pipeline or natural gas storage facility:</w:t>
      </w:r>
    </w:p>
    <w:p w14:paraId="1D675CF6" w14:textId="77777777" w:rsidR="0069752A" w:rsidRPr="0069752A" w:rsidRDefault="0069752A" w:rsidP="0069752A">
      <w:pPr>
        <w:spacing w:after="240"/>
        <w:ind w:left="2160" w:hanging="720"/>
        <w:rPr>
          <w:szCs w:val="20"/>
        </w:rPr>
      </w:pPr>
      <w:r w:rsidRPr="0069752A">
        <w:rPr>
          <w:szCs w:val="20"/>
        </w:rPr>
        <w:t>(i)</w:t>
      </w:r>
      <w:r w:rsidRPr="0069752A">
        <w:rPr>
          <w:szCs w:val="20"/>
        </w:rPr>
        <w:tab/>
        <w:t xml:space="preserve">A copy of the relevant Firm Transportation Agreement and/or Firm Gas Storage Agreement; </w:t>
      </w:r>
    </w:p>
    <w:p w14:paraId="2166010B" w14:textId="77777777" w:rsidR="0069752A" w:rsidRPr="0069752A" w:rsidRDefault="0069752A" w:rsidP="0069752A">
      <w:pPr>
        <w:spacing w:after="240"/>
        <w:ind w:left="2160" w:hanging="720"/>
        <w:rPr>
          <w:szCs w:val="20"/>
        </w:rPr>
      </w:pPr>
      <w:r w:rsidRPr="0069752A">
        <w:rPr>
          <w:szCs w:val="20"/>
        </w:rPr>
        <w:t>(ii)</w:t>
      </w:r>
      <w:r w:rsidRPr="0069752A">
        <w:rPr>
          <w:szCs w:val="20"/>
        </w:rPr>
        <w:tab/>
        <w:t xml:space="preserve">A copy of the nominations </w:t>
      </w:r>
      <w:proofErr w:type="gramStart"/>
      <w:r w:rsidRPr="0069752A">
        <w:rPr>
          <w:szCs w:val="20"/>
        </w:rPr>
        <w:t>submitted</w:t>
      </w:r>
      <w:proofErr w:type="gramEnd"/>
      <w:r w:rsidRPr="0069752A">
        <w:rPr>
          <w:szCs w:val="20"/>
        </w:rPr>
        <w:t xml:space="preserve"> or a detailed accounting of no notices volumes delivered for the gas day prior to the Force Majeure Event until the gas day after the Force Majeure Event; </w:t>
      </w:r>
    </w:p>
    <w:p w14:paraId="6142B4E6" w14:textId="77777777" w:rsidR="0069752A" w:rsidRPr="0069752A" w:rsidRDefault="0069752A" w:rsidP="0069752A">
      <w:pPr>
        <w:spacing w:after="240"/>
        <w:ind w:left="2160" w:hanging="720"/>
        <w:rPr>
          <w:szCs w:val="20"/>
        </w:rPr>
      </w:pPr>
      <w:r w:rsidRPr="0069752A">
        <w:rPr>
          <w:szCs w:val="20"/>
        </w:rPr>
        <w:t>(iii)</w:t>
      </w:r>
      <w:r w:rsidRPr="0069752A">
        <w:rPr>
          <w:szCs w:val="20"/>
        </w:rPr>
        <w:tab/>
        <w:t xml:space="preserve">The applicable storage inventory level for the gas day prior to the Force Majeure Event until the gas day after the Force Majeure Event; </w:t>
      </w:r>
    </w:p>
    <w:p w14:paraId="5722B458" w14:textId="77777777" w:rsidR="0069752A" w:rsidRPr="0069752A" w:rsidRDefault="0069752A" w:rsidP="0069752A">
      <w:pPr>
        <w:spacing w:after="240"/>
        <w:ind w:left="2160" w:hanging="720"/>
        <w:rPr>
          <w:szCs w:val="20"/>
        </w:rPr>
      </w:pPr>
      <w:r w:rsidRPr="0069752A">
        <w:rPr>
          <w:szCs w:val="20"/>
        </w:rPr>
        <w:t>(iv)</w:t>
      </w:r>
      <w:r w:rsidRPr="0069752A">
        <w:rPr>
          <w:szCs w:val="20"/>
        </w:rPr>
        <w:tab/>
        <w:t>A copy of the force majeure notice from the FFSS Qualifying Pipeline operator or storage provider; and</w:t>
      </w:r>
    </w:p>
    <w:p w14:paraId="696D772C" w14:textId="77777777" w:rsidR="0069752A" w:rsidRPr="0069752A" w:rsidRDefault="0069752A" w:rsidP="0069752A">
      <w:pPr>
        <w:spacing w:after="240"/>
        <w:ind w:left="2160" w:hanging="720"/>
        <w:rPr>
          <w:szCs w:val="20"/>
        </w:rPr>
      </w:pPr>
      <w:r w:rsidRPr="0069752A">
        <w:rPr>
          <w:szCs w:val="20"/>
        </w:rPr>
        <w:t>(v)</w:t>
      </w:r>
      <w:r w:rsidRPr="0069752A">
        <w:rPr>
          <w:szCs w:val="20"/>
        </w:rPr>
        <w:tab/>
        <w:t>The capacity and flow data from the FFSS Qualifying Pipeline or storage facility for the gas day prior to the Force Majeure Event until the gas day after the Force Majeure Event;</w:t>
      </w:r>
    </w:p>
    <w:p w14:paraId="2781BFB5" w14:textId="77777777" w:rsidR="0069752A" w:rsidRPr="0069752A" w:rsidRDefault="0069752A" w:rsidP="0069752A">
      <w:pPr>
        <w:spacing w:after="240"/>
        <w:ind w:left="1440" w:hanging="720"/>
        <w:rPr>
          <w:szCs w:val="20"/>
        </w:rPr>
      </w:pPr>
      <w:r w:rsidRPr="0069752A">
        <w:rPr>
          <w:szCs w:val="20"/>
        </w:rPr>
        <w:t>(c)</w:t>
      </w:r>
      <w:r w:rsidRPr="0069752A">
        <w:rPr>
          <w:szCs w:val="20"/>
        </w:rPr>
        <w:tab/>
        <w:t>To the best of its knowledge, how, why, and to what extent the Force Majeure Event actually and directly affected the FFSSR’s ability to perform;</w:t>
      </w:r>
    </w:p>
    <w:p w14:paraId="37A44BBC" w14:textId="77777777" w:rsidR="0069752A" w:rsidRPr="0069752A" w:rsidRDefault="0069752A" w:rsidP="0069752A">
      <w:pPr>
        <w:spacing w:after="240"/>
        <w:ind w:left="1440" w:hanging="720"/>
        <w:rPr>
          <w:szCs w:val="20"/>
        </w:rPr>
      </w:pPr>
      <w:r w:rsidRPr="0069752A">
        <w:rPr>
          <w:szCs w:val="20"/>
        </w:rPr>
        <w:t>(d)</w:t>
      </w:r>
      <w:r w:rsidRPr="0069752A">
        <w:rPr>
          <w:szCs w:val="20"/>
        </w:rPr>
        <w:tab/>
        <w:t>The FFSSR’s heat rate;</w:t>
      </w:r>
    </w:p>
    <w:p w14:paraId="34FA41FD" w14:textId="77777777" w:rsidR="0069752A" w:rsidRPr="0069752A" w:rsidRDefault="0069752A" w:rsidP="0069752A">
      <w:pPr>
        <w:spacing w:after="240"/>
        <w:ind w:left="1440" w:hanging="720"/>
        <w:rPr>
          <w:szCs w:val="20"/>
        </w:rPr>
      </w:pPr>
      <w:r w:rsidRPr="0069752A">
        <w:rPr>
          <w:szCs w:val="20"/>
        </w:rPr>
        <w:t>(e)</w:t>
      </w:r>
      <w:r w:rsidRPr="0069752A">
        <w:rPr>
          <w:szCs w:val="20"/>
        </w:rPr>
        <w:tab/>
        <w:t xml:space="preserve">The applicable nominations, and if applicable, no-notice </w:t>
      </w:r>
      <w:proofErr w:type="gramStart"/>
      <w:r w:rsidRPr="0069752A">
        <w:rPr>
          <w:szCs w:val="20"/>
        </w:rPr>
        <w:t>delivered,</w:t>
      </w:r>
      <w:proofErr w:type="gramEnd"/>
      <w:r w:rsidRPr="0069752A">
        <w:rPr>
          <w:szCs w:val="20"/>
        </w:rPr>
        <w:t xml:space="preserve"> on the FFSS Qualifying Pipeline from the gas day prior to the Force Majeure Event until the day after the Force Majeure Event; and</w:t>
      </w:r>
    </w:p>
    <w:p w14:paraId="7FC266D1" w14:textId="77777777" w:rsidR="0069752A" w:rsidRPr="0069752A" w:rsidRDefault="0069752A" w:rsidP="0069752A">
      <w:pPr>
        <w:spacing w:after="240"/>
        <w:ind w:left="1440" w:hanging="720"/>
        <w:rPr>
          <w:szCs w:val="20"/>
        </w:rPr>
      </w:pPr>
      <w:r w:rsidRPr="0069752A">
        <w:rPr>
          <w:szCs w:val="20"/>
        </w:rPr>
        <w:t>(f)</w:t>
      </w:r>
      <w:r w:rsidRPr="0069752A">
        <w:rPr>
          <w:szCs w:val="20"/>
        </w:rPr>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5FEF4CF2" w14:textId="77777777" w:rsidR="0069752A" w:rsidRPr="0069752A" w:rsidRDefault="0069752A" w:rsidP="0069752A">
      <w:pPr>
        <w:spacing w:after="240"/>
        <w:ind w:left="720" w:hanging="720"/>
        <w:rPr>
          <w:szCs w:val="20"/>
        </w:rPr>
      </w:pPr>
      <w:r w:rsidRPr="0069752A">
        <w:rPr>
          <w:szCs w:val="20"/>
        </w:rPr>
        <w:t>(24)</w:t>
      </w:r>
      <w:r w:rsidRPr="0069752A">
        <w:rPr>
          <w:szCs w:val="20"/>
        </w:rPr>
        <w:tab/>
        <w:t xml:space="preserve">Unless the agreement is a certified contract, if the relevant Firm Transportation Agreement and/or Firm Gas Storage Agreement does not ensure firmness in the manner required by the ERCOT Protocols, ERCOT shall revoke the award and claw back and/or withhold </w:t>
      </w:r>
      <w:proofErr w:type="gramStart"/>
      <w:r w:rsidRPr="0069752A">
        <w:rPr>
          <w:szCs w:val="20"/>
        </w:rPr>
        <w:t>all of</w:t>
      </w:r>
      <w:proofErr w:type="gramEnd"/>
      <w:r w:rsidRPr="0069752A">
        <w:rPr>
          <w:szCs w:val="20"/>
        </w:rPr>
        <w:t xml:space="preserve"> the FFSS Hourly Standby Fees for all of the days of the obligation period.</w:t>
      </w:r>
    </w:p>
    <w:p w14:paraId="7A67C4D7" w14:textId="77777777" w:rsidR="0069752A" w:rsidRPr="0069752A" w:rsidRDefault="0069752A" w:rsidP="0069752A">
      <w:pPr>
        <w:spacing w:after="240"/>
        <w:ind w:left="720" w:hanging="720"/>
        <w:rPr>
          <w:szCs w:val="20"/>
        </w:rPr>
      </w:pPr>
      <w:r w:rsidRPr="0069752A">
        <w:rPr>
          <w:szCs w:val="20"/>
        </w:rPr>
        <w:t>(25)</w:t>
      </w:r>
      <w:r w:rsidRPr="0069752A">
        <w:rPr>
          <w:szCs w:val="20"/>
        </w:rPr>
        <w:tab/>
        <w:t>For an FFSSR, a Force Majeure Event will be treated the same as any other cause for unavailability for the purposes of calculating the FFSSR’s FFSS Hourly Rolling Equivalent Availability Factor and for paragraphs (9) through (15) above.</w:t>
      </w:r>
    </w:p>
    <w:p w14:paraId="79F75FA4" w14:textId="77777777" w:rsidR="0069752A" w:rsidRPr="0069752A" w:rsidRDefault="0069752A" w:rsidP="0069752A">
      <w:pPr>
        <w:spacing w:after="240"/>
        <w:ind w:left="720" w:hanging="720"/>
        <w:rPr>
          <w:szCs w:val="20"/>
        </w:rPr>
      </w:pPr>
      <w:r w:rsidRPr="0069752A">
        <w:rPr>
          <w:szCs w:val="20"/>
        </w:rPr>
        <w:lastRenderedPageBreak/>
        <w:t>(26)</w:t>
      </w:r>
      <w:r w:rsidRPr="0069752A">
        <w:rPr>
          <w:szCs w:val="20"/>
        </w:rPr>
        <w:tab/>
        <w:t xml:space="preserve">It will constitute a material change under the ERCOT Protocols if a primary Generation Resource or any alternate Generation Resource that qualified to provide FFSS under paragraph </w:t>
      </w:r>
      <w:r w:rsidRPr="0069752A">
        <w:rPr>
          <w:iCs/>
          <w:szCs w:val="20"/>
        </w:rPr>
        <w:t xml:space="preserve">(1)(c) </w:t>
      </w:r>
      <w:r w:rsidRPr="0069752A">
        <w:rPr>
          <w:szCs w:val="20"/>
        </w:rPr>
        <w:t xml:space="preserve">above ceases to satisfy any of the requirements to qualify as an FFSSR under </w:t>
      </w:r>
      <w:r w:rsidRPr="0069752A">
        <w:rPr>
          <w:iCs/>
          <w:szCs w:val="20"/>
        </w:rPr>
        <w:t>paragraph (1)(c) above</w:t>
      </w:r>
      <w:r w:rsidRPr="0069752A">
        <w:rPr>
          <w:szCs w:val="20"/>
        </w:rPr>
        <w:t xml:space="preserve"> (for example, but not limited to, if the Firm Transportation Agreement is terminated or if the FFSS Qualifying Pipeline no longer qualifies as an FFSS Qualifying Pipeline). </w:t>
      </w:r>
    </w:p>
    <w:p w14:paraId="221D1A61" w14:textId="77777777" w:rsidR="0069752A" w:rsidRPr="0069752A" w:rsidRDefault="0069752A" w:rsidP="0069752A">
      <w:pPr>
        <w:spacing w:after="240"/>
        <w:ind w:left="1440" w:hanging="720"/>
        <w:rPr>
          <w:szCs w:val="20"/>
        </w:rPr>
      </w:pPr>
      <w:r w:rsidRPr="0069752A">
        <w:rPr>
          <w:szCs w:val="20"/>
        </w:rPr>
        <w:t>(a)</w:t>
      </w:r>
      <w:r w:rsidRPr="0069752A">
        <w:rPr>
          <w:szCs w:val="20"/>
        </w:rPr>
        <w:tab/>
        <w:t>The QSE of such Generation Resource will be required to notify ERCOT within two Business Days of such a material change.</w:t>
      </w:r>
    </w:p>
    <w:p w14:paraId="035099FA" w14:textId="3B24C823" w:rsidR="009A3772" w:rsidRPr="0069752A" w:rsidRDefault="0069752A" w:rsidP="0069752A">
      <w:pPr>
        <w:spacing w:after="240"/>
        <w:ind w:left="1440" w:hanging="720"/>
        <w:rPr>
          <w:szCs w:val="20"/>
        </w:rPr>
      </w:pPr>
      <w:r w:rsidRPr="0069752A">
        <w:rPr>
          <w:szCs w:val="20"/>
        </w:rPr>
        <w:t>(b)</w:t>
      </w:r>
      <w:r w:rsidRPr="0069752A">
        <w:rPr>
          <w:szCs w:val="20"/>
        </w:rPr>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9A3772" w:rsidRPr="0069752A">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7-19T11:09:00Z" w:initials="CP">
    <w:p w14:paraId="02861072" w14:textId="3289ACA2" w:rsidR="0069752A" w:rsidRDefault="0069752A">
      <w:pPr>
        <w:pStyle w:val="CommentText"/>
      </w:pPr>
      <w:r>
        <w:rPr>
          <w:rStyle w:val="CommentReference"/>
        </w:rPr>
        <w:annotationRef/>
      </w:r>
      <w:r>
        <w:t>Please note NPRR1231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61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4C7D6" w16cex:dateUtc="2024-07-19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61072" w16cid:durableId="2A44C7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117E27B" w:rsidR="00D176CF" w:rsidRDefault="0069752A">
    <w:pPr>
      <w:pStyle w:val="Footer"/>
      <w:tabs>
        <w:tab w:val="clear" w:pos="4320"/>
        <w:tab w:val="clear" w:pos="8640"/>
        <w:tab w:val="right" w:pos="9360"/>
      </w:tabs>
      <w:rPr>
        <w:rFonts w:ascii="Arial" w:hAnsi="Arial" w:cs="Arial"/>
        <w:sz w:val="18"/>
      </w:rPr>
    </w:pPr>
    <w:r>
      <w:rPr>
        <w:rFonts w:ascii="Arial" w:hAnsi="Arial" w:cs="Arial"/>
        <w:sz w:val="18"/>
      </w:rPr>
      <w:t xml:space="preserve">1241NPRR-01 </w:t>
    </w:r>
    <w:r w:rsidRPr="0069752A">
      <w:rPr>
        <w:rFonts w:ascii="Arial" w:hAnsi="Arial" w:cs="Arial"/>
        <w:sz w:val="18"/>
      </w:rPr>
      <w:t>Firm Fuel Supply Service (FFSS) Availability and Hourly Standby Fee</w:t>
    </w:r>
    <w:r w:rsidR="00D176CF">
      <w:rPr>
        <w:rFonts w:ascii="Arial" w:hAnsi="Arial" w:cs="Arial"/>
        <w:sz w:val="18"/>
      </w:rPr>
      <w:t xml:space="preserve"> </w:t>
    </w:r>
    <w:r w:rsidR="00657C61">
      <w:rPr>
        <w:rFonts w:ascii="Arial" w:hAnsi="Arial" w:cs="Arial"/>
        <w:sz w:val="18"/>
      </w:rPr>
      <w:t>0</w:t>
    </w:r>
    <w:r>
      <w:rPr>
        <w:rFonts w:ascii="Arial" w:hAnsi="Arial" w:cs="Arial"/>
        <w:sz w:val="18"/>
      </w:rPr>
      <w:t>719</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7832648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6375"/>
    <w:rsid w:val="0017783C"/>
    <w:rsid w:val="0019314C"/>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9752A"/>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D17F0"/>
    <w:rsid w:val="009F4BAB"/>
    <w:rsid w:val="00A42796"/>
    <w:rsid w:val="00A5311D"/>
    <w:rsid w:val="00AD3B58"/>
    <w:rsid w:val="00AF56C6"/>
    <w:rsid w:val="00AF7CB2"/>
    <w:rsid w:val="00B032E8"/>
    <w:rsid w:val="00B57F96"/>
    <w:rsid w:val="00B67892"/>
    <w:rsid w:val="00BA4D33"/>
    <w:rsid w:val="00BC2D06"/>
    <w:rsid w:val="00C16D11"/>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normaltextrun">
    <w:name w:val="normaltextrun"/>
    <w:basedOn w:val="DefaultParagraphFont"/>
    <w:rsid w:val="00C16D11"/>
  </w:style>
  <w:style w:type="character" w:customStyle="1" w:styleId="eop">
    <w:name w:val="eop"/>
    <w:basedOn w:val="DefaultParagraphFont"/>
    <w:rsid w:val="00C16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ie.rich@vistracorp.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4070</Words>
  <Characters>22008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26026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Luminant</cp:lastModifiedBy>
  <cp:revision>3</cp:revision>
  <cp:lastPrinted>2013-11-15T22:11:00Z</cp:lastPrinted>
  <dcterms:created xsi:type="dcterms:W3CDTF">2024-07-19T16:10:00Z</dcterms:created>
  <dcterms:modified xsi:type="dcterms:W3CDTF">2024-07-19T16:19:00Z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