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44C2" w14:textId="5339C2A9" w:rsidR="002C0F82" w:rsidRPr="001A7C76" w:rsidRDefault="001F4BB8">
      <w:pPr>
        <w:rPr>
          <w:rFonts w:ascii="Times New Roman" w:hAnsi="Times New Roman" w:cs="Times New Roman"/>
          <w:sz w:val="36"/>
          <w:szCs w:val="36"/>
        </w:rPr>
      </w:pPr>
      <w:r w:rsidRPr="001A7C76">
        <w:rPr>
          <w:rFonts w:ascii="Times New Roman" w:hAnsi="Times New Roman" w:cs="Times New Roman"/>
          <w:sz w:val="36"/>
          <w:szCs w:val="36"/>
        </w:rPr>
        <w:t>LRITF Meeting</w:t>
      </w:r>
    </w:p>
    <w:p w14:paraId="1763D27B" w14:textId="50AA4789" w:rsidR="001F4BB8" w:rsidRPr="00B55EE5" w:rsidRDefault="00D6437D" w:rsidP="00B55EE5">
      <w:pPr>
        <w:pStyle w:val="NoSpacing"/>
        <w:rPr>
          <w:rFonts w:ascii="Times New Roman" w:hAnsi="Times New Roman" w:cs="Times New Roman"/>
        </w:rPr>
      </w:pPr>
      <w:r>
        <w:rPr>
          <w:rFonts w:ascii="Times New Roman" w:hAnsi="Times New Roman" w:cs="Times New Roman"/>
        </w:rPr>
        <w:t>Wednesday</w:t>
      </w:r>
      <w:r w:rsidR="00B27EF9" w:rsidRPr="00B55EE5">
        <w:rPr>
          <w:rFonts w:ascii="Times New Roman" w:hAnsi="Times New Roman" w:cs="Times New Roman"/>
        </w:rPr>
        <w:t xml:space="preserve">, </w:t>
      </w:r>
      <w:r>
        <w:rPr>
          <w:rFonts w:ascii="Times New Roman" w:hAnsi="Times New Roman" w:cs="Times New Roman"/>
        </w:rPr>
        <w:t>April 2</w:t>
      </w:r>
      <w:r w:rsidR="00B27EF9" w:rsidRPr="00B55EE5">
        <w:rPr>
          <w:rFonts w:ascii="Times New Roman" w:hAnsi="Times New Roman" w:cs="Times New Roman"/>
        </w:rPr>
        <w:t>, 2024</w:t>
      </w:r>
    </w:p>
    <w:p w14:paraId="07292D0C" w14:textId="22083AA8" w:rsidR="001F4BB8" w:rsidRDefault="00555EA6" w:rsidP="00B55EE5">
      <w:pPr>
        <w:pStyle w:val="NoSpacing"/>
        <w:rPr>
          <w:rFonts w:ascii="Times New Roman" w:hAnsi="Times New Roman" w:cs="Times New Roman"/>
        </w:rPr>
      </w:pPr>
      <w:r>
        <w:rPr>
          <w:rFonts w:ascii="Times New Roman" w:hAnsi="Times New Roman" w:cs="Times New Roman"/>
        </w:rPr>
        <w:t>1:00 PM</w:t>
      </w:r>
    </w:p>
    <w:p w14:paraId="38D477B5" w14:textId="77777777" w:rsidR="00AF5E4D" w:rsidRDefault="00AF5E4D" w:rsidP="00B55EE5">
      <w:pPr>
        <w:pStyle w:val="NoSpacing"/>
        <w:rPr>
          <w:rFonts w:ascii="Times New Roman" w:hAnsi="Times New Roman" w:cs="Times New Roman"/>
        </w:rPr>
      </w:pPr>
      <w:r>
        <w:rPr>
          <w:rFonts w:ascii="Times New Roman" w:hAnsi="Times New Roman" w:cs="Times New Roman"/>
        </w:rPr>
        <w:t>ERCOT</w:t>
      </w:r>
    </w:p>
    <w:p w14:paraId="595EC4A8" w14:textId="77777777" w:rsidR="00AF5E4D" w:rsidRDefault="00AF5E4D" w:rsidP="00B55EE5">
      <w:pPr>
        <w:pStyle w:val="NoSpacing"/>
        <w:rPr>
          <w:rFonts w:ascii="Times New Roman" w:hAnsi="Times New Roman" w:cs="Times New Roman"/>
        </w:rPr>
      </w:pPr>
      <w:r w:rsidRPr="00AF5E4D">
        <w:rPr>
          <w:rFonts w:ascii="Times New Roman" w:hAnsi="Times New Roman" w:cs="Times New Roman"/>
        </w:rPr>
        <w:t xml:space="preserve">8000 Metropolis Dr Building E </w:t>
      </w:r>
    </w:p>
    <w:p w14:paraId="11776318" w14:textId="27C205A1" w:rsidR="00AF5E4D" w:rsidRDefault="00AF5E4D" w:rsidP="00B55EE5">
      <w:pPr>
        <w:pStyle w:val="NoSpacing"/>
        <w:rPr>
          <w:rFonts w:ascii="Times New Roman" w:hAnsi="Times New Roman" w:cs="Times New Roman"/>
        </w:rPr>
      </w:pPr>
      <w:r w:rsidRPr="00AF5E4D">
        <w:rPr>
          <w:rFonts w:ascii="Times New Roman" w:hAnsi="Times New Roman" w:cs="Times New Roman"/>
        </w:rPr>
        <w:t>Austin, TX 78744</w:t>
      </w:r>
    </w:p>
    <w:p w14:paraId="155163D4" w14:textId="49FA27E9" w:rsidR="001F4BB8" w:rsidRPr="00B55EE5" w:rsidRDefault="00555EA6" w:rsidP="00B55EE5">
      <w:pPr>
        <w:pStyle w:val="NoSpacing"/>
        <w:rPr>
          <w:rFonts w:ascii="Times New Roman" w:hAnsi="Times New Roman" w:cs="Times New Roman"/>
        </w:rPr>
      </w:pPr>
      <w:r>
        <w:rPr>
          <w:rFonts w:ascii="Times New Roman" w:hAnsi="Times New Roman" w:cs="Times New Roman"/>
        </w:rPr>
        <w:t xml:space="preserve">Meeting offered </w:t>
      </w:r>
      <w:r w:rsidR="001F4BB8" w:rsidRPr="00B55EE5">
        <w:rPr>
          <w:rFonts w:ascii="Times New Roman" w:hAnsi="Times New Roman" w:cs="Times New Roman"/>
        </w:rPr>
        <w:t xml:space="preserve">Web-Ex </w:t>
      </w:r>
      <w:r>
        <w:rPr>
          <w:rFonts w:ascii="Times New Roman" w:hAnsi="Times New Roman" w:cs="Times New Roman"/>
        </w:rPr>
        <w:t xml:space="preserve">and in person </w:t>
      </w:r>
    </w:p>
    <w:p w14:paraId="7265DB74" w14:textId="77777777" w:rsidR="00555EA6" w:rsidRDefault="00555EA6" w:rsidP="001A7C76">
      <w:pPr>
        <w:jc w:val="center"/>
        <w:rPr>
          <w:rFonts w:ascii="Times New Roman" w:hAnsi="Times New Roman" w:cs="Times New Roman"/>
          <w:b/>
          <w:bCs/>
          <w:u w:val="single"/>
        </w:rPr>
      </w:pPr>
    </w:p>
    <w:p w14:paraId="23F41BF1" w14:textId="1CDA0105" w:rsidR="00523DED" w:rsidRPr="009A3793" w:rsidRDefault="00523DED" w:rsidP="001A7C76">
      <w:pPr>
        <w:jc w:val="center"/>
        <w:rPr>
          <w:rFonts w:ascii="Times New Roman" w:hAnsi="Times New Roman" w:cs="Times New Roman"/>
          <w:b/>
          <w:bCs/>
          <w:u w:val="single"/>
        </w:rPr>
      </w:pPr>
      <w:r w:rsidRPr="009A3793">
        <w:rPr>
          <w:rFonts w:ascii="Times New Roman" w:hAnsi="Times New Roman" w:cs="Times New Roman"/>
          <w:b/>
          <w:bCs/>
          <w:u w:val="single"/>
        </w:rPr>
        <w:t>Meeting Notes</w:t>
      </w:r>
    </w:p>
    <w:p w14:paraId="4E95BB58" w14:textId="77777777" w:rsidR="004F6708" w:rsidRDefault="0047571D">
      <w:pPr>
        <w:rPr>
          <w:rFonts w:ascii="Times New Roman" w:hAnsi="Times New Roman" w:cs="Times New Roman"/>
        </w:rPr>
      </w:pPr>
      <w:r>
        <w:rPr>
          <w:rFonts w:ascii="Times New Roman" w:hAnsi="Times New Roman" w:cs="Times New Roman"/>
        </w:rPr>
        <w:t>Chris Rowley, LRITF co-Chair opened the meeting</w:t>
      </w:r>
      <w:r w:rsidR="00AF4BD8">
        <w:rPr>
          <w:rFonts w:ascii="Times New Roman" w:hAnsi="Times New Roman" w:cs="Times New Roman"/>
        </w:rPr>
        <w:t xml:space="preserve"> and welcomed everyone. </w:t>
      </w:r>
    </w:p>
    <w:p w14:paraId="16A7F14B" w14:textId="32725F00" w:rsidR="00AF4BD8" w:rsidRDefault="00AF4BD8">
      <w:pPr>
        <w:rPr>
          <w:rFonts w:ascii="Times New Roman" w:hAnsi="Times New Roman" w:cs="Times New Roman"/>
        </w:rPr>
      </w:pPr>
      <w:r>
        <w:rPr>
          <w:rFonts w:ascii="Times New Roman" w:hAnsi="Times New Roman" w:cs="Times New Roman"/>
        </w:rPr>
        <w:t xml:space="preserve">Chris </w:t>
      </w:r>
      <w:r w:rsidR="0047571D">
        <w:rPr>
          <w:rFonts w:ascii="Times New Roman" w:hAnsi="Times New Roman" w:cs="Times New Roman"/>
        </w:rPr>
        <w:t xml:space="preserve">introduced the other </w:t>
      </w:r>
      <w:r w:rsidR="00607383">
        <w:rPr>
          <w:rFonts w:ascii="Times New Roman" w:hAnsi="Times New Roman" w:cs="Times New Roman"/>
        </w:rPr>
        <w:t xml:space="preserve">LRITF </w:t>
      </w:r>
      <w:r w:rsidR="0047571D">
        <w:rPr>
          <w:rFonts w:ascii="Times New Roman" w:hAnsi="Times New Roman" w:cs="Times New Roman"/>
        </w:rPr>
        <w:t>co-Chairs</w:t>
      </w:r>
      <w:r>
        <w:rPr>
          <w:rFonts w:ascii="Times New Roman" w:hAnsi="Times New Roman" w:cs="Times New Roman"/>
        </w:rPr>
        <w:t>;</w:t>
      </w:r>
      <w:r w:rsidR="0047571D">
        <w:rPr>
          <w:rFonts w:ascii="Times New Roman" w:hAnsi="Times New Roman" w:cs="Times New Roman"/>
        </w:rPr>
        <w:t xml:space="preserve"> </w:t>
      </w:r>
      <w:r w:rsidR="00A51793">
        <w:rPr>
          <w:rFonts w:ascii="Times New Roman" w:hAnsi="Times New Roman" w:cs="Times New Roman"/>
        </w:rPr>
        <w:t>Sheri</w:t>
      </w:r>
      <w:r w:rsidR="00A617E7">
        <w:rPr>
          <w:rFonts w:ascii="Times New Roman" w:hAnsi="Times New Roman" w:cs="Times New Roman"/>
        </w:rPr>
        <w:t xml:space="preserve"> </w:t>
      </w:r>
      <w:r w:rsidR="00A51793">
        <w:rPr>
          <w:rFonts w:ascii="Times New Roman" w:hAnsi="Times New Roman" w:cs="Times New Roman"/>
        </w:rPr>
        <w:t>Wiegand</w:t>
      </w:r>
      <w:r>
        <w:rPr>
          <w:rFonts w:ascii="Times New Roman" w:hAnsi="Times New Roman" w:cs="Times New Roman"/>
        </w:rPr>
        <w:t xml:space="preserve"> </w:t>
      </w:r>
      <w:r w:rsidR="00970A6F">
        <w:rPr>
          <w:rFonts w:ascii="Times New Roman" w:hAnsi="Times New Roman" w:cs="Times New Roman"/>
        </w:rPr>
        <w:t xml:space="preserve">with Vistra </w:t>
      </w:r>
      <w:r>
        <w:rPr>
          <w:rFonts w:ascii="Times New Roman" w:hAnsi="Times New Roman" w:cs="Times New Roman"/>
        </w:rPr>
        <w:t>and Michael Winegeart</w:t>
      </w:r>
      <w:r w:rsidR="00970A6F">
        <w:rPr>
          <w:rFonts w:ascii="Times New Roman" w:hAnsi="Times New Roman" w:cs="Times New Roman"/>
        </w:rPr>
        <w:t xml:space="preserve"> with LP&amp;L</w:t>
      </w:r>
      <w:r>
        <w:rPr>
          <w:rFonts w:ascii="Times New Roman" w:hAnsi="Times New Roman" w:cs="Times New Roman"/>
        </w:rPr>
        <w:t>.</w:t>
      </w:r>
    </w:p>
    <w:p w14:paraId="71E78571" w14:textId="158286CA" w:rsidR="004814F0" w:rsidRPr="00EA404D" w:rsidRDefault="003B0142" w:rsidP="003B0142">
      <w:pPr>
        <w:pStyle w:val="ListParagraph"/>
        <w:numPr>
          <w:ilvl w:val="0"/>
          <w:numId w:val="3"/>
        </w:numPr>
        <w:rPr>
          <w:rFonts w:ascii="Times New Roman" w:hAnsi="Times New Roman" w:cs="Times New Roman"/>
          <w:b/>
          <w:bCs/>
        </w:rPr>
      </w:pPr>
      <w:r w:rsidRPr="00EA404D">
        <w:rPr>
          <w:rFonts w:ascii="Times New Roman" w:hAnsi="Times New Roman" w:cs="Times New Roman"/>
          <w:b/>
          <w:bCs/>
        </w:rPr>
        <w:t>Antitrust</w:t>
      </w:r>
    </w:p>
    <w:p w14:paraId="7CADEF19" w14:textId="00BDBFDE" w:rsidR="001449F3" w:rsidRDefault="00AF4BD8" w:rsidP="003B0142">
      <w:pPr>
        <w:ind w:firstLine="720"/>
        <w:rPr>
          <w:rFonts w:ascii="Times New Roman" w:hAnsi="Times New Roman" w:cs="Times New Roman"/>
        </w:rPr>
      </w:pPr>
      <w:r>
        <w:rPr>
          <w:rFonts w:ascii="Times New Roman" w:hAnsi="Times New Roman" w:cs="Times New Roman"/>
        </w:rPr>
        <w:t xml:space="preserve">Chris proceeded with </w:t>
      </w:r>
      <w:r w:rsidR="005F7390">
        <w:rPr>
          <w:rFonts w:ascii="Times New Roman" w:hAnsi="Times New Roman" w:cs="Times New Roman"/>
        </w:rPr>
        <w:t xml:space="preserve">reading the Anti-trust statement. </w:t>
      </w:r>
      <w:r w:rsidR="001449F3">
        <w:rPr>
          <w:rFonts w:ascii="Times New Roman" w:hAnsi="Times New Roman" w:cs="Times New Roman"/>
        </w:rPr>
        <w:t xml:space="preserve"> </w:t>
      </w:r>
    </w:p>
    <w:p w14:paraId="3B6D139C" w14:textId="614588B4" w:rsidR="004814F0" w:rsidRPr="00EA404D" w:rsidRDefault="004814F0" w:rsidP="003B0142">
      <w:pPr>
        <w:pStyle w:val="ListParagraph"/>
        <w:numPr>
          <w:ilvl w:val="0"/>
          <w:numId w:val="3"/>
        </w:numPr>
        <w:rPr>
          <w:rFonts w:ascii="Times New Roman" w:hAnsi="Times New Roman" w:cs="Times New Roman"/>
          <w:b/>
          <w:bCs/>
        </w:rPr>
      </w:pPr>
      <w:r w:rsidRPr="00EA404D">
        <w:rPr>
          <w:rFonts w:ascii="Times New Roman" w:hAnsi="Times New Roman" w:cs="Times New Roman"/>
          <w:b/>
          <w:bCs/>
        </w:rPr>
        <w:t>Introductions</w:t>
      </w:r>
      <w:r w:rsidR="001449F3" w:rsidRPr="00EA404D">
        <w:rPr>
          <w:rFonts w:ascii="Times New Roman" w:hAnsi="Times New Roman" w:cs="Times New Roman"/>
          <w:b/>
          <w:bCs/>
        </w:rPr>
        <w:t xml:space="preserve"> and Agenda Review</w:t>
      </w:r>
    </w:p>
    <w:p w14:paraId="4DAB9693" w14:textId="2EC44A8F" w:rsidR="009C3389" w:rsidRDefault="009C3389" w:rsidP="003B0142">
      <w:pPr>
        <w:ind w:firstLine="360"/>
        <w:rPr>
          <w:rFonts w:ascii="Times New Roman" w:hAnsi="Times New Roman" w:cs="Times New Roman"/>
        </w:rPr>
      </w:pPr>
      <w:r>
        <w:rPr>
          <w:rFonts w:ascii="Times New Roman" w:hAnsi="Times New Roman" w:cs="Times New Roman"/>
        </w:rPr>
        <w:t>Those in the room introduced themselves with company.</w:t>
      </w:r>
    </w:p>
    <w:p w14:paraId="4E5AFC8E" w14:textId="04674D1B" w:rsidR="00406A1D" w:rsidRPr="006F1124" w:rsidRDefault="00406A1D" w:rsidP="003B0142">
      <w:pPr>
        <w:ind w:firstLine="360"/>
        <w:rPr>
          <w:rFonts w:ascii="Times New Roman" w:hAnsi="Times New Roman" w:cs="Times New Roman"/>
          <w:b/>
          <w:bCs/>
          <w:u w:val="single"/>
        </w:rPr>
      </w:pPr>
      <w:r w:rsidRPr="006F1124">
        <w:rPr>
          <w:rFonts w:ascii="Times New Roman" w:hAnsi="Times New Roman" w:cs="Times New Roman"/>
          <w:b/>
          <w:bCs/>
          <w:u w:val="single"/>
        </w:rPr>
        <w:t xml:space="preserve">Attending in </w:t>
      </w:r>
      <w:r w:rsidR="00AF4BD8">
        <w:rPr>
          <w:rFonts w:ascii="Times New Roman" w:hAnsi="Times New Roman" w:cs="Times New Roman"/>
          <w:b/>
          <w:bCs/>
          <w:u w:val="single"/>
        </w:rPr>
        <w:t>P</w:t>
      </w:r>
      <w:r w:rsidRPr="006F1124">
        <w:rPr>
          <w:rFonts w:ascii="Times New Roman" w:hAnsi="Times New Roman" w:cs="Times New Roman"/>
          <w:b/>
          <w:bCs/>
          <w:u w:val="single"/>
        </w:rPr>
        <w:t>erson</w:t>
      </w:r>
    </w:p>
    <w:p w14:paraId="017B0EFA" w14:textId="0CD5CF57" w:rsidR="00D71C3B" w:rsidRDefault="00D71C3B" w:rsidP="004F6708">
      <w:pPr>
        <w:pStyle w:val="NoSpacing"/>
        <w:numPr>
          <w:ilvl w:val="0"/>
          <w:numId w:val="5"/>
        </w:numPr>
        <w:rPr>
          <w:rFonts w:ascii="Times New Roman" w:hAnsi="Times New Roman" w:cs="Times New Roman"/>
        </w:rPr>
      </w:pPr>
      <w:r>
        <w:rPr>
          <w:rFonts w:ascii="Times New Roman" w:hAnsi="Times New Roman" w:cs="Times New Roman"/>
        </w:rPr>
        <w:t>Chris Rowley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71C3B">
        <w:rPr>
          <w:rFonts w:ascii="Times New Roman" w:hAnsi="Times New Roman" w:cs="Times New Roman"/>
        </w:rPr>
        <w:t xml:space="preserve">Oncor </w:t>
      </w:r>
    </w:p>
    <w:p w14:paraId="79485960" w14:textId="68FA3D39" w:rsidR="00D6437D" w:rsidRDefault="00D6437D" w:rsidP="004F6708">
      <w:pPr>
        <w:pStyle w:val="NoSpacing"/>
        <w:numPr>
          <w:ilvl w:val="0"/>
          <w:numId w:val="5"/>
        </w:numPr>
        <w:rPr>
          <w:rFonts w:ascii="Times New Roman" w:hAnsi="Times New Roman" w:cs="Times New Roman"/>
        </w:rPr>
      </w:pPr>
      <w:r>
        <w:rPr>
          <w:rFonts w:ascii="Times New Roman" w:hAnsi="Times New Roman" w:cs="Times New Roman"/>
        </w:rPr>
        <w:t>Sheri Wiegand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TXU</w:t>
      </w:r>
    </w:p>
    <w:p w14:paraId="630B9A95" w14:textId="03C5C1DB" w:rsidR="00D71C3B" w:rsidRDefault="00D71C3B" w:rsidP="004F6708">
      <w:pPr>
        <w:pStyle w:val="NoSpacing"/>
        <w:numPr>
          <w:ilvl w:val="0"/>
          <w:numId w:val="5"/>
        </w:numPr>
        <w:rPr>
          <w:rFonts w:ascii="Times New Roman" w:hAnsi="Times New Roman" w:cs="Times New Roman"/>
        </w:rPr>
      </w:pPr>
      <w:r>
        <w:rPr>
          <w:rFonts w:ascii="Times New Roman" w:hAnsi="Times New Roman" w:cs="Times New Roman"/>
        </w:rPr>
        <w:t>Michael Winegeart</w:t>
      </w:r>
      <w:r>
        <w:rPr>
          <w:rFonts w:ascii="Times New Roman" w:hAnsi="Times New Roman" w:cs="Times New Roman"/>
        </w:rPr>
        <w:tab/>
      </w:r>
      <w:r>
        <w:rPr>
          <w:rFonts w:ascii="Times New Roman" w:hAnsi="Times New Roman" w:cs="Times New Roman"/>
        </w:rPr>
        <w:tab/>
      </w:r>
      <w:r w:rsidR="00882479">
        <w:rPr>
          <w:rFonts w:ascii="Times New Roman" w:hAnsi="Times New Roman" w:cs="Times New Roman"/>
        </w:rPr>
        <w:tab/>
      </w:r>
      <w:r>
        <w:rPr>
          <w:rFonts w:ascii="Times New Roman" w:hAnsi="Times New Roman" w:cs="Times New Roman"/>
        </w:rPr>
        <w:t>LP&amp;L</w:t>
      </w:r>
      <w:r>
        <w:rPr>
          <w:rFonts w:ascii="Times New Roman" w:hAnsi="Times New Roman" w:cs="Times New Roman"/>
        </w:rPr>
        <w:tab/>
      </w:r>
      <w:r>
        <w:rPr>
          <w:rFonts w:ascii="Times New Roman" w:hAnsi="Times New Roman" w:cs="Times New Roman"/>
        </w:rPr>
        <w:tab/>
      </w:r>
    </w:p>
    <w:p w14:paraId="48BF3025" w14:textId="586A72FF"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 xml:space="preserve">Tomas </w:t>
      </w:r>
      <w:r w:rsidR="006F1124" w:rsidRPr="006F1124">
        <w:rPr>
          <w:rFonts w:ascii="Times New Roman" w:hAnsi="Times New Roman" w:cs="Times New Roman"/>
        </w:rPr>
        <w:t>Fernandez</w:t>
      </w:r>
      <w:r w:rsidR="006F1124" w:rsidRPr="006F1124">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r w:rsidR="006F1124" w:rsidRPr="006F1124">
        <w:rPr>
          <w:rFonts w:ascii="Times New Roman" w:hAnsi="Times New Roman" w:cs="Times New Roman"/>
        </w:rPr>
        <w:t>NRG</w:t>
      </w:r>
    </w:p>
    <w:p w14:paraId="45574C6C" w14:textId="10714A61"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Bill Snyder</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r w:rsidR="006F1124" w:rsidRPr="006F1124">
        <w:rPr>
          <w:rFonts w:ascii="Times New Roman" w:hAnsi="Times New Roman" w:cs="Times New Roman"/>
        </w:rPr>
        <w:t>AEP</w:t>
      </w:r>
    </w:p>
    <w:p w14:paraId="27DD2C59" w14:textId="653F1FFC"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 xml:space="preserve">Debbie </w:t>
      </w:r>
      <w:r w:rsidR="006F1124" w:rsidRPr="006F1124">
        <w:rPr>
          <w:rFonts w:ascii="Times New Roman" w:hAnsi="Times New Roman" w:cs="Times New Roman"/>
        </w:rPr>
        <w:t>McKeever</w:t>
      </w:r>
      <w:r w:rsidR="006F1124" w:rsidRPr="006F1124">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r w:rsidR="006F1124" w:rsidRPr="006F1124">
        <w:rPr>
          <w:rFonts w:ascii="Times New Roman" w:hAnsi="Times New Roman" w:cs="Times New Roman"/>
        </w:rPr>
        <w:t>Oncor</w:t>
      </w:r>
    </w:p>
    <w:p w14:paraId="5E2D7B8C" w14:textId="2E1801A4"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Kyl</w:t>
      </w:r>
      <w:r w:rsidR="006F1124" w:rsidRPr="006F1124">
        <w:rPr>
          <w:rFonts w:ascii="Times New Roman" w:hAnsi="Times New Roman" w:cs="Times New Roman"/>
        </w:rPr>
        <w:t>e Patrick</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NRG</w:t>
      </w:r>
    </w:p>
    <w:p w14:paraId="6F98FBE2" w14:textId="6A03B30A"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Heather</w:t>
      </w:r>
      <w:r w:rsidR="006F1124" w:rsidRPr="006F1124">
        <w:rPr>
          <w:rFonts w:ascii="Times New Roman" w:hAnsi="Times New Roman" w:cs="Times New Roman"/>
        </w:rPr>
        <w:t xml:space="preserve"> Fails</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6F1124" w:rsidRPr="006F1124">
        <w:rPr>
          <w:rFonts w:ascii="Times New Roman" w:hAnsi="Times New Roman" w:cs="Times New Roman"/>
        </w:rPr>
        <w:t>Oncor</w:t>
      </w:r>
    </w:p>
    <w:p w14:paraId="7C3EFB05" w14:textId="41BB01F4" w:rsidR="00406A1D"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 xml:space="preserve">John </w:t>
      </w:r>
      <w:r w:rsidR="006F1124" w:rsidRPr="006F1124">
        <w:rPr>
          <w:rFonts w:ascii="Times New Roman" w:hAnsi="Times New Roman" w:cs="Times New Roman"/>
        </w:rPr>
        <w:t>Schatz</w:t>
      </w:r>
      <w:r w:rsidR="006F1124" w:rsidRPr="006F1124">
        <w:rPr>
          <w:rFonts w:ascii="Times New Roman" w:hAnsi="Times New Roman" w:cs="Times New Roman"/>
        </w:rPr>
        <w:tab/>
      </w:r>
      <w:r w:rsidR="006F1124" w:rsidRPr="006F1124">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r w:rsidR="006F1124" w:rsidRPr="006F1124">
        <w:rPr>
          <w:rFonts w:ascii="Times New Roman" w:hAnsi="Times New Roman" w:cs="Times New Roman"/>
        </w:rPr>
        <w:t>Vistra</w:t>
      </w:r>
    </w:p>
    <w:p w14:paraId="0C1BF8CD" w14:textId="3E46CDB3" w:rsidR="00406A1D" w:rsidRPr="006F1124" w:rsidRDefault="00406A1D" w:rsidP="004F6708">
      <w:pPr>
        <w:pStyle w:val="NoSpacing"/>
        <w:numPr>
          <w:ilvl w:val="0"/>
          <w:numId w:val="5"/>
        </w:numPr>
        <w:rPr>
          <w:rFonts w:ascii="Times New Roman" w:hAnsi="Times New Roman" w:cs="Times New Roman"/>
        </w:rPr>
      </w:pPr>
      <w:r w:rsidRPr="006F1124">
        <w:rPr>
          <w:rFonts w:ascii="Times New Roman" w:hAnsi="Times New Roman" w:cs="Times New Roman"/>
        </w:rPr>
        <w:t xml:space="preserve">Angela </w:t>
      </w:r>
      <w:r w:rsidR="006F1124" w:rsidRPr="006F1124">
        <w:rPr>
          <w:rFonts w:ascii="Times New Roman" w:hAnsi="Times New Roman" w:cs="Times New Roman"/>
        </w:rPr>
        <w:t>Ghormley</w:t>
      </w:r>
      <w:r w:rsidR="006F1124" w:rsidRPr="006F1124">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r w:rsidR="006F1124" w:rsidRPr="006F1124">
        <w:rPr>
          <w:rFonts w:ascii="Times New Roman" w:hAnsi="Times New Roman" w:cs="Times New Roman"/>
        </w:rPr>
        <w:t>Calpine</w:t>
      </w:r>
    </w:p>
    <w:p w14:paraId="1A46E338" w14:textId="3D4E209F" w:rsidR="00234ECC" w:rsidRDefault="00234ECC" w:rsidP="004F6708">
      <w:pPr>
        <w:pStyle w:val="NoSpacing"/>
        <w:numPr>
          <w:ilvl w:val="0"/>
          <w:numId w:val="5"/>
        </w:numPr>
        <w:rPr>
          <w:rFonts w:ascii="Times New Roman" w:hAnsi="Times New Roman" w:cs="Times New Roman"/>
        </w:rPr>
      </w:pPr>
      <w:r>
        <w:rPr>
          <w:rFonts w:ascii="Times New Roman" w:hAnsi="Times New Roman" w:cs="Times New Roman"/>
        </w:rPr>
        <w:t>Kathy Scott</w:t>
      </w:r>
      <w:r>
        <w:rPr>
          <w:rFonts w:ascii="Times New Roman" w:hAnsi="Times New Roman" w:cs="Times New Roman"/>
        </w:rPr>
        <w:tab/>
      </w:r>
      <w:r>
        <w:rPr>
          <w:rFonts w:ascii="Times New Roman" w:hAnsi="Times New Roman" w:cs="Times New Roman"/>
        </w:rPr>
        <w:tab/>
      </w:r>
      <w:r w:rsidR="00F40E57">
        <w:rPr>
          <w:rFonts w:ascii="Times New Roman" w:hAnsi="Times New Roman" w:cs="Times New Roman"/>
        </w:rPr>
        <w:tab/>
      </w:r>
      <w:r w:rsidR="00882479">
        <w:rPr>
          <w:rFonts w:ascii="Times New Roman" w:hAnsi="Times New Roman" w:cs="Times New Roman"/>
        </w:rPr>
        <w:tab/>
      </w:r>
      <w:r>
        <w:rPr>
          <w:rFonts w:ascii="Times New Roman" w:hAnsi="Times New Roman" w:cs="Times New Roman"/>
        </w:rPr>
        <w:t>Centerpoint</w:t>
      </w:r>
    </w:p>
    <w:p w14:paraId="207281A5" w14:textId="687B300A" w:rsidR="00805A17" w:rsidRDefault="00805A17" w:rsidP="004F6708">
      <w:pPr>
        <w:pStyle w:val="NoSpacing"/>
        <w:numPr>
          <w:ilvl w:val="0"/>
          <w:numId w:val="5"/>
        </w:numPr>
        <w:rPr>
          <w:rFonts w:ascii="Times New Roman" w:hAnsi="Times New Roman" w:cs="Times New Roman"/>
        </w:rPr>
      </w:pPr>
      <w:r>
        <w:rPr>
          <w:rFonts w:ascii="Times New Roman" w:hAnsi="Times New Roman" w:cs="Times New Roman"/>
        </w:rPr>
        <w:t>Ignaci</w:t>
      </w:r>
      <w:r w:rsidR="00F76576">
        <w:rPr>
          <w:rFonts w:ascii="Times New Roman" w:hAnsi="Times New Roman" w:cs="Times New Roman"/>
        </w:rPr>
        <w:t>o Vazquez</w:t>
      </w:r>
      <w:r w:rsidR="00F76576">
        <w:rPr>
          <w:rFonts w:ascii="Times New Roman" w:hAnsi="Times New Roman" w:cs="Times New Roman"/>
        </w:rPr>
        <w:tab/>
      </w:r>
      <w:r w:rsidR="00F76576">
        <w:rPr>
          <w:rFonts w:ascii="Times New Roman" w:hAnsi="Times New Roman" w:cs="Times New Roman"/>
        </w:rPr>
        <w:tab/>
      </w:r>
      <w:r w:rsidR="00F76576">
        <w:rPr>
          <w:rFonts w:ascii="Times New Roman" w:hAnsi="Times New Roman" w:cs="Times New Roman"/>
        </w:rPr>
        <w:tab/>
        <w:t>Oncor</w:t>
      </w:r>
    </w:p>
    <w:p w14:paraId="3D0F498D" w14:textId="656F4561" w:rsidR="00805A17" w:rsidRDefault="00805A17" w:rsidP="004F6708">
      <w:pPr>
        <w:pStyle w:val="NoSpacing"/>
        <w:numPr>
          <w:ilvl w:val="0"/>
          <w:numId w:val="5"/>
        </w:numPr>
        <w:rPr>
          <w:rFonts w:ascii="Times New Roman" w:hAnsi="Times New Roman" w:cs="Times New Roman"/>
        </w:rPr>
      </w:pPr>
      <w:r>
        <w:rPr>
          <w:rFonts w:ascii="Times New Roman" w:hAnsi="Times New Roman" w:cs="Times New Roman"/>
        </w:rPr>
        <w:t xml:space="preserve">Monica Jones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Vistra</w:t>
      </w:r>
    </w:p>
    <w:p w14:paraId="0D66C885" w14:textId="662484EA" w:rsidR="003D0A0D" w:rsidRDefault="003D0A0D" w:rsidP="004F6708">
      <w:pPr>
        <w:pStyle w:val="NoSpacing"/>
        <w:numPr>
          <w:ilvl w:val="0"/>
          <w:numId w:val="5"/>
        </w:numPr>
        <w:rPr>
          <w:rFonts w:ascii="Times New Roman" w:hAnsi="Times New Roman" w:cs="Times New Roman"/>
        </w:rPr>
      </w:pPr>
      <w:r>
        <w:rPr>
          <w:rFonts w:ascii="Times New Roman" w:hAnsi="Times New Roman" w:cs="Times New Roman"/>
        </w:rPr>
        <w:t>Frank Wilson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NEC Co-op Energy</w:t>
      </w:r>
    </w:p>
    <w:p w14:paraId="220BF8B3" w14:textId="22C60176" w:rsidR="00E92D6A" w:rsidRDefault="00E92D6A" w:rsidP="004F6708">
      <w:pPr>
        <w:pStyle w:val="NoSpacing"/>
        <w:numPr>
          <w:ilvl w:val="0"/>
          <w:numId w:val="5"/>
        </w:numPr>
        <w:rPr>
          <w:rFonts w:ascii="Times New Roman" w:hAnsi="Times New Roman" w:cs="Times New Roman"/>
        </w:rPr>
      </w:pPr>
      <w:r>
        <w:rPr>
          <w:rFonts w:ascii="Times New Roman" w:hAnsi="Times New Roman" w:cs="Times New Roman"/>
        </w:rPr>
        <w:t>Rob Bevil</w:t>
      </w:r>
      <w:r w:rsidR="008A7BA7">
        <w:rPr>
          <w:rFonts w:ascii="Times New Roman" w:hAnsi="Times New Roman" w:cs="Times New Roman"/>
        </w:rPr>
        <w:t>l</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82479">
        <w:rPr>
          <w:rFonts w:ascii="Times New Roman" w:hAnsi="Times New Roman" w:cs="Times New Roman"/>
        </w:rPr>
        <w:tab/>
      </w:r>
      <w:r>
        <w:rPr>
          <w:rFonts w:ascii="Times New Roman" w:hAnsi="Times New Roman" w:cs="Times New Roman"/>
        </w:rPr>
        <w:t>TNMP</w:t>
      </w:r>
    </w:p>
    <w:p w14:paraId="6817C5BD" w14:textId="3FB829F8" w:rsidR="00D3434B" w:rsidRDefault="00D3434B" w:rsidP="004F6708">
      <w:pPr>
        <w:pStyle w:val="NoSpacing"/>
        <w:numPr>
          <w:ilvl w:val="0"/>
          <w:numId w:val="5"/>
        </w:numPr>
        <w:rPr>
          <w:rFonts w:ascii="Times New Roman" w:hAnsi="Times New Roman" w:cs="Times New Roman"/>
        </w:rPr>
      </w:pPr>
      <w:r>
        <w:rPr>
          <w:rFonts w:ascii="Times New Roman" w:hAnsi="Times New Roman" w:cs="Times New Roman"/>
        </w:rPr>
        <w:t>Pam Shaw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82479">
        <w:rPr>
          <w:rFonts w:ascii="Times New Roman" w:hAnsi="Times New Roman" w:cs="Times New Roman"/>
        </w:rPr>
        <w:tab/>
        <w:t>Principal</w:t>
      </w:r>
      <w:r>
        <w:rPr>
          <w:rFonts w:ascii="Times New Roman" w:hAnsi="Times New Roman" w:cs="Times New Roman"/>
        </w:rPr>
        <w:t xml:space="preserve"> Services, LP&amp;L</w:t>
      </w:r>
    </w:p>
    <w:p w14:paraId="0A698037" w14:textId="77CB890E" w:rsidR="009D68AD" w:rsidRDefault="009D68AD" w:rsidP="004F6708">
      <w:pPr>
        <w:pStyle w:val="NoSpacing"/>
        <w:numPr>
          <w:ilvl w:val="0"/>
          <w:numId w:val="5"/>
        </w:numPr>
        <w:rPr>
          <w:rFonts w:ascii="Times New Roman" w:hAnsi="Times New Roman" w:cs="Times New Roman"/>
        </w:rPr>
      </w:pPr>
      <w:r>
        <w:rPr>
          <w:rFonts w:ascii="Times New Roman" w:hAnsi="Times New Roman" w:cs="Times New Roman"/>
        </w:rPr>
        <w:t>Pamela Hansen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ERCOT</w:t>
      </w:r>
    </w:p>
    <w:p w14:paraId="5655DF69" w14:textId="4D657AD1" w:rsidR="009D68AD" w:rsidRDefault="009D68AD" w:rsidP="004F6708">
      <w:pPr>
        <w:pStyle w:val="NoSpacing"/>
        <w:numPr>
          <w:ilvl w:val="0"/>
          <w:numId w:val="5"/>
        </w:numPr>
        <w:rPr>
          <w:rFonts w:ascii="Times New Roman" w:hAnsi="Times New Roman" w:cs="Times New Roman"/>
        </w:rPr>
      </w:pPr>
      <w:r>
        <w:rPr>
          <w:rFonts w:ascii="Times New Roman" w:hAnsi="Times New Roman" w:cs="Times New Roman"/>
        </w:rPr>
        <w:t>Justin Troublefield</w:t>
      </w:r>
      <w:r>
        <w:rPr>
          <w:rFonts w:ascii="Times New Roman" w:hAnsi="Times New Roman" w:cs="Times New Roman"/>
        </w:rPr>
        <w:tab/>
      </w:r>
      <w:r>
        <w:rPr>
          <w:rFonts w:ascii="Times New Roman" w:hAnsi="Times New Roman" w:cs="Times New Roman"/>
        </w:rPr>
        <w:tab/>
      </w:r>
      <w:r w:rsidR="00882479">
        <w:rPr>
          <w:rFonts w:ascii="Times New Roman" w:hAnsi="Times New Roman" w:cs="Times New Roman"/>
        </w:rPr>
        <w:tab/>
      </w:r>
      <w:r>
        <w:rPr>
          <w:rFonts w:ascii="Times New Roman" w:hAnsi="Times New Roman" w:cs="Times New Roman"/>
        </w:rPr>
        <w:t>ERCOT</w:t>
      </w:r>
    </w:p>
    <w:p w14:paraId="1A82C8B8" w14:textId="15F5C874" w:rsidR="00645DAE" w:rsidRPr="006F1124" w:rsidRDefault="00645DAE" w:rsidP="004F6708">
      <w:pPr>
        <w:pStyle w:val="NoSpacing"/>
        <w:numPr>
          <w:ilvl w:val="0"/>
          <w:numId w:val="5"/>
        </w:numPr>
        <w:rPr>
          <w:rFonts w:ascii="Times New Roman" w:hAnsi="Times New Roman" w:cs="Times New Roman"/>
        </w:rPr>
      </w:pPr>
      <w:r>
        <w:rPr>
          <w:rFonts w:ascii="Times New Roman" w:hAnsi="Times New Roman" w:cs="Times New Roman"/>
        </w:rPr>
        <w:t>Steven Pliler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Vistra</w:t>
      </w:r>
    </w:p>
    <w:p w14:paraId="00D0FA99" w14:textId="249FD0CF" w:rsidR="00406A1D" w:rsidRPr="006F1124" w:rsidRDefault="00406A1D">
      <w:pPr>
        <w:rPr>
          <w:rFonts w:ascii="Times New Roman" w:hAnsi="Times New Roman" w:cs="Times New Roman"/>
        </w:rPr>
      </w:pPr>
    </w:p>
    <w:p w14:paraId="2CB1111C" w14:textId="20AB9D8D" w:rsidR="00A617E7" w:rsidRPr="005E4481" w:rsidRDefault="00BF06BF" w:rsidP="00BE30A4">
      <w:pPr>
        <w:ind w:firstLine="360"/>
        <w:rPr>
          <w:rFonts w:ascii="Times New Roman" w:hAnsi="Times New Roman" w:cs="Times New Roman"/>
          <w:b/>
          <w:bCs/>
          <w:u w:val="single"/>
        </w:rPr>
      </w:pPr>
      <w:r w:rsidRPr="005E4481">
        <w:rPr>
          <w:rFonts w:ascii="Times New Roman" w:hAnsi="Times New Roman" w:cs="Times New Roman"/>
          <w:b/>
          <w:bCs/>
          <w:u w:val="single"/>
        </w:rPr>
        <w:t>Attendees</w:t>
      </w:r>
      <w:r w:rsidR="005F7390" w:rsidRPr="005E4481">
        <w:rPr>
          <w:rFonts w:ascii="Times New Roman" w:hAnsi="Times New Roman" w:cs="Times New Roman"/>
          <w:b/>
          <w:bCs/>
          <w:u w:val="single"/>
        </w:rPr>
        <w:t xml:space="preserve"> </w:t>
      </w:r>
      <w:r w:rsidRPr="005E4481">
        <w:rPr>
          <w:rFonts w:ascii="Times New Roman" w:hAnsi="Times New Roman" w:cs="Times New Roman"/>
          <w:b/>
          <w:bCs/>
          <w:u w:val="single"/>
        </w:rPr>
        <w:t xml:space="preserve">listed on the Web-ex </w:t>
      </w:r>
    </w:p>
    <w:p w14:paraId="2B79EFC6" w14:textId="14312C7C" w:rsidR="00BE23DD" w:rsidRDefault="00D015B5" w:rsidP="004F6708">
      <w:pPr>
        <w:pStyle w:val="NoSpacing"/>
        <w:numPr>
          <w:ilvl w:val="0"/>
          <w:numId w:val="6"/>
        </w:numPr>
        <w:rPr>
          <w:rFonts w:ascii="Times New Roman" w:hAnsi="Times New Roman" w:cs="Times New Roman"/>
        </w:rPr>
      </w:pPr>
      <w:r w:rsidRPr="00D015B5">
        <w:rPr>
          <w:rFonts w:ascii="Times New Roman" w:hAnsi="Times New Roman" w:cs="Times New Roman"/>
        </w:rPr>
        <w:t>ERCOT</w:t>
      </w:r>
      <w:r w:rsidR="00BE23DD">
        <w:rPr>
          <w:rFonts w:ascii="Times New Roman" w:hAnsi="Times New Roman" w:cs="Times New Roman"/>
        </w:rPr>
        <w:t xml:space="preserve"> – Pamela Hanson</w:t>
      </w:r>
    </w:p>
    <w:p w14:paraId="0909DBEE" w14:textId="7AD6FCAB"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Debbie McKeever</w:t>
      </w:r>
      <w:r w:rsidR="00D772CB" w:rsidRPr="00D015B5">
        <w:rPr>
          <w:rFonts w:ascii="Times New Roman" w:hAnsi="Times New Roman" w:cs="Times New Roman"/>
        </w:rPr>
        <w:tab/>
      </w:r>
      <w:r w:rsidR="00D772CB" w:rsidRPr="00D015B5">
        <w:rPr>
          <w:rFonts w:ascii="Times New Roman" w:hAnsi="Times New Roman" w:cs="Times New Roman"/>
        </w:rPr>
        <w:tab/>
        <w:t xml:space="preserve"> </w:t>
      </w:r>
      <w:r w:rsidR="00BE30A4">
        <w:rPr>
          <w:rFonts w:ascii="Times New Roman" w:hAnsi="Times New Roman" w:cs="Times New Roman"/>
        </w:rPr>
        <w:tab/>
      </w:r>
      <w:r w:rsidRPr="00D015B5">
        <w:rPr>
          <w:rFonts w:ascii="Times New Roman" w:hAnsi="Times New Roman" w:cs="Times New Roman"/>
        </w:rPr>
        <w:t>Oncor</w:t>
      </w:r>
    </w:p>
    <w:p w14:paraId="6F21B7AA" w14:textId="24A83518"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lastRenderedPageBreak/>
        <w:t>Jordan Troublefield</w:t>
      </w:r>
      <w:r w:rsidR="00D772CB" w:rsidRPr="00D015B5">
        <w:rPr>
          <w:rFonts w:ascii="Times New Roman" w:hAnsi="Times New Roman" w:cs="Times New Roman"/>
        </w:rPr>
        <w:tab/>
      </w:r>
      <w:r w:rsidR="00D772CB" w:rsidRPr="00D015B5">
        <w:rPr>
          <w:rFonts w:ascii="Times New Roman" w:hAnsi="Times New Roman" w:cs="Times New Roman"/>
        </w:rPr>
        <w:tab/>
        <w:t xml:space="preserve"> </w:t>
      </w:r>
      <w:r w:rsidR="00BE30A4">
        <w:rPr>
          <w:rFonts w:ascii="Times New Roman" w:hAnsi="Times New Roman" w:cs="Times New Roman"/>
        </w:rPr>
        <w:tab/>
      </w:r>
      <w:r w:rsidRPr="00D015B5">
        <w:rPr>
          <w:rFonts w:ascii="Times New Roman" w:hAnsi="Times New Roman" w:cs="Times New Roman"/>
        </w:rPr>
        <w:t>ERCOT</w:t>
      </w:r>
    </w:p>
    <w:p w14:paraId="7B8FF628" w14:textId="44B8EC87"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Aly B</w:t>
      </w:r>
      <w:r w:rsidR="00D772CB" w:rsidRPr="00D015B5">
        <w:rPr>
          <w:rFonts w:ascii="Times New Roman" w:hAnsi="Times New Roman" w:cs="Times New Roman"/>
        </w:rPr>
        <w:tab/>
      </w:r>
      <w:r w:rsidR="00D772CB" w:rsidRPr="00D015B5">
        <w:rPr>
          <w:rFonts w:ascii="Times New Roman" w:hAnsi="Times New Roman" w:cs="Times New Roman"/>
        </w:rPr>
        <w:tab/>
      </w:r>
      <w:r w:rsidR="00D772CB" w:rsidRPr="00D015B5">
        <w:rPr>
          <w:rFonts w:ascii="Times New Roman" w:hAnsi="Times New Roman" w:cs="Times New Roman"/>
        </w:rPr>
        <w:tab/>
      </w:r>
      <w:r w:rsidR="00D772CB" w:rsidRPr="00D015B5">
        <w:rPr>
          <w:rFonts w:ascii="Times New Roman" w:hAnsi="Times New Roman" w:cs="Times New Roman"/>
        </w:rPr>
        <w:tab/>
      </w:r>
      <w:r w:rsidRPr="00D015B5">
        <w:rPr>
          <w:rFonts w:ascii="Times New Roman" w:hAnsi="Times New Roman" w:cs="Times New Roman"/>
        </w:rPr>
        <w:t>LPL</w:t>
      </w:r>
    </w:p>
    <w:p w14:paraId="63C0E9D2" w14:textId="64098EB1" w:rsidR="00BE30A4"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Amy Sue </w:t>
      </w:r>
      <w:r w:rsidR="005067D4" w:rsidRPr="00D015B5">
        <w:rPr>
          <w:rFonts w:ascii="Times New Roman" w:hAnsi="Times New Roman" w:cs="Times New Roman"/>
        </w:rPr>
        <w:tab/>
      </w:r>
      <w:r w:rsidR="005067D4" w:rsidRPr="00D015B5">
        <w:rPr>
          <w:rFonts w:ascii="Times New Roman" w:hAnsi="Times New Roman" w:cs="Times New Roman"/>
        </w:rPr>
        <w:tab/>
      </w:r>
      <w:r w:rsidR="005067D4" w:rsidRPr="00D015B5">
        <w:rPr>
          <w:rFonts w:ascii="Times New Roman" w:hAnsi="Times New Roman" w:cs="Times New Roman"/>
        </w:rPr>
        <w:tab/>
      </w:r>
      <w:r w:rsidRPr="00D015B5">
        <w:rPr>
          <w:rFonts w:ascii="Times New Roman" w:hAnsi="Times New Roman" w:cs="Times New Roman"/>
        </w:rPr>
        <w:t xml:space="preserve"> </w:t>
      </w:r>
      <w:r w:rsidR="00BE30A4">
        <w:rPr>
          <w:rFonts w:ascii="Times New Roman" w:hAnsi="Times New Roman" w:cs="Times New Roman"/>
        </w:rPr>
        <w:tab/>
      </w:r>
      <w:r w:rsidRPr="00D015B5">
        <w:rPr>
          <w:rFonts w:ascii="Times New Roman" w:hAnsi="Times New Roman" w:cs="Times New Roman"/>
        </w:rPr>
        <w:t>LP&amp;L</w:t>
      </w:r>
    </w:p>
    <w:p w14:paraId="4F4BCC30" w14:textId="5D364971" w:rsidR="00BE23DD" w:rsidRDefault="00BE23DD" w:rsidP="004F6708">
      <w:pPr>
        <w:pStyle w:val="NoSpacing"/>
        <w:numPr>
          <w:ilvl w:val="0"/>
          <w:numId w:val="6"/>
        </w:numPr>
        <w:rPr>
          <w:rFonts w:ascii="Times New Roman" w:hAnsi="Times New Roman" w:cs="Times New Roman"/>
        </w:rPr>
      </w:pPr>
      <w:r>
        <w:rPr>
          <w:rFonts w:ascii="Times New Roman" w:hAnsi="Times New Roman" w:cs="Times New Roman"/>
        </w:rPr>
        <w:t>Andrea Armistead</w:t>
      </w:r>
      <w:r w:rsidR="00BB5E9D">
        <w:rPr>
          <w:rFonts w:ascii="Times New Roman" w:hAnsi="Times New Roman" w:cs="Times New Roman"/>
        </w:rPr>
        <w:tab/>
      </w:r>
      <w:r w:rsidR="00BB5E9D">
        <w:rPr>
          <w:rFonts w:ascii="Times New Roman" w:hAnsi="Times New Roman" w:cs="Times New Roman"/>
        </w:rPr>
        <w:tab/>
      </w:r>
      <w:r w:rsidR="00BB5E9D">
        <w:rPr>
          <w:rFonts w:ascii="Times New Roman" w:hAnsi="Times New Roman" w:cs="Times New Roman"/>
        </w:rPr>
        <w:tab/>
        <w:t>LP&amp;L</w:t>
      </w:r>
    </w:p>
    <w:p w14:paraId="794D9FD6" w14:textId="34583634" w:rsidR="00BE23DD" w:rsidRPr="00D015B5" w:rsidRDefault="00BE23DD" w:rsidP="004F6708">
      <w:pPr>
        <w:pStyle w:val="NoSpacing"/>
        <w:numPr>
          <w:ilvl w:val="0"/>
          <w:numId w:val="6"/>
        </w:numPr>
        <w:rPr>
          <w:rFonts w:ascii="Times New Roman" w:hAnsi="Times New Roman" w:cs="Times New Roman"/>
        </w:rPr>
      </w:pPr>
      <w:r>
        <w:rPr>
          <w:rFonts w:ascii="Times New Roman" w:hAnsi="Times New Roman" w:cs="Times New Roman"/>
        </w:rPr>
        <w:t xml:space="preserve">Ashley </w:t>
      </w:r>
      <w:r w:rsidR="00BB5E9D">
        <w:rPr>
          <w:rFonts w:ascii="Times New Roman" w:hAnsi="Times New Roman" w:cs="Times New Roman"/>
        </w:rPr>
        <w:t>Chesser</w:t>
      </w:r>
      <w:r w:rsidR="00BB5E9D">
        <w:rPr>
          <w:rFonts w:ascii="Times New Roman" w:hAnsi="Times New Roman" w:cs="Times New Roman"/>
        </w:rPr>
        <w:tab/>
      </w:r>
      <w:r w:rsidR="00BB5E9D">
        <w:rPr>
          <w:rFonts w:ascii="Times New Roman" w:hAnsi="Times New Roman" w:cs="Times New Roman"/>
        </w:rPr>
        <w:tab/>
      </w:r>
      <w:r w:rsidR="00BB5E9D">
        <w:rPr>
          <w:rFonts w:ascii="Times New Roman" w:hAnsi="Times New Roman" w:cs="Times New Roman"/>
        </w:rPr>
        <w:tab/>
      </w:r>
      <w:r>
        <w:rPr>
          <w:rFonts w:ascii="Times New Roman" w:hAnsi="Times New Roman" w:cs="Times New Roman"/>
        </w:rPr>
        <w:t>VBB</w:t>
      </w:r>
    </w:p>
    <w:p w14:paraId="17A8FE39" w14:textId="5DD6C08C"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Behnaz</w:t>
      </w:r>
      <w:r w:rsidR="005067D4" w:rsidRPr="00D015B5">
        <w:rPr>
          <w:rFonts w:ascii="Times New Roman" w:hAnsi="Times New Roman" w:cs="Times New Roman"/>
        </w:rPr>
        <w:tab/>
      </w:r>
      <w:r w:rsidR="005067D4" w:rsidRPr="00D015B5">
        <w:rPr>
          <w:rFonts w:ascii="Times New Roman" w:hAnsi="Times New Roman" w:cs="Times New Roman"/>
        </w:rPr>
        <w:tab/>
      </w:r>
      <w:r w:rsidR="005067D4" w:rsidRPr="00D015B5">
        <w:rPr>
          <w:rFonts w:ascii="Times New Roman" w:hAnsi="Times New Roman" w:cs="Times New Roman"/>
        </w:rPr>
        <w:tab/>
      </w:r>
      <w:r w:rsidR="005067D4" w:rsidRPr="00D015B5">
        <w:rPr>
          <w:rFonts w:ascii="Times New Roman" w:hAnsi="Times New Roman" w:cs="Times New Roman"/>
        </w:rPr>
        <w:tab/>
      </w:r>
      <w:r w:rsidRPr="00D015B5">
        <w:rPr>
          <w:rFonts w:ascii="Times New Roman" w:hAnsi="Times New Roman" w:cs="Times New Roman"/>
        </w:rPr>
        <w:t>Just Energy</w:t>
      </w:r>
    </w:p>
    <w:p w14:paraId="71CA7587" w14:textId="0556CBCA" w:rsidR="00C21AE9"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Bill Snyder </w:t>
      </w:r>
      <w:r w:rsidR="00B76BBD" w:rsidRPr="00D015B5">
        <w:rPr>
          <w:rFonts w:ascii="Times New Roman" w:hAnsi="Times New Roman" w:cs="Times New Roman"/>
        </w:rPr>
        <w:tab/>
      </w:r>
      <w:r w:rsidR="00B76BBD" w:rsidRPr="00D015B5">
        <w:rPr>
          <w:rFonts w:ascii="Times New Roman" w:hAnsi="Times New Roman" w:cs="Times New Roman"/>
        </w:rPr>
        <w:tab/>
      </w:r>
      <w:r w:rsidR="00B76BBD" w:rsidRPr="00D015B5">
        <w:rPr>
          <w:rFonts w:ascii="Times New Roman" w:hAnsi="Times New Roman" w:cs="Times New Roman"/>
        </w:rPr>
        <w:tab/>
      </w:r>
      <w:r w:rsidRPr="00D015B5">
        <w:rPr>
          <w:rFonts w:ascii="Times New Roman" w:hAnsi="Times New Roman" w:cs="Times New Roman"/>
        </w:rPr>
        <w:t xml:space="preserve"> </w:t>
      </w:r>
      <w:r w:rsidR="00E90C37">
        <w:rPr>
          <w:rFonts w:ascii="Times New Roman" w:hAnsi="Times New Roman" w:cs="Times New Roman"/>
        </w:rPr>
        <w:tab/>
      </w:r>
      <w:r w:rsidRPr="00D015B5">
        <w:rPr>
          <w:rFonts w:ascii="Times New Roman" w:hAnsi="Times New Roman" w:cs="Times New Roman"/>
        </w:rPr>
        <w:t>AEP Texas</w:t>
      </w:r>
    </w:p>
    <w:p w14:paraId="475119B3" w14:textId="6DD4C891" w:rsidR="004A531A" w:rsidRDefault="004A531A" w:rsidP="004F6708">
      <w:pPr>
        <w:pStyle w:val="NoSpacing"/>
        <w:numPr>
          <w:ilvl w:val="0"/>
          <w:numId w:val="6"/>
        </w:numPr>
        <w:rPr>
          <w:rFonts w:ascii="Times New Roman" w:hAnsi="Times New Roman" w:cs="Times New Roman"/>
        </w:rPr>
      </w:pPr>
      <w:r>
        <w:rPr>
          <w:rFonts w:ascii="Times New Roman" w:hAnsi="Times New Roman" w:cs="Times New Roman"/>
        </w:rPr>
        <w:t>Dale Gibbs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90C37">
        <w:rPr>
          <w:rFonts w:ascii="Times New Roman" w:hAnsi="Times New Roman" w:cs="Times New Roman"/>
        </w:rPr>
        <w:tab/>
      </w:r>
      <w:r>
        <w:rPr>
          <w:rFonts w:ascii="Times New Roman" w:hAnsi="Times New Roman" w:cs="Times New Roman"/>
        </w:rPr>
        <w:t>Just Energy</w:t>
      </w:r>
    </w:p>
    <w:p w14:paraId="082470D3" w14:textId="04657705" w:rsidR="004A531A" w:rsidRPr="00D015B5" w:rsidRDefault="004A531A" w:rsidP="004F6708">
      <w:pPr>
        <w:pStyle w:val="NoSpacing"/>
        <w:numPr>
          <w:ilvl w:val="0"/>
          <w:numId w:val="6"/>
        </w:numPr>
        <w:rPr>
          <w:rFonts w:ascii="Times New Roman" w:hAnsi="Times New Roman" w:cs="Times New Roman"/>
        </w:rPr>
      </w:pPr>
      <w:r>
        <w:rPr>
          <w:rFonts w:ascii="Times New Roman" w:hAnsi="Times New Roman" w:cs="Times New Roman"/>
        </w:rPr>
        <w:t>Darrell Miller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ESG</w:t>
      </w:r>
    </w:p>
    <w:p w14:paraId="29FB81D9" w14:textId="2EE27FEA"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Deavonte Anderson </w:t>
      </w:r>
      <w:r w:rsidR="00B76BBD" w:rsidRPr="00D015B5">
        <w:rPr>
          <w:rFonts w:ascii="Times New Roman" w:hAnsi="Times New Roman" w:cs="Times New Roman"/>
        </w:rPr>
        <w:tab/>
      </w:r>
      <w:r w:rsidR="00B76BBD" w:rsidRPr="00D015B5">
        <w:rPr>
          <w:rFonts w:ascii="Times New Roman" w:hAnsi="Times New Roman" w:cs="Times New Roman"/>
        </w:rPr>
        <w:tab/>
      </w:r>
      <w:r w:rsidRPr="00D015B5">
        <w:rPr>
          <w:rFonts w:ascii="Times New Roman" w:hAnsi="Times New Roman" w:cs="Times New Roman"/>
        </w:rPr>
        <w:t>OEUS</w:t>
      </w:r>
    </w:p>
    <w:p w14:paraId="30B11F33" w14:textId="171F47C2"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Deb Belin </w:t>
      </w:r>
      <w:r w:rsidR="00B76BBD" w:rsidRPr="00D015B5">
        <w:rPr>
          <w:rFonts w:ascii="Times New Roman" w:hAnsi="Times New Roman" w:cs="Times New Roman"/>
        </w:rPr>
        <w:tab/>
      </w:r>
      <w:r w:rsidR="00B76BBD" w:rsidRPr="00D015B5">
        <w:rPr>
          <w:rFonts w:ascii="Times New Roman" w:hAnsi="Times New Roman" w:cs="Times New Roman"/>
        </w:rPr>
        <w:tab/>
      </w:r>
      <w:r w:rsidR="00B76BBD" w:rsidRPr="00D015B5">
        <w:rPr>
          <w:rFonts w:ascii="Times New Roman" w:hAnsi="Times New Roman" w:cs="Times New Roman"/>
        </w:rPr>
        <w:tab/>
      </w:r>
      <w:r w:rsidR="00E90C37">
        <w:rPr>
          <w:rFonts w:ascii="Times New Roman" w:hAnsi="Times New Roman" w:cs="Times New Roman"/>
        </w:rPr>
        <w:tab/>
      </w:r>
      <w:r w:rsidRPr="00D015B5">
        <w:rPr>
          <w:rFonts w:ascii="Times New Roman" w:hAnsi="Times New Roman" w:cs="Times New Roman"/>
        </w:rPr>
        <w:t>Earth Etch</w:t>
      </w:r>
    </w:p>
    <w:p w14:paraId="1606B84E" w14:textId="4393ACCB" w:rsidR="00C21AE9"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Dee Lowerre </w:t>
      </w:r>
      <w:r w:rsidR="00B76BBD" w:rsidRPr="00D015B5">
        <w:rPr>
          <w:rFonts w:ascii="Times New Roman" w:hAnsi="Times New Roman" w:cs="Times New Roman"/>
        </w:rPr>
        <w:tab/>
      </w:r>
      <w:r w:rsidR="00B76BBD" w:rsidRPr="00D015B5">
        <w:rPr>
          <w:rFonts w:ascii="Times New Roman" w:hAnsi="Times New Roman" w:cs="Times New Roman"/>
        </w:rPr>
        <w:tab/>
      </w:r>
      <w:r w:rsidR="00B76BBD" w:rsidRPr="00D015B5">
        <w:rPr>
          <w:rFonts w:ascii="Times New Roman" w:hAnsi="Times New Roman" w:cs="Times New Roman"/>
        </w:rPr>
        <w:tab/>
      </w:r>
      <w:r w:rsidRPr="00D015B5">
        <w:rPr>
          <w:rFonts w:ascii="Times New Roman" w:hAnsi="Times New Roman" w:cs="Times New Roman"/>
        </w:rPr>
        <w:t>Reliant</w:t>
      </w:r>
    </w:p>
    <w:p w14:paraId="1358C782" w14:textId="4FE81A09" w:rsidR="004A531A" w:rsidRDefault="004A531A" w:rsidP="004F6708">
      <w:pPr>
        <w:pStyle w:val="NoSpacing"/>
        <w:numPr>
          <w:ilvl w:val="0"/>
          <w:numId w:val="6"/>
        </w:numPr>
        <w:rPr>
          <w:rFonts w:ascii="Times New Roman" w:hAnsi="Times New Roman" w:cs="Times New Roman"/>
        </w:rPr>
      </w:pPr>
      <w:r>
        <w:rPr>
          <w:rFonts w:ascii="Times New Roman" w:hAnsi="Times New Roman" w:cs="Times New Roman"/>
        </w:rPr>
        <w:t>Dheena C</w:t>
      </w:r>
      <w:r w:rsidR="00BB5E9D">
        <w:rPr>
          <w:rFonts w:ascii="Times New Roman" w:hAnsi="Times New Roman" w:cs="Times New Roman"/>
        </w:rPr>
        <w:tab/>
      </w:r>
      <w:r w:rsidR="00BB5E9D">
        <w:rPr>
          <w:rFonts w:ascii="Times New Roman" w:hAnsi="Times New Roman" w:cs="Times New Roman"/>
        </w:rPr>
        <w:tab/>
      </w:r>
      <w:r w:rsidR="00BB5E9D">
        <w:rPr>
          <w:rFonts w:ascii="Times New Roman" w:hAnsi="Times New Roman" w:cs="Times New Roman"/>
        </w:rPr>
        <w:tab/>
      </w:r>
      <w:r w:rsidR="00BB5E9D">
        <w:rPr>
          <w:rFonts w:ascii="Times New Roman" w:hAnsi="Times New Roman" w:cs="Times New Roman"/>
        </w:rPr>
        <w:tab/>
        <w:t>LP&amp;L</w:t>
      </w:r>
    </w:p>
    <w:p w14:paraId="4E159B47" w14:textId="7CB6E894" w:rsidR="004A531A" w:rsidRPr="00D015B5" w:rsidRDefault="004A531A" w:rsidP="004F6708">
      <w:pPr>
        <w:pStyle w:val="NoSpacing"/>
        <w:numPr>
          <w:ilvl w:val="0"/>
          <w:numId w:val="6"/>
        </w:numPr>
        <w:rPr>
          <w:rFonts w:ascii="Times New Roman" w:hAnsi="Times New Roman" w:cs="Times New Roman"/>
        </w:rPr>
      </w:pPr>
      <w:r>
        <w:rPr>
          <w:rFonts w:ascii="Times New Roman" w:hAnsi="Times New Roman" w:cs="Times New Roman"/>
        </w:rPr>
        <w:t>Donna Tan</w:t>
      </w:r>
    </w:p>
    <w:p w14:paraId="1AD93479" w14:textId="2610924E"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Elizabeth Baiza </w:t>
      </w:r>
      <w:r w:rsidR="003610A4" w:rsidRPr="00D015B5">
        <w:rPr>
          <w:rFonts w:ascii="Times New Roman" w:hAnsi="Times New Roman" w:cs="Times New Roman"/>
        </w:rPr>
        <w:tab/>
      </w:r>
      <w:r w:rsidR="003610A4" w:rsidRPr="00D015B5">
        <w:rPr>
          <w:rFonts w:ascii="Times New Roman" w:hAnsi="Times New Roman" w:cs="Times New Roman"/>
        </w:rPr>
        <w:tab/>
      </w:r>
      <w:r w:rsidR="00E90C37">
        <w:rPr>
          <w:rFonts w:ascii="Times New Roman" w:hAnsi="Times New Roman" w:cs="Times New Roman"/>
        </w:rPr>
        <w:tab/>
      </w:r>
      <w:r w:rsidRPr="00D015B5">
        <w:rPr>
          <w:rFonts w:ascii="Times New Roman" w:hAnsi="Times New Roman" w:cs="Times New Roman"/>
        </w:rPr>
        <w:t>LP&amp;L</w:t>
      </w:r>
    </w:p>
    <w:p w14:paraId="19BEB8E9" w14:textId="2B6A3ABF"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ERCOT Catherine Meiners</w:t>
      </w:r>
    </w:p>
    <w:p w14:paraId="44C889E7" w14:textId="10056F61" w:rsidR="00C21AE9"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ERCOT - Dave Michelsen</w:t>
      </w:r>
    </w:p>
    <w:p w14:paraId="3B8E8839" w14:textId="514329E6" w:rsidR="004A531A" w:rsidRDefault="004A531A" w:rsidP="004F6708">
      <w:pPr>
        <w:pStyle w:val="NoSpacing"/>
        <w:numPr>
          <w:ilvl w:val="0"/>
          <w:numId w:val="6"/>
        </w:numPr>
        <w:rPr>
          <w:rFonts w:ascii="Times New Roman" w:hAnsi="Times New Roman" w:cs="Times New Roman"/>
        </w:rPr>
      </w:pPr>
      <w:r>
        <w:rPr>
          <w:rFonts w:ascii="Times New Roman" w:hAnsi="Times New Roman" w:cs="Times New Roman"/>
        </w:rPr>
        <w:t>ERCOT – Janice Ayson</w:t>
      </w:r>
    </w:p>
    <w:p w14:paraId="18AB2B02" w14:textId="6FD4E33B" w:rsidR="004A531A" w:rsidRPr="00D015B5" w:rsidRDefault="004A531A" w:rsidP="004F6708">
      <w:pPr>
        <w:pStyle w:val="NoSpacing"/>
        <w:numPr>
          <w:ilvl w:val="0"/>
          <w:numId w:val="6"/>
        </w:numPr>
        <w:rPr>
          <w:rFonts w:ascii="Times New Roman" w:hAnsi="Times New Roman" w:cs="Times New Roman"/>
        </w:rPr>
      </w:pPr>
      <w:r>
        <w:rPr>
          <w:rFonts w:ascii="Times New Roman" w:hAnsi="Times New Roman" w:cs="Times New Roman"/>
        </w:rPr>
        <w:t>ERCOT – Kelly Brink</w:t>
      </w:r>
    </w:p>
    <w:p w14:paraId="5C5F32CA" w14:textId="551E53CE" w:rsidR="00C21AE9"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ERCOT - Kennedy Meier</w:t>
      </w:r>
    </w:p>
    <w:p w14:paraId="0781EBF8" w14:textId="1B710B96" w:rsidR="004A531A" w:rsidRPr="00D015B5" w:rsidRDefault="004A531A" w:rsidP="004F6708">
      <w:pPr>
        <w:pStyle w:val="NoSpacing"/>
        <w:numPr>
          <w:ilvl w:val="0"/>
          <w:numId w:val="6"/>
        </w:numPr>
        <w:rPr>
          <w:rFonts w:ascii="Times New Roman" w:hAnsi="Times New Roman" w:cs="Times New Roman"/>
        </w:rPr>
      </w:pPr>
      <w:r>
        <w:rPr>
          <w:rFonts w:ascii="Times New Roman" w:hAnsi="Times New Roman" w:cs="Times New Roman"/>
        </w:rPr>
        <w:t>ERCOT – Randy Roberts</w:t>
      </w:r>
    </w:p>
    <w:p w14:paraId="009F77BD" w14:textId="64C96FFC" w:rsidR="00C21AE9"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Eric Lotter </w:t>
      </w:r>
      <w:r w:rsidR="00DF3D44" w:rsidRPr="00D015B5">
        <w:rPr>
          <w:rFonts w:ascii="Times New Roman" w:hAnsi="Times New Roman" w:cs="Times New Roman"/>
        </w:rPr>
        <w:tab/>
      </w:r>
      <w:r w:rsidR="00DF3D44" w:rsidRPr="00D015B5">
        <w:rPr>
          <w:rFonts w:ascii="Times New Roman" w:hAnsi="Times New Roman" w:cs="Times New Roman"/>
        </w:rPr>
        <w:tab/>
      </w:r>
      <w:r w:rsidR="00DF3D44" w:rsidRPr="00D015B5">
        <w:rPr>
          <w:rFonts w:ascii="Times New Roman" w:hAnsi="Times New Roman" w:cs="Times New Roman"/>
        </w:rPr>
        <w:tab/>
      </w:r>
      <w:r w:rsidR="00E90C37">
        <w:rPr>
          <w:rFonts w:ascii="Times New Roman" w:hAnsi="Times New Roman" w:cs="Times New Roman"/>
        </w:rPr>
        <w:tab/>
      </w:r>
      <w:r w:rsidRPr="00D015B5">
        <w:rPr>
          <w:rFonts w:ascii="Times New Roman" w:hAnsi="Times New Roman" w:cs="Times New Roman"/>
        </w:rPr>
        <w:t>GridMonitor</w:t>
      </w:r>
    </w:p>
    <w:p w14:paraId="0F7935ED" w14:textId="7FDCAE70" w:rsidR="00ED369A" w:rsidRDefault="00ED369A" w:rsidP="004F6708">
      <w:pPr>
        <w:pStyle w:val="NoSpacing"/>
        <w:numPr>
          <w:ilvl w:val="0"/>
          <w:numId w:val="6"/>
        </w:numPr>
        <w:rPr>
          <w:rFonts w:ascii="Times New Roman" w:hAnsi="Times New Roman" w:cs="Times New Roman"/>
        </w:rPr>
      </w:pPr>
      <w:r>
        <w:rPr>
          <w:rFonts w:ascii="Times New Roman" w:hAnsi="Times New Roman" w:cs="Times New Roman"/>
        </w:rPr>
        <w:t>ESG – Mark Pepdjonovic</w:t>
      </w:r>
    </w:p>
    <w:p w14:paraId="501D06C2" w14:textId="49E691D6" w:rsidR="00ED369A" w:rsidRPr="00D015B5" w:rsidRDefault="00ED369A" w:rsidP="004F6708">
      <w:pPr>
        <w:pStyle w:val="NoSpacing"/>
        <w:numPr>
          <w:ilvl w:val="0"/>
          <w:numId w:val="6"/>
        </w:numPr>
        <w:rPr>
          <w:rFonts w:ascii="Times New Roman" w:hAnsi="Times New Roman" w:cs="Times New Roman"/>
        </w:rPr>
      </w:pPr>
      <w:r>
        <w:rPr>
          <w:rFonts w:ascii="Times New Roman" w:hAnsi="Times New Roman" w:cs="Times New Roman"/>
        </w:rPr>
        <w:t>Fails, Heather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Oncor</w:t>
      </w:r>
    </w:p>
    <w:p w14:paraId="00C1506D" w14:textId="70325DC6"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Frank Nunes </w:t>
      </w:r>
      <w:r w:rsidR="00DF3D44" w:rsidRPr="00D015B5">
        <w:rPr>
          <w:rFonts w:ascii="Times New Roman" w:hAnsi="Times New Roman" w:cs="Times New Roman"/>
        </w:rPr>
        <w:tab/>
      </w:r>
      <w:r w:rsidR="00DF3D44" w:rsidRPr="00D015B5">
        <w:rPr>
          <w:rFonts w:ascii="Times New Roman" w:hAnsi="Times New Roman" w:cs="Times New Roman"/>
        </w:rPr>
        <w:tab/>
      </w:r>
      <w:r w:rsidR="00DF3D44" w:rsidRPr="00D015B5">
        <w:rPr>
          <w:rFonts w:ascii="Times New Roman" w:hAnsi="Times New Roman" w:cs="Times New Roman"/>
        </w:rPr>
        <w:tab/>
      </w:r>
      <w:proofErr w:type="spellStart"/>
      <w:r w:rsidRPr="00D015B5">
        <w:rPr>
          <w:rFonts w:ascii="Times New Roman" w:hAnsi="Times New Roman" w:cs="Times New Roman"/>
        </w:rPr>
        <w:t>VertexOne</w:t>
      </w:r>
      <w:proofErr w:type="spellEnd"/>
    </w:p>
    <w:p w14:paraId="55B14DD8" w14:textId="624A708C" w:rsidR="004F3C48" w:rsidRDefault="004F3C48" w:rsidP="004F6708">
      <w:pPr>
        <w:pStyle w:val="NoSpacing"/>
        <w:numPr>
          <w:ilvl w:val="0"/>
          <w:numId w:val="6"/>
        </w:numPr>
        <w:rPr>
          <w:rFonts w:ascii="Times New Roman" w:hAnsi="Times New Roman" w:cs="Times New Roman"/>
        </w:rPr>
      </w:pPr>
      <w:r>
        <w:rPr>
          <w:rFonts w:ascii="Times New Roman" w:hAnsi="Times New Roman" w:cs="Times New Roman"/>
        </w:rPr>
        <w:t>Jaime Jose Jaramillo</w:t>
      </w:r>
      <w:r w:rsidR="00BB5E9D">
        <w:rPr>
          <w:rFonts w:ascii="Times New Roman" w:hAnsi="Times New Roman" w:cs="Times New Roman"/>
        </w:rPr>
        <w:tab/>
      </w:r>
      <w:r w:rsidR="00BB5E9D">
        <w:rPr>
          <w:rFonts w:ascii="Times New Roman" w:hAnsi="Times New Roman" w:cs="Times New Roman"/>
        </w:rPr>
        <w:tab/>
        <w:t>LP&amp;L</w:t>
      </w:r>
    </w:p>
    <w:p w14:paraId="42E0F58D" w14:textId="1ED9F27C" w:rsidR="00C21AE9" w:rsidRPr="00D015B5" w:rsidRDefault="004F3C48" w:rsidP="004F6708">
      <w:pPr>
        <w:pStyle w:val="NoSpacing"/>
        <w:numPr>
          <w:ilvl w:val="0"/>
          <w:numId w:val="6"/>
        </w:numPr>
        <w:rPr>
          <w:rFonts w:ascii="Times New Roman" w:hAnsi="Times New Roman" w:cs="Times New Roman"/>
        </w:rPr>
      </w:pPr>
      <w:r>
        <w:rPr>
          <w:rFonts w:ascii="Times New Roman" w:hAnsi="Times New Roman" w:cs="Times New Roman"/>
        </w:rPr>
        <w:t>Josh Pillow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90C37">
        <w:rPr>
          <w:rFonts w:ascii="Times New Roman" w:hAnsi="Times New Roman" w:cs="Times New Roman"/>
        </w:rPr>
        <w:tab/>
      </w:r>
      <w:r>
        <w:rPr>
          <w:rFonts w:ascii="Times New Roman" w:hAnsi="Times New Roman" w:cs="Times New Roman"/>
        </w:rPr>
        <w:t>LP&amp;L</w:t>
      </w:r>
    </w:p>
    <w:p w14:paraId="506F2F14" w14:textId="2A385404" w:rsidR="004F3C48" w:rsidRDefault="004F3C48" w:rsidP="004F6708">
      <w:pPr>
        <w:pStyle w:val="NoSpacing"/>
        <w:numPr>
          <w:ilvl w:val="0"/>
          <w:numId w:val="6"/>
        </w:numPr>
        <w:rPr>
          <w:rFonts w:ascii="Times New Roman" w:hAnsi="Times New Roman" w:cs="Times New Roman"/>
        </w:rPr>
      </w:pPr>
      <w:r>
        <w:rPr>
          <w:rFonts w:ascii="Times New Roman" w:hAnsi="Times New Roman" w:cs="Times New Roman"/>
        </w:rPr>
        <w:t>Kathy Scott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90C37">
        <w:rPr>
          <w:rFonts w:ascii="Times New Roman" w:hAnsi="Times New Roman" w:cs="Times New Roman"/>
        </w:rPr>
        <w:tab/>
      </w:r>
      <w:r>
        <w:rPr>
          <w:rFonts w:ascii="Times New Roman" w:hAnsi="Times New Roman" w:cs="Times New Roman"/>
        </w:rPr>
        <w:t>Centerpoint Energy</w:t>
      </w:r>
    </w:p>
    <w:p w14:paraId="405BC94F" w14:textId="22161025"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Laura Gomez</w:t>
      </w:r>
      <w:r w:rsidR="00DF3D44" w:rsidRPr="00D015B5">
        <w:rPr>
          <w:rFonts w:ascii="Times New Roman" w:hAnsi="Times New Roman" w:cs="Times New Roman"/>
        </w:rPr>
        <w:tab/>
      </w:r>
      <w:r w:rsidR="00DF3D44" w:rsidRPr="00D015B5">
        <w:rPr>
          <w:rFonts w:ascii="Times New Roman" w:hAnsi="Times New Roman" w:cs="Times New Roman"/>
        </w:rPr>
        <w:tab/>
      </w:r>
      <w:r w:rsidR="00DF3D44" w:rsidRPr="00D015B5">
        <w:rPr>
          <w:rFonts w:ascii="Times New Roman" w:hAnsi="Times New Roman" w:cs="Times New Roman"/>
        </w:rPr>
        <w:tab/>
      </w:r>
      <w:r w:rsidRPr="00D015B5">
        <w:rPr>
          <w:rFonts w:ascii="Times New Roman" w:hAnsi="Times New Roman" w:cs="Times New Roman"/>
        </w:rPr>
        <w:t>LP&amp;L</w:t>
      </w:r>
    </w:p>
    <w:p w14:paraId="1C46BD7C" w14:textId="23E4D682" w:rsidR="00C21AE9" w:rsidRPr="00D015B5" w:rsidRDefault="00DF3D44" w:rsidP="004F6708">
      <w:pPr>
        <w:pStyle w:val="NoSpacing"/>
        <w:numPr>
          <w:ilvl w:val="0"/>
          <w:numId w:val="6"/>
        </w:numPr>
        <w:rPr>
          <w:rFonts w:ascii="Times New Roman" w:hAnsi="Times New Roman" w:cs="Times New Roman"/>
        </w:rPr>
      </w:pPr>
      <w:r w:rsidRPr="00D015B5">
        <w:rPr>
          <w:rFonts w:ascii="Times New Roman" w:hAnsi="Times New Roman" w:cs="Times New Roman"/>
        </w:rPr>
        <w:t>L</w:t>
      </w:r>
      <w:r w:rsidR="00C21AE9" w:rsidRPr="00D015B5">
        <w:rPr>
          <w:rFonts w:ascii="Times New Roman" w:hAnsi="Times New Roman" w:cs="Times New Roman"/>
        </w:rPr>
        <w:t>RITF</w:t>
      </w:r>
    </w:p>
    <w:p w14:paraId="5B95C474" w14:textId="77777777" w:rsidR="008D5CC1"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LRITF2</w:t>
      </w:r>
    </w:p>
    <w:p w14:paraId="0A7DD0A4" w14:textId="1BD3FA5A"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Mansoor </w:t>
      </w:r>
      <w:proofErr w:type="spellStart"/>
      <w:r w:rsidRPr="00D015B5">
        <w:rPr>
          <w:rFonts w:ascii="Times New Roman" w:hAnsi="Times New Roman" w:cs="Times New Roman"/>
        </w:rPr>
        <w:t>Khanmohamed</w:t>
      </w:r>
      <w:proofErr w:type="spellEnd"/>
      <w:r w:rsidRPr="00D015B5">
        <w:rPr>
          <w:rFonts w:ascii="Times New Roman" w:hAnsi="Times New Roman" w:cs="Times New Roman"/>
        </w:rPr>
        <w:t xml:space="preserve"> </w:t>
      </w:r>
      <w:r w:rsidR="00DF3D44" w:rsidRPr="00D015B5">
        <w:rPr>
          <w:rFonts w:ascii="Times New Roman" w:hAnsi="Times New Roman" w:cs="Times New Roman"/>
        </w:rPr>
        <w:tab/>
      </w:r>
      <w:r w:rsidR="00447591">
        <w:rPr>
          <w:rFonts w:ascii="Times New Roman" w:hAnsi="Times New Roman" w:cs="Times New Roman"/>
        </w:rPr>
        <w:tab/>
      </w:r>
      <w:r w:rsidR="00DF3D44" w:rsidRPr="00D015B5">
        <w:rPr>
          <w:rFonts w:ascii="Times New Roman" w:hAnsi="Times New Roman" w:cs="Times New Roman"/>
        </w:rPr>
        <w:t>BP</w:t>
      </w:r>
      <w:r w:rsidRPr="00D015B5">
        <w:rPr>
          <w:rFonts w:ascii="Times New Roman" w:hAnsi="Times New Roman" w:cs="Times New Roman"/>
        </w:rPr>
        <w:t xml:space="preserve"> Energy Retail Company LLC</w:t>
      </w:r>
    </w:p>
    <w:p w14:paraId="17B9CCCB" w14:textId="2E380B50" w:rsidR="00C21AE9" w:rsidRPr="00D015B5" w:rsidRDefault="004F3C48" w:rsidP="004F6708">
      <w:pPr>
        <w:pStyle w:val="NoSpacing"/>
        <w:numPr>
          <w:ilvl w:val="0"/>
          <w:numId w:val="6"/>
        </w:numPr>
        <w:rPr>
          <w:rFonts w:ascii="Times New Roman" w:hAnsi="Times New Roman" w:cs="Times New Roman"/>
        </w:rPr>
      </w:pPr>
      <w:r>
        <w:rPr>
          <w:rFonts w:ascii="Times New Roman" w:hAnsi="Times New Roman" w:cs="Times New Roman"/>
        </w:rPr>
        <w:t xml:space="preserve">Melissa Maldonado </w:t>
      </w:r>
      <w:r>
        <w:rPr>
          <w:rFonts w:ascii="Times New Roman" w:hAnsi="Times New Roman" w:cs="Times New Roman"/>
        </w:rPr>
        <w:tab/>
      </w:r>
      <w:r>
        <w:rPr>
          <w:rFonts w:ascii="Times New Roman" w:hAnsi="Times New Roman" w:cs="Times New Roman"/>
        </w:rPr>
        <w:tab/>
      </w:r>
      <w:r w:rsidR="00447591">
        <w:rPr>
          <w:rFonts w:ascii="Times New Roman" w:hAnsi="Times New Roman" w:cs="Times New Roman"/>
        </w:rPr>
        <w:tab/>
      </w:r>
      <w:r>
        <w:rPr>
          <w:rFonts w:ascii="Times New Roman" w:hAnsi="Times New Roman" w:cs="Times New Roman"/>
        </w:rPr>
        <w:t>LP&amp;L</w:t>
      </w:r>
    </w:p>
    <w:p w14:paraId="21847319" w14:textId="0054A0CB"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Pam Shaw</w:t>
      </w:r>
      <w:r w:rsidR="00BB5E9D">
        <w:rPr>
          <w:rFonts w:ascii="Times New Roman" w:hAnsi="Times New Roman" w:cs="Times New Roman"/>
        </w:rPr>
        <w:tab/>
      </w:r>
      <w:r w:rsidR="00BB5E9D">
        <w:rPr>
          <w:rFonts w:ascii="Times New Roman" w:hAnsi="Times New Roman" w:cs="Times New Roman"/>
        </w:rPr>
        <w:tab/>
      </w:r>
      <w:r w:rsidR="00BB5E9D">
        <w:rPr>
          <w:rFonts w:ascii="Times New Roman" w:hAnsi="Times New Roman" w:cs="Times New Roman"/>
        </w:rPr>
        <w:tab/>
      </w:r>
      <w:r w:rsidR="00BB5E9D">
        <w:rPr>
          <w:rFonts w:ascii="Times New Roman" w:hAnsi="Times New Roman" w:cs="Times New Roman"/>
        </w:rPr>
        <w:tab/>
        <w:t>LP&amp;L</w:t>
      </w:r>
    </w:p>
    <w:p w14:paraId="71404193" w14:textId="1DFF1F3E"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Ra</w:t>
      </w:r>
      <w:r w:rsidR="00F96B79">
        <w:rPr>
          <w:rFonts w:ascii="Times New Roman" w:hAnsi="Times New Roman" w:cs="Times New Roman"/>
        </w:rPr>
        <w:t>y Camarena</w:t>
      </w:r>
      <w:r w:rsidR="00BB5E9D">
        <w:rPr>
          <w:rFonts w:ascii="Times New Roman" w:hAnsi="Times New Roman" w:cs="Times New Roman"/>
        </w:rPr>
        <w:tab/>
      </w:r>
      <w:r w:rsidR="00BB5E9D">
        <w:rPr>
          <w:rFonts w:ascii="Times New Roman" w:hAnsi="Times New Roman" w:cs="Times New Roman"/>
        </w:rPr>
        <w:tab/>
      </w:r>
      <w:r w:rsidR="00BB5E9D">
        <w:rPr>
          <w:rFonts w:ascii="Times New Roman" w:hAnsi="Times New Roman" w:cs="Times New Roman"/>
        </w:rPr>
        <w:tab/>
        <w:t>VBB</w:t>
      </w:r>
    </w:p>
    <w:p w14:paraId="492086C8" w14:textId="3716D3E1"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Sam Pak </w:t>
      </w:r>
      <w:r w:rsidR="00F96B79">
        <w:rPr>
          <w:rFonts w:ascii="Times New Roman" w:hAnsi="Times New Roman" w:cs="Times New Roman"/>
        </w:rPr>
        <w:tab/>
      </w:r>
      <w:r w:rsidR="00F96B79">
        <w:rPr>
          <w:rFonts w:ascii="Times New Roman" w:hAnsi="Times New Roman" w:cs="Times New Roman"/>
        </w:rPr>
        <w:tab/>
      </w:r>
      <w:r w:rsidR="00F96B79">
        <w:rPr>
          <w:rFonts w:ascii="Times New Roman" w:hAnsi="Times New Roman" w:cs="Times New Roman"/>
        </w:rPr>
        <w:tab/>
      </w:r>
      <w:r w:rsidR="00447591">
        <w:rPr>
          <w:rFonts w:ascii="Times New Roman" w:hAnsi="Times New Roman" w:cs="Times New Roman"/>
        </w:rPr>
        <w:tab/>
      </w:r>
      <w:r w:rsidRPr="00D015B5">
        <w:rPr>
          <w:rFonts w:ascii="Times New Roman" w:hAnsi="Times New Roman" w:cs="Times New Roman"/>
        </w:rPr>
        <w:t>Oncor</w:t>
      </w:r>
    </w:p>
    <w:p w14:paraId="4C6BA7D1" w14:textId="072FC2BF"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Susana Fraire</w:t>
      </w:r>
      <w:r w:rsidR="00DF3D44" w:rsidRPr="00D015B5">
        <w:rPr>
          <w:rFonts w:ascii="Times New Roman" w:hAnsi="Times New Roman" w:cs="Times New Roman"/>
        </w:rPr>
        <w:tab/>
      </w:r>
      <w:r w:rsidR="00DF3D44" w:rsidRPr="00D015B5">
        <w:rPr>
          <w:rFonts w:ascii="Times New Roman" w:hAnsi="Times New Roman" w:cs="Times New Roman"/>
        </w:rPr>
        <w:tab/>
      </w:r>
      <w:r w:rsidR="00DF3D44" w:rsidRPr="00D015B5">
        <w:rPr>
          <w:rFonts w:ascii="Times New Roman" w:hAnsi="Times New Roman" w:cs="Times New Roman"/>
        </w:rPr>
        <w:tab/>
      </w:r>
      <w:r w:rsidRPr="00D015B5">
        <w:rPr>
          <w:rFonts w:ascii="Times New Roman" w:hAnsi="Times New Roman" w:cs="Times New Roman"/>
        </w:rPr>
        <w:t>LP&amp;L</w:t>
      </w:r>
    </w:p>
    <w:p w14:paraId="5911E42D" w14:textId="3BA64F3D"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T</w:t>
      </w:r>
      <w:r w:rsidR="00F96B79">
        <w:rPr>
          <w:rFonts w:ascii="Times New Roman" w:hAnsi="Times New Roman" w:cs="Times New Roman"/>
        </w:rPr>
        <w:t xml:space="preserve">yler Krueger </w:t>
      </w:r>
      <w:r w:rsidR="00F96B79">
        <w:rPr>
          <w:rFonts w:ascii="Times New Roman" w:hAnsi="Times New Roman" w:cs="Times New Roman"/>
        </w:rPr>
        <w:tab/>
      </w:r>
      <w:r w:rsidR="00F96B79">
        <w:rPr>
          <w:rFonts w:ascii="Times New Roman" w:hAnsi="Times New Roman" w:cs="Times New Roman"/>
        </w:rPr>
        <w:tab/>
      </w:r>
      <w:r w:rsidR="00F96B79">
        <w:rPr>
          <w:rFonts w:ascii="Times New Roman" w:hAnsi="Times New Roman" w:cs="Times New Roman"/>
        </w:rPr>
        <w:tab/>
        <w:t>BDE</w:t>
      </w:r>
    </w:p>
    <w:p w14:paraId="1E6B77BA" w14:textId="01CB3416"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Ty Teaff </w:t>
      </w:r>
      <w:r w:rsidR="00DF3D44" w:rsidRPr="00D015B5">
        <w:rPr>
          <w:rFonts w:ascii="Times New Roman" w:hAnsi="Times New Roman" w:cs="Times New Roman"/>
        </w:rPr>
        <w:tab/>
      </w:r>
      <w:r w:rsidR="00DF3D44" w:rsidRPr="00D015B5">
        <w:rPr>
          <w:rFonts w:ascii="Times New Roman" w:hAnsi="Times New Roman" w:cs="Times New Roman"/>
        </w:rPr>
        <w:tab/>
      </w:r>
      <w:r w:rsidR="00DF3D44" w:rsidRPr="00D015B5">
        <w:rPr>
          <w:rFonts w:ascii="Times New Roman" w:hAnsi="Times New Roman" w:cs="Times New Roman"/>
        </w:rPr>
        <w:tab/>
      </w:r>
      <w:r w:rsidR="00447591">
        <w:rPr>
          <w:rFonts w:ascii="Times New Roman" w:hAnsi="Times New Roman" w:cs="Times New Roman"/>
        </w:rPr>
        <w:tab/>
      </w:r>
      <w:proofErr w:type="spellStart"/>
      <w:r w:rsidRPr="00D015B5">
        <w:rPr>
          <w:rFonts w:ascii="Times New Roman" w:hAnsi="Times New Roman" w:cs="Times New Roman"/>
        </w:rPr>
        <w:t>Teaff</w:t>
      </w:r>
      <w:proofErr w:type="spellEnd"/>
      <w:r w:rsidRPr="00D015B5">
        <w:rPr>
          <w:rFonts w:ascii="Times New Roman" w:hAnsi="Times New Roman" w:cs="Times New Roman"/>
        </w:rPr>
        <w:t xml:space="preserve"> Power Consultants</w:t>
      </w:r>
    </w:p>
    <w:p w14:paraId="1BDCEB32" w14:textId="1B6AD8DD"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Viviana Valdez </w:t>
      </w:r>
      <w:r w:rsidR="00DF3D44" w:rsidRPr="00D015B5">
        <w:rPr>
          <w:rFonts w:ascii="Times New Roman" w:hAnsi="Times New Roman" w:cs="Times New Roman"/>
        </w:rPr>
        <w:tab/>
      </w:r>
      <w:r w:rsidR="00DF3D44" w:rsidRPr="00D015B5">
        <w:rPr>
          <w:rFonts w:ascii="Times New Roman" w:hAnsi="Times New Roman" w:cs="Times New Roman"/>
        </w:rPr>
        <w:tab/>
      </w:r>
      <w:r w:rsidR="00DF3D44" w:rsidRPr="00D015B5">
        <w:rPr>
          <w:rFonts w:ascii="Times New Roman" w:hAnsi="Times New Roman" w:cs="Times New Roman"/>
        </w:rPr>
        <w:tab/>
      </w:r>
      <w:r w:rsidRPr="00D015B5">
        <w:rPr>
          <w:rFonts w:ascii="Times New Roman" w:hAnsi="Times New Roman" w:cs="Times New Roman"/>
        </w:rPr>
        <w:t>LP&amp;L</w:t>
      </w:r>
    </w:p>
    <w:p w14:paraId="0537A1BA" w14:textId="202A17C7"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William Butler </w:t>
      </w:r>
      <w:r w:rsidR="00DF3D44" w:rsidRPr="00D015B5">
        <w:rPr>
          <w:rFonts w:ascii="Times New Roman" w:hAnsi="Times New Roman" w:cs="Times New Roman"/>
        </w:rPr>
        <w:tab/>
      </w:r>
      <w:r w:rsidR="00DF3D44" w:rsidRPr="00D015B5">
        <w:rPr>
          <w:rFonts w:ascii="Times New Roman" w:hAnsi="Times New Roman" w:cs="Times New Roman"/>
        </w:rPr>
        <w:tab/>
      </w:r>
      <w:r w:rsidR="00DF3D44" w:rsidRPr="00D015B5">
        <w:rPr>
          <w:rFonts w:ascii="Times New Roman" w:hAnsi="Times New Roman" w:cs="Times New Roman"/>
        </w:rPr>
        <w:tab/>
      </w:r>
      <w:r w:rsidRPr="00D015B5">
        <w:rPr>
          <w:rFonts w:ascii="Times New Roman" w:hAnsi="Times New Roman" w:cs="Times New Roman"/>
        </w:rPr>
        <w:t>LP&amp;L</w:t>
      </w:r>
    </w:p>
    <w:p w14:paraId="72C7F5F9" w14:textId="39BF67E9" w:rsidR="00C21AE9" w:rsidRPr="00D015B5" w:rsidRDefault="00C21AE9" w:rsidP="004F6708">
      <w:pPr>
        <w:pStyle w:val="NoSpacing"/>
        <w:numPr>
          <w:ilvl w:val="0"/>
          <w:numId w:val="6"/>
        </w:numPr>
        <w:rPr>
          <w:rFonts w:ascii="Times New Roman" w:hAnsi="Times New Roman" w:cs="Times New Roman"/>
        </w:rPr>
      </w:pPr>
      <w:r w:rsidRPr="00D015B5">
        <w:rPr>
          <w:rFonts w:ascii="Times New Roman" w:hAnsi="Times New Roman" w:cs="Times New Roman"/>
        </w:rPr>
        <w:t xml:space="preserve">Yvette Perez </w:t>
      </w:r>
      <w:r w:rsidR="00DF3D44" w:rsidRPr="00D015B5">
        <w:rPr>
          <w:rFonts w:ascii="Times New Roman" w:hAnsi="Times New Roman" w:cs="Times New Roman"/>
        </w:rPr>
        <w:tab/>
      </w:r>
      <w:r w:rsidR="00DF3D44" w:rsidRPr="00D015B5">
        <w:rPr>
          <w:rFonts w:ascii="Times New Roman" w:hAnsi="Times New Roman" w:cs="Times New Roman"/>
        </w:rPr>
        <w:tab/>
      </w:r>
      <w:r w:rsidR="00DF3D44" w:rsidRPr="00D015B5">
        <w:rPr>
          <w:rFonts w:ascii="Times New Roman" w:hAnsi="Times New Roman" w:cs="Times New Roman"/>
        </w:rPr>
        <w:tab/>
      </w:r>
      <w:r w:rsidRPr="00D015B5">
        <w:rPr>
          <w:rFonts w:ascii="Times New Roman" w:hAnsi="Times New Roman" w:cs="Times New Roman"/>
        </w:rPr>
        <w:t>OEUS</w:t>
      </w:r>
    </w:p>
    <w:p w14:paraId="24546A81" w14:textId="5586AAEF" w:rsidR="00CD6F44" w:rsidRDefault="00CD6F44" w:rsidP="00C21AE9">
      <w:pPr>
        <w:pStyle w:val="NoSpacing"/>
        <w:rPr>
          <w:rFonts w:ascii="Times New Roman" w:hAnsi="Times New Roman" w:cs="Times New Roman"/>
        </w:rPr>
      </w:pPr>
    </w:p>
    <w:p w14:paraId="0574CA8D" w14:textId="63345B90" w:rsidR="001F4BB8" w:rsidRPr="000A20DB" w:rsidRDefault="001F4BB8" w:rsidP="006005CB">
      <w:pPr>
        <w:ind w:firstLine="360"/>
        <w:rPr>
          <w:rFonts w:ascii="Times New Roman" w:hAnsi="Times New Roman" w:cs="Times New Roman"/>
          <w:b/>
          <w:bCs/>
          <w:u w:val="single"/>
        </w:rPr>
      </w:pPr>
      <w:r w:rsidRPr="000A20DB">
        <w:rPr>
          <w:rFonts w:ascii="Times New Roman" w:hAnsi="Times New Roman" w:cs="Times New Roman"/>
          <w:b/>
          <w:bCs/>
          <w:u w:val="single"/>
        </w:rPr>
        <w:t>Agenda Review</w:t>
      </w:r>
    </w:p>
    <w:p w14:paraId="4CABBE4F" w14:textId="599CBF3F" w:rsidR="001A7C76" w:rsidRDefault="00A617E7" w:rsidP="00F60776">
      <w:pPr>
        <w:ind w:left="720"/>
        <w:rPr>
          <w:rFonts w:ascii="Times New Roman" w:hAnsi="Times New Roman" w:cs="Times New Roman"/>
        </w:rPr>
      </w:pPr>
      <w:r>
        <w:rPr>
          <w:rFonts w:ascii="Times New Roman" w:hAnsi="Times New Roman" w:cs="Times New Roman"/>
        </w:rPr>
        <w:t xml:space="preserve">Agenda was reviewed. </w:t>
      </w:r>
      <w:r w:rsidR="006D147D">
        <w:rPr>
          <w:rFonts w:ascii="Times New Roman" w:hAnsi="Times New Roman" w:cs="Times New Roman"/>
        </w:rPr>
        <w:t>Chris</w:t>
      </w:r>
      <w:r w:rsidR="004C67C6">
        <w:rPr>
          <w:rFonts w:ascii="Times New Roman" w:hAnsi="Times New Roman" w:cs="Times New Roman"/>
        </w:rPr>
        <w:t xml:space="preserve"> spoke to each item.</w:t>
      </w:r>
      <w:r w:rsidR="00F60776">
        <w:rPr>
          <w:rFonts w:ascii="Times New Roman" w:hAnsi="Times New Roman" w:cs="Times New Roman"/>
        </w:rPr>
        <w:t xml:space="preserve">                                                                            </w:t>
      </w:r>
      <w:r w:rsidR="003D1732">
        <w:rPr>
          <w:rFonts w:ascii="Times New Roman" w:hAnsi="Times New Roman" w:cs="Times New Roman"/>
        </w:rPr>
        <w:t xml:space="preserve">No changes requested. No changes made. </w:t>
      </w:r>
    </w:p>
    <w:p w14:paraId="7B2AC4B8" w14:textId="78FC45B4" w:rsidR="001F4BB8" w:rsidRPr="008476B7" w:rsidRDefault="001F4BB8" w:rsidP="008476B7">
      <w:pPr>
        <w:pStyle w:val="ListParagraph"/>
        <w:numPr>
          <w:ilvl w:val="0"/>
          <w:numId w:val="3"/>
        </w:numPr>
        <w:rPr>
          <w:rFonts w:ascii="Times New Roman" w:hAnsi="Times New Roman" w:cs="Times New Roman"/>
          <w:b/>
          <w:bCs/>
          <w:u w:val="single"/>
        </w:rPr>
      </w:pPr>
      <w:bookmarkStart w:id="0" w:name="_Hlk162961206"/>
      <w:r w:rsidRPr="008476B7">
        <w:rPr>
          <w:rFonts w:ascii="Times New Roman" w:hAnsi="Times New Roman" w:cs="Times New Roman"/>
          <w:b/>
          <w:bCs/>
          <w:u w:val="single"/>
        </w:rPr>
        <w:t xml:space="preserve">Lubbock Customer Choice </w:t>
      </w:r>
      <w:r w:rsidR="00FF13FD" w:rsidRPr="008476B7">
        <w:rPr>
          <w:rFonts w:ascii="Times New Roman" w:hAnsi="Times New Roman" w:cs="Times New Roman"/>
          <w:b/>
          <w:bCs/>
          <w:u w:val="single"/>
        </w:rPr>
        <w:t xml:space="preserve">Move in </w:t>
      </w:r>
      <w:r w:rsidRPr="008476B7">
        <w:rPr>
          <w:rFonts w:ascii="Times New Roman" w:hAnsi="Times New Roman" w:cs="Times New Roman"/>
          <w:b/>
          <w:bCs/>
          <w:u w:val="single"/>
        </w:rPr>
        <w:t>Transaction</w:t>
      </w:r>
      <w:r w:rsidR="00FF13FD" w:rsidRPr="008476B7">
        <w:rPr>
          <w:rFonts w:ascii="Times New Roman" w:hAnsi="Times New Roman" w:cs="Times New Roman"/>
          <w:b/>
          <w:bCs/>
          <w:u w:val="single"/>
        </w:rPr>
        <w:t xml:space="preserve"> Status Update</w:t>
      </w:r>
    </w:p>
    <w:bookmarkEnd w:id="0"/>
    <w:p w14:paraId="4B2ED59F" w14:textId="23C6CAA0" w:rsidR="00D10DF7" w:rsidRDefault="00D10DF7" w:rsidP="007F1CE2">
      <w:pPr>
        <w:ind w:left="720"/>
        <w:rPr>
          <w:rFonts w:ascii="Times New Roman" w:hAnsi="Times New Roman" w:cs="Times New Roman"/>
        </w:rPr>
      </w:pPr>
      <w:r>
        <w:rPr>
          <w:rFonts w:ascii="Times New Roman" w:hAnsi="Times New Roman" w:cs="Times New Roman"/>
        </w:rPr>
        <w:lastRenderedPageBreak/>
        <w:t>Michael provided the update.</w:t>
      </w:r>
    </w:p>
    <w:p w14:paraId="1690C6FE" w14:textId="77777777" w:rsidR="007A26CA" w:rsidRPr="00142A03" w:rsidRDefault="007A26CA" w:rsidP="00C72047">
      <w:pPr>
        <w:pStyle w:val="ListParagraph"/>
        <w:numPr>
          <w:ilvl w:val="0"/>
          <w:numId w:val="4"/>
        </w:numPr>
        <w:rPr>
          <w:rFonts w:ascii="Times New Roman" w:hAnsi="Times New Roman" w:cs="Times New Roman"/>
          <w:b/>
          <w:bCs/>
          <w:u w:val="single"/>
        </w:rPr>
      </w:pPr>
      <w:r w:rsidRPr="00142A03">
        <w:rPr>
          <w:rFonts w:ascii="Times New Roman" w:hAnsi="Times New Roman" w:cs="Times New Roman"/>
          <w:b/>
          <w:bCs/>
          <w:u w:val="single"/>
        </w:rPr>
        <w:t>Move-in Counts</w:t>
      </w:r>
    </w:p>
    <w:p w14:paraId="09A00E51" w14:textId="5CC6FBA7" w:rsidR="007F13CF" w:rsidRDefault="007F13CF" w:rsidP="007A26CA">
      <w:pPr>
        <w:ind w:left="1440"/>
        <w:rPr>
          <w:rFonts w:ascii="Times New Roman" w:hAnsi="Times New Roman" w:cs="Times New Roman"/>
        </w:rPr>
      </w:pPr>
      <w:r>
        <w:rPr>
          <w:rFonts w:ascii="Times New Roman" w:hAnsi="Times New Roman" w:cs="Times New Roman"/>
        </w:rPr>
        <w:t xml:space="preserve">About 240 have a pending enrollment for a </w:t>
      </w:r>
      <w:r w:rsidR="00BB5E9D">
        <w:rPr>
          <w:rFonts w:ascii="Times New Roman" w:hAnsi="Times New Roman" w:cs="Times New Roman"/>
        </w:rPr>
        <w:t>future</w:t>
      </w:r>
      <w:r>
        <w:rPr>
          <w:rFonts w:ascii="Times New Roman" w:hAnsi="Times New Roman" w:cs="Times New Roman"/>
        </w:rPr>
        <w:t xml:space="preserve"> date. As of this morning </w:t>
      </w:r>
      <w:r w:rsidR="00992181">
        <w:rPr>
          <w:rFonts w:ascii="Times New Roman" w:hAnsi="Times New Roman" w:cs="Times New Roman"/>
        </w:rPr>
        <w:t>LP&amp;L found</w:t>
      </w:r>
      <w:r>
        <w:rPr>
          <w:rFonts w:ascii="Times New Roman" w:hAnsi="Times New Roman" w:cs="Times New Roman"/>
        </w:rPr>
        <w:t xml:space="preserve"> 10 </w:t>
      </w:r>
      <w:r w:rsidR="00BB5E9D">
        <w:rPr>
          <w:rFonts w:ascii="Times New Roman" w:hAnsi="Times New Roman" w:cs="Times New Roman"/>
        </w:rPr>
        <w:t xml:space="preserve">ESIs </w:t>
      </w:r>
      <w:r>
        <w:rPr>
          <w:rFonts w:ascii="Times New Roman" w:hAnsi="Times New Roman" w:cs="Times New Roman"/>
        </w:rPr>
        <w:t>th</w:t>
      </w:r>
      <w:r w:rsidR="00D10DF7">
        <w:rPr>
          <w:rFonts w:ascii="Times New Roman" w:hAnsi="Times New Roman" w:cs="Times New Roman"/>
        </w:rPr>
        <w:t>a</w:t>
      </w:r>
      <w:r>
        <w:rPr>
          <w:rFonts w:ascii="Times New Roman" w:hAnsi="Times New Roman" w:cs="Times New Roman"/>
        </w:rPr>
        <w:t>t did</w:t>
      </w:r>
      <w:r w:rsidR="00BB5E9D">
        <w:rPr>
          <w:rFonts w:ascii="Times New Roman" w:hAnsi="Times New Roman" w:cs="Times New Roman"/>
        </w:rPr>
        <w:t xml:space="preserve"> not transition to a DREP</w:t>
      </w:r>
      <w:r>
        <w:rPr>
          <w:rFonts w:ascii="Times New Roman" w:hAnsi="Times New Roman" w:cs="Times New Roman"/>
        </w:rPr>
        <w:t>. Michael said that he thought they would divide those up amongs</w:t>
      </w:r>
      <w:r w:rsidR="00F702E7">
        <w:rPr>
          <w:rFonts w:ascii="Times New Roman" w:hAnsi="Times New Roman" w:cs="Times New Roman"/>
        </w:rPr>
        <w:t>t</w:t>
      </w:r>
      <w:r>
        <w:rPr>
          <w:rFonts w:ascii="Times New Roman" w:hAnsi="Times New Roman" w:cs="Times New Roman"/>
        </w:rPr>
        <w:t xml:space="preserve"> the DREPs. Once they have the 10 done, </w:t>
      </w:r>
      <w:r w:rsidR="00992181">
        <w:rPr>
          <w:rFonts w:ascii="Times New Roman" w:hAnsi="Times New Roman" w:cs="Times New Roman"/>
        </w:rPr>
        <w:t>the transition will be complete.</w:t>
      </w:r>
    </w:p>
    <w:p w14:paraId="6159F956" w14:textId="3702ED0C" w:rsidR="007F13CF" w:rsidRDefault="00D10DF7" w:rsidP="007A26CA">
      <w:pPr>
        <w:ind w:left="720" w:firstLine="720"/>
        <w:rPr>
          <w:rFonts w:ascii="Times New Roman" w:hAnsi="Times New Roman" w:cs="Times New Roman"/>
        </w:rPr>
      </w:pPr>
      <w:r>
        <w:rPr>
          <w:rFonts w:ascii="Times New Roman" w:hAnsi="Times New Roman" w:cs="Times New Roman"/>
        </w:rPr>
        <w:t>Their total population is a</w:t>
      </w:r>
      <w:r w:rsidR="007F13CF">
        <w:rPr>
          <w:rFonts w:ascii="Times New Roman" w:hAnsi="Times New Roman" w:cs="Times New Roman"/>
        </w:rPr>
        <w:t xml:space="preserve">bout 108,000 ESI ids. </w:t>
      </w:r>
    </w:p>
    <w:p w14:paraId="1DE0C1F2" w14:textId="1131B839" w:rsidR="00BB5E9D" w:rsidRDefault="00BB5E9D" w:rsidP="007A26CA">
      <w:pPr>
        <w:ind w:left="720" w:firstLine="720"/>
        <w:rPr>
          <w:rFonts w:ascii="Times New Roman" w:hAnsi="Times New Roman" w:cs="Times New Roman"/>
        </w:rPr>
      </w:pPr>
      <w:r>
        <w:rPr>
          <w:rFonts w:ascii="Times New Roman" w:hAnsi="Times New Roman" w:cs="Times New Roman"/>
        </w:rPr>
        <w:t xml:space="preserve">LP&amp;L has been working through some exceptions via </w:t>
      </w:r>
      <w:proofErr w:type="spellStart"/>
      <w:r>
        <w:rPr>
          <w:rFonts w:ascii="Times New Roman" w:hAnsi="Times New Roman" w:cs="Times New Roman"/>
        </w:rPr>
        <w:t>MarkeTraks</w:t>
      </w:r>
      <w:proofErr w:type="spellEnd"/>
      <w:r>
        <w:rPr>
          <w:rFonts w:ascii="Times New Roman" w:hAnsi="Times New Roman" w:cs="Times New Roman"/>
        </w:rPr>
        <w:t>.</w:t>
      </w:r>
    </w:p>
    <w:p w14:paraId="3717B25E" w14:textId="4EA247A8" w:rsidR="0044796C" w:rsidRPr="00142A03" w:rsidRDefault="0044796C" w:rsidP="00C72047">
      <w:pPr>
        <w:pStyle w:val="ListParagraph"/>
        <w:numPr>
          <w:ilvl w:val="0"/>
          <w:numId w:val="4"/>
        </w:numPr>
        <w:rPr>
          <w:rFonts w:ascii="Times New Roman" w:hAnsi="Times New Roman" w:cs="Times New Roman"/>
          <w:b/>
          <w:bCs/>
          <w:u w:val="single"/>
        </w:rPr>
      </w:pPr>
      <w:r w:rsidRPr="00142A03">
        <w:rPr>
          <w:rFonts w:ascii="Times New Roman" w:hAnsi="Times New Roman" w:cs="Times New Roman"/>
          <w:b/>
          <w:bCs/>
          <w:u w:val="single"/>
        </w:rPr>
        <w:t>CSA (814_18/814_22) Counts</w:t>
      </w:r>
    </w:p>
    <w:p w14:paraId="0F8643C9" w14:textId="1E301EBB" w:rsidR="007F13CF" w:rsidRDefault="007F13CF" w:rsidP="007A26CA">
      <w:pPr>
        <w:ind w:left="720" w:firstLine="720"/>
        <w:rPr>
          <w:rFonts w:ascii="Times New Roman" w:hAnsi="Times New Roman" w:cs="Times New Roman"/>
        </w:rPr>
      </w:pPr>
      <w:r>
        <w:rPr>
          <w:rFonts w:ascii="Times New Roman" w:hAnsi="Times New Roman" w:cs="Times New Roman"/>
        </w:rPr>
        <w:t xml:space="preserve">Dave </w:t>
      </w:r>
      <w:r w:rsidR="006D7140">
        <w:rPr>
          <w:rFonts w:ascii="Times New Roman" w:hAnsi="Times New Roman" w:cs="Times New Roman"/>
        </w:rPr>
        <w:t>Michelsen</w:t>
      </w:r>
      <w:r w:rsidR="00E42D70">
        <w:rPr>
          <w:rFonts w:ascii="Times New Roman" w:hAnsi="Times New Roman" w:cs="Times New Roman"/>
        </w:rPr>
        <w:t xml:space="preserve"> provided a count of </w:t>
      </w:r>
      <w:r>
        <w:rPr>
          <w:rFonts w:ascii="Times New Roman" w:hAnsi="Times New Roman" w:cs="Times New Roman"/>
        </w:rPr>
        <w:t>19</w:t>
      </w:r>
      <w:r w:rsidR="006D7140">
        <w:rPr>
          <w:rFonts w:ascii="Times New Roman" w:hAnsi="Times New Roman" w:cs="Times New Roman"/>
        </w:rPr>
        <w:t>,</w:t>
      </w:r>
      <w:r w:rsidR="00312F49">
        <w:rPr>
          <w:rFonts w:ascii="Times New Roman" w:hAnsi="Times New Roman" w:cs="Times New Roman"/>
        </w:rPr>
        <w:t>6</w:t>
      </w:r>
      <w:r>
        <w:rPr>
          <w:rFonts w:ascii="Times New Roman" w:hAnsi="Times New Roman" w:cs="Times New Roman"/>
        </w:rPr>
        <w:t>50 active CSAs</w:t>
      </w:r>
      <w:r w:rsidR="00312F49">
        <w:rPr>
          <w:rFonts w:ascii="Times New Roman" w:hAnsi="Times New Roman" w:cs="Times New Roman"/>
        </w:rPr>
        <w:t xml:space="preserve">. </w:t>
      </w:r>
    </w:p>
    <w:p w14:paraId="47DB750F" w14:textId="4D4255F5" w:rsidR="006D7140" w:rsidRDefault="006D7140" w:rsidP="007A26CA">
      <w:pPr>
        <w:ind w:left="1440"/>
        <w:rPr>
          <w:rFonts w:ascii="Times New Roman" w:hAnsi="Times New Roman" w:cs="Times New Roman"/>
        </w:rPr>
      </w:pPr>
      <w:r>
        <w:rPr>
          <w:rFonts w:ascii="Times New Roman" w:hAnsi="Times New Roman" w:cs="Times New Roman"/>
        </w:rPr>
        <w:t xml:space="preserve">ERCOT wasn’t sure that they have seen the CSA trans flow. There </w:t>
      </w:r>
      <w:r w:rsidR="00E86690">
        <w:rPr>
          <w:rFonts w:ascii="Times New Roman" w:hAnsi="Times New Roman" w:cs="Times New Roman"/>
        </w:rPr>
        <w:t>a</w:t>
      </w:r>
      <w:r>
        <w:rPr>
          <w:rFonts w:ascii="Times New Roman" w:hAnsi="Times New Roman" w:cs="Times New Roman"/>
        </w:rPr>
        <w:t>re no 867_03F</w:t>
      </w:r>
      <w:r w:rsidR="003C0E14">
        <w:rPr>
          <w:rFonts w:ascii="Times New Roman" w:hAnsi="Times New Roman" w:cs="Times New Roman"/>
        </w:rPr>
        <w:t xml:space="preserve"> (F</w:t>
      </w:r>
      <w:r w:rsidR="00E86690">
        <w:rPr>
          <w:rFonts w:ascii="Times New Roman" w:hAnsi="Times New Roman" w:cs="Times New Roman"/>
        </w:rPr>
        <w:t>inals</w:t>
      </w:r>
      <w:r w:rsidR="003C0E14">
        <w:rPr>
          <w:rFonts w:ascii="Times New Roman" w:hAnsi="Times New Roman" w:cs="Times New Roman"/>
        </w:rPr>
        <w:t>)</w:t>
      </w:r>
      <w:r>
        <w:rPr>
          <w:rFonts w:ascii="Times New Roman" w:hAnsi="Times New Roman" w:cs="Times New Roman"/>
        </w:rPr>
        <w:t xml:space="preserve"> flow</w:t>
      </w:r>
      <w:r w:rsidR="00E86690">
        <w:rPr>
          <w:rFonts w:ascii="Times New Roman" w:hAnsi="Times New Roman" w:cs="Times New Roman"/>
        </w:rPr>
        <w:t>ing</w:t>
      </w:r>
      <w:r>
        <w:rPr>
          <w:rFonts w:ascii="Times New Roman" w:hAnsi="Times New Roman" w:cs="Times New Roman"/>
        </w:rPr>
        <w:t xml:space="preserve">. Dave has seen the exceptions and </w:t>
      </w:r>
      <w:r w:rsidR="003C0E14">
        <w:rPr>
          <w:rFonts w:ascii="Times New Roman" w:hAnsi="Times New Roman" w:cs="Times New Roman"/>
        </w:rPr>
        <w:t xml:space="preserve">are </w:t>
      </w:r>
      <w:r>
        <w:rPr>
          <w:rFonts w:ascii="Times New Roman" w:hAnsi="Times New Roman" w:cs="Times New Roman"/>
        </w:rPr>
        <w:t>work</w:t>
      </w:r>
      <w:r w:rsidR="003C0E14">
        <w:rPr>
          <w:rFonts w:ascii="Times New Roman" w:hAnsi="Times New Roman" w:cs="Times New Roman"/>
        </w:rPr>
        <w:t>ing</w:t>
      </w:r>
      <w:r>
        <w:rPr>
          <w:rFonts w:ascii="Times New Roman" w:hAnsi="Times New Roman" w:cs="Times New Roman"/>
        </w:rPr>
        <w:t xml:space="preserve"> those through MarkeTrak. </w:t>
      </w:r>
    </w:p>
    <w:p w14:paraId="0D3ADCC9" w14:textId="16F64E00" w:rsidR="007A26CA" w:rsidRPr="008476B7" w:rsidRDefault="00BB5E9D" w:rsidP="007A26CA">
      <w:pPr>
        <w:pStyle w:val="ListParagraph"/>
        <w:numPr>
          <w:ilvl w:val="0"/>
          <w:numId w:val="3"/>
        </w:numPr>
        <w:rPr>
          <w:rFonts w:ascii="Times New Roman" w:hAnsi="Times New Roman" w:cs="Times New Roman"/>
          <w:b/>
          <w:bCs/>
          <w:u w:val="single"/>
        </w:rPr>
      </w:pPr>
      <w:r>
        <w:rPr>
          <w:rFonts w:ascii="Times New Roman" w:hAnsi="Times New Roman" w:cs="Times New Roman"/>
          <w:b/>
          <w:bCs/>
          <w:u w:val="single"/>
        </w:rPr>
        <w:t>Clean-up &amp; Inadvertent Gains</w:t>
      </w:r>
    </w:p>
    <w:p w14:paraId="6A466607" w14:textId="77777777" w:rsidR="00C72047" w:rsidRDefault="00C72047" w:rsidP="00C72047">
      <w:pPr>
        <w:pStyle w:val="ListParagraph"/>
        <w:ind w:left="1440"/>
        <w:rPr>
          <w:rFonts w:ascii="Times New Roman" w:hAnsi="Times New Roman" w:cs="Times New Roman"/>
        </w:rPr>
      </w:pPr>
    </w:p>
    <w:p w14:paraId="2C994C59" w14:textId="4E6A9797" w:rsidR="0020462D" w:rsidRPr="00133D42" w:rsidRDefault="0020462D" w:rsidP="00C72047">
      <w:pPr>
        <w:pStyle w:val="ListParagraph"/>
        <w:numPr>
          <w:ilvl w:val="0"/>
          <w:numId w:val="4"/>
        </w:numPr>
        <w:rPr>
          <w:rFonts w:ascii="Times New Roman" w:hAnsi="Times New Roman" w:cs="Times New Roman"/>
          <w:b/>
          <w:bCs/>
          <w:u w:val="single"/>
        </w:rPr>
      </w:pPr>
      <w:r w:rsidRPr="00133D42">
        <w:rPr>
          <w:rFonts w:ascii="Times New Roman" w:hAnsi="Times New Roman" w:cs="Times New Roman"/>
          <w:b/>
          <w:bCs/>
          <w:u w:val="single"/>
        </w:rPr>
        <w:t>Cancelled DREP Transactions (No REP of Record)</w:t>
      </w:r>
    </w:p>
    <w:p w14:paraId="6CE15C64" w14:textId="6D774FCE" w:rsidR="003C0E14" w:rsidRDefault="003C0E14" w:rsidP="007A26CA">
      <w:pPr>
        <w:ind w:left="1440"/>
        <w:rPr>
          <w:rFonts w:ascii="Times New Roman" w:hAnsi="Times New Roman" w:cs="Times New Roman"/>
        </w:rPr>
      </w:pPr>
      <w:r w:rsidRPr="003C0E14">
        <w:rPr>
          <w:rFonts w:ascii="Times New Roman" w:hAnsi="Times New Roman" w:cs="Times New Roman"/>
        </w:rPr>
        <w:t>Michael provided the following update.</w:t>
      </w:r>
    </w:p>
    <w:p w14:paraId="7551C51C" w14:textId="77777777" w:rsidR="002F60C8" w:rsidRDefault="00BB5E9D" w:rsidP="002F60C8">
      <w:pPr>
        <w:ind w:left="1440"/>
        <w:rPr>
          <w:rFonts w:ascii="Times New Roman" w:hAnsi="Times New Roman" w:cs="Times New Roman"/>
        </w:rPr>
      </w:pPr>
      <w:r>
        <w:rPr>
          <w:rFonts w:ascii="Times New Roman" w:hAnsi="Times New Roman" w:cs="Times New Roman"/>
        </w:rPr>
        <w:t xml:space="preserve">For no REP of record scenarios, </w:t>
      </w:r>
      <w:r w:rsidR="004615A5">
        <w:rPr>
          <w:rFonts w:ascii="Times New Roman" w:hAnsi="Times New Roman" w:cs="Times New Roman"/>
        </w:rPr>
        <w:t>Lubbock</w:t>
      </w:r>
      <w:r w:rsidR="00F702E7">
        <w:rPr>
          <w:rFonts w:ascii="Times New Roman" w:hAnsi="Times New Roman" w:cs="Times New Roman"/>
        </w:rPr>
        <w:t xml:space="preserve"> </w:t>
      </w:r>
      <w:r w:rsidR="008A205F">
        <w:rPr>
          <w:rFonts w:ascii="Times New Roman" w:hAnsi="Times New Roman" w:cs="Times New Roman"/>
        </w:rPr>
        <w:t xml:space="preserve">originally planned </w:t>
      </w:r>
      <w:r w:rsidR="00F702E7">
        <w:rPr>
          <w:rFonts w:ascii="Times New Roman" w:hAnsi="Times New Roman" w:cs="Times New Roman"/>
        </w:rPr>
        <w:t>to initiate th</w:t>
      </w:r>
      <w:r w:rsidR="008A205F">
        <w:rPr>
          <w:rFonts w:ascii="Times New Roman" w:hAnsi="Times New Roman" w:cs="Times New Roman"/>
        </w:rPr>
        <w:t>e “left in hot/no ROR”</w:t>
      </w:r>
      <w:r w:rsidR="00F702E7">
        <w:rPr>
          <w:rFonts w:ascii="Times New Roman" w:hAnsi="Times New Roman" w:cs="Times New Roman"/>
        </w:rPr>
        <w:t xml:space="preserve"> process</w:t>
      </w:r>
      <w:r w:rsidR="008A205F">
        <w:rPr>
          <w:rFonts w:ascii="Times New Roman" w:hAnsi="Times New Roman" w:cs="Times New Roman"/>
        </w:rPr>
        <w:t>:</w:t>
      </w:r>
      <w:r w:rsidR="00F702E7">
        <w:rPr>
          <w:rFonts w:ascii="Times New Roman" w:hAnsi="Times New Roman" w:cs="Times New Roman"/>
        </w:rPr>
        <w:t xml:space="preserve"> door contact</w:t>
      </w:r>
      <w:r w:rsidR="008A205F">
        <w:rPr>
          <w:rFonts w:ascii="Times New Roman" w:hAnsi="Times New Roman" w:cs="Times New Roman"/>
        </w:rPr>
        <w:t>, letter, etc.  However, ab</w:t>
      </w:r>
      <w:r w:rsidR="00F702E7">
        <w:rPr>
          <w:rFonts w:ascii="Times New Roman" w:hAnsi="Times New Roman" w:cs="Times New Roman"/>
        </w:rPr>
        <w:t>out 200 of those ended up going t</w:t>
      </w:r>
      <w:r w:rsidR="00EB2121">
        <w:rPr>
          <w:rFonts w:ascii="Times New Roman" w:hAnsi="Times New Roman" w:cs="Times New Roman"/>
        </w:rPr>
        <w:t xml:space="preserve">o </w:t>
      </w:r>
      <w:r w:rsidR="00F702E7">
        <w:rPr>
          <w:rFonts w:ascii="Times New Roman" w:hAnsi="Times New Roman" w:cs="Times New Roman"/>
        </w:rPr>
        <w:t xml:space="preserve">a DREP. </w:t>
      </w:r>
      <w:r w:rsidR="00A335E2">
        <w:rPr>
          <w:rFonts w:ascii="Times New Roman" w:hAnsi="Times New Roman" w:cs="Times New Roman"/>
        </w:rPr>
        <w:t xml:space="preserve"> </w:t>
      </w:r>
      <w:proofErr w:type="gramStart"/>
      <w:r w:rsidR="008A205F">
        <w:rPr>
          <w:rFonts w:ascii="Times New Roman" w:hAnsi="Times New Roman" w:cs="Times New Roman"/>
        </w:rPr>
        <w:t>Plan</w:t>
      </w:r>
      <w:proofErr w:type="gramEnd"/>
      <w:r w:rsidR="008A205F">
        <w:rPr>
          <w:rFonts w:ascii="Times New Roman" w:hAnsi="Times New Roman" w:cs="Times New Roman"/>
        </w:rPr>
        <w:t xml:space="preserve"> is to execute a</w:t>
      </w:r>
      <w:r w:rsidR="00F702E7">
        <w:rPr>
          <w:rFonts w:ascii="Times New Roman" w:hAnsi="Times New Roman" w:cs="Times New Roman"/>
        </w:rPr>
        <w:t xml:space="preserve"> 3</w:t>
      </w:r>
      <w:r w:rsidR="00F702E7" w:rsidRPr="00F702E7">
        <w:rPr>
          <w:rFonts w:ascii="Times New Roman" w:hAnsi="Times New Roman" w:cs="Times New Roman"/>
          <w:vertAlign w:val="superscript"/>
        </w:rPr>
        <w:t>rd</w:t>
      </w:r>
      <w:r w:rsidR="00F702E7">
        <w:rPr>
          <w:rFonts w:ascii="Times New Roman" w:hAnsi="Times New Roman" w:cs="Times New Roman"/>
        </w:rPr>
        <w:t xml:space="preserve"> </w:t>
      </w:r>
      <w:r w:rsidR="008A205F">
        <w:rPr>
          <w:rFonts w:ascii="Times New Roman" w:hAnsi="Times New Roman" w:cs="Times New Roman"/>
        </w:rPr>
        <w:t>DREP to</w:t>
      </w:r>
      <w:r w:rsidR="00F702E7">
        <w:rPr>
          <w:rFonts w:ascii="Times New Roman" w:hAnsi="Times New Roman" w:cs="Times New Roman"/>
        </w:rPr>
        <w:t xml:space="preserve"> clean up th</w:t>
      </w:r>
      <w:r w:rsidR="008A205F">
        <w:rPr>
          <w:rFonts w:ascii="Times New Roman" w:hAnsi="Times New Roman" w:cs="Times New Roman"/>
        </w:rPr>
        <w:t xml:space="preserve">e few </w:t>
      </w:r>
      <w:r w:rsidR="00F702E7">
        <w:rPr>
          <w:rFonts w:ascii="Times New Roman" w:hAnsi="Times New Roman" w:cs="Times New Roman"/>
        </w:rPr>
        <w:t xml:space="preserve">enrollments </w:t>
      </w:r>
      <w:r w:rsidR="008A205F">
        <w:rPr>
          <w:rFonts w:ascii="Times New Roman" w:hAnsi="Times New Roman" w:cs="Times New Roman"/>
        </w:rPr>
        <w:t xml:space="preserve">since the original orders </w:t>
      </w:r>
      <w:r w:rsidR="00F702E7">
        <w:rPr>
          <w:rFonts w:ascii="Times New Roman" w:hAnsi="Times New Roman" w:cs="Times New Roman"/>
        </w:rPr>
        <w:t xml:space="preserve">were cancelled. That should have concluded yesterday. </w:t>
      </w:r>
    </w:p>
    <w:p w14:paraId="69C1A392" w14:textId="4F7C7999" w:rsidR="008A205F" w:rsidRPr="002F60C8" w:rsidRDefault="00F702E7" w:rsidP="002F60C8">
      <w:pPr>
        <w:pStyle w:val="ListParagraph"/>
        <w:numPr>
          <w:ilvl w:val="0"/>
          <w:numId w:val="4"/>
        </w:numPr>
        <w:rPr>
          <w:rFonts w:ascii="Times New Roman" w:hAnsi="Times New Roman" w:cs="Times New Roman"/>
        </w:rPr>
      </w:pPr>
      <w:r w:rsidRPr="002F60C8">
        <w:rPr>
          <w:rFonts w:ascii="Times New Roman" w:hAnsi="Times New Roman" w:cs="Times New Roman"/>
          <w:b/>
          <w:bCs/>
          <w:u w:val="single"/>
        </w:rPr>
        <w:t>867s and 810s</w:t>
      </w:r>
      <w:r w:rsidRPr="002F60C8">
        <w:rPr>
          <w:rFonts w:ascii="Times New Roman" w:hAnsi="Times New Roman" w:cs="Times New Roman"/>
        </w:rPr>
        <w:t xml:space="preserve"> –</w:t>
      </w:r>
    </w:p>
    <w:p w14:paraId="44026E37" w14:textId="77777777" w:rsidR="002F60C8" w:rsidRDefault="00F702E7" w:rsidP="006C6710">
      <w:pPr>
        <w:ind w:left="1440"/>
        <w:rPr>
          <w:rFonts w:ascii="Times New Roman" w:hAnsi="Times New Roman" w:cs="Times New Roman"/>
        </w:rPr>
      </w:pPr>
      <w:r>
        <w:rPr>
          <w:rFonts w:ascii="Times New Roman" w:hAnsi="Times New Roman" w:cs="Times New Roman"/>
        </w:rPr>
        <w:t xml:space="preserve">REPs </w:t>
      </w:r>
      <w:r w:rsidR="008A205F">
        <w:rPr>
          <w:rFonts w:ascii="Times New Roman" w:hAnsi="Times New Roman" w:cs="Times New Roman"/>
        </w:rPr>
        <w:t xml:space="preserve">asked when they </w:t>
      </w:r>
      <w:r>
        <w:rPr>
          <w:rFonts w:ascii="Times New Roman" w:hAnsi="Times New Roman" w:cs="Times New Roman"/>
        </w:rPr>
        <w:t xml:space="preserve">could </w:t>
      </w:r>
      <w:r w:rsidR="008A205F">
        <w:rPr>
          <w:rFonts w:ascii="Times New Roman" w:hAnsi="Times New Roman" w:cs="Times New Roman"/>
        </w:rPr>
        <w:t xml:space="preserve">potentially </w:t>
      </w:r>
      <w:r>
        <w:rPr>
          <w:rFonts w:ascii="Times New Roman" w:hAnsi="Times New Roman" w:cs="Times New Roman"/>
        </w:rPr>
        <w:t xml:space="preserve">see some </w:t>
      </w:r>
      <w:r w:rsidR="008A205F">
        <w:rPr>
          <w:rFonts w:ascii="Times New Roman" w:hAnsi="Times New Roman" w:cs="Times New Roman"/>
        </w:rPr>
        <w:t>867s/810s</w:t>
      </w:r>
      <w:r>
        <w:rPr>
          <w:rFonts w:ascii="Times New Roman" w:hAnsi="Times New Roman" w:cs="Times New Roman"/>
        </w:rPr>
        <w:t>. Today would be cycle 2, when woul</w:t>
      </w:r>
      <w:r w:rsidR="00823329">
        <w:rPr>
          <w:rFonts w:ascii="Times New Roman" w:hAnsi="Times New Roman" w:cs="Times New Roman"/>
        </w:rPr>
        <w:t>d</w:t>
      </w:r>
      <w:r>
        <w:rPr>
          <w:rFonts w:ascii="Times New Roman" w:hAnsi="Times New Roman" w:cs="Times New Roman"/>
        </w:rPr>
        <w:t xml:space="preserve"> RE</w:t>
      </w:r>
      <w:r w:rsidR="00823329">
        <w:rPr>
          <w:rFonts w:ascii="Times New Roman" w:hAnsi="Times New Roman" w:cs="Times New Roman"/>
        </w:rPr>
        <w:t>Ps</w:t>
      </w:r>
      <w:r>
        <w:rPr>
          <w:rFonts w:ascii="Times New Roman" w:hAnsi="Times New Roman" w:cs="Times New Roman"/>
        </w:rPr>
        <w:t xml:space="preserve"> be able to see the </w:t>
      </w:r>
      <w:proofErr w:type="spellStart"/>
      <w:r w:rsidR="00E86690">
        <w:rPr>
          <w:rFonts w:ascii="Times New Roman" w:hAnsi="Times New Roman" w:cs="Times New Roman"/>
        </w:rPr>
        <w:t>periodics</w:t>
      </w:r>
      <w:proofErr w:type="spellEnd"/>
      <w:r w:rsidR="00E86690">
        <w:rPr>
          <w:rFonts w:ascii="Times New Roman" w:hAnsi="Times New Roman" w:cs="Times New Roman"/>
        </w:rPr>
        <w:t xml:space="preserve"> (monthly usage)</w:t>
      </w:r>
      <w:r>
        <w:rPr>
          <w:rFonts w:ascii="Times New Roman" w:hAnsi="Times New Roman" w:cs="Times New Roman"/>
        </w:rPr>
        <w:t xml:space="preserve">. </w:t>
      </w:r>
      <w:r w:rsidR="00823329">
        <w:rPr>
          <w:rFonts w:ascii="Times New Roman" w:hAnsi="Times New Roman" w:cs="Times New Roman"/>
        </w:rPr>
        <w:t xml:space="preserve">Michael mentioned that </w:t>
      </w:r>
      <w:r w:rsidR="008A205F">
        <w:rPr>
          <w:rFonts w:ascii="Times New Roman" w:hAnsi="Times New Roman" w:cs="Times New Roman"/>
        </w:rPr>
        <w:t>LP&amp;L was</w:t>
      </w:r>
      <w:r>
        <w:rPr>
          <w:rFonts w:ascii="Times New Roman" w:hAnsi="Times New Roman" w:cs="Times New Roman"/>
        </w:rPr>
        <w:t xml:space="preserve"> </w:t>
      </w:r>
      <w:r w:rsidR="00823329">
        <w:rPr>
          <w:rFonts w:ascii="Times New Roman" w:hAnsi="Times New Roman" w:cs="Times New Roman"/>
        </w:rPr>
        <w:t>se</w:t>
      </w:r>
      <w:r>
        <w:rPr>
          <w:rFonts w:ascii="Times New Roman" w:hAnsi="Times New Roman" w:cs="Times New Roman"/>
        </w:rPr>
        <w:t xml:space="preserve">t </w:t>
      </w:r>
      <w:r w:rsidR="00823329">
        <w:rPr>
          <w:rFonts w:ascii="Times New Roman" w:hAnsi="Times New Roman" w:cs="Times New Roman"/>
        </w:rPr>
        <w:t>t</w:t>
      </w:r>
      <w:r>
        <w:rPr>
          <w:rFonts w:ascii="Times New Roman" w:hAnsi="Times New Roman" w:cs="Times New Roman"/>
        </w:rPr>
        <w:t xml:space="preserve">o </w:t>
      </w:r>
      <w:r w:rsidR="00823329">
        <w:rPr>
          <w:rFonts w:ascii="Times New Roman" w:hAnsi="Times New Roman" w:cs="Times New Roman"/>
        </w:rPr>
        <w:t>send</w:t>
      </w:r>
      <w:r>
        <w:rPr>
          <w:rFonts w:ascii="Times New Roman" w:hAnsi="Times New Roman" w:cs="Times New Roman"/>
        </w:rPr>
        <w:t xml:space="preserve"> th</w:t>
      </w:r>
      <w:r w:rsidR="008A205F">
        <w:rPr>
          <w:rFonts w:ascii="Times New Roman" w:hAnsi="Times New Roman" w:cs="Times New Roman"/>
        </w:rPr>
        <w:t>em</w:t>
      </w:r>
      <w:r>
        <w:rPr>
          <w:rFonts w:ascii="Times New Roman" w:hAnsi="Times New Roman" w:cs="Times New Roman"/>
        </w:rPr>
        <w:t xml:space="preserve"> out </w:t>
      </w:r>
      <w:r w:rsidR="008A205F">
        <w:rPr>
          <w:rFonts w:ascii="Times New Roman" w:hAnsi="Times New Roman" w:cs="Times New Roman"/>
        </w:rPr>
        <w:t>however,</w:t>
      </w:r>
      <w:r>
        <w:rPr>
          <w:rFonts w:ascii="Times New Roman" w:hAnsi="Times New Roman" w:cs="Times New Roman"/>
        </w:rPr>
        <w:t xml:space="preserve"> they found out</w:t>
      </w:r>
      <w:r w:rsidR="00823329">
        <w:rPr>
          <w:rFonts w:ascii="Times New Roman" w:hAnsi="Times New Roman" w:cs="Times New Roman"/>
        </w:rPr>
        <w:t>,</w:t>
      </w:r>
      <w:r>
        <w:rPr>
          <w:rFonts w:ascii="Times New Roman" w:hAnsi="Times New Roman" w:cs="Times New Roman"/>
        </w:rPr>
        <w:t xml:space="preserve"> they can’t have decimals. This is not in the RMG</w:t>
      </w:r>
      <w:r w:rsidR="002F60C8">
        <w:rPr>
          <w:rFonts w:ascii="Times New Roman" w:hAnsi="Times New Roman" w:cs="Times New Roman"/>
        </w:rPr>
        <w:t xml:space="preserve"> nor TX SET guides</w:t>
      </w:r>
      <w:r w:rsidR="008A205F">
        <w:rPr>
          <w:rFonts w:ascii="Times New Roman" w:hAnsi="Times New Roman" w:cs="Times New Roman"/>
        </w:rPr>
        <w:t xml:space="preserve">, however, a TDU common practice. </w:t>
      </w:r>
      <w:r>
        <w:rPr>
          <w:rFonts w:ascii="Times New Roman" w:hAnsi="Times New Roman" w:cs="Times New Roman"/>
        </w:rPr>
        <w:t xml:space="preserve"> Michael said that they think th</w:t>
      </w:r>
      <w:r w:rsidR="00823329">
        <w:rPr>
          <w:rFonts w:ascii="Times New Roman" w:hAnsi="Times New Roman" w:cs="Times New Roman"/>
        </w:rPr>
        <w:t>e</w:t>
      </w:r>
      <w:r>
        <w:rPr>
          <w:rFonts w:ascii="Times New Roman" w:hAnsi="Times New Roman" w:cs="Times New Roman"/>
        </w:rPr>
        <w:t>y have a solution. They are</w:t>
      </w:r>
      <w:r w:rsidR="008A205F">
        <w:rPr>
          <w:rFonts w:ascii="Times New Roman" w:hAnsi="Times New Roman" w:cs="Times New Roman"/>
        </w:rPr>
        <w:t xml:space="preserve"> currently </w:t>
      </w:r>
      <w:r>
        <w:rPr>
          <w:rFonts w:ascii="Times New Roman" w:hAnsi="Times New Roman" w:cs="Times New Roman"/>
        </w:rPr>
        <w:t xml:space="preserve">holding the 867s and the 810s. </w:t>
      </w:r>
    </w:p>
    <w:p w14:paraId="53CBC093" w14:textId="77777777" w:rsidR="002F60C8" w:rsidRDefault="008A205F" w:rsidP="006C6710">
      <w:pPr>
        <w:ind w:left="1440"/>
        <w:rPr>
          <w:rFonts w:ascii="Times New Roman" w:hAnsi="Times New Roman" w:cs="Times New Roman"/>
        </w:rPr>
      </w:pPr>
      <w:r>
        <w:rPr>
          <w:rFonts w:ascii="Times New Roman" w:hAnsi="Times New Roman" w:cs="Times New Roman"/>
        </w:rPr>
        <w:t>S</w:t>
      </w:r>
      <w:r w:rsidR="00F702E7">
        <w:rPr>
          <w:rFonts w:ascii="Times New Roman" w:hAnsi="Times New Roman" w:cs="Times New Roman"/>
        </w:rPr>
        <w:t>omeone on Michael’s team will be asked to se</w:t>
      </w:r>
      <w:r w:rsidR="00823329">
        <w:rPr>
          <w:rFonts w:ascii="Times New Roman" w:hAnsi="Times New Roman" w:cs="Times New Roman"/>
        </w:rPr>
        <w:t>nd</w:t>
      </w:r>
      <w:r w:rsidR="00F702E7">
        <w:rPr>
          <w:rFonts w:ascii="Times New Roman" w:hAnsi="Times New Roman" w:cs="Times New Roman"/>
        </w:rPr>
        <w:t xml:space="preserve"> out a market notice</w:t>
      </w:r>
      <w:r>
        <w:rPr>
          <w:rFonts w:ascii="Times New Roman" w:hAnsi="Times New Roman" w:cs="Times New Roman"/>
        </w:rPr>
        <w:t xml:space="preserve"> communicating the delay</w:t>
      </w:r>
      <w:r w:rsidR="00F702E7">
        <w:rPr>
          <w:rFonts w:ascii="Times New Roman" w:hAnsi="Times New Roman" w:cs="Times New Roman"/>
        </w:rPr>
        <w:t>.</w:t>
      </w:r>
      <w:r>
        <w:rPr>
          <w:rFonts w:ascii="Times New Roman" w:hAnsi="Times New Roman" w:cs="Times New Roman"/>
        </w:rPr>
        <w:t xml:space="preserve">  It m</w:t>
      </w:r>
      <w:r w:rsidR="00F702E7">
        <w:rPr>
          <w:rFonts w:ascii="Times New Roman" w:hAnsi="Times New Roman" w:cs="Times New Roman"/>
        </w:rPr>
        <w:t xml:space="preserve">ay be a few extra days </w:t>
      </w:r>
      <w:r>
        <w:rPr>
          <w:rFonts w:ascii="Times New Roman" w:hAnsi="Times New Roman" w:cs="Times New Roman"/>
        </w:rPr>
        <w:t xml:space="preserve">before they are sent out </w:t>
      </w:r>
      <w:r w:rsidR="00F702E7">
        <w:rPr>
          <w:rFonts w:ascii="Times New Roman" w:hAnsi="Times New Roman" w:cs="Times New Roman"/>
        </w:rPr>
        <w:t>b</w:t>
      </w:r>
      <w:r w:rsidR="005B7FE6">
        <w:rPr>
          <w:rFonts w:ascii="Times New Roman" w:hAnsi="Times New Roman" w:cs="Times New Roman"/>
        </w:rPr>
        <w:t>e</w:t>
      </w:r>
      <w:r w:rsidR="00F702E7">
        <w:rPr>
          <w:rFonts w:ascii="Times New Roman" w:hAnsi="Times New Roman" w:cs="Times New Roman"/>
        </w:rPr>
        <w:t>c</w:t>
      </w:r>
      <w:r w:rsidR="005B7FE6">
        <w:rPr>
          <w:rFonts w:ascii="Times New Roman" w:hAnsi="Times New Roman" w:cs="Times New Roman"/>
        </w:rPr>
        <w:t>ause</w:t>
      </w:r>
      <w:r w:rsidR="00F702E7">
        <w:rPr>
          <w:rFonts w:ascii="Times New Roman" w:hAnsi="Times New Roman" w:cs="Times New Roman"/>
        </w:rPr>
        <w:t xml:space="preserve"> </w:t>
      </w:r>
      <w:r>
        <w:rPr>
          <w:rFonts w:ascii="Times New Roman" w:hAnsi="Times New Roman" w:cs="Times New Roman"/>
        </w:rPr>
        <w:t>LP&amp;L</w:t>
      </w:r>
      <w:r w:rsidR="00F702E7">
        <w:rPr>
          <w:rFonts w:ascii="Times New Roman" w:hAnsi="Times New Roman" w:cs="Times New Roman"/>
        </w:rPr>
        <w:t xml:space="preserve"> need</w:t>
      </w:r>
      <w:r>
        <w:rPr>
          <w:rFonts w:ascii="Times New Roman" w:hAnsi="Times New Roman" w:cs="Times New Roman"/>
        </w:rPr>
        <w:t>s</w:t>
      </w:r>
      <w:r w:rsidR="00F702E7">
        <w:rPr>
          <w:rFonts w:ascii="Times New Roman" w:hAnsi="Times New Roman" w:cs="Times New Roman"/>
        </w:rPr>
        <w:t xml:space="preserve"> to finish </w:t>
      </w:r>
      <w:r>
        <w:rPr>
          <w:rFonts w:ascii="Times New Roman" w:hAnsi="Times New Roman" w:cs="Times New Roman"/>
        </w:rPr>
        <w:t>the fix</w:t>
      </w:r>
      <w:r w:rsidR="00F702E7">
        <w:rPr>
          <w:rFonts w:ascii="Times New Roman" w:hAnsi="Times New Roman" w:cs="Times New Roman"/>
        </w:rPr>
        <w:t xml:space="preserve">, test </w:t>
      </w:r>
      <w:proofErr w:type="gramStart"/>
      <w:r w:rsidR="00F702E7">
        <w:rPr>
          <w:rFonts w:ascii="Times New Roman" w:hAnsi="Times New Roman" w:cs="Times New Roman"/>
        </w:rPr>
        <w:t>it</w:t>
      </w:r>
      <w:proofErr w:type="gramEnd"/>
      <w:r w:rsidR="00F702E7">
        <w:rPr>
          <w:rFonts w:ascii="Times New Roman" w:hAnsi="Times New Roman" w:cs="Times New Roman"/>
        </w:rPr>
        <w:t xml:space="preserve"> </w:t>
      </w:r>
      <w:r w:rsidR="0067763B">
        <w:rPr>
          <w:rFonts w:ascii="Times New Roman" w:hAnsi="Times New Roman" w:cs="Times New Roman"/>
        </w:rPr>
        <w:t>and</w:t>
      </w:r>
      <w:r w:rsidR="00F702E7">
        <w:rPr>
          <w:rFonts w:ascii="Times New Roman" w:hAnsi="Times New Roman" w:cs="Times New Roman"/>
        </w:rPr>
        <w:t xml:space="preserve"> get it into production. </w:t>
      </w:r>
      <w:r w:rsidR="008747A7">
        <w:rPr>
          <w:rFonts w:ascii="Times New Roman" w:hAnsi="Times New Roman" w:cs="Times New Roman"/>
        </w:rPr>
        <w:t xml:space="preserve">They are </w:t>
      </w:r>
      <w:r w:rsidR="00737615">
        <w:rPr>
          <w:rFonts w:ascii="Times New Roman" w:hAnsi="Times New Roman" w:cs="Times New Roman"/>
        </w:rPr>
        <w:t xml:space="preserve">currently </w:t>
      </w:r>
      <w:r w:rsidR="008747A7">
        <w:rPr>
          <w:rFonts w:ascii="Times New Roman" w:hAnsi="Times New Roman" w:cs="Times New Roman"/>
        </w:rPr>
        <w:t xml:space="preserve">receiving meter reads with decimals. The solution is to be round down every time. It’s </w:t>
      </w:r>
      <w:r w:rsidR="00737615">
        <w:rPr>
          <w:rFonts w:ascii="Times New Roman" w:hAnsi="Times New Roman" w:cs="Times New Roman"/>
        </w:rPr>
        <w:t>c</w:t>
      </w:r>
      <w:r w:rsidR="008747A7">
        <w:rPr>
          <w:rFonts w:ascii="Times New Roman" w:hAnsi="Times New Roman" w:cs="Times New Roman"/>
        </w:rPr>
        <w:t xml:space="preserve">leaner, the customer looks like they are not paying more than they are using. They might have to eat the cost with the </w:t>
      </w:r>
      <w:proofErr w:type="spellStart"/>
      <w:r w:rsidR="008747A7">
        <w:rPr>
          <w:rFonts w:ascii="Times New Roman" w:hAnsi="Times New Roman" w:cs="Times New Roman"/>
        </w:rPr>
        <w:t>REPs.</w:t>
      </w:r>
      <w:proofErr w:type="spellEnd"/>
      <w:r w:rsidR="007A6710">
        <w:rPr>
          <w:rFonts w:ascii="Times New Roman" w:hAnsi="Times New Roman" w:cs="Times New Roman"/>
        </w:rPr>
        <w:t xml:space="preserve"> There will be an interim fix and a permanent fix but it should be </w:t>
      </w:r>
      <w:r w:rsidR="00495D25">
        <w:rPr>
          <w:rFonts w:ascii="Times New Roman" w:hAnsi="Times New Roman" w:cs="Times New Roman"/>
        </w:rPr>
        <w:t>seamless</w:t>
      </w:r>
      <w:r w:rsidR="007A6710">
        <w:rPr>
          <w:rFonts w:ascii="Times New Roman" w:hAnsi="Times New Roman" w:cs="Times New Roman"/>
        </w:rPr>
        <w:t xml:space="preserve"> to the REPs</w:t>
      </w:r>
      <w:r w:rsidR="00495D25">
        <w:rPr>
          <w:rFonts w:ascii="Times New Roman" w:hAnsi="Times New Roman" w:cs="Times New Roman"/>
        </w:rPr>
        <w:t xml:space="preserve">. </w:t>
      </w:r>
      <w:r w:rsidR="00737615">
        <w:rPr>
          <w:rFonts w:ascii="Times New Roman" w:hAnsi="Times New Roman" w:cs="Times New Roman"/>
        </w:rPr>
        <w:t>The market</w:t>
      </w:r>
      <w:r w:rsidR="007A6710">
        <w:rPr>
          <w:rFonts w:ascii="Times New Roman" w:hAnsi="Times New Roman" w:cs="Times New Roman"/>
        </w:rPr>
        <w:t xml:space="preserve"> will be seeing whole numbers. This will be in a couple of weeks. Corrections will be cancel</w:t>
      </w:r>
      <w:r w:rsidR="00737615">
        <w:rPr>
          <w:rFonts w:ascii="Times New Roman" w:hAnsi="Times New Roman" w:cs="Times New Roman"/>
        </w:rPr>
        <w:t>led</w:t>
      </w:r>
      <w:r w:rsidR="007A6710">
        <w:rPr>
          <w:rFonts w:ascii="Times New Roman" w:hAnsi="Times New Roman" w:cs="Times New Roman"/>
        </w:rPr>
        <w:t xml:space="preserve"> and rebill</w:t>
      </w:r>
      <w:r w:rsidR="00737615">
        <w:rPr>
          <w:rFonts w:ascii="Times New Roman" w:hAnsi="Times New Roman" w:cs="Times New Roman"/>
        </w:rPr>
        <w:t>ed</w:t>
      </w:r>
      <w:r w:rsidR="007A6710">
        <w:rPr>
          <w:rFonts w:ascii="Times New Roman" w:hAnsi="Times New Roman" w:cs="Times New Roman"/>
        </w:rPr>
        <w:t>.</w:t>
      </w:r>
    </w:p>
    <w:p w14:paraId="274A6A8E" w14:textId="7CC86622" w:rsidR="00D22D77" w:rsidRDefault="002A3EA7" w:rsidP="002F60C8">
      <w:pPr>
        <w:ind w:left="1440"/>
        <w:rPr>
          <w:rFonts w:ascii="Times New Roman" w:hAnsi="Times New Roman" w:cs="Times New Roman"/>
        </w:rPr>
      </w:pPr>
      <w:r>
        <w:rPr>
          <w:rFonts w:ascii="Times New Roman" w:hAnsi="Times New Roman" w:cs="Times New Roman"/>
        </w:rPr>
        <w:t xml:space="preserve">If two originals </w:t>
      </w:r>
      <w:r w:rsidR="002F60C8">
        <w:rPr>
          <w:rFonts w:ascii="Times New Roman" w:hAnsi="Times New Roman" w:cs="Times New Roman"/>
        </w:rPr>
        <w:t xml:space="preserve">were </w:t>
      </w:r>
      <w:r>
        <w:rPr>
          <w:rFonts w:ascii="Times New Roman" w:hAnsi="Times New Roman" w:cs="Times New Roman"/>
        </w:rPr>
        <w:t>sent, the first is cancelled and then the 2</w:t>
      </w:r>
      <w:r w:rsidRPr="002A3EA7">
        <w:rPr>
          <w:rFonts w:ascii="Times New Roman" w:hAnsi="Times New Roman" w:cs="Times New Roman"/>
          <w:vertAlign w:val="superscript"/>
        </w:rPr>
        <w:t>nd</w:t>
      </w:r>
      <w:r>
        <w:rPr>
          <w:rFonts w:ascii="Times New Roman" w:hAnsi="Times New Roman" w:cs="Times New Roman"/>
        </w:rPr>
        <w:t xml:space="preserve"> one you, do a cancel and a rebill. </w:t>
      </w:r>
      <w:r w:rsidR="00085D95">
        <w:rPr>
          <w:rFonts w:ascii="Times New Roman" w:hAnsi="Times New Roman" w:cs="Times New Roman"/>
        </w:rPr>
        <w:t>The first had incorrect data. The 2</w:t>
      </w:r>
      <w:r w:rsidR="00085D95" w:rsidRPr="00085D95">
        <w:rPr>
          <w:rFonts w:ascii="Times New Roman" w:hAnsi="Times New Roman" w:cs="Times New Roman"/>
          <w:vertAlign w:val="superscript"/>
        </w:rPr>
        <w:t>nd</w:t>
      </w:r>
      <w:r w:rsidR="00085D95">
        <w:rPr>
          <w:rFonts w:ascii="Times New Roman" w:hAnsi="Times New Roman" w:cs="Times New Roman"/>
        </w:rPr>
        <w:t xml:space="preserve"> one, you would do a cancel and a rebill. That would clear out the incorrect data. Tomas suggested we have a call or take it off line to make sure that everything is understood b</w:t>
      </w:r>
      <w:r w:rsidR="00716700">
        <w:rPr>
          <w:rFonts w:ascii="Times New Roman" w:hAnsi="Times New Roman" w:cs="Times New Roman"/>
        </w:rPr>
        <w:t>e</w:t>
      </w:r>
      <w:r w:rsidR="00085D95">
        <w:rPr>
          <w:rFonts w:ascii="Times New Roman" w:hAnsi="Times New Roman" w:cs="Times New Roman"/>
        </w:rPr>
        <w:t>c</w:t>
      </w:r>
      <w:r w:rsidR="00716700">
        <w:rPr>
          <w:rFonts w:ascii="Times New Roman" w:hAnsi="Times New Roman" w:cs="Times New Roman"/>
        </w:rPr>
        <w:t>ause</w:t>
      </w:r>
      <w:r w:rsidR="00085D95">
        <w:rPr>
          <w:rFonts w:ascii="Times New Roman" w:hAnsi="Times New Roman" w:cs="Times New Roman"/>
        </w:rPr>
        <w:t xml:space="preserve"> there will be a lot of problems if we </w:t>
      </w:r>
      <w:r w:rsidR="00085D95">
        <w:rPr>
          <w:rFonts w:ascii="Times New Roman" w:hAnsi="Times New Roman" w:cs="Times New Roman"/>
        </w:rPr>
        <w:lastRenderedPageBreak/>
        <w:t>don’t, there can’t be a 3</w:t>
      </w:r>
      <w:r w:rsidR="00085D95" w:rsidRPr="00085D95">
        <w:rPr>
          <w:rFonts w:ascii="Times New Roman" w:hAnsi="Times New Roman" w:cs="Times New Roman"/>
          <w:vertAlign w:val="superscript"/>
        </w:rPr>
        <w:t>rd</w:t>
      </w:r>
      <w:r w:rsidR="00085D95">
        <w:rPr>
          <w:rFonts w:ascii="Times New Roman" w:hAnsi="Times New Roman" w:cs="Times New Roman"/>
        </w:rPr>
        <w:t xml:space="preserve"> original. </w:t>
      </w:r>
      <w:r w:rsidR="005F6D71">
        <w:rPr>
          <w:rFonts w:ascii="Times New Roman" w:hAnsi="Times New Roman" w:cs="Times New Roman"/>
        </w:rPr>
        <w:t>W</w:t>
      </w:r>
      <w:r w:rsidR="002F60C8">
        <w:rPr>
          <w:rFonts w:ascii="Times New Roman" w:hAnsi="Times New Roman" w:cs="Times New Roman"/>
        </w:rPr>
        <w:t>ith</w:t>
      </w:r>
      <w:r w:rsidR="005F6D71">
        <w:rPr>
          <w:rFonts w:ascii="Times New Roman" w:hAnsi="Times New Roman" w:cs="Times New Roman"/>
        </w:rPr>
        <w:t xml:space="preserve"> the new </w:t>
      </w:r>
      <w:r w:rsidR="002F60C8">
        <w:rPr>
          <w:rFonts w:ascii="Times New Roman" w:hAnsi="Times New Roman" w:cs="Times New Roman"/>
        </w:rPr>
        <w:t xml:space="preserve">810 </w:t>
      </w:r>
      <w:r w:rsidR="005F6D71">
        <w:rPr>
          <w:rFonts w:ascii="Times New Roman" w:hAnsi="Times New Roman" w:cs="Times New Roman"/>
        </w:rPr>
        <w:t>rebill, there will be an updated due date.</w:t>
      </w:r>
      <w:r w:rsidR="002F60C8">
        <w:rPr>
          <w:rFonts w:ascii="Times New Roman" w:hAnsi="Times New Roman" w:cs="Times New Roman"/>
        </w:rPr>
        <w:t xml:space="preserve">  Some 810s were sent w/o the 35 days to pay.</w:t>
      </w:r>
      <w:r w:rsidR="005F6D71">
        <w:rPr>
          <w:rFonts w:ascii="Times New Roman" w:hAnsi="Times New Roman" w:cs="Times New Roman"/>
        </w:rPr>
        <w:t xml:space="preserve"> </w:t>
      </w:r>
      <w:r w:rsidR="00D22D77">
        <w:rPr>
          <w:rFonts w:ascii="Times New Roman" w:hAnsi="Times New Roman" w:cs="Times New Roman"/>
        </w:rPr>
        <w:t>Ther</w:t>
      </w:r>
      <w:r w:rsidR="00E86690">
        <w:rPr>
          <w:rFonts w:ascii="Times New Roman" w:hAnsi="Times New Roman" w:cs="Times New Roman"/>
        </w:rPr>
        <w:t>e</w:t>
      </w:r>
      <w:r w:rsidR="00D22D77">
        <w:rPr>
          <w:rFonts w:ascii="Times New Roman" w:hAnsi="Times New Roman" w:cs="Times New Roman"/>
        </w:rPr>
        <w:t xml:space="preserve"> is a solution for this.</w:t>
      </w:r>
    </w:p>
    <w:p w14:paraId="1DF5B2E8" w14:textId="328994C6" w:rsidR="00D22D77" w:rsidRPr="002F60C8" w:rsidRDefault="00D22D77" w:rsidP="002F60C8">
      <w:pPr>
        <w:pStyle w:val="ListParagraph"/>
        <w:numPr>
          <w:ilvl w:val="0"/>
          <w:numId w:val="4"/>
        </w:numPr>
        <w:rPr>
          <w:rFonts w:ascii="Times New Roman" w:hAnsi="Times New Roman" w:cs="Times New Roman"/>
          <w:b/>
          <w:bCs/>
          <w:u w:val="single"/>
        </w:rPr>
      </w:pPr>
      <w:r w:rsidRPr="002F60C8">
        <w:rPr>
          <w:rFonts w:ascii="Times New Roman" w:hAnsi="Times New Roman" w:cs="Times New Roman"/>
          <w:b/>
          <w:bCs/>
          <w:u w:val="single"/>
        </w:rPr>
        <w:t>The choice move</w:t>
      </w:r>
      <w:r w:rsidR="00E86690" w:rsidRPr="002F60C8">
        <w:rPr>
          <w:rFonts w:ascii="Times New Roman" w:hAnsi="Times New Roman" w:cs="Times New Roman"/>
          <w:b/>
          <w:bCs/>
          <w:u w:val="single"/>
        </w:rPr>
        <w:t>-</w:t>
      </w:r>
      <w:r w:rsidRPr="002F60C8">
        <w:rPr>
          <w:rFonts w:ascii="Times New Roman" w:hAnsi="Times New Roman" w:cs="Times New Roman"/>
          <w:b/>
          <w:bCs/>
          <w:u w:val="single"/>
        </w:rPr>
        <w:t>in</w:t>
      </w:r>
      <w:r w:rsidR="005B7FE6" w:rsidRPr="002F60C8">
        <w:rPr>
          <w:rFonts w:ascii="Times New Roman" w:hAnsi="Times New Roman" w:cs="Times New Roman"/>
          <w:b/>
          <w:bCs/>
          <w:u w:val="single"/>
        </w:rPr>
        <w:t xml:space="preserve"> (MVI)</w:t>
      </w:r>
      <w:r w:rsidRPr="002F60C8">
        <w:rPr>
          <w:rFonts w:ascii="Times New Roman" w:hAnsi="Times New Roman" w:cs="Times New Roman"/>
          <w:b/>
          <w:bCs/>
          <w:u w:val="single"/>
        </w:rPr>
        <w:t xml:space="preserve"> trumping a DREP transactions</w:t>
      </w:r>
      <w:r w:rsidR="005B7FE6" w:rsidRPr="002F60C8">
        <w:rPr>
          <w:rFonts w:ascii="Times New Roman" w:hAnsi="Times New Roman" w:cs="Times New Roman"/>
          <w:b/>
          <w:bCs/>
          <w:u w:val="single"/>
        </w:rPr>
        <w:t xml:space="preserve"> (No REP of Record)</w:t>
      </w:r>
    </w:p>
    <w:p w14:paraId="7FF67D94" w14:textId="5D165A1B" w:rsidR="00D22D77" w:rsidRDefault="00D22D77" w:rsidP="005B7FE6">
      <w:pPr>
        <w:ind w:left="1440"/>
        <w:rPr>
          <w:rFonts w:ascii="Times New Roman" w:hAnsi="Times New Roman" w:cs="Times New Roman"/>
        </w:rPr>
      </w:pPr>
      <w:r>
        <w:rPr>
          <w:rFonts w:ascii="Times New Roman" w:hAnsi="Times New Roman" w:cs="Times New Roman"/>
        </w:rPr>
        <w:t xml:space="preserve">This is where the 3 </w:t>
      </w:r>
      <w:r w:rsidR="007F12C9">
        <w:rPr>
          <w:rFonts w:ascii="Times New Roman" w:hAnsi="Times New Roman" w:cs="Times New Roman"/>
        </w:rPr>
        <w:t>D</w:t>
      </w:r>
      <w:r>
        <w:rPr>
          <w:rFonts w:ascii="Times New Roman" w:hAnsi="Times New Roman" w:cs="Times New Roman"/>
        </w:rPr>
        <w:t>REPs were receiving a list from ERCOT asking them to cancel their scheduled mov</w:t>
      </w:r>
      <w:r w:rsidR="003D6172">
        <w:rPr>
          <w:rFonts w:ascii="Times New Roman" w:hAnsi="Times New Roman" w:cs="Times New Roman"/>
        </w:rPr>
        <w:t>e-</w:t>
      </w:r>
      <w:r>
        <w:rPr>
          <w:rFonts w:ascii="Times New Roman" w:hAnsi="Times New Roman" w:cs="Times New Roman"/>
        </w:rPr>
        <w:t>in date b</w:t>
      </w:r>
      <w:r w:rsidR="006C6710">
        <w:rPr>
          <w:rFonts w:ascii="Times New Roman" w:hAnsi="Times New Roman" w:cs="Times New Roman"/>
        </w:rPr>
        <w:t>ecause</w:t>
      </w:r>
      <w:r>
        <w:rPr>
          <w:rFonts w:ascii="Times New Roman" w:hAnsi="Times New Roman" w:cs="Times New Roman"/>
        </w:rPr>
        <w:t xml:space="preserve"> the</w:t>
      </w:r>
      <w:r w:rsidR="003D6172">
        <w:rPr>
          <w:rFonts w:ascii="Times New Roman" w:hAnsi="Times New Roman" w:cs="Times New Roman"/>
        </w:rPr>
        <w:t>r</w:t>
      </w:r>
      <w:r>
        <w:rPr>
          <w:rFonts w:ascii="Times New Roman" w:hAnsi="Times New Roman" w:cs="Times New Roman"/>
        </w:rPr>
        <w:t>e w</w:t>
      </w:r>
      <w:r w:rsidR="003D6172">
        <w:rPr>
          <w:rFonts w:ascii="Times New Roman" w:hAnsi="Times New Roman" w:cs="Times New Roman"/>
        </w:rPr>
        <w:t>a</w:t>
      </w:r>
      <w:r>
        <w:rPr>
          <w:rFonts w:ascii="Times New Roman" w:hAnsi="Times New Roman" w:cs="Times New Roman"/>
        </w:rPr>
        <w:t>s a s</w:t>
      </w:r>
      <w:r w:rsidR="007F12C9">
        <w:rPr>
          <w:rFonts w:ascii="Times New Roman" w:hAnsi="Times New Roman" w:cs="Times New Roman"/>
        </w:rPr>
        <w:t>c</w:t>
      </w:r>
      <w:r>
        <w:rPr>
          <w:rFonts w:ascii="Times New Roman" w:hAnsi="Times New Roman" w:cs="Times New Roman"/>
        </w:rPr>
        <w:t>he</w:t>
      </w:r>
      <w:r w:rsidR="007F12C9">
        <w:rPr>
          <w:rFonts w:ascii="Times New Roman" w:hAnsi="Times New Roman" w:cs="Times New Roman"/>
        </w:rPr>
        <w:t>d</w:t>
      </w:r>
      <w:r>
        <w:rPr>
          <w:rFonts w:ascii="Times New Roman" w:hAnsi="Times New Roman" w:cs="Times New Roman"/>
        </w:rPr>
        <w:t xml:space="preserve">uled move in with a competitive </w:t>
      </w:r>
      <w:r w:rsidR="002F60C8">
        <w:rPr>
          <w:rFonts w:ascii="Times New Roman" w:hAnsi="Times New Roman" w:cs="Times New Roman"/>
        </w:rPr>
        <w:t>choice REP</w:t>
      </w:r>
      <w:r>
        <w:rPr>
          <w:rFonts w:ascii="Times New Roman" w:hAnsi="Times New Roman" w:cs="Times New Roman"/>
        </w:rPr>
        <w:t xml:space="preserve">. </w:t>
      </w:r>
      <w:r w:rsidR="002F60C8">
        <w:rPr>
          <w:rFonts w:ascii="Times New Roman" w:hAnsi="Times New Roman" w:cs="Times New Roman"/>
        </w:rPr>
        <w:t xml:space="preserve"> S</w:t>
      </w:r>
      <w:r>
        <w:rPr>
          <w:rFonts w:ascii="Times New Roman" w:hAnsi="Times New Roman" w:cs="Times New Roman"/>
        </w:rPr>
        <w:t>ome of the</w:t>
      </w:r>
      <w:r w:rsidR="002F60C8">
        <w:rPr>
          <w:rFonts w:ascii="Times New Roman" w:hAnsi="Times New Roman" w:cs="Times New Roman"/>
        </w:rPr>
        <w:t xml:space="preserve"> MVIs</w:t>
      </w:r>
      <w:r>
        <w:rPr>
          <w:rFonts w:ascii="Times New Roman" w:hAnsi="Times New Roman" w:cs="Times New Roman"/>
        </w:rPr>
        <w:t xml:space="preserve"> could not be cancelled </w:t>
      </w:r>
      <w:r w:rsidR="006C6710">
        <w:rPr>
          <w:rFonts w:ascii="Times New Roman" w:hAnsi="Times New Roman" w:cs="Times New Roman"/>
        </w:rPr>
        <w:t xml:space="preserve">because </w:t>
      </w:r>
      <w:r>
        <w:rPr>
          <w:rFonts w:ascii="Times New Roman" w:hAnsi="Times New Roman" w:cs="Times New Roman"/>
        </w:rPr>
        <w:t xml:space="preserve">it was going to be completed that same day. Regardless of those </w:t>
      </w:r>
      <w:r w:rsidR="00E86690">
        <w:rPr>
          <w:rFonts w:ascii="Times New Roman" w:hAnsi="Times New Roman" w:cs="Times New Roman"/>
        </w:rPr>
        <w:t>DREP</w:t>
      </w:r>
      <w:r>
        <w:rPr>
          <w:rFonts w:ascii="Times New Roman" w:hAnsi="Times New Roman" w:cs="Times New Roman"/>
        </w:rPr>
        <w:t xml:space="preserve"> move</w:t>
      </w:r>
      <w:r w:rsidR="00E86690">
        <w:rPr>
          <w:rFonts w:ascii="Times New Roman" w:hAnsi="Times New Roman" w:cs="Times New Roman"/>
        </w:rPr>
        <w:t>-</w:t>
      </w:r>
      <w:r>
        <w:rPr>
          <w:rFonts w:ascii="Times New Roman" w:hAnsi="Times New Roman" w:cs="Times New Roman"/>
        </w:rPr>
        <w:t xml:space="preserve">ins where then those need to be corrected and the choice transaction should be </w:t>
      </w:r>
      <w:r w:rsidR="00E86690">
        <w:rPr>
          <w:rFonts w:ascii="Times New Roman" w:hAnsi="Times New Roman" w:cs="Times New Roman"/>
        </w:rPr>
        <w:t>C</w:t>
      </w:r>
      <w:r>
        <w:rPr>
          <w:rFonts w:ascii="Times New Roman" w:hAnsi="Times New Roman" w:cs="Times New Roman"/>
        </w:rPr>
        <w:t xml:space="preserve">orrected. </w:t>
      </w:r>
    </w:p>
    <w:p w14:paraId="1F79B091" w14:textId="2DD23ABD" w:rsidR="00D22D77" w:rsidRDefault="00D22D77" w:rsidP="003C0E14">
      <w:pPr>
        <w:ind w:left="1440"/>
        <w:rPr>
          <w:rFonts w:ascii="Times New Roman" w:hAnsi="Times New Roman" w:cs="Times New Roman"/>
        </w:rPr>
      </w:pPr>
      <w:r>
        <w:rPr>
          <w:rFonts w:ascii="Times New Roman" w:hAnsi="Times New Roman" w:cs="Times New Roman"/>
        </w:rPr>
        <w:t xml:space="preserve">Dave Michelsen said from his </w:t>
      </w:r>
      <w:r w:rsidR="00841856">
        <w:rPr>
          <w:rFonts w:ascii="Times New Roman" w:hAnsi="Times New Roman" w:cs="Times New Roman"/>
        </w:rPr>
        <w:t>perspective</w:t>
      </w:r>
      <w:r>
        <w:rPr>
          <w:rFonts w:ascii="Times New Roman" w:hAnsi="Times New Roman" w:cs="Times New Roman"/>
        </w:rPr>
        <w:t xml:space="preserve"> they are not making a decision on what order </w:t>
      </w:r>
      <w:r w:rsidR="007B0D87">
        <w:rPr>
          <w:rFonts w:ascii="Times New Roman" w:hAnsi="Times New Roman" w:cs="Times New Roman"/>
        </w:rPr>
        <w:t>c</w:t>
      </w:r>
      <w:r>
        <w:rPr>
          <w:rFonts w:ascii="Times New Roman" w:hAnsi="Times New Roman" w:cs="Times New Roman"/>
        </w:rPr>
        <w:t>ompl</w:t>
      </w:r>
      <w:r w:rsidR="007B0D87">
        <w:rPr>
          <w:rFonts w:ascii="Times New Roman" w:hAnsi="Times New Roman" w:cs="Times New Roman"/>
        </w:rPr>
        <w:t>e</w:t>
      </w:r>
      <w:r>
        <w:rPr>
          <w:rFonts w:ascii="Times New Roman" w:hAnsi="Times New Roman" w:cs="Times New Roman"/>
        </w:rPr>
        <w:t>tes, they are looking at every ES</w:t>
      </w:r>
      <w:r w:rsidR="007B0D87">
        <w:rPr>
          <w:rFonts w:ascii="Times New Roman" w:hAnsi="Times New Roman" w:cs="Times New Roman"/>
        </w:rPr>
        <w:t>I</w:t>
      </w:r>
      <w:r>
        <w:rPr>
          <w:rFonts w:ascii="Times New Roman" w:hAnsi="Times New Roman" w:cs="Times New Roman"/>
        </w:rPr>
        <w:t xml:space="preserve"> id with all that are open and they are looking at asking Lubbock whi</w:t>
      </w:r>
      <w:r w:rsidR="00E86690">
        <w:rPr>
          <w:rFonts w:ascii="Times New Roman" w:hAnsi="Times New Roman" w:cs="Times New Roman"/>
        </w:rPr>
        <w:t>c</w:t>
      </w:r>
      <w:r>
        <w:rPr>
          <w:rFonts w:ascii="Times New Roman" w:hAnsi="Times New Roman" w:cs="Times New Roman"/>
        </w:rPr>
        <w:t>h one they intend to complete. As long as they have a meter read with the correct date, they will complete the one that Lubbock int</w:t>
      </w:r>
      <w:r w:rsidR="00E86690">
        <w:rPr>
          <w:rFonts w:ascii="Times New Roman" w:hAnsi="Times New Roman" w:cs="Times New Roman"/>
        </w:rPr>
        <w:t>e</w:t>
      </w:r>
      <w:r>
        <w:rPr>
          <w:rFonts w:ascii="Times New Roman" w:hAnsi="Times New Roman" w:cs="Times New Roman"/>
        </w:rPr>
        <w:t>nds to complet</w:t>
      </w:r>
      <w:r w:rsidR="00E86690">
        <w:rPr>
          <w:rFonts w:ascii="Times New Roman" w:hAnsi="Times New Roman" w:cs="Times New Roman"/>
        </w:rPr>
        <w:t>e</w:t>
      </w:r>
      <w:r>
        <w:rPr>
          <w:rFonts w:ascii="Times New Roman" w:hAnsi="Times New Roman" w:cs="Times New Roman"/>
        </w:rPr>
        <w:t xml:space="preserve"> which will be used for settlement. They will manually go in and if they have an order that’s completed</w:t>
      </w:r>
      <w:r w:rsidR="00E86690">
        <w:rPr>
          <w:rFonts w:ascii="Times New Roman" w:hAnsi="Times New Roman" w:cs="Times New Roman"/>
        </w:rPr>
        <w:t>,</w:t>
      </w:r>
      <w:r>
        <w:rPr>
          <w:rFonts w:ascii="Times New Roman" w:hAnsi="Times New Roman" w:cs="Times New Roman"/>
        </w:rPr>
        <w:t xml:space="preserve"> </w:t>
      </w:r>
      <w:r w:rsidR="00E86690">
        <w:rPr>
          <w:rFonts w:ascii="Times New Roman" w:hAnsi="Times New Roman" w:cs="Times New Roman"/>
        </w:rPr>
        <w:t>a</w:t>
      </w:r>
      <w:r>
        <w:rPr>
          <w:rFonts w:ascii="Times New Roman" w:hAnsi="Times New Roman" w:cs="Times New Roman"/>
        </w:rPr>
        <w:t>nd the 867 is not in ali</w:t>
      </w:r>
      <w:r w:rsidR="00E86690">
        <w:rPr>
          <w:rFonts w:ascii="Times New Roman" w:hAnsi="Times New Roman" w:cs="Times New Roman"/>
        </w:rPr>
        <w:t>gn</w:t>
      </w:r>
      <w:r>
        <w:rPr>
          <w:rFonts w:ascii="Times New Roman" w:hAnsi="Times New Roman" w:cs="Times New Roman"/>
        </w:rPr>
        <w:t xml:space="preserve">ment then they will cancel and use the meter read which is </w:t>
      </w:r>
      <w:r w:rsidR="002F60C8">
        <w:rPr>
          <w:rFonts w:ascii="Times New Roman" w:hAnsi="Times New Roman" w:cs="Times New Roman"/>
        </w:rPr>
        <w:t xml:space="preserve">when </w:t>
      </w:r>
      <w:r>
        <w:rPr>
          <w:rFonts w:ascii="Times New Roman" w:hAnsi="Times New Roman" w:cs="Times New Roman"/>
        </w:rPr>
        <w:t xml:space="preserve">the </w:t>
      </w:r>
      <w:r w:rsidR="00E86690">
        <w:rPr>
          <w:rFonts w:ascii="Times New Roman" w:hAnsi="Times New Roman" w:cs="Times New Roman"/>
        </w:rPr>
        <w:t xml:space="preserve">MMRD + 1 </w:t>
      </w:r>
      <w:r>
        <w:rPr>
          <w:rFonts w:ascii="Times New Roman" w:hAnsi="Times New Roman" w:cs="Times New Roman"/>
        </w:rPr>
        <w:t xml:space="preserve">trumps </w:t>
      </w:r>
      <w:r w:rsidR="00E86690">
        <w:rPr>
          <w:rFonts w:ascii="Times New Roman" w:hAnsi="Times New Roman" w:cs="Times New Roman"/>
        </w:rPr>
        <w:t xml:space="preserve">MMRD, </w:t>
      </w:r>
      <w:r>
        <w:rPr>
          <w:rFonts w:ascii="Times New Roman" w:hAnsi="Times New Roman" w:cs="Times New Roman"/>
        </w:rPr>
        <w:t xml:space="preserve">they were cancelling their </w:t>
      </w:r>
      <w:r w:rsidR="00EC1292">
        <w:rPr>
          <w:rFonts w:ascii="Times New Roman" w:hAnsi="Times New Roman" w:cs="Times New Roman"/>
        </w:rPr>
        <w:t>DREP</w:t>
      </w:r>
      <w:r>
        <w:rPr>
          <w:rFonts w:ascii="Times New Roman" w:hAnsi="Times New Roman" w:cs="Times New Roman"/>
        </w:rPr>
        <w:t xml:space="preserve"> move in so the choice transaction would prevail. Dave is modifying the system so the choice prevails and the </w:t>
      </w:r>
      <w:r w:rsidR="00EC1292">
        <w:rPr>
          <w:rFonts w:ascii="Times New Roman" w:hAnsi="Times New Roman" w:cs="Times New Roman"/>
        </w:rPr>
        <w:t xml:space="preserve">DREP </w:t>
      </w:r>
      <w:r>
        <w:rPr>
          <w:rFonts w:ascii="Times New Roman" w:hAnsi="Times New Roman" w:cs="Times New Roman"/>
        </w:rPr>
        <w:t>not be impacted by the 1</w:t>
      </w:r>
      <w:r w:rsidR="00EC1292">
        <w:rPr>
          <w:rFonts w:ascii="Times New Roman" w:hAnsi="Times New Roman" w:cs="Times New Roman"/>
        </w:rPr>
        <w:t>-</w:t>
      </w:r>
      <w:r>
        <w:rPr>
          <w:rFonts w:ascii="Times New Roman" w:hAnsi="Times New Roman" w:cs="Times New Roman"/>
        </w:rPr>
        <w:t>day bill. The DREPs will be receiving a cancel transaction from ERCOT. E</w:t>
      </w:r>
      <w:r w:rsidR="00EC1292">
        <w:rPr>
          <w:rFonts w:ascii="Times New Roman" w:hAnsi="Times New Roman" w:cs="Times New Roman"/>
        </w:rPr>
        <w:t>RCOT</w:t>
      </w:r>
      <w:r>
        <w:rPr>
          <w:rFonts w:ascii="Times New Roman" w:hAnsi="Times New Roman" w:cs="Times New Roman"/>
        </w:rPr>
        <w:t xml:space="preserve"> receives these every day but not very many. </w:t>
      </w:r>
      <w:r w:rsidR="00EC1292">
        <w:rPr>
          <w:rFonts w:ascii="Times New Roman" w:hAnsi="Times New Roman" w:cs="Times New Roman"/>
        </w:rPr>
        <w:t xml:space="preserve">This is not new. </w:t>
      </w:r>
    </w:p>
    <w:p w14:paraId="2105D2CF" w14:textId="5E4DDE4C" w:rsidR="00F702E7" w:rsidRPr="00133D42" w:rsidRDefault="000B70D4" w:rsidP="009D4CCB">
      <w:pPr>
        <w:pStyle w:val="ListParagraph"/>
        <w:numPr>
          <w:ilvl w:val="0"/>
          <w:numId w:val="4"/>
        </w:numPr>
        <w:rPr>
          <w:rFonts w:ascii="Times New Roman" w:hAnsi="Times New Roman" w:cs="Times New Roman"/>
          <w:b/>
          <w:bCs/>
          <w:u w:val="single"/>
        </w:rPr>
      </w:pPr>
      <w:r w:rsidRPr="00133D42">
        <w:rPr>
          <w:rFonts w:ascii="Times New Roman" w:hAnsi="Times New Roman" w:cs="Times New Roman"/>
          <w:b/>
          <w:bCs/>
          <w:u w:val="single"/>
        </w:rPr>
        <w:t xml:space="preserve">Multiple ESI ids for </w:t>
      </w:r>
      <w:r w:rsidR="003C0E14" w:rsidRPr="00133D42">
        <w:rPr>
          <w:rFonts w:ascii="Times New Roman" w:hAnsi="Times New Roman" w:cs="Times New Roman"/>
          <w:b/>
          <w:bCs/>
          <w:u w:val="single"/>
        </w:rPr>
        <w:t xml:space="preserve">Same Customer – Different REPs </w:t>
      </w:r>
      <w:r w:rsidRPr="00133D42">
        <w:rPr>
          <w:rFonts w:ascii="Times New Roman" w:hAnsi="Times New Roman" w:cs="Times New Roman"/>
          <w:b/>
          <w:bCs/>
          <w:u w:val="single"/>
        </w:rPr>
        <w:t xml:space="preserve"> </w:t>
      </w:r>
    </w:p>
    <w:p w14:paraId="18A7D6C6" w14:textId="52F6BB9B" w:rsidR="000B70D4" w:rsidRDefault="000B70D4" w:rsidP="004F6708">
      <w:pPr>
        <w:ind w:left="1440"/>
        <w:rPr>
          <w:rFonts w:ascii="Times New Roman" w:hAnsi="Times New Roman" w:cs="Times New Roman"/>
        </w:rPr>
      </w:pPr>
      <w:r>
        <w:rPr>
          <w:rFonts w:ascii="Times New Roman" w:hAnsi="Times New Roman" w:cs="Times New Roman"/>
        </w:rPr>
        <w:t xml:space="preserve">Updated list was sent last Thursday. On that list REPs were asked to contact their customer and ask if they wanted to enroll the house and the </w:t>
      </w:r>
      <w:r w:rsidR="00CE73FF">
        <w:rPr>
          <w:rFonts w:ascii="Times New Roman" w:hAnsi="Times New Roman" w:cs="Times New Roman"/>
        </w:rPr>
        <w:t xml:space="preserve">barn or whatever else was there. Many items were included on the list. One of the Lubbock </w:t>
      </w:r>
      <w:r w:rsidR="00FA6683">
        <w:rPr>
          <w:rFonts w:ascii="Times New Roman" w:hAnsi="Times New Roman" w:cs="Times New Roman"/>
        </w:rPr>
        <w:t>people</w:t>
      </w:r>
      <w:r w:rsidR="00CE73FF">
        <w:rPr>
          <w:rFonts w:ascii="Times New Roman" w:hAnsi="Times New Roman" w:cs="Times New Roman"/>
        </w:rPr>
        <w:t xml:space="preserve"> </w:t>
      </w:r>
      <w:r w:rsidR="00FA6683">
        <w:rPr>
          <w:rFonts w:ascii="Times New Roman" w:hAnsi="Times New Roman" w:cs="Times New Roman"/>
        </w:rPr>
        <w:t xml:space="preserve">in Michael’s group </w:t>
      </w:r>
      <w:r w:rsidR="00CE73FF">
        <w:rPr>
          <w:rFonts w:ascii="Times New Roman" w:hAnsi="Times New Roman" w:cs="Times New Roman"/>
        </w:rPr>
        <w:t xml:space="preserve">created a list and thought that would be helpful. Michael said that </w:t>
      </w:r>
      <w:r w:rsidR="00C64B44">
        <w:rPr>
          <w:rFonts w:ascii="Times New Roman" w:hAnsi="Times New Roman" w:cs="Times New Roman"/>
        </w:rPr>
        <w:t xml:space="preserve">the list was probably not as helpful as they wanted it to be. </w:t>
      </w:r>
      <w:r w:rsidR="002F60C8">
        <w:rPr>
          <w:rFonts w:ascii="Times New Roman" w:hAnsi="Times New Roman" w:cs="Times New Roman"/>
        </w:rPr>
        <w:t>LP&amp;L used</w:t>
      </w:r>
      <w:r w:rsidR="00CE73FF">
        <w:rPr>
          <w:rFonts w:ascii="Times New Roman" w:hAnsi="Times New Roman" w:cs="Times New Roman"/>
        </w:rPr>
        <w:t xml:space="preserve"> the CBCI file </w:t>
      </w:r>
      <w:r w:rsidR="002F60C8">
        <w:rPr>
          <w:rFonts w:ascii="Times New Roman" w:hAnsi="Times New Roman" w:cs="Times New Roman"/>
        </w:rPr>
        <w:t xml:space="preserve">and </w:t>
      </w:r>
      <w:r w:rsidR="00CE73FF">
        <w:rPr>
          <w:rFonts w:ascii="Times New Roman" w:hAnsi="Times New Roman" w:cs="Times New Roman"/>
        </w:rPr>
        <w:t>modified</w:t>
      </w:r>
      <w:r w:rsidR="002F60C8">
        <w:rPr>
          <w:rFonts w:ascii="Times New Roman" w:hAnsi="Times New Roman" w:cs="Times New Roman"/>
        </w:rPr>
        <w:t xml:space="preserve">.  </w:t>
      </w:r>
      <w:r w:rsidR="00CE73FF">
        <w:rPr>
          <w:rFonts w:ascii="Times New Roman" w:hAnsi="Times New Roman" w:cs="Times New Roman"/>
        </w:rPr>
        <w:t xml:space="preserve"> </w:t>
      </w:r>
      <w:r w:rsidR="002F60C8">
        <w:rPr>
          <w:rFonts w:ascii="Times New Roman" w:hAnsi="Times New Roman" w:cs="Times New Roman"/>
        </w:rPr>
        <w:t>I</w:t>
      </w:r>
      <w:r w:rsidR="00CE73FF">
        <w:rPr>
          <w:rFonts w:ascii="Times New Roman" w:hAnsi="Times New Roman" w:cs="Times New Roman"/>
        </w:rPr>
        <w:t xml:space="preserve">f you received it 3 weeks ago and want an updated list, send an email to </w:t>
      </w:r>
      <w:r w:rsidR="002F60C8">
        <w:rPr>
          <w:rFonts w:ascii="Times New Roman" w:hAnsi="Times New Roman" w:cs="Times New Roman"/>
        </w:rPr>
        <w:t>LP&amp;L’s Market Ops</w:t>
      </w:r>
      <w:r w:rsidR="00CE73FF">
        <w:rPr>
          <w:rFonts w:ascii="Times New Roman" w:hAnsi="Times New Roman" w:cs="Times New Roman"/>
        </w:rPr>
        <w:t xml:space="preserve"> team and they will </w:t>
      </w:r>
      <w:r w:rsidR="002F60C8">
        <w:rPr>
          <w:rFonts w:ascii="Times New Roman" w:hAnsi="Times New Roman" w:cs="Times New Roman"/>
        </w:rPr>
        <w:t>provide</w:t>
      </w:r>
      <w:r>
        <w:rPr>
          <w:rFonts w:ascii="Times New Roman" w:hAnsi="Times New Roman" w:cs="Times New Roman"/>
        </w:rPr>
        <w:t xml:space="preserve">. </w:t>
      </w:r>
      <w:r w:rsidR="00FA6683">
        <w:rPr>
          <w:rFonts w:ascii="Times New Roman" w:hAnsi="Times New Roman" w:cs="Times New Roman"/>
        </w:rPr>
        <w:t xml:space="preserve">If one of their ESIs went to the competitive REP and the other ESI id went to the DREP. Sometimes this was intentional. </w:t>
      </w:r>
      <w:r w:rsidR="009C0BF2">
        <w:rPr>
          <w:rFonts w:ascii="Times New Roman" w:hAnsi="Times New Roman" w:cs="Times New Roman"/>
        </w:rPr>
        <w:t>Some of this will be accepted on a going</w:t>
      </w:r>
      <w:r w:rsidR="00823D32">
        <w:rPr>
          <w:rFonts w:ascii="Times New Roman" w:hAnsi="Times New Roman" w:cs="Times New Roman"/>
        </w:rPr>
        <w:t>-</w:t>
      </w:r>
      <w:r w:rsidR="009C0BF2">
        <w:rPr>
          <w:rFonts w:ascii="Times New Roman" w:hAnsi="Times New Roman" w:cs="Times New Roman"/>
        </w:rPr>
        <w:t>forward basis</w:t>
      </w:r>
      <w:r w:rsidR="007949DF">
        <w:rPr>
          <w:rFonts w:ascii="Times New Roman" w:hAnsi="Times New Roman" w:cs="Times New Roman"/>
        </w:rPr>
        <w:t xml:space="preserve"> (and not a BDMVI). </w:t>
      </w:r>
      <w:r w:rsidR="009C0BF2">
        <w:rPr>
          <w:rFonts w:ascii="Times New Roman" w:hAnsi="Times New Roman" w:cs="Times New Roman"/>
        </w:rPr>
        <w:t xml:space="preserve"> We don’t want to keep switching the customer back and forth. </w:t>
      </w:r>
      <w:r>
        <w:rPr>
          <w:rFonts w:ascii="Times New Roman" w:hAnsi="Times New Roman" w:cs="Times New Roman"/>
        </w:rPr>
        <w:t>Usually, the original was the DREP. This may take care of itself.</w:t>
      </w:r>
    </w:p>
    <w:p w14:paraId="03D7819C" w14:textId="3A30197A" w:rsidR="008506F1" w:rsidRPr="00C838C7" w:rsidRDefault="008506F1" w:rsidP="006526E7">
      <w:pPr>
        <w:pStyle w:val="ListParagraph"/>
        <w:numPr>
          <w:ilvl w:val="0"/>
          <w:numId w:val="4"/>
        </w:numPr>
        <w:rPr>
          <w:rFonts w:ascii="Times New Roman" w:hAnsi="Times New Roman" w:cs="Times New Roman"/>
          <w:b/>
          <w:bCs/>
          <w:u w:val="single"/>
        </w:rPr>
      </w:pPr>
      <w:r w:rsidRPr="00C838C7">
        <w:rPr>
          <w:rFonts w:ascii="Times New Roman" w:hAnsi="Times New Roman" w:cs="Times New Roman"/>
          <w:b/>
          <w:bCs/>
          <w:u w:val="single"/>
        </w:rPr>
        <w:t>Retired ESI ids</w:t>
      </w:r>
    </w:p>
    <w:p w14:paraId="74127BFA" w14:textId="24074DCE" w:rsidR="00992181" w:rsidRPr="00992181" w:rsidRDefault="00992181" w:rsidP="00992181">
      <w:pPr>
        <w:ind w:left="1440"/>
        <w:rPr>
          <w:rFonts w:ascii="Times New Roman" w:hAnsi="Times New Roman" w:cs="Times New Roman"/>
        </w:rPr>
      </w:pPr>
      <w:r w:rsidRPr="00992181">
        <w:rPr>
          <w:rFonts w:ascii="Times New Roman" w:hAnsi="Times New Roman" w:cs="Times New Roman"/>
        </w:rPr>
        <w:t xml:space="preserve">Regarding retired ESIs, those have had some “bad data”, the bulk of 814_20s (to retire) have been sent so now they are down to just everyday practice. </w:t>
      </w:r>
    </w:p>
    <w:p w14:paraId="490B2824" w14:textId="0F38F462" w:rsidR="00636F31" w:rsidRDefault="007949DF" w:rsidP="004F6708">
      <w:pPr>
        <w:ind w:left="1440"/>
        <w:rPr>
          <w:rFonts w:ascii="Times New Roman" w:hAnsi="Times New Roman" w:cs="Times New Roman"/>
        </w:rPr>
      </w:pPr>
      <w:r>
        <w:rPr>
          <w:rFonts w:ascii="Times New Roman" w:hAnsi="Times New Roman" w:cs="Times New Roman"/>
        </w:rPr>
        <w:t xml:space="preserve">There were issues where the customer’s choice REP enrolled the retired </w:t>
      </w:r>
      <w:proofErr w:type="gramStart"/>
      <w:r>
        <w:rPr>
          <w:rFonts w:ascii="Times New Roman" w:hAnsi="Times New Roman" w:cs="Times New Roman"/>
        </w:rPr>
        <w:t>ESI</w:t>
      </w:r>
      <w:proofErr w:type="gramEnd"/>
      <w:r>
        <w:rPr>
          <w:rFonts w:ascii="Times New Roman" w:hAnsi="Times New Roman" w:cs="Times New Roman"/>
        </w:rPr>
        <w:t xml:space="preserve"> and the “good” ESI was defaulted to a DREP.  </w:t>
      </w:r>
      <w:r w:rsidR="00004D3C">
        <w:rPr>
          <w:rFonts w:ascii="Times New Roman" w:hAnsi="Times New Roman" w:cs="Times New Roman"/>
        </w:rPr>
        <w:t xml:space="preserve">This could result in the </w:t>
      </w:r>
      <w:r w:rsidR="008506F1">
        <w:rPr>
          <w:rFonts w:ascii="Times New Roman" w:hAnsi="Times New Roman" w:cs="Times New Roman"/>
        </w:rPr>
        <w:t>choice</w:t>
      </w:r>
      <w:r w:rsidR="00004D3C">
        <w:rPr>
          <w:rFonts w:ascii="Times New Roman" w:hAnsi="Times New Roman" w:cs="Times New Roman"/>
        </w:rPr>
        <w:t xml:space="preserve"> transaction not being worked. </w:t>
      </w:r>
      <w:r w:rsidR="00636F31">
        <w:rPr>
          <w:rFonts w:ascii="Times New Roman" w:hAnsi="Times New Roman" w:cs="Times New Roman"/>
        </w:rPr>
        <w:t xml:space="preserve">There has been a </w:t>
      </w:r>
      <w:r w:rsidR="003C0E14">
        <w:rPr>
          <w:rFonts w:ascii="Times New Roman" w:hAnsi="Times New Roman" w:cs="Times New Roman"/>
        </w:rPr>
        <w:t>clean-up</w:t>
      </w:r>
      <w:r w:rsidR="00636F31">
        <w:rPr>
          <w:rFonts w:ascii="Times New Roman" w:hAnsi="Times New Roman" w:cs="Times New Roman"/>
        </w:rPr>
        <w:t xml:space="preserve"> effort</w:t>
      </w:r>
      <w:r w:rsidR="0062603E">
        <w:rPr>
          <w:rFonts w:ascii="Times New Roman" w:hAnsi="Times New Roman" w:cs="Times New Roman"/>
        </w:rPr>
        <w:t xml:space="preserve">.  Typically, </w:t>
      </w:r>
      <w:r w:rsidR="00636F31">
        <w:rPr>
          <w:rFonts w:ascii="Times New Roman" w:hAnsi="Times New Roman" w:cs="Times New Roman"/>
        </w:rPr>
        <w:t>if the ESI</w:t>
      </w:r>
      <w:r w:rsidR="00142EE4">
        <w:rPr>
          <w:rFonts w:ascii="Times New Roman" w:hAnsi="Times New Roman" w:cs="Times New Roman"/>
        </w:rPr>
        <w:t xml:space="preserve"> </w:t>
      </w:r>
      <w:r w:rsidR="0062603E">
        <w:rPr>
          <w:rFonts w:ascii="Times New Roman" w:hAnsi="Times New Roman" w:cs="Times New Roman"/>
        </w:rPr>
        <w:t>ID</w:t>
      </w:r>
      <w:r w:rsidR="00636F31">
        <w:rPr>
          <w:rFonts w:ascii="Times New Roman" w:hAnsi="Times New Roman" w:cs="Times New Roman"/>
        </w:rPr>
        <w:t xml:space="preserve"> is inactive in their system for 12 months, it will be retired in the 13</w:t>
      </w:r>
      <w:r w:rsidR="00636F31" w:rsidRPr="00636F31">
        <w:rPr>
          <w:rFonts w:ascii="Times New Roman" w:hAnsi="Times New Roman" w:cs="Times New Roman"/>
          <w:vertAlign w:val="superscript"/>
        </w:rPr>
        <w:t>th</w:t>
      </w:r>
      <w:r w:rsidR="00636F31">
        <w:rPr>
          <w:rFonts w:ascii="Times New Roman" w:hAnsi="Times New Roman" w:cs="Times New Roman"/>
        </w:rPr>
        <w:t xml:space="preserve"> month.  </w:t>
      </w:r>
      <w:r w:rsidR="008506F1">
        <w:rPr>
          <w:rFonts w:ascii="Times New Roman" w:hAnsi="Times New Roman" w:cs="Times New Roman"/>
        </w:rPr>
        <w:t xml:space="preserve"> </w:t>
      </w:r>
    </w:p>
    <w:p w14:paraId="1426B8DB" w14:textId="312357FB" w:rsidR="00636F31" w:rsidRPr="00133D42" w:rsidRDefault="00636F31" w:rsidP="006526E7">
      <w:pPr>
        <w:pStyle w:val="ListParagraph"/>
        <w:numPr>
          <w:ilvl w:val="0"/>
          <w:numId w:val="4"/>
        </w:numPr>
        <w:rPr>
          <w:rFonts w:ascii="Times New Roman" w:hAnsi="Times New Roman" w:cs="Times New Roman"/>
          <w:b/>
          <w:bCs/>
          <w:u w:val="single"/>
        </w:rPr>
      </w:pPr>
      <w:r w:rsidRPr="00133D42">
        <w:rPr>
          <w:rFonts w:ascii="Times New Roman" w:hAnsi="Times New Roman" w:cs="Times New Roman"/>
          <w:b/>
          <w:bCs/>
          <w:u w:val="single"/>
        </w:rPr>
        <w:t>MMRD +1 trumping the MMRD</w:t>
      </w:r>
    </w:p>
    <w:p w14:paraId="33F313F9" w14:textId="46557B62" w:rsidR="00636F31" w:rsidRDefault="00636F31" w:rsidP="00EB2121">
      <w:pPr>
        <w:ind w:left="1440"/>
        <w:rPr>
          <w:rFonts w:ascii="Times New Roman" w:hAnsi="Times New Roman" w:cs="Times New Roman"/>
        </w:rPr>
      </w:pPr>
      <w:r>
        <w:rPr>
          <w:rFonts w:ascii="Times New Roman" w:hAnsi="Times New Roman" w:cs="Times New Roman"/>
        </w:rPr>
        <w:t xml:space="preserve">If there was a transaction and the customer made choice, we want to make sure choice prevails. We have been working those through </w:t>
      </w:r>
      <w:r w:rsidR="00664A7A">
        <w:rPr>
          <w:rFonts w:ascii="Times New Roman" w:hAnsi="Times New Roman" w:cs="Times New Roman"/>
        </w:rPr>
        <w:t>MarkeTrak</w:t>
      </w:r>
      <w:r>
        <w:rPr>
          <w:rFonts w:ascii="Times New Roman" w:hAnsi="Times New Roman" w:cs="Times New Roman"/>
        </w:rPr>
        <w:t xml:space="preserve">. The </w:t>
      </w:r>
      <w:r w:rsidR="0062603E">
        <w:rPr>
          <w:rFonts w:ascii="Times New Roman" w:hAnsi="Times New Roman" w:cs="Times New Roman"/>
        </w:rPr>
        <w:t>DREPs</w:t>
      </w:r>
      <w:r>
        <w:rPr>
          <w:rFonts w:ascii="Times New Roman" w:hAnsi="Times New Roman" w:cs="Times New Roman"/>
        </w:rPr>
        <w:t xml:space="preserve"> </w:t>
      </w:r>
      <w:r w:rsidR="0062603E">
        <w:rPr>
          <w:rFonts w:ascii="Times New Roman" w:hAnsi="Times New Roman" w:cs="Times New Roman"/>
        </w:rPr>
        <w:t>sometimes</w:t>
      </w:r>
      <w:r>
        <w:rPr>
          <w:rFonts w:ascii="Times New Roman" w:hAnsi="Times New Roman" w:cs="Times New Roman"/>
        </w:rPr>
        <w:t xml:space="preserve"> </w:t>
      </w:r>
      <w:r>
        <w:rPr>
          <w:rFonts w:ascii="Times New Roman" w:hAnsi="Times New Roman" w:cs="Times New Roman"/>
        </w:rPr>
        <w:lastRenderedPageBreak/>
        <w:t xml:space="preserve">received a </w:t>
      </w:r>
      <w:r w:rsidR="00EB2121">
        <w:rPr>
          <w:rFonts w:ascii="Times New Roman" w:hAnsi="Times New Roman" w:cs="Times New Roman"/>
        </w:rPr>
        <w:t>1-day</w:t>
      </w:r>
      <w:r>
        <w:rPr>
          <w:rFonts w:ascii="Times New Roman" w:hAnsi="Times New Roman" w:cs="Times New Roman"/>
        </w:rPr>
        <w:t xml:space="preserve"> bill. </w:t>
      </w:r>
      <w:r w:rsidR="0062603E">
        <w:rPr>
          <w:rFonts w:ascii="Times New Roman" w:hAnsi="Times New Roman" w:cs="Times New Roman"/>
        </w:rPr>
        <w:t xml:space="preserve">DEV </w:t>
      </w:r>
      <w:proofErr w:type="spellStart"/>
      <w:r w:rsidR="0062603E">
        <w:rPr>
          <w:rFonts w:ascii="Times New Roman" w:hAnsi="Times New Roman" w:cs="Times New Roman"/>
        </w:rPr>
        <w:t>MarkeTraks</w:t>
      </w:r>
      <w:proofErr w:type="spellEnd"/>
      <w:r w:rsidR="0062603E">
        <w:rPr>
          <w:rFonts w:ascii="Times New Roman" w:hAnsi="Times New Roman" w:cs="Times New Roman"/>
        </w:rPr>
        <w:t xml:space="preserve"> should be submitted to ensure the MMRD+1 trumps the MMRD.  </w:t>
      </w:r>
    </w:p>
    <w:p w14:paraId="56BC5056" w14:textId="2EB222D6" w:rsidR="00E757C4" w:rsidRPr="00133D42" w:rsidRDefault="00EB2121" w:rsidP="000222FB">
      <w:pPr>
        <w:pStyle w:val="ListParagraph"/>
        <w:numPr>
          <w:ilvl w:val="0"/>
          <w:numId w:val="4"/>
        </w:numPr>
        <w:rPr>
          <w:rFonts w:ascii="Times New Roman" w:hAnsi="Times New Roman" w:cs="Times New Roman"/>
          <w:b/>
          <w:bCs/>
          <w:u w:val="single"/>
        </w:rPr>
      </w:pPr>
      <w:r w:rsidRPr="00133D42">
        <w:rPr>
          <w:rFonts w:ascii="Times New Roman" w:hAnsi="Times New Roman" w:cs="Times New Roman"/>
          <w:b/>
          <w:bCs/>
          <w:u w:val="single"/>
        </w:rPr>
        <w:t>Enrolling Incorrect Address (Current Occupant Process)</w:t>
      </w:r>
    </w:p>
    <w:p w14:paraId="19704D20" w14:textId="3A7F2BA9" w:rsidR="00E757C4" w:rsidRDefault="0062603E" w:rsidP="00EB2121">
      <w:pPr>
        <w:ind w:left="1440"/>
        <w:rPr>
          <w:rFonts w:ascii="Times New Roman" w:hAnsi="Times New Roman" w:cs="Times New Roman"/>
        </w:rPr>
      </w:pPr>
      <w:r>
        <w:rPr>
          <w:rFonts w:ascii="Times New Roman" w:hAnsi="Times New Roman" w:cs="Times New Roman"/>
        </w:rPr>
        <w:t>If a c</w:t>
      </w:r>
      <w:r w:rsidR="00E757C4">
        <w:rPr>
          <w:rFonts w:ascii="Times New Roman" w:hAnsi="Times New Roman" w:cs="Times New Roman"/>
        </w:rPr>
        <w:t>ustomer enrolled the wrong address</w:t>
      </w:r>
      <w:r>
        <w:rPr>
          <w:rFonts w:ascii="Times New Roman" w:hAnsi="Times New Roman" w:cs="Times New Roman"/>
        </w:rPr>
        <w:t>, typically, an IAG would be submitted to return the ESI ID to the previous REP</w:t>
      </w:r>
      <w:r w:rsidR="00E757C4">
        <w:rPr>
          <w:rFonts w:ascii="Times New Roman" w:hAnsi="Times New Roman" w:cs="Times New Roman"/>
        </w:rPr>
        <w:t>.</w:t>
      </w:r>
      <w:r>
        <w:rPr>
          <w:rFonts w:ascii="Times New Roman" w:hAnsi="Times New Roman" w:cs="Times New Roman"/>
        </w:rPr>
        <w:t xml:space="preserve">  With the transition, a previous REP does not exist, thus REPs should utilize the “</w:t>
      </w:r>
      <w:r w:rsidR="00E757C4">
        <w:rPr>
          <w:rFonts w:ascii="Times New Roman" w:hAnsi="Times New Roman" w:cs="Times New Roman"/>
        </w:rPr>
        <w:t xml:space="preserve">Current Occupant Process”. </w:t>
      </w:r>
      <w:r>
        <w:rPr>
          <w:rFonts w:ascii="Times New Roman" w:hAnsi="Times New Roman" w:cs="Times New Roman"/>
        </w:rPr>
        <w:t xml:space="preserve"> The CO process is executed by the REP. </w:t>
      </w:r>
    </w:p>
    <w:p w14:paraId="4E38B1A1" w14:textId="4EE29D47" w:rsidR="006F5CEA" w:rsidRPr="00C838C7" w:rsidRDefault="006F5CEA" w:rsidP="003F4627">
      <w:pPr>
        <w:pStyle w:val="ListParagraph"/>
        <w:numPr>
          <w:ilvl w:val="0"/>
          <w:numId w:val="3"/>
        </w:numPr>
        <w:rPr>
          <w:rFonts w:ascii="Times New Roman" w:hAnsi="Times New Roman" w:cs="Times New Roman"/>
          <w:b/>
          <w:bCs/>
          <w:u w:val="single"/>
        </w:rPr>
      </w:pPr>
      <w:r w:rsidRPr="00C838C7">
        <w:rPr>
          <w:rFonts w:ascii="Times New Roman" w:hAnsi="Times New Roman" w:cs="Times New Roman"/>
          <w:b/>
          <w:bCs/>
          <w:u w:val="single"/>
        </w:rPr>
        <w:t>LSE files</w:t>
      </w:r>
    </w:p>
    <w:p w14:paraId="66B8959E" w14:textId="769E82AA" w:rsidR="00402B96" w:rsidRPr="00133D42" w:rsidRDefault="00402B96" w:rsidP="000222FB">
      <w:pPr>
        <w:pStyle w:val="ListParagraph"/>
        <w:numPr>
          <w:ilvl w:val="0"/>
          <w:numId w:val="4"/>
        </w:numPr>
        <w:rPr>
          <w:rFonts w:ascii="Times New Roman" w:hAnsi="Times New Roman" w:cs="Times New Roman"/>
          <w:b/>
          <w:bCs/>
          <w:u w:val="single"/>
        </w:rPr>
      </w:pPr>
      <w:r w:rsidRPr="00133D42">
        <w:rPr>
          <w:rFonts w:ascii="Times New Roman" w:hAnsi="Times New Roman" w:cs="Times New Roman"/>
          <w:b/>
          <w:bCs/>
          <w:u w:val="single"/>
        </w:rPr>
        <w:t>Interval Data Delivery to ERCOT</w:t>
      </w:r>
    </w:p>
    <w:p w14:paraId="1754279F" w14:textId="30A3344B" w:rsidR="00E77118" w:rsidRDefault="00E77118" w:rsidP="00402B96">
      <w:pPr>
        <w:ind w:left="1440"/>
        <w:rPr>
          <w:rFonts w:ascii="Times New Roman" w:hAnsi="Times New Roman" w:cs="Times New Roman"/>
        </w:rPr>
      </w:pPr>
      <w:r>
        <w:rPr>
          <w:rFonts w:ascii="Times New Roman" w:hAnsi="Times New Roman" w:cs="Times New Roman"/>
        </w:rPr>
        <w:t xml:space="preserve">Michael said that </w:t>
      </w:r>
      <w:r w:rsidR="00D87582">
        <w:rPr>
          <w:rFonts w:ascii="Times New Roman" w:hAnsi="Times New Roman" w:cs="Times New Roman"/>
        </w:rPr>
        <w:t>they</w:t>
      </w:r>
      <w:r>
        <w:rPr>
          <w:rFonts w:ascii="Times New Roman" w:hAnsi="Times New Roman" w:cs="Times New Roman"/>
        </w:rPr>
        <w:t xml:space="preserve"> </w:t>
      </w:r>
      <w:r w:rsidR="000933A5">
        <w:rPr>
          <w:rFonts w:ascii="Times New Roman" w:hAnsi="Times New Roman" w:cs="Times New Roman"/>
        </w:rPr>
        <w:t xml:space="preserve">are working with </w:t>
      </w:r>
      <w:r w:rsidR="00D87582">
        <w:rPr>
          <w:rFonts w:ascii="Times New Roman" w:hAnsi="Times New Roman" w:cs="Times New Roman"/>
        </w:rPr>
        <w:t>ERCOT</w:t>
      </w:r>
      <w:r>
        <w:rPr>
          <w:rFonts w:ascii="Times New Roman" w:hAnsi="Times New Roman" w:cs="Times New Roman"/>
        </w:rPr>
        <w:t xml:space="preserve"> </w:t>
      </w:r>
      <w:r w:rsidR="000933A5">
        <w:rPr>
          <w:rFonts w:ascii="Times New Roman" w:hAnsi="Times New Roman" w:cs="Times New Roman"/>
        </w:rPr>
        <w:t xml:space="preserve">on the LSE files received.  LP&amp;L experienced a </w:t>
      </w:r>
      <w:r>
        <w:rPr>
          <w:rFonts w:ascii="Times New Roman" w:hAnsi="Times New Roman" w:cs="Times New Roman"/>
        </w:rPr>
        <w:t>problem the 2</w:t>
      </w:r>
      <w:r w:rsidRPr="00E77118">
        <w:rPr>
          <w:rFonts w:ascii="Times New Roman" w:hAnsi="Times New Roman" w:cs="Times New Roman"/>
          <w:vertAlign w:val="superscript"/>
        </w:rPr>
        <w:t>nd</w:t>
      </w:r>
      <w:r>
        <w:rPr>
          <w:rFonts w:ascii="Times New Roman" w:hAnsi="Times New Roman" w:cs="Times New Roman"/>
        </w:rPr>
        <w:t xml:space="preserve"> week </w:t>
      </w:r>
      <w:r w:rsidR="000933A5">
        <w:rPr>
          <w:rFonts w:ascii="Times New Roman" w:hAnsi="Times New Roman" w:cs="Times New Roman"/>
        </w:rPr>
        <w:t>where</w:t>
      </w:r>
      <w:r>
        <w:rPr>
          <w:rFonts w:ascii="Times New Roman" w:hAnsi="Times New Roman" w:cs="Times New Roman"/>
        </w:rPr>
        <w:t xml:space="preserve"> line 23 was missing. For a few days, all was </w:t>
      </w:r>
      <w:r w:rsidR="0062603E">
        <w:rPr>
          <w:rFonts w:ascii="Times New Roman" w:hAnsi="Times New Roman" w:cs="Times New Roman"/>
        </w:rPr>
        <w:t>w</w:t>
      </w:r>
      <w:r>
        <w:rPr>
          <w:rFonts w:ascii="Times New Roman" w:hAnsi="Times New Roman" w:cs="Times New Roman"/>
        </w:rPr>
        <w:t xml:space="preserve">ell and then </w:t>
      </w:r>
      <w:r w:rsidR="00D87582">
        <w:rPr>
          <w:rFonts w:ascii="Times New Roman" w:hAnsi="Times New Roman" w:cs="Times New Roman"/>
        </w:rPr>
        <w:t>an issue</w:t>
      </w:r>
      <w:r>
        <w:rPr>
          <w:rFonts w:ascii="Times New Roman" w:hAnsi="Times New Roman" w:cs="Times New Roman"/>
        </w:rPr>
        <w:t xml:space="preserve">. </w:t>
      </w:r>
      <w:r w:rsidR="00D87582">
        <w:rPr>
          <w:rFonts w:ascii="Times New Roman" w:hAnsi="Times New Roman" w:cs="Times New Roman"/>
        </w:rPr>
        <w:t xml:space="preserve">Michael </w:t>
      </w:r>
      <w:r w:rsidR="000933A5">
        <w:rPr>
          <w:rFonts w:ascii="Times New Roman" w:hAnsi="Times New Roman" w:cs="Times New Roman"/>
        </w:rPr>
        <w:t xml:space="preserve">stated they are </w:t>
      </w:r>
      <w:r>
        <w:rPr>
          <w:rFonts w:ascii="Times New Roman" w:hAnsi="Times New Roman" w:cs="Times New Roman"/>
        </w:rPr>
        <w:t xml:space="preserve">working on the front end before </w:t>
      </w:r>
      <w:r w:rsidR="000933A5">
        <w:rPr>
          <w:rFonts w:ascii="Times New Roman" w:hAnsi="Times New Roman" w:cs="Times New Roman"/>
        </w:rPr>
        <w:t>they are sent</w:t>
      </w:r>
      <w:r>
        <w:rPr>
          <w:rFonts w:ascii="Times New Roman" w:hAnsi="Times New Roman" w:cs="Times New Roman"/>
        </w:rPr>
        <w:t xml:space="preserve"> out</w:t>
      </w:r>
      <w:r w:rsidR="000933A5">
        <w:rPr>
          <w:rFonts w:ascii="Times New Roman" w:hAnsi="Times New Roman" w:cs="Times New Roman"/>
        </w:rPr>
        <w:t xml:space="preserve"> to ERCOT. </w:t>
      </w:r>
    </w:p>
    <w:p w14:paraId="030D5BB8" w14:textId="667A5F79" w:rsidR="00E77118" w:rsidRDefault="000933A5" w:rsidP="00402B96">
      <w:pPr>
        <w:ind w:left="1440"/>
        <w:rPr>
          <w:rFonts w:ascii="Times New Roman" w:hAnsi="Times New Roman" w:cs="Times New Roman"/>
        </w:rPr>
      </w:pPr>
      <w:r>
        <w:rPr>
          <w:rFonts w:ascii="Times New Roman" w:hAnsi="Times New Roman" w:cs="Times New Roman"/>
        </w:rPr>
        <w:t xml:space="preserve">As of </w:t>
      </w:r>
      <w:r w:rsidR="00E77118">
        <w:rPr>
          <w:rFonts w:ascii="Times New Roman" w:hAnsi="Times New Roman" w:cs="Times New Roman"/>
        </w:rPr>
        <w:t xml:space="preserve">3-11, </w:t>
      </w:r>
      <w:r>
        <w:rPr>
          <w:rFonts w:ascii="Times New Roman" w:hAnsi="Times New Roman" w:cs="Times New Roman"/>
        </w:rPr>
        <w:t xml:space="preserve">the corrected LSE files should be accurate. </w:t>
      </w:r>
      <w:r w:rsidR="00D87582">
        <w:rPr>
          <w:rFonts w:ascii="Times New Roman" w:hAnsi="Times New Roman" w:cs="Times New Roman"/>
        </w:rPr>
        <w:t xml:space="preserve"> </w:t>
      </w:r>
      <w:r>
        <w:rPr>
          <w:rFonts w:ascii="Times New Roman" w:hAnsi="Times New Roman" w:cs="Times New Roman"/>
        </w:rPr>
        <w:t>LP&amp;L has</w:t>
      </w:r>
      <w:r w:rsidR="00E77118">
        <w:rPr>
          <w:rFonts w:ascii="Times New Roman" w:hAnsi="Times New Roman" w:cs="Times New Roman"/>
        </w:rPr>
        <w:t xml:space="preserve"> resubmit</w:t>
      </w:r>
      <w:r>
        <w:rPr>
          <w:rFonts w:ascii="Times New Roman" w:hAnsi="Times New Roman" w:cs="Times New Roman"/>
        </w:rPr>
        <w:t>ted</w:t>
      </w:r>
      <w:r w:rsidR="00E77118">
        <w:rPr>
          <w:rFonts w:ascii="Times New Roman" w:hAnsi="Times New Roman" w:cs="Times New Roman"/>
        </w:rPr>
        <w:t xml:space="preserve"> </w:t>
      </w:r>
      <w:r>
        <w:rPr>
          <w:rFonts w:ascii="Times New Roman" w:hAnsi="Times New Roman" w:cs="Times New Roman"/>
        </w:rPr>
        <w:t xml:space="preserve">all days prior to 3-11 and should be complete by </w:t>
      </w:r>
      <w:r w:rsidR="00E77118">
        <w:rPr>
          <w:rFonts w:ascii="Times New Roman" w:hAnsi="Times New Roman" w:cs="Times New Roman"/>
        </w:rPr>
        <w:t>the end of this week</w:t>
      </w:r>
      <w:r>
        <w:rPr>
          <w:rFonts w:ascii="Times New Roman" w:hAnsi="Times New Roman" w:cs="Times New Roman"/>
        </w:rPr>
        <w:t>.</w:t>
      </w:r>
      <w:r w:rsidR="00E77118">
        <w:rPr>
          <w:rFonts w:ascii="Times New Roman" w:hAnsi="Times New Roman" w:cs="Times New Roman"/>
        </w:rPr>
        <w:t xml:space="preserve"> </w:t>
      </w:r>
      <w:proofErr w:type="gramStart"/>
      <w:r w:rsidR="00D87582">
        <w:rPr>
          <w:rFonts w:ascii="Times New Roman" w:hAnsi="Times New Roman" w:cs="Times New Roman"/>
        </w:rPr>
        <w:t>All of</w:t>
      </w:r>
      <w:proofErr w:type="gramEnd"/>
      <w:r w:rsidR="00E77118">
        <w:rPr>
          <w:rFonts w:ascii="Times New Roman" w:hAnsi="Times New Roman" w:cs="Times New Roman"/>
        </w:rPr>
        <w:t xml:space="preserve"> those</w:t>
      </w:r>
      <w:r w:rsidR="00D87582">
        <w:rPr>
          <w:rFonts w:ascii="Times New Roman" w:hAnsi="Times New Roman" w:cs="Times New Roman"/>
        </w:rPr>
        <w:t xml:space="preserve"> files</w:t>
      </w:r>
      <w:r w:rsidR="00E77118">
        <w:rPr>
          <w:rFonts w:ascii="Times New Roman" w:hAnsi="Times New Roman" w:cs="Times New Roman"/>
        </w:rPr>
        <w:t xml:space="preserve"> are being sent and ERCOT is receiving those and less than 1% of those need to be fixed. </w:t>
      </w:r>
    </w:p>
    <w:p w14:paraId="1E588B62" w14:textId="2959C1CF" w:rsidR="00D87582" w:rsidRDefault="00D87582" w:rsidP="00402B96">
      <w:pPr>
        <w:ind w:left="1440"/>
        <w:rPr>
          <w:rFonts w:ascii="Times New Roman" w:hAnsi="Times New Roman" w:cs="Times New Roman"/>
        </w:rPr>
      </w:pPr>
      <w:r>
        <w:rPr>
          <w:rFonts w:ascii="Times New Roman" w:hAnsi="Times New Roman" w:cs="Times New Roman"/>
        </w:rPr>
        <w:t xml:space="preserve">When they send the files, they are sending all 108k of the ESI ids. </w:t>
      </w:r>
      <w:r w:rsidR="000933A5">
        <w:rPr>
          <w:rFonts w:ascii="Times New Roman" w:hAnsi="Times New Roman" w:cs="Times New Roman"/>
        </w:rPr>
        <w:t xml:space="preserve"> A question was asked if </w:t>
      </w:r>
      <w:r>
        <w:rPr>
          <w:rFonts w:ascii="Times New Roman" w:hAnsi="Times New Roman" w:cs="Times New Roman"/>
        </w:rPr>
        <w:t xml:space="preserve">there </w:t>
      </w:r>
      <w:r w:rsidR="000933A5">
        <w:rPr>
          <w:rFonts w:ascii="Times New Roman" w:hAnsi="Times New Roman" w:cs="Times New Roman"/>
        </w:rPr>
        <w:t xml:space="preserve">was </w:t>
      </w:r>
      <w:r>
        <w:rPr>
          <w:rFonts w:ascii="Times New Roman" w:hAnsi="Times New Roman" w:cs="Times New Roman"/>
        </w:rPr>
        <w:t xml:space="preserve">a way </w:t>
      </w:r>
      <w:r w:rsidR="000933A5">
        <w:rPr>
          <w:rFonts w:ascii="Times New Roman" w:hAnsi="Times New Roman" w:cs="Times New Roman"/>
        </w:rPr>
        <w:t xml:space="preserve">a REP </w:t>
      </w:r>
      <w:r>
        <w:rPr>
          <w:rFonts w:ascii="Times New Roman" w:hAnsi="Times New Roman" w:cs="Times New Roman"/>
        </w:rPr>
        <w:t>can find out what should be sent and what is being sent</w:t>
      </w:r>
      <w:r w:rsidR="000C36EC">
        <w:rPr>
          <w:rFonts w:ascii="Times New Roman" w:hAnsi="Times New Roman" w:cs="Times New Roman"/>
        </w:rPr>
        <w:t>?</w:t>
      </w:r>
      <w:r>
        <w:rPr>
          <w:rFonts w:ascii="Times New Roman" w:hAnsi="Times New Roman" w:cs="Times New Roman"/>
        </w:rPr>
        <w:t xml:space="preserve"> </w:t>
      </w:r>
    </w:p>
    <w:p w14:paraId="053E3EE1" w14:textId="15D7D759" w:rsidR="0001781F" w:rsidRDefault="0001781F" w:rsidP="00402B96">
      <w:pPr>
        <w:ind w:left="1440"/>
        <w:rPr>
          <w:rFonts w:ascii="Times New Roman" w:hAnsi="Times New Roman" w:cs="Times New Roman"/>
        </w:rPr>
      </w:pPr>
      <w:r>
        <w:rPr>
          <w:rFonts w:ascii="Times New Roman" w:hAnsi="Times New Roman" w:cs="Times New Roman"/>
        </w:rPr>
        <w:t xml:space="preserve">Files </w:t>
      </w:r>
      <w:r w:rsidR="00144466">
        <w:rPr>
          <w:rFonts w:ascii="Times New Roman" w:hAnsi="Times New Roman" w:cs="Times New Roman"/>
        </w:rPr>
        <w:t xml:space="preserve">don’t </w:t>
      </w:r>
      <w:r w:rsidR="00386A72">
        <w:rPr>
          <w:rFonts w:ascii="Times New Roman" w:hAnsi="Times New Roman" w:cs="Times New Roman"/>
        </w:rPr>
        <w:t xml:space="preserve">necessarily </w:t>
      </w:r>
      <w:r>
        <w:rPr>
          <w:rFonts w:ascii="Times New Roman" w:hAnsi="Times New Roman" w:cs="Times New Roman"/>
        </w:rPr>
        <w:t>represent the number of ESI ids</w:t>
      </w:r>
      <w:r w:rsidR="00386A72">
        <w:rPr>
          <w:rFonts w:ascii="Times New Roman" w:hAnsi="Times New Roman" w:cs="Times New Roman"/>
        </w:rPr>
        <w:t>, as corrections may also be sent.  For example, 258,000 ESIs were sent yesterday representing multiple days of interval data</w:t>
      </w:r>
      <w:r>
        <w:rPr>
          <w:rFonts w:ascii="Times New Roman" w:hAnsi="Times New Roman" w:cs="Times New Roman"/>
        </w:rPr>
        <w:t xml:space="preserve">. </w:t>
      </w:r>
      <w:r w:rsidR="00386A72">
        <w:rPr>
          <w:rFonts w:ascii="Times New Roman" w:hAnsi="Times New Roman" w:cs="Times New Roman"/>
        </w:rPr>
        <w:t xml:space="preserve"> </w:t>
      </w:r>
      <w:r>
        <w:rPr>
          <w:rFonts w:ascii="Times New Roman" w:hAnsi="Times New Roman" w:cs="Times New Roman"/>
        </w:rPr>
        <w:t>They were wanting to know how many ESI ids are in a file. Kelly</w:t>
      </w:r>
      <w:r w:rsidR="00386A72">
        <w:rPr>
          <w:rFonts w:ascii="Times New Roman" w:hAnsi="Times New Roman" w:cs="Times New Roman"/>
        </w:rPr>
        <w:t xml:space="preserve"> (ERCOT)</w:t>
      </w:r>
      <w:r>
        <w:rPr>
          <w:rFonts w:ascii="Times New Roman" w:hAnsi="Times New Roman" w:cs="Times New Roman"/>
        </w:rPr>
        <w:t xml:space="preserve"> said she can’t tell how many ESIs </w:t>
      </w:r>
      <w:r w:rsidR="00386A72">
        <w:rPr>
          <w:rFonts w:ascii="Times New Roman" w:hAnsi="Times New Roman" w:cs="Times New Roman"/>
        </w:rPr>
        <w:t xml:space="preserve">are </w:t>
      </w:r>
      <w:r>
        <w:rPr>
          <w:rFonts w:ascii="Times New Roman" w:hAnsi="Times New Roman" w:cs="Times New Roman"/>
        </w:rPr>
        <w:t>in a file</w:t>
      </w:r>
      <w:r w:rsidR="00386A72">
        <w:rPr>
          <w:rFonts w:ascii="Times New Roman" w:hAnsi="Times New Roman" w:cs="Times New Roman"/>
        </w:rPr>
        <w:t>,</w:t>
      </w:r>
      <w:r>
        <w:rPr>
          <w:rFonts w:ascii="Times New Roman" w:hAnsi="Times New Roman" w:cs="Times New Roman"/>
        </w:rPr>
        <w:t xml:space="preserve"> but the </w:t>
      </w:r>
      <w:r w:rsidR="00386A72">
        <w:rPr>
          <w:rFonts w:ascii="Times New Roman" w:hAnsi="Times New Roman" w:cs="Times New Roman"/>
        </w:rPr>
        <w:t>n</w:t>
      </w:r>
      <w:r>
        <w:rPr>
          <w:rFonts w:ascii="Times New Roman" w:hAnsi="Times New Roman" w:cs="Times New Roman"/>
        </w:rPr>
        <w:t xml:space="preserve">umber of transactions from Lubbock yesterday – over 253,000 records in it. Probably about 3 days in it.  </w:t>
      </w:r>
    </w:p>
    <w:p w14:paraId="5741FE60" w14:textId="77777777" w:rsidR="004D4D86" w:rsidRDefault="00386A72" w:rsidP="00402B96">
      <w:pPr>
        <w:ind w:left="1440"/>
        <w:rPr>
          <w:rFonts w:ascii="Times New Roman" w:hAnsi="Times New Roman" w:cs="Times New Roman"/>
        </w:rPr>
      </w:pPr>
      <w:r>
        <w:rPr>
          <w:rFonts w:ascii="Times New Roman" w:hAnsi="Times New Roman" w:cs="Times New Roman"/>
        </w:rPr>
        <w:t xml:space="preserve">LP&amp;L explained their data collection process:  from midnight to 6 AM the collection grid is creating the files to their OWC system where VEE is finalized in their system.  </w:t>
      </w:r>
      <w:r w:rsidR="00144466">
        <w:rPr>
          <w:rFonts w:ascii="Times New Roman" w:hAnsi="Times New Roman" w:cs="Times New Roman"/>
        </w:rPr>
        <w:t xml:space="preserve">At this point, LP&amp;L is sending yesterday’s data tomorrow, thus a </w:t>
      </w:r>
      <w:proofErr w:type="gramStart"/>
      <w:r w:rsidR="00144466">
        <w:rPr>
          <w:rFonts w:ascii="Times New Roman" w:hAnsi="Times New Roman" w:cs="Times New Roman"/>
        </w:rPr>
        <w:t>2 day</w:t>
      </w:r>
      <w:proofErr w:type="gramEnd"/>
      <w:r w:rsidR="00144466">
        <w:rPr>
          <w:rFonts w:ascii="Times New Roman" w:hAnsi="Times New Roman" w:cs="Times New Roman"/>
        </w:rPr>
        <w:t xml:space="preserve"> lag to ensure VEE is accurate.  </w:t>
      </w:r>
    </w:p>
    <w:p w14:paraId="29515F8F" w14:textId="38CAAD67" w:rsidR="00D7389B" w:rsidRDefault="004D4D86" w:rsidP="00402B96">
      <w:pPr>
        <w:ind w:left="1440"/>
        <w:rPr>
          <w:rFonts w:ascii="Times New Roman" w:hAnsi="Times New Roman" w:cs="Times New Roman"/>
        </w:rPr>
      </w:pPr>
      <w:r>
        <w:rPr>
          <w:rFonts w:ascii="Times New Roman" w:hAnsi="Times New Roman" w:cs="Times New Roman"/>
        </w:rPr>
        <w:t xml:space="preserve">Kelly explained ERCOT’s process for data aggregations and the generation of the 727, AMS and IDR supplemental extracts.  There are three stages in the </w:t>
      </w:r>
      <w:proofErr w:type="gramStart"/>
      <w:r>
        <w:rPr>
          <w:rFonts w:ascii="Times New Roman" w:hAnsi="Times New Roman" w:cs="Times New Roman"/>
        </w:rPr>
        <w:t>processing</w:t>
      </w:r>
      <w:proofErr w:type="gramEnd"/>
      <w:r>
        <w:rPr>
          <w:rFonts w:ascii="Times New Roman" w:hAnsi="Times New Roman" w:cs="Times New Roman"/>
        </w:rPr>
        <w:t xml:space="preserve">:  1.  High level errors, 2.  </w:t>
      </w:r>
      <w:proofErr w:type="gramStart"/>
      <w:r>
        <w:rPr>
          <w:rFonts w:ascii="Times New Roman" w:hAnsi="Times New Roman" w:cs="Times New Roman"/>
        </w:rPr>
        <w:t>Validations,  3</w:t>
      </w:r>
      <w:proofErr w:type="gramEnd"/>
      <w:r>
        <w:rPr>
          <w:rFonts w:ascii="Times New Roman" w:hAnsi="Times New Roman" w:cs="Times New Roman"/>
        </w:rPr>
        <w:t xml:space="preserve">.  Loading.  Processing occurs up </w:t>
      </w:r>
      <w:proofErr w:type="gramStart"/>
      <w:r>
        <w:rPr>
          <w:rFonts w:ascii="Times New Roman" w:hAnsi="Times New Roman" w:cs="Times New Roman"/>
        </w:rPr>
        <w:t>through</w:t>
      </w:r>
      <w:proofErr w:type="gramEnd"/>
      <w:r>
        <w:rPr>
          <w:rFonts w:ascii="Times New Roman" w:hAnsi="Times New Roman" w:cs="Times New Roman"/>
        </w:rPr>
        <w:t xml:space="preserve"> 4PM.  The data is batched @ 5:30 PM for the trade date in question.  At 5AM on day 2 the data begins loading again and steps 1 to 3 occur.  The data </w:t>
      </w:r>
      <w:proofErr w:type="gramStart"/>
      <w:r>
        <w:rPr>
          <w:rFonts w:ascii="Times New Roman" w:hAnsi="Times New Roman" w:cs="Times New Roman"/>
        </w:rPr>
        <w:t>received</w:t>
      </w:r>
      <w:proofErr w:type="gramEnd"/>
      <w:r>
        <w:rPr>
          <w:rFonts w:ascii="Times New Roman" w:hAnsi="Times New Roman" w:cs="Times New Roman"/>
        </w:rPr>
        <w:t xml:space="preserve"> 7PM day 1 to 7 PM day 2 will be posted to the </w:t>
      </w:r>
      <w:proofErr w:type="gramStart"/>
      <w:r>
        <w:rPr>
          <w:rFonts w:ascii="Times New Roman" w:hAnsi="Times New Roman" w:cs="Times New Roman"/>
        </w:rPr>
        <w:t>aforementioned extracts</w:t>
      </w:r>
      <w:proofErr w:type="gramEnd"/>
      <w:r>
        <w:rPr>
          <w:rFonts w:ascii="Times New Roman" w:hAnsi="Times New Roman" w:cs="Times New Roman"/>
        </w:rPr>
        <w:t xml:space="preserve">.  What is posted in today’s extract typically represents data from 4 days ago regardless of the trade date.  The extract will include any data received in that time window and could be updated files for previous trading dates.  </w:t>
      </w:r>
    </w:p>
    <w:p w14:paraId="3986444F" w14:textId="3AA47E7B" w:rsidR="0020462D" w:rsidRPr="00133D42" w:rsidRDefault="000C1DB9" w:rsidP="000222FB">
      <w:pPr>
        <w:pStyle w:val="ListParagraph"/>
        <w:numPr>
          <w:ilvl w:val="0"/>
          <w:numId w:val="4"/>
        </w:numPr>
        <w:rPr>
          <w:rFonts w:ascii="Times New Roman" w:hAnsi="Times New Roman" w:cs="Times New Roman"/>
          <w:b/>
          <w:bCs/>
          <w:u w:val="single"/>
        </w:rPr>
      </w:pPr>
      <w:r w:rsidRPr="00133D42">
        <w:rPr>
          <w:rFonts w:ascii="Times New Roman" w:hAnsi="Times New Roman" w:cs="Times New Roman"/>
          <w:b/>
          <w:bCs/>
          <w:u w:val="single"/>
        </w:rPr>
        <w:t>AMS Data Practices</w:t>
      </w:r>
    </w:p>
    <w:p w14:paraId="5394FBA4" w14:textId="63B030B3" w:rsidR="000C1DB9" w:rsidRDefault="000C1DB9" w:rsidP="00402B96">
      <w:pPr>
        <w:ind w:left="1440"/>
        <w:rPr>
          <w:rFonts w:ascii="Times New Roman" w:hAnsi="Times New Roman" w:cs="Times New Roman"/>
        </w:rPr>
      </w:pPr>
      <w:r>
        <w:rPr>
          <w:rFonts w:ascii="Times New Roman" w:hAnsi="Times New Roman" w:cs="Times New Roman"/>
        </w:rPr>
        <w:t xml:space="preserve">Chris said that this was put on the agenda as a placeholder. This will be discussed at the May meeting. </w:t>
      </w:r>
    </w:p>
    <w:p w14:paraId="04F94EA1" w14:textId="29A49DC5" w:rsidR="000C1DB9" w:rsidRPr="003B0184" w:rsidRDefault="00402B96" w:rsidP="00402B96">
      <w:pPr>
        <w:pStyle w:val="ListParagraph"/>
        <w:numPr>
          <w:ilvl w:val="0"/>
          <w:numId w:val="3"/>
        </w:numPr>
        <w:rPr>
          <w:rFonts w:ascii="Times New Roman" w:hAnsi="Times New Roman" w:cs="Times New Roman"/>
          <w:b/>
          <w:bCs/>
          <w:u w:val="single"/>
        </w:rPr>
      </w:pPr>
      <w:r w:rsidRPr="003B0184">
        <w:rPr>
          <w:rFonts w:ascii="Times New Roman" w:hAnsi="Times New Roman" w:cs="Times New Roman"/>
          <w:b/>
          <w:bCs/>
          <w:u w:val="single"/>
        </w:rPr>
        <w:t xml:space="preserve">Distribution </w:t>
      </w:r>
      <w:r w:rsidR="000C1DB9" w:rsidRPr="003B0184">
        <w:rPr>
          <w:rFonts w:ascii="Times New Roman" w:hAnsi="Times New Roman" w:cs="Times New Roman"/>
          <w:b/>
          <w:bCs/>
          <w:u w:val="single"/>
        </w:rPr>
        <w:t xml:space="preserve">Loss Factors </w:t>
      </w:r>
      <w:r w:rsidR="00C152F2" w:rsidRPr="003B0184">
        <w:rPr>
          <w:rFonts w:ascii="Times New Roman" w:hAnsi="Times New Roman" w:cs="Times New Roman"/>
          <w:b/>
          <w:bCs/>
          <w:u w:val="single"/>
        </w:rPr>
        <w:t>(DLFs)</w:t>
      </w:r>
    </w:p>
    <w:p w14:paraId="5020BFA1" w14:textId="511B198F" w:rsidR="00586C8D" w:rsidRDefault="000C1DB9" w:rsidP="00A203BB">
      <w:pPr>
        <w:ind w:left="1440"/>
        <w:rPr>
          <w:rFonts w:ascii="Times New Roman" w:hAnsi="Times New Roman" w:cs="Times New Roman"/>
        </w:rPr>
      </w:pPr>
      <w:r>
        <w:rPr>
          <w:rFonts w:ascii="Times New Roman" w:hAnsi="Times New Roman" w:cs="Times New Roman"/>
        </w:rPr>
        <w:lastRenderedPageBreak/>
        <w:t xml:space="preserve">Michael said </w:t>
      </w:r>
      <w:r w:rsidR="000933A5">
        <w:rPr>
          <w:rFonts w:ascii="Times New Roman" w:hAnsi="Times New Roman" w:cs="Times New Roman"/>
        </w:rPr>
        <w:t xml:space="preserve">the ESIs </w:t>
      </w:r>
      <w:r>
        <w:rPr>
          <w:rFonts w:ascii="Times New Roman" w:hAnsi="Times New Roman" w:cs="Times New Roman"/>
        </w:rPr>
        <w:t>that were incorrect have been corrected</w:t>
      </w:r>
      <w:r w:rsidR="000933A5">
        <w:rPr>
          <w:rFonts w:ascii="Times New Roman" w:hAnsi="Times New Roman" w:cs="Times New Roman"/>
        </w:rPr>
        <w:t xml:space="preserve"> with the accurate DL</w:t>
      </w:r>
      <w:r>
        <w:rPr>
          <w:rFonts w:ascii="Times New Roman" w:hAnsi="Times New Roman" w:cs="Times New Roman"/>
        </w:rPr>
        <w:t xml:space="preserve">F codes. If someone notices that they have a question or issue they need to notify </w:t>
      </w:r>
      <w:r w:rsidR="000933A5">
        <w:rPr>
          <w:rFonts w:ascii="Times New Roman" w:hAnsi="Times New Roman" w:cs="Times New Roman"/>
        </w:rPr>
        <w:t xml:space="preserve">market ops.  </w:t>
      </w:r>
      <w:r>
        <w:rPr>
          <w:rFonts w:ascii="Times New Roman" w:hAnsi="Times New Roman" w:cs="Times New Roman"/>
        </w:rPr>
        <w:t xml:space="preserve"> </w:t>
      </w:r>
    </w:p>
    <w:p w14:paraId="3A1C0A3F" w14:textId="08699D1F" w:rsidR="00586C8D" w:rsidRDefault="00586C8D" w:rsidP="00A203BB">
      <w:pPr>
        <w:ind w:left="1440"/>
        <w:rPr>
          <w:rFonts w:ascii="Times New Roman" w:hAnsi="Times New Roman" w:cs="Times New Roman"/>
        </w:rPr>
      </w:pPr>
      <w:r>
        <w:rPr>
          <w:rFonts w:ascii="Times New Roman" w:hAnsi="Times New Roman" w:cs="Times New Roman"/>
        </w:rPr>
        <w:t xml:space="preserve">Randy </w:t>
      </w:r>
      <w:r w:rsidR="000933A5">
        <w:rPr>
          <w:rFonts w:ascii="Times New Roman" w:hAnsi="Times New Roman" w:cs="Times New Roman"/>
        </w:rPr>
        <w:t xml:space="preserve">(ERCOT) indicated the settlement system still had some periods listed as B-E where the values are all equal.  Randy had </w:t>
      </w:r>
      <w:r>
        <w:rPr>
          <w:rFonts w:ascii="Times New Roman" w:hAnsi="Times New Roman" w:cs="Times New Roman"/>
        </w:rPr>
        <w:t xml:space="preserve">asked if we should leave as is and next year just use an A and a B. </w:t>
      </w:r>
      <w:r w:rsidR="000933A5">
        <w:rPr>
          <w:rFonts w:ascii="Times New Roman" w:hAnsi="Times New Roman" w:cs="Times New Roman"/>
        </w:rPr>
        <w:t>Ri</w:t>
      </w:r>
      <w:r>
        <w:rPr>
          <w:rFonts w:ascii="Times New Roman" w:hAnsi="Times New Roman" w:cs="Times New Roman"/>
        </w:rPr>
        <w:t>ght now</w:t>
      </w:r>
      <w:r w:rsidR="000933A5">
        <w:rPr>
          <w:rFonts w:ascii="Times New Roman" w:hAnsi="Times New Roman" w:cs="Times New Roman"/>
        </w:rPr>
        <w:t>,</w:t>
      </w:r>
      <w:r>
        <w:rPr>
          <w:rFonts w:ascii="Times New Roman" w:hAnsi="Times New Roman" w:cs="Times New Roman"/>
        </w:rPr>
        <w:t xml:space="preserve"> everything is an A, B or T that’s active</w:t>
      </w:r>
      <w:r w:rsidR="000933A5">
        <w:rPr>
          <w:rFonts w:ascii="Times New Roman" w:hAnsi="Times New Roman" w:cs="Times New Roman"/>
        </w:rPr>
        <w:t>.  I</w:t>
      </w:r>
      <w:r>
        <w:rPr>
          <w:rFonts w:ascii="Times New Roman" w:hAnsi="Times New Roman" w:cs="Times New Roman"/>
        </w:rPr>
        <w:t>f ERCOT keeps calculating the other codes, they aren’t be</w:t>
      </w:r>
      <w:r w:rsidR="003113DF">
        <w:rPr>
          <w:rFonts w:ascii="Times New Roman" w:hAnsi="Times New Roman" w:cs="Times New Roman"/>
        </w:rPr>
        <w:t>ing</w:t>
      </w:r>
      <w:r>
        <w:rPr>
          <w:rFonts w:ascii="Times New Roman" w:hAnsi="Times New Roman" w:cs="Times New Roman"/>
        </w:rPr>
        <w:t xml:space="preserve"> issued. Leave it how you have it and next year when you post them just get rid of C</w:t>
      </w:r>
      <w:r w:rsidR="000933A5">
        <w:rPr>
          <w:rFonts w:ascii="Times New Roman" w:hAnsi="Times New Roman" w:cs="Times New Roman"/>
        </w:rPr>
        <w:t>, D,</w:t>
      </w:r>
      <w:r>
        <w:rPr>
          <w:rFonts w:ascii="Times New Roman" w:hAnsi="Times New Roman" w:cs="Times New Roman"/>
        </w:rPr>
        <w:t xml:space="preserve"> and </w:t>
      </w:r>
      <w:r w:rsidR="000933A5">
        <w:rPr>
          <w:rFonts w:ascii="Times New Roman" w:hAnsi="Times New Roman" w:cs="Times New Roman"/>
        </w:rPr>
        <w:t>E</w:t>
      </w:r>
      <w:r>
        <w:rPr>
          <w:rFonts w:ascii="Times New Roman" w:hAnsi="Times New Roman" w:cs="Times New Roman"/>
        </w:rPr>
        <w:t xml:space="preserve">. </w:t>
      </w:r>
      <w:r w:rsidR="000933A5">
        <w:rPr>
          <w:rFonts w:ascii="Times New Roman" w:hAnsi="Times New Roman" w:cs="Times New Roman"/>
        </w:rPr>
        <w:t xml:space="preserve"> </w:t>
      </w:r>
      <w:r>
        <w:rPr>
          <w:rFonts w:ascii="Times New Roman" w:hAnsi="Times New Roman" w:cs="Times New Roman"/>
        </w:rPr>
        <w:t xml:space="preserve">There is no impact so we can leave as is.  </w:t>
      </w:r>
    </w:p>
    <w:p w14:paraId="7B962EF1" w14:textId="6E0984CC" w:rsidR="00586C8D" w:rsidRDefault="00586C8D" w:rsidP="00A203BB">
      <w:pPr>
        <w:ind w:left="720" w:firstLine="720"/>
        <w:rPr>
          <w:rFonts w:ascii="Times New Roman" w:hAnsi="Times New Roman" w:cs="Times New Roman"/>
        </w:rPr>
      </w:pPr>
      <w:r>
        <w:rPr>
          <w:rFonts w:ascii="Times New Roman" w:hAnsi="Times New Roman" w:cs="Times New Roman"/>
        </w:rPr>
        <w:t>They should be using A and B b</w:t>
      </w:r>
      <w:r w:rsidR="002D78A5">
        <w:rPr>
          <w:rFonts w:ascii="Times New Roman" w:hAnsi="Times New Roman" w:cs="Times New Roman"/>
        </w:rPr>
        <w:t>e</w:t>
      </w:r>
      <w:r>
        <w:rPr>
          <w:rFonts w:ascii="Times New Roman" w:hAnsi="Times New Roman" w:cs="Times New Roman"/>
        </w:rPr>
        <w:t>c</w:t>
      </w:r>
      <w:r w:rsidR="002D78A5">
        <w:rPr>
          <w:rFonts w:ascii="Times New Roman" w:hAnsi="Times New Roman" w:cs="Times New Roman"/>
        </w:rPr>
        <w:t>ause</w:t>
      </w:r>
      <w:r>
        <w:rPr>
          <w:rFonts w:ascii="Times New Roman" w:hAnsi="Times New Roman" w:cs="Times New Roman"/>
        </w:rPr>
        <w:t xml:space="preserve"> they don’t have any T customers at this time. </w:t>
      </w:r>
    </w:p>
    <w:p w14:paraId="732104F6" w14:textId="2920A78F" w:rsidR="007752B6" w:rsidRDefault="00A23512" w:rsidP="00A203BB">
      <w:pPr>
        <w:ind w:left="1440"/>
        <w:rPr>
          <w:rFonts w:ascii="Times New Roman" w:hAnsi="Times New Roman" w:cs="Times New Roman"/>
        </w:rPr>
      </w:pPr>
      <w:r>
        <w:rPr>
          <w:rFonts w:ascii="Times New Roman" w:hAnsi="Times New Roman" w:cs="Times New Roman"/>
        </w:rPr>
        <w:t>B</w:t>
      </w:r>
      <w:r w:rsidR="00394DD3">
        <w:rPr>
          <w:rFonts w:ascii="Times New Roman" w:hAnsi="Times New Roman" w:cs="Times New Roman"/>
        </w:rPr>
        <w:t>e</w:t>
      </w:r>
      <w:r>
        <w:rPr>
          <w:rFonts w:ascii="Times New Roman" w:hAnsi="Times New Roman" w:cs="Times New Roman"/>
        </w:rPr>
        <w:t>c</w:t>
      </w:r>
      <w:r w:rsidR="00394DD3">
        <w:rPr>
          <w:rFonts w:ascii="Times New Roman" w:hAnsi="Times New Roman" w:cs="Times New Roman"/>
        </w:rPr>
        <w:t>ause</w:t>
      </w:r>
      <w:r>
        <w:rPr>
          <w:rFonts w:ascii="Times New Roman" w:hAnsi="Times New Roman" w:cs="Times New Roman"/>
        </w:rPr>
        <w:t xml:space="preserve"> these are past records, the</w:t>
      </w:r>
      <w:r w:rsidR="00394DD3">
        <w:rPr>
          <w:rFonts w:ascii="Times New Roman" w:hAnsi="Times New Roman" w:cs="Times New Roman"/>
        </w:rPr>
        <w:t>r</w:t>
      </w:r>
      <w:r>
        <w:rPr>
          <w:rFonts w:ascii="Times New Roman" w:hAnsi="Times New Roman" w:cs="Times New Roman"/>
        </w:rPr>
        <w:t>e will be some that are C</w:t>
      </w:r>
      <w:r w:rsidR="00394DD3">
        <w:rPr>
          <w:rFonts w:ascii="Times New Roman" w:hAnsi="Times New Roman" w:cs="Times New Roman"/>
        </w:rPr>
        <w:t>,</w:t>
      </w:r>
      <w:r>
        <w:rPr>
          <w:rFonts w:ascii="Times New Roman" w:hAnsi="Times New Roman" w:cs="Times New Roman"/>
        </w:rPr>
        <w:t xml:space="preserve"> but in the future</w:t>
      </w:r>
      <w:r w:rsidR="00181E53">
        <w:rPr>
          <w:rFonts w:ascii="Times New Roman" w:hAnsi="Times New Roman" w:cs="Times New Roman"/>
        </w:rPr>
        <w:t>,</w:t>
      </w:r>
      <w:r>
        <w:rPr>
          <w:rFonts w:ascii="Times New Roman" w:hAnsi="Times New Roman" w:cs="Times New Roman"/>
        </w:rPr>
        <w:t xml:space="preserve"> there will not be any that are C. </w:t>
      </w:r>
    </w:p>
    <w:p w14:paraId="7C7838F8" w14:textId="64C8D244" w:rsidR="00181E53" w:rsidRDefault="00181E53" w:rsidP="00181E53">
      <w:pPr>
        <w:pStyle w:val="ListParagraph"/>
        <w:numPr>
          <w:ilvl w:val="0"/>
          <w:numId w:val="3"/>
        </w:numPr>
        <w:rPr>
          <w:rFonts w:ascii="Times New Roman" w:hAnsi="Times New Roman" w:cs="Times New Roman"/>
          <w:b/>
          <w:bCs/>
          <w:u w:val="single"/>
        </w:rPr>
      </w:pPr>
      <w:r w:rsidRPr="00181E53">
        <w:rPr>
          <w:rFonts w:ascii="Times New Roman" w:hAnsi="Times New Roman" w:cs="Times New Roman"/>
          <w:b/>
          <w:bCs/>
          <w:u w:val="single"/>
        </w:rPr>
        <w:t>MVI Priority Codes</w:t>
      </w:r>
    </w:p>
    <w:p w14:paraId="71A5B926" w14:textId="3CB800B9" w:rsidR="004D4D86" w:rsidRDefault="004D4D86" w:rsidP="004D4D86">
      <w:pPr>
        <w:ind w:left="720"/>
        <w:rPr>
          <w:rFonts w:ascii="Times New Roman" w:hAnsi="Times New Roman" w:cs="Times New Roman"/>
        </w:rPr>
      </w:pPr>
      <w:r>
        <w:rPr>
          <w:rFonts w:ascii="Times New Roman" w:hAnsi="Times New Roman" w:cs="Times New Roman"/>
        </w:rPr>
        <w:t xml:space="preserve">MVI priority codes have been posted on the main LRITF meeting page </w:t>
      </w:r>
      <w:hyperlink r:id="rId7" w:history="1">
        <w:r w:rsidR="009368DA">
          <w:rPr>
            <w:rStyle w:val="Hyperlink"/>
            <w:rFonts w:ascii="Times New Roman" w:hAnsi="Times New Roman" w:cs="Times New Roman"/>
          </w:rPr>
          <w:t>here</w:t>
        </w:r>
      </w:hyperlink>
      <w:r w:rsidR="009368DA">
        <w:rPr>
          <w:rFonts w:ascii="Times New Roman" w:hAnsi="Times New Roman" w:cs="Times New Roman"/>
        </w:rPr>
        <w:t xml:space="preserve"> </w:t>
      </w:r>
      <w:r>
        <w:rPr>
          <w:rFonts w:ascii="Times New Roman" w:hAnsi="Times New Roman" w:cs="Times New Roman"/>
        </w:rPr>
        <w:t>and are found below.  These codes should be posted to LP&amp;L’s website for future reference.</w:t>
      </w:r>
    </w:p>
    <w:tbl>
      <w:tblPr>
        <w:tblW w:w="7880" w:type="dxa"/>
        <w:tblCellMar>
          <w:left w:w="0" w:type="dxa"/>
          <w:right w:w="0" w:type="dxa"/>
        </w:tblCellMar>
        <w:tblLook w:val="04A0" w:firstRow="1" w:lastRow="0" w:firstColumn="1" w:lastColumn="0" w:noHBand="0" w:noVBand="1"/>
      </w:tblPr>
      <w:tblGrid>
        <w:gridCol w:w="4021"/>
        <w:gridCol w:w="3859"/>
      </w:tblGrid>
      <w:tr w:rsidR="009368DA" w14:paraId="701C87C0" w14:textId="77777777" w:rsidTr="005F7766">
        <w:trPr>
          <w:trHeight w:val="525"/>
        </w:trPr>
        <w:tc>
          <w:tcPr>
            <w:tcW w:w="7880" w:type="dxa"/>
            <w:gridSpan w:val="2"/>
            <w:tcBorders>
              <w:top w:val="nil"/>
              <w:left w:val="nil"/>
              <w:bottom w:val="single" w:sz="8" w:space="0" w:color="auto"/>
              <w:right w:val="nil"/>
            </w:tcBorders>
            <w:noWrap/>
            <w:tcMar>
              <w:top w:w="0" w:type="dxa"/>
              <w:left w:w="108" w:type="dxa"/>
              <w:bottom w:w="0" w:type="dxa"/>
              <w:right w:w="108" w:type="dxa"/>
            </w:tcMar>
            <w:vAlign w:val="bottom"/>
            <w:hideMark/>
          </w:tcPr>
          <w:p w14:paraId="1208A131" w14:textId="77777777" w:rsidR="009368DA" w:rsidRDefault="009368DA" w:rsidP="009368DA">
            <w:pPr>
              <w:ind w:left="720"/>
              <w:jc w:val="center"/>
              <w:rPr>
                <w:color w:val="000000"/>
                <w:sz w:val="40"/>
                <w:szCs w:val="40"/>
              </w:rPr>
            </w:pPr>
            <w:r>
              <w:rPr>
                <w:color w:val="000000"/>
                <w:sz w:val="40"/>
                <w:szCs w:val="40"/>
              </w:rPr>
              <w:t>Priority Move-Ins</w:t>
            </w:r>
          </w:p>
        </w:tc>
      </w:tr>
      <w:tr w:rsidR="009368DA" w14:paraId="78E41275" w14:textId="77777777" w:rsidTr="005F7766">
        <w:trPr>
          <w:trHeight w:val="630"/>
        </w:trPr>
        <w:tc>
          <w:tcPr>
            <w:tcW w:w="7880" w:type="dxa"/>
            <w:gridSpan w:val="2"/>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14:paraId="1190BE60" w14:textId="77777777" w:rsidR="009368DA" w:rsidRDefault="009368DA" w:rsidP="005F7766">
            <w:pPr>
              <w:rPr>
                <w:color w:val="000000"/>
              </w:rPr>
            </w:pPr>
            <w:r>
              <w:rPr>
                <w:color w:val="000000"/>
              </w:rPr>
              <w:t>An 814_16 transaction includes a priority code it will be handled in the following manner:</w:t>
            </w:r>
          </w:p>
        </w:tc>
      </w:tr>
      <w:tr w:rsidR="009368DA" w14:paraId="4BA27E55" w14:textId="77777777" w:rsidTr="005F7766">
        <w:trPr>
          <w:trHeight w:val="300"/>
        </w:trPr>
        <w:tc>
          <w:tcPr>
            <w:tcW w:w="40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A50B70" w14:textId="77777777" w:rsidR="009368DA" w:rsidRDefault="009368DA" w:rsidP="005F7766">
            <w:pPr>
              <w:rPr>
                <w:color w:val="000000"/>
              </w:rPr>
            </w:pPr>
            <w:r>
              <w:rPr>
                <w:color w:val="000000"/>
              </w:rPr>
              <w:t>Priority Code 1</w:t>
            </w:r>
          </w:p>
        </w:tc>
        <w:tc>
          <w:tcPr>
            <w:tcW w:w="3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B4A81F" w14:textId="77777777" w:rsidR="009368DA" w:rsidRDefault="009368DA" w:rsidP="005F7766">
            <w:pPr>
              <w:rPr>
                <w:color w:val="000000"/>
              </w:rPr>
            </w:pPr>
            <w:r>
              <w:rPr>
                <w:color w:val="000000"/>
              </w:rPr>
              <w:t>Standard Move In</w:t>
            </w:r>
          </w:p>
        </w:tc>
      </w:tr>
      <w:tr w:rsidR="009368DA" w14:paraId="5A738762" w14:textId="77777777" w:rsidTr="005F7766">
        <w:trPr>
          <w:trHeight w:val="300"/>
        </w:trPr>
        <w:tc>
          <w:tcPr>
            <w:tcW w:w="40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D57140" w14:textId="77777777" w:rsidR="009368DA" w:rsidRDefault="009368DA" w:rsidP="005F7766">
            <w:pPr>
              <w:rPr>
                <w:color w:val="000000"/>
              </w:rPr>
            </w:pPr>
            <w:r>
              <w:rPr>
                <w:color w:val="000000"/>
              </w:rPr>
              <w:t>Priority Code 2</w:t>
            </w:r>
          </w:p>
        </w:tc>
        <w:tc>
          <w:tcPr>
            <w:tcW w:w="3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666D15" w14:textId="77777777" w:rsidR="009368DA" w:rsidRDefault="009368DA" w:rsidP="005F7766">
            <w:pPr>
              <w:rPr>
                <w:color w:val="000000"/>
              </w:rPr>
            </w:pPr>
            <w:r>
              <w:rPr>
                <w:color w:val="000000"/>
              </w:rPr>
              <w:t>Priority Move In</w:t>
            </w:r>
          </w:p>
        </w:tc>
      </w:tr>
      <w:tr w:rsidR="009368DA" w14:paraId="447D87B7" w14:textId="77777777" w:rsidTr="005F7766">
        <w:trPr>
          <w:trHeight w:val="300"/>
        </w:trPr>
        <w:tc>
          <w:tcPr>
            <w:tcW w:w="40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1DA2C1" w14:textId="77777777" w:rsidR="009368DA" w:rsidRDefault="009368DA" w:rsidP="005F7766">
            <w:pPr>
              <w:rPr>
                <w:color w:val="000000"/>
              </w:rPr>
            </w:pPr>
            <w:r>
              <w:rPr>
                <w:color w:val="000000"/>
              </w:rPr>
              <w:t>Priority Code 3 or 4</w:t>
            </w:r>
          </w:p>
        </w:tc>
        <w:tc>
          <w:tcPr>
            <w:tcW w:w="3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98C06" w14:textId="77777777" w:rsidR="009368DA" w:rsidRDefault="009368DA" w:rsidP="005F7766">
            <w:pPr>
              <w:rPr>
                <w:color w:val="000000"/>
              </w:rPr>
            </w:pPr>
            <w:r>
              <w:rPr>
                <w:color w:val="000000"/>
              </w:rPr>
              <w:t>Handled as Code 1</w:t>
            </w:r>
          </w:p>
        </w:tc>
      </w:tr>
      <w:tr w:rsidR="009368DA" w14:paraId="24DB48C0" w14:textId="77777777" w:rsidTr="005F7766">
        <w:trPr>
          <w:trHeight w:val="300"/>
        </w:trPr>
        <w:tc>
          <w:tcPr>
            <w:tcW w:w="40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CC408A" w14:textId="77777777" w:rsidR="009368DA" w:rsidRDefault="009368DA" w:rsidP="005F7766">
            <w:pPr>
              <w:rPr>
                <w:color w:val="000000"/>
              </w:rPr>
            </w:pPr>
            <w:r>
              <w:rPr>
                <w:color w:val="000000"/>
              </w:rPr>
              <w:t>No Priority Code</w:t>
            </w:r>
          </w:p>
        </w:tc>
        <w:tc>
          <w:tcPr>
            <w:tcW w:w="38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D4A56F" w14:textId="77777777" w:rsidR="009368DA" w:rsidRDefault="009368DA" w:rsidP="005F7766">
            <w:pPr>
              <w:rPr>
                <w:color w:val="000000"/>
              </w:rPr>
            </w:pPr>
            <w:r>
              <w:rPr>
                <w:color w:val="000000"/>
              </w:rPr>
              <w:t>Handled as Code 1</w:t>
            </w:r>
          </w:p>
        </w:tc>
      </w:tr>
    </w:tbl>
    <w:p w14:paraId="6C43A78D" w14:textId="77777777" w:rsidR="004D4D86" w:rsidRPr="004D4D86" w:rsidRDefault="004D4D86" w:rsidP="004D4D86">
      <w:pPr>
        <w:ind w:left="720"/>
        <w:rPr>
          <w:rFonts w:ascii="Times New Roman" w:hAnsi="Times New Roman" w:cs="Times New Roman"/>
        </w:rPr>
      </w:pPr>
    </w:p>
    <w:p w14:paraId="1D0520CE" w14:textId="1DF0578E" w:rsidR="00181E53" w:rsidRDefault="00181E53" w:rsidP="00181E53">
      <w:pPr>
        <w:pStyle w:val="ListParagraph"/>
        <w:numPr>
          <w:ilvl w:val="0"/>
          <w:numId w:val="3"/>
        </w:numPr>
        <w:rPr>
          <w:rFonts w:ascii="Times New Roman" w:hAnsi="Times New Roman" w:cs="Times New Roman"/>
          <w:b/>
          <w:bCs/>
          <w:u w:val="single"/>
        </w:rPr>
      </w:pPr>
      <w:r w:rsidRPr="00181E53">
        <w:rPr>
          <w:rFonts w:ascii="Times New Roman" w:hAnsi="Times New Roman" w:cs="Times New Roman"/>
          <w:b/>
          <w:bCs/>
          <w:u w:val="single"/>
        </w:rPr>
        <w:t>Historical Usage (HI vs HU)</w:t>
      </w:r>
    </w:p>
    <w:p w14:paraId="2A082812" w14:textId="372517AA" w:rsidR="009368DA" w:rsidRPr="009368DA" w:rsidRDefault="009368DA" w:rsidP="009368DA">
      <w:pPr>
        <w:ind w:left="720"/>
        <w:rPr>
          <w:rFonts w:ascii="Times New Roman" w:hAnsi="Times New Roman" w:cs="Times New Roman"/>
        </w:rPr>
      </w:pPr>
      <w:r>
        <w:rPr>
          <w:rFonts w:ascii="Times New Roman" w:hAnsi="Times New Roman" w:cs="Times New Roman"/>
        </w:rPr>
        <w:t xml:space="preserve">Functionality is in testing for the receipt of the HI flag in enrollment transactions and will return either historical interval data or summary usage if interval data is not available.  Should be in production by the end of the week.  </w:t>
      </w:r>
    </w:p>
    <w:p w14:paraId="5A8C04F5" w14:textId="0091397C" w:rsidR="00406EC0" w:rsidRPr="00181E53" w:rsidRDefault="00406EC0" w:rsidP="00181E53">
      <w:pPr>
        <w:pStyle w:val="ListParagraph"/>
        <w:numPr>
          <w:ilvl w:val="0"/>
          <w:numId w:val="3"/>
        </w:numPr>
        <w:rPr>
          <w:rFonts w:ascii="Times New Roman" w:hAnsi="Times New Roman" w:cs="Times New Roman"/>
          <w:b/>
          <w:bCs/>
          <w:u w:val="single"/>
        </w:rPr>
      </w:pPr>
      <w:r w:rsidRPr="00181E53">
        <w:rPr>
          <w:rFonts w:ascii="Times New Roman" w:hAnsi="Times New Roman" w:cs="Times New Roman"/>
          <w:b/>
          <w:bCs/>
          <w:u w:val="single"/>
        </w:rPr>
        <w:t>Open Discussion</w:t>
      </w:r>
    </w:p>
    <w:p w14:paraId="4E7C96C0" w14:textId="7998E283" w:rsidR="00406EC0" w:rsidRDefault="00181E53" w:rsidP="00406EC0">
      <w:pPr>
        <w:ind w:left="1440"/>
        <w:rPr>
          <w:rFonts w:ascii="Times New Roman" w:hAnsi="Times New Roman" w:cs="Times New Roman"/>
        </w:rPr>
      </w:pPr>
      <w:r>
        <w:rPr>
          <w:rFonts w:ascii="Times New Roman" w:hAnsi="Times New Roman" w:cs="Times New Roman"/>
        </w:rPr>
        <w:t>Chris noted that the n</w:t>
      </w:r>
      <w:r w:rsidR="00406EC0">
        <w:rPr>
          <w:rFonts w:ascii="Times New Roman" w:hAnsi="Times New Roman" w:cs="Times New Roman"/>
        </w:rPr>
        <w:t xml:space="preserve">ext </w:t>
      </w:r>
      <w:r>
        <w:rPr>
          <w:rFonts w:ascii="Times New Roman" w:hAnsi="Times New Roman" w:cs="Times New Roman"/>
        </w:rPr>
        <w:t>LRITF m</w:t>
      </w:r>
      <w:r w:rsidR="00406EC0">
        <w:rPr>
          <w:rFonts w:ascii="Times New Roman" w:hAnsi="Times New Roman" w:cs="Times New Roman"/>
        </w:rPr>
        <w:t>eeting</w:t>
      </w:r>
      <w:r>
        <w:rPr>
          <w:rFonts w:ascii="Times New Roman" w:hAnsi="Times New Roman" w:cs="Times New Roman"/>
        </w:rPr>
        <w:t xml:space="preserve"> </w:t>
      </w:r>
      <w:r w:rsidR="00F901F4">
        <w:rPr>
          <w:rFonts w:ascii="Times New Roman" w:hAnsi="Times New Roman" w:cs="Times New Roman"/>
        </w:rPr>
        <w:t xml:space="preserve">is scheduled for </w:t>
      </w:r>
      <w:r w:rsidR="007A26CA">
        <w:rPr>
          <w:rFonts w:ascii="Times New Roman" w:hAnsi="Times New Roman" w:cs="Times New Roman"/>
        </w:rPr>
        <w:t>May 7</w:t>
      </w:r>
      <w:r w:rsidR="007A26CA" w:rsidRPr="007A26CA">
        <w:rPr>
          <w:rFonts w:ascii="Times New Roman" w:hAnsi="Times New Roman" w:cs="Times New Roman"/>
          <w:vertAlign w:val="superscript"/>
        </w:rPr>
        <w:t>th</w:t>
      </w:r>
      <w:r w:rsidR="007A26CA">
        <w:rPr>
          <w:rFonts w:ascii="Times New Roman" w:hAnsi="Times New Roman" w:cs="Times New Roman"/>
        </w:rPr>
        <w:t xml:space="preserve"> after RMS</w:t>
      </w:r>
    </w:p>
    <w:p w14:paraId="2AC74C5D" w14:textId="77777777" w:rsidR="00F901F4" w:rsidRDefault="007A26CA" w:rsidP="00406EC0">
      <w:pPr>
        <w:ind w:left="1440"/>
        <w:rPr>
          <w:rFonts w:ascii="Times New Roman" w:hAnsi="Times New Roman" w:cs="Times New Roman"/>
        </w:rPr>
      </w:pPr>
      <w:r>
        <w:rPr>
          <w:rFonts w:ascii="Times New Roman" w:hAnsi="Times New Roman" w:cs="Times New Roman"/>
        </w:rPr>
        <w:t xml:space="preserve">Daily calls – </w:t>
      </w:r>
      <w:r w:rsidR="00F901F4">
        <w:rPr>
          <w:rFonts w:ascii="Times New Roman" w:hAnsi="Times New Roman" w:cs="Times New Roman"/>
        </w:rPr>
        <w:t xml:space="preserve">moving from every day to Tuesday and Thursdays. </w:t>
      </w:r>
    </w:p>
    <w:p w14:paraId="090E333F" w14:textId="6BA35423" w:rsidR="007A26CA" w:rsidRDefault="00F901F4" w:rsidP="00406EC0">
      <w:pPr>
        <w:ind w:left="1440"/>
        <w:rPr>
          <w:rFonts w:ascii="Times New Roman" w:hAnsi="Times New Roman" w:cs="Times New Roman"/>
        </w:rPr>
      </w:pPr>
      <w:r>
        <w:rPr>
          <w:rFonts w:ascii="Times New Roman" w:hAnsi="Times New Roman" w:cs="Times New Roman"/>
        </w:rPr>
        <w:t xml:space="preserve">Michael was sending invites. Everyone </w:t>
      </w:r>
      <w:r w:rsidR="007A26CA">
        <w:rPr>
          <w:rFonts w:ascii="Times New Roman" w:hAnsi="Times New Roman" w:cs="Times New Roman"/>
        </w:rPr>
        <w:t>should have received an invite.</w:t>
      </w:r>
      <w:r>
        <w:rPr>
          <w:rFonts w:ascii="Times New Roman" w:hAnsi="Times New Roman" w:cs="Times New Roman"/>
        </w:rPr>
        <w:t xml:space="preserve"> If you didn’t</w:t>
      </w:r>
      <w:r w:rsidR="00E32195">
        <w:rPr>
          <w:rFonts w:ascii="Times New Roman" w:hAnsi="Times New Roman" w:cs="Times New Roman"/>
        </w:rPr>
        <w:t xml:space="preserve"> then please</w:t>
      </w:r>
      <w:r>
        <w:rPr>
          <w:rFonts w:ascii="Times New Roman" w:hAnsi="Times New Roman" w:cs="Times New Roman"/>
        </w:rPr>
        <w:t xml:space="preserve"> ask Michael. </w:t>
      </w:r>
    </w:p>
    <w:p w14:paraId="695685F6" w14:textId="5B0F33DA" w:rsidR="00E1127A" w:rsidRPr="009368DA" w:rsidRDefault="009368DA" w:rsidP="009368DA">
      <w:pPr>
        <w:rPr>
          <w:rFonts w:ascii="Times New Roman" w:hAnsi="Times New Roman" w:cs="Times New Roman"/>
        </w:rPr>
      </w:pPr>
      <w:r w:rsidRPr="009368DA">
        <w:rPr>
          <w:rFonts w:ascii="Times New Roman" w:hAnsi="Times New Roman" w:cs="Times New Roman"/>
          <w:b/>
          <w:bCs/>
          <w:u w:val="single"/>
        </w:rPr>
        <w:t>A</w:t>
      </w:r>
      <w:r w:rsidR="00406EC0" w:rsidRPr="009368DA">
        <w:rPr>
          <w:rFonts w:ascii="Times New Roman" w:hAnsi="Times New Roman" w:cs="Times New Roman"/>
          <w:b/>
          <w:bCs/>
          <w:u w:val="single"/>
        </w:rPr>
        <w:t>djourn</w:t>
      </w:r>
      <w:r w:rsidRPr="009368DA">
        <w:rPr>
          <w:rFonts w:ascii="Times New Roman" w:hAnsi="Times New Roman" w:cs="Times New Roman"/>
          <w:b/>
          <w:bCs/>
          <w:u w:val="single"/>
        </w:rPr>
        <w:t xml:space="preserve"> </w:t>
      </w:r>
      <w:r>
        <w:rPr>
          <w:rFonts w:ascii="Times New Roman" w:hAnsi="Times New Roman" w:cs="Times New Roman"/>
          <w:b/>
          <w:bCs/>
          <w:u w:val="single"/>
        </w:rPr>
        <w:t xml:space="preserve">     </w:t>
      </w:r>
      <w:r w:rsidR="00DB7338" w:rsidRPr="009368DA">
        <w:rPr>
          <w:rFonts w:ascii="Times New Roman" w:hAnsi="Times New Roman" w:cs="Times New Roman"/>
        </w:rPr>
        <w:t>Chris adjourned the meeting at</w:t>
      </w:r>
      <w:r w:rsidR="00F9168F" w:rsidRPr="009368DA">
        <w:rPr>
          <w:rFonts w:ascii="Times New Roman" w:hAnsi="Times New Roman" w:cs="Times New Roman"/>
        </w:rPr>
        <w:t xml:space="preserve"> 2:42</w:t>
      </w:r>
      <w:r w:rsidR="00DB7338" w:rsidRPr="009368DA">
        <w:rPr>
          <w:rFonts w:ascii="Times New Roman" w:hAnsi="Times New Roman" w:cs="Times New Roman"/>
        </w:rPr>
        <w:t xml:space="preserve"> PM.</w:t>
      </w:r>
    </w:p>
    <w:sectPr w:rsidR="00E1127A" w:rsidRPr="009368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35D4A" w14:textId="77777777" w:rsidR="00EB4B68" w:rsidRDefault="00EB4B68" w:rsidP="005D3ACE">
      <w:pPr>
        <w:spacing w:after="0" w:line="240" w:lineRule="auto"/>
      </w:pPr>
      <w:r>
        <w:separator/>
      </w:r>
    </w:p>
  </w:endnote>
  <w:endnote w:type="continuationSeparator" w:id="0">
    <w:p w14:paraId="22C7B9BB" w14:textId="77777777" w:rsidR="00EB4B68" w:rsidRDefault="00EB4B68" w:rsidP="005D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365824"/>
      <w:docPartObj>
        <w:docPartGallery w:val="Page Numbers (Bottom of Page)"/>
        <w:docPartUnique/>
      </w:docPartObj>
    </w:sdtPr>
    <w:sdtEndPr>
      <w:rPr>
        <w:noProof/>
      </w:rPr>
    </w:sdtEndPr>
    <w:sdtContent>
      <w:p w14:paraId="05261BBF" w14:textId="6E33E193" w:rsidR="005D3ACE" w:rsidRDefault="005D3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E3149C" w14:textId="77777777" w:rsidR="005D3ACE" w:rsidRDefault="005D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7AE06" w14:textId="77777777" w:rsidR="00EB4B68" w:rsidRDefault="00EB4B68" w:rsidP="005D3ACE">
      <w:pPr>
        <w:spacing w:after="0" w:line="240" w:lineRule="auto"/>
      </w:pPr>
      <w:r>
        <w:separator/>
      </w:r>
    </w:p>
  </w:footnote>
  <w:footnote w:type="continuationSeparator" w:id="0">
    <w:p w14:paraId="06B4E3F1" w14:textId="77777777" w:rsidR="00EB4B68" w:rsidRDefault="00EB4B68" w:rsidP="005D3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26D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406C34"/>
    <w:multiLevelType w:val="hybridMultilevel"/>
    <w:tmpl w:val="9B020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B7915A6"/>
    <w:multiLevelType w:val="hybridMultilevel"/>
    <w:tmpl w:val="D08E7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141170"/>
    <w:multiLevelType w:val="hybridMultilevel"/>
    <w:tmpl w:val="4DE4A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100C16"/>
    <w:multiLevelType w:val="hybridMultilevel"/>
    <w:tmpl w:val="8EF0F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271714"/>
    <w:multiLevelType w:val="hybridMultilevel"/>
    <w:tmpl w:val="C6DA2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2917364">
    <w:abstractNumId w:val="1"/>
  </w:num>
  <w:num w:numId="2" w16cid:durableId="301859007">
    <w:abstractNumId w:val="0"/>
  </w:num>
  <w:num w:numId="3" w16cid:durableId="2070299294">
    <w:abstractNumId w:val="2"/>
  </w:num>
  <w:num w:numId="4" w16cid:durableId="223417046">
    <w:abstractNumId w:val="5"/>
  </w:num>
  <w:num w:numId="5" w16cid:durableId="155078661">
    <w:abstractNumId w:val="4"/>
  </w:num>
  <w:num w:numId="6" w16cid:durableId="1770467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B8"/>
    <w:rsid w:val="00004D3C"/>
    <w:rsid w:val="00010AC4"/>
    <w:rsid w:val="0001781F"/>
    <w:rsid w:val="000222FB"/>
    <w:rsid w:val="00026CD4"/>
    <w:rsid w:val="00085D95"/>
    <w:rsid w:val="000933A5"/>
    <w:rsid w:val="000A20DB"/>
    <w:rsid w:val="000A2184"/>
    <w:rsid w:val="000A248E"/>
    <w:rsid w:val="000A39E7"/>
    <w:rsid w:val="000A6999"/>
    <w:rsid w:val="000B3FDC"/>
    <w:rsid w:val="000B70D4"/>
    <w:rsid w:val="000C1DB9"/>
    <w:rsid w:val="000C36EC"/>
    <w:rsid w:val="000D3638"/>
    <w:rsid w:val="001156D8"/>
    <w:rsid w:val="00126BCB"/>
    <w:rsid w:val="00133D42"/>
    <w:rsid w:val="00141056"/>
    <w:rsid w:val="00142A03"/>
    <w:rsid w:val="00142EE4"/>
    <w:rsid w:val="00144466"/>
    <w:rsid w:val="001449F3"/>
    <w:rsid w:val="0015750A"/>
    <w:rsid w:val="00166DAB"/>
    <w:rsid w:val="00181E53"/>
    <w:rsid w:val="00182319"/>
    <w:rsid w:val="00184FF3"/>
    <w:rsid w:val="001867B2"/>
    <w:rsid w:val="001907DC"/>
    <w:rsid w:val="001A0CD9"/>
    <w:rsid w:val="001A7C76"/>
    <w:rsid w:val="001C35B7"/>
    <w:rsid w:val="001C66F2"/>
    <w:rsid w:val="001D4282"/>
    <w:rsid w:val="001F4BB8"/>
    <w:rsid w:val="00201D2D"/>
    <w:rsid w:val="0020462D"/>
    <w:rsid w:val="00215F58"/>
    <w:rsid w:val="00234ECC"/>
    <w:rsid w:val="00240B6C"/>
    <w:rsid w:val="00243745"/>
    <w:rsid w:val="002629A6"/>
    <w:rsid w:val="0027103C"/>
    <w:rsid w:val="00287555"/>
    <w:rsid w:val="00293991"/>
    <w:rsid w:val="002A3EA7"/>
    <w:rsid w:val="002B6FFD"/>
    <w:rsid w:val="002C0F82"/>
    <w:rsid w:val="002D4AA9"/>
    <w:rsid w:val="002D78A5"/>
    <w:rsid w:val="002F60C8"/>
    <w:rsid w:val="00306AB1"/>
    <w:rsid w:val="003113DF"/>
    <w:rsid w:val="00312F49"/>
    <w:rsid w:val="003163DC"/>
    <w:rsid w:val="00320DE1"/>
    <w:rsid w:val="00325A05"/>
    <w:rsid w:val="003344FE"/>
    <w:rsid w:val="00360AA0"/>
    <w:rsid w:val="003610A4"/>
    <w:rsid w:val="00362945"/>
    <w:rsid w:val="00373CC1"/>
    <w:rsid w:val="00377DD5"/>
    <w:rsid w:val="00386A72"/>
    <w:rsid w:val="00394DD3"/>
    <w:rsid w:val="00397AD2"/>
    <w:rsid w:val="003B0142"/>
    <w:rsid w:val="003B0184"/>
    <w:rsid w:val="003B09F7"/>
    <w:rsid w:val="003C0E14"/>
    <w:rsid w:val="003D0A0D"/>
    <w:rsid w:val="003D1732"/>
    <w:rsid w:val="003D5528"/>
    <w:rsid w:val="003D6172"/>
    <w:rsid w:val="003F4627"/>
    <w:rsid w:val="00402B96"/>
    <w:rsid w:val="00406A1D"/>
    <w:rsid w:val="00406EC0"/>
    <w:rsid w:val="00417AEC"/>
    <w:rsid w:val="00447591"/>
    <w:rsid w:val="0044796C"/>
    <w:rsid w:val="00456539"/>
    <w:rsid w:val="00457C7F"/>
    <w:rsid w:val="004615A5"/>
    <w:rsid w:val="00471F39"/>
    <w:rsid w:val="00473649"/>
    <w:rsid w:val="0047571D"/>
    <w:rsid w:val="00476B65"/>
    <w:rsid w:val="004814F0"/>
    <w:rsid w:val="00490A44"/>
    <w:rsid w:val="00490D6C"/>
    <w:rsid w:val="00491745"/>
    <w:rsid w:val="00495D25"/>
    <w:rsid w:val="004A531A"/>
    <w:rsid w:val="004B5F0D"/>
    <w:rsid w:val="004C67C6"/>
    <w:rsid w:val="004D4D86"/>
    <w:rsid w:val="004E2682"/>
    <w:rsid w:val="004E6517"/>
    <w:rsid w:val="004F1AE1"/>
    <w:rsid w:val="004F3C1E"/>
    <w:rsid w:val="004F3C48"/>
    <w:rsid w:val="004F5A43"/>
    <w:rsid w:val="004F6708"/>
    <w:rsid w:val="005067D4"/>
    <w:rsid w:val="00523DED"/>
    <w:rsid w:val="00527D40"/>
    <w:rsid w:val="005308C0"/>
    <w:rsid w:val="005538E2"/>
    <w:rsid w:val="00555EA6"/>
    <w:rsid w:val="00563C2F"/>
    <w:rsid w:val="00567BD2"/>
    <w:rsid w:val="00575B95"/>
    <w:rsid w:val="0058252B"/>
    <w:rsid w:val="0058387F"/>
    <w:rsid w:val="005853A2"/>
    <w:rsid w:val="00586C8D"/>
    <w:rsid w:val="005A5DE3"/>
    <w:rsid w:val="005A7D70"/>
    <w:rsid w:val="005B4267"/>
    <w:rsid w:val="005B7FE6"/>
    <w:rsid w:val="005D12D0"/>
    <w:rsid w:val="005D3ACE"/>
    <w:rsid w:val="005D64EC"/>
    <w:rsid w:val="005E085E"/>
    <w:rsid w:val="005E2B41"/>
    <w:rsid w:val="005E4481"/>
    <w:rsid w:val="005F6D71"/>
    <w:rsid w:val="005F7390"/>
    <w:rsid w:val="006005CB"/>
    <w:rsid w:val="00607383"/>
    <w:rsid w:val="00616EF4"/>
    <w:rsid w:val="0062027C"/>
    <w:rsid w:val="0062603E"/>
    <w:rsid w:val="00631944"/>
    <w:rsid w:val="006357D9"/>
    <w:rsid w:val="00636F31"/>
    <w:rsid w:val="00645DAE"/>
    <w:rsid w:val="00647E0F"/>
    <w:rsid w:val="006526E7"/>
    <w:rsid w:val="006563D0"/>
    <w:rsid w:val="00664A7A"/>
    <w:rsid w:val="0067011B"/>
    <w:rsid w:val="0067763B"/>
    <w:rsid w:val="006870CD"/>
    <w:rsid w:val="0069725B"/>
    <w:rsid w:val="006B54BF"/>
    <w:rsid w:val="006C6710"/>
    <w:rsid w:val="006D147D"/>
    <w:rsid w:val="006D2329"/>
    <w:rsid w:val="006D7140"/>
    <w:rsid w:val="006D78ED"/>
    <w:rsid w:val="006E2C63"/>
    <w:rsid w:val="006E5645"/>
    <w:rsid w:val="006F1124"/>
    <w:rsid w:val="006F5CEA"/>
    <w:rsid w:val="00716700"/>
    <w:rsid w:val="00723B20"/>
    <w:rsid w:val="00737615"/>
    <w:rsid w:val="007445EC"/>
    <w:rsid w:val="007752B6"/>
    <w:rsid w:val="00777672"/>
    <w:rsid w:val="007949DF"/>
    <w:rsid w:val="00795D0C"/>
    <w:rsid w:val="00796C0C"/>
    <w:rsid w:val="007A26CA"/>
    <w:rsid w:val="007A6710"/>
    <w:rsid w:val="007B0D87"/>
    <w:rsid w:val="007C0DDF"/>
    <w:rsid w:val="007C51F8"/>
    <w:rsid w:val="007D6DC3"/>
    <w:rsid w:val="007E3703"/>
    <w:rsid w:val="007F00BD"/>
    <w:rsid w:val="007F12C9"/>
    <w:rsid w:val="007F13CF"/>
    <w:rsid w:val="007F1CE2"/>
    <w:rsid w:val="007F275F"/>
    <w:rsid w:val="00802E16"/>
    <w:rsid w:val="00805A17"/>
    <w:rsid w:val="00821077"/>
    <w:rsid w:val="00823329"/>
    <w:rsid w:val="00823D32"/>
    <w:rsid w:val="00825A76"/>
    <w:rsid w:val="00827982"/>
    <w:rsid w:val="00835A85"/>
    <w:rsid w:val="00841856"/>
    <w:rsid w:val="00846542"/>
    <w:rsid w:val="008476B7"/>
    <w:rsid w:val="008506F1"/>
    <w:rsid w:val="00854435"/>
    <w:rsid w:val="00855DBE"/>
    <w:rsid w:val="008634DA"/>
    <w:rsid w:val="00870AF1"/>
    <w:rsid w:val="008747A7"/>
    <w:rsid w:val="00877297"/>
    <w:rsid w:val="00882479"/>
    <w:rsid w:val="00885224"/>
    <w:rsid w:val="008872EA"/>
    <w:rsid w:val="00893EA1"/>
    <w:rsid w:val="008A205F"/>
    <w:rsid w:val="008A4AA5"/>
    <w:rsid w:val="008A7BA7"/>
    <w:rsid w:val="008B65A8"/>
    <w:rsid w:val="008C6194"/>
    <w:rsid w:val="008D5CC1"/>
    <w:rsid w:val="008D69C6"/>
    <w:rsid w:val="008D721E"/>
    <w:rsid w:val="008E2F77"/>
    <w:rsid w:val="008E7B64"/>
    <w:rsid w:val="008F1C08"/>
    <w:rsid w:val="008F5A00"/>
    <w:rsid w:val="00906053"/>
    <w:rsid w:val="00920BE1"/>
    <w:rsid w:val="00926A3E"/>
    <w:rsid w:val="009368DA"/>
    <w:rsid w:val="009466BA"/>
    <w:rsid w:val="00947DE7"/>
    <w:rsid w:val="0095002D"/>
    <w:rsid w:val="00957A50"/>
    <w:rsid w:val="00962EF5"/>
    <w:rsid w:val="00970A6F"/>
    <w:rsid w:val="009804DC"/>
    <w:rsid w:val="0098687C"/>
    <w:rsid w:val="0099176D"/>
    <w:rsid w:val="00992181"/>
    <w:rsid w:val="00997B53"/>
    <w:rsid w:val="009A0990"/>
    <w:rsid w:val="009A0DDF"/>
    <w:rsid w:val="009A3793"/>
    <w:rsid w:val="009A63C5"/>
    <w:rsid w:val="009B1507"/>
    <w:rsid w:val="009B4599"/>
    <w:rsid w:val="009C0BF2"/>
    <w:rsid w:val="009C12F0"/>
    <w:rsid w:val="009C3389"/>
    <w:rsid w:val="009D4CCB"/>
    <w:rsid w:val="009D68AD"/>
    <w:rsid w:val="009F5B97"/>
    <w:rsid w:val="00A1527E"/>
    <w:rsid w:val="00A203BB"/>
    <w:rsid w:val="00A23512"/>
    <w:rsid w:val="00A335E2"/>
    <w:rsid w:val="00A354EA"/>
    <w:rsid w:val="00A51793"/>
    <w:rsid w:val="00A51EB8"/>
    <w:rsid w:val="00A53417"/>
    <w:rsid w:val="00A53F22"/>
    <w:rsid w:val="00A617E7"/>
    <w:rsid w:val="00A97186"/>
    <w:rsid w:val="00AA5897"/>
    <w:rsid w:val="00AB7F0E"/>
    <w:rsid w:val="00AC0F2C"/>
    <w:rsid w:val="00AE070A"/>
    <w:rsid w:val="00AE5FFC"/>
    <w:rsid w:val="00AF4BD8"/>
    <w:rsid w:val="00AF5E4D"/>
    <w:rsid w:val="00B04429"/>
    <w:rsid w:val="00B14A59"/>
    <w:rsid w:val="00B27EF9"/>
    <w:rsid w:val="00B32ABF"/>
    <w:rsid w:val="00B34C34"/>
    <w:rsid w:val="00B4139C"/>
    <w:rsid w:val="00B50424"/>
    <w:rsid w:val="00B55EE5"/>
    <w:rsid w:val="00B62B9B"/>
    <w:rsid w:val="00B76BBD"/>
    <w:rsid w:val="00BA234A"/>
    <w:rsid w:val="00BB5E9D"/>
    <w:rsid w:val="00BB6FCF"/>
    <w:rsid w:val="00BE23DD"/>
    <w:rsid w:val="00BE30A4"/>
    <w:rsid w:val="00BF06BF"/>
    <w:rsid w:val="00BF19F8"/>
    <w:rsid w:val="00BF5FB6"/>
    <w:rsid w:val="00C0318C"/>
    <w:rsid w:val="00C152F2"/>
    <w:rsid w:val="00C21AE9"/>
    <w:rsid w:val="00C22C8A"/>
    <w:rsid w:val="00C316DD"/>
    <w:rsid w:val="00C33A73"/>
    <w:rsid w:val="00C42902"/>
    <w:rsid w:val="00C621A7"/>
    <w:rsid w:val="00C64B44"/>
    <w:rsid w:val="00C71795"/>
    <w:rsid w:val="00C72047"/>
    <w:rsid w:val="00C838C7"/>
    <w:rsid w:val="00C97063"/>
    <w:rsid w:val="00CA6AE9"/>
    <w:rsid w:val="00CD3C4E"/>
    <w:rsid w:val="00CD6F44"/>
    <w:rsid w:val="00CE41F7"/>
    <w:rsid w:val="00CE73FF"/>
    <w:rsid w:val="00CF2894"/>
    <w:rsid w:val="00CF7A38"/>
    <w:rsid w:val="00D015B5"/>
    <w:rsid w:val="00D01A6E"/>
    <w:rsid w:val="00D10DF7"/>
    <w:rsid w:val="00D22D77"/>
    <w:rsid w:val="00D2506B"/>
    <w:rsid w:val="00D3434B"/>
    <w:rsid w:val="00D5013F"/>
    <w:rsid w:val="00D553FC"/>
    <w:rsid w:val="00D57971"/>
    <w:rsid w:val="00D6387B"/>
    <w:rsid w:val="00D63EE5"/>
    <w:rsid w:val="00D6437D"/>
    <w:rsid w:val="00D71C3B"/>
    <w:rsid w:val="00D7389B"/>
    <w:rsid w:val="00D74D68"/>
    <w:rsid w:val="00D772CB"/>
    <w:rsid w:val="00D8339C"/>
    <w:rsid w:val="00D87582"/>
    <w:rsid w:val="00DA231F"/>
    <w:rsid w:val="00DB565D"/>
    <w:rsid w:val="00DB7338"/>
    <w:rsid w:val="00DC5835"/>
    <w:rsid w:val="00DF1419"/>
    <w:rsid w:val="00DF3D44"/>
    <w:rsid w:val="00DF7306"/>
    <w:rsid w:val="00E01AF6"/>
    <w:rsid w:val="00E1127A"/>
    <w:rsid w:val="00E133F2"/>
    <w:rsid w:val="00E225BA"/>
    <w:rsid w:val="00E23448"/>
    <w:rsid w:val="00E32195"/>
    <w:rsid w:val="00E355B7"/>
    <w:rsid w:val="00E376FE"/>
    <w:rsid w:val="00E37C8B"/>
    <w:rsid w:val="00E42D70"/>
    <w:rsid w:val="00E45EA9"/>
    <w:rsid w:val="00E70D7F"/>
    <w:rsid w:val="00E74916"/>
    <w:rsid w:val="00E7496B"/>
    <w:rsid w:val="00E757C4"/>
    <w:rsid w:val="00E75B06"/>
    <w:rsid w:val="00E77118"/>
    <w:rsid w:val="00E80AE1"/>
    <w:rsid w:val="00E815D7"/>
    <w:rsid w:val="00E86690"/>
    <w:rsid w:val="00E90C37"/>
    <w:rsid w:val="00E92D6A"/>
    <w:rsid w:val="00E9449D"/>
    <w:rsid w:val="00EA3781"/>
    <w:rsid w:val="00EA404D"/>
    <w:rsid w:val="00EA5E90"/>
    <w:rsid w:val="00EB2121"/>
    <w:rsid w:val="00EB36A3"/>
    <w:rsid w:val="00EB3967"/>
    <w:rsid w:val="00EB4B68"/>
    <w:rsid w:val="00EC1292"/>
    <w:rsid w:val="00EC425A"/>
    <w:rsid w:val="00EC7AE3"/>
    <w:rsid w:val="00ED369A"/>
    <w:rsid w:val="00EE6F68"/>
    <w:rsid w:val="00F331BD"/>
    <w:rsid w:val="00F33990"/>
    <w:rsid w:val="00F40E57"/>
    <w:rsid w:val="00F50C57"/>
    <w:rsid w:val="00F60776"/>
    <w:rsid w:val="00F6797B"/>
    <w:rsid w:val="00F702E7"/>
    <w:rsid w:val="00F753E4"/>
    <w:rsid w:val="00F76576"/>
    <w:rsid w:val="00F8070B"/>
    <w:rsid w:val="00F8796F"/>
    <w:rsid w:val="00F901F4"/>
    <w:rsid w:val="00F9168F"/>
    <w:rsid w:val="00F96B79"/>
    <w:rsid w:val="00FA5E70"/>
    <w:rsid w:val="00FA6683"/>
    <w:rsid w:val="00FB167D"/>
    <w:rsid w:val="00FC0711"/>
    <w:rsid w:val="00FC36CA"/>
    <w:rsid w:val="00FC6142"/>
    <w:rsid w:val="00FC7025"/>
    <w:rsid w:val="00FD2271"/>
    <w:rsid w:val="00FD2D1F"/>
    <w:rsid w:val="00FF13FD"/>
    <w:rsid w:val="00FF3716"/>
    <w:rsid w:val="00FF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3C87"/>
  <w15:chartTrackingRefBased/>
  <w15:docId w15:val="{00EDCA28-60A3-48C3-8255-AE0EE683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6BF"/>
    <w:pPr>
      <w:spacing w:after="0" w:line="240" w:lineRule="auto"/>
    </w:pPr>
  </w:style>
  <w:style w:type="paragraph" w:styleId="Header">
    <w:name w:val="header"/>
    <w:basedOn w:val="Normal"/>
    <w:link w:val="HeaderChar"/>
    <w:uiPriority w:val="99"/>
    <w:unhideWhenUsed/>
    <w:rsid w:val="005D3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CE"/>
  </w:style>
  <w:style w:type="paragraph" w:styleId="Footer">
    <w:name w:val="footer"/>
    <w:basedOn w:val="Normal"/>
    <w:link w:val="FooterChar"/>
    <w:uiPriority w:val="99"/>
    <w:unhideWhenUsed/>
    <w:rsid w:val="005D3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CE"/>
  </w:style>
  <w:style w:type="character" w:styleId="Hyperlink">
    <w:name w:val="Hyperlink"/>
    <w:basedOn w:val="DefaultParagraphFont"/>
    <w:uiPriority w:val="99"/>
    <w:unhideWhenUsed/>
    <w:rsid w:val="00360AA0"/>
    <w:rPr>
      <w:color w:val="0563C1" w:themeColor="hyperlink"/>
      <w:u w:val="single"/>
    </w:rPr>
  </w:style>
  <w:style w:type="character" w:styleId="UnresolvedMention">
    <w:name w:val="Unresolved Mention"/>
    <w:basedOn w:val="DefaultParagraphFont"/>
    <w:uiPriority w:val="99"/>
    <w:semiHidden/>
    <w:unhideWhenUsed/>
    <w:rsid w:val="00360AA0"/>
    <w:rPr>
      <w:color w:val="605E5C"/>
      <w:shd w:val="clear" w:color="auto" w:fill="E1DFDD"/>
    </w:rPr>
  </w:style>
  <w:style w:type="paragraph" w:styleId="ListParagraph">
    <w:name w:val="List Paragraph"/>
    <w:basedOn w:val="Normal"/>
    <w:uiPriority w:val="34"/>
    <w:qFormat/>
    <w:rsid w:val="00F8070B"/>
    <w:pPr>
      <w:ind w:left="720"/>
      <w:contextualSpacing/>
    </w:pPr>
  </w:style>
  <w:style w:type="paragraph" w:styleId="ListBullet">
    <w:name w:val="List Bullet"/>
    <w:basedOn w:val="Normal"/>
    <w:uiPriority w:val="99"/>
    <w:unhideWhenUsed/>
    <w:rsid w:val="00D71C3B"/>
    <w:pPr>
      <w:numPr>
        <w:numId w:val="2"/>
      </w:numPr>
      <w:contextualSpacing/>
    </w:pPr>
  </w:style>
  <w:style w:type="character" w:styleId="CommentReference">
    <w:name w:val="annotation reference"/>
    <w:basedOn w:val="DefaultParagraphFont"/>
    <w:uiPriority w:val="99"/>
    <w:semiHidden/>
    <w:unhideWhenUsed/>
    <w:rsid w:val="00D3434B"/>
    <w:rPr>
      <w:sz w:val="16"/>
      <w:szCs w:val="16"/>
    </w:rPr>
  </w:style>
  <w:style w:type="paragraph" w:styleId="CommentText">
    <w:name w:val="annotation text"/>
    <w:basedOn w:val="Normal"/>
    <w:link w:val="CommentTextChar"/>
    <w:uiPriority w:val="99"/>
    <w:semiHidden/>
    <w:unhideWhenUsed/>
    <w:rsid w:val="00D3434B"/>
    <w:pPr>
      <w:spacing w:line="240" w:lineRule="auto"/>
    </w:pPr>
    <w:rPr>
      <w:sz w:val="20"/>
      <w:szCs w:val="20"/>
    </w:rPr>
  </w:style>
  <w:style w:type="character" w:customStyle="1" w:styleId="CommentTextChar">
    <w:name w:val="Comment Text Char"/>
    <w:basedOn w:val="DefaultParagraphFont"/>
    <w:link w:val="CommentText"/>
    <w:uiPriority w:val="99"/>
    <w:semiHidden/>
    <w:rsid w:val="00D3434B"/>
    <w:rPr>
      <w:sz w:val="20"/>
      <w:szCs w:val="20"/>
    </w:rPr>
  </w:style>
  <w:style w:type="paragraph" w:styleId="CommentSubject">
    <w:name w:val="annotation subject"/>
    <w:basedOn w:val="CommentText"/>
    <w:next w:val="CommentText"/>
    <w:link w:val="CommentSubjectChar"/>
    <w:uiPriority w:val="99"/>
    <w:semiHidden/>
    <w:unhideWhenUsed/>
    <w:rsid w:val="00D3434B"/>
    <w:rPr>
      <w:b/>
      <w:bCs/>
    </w:rPr>
  </w:style>
  <w:style w:type="character" w:customStyle="1" w:styleId="CommentSubjectChar">
    <w:name w:val="Comment Subject Char"/>
    <w:basedOn w:val="CommentTextChar"/>
    <w:link w:val="CommentSubject"/>
    <w:uiPriority w:val="99"/>
    <w:semiHidden/>
    <w:rsid w:val="00D3434B"/>
    <w:rPr>
      <w:b/>
      <w:bCs/>
      <w:sz w:val="20"/>
      <w:szCs w:val="20"/>
    </w:rPr>
  </w:style>
  <w:style w:type="paragraph" w:styleId="Revision">
    <w:name w:val="Revision"/>
    <w:hidden/>
    <w:uiPriority w:val="99"/>
    <w:semiHidden/>
    <w:rsid w:val="00D34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files/docs/2024/03/26/LP&amp;L-PMVI-Codes-202403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cp:lastPrinted>2024-02-20T21:29:00Z</cp:lastPrinted>
  <dcterms:created xsi:type="dcterms:W3CDTF">2024-05-06T22:52:00Z</dcterms:created>
  <dcterms:modified xsi:type="dcterms:W3CDTF">2024-05-06T22:52:00Z</dcterms:modified>
</cp:coreProperties>
</file>