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78851" w14:textId="5DFBBD06" w:rsidR="00264BF3" w:rsidRDefault="00264BF3"/>
    <w:p w14:paraId="1CDD31AC" w14:textId="77777777" w:rsidR="00286C05" w:rsidRDefault="00EE3676" w:rsidP="00286C05">
      <w:pPr>
        <w:shd w:val="clear" w:color="auto" w:fill="FFFFFF"/>
        <w:rPr>
          <w:rFonts w:ascii="Roboto" w:hAnsi="Roboto" w:cs="Times New Roman"/>
          <w:color w:val="212529"/>
        </w:rPr>
      </w:pPr>
      <w:r w:rsidRPr="00496E4D">
        <w:rPr>
          <w:b/>
        </w:rPr>
        <w:t>AGENDA</w:t>
      </w:r>
      <w:r w:rsidR="003835CF">
        <w:rPr>
          <w:b/>
        </w:rPr>
        <w:tab/>
      </w:r>
      <w:r w:rsidR="003835CF">
        <w:rPr>
          <w:b/>
        </w:rPr>
        <w:tab/>
      </w:r>
      <w:r w:rsidR="003835CF">
        <w:rPr>
          <w:b/>
        </w:rPr>
        <w:tab/>
      </w:r>
      <w:r w:rsidR="003835CF">
        <w:rPr>
          <w:b/>
        </w:rPr>
        <w:tab/>
      </w:r>
      <w:r w:rsidR="003835CF">
        <w:rPr>
          <w:b/>
        </w:rPr>
        <w:tab/>
      </w:r>
      <w:r w:rsidR="003835CF">
        <w:rPr>
          <w:b/>
        </w:rPr>
        <w:tab/>
      </w:r>
      <w:r w:rsidR="003835CF">
        <w:rPr>
          <w:b/>
        </w:rPr>
        <w:tab/>
      </w:r>
      <w:hyperlink r:id="rId10" w:tgtFrame="_blank" w:history="1">
        <w:proofErr w:type="spellStart"/>
        <w:r w:rsidR="00286C05">
          <w:rPr>
            <w:rStyle w:val="Hyperlink"/>
            <w:rFonts w:ascii="Roboto" w:hAnsi="Roboto"/>
            <w:b/>
            <w:bCs/>
            <w:color w:val="00408F"/>
          </w:rPr>
          <w:t>WebEx</w:t>
        </w:r>
        <w:proofErr w:type="spellEnd"/>
        <w:r w:rsidR="00286C05">
          <w:rPr>
            <w:rStyle w:val="Hyperlink"/>
            <w:rFonts w:ascii="Roboto" w:hAnsi="Roboto"/>
            <w:b/>
            <w:bCs/>
            <w:color w:val="00408F"/>
          </w:rPr>
          <w:t xml:space="preserve"> Conference</w:t>
        </w:r>
      </w:hyperlink>
    </w:p>
    <w:p w14:paraId="6CC752B9" w14:textId="7FAE83B3" w:rsidR="00286C05" w:rsidRDefault="00BD037C" w:rsidP="00BD037C">
      <w:pPr>
        <w:shd w:val="clear" w:color="auto" w:fill="FFFFFF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TDTMS</w:t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 w:rsidR="00286C05">
        <w:rPr>
          <w:rFonts w:ascii="Roboto" w:hAnsi="Roboto"/>
          <w:color w:val="212529"/>
        </w:rPr>
        <w:t>Teleconference: 877-668-4493</w:t>
      </w:r>
    </w:p>
    <w:p w14:paraId="35BD68BC" w14:textId="57E85E49" w:rsidR="00286C05" w:rsidRDefault="00BD037C" w:rsidP="00BD037C">
      <w:pPr>
        <w:shd w:val="clear" w:color="auto" w:fill="FFFFFF"/>
        <w:rPr>
          <w:rFonts w:ascii="Roboto" w:hAnsi="Roboto"/>
          <w:color w:val="212529"/>
        </w:rPr>
      </w:pPr>
      <w:proofErr w:type="spellStart"/>
      <w:r>
        <w:rPr>
          <w:rFonts w:ascii="Roboto" w:hAnsi="Roboto"/>
          <w:color w:val="212529"/>
        </w:rPr>
        <w:t>WebEx</w:t>
      </w:r>
      <w:proofErr w:type="spellEnd"/>
      <w:r>
        <w:rPr>
          <w:rFonts w:ascii="Roboto" w:hAnsi="Roboto"/>
          <w:color w:val="212529"/>
        </w:rPr>
        <w:t xml:space="preserve"> only</w:t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 w:rsidR="00286C05">
        <w:rPr>
          <w:rFonts w:ascii="Roboto" w:hAnsi="Roboto"/>
          <w:color w:val="212529"/>
        </w:rPr>
        <w:t>Meeting number: 2559 666 0346</w:t>
      </w:r>
    </w:p>
    <w:p w14:paraId="3E67D2EF" w14:textId="7B61F6BC" w:rsidR="00286C05" w:rsidRDefault="00BD037C" w:rsidP="00BD037C">
      <w:pPr>
        <w:shd w:val="clear" w:color="auto" w:fill="FFFFFF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May 21</w:t>
      </w:r>
      <w:r w:rsidRPr="00BD037C">
        <w:rPr>
          <w:rFonts w:ascii="Roboto" w:hAnsi="Roboto"/>
          <w:color w:val="212529"/>
          <w:vertAlign w:val="superscript"/>
        </w:rPr>
        <w:t>st</w:t>
      </w:r>
      <w:r>
        <w:rPr>
          <w:rFonts w:ascii="Roboto" w:hAnsi="Roboto"/>
          <w:color w:val="212529"/>
        </w:rPr>
        <w:t xml:space="preserve">, </w:t>
      </w:r>
      <w:proofErr w:type="gramStart"/>
      <w:r>
        <w:rPr>
          <w:rFonts w:ascii="Roboto" w:hAnsi="Roboto"/>
          <w:color w:val="212529"/>
        </w:rPr>
        <w:t>2024</w:t>
      </w:r>
      <w:proofErr w:type="gramEnd"/>
      <w:r>
        <w:rPr>
          <w:rFonts w:ascii="Roboto" w:hAnsi="Roboto"/>
          <w:color w:val="212529"/>
        </w:rPr>
        <w:t xml:space="preserve"> 1:30 PM </w:t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>
        <w:rPr>
          <w:rFonts w:ascii="Roboto" w:hAnsi="Roboto"/>
          <w:color w:val="212529"/>
        </w:rPr>
        <w:tab/>
      </w:r>
      <w:r w:rsidR="00286C05">
        <w:rPr>
          <w:rFonts w:ascii="Roboto" w:hAnsi="Roboto"/>
          <w:color w:val="212529"/>
        </w:rPr>
        <w:t>Meeting password: GP#33</w:t>
      </w:r>
    </w:p>
    <w:p w14:paraId="5EC29558" w14:textId="3013DE1C" w:rsidR="00EE3676" w:rsidRPr="00496E4D" w:rsidRDefault="00EE3676" w:rsidP="00286C05">
      <w:pPr>
        <w:shd w:val="clear" w:color="auto" w:fill="FFFFFF"/>
        <w:rPr>
          <w:b/>
        </w:rPr>
      </w:pPr>
    </w:p>
    <w:p w14:paraId="34BDE89B" w14:textId="70395BD4" w:rsidR="00EE3676" w:rsidRDefault="00DD6969" w:rsidP="00DD6969">
      <w:pPr>
        <w:tabs>
          <w:tab w:val="left" w:pos="2970"/>
        </w:tabs>
        <w:rPr>
          <w:color w:val="000000"/>
        </w:rPr>
      </w:pPr>
      <w:r>
        <w:rPr>
          <w:color w:val="000000"/>
        </w:rPr>
        <w:tab/>
      </w:r>
    </w:p>
    <w:p w14:paraId="3898D081" w14:textId="77777777" w:rsidR="00EE266B" w:rsidRPr="00496E4D" w:rsidRDefault="00EE266B" w:rsidP="00EE3676">
      <w:pPr>
        <w:rPr>
          <w:color w:val="000000"/>
        </w:rPr>
      </w:pPr>
    </w:p>
    <w:p w14:paraId="7367477D" w14:textId="77777777" w:rsidR="001F0DD9" w:rsidRPr="004D3BDA" w:rsidRDefault="001F0DD9" w:rsidP="001F0DD9"/>
    <w:tbl>
      <w:tblPr>
        <w:tblW w:w="0" w:type="auto"/>
        <w:tblInd w:w="-162" w:type="dxa"/>
        <w:tblLook w:val="01E0" w:firstRow="1" w:lastRow="1" w:firstColumn="1" w:lastColumn="1" w:noHBand="0" w:noVBand="0"/>
      </w:tblPr>
      <w:tblGrid>
        <w:gridCol w:w="54"/>
        <w:gridCol w:w="469"/>
        <w:gridCol w:w="54"/>
        <w:gridCol w:w="5615"/>
        <w:gridCol w:w="468"/>
        <w:gridCol w:w="1193"/>
        <w:gridCol w:w="54"/>
        <w:gridCol w:w="1134"/>
        <w:gridCol w:w="54"/>
      </w:tblGrid>
      <w:tr w:rsidR="00EE3676" w:rsidRPr="00496E4D" w14:paraId="30D5BEFC" w14:textId="77777777" w:rsidTr="00BF7892">
        <w:trPr>
          <w:gridBefore w:val="1"/>
          <w:wBefore w:w="54" w:type="dxa"/>
          <w:trHeight w:val="360"/>
        </w:trPr>
        <w:tc>
          <w:tcPr>
            <w:tcW w:w="523" w:type="dxa"/>
            <w:gridSpan w:val="2"/>
          </w:tcPr>
          <w:p w14:paraId="2F08C424" w14:textId="77777777" w:rsidR="00EE3676" w:rsidRPr="00496E4D" w:rsidRDefault="00EE3676" w:rsidP="00012130">
            <w:pPr>
              <w:jc w:val="right"/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496E4D">
              <w:t>1.</w:t>
            </w:r>
          </w:p>
        </w:tc>
        <w:tc>
          <w:tcPr>
            <w:tcW w:w="5615" w:type="dxa"/>
          </w:tcPr>
          <w:p w14:paraId="7E5965F3" w14:textId="77777777" w:rsidR="00EE3676" w:rsidRPr="00496E4D" w:rsidRDefault="00EE3676" w:rsidP="00127A20">
            <w:pPr>
              <w:ind w:left="360"/>
            </w:pPr>
            <w:r w:rsidRPr="00496E4D">
              <w:t>Antitrust Admonition</w:t>
            </w:r>
          </w:p>
        </w:tc>
        <w:tc>
          <w:tcPr>
            <w:tcW w:w="1715" w:type="dxa"/>
            <w:gridSpan w:val="3"/>
          </w:tcPr>
          <w:p w14:paraId="46A9296B" w14:textId="680EE187" w:rsidR="00EE3676" w:rsidRPr="00496E4D" w:rsidRDefault="006C6F05" w:rsidP="00012130">
            <w:r>
              <w:t>Dee Lowerre</w:t>
            </w:r>
          </w:p>
        </w:tc>
        <w:tc>
          <w:tcPr>
            <w:tcW w:w="1188" w:type="dxa"/>
            <w:gridSpan w:val="2"/>
          </w:tcPr>
          <w:p w14:paraId="62A6B760" w14:textId="531CB23A" w:rsidR="00EE3676" w:rsidRPr="00496E4D" w:rsidRDefault="00BD037C" w:rsidP="00012130">
            <w:pPr>
              <w:jc w:val="right"/>
            </w:pPr>
            <w:r>
              <w:t>1</w:t>
            </w:r>
            <w:r w:rsidR="00EE3676" w:rsidRPr="00496E4D">
              <w:t xml:space="preserve">:30 </w:t>
            </w:r>
            <w:r>
              <w:t>p</w:t>
            </w:r>
            <w:r w:rsidR="00EE3676" w:rsidRPr="00496E4D">
              <w:t>.m.</w:t>
            </w:r>
          </w:p>
        </w:tc>
      </w:tr>
      <w:tr w:rsidR="00EE3676" w:rsidRPr="00496E4D" w14:paraId="4A42C759" w14:textId="77777777" w:rsidTr="00BF7892">
        <w:trPr>
          <w:gridBefore w:val="1"/>
          <w:wBefore w:w="54" w:type="dxa"/>
          <w:trHeight w:val="360"/>
        </w:trPr>
        <w:tc>
          <w:tcPr>
            <w:tcW w:w="523" w:type="dxa"/>
            <w:gridSpan w:val="2"/>
          </w:tcPr>
          <w:p w14:paraId="130C8C9C" w14:textId="77777777" w:rsidR="00EE3676" w:rsidRPr="00496E4D" w:rsidRDefault="00EE3676" w:rsidP="00012130">
            <w:pPr>
              <w:jc w:val="right"/>
            </w:pPr>
            <w:r w:rsidRPr="00496E4D">
              <w:t>2.</w:t>
            </w:r>
          </w:p>
        </w:tc>
        <w:tc>
          <w:tcPr>
            <w:tcW w:w="5615" w:type="dxa"/>
          </w:tcPr>
          <w:p w14:paraId="637B05F3" w14:textId="4B6B0477" w:rsidR="00EE3676" w:rsidRPr="00496E4D" w:rsidRDefault="00BF7892" w:rsidP="007B76FA">
            <w:pPr>
              <w:ind w:left="360"/>
            </w:pPr>
            <w:r>
              <w:t>Agenda Review and Introductions</w:t>
            </w:r>
          </w:p>
        </w:tc>
        <w:tc>
          <w:tcPr>
            <w:tcW w:w="1715" w:type="dxa"/>
            <w:gridSpan w:val="3"/>
          </w:tcPr>
          <w:p w14:paraId="01A02DD9" w14:textId="34600462" w:rsidR="00EE3676" w:rsidRPr="00496E4D" w:rsidRDefault="006C6F05" w:rsidP="00012130">
            <w:r>
              <w:t>Dee Lowerre</w:t>
            </w:r>
          </w:p>
        </w:tc>
        <w:tc>
          <w:tcPr>
            <w:tcW w:w="1188" w:type="dxa"/>
            <w:gridSpan w:val="2"/>
          </w:tcPr>
          <w:p w14:paraId="790B86E4" w14:textId="77777777" w:rsidR="00EE3676" w:rsidRPr="00496E4D" w:rsidRDefault="00EE3676" w:rsidP="00012130">
            <w:pPr>
              <w:jc w:val="right"/>
            </w:pPr>
          </w:p>
        </w:tc>
      </w:tr>
      <w:tr w:rsidR="00BF7892" w:rsidRPr="00496E4D" w14:paraId="12028606" w14:textId="77777777" w:rsidTr="00BF7892">
        <w:trPr>
          <w:gridBefore w:val="1"/>
          <w:wBefore w:w="54" w:type="dxa"/>
          <w:trHeight w:val="360"/>
        </w:trPr>
        <w:tc>
          <w:tcPr>
            <w:tcW w:w="523" w:type="dxa"/>
            <w:gridSpan w:val="2"/>
          </w:tcPr>
          <w:p w14:paraId="42E0C116" w14:textId="437F624A" w:rsidR="00BF7892" w:rsidRPr="00496E4D" w:rsidRDefault="00BF7892" w:rsidP="00012130">
            <w:pPr>
              <w:jc w:val="right"/>
            </w:pPr>
            <w:r>
              <w:t xml:space="preserve">3. </w:t>
            </w:r>
          </w:p>
        </w:tc>
        <w:tc>
          <w:tcPr>
            <w:tcW w:w="5615" w:type="dxa"/>
          </w:tcPr>
          <w:p w14:paraId="435C4468" w14:textId="70F5BE69" w:rsidR="00BF7892" w:rsidRDefault="00BF7892" w:rsidP="007B76FA">
            <w:pPr>
              <w:ind w:left="360"/>
            </w:pPr>
            <w:r>
              <w:t xml:space="preserve">Review Meeting Minutes from </w:t>
            </w:r>
            <w:r w:rsidR="00BD037C">
              <w:t>4</w:t>
            </w:r>
            <w:r w:rsidR="002D3B10">
              <w:t>/1</w:t>
            </w:r>
            <w:r w:rsidR="00BD037C">
              <w:t>0</w:t>
            </w:r>
            <w:r w:rsidR="002D3B10">
              <w:t>/24</w:t>
            </w:r>
          </w:p>
        </w:tc>
        <w:tc>
          <w:tcPr>
            <w:tcW w:w="1715" w:type="dxa"/>
            <w:gridSpan w:val="3"/>
          </w:tcPr>
          <w:p w14:paraId="45B91456" w14:textId="05938416" w:rsidR="00BF7892" w:rsidRDefault="006C6F05" w:rsidP="00012130">
            <w:r>
              <w:t>Dee Lowerre</w:t>
            </w:r>
          </w:p>
        </w:tc>
        <w:tc>
          <w:tcPr>
            <w:tcW w:w="1188" w:type="dxa"/>
            <w:gridSpan w:val="2"/>
          </w:tcPr>
          <w:p w14:paraId="684DF6D0" w14:textId="77777777" w:rsidR="00BF7892" w:rsidRPr="00496E4D" w:rsidRDefault="00BF7892" w:rsidP="00012130">
            <w:pPr>
              <w:jc w:val="right"/>
            </w:pPr>
          </w:p>
        </w:tc>
      </w:tr>
      <w:tr w:rsidR="00EE3676" w:rsidRPr="00496E4D" w14:paraId="053059A2" w14:textId="77777777" w:rsidTr="00BF7892">
        <w:trPr>
          <w:gridBefore w:val="1"/>
          <w:wBefore w:w="54" w:type="dxa"/>
          <w:trHeight w:val="360"/>
        </w:trPr>
        <w:tc>
          <w:tcPr>
            <w:tcW w:w="523" w:type="dxa"/>
            <w:gridSpan w:val="2"/>
          </w:tcPr>
          <w:p w14:paraId="7EE683B6" w14:textId="601D7FD5" w:rsidR="00EE3676" w:rsidRPr="00496E4D" w:rsidRDefault="00EE3676" w:rsidP="00012130">
            <w:pPr>
              <w:jc w:val="right"/>
            </w:pPr>
          </w:p>
        </w:tc>
        <w:tc>
          <w:tcPr>
            <w:tcW w:w="5615" w:type="dxa"/>
          </w:tcPr>
          <w:p w14:paraId="6C57C9E9" w14:textId="2A8B247C" w:rsidR="00127A20" w:rsidRPr="00496E4D" w:rsidRDefault="00127A20" w:rsidP="007B76FA">
            <w:pPr>
              <w:pStyle w:val="ListParagraph"/>
              <w:ind w:left="1080"/>
            </w:pPr>
          </w:p>
        </w:tc>
        <w:tc>
          <w:tcPr>
            <w:tcW w:w="1715" w:type="dxa"/>
            <w:gridSpan w:val="3"/>
          </w:tcPr>
          <w:p w14:paraId="7EE9E5F4" w14:textId="4F3A4292" w:rsidR="00EE3676" w:rsidRPr="00496E4D" w:rsidRDefault="00EE3676" w:rsidP="00012130"/>
        </w:tc>
        <w:tc>
          <w:tcPr>
            <w:tcW w:w="1188" w:type="dxa"/>
            <w:gridSpan w:val="2"/>
          </w:tcPr>
          <w:p w14:paraId="6E27BAA6" w14:textId="77777777" w:rsidR="00EE3676" w:rsidRPr="00496E4D" w:rsidRDefault="00EE3676" w:rsidP="00012130">
            <w:pPr>
              <w:jc w:val="right"/>
            </w:pPr>
          </w:p>
        </w:tc>
      </w:tr>
      <w:tr w:rsidR="00EE3676" w:rsidRPr="00496E4D" w14:paraId="37AB81CA" w14:textId="77777777" w:rsidTr="00BF7892">
        <w:trPr>
          <w:gridBefore w:val="1"/>
          <w:wBefore w:w="54" w:type="dxa"/>
          <w:trHeight w:val="360"/>
        </w:trPr>
        <w:tc>
          <w:tcPr>
            <w:tcW w:w="523" w:type="dxa"/>
            <w:gridSpan w:val="2"/>
          </w:tcPr>
          <w:p w14:paraId="2AEB61E9" w14:textId="69A29D2A" w:rsidR="00EE3676" w:rsidRPr="00496E4D" w:rsidRDefault="00BF7892" w:rsidP="00012130">
            <w:pPr>
              <w:jc w:val="right"/>
            </w:pPr>
            <w:r>
              <w:t>4</w:t>
            </w:r>
            <w:r w:rsidR="00127A20">
              <w:t>.</w:t>
            </w:r>
          </w:p>
        </w:tc>
        <w:tc>
          <w:tcPr>
            <w:tcW w:w="5615" w:type="dxa"/>
          </w:tcPr>
          <w:p w14:paraId="77AEC1EF" w14:textId="77777777" w:rsidR="007B76FA" w:rsidRDefault="007B76FA" w:rsidP="00127A20">
            <w:pPr>
              <w:ind w:left="360"/>
            </w:pPr>
            <w:r>
              <w:t>ERCOT Updates</w:t>
            </w:r>
          </w:p>
          <w:p w14:paraId="4E6C8D89" w14:textId="77777777" w:rsidR="007B76FA" w:rsidRDefault="007B76FA" w:rsidP="007B76FA">
            <w:pPr>
              <w:pStyle w:val="ListParagraph"/>
              <w:numPr>
                <w:ilvl w:val="0"/>
                <w:numId w:val="44"/>
              </w:numPr>
            </w:pPr>
            <w:r>
              <w:t>System Instances &amp; MT Performance</w:t>
            </w:r>
          </w:p>
          <w:p w14:paraId="357EAACB" w14:textId="77777777" w:rsidR="007B76FA" w:rsidRDefault="007B76FA" w:rsidP="007B76FA">
            <w:pPr>
              <w:pStyle w:val="ListParagraph"/>
              <w:numPr>
                <w:ilvl w:val="0"/>
                <w:numId w:val="44"/>
              </w:numPr>
            </w:pPr>
            <w:r>
              <w:t>Listserv</w:t>
            </w:r>
          </w:p>
          <w:p w14:paraId="576B0869" w14:textId="7A9B075B" w:rsidR="007B76FA" w:rsidRDefault="007B76FA" w:rsidP="007B76FA">
            <w:pPr>
              <w:pStyle w:val="ListParagraph"/>
              <w:numPr>
                <w:ilvl w:val="0"/>
                <w:numId w:val="44"/>
              </w:numPr>
            </w:pPr>
            <w:r>
              <w:t xml:space="preserve">MIS API Review </w:t>
            </w:r>
            <w:r w:rsidR="003835CF">
              <w:t>–</w:t>
            </w:r>
            <w:r>
              <w:t xml:space="preserve"> </w:t>
            </w:r>
            <w:r w:rsidR="006C6F05">
              <w:t>follow-up</w:t>
            </w:r>
            <w:r w:rsidR="003835CF">
              <w:t xml:space="preserve"> on key dates</w:t>
            </w:r>
            <w:r w:rsidR="006C6F05">
              <w:t xml:space="preserve"> </w:t>
            </w:r>
            <w:proofErr w:type="gramStart"/>
            <w:r w:rsidR="006C6F05">
              <w:t>populating</w:t>
            </w:r>
            <w:proofErr w:type="gramEnd"/>
          </w:p>
          <w:p w14:paraId="592A0E77" w14:textId="0E60E2A2" w:rsidR="006C6F05" w:rsidRDefault="006C6F05" w:rsidP="007B76FA">
            <w:pPr>
              <w:pStyle w:val="ListParagraph"/>
              <w:numPr>
                <w:ilvl w:val="0"/>
                <w:numId w:val="44"/>
              </w:numPr>
            </w:pPr>
            <w:r>
              <w:t>Market Notice Archives</w:t>
            </w:r>
          </w:p>
          <w:p w14:paraId="2317FB1E" w14:textId="20822EA1" w:rsidR="00EE266B" w:rsidRPr="00496E4D" w:rsidRDefault="00EE266B" w:rsidP="00BF7892">
            <w:pPr>
              <w:pStyle w:val="ListParagraph"/>
              <w:ind w:left="1080"/>
            </w:pPr>
          </w:p>
        </w:tc>
        <w:tc>
          <w:tcPr>
            <w:tcW w:w="1715" w:type="dxa"/>
            <w:gridSpan w:val="3"/>
          </w:tcPr>
          <w:p w14:paraId="6A096EB6" w14:textId="0E563B19" w:rsidR="00EE3676" w:rsidRPr="00496E4D" w:rsidRDefault="007B76FA" w:rsidP="00012130">
            <w:r>
              <w:t>ERCOT</w:t>
            </w:r>
          </w:p>
        </w:tc>
        <w:tc>
          <w:tcPr>
            <w:tcW w:w="1188" w:type="dxa"/>
            <w:gridSpan w:val="2"/>
          </w:tcPr>
          <w:p w14:paraId="06E91A88" w14:textId="77777777" w:rsidR="00EE3676" w:rsidRPr="00496E4D" w:rsidRDefault="00EE3676" w:rsidP="00012130">
            <w:pPr>
              <w:jc w:val="right"/>
            </w:pPr>
          </w:p>
        </w:tc>
      </w:tr>
      <w:tr w:rsidR="00EE3676" w:rsidRPr="00496E4D" w14:paraId="32A80698" w14:textId="77777777" w:rsidTr="00BF7892">
        <w:trPr>
          <w:gridBefore w:val="1"/>
          <w:wBefore w:w="54" w:type="dxa"/>
          <w:trHeight w:val="360"/>
        </w:trPr>
        <w:tc>
          <w:tcPr>
            <w:tcW w:w="523" w:type="dxa"/>
            <w:gridSpan w:val="2"/>
          </w:tcPr>
          <w:p w14:paraId="499EE691" w14:textId="32010B00" w:rsidR="00EE3676" w:rsidRPr="00496E4D" w:rsidRDefault="00BF7892" w:rsidP="00012130">
            <w:pPr>
              <w:jc w:val="right"/>
            </w:pPr>
            <w:r>
              <w:t>5</w:t>
            </w:r>
            <w:r w:rsidR="00EE3676" w:rsidRPr="00496E4D">
              <w:t>.</w:t>
            </w:r>
          </w:p>
        </w:tc>
        <w:tc>
          <w:tcPr>
            <w:tcW w:w="5615" w:type="dxa"/>
          </w:tcPr>
          <w:p w14:paraId="685E721F" w14:textId="77777777" w:rsidR="007B76FA" w:rsidRDefault="00AF3D66" w:rsidP="001F0DD9">
            <w:r>
              <w:t xml:space="preserve">       </w:t>
            </w:r>
            <w:r w:rsidR="007B76FA">
              <w:t>SCR817 Business Requirements discussion</w:t>
            </w:r>
          </w:p>
          <w:p w14:paraId="61D2203B" w14:textId="0F1800AF" w:rsidR="006C6F05" w:rsidRDefault="007B76FA" w:rsidP="007B76FA">
            <w:pPr>
              <w:pStyle w:val="ListParagraph"/>
              <w:numPr>
                <w:ilvl w:val="0"/>
                <w:numId w:val="48"/>
              </w:numPr>
            </w:pPr>
            <w:r>
              <w:t>Review of User’s Guide drafts</w:t>
            </w:r>
            <w:r w:rsidR="00BF7892">
              <w:t xml:space="preserve"> </w:t>
            </w:r>
            <w:r w:rsidR="00BD037C">
              <w:t>– IAG, D2D</w:t>
            </w:r>
          </w:p>
          <w:p w14:paraId="3000C295" w14:textId="75E5C890" w:rsidR="003835CF" w:rsidRDefault="00BD037C" w:rsidP="007B76FA">
            <w:pPr>
              <w:pStyle w:val="ListParagraph"/>
              <w:numPr>
                <w:ilvl w:val="0"/>
                <w:numId w:val="48"/>
              </w:numPr>
            </w:pPr>
            <w:r>
              <w:t>O</w:t>
            </w:r>
            <w:r w:rsidR="003835CF">
              <w:t>ther clarifications</w:t>
            </w:r>
          </w:p>
          <w:p w14:paraId="04EAB1C7" w14:textId="6EDF9137" w:rsidR="003835CF" w:rsidRDefault="003835CF" w:rsidP="007B76FA">
            <w:pPr>
              <w:pStyle w:val="ListParagraph"/>
              <w:numPr>
                <w:ilvl w:val="0"/>
                <w:numId w:val="48"/>
              </w:numPr>
            </w:pPr>
            <w:r>
              <w:t xml:space="preserve">Transition plan </w:t>
            </w:r>
            <w:r w:rsidR="006C6F05">
              <w:t xml:space="preserve">follow-up on “cutoff” for “ready to </w:t>
            </w:r>
            <w:proofErr w:type="gramStart"/>
            <w:r w:rsidR="006C6F05">
              <w:t>receive”</w:t>
            </w:r>
            <w:proofErr w:type="gramEnd"/>
            <w:r w:rsidR="006C6F05">
              <w:t xml:space="preserve"> </w:t>
            </w:r>
          </w:p>
          <w:p w14:paraId="519288C4" w14:textId="4F9C5C6D" w:rsidR="00BD037C" w:rsidRDefault="00BD037C" w:rsidP="007B76FA">
            <w:pPr>
              <w:pStyle w:val="ListParagraph"/>
              <w:numPr>
                <w:ilvl w:val="0"/>
                <w:numId w:val="48"/>
              </w:numPr>
            </w:pPr>
            <w:r>
              <w:t xml:space="preserve">RMGRR Update needed – 7.3.5 </w:t>
            </w:r>
            <w:r>
              <w:rPr>
                <w:i/>
                <w:iCs/>
              </w:rPr>
              <w:t>Customer Rescission after Completion of a Switch Transaction (2)</w:t>
            </w:r>
          </w:p>
          <w:p w14:paraId="70002DC0" w14:textId="0EBC641D" w:rsidR="007B76FA" w:rsidRPr="00AF3D66" w:rsidRDefault="007B76FA" w:rsidP="00BF7892">
            <w:pPr>
              <w:pStyle w:val="ListParagraph"/>
            </w:pPr>
          </w:p>
        </w:tc>
        <w:tc>
          <w:tcPr>
            <w:tcW w:w="1715" w:type="dxa"/>
            <w:gridSpan w:val="3"/>
          </w:tcPr>
          <w:p w14:paraId="51E8203A" w14:textId="45A47430" w:rsidR="00EE3676" w:rsidRPr="00496E4D" w:rsidRDefault="007B76FA" w:rsidP="00012130">
            <w:r>
              <w:t>Tammy/All</w:t>
            </w:r>
            <w:r w:rsidR="00AF3D66">
              <w:t xml:space="preserve"> </w:t>
            </w:r>
          </w:p>
        </w:tc>
        <w:tc>
          <w:tcPr>
            <w:tcW w:w="1188" w:type="dxa"/>
            <w:gridSpan w:val="2"/>
          </w:tcPr>
          <w:p w14:paraId="5129261D" w14:textId="77777777" w:rsidR="00EE3676" w:rsidRPr="00496E4D" w:rsidRDefault="00EE3676" w:rsidP="00012130">
            <w:pPr>
              <w:jc w:val="right"/>
            </w:pPr>
          </w:p>
        </w:tc>
      </w:tr>
      <w:tr w:rsidR="00EE3676" w:rsidRPr="00496E4D" w14:paraId="3D927F44" w14:textId="77777777" w:rsidTr="00BF7892">
        <w:trPr>
          <w:gridBefore w:val="1"/>
          <w:wBefore w:w="54" w:type="dxa"/>
          <w:trHeight w:val="360"/>
        </w:trPr>
        <w:tc>
          <w:tcPr>
            <w:tcW w:w="523" w:type="dxa"/>
            <w:gridSpan w:val="2"/>
          </w:tcPr>
          <w:p w14:paraId="7311C9CF" w14:textId="10106F0B" w:rsidR="00EE3676" w:rsidRPr="00496E4D" w:rsidDel="00B32631" w:rsidRDefault="00BF7892" w:rsidP="00012130">
            <w:pPr>
              <w:jc w:val="right"/>
            </w:pPr>
            <w:r>
              <w:t>6</w:t>
            </w:r>
            <w:r w:rsidR="00EE3676" w:rsidRPr="00496E4D">
              <w:t>.</w:t>
            </w:r>
          </w:p>
        </w:tc>
        <w:tc>
          <w:tcPr>
            <w:tcW w:w="5615" w:type="dxa"/>
          </w:tcPr>
          <w:p w14:paraId="30B85C10" w14:textId="1B259112" w:rsidR="00AF3D66" w:rsidRDefault="003835CF" w:rsidP="0083094E">
            <w:pPr>
              <w:ind w:left="360"/>
            </w:pPr>
            <w:r>
              <w:t>MarkeTrak Subtype Volume Analysis 2023 – progress update</w:t>
            </w:r>
          </w:p>
          <w:p w14:paraId="0C780D2D" w14:textId="1CB7D613" w:rsidR="00BF7892" w:rsidRPr="00496E4D" w:rsidRDefault="00BF7892" w:rsidP="0083094E">
            <w:pPr>
              <w:ind w:left="360"/>
            </w:pPr>
          </w:p>
        </w:tc>
        <w:tc>
          <w:tcPr>
            <w:tcW w:w="1715" w:type="dxa"/>
            <w:gridSpan w:val="3"/>
          </w:tcPr>
          <w:p w14:paraId="749E3E4D" w14:textId="68ABBD99" w:rsidR="00EE3676" w:rsidRPr="00496E4D" w:rsidRDefault="00127A20" w:rsidP="00012130">
            <w:r>
              <w:t>All</w:t>
            </w:r>
          </w:p>
        </w:tc>
        <w:tc>
          <w:tcPr>
            <w:tcW w:w="1188" w:type="dxa"/>
            <w:gridSpan w:val="2"/>
          </w:tcPr>
          <w:p w14:paraId="75C910B2" w14:textId="77777777" w:rsidR="00EE3676" w:rsidRPr="00496E4D" w:rsidRDefault="00EE3676" w:rsidP="00012130">
            <w:pPr>
              <w:jc w:val="right"/>
            </w:pPr>
          </w:p>
        </w:tc>
      </w:tr>
      <w:tr w:rsidR="00EE3676" w:rsidRPr="00496E4D" w14:paraId="27E6F511" w14:textId="77777777" w:rsidTr="00127A20">
        <w:trPr>
          <w:gridAfter w:val="1"/>
          <w:wAfter w:w="54" w:type="dxa"/>
          <w:trHeight w:val="360"/>
        </w:trPr>
        <w:tc>
          <w:tcPr>
            <w:tcW w:w="523" w:type="dxa"/>
            <w:gridSpan w:val="2"/>
          </w:tcPr>
          <w:p w14:paraId="26E9E1C7" w14:textId="3148392E" w:rsidR="00EE3676" w:rsidRPr="00496E4D" w:rsidRDefault="00EE3676" w:rsidP="00127A20"/>
        </w:tc>
        <w:tc>
          <w:tcPr>
            <w:tcW w:w="6137" w:type="dxa"/>
            <w:gridSpan w:val="3"/>
          </w:tcPr>
          <w:p w14:paraId="0A562891" w14:textId="51F9B9D6" w:rsidR="00EE3676" w:rsidRPr="004D2501" w:rsidRDefault="00EE3676" w:rsidP="00127A2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93" w:type="dxa"/>
          </w:tcPr>
          <w:p w14:paraId="181E73CD" w14:textId="412560A7" w:rsidR="00EE3676" w:rsidRPr="00496E4D" w:rsidRDefault="00EE3676" w:rsidP="00012130"/>
        </w:tc>
        <w:tc>
          <w:tcPr>
            <w:tcW w:w="1188" w:type="dxa"/>
            <w:gridSpan w:val="2"/>
          </w:tcPr>
          <w:p w14:paraId="634D4F45" w14:textId="77777777" w:rsidR="00EE3676" w:rsidRPr="00496E4D" w:rsidRDefault="00EE3676" w:rsidP="00012130">
            <w:pPr>
              <w:jc w:val="right"/>
            </w:pPr>
          </w:p>
        </w:tc>
      </w:tr>
      <w:tr w:rsidR="00EE3676" w:rsidRPr="00496E4D" w14:paraId="70A52C5C" w14:textId="77777777" w:rsidTr="00127A20">
        <w:trPr>
          <w:gridAfter w:val="1"/>
          <w:wAfter w:w="54" w:type="dxa"/>
          <w:trHeight w:val="360"/>
        </w:trPr>
        <w:tc>
          <w:tcPr>
            <w:tcW w:w="523" w:type="dxa"/>
            <w:gridSpan w:val="2"/>
          </w:tcPr>
          <w:p w14:paraId="62544F56" w14:textId="579C23C2" w:rsidR="00EE3676" w:rsidRPr="00496E4D" w:rsidRDefault="00EE3676" w:rsidP="00012130">
            <w:pPr>
              <w:jc w:val="right"/>
            </w:pPr>
          </w:p>
        </w:tc>
        <w:tc>
          <w:tcPr>
            <w:tcW w:w="6137" w:type="dxa"/>
            <w:gridSpan w:val="3"/>
          </w:tcPr>
          <w:p w14:paraId="57747EFE" w14:textId="6A8FDCAC" w:rsidR="00EE3676" w:rsidRPr="00496E4D" w:rsidRDefault="00EE3676" w:rsidP="00012130"/>
        </w:tc>
        <w:tc>
          <w:tcPr>
            <w:tcW w:w="1193" w:type="dxa"/>
          </w:tcPr>
          <w:p w14:paraId="2B38AD91" w14:textId="745B3868" w:rsidR="00EE3676" w:rsidRPr="00496E4D" w:rsidRDefault="00EE3676" w:rsidP="00012130"/>
        </w:tc>
        <w:tc>
          <w:tcPr>
            <w:tcW w:w="1188" w:type="dxa"/>
            <w:gridSpan w:val="2"/>
          </w:tcPr>
          <w:p w14:paraId="38675E9B" w14:textId="77777777" w:rsidR="00EE3676" w:rsidRPr="00496E4D" w:rsidRDefault="00EE3676" w:rsidP="00012130">
            <w:pPr>
              <w:jc w:val="right"/>
            </w:pPr>
          </w:p>
        </w:tc>
      </w:tr>
      <w:tr w:rsidR="00EE3676" w:rsidRPr="00496E4D" w14:paraId="25F33BE2" w14:textId="77777777" w:rsidTr="00127A20">
        <w:trPr>
          <w:gridAfter w:val="1"/>
          <w:wAfter w:w="54" w:type="dxa"/>
          <w:trHeight w:val="360"/>
        </w:trPr>
        <w:tc>
          <w:tcPr>
            <w:tcW w:w="523" w:type="dxa"/>
            <w:gridSpan w:val="2"/>
          </w:tcPr>
          <w:p w14:paraId="0BA3AD47" w14:textId="1C14B766" w:rsidR="00EE3676" w:rsidRPr="00496E4D" w:rsidRDefault="00EE3676" w:rsidP="00012130">
            <w:pPr>
              <w:jc w:val="right"/>
            </w:pPr>
          </w:p>
        </w:tc>
        <w:tc>
          <w:tcPr>
            <w:tcW w:w="6137" w:type="dxa"/>
            <w:gridSpan w:val="3"/>
          </w:tcPr>
          <w:p w14:paraId="213B26FB" w14:textId="3D03E6FE" w:rsidR="00EE3676" w:rsidRPr="00496E4D" w:rsidRDefault="00EE3676" w:rsidP="00012130"/>
        </w:tc>
        <w:tc>
          <w:tcPr>
            <w:tcW w:w="1193" w:type="dxa"/>
          </w:tcPr>
          <w:p w14:paraId="755328C6" w14:textId="2C11AC18" w:rsidR="00EE3676" w:rsidRPr="00496E4D" w:rsidRDefault="00EE3676" w:rsidP="00012130"/>
        </w:tc>
        <w:tc>
          <w:tcPr>
            <w:tcW w:w="1188" w:type="dxa"/>
            <w:gridSpan w:val="2"/>
          </w:tcPr>
          <w:p w14:paraId="1250199C" w14:textId="77777777" w:rsidR="00EE3676" w:rsidRPr="00496E4D" w:rsidRDefault="00EE3676" w:rsidP="00012130">
            <w:pPr>
              <w:jc w:val="right"/>
            </w:pPr>
          </w:p>
        </w:tc>
      </w:tr>
      <w:bookmarkEnd w:id="0"/>
      <w:bookmarkEnd w:id="1"/>
      <w:bookmarkEnd w:id="2"/>
      <w:bookmarkEnd w:id="3"/>
    </w:tbl>
    <w:p w14:paraId="77318A25" w14:textId="77777777" w:rsidR="00EE3676" w:rsidRPr="004D3BDA" w:rsidRDefault="00EE3676" w:rsidP="00EE3676"/>
    <w:p w14:paraId="0FB646B0" w14:textId="77777777" w:rsidR="00EE3676" w:rsidRDefault="00EE3676"/>
    <w:sectPr w:rsidR="00EE367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905C7" w14:textId="77777777" w:rsidR="00FD4B47" w:rsidRDefault="00FD4B47" w:rsidP="00EE3676">
      <w:r>
        <w:separator/>
      </w:r>
    </w:p>
  </w:endnote>
  <w:endnote w:type="continuationSeparator" w:id="0">
    <w:p w14:paraId="3D4D11BB" w14:textId="77777777" w:rsidR="00FD4B47" w:rsidRDefault="00FD4B47" w:rsidP="00EE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32240" w14:textId="77777777" w:rsidR="00FD4B47" w:rsidRDefault="00FD4B47" w:rsidP="00EE3676">
      <w:r>
        <w:separator/>
      </w:r>
    </w:p>
  </w:footnote>
  <w:footnote w:type="continuationSeparator" w:id="0">
    <w:p w14:paraId="55324664" w14:textId="77777777" w:rsidR="00FD4B47" w:rsidRDefault="00FD4B47" w:rsidP="00EE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358BF" w14:textId="149689B7" w:rsidR="00EE3676" w:rsidRPr="00EE3676" w:rsidRDefault="00EE3676" w:rsidP="00EE3676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Texas Data Transport &amp; MarkeTrak Systems (TDTMS) Working Group</w:t>
    </w:r>
  </w:p>
  <w:p w14:paraId="3B945329" w14:textId="77777777" w:rsidR="00EE3676" w:rsidRDefault="00EE3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722C"/>
    <w:multiLevelType w:val="hybridMultilevel"/>
    <w:tmpl w:val="938A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1E34"/>
    <w:multiLevelType w:val="hybridMultilevel"/>
    <w:tmpl w:val="D0D2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687C"/>
    <w:multiLevelType w:val="hybridMultilevel"/>
    <w:tmpl w:val="66984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5653F"/>
    <w:multiLevelType w:val="hybridMultilevel"/>
    <w:tmpl w:val="BB78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66D47"/>
    <w:multiLevelType w:val="hybridMultilevel"/>
    <w:tmpl w:val="0408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54A34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8630A"/>
    <w:multiLevelType w:val="hybridMultilevel"/>
    <w:tmpl w:val="4C2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2201B"/>
    <w:multiLevelType w:val="hybridMultilevel"/>
    <w:tmpl w:val="CE8EBF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002167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44EE7"/>
    <w:multiLevelType w:val="hybridMultilevel"/>
    <w:tmpl w:val="7CA6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7093B"/>
    <w:multiLevelType w:val="hybridMultilevel"/>
    <w:tmpl w:val="91A6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10AC2"/>
    <w:multiLevelType w:val="hybridMultilevel"/>
    <w:tmpl w:val="ECD6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22A2"/>
    <w:multiLevelType w:val="hybridMultilevel"/>
    <w:tmpl w:val="CA5CE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B2181E"/>
    <w:multiLevelType w:val="hybridMultilevel"/>
    <w:tmpl w:val="DAE2C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2407F9"/>
    <w:multiLevelType w:val="hybridMultilevel"/>
    <w:tmpl w:val="0C243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303D95"/>
    <w:multiLevelType w:val="hybridMultilevel"/>
    <w:tmpl w:val="93B64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AC64D1"/>
    <w:multiLevelType w:val="hybridMultilevel"/>
    <w:tmpl w:val="D1506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61005F"/>
    <w:multiLevelType w:val="hybridMultilevel"/>
    <w:tmpl w:val="61402AE2"/>
    <w:lvl w:ilvl="0" w:tplc="A0069F2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D238A"/>
    <w:multiLevelType w:val="hybridMultilevel"/>
    <w:tmpl w:val="2AEA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0204F"/>
    <w:multiLevelType w:val="hybridMultilevel"/>
    <w:tmpl w:val="8A149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FC34F9"/>
    <w:multiLevelType w:val="hybridMultilevel"/>
    <w:tmpl w:val="D0B6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F2539"/>
    <w:multiLevelType w:val="hybridMultilevel"/>
    <w:tmpl w:val="FB662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9D5A68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95BDD"/>
    <w:multiLevelType w:val="hybridMultilevel"/>
    <w:tmpl w:val="B8C4C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85CDE"/>
    <w:multiLevelType w:val="hybridMultilevel"/>
    <w:tmpl w:val="171C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71584"/>
    <w:multiLevelType w:val="hybridMultilevel"/>
    <w:tmpl w:val="1598C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B2528"/>
    <w:multiLevelType w:val="hybridMultilevel"/>
    <w:tmpl w:val="735E3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FC2729"/>
    <w:multiLevelType w:val="hybridMultilevel"/>
    <w:tmpl w:val="1576A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4E5007"/>
    <w:multiLevelType w:val="hybridMultilevel"/>
    <w:tmpl w:val="CD781E00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9" w15:restartNumberingAfterBreak="0">
    <w:nsid w:val="5B9106DD"/>
    <w:multiLevelType w:val="hybridMultilevel"/>
    <w:tmpl w:val="DEA86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972591"/>
    <w:multiLevelType w:val="hybridMultilevel"/>
    <w:tmpl w:val="ED2E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97B72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F6A07"/>
    <w:multiLevelType w:val="hybridMultilevel"/>
    <w:tmpl w:val="AD46CC0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614555D8"/>
    <w:multiLevelType w:val="hybridMultilevel"/>
    <w:tmpl w:val="28B40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566FA4"/>
    <w:multiLevelType w:val="hybridMultilevel"/>
    <w:tmpl w:val="6BF87692"/>
    <w:lvl w:ilvl="0" w:tplc="49B296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06D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CEE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6A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B049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C0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847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A810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A2F7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31C3A"/>
    <w:multiLevelType w:val="hybridMultilevel"/>
    <w:tmpl w:val="4AE8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43ECF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37BF7"/>
    <w:multiLevelType w:val="multilevel"/>
    <w:tmpl w:val="E6560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454350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805BB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F0BC2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A5E17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A30D7"/>
    <w:multiLevelType w:val="hybridMultilevel"/>
    <w:tmpl w:val="B3962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2B084E"/>
    <w:multiLevelType w:val="hybridMultilevel"/>
    <w:tmpl w:val="790E7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E1467"/>
    <w:multiLevelType w:val="hybridMultilevel"/>
    <w:tmpl w:val="92963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DC1125"/>
    <w:multiLevelType w:val="hybridMultilevel"/>
    <w:tmpl w:val="E4588A44"/>
    <w:lvl w:ilvl="0" w:tplc="A0069F22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177BF6"/>
    <w:multiLevelType w:val="hybridMultilevel"/>
    <w:tmpl w:val="A0D0DA6E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7" w15:restartNumberingAfterBreak="0">
    <w:nsid w:val="7F8A2C28"/>
    <w:multiLevelType w:val="hybridMultilevel"/>
    <w:tmpl w:val="095EC9D6"/>
    <w:lvl w:ilvl="0" w:tplc="6192A0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46097">
    <w:abstractNumId w:val="37"/>
  </w:num>
  <w:num w:numId="2" w16cid:durableId="347100589">
    <w:abstractNumId w:val="5"/>
  </w:num>
  <w:num w:numId="3" w16cid:durableId="83455936">
    <w:abstractNumId w:val="26"/>
  </w:num>
  <w:num w:numId="4" w16cid:durableId="420225599">
    <w:abstractNumId w:val="29"/>
  </w:num>
  <w:num w:numId="5" w16cid:durableId="991256140">
    <w:abstractNumId w:val="20"/>
  </w:num>
  <w:num w:numId="6" w16cid:durableId="2123571564">
    <w:abstractNumId w:val="1"/>
  </w:num>
  <w:num w:numId="7" w16cid:durableId="758452117">
    <w:abstractNumId w:val="4"/>
  </w:num>
  <w:num w:numId="8" w16cid:durableId="123427416">
    <w:abstractNumId w:val="40"/>
  </w:num>
  <w:num w:numId="9" w16cid:durableId="1869482858">
    <w:abstractNumId w:val="31"/>
  </w:num>
  <w:num w:numId="10" w16cid:durableId="1342126789">
    <w:abstractNumId w:val="25"/>
  </w:num>
  <w:num w:numId="11" w16cid:durableId="1472091256">
    <w:abstractNumId w:val="39"/>
  </w:num>
  <w:num w:numId="12" w16cid:durableId="685518641">
    <w:abstractNumId w:val="22"/>
  </w:num>
  <w:num w:numId="13" w16cid:durableId="839542736">
    <w:abstractNumId w:val="41"/>
  </w:num>
  <w:num w:numId="14" w16cid:durableId="746270821">
    <w:abstractNumId w:val="8"/>
  </w:num>
  <w:num w:numId="15" w16cid:durableId="2095126446">
    <w:abstractNumId w:val="38"/>
  </w:num>
  <w:num w:numId="16" w16cid:durableId="565184766">
    <w:abstractNumId w:val="36"/>
  </w:num>
  <w:num w:numId="17" w16cid:durableId="183401097">
    <w:abstractNumId w:val="17"/>
  </w:num>
  <w:num w:numId="18" w16cid:durableId="400446514">
    <w:abstractNumId w:val="7"/>
  </w:num>
  <w:num w:numId="19" w16cid:durableId="214705187">
    <w:abstractNumId w:val="45"/>
  </w:num>
  <w:num w:numId="20" w16cid:durableId="2004383640">
    <w:abstractNumId w:val="21"/>
  </w:num>
  <w:num w:numId="21" w16cid:durableId="1900240380">
    <w:abstractNumId w:val="24"/>
  </w:num>
  <w:num w:numId="22" w16cid:durableId="1134983849">
    <w:abstractNumId w:val="13"/>
  </w:num>
  <w:num w:numId="23" w16cid:durableId="1352147769">
    <w:abstractNumId w:val="14"/>
  </w:num>
  <w:num w:numId="24" w16cid:durableId="328410146">
    <w:abstractNumId w:val="15"/>
  </w:num>
  <w:num w:numId="25" w16cid:durableId="714964657">
    <w:abstractNumId w:val="44"/>
  </w:num>
  <w:num w:numId="26" w16cid:durableId="1878007243">
    <w:abstractNumId w:val="23"/>
  </w:num>
  <w:num w:numId="27" w16cid:durableId="1800221986">
    <w:abstractNumId w:val="2"/>
  </w:num>
  <w:num w:numId="28" w16cid:durableId="1692949137">
    <w:abstractNumId w:val="9"/>
  </w:num>
  <w:num w:numId="29" w16cid:durableId="1490243834">
    <w:abstractNumId w:val="10"/>
  </w:num>
  <w:num w:numId="30" w16cid:durableId="472478879">
    <w:abstractNumId w:val="27"/>
  </w:num>
  <w:num w:numId="31" w16cid:durableId="1947497776">
    <w:abstractNumId w:val="47"/>
  </w:num>
  <w:num w:numId="32" w16cid:durableId="606234202">
    <w:abstractNumId w:val="43"/>
  </w:num>
  <w:num w:numId="33" w16cid:durableId="528302664">
    <w:abstractNumId w:val="16"/>
  </w:num>
  <w:num w:numId="34" w16cid:durableId="720590290">
    <w:abstractNumId w:val="42"/>
  </w:num>
  <w:num w:numId="35" w16cid:durableId="1471631922">
    <w:abstractNumId w:val="11"/>
  </w:num>
  <w:num w:numId="36" w16cid:durableId="656228692">
    <w:abstractNumId w:val="35"/>
  </w:num>
  <w:num w:numId="37" w16cid:durableId="1872036008">
    <w:abstractNumId w:val="34"/>
  </w:num>
  <w:num w:numId="38" w16cid:durableId="982122759">
    <w:abstractNumId w:val="3"/>
  </w:num>
  <w:num w:numId="39" w16cid:durableId="257252096">
    <w:abstractNumId w:val="28"/>
  </w:num>
  <w:num w:numId="40" w16cid:durableId="921260826">
    <w:abstractNumId w:val="6"/>
  </w:num>
  <w:num w:numId="41" w16cid:durableId="6979497">
    <w:abstractNumId w:val="30"/>
  </w:num>
  <w:num w:numId="42" w16cid:durableId="253322562">
    <w:abstractNumId w:val="32"/>
  </w:num>
  <w:num w:numId="43" w16cid:durableId="698699952">
    <w:abstractNumId w:val="18"/>
  </w:num>
  <w:num w:numId="44" w16cid:durableId="133721681">
    <w:abstractNumId w:val="33"/>
  </w:num>
  <w:num w:numId="45" w16cid:durableId="1174106149">
    <w:abstractNumId w:val="12"/>
  </w:num>
  <w:num w:numId="46" w16cid:durableId="1665860317">
    <w:abstractNumId w:val="46"/>
  </w:num>
  <w:num w:numId="47" w16cid:durableId="693533788">
    <w:abstractNumId w:val="19"/>
  </w:num>
  <w:num w:numId="48" w16cid:durableId="159123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FC"/>
    <w:rsid w:val="000776E9"/>
    <w:rsid w:val="00092161"/>
    <w:rsid w:val="000E183A"/>
    <w:rsid w:val="00102B00"/>
    <w:rsid w:val="00113AA1"/>
    <w:rsid w:val="001202C7"/>
    <w:rsid w:val="00120739"/>
    <w:rsid w:val="00127A20"/>
    <w:rsid w:val="00190E3E"/>
    <w:rsid w:val="001E3624"/>
    <w:rsid w:val="001E39B8"/>
    <w:rsid w:val="001F0DD9"/>
    <w:rsid w:val="002011C5"/>
    <w:rsid w:val="00214DF6"/>
    <w:rsid w:val="0021528C"/>
    <w:rsid w:val="002570F3"/>
    <w:rsid w:val="00264BF3"/>
    <w:rsid w:val="00273073"/>
    <w:rsid w:val="00286C05"/>
    <w:rsid w:val="002A1C1D"/>
    <w:rsid w:val="002D3B10"/>
    <w:rsid w:val="00340D52"/>
    <w:rsid w:val="003835CF"/>
    <w:rsid w:val="003874B9"/>
    <w:rsid w:val="003D1D5F"/>
    <w:rsid w:val="003F0385"/>
    <w:rsid w:val="003F553D"/>
    <w:rsid w:val="003F6553"/>
    <w:rsid w:val="003F7BB1"/>
    <w:rsid w:val="00444B57"/>
    <w:rsid w:val="00483605"/>
    <w:rsid w:val="004E1CA8"/>
    <w:rsid w:val="004E691F"/>
    <w:rsid w:val="00513AE6"/>
    <w:rsid w:val="005557D1"/>
    <w:rsid w:val="00562393"/>
    <w:rsid w:val="00605784"/>
    <w:rsid w:val="006308A8"/>
    <w:rsid w:val="006C6F05"/>
    <w:rsid w:val="006D1B09"/>
    <w:rsid w:val="006F48EC"/>
    <w:rsid w:val="00716CFE"/>
    <w:rsid w:val="007377D5"/>
    <w:rsid w:val="007558E1"/>
    <w:rsid w:val="007873C5"/>
    <w:rsid w:val="007A7053"/>
    <w:rsid w:val="007B4C83"/>
    <w:rsid w:val="007B5503"/>
    <w:rsid w:val="007B76FA"/>
    <w:rsid w:val="007C19B3"/>
    <w:rsid w:val="007F4C5F"/>
    <w:rsid w:val="00807A54"/>
    <w:rsid w:val="00826DB5"/>
    <w:rsid w:val="0083094E"/>
    <w:rsid w:val="008563EC"/>
    <w:rsid w:val="00862366"/>
    <w:rsid w:val="008A29D6"/>
    <w:rsid w:val="008A3619"/>
    <w:rsid w:val="009706EA"/>
    <w:rsid w:val="00976FBE"/>
    <w:rsid w:val="00980222"/>
    <w:rsid w:val="00987863"/>
    <w:rsid w:val="009A6CF9"/>
    <w:rsid w:val="009C10D0"/>
    <w:rsid w:val="009C34C5"/>
    <w:rsid w:val="009C412D"/>
    <w:rsid w:val="00A05BA3"/>
    <w:rsid w:val="00A250CA"/>
    <w:rsid w:val="00A2659C"/>
    <w:rsid w:val="00A26F59"/>
    <w:rsid w:val="00A92263"/>
    <w:rsid w:val="00AB1E4D"/>
    <w:rsid w:val="00AB24FC"/>
    <w:rsid w:val="00AB3BA2"/>
    <w:rsid w:val="00AF3D66"/>
    <w:rsid w:val="00B05999"/>
    <w:rsid w:val="00B07EFD"/>
    <w:rsid w:val="00B110B2"/>
    <w:rsid w:val="00B804D6"/>
    <w:rsid w:val="00B80ECC"/>
    <w:rsid w:val="00B87C25"/>
    <w:rsid w:val="00B91710"/>
    <w:rsid w:val="00BA7A61"/>
    <w:rsid w:val="00BC6195"/>
    <w:rsid w:val="00BD037C"/>
    <w:rsid w:val="00BD22D7"/>
    <w:rsid w:val="00BF7892"/>
    <w:rsid w:val="00C04C61"/>
    <w:rsid w:val="00C42F05"/>
    <w:rsid w:val="00CC4F7E"/>
    <w:rsid w:val="00CD6386"/>
    <w:rsid w:val="00D03BBF"/>
    <w:rsid w:val="00D23602"/>
    <w:rsid w:val="00D46610"/>
    <w:rsid w:val="00D46DBA"/>
    <w:rsid w:val="00D47035"/>
    <w:rsid w:val="00D5159B"/>
    <w:rsid w:val="00D52E7E"/>
    <w:rsid w:val="00D550CB"/>
    <w:rsid w:val="00DB2D73"/>
    <w:rsid w:val="00DC45D8"/>
    <w:rsid w:val="00DD6969"/>
    <w:rsid w:val="00E766E4"/>
    <w:rsid w:val="00E91B42"/>
    <w:rsid w:val="00E96732"/>
    <w:rsid w:val="00EE266B"/>
    <w:rsid w:val="00EE3676"/>
    <w:rsid w:val="00F20D31"/>
    <w:rsid w:val="00F3421F"/>
    <w:rsid w:val="00F87557"/>
    <w:rsid w:val="00F9447B"/>
    <w:rsid w:val="00F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FBE9"/>
  <w15:chartTrackingRefBased/>
  <w15:docId w15:val="{A4003136-AC30-4EE1-A50A-362802A5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FC"/>
    <w:pPr>
      <w:ind w:left="720"/>
      <w:contextualSpacing/>
    </w:pPr>
  </w:style>
  <w:style w:type="table" w:styleId="TableGrid">
    <w:name w:val="Table Grid"/>
    <w:basedOn w:val="TableNormal"/>
    <w:uiPriority w:val="39"/>
    <w:rsid w:val="0026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70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7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E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3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67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3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67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981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82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28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09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43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rcot.webex.com/er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C185768C3E408FE8B8C3F8D37975" ma:contentTypeVersion="3" ma:contentTypeDescription="Create a new document." ma:contentTypeScope="" ma:versionID="bbeed997958adc57ec9953326166677b">
  <xsd:schema xmlns:xsd="http://www.w3.org/2001/XMLSchema" xmlns:xs="http://www.w3.org/2001/XMLSchema" xmlns:p="http://schemas.microsoft.com/office/2006/metadata/properties" xmlns:ns3="64d8430e-2f2f-4531-b32d-6b607c09e505" targetNamespace="http://schemas.microsoft.com/office/2006/metadata/properties" ma:root="true" ma:fieldsID="0eefeb003f142da139fd1266cd776cb0" ns3:_="">
    <xsd:import namespace="64d8430e-2f2f-4531-b32d-6b607c09e5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430e-2f2f-4531-b32d-6b607c09e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7EDCF-CC01-45CF-9564-74557426B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45A42-BC29-4B72-B5BA-9332034508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6E8AAC-D382-456C-B2E4-8C2869EF7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8430e-2f2f-4531-b32d-6b607c09e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McCarty, Mike</dc:creator>
  <cp:keywords/>
  <dc:description/>
  <cp:lastModifiedBy>Wiegand, Sheri</cp:lastModifiedBy>
  <cp:revision>2</cp:revision>
  <dcterms:created xsi:type="dcterms:W3CDTF">2024-05-03T22:16:00Z</dcterms:created>
  <dcterms:modified xsi:type="dcterms:W3CDTF">2024-05-03T22:16:00Z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0x0101007301C185768C3E408FE8B8C3F8D37975</vt:lpwstr>
  </property>
</Properties>
</file>