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1D4E6" w14:textId="1D7C3878" w:rsidR="00565F16" w:rsidRPr="00572A86" w:rsidRDefault="008F75B8">
      <w:pPr>
        <w:rPr>
          <w:rFonts w:ascii="Times New Roman" w:hAnsi="Times New Roman" w:cs="Times New Roman"/>
          <w:sz w:val="32"/>
          <w:szCs w:val="32"/>
        </w:rPr>
      </w:pPr>
      <w:r w:rsidRPr="00572A86">
        <w:rPr>
          <w:rFonts w:ascii="Times New Roman" w:hAnsi="Times New Roman" w:cs="Times New Roman"/>
          <w:sz w:val="32"/>
          <w:szCs w:val="32"/>
        </w:rPr>
        <w:t>RMTTF Meeting</w:t>
      </w:r>
    </w:p>
    <w:p w14:paraId="751D8133" w14:textId="6623015E" w:rsidR="00421D9B" w:rsidRPr="00CF1453" w:rsidRDefault="00421D9B" w:rsidP="00CF1453">
      <w:pPr>
        <w:pStyle w:val="NoSpacing"/>
        <w:rPr>
          <w:rFonts w:ascii="Times New Roman" w:hAnsi="Times New Roman" w:cs="Times New Roman"/>
        </w:rPr>
      </w:pPr>
      <w:r w:rsidRPr="00CF1453">
        <w:rPr>
          <w:rFonts w:ascii="Times New Roman" w:hAnsi="Times New Roman" w:cs="Times New Roman"/>
        </w:rPr>
        <w:t xml:space="preserve">Wednesday, </w:t>
      </w:r>
      <w:r w:rsidR="002432DF" w:rsidRPr="00CF1453">
        <w:rPr>
          <w:rFonts w:ascii="Times New Roman" w:hAnsi="Times New Roman" w:cs="Times New Roman"/>
        </w:rPr>
        <w:t>April 24, 2024</w:t>
      </w:r>
    </w:p>
    <w:p w14:paraId="711A3331" w14:textId="67F85DEC" w:rsidR="008F75B8" w:rsidRPr="00CF1453" w:rsidRDefault="00421D9B" w:rsidP="00CF1453">
      <w:pPr>
        <w:pStyle w:val="NoSpacing"/>
        <w:rPr>
          <w:rFonts w:ascii="Times New Roman" w:hAnsi="Times New Roman" w:cs="Times New Roman"/>
        </w:rPr>
      </w:pPr>
      <w:r w:rsidRPr="00CF1453">
        <w:rPr>
          <w:rFonts w:ascii="Times New Roman" w:hAnsi="Times New Roman" w:cs="Times New Roman"/>
        </w:rPr>
        <w:t>1</w:t>
      </w:r>
      <w:r w:rsidR="008F75B8" w:rsidRPr="00CF1453">
        <w:rPr>
          <w:rFonts w:ascii="Times New Roman" w:hAnsi="Times New Roman" w:cs="Times New Roman"/>
        </w:rPr>
        <w:t xml:space="preserve">:30 </w:t>
      </w:r>
      <w:r w:rsidRPr="00CF1453">
        <w:rPr>
          <w:rFonts w:ascii="Times New Roman" w:hAnsi="Times New Roman" w:cs="Times New Roman"/>
        </w:rPr>
        <w:t>PM</w:t>
      </w:r>
    </w:p>
    <w:p w14:paraId="3E38115C" w14:textId="5FB1CEF2" w:rsidR="002432DF" w:rsidRPr="00CF1453" w:rsidRDefault="002432DF" w:rsidP="00CF1453">
      <w:pPr>
        <w:pStyle w:val="NoSpacing"/>
        <w:rPr>
          <w:rFonts w:ascii="Times New Roman" w:hAnsi="Times New Roman" w:cs="Times New Roman"/>
        </w:rPr>
      </w:pPr>
      <w:r w:rsidRPr="00CF1453">
        <w:rPr>
          <w:rFonts w:ascii="Times New Roman" w:hAnsi="Times New Roman" w:cs="Times New Roman"/>
        </w:rPr>
        <w:t>Oncor Electric Delivery</w:t>
      </w:r>
    </w:p>
    <w:p w14:paraId="435CF181" w14:textId="5E68E924" w:rsidR="002432DF" w:rsidRPr="00CF1453" w:rsidRDefault="002432DF" w:rsidP="00CF1453">
      <w:pPr>
        <w:pStyle w:val="NoSpacing"/>
        <w:rPr>
          <w:rFonts w:ascii="Times New Roman" w:hAnsi="Times New Roman" w:cs="Times New Roman"/>
        </w:rPr>
      </w:pPr>
      <w:r w:rsidRPr="00CF1453">
        <w:rPr>
          <w:rFonts w:ascii="Times New Roman" w:hAnsi="Times New Roman" w:cs="Times New Roman"/>
        </w:rPr>
        <w:t>1616 Woodall Rodgers Fwy</w:t>
      </w:r>
      <w:r w:rsidR="006C3201" w:rsidRPr="00CF1453">
        <w:rPr>
          <w:rFonts w:ascii="Times New Roman" w:hAnsi="Times New Roman" w:cs="Times New Roman"/>
        </w:rPr>
        <w:t>. Room 5007</w:t>
      </w:r>
    </w:p>
    <w:p w14:paraId="14703831" w14:textId="2AE7C192" w:rsidR="008F75B8" w:rsidRPr="00CF1453" w:rsidRDefault="001A491A" w:rsidP="00CF1453">
      <w:pPr>
        <w:pStyle w:val="NoSpacing"/>
        <w:rPr>
          <w:rFonts w:ascii="Times New Roman" w:hAnsi="Times New Roman" w:cs="Times New Roman"/>
        </w:rPr>
      </w:pPr>
      <w:r>
        <w:rPr>
          <w:rFonts w:ascii="Times New Roman" w:hAnsi="Times New Roman" w:cs="Times New Roman"/>
        </w:rPr>
        <w:t xml:space="preserve">Meeting offered via </w:t>
      </w:r>
      <w:r w:rsidR="003B5CAF" w:rsidRPr="00CF1453">
        <w:rPr>
          <w:rFonts w:ascii="Times New Roman" w:hAnsi="Times New Roman" w:cs="Times New Roman"/>
        </w:rPr>
        <w:t>WebEx</w:t>
      </w:r>
      <w:r w:rsidR="008F75B8" w:rsidRPr="00CF1453">
        <w:rPr>
          <w:rFonts w:ascii="Times New Roman" w:hAnsi="Times New Roman" w:cs="Times New Roman"/>
        </w:rPr>
        <w:t xml:space="preserve"> </w:t>
      </w:r>
      <w:r w:rsidR="00DB322B" w:rsidRPr="00CF1453">
        <w:rPr>
          <w:rFonts w:ascii="Times New Roman" w:hAnsi="Times New Roman" w:cs="Times New Roman"/>
        </w:rPr>
        <w:t xml:space="preserve">and </w:t>
      </w:r>
      <w:proofErr w:type="gramStart"/>
      <w:r w:rsidR="00DB322B" w:rsidRPr="00CF1453">
        <w:rPr>
          <w:rFonts w:ascii="Times New Roman" w:hAnsi="Times New Roman" w:cs="Times New Roman"/>
        </w:rPr>
        <w:t>In</w:t>
      </w:r>
      <w:proofErr w:type="gramEnd"/>
      <w:r w:rsidR="00DB322B" w:rsidRPr="00CF1453">
        <w:rPr>
          <w:rFonts w:ascii="Times New Roman" w:hAnsi="Times New Roman" w:cs="Times New Roman"/>
        </w:rPr>
        <w:t xml:space="preserve"> person</w:t>
      </w:r>
    </w:p>
    <w:p w14:paraId="50DF9856" w14:textId="658C68A3" w:rsidR="00DB322B" w:rsidRDefault="00421D9B" w:rsidP="00DB322B">
      <w:pPr>
        <w:pStyle w:val="NoSpacing"/>
        <w:rPr>
          <w:rFonts w:ascii="Times New Roman" w:hAnsi="Times New Roman" w:cs="Times New Roman"/>
        </w:rPr>
      </w:pPr>
      <w:r>
        <w:rPr>
          <w:rFonts w:ascii="Times New Roman" w:hAnsi="Times New Roman" w:cs="Times New Roman"/>
        </w:rPr>
        <w:t xml:space="preserve"> </w:t>
      </w:r>
    </w:p>
    <w:p w14:paraId="2BE3B865" w14:textId="77777777" w:rsidR="00186F9D" w:rsidRPr="00186F9D" w:rsidRDefault="00186F9D" w:rsidP="00186F9D">
      <w:pPr>
        <w:jc w:val="center"/>
        <w:rPr>
          <w:rFonts w:ascii="Times New Roman" w:hAnsi="Times New Roman" w:cs="Times New Roman"/>
          <w:b/>
          <w:bCs/>
          <w:u w:val="single"/>
        </w:rPr>
      </w:pPr>
      <w:r w:rsidRPr="00186F9D">
        <w:rPr>
          <w:rFonts w:ascii="Times New Roman" w:hAnsi="Times New Roman" w:cs="Times New Roman"/>
          <w:b/>
          <w:bCs/>
          <w:u w:val="single"/>
        </w:rPr>
        <w:t>Meeting Notes</w:t>
      </w:r>
    </w:p>
    <w:p w14:paraId="30E90719" w14:textId="2885B0FE" w:rsidR="00752DF2" w:rsidRDefault="002432DF">
      <w:pPr>
        <w:rPr>
          <w:rFonts w:ascii="Times New Roman" w:hAnsi="Times New Roman" w:cs="Times New Roman"/>
        </w:rPr>
      </w:pPr>
      <w:r>
        <w:rPr>
          <w:rFonts w:ascii="Times New Roman" w:hAnsi="Times New Roman" w:cs="Times New Roman"/>
        </w:rPr>
        <w:t xml:space="preserve">Melinda Earnest with AEP </w:t>
      </w:r>
      <w:r w:rsidR="008F75B8">
        <w:rPr>
          <w:rFonts w:ascii="Times New Roman" w:hAnsi="Times New Roman" w:cs="Times New Roman"/>
        </w:rPr>
        <w:t>opened the meeting</w:t>
      </w:r>
      <w:r w:rsidR="00BB58E8">
        <w:rPr>
          <w:rFonts w:ascii="Times New Roman" w:hAnsi="Times New Roman" w:cs="Times New Roman"/>
        </w:rPr>
        <w:t>,</w:t>
      </w:r>
      <w:r w:rsidR="008F75B8">
        <w:rPr>
          <w:rFonts w:ascii="Times New Roman" w:hAnsi="Times New Roman" w:cs="Times New Roman"/>
        </w:rPr>
        <w:t xml:space="preserve"> </w:t>
      </w:r>
      <w:r w:rsidR="001A491A">
        <w:rPr>
          <w:rFonts w:ascii="Times New Roman" w:hAnsi="Times New Roman" w:cs="Times New Roman"/>
        </w:rPr>
        <w:t xml:space="preserve">welcomed everyone and </w:t>
      </w:r>
      <w:r w:rsidR="00752DF2">
        <w:rPr>
          <w:rFonts w:ascii="Times New Roman" w:hAnsi="Times New Roman" w:cs="Times New Roman"/>
        </w:rPr>
        <w:t xml:space="preserve">noted we would start late. </w:t>
      </w:r>
    </w:p>
    <w:p w14:paraId="60D75E3B" w14:textId="2168A867" w:rsidR="00AE204A" w:rsidRDefault="00752DF2">
      <w:pPr>
        <w:rPr>
          <w:rFonts w:ascii="Times New Roman" w:hAnsi="Times New Roman" w:cs="Times New Roman"/>
        </w:rPr>
      </w:pPr>
      <w:r>
        <w:rPr>
          <w:rFonts w:ascii="Times New Roman" w:hAnsi="Times New Roman" w:cs="Times New Roman"/>
        </w:rPr>
        <w:t>Melinda</w:t>
      </w:r>
      <w:r w:rsidR="008F75B8">
        <w:rPr>
          <w:rFonts w:ascii="Times New Roman" w:hAnsi="Times New Roman" w:cs="Times New Roman"/>
        </w:rPr>
        <w:t xml:space="preserve"> proceeded with reading the anti-trust statement.</w:t>
      </w:r>
    </w:p>
    <w:p w14:paraId="2D930DC6" w14:textId="7B473022" w:rsidR="00572A86" w:rsidRPr="00572A86" w:rsidRDefault="00572A86">
      <w:pPr>
        <w:rPr>
          <w:rFonts w:ascii="Times New Roman" w:hAnsi="Times New Roman" w:cs="Times New Roman"/>
          <w:b/>
          <w:bCs/>
          <w:u w:val="single"/>
        </w:rPr>
      </w:pPr>
      <w:r w:rsidRPr="00572A86">
        <w:rPr>
          <w:rFonts w:ascii="Times New Roman" w:hAnsi="Times New Roman" w:cs="Times New Roman"/>
          <w:b/>
          <w:bCs/>
          <w:u w:val="single"/>
        </w:rPr>
        <w:t>Agenda Review</w:t>
      </w:r>
    </w:p>
    <w:p w14:paraId="41F88824" w14:textId="3F2488F7" w:rsidR="00572A86" w:rsidRPr="0014276E" w:rsidRDefault="002432DF" w:rsidP="00DA338C">
      <w:pPr>
        <w:pStyle w:val="NoSpacing"/>
        <w:ind w:firstLine="720"/>
        <w:rPr>
          <w:rFonts w:ascii="Times New Roman" w:hAnsi="Times New Roman" w:cs="Times New Roman"/>
        </w:rPr>
      </w:pPr>
      <w:r>
        <w:rPr>
          <w:rFonts w:ascii="Times New Roman" w:hAnsi="Times New Roman" w:cs="Times New Roman"/>
        </w:rPr>
        <w:t>Melinda Revi</w:t>
      </w:r>
      <w:r w:rsidR="00BB58E8" w:rsidRPr="0014276E">
        <w:rPr>
          <w:rFonts w:ascii="Times New Roman" w:hAnsi="Times New Roman" w:cs="Times New Roman"/>
        </w:rPr>
        <w:t xml:space="preserve">ewed </w:t>
      </w:r>
      <w:r w:rsidR="003B5CAF" w:rsidRPr="0014276E">
        <w:rPr>
          <w:rFonts w:ascii="Times New Roman" w:hAnsi="Times New Roman" w:cs="Times New Roman"/>
        </w:rPr>
        <w:t xml:space="preserve">the </w:t>
      </w:r>
      <w:r w:rsidR="00BB58E8" w:rsidRPr="0014276E">
        <w:rPr>
          <w:rFonts w:ascii="Times New Roman" w:hAnsi="Times New Roman" w:cs="Times New Roman"/>
        </w:rPr>
        <w:t xml:space="preserve">meeting </w:t>
      </w:r>
      <w:r w:rsidR="003B5CAF" w:rsidRPr="0014276E">
        <w:rPr>
          <w:rFonts w:ascii="Times New Roman" w:hAnsi="Times New Roman" w:cs="Times New Roman"/>
        </w:rPr>
        <w:t>agenda</w:t>
      </w:r>
      <w:r w:rsidR="00572A86" w:rsidRPr="0014276E">
        <w:rPr>
          <w:rFonts w:ascii="Times New Roman" w:hAnsi="Times New Roman" w:cs="Times New Roman"/>
        </w:rPr>
        <w:t xml:space="preserve"> for today</w:t>
      </w:r>
      <w:r w:rsidR="003B5CAF" w:rsidRPr="0014276E">
        <w:rPr>
          <w:rFonts w:ascii="Times New Roman" w:hAnsi="Times New Roman" w:cs="Times New Roman"/>
        </w:rPr>
        <w:t xml:space="preserve">. </w:t>
      </w:r>
    </w:p>
    <w:p w14:paraId="68F0BBA0" w14:textId="5D1F5CB4" w:rsidR="00572A86" w:rsidRPr="0014276E" w:rsidRDefault="003B5CAF" w:rsidP="00DA338C">
      <w:pPr>
        <w:pStyle w:val="NoSpacing"/>
        <w:ind w:firstLine="720"/>
        <w:rPr>
          <w:rFonts w:ascii="Times New Roman" w:hAnsi="Times New Roman" w:cs="Times New Roman"/>
        </w:rPr>
      </w:pPr>
      <w:r w:rsidRPr="0014276E">
        <w:rPr>
          <w:rFonts w:ascii="Times New Roman" w:hAnsi="Times New Roman" w:cs="Times New Roman"/>
        </w:rPr>
        <w:t>No questions were asked</w:t>
      </w:r>
      <w:r w:rsidR="00C92A12">
        <w:rPr>
          <w:rFonts w:ascii="Times New Roman" w:hAnsi="Times New Roman" w:cs="Times New Roman"/>
        </w:rPr>
        <w:t>.</w:t>
      </w:r>
    </w:p>
    <w:p w14:paraId="36A16F3D" w14:textId="1E4F9EF8" w:rsidR="003B5CAF" w:rsidRDefault="00572A86" w:rsidP="00DA338C">
      <w:pPr>
        <w:pStyle w:val="NoSpacing"/>
        <w:ind w:firstLine="720"/>
        <w:rPr>
          <w:rFonts w:ascii="Times New Roman" w:hAnsi="Times New Roman" w:cs="Times New Roman"/>
        </w:rPr>
      </w:pPr>
      <w:r w:rsidRPr="0014276E">
        <w:rPr>
          <w:rFonts w:ascii="Times New Roman" w:hAnsi="Times New Roman" w:cs="Times New Roman"/>
        </w:rPr>
        <w:t>N</w:t>
      </w:r>
      <w:r w:rsidR="003B5CAF" w:rsidRPr="0014276E">
        <w:rPr>
          <w:rFonts w:ascii="Times New Roman" w:hAnsi="Times New Roman" w:cs="Times New Roman"/>
        </w:rPr>
        <w:t xml:space="preserve">o changes were made. </w:t>
      </w:r>
    </w:p>
    <w:p w14:paraId="6F925DA4" w14:textId="77777777" w:rsidR="00C92A12" w:rsidRPr="0014276E" w:rsidRDefault="00C92A12" w:rsidP="00DA338C">
      <w:pPr>
        <w:pStyle w:val="NoSpacing"/>
        <w:ind w:firstLine="720"/>
        <w:rPr>
          <w:rFonts w:ascii="Times New Roman" w:hAnsi="Times New Roman" w:cs="Times New Roman"/>
        </w:rPr>
      </w:pPr>
    </w:p>
    <w:p w14:paraId="46E27440" w14:textId="77777777" w:rsidR="004C2B46" w:rsidRDefault="004C2B46">
      <w:pPr>
        <w:rPr>
          <w:rFonts w:ascii="Times New Roman" w:hAnsi="Times New Roman" w:cs="Times New Roman"/>
          <w:b/>
          <w:bCs/>
          <w:u w:val="single"/>
        </w:rPr>
      </w:pPr>
      <w:r>
        <w:rPr>
          <w:rFonts w:ascii="Times New Roman" w:hAnsi="Times New Roman" w:cs="Times New Roman"/>
          <w:b/>
          <w:bCs/>
          <w:u w:val="single"/>
        </w:rPr>
        <w:t>Introductions</w:t>
      </w:r>
    </w:p>
    <w:p w14:paraId="17D3919E" w14:textId="34C9BCE7" w:rsidR="004C2B46" w:rsidRPr="004C2B46" w:rsidRDefault="004C2B46">
      <w:pPr>
        <w:rPr>
          <w:rFonts w:ascii="Times New Roman" w:hAnsi="Times New Roman" w:cs="Times New Roman"/>
        </w:rPr>
      </w:pPr>
      <w:r w:rsidRPr="004C2B46">
        <w:rPr>
          <w:rFonts w:ascii="Times New Roman" w:hAnsi="Times New Roman" w:cs="Times New Roman"/>
        </w:rPr>
        <w:t>Those in the room introduced themselves along with company</w:t>
      </w:r>
      <w:r w:rsidR="00601D3F">
        <w:rPr>
          <w:rFonts w:ascii="Times New Roman" w:hAnsi="Times New Roman" w:cs="Times New Roman"/>
        </w:rPr>
        <w:t>.</w:t>
      </w:r>
    </w:p>
    <w:p w14:paraId="6FBC19E1" w14:textId="77777777" w:rsidR="00297E73" w:rsidRDefault="00601D3F" w:rsidP="004C2B46">
      <w:pPr>
        <w:ind w:firstLine="360"/>
        <w:rPr>
          <w:rFonts w:ascii="Times New Roman" w:hAnsi="Times New Roman" w:cs="Times New Roman"/>
        </w:rPr>
      </w:pPr>
      <w:r>
        <w:rPr>
          <w:rFonts w:ascii="Times New Roman" w:hAnsi="Times New Roman" w:cs="Times New Roman"/>
        </w:rPr>
        <w:t>M</w:t>
      </w:r>
      <w:r w:rsidR="00C427E1" w:rsidRPr="004C2B46">
        <w:rPr>
          <w:rFonts w:ascii="Times New Roman" w:hAnsi="Times New Roman" w:cs="Times New Roman"/>
        </w:rPr>
        <w:t xml:space="preserve">eeting </w:t>
      </w:r>
      <w:r w:rsidR="00BB58E8" w:rsidRPr="004C2B46">
        <w:rPr>
          <w:rFonts w:ascii="Times New Roman" w:hAnsi="Times New Roman" w:cs="Times New Roman"/>
        </w:rPr>
        <w:t>Attendees</w:t>
      </w:r>
      <w:r w:rsidR="00C427E1" w:rsidRPr="004C2B46">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C427E1" w:rsidRPr="004C2B46">
        <w:rPr>
          <w:rFonts w:ascii="Times New Roman" w:hAnsi="Times New Roman" w:cs="Times New Roman"/>
        </w:rPr>
        <w:t>C</w:t>
      </w:r>
      <w:r w:rsidR="00DB322B" w:rsidRPr="004C2B46">
        <w:rPr>
          <w:rFonts w:ascii="Times New Roman" w:hAnsi="Times New Roman" w:cs="Times New Roman"/>
        </w:rPr>
        <w:t>ompan</w:t>
      </w:r>
      <w:r w:rsidR="00C427E1" w:rsidRPr="004C2B46">
        <w:rPr>
          <w:rFonts w:ascii="Times New Roman" w:hAnsi="Times New Roman" w:cs="Times New Roman"/>
        </w:rPr>
        <w:t>y</w:t>
      </w:r>
      <w:r w:rsidR="00DB322B" w:rsidRPr="004C2B46">
        <w:rPr>
          <w:rFonts w:ascii="Times New Roman" w:hAnsi="Times New Roman" w:cs="Times New Roman"/>
        </w:rPr>
        <w:t xml:space="preserve"> </w:t>
      </w:r>
    </w:p>
    <w:p w14:paraId="12815EC4" w14:textId="01D60886" w:rsidR="00AE204A" w:rsidRPr="003628AA" w:rsidRDefault="00297E73" w:rsidP="003628AA">
      <w:pPr>
        <w:pStyle w:val="ListParagraph"/>
        <w:numPr>
          <w:ilvl w:val="0"/>
          <w:numId w:val="3"/>
        </w:numPr>
        <w:rPr>
          <w:rFonts w:ascii="Times New Roman" w:hAnsi="Times New Roman" w:cs="Times New Roman"/>
        </w:rPr>
      </w:pPr>
      <w:r>
        <w:rPr>
          <w:rFonts w:ascii="Times New Roman" w:hAnsi="Times New Roman" w:cs="Times New Roman"/>
        </w:rPr>
        <w:t>David Hunt</w:t>
      </w:r>
      <w:r>
        <w:rPr>
          <w:rFonts w:ascii="Times New Roman" w:hAnsi="Times New Roman" w:cs="Times New Roman"/>
        </w:rPr>
        <w:tab/>
      </w:r>
      <w:r>
        <w:rPr>
          <w:rFonts w:ascii="Times New Roman" w:hAnsi="Times New Roman" w:cs="Times New Roman"/>
        </w:rPr>
        <w:tab/>
        <w:t>Oncor</w:t>
      </w:r>
    </w:p>
    <w:p w14:paraId="3DAA60C4" w14:textId="0F53B319" w:rsidR="00AE204A" w:rsidRPr="003628AA" w:rsidRDefault="00AE204A" w:rsidP="003628AA">
      <w:pPr>
        <w:pStyle w:val="ListParagraph"/>
        <w:numPr>
          <w:ilvl w:val="0"/>
          <w:numId w:val="3"/>
        </w:numPr>
        <w:rPr>
          <w:rFonts w:ascii="Times New Roman" w:hAnsi="Times New Roman" w:cs="Times New Roman"/>
        </w:rPr>
      </w:pPr>
      <w:r w:rsidRPr="003628AA">
        <w:rPr>
          <w:rFonts w:ascii="Times New Roman" w:hAnsi="Times New Roman" w:cs="Times New Roman"/>
        </w:rPr>
        <w:t>Debbie</w:t>
      </w:r>
      <w:r w:rsidR="001A67D0" w:rsidRPr="003628AA">
        <w:rPr>
          <w:rFonts w:ascii="Times New Roman" w:hAnsi="Times New Roman" w:cs="Times New Roman"/>
        </w:rPr>
        <w:t xml:space="preserve"> McKeever</w:t>
      </w:r>
      <w:r w:rsidR="001A67D0" w:rsidRPr="003628AA">
        <w:rPr>
          <w:rFonts w:ascii="Times New Roman" w:hAnsi="Times New Roman" w:cs="Times New Roman"/>
        </w:rPr>
        <w:tab/>
        <w:t>Oncor</w:t>
      </w:r>
      <w:r w:rsidR="00DB322B">
        <w:rPr>
          <w:rFonts w:ascii="Times New Roman" w:hAnsi="Times New Roman" w:cs="Times New Roman"/>
        </w:rPr>
        <w:tab/>
      </w:r>
      <w:r w:rsidR="00DB322B">
        <w:rPr>
          <w:rFonts w:ascii="Times New Roman" w:hAnsi="Times New Roman" w:cs="Times New Roman"/>
        </w:rPr>
        <w:tab/>
      </w:r>
    </w:p>
    <w:p w14:paraId="4FFECDF9" w14:textId="640AF2AA" w:rsidR="00AE204A" w:rsidRPr="003628AA" w:rsidRDefault="00297E73" w:rsidP="003628AA">
      <w:pPr>
        <w:pStyle w:val="ListParagraph"/>
        <w:numPr>
          <w:ilvl w:val="0"/>
          <w:numId w:val="3"/>
        </w:numPr>
        <w:rPr>
          <w:rFonts w:ascii="Times New Roman" w:hAnsi="Times New Roman" w:cs="Times New Roman"/>
        </w:rPr>
      </w:pPr>
      <w:r>
        <w:rPr>
          <w:rFonts w:ascii="Times New Roman" w:hAnsi="Times New Roman" w:cs="Times New Roman"/>
        </w:rPr>
        <w:t>Rob Bevill</w:t>
      </w:r>
      <w:r>
        <w:rPr>
          <w:rFonts w:ascii="Times New Roman" w:hAnsi="Times New Roman" w:cs="Times New Roman"/>
        </w:rPr>
        <w:tab/>
      </w:r>
      <w:r>
        <w:rPr>
          <w:rFonts w:ascii="Times New Roman" w:hAnsi="Times New Roman" w:cs="Times New Roman"/>
        </w:rPr>
        <w:tab/>
        <w:t>TNMP</w:t>
      </w:r>
      <w:r w:rsidR="00DB322B">
        <w:rPr>
          <w:rFonts w:ascii="Times New Roman" w:hAnsi="Times New Roman" w:cs="Times New Roman"/>
        </w:rPr>
        <w:tab/>
      </w:r>
    </w:p>
    <w:p w14:paraId="5016A333" w14:textId="0F32A011" w:rsidR="00AE204A" w:rsidRPr="003628AA" w:rsidRDefault="00297E73" w:rsidP="003628AA">
      <w:pPr>
        <w:pStyle w:val="ListParagraph"/>
        <w:numPr>
          <w:ilvl w:val="0"/>
          <w:numId w:val="3"/>
        </w:numPr>
        <w:rPr>
          <w:rFonts w:ascii="Times New Roman" w:hAnsi="Times New Roman" w:cs="Times New Roman"/>
        </w:rPr>
      </w:pPr>
      <w:proofErr w:type="spellStart"/>
      <w:r>
        <w:rPr>
          <w:rFonts w:ascii="Times New Roman" w:hAnsi="Times New Roman" w:cs="Times New Roman"/>
        </w:rPr>
        <w:t>L</w:t>
      </w:r>
      <w:r w:rsidR="001E71CD">
        <w:rPr>
          <w:rFonts w:ascii="Times New Roman" w:hAnsi="Times New Roman" w:cs="Times New Roman"/>
        </w:rPr>
        <w:t>y</w:t>
      </w:r>
      <w:r>
        <w:rPr>
          <w:rFonts w:ascii="Times New Roman" w:hAnsi="Times New Roman" w:cs="Times New Roman"/>
        </w:rPr>
        <w:t>sette</w:t>
      </w:r>
      <w:proofErr w:type="spellEnd"/>
      <w:r>
        <w:rPr>
          <w:rFonts w:ascii="Times New Roman" w:hAnsi="Times New Roman" w:cs="Times New Roman"/>
        </w:rPr>
        <w:t xml:space="preserve"> Bal</w:t>
      </w:r>
      <w:r w:rsidR="001E71CD">
        <w:rPr>
          <w:rFonts w:ascii="Times New Roman" w:hAnsi="Times New Roman" w:cs="Times New Roman"/>
        </w:rPr>
        <w:t>l</w:t>
      </w:r>
      <w:r>
        <w:rPr>
          <w:rFonts w:ascii="Times New Roman" w:hAnsi="Times New Roman" w:cs="Times New Roman"/>
        </w:rPr>
        <w:t xml:space="preserve">ance </w:t>
      </w:r>
      <w:r w:rsidR="00DB322B">
        <w:rPr>
          <w:rFonts w:ascii="Times New Roman" w:hAnsi="Times New Roman" w:cs="Times New Roman"/>
        </w:rPr>
        <w:tab/>
      </w:r>
      <w:r>
        <w:rPr>
          <w:rFonts w:ascii="Times New Roman" w:hAnsi="Times New Roman" w:cs="Times New Roman"/>
        </w:rPr>
        <w:t>Centerpoint</w:t>
      </w:r>
    </w:p>
    <w:p w14:paraId="00D11F32" w14:textId="6B9769F2" w:rsidR="00AE204A" w:rsidRPr="003628AA" w:rsidRDefault="00AE204A" w:rsidP="003628AA">
      <w:pPr>
        <w:pStyle w:val="ListParagraph"/>
        <w:numPr>
          <w:ilvl w:val="0"/>
          <w:numId w:val="3"/>
        </w:numPr>
        <w:rPr>
          <w:rFonts w:ascii="Times New Roman" w:hAnsi="Times New Roman" w:cs="Times New Roman"/>
        </w:rPr>
      </w:pPr>
      <w:r w:rsidRPr="003628AA">
        <w:rPr>
          <w:rFonts w:ascii="Times New Roman" w:hAnsi="Times New Roman" w:cs="Times New Roman"/>
        </w:rPr>
        <w:t>Kathy</w:t>
      </w:r>
      <w:r w:rsidR="001A67D0" w:rsidRPr="003628AA">
        <w:rPr>
          <w:rFonts w:ascii="Times New Roman" w:hAnsi="Times New Roman" w:cs="Times New Roman"/>
        </w:rPr>
        <w:t xml:space="preserve"> Scott</w:t>
      </w:r>
      <w:r w:rsidR="001A67D0" w:rsidRPr="003628AA">
        <w:rPr>
          <w:rFonts w:ascii="Times New Roman" w:hAnsi="Times New Roman" w:cs="Times New Roman"/>
        </w:rPr>
        <w:tab/>
      </w:r>
      <w:r w:rsidR="001A67D0" w:rsidRPr="003628AA">
        <w:rPr>
          <w:rFonts w:ascii="Times New Roman" w:hAnsi="Times New Roman" w:cs="Times New Roman"/>
        </w:rPr>
        <w:tab/>
        <w:t>Centerpoint</w:t>
      </w:r>
      <w:r w:rsidR="00DB322B">
        <w:rPr>
          <w:rFonts w:ascii="Times New Roman" w:hAnsi="Times New Roman" w:cs="Times New Roman"/>
        </w:rPr>
        <w:tab/>
      </w:r>
    </w:p>
    <w:p w14:paraId="2445C544" w14:textId="0B9EA2CB" w:rsidR="008F75B8" w:rsidRDefault="00DB322B" w:rsidP="003628AA">
      <w:pPr>
        <w:pStyle w:val="ListParagraph"/>
        <w:numPr>
          <w:ilvl w:val="0"/>
          <w:numId w:val="3"/>
        </w:numPr>
        <w:rPr>
          <w:rFonts w:ascii="Times New Roman" w:hAnsi="Times New Roman" w:cs="Times New Roman"/>
        </w:rPr>
      </w:pPr>
      <w:r>
        <w:rPr>
          <w:rFonts w:ascii="Times New Roman" w:hAnsi="Times New Roman" w:cs="Times New Roman"/>
        </w:rPr>
        <w:t>Sheri Wiegand</w:t>
      </w:r>
      <w:r>
        <w:rPr>
          <w:rFonts w:ascii="Times New Roman" w:hAnsi="Times New Roman" w:cs="Times New Roman"/>
        </w:rPr>
        <w:tab/>
      </w:r>
      <w:r>
        <w:rPr>
          <w:rFonts w:ascii="Times New Roman" w:hAnsi="Times New Roman" w:cs="Times New Roman"/>
        </w:rPr>
        <w:tab/>
        <w:t>TXU</w:t>
      </w:r>
      <w:r>
        <w:rPr>
          <w:rFonts w:ascii="Times New Roman" w:hAnsi="Times New Roman" w:cs="Times New Roman"/>
        </w:rPr>
        <w:tab/>
      </w:r>
      <w:r>
        <w:rPr>
          <w:rFonts w:ascii="Times New Roman" w:hAnsi="Times New Roman" w:cs="Times New Roman"/>
        </w:rPr>
        <w:tab/>
      </w:r>
    </w:p>
    <w:p w14:paraId="342D0DB5" w14:textId="6CAFB307" w:rsidR="00DB322B" w:rsidRDefault="00DB322B" w:rsidP="003628AA">
      <w:pPr>
        <w:pStyle w:val="ListParagraph"/>
        <w:numPr>
          <w:ilvl w:val="0"/>
          <w:numId w:val="3"/>
        </w:numPr>
        <w:rPr>
          <w:rFonts w:ascii="Times New Roman" w:hAnsi="Times New Roman" w:cs="Times New Roman"/>
        </w:rPr>
      </w:pPr>
      <w:r>
        <w:rPr>
          <w:rFonts w:ascii="Times New Roman" w:hAnsi="Times New Roman" w:cs="Times New Roman"/>
        </w:rPr>
        <w:t>Tomas Fernandez</w:t>
      </w:r>
      <w:r>
        <w:rPr>
          <w:rFonts w:ascii="Times New Roman" w:hAnsi="Times New Roman" w:cs="Times New Roman"/>
        </w:rPr>
        <w:tab/>
        <w:t>NRG</w:t>
      </w:r>
      <w:r>
        <w:rPr>
          <w:rFonts w:ascii="Times New Roman" w:hAnsi="Times New Roman" w:cs="Times New Roman"/>
        </w:rPr>
        <w:tab/>
      </w:r>
      <w:r>
        <w:rPr>
          <w:rFonts w:ascii="Times New Roman" w:hAnsi="Times New Roman" w:cs="Times New Roman"/>
        </w:rPr>
        <w:tab/>
      </w:r>
    </w:p>
    <w:p w14:paraId="3D2F3CB1" w14:textId="77777777" w:rsidR="0087030F" w:rsidRDefault="003D6E81" w:rsidP="003628AA">
      <w:pPr>
        <w:pStyle w:val="ListParagraph"/>
        <w:numPr>
          <w:ilvl w:val="0"/>
          <w:numId w:val="3"/>
        </w:numPr>
        <w:rPr>
          <w:rFonts w:ascii="Times New Roman" w:hAnsi="Times New Roman" w:cs="Times New Roman"/>
        </w:rPr>
      </w:pPr>
      <w:r>
        <w:rPr>
          <w:rFonts w:ascii="Times New Roman" w:hAnsi="Times New Roman" w:cs="Times New Roman"/>
        </w:rPr>
        <w:t>Monica Jones</w:t>
      </w:r>
      <w:r>
        <w:rPr>
          <w:rFonts w:ascii="Times New Roman" w:hAnsi="Times New Roman" w:cs="Times New Roman"/>
        </w:rPr>
        <w:tab/>
      </w:r>
      <w:r>
        <w:rPr>
          <w:rFonts w:ascii="Times New Roman" w:hAnsi="Times New Roman" w:cs="Times New Roman"/>
        </w:rPr>
        <w:tab/>
        <w:t>Centerpoint</w:t>
      </w:r>
    </w:p>
    <w:p w14:paraId="4DCD996C" w14:textId="3C574A2B" w:rsidR="003D6E81" w:rsidRDefault="0087030F" w:rsidP="003628AA">
      <w:pPr>
        <w:pStyle w:val="ListParagraph"/>
        <w:numPr>
          <w:ilvl w:val="0"/>
          <w:numId w:val="3"/>
        </w:numPr>
        <w:rPr>
          <w:rFonts w:ascii="Times New Roman" w:hAnsi="Times New Roman" w:cs="Times New Roman"/>
        </w:rPr>
      </w:pPr>
      <w:r>
        <w:rPr>
          <w:rFonts w:ascii="Times New Roman" w:hAnsi="Times New Roman" w:cs="Times New Roman"/>
        </w:rPr>
        <w:t>Marina Grady</w:t>
      </w:r>
      <w:r>
        <w:rPr>
          <w:rFonts w:ascii="Times New Roman" w:hAnsi="Times New Roman" w:cs="Times New Roman"/>
        </w:rPr>
        <w:tab/>
      </w:r>
      <w:r>
        <w:rPr>
          <w:rFonts w:ascii="Times New Roman" w:hAnsi="Times New Roman" w:cs="Times New Roman"/>
        </w:rPr>
        <w:tab/>
        <w:t>Oncor</w:t>
      </w:r>
      <w:r w:rsidR="003D6E81">
        <w:rPr>
          <w:rFonts w:ascii="Times New Roman" w:hAnsi="Times New Roman" w:cs="Times New Roman"/>
        </w:rPr>
        <w:tab/>
      </w:r>
    </w:p>
    <w:p w14:paraId="6D433716" w14:textId="1ACA04DF" w:rsidR="00C771D1" w:rsidRDefault="00C771D1" w:rsidP="00297E73">
      <w:pPr>
        <w:pStyle w:val="ListParagraph"/>
        <w:rPr>
          <w:rFonts w:ascii="Times New Roman" w:hAnsi="Times New Roman" w:cs="Times New Roman"/>
        </w:rPr>
      </w:pPr>
    </w:p>
    <w:p w14:paraId="4A003F3E" w14:textId="77777777" w:rsidR="00752DF2" w:rsidRDefault="00752DF2" w:rsidP="006C3201">
      <w:pPr>
        <w:rPr>
          <w:rFonts w:ascii="Times New Roman" w:hAnsi="Times New Roman" w:cs="Times New Roman"/>
        </w:rPr>
      </w:pPr>
      <w:r>
        <w:rPr>
          <w:rFonts w:ascii="Times New Roman" w:hAnsi="Times New Roman" w:cs="Times New Roman"/>
        </w:rPr>
        <w:t>Attending via WebEx</w:t>
      </w:r>
    </w:p>
    <w:p w14:paraId="53C1B851" w14:textId="4DEE97C8" w:rsidR="0087030F" w:rsidRDefault="0087030F" w:rsidP="00752DF2">
      <w:pPr>
        <w:pStyle w:val="ListParagraph"/>
        <w:numPr>
          <w:ilvl w:val="0"/>
          <w:numId w:val="16"/>
        </w:numPr>
        <w:rPr>
          <w:rFonts w:ascii="Times New Roman" w:hAnsi="Times New Roman" w:cs="Times New Roman"/>
        </w:rPr>
      </w:pPr>
      <w:r>
        <w:rPr>
          <w:rFonts w:ascii="Times New Roman" w:hAnsi="Times New Roman" w:cs="Times New Roman"/>
        </w:rPr>
        <w:t>Melinda Earnest</w:t>
      </w:r>
      <w:r>
        <w:rPr>
          <w:rFonts w:ascii="Times New Roman" w:hAnsi="Times New Roman" w:cs="Times New Roman"/>
        </w:rPr>
        <w:tab/>
        <w:t>AEP</w:t>
      </w:r>
    </w:p>
    <w:p w14:paraId="5DC7C239" w14:textId="652C10B3" w:rsidR="006C3201" w:rsidRPr="00752DF2" w:rsidRDefault="006C3201" w:rsidP="00752DF2">
      <w:pPr>
        <w:pStyle w:val="ListParagraph"/>
        <w:numPr>
          <w:ilvl w:val="0"/>
          <w:numId w:val="16"/>
        </w:numPr>
        <w:rPr>
          <w:rFonts w:ascii="Times New Roman" w:hAnsi="Times New Roman" w:cs="Times New Roman"/>
        </w:rPr>
      </w:pPr>
      <w:r w:rsidRPr="00752DF2">
        <w:rPr>
          <w:rFonts w:ascii="Times New Roman" w:hAnsi="Times New Roman" w:cs="Times New Roman"/>
        </w:rPr>
        <w:t xml:space="preserve">Jordan Troublefield </w:t>
      </w:r>
      <w:r w:rsidR="0087030F">
        <w:rPr>
          <w:rFonts w:ascii="Times New Roman" w:hAnsi="Times New Roman" w:cs="Times New Roman"/>
        </w:rPr>
        <w:tab/>
      </w:r>
      <w:r w:rsidRPr="00752DF2">
        <w:rPr>
          <w:rFonts w:ascii="Times New Roman" w:hAnsi="Times New Roman" w:cs="Times New Roman"/>
        </w:rPr>
        <w:t>ERCOT</w:t>
      </w:r>
    </w:p>
    <w:p w14:paraId="7A855EDF" w14:textId="7024630E" w:rsidR="006C3201" w:rsidRPr="00752DF2" w:rsidRDefault="006C3201" w:rsidP="00752DF2">
      <w:pPr>
        <w:pStyle w:val="ListParagraph"/>
        <w:numPr>
          <w:ilvl w:val="0"/>
          <w:numId w:val="16"/>
        </w:numPr>
        <w:rPr>
          <w:rFonts w:ascii="Times New Roman" w:hAnsi="Times New Roman" w:cs="Times New Roman"/>
        </w:rPr>
      </w:pPr>
      <w:r w:rsidRPr="00752DF2">
        <w:rPr>
          <w:rFonts w:ascii="Times New Roman" w:hAnsi="Times New Roman" w:cs="Times New Roman"/>
        </w:rPr>
        <w:t>Amy Sue L</w:t>
      </w:r>
      <w:r w:rsidR="0087030F">
        <w:rPr>
          <w:rFonts w:ascii="Times New Roman" w:hAnsi="Times New Roman" w:cs="Times New Roman"/>
        </w:rPr>
        <w:tab/>
      </w:r>
      <w:r w:rsidR="0087030F">
        <w:rPr>
          <w:rFonts w:ascii="Times New Roman" w:hAnsi="Times New Roman" w:cs="Times New Roman"/>
        </w:rPr>
        <w:tab/>
        <w:t>L</w:t>
      </w:r>
      <w:r w:rsidRPr="00752DF2">
        <w:rPr>
          <w:rFonts w:ascii="Times New Roman" w:hAnsi="Times New Roman" w:cs="Times New Roman"/>
        </w:rPr>
        <w:t>P&amp;L</w:t>
      </w:r>
    </w:p>
    <w:p w14:paraId="6995842D" w14:textId="77777777" w:rsidR="006C3201" w:rsidRPr="00752DF2" w:rsidRDefault="006C3201" w:rsidP="00752DF2">
      <w:pPr>
        <w:pStyle w:val="ListParagraph"/>
        <w:numPr>
          <w:ilvl w:val="0"/>
          <w:numId w:val="16"/>
        </w:numPr>
        <w:rPr>
          <w:rFonts w:ascii="Times New Roman" w:hAnsi="Times New Roman" w:cs="Times New Roman"/>
        </w:rPr>
      </w:pPr>
      <w:r w:rsidRPr="00752DF2">
        <w:rPr>
          <w:rFonts w:ascii="Times New Roman" w:hAnsi="Times New Roman" w:cs="Times New Roman"/>
        </w:rPr>
        <w:t>Call-in User_3</w:t>
      </w:r>
    </w:p>
    <w:p w14:paraId="27FC933B" w14:textId="77777777" w:rsidR="006C3201" w:rsidRPr="00752DF2" w:rsidRDefault="006C3201" w:rsidP="00752DF2">
      <w:pPr>
        <w:pStyle w:val="ListParagraph"/>
        <w:numPr>
          <w:ilvl w:val="0"/>
          <w:numId w:val="16"/>
        </w:numPr>
        <w:rPr>
          <w:rFonts w:ascii="Times New Roman" w:hAnsi="Times New Roman" w:cs="Times New Roman"/>
        </w:rPr>
      </w:pPr>
      <w:r w:rsidRPr="00752DF2">
        <w:rPr>
          <w:rFonts w:ascii="Times New Roman" w:hAnsi="Times New Roman" w:cs="Times New Roman"/>
        </w:rPr>
        <w:t>Call-in User_5</w:t>
      </w:r>
    </w:p>
    <w:p w14:paraId="1FA912F4" w14:textId="162BE17F" w:rsidR="006C3201" w:rsidRPr="00752DF2" w:rsidRDefault="006C3201" w:rsidP="00752DF2">
      <w:pPr>
        <w:pStyle w:val="ListParagraph"/>
        <w:numPr>
          <w:ilvl w:val="0"/>
          <w:numId w:val="16"/>
        </w:numPr>
        <w:rPr>
          <w:rFonts w:ascii="Times New Roman" w:hAnsi="Times New Roman" w:cs="Times New Roman"/>
        </w:rPr>
      </w:pPr>
      <w:r w:rsidRPr="00752DF2">
        <w:rPr>
          <w:rFonts w:ascii="Times New Roman" w:hAnsi="Times New Roman" w:cs="Times New Roman"/>
        </w:rPr>
        <w:t>Eric Broach</w:t>
      </w:r>
      <w:r w:rsidR="0087030F">
        <w:rPr>
          <w:rFonts w:ascii="Times New Roman" w:hAnsi="Times New Roman" w:cs="Times New Roman"/>
        </w:rPr>
        <w:tab/>
      </w:r>
      <w:r w:rsidR="0087030F">
        <w:rPr>
          <w:rFonts w:ascii="Times New Roman" w:hAnsi="Times New Roman" w:cs="Times New Roman"/>
        </w:rPr>
        <w:tab/>
      </w:r>
      <w:r w:rsidRPr="00752DF2">
        <w:rPr>
          <w:rFonts w:ascii="Times New Roman" w:hAnsi="Times New Roman" w:cs="Times New Roman"/>
        </w:rPr>
        <w:t>NextEra Energy Retail</w:t>
      </w:r>
    </w:p>
    <w:p w14:paraId="3448F049" w14:textId="036745FD" w:rsidR="006C3201" w:rsidRPr="00752DF2" w:rsidRDefault="006C3201" w:rsidP="00752DF2">
      <w:pPr>
        <w:pStyle w:val="ListParagraph"/>
        <w:numPr>
          <w:ilvl w:val="0"/>
          <w:numId w:val="16"/>
        </w:numPr>
        <w:rPr>
          <w:rFonts w:ascii="Times New Roman" w:hAnsi="Times New Roman" w:cs="Times New Roman"/>
        </w:rPr>
      </w:pPr>
      <w:r w:rsidRPr="00752DF2">
        <w:rPr>
          <w:rFonts w:ascii="Times New Roman" w:hAnsi="Times New Roman" w:cs="Times New Roman"/>
        </w:rPr>
        <w:t xml:space="preserve">Eric Lotter </w:t>
      </w:r>
      <w:r w:rsidR="0087030F">
        <w:rPr>
          <w:rFonts w:ascii="Times New Roman" w:hAnsi="Times New Roman" w:cs="Times New Roman"/>
        </w:rPr>
        <w:tab/>
      </w:r>
      <w:r w:rsidR="0087030F">
        <w:rPr>
          <w:rFonts w:ascii="Times New Roman" w:hAnsi="Times New Roman" w:cs="Times New Roman"/>
        </w:rPr>
        <w:tab/>
      </w:r>
      <w:r w:rsidRPr="00752DF2">
        <w:rPr>
          <w:rFonts w:ascii="Times New Roman" w:hAnsi="Times New Roman" w:cs="Times New Roman"/>
        </w:rPr>
        <w:t>GridMonitor</w:t>
      </w:r>
    </w:p>
    <w:p w14:paraId="6D36EB98" w14:textId="77777777" w:rsidR="006C3201" w:rsidRPr="00752DF2" w:rsidRDefault="006C3201" w:rsidP="00752DF2">
      <w:pPr>
        <w:pStyle w:val="ListParagraph"/>
        <w:numPr>
          <w:ilvl w:val="0"/>
          <w:numId w:val="16"/>
        </w:numPr>
        <w:rPr>
          <w:rFonts w:ascii="Times New Roman" w:hAnsi="Times New Roman" w:cs="Times New Roman"/>
        </w:rPr>
      </w:pPr>
      <w:r w:rsidRPr="00752DF2">
        <w:rPr>
          <w:rFonts w:ascii="Times New Roman" w:hAnsi="Times New Roman" w:cs="Times New Roman"/>
        </w:rPr>
        <w:t>Frank Wilson</w:t>
      </w:r>
    </w:p>
    <w:p w14:paraId="6EF92692" w14:textId="3A6B3371" w:rsidR="006C3201" w:rsidRPr="00752DF2" w:rsidRDefault="006C3201" w:rsidP="00752DF2">
      <w:pPr>
        <w:pStyle w:val="ListParagraph"/>
        <w:numPr>
          <w:ilvl w:val="0"/>
          <w:numId w:val="16"/>
        </w:numPr>
        <w:rPr>
          <w:rFonts w:ascii="Times New Roman" w:hAnsi="Times New Roman" w:cs="Times New Roman"/>
        </w:rPr>
      </w:pPr>
      <w:r w:rsidRPr="00752DF2">
        <w:rPr>
          <w:rFonts w:ascii="Times New Roman" w:hAnsi="Times New Roman" w:cs="Times New Roman"/>
        </w:rPr>
        <w:t xml:space="preserve">Kathy Scott </w:t>
      </w:r>
      <w:r w:rsidR="0087030F">
        <w:rPr>
          <w:rFonts w:ascii="Times New Roman" w:hAnsi="Times New Roman" w:cs="Times New Roman"/>
        </w:rPr>
        <w:tab/>
      </w:r>
      <w:r w:rsidR="0087030F">
        <w:rPr>
          <w:rFonts w:ascii="Times New Roman" w:hAnsi="Times New Roman" w:cs="Times New Roman"/>
        </w:rPr>
        <w:tab/>
      </w:r>
      <w:r w:rsidRPr="00752DF2">
        <w:rPr>
          <w:rFonts w:ascii="Times New Roman" w:hAnsi="Times New Roman" w:cs="Times New Roman"/>
        </w:rPr>
        <w:t>CenterPoint Energy</w:t>
      </w:r>
    </w:p>
    <w:p w14:paraId="67498EB8" w14:textId="7196B1D9" w:rsidR="006C3201" w:rsidRPr="00752DF2" w:rsidRDefault="006C3201" w:rsidP="00752DF2">
      <w:pPr>
        <w:pStyle w:val="ListParagraph"/>
        <w:numPr>
          <w:ilvl w:val="0"/>
          <w:numId w:val="16"/>
        </w:numPr>
        <w:rPr>
          <w:rFonts w:ascii="Times New Roman" w:hAnsi="Times New Roman" w:cs="Times New Roman"/>
        </w:rPr>
      </w:pPr>
      <w:r w:rsidRPr="00752DF2">
        <w:rPr>
          <w:rFonts w:ascii="Times New Roman" w:hAnsi="Times New Roman" w:cs="Times New Roman"/>
        </w:rPr>
        <w:t xml:space="preserve">Matt </w:t>
      </w:r>
      <w:r w:rsidR="007A63F6" w:rsidRPr="00752DF2">
        <w:rPr>
          <w:rFonts w:ascii="Times New Roman" w:hAnsi="Times New Roman" w:cs="Times New Roman"/>
        </w:rPr>
        <w:t>Tschetter</w:t>
      </w:r>
      <w:r w:rsidR="0087030F">
        <w:rPr>
          <w:rFonts w:ascii="Times New Roman" w:hAnsi="Times New Roman" w:cs="Times New Roman"/>
        </w:rPr>
        <w:tab/>
      </w:r>
      <w:r w:rsidR="0087030F">
        <w:rPr>
          <w:rFonts w:ascii="Times New Roman" w:hAnsi="Times New Roman" w:cs="Times New Roman"/>
        </w:rPr>
        <w:tab/>
        <w:t>ERCOT</w:t>
      </w:r>
    </w:p>
    <w:p w14:paraId="17C3D207" w14:textId="6DE9F680" w:rsidR="00C771D1" w:rsidRPr="00F97B30" w:rsidRDefault="00C771D1" w:rsidP="00F97B30">
      <w:pPr>
        <w:ind w:left="360"/>
        <w:rPr>
          <w:rFonts w:ascii="Times New Roman" w:hAnsi="Times New Roman" w:cs="Times New Roman"/>
        </w:rPr>
      </w:pPr>
    </w:p>
    <w:p w14:paraId="7F59277A" w14:textId="1E912EB6" w:rsidR="00D061A9" w:rsidRPr="00D061A9" w:rsidRDefault="008D30CC">
      <w:pPr>
        <w:rPr>
          <w:rFonts w:ascii="Times New Roman" w:hAnsi="Times New Roman" w:cs="Times New Roman"/>
          <w:b/>
          <w:bCs/>
          <w:u w:val="single"/>
        </w:rPr>
      </w:pPr>
      <w:r>
        <w:rPr>
          <w:rFonts w:ascii="Times New Roman" w:hAnsi="Times New Roman" w:cs="Times New Roman"/>
          <w:b/>
          <w:bCs/>
          <w:u w:val="single"/>
        </w:rPr>
        <w:lastRenderedPageBreak/>
        <w:t xml:space="preserve">March </w:t>
      </w:r>
      <w:r w:rsidR="00D061A9" w:rsidRPr="00D061A9">
        <w:rPr>
          <w:rFonts w:ascii="Times New Roman" w:hAnsi="Times New Roman" w:cs="Times New Roman"/>
          <w:b/>
          <w:bCs/>
          <w:u w:val="single"/>
        </w:rPr>
        <w:t>Meeting Notes</w:t>
      </w:r>
    </w:p>
    <w:p w14:paraId="2C0ACF21" w14:textId="2BA5DF75" w:rsidR="003D6532" w:rsidRDefault="008D30CC" w:rsidP="00421D9B">
      <w:pPr>
        <w:pStyle w:val="NoSpacing"/>
        <w:ind w:left="720"/>
        <w:rPr>
          <w:rFonts w:ascii="Times New Roman" w:hAnsi="Times New Roman" w:cs="Times New Roman"/>
        </w:rPr>
      </w:pPr>
      <w:r>
        <w:rPr>
          <w:rFonts w:ascii="Times New Roman" w:hAnsi="Times New Roman" w:cs="Times New Roman"/>
        </w:rPr>
        <w:t>Melinda asked Jordan</w:t>
      </w:r>
      <w:r w:rsidR="00421D9B">
        <w:rPr>
          <w:rFonts w:ascii="Times New Roman" w:hAnsi="Times New Roman" w:cs="Times New Roman"/>
        </w:rPr>
        <w:t xml:space="preserve"> to bring up the meeting notes from the </w:t>
      </w:r>
      <w:r>
        <w:rPr>
          <w:rFonts w:ascii="Times New Roman" w:hAnsi="Times New Roman" w:cs="Times New Roman"/>
        </w:rPr>
        <w:t>March</w:t>
      </w:r>
      <w:r w:rsidR="00421D9B">
        <w:rPr>
          <w:rFonts w:ascii="Times New Roman" w:hAnsi="Times New Roman" w:cs="Times New Roman"/>
        </w:rPr>
        <w:t xml:space="preserve"> meeting</w:t>
      </w:r>
      <w:r w:rsidR="00677BC6">
        <w:rPr>
          <w:rFonts w:ascii="Times New Roman" w:hAnsi="Times New Roman" w:cs="Times New Roman"/>
        </w:rPr>
        <w:t xml:space="preserve"> which</w:t>
      </w:r>
      <w:r w:rsidR="00421D9B">
        <w:rPr>
          <w:rFonts w:ascii="Times New Roman" w:hAnsi="Times New Roman" w:cs="Times New Roman"/>
        </w:rPr>
        <w:t xml:space="preserve"> are posted to today’s </w:t>
      </w:r>
      <w:r w:rsidR="00677BC6">
        <w:rPr>
          <w:rFonts w:ascii="Times New Roman" w:hAnsi="Times New Roman" w:cs="Times New Roman"/>
        </w:rPr>
        <w:t xml:space="preserve">RMTTF </w:t>
      </w:r>
      <w:r w:rsidR="00421D9B">
        <w:rPr>
          <w:rFonts w:ascii="Times New Roman" w:hAnsi="Times New Roman" w:cs="Times New Roman"/>
        </w:rPr>
        <w:t xml:space="preserve">meeting page. </w:t>
      </w:r>
      <w:r w:rsidR="001C6DD0">
        <w:rPr>
          <w:rFonts w:ascii="Times New Roman" w:hAnsi="Times New Roman" w:cs="Times New Roman"/>
        </w:rPr>
        <w:t xml:space="preserve"> </w:t>
      </w:r>
    </w:p>
    <w:p w14:paraId="6C8C6EBE" w14:textId="77777777" w:rsidR="00677BC6" w:rsidRDefault="00677BC6" w:rsidP="001C395C">
      <w:pPr>
        <w:pStyle w:val="NoSpacing"/>
        <w:ind w:firstLine="720"/>
        <w:rPr>
          <w:rFonts w:ascii="Times New Roman" w:hAnsi="Times New Roman" w:cs="Times New Roman"/>
        </w:rPr>
      </w:pPr>
    </w:p>
    <w:p w14:paraId="73C3E148" w14:textId="3A5E0064" w:rsidR="00C5030C" w:rsidRPr="0014276E" w:rsidRDefault="008D30CC" w:rsidP="001C395C">
      <w:pPr>
        <w:pStyle w:val="NoSpacing"/>
        <w:ind w:firstLine="720"/>
        <w:rPr>
          <w:rFonts w:ascii="Times New Roman" w:hAnsi="Times New Roman" w:cs="Times New Roman"/>
        </w:rPr>
      </w:pPr>
      <w:r>
        <w:rPr>
          <w:rFonts w:ascii="Times New Roman" w:hAnsi="Times New Roman" w:cs="Times New Roman"/>
        </w:rPr>
        <w:t>March meeti</w:t>
      </w:r>
      <w:r w:rsidR="003D6532">
        <w:rPr>
          <w:rFonts w:ascii="Times New Roman" w:hAnsi="Times New Roman" w:cs="Times New Roman"/>
        </w:rPr>
        <w:t xml:space="preserve">ng notes </w:t>
      </w:r>
      <w:r w:rsidR="00C5030C" w:rsidRPr="0014276E">
        <w:rPr>
          <w:rFonts w:ascii="Times New Roman" w:hAnsi="Times New Roman" w:cs="Times New Roman"/>
        </w:rPr>
        <w:t>were reviewed</w:t>
      </w:r>
      <w:r w:rsidR="00421D9B">
        <w:rPr>
          <w:rFonts w:ascii="Times New Roman" w:hAnsi="Times New Roman" w:cs="Times New Roman"/>
        </w:rPr>
        <w:t>.</w:t>
      </w:r>
      <w:r w:rsidR="00C5030C" w:rsidRPr="0014276E">
        <w:rPr>
          <w:rFonts w:ascii="Times New Roman" w:hAnsi="Times New Roman" w:cs="Times New Roman"/>
        </w:rPr>
        <w:t xml:space="preserve"> </w:t>
      </w:r>
    </w:p>
    <w:p w14:paraId="40C6B344" w14:textId="77777777" w:rsidR="009936E2" w:rsidRDefault="009936E2" w:rsidP="001C395C">
      <w:pPr>
        <w:pStyle w:val="NoSpacing"/>
        <w:ind w:firstLine="720"/>
        <w:rPr>
          <w:rFonts w:ascii="Times New Roman" w:hAnsi="Times New Roman" w:cs="Times New Roman"/>
        </w:rPr>
      </w:pPr>
      <w:r>
        <w:rPr>
          <w:rFonts w:ascii="Times New Roman" w:hAnsi="Times New Roman" w:cs="Times New Roman"/>
        </w:rPr>
        <w:t>None of the co-Chairs received requests for changes.</w:t>
      </w:r>
    </w:p>
    <w:p w14:paraId="2E92A541" w14:textId="1F690724" w:rsidR="00C5030C" w:rsidRPr="0014276E" w:rsidRDefault="00C5030C" w:rsidP="00186F9D">
      <w:pPr>
        <w:pStyle w:val="NoSpacing"/>
        <w:ind w:firstLine="720"/>
        <w:rPr>
          <w:rFonts w:ascii="Times New Roman" w:hAnsi="Times New Roman" w:cs="Times New Roman"/>
        </w:rPr>
      </w:pPr>
      <w:r w:rsidRPr="0014276E">
        <w:rPr>
          <w:rFonts w:ascii="Times New Roman" w:hAnsi="Times New Roman" w:cs="Times New Roman"/>
        </w:rPr>
        <w:t>No</w:t>
      </w:r>
      <w:r w:rsidR="00D067FD">
        <w:rPr>
          <w:rFonts w:ascii="Times New Roman" w:hAnsi="Times New Roman" w:cs="Times New Roman"/>
        </w:rPr>
        <w:t xml:space="preserve"> one in the room requested</w:t>
      </w:r>
      <w:r w:rsidRPr="0014276E">
        <w:rPr>
          <w:rFonts w:ascii="Times New Roman" w:hAnsi="Times New Roman" w:cs="Times New Roman"/>
        </w:rPr>
        <w:t xml:space="preserve"> changes</w:t>
      </w:r>
      <w:r w:rsidR="00D067FD">
        <w:rPr>
          <w:rFonts w:ascii="Times New Roman" w:hAnsi="Times New Roman" w:cs="Times New Roman"/>
        </w:rPr>
        <w:t>.</w:t>
      </w:r>
    </w:p>
    <w:p w14:paraId="16534736" w14:textId="21D810CC" w:rsidR="00572A86" w:rsidRDefault="00572A86" w:rsidP="001C395C">
      <w:pPr>
        <w:pStyle w:val="NoSpacing"/>
        <w:ind w:firstLine="720"/>
        <w:rPr>
          <w:rFonts w:ascii="Times New Roman" w:hAnsi="Times New Roman" w:cs="Times New Roman"/>
        </w:rPr>
      </w:pPr>
      <w:r w:rsidRPr="0014276E">
        <w:rPr>
          <w:rFonts w:ascii="Times New Roman" w:hAnsi="Times New Roman" w:cs="Times New Roman"/>
        </w:rPr>
        <w:t xml:space="preserve">Meeting notes are considered final. </w:t>
      </w:r>
    </w:p>
    <w:p w14:paraId="0ADBB040" w14:textId="77777777" w:rsidR="00BE0EBF" w:rsidRDefault="00BE0EBF" w:rsidP="00BE0EBF">
      <w:pPr>
        <w:pStyle w:val="NoSpacing"/>
      </w:pPr>
    </w:p>
    <w:p w14:paraId="286879C2" w14:textId="082EEA35" w:rsidR="00C5030C" w:rsidRPr="00D061A9" w:rsidRDefault="0014276E">
      <w:pPr>
        <w:rPr>
          <w:rFonts w:ascii="Times New Roman" w:hAnsi="Times New Roman" w:cs="Times New Roman"/>
          <w:b/>
          <w:bCs/>
          <w:u w:val="single"/>
        </w:rPr>
      </w:pPr>
      <w:r>
        <w:rPr>
          <w:rFonts w:ascii="Times New Roman" w:hAnsi="Times New Roman" w:cs="Times New Roman"/>
          <w:b/>
          <w:bCs/>
          <w:u w:val="single"/>
        </w:rPr>
        <w:t xml:space="preserve">ERCOT </w:t>
      </w:r>
      <w:r w:rsidR="00C5030C" w:rsidRPr="00D061A9">
        <w:rPr>
          <w:rFonts w:ascii="Times New Roman" w:hAnsi="Times New Roman" w:cs="Times New Roman"/>
          <w:b/>
          <w:bCs/>
          <w:u w:val="single"/>
        </w:rPr>
        <w:t>L</w:t>
      </w:r>
      <w:r>
        <w:rPr>
          <w:rFonts w:ascii="Times New Roman" w:hAnsi="Times New Roman" w:cs="Times New Roman"/>
          <w:b/>
          <w:bCs/>
          <w:u w:val="single"/>
        </w:rPr>
        <w:t xml:space="preserve">earning </w:t>
      </w:r>
      <w:r w:rsidR="00C5030C" w:rsidRPr="00D061A9">
        <w:rPr>
          <w:rFonts w:ascii="Times New Roman" w:hAnsi="Times New Roman" w:cs="Times New Roman"/>
          <w:b/>
          <w:bCs/>
          <w:u w:val="single"/>
        </w:rPr>
        <w:t>M</w:t>
      </w:r>
      <w:r>
        <w:rPr>
          <w:rFonts w:ascii="Times New Roman" w:hAnsi="Times New Roman" w:cs="Times New Roman"/>
          <w:b/>
          <w:bCs/>
          <w:u w:val="single"/>
        </w:rPr>
        <w:t xml:space="preserve">anagement </w:t>
      </w:r>
      <w:r w:rsidR="00C5030C" w:rsidRPr="00D061A9">
        <w:rPr>
          <w:rFonts w:ascii="Times New Roman" w:hAnsi="Times New Roman" w:cs="Times New Roman"/>
          <w:b/>
          <w:bCs/>
          <w:u w:val="single"/>
        </w:rPr>
        <w:t>S</w:t>
      </w:r>
      <w:r>
        <w:rPr>
          <w:rFonts w:ascii="Times New Roman" w:hAnsi="Times New Roman" w:cs="Times New Roman"/>
          <w:b/>
          <w:bCs/>
          <w:u w:val="single"/>
        </w:rPr>
        <w:t>ystem</w:t>
      </w:r>
      <w:r w:rsidR="00C5030C" w:rsidRPr="00D061A9">
        <w:rPr>
          <w:rFonts w:ascii="Times New Roman" w:hAnsi="Times New Roman" w:cs="Times New Roman"/>
          <w:b/>
          <w:bCs/>
          <w:u w:val="single"/>
        </w:rPr>
        <w:t xml:space="preserve"> Stats</w:t>
      </w:r>
    </w:p>
    <w:p w14:paraId="5B6B94D1" w14:textId="36AB9A52" w:rsidR="004B2F5A" w:rsidRDefault="004B2F5A" w:rsidP="00CC33CB">
      <w:pPr>
        <w:ind w:left="720"/>
        <w:rPr>
          <w:rFonts w:ascii="Times New Roman" w:hAnsi="Times New Roman" w:cs="Times New Roman"/>
        </w:rPr>
      </w:pPr>
      <w:r w:rsidRPr="00CC33CB">
        <w:rPr>
          <w:rFonts w:ascii="Times New Roman" w:hAnsi="Times New Roman" w:cs="Times New Roman"/>
        </w:rPr>
        <w:t xml:space="preserve">The latest numbers </w:t>
      </w:r>
      <w:r w:rsidR="001A1295">
        <w:rPr>
          <w:rFonts w:ascii="Times New Roman" w:hAnsi="Times New Roman" w:cs="Times New Roman"/>
        </w:rPr>
        <w:t xml:space="preserve">(see </w:t>
      </w:r>
      <w:r w:rsidR="0014276E" w:rsidRPr="00CC33CB">
        <w:rPr>
          <w:rFonts w:ascii="Times New Roman" w:hAnsi="Times New Roman" w:cs="Times New Roman"/>
        </w:rPr>
        <w:t>below</w:t>
      </w:r>
      <w:r w:rsidR="001A1295">
        <w:rPr>
          <w:rFonts w:ascii="Times New Roman" w:hAnsi="Times New Roman" w:cs="Times New Roman"/>
        </w:rPr>
        <w:t>)</w:t>
      </w:r>
      <w:r w:rsidR="0014276E" w:rsidRPr="00CC33CB">
        <w:rPr>
          <w:rFonts w:ascii="Times New Roman" w:hAnsi="Times New Roman" w:cs="Times New Roman"/>
        </w:rPr>
        <w:t xml:space="preserve"> </w:t>
      </w:r>
      <w:r w:rsidRPr="00CC33CB">
        <w:rPr>
          <w:rFonts w:ascii="Times New Roman" w:hAnsi="Times New Roman" w:cs="Times New Roman"/>
        </w:rPr>
        <w:t xml:space="preserve">were reviewed </w:t>
      </w:r>
      <w:r w:rsidR="00CC33CB" w:rsidRPr="00CC33CB">
        <w:rPr>
          <w:rFonts w:ascii="Times New Roman" w:hAnsi="Times New Roman" w:cs="Times New Roman"/>
        </w:rPr>
        <w:t xml:space="preserve">by Matt </w:t>
      </w:r>
      <w:r w:rsidRPr="00CC33CB">
        <w:rPr>
          <w:rFonts w:ascii="Times New Roman" w:hAnsi="Times New Roman" w:cs="Times New Roman"/>
        </w:rPr>
        <w:t xml:space="preserve">which were provided by Art, </w:t>
      </w:r>
      <w:r w:rsidR="007A63F6" w:rsidRPr="00CC33CB">
        <w:rPr>
          <w:rFonts w:ascii="Times New Roman" w:hAnsi="Times New Roman" w:cs="Times New Roman"/>
        </w:rPr>
        <w:t>yesterday</w:t>
      </w:r>
      <w:r w:rsidRPr="00CC33CB">
        <w:rPr>
          <w:rFonts w:ascii="Times New Roman" w:hAnsi="Times New Roman" w:cs="Times New Roman"/>
        </w:rPr>
        <w:t xml:space="preserve"> morning.</w:t>
      </w:r>
      <w:r>
        <w:rPr>
          <w:rFonts w:ascii="Times New Roman" w:hAnsi="Times New Roman" w:cs="Times New Roman"/>
        </w:rPr>
        <w:t xml:space="preserve"> </w:t>
      </w:r>
    </w:p>
    <w:p w14:paraId="49D95AE0" w14:textId="1DE8E9A4" w:rsidR="00677BC6" w:rsidRDefault="007A63F6" w:rsidP="007A63F6">
      <w:pPr>
        <w:ind w:left="720"/>
        <w:rPr>
          <w:rFonts w:ascii="Times New Roman" w:hAnsi="Times New Roman" w:cs="Times New Roman"/>
        </w:rPr>
      </w:pPr>
      <w:r>
        <w:rPr>
          <w:rFonts w:ascii="Times New Roman" w:hAnsi="Times New Roman" w:cs="Times New Roman"/>
        </w:rPr>
        <w:t xml:space="preserve">Matt Tschetter </w:t>
      </w:r>
      <w:r w:rsidR="00677BC6">
        <w:rPr>
          <w:rFonts w:ascii="Times New Roman" w:hAnsi="Times New Roman" w:cs="Times New Roman"/>
        </w:rPr>
        <w:t xml:space="preserve">said that the </w:t>
      </w:r>
      <w:r>
        <w:rPr>
          <w:rFonts w:ascii="Times New Roman" w:hAnsi="Times New Roman" w:cs="Times New Roman"/>
        </w:rPr>
        <w:t>count for TX SET 4.0a at CNP is completely full and there are 10 on the waiting list.</w:t>
      </w:r>
      <w:r w:rsidR="00677BC6">
        <w:rPr>
          <w:rFonts w:ascii="Times New Roman" w:hAnsi="Times New Roman" w:cs="Times New Roman"/>
        </w:rPr>
        <w:t xml:space="preserve"> </w:t>
      </w:r>
    </w:p>
    <w:p w14:paraId="4EEFCBB9" w14:textId="37372322" w:rsidR="000F0ACF" w:rsidRDefault="004E19B3" w:rsidP="000F0ACF">
      <w:pPr>
        <w:ind w:left="720"/>
        <w:rPr>
          <w:rFonts w:ascii="Times New Roman" w:hAnsi="Times New Roman" w:cs="Times New Roman"/>
        </w:rPr>
      </w:pPr>
      <w:r>
        <w:rPr>
          <w:rFonts w:ascii="Times New Roman" w:hAnsi="Times New Roman" w:cs="Times New Roman"/>
        </w:rPr>
        <w:t xml:space="preserve">An email will be sent out from </w:t>
      </w:r>
      <w:r w:rsidR="000F0ACF">
        <w:rPr>
          <w:rFonts w:ascii="Times New Roman" w:hAnsi="Times New Roman" w:cs="Times New Roman"/>
        </w:rPr>
        <w:t xml:space="preserve">RMTTF for </w:t>
      </w:r>
      <w:r>
        <w:rPr>
          <w:rFonts w:ascii="Times New Roman" w:hAnsi="Times New Roman" w:cs="Times New Roman"/>
        </w:rPr>
        <w:t xml:space="preserve">the </w:t>
      </w:r>
      <w:r w:rsidR="000F0ACF">
        <w:rPr>
          <w:rFonts w:ascii="Times New Roman" w:hAnsi="Times New Roman" w:cs="Times New Roman"/>
        </w:rPr>
        <w:t xml:space="preserve">TX SET 4.0a </w:t>
      </w:r>
      <w:r>
        <w:rPr>
          <w:rFonts w:ascii="Times New Roman" w:hAnsi="Times New Roman" w:cs="Times New Roman"/>
        </w:rPr>
        <w:t xml:space="preserve">training and will include that those that need to cancel should </w:t>
      </w:r>
      <w:proofErr w:type="spellStart"/>
      <w:r>
        <w:rPr>
          <w:rFonts w:ascii="Times New Roman" w:hAnsi="Times New Roman" w:cs="Times New Roman"/>
        </w:rPr>
        <w:t>to</w:t>
      </w:r>
      <w:proofErr w:type="spellEnd"/>
      <w:r>
        <w:rPr>
          <w:rFonts w:ascii="Times New Roman" w:hAnsi="Times New Roman" w:cs="Times New Roman"/>
        </w:rPr>
        <w:t xml:space="preserve"> so in order for those on the waiting list to attend. Will be sent out tomorrow by Melinda.</w:t>
      </w:r>
    </w:p>
    <w:p w14:paraId="1AD4A1D9" w14:textId="77777777" w:rsidR="004F6F83" w:rsidRPr="004F6F83" w:rsidRDefault="004F6F83" w:rsidP="004F6F83">
      <w:pPr>
        <w:spacing w:after="0" w:line="240" w:lineRule="auto"/>
        <w:rPr>
          <w:rFonts w:ascii="Calibri" w:eastAsia="Calibri" w:hAnsi="Calibri" w:cs="Calibri"/>
          <w14:ligatures w14:val="standardContextual"/>
        </w:rPr>
      </w:pPr>
    </w:p>
    <w:tbl>
      <w:tblPr>
        <w:tblW w:w="0" w:type="auto"/>
        <w:tblCellMar>
          <w:left w:w="0" w:type="dxa"/>
          <w:right w:w="0" w:type="dxa"/>
        </w:tblCellMar>
        <w:tblLook w:val="04A0" w:firstRow="1" w:lastRow="0" w:firstColumn="1" w:lastColumn="0" w:noHBand="0" w:noVBand="1"/>
        <w:tblCaption w:val=""/>
        <w:tblDescription w:val=""/>
      </w:tblPr>
      <w:tblGrid>
        <w:gridCol w:w="2009"/>
        <w:gridCol w:w="1308"/>
        <w:gridCol w:w="1187"/>
        <w:gridCol w:w="868"/>
      </w:tblGrid>
      <w:tr w:rsidR="004F6F83" w:rsidRPr="004F6F83" w14:paraId="25944312" w14:textId="77777777" w:rsidTr="004F6F83">
        <w:tc>
          <w:tcPr>
            <w:tcW w:w="198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A51CE42" w14:textId="77777777" w:rsidR="004F6F83" w:rsidRPr="004F6F83" w:rsidRDefault="004F6F83" w:rsidP="004F6F83">
            <w:pPr>
              <w:spacing w:after="0" w:line="240" w:lineRule="auto"/>
              <w:rPr>
                <w:rFonts w:ascii="Calibri" w:eastAsia="Calibri" w:hAnsi="Calibri" w:cs="Calibri"/>
                <w:color w:val="000000"/>
              </w:rPr>
            </w:pPr>
            <w:r w:rsidRPr="004F6F83">
              <w:rPr>
                <w:rFonts w:ascii="Calibri" w:eastAsia="Calibri" w:hAnsi="Calibri" w:cs="Calibri"/>
                <w:color w:val="000000"/>
              </w:rPr>
              <w:t>As of 4/22/2024</w:t>
            </w:r>
          </w:p>
        </w:tc>
        <w:tc>
          <w:tcPr>
            <w:tcW w:w="1279" w:type="dxa"/>
            <w:tcBorders>
              <w:top w:val="single" w:sz="8" w:space="0" w:color="A3A3A3"/>
              <w:left w:val="nil"/>
              <w:bottom w:val="single" w:sz="8" w:space="0" w:color="A3A3A3"/>
              <w:right w:val="single" w:sz="8" w:space="0" w:color="A3A3A3"/>
            </w:tcBorders>
            <w:tcMar>
              <w:top w:w="40" w:type="dxa"/>
              <w:left w:w="60" w:type="dxa"/>
              <w:bottom w:w="40" w:type="dxa"/>
              <w:right w:w="60" w:type="dxa"/>
            </w:tcMar>
            <w:hideMark/>
          </w:tcPr>
          <w:p w14:paraId="5F629E4E" w14:textId="77777777" w:rsidR="004F6F83" w:rsidRPr="004F6F83" w:rsidRDefault="004F6F83" w:rsidP="004F6F83">
            <w:pPr>
              <w:spacing w:after="0" w:line="240" w:lineRule="auto"/>
              <w:rPr>
                <w:rFonts w:ascii="Calibri" w:eastAsia="Calibri" w:hAnsi="Calibri" w:cs="Calibri"/>
              </w:rPr>
            </w:pPr>
            <w:r w:rsidRPr="004F6F83">
              <w:rPr>
                <w:rFonts w:ascii="Calibri" w:eastAsia="Calibri" w:hAnsi="Calibri" w:cs="Calibri"/>
              </w:rPr>
              <w:t> </w:t>
            </w:r>
          </w:p>
        </w:tc>
        <w:tc>
          <w:tcPr>
            <w:tcW w:w="1158" w:type="dxa"/>
            <w:tcBorders>
              <w:top w:val="single" w:sz="8" w:space="0" w:color="A3A3A3"/>
              <w:left w:val="nil"/>
              <w:bottom w:val="single" w:sz="8" w:space="0" w:color="A3A3A3"/>
              <w:right w:val="single" w:sz="8" w:space="0" w:color="A3A3A3"/>
            </w:tcBorders>
            <w:tcMar>
              <w:top w:w="40" w:type="dxa"/>
              <w:left w:w="60" w:type="dxa"/>
              <w:bottom w:w="40" w:type="dxa"/>
              <w:right w:w="60" w:type="dxa"/>
            </w:tcMar>
            <w:hideMark/>
          </w:tcPr>
          <w:p w14:paraId="655FF87D" w14:textId="77777777" w:rsidR="004F6F83" w:rsidRPr="004F6F83" w:rsidRDefault="004F6F83" w:rsidP="004F6F83">
            <w:pPr>
              <w:spacing w:after="0" w:line="240" w:lineRule="auto"/>
              <w:rPr>
                <w:rFonts w:ascii="Calibri" w:eastAsia="Calibri" w:hAnsi="Calibri" w:cs="Calibri"/>
              </w:rPr>
            </w:pPr>
            <w:r w:rsidRPr="004F6F83">
              <w:rPr>
                <w:rFonts w:ascii="Calibri" w:eastAsia="Calibri" w:hAnsi="Calibri" w:cs="Calibri"/>
              </w:rPr>
              <w:t> </w:t>
            </w:r>
          </w:p>
        </w:tc>
        <w:tc>
          <w:tcPr>
            <w:tcW w:w="720" w:type="dxa"/>
            <w:tcBorders>
              <w:top w:val="single" w:sz="8" w:space="0" w:color="A3A3A3"/>
              <w:left w:val="nil"/>
              <w:bottom w:val="single" w:sz="8" w:space="0" w:color="A3A3A3"/>
              <w:right w:val="single" w:sz="8" w:space="0" w:color="A3A3A3"/>
            </w:tcBorders>
            <w:tcMar>
              <w:top w:w="40" w:type="dxa"/>
              <w:left w:w="60" w:type="dxa"/>
              <w:bottom w:w="40" w:type="dxa"/>
              <w:right w:w="60" w:type="dxa"/>
            </w:tcMar>
            <w:hideMark/>
          </w:tcPr>
          <w:p w14:paraId="2DCCD1AA" w14:textId="77777777" w:rsidR="004F6F83" w:rsidRPr="004F6F83" w:rsidRDefault="004F6F83" w:rsidP="004F6F83">
            <w:pPr>
              <w:spacing w:after="0" w:line="240" w:lineRule="auto"/>
              <w:rPr>
                <w:rFonts w:ascii="Calibri" w:eastAsia="Calibri" w:hAnsi="Calibri" w:cs="Calibri"/>
              </w:rPr>
            </w:pPr>
            <w:r w:rsidRPr="004F6F83">
              <w:rPr>
                <w:rFonts w:ascii="Calibri" w:eastAsia="Calibri" w:hAnsi="Calibri" w:cs="Calibri"/>
              </w:rPr>
              <w:t> </w:t>
            </w:r>
          </w:p>
        </w:tc>
      </w:tr>
      <w:tr w:rsidR="004F6F83" w:rsidRPr="004F6F83" w14:paraId="1D38BE90" w14:textId="77777777" w:rsidTr="004F6F83">
        <w:tc>
          <w:tcPr>
            <w:tcW w:w="1981" w:type="dxa"/>
            <w:tcBorders>
              <w:top w:val="nil"/>
              <w:left w:val="single" w:sz="8" w:space="0" w:color="A3A3A3"/>
              <w:bottom w:val="single" w:sz="8" w:space="0" w:color="A3A3A3"/>
              <w:right w:val="single" w:sz="8" w:space="0" w:color="A3A3A3"/>
            </w:tcBorders>
            <w:shd w:val="clear" w:color="auto" w:fill="000000"/>
            <w:tcMar>
              <w:top w:w="40" w:type="dxa"/>
              <w:left w:w="60" w:type="dxa"/>
              <w:bottom w:w="40" w:type="dxa"/>
              <w:right w:w="60" w:type="dxa"/>
            </w:tcMar>
            <w:hideMark/>
          </w:tcPr>
          <w:p w14:paraId="43DDDAFC" w14:textId="77777777" w:rsidR="004F6F83" w:rsidRPr="004F6F83" w:rsidRDefault="004F6F83" w:rsidP="004F6F83">
            <w:pPr>
              <w:spacing w:after="0" w:line="240" w:lineRule="auto"/>
              <w:rPr>
                <w:rFonts w:ascii="Calibri" w:eastAsia="Calibri" w:hAnsi="Calibri" w:cs="Calibri"/>
                <w:color w:val="FFFFFF"/>
              </w:rPr>
            </w:pPr>
            <w:r w:rsidRPr="004F6F83">
              <w:rPr>
                <w:rFonts w:ascii="Calibri" w:eastAsia="Calibri" w:hAnsi="Calibri" w:cs="Calibri"/>
                <w:b/>
                <w:bCs/>
                <w:color w:val="FFFFFF"/>
              </w:rPr>
              <w:t>LMS WBT Stats</w:t>
            </w:r>
          </w:p>
        </w:tc>
        <w:tc>
          <w:tcPr>
            <w:tcW w:w="1308" w:type="dxa"/>
            <w:tcBorders>
              <w:top w:val="nil"/>
              <w:left w:val="nil"/>
              <w:bottom w:val="single" w:sz="8" w:space="0" w:color="A3A3A3"/>
              <w:right w:val="single" w:sz="8" w:space="0" w:color="A3A3A3"/>
            </w:tcBorders>
            <w:shd w:val="clear" w:color="auto" w:fill="D9D9D9"/>
            <w:tcMar>
              <w:top w:w="40" w:type="dxa"/>
              <w:left w:w="60" w:type="dxa"/>
              <w:bottom w:w="40" w:type="dxa"/>
              <w:right w:w="60" w:type="dxa"/>
            </w:tcMar>
            <w:hideMark/>
          </w:tcPr>
          <w:p w14:paraId="3126E065" w14:textId="77777777" w:rsidR="004F6F83" w:rsidRPr="004F6F83" w:rsidRDefault="004F6F83" w:rsidP="004F6F83">
            <w:pPr>
              <w:spacing w:after="0" w:line="240" w:lineRule="auto"/>
              <w:jc w:val="center"/>
              <w:rPr>
                <w:rFonts w:ascii="Calibri" w:eastAsia="Calibri" w:hAnsi="Calibri" w:cs="Calibri"/>
                <w:color w:val="000000"/>
              </w:rPr>
            </w:pPr>
            <w:r w:rsidRPr="004F6F83">
              <w:rPr>
                <w:rFonts w:ascii="Calibri" w:eastAsia="Calibri" w:hAnsi="Calibri" w:cs="Calibri"/>
                <w:color w:val="000000"/>
              </w:rPr>
              <w:t>In Progress</w:t>
            </w:r>
          </w:p>
        </w:tc>
        <w:tc>
          <w:tcPr>
            <w:tcW w:w="1187" w:type="dxa"/>
            <w:tcBorders>
              <w:top w:val="nil"/>
              <w:left w:val="nil"/>
              <w:bottom w:val="single" w:sz="8" w:space="0" w:color="A3A3A3"/>
              <w:right w:val="single" w:sz="8" w:space="0" w:color="A3A3A3"/>
            </w:tcBorders>
            <w:shd w:val="clear" w:color="auto" w:fill="D9D9D9"/>
            <w:tcMar>
              <w:top w:w="40" w:type="dxa"/>
              <w:left w:w="60" w:type="dxa"/>
              <w:bottom w:w="40" w:type="dxa"/>
              <w:right w:w="60" w:type="dxa"/>
            </w:tcMar>
            <w:hideMark/>
          </w:tcPr>
          <w:p w14:paraId="3B7B5D48" w14:textId="77777777" w:rsidR="004F6F83" w:rsidRPr="004F6F83" w:rsidRDefault="004F6F83" w:rsidP="004F6F83">
            <w:pPr>
              <w:spacing w:after="0" w:line="240" w:lineRule="auto"/>
              <w:jc w:val="center"/>
              <w:rPr>
                <w:rFonts w:ascii="Calibri" w:eastAsia="Calibri" w:hAnsi="Calibri" w:cs="Calibri"/>
                <w:color w:val="000000"/>
              </w:rPr>
            </w:pPr>
            <w:r w:rsidRPr="004F6F83">
              <w:rPr>
                <w:rFonts w:ascii="Calibri" w:eastAsia="Calibri" w:hAnsi="Calibri" w:cs="Calibri"/>
                <w:color w:val="000000"/>
              </w:rPr>
              <w:t>Complete</w:t>
            </w:r>
          </w:p>
        </w:tc>
        <w:tc>
          <w:tcPr>
            <w:tcW w:w="785" w:type="dxa"/>
            <w:tcBorders>
              <w:top w:val="nil"/>
              <w:left w:val="nil"/>
              <w:bottom w:val="single" w:sz="8" w:space="0" w:color="A3A3A3"/>
              <w:right w:val="single" w:sz="8" w:space="0" w:color="A3A3A3"/>
            </w:tcBorders>
            <w:shd w:val="clear" w:color="auto" w:fill="D9D9D9"/>
            <w:tcMar>
              <w:top w:w="40" w:type="dxa"/>
              <w:left w:w="60" w:type="dxa"/>
              <w:bottom w:w="40" w:type="dxa"/>
              <w:right w:w="60" w:type="dxa"/>
            </w:tcMar>
            <w:hideMark/>
          </w:tcPr>
          <w:p w14:paraId="06B65DCA" w14:textId="77777777" w:rsidR="004F6F83" w:rsidRPr="004F6F83" w:rsidRDefault="004F6F83" w:rsidP="004F6F83">
            <w:pPr>
              <w:spacing w:after="0" w:line="240" w:lineRule="auto"/>
              <w:jc w:val="center"/>
              <w:rPr>
                <w:rFonts w:ascii="Calibri" w:eastAsia="Calibri" w:hAnsi="Calibri" w:cs="Calibri"/>
                <w:color w:val="000000"/>
              </w:rPr>
            </w:pPr>
            <w:r w:rsidRPr="004F6F83">
              <w:rPr>
                <w:rFonts w:ascii="Calibri" w:eastAsia="Calibri" w:hAnsi="Calibri" w:cs="Calibri"/>
                <w:color w:val="000000"/>
              </w:rPr>
              <w:t>Total</w:t>
            </w:r>
          </w:p>
        </w:tc>
      </w:tr>
      <w:tr w:rsidR="004F6F83" w:rsidRPr="004F6F83" w14:paraId="47397DCB" w14:textId="77777777" w:rsidTr="004F6F83">
        <w:tc>
          <w:tcPr>
            <w:tcW w:w="1832"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24F36C49" w14:textId="77777777" w:rsidR="004F6F83" w:rsidRPr="004F6F83" w:rsidRDefault="004F6F83" w:rsidP="004F6F83">
            <w:pPr>
              <w:spacing w:after="0" w:line="240" w:lineRule="auto"/>
              <w:rPr>
                <w:rFonts w:ascii="Calibri" w:eastAsia="Calibri" w:hAnsi="Calibri" w:cs="Calibri"/>
                <w:color w:val="000000"/>
              </w:rPr>
            </w:pPr>
            <w:r w:rsidRPr="004F6F83">
              <w:rPr>
                <w:rFonts w:ascii="Calibri" w:eastAsia="Calibri" w:hAnsi="Calibri" w:cs="Calibri"/>
                <w:color w:val="000000"/>
              </w:rPr>
              <w:t>MT 2024</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298DFB6C" w14:textId="77777777" w:rsidR="004F6F83" w:rsidRPr="004F6F83" w:rsidRDefault="004F6F83" w:rsidP="004F6F83">
            <w:pPr>
              <w:spacing w:after="0" w:line="240" w:lineRule="auto"/>
              <w:jc w:val="right"/>
              <w:rPr>
                <w:rFonts w:ascii="Calibri" w:eastAsia="Calibri" w:hAnsi="Calibri" w:cs="Calibri"/>
                <w:color w:val="000000"/>
              </w:rPr>
            </w:pPr>
            <w:r w:rsidRPr="004F6F83">
              <w:rPr>
                <w:rFonts w:ascii="Calibri" w:eastAsia="Calibri" w:hAnsi="Calibri" w:cs="Calibri"/>
                <w:color w:val="000000"/>
              </w:rPr>
              <w:t>21</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46F31BFA" w14:textId="77777777" w:rsidR="004F6F83" w:rsidRPr="004F6F83" w:rsidRDefault="004F6F83" w:rsidP="004F6F83">
            <w:pPr>
              <w:spacing w:after="0" w:line="240" w:lineRule="auto"/>
              <w:jc w:val="right"/>
              <w:rPr>
                <w:rFonts w:ascii="Calibri" w:eastAsia="Calibri" w:hAnsi="Calibri" w:cs="Calibri"/>
                <w:color w:val="000000"/>
              </w:rPr>
            </w:pPr>
            <w:r w:rsidRPr="004F6F83">
              <w:rPr>
                <w:rFonts w:ascii="Calibri" w:eastAsia="Calibri" w:hAnsi="Calibri" w:cs="Calibri"/>
                <w:color w:val="000000"/>
              </w:rPr>
              <w:t>35</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77851311" w14:textId="77777777" w:rsidR="004F6F83" w:rsidRPr="004F6F83" w:rsidRDefault="004F6F83" w:rsidP="004F6F83">
            <w:pPr>
              <w:spacing w:after="0" w:line="240" w:lineRule="auto"/>
              <w:jc w:val="right"/>
              <w:rPr>
                <w:rFonts w:ascii="Calibri" w:eastAsia="Calibri" w:hAnsi="Calibri" w:cs="Calibri"/>
                <w:color w:val="000000"/>
              </w:rPr>
            </w:pPr>
            <w:r w:rsidRPr="004F6F83">
              <w:rPr>
                <w:rFonts w:ascii="Calibri" w:eastAsia="Calibri" w:hAnsi="Calibri" w:cs="Calibri"/>
                <w:color w:val="000000"/>
              </w:rPr>
              <w:t>56</w:t>
            </w:r>
          </w:p>
        </w:tc>
      </w:tr>
      <w:tr w:rsidR="004F6F83" w:rsidRPr="004F6F83" w14:paraId="67FD0489" w14:textId="77777777" w:rsidTr="004F6F83">
        <w:tc>
          <w:tcPr>
            <w:tcW w:w="185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039BB016" w14:textId="77777777" w:rsidR="004F6F83" w:rsidRPr="004F6F83" w:rsidRDefault="004F6F83" w:rsidP="004F6F83">
            <w:pPr>
              <w:spacing w:after="0" w:line="240" w:lineRule="auto"/>
              <w:rPr>
                <w:rFonts w:ascii="Calibri" w:eastAsia="Calibri" w:hAnsi="Calibri" w:cs="Calibri"/>
                <w:color w:val="000000"/>
              </w:rPr>
            </w:pPr>
            <w:r w:rsidRPr="004F6F83">
              <w:rPr>
                <w:rFonts w:ascii="Calibri" w:eastAsia="Calibri" w:hAnsi="Calibri" w:cs="Calibri"/>
                <w:color w:val="000000"/>
              </w:rPr>
              <w:t>MT All Time</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06BEFF95" w14:textId="77777777" w:rsidR="004F6F83" w:rsidRPr="004F6F83" w:rsidRDefault="004F6F83" w:rsidP="004F6F83">
            <w:pPr>
              <w:spacing w:after="0" w:line="240" w:lineRule="auto"/>
              <w:jc w:val="right"/>
              <w:rPr>
                <w:rFonts w:ascii="Calibri" w:eastAsia="Calibri" w:hAnsi="Calibri" w:cs="Calibri"/>
                <w:color w:val="000000"/>
              </w:rPr>
            </w:pPr>
            <w:r w:rsidRPr="004F6F83">
              <w:rPr>
                <w:rFonts w:ascii="Calibri" w:eastAsia="Calibri" w:hAnsi="Calibri" w:cs="Calibri"/>
                <w:color w:val="000000"/>
              </w:rPr>
              <w:t>631</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685FA475" w14:textId="77777777" w:rsidR="004F6F83" w:rsidRPr="004F6F83" w:rsidRDefault="004F6F83" w:rsidP="004F6F83">
            <w:pPr>
              <w:spacing w:after="0" w:line="240" w:lineRule="auto"/>
              <w:jc w:val="right"/>
              <w:rPr>
                <w:rFonts w:ascii="Calibri" w:eastAsia="Calibri" w:hAnsi="Calibri" w:cs="Calibri"/>
                <w:color w:val="000000"/>
              </w:rPr>
            </w:pPr>
            <w:r w:rsidRPr="004F6F83">
              <w:rPr>
                <w:rFonts w:ascii="Calibri" w:eastAsia="Calibri" w:hAnsi="Calibri" w:cs="Calibri"/>
                <w:color w:val="000000"/>
              </w:rPr>
              <w:t>1254</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38351896" w14:textId="77777777" w:rsidR="004F6F83" w:rsidRPr="004F6F83" w:rsidRDefault="004F6F83" w:rsidP="004F6F83">
            <w:pPr>
              <w:spacing w:after="0" w:line="240" w:lineRule="auto"/>
              <w:jc w:val="right"/>
              <w:rPr>
                <w:rFonts w:ascii="Calibri" w:eastAsia="Calibri" w:hAnsi="Calibri" w:cs="Calibri"/>
                <w:color w:val="000000"/>
              </w:rPr>
            </w:pPr>
            <w:r w:rsidRPr="004F6F83">
              <w:rPr>
                <w:rFonts w:ascii="Calibri" w:eastAsia="Calibri" w:hAnsi="Calibri" w:cs="Calibri"/>
                <w:color w:val="000000"/>
              </w:rPr>
              <w:t>1885</w:t>
            </w:r>
          </w:p>
        </w:tc>
      </w:tr>
      <w:tr w:rsidR="004F6F83" w:rsidRPr="004F6F83" w14:paraId="73300750" w14:textId="77777777" w:rsidTr="004F6F83">
        <w:tc>
          <w:tcPr>
            <w:tcW w:w="185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70A3F7FF" w14:textId="77777777" w:rsidR="004F6F83" w:rsidRPr="004F6F83" w:rsidRDefault="004F6F83" w:rsidP="004F6F83">
            <w:pPr>
              <w:spacing w:after="0" w:line="240" w:lineRule="auto"/>
              <w:rPr>
                <w:rFonts w:ascii="Calibri" w:eastAsia="Calibri" w:hAnsi="Calibri" w:cs="Calibri"/>
                <w:color w:val="000000"/>
              </w:rPr>
            </w:pPr>
            <w:r w:rsidRPr="004F6F83">
              <w:rPr>
                <w:rFonts w:ascii="Calibri" w:eastAsia="Calibri" w:hAnsi="Calibri" w:cs="Calibri"/>
                <w:color w:val="000000"/>
              </w:rPr>
              <w:t>Retail 101 2024</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5D6DF7FB" w14:textId="77777777" w:rsidR="004F6F83" w:rsidRPr="004F6F83" w:rsidRDefault="004F6F83" w:rsidP="004F6F83">
            <w:pPr>
              <w:spacing w:after="0" w:line="240" w:lineRule="auto"/>
              <w:jc w:val="right"/>
              <w:rPr>
                <w:rFonts w:ascii="Calibri" w:eastAsia="Calibri" w:hAnsi="Calibri" w:cs="Calibri"/>
                <w:color w:val="000000"/>
              </w:rPr>
            </w:pPr>
            <w:r w:rsidRPr="004F6F83">
              <w:rPr>
                <w:rFonts w:ascii="Calibri" w:eastAsia="Calibri" w:hAnsi="Calibri" w:cs="Calibri"/>
                <w:color w:val="000000"/>
              </w:rPr>
              <w:t>71</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5ECF4C3F" w14:textId="77777777" w:rsidR="004F6F83" w:rsidRPr="004F6F83" w:rsidRDefault="004F6F83" w:rsidP="004F6F83">
            <w:pPr>
              <w:spacing w:after="0" w:line="240" w:lineRule="auto"/>
              <w:jc w:val="right"/>
              <w:rPr>
                <w:rFonts w:ascii="Calibri" w:eastAsia="Calibri" w:hAnsi="Calibri" w:cs="Calibri"/>
                <w:color w:val="000000"/>
              </w:rPr>
            </w:pPr>
            <w:r w:rsidRPr="004F6F83">
              <w:rPr>
                <w:rFonts w:ascii="Calibri" w:eastAsia="Calibri" w:hAnsi="Calibri" w:cs="Calibri"/>
                <w:color w:val="000000"/>
              </w:rPr>
              <w:t>65</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51ACF496" w14:textId="77777777" w:rsidR="004F6F83" w:rsidRPr="004F6F83" w:rsidRDefault="004F6F83" w:rsidP="004F6F83">
            <w:pPr>
              <w:spacing w:after="0" w:line="240" w:lineRule="auto"/>
              <w:jc w:val="right"/>
              <w:rPr>
                <w:rFonts w:ascii="Calibri" w:eastAsia="Calibri" w:hAnsi="Calibri" w:cs="Calibri"/>
                <w:color w:val="000000"/>
              </w:rPr>
            </w:pPr>
            <w:r w:rsidRPr="004F6F83">
              <w:rPr>
                <w:rFonts w:ascii="Calibri" w:eastAsia="Calibri" w:hAnsi="Calibri" w:cs="Calibri"/>
                <w:color w:val="000000"/>
              </w:rPr>
              <w:t>136</w:t>
            </w:r>
          </w:p>
        </w:tc>
      </w:tr>
      <w:tr w:rsidR="004F6F83" w:rsidRPr="004F6F83" w14:paraId="30662D64" w14:textId="77777777" w:rsidTr="004F6F83">
        <w:tc>
          <w:tcPr>
            <w:tcW w:w="1983"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14958CB0" w14:textId="77777777" w:rsidR="004F6F83" w:rsidRPr="004F6F83" w:rsidRDefault="004F6F83" w:rsidP="004F6F83">
            <w:pPr>
              <w:spacing w:after="0" w:line="240" w:lineRule="auto"/>
              <w:rPr>
                <w:rFonts w:ascii="Calibri" w:eastAsia="Calibri" w:hAnsi="Calibri" w:cs="Calibri"/>
                <w:color w:val="000000"/>
              </w:rPr>
            </w:pPr>
            <w:r w:rsidRPr="004F6F83">
              <w:rPr>
                <w:rFonts w:ascii="Calibri" w:eastAsia="Calibri" w:hAnsi="Calibri" w:cs="Calibri"/>
                <w:color w:val="000000"/>
              </w:rPr>
              <w:t>Retail 101 All Time</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484302E5" w14:textId="77777777" w:rsidR="004F6F83" w:rsidRPr="004F6F83" w:rsidRDefault="004F6F83" w:rsidP="004F6F83">
            <w:pPr>
              <w:spacing w:after="0" w:line="240" w:lineRule="auto"/>
              <w:jc w:val="right"/>
              <w:rPr>
                <w:rFonts w:ascii="Calibri" w:eastAsia="Calibri" w:hAnsi="Calibri" w:cs="Calibri"/>
                <w:color w:val="000000"/>
              </w:rPr>
            </w:pPr>
            <w:r w:rsidRPr="004F6F83">
              <w:rPr>
                <w:rFonts w:ascii="Calibri" w:eastAsia="Calibri" w:hAnsi="Calibri" w:cs="Calibri"/>
                <w:color w:val="000000"/>
              </w:rPr>
              <w:t>1667</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4DD2E58E" w14:textId="77777777" w:rsidR="004F6F83" w:rsidRPr="004F6F83" w:rsidRDefault="004F6F83" w:rsidP="004F6F83">
            <w:pPr>
              <w:spacing w:after="0" w:line="240" w:lineRule="auto"/>
              <w:jc w:val="right"/>
              <w:rPr>
                <w:rFonts w:ascii="Calibri" w:eastAsia="Calibri" w:hAnsi="Calibri" w:cs="Calibri"/>
                <w:color w:val="000000"/>
              </w:rPr>
            </w:pPr>
            <w:r w:rsidRPr="004F6F83">
              <w:rPr>
                <w:rFonts w:ascii="Calibri" w:eastAsia="Calibri" w:hAnsi="Calibri" w:cs="Calibri"/>
                <w:color w:val="000000"/>
              </w:rPr>
              <w:t>944</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2EBD54AD" w14:textId="77777777" w:rsidR="004F6F83" w:rsidRPr="004F6F83" w:rsidRDefault="004F6F83" w:rsidP="004F6F83">
            <w:pPr>
              <w:spacing w:after="0" w:line="240" w:lineRule="auto"/>
              <w:jc w:val="right"/>
              <w:rPr>
                <w:rFonts w:ascii="Calibri" w:eastAsia="Calibri" w:hAnsi="Calibri" w:cs="Calibri"/>
                <w:color w:val="000000"/>
              </w:rPr>
            </w:pPr>
            <w:r w:rsidRPr="004F6F83">
              <w:rPr>
                <w:rFonts w:ascii="Calibri" w:eastAsia="Calibri" w:hAnsi="Calibri" w:cs="Calibri"/>
                <w:color w:val="000000"/>
              </w:rPr>
              <w:t>2611</w:t>
            </w:r>
          </w:p>
        </w:tc>
      </w:tr>
      <w:tr w:rsidR="004F6F83" w:rsidRPr="004F6F83" w14:paraId="2A582987" w14:textId="77777777" w:rsidTr="004F6F83">
        <w:tc>
          <w:tcPr>
            <w:tcW w:w="185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5AE8262D" w14:textId="77777777" w:rsidR="004F6F83" w:rsidRPr="004F6F83" w:rsidRDefault="004F6F83" w:rsidP="004F6F83">
            <w:pPr>
              <w:spacing w:after="0" w:line="240" w:lineRule="auto"/>
              <w:rPr>
                <w:rFonts w:ascii="Calibri" w:eastAsia="Calibri" w:hAnsi="Calibri" w:cs="Calibri"/>
                <w:color w:val="000000"/>
              </w:rPr>
            </w:pPr>
            <w:r w:rsidRPr="004F6F83">
              <w:rPr>
                <w:rFonts w:ascii="Calibri" w:eastAsia="Calibri" w:hAnsi="Calibri" w:cs="Calibri"/>
                <w:color w:val="000000"/>
              </w:rPr>
              <w:t>Mass Tran 2024</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170D65D1" w14:textId="77777777" w:rsidR="004F6F83" w:rsidRPr="004F6F83" w:rsidRDefault="004F6F83" w:rsidP="004F6F83">
            <w:pPr>
              <w:spacing w:after="0" w:line="240" w:lineRule="auto"/>
              <w:jc w:val="right"/>
              <w:rPr>
                <w:rFonts w:ascii="Calibri" w:eastAsia="Calibri" w:hAnsi="Calibri" w:cs="Calibri"/>
                <w:color w:val="000000"/>
              </w:rPr>
            </w:pPr>
            <w:r w:rsidRPr="004F6F83">
              <w:rPr>
                <w:rFonts w:ascii="Calibri" w:eastAsia="Calibri" w:hAnsi="Calibri" w:cs="Calibri"/>
                <w:color w:val="000000"/>
              </w:rPr>
              <w:t>4</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7807B1C1" w14:textId="77777777" w:rsidR="004F6F83" w:rsidRPr="004F6F83" w:rsidRDefault="004F6F83" w:rsidP="004F6F83">
            <w:pPr>
              <w:spacing w:after="0" w:line="240" w:lineRule="auto"/>
              <w:jc w:val="right"/>
              <w:rPr>
                <w:rFonts w:ascii="Calibri" w:eastAsia="Calibri" w:hAnsi="Calibri" w:cs="Calibri"/>
                <w:color w:val="000000"/>
              </w:rPr>
            </w:pPr>
            <w:r w:rsidRPr="004F6F83">
              <w:rPr>
                <w:rFonts w:ascii="Calibri" w:eastAsia="Calibri" w:hAnsi="Calibri" w:cs="Calibri"/>
                <w:color w:val="000000"/>
              </w:rPr>
              <w:t>9</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5A3B271B" w14:textId="77777777" w:rsidR="004F6F83" w:rsidRPr="004F6F83" w:rsidRDefault="004F6F83" w:rsidP="004F6F83">
            <w:pPr>
              <w:spacing w:after="0" w:line="240" w:lineRule="auto"/>
              <w:jc w:val="right"/>
              <w:rPr>
                <w:rFonts w:ascii="Calibri" w:eastAsia="Calibri" w:hAnsi="Calibri" w:cs="Calibri"/>
                <w:color w:val="000000"/>
              </w:rPr>
            </w:pPr>
            <w:r w:rsidRPr="004F6F83">
              <w:rPr>
                <w:rFonts w:ascii="Calibri" w:eastAsia="Calibri" w:hAnsi="Calibri" w:cs="Calibri"/>
                <w:color w:val="000000"/>
              </w:rPr>
              <w:t>13</w:t>
            </w:r>
          </w:p>
        </w:tc>
      </w:tr>
      <w:tr w:rsidR="004F6F83" w:rsidRPr="004F6F83" w14:paraId="18900BA0" w14:textId="77777777" w:rsidTr="004F6F83">
        <w:tc>
          <w:tcPr>
            <w:tcW w:w="200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133DD70B" w14:textId="77777777" w:rsidR="004F6F83" w:rsidRPr="004F6F83" w:rsidRDefault="004F6F83" w:rsidP="004F6F83">
            <w:pPr>
              <w:spacing w:after="0" w:line="240" w:lineRule="auto"/>
              <w:rPr>
                <w:rFonts w:ascii="Calibri" w:eastAsia="Calibri" w:hAnsi="Calibri" w:cs="Calibri"/>
                <w:color w:val="000000"/>
              </w:rPr>
            </w:pPr>
            <w:r w:rsidRPr="004F6F83">
              <w:rPr>
                <w:rFonts w:ascii="Calibri" w:eastAsia="Calibri" w:hAnsi="Calibri" w:cs="Calibri"/>
                <w:color w:val="000000"/>
              </w:rPr>
              <w:t>Mass Tran All Time</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466F80E9" w14:textId="77777777" w:rsidR="004F6F83" w:rsidRPr="004F6F83" w:rsidRDefault="004F6F83" w:rsidP="004F6F83">
            <w:pPr>
              <w:spacing w:after="0" w:line="240" w:lineRule="auto"/>
              <w:jc w:val="right"/>
              <w:rPr>
                <w:rFonts w:ascii="Calibri" w:eastAsia="Calibri" w:hAnsi="Calibri" w:cs="Calibri"/>
                <w:color w:val="000000"/>
              </w:rPr>
            </w:pPr>
            <w:r w:rsidRPr="004F6F83">
              <w:rPr>
                <w:rFonts w:ascii="Calibri" w:eastAsia="Calibri" w:hAnsi="Calibri" w:cs="Calibri"/>
                <w:color w:val="000000"/>
              </w:rPr>
              <w:t>59</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3EB14229" w14:textId="77777777" w:rsidR="004F6F83" w:rsidRPr="004F6F83" w:rsidRDefault="004F6F83" w:rsidP="004F6F83">
            <w:pPr>
              <w:spacing w:after="0" w:line="240" w:lineRule="auto"/>
              <w:jc w:val="right"/>
              <w:rPr>
                <w:rFonts w:ascii="Calibri" w:eastAsia="Calibri" w:hAnsi="Calibri" w:cs="Calibri"/>
                <w:color w:val="000000"/>
              </w:rPr>
            </w:pPr>
            <w:r w:rsidRPr="004F6F83">
              <w:rPr>
                <w:rFonts w:ascii="Calibri" w:eastAsia="Calibri" w:hAnsi="Calibri" w:cs="Calibri"/>
                <w:color w:val="000000"/>
              </w:rPr>
              <w:t>106</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3143FEBB" w14:textId="77777777" w:rsidR="004F6F83" w:rsidRPr="004F6F83" w:rsidRDefault="004F6F83" w:rsidP="004F6F83">
            <w:pPr>
              <w:spacing w:after="0" w:line="240" w:lineRule="auto"/>
              <w:jc w:val="right"/>
              <w:rPr>
                <w:rFonts w:ascii="Calibri" w:eastAsia="Calibri" w:hAnsi="Calibri" w:cs="Calibri"/>
                <w:color w:val="000000"/>
              </w:rPr>
            </w:pPr>
            <w:r w:rsidRPr="004F6F83">
              <w:rPr>
                <w:rFonts w:ascii="Calibri" w:eastAsia="Calibri" w:hAnsi="Calibri" w:cs="Calibri"/>
                <w:color w:val="000000"/>
              </w:rPr>
              <w:t>165</w:t>
            </w:r>
          </w:p>
        </w:tc>
      </w:tr>
      <w:tr w:rsidR="004F6F83" w:rsidRPr="004F6F83" w14:paraId="35B71EF6" w14:textId="77777777" w:rsidTr="004F6F83">
        <w:tc>
          <w:tcPr>
            <w:tcW w:w="185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691ABBBC" w14:textId="77777777" w:rsidR="004F6F83" w:rsidRPr="004F6F83" w:rsidRDefault="004F6F83" w:rsidP="004F6F83">
            <w:pPr>
              <w:spacing w:after="0" w:line="240" w:lineRule="auto"/>
              <w:rPr>
                <w:rFonts w:ascii="Calibri" w:eastAsia="Calibri" w:hAnsi="Calibri" w:cs="Calibri"/>
                <w:color w:val="000000"/>
              </w:rPr>
            </w:pPr>
            <w:r w:rsidRPr="004F6F83">
              <w:rPr>
                <w:rFonts w:ascii="Calibri" w:eastAsia="Calibri" w:hAnsi="Calibri" w:cs="Calibri"/>
                <w:color w:val="000000"/>
              </w:rPr>
              <w:t>Texas SET 2024</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41A1077E" w14:textId="77777777" w:rsidR="004F6F83" w:rsidRPr="004F6F83" w:rsidRDefault="004F6F83" w:rsidP="004F6F83">
            <w:pPr>
              <w:spacing w:after="0" w:line="240" w:lineRule="auto"/>
              <w:jc w:val="right"/>
              <w:rPr>
                <w:rFonts w:ascii="Calibri" w:eastAsia="Calibri" w:hAnsi="Calibri" w:cs="Calibri"/>
                <w:color w:val="000000"/>
              </w:rPr>
            </w:pPr>
            <w:r w:rsidRPr="004F6F83">
              <w:rPr>
                <w:rFonts w:ascii="Calibri" w:eastAsia="Calibri" w:hAnsi="Calibri" w:cs="Calibri"/>
                <w:color w:val="000000"/>
              </w:rPr>
              <w:t>10</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59A951B3" w14:textId="77777777" w:rsidR="004F6F83" w:rsidRPr="004F6F83" w:rsidRDefault="004F6F83" w:rsidP="004F6F83">
            <w:pPr>
              <w:spacing w:after="0" w:line="240" w:lineRule="auto"/>
              <w:jc w:val="right"/>
              <w:rPr>
                <w:rFonts w:ascii="Calibri" w:eastAsia="Calibri" w:hAnsi="Calibri" w:cs="Calibri"/>
                <w:color w:val="000000"/>
              </w:rPr>
            </w:pPr>
            <w:r w:rsidRPr="004F6F83">
              <w:rPr>
                <w:rFonts w:ascii="Calibri" w:eastAsia="Calibri" w:hAnsi="Calibri" w:cs="Calibri"/>
                <w:color w:val="000000"/>
              </w:rPr>
              <w:t>9</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4FB03391" w14:textId="77777777" w:rsidR="004F6F83" w:rsidRPr="004F6F83" w:rsidRDefault="004F6F83" w:rsidP="004F6F83">
            <w:pPr>
              <w:spacing w:after="0" w:line="240" w:lineRule="auto"/>
              <w:jc w:val="right"/>
              <w:rPr>
                <w:rFonts w:ascii="Calibri" w:eastAsia="Calibri" w:hAnsi="Calibri" w:cs="Calibri"/>
                <w:color w:val="000000"/>
              </w:rPr>
            </w:pPr>
            <w:r w:rsidRPr="004F6F83">
              <w:rPr>
                <w:rFonts w:ascii="Calibri" w:eastAsia="Calibri" w:hAnsi="Calibri" w:cs="Calibri"/>
                <w:color w:val="000000"/>
              </w:rPr>
              <w:t>19</w:t>
            </w:r>
          </w:p>
        </w:tc>
      </w:tr>
      <w:tr w:rsidR="004F6F83" w:rsidRPr="004F6F83" w14:paraId="4A2D63E7" w14:textId="77777777" w:rsidTr="004F6F83">
        <w:tc>
          <w:tcPr>
            <w:tcW w:w="1958"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4D2BA2AD" w14:textId="77777777" w:rsidR="004F6F83" w:rsidRPr="004F6F83" w:rsidRDefault="004F6F83" w:rsidP="004F6F83">
            <w:pPr>
              <w:spacing w:after="0" w:line="240" w:lineRule="auto"/>
              <w:rPr>
                <w:rFonts w:ascii="Calibri" w:eastAsia="Calibri" w:hAnsi="Calibri" w:cs="Calibri"/>
                <w:color w:val="000000"/>
              </w:rPr>
            </w:pPr>
            <w:r w:rsidRPr="004F6F83">
              <w:rPr>
                <w:rFonts w:ascii="Calibri" w:eastAsia="Calibri" w:hAnsi="Calibri" w:cs="Calibri"/>
                <w:color w:val="000000"/>
              </w:rPr>
              <w:t>Texas SET All Time</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1E0CA27D" w14:textId="77777777" w:rsidR="004F6F83" w:rsidRPr="004F6F83" w:rsidRDefault="004F6F83" w:rsidP="004F6F83">
            <w:pPr>
              <w:spacing w:after="0" w:line="240" w:lineRule="auto"/>
              <w:jc w:val="right"/>
              <w:rPr>
                <w:rFonts w:ascii="Calibri" w:eastAsia="Calibri" w:hAnsi="Calibri" w:cs="Calibri"/>
                <w:color w:val="000000"/>
              </w:rPr>
            </w:pPr>
            <w:r w:rsidRPr="004F6F83">
              <w:rPr>
                <w:rFonts w:ascii="Calibri" w:eastAsia="Calibri" w:hAnsi="Calibri" w:cs="Calibri"/>
                <w:color w:val="000000"/>
              </w:rPr>
              <w:t>93</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65C24E81" w14:textId="77777777" w:rsidR="004F6F83" w:rsidRPr="004F6F83" w:rsidRDefault="004F6F83" w:rsidP="004F6F83">
            <w:pPr>
              <w:spacing w:after="0" w:line="240" w:lineRule="auto"/>
              <w:jc w:val="right"/>
              <w:rPr>
                <w:rFonts w:ascii="Calibri" w:eastAsia="Calibri" w:hAnsi="Calibri" w:cs="Calibri"/>
                <w:color w:val="000000"/>
              </w:rPr>
            </w:pPr>
            <w:r w:rsidRPr="004F6F83">
              <w:rPr>
                <w:rFonts w:ascii="Calibri" w:eastAsia="Calibri" w:hAnsi="Calibri" w:cs="Calibri"/>
                <w:color w:val="000000"/>
              </w:rPr>
              <w:t>76</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6A4A946F" w14:textId="77777777" w:rsidR="004F6F83" w:rsidRPr="004F6F83" w:rsidRDefault="004F6F83" w:rsidP="004F6F83">
            <w:pPr>
              <w:spacing w:after="0" w:line="240" w:lineRule="auto"/>
              <w:jc w:val="right"/>
              <w:rPr>
                <w:rFonts w:ascii="Calibri" w:eastAsia="Calibri" w:hAnsi="Calibri" w:cs="Calibri"/>
                <w:color w:val="000000"/>
              </w:rPr>
            </w:pPr>
            <w:r w:rsidRPr="004F6F83">
              <w:rPr>
                <w:rFonts w:ascii="Calibri" w:eastAsia="Calibri" w:hAnsi="Calibri" w:cs="Calibri"/>
                <w:color w:val="000000"/>
              </w:rPr>
              <w:t>169</w:t>
            </w:r>
          </w:p>
        </w:tc>
      </w:tr>
    </w:tbl>
    <w:p w14:paraId="45566078" w14:textId="77777777" w:rsidR="000F0ACF" w:rsidRDefault="000F0ACF" w:rsidP="005B26D6">
      <w:pPr>
        <w:ind w:left="720"/>
        <w:rPr>
          <w:rFonts w:ascii="Times New Roman" w:hAnsi="Times New Roman" w:cs="Times New Roman"/>
        </w:rPr>
      </w:pPr>
    </w:p>
    <w:p w14:paraId="58619B11" w14:textId="6E1F8584" w:rsidR="00D24A0E" w:rsidRPr="00837CC7" w:rsidRDefault="00837CC7" w:rsidP="00837CC7">
      <w:pPr>
        <w:rPr>
          <w:rFonts w:ascii="Times New Roman" w:hAnsi="Times New Roman" w:cs="Times New Roman"/>
          <w:b/>
          <w:bCs/>
          <w:u w:val="single"/>
        </w:rPr>
      </w:pPr>
      <w:r w:rsidRPr="00837CC7">
        <w:rPr>
          <w:rFonts w:ascii="Times New Roman" w:hAnsi="Times New Roman" w:cs="Times New Roman"/>
          <w:b/>
          <w:bCs/>
          <w:u w:val="single"/>
        </w:rPr>
        <w:t xml:space="preserve">Confirm assignments for TX SET </w:t>
      </w:r>
      <w:r w:rsidR="000D14FC">
        <w:rPr>
          <w:rFonts w:ascii="Times New Roman" w:hAnsi="Times New Roman" w:cs="Times New Roman"/>
          <w:b/>
          <w:bCs/>
          <w:u w:val="single"/>
        </w:rPr>
        <w:t xml:space="preserve">4.0a </w:t>
      </w:r>
      <w:r w:rsidRPr="00837CC7">
        <w:rPr>
          <w:rFonts w:ascii="Times New Roman" w:hAnsi="Times New Roman" w:cs="Times New Roman"/>
          <w:b/>
          <w:bCs/>
          <w:u w:val="single"/>
        </w:rPr>
        <w:t>training in Houston on May 2nd.</w:t>
      </w:r>
    </w:p>
    <w:p w14:paraId="5E48E1F3" w14:textId="4FE6A2B2" w:rsidR="00FD34E2" w:rsidRDefault="00FD34E2" w:rsidP="00FD34E2">
      <w:pPr>
        <w:ind w:left="720" w:firstLine="720"/>
        <w:rPr>
          <w:rFonts w:ascii="Times New Roman" w:hAnsi="Times New Roman" w:cs="Times New Roman"/>
        </w:rPr>
      </w:pPr>
      <w:r>
        <w:rPr>
          <w:rFonts w:ascii="Times New Roman" w:hAnsi="Times New Roman" w:cs="Times New Roman"/>
        </w:rPr>
        <w:t>List of TX SET Instructors.</w:t>
      </w:r>
    </w:p>
    <w:p w14:paraId="5DFC5710" w14:textId="196E2F37" w:rsidR="00FD34E2" w:rsidRDefault="00FD34E2" w:rsidP="00FD34E2">
      <w:pPr>
        <w:ind w:left="720" w:firstLine="720"/>
        <w:rPr>
          <w:rFonts w:ascii="Times New Roman" w:hAnsi="Times New Roman" w:cs="Times New Roman"/>
        </w:rPr>
      </w:pPr>
      <w:r>
        <w:rPr>
          <w:rFonts w:ascii="Times New Roman" w:hAnsi="Times New Roman" w:cs="Times New Roman"/>
        </w:rPr>
        <w:t xml:space="preserve">All will stay the same. </w:t>
      </w:r>
    </w:p>
    <w:p w14:paraId="2D1115B9" w14:textId="77777777" w:rsidR="00FD34E2" w:rsidRPr="00C427E1" w:rsidRDefault="00FD34E2" w:rsidP="00FD34E2">
      <w:pPr>
        <w:pStyle w:val="ListParagraph"/>
        <w:numPr>
          <w:ilvl w:val="0"/>
          <w:numId w:val="4"/>
        </w:numPr>
        <w:rPr>
          <w:rFonts w:ascii="Times New Roman" w:hAnsi="Times New Roman" w:cs="Times New Roman"/>
        </w:rPr>
      </w:pPr>
      <w:r w:rsidRPr="00C427E1">
        <w:rPr>
          <w:rFonts w:ascii="Times New Roman" w:hAnsi="Times New Roman" w:cs="Times New Roman"/>
        </w:rPr>
        <w:t xml:space="preserve">Kathy Scott </w:t>
      </w:r>
      <w:r w:rsidRPr="00C427E1">
        <w:rPr>
          <w:rFonts w:ascii="Times New Roman" w:hAnsi="Times New Roman" w:cs="Times New Roman"/>
        </w:rPr>
        <w:tab/>
      </w:r>
      <w:r w:rsidRPr="00C427E1">
        <w:rPr>
          <w:rFonts w:ascii="Times New Roman" w:hAnsi="Times New Roman" w:cs="Times New Roman"/>
        </w:rPr>
        <w:tab/>
      </w:r>
      <w:r>
        <w:rPr>
          <w:rFonts w:ascii="Times New Roman" w:hAnsi="Times New Roman" w:cs="Times New Roman"/>
        </w:rPr>
        <w:tab/>
      </w:r>
      <w:r w:rsidRPr="00C427E1">
        <w:rPr>
          <w:rFonts w:ascii="Times New Roman" w:hAnsi="Times New Roman" w:cs="Times New Roman"/>
        </w:rPr>
        <w:t xml:space="preserve"> Centerpoint</w:t>
      </w:r>
    </w:p>
    <w:p w14:paraId="037B2A02" w14:textId="77777777" w:rsidR="00FD34E2" w:rsidRPr="00C427E1" w:rsidRDefault="00FD34E2" w:rsidP="00FD34E2">
      <w:pPr>
        <w:pStyle w:val="ListParagraph"/>
        <w:numPr>
          <w:ilvl w:val="0"/>
          <w:numId w:val="4"/>
        </w:numPr>
        <w:rPr>
          <w:rFonts w:ascii="Times New Roman" w:hAnsi="Times New Roman" w:cs="Times New Roman"/>
        </w:rPr>
      </w:pPr>
      <w:r w:rsidRPr="00C427E1">
        <w:rPr>
          <w:rFonts w:ascii="Times New Roman" w:hAnsi="Times New Roman" w:cs="Times New Roman"/>
        </w:rPr>
        <w:t xml:space="preserve">Monica Jones </w:t>
      </w:r>
      <w:r w:rsidRPr="00C427E1">
        <w:rPr>
          <w:rFonts w:ascii="Times New Roman" w:hAnsi="Times New Roman" w:cs="Times New Roman"/>
        </w:rPr>
        <w:tab/>
      </w:r>
      <w:r w:rsidRPr="00C427E1">
        <w:rPr>
          <w:rFonts w:ascii="Times New Roman" w:hAnsi="Times New Roman" w:cs="Times New Roman"/>
        </w:rPr>
        <w:tab/>
      </w:r>
      <w:r w:rsidRPr="00C427E1">
        <w:rPr>
          <w:rFonts w:ascii="Times New Roman" w:hAnsi="Times New Roman" w:cs="Times New Roman"/>
        </w:rPr>
        <w:tab/>
        <w:t xml:space="preserve"> Centerpoint</w:t>
      </w:r>
    </w:p>
    <w:p w14:paraId="2707535D" w14:textId="77777777" w:rsidR="00FD34E2" w:rsidRPr="00C427E1" w:rsidRDefault="00FD34E2" w:rsidP="00FD34E2">
      <w:pPr>
        <w:pStyle w:val="ListParagraph"/>
        <w:numPr>
          <w:ilvl w:val="0"/>
          <w:numId w:val="4"/>
        </w:numPr>
        <w:rPr>
          <w:rFonts w:ascii="Times New Roman" w:hAnsi="Times New Roman" w:cs="Times New Roman"/>
        </w:rPr>
      </w:pPr>
      <w:r w:rsidRPr="00C427E1">
        <w:rPr>
          <w:rFonts w:ascii="Times New Roman" w:hAnsi="Times New Roman" w:cs="Times New Roman"/>
        </w:rPr>
        <w:t xml:space="preserve">Melinda Earnest </w:t>
      </w:r>
      <w:r w:rsidRPr="00C427E1">
        <w:rPr>
          <w:rFonts w:ascii="Times New Roman" w:hAnsi="Times New Roman" w:cs="Times New Roman"/>
        </w:rPr>
        <w:tab/>
      </w:r>
      <w:r w:rsidRPr="00C427E1">
        <w:rPr>
          <w:rFonts w:ascii="Times New Roman" w:hAnsi="Times New Roman" w:cs="Times New Roman"/>
        </w:rPr>
        <w:tab/>
        <w:t>AEP</w:t>
      </w:r>
    </w:p>
    <w:p w14:paraId="5F15D8F2" w14:textId="77777777" w:rsidR="00FD34E2" w:rsidRPr="00C427E1" w:rsidRDefault="00FD34E2" w:rsidP="00FD34E2">
      <w:pPr>
        <w:pStyle w:val="ListParagraph"/>
        <w:numPr>
          <w:ilvl w:val="0"/>
          <w:numId w:val="4"/>
        </w:numPr>
        <w:rPr>
          <w:rFonts w:ascii="Times New Roman" w:hAnsi="Times New Roman" w:cs="Times New Roman"/>
        </w:rPr>
      </w:pPr>
      <w:r w:rsidRPr="00C427E1">
        <w:rPr>
          <w:rFonts w:ascii="Times New Roman" w:hAnsi="Times New Roman" w:cs="Times New Roman"/>
        </w:rPr>
        <w:t xml:space="preserve">Tomas Fernandez </w:t>
      </w:r>
      <w:r w:rsidRPr="00C427E1">
        <w:rPr>
          <w:rFonts w:ascii="Times New Roman" w:hAnsi="Times New Roman" w:cs="Times New Roman"/>
        </w:rPr>
        <w:tab/>
      </w:r>
      <w:r>
        <w:rPr>
          <w:rFonts w:ascii="Times New Roman" w:hAnsi="Times New Roman" w:cs="Times New Roman"/>
        </w:rPr>
        <w:tab/>
      </w:r>
      <w:r w:rsidRPr="00C427E1">
        <w:rPr>
          <w:rFonts w:ascii="Times New Roman" w:hAnsi="Times New Roman" w:cs="Times New Roman"/>
        </w:rPr>
        <w:t>NRG</w:t>
      </w:r>
    </w:p>
    <w:p w14:paraId="6430A4A9" w14:textId="77777777" w:rsidR="00FD34E2" w:rsidRPr="00C427E1" w:rsidRDefault="00FD34E2" w:rsidP="00FD34E2">
      <w:pPr>
        <w:pStyle w:val="ListParagraph"/>
        <w:numPr>
          <w:ilvl w:val="0"/>
          <w:numId w:val="4"/>
        </w:numPr>
        <w:rPr>
          <w:rFonts w:ascii="Times New Roman" w:hAnsi="Times New Roman" w:cs="Times New Roman"/>
        </w:rPr>
      </w:pPr>
      <w:r w:rsidRPr="00C427E1">
        <w:rPr>
          <w:rFonts w:ascii="Times New Roman" w:hAnsi="Times New Roman" w:cs="Times New Roman"/>
        </w:rPr>
        <w:t xml:space="preserve">Sheri Wiegand </w:t>
      </w:r>
      <w:r w:rsidRPr="00C427E1">
        <w:rPr>
          <w:rFonts w:ascii="Times New Roman" w:hAnsi="Times New Roman" w:cs="Times New Roman"/>
        </w:rPr>
        <w:tab/>
      </w:r>
      <w:r w:rsidRPr="00C427E1">
        <w:rPr>
          <w:rFonts w:ascii="Times New Roman" w:hAnsi="Times New Roman" w:cs="Times New Roman"/>
        </w:rPr>
        <w:tab/>
      </w:r>
      <w:r w:rsidRPr="00C427E1">
        <w:rPr>
          <w:rFonts w:ascii="Times New Roman" w:hAnsi="Times New Roman" w:cs="Times New Roman"/>
        </w:rPr>
        <w:tab/>
        <w:t>TXU</w:t>
      </w:r>
    </w:p>
    <w:p w14:paraId="3929E50D" w14:textId="77777777" w:rsidR="00FD34E2" w:rsidRPr="002C77A4" w:rsidRDefault="00FD34E2" w:rsidP="00FD34E2">
      <w:pPr>
        <w:pStyle w:val="ListParagraph"/>
        <w:numPr>
          <w:ilvl w:val="0"/>
          <w:numId w:val="4"/>
        </w:numPr>
        <w:rPr>
          <w:rFonts w:ascii="Times New Roman" w:hAnsi="Times New Roman" w:cs="Times New Roman"/>
        </w:rPr>
      </w:pPr>
      <w:r w:rsidRPr="00C427E1">
        <w:rPr>
          <w:rFonts w:ascii="Times New Roman" w:hAnsi="Times New Roman" w:cs="Times New Roman"/>
        </w:rPr>
        <w:t xml:space="preserve">Debbie McKeever </w:t>
      </w:r>
      <w:r w:rsidRPr="00C427E1">
        <w:rPr>
          <w:rFonts w:ascii="Times New Roman" w:hAnsi="Times New Roman" w:cs="Times New Roman"/>
        </w:rPr>
        <w:tab/>
      </w:r>
      <w:r w:rsidRPr="00C427E1">
        <w:rPr>
          <w:rFonts w:ascii="Times New Roman" w:hAnsi="Times New Roman" w:cs="Times New Roman"/>
        </w:rPr>
        <w:tab/>
        <w:t>Oncor</w:t>
      </w:r>
    </w:p>
    <w:p w14:paraId="2E6F37F0" w14:textId="4E2213C3" w:rsidR="001773FC" w:rsidRDefault="00837CC7" w:rsidP="00F97B30">
      <w:pPr>
        <w:ind w:left="720"/>
        <w:rPr>
          <w:rFonts w:ascii="Times New Roman" w:hAnsi="Times New Roman" w:cs="Times New Roman"/>
        </w:rPr>
      </w:pPr>
      <w:r>
        <w:rPr>
          <w:rFonts w:ascii="Times New Roman" w:hAnsi="Times New Roman" w:cs="Times New Roman"/>
        </w:rPr>
        <w:lastRenderedPageBreak/>
        <w:t xml:space="preserve">Assignments were reviewed. </w:t>
      </w:r>
      <w:r w:rsidR="001773FC">
        <w:rPr>
          <w:rFonts w:ascii="Times New Roman" w:hAnsi="Times New Roman" w:cs="Times New Roman"/>
        </w:rPr>
        <w:t xml:space="preserve">See </w:t>
      </w:r>
      <w:r w:rsidR="00FD34E2">
        <w:rPr>
          <w:rFonts w:ascii="Times New Roman" w:hAnsi="Times New Roman" w:cs="Times New Roman"/>
        </w:rPr>
        <w:t xml:space="preserve">table </w:t>
      </w:r>
      <w:r w:rsidR="001773FC">
        <w:rPr>
          <w:rFonts w:ascii="Times New Roman" w:hAnsi="Times New Roman" w:cs="Times New Roman"/>
        </w:rPr>
        <w:t xml:space="preserve">below. </w:t>
      </w:r>
      <w:r w:rsidR="0045629A">
        <w:rPr>
          <w:rFonts w:ascii="Times New Roman" w:hAnsi="Times New Roman" w:cs="Times New Roman"/>
        </w:rPr>
        <w:t xml:space="preserve">All is correct. </w:t>
      </w:r>
    </w:p>
    <w:p w14:paraId="2AEADF59" w14:textId="77777777" w:rsidR="001773FC" w:rsidRPr="001773FC" w:rsidRDefault="001773FC" w:rsidP="001773FC">
      <w:pPr>
        <w:pStyle w:val="NoSpacing"/>
        <w:ind w:left="720"/>
        <w:rPr>
          <w:rFonts w:ascii="Times New Roman" w:hAnsi="Times New Roman" w:cs="Times New Roman"/>
        </w:rPr>
      </w:pPr>
    </w:p>
    <w:tbl>
      <w:tblPr>
        <w:tblStyle w:val="TableGrid"/>
        <w:tblW w:w="0" w:type="auto"/>
        <w:tblInd w:w="715" w:type="dxa"/>
        <w:tblLook w:val="04A0" w:firstRow="1" w:lastRow="0" w:firstColumn="1" w:lastColumn="0" w:noHBand="0" w:noVBand="1"/>
      </w:tblPr>
      <w:tblGrid>
        <w:gridCol w:w="4680"/>
        <w:gridCol w:w="3955"/>
      </w:tblGrid>
      <w:tr w:rsidR="00794607" w14:paraId="0A396D4B" w14:textId="77777777" w:rsidTr="00471179">
        <w:tc>
          <w:tcPr>
            <w:tcW w:w="4680" w:type="dxa"/>
          </w:tcPr>
          <w:p w14:paraId="57B645D5" w14:textId="77777777" w:rsidR="00794607" w:rsidRPr="00DB72E2" w:rsidRDefault="00794607" w:rsidP="00471179">
            <w:pPr>
              <w:rPr>
                <w:rFonts w:ascii="Times New Roman" w:hAnsi="Times New Roman" w:cs="Times New Roman"/>
                <w:b/>
                <w:bCs/>
              </w:rPr>
            </w:pPr>
            <w:r w:rsidRPr="00DB72E2">
              <w:rPr>
                <w:rFonts w:ascii="Times New Roman" w:hAnsi="Times New Roman" w:cs="Times New Roman"/>
                <w:b/>
                <w:bCs/>
              </w:rPr>
              <w:t>Assignment</w:t>
            </w:r>
          </w:p>
        </w:tc>
        <w:tc>
          <w:tcPr>
            <w:tcW w:w="3955" w:type="dxa"/>
          </w:tcPr>
          <w:p w14:paraId="06A1DA1E" w14:textId="77777777" w:rsidR="00794607" w:rsidRPr="00DB72E2" w:rsidRDefault="00794607" w:rsidP="00471179">
            <w:pPr>
              <w:rPr>
                <w:rFonts w:ascii="Times New Roman" w:hAnsi="Times New Roman" w:cs="Times New Roman"/>
                <w:b/>
                <w:bCs/>
              </w:rPr>
            </w:pPr>
            <w:r w:rsidRPr="00DB72E2">
              <w:rPr>
                <w:rFonts w:ascii="Times New Roman" w:hAnsi="Times New Roman" w:cs="Times New Roman"/>
                <w:b/>
                <w:bCs/>
              </w:rPr>
              <w:t>Responsible party</w:t>
            </w:r>
          </w:p>
        </w:tc>
      </w:tr>
      <w:tr w:rsidR="00794607" w14:paraId="2350799B" w14:textId="77777777" w:rsidTr="00471179">
        <w:tc>
          <w:tcPr>
            <w:tcW w:w="4680" w:type="dxa"/>
          </w:tcPr>
          <w:p w14:paraId="58229928" w14:textId="77777777" w:rsidR="00794607" w:rsidRDefault="00794607" w:rsidP="00471179">
            <w:pPr>
              <w:rPr>
                <w:rFonts w:ascii="Times New Roman" w:hAnsi="Times New Roman" w:cs="Times New Roman"/>
              </w:rPr>
            </w:pPr>
            <w:r>
              <w:rPr>
                <w:rFonts w:ascii="Times New Roman" w:hAnsi="Times New Roman" w:cs="Times New Roman"/>
              </w:rPr>
              <w:t>Name tags and markers</w:t>
            </w:r>
          </w:p>
        </w:tc>
        <w:tc>
          <w:tcPr>
            <w:tcW w:w="3955" w:type="dxa"/>
          </w:tcPr>
          <w:p w14:paraId="425A753D" w14:textId="77777777" w:rsidR="00794607" w:rsidRDefault="00794607" w:rsidP="00471179">
            <w:pPr>
              <w:rPr>
                <w:rFonts w:ascii="Times New Roman" w:hAnsi="Times New Roman" w:cs="Times New Roman"/>
              </w:rPr>
            </w:pPr>
            <w:r>
              <w:rPr>
                <w:rFonts w:ascii="Times New Roman" w:hAnsi="Times New Roman" w:cs="Times New Roman"/>
              </w:rPr>
              <w:t>Kathy</w:t>
            </w:r>
          </w:p>
        </w:tc>
      </w:tr>
      <w:tr w:rsidR="00794607" w14:paraId="29812801" w14:textId="77777777" w:rsidTr="00471179">
        <w:tc>
          <w:tcPr>
            <w:tcW w:w="4680" w:type="dxa"/>
          </w:tcPr>
          <w:p w14:paraId="6155FDFB" w14:textId="77777777" w:rsidR="00794607" w:rsidRPr="007B7E3B" w:rsidRDefault="00794607" w:rsidP="00471179">
            <w:pPr>
              <w:rPr>
                <w:rFonts w:ascii="Times New Roman" w:hAnsi="Times New Roman" w:cs="Times New Roman"/>
              </w:rPr>
            </w:pPr>
            <w:r w:rsidRPr="007B7E3B">
              <w:rPr>
                <w:rFonts w:ascii="Times New Roman" w:hAnsi="Times New Roman" w:cs="Times New Roman"/>
              </w:rPr>
              <w:t>List of registered attendees for CNP Security</w:t>
            </w:r>
          </w:p>
        </w:tc>
        <w:tc>
          <w:tcPr>
            <w:tcW w:w="3955" w:type="dxa"/>
          </w:tcPr>
          <w:p w14:paraId="3AFD7BBF" w14:textId="0CF0E00D" w:rsidR="00794607" w:rsidRPr="007B7E3B" w:rsidRDefault="00794607" w:rsidP="00471179">
            <w:pPr>
              <w:rPr>
                <w:rFonts w:ascii="Times New Roman" w:hAnsi="Times New Roman" w:cs="Times New Roman"/>
              </w:rPr>
            </w:pPr>
            <w:r w:rsidRPr="007B7E3B">
              <w:rPr>
                <w:rFonts w:ascii="Times New Roman" w:hAnsi="Times New Roman" w:cs="Times New Roman"/>
              </w:rPr>
              <w:t>Art to provide to Kathy by April 19th</w:t>
            </w:r>
          </w:p>
        </w:tc>
      </w:tr>
      <w:tr w:rsidR="00794607" w14:paraId="6309641F" w14:textId="77777777" w:rsidTr="00471179">
        <w:tc>
          <w:tcPr>
            <w:tcW w:w="4680" w:type="dxa"/>
          </w:tcPr>
          <w:p w14:paraId="5AE86B21" w14:textId="77777777" w:rsidR="00794607" w:rsidRDefault="00794607" w:rsidP="00471179">
            <w:pPr>
              <w:rPr>
                <w:rFonts w:ascii="Times New Roman" w:hAnsi="Times New Roman" w:cs="Times New Roman"/>
              </w:rPr>
            </w:pPr>
            <w:r>
              <w:rPr>
                <w:rFonts w:ascii="Times New Roman" w:hAnsi="Times New Roman" w:cs="Times New Roman"/>
              </w:rPr>
              <w:t>Pens</w:t>
            </w:r>
          </w:p>
        </w:tc>
        <w:tc>
          <w:tcPr>
            <w:tcW w:w="3955" w:type="dxa"/>
          </w:tcPr>
          <w:p w14:paraId="2162B6BE" w14:textId="77777777" w:rsidR="00794607" w:rsidRDefault="00794607" w:rsidP="00471179">
            <w:pPr>
              <w:rPr>
                <w:rFonts w:ascii="Times New Roman" w:hAnsi="Times New Roman" w:cs="Times New Roman"/>
              </w:rPr>
            </w:pPr>
            <w:r>
              <w:rPr>
                <w:rFonts w:ascii="Times New Roman" w:hAnsi="Times New Roman" w:cs="Times New Roman"/>
              </w:rPr>
              <w:t>Melinda</w:t>
            </w:r>
          </w:p>
        </w:tc>
      </w:tr>
      <w:tr w:rsidR="003948F9" w14:paraId="6B11A12E" w14:textId="77777777" w:rsidTr="00471179">
        <w:tc>
          <w:tcPr>
            <w:tcW w:w="4680" w:type="dxa"/>
          </w:tcPr>
          <w:p w14:paraId="34AB137B" w14:textId="59BC0757" w:rsidR="003948F9" w:rsidRDefault="003948F9" w:rsidP="00471179">
            <w:pPr>
              <w:rPr>
                <w:rFonts w:ascii="Times New Roman" w:hAnsi="Times New Roman" w:cs="Times New Roman"/>
              </w:rPr>
            </w:pPr>
            <w:r>
              <w:rPr>
                <w:rFonts w:ascii="Times New Roman" w:hAnsi="Times New Roman" w:cs="Times New Roman"/>
              </w:rPr>
              <w:t xml:space="preserve">Names inventory List </w:t>
            </w:r>
          </w:p>
        </w:tc>
        <w:tc>
          <w:tcPr>
            <w:tcW w:w="3955" w:type="dxa"/>
          </w:tcPr>
          <w:p w14:paraId="22171872" w14:textId="76E460BB" w:rsidR="003948F9" w:rsidRDefault="003948F9" w:rsidP="00471179">
            <w:pPr>
              <w:rPr>
                <w:rFonts w:ascii="Times New Roman" w:hAnsi="Times New Roman" w:cs="Times New Roman"/>
              </w:rPr>
            </w:pPr>
            <w:r>
              <w:rPr>
                <w:rFonts w:ascii="Times New Roman" w:hAnsi="Times New Roman" w:cs="Times New Roman"/>
              </w:rPr>
              <w:t>Sheri</w:t>
            </w:r>
          </w:p>
        </w:tc>
      </w:tr>
      <w:tr w:rsidR="003948F9" w14:paraId="7AA207A5" w14:textId="77777777" w:rsidTr="00471179">
        <w:tc>
          <w:tcPr>
            <w:tcW w:w="4680" w:type="dxa"/>
          </w:tcPr>
          <w:p w14:paraId="3CCC4210" w14:textId="0C6A9100" w:rsidR="003948F9" w:rsidRDefault="003948F9" w:rsidP="00471179">
            <w:pPr>
              <w:rPr>
                <w:rFonts w:ascii="Times New Roman" w:hAnsi="Times New Roman" w:cs="Times New Roman"/>
              </w:rPr>
            </w:pPr>
            <w:r>
              <w:rPr>
                <w:rFonts w:ascii="Times New Roman" w:hAnsi="Times New Roman" w:cs="Times New Roman"/>
              </w:rPr>
              <w:t>Laminated transactional cards</w:t>
            </w:r>
          </w:p>
        </w:tc>
        <w:tc>
          <w:tcPr>
            <w:tcW w:w="3955" w:type="dxa"/>
          </w:tcPr>
          <w:p w14:paraId="030F3CF4" w14:textId="6CB06E90" w:rsidR="003948F9" w:rsidRDefault="003948F9" w:rsidP="00471179">
            <w:pPr>
              <w:rPr>
                <w:rFonts w:ascii="Times New Roman" w:hAnsi="Times New Roman" w:cs="Times New Roman"/>
              </w:rPr>
            </w:pPr>
            <w:r>
              <w:rPr>
                <w:rFonts w:ascii="Times New Roman" w:hAnsi="Times New Roman" w:cs="Times New Roman"/>
              </w:rPr>
              <w:t>Sheri</w:t>
            </w:r>
          </w:p>
        </w:tc>
      </w:tr>
      <w:tr w:rsidR="00794607" w14:paraId="5702D585" w14:textId="77777777" w:rsidTr="00471179">
        <w:tc>
          <w:tcPr>
            <w:tcW w:w="4680" w:type="dxa"/>
          </w:tcPr>
          <w:p w14:paraId="7A52F5F0" w14:textId="77777777" w:rsidR="00794607" w:rsidRDefault="00794607" w:rsidP="00471179">
            <w:pPr>
              <w:rPr>
                <w:rFonts w:ascii="Times New Roman" w:hAnsi="Times New Roman" w:cs="Times New Roman"/>
              </w:rPr>
            </w:pPr>
            <w:r>
              <w:rPr>
                <w:rFonts w:ascii="Times New Roman" w:hAnsi="Times New Roman" w:cs="Times New Roman"/>
              </w:rPr>
              <w:t xml:space="preserve">Books and swim lanes </w:t>
            </w:r>
          </w:p>
        </w:tc>
        <w:tc>
          <w:tcPr>
            <w:tcW w:w="3955" w:type="dxa"/>
          </w:tcPr>
          <w:p w14:paraId="5BB201FB" w14:textId="77777777" w:rsidR="00794607" w:rsidRDefault="00794607" w:rsidP="00471179">
            <w:pPr>
              <w:rPr>
                <w:rFonts w:ascii="Times New Roman" w:hAnsi="Times New Roman" w:cs="Times New Roman"/>
              </w:rPr>
            </w:pPr>
            <w:r>
              <w:rPr>
                <w:rFonts w:ascii="Times New Roman" w:hAnsi="Times New Roman" w:cs="Times New Roman"/>
              </w:rPr>
              <w:t>Kathy</w:t>
            </w:r>
          </w:p>
        </w:tc>
      </w:tr>
      <w:tr w:rsidR="00794607" w14:paraId="09C853C7" w14:textId="77777777" w:rsidTr="00471179">
        <w:tc>
          <w:tcPr>
            <w:tcW w:w="4680" w:type="dxa"/>
          </w:tcPr>
          <w:p w14:paraId="22C63944" w14:textId="77777777" w:rsidR="00794607" w:rsidRDefault="00794607" w:rsidP="00471179">
            <w:pPr>
              <w:rPr>
                <w:rFonts w:ascii="Times New Roman" w:hAnsi="Times New Roman" w:cs="Times New Roman"/>
              </w:rPr>
            </w:pPr>
            <w:r>
              <w:rPr>
                <w:rFonts w:ascii="Times New Roman" w:hAnsi="Times New Roman" w:cs="Times New Roman"/>
              </w:rPr>
              <w:t>Laminated sheets for group sessions</w:t>
            </w:r>
          </w:p>
        </w:tc>
        <w:tc>
          <w:tcPr>
            <w:tcW w:w="3955" w:type="dxa"/>
          </w:tcPr>
          <w:p w14:paraId="298FB966" w14:textId="77777777" w:rsidR="00794607" w:rsidRDefault="00794607" w:rsidP="00471179">
            <w:pPr>
              <w:rPr>
                <w:rFonts w:ascii="Times New Roman" w:hAnsi="Times New Roman" w:cs="Times New Roman"/>
              </w:rPr>
            </w:pPr>
            <w:r>
              <w:rPr>
                <w:rFonts w:ascii="Times New Roman" w:hAnsi="Times New Roman" w:cs="Times New Roman"/>
              </w:rPr>
              <w:t>Kathy – reusing from Feb 8</w:t>
            </w:r>
            <w:r w:rsidRPr="00953092">
              <w:rPr>
                <w:rFonts w:ascii="Times New Roman" w:hAnsi="Times New Roman" w:cs="Times New Roman"/>
                <w:vertAlign w:val="superscript"/>
              </w:rPr>
              <w:t>th</w:t>
            </w:r>
            <w:r>
              <w:rPr>
                <w:rFonts w:ascii="Times New Roman" w:hAnsi="Times New Roman" w:cs="Times New Roman"/>
              </w:rPr>
              <w:t xml:space="preserve"> session </w:t>
            </w:r>
          </w:p>
        </w:tc>
      </w:tr>
      <w:tr w:rsidR="00794607" w14:paraId="041B9FED" w14:textId="77777777" w:rsidTr="00471179">
        <w:tc>
          <w:tcPr>
            <w:tcW w:w="4680" w:type="dxa"/>
          </w:tcPr>
          <w:p w14:paraId="6542A4F9" w14:textId="77777777" w:rsidR="00794607" w:rsidRDefault="00794607" w:rsidP="00471179">
            <w:pPr>
              <w:rPr>
                <w:rFonts w:ascii="Times New Roman" w:hAnsi="Times New Roman" w:cs="Times New Roman"/>
              </w:rPr>
            </w:pPr>
            <w:r>
              <w:rPr>
                <w:rFonts w:ascii="Times New Roman" w:hAnsi="Times New Roman" w:cs="Times New Roman"/>
              </w:rPr>
              <w:t xml:space="preserve">Answer key </w:t>
            </w:r>
          </w:p>
        </w:tc>
        <w:tc>
          <w:tcPr>
            <w:tcW w:w="3955" w:type="dxa"/>
          </w:tcPr>
          <w:p w14:paraId="48BFE0B0" w14:textId="2AA1982B" w:rsidR="00794607" w:rsidRDefault="003948F9" w:rsidP="00471179">
            <w:pPr>
              <w:rPr>
                <w:rFonts w:ascii="Times New Roman" w:hAnsi="Times New Roman" w:cs="Times New Roman"/>
              </w:rPr>
            </w:pPr>
            <w:r>
              <w:rPr>
                <w:rFonts w:ascii="Times New Roman" w:hAnsi="Times New Roman" w:cs="Times New Roman"/>
              </w:rPr>
              <w:t>Tomas</w:t>
            </w:r>
          </w:p>
        </w:tc>
      </w:tr>
      <w:tr w:rsidR="00794607" w14:paraId="1C51651E" w14:textId="77777777" w:rsidTr="00471179">
        <w:tc>
          <w:tcPr>
            <w:tcW w:w="4680" w:type="dxa"/>
          </w:tcPr>
          <w:p w14:paraId="32D2EE5C" w14:textId="77777777" w:rsidR="00794607" w:rsidRDefault="00794607" w:rsidP="00471179">
            <w:pPr>
              <w:rPr>
                <w:rFonts w:ascii="Times New Roman" w:hAnsi="Times New Roman" w:cs="Times New Roman"/>
              </w:rPr>
            </w:pPr>
            <w:r>
              <w:rPr>
                <w:rFonts w:ascii="Times New Roman" w:hAnsi="Times New Roman" w:cs="Times New Roman"/>
              </w:rPr>
              <w:t>Hard candy</w:t>
            </w:r>
          </w:p>
        </w:tc>
        <w:tc>
          <w:tcPr>
            <w:tcW w:w="3955" w:type="dxa"/>
          </w:tcPr>
          <w:p w14:paraId="610F2027" w14:textId="77777777" w:rsidR="00794607" w:rsidRDefault="00794607" w:rsidP="00471179">
            <w:pPr>
              <w:rPr>
                <w:rFonts w:ascii="Times New Roman" w:hAnsi="Times New Roman" w:cs="Times New Roman"/>
              </w:rPr>
            </w:pPr>
            <w:r>
              <w:rPr>
                <w:rFonts w:ascii="Times New Roman" w:hAnsi="Times New Roman" w:cs="Times New Roman"/>
              </w:rPr>
              <w:t>Kathy – leftovers from Feb 8</w:t>
            </w:r>
            <w:r w:rsidRPr="00953092">
              <w:rPr>
                <w:rFonts w:ascii="Times New Roman" w:hAnsi="Times New Roman" w:cs="Times New Roman"/>
                <w:vertAlign w:val="superscript"/>
              </w:rPr>
              <w:t>th</w:t>
            </w:r>
            <w:r>
              <w:rPr>
                <w:rFonts w:ascii="Times New Roman" w:hAnsi="Times New Roman" w:cs="Times New Roman"/>
              </w:rPr>
              <w:t xml:space="preserve"> session</w:t>
            </w:r>
          </w:p>
        </w:tc>
      </w:tr>
      <w:tr w:rsidR="00794607" w14:paraId="647F4958" w14:textId="77777777" w:rsidTr="00471179">
        <w:tc>
          <w:tcPr>
            <w:tcW w:w="4680" w:type="dxa"/>
          </w:tcPr>
          <w:p w14:paraId="79A0E76B" w14:textId="77777777" w:rsidR="00794607" w:rsidRDefault="00794607" w:rsidP="00471179">
            <w:pPr>
              <w:rPr>
                <w:rFonts w:ascii="Times New Roman" w:hAnsi="Times New Roman" w:cs="Times New Roman"/>
              </w:rPr>
            </w:pPr>
            <w:r>
              <w:rPr>
                <w:rFonts w:ascii="Times New Roman" w:hAnsi="Times New Roman" w:cs="Times New Roman"/>
              </w:rPr>
              <w:t>Candy bars</w:t>
            </w:r>
          </w:p>
        </w:tc>
        <w:tc>
          <w:tcPr>
            <w:tcW w:w="3955" w:type="dxa"/>
          </w:tcPr>
          <w:p w14:paraId="2CDAE491" w14:textId="3F9E21A5" w:rsidR="00794607" w:rsidRDefault="00794607" w:rsidP="00471179">
            <w:pPr>
              <w:rPr>
                <w:rFonts w:ascii="Times New Roman" w:hAnsi="Times New Roman" w:cs="Times New Roman"/>
              </w:rPr>
            </w:pPr>
            <w:r>
              <w:rPr>
                <w:rFonts w:ascii="Times New Roman" w:hAnsi="Times New Roman" w:cs="Times New Roman"/>
              </w:rPr>
              <w:t>Kathy</w:t>
            </w:r>
          </w:p>
        </w:tc>
      </w:tr>
      <w:tr w:rsidR="00794607" w14:paraId="4F1B11D4" w14:textId="77777777" w:rsidTr="00471179">
        <w:tc>
          <w:tcPr>
            <w:tcW w:w="4680" w:type="dxa"/>
          </w:tcPr>
          <w:p w14:paraId="022D976E" w14:textId="77777777" w:rsidR="00794607" w:rsidRDefault="00794607" w:rsidP="00471179">
            <w:pPr>
              <w:rPr>
                <w:rFonts w:ascii="Times New Roman" w:hAnsi="Times New Roman" w:cs="Times New Roman"/>
              </w:rPr>
            </w:pPr>
            <w:r>
              <w:rPr>
                <w:rFonts w:ascii="Times New Roman" w:hAnsi="Times New Roman" w:cs="Times New Roman"/>
              </w:rPr>
              <w:t xml:space="preserve">Prepare training room </w:t>
            </w:r>
          </w:p>
        </w:tc>
        <w:tc>
          <w:tcPr>
            <w:tcW w:w="3955" w:type="dxa"/>
          </w:tcPr>
          <w:p w14:paraId="2A16FE00" w14:textId="77777777" w:rsidR="00794607" w:rsidRDefault="00794607" w:rsidP="00471179">
            <w:pPr>
              <w:rPr>
                <w:rFonts w:ascii="Times New Roman" w:hAnsi="Times New Roman" w:cs="Times New Roman"/>
              </w:rPr>
            </w:pPr>
            <w:r>
              <w:rPr>
                <w:rFonts w:ascii="Times New Roman" w:hAnsi="Times New Roman" w:cs="Times New Roman"/>
              </w:rPr>
              <w:t>Available instructors – meet an hour early</w:t>
            </w:r>
          </w:p>
        </w:tc>
      </w:tr>
      <w:tr w:rsidR="00794607" w14:paraId="3A7C3951" w14:textId="77777777" w:rsidTr="00471179">
        <w:tc>
          <w:tcPr>
            <w:tcW w:w="4680" w:type="dxa"/>
          </w:tcPr>
          <w:p w14:paraId="5C87DBF6" w14:textId="77777777" w:rsidR="00794607" w:rsidRDefault="00794607" w:rsidP="00471179">
            <w:pPr>
              <w:rPr>
                <w:rFonts w:ascii="Times New Roman" w:hAnsi="Times New Roman" w:cs="Times New Roman"/>
              </w:rPr>
            </w:pPr>
            <w:r>
              <w:rPr>
                <w:rFonts w:ascii="Times New Roman" w:hAnsi="Times New Roman" w:cs="Times New Roman"/>
              </w:rPr>
              <w:t>Coordinate facilities and logistics</w:t>
            </w:r>
          </w:p>
        </w:tc>
        <w:tc>
          <w:tcPr>
            <w:tcW w:w="3955" w:type="dxa"/>
          </w:tcPr>
          <w:p w14:paraId="630E666C" w14:textId="77777777" w:rsidR="00794607" w:rsidRDefault="00794607" w:rsidP="00471179">
            <w:pPr>
              <w:rPr>
                <w:rFonts w:ascii="Times New Roman" w:hAnsi="Times New Roman" w:cs="Times New Roman"/>
              </w:rPr>
            </w:pPr>
            <w:r>
              <w:rPr>
                <w:rFonts w:ascii="Times New Roman" w:hAnsi="Times New Roman" w:cs="Times New Roman"/>
              </w:rPr>
              <w:t xml:space="preserve">Kathy </w:t>
            </w:r>
          </w:p>
        </w:tc>
      </w:tr>
      <w:tr w:rsidR="00794607" w14:paraId="0D9ABFB1" w14:textId="77777777" w:rsidTr="00471179">
        <w:tc>
          <w:tcPr>
            <w:tcW w:w="4680" w:type="dxa"/>
          </w:tcPr>
          <w:p w14:paraId="55EC41D7" w14:textId="77777777" w:rsidR="00794607" w:rsidRDefault="00794607" w:rsidP="00471179">
            <w:pPr>
              <w:rPr>
                <w:rFonts w:ascii="Times New Roman" w:hAnsi="Times New Roman" w:cs="Times New Roman"/>
              </w:rPr>
            </w:pPr>
            <w:r>
              <w:rPr>
                <w:rFonts w:ascii="Times New Roman" w:hAnsi="Times New Roman" w:cs="Times New Roman"/>
              </w:rPr>
              <w:t>Breakfast snacks, afternoon snacks</w:t>
            </w:r>
          </w:p>
        </w:tc>
        <w:tc>
          <w:tcPr>
            <w:tcW w:w="3955" w:type="dxa"/>
          </w:tcPr>
          <w:p w14:paraId="63A6B5D6" w14:textId="77777777" w:rsidR="00794607" w:rsidRDefault="00794607" w:rsidP="00471179">
            <w:pPr>
              <w:rPr>
                <w:rFonts w:ascii="Times New Roman" w:hAnsi="Times New Roman" w:cs="Times New Roman"/>
              </w:rPr>
            </w:pPr>
            <w:r>
              <w:rPr>
                <w:rFonts w:ascii="Times New Roman" w:hAnsi="Times New Roman" w:cs="Times New Roman"/>
              </w:rPr>
              <w:t>Kathy to coordinate</w:t>
            </w:r>
          </w:p>
        </w:tc>
      </w:tr>
      <w:tr w:rsidR="00794607" w14:paraId="74D9E636" w14:textId="77777777" w:rsidTr="00471179">
        <w:tc>
          <w:tcPr>
            <w:tcW w:w="4680" w:type="dxa"/>
          </w:tcPr>
          <w:p w14:paraId="04B8A0D4" w14:textId="77777777" w:rsidR="00794607" w:rsidRDefault="00794607" w:rsidP="00471179">
            <w:pPr>
              <w:rPr>
                <w:rFonts w:ascii="Times New Roman" w:hAnsi="Times New Roman" w:cs="Times New Roman"/>
              </w:rPr>
            </w:pPr>
            <w:r>
              <w:rPr>
                <w:rFonts w:ascii="Times New Roman" w:hAnsi="Times New Roman" w:cs="Times New Roman"/>
              </w:rPr>
              <w:t>Lunch</w:t>
            </w:r>
          </w:p>
        </w:tc>
        <w:tc>
          <w:tcPr>
            <w:tcW w:w="3955" w:type="dxa"/>
          </w:tcPr>
          <w:p w14:paraId="39FE88FB" w14:textId="77777777" w:rsidR="00794607" w:rsidRDefault="00794607" w:rsidP="00471179">
            <w:pPr>
              <w:rPr>
                <w:rFonts w:ascii="Times New Roman" w:hAnsi="Times New Roman" w:cs="Times New Roman"/>
              </w:rPr>
            </w:pPr>
            <w:r>
              <w:rPr>
                <w:rFonts w:ascii="Times New Roman" w:hAnsi="Times New Roman" w:cs="Times New Roman"/>
              </w:rPr>
              <w:t>Kathy to coordinate</w:t>
            </w:r>
          </w:p>
        </w:tc>
      </w:tr>
    </w:tbl>
    <w:p w14:paraId="06EFEFBB" w14:textId="344EBB27" w:rsidR="00794607" w:rsidRDefault="00794607" w:rsidP="00F97B30">
      <w:pPr>
        <w:ind w:left="720"/>
        <w:rPr>
          <w:rFonts w:ascii="Times New Roman" w:hAnsi="Times New Roman" w:cs="Times New Roman"/>
        </w:rPr>
      </w:pPr>
    </w:p>
    <w:p w14:paraId="27D5258F" w14:textId="1D78EBE4" w:rsidR="00D037F2" w:rsidRDefault="00D037F2" w:rsidP="00D037F2">
      <w:pPr>
        <w:ind w:left="1440"/>
        <w:rPr>
          <w:rFonts w:ascii="Times New Roman" w:hAnsi="Times New Roman" w:cs="Times New Roman"/>
        </w:rPr>
      </w:pPr>
      <w:r w:rsidRPr="00D037F2">
        <w:rPr>
          <w:rFonts w:ascii="Times New Roman" w:hAnsi="Times New Roman" w:cs="Times New Roman"/>
        </w:rPr>
        <w:t xml:space="preserve">Note! </w:t>
      </w:r>
      <w:r w:rsidR="00547318">
        <w:rPr>
          <w:rFonts w:ascii="Times New Roman" w:hAnsi="Times New Roman" w:cs="Times New Roman"/>
        </w:rPr>
        <w:t xml:space="preserve">The </w:t>
      </w:r>
      <w:r w:rsidRPr="00D037F2">
        <w:rPr>
          <w:rFonts w:ascii="Times New Roman" w:hAnsi="Times New Roman" w:cs="Times New Roman"/>
        </w:rPr>
        <w:t xml:space="preserve">RMTTF meeting will be take place on May 3 at Centerpoint at 9:30 AM, in person and also WebEx. </w:t>
      </w:r>
      <w:r w:rsidR="00900A7D">
        <w:rPr>
          <w:rFonts w:ascii="Times New Roman" w:hAnsi="Times New Roman" w:cs="Times New Roman"/>
        </w:rPr>
        <w:t>We will be in room 1370.</w:t>
      </w:r>
    </w:p>
    <w:p w14:paraId="669ABD2D" w14:textId="470E44AD" w:rsidR="00221F1E" w:rsidRDefault="00221F1E" w:rsidP="00D037F2">
      <w:pPr>
        <w:ind w:left="1440"/>
        <w:rPr>
          <w:rFonts w:ascii="Times New Roman" w:hAnsi="Times New Roman" w:cs="Times New Roman"/>
        </w:rPr>
      </w:pPr>
      <w:r>
        <w:rPr>
          <w:rFonts w:ascii="Times New Roman" w:hAnsi="Times New Roman" w:cs="Times New Roman"/>
        </w:rPr>
        <w:t>Kathy will verify if we can get into the training room the afternoon of the 1</w:t>
      </w:r>
      <w:r w:rsidRPr="00221F1E">
        <w:rPr>
          <w:rFonts w:ascii="Times New Roman" w:hAnsi="Times New Roman" w:cs="Times New Roman"/>
          <w:vertAlign w:val="superscript"/>
        </w:rPr>
        <w:t>st</w:t>
      </w:r>
      <w:r>
        <w:rPr>
          <w:rFonts w:ascii="Times New Roman" w:hAnsi="Times New Roman" w:cs="Times New Roman"/>
        </w:rPr>
        <w:t>. If so</w:t>
      </w:r>
      <w:r w:rsidR="004C2B46">
        <w:rPr>
          <w:rFonts w:ascii="Times New Roman" w:hAnsi="Times New Roman" w:cs="Times New Roman"/>
        </w:rPr>
        <w:t>,</w:t>
      </w:r>
      <w:r>
        <w:rPr>
          <w:rFonts w:ascii="Times New Roman" w:hAnsi="Times New Roman" w:cs="Times New Roman"/>
        </w:rPr>
        <w:t xml:space="preserve"> we can set the room up and not have to </w:t>
      </w:r>
      <w:r w:rsidR="004C2B46">
        <w:rPr>
          <w:rFonts w:ascii="Times New Roman" w:hAnsi="Times New Roman" w:cs="Times New Roman"/>
        </w:rPr>
        <w:t xml:space="preserve">be there so early </w:t>
      </w:r>
      <w:r>
        <w:rPr>
          <w:rFonts w:ascii="Times New Roman" w:hAnsi="Times New Roman" w:cs="Times New Roman"/>
        </w:rPr>
        <w:t xml:space="preserve">the following morning. </w:t>
      </w:r>
    </w:p>
    <w:p w14:paraId="69FC7D44" w14:textId="165C7226" w:rsidR="00AE0F14" w:rsidRPr="00AE0F14" w:rsidRDefault="00900A7D" w:rsidP="00AE0F14">
      <w:pPr>
        <w:rPr>
          <w:rFonts w:ascii="Times New Roman" w:hAnsi="Times New Roman" w:cs="Times New Roman"/>
          <w:b/>
          <w:bCs/>
          <w:u w:val="single"/>
        </w:rPr>
      </w:pPr>
      <w:r>
        <w:rPr>
          <w:rFonts w:ascii="Times New Roman" w:hAnsi="Times New Roman" w:cs="Times New Roman"/>
          <w:b/>
          <w:bCs/>
          <w:u w:val="single"/>
        </w:rPr>
        <w:t xml:space="preserve">Surveys - </w:t>
      </w:r>
      <w:r w:rsidR="00AE0F14" w:rsidRPr="00AE0F14">
        <w:rPr>
          <w:rFonts w:ascii="Times New Roman" w:hAnsi="Times New Roman" w:cs="Times New Roman"/>
          <w:b/>
          <w:bCs/>
          <w:u w:val="single"/>
        </w:rPr>
        <w:t xml:space="preserve">MarkeTrak </w:t>
      </w:r>
      <w:r>
        <w:rPr>
          <w:rFonts w:ascii="Times New Roman" w:hAnsi="Times New Roman" w:cs="Times New Roman"/>
          <w:b/>
          <w:bCs/>
          <w:u w:val="single"/>
        </w:rPr>
        <w:t>P</w:t>
      </w:r>
      <w:r w:rsidR="00AE0F14" w:rsidRPr="00AE0F14">
        <w:rPr>
          <w:rFonts w:ascii="Times New Roman" w:hAnsi="Times New Roman" w:cs="Times New Roman"/>
          <w:b/>
          <w:bCs/>
          <w:u w:val="single"/>
        </w:rPr>
        <w:t xml:space="preserve">art 1 </w:t>
      </w:r>
      <w:r>
        <w:rPr>
          <w:rFonts w:ascii="Times New Roman" w:hAnsi="Times New Roman" w:cs="Times New Roman"/>
          <w:b/>
          <w:bCs/>
          <w:u w:val="single"/>
        </w:rPr>
        <w:t xml:space="preserve">and Part 2 </w:t>
      </w:r>
      <w:r w:rsidR="00AE0F14" w:rsidRPr="00AE0F14">
        <w:rPr>
          <w:rFonts w:ascii="Times New Roman" w:hAnsi="Times New Roman" w:cs="Times New Roman"/>
          <w:b/>
          <w:bCs/>
          <w:u w:val="single"/>
        </w:rPr>
        <w:t>class</w:t>
      </w:r>
      <w:r>
        <w:rPr>
          <w:rFonts w:ascii="Times New Roman" w:hAnsi="Times New Roman" w:cs="Times New Roman"/>
          <w:b/>
          <w:bCs/>
          <w:u w:val="single"/>
        </w:rPr>
        <w:t>es</w:t>
      </w:r>
      <w:r w:rsidR="00AE0F14" w:rsidRPr="00AE0F14">
        <w:rPr>
          <w:rFonts w:ascii="Times New Roman" w:hAnsi="Times New Roman" w:cs="Times New Roman"/>
          <w:b/>
          <w:bCs/>
          <w:u w:val="single"/>
        </w:rPr>
        <w:t xml:space="preserve"> held </w:t>
      </w:r>
      <w:r>
        <w:rPr>
          <w:rFonts w:ascii="Times New Roman" w:hAnsi="Times New Roman" w:cs="Times New Roman"/>
          <w:b/>
          <w:bCs/>
          <w:u w:val="single"/>
        </w:rPr>
        <w:t>in March</w:t>
      </w:r>
    </w:p>
    <w:p w14:paraId="22385EC3" w14:textId="77777777" w:rsidR="00900A7D" w:rsidRDefault="00900A7D" w:rsidP="00AE0F14">
      <w:pPr>
        <w:ind w:left="720"/>
        <w:rPr>
          <w:rFonts w:ascii="Times New Roman" w:hAnsi="Times New Roman" w:cs="Times New Roman"/>
        </w:rPr>
      </w:pPr>
      <w:r>
        <w:rPr>
          <w:rFonts w:ascii="Times New Roman" w:hAnsi="Times New Roman" w:cs="Times New Roman"/>
        </w:rPr>
        <w:t xml:space="preserve">Survey responses indicated they enjoyed the class and thought the training was relevant to their job. 14 trainees completed the survey for Part 1 and Part 2. </w:t>
      </w:r>
    </w:p>
    <w:p w14:paraId="7DD00E1D" w14:textId="1BB24CC8" w:rsidR="00AE0F14" w:rsidRDefault="00AE0F14" w:rsidP="00AE0F14">
      <w:pPr>
        <w:ind w:left="720"/>
        <w:rPr>
          <w:rFonts w:ascii="Times New Roman" w:hAnsi="Times New Roman" w:cs="Times New Roman"/>
        </w:rPr>
      </w:pPr>
      <w:r>
        <w:rPr>
          <w:rFonts w:ascii="Times New Roman" w:hAnsi="Times New Roman" w:cs="Times New Roman"/>
        </w:rPr>
        <w:t xml:space="preserve">Those attending seemed to appreciate the training and answered the checkpoint questions correctly. There were no technical issues experienced. </w:t>
      </w:r>
    </w:p>
    <w:p w14:paraId="2D20A69A" w14:textId="77777777" w:rsidR="004E7F5A" w:rsidRPr="004E7F5A" w:rsidRDefault="004E7F5A" w:rsidP="004E7F5A">
      <w:pPr>
        <w:rPr>
          <w:rFonts w:ascii="Times New Roman" w:hAnsi="Times New Roman" w:cs="Times New Roman"/>
          <w:b/>
          <w:bCs/>
          <w:u w:val="single"/>
        </w:rPr>
      </w:pPr>
      <w:r w:rsidRPr="004E7F5A">
        <w:rPr>
          <w:rFonts w:ascii="Times New Roman" w:hAnsi="Times New Roman" w:cs="Times New Roman"/>
          <w:b/>
          <w:bCs/>
          <w:u w:val="single"/>
        </w:rPr>
        <w:t>Module Update</w:t>
      </w:r>
    </w:p>
    <w:p w14:paraId="73ACCFA3" w14:textId="1EDAFE68" w:rsidR="00AE0F14" w:rsidRDefault="00900A7D" w:rsidP="00900A7D">
      <w:pPr>
        <w:ind w:left="720"/>
        <w:rPr>
          <w:rFonts w:ascii="Times New Roman" w:hAnsi="Times New Roman" w:cs="Times New Roman"/>
        </w:rPr>
      </w:pPr>
      <w:r>
        <w:rPr>
          <w:rFonts w:ascii="Times New Roman" w:hAnsi="Times New Roman" w:cs="Times New Roman"/>
        </w:rPr>
        <w:t>Based on feedback, Sheri has</w:t>
      </w:r>
      <w:r w:rsidR="00601D3F" w:rsidRPr="00601D3F">
        <w:rPr>
          <w:rFonts w:ascii="Times New Roman" w:hAnsi="Times New Roman" w:cs="Times New Roman"/>
        </w:rPr>
        <w:t xml:space="preserve"> updated the slide 9 on the MarkeTrak Part 1 presentation to include the most current MarkeTrak counts per subtype. </w:t>
      </w:r>
    </w:p>
    <w:p w14:paraId="11CC7A99" w14:textId="77777777" w:rsidR="0074356E" w:rsidRPr="00886C0C" w:rsidRDefault="0074356E" w:rsidP="00B26741">
      <w:pPr>
        <w:rPr>
          <w:rFonts w:ascii="Times New Roman" w:hAnsi="Times New Roman" w:cs="Times New Roman"/>
          <w:b/>
          <w:bCs/>
          <w:u w:val="single"/>
        </w:rPr>
      </w:pPr>
      <w:r w:rsidRPr="00886C0C">
        <w:rPr>
          <w:rFonts w:ascii="Times New Roman" w:hAnsi="Times New Roman" w:cs="Times New Roman"/>
          <w:b/>
          <w:bCs/>
          <w:u w:val="single"/>
        </w:rPr>
        <w:t xml:space="preserve">Update from TDTMS and MCT for status of transition plan </w:t>
      </w:r>
    </w:p>
    <w:p w14:paraId="694AE9D8" w14:textId="342C59A0" w:rsidR="0074356E" w:rsidRPr="00886C0C" w:rsidRDefault="0074356E" w:rsidP="00886C0C">
      <w:pPr>
        <w:ind w:firstLine="720"/>
        <w:rPr>
          <w:rFonts w:ascii="Times New Roman" w:hAnsi="Times New Roman" w:cs="Times New Roman"/>
        </w:rPr>
      </w:pPr>
      <w:r w:rsidRPr="00886C0C">
        <w:rPr>
          <w:rFonts w:ascii="Times New Roman" w:hAnsi="Times New Roman" w:cs="Times New Roman"/>
        </w:rPr>
        <w:t>Kathy provided the update</w:t>
      </w:r>
      <w:r w:rsidR="00D037F2" w:rsidRPr="00886C0C">
        <w:rPr>
          <w:rFonts w:ascii="Times New Roman" w:hAnsi="Times New Roman" w:cs="Times New Roman"/>
        </w:rPr>
        <w:t xml:space="preserve"> and included some specifics in the plan</w:t>
      </w:r>
      <w:r w:rsidRPr="00886C0C">
        <w:rPr>
          <w:rFonts w:ascii="Times New Roman" w:hAnsi="Times New Roman" w:cs="Times New Roman"/>
        </w:rPr>
        <w:t xml:space="preserve">. </w:t>
      </w:r>
    </w:p>
    <w:p w14:paraId="36C0452A" w14:textId="1EAC7DD9" w:rsidR="00886C0C" w:rsidRDefault="00886C0C" w:rsidP="00886C0C">
      <w:pPr>
        <w:ind w:left="720"/>
        <w:rPr>
          <w:rFonts w:ascii="Times New Roman" w:hAnsi="Times New Roman" w:cs="Times New Roman"/>
        </w:rPr>
      </w:pPr>
      <w:r w:rsidRPr="00886C0C">
        <w:rPr>
          <w:rFonts w:ascii="Times New Roman" w:hAnsi="Times New Roman" w:cs="Times New Roman"/>
        </w:rPr>
        <w:t>The transition plan should be finalized at the next MCT, TX SET and TDTMS meeting(s)</w:t>
      </w:r>
      <w:r w:rsidR="00044B18">
        <w:rPr>
          <w:rFonts w:ascii="Times New Roman" w:hAnsi="Times New Roman" w:cs="Times New Roman"/>
        </w:rPr>
        <w:t xml:space="preserve">. This will </w:t>
      </w:r>
      <w:r w:rsidRPr="00886C0C">
        <w:rPr>
          <w:rFonts w:ascii="Times New Roman" w:hAnsi="Times New Roman" w:cs="Times New Roman"/>
        </w:rPr>
        <w:t xml:space="preserve">make sure we are all clear on how we will be handling the </w:t>
      </w:r>
      <w:r w:rsidR="00044B18">
        <w:rPr>
          <w:rFonts w:ascii="Times New Roman" w:hAnsi="Times New Roman" w:cs="Times New Roman"/>
        </w:rPr>
        <w:t xml:space="preserve">MarkeTrak </w:t>
      </w:r>
      <w:r w:rsidRPr="00886C0C">
        <w:rPr>
          <w:rFonts w:ascii="Times New Roman" w:hAnsi="Times New Roman" w:cs="Times New Roman"/>
        </w:rPr>
        <w:t xml:space="preserve">issues </w:t>
      </w:r>
      <w:r w:rsidR="0011426C">
        <w:rPr>
          <w:rFonts w:ascii="Times New Roman" w:hAnsi="Times New Roman" w:cs="Times New Roman"/>
        </w:rPr>
        <w:t xml:space="preserve">pending/in flight </w:t>
      </w:r>
      <w:r w:rsidRPr="00886C0C">
        <w:rPr>
          <w:rFonts w:ascii="Times New Roman" w:hAnsi="Times New Roman" w:cs="Times New Roman"/>
        </w:rPr>
        <w:t>before cut-over.  The WGs agreed that November 1 would be a good day to stop REPs from initiating IAGs.</w:t>
      </w:r>
    </w:p>
    <w:p w14:paraId="7D3437E3" w14:textId="77777777" w:rsidR="000D14FC" w:rsidRDefault="000D14FC" w:rsidP="00886C0C">
      <w:pPr>
        <w:ind w:left="720"/>
        <w:rPr>
          <w:rFonts w:ascii="Times New Roman" w:hAnsi="Times New Roman" w:cs="Times New Roman"/>
        </w:rPr>
      </w:pPr>
      <w:r>
        <w:rPr>
          <w:rFonts w:ascii="Times New Roman" w:hAnsi="Times New Roman" w:cs="Times New Roman"/>
        </w:rPr>
        <w:t xml:space="preserve">Question regarding the existing process. </w:t>
      </w:r>
    </w:p>
    <w:p w14:paraId="7CF766B2" w14:textId="3B1DB1A1" w:rsidR="00044B18" w:rsidRDefault="00044B18" w:rsidP="00886C0C">
      <w:pPr>
        <w:ind w:left="720"/>
        <w:rPr>
          <w:rFonts w:ascii="Times New Roman" w:hAnsi="Times New Roman" w:cs="Times New Roman"/>
        </w:rPr>
      </w:pPr>
      <w:r>
        <w:rPr>
          <w:rFonts w:ascii="Times New Roman" w:hAnsi="Times New Roman" w:cs="Times New Roman"/>
        </w:rPr>
        <w:t>We posed a question</w:t>
      </w:r>
      <w:r w:rsidR="0011426C">
        <w:rPr>
          <w:rFonts w:ascii="Times New Roman" w:hAnsi="Times New Roman" w:cs="Times New Roman"/>
        </w:rPr>
        <w:t xml:space="preserve"> to Marina, scenario</w:t>
      </w:r>
      <w:r>
        <w:rPr>
          <w:rFonts w:ascii="Times New Roman" w:hAnsi="Times New Roman" w:cs="Times New Roman"/>
        </w:rPr>
        <w:t xml:space="preserve"> – </w:t>
      </w:r>
      <w:r w:rsidR="0011426C">
        <w:rPr>
          <w:rFonts w:ascii="Times New Roman" w:hAnsi="Times New Roman" w:cs="Times New Roman"/>
        </w:rPr>
        <w:t>“</w:t>
      </w:r>
      <w:r>
        <w:rPr>
          <w:rFonts w:ascii="Times New Roman" w:hAnsi="Times New Roman" w:cs="Times New Roman"/>
        </w:rPr>
        <w:t xml:space="preserve">TXU is the losing REP, </w:t>
      </w:r>
      <w:r w:rsidR="0011426C">
        <w:rPr>
          <w:rFonts w:ascii="Times New Roman" w:hAnsi="Times New Roman" w:cs="Times New Roman"/>
        </w:rPr>
        <w:t>NRG</w:t>
      </w:r>
      <w:r>
        <w:rPr>
          <w:rFonts w:ascii="Times New Roman" w:hAnsi="Times New Roman" w:cs="Times New Roman"/>
        </w:rPr>
        <w:t xml:space="preserve"> is the gaining REP…after the two agree</w:t>
      </w:r>
      <w:r w:rsidR="0011426C">
        <w:rPr>
          <w:rFonts w:ascii="Times New Roman" w:hAnsi="Times New Roman" w:cs="Times New Roman"/>
        </w:rPr>
        <w:t xml:space="preserve">, </w:t>
      </w:r>
      <w:r>
        <w:rPr>
          <w:rFonts w:ascii="Times New Roman" w:hAnsi="Times New Roman" w:cs="Times New Roman"/>
        </w:rPr>
        <w:t xml:space="preserve">will it </w:t>
      </w:r>
      <w:r w:rsidR="0011426C">
        <w:rPr>
          <w:rFonts w:ascii="Times New Roman" w:hAnsi="Times New Roman" w:cs="Times New Roman"/>
        </w:rPr>
        <w:t xml:space="preserve">automatically </w:t>
      </w:r>
      <w:r>
        <w:rPr>
          <w:rFonts w:ascii="Times New Roman" w:hAnsi="Times New Roman" w:cs="Times New Roman"/>
        </w:rPr>
        <w:t>transition to the TDSP</w:t>
      </w:r>
      <w:r w:rsidR="0011426C">
        <w:rPr>
          <w:rFonts w:ascii="Times New Roman" w:hAnsi="Times New Roman" w:cs="Times New Roman"/>
        </w:rPr>
        <w:t xml:space="preserve">, </w:t>
      </w:r>
      <w:r>
        <w:rPr>
          <w:rFonts w:ascii="Times New Roman" w:hAnsi="Times New Roman" w:cs="Times New Roman"/>
        </w:rPr>
        <w:t xml:space="preserve">without the REP or </w:t>
      </w:r>
      <w:r>
        <w:rPr>
          <w:rFonts w:ascii="Times New Roman" w:hAnsi="Times New Roman" w:cs="Times New Roman"/>
        </w:rPr>
        <w:lastRenderedPageBreak/>
        <w:t xml:space="preserve">ERCOT “sending to the TDSP once they press enter…it will move to the TDSP. The REPs do not have to click, send to the TDSP.  </w:t>
      </w:r>
    </w:p>
    <w:p w14:paraId="0BF2D2F0" w14:textId="3F5DA01D" w:rsidR="0011426C" w:rsidRDefault="0011426C" w:rsidP="00886C0C">
      <w:pPr>
        <w:ind w:left="720"/>
        <w:rPr>
          <w:rFonts w:ascii="Times New Roman" w:hAnsi="Times New Roman" w:cs="Times New Roman"/>
        </w:rPr>
      </w:pPr>
      <w:r>
        <w:rPr>
          <w:rFonts w:ascii="Times New Roman" w:hAnsi="Times New Roman" w:cs="Times New Roman"/>
        </w:rPr>
        <w:t xml:space="preserve">Matt provided the update. There are 6 modules that need updating. One will be later. 5 are almost done. IAG is the pending module. Art will provide us an update indicating when the modules can be available to the market. Matt and RMTTF discussed providing the modules for review at a future RMTTF meeting. </w:t>
      </w:r>
    </w:p>
    <w:p w14:paraId="520E8A6C" w14:textId="00792019" w:rsidR="0011426C" w:rsidRPr="00886C0C" w:rsidRDefault="0011426C" w:rsidP="00886C0C">
      <w:pPr>
        <w:ind w:left="720"/>
        <w:rPr>
          <w:rFonts w:ascii="Times New Roman" w:hAnsi="Times New Roman" w:cs="Times New Roman"/>
        </w:rPr>
      </w:pPr>
      <w:r>
        <w:rPr>
          <w:rFonts w:ascii="Times New Roman" w:hAnsi="Times New Roman" w:cs="Times New Roman"/>
        </w:rPr>
        <w:t>Details of the SCR817 will be provided in the Fall.</w:t>
      </w:r>
    </w:p>
    <w:p w14:paraId="25041A9A" w14:textId="77777777" w:rsidR="00044B18" w:rsidRPr="00341C69" w:rsidRDefault="00044B18" w:rsidP="00044B18">
      <w:pPr>
        <w:rPr>
          <w:rFonts w:ascii="Times New Roman" w:hAnsi="Times New Roman" w:cs="Times New Roman"/>
          <w:b/>
          <w:bCs/>
          <w:u w:val="single"/>
        </w:rPr>
      </w:pPr>
      <w:r w:rsidRPr="00341C69">
        <w:rPr>
          <w:rFonts w:ascii="Times New Roman" w:hAnsi="Times New Roman" w:cs="Times New Roman"/>
          <w:b/>
          <w:bCs/>
          <w:u w:val="single"/>
        </w:rPr>
        <w:t>MarkeTrak User Guide</w:t>
      </w:r>
    </w:p>
    <w:p w14:paraId="53307E45" w14:textId="77777777" w:rsidR="0011426C" w:rsidRDefault="0011426C" w:rsidP="00044B18">
      <w:pPr>
        <w:ind w:left="720"/>
        <w:rPr>
          <w:rFonts w:ascii="Times New Roman" w:hAnsi="Times New Roman" w:cs="Times New Roman"/>
        </w:rPr>
      </w:pPr>
      <w:r>
        <w:rPr>
          <w:rFonts w:ascii="Times New Roman" w:hAnsi="Times New Roman" w:cs="Times New Roman"/>
        </w:rPr>
        <w:t xml:space="preserve">Sheri provided the update. </w:t>
      </w:r>
    </w:p>
    <w:p w14:paraId="428B432D" w14:textId="14A6845C" w:rsidR="0074356E" w:rsidRPr="00886C0C" w:rsidRDefault="00044B18" w:rsidP="00044B18">
      <w:pPr>
        <w:ind w:left="720"/>
        <w:rPr>
          <w:rFonts w:ascii="Times New Roman" w:hAnsi="Times New Roman" w:cs="Times New Roman"/>
        </w:rPr>
      </w:pPr>
      <w:r>
        <w:rPr>
          <w:rFonts w:ascii="Times New Roman" w:hAnsi="Times New Roman" w:cs="Times New Roman"/>
        </w:rPr>
        <w:t xml:space="preserve">Tammy has completed the User guide section for IAG and is posted on the TDTMS meeting page for last month. </w:t>
      </w:r>
      <w:r w:rsidR="0011426C">
        <w:rPr>
          <w:rFonts w:ascii="Times New Roman" w:hAnsi="Times New Roman" w:cs="Times New Roman"/>
        </w:rPr>
        <w:t xml:space="preserve">Everyone should take a look and make sure they are good because it will be finalized at the next TDTMS meeting. </w:t>
      </w:r>
    </w:p>
    <w:p w14:paraId="0C87F1E8" w14:textId="0603D6E0" w:rsidR="00BD0E14" w:rsidRPr="002935B6" w:rsidRDefault="00202638">
      <w:pPr>
        <w:rPr>
          <w:rFonts w:ascii="Times New Roman" w:hAnsi="Times New Roman" w:cs="Times New Roman"/>
          <w:b/>
          <w:bCs/>
          <w:u w:val="single"/>
        </w:rPr>
      </w:pPr>
      <w:r>
        <w:rPr>
          <w:rFonts w:ascii="Times New Roman" w:hAnsi="Times New Roman" w:cs="Times New Roman"/>
          <w:b/>
          <w:bCs/>
          <w:u w:val="single"/>
        </w:rPr>
        <w:t xml:space="preserve">Retail </w:t>
      </w:r>
      <w:r w:rsidR="00BD0E14" w:rsidRPr="002935B6">
        <w:rPr>
          <w:rFonts w:ascii="Times New Roman" w:hAnsi="Times New Roman" w:cs="Times New Roman"/>
          <w:b/>
          <w:bCs/>
          <w:u w:val="single"/>
        </w:rPr>
        <w:t>Training 202</w:t>
      </w:r>
      <w:r w:rsidR="006B1DCB">
        <w:rPr>
          <w:rFonts w:ascii="Times New Roman" w:hAnsi="Times New Roman" w:cs="Times New Roman"/>
          <w:b/>
          <w:bCs/>
          <w:u w:val="single"/>
        </w:rPr>
        <w:t>5</w:t>
      </w:r>
    </w:p>
    <w:p w14:paraId="32FE542E" w14:textId="407CEF49" w:rsidR="00953467" w:rsidRDefault="00D02C3B" w:rsidP="00B53BF5">
      <w:pPr>
        <w:ind w:left="720"/>
        <w:rPr>
          <w:rFonts w:ascii="Times New Roman" w:hAnsi="Times New Roman" w:cs="Times New Roman"/>
        </w:rPr>
      </w:pPr>
      <w:r>
        <w:rPr>
          <w:rFonts w:ascii="Times New Roman" w:hAnsi="Times New Roman" w:cs="Times New Roman"/>
        </w:rPr>
        <w:t xml:space="preserve">This will be revisited at </w:t>
      </w:r>
      <w:r w:rsidR="000D14FC">
        <w:rPr>
          <w:rFonts w:ascii="Times New Roman" w:hAnsi="Times New Roman" w:cs="Times New Roman"/>
        </w:rPr>
        <w:t xml:space="preserve">the </w:t>
      </w:r>
      <w:r w:rsidR="00CC33CB">
        <w:rPr>
          <w:rFonts w:ascii="Times New Roman" w:hAnsi="Times New Roman" w:cs="Times New Roman"/>
        </w:rPr>
        <w:t>upcoming</w:t>
      </w:r>
      <w:r>
        <w:rPr>
          <w:rFonts w:ascii="Times New Roman" w:hAnsi="Times New Roman" w:cs="Times New Roman"/>
        </w:rPr>
        <w:t xml:space="preserve"> RMTTF meeting</w:t>
      </w:r>
      <w:r w:rsidR="00CC33CB">
        <w:rPr>
          <w:rFonts w:ascii="Times New Roman" w:hAnsi="Times New Roman" w:cs="Times New Roman"/>
        </w:rPr>
        <w:t>s</w:t>
      </w:r>
      <w:r w:rsidR="000D14FC">
        <w:rPr>
          <w:rFonts w:ascii="Times New Roman" w:hAnsi="Times New Roman" w:cs="Times New Roman"/>
        </w:rPr>
        <w:t xml:space="preserve"> and we will </w:t>
      </w:r>
      <w:r w:rsidR="00CD0FBC">
        <w:rPr>
          <w:rFonts w:ascii="Times New Roman" w:hAnsi="Times New Roman" w:cs="Times New Roman"/>
        </w:rPr>
        <w:t>set two other training dates.</w:t>
      </w:r>
    </w:p>
    <w:p w14:paraId="1EFDEAC1" w14:textId="39817AAA" w:rsidR="00D02C3B" w:rsidRDefault="00300F15" w:rsidP="00953467">
      <w:pPr>
        <w:ind w:left="720"/>
        <w:rPr>
          <w:rFonts w:ascii="Times New Roman" w:hAnsi="Times New Roman" w:cs="Times New Roman"/>
        </w:rPr>
      </w:pPr>
      <w:r>
        <w:rPr>
          <w:rFonts w:ascii="Times New Roman" w:hAnsi="Times New Roman" w:cs="Times New Roman"/>
        </w:rPr>
        <w:t xml:space="preserve">ERCOT Retail Training </w:t>
      </w:r>
      <w:r w:rsidR="00D02C3B">
        <w:rPr>
          <w:rFonts w:ascii="Times New Roman" w:hAnsi="Times New Roman" w:cs="Times New Roman"/>
        </w:rPr>
        <w:t xml:space="preserve">TX SET 5.0 </w:t>
      </w:r>
      <w:r>
        <w:rPr>
          <w:rFonts w:ascii="Times New Roman" w:hAnsi="Times New Roman" w:cs="Times New Roman"/>
        </w:rPr>
        <w:t xml:space="preserve">date </w:t>
      </w:r>
      <w:r w:rsidR="00953467">
        <w:rPr>
          <w:rFonts w:ascii="Times New Roman" w:hAnsi="Times New Roman" w:cs="Times New Roman"/>
        </w:rPr>
        <w:t>will be scheduled at</w:t>
      </w:r>
      <w:r w:rsidR="00D02C3B">
        <w:rPr>
          <w:rFonts w:ascii="Times New Roman" w:hAnsi="Times New Roman" w:cs="Times New Roman"/>
        </w:rPr>
        <w:t xml:space="preserve"> Oncor </w:t>
      </w:r>
      <w:r w:rsidR="00953467">
        <w:rPr>
          <w:rFonts w:ascii="Times New Roman" w:hAnsi="Times New Roman" w:cs="Times New Roman"/>
        </w:rPr>
        <w:t xml:space="preserve">in late </w:t>
      </w:r>
      <w:r w:rsidR="00D02C3B">
        <w:rPr>
          <w:rFonts w:ascii="Times New Roman" w:hAnsi="Times New Roman" w:cs="Times New Roman"/>
        </w:rPr>
        <w:t>February 2025</w:t>
      </w:r>
      <w:r w:rsidR="00953467">
        <w:rPr>
          <w:rFonts w:ascii="Times New Roman" w:hAnsi="Times New Roman" w:cs="Times New Roman"/>
        </w:rPr>
        <w:t xml:space="preserve"> to middle of</w:t>
      </w:r>
      <w:r w:rsidR="00D02C3B">
        <w:rPr>
          <w:rFonts w:ascii="Times New Roman" w:hAnsi="Times New Roman" w:cs="Times New Roman"/>
        </w:rPr>
        <w:t xml:space="preserve"> March 2025</w:t>
      </w:r>
      <w:r w:rsidR="00953467">
        <w:rPr>
          <w:rFonts w:ascii="Times New Roman" w:hAnsi="Times New Roman" w:cs="Times New Roman"/>
        </w:rPr>
        <w:t>.</w:t>
      </w:r>
      <w:r w:rsidR="00D02C3B">
        <w:rPr>
          <w:rFonts w:ascii="Times New Roman" w:hAnsi="Times New Roman" w:cs="Times New Roman"/>
        </w:rPr>
        <w:t xml:space="preserve"> </w:t>
      </w:r>
    </w:p>
    <w:p w14:paraId="75FED504" w14:textId="3878C59A" w:rsidR="00932586" w:rsidRPr="00811EAF" w:rsidRDefault="00E22746">
      <w:pPr>
        <w:rPr>
          <w:rFonts w:ascii="Times New Roman" w:hAnsi="Times New Roman" w:cs="Times New Roman"/>
          <w:b/>
          <w:bCs/>
          <w:u w:val="single"/>
        </w:rPr>
      </w:pPr>
      <w:r w:rsidRPr="00811EAF">
        <w:rPr>
          <w:rFonts w:ascii="Times New Roman" w:hAnsi="Times New Roman" w:cs="Times New Roman"/>
          <w:b/>
          <w:bCs/>
          <w:u w:val="single"/>
        </w:rPr>
        <w:t xml:space="preserve">2024 Upcoming </w:t>
      </w:r>
      <w:r w:rsidR="00932586" w:rsidRPr="00811EAF">
        <w:rPr>
          <w:rFonts w:ascii="Times New Roman" w:hAnsi="Times New Roman" w:cs="Times New Roman"/>
          <w:b/>
          <w:bCs/>
          <w:u w:val="single"/>
        </w:rPr>
        <w:t>RMTTF meetings</w:t>
      </w:r>
    </w:p>
    <w:p w14:paraId="33599C54" w14:textId="53D06652" w:rsidR="003307C2" w:rsidRPr="00E22746" w:rsidRDefault="00BA5CA5" w:rsidP="00E22746">
      <w:pPr>
        <w:pStyle w:val="ListParagraph"/>
        <w:numPr>
          <w:ilvl w:val="0"/>
          <w:numId w:val="7"/>
        </w:numPr>
        <w:rPr>
          <w:rFonts w:ascii="Times New Roman" w:hAnsi="Times New Roman" w:cs="Times New Roman"/>
        </w:rPr>
      </w:pPr>
      <w:r w:rsidRPr="00E22746">
        <w:rPr>
          <w:rFonts w:ascii="Times New Roman" w:hAnsi="Times New Roman" w:cs="Times New Roman"/>
        </w:rPr>
        <w:t xml:space="preserve">May </w:t>
      </w:r>
      <w:r w:rsidR="00717CAC">
        <w:rPr>
          <w:rFonts w:ascii="Times New Roman" w:hAnsi="Times New Roman" w:cs="Times New Roman"/>
        </w:rPr>
        <w:t>3</w:t>
      </w:r>
      <w:r w:rsidR="00811EAF">
        <w:rPr>
          <w:rFonts w:ascii="Times New Roman" w:hAnsi="Times New Roman" w:cs="Times New Roman"/>
        </w:rPr>
        <w:tab/>
      </w:r>
      <w:r w:rsidR="00811EAF">
        <w:rPr>
          <w:rFonts w:ascii="Times New Roman" w:hAnsi="Times New Roman" w:cs="Times New Roman"/>
        </w:rPr>
        <w:tab/>
        <w:t>9:30 AM</w:t>
      </w:r>
      <w:r w:rsidR="00300E8E">
        <w:rPr>
          <w:rFonts w:ascii="Times New Roman" w:hAnsi="Times New Roman" w:cs="Times New Roman"/>
        </w:rPr>
        <w:tab/>
      </w:r>
      <w:r w:rsidR="00CC33CB">
        <w:rPr>
          <w:rFonts w:ascii="Times New Roman" w:hAnsi="Times New Roman" w:cs="Times New Roman"/>
        </w:rPr>
        <w:t xml:space="preserve">Web-Ex </w:t>
      </w:r>
      <w:r w:rsidR="00300E8E">
        <w:rPr>
          <w:rFonts w:ascii="Times New Roman" w:hAnsi="Times New Roman" w:cs="Times New Roman"/>
        </w:rPr>
        <w:t xml:space="preserve">In person at Centerpoint </w:t>
      </w:r>
    </w:p>
    <w:p w14:paraId="2AD628B0" w14:textId="027E1B17" w:rsidR="00BA5CA5" w:rsidRPr="00717CAC" w:rsidRDefault="0003459E" w:rsidP="00717CAC">
      <w:pPr>
        <w:pStyle w:val="ListParagraph"/>
        <w:numPr>
          <w:ilvl w:val="0"/>
          <w:numId w:val="7"/>
        </w:numPr>
        <w:rPr>
          <w:rFonts w:ascii="Times New Roman" w:hAnsi="Times New Roman" w:cs="Times New Roman"/>
        </w:rPr>
      </w:pPr>
      <w:r w:rsidRPr="00717CAC">
        <w:rPr>
          <w:rFonts w:ascii="Times New Roman" w:hAnsi="Times New Roman" w:cs="Times New Roman"/>
        </w:rPr>
        <w:t>Jun</w:t>
      </w:r>
      <w:r w:rsidR="00BA5CA5" w:rsidRPr="00717CAC">
        <w:rPr>
          <w:rFonts w:ascii="Times New Roman" w:hAnsi="Times New Roman" w:cs="Times New Roman"/>
        </w:rPr>
        <w:t>e 6</w:t>
      </w:r>
      <w:r w:rsidR="00811EAF">
        <w:rPr>
          <w:rFonts w:ascii="Times New Roman" w:hAnsi="Times New Roman" w:cs="Times New Roman"/>
        </w:rPr>
        <w:tab/>
      </w:r>
      <w:r w:rsidR="00811EAF">
        <w:rPr>
          <w:rFonts w:ascii="Times New Roman" w:hAnsi="Times New Roman" w:cs="Times New Roman"/>
        </w:rPr>
        <w:tab/>
        <w:t>9:30 AM</w:t>
      </w:r>
      <w:r w:rsidR="00953467">
        <w:rPr>
          <w:rFonts w:ascii="Times New Roman" w:hAnsi="Times New Roman" w:cs="Times New Roman"/>
        </w:rPr>
        <w:tab/>
        <w:t>Web-Ex only</w:t>
      </w:r>
    </w:p>
    <w:p w14:paraId="41AE86E7" w14:textId="1F8F7C68" w:rsidR="00BA5CA5" w:rsidRPr="00E22746" w:rsidRDefault="00BA5CA5" w:rsidP="00E22746">
      <w:pPr>
        <w:pStyle w:val="ListParagraph"/>
        <w:numPr>
          <w:ilvl w:val="0"/>
          <w:numId w:val="7"/>
        </w:numPr>
        <w:rPr>
          <w:rFonts w:ascii="Times New Roman" w:hAnsi="Times New Roman" w:cs="Times New Roman"/>
        </w:rPr>
      </w:pPr>
      <w:r w:rsidRPr="00E22746">
        <w:rPr>
          <w:rFonts w:ascii="Times New Roman" w:hAnsi="Times New Roman" w:cs="Times New Roman"/>
        </w:rPr>
        <w:t>August 8</w:t>
      </w:r>
      <w:r w:rsidR="00811EAF">
        <w:rPr>
          <w:rFonts w:ascii="Times New Roman" w:hAnsi="Times New Roman" w:cs="Times New Roman"/>
        </w:rPr>
        <w:tab/>
      </w:r>
      <w:r w:rsidR="0070479D">
        <w:rPr>
          <w:rFonts w:ascii="Times New Roman" w:hAnsi="Times New Roman" w:cs="Times New Roman"/>
        </w:rPr>
        <w:tab/>
      </w:r>
      <w:r w:rsidR="00811EAF">
        <w:rPr>
          <w:rFonts w:ascii="Times New Roman" w:hAnsi="Times New Roman" w:cs="Times New Roman"/>
        </w:rPr>
        <w:t>9:30 AM</w:t>
      </w:r>
      <w:r w:rsidR="00953467">
        <w:rPr>
          <w:rFonts w:ascii="Times New Roman" w:hAnsi="Times New Roman" w:cs="Times New Roman"/>
        </w:rPr>
        <w:tab/>
        <w:t>Web-Ex only</w:t>
      </w:r>
    </w:p>
    <w:p w14:paraId="31637D9F" w14:textId="7D934BB4" w:rsidR="00BA5CA5" w:rsidRPr="00E22746" w:rsidRDefault="00BA5CA5" w:rsidP="00E22746">
      <w:pPr>
        <w:pStyle w:val="ListParagraph"/>
        <w:numPr>
          <w:ilvl w:val="0"/>
          <w:numId w:val="7"/>
        </w:numPr>
        <w:rPr>
          <w:rFonts w:ascii="Times New Roman" w:hAnsi="Times New Roman" w:cs="Times New Roman"/>
        </w:rPr>
      </w:pPr>
      <w:r w:rsidRPr="00E22746">
        <w:rPr>
          <w:rFonts w:ascii="Times New Roman" w:hAnsi="Times New Roman" w:cs="Times New Roman"/>
        </w:rPr>
        <w:t>September 12</w:t>
      </w:r>
      <w:r w:rsidR="00811EAF">
        <w:rPr>
          <w:rFonts w:ascii="Times New Roman" w:hAnsi="Times New Roman" w:cs="Times New Roman"/>
        </w:rPr>
        <w:tab/>
        <w:t>9:30 AM</w:t>
      </w:r>
      <w:r w:rsidR="00953467">
        <w:rPr>
          <w:rFonts w:ascii="Times New Roman" w:hAnsi="Times New Roman" w:cs="Times New Roman"/>
        </w:rPr>
        <w:tab/>
        <w:t>Web-Ex only</w:t>
      </w:r>
    </w:p>
    <w:p w14:paraId="2E909724" w14:textId="7BEFFD32" w:rsidR="00F359CD" w:rsidRPr="00E22746" w:rsidRDefault="00BA5CA5" w:rsidP="00E22746">
      <w:pPr>
        <w:pStyle w:val="ListParagraph"/>
        <w:numPr>
          <w:ilvl w:val="0"/>
          <w:numId w:val="7"/>
        </w:numPr>
        <w:rPr>
          <w:rFonts w:ascii="Times New Roman" w:hAnsi="Times New Roman" w:cs="Times New Roman"/>
        </w:rPr>
      </w:pPr>
      <w:r w:rsidRPr="00E22746">
        <w:rPr>
          <w:rFonts w:ascii="Times New Roman" w:hAnsi="Times New Roman" w:cs="Times New Roman"/>
        </w:rPr>
        <w:t>October 10</w:t>
      </w:r>
      <w:r w:rsidR="00811EAF">
        <w:rPr>
          <w:rFonts w:ascii="Times New Roman" w:hAnsi="Times New Roman" w:cs="Times New Roman"/>
        </w:rPr>
        <w:tab/>
      </w:r>
      <w:r w:rsidR="0070479D">
        <w:rPr>
          <w:rFonts w:ascii="Times New Roman" w:hAnsi="Times New Roman" w:cs="Times New Roman"/>
        </w:rPr>
        <w:tab/>
      </w:r>
      <w:r w:rsidR="00811EAF">
        <w:rPr>
          <w:rFonts w:ascii="Times New Roman" w:hAnsi="Times New Roman" w:cs="Times New Roman"/>
        </w:rPr>
        <w:t>9:30 AM</w:t>
      </w:r>
      <w:r w:rsidR="004A3966">
        <w:rPr>
          <w:rFonts w:ascii="Times New Roman" w:hAnsi="Times New Roman" w:cs="Times New Roman"/>
        </w:rPr>
        <w:tab/>
        <w:t>Web-Ex only</w:t>
      </w:r>
    </w:p>
    <w:p w14:paraId="7BA87044" w14:textId="1542D548" w:rsidR="00BA5CA5" w:rsidRPr="004E7F5A" w:rsidRDefault="00F359CD" w:rsidP="00E22746">
      <w:pPr>
        <w:pStyle w:val="ListParagraph"/>
        <w:numPr>
          <w:ilvl w:val="0"/>
          <w:numId w:val="7"/>
        </w:numPr>
        <w:rPr>
          <w:rFonts w:ascii="Times New Roman" w:hAnsi="Times New Roman" w:cs="Times New Roman"/>
          <w:highlight w:val="yellow"/>
        </w:rPr>
      </w:pPr>
      <w:r w:rsidRPr="004E7F5A">
        <w:rPr>
          <w:rFonts w:ascii="Times New Roman" w:hAnsi="Times New Roman" w:cs="Times New Roman"/>
          <w:highlight w:val="yellow"/>
        </w:rPr>
        <w:t>No</w:t>
      </w:r>
      <w:r w:rsidR="00BA5CA5" w:rsidRPr="004E7F5A">
        <w:rPr>
          <w:rFonts w:ascii="Times New Roman" w:hAnsi="Times New Roman" w:cs="Times New Roman"/>
          <w:highlight w:val="yellow"/>
        </w:rPr>
        <w:t>vember 7</w:t>
      </w:r>
      <w:r w:rsidR="00811EAF" w:rsidRPr="004E7F5A">
        <w:rPr>
          <w:rFonts w:ascii="Times New Roman" w:hAnsi="Times New Roman" w:cs="Times New Roman"/>
          <w:highlight w:val="yellow"/>
        </w:rPr>
        <w:tab/>
        <w:t xml:space="preserve">9:30 AM </w:t>
      </w:r>
      <w:r w:rsidR="004A3966" w:rsidRPr="004E7F5A">
        <w:rPr>
          <w:rFonts w:ascii="Times New Roman" w:hAnsi="Times New Roman" w:cs="Times New Roman"/>
          <w:highlight w:val="yellow"/>
        </w:rPr>
        <w:tab/>
        <w:t>Web-Ex only</w:t>
      </w:r>
    </w:p>
    <w:p w14:paraId="51E03D0C" w14:textId="1C268F12" w:rsidR="00BA5CA5" w:rsidRDefault="00BA5CA5" w:rsidP="00E22746">
      <w:pPr>
        <w:pStyle w:val="ListParagraph"/>
        <w:numPr>
          <w:ilvl w:val="0"/>
          <w:numId w:val="7"/>
        </w:numPr>
        <w:rPr>
          <w:rFonts w:ascii="Times New Roman" w:hAnsi="Times New Roman" w:cs="Times New Roman"/>
        </w:rPr>
      </w:pPr>
      <w:r w:rsidRPr="00E22746">
        <w:rPr>
          <w:rFonts w:ascii="Times New Roman" w:hAnsi="Times New Roman" w:cs="Times New Roman"/>
        </w:rPr>
        <w:t xml:space="preserve">December 12 </w:t>
      </w:r>
      <w:r w:rsidR="00811EAF">
        <w:rPr>
          <w:rFonts w:ascii="Times New Roman" w:hAnsi="Times New Roman" w:cs="Times New Roman"/>
        </w:rPr>
        <w:tab/>
        <w:t>9:30 AM</w:t>
      </w:r>
      <w:r w:rsidR="004A3966">
        <w:rPr>
          <w:rFonts w:ascii="Times New Roman" w:hAnsi="Times New Roman" w:cs="Times New Roman"/>
        </w:rPr>
        <w:tab/>
        <w:t>Web-Ex only</w:t>
      </w:r>
    </w:p>
    <w:p w14:paraId="096B03A9" w14:textId="428FDAF4" w:rsidR="006C7498" w:rsidRDefault="00300E8E" w:rsidP="0070479D">
      <w:pPr>
        <w:ind w:left="720"/>
        <w:rPr>
          <w:rFonts w:ascii="Times New Roman" w:hAnsi="Times New Roman" w:cs="Times New Roman"/>
        </w:rPr>
      </w:pPr>
      <w:r>
        <w:rPr>
          <w:rFonts w:ascii="Times New Roman" w:hAnsi="Times New Roman" w:cs="Times New Roman"/>
        </w:rPr>
        <w:t xml:space="preserve">The </w:t>
      </w:r>
      <w:r w:rsidR="0070479D">
        <w:rPr>
          <w:rFonts w:ascii="Times New Roman" w:hAnsi="Times New Roman" w:cs="Times New Roman"/>
        </w:rPr>
        <w:t>November 7</w:t>
      </w:r>
      <w:r w:rsidR="0070479D" w:rsidRPr="0070479D">
        <w:rPr>
          <w:rFonts w:ascii="Times New Roman" w:hAnsi="Times New Roman" w:cs="Times New Roman"/>
          <w:vertAlign w:val="superscript"/>
        </w:rPr>
        <w:t>th</w:t>
      </w:r>
      <w:r w:rsidR="0070479D">
        <w:rPr>
          <w:rFonts w:ascii="Times New Roman" w:hAnsi="Times New Roman" w:cs="Times New Roman"/>
        </w:rPr>
        <w:t xml:space="preserve"> date</w:t>
      </w:r>
      <w:r>
        <w:rPr>
          <w:rFonts w:ascii="Times New Roman" w:hAnsi="Times New Roman" w:cs="Times New Roman"/>
        </w:rPr>
        <w:t xml:space="preserve"> </w:t>
      </w:r>
      <w:r w:rsidR="004E7F5A">
        <w:rPr>
          <w:rFonts w:ascii="Times New Roman" w:hAnsi="Times New Roman" w:cs="Times New Roman"/>
        </w:rPr>
        <w:t>will</w:t>
      </w:r>
      <w:r>
        <w:rPr>
          <w:rFonts w:ascii="Times New Roman" w:hAnsi="Times New Roman" w:cs="Times New Roman"/>
        </w:rPr>
        <w:t xml:space="preserve"> </w:t>
      </w:r>
      <w:r w:rsidR="006C7498">
        <w:rPr>
          <w:rFonts w:ascii="Times New Roman" w:hAnsi="Times New Roman" w:cs="Times New Roman"/>
        </w:rPr>
        <w:t xml:space="preserve">be </w:t>
      </w:r>
      <w:r>
        <w:rPr>
          <w:rFonts w:ascii="Times New Roman" w:hAnsi="Times New Roman" w:cs="Times New Roman"/>
        </w:rPr>
        <w:t>change</w:t>
      </w:r>
      <w:r w:rsidR="004E7F5A">
        <w:rPr>
          <w:rFonts w:ascii="Times New Roman" w:hAnsi="Times New Roman" w:cs="Times New Roman"/>
        </w:rPr>
        <w:t>d to November 21st</w:t>
      </w:r>
      <w:r w:rsidR="0070479D">
        <w:rPr>
          <w:rFonts w:ascii="Times New Roman" w:hAnsi="Times New Roman" w:cs="Times New Roman"/>
        </w:rPr>
        <w:t xml:space="preserve">. </w:t>
      </w:r>
      <w:r w:rsidR="006C7498">
        <w:rPr>
          <w:rFonts w:ascii="Times New Roman" w:hAnsi="Times New Roman" w:cs="Times New Roman"/>
        </w:rPr>
        <w:t xml:space="preserve">Melinda will send in the request for the meeting change. </w:t>
      </w:r>
    </w:p>
    <w:p w14:paraId="386922B2" w14:textId="2F2496DD" w:rsidR="006C7498" w:rsidRPr="006C7498" w:rsidRDefault="00F26907" w:rsidP="000C2489">
      <w:pPr>
        <w:ind w:left="720"/>
        <w:rPr>
          <w:rFonts w:ascii="Times New Roman" w:hAnsi="Times New Roman" w:cs="Times New Roman"/>
        </w:rPr>
      </w:pPr>
      <w:r>
        <w:rPr>
          <w:rFonts w:ascii="Times New Roman" w:hAnsi="Times New Roman" w:cs="Times New Roman"/>
        </w:rPr>
        <w:t>Just a reminder of what to send to who from WG and TF leadership;</w:t>
      </w:r>
      <w:r w:rsidR="000C2489">
        <w:rPr>
          <w:rFonts w:ascii="Times New Roman" w:hAnsi="Times New Roman" w:cs="Times New Roman"/>
        </w:rPr>
        <w:t xml:space="preserve"> </w:t>
      </w:r>
    </w:p>
    <w:p w14:paraId="3464E646" w14:textId="77777777" w:rsidR="006C7498" w:rsidRPr="000C2489" w:rsidRDefault="006C7498" w:rsidP="000C2489">
      <w:pPr>
        <w:ind w:firstLine="720"/>
        <w:rPr>
          <w:rFonts w:ascii="Times New Roman" w:hAnsi="Times New Roman" w:cs="Times New Roman"/>
        </w:rPr>
      </w:pPr>
      <w:r w:rsidRPr="000C2489">
        <w:rPr>
          <w:rFonts w:ascii="Times New Roman" w:hAnsi="Times New Roman" w:cs="Times New Roman"/>
        </w:rPr>
        <w:t xml:space="preserve">If you need: </w:t>
      </w:r>
    </w:p>
    <w:p w14:paraId="1DE2DC94" w14:textId="5BE2FC7F" w:rsidR="006C7498" w:rsidRPr="007D7319" w:rsidRDefault="00E22AEA" w:rsidP="007D7319">
      <w:pPr>
        <w:pStyle w:val="ListParagraph"/>
        <w:numPr>
          <w:ilvl w:val="0"/>
          <w:numId w:val="19"/>
        </w:numPr>
        <w:rPr>
          <w:rFonts w:ascii="Times New Roman" w:hAnsi="Times New Roman" w:cs="Times New Roman"/>
        </w:rPr>
      </w:pPr>
      <w:r w:rsidRPr="007D7319">
        <w:rPr>
          <w:rFonts w:ascii="Times New Roman" w:hAnsi="Times New Roman" w:cs="Times New Roman"/>
        </w:rPr>
        <w:t>T</w:t>
      </w:r>
      <w:r w:rsidR="006C7498" w:rsidRPr="007D7319">
        <w:rPr>
          <w:rFonts w:ascii="Times New Roman" w:hAnsi="Times New Roman" w:cs="Times New Roman"/>
        </w:rPr>
        <w:t xml:space="preserve">o post WG/TF items to the WG/TF page - send to Market Support Services </w:t>
      </w:r>
    </w:p>
    <w:p w14:paraId="2334E8BE" w14:textId="53161C32" w:rsidR="006C7498" w:rsidRPr="007D7319" w:rsidRDefault="00E22AEA" w:rsidP="007D7319">
      <w:pPr>
        <w:pStyle w:val="ListParagraph"/>
        <w:numPr>
          <w:ilvl w:val="0"/>
          <w:numId w:val="19"/>
        </w:numPr>
        <w:rPr>
          <w:rFonts w:ascii="Times New Roman" w:hAnsi="Times New Roman" w:cs="Times New Roman"/>
        </w:rPr>
      </w:pPr>
      <w:r w:rsidRPr="007D7319">
        <w:rPr>
          <w:rFonts w:ascii="Times New Roman" w:hAnsi="Times New Roman" w:cs="Times New Roman"/>
        </w:rPr>
        <w:t>T</w:t>
      </w:r>
      <w:r w:rsidR="006C7498" w:rsidRPr="007D7319">
        <w:rPr>
          <w:rFonts w:ascii="Times New Roman" w:hAnsi="Times New Roman" w:cs="Times New Roman"/>
        </w:rPr>
        <w:t xml:space="preserve">o schedule WG/TF meeting – send to Stakeholder Services </w:t>
      </w:r>
    </w:p>
    <w:p w14:paraId="3EC01576" w14:textId="74ECFCD6" w:rsidR="006C7498" w:rsidRPr="007D7319" w:rsidRDefault="00E22AEA" w:rsidP="007D7319">
      <w:pPr>
        <w:pStyle w:val="ListParagraph"/>
        <w:numPr>
          <w:ilvl w:val="0"/>
          <w:numId w:val="19"/>
        </w:numPr>
        <w:rPr>
          <w:rFonts w:ascii="Times New Roman" w:hAnsi="Times New Roman" w:cs="Times New Roman"/>
        </w:rPr>
      </w:pPr>
      <w:r w:rsidRPr="007D7319">
        <w:rPr>
          <w:rFonts w:ascii="Times New Roman" w:hAnsi="Times New Roman" w:cs="Times New Roman"/>
        </w:rPr>
        <w:t>T</w:t>
      </w:r>
      <w:r w:rsidR="006C7498" w:rsidRPr="007D7319">
        <w:rPr>
          <w:rFonts w:ascii="Times New Roman" w:hAnsi="Times New Roman" w:cs="Times New Roman"/>
        </w:rPr>
        <w:t>o post WG/TF items to the RMS meeting page – send to Stakeholder Services</w:t>
      </w:r>
    </w:p>
    <w:p w14:paraId="0F0A796B" w14:textId="04B14DDC" w:rsidR="00547318" w:rsidRDefault="007D7319" w:rsidP="00B407D9">
      <w:pPr>
        <w:ind w:firstLine="720"/>
        <w:rPr>
          <w:rFonts w:ascii="Times New Roman" w:hAnsi="Times New Roman" w:cs="Times New Roman"/>
        </w:rPr>
      </w:pPr>
      <w:r>
        <w:rPr>
          <w:rFonts w:ascii="Times New Roman" w:hAnsi="Times New Roman" w:cs="Times New Roman"/>
        </w:rPr>
        <w:t>Listed below are the s</w:t>
      </w:r>
      <w:r w:rsidR="00B407D9">
        <w:rPr>
          <w:rFonts w:ascii="Times New Roman" w:hAnsi="Times New Roman" w:cs="Times New Roman"/>
        </w:rPr>
        <w:t xml:space="preserve">pecific </w:t>
      </w:r>
      <w:r w:rsidR="00547318">
        <w:rPr>
          <w:rFonts w:ascii="Times New Roman" w:hAnsi="Times New Roman" w:cs="Times New Roman"/>
        </w:rPr>
        <w:t>Action Items</w:t>
      </w:r>
      <w:r w:rsidR="00B407D9">
        <w:rPr>
          <w:rFonts w:ascii="Times New Roman" w:hAnsi="Times New Roman" w:cs="Times New Roman"/>
        </w:rPr>
        <w:t xml:space="preserve"> for </w:t>
      </w:r>
      <w:r w:rsidR="00B407D9" w:rsidRPr="007D7319">
        <w:rPr>
          <w:rFonts w:ascii="Times New Roman" w:hAnsi="Times New Roman" w:cs="Times New Roman"/>
          <w:b/>
          <w:bCs/>
        </w:rPr>
        <w:t>TDTMS</w:t>
      </w:r>
      <w:r w:rsidR="00B407D9">
        <w:rPr>
          <w:rFonts w:ascii="Times New Roman" w:hAnsi="Times New Roman" w:cs="Times New Roman"/>
        </w:rPr>
        <w:t xml:space="preserve">. </w:t>
      </w:r>
      <w:r w:rsidR="00547318">
        <w:rPr>
          <w:rFonts w:ascii="Times New Roman" w:hAnsi="Times New Roman" w:cs="Times New Roman"/>
        </w:rPr>
        <w:t>Thanks to Monica for capturing</w:t>
      </w:r>
      <w:r w:rsidR="00B407D9">
        <w:rPr>
          <w:rFonts w:ascii="Times New Roman" w:hAnsi="Times New Roman" w:cs="Times New Roman"/>
        </w:rPr>
        <w:t>.</w:t>
      </w:r>
    </w:p>
    <w:p w14:paraId="727038F4" w14:textId="1CBF8F3F" w:rsidR="00547318" w:rsidRPr="00547318" w:rsidRDefault="00547318" w:rsidP="00547318">
      <w:pPr>
        <w:numPr>
          <w:ilvl w:val="0"/>
          <w:numId w:val="17"/>
        </w:numPr>
        <w:rPr>
          <w:rFonts w:ascii="Times New Roman" w:hAnsi="Times New Roman" w:cs="Times New Roman"/>
          <w:i/>
          <w:iCs/>
        </w:rPr>
      </w:pPr>
      <w:r w:rsidRPr="00547318">
        <w:rPr>
          <w:rFonts w:ascii="Times New Roman" w:hAnsi="Times New Roman" w:cs="Times New Roman"/>
          <w:i/>
          <w:iCs/>
        </w:rPr>
        <w:t>Per Matt</w:t>
      </w:r>
      <w:r w:rsidR="004B7E77" w:rsidRPr="00CD0FBC">
        <w:rPr>
          <w:rFonts w:ascii="Times New Roman" w:hAnsi="Times New Roman" w:cs="Times New Roman"/>
          <w:i/>
          <w:iCs/>
        </w:rPr>
        <w:t xml:space="preserve"> </w:t>
      </w:r>
      <w:r w:rsidRPr="00547318">
        <w:rPr>
          <w:rFonts w:ascii="Times New Roman" w:hAnsi="Times New Roman" w:cs="Times New Roman"/>
          <w:i/>
          <w:iCs/>
        </w:rPr>
        <w:t>(ERCOT) six modules need to be updated and five should be completed within this week. ERCOT will implement prior to market go live. Use the modules to provide context with the TX SET 5.0 training.</w:t>
      </w:r>
    </w:p>
    <w:p w14:paraId="5645E2D9" w14:textId="77777777" w:rsidR="00547318" w:rsidRPr="00547318" w:rsidRDefault="00547318" w:rsidP="00547318">
      <w:pPr>
        <w:numPr>
          <w:ilvl w:val="0"/>
          <w:numId w:val="17"/>
        </w:numPr>
        <w:rPr>
          <w:rFonts w:ascii="Times New Roman" w:hAnsi="Times New Roman" w:cs="Times New Roman"/>
          <w:i/>
          <w:iCs/>
        </w:rPr>
      </w:pPr>
      <w:r w:rsidRPr="00547318">
        <w:rPr>
          <w:rFonts w:ascii="Times New Roman" w:hAnsi="Times New Roman" w:cs="Times New Roman"/>
          <w:i/>
          <w:iCs/>
        </w:rPr>
        <w:lastRenderedPageBreak/>
        <w:t xml:space="preserve">TDTMS meeting </w:t>
      </w:r>
      <w:r w:rsidRPr="00547318">
        <w:rPr>
          <w:rFonts w:ascii="Times New Roman" w:hAnsi="Times New Roman" w:cs="Times New Roman"/>
          <w:b/>
          <w:bCs/>
          <w:i/>
          <w:iCs/>
        </w:rPr>
        <w:t>Action Item</w:t>
      </w:r>
      <w:r w:rsidRPr="00547318">
        <w:rPr>
          <w:rFonts w:ascii="Times New Roman" w:hAnsi="Times New Roman" w:cs="Times New Roman"/>
          <w:i/>
          <w:iCs/>
        </w:rPr>
        <w:t>- To ERCOT, review how and what ERCOT is going to train with the Market Trak changes for TX SET 5.0</w:t>
      </w:r>
    </w:p>
    <w:p w14:paraId="521C8290" w14:textId="77777777" w:rsidR="00547318" w:rsidRPr="00547318" w:rsidRDefault="00547318" w:rsidP="00547318">
      <w:pPr>
        <w:numPr>
          <w:ilvl w:val="0"/>
          <w:numId w:val="17"/>
        </w:numPr>
        <w:rPr>
          <w:rFonts w:ascii="Times New Roman" w:hAnsi="Times New Roman" w:cs="Times New Roman"/>
          <w:i/>
          <w:iCs/>
        </w:rPr>
      </w:pPr>
      <w:r w:rsidRPr="00547318">
        <w:rPr>
          <w:rFonts w:ascii="Times New Roman" w:hAnsi="Times New Roman" w:cs="Times New Roman"/>
          <w:i/>
          <w:iCs/>
        </w:rPr>
        <w:t>Per Tomas, would want the updated modules live before the training. To review and refine along with the TX SET 5.0 training.</w:t>
      </w:r>
    </w:p>
    <w:p w14:paraId="2AC99F16" w14:textId="77777777" w:rsidR="00547318" w:rsidRPr="00547318" w:rsidRDefault="00547318" w:rsidP="00547318">
      <w:pPr>
        <w:numPr>
          <w:ilvl w:val="0"/>
          <w:numId w:val="17"/>
        </w:numPr>
        <w:rPr>
          <w:rFonts w:ascii="Times New Roman" w:hAnsi="Times New Roman" w:cs="Times New Roman"/>
          <w:i/>
          <w:iCs/>
        </w:rPr>
      </w:pPr>
      <w:r w:rsidRPr="00547318">
        <w:rPr>
          <w:rFonts w:ascii="Times New Roman" w:hAnsi="Times New Roman" w:cs="Times New Roman"/>
          <w:i/>
          <w:iCs/>
        </w:rPr>
        <w:t xml:space="preserve">TDTMS meeting </w:t>
      </w:r>
      <w:r w:rsidRPr="00547318">
        <w:rPr>
          <w:rFonts w:ascii="Times New Roman" w:hAnsi="Times New Roman" w:cs="Times New Roman"/>
          <w:b/>
          <w:bCs/>
          <w:i/>
          <w:iCs/>
        </w:rPr>
        <w:t>Action Item</w:t>
      </w:r>
      <w:r w:rsidRPr="00547318">
        <w:rPr>
          <w:rFonts w:ascii="Times New Roman" w:hAnsi="Times New Roman" w:cs="Times New Roman"/>
          <w:i/>
          <w:iCs/>
        </w:rPr>
        <w:t>- Expectation from market participant- can Tammy give context w/ presenting of the training material (screenshots) highlighting where the changes are and reason for the change.</w:t>
      </w:r>
    </w:p>
    <w:p w14:paraId="4E2D02B1" w14:textId="13E8E17E" w:rsidR="00547318" w:rsidRPr="0070479D" w:rsidRDefault="00547318" w:rsidP="00B801D7">
      <w:pPr>
        <w:ind w:left="720"/>
        <w:rPr>
          <w:rFonts w:ascii="Times New Roman" w:hAnsi="Times New Roman" w:cs="Times New Roman"/>
        </w:rPr>
      </w:pPr>
      <w:r w:rsidRPr="00547318">
        <w:rPr>
          <w:rFonts w:ascii="Times New Roman" w:hAnsi="Times New Roman" w:cs="Times New Roman"/>
          <w:b/>
          <w:bCs/>
        </w:rPr>
        <w:t>MCT Action Item</w:t>
      </w:r>
      <w:r w:rsidRPr="00547318">
        <w:rPr>
          <w:rFonts w:ascii="Times New Roman" w:hAnsi="Times New Roman" w:cs="Times New Roman"/>
        </w:rPr>
        <w:t>-Should the working groups be able to review the ERCOT market training prior to roll out to the market? Bring up question at MCT.</w:t>
      </w:r>
    </w:p>
    <w:p w14:paraId="13548752" w14:textId="77777777" w:rsidR="00295C12" w:rsidRPr="00295C12" w:rsidRDefault="00295C12" w:rsidP="00802DF8">
      <w:pPr>
        <w:rPr>
          <w:rFonts w:ascii="Times New Roman" w:hAnsi="Times New Roman" w:cs="Times New Roman"/>
          <w:b/>
          <w:bCs/>
          <w:u w:val="single"/>
        </w:rPr>
      </w:pPr>
      <w:r w:rsidRPr="00295C12">
        <w:rPr>
          <w:rFonts w:ascii="Times New Roman" w:hAnsi="Times New Roman" w:cs="Times New Roman"/>
          <w:b/>
          <w:bCs/>
          <w:u w:val="single"/>
        </w:rPr>
        <w:t>Other Business</w:t>
      </w:r>
    </w:p>
    <w:p w14:paraId="4C6E8FDB" w14:textId="243FDD17" w:rsidR="00F3049F" w:rsidRDefault="00F3049F" w:rsidP="00196908">
      <w:pPr>
        <w:ind w:left="720"/>
        <w:rPr>
          <w:rFonts w:ascii="Times New Roman" w:hAnsi="Times New Roman" w:cs="Times New Roman"/>
        </w:rPr>
      </w:pPr>
      <w:r>
        <w:rPr>
          <w:rFonts w:ascii="Times New Roman" w:hAnsi="Times New Roman" w:cs="Times New Roman"/>
        </w:rPr>
        <w:t>T</w:t>
      </w:r>
      <w:r w:rsidR="00196908" w:rsidRPr="00196908">
        <w:rPr>
          <w:rFonts w:ascii="Times New Roman" w:hAnsi="Times New Roman" w:cs="Times New Roman"/>
        </w:rPr>
        <w:t xml:space="preserve">he next RMTTF meeting </w:t>
      </w:r>
      <w:r w:rsidR="002B165B">
        <w:rPr>
          <w:rFonts w:ascii="Times New Roman" w:hAnsi="Times New Roman" w:cs="Times New Roman"/>
        </w:rPr>
        <w:t>is schedule</w:t>
      </w:r>
      <w:r w:rsidR="006C7498">
        <w:rPr>
          <w:rFonts w:ascii="Times New Roman" w:hAnsi="Times New Roman" w:cs="Times New Roman"/>
        </w:rPr>
        <w:t>d</w:t>
      </w:r>
      <w:r w:rsidR="002B165B">
        <w:rPr>
          <w:rFonts w:ascii="Times New Roman" w:hAnsi="Times New Roman" w:cs="Times New Roman"/>
        </w:rPr>
        <w:t xml:space="preserve"> for </w:t>
      </w:r>
      <w:r w:rsidR="006C7498">
        <w:rPr>
          <w:rFonts w:ascii="Times New Roman" w:hAnsi="Times New Roman" w:cs="Times New Roman"/>
        </w:rPr>
        <w:t>May 3</w:t>
      </w:r>
      <w:r w:rsidR="006C7498" w:rsidRPr="006C7498">
        <w:rPr>
          <w:rFonts w:ascii="Times New Roman" w:hAnsi="Times New Roman" w:cs="Times New Roman"/>
          <w:vertAlign w:val="superscript"/>
        </w:rPr>
        <w:t>rd</w:t>
      </w:r>
      <w:r w:rsidR="006C7498">
        <w:rPr>
          <w:rFonts w:ascii="Times New Roman" w:hAnsi="Times New Roman" w:cs="Times New Roman"/>
        </w:rPr>
        <w:t xml:space="preserve"> </w:t>
      </w:r>
      <w:r>
        <w:rPr>
          <w:rFonts w:ascii="Times New Roman" w:hAnsi="Times New Roman" w:cs="Times New Roman"/>
        </w:rPr>
        <w:t xml:space="preserve">at 9:30 AM. WebEx only. </w:t>
      </w:r>
    </w:p>
    <w:p w14:paraId="571EF39B" w14:textId="77777777" w:rsidR="003A25A2" w:rsidRPr="003A25A2" w:rsidRDefault="003A25A2" w:rsidP="00295C12">
      <w:pPr>
        <w:rPr>
          <w:rFonts w:ascii="Times New Roman" w:hAnsi="Times New Roman" w:cs="Times New Roman"/>
          <w:b/>
          <w:bCs/>
          <w:u w:val="single"/>
        </w:rPr>
      </w:pPr>
      <w:r w:rsidRPr="003A25A2">
        <w:rPr>
          <w:rFonts w:ascii="Times New Roman" w:hAnsi="Times New Roman" w:cs="Times New Roman"/>
          <w:b/>
          <w:bCs/>
          <w:u w:val="single"/>
        </w:rPr>
        <w:t>Adjourn</w:t>
      </w:r>
    </w:p>
    <w:p w14:paraId="410EC7F9" w14:textId="7A5CACCC" w:rsidR="006C7498" w:rsidRDefault="006C7498" w:rsidP="003A25A2">
      <w:pPr>
        <w:ind w:firstLine="720"/>
        <w:rPr>
          <w:rFonts w:ascii="Times New Roman" w:hAnsi="Times New Roman" w:cs="Times New Roman"/>
        </w:rPr>
      </w:pPr>
      <w:r>
        <w:rPr>
          <w:rFonts w:ascii="Times New Roman" w:hAnsi="Times New Roman" w:cs="Times New Roman"/>
        </w:rPr>
        <w:t xml:space="preserve">Debbie thanked everyone for coming to Oncor. </w:t>
      </w:r>
    </w:p>
    <w:p w14:paraId="76602EC5" w14:textId="1685AF3F" w:rsidR="00295C12" w:rsidRDefault="006C7498" w:rsidP="003A25A2">
      <w:pPr>
        <w:ind w:firstLine="720"/>
        <w:rPr>
          <w:rFonts w:ascii="Times New Roman" w:hAnsi="Times New Roman" w:cs="Times New Roman"/>
        </w:rPr>
      </w:pPr>
      <w:r>
        <w:rPr>
          <w:rFonts w:ascii="Times New Roman" w:hAnsi="Times New Roman" w:cs="Times New Roman"/>
        </w:rPr>
        <w:t>Melinda adjo</w:t>
      </w:r>
      <w:r w:rsidR="00674743">
        <w:rPr>
          <w:rFonts w:ascii="Times New Roman" w:hAnsi="Times New Roman" w:cs="Times New Roman"/>
        </w:rPr>
        <w:t>urned the meeting</w:t>
      </w:r>
      <w:r>
        <w:rPr>
          <w:rFonts w:ascii="Times New Roman" w:hAnsi="Times New Roman" w:cs="Times New Roman"/>
        </w:rPr>
        <w:t xml:space="preserve"> at 3:38 PM</w:t>
      </w:r>
      <w:r w:rsidR="00674743">
        <w:rPr>
          <w:rFonts w:ascii="Times New Roman" w:hAnsi="Times New Roman" w:cs="Times New Roman"/>
        </w:rPr>
        <w:t xml:space="preserve">. </w:t>
      </w:r>
    </w:p>
    <w:sectPr w:rsidR="00295C1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C7D3E" w14:textId="77777777" w:rsidR="00EC28E8" w:rsidRDefault="00EC28E8" w:rsidP="00E17949">
      <w:pPr>
        <w:spacing w:after="0" w:line="240" w:lineRule="auto"/>
      </w:pPr>
      <w:r>
        <w:separator/>
      </w:r>
    </w:p>
  </w:endnote>
  <w:endnote w:type="continuationSeparator" w:id="0">
    <w:p w14:paraId="4513558F" w14:textId="77777777" w:rsidR="00EC28E8" w:rsidRDefault="00EC28E8" w:rsidP="00E17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346816"/>
      <w:docPartObj>
        <w:docPartGallery w:val="Page Numbers (Bottom of Page)"/>
        <w:docPartUnique/>
      </w:docPartObj>
    </w:sdtPr>
    <w:sdtEndPr>
      <w:rPr>
        <w:noProof/>
      </w:rPr>
    </w:sdtEndPr>
    <w:sdtContent>
      <w:p w14:paraId="5D620B85" w14:textId="3FAD99B5" w:rsidR="00E40665" w:rsidRDefault="00E406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A2E392" w14:textId="77777777" w:rsidR="00E40665" w:rsidRDefault="00E40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5DEB3" w14:textId="77777777" w:rsidR="00EC28E8" w:rsidRDefault="00EC28E8" w:rsidP="00E17949">
      <w:pPr>
        <w:spacing w:after="0" w:line="240" w:lineRule="auto"/>
      </w:pPr>
      <w:r>
        <w:separator/>
      </w:r>
    </w:p>
  </w:footnote>
  <w:footnote w:type="continuationSeparator" w:id="0">
    <w:p w14:paraId="6D6E8114" w14:textId="77777777" w:rsidR="00EC28E8" w:rsidRDefault="00EC28E8" w:rsidP="00E17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E5731"/>
    <w:multiLevelType w:val="hybridMultilevel"/>
    <w:tmpl w:val="526EB7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08954D9"/>
    <w:multiLevelType w:val="hybridMultilevel"/>
    <w:tmpl w:val="67BAAE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432AFD"/>
    <w:multiLevelType w:val="hybridMultilevel"/>
    <w:tmpl w:val="BBF893E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B970AA5"/>
    <w:multiLevelType w:val="hybridMultilevel"/>
    <w:tmpl w:val="8C5621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358861FE"/>
    <w:multiLevelType w:val="hybridMultilevel"/>
    <w:tmpl w:val="540817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660420D"/>
    <w:multiLevelType w:val="hybridMultilevel"/>
    <w:tmpl w:val="61940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375207"/>
    <w:multiLevelType w:val="hybridMultilevel"/>
    <w:tmpl w:val="1CA6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5F0523"/>
    <w:multiLevelType w:val="hybridMultilevel"/>
    <w:tmpl w:val="5C967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D6D34"/>
    <w:multiLevelType w:val="hybridMultilevel"/>
    <w:tmpl w:val="5520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D300F"/>
    <w:multiLevelType w:val="hybridMultilevel"/>
    <w:tmpl w:val="82F676E8"/>
    <w:lvl w:ilvl="0" w:tplc="04090001">
      <w:start w:val="1"/>
      <w:numFmt w:val="bullet"/>
      <w:lvlText w:val=""/>
      <w:lvlJc w:val="left"/>
      <w:pPr>
        <w:ind w:left="1440" w:hanging="360"/>
      </w:pPr>
      <w:rPr>
        <w:rFonts w:ascii="Symbol" w:hAnsi="Symbol" w:hint="default"/>
      </w:rPr>
    </w:lvl>
    <w:lvl w:ilvl="1" w:tplc="45762460">
      <w:numFmt w:val="bullet"/>
      <w:lvlText w:val="•"/>
      <w:lvlJc w:val="left"/>
      <w:pPr>
        <w:ind w:left="2520" w:hanging="72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95B0FC3"/>
    <w:multiLevelType w:val="hybridMultilevel"/>
    <w:tmpl w:val="B5E22A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B6A0056"/>
    <w:multiLevelType w:val="hybridMultilevel"/>
    <w:tmpl w:val="1B9811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DC27058"/>
    <w:multiLevelType w:val="hybridMultilevel"/>
    <w:tmpl w:val="6FC07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FE97A50"/>
    <w:multiLevelType w:val="hybridMultilevel"/>
    <w:tmpl w:val="373C6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09D04AE"/>
    <w:multiLevelType w:val="hybridMultilevel"/>
    <w:tmpl w:val="60F883D8"/>
    <w:lvl w:ilvl="0" w:tplc="8ADA5F6E">
      <w:start w:val="1"/>
      <w:numFmt w:val="bullet"/>
      <w:lvlText w:val="•"/>
      <w:lvlJc w:val="left"/>
      <w:pPr>
        <w:tabs>
          <w:tab w:val="num" w:pos="720"/>
        </w:tabs>
        <w:ind w:left="720" w:hanging="360"/>
      </w:pPr>
      <w:rPr>
        <w:rFonts w:ascii="Arial" w:hAnsi="Arial" w:hint="default"/>
      </w:rPr>
    </w:lvl>
    <w:lvl w:ilvl="1" w:tplc="5F5CC588" w:tentative="1">
      <w:start w:val="1"/>
      <w:numFmt w:val="bullet"/>
      <w:lvlText w:val="•"/>
      <w:lvlJc w:val="left"/>
      <w:pPr>
        <w:tabs>
          <w:tab w:val="num" w:pos="1440"/>
        </w:tabs>
        <w:ind w:left="1440" w:hanging="360"/>
      </w:pPr>
      <w:rPr>
        <w:rFonts w:ascii="Arial" w:hAnsi="Arial" w:hint="default"/>
      </w:rPr>
    </w:lvl>
    <w:lvl w:ilvl="2" w:tplc="A0B4830E" w:tentative="1">
      <w:start w:val="1"/>
      <w:numFmt w:val="bullet"/>
      <w:lvlText w:val="•"/>
      <w:lvlJc w:val="left"/>
      <w:pPr>
        <w:tabs>
          <w:tab w:val="num" w:pos="2160"/>
        </w:tabs>
        <w:ind w:left="2160" w:hanging="360"/>
      </w:pPr>
      <w:rPr>
        <w:rFonts w:ascii="Arial" w:hAnsi="Arial" w:hint="default"/>
      </w:rPr>
    </w:lvl>
    <w:lvl w:ilvl="3" w:tplc="20DE6F08" w:tentative="1">
      <w:start w:val="1"/>
      <w:numFmt w:val="bullet"/>
      <w:lvlText w:val="•"/>
      <w:lvlJc w:val="left"/>
      <w:pPr>
        <w:tabs>
          <w:tab w:val="num" w:pos="2880"/>
        </w:tabs>
        <w:ind w:left="2880" w:hanging="360"/>
      </w:pPr>
      <w:rPr>
        <w:rFonts w:ascii="Arial" w:hAnsi="Arial" w:hint="default"/>
      </w:rPr>
    </w:lvl>
    <w:lvl w:ilvl="4" w:tplc="1D22FEFE" w:tentative="1">
      <w:start w:val="1"/>
      <w:numFmt w:val="bullet"/>
      <w:lvlText w:val="•"/>
      <w:lvlJc w:val="left"/>
      <w:pPr>
        <w:tabs>
          <w:tab w:val="num" w:pos="3600"/>
        </w:tabs>
        <w:ind w:left="3600" w:hanging="360"/>
      </w:pPr>
      <w:rPr>
        <w:rFonts w:ascii="Arial" w:hAnsi="Arial" w:hint="default"/>
      </w:rPr>
    </w:lvl>
    <w:lvl w:ilvl="5" w:tplc="F7BCA848" w:tentative="1">
      <w:start w:val="1"/>
      <w:numFmt w:val="bullet"/>
      <w:lvlText w:val="•"/>
      <w:lvlJc w:val="left"/>
      <w:pPr>
        <w:tabs>
          <w:tab w:val="num" w:pos="4320"/>
        </w:tabs>
        <w:ind w:left="4320" w:hanging="360"/>
      </w:pPr>
      <w:rPr>
        <w:rFonts w:ascii="Arial" w:hAnsi="Arial" w:hint="default"/>
      </w:rPr>
    </w:lvl>
    <w:lvl w:ilvl="6" w:tplc="4A54DD42" w:tentative="1">
      <w:start w:val="1"/>
      <w:numFmt w:val="bullet"/>
      <w:lvlText w:val="•"/>
      <w:lvlJc w:val="left"/>
      <w:pPr>
        <w:tabs>
          <w:tab w:val="num" w:pos="5040"/>
        </w:tabs>
        <w:ind w:left="5040" w:hanging="360"/>
      </w:pPr>
      <w:rPr>
        <w:rFonts w:ascii="Arial" w:hAnsi="Arial" w:hint="default"/>
      </w:rPr>
    </w:lvl>
    <w:lvl w:ilvl="7" w:tplc="EEC836C0" w:tentative="1">
      <w:start w:val="1"/>
      <w:numFmt w:val="bullet"/>
      <w:lvlText w:val="•"/>
      <w:lvlJc w:val="left"/>
      <w:pPr>
        <w:tabs>
          <w:tab w:val="num" w:pos="5760"/>
        </w:tabs>
        <w:ind w:left="5760" w:hanging="360"/>
      </w:pPr>
      <w:rPr>
        <w:rFonts w:ascii="Arial" w:hAnsi="Arial" w:hint="default"/>
      </w:rPr>
    </w:lvl>
    <w:lvl w:ilvl="8" w:tplc="D99272C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0A111C4"/>
    <w:multiLevelType w:val="hybridMultilevel"/>
    <w:tmpl w:val="81CE5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A03407"/>
    <w:multiLevelType w:val="hybridMultilevel"/>
    <w:tmpl w:val="3BF8E7AA"/>
    <w:lvl w:ilvl="0" w:tplc="26F87C56">
      <w:start w:val="1"/>
      <w:numFmt w:val="bullet"/>
      <w:lvlText w:val="•"/>
      <w:lvlJc w:val="left"/>
      <w:pPr>
        <w:tabs>
          <w:tab w:val="num" w:pos="720"/>
        </w:tabs>
        <w:ind w:left="720" w:hanging="360"/>
      </w:pPr>
      <w:rPr>
        <w:rFonts w:ascii="Arial" w:hAnsi="Arial" w:hint="default"/>
      </w:rPr>
    </w:lvl>
    <w:lvl w:ilvl="1" w:tplc="8D50AED0" w:tentative="1">
      <w:start w:val="1"/>
      <w:numFmt w:val="bullet"/>
      <w:lvlText w:val="•"/>
      <w:lvlJc w:val="left"/>
      <w:pPr>
        <w:tabs>
          <w:tab w:val="num" w:pos="1440"/>
        </w:tabs>
        <w:ind w:left="1440" w:hanging="360"/>
      </w:pPr>
      <w:rPr>
        <w:rFonts w:ascii="Arial" w:hAnsi="Arial" w:hint="default"/>
      </w:rPr>
    </w:lvl>
    <w:lvl w:ilvl="2" w:tplc="F32A5564" w:tentative="1">
      <w:start w:val="1"/>
      <w:numFmt w:val="bullet"/>
      <w:lvlText w:val="•"/>
      <w:lvlJc w:val="left"/>
      <w:pPr>
        <w:tabs>
          <w:tab w:val="num" w:pos="2160"/>
        </w:tabs>
        <w:ind w:left="2160" w:hanging="360"/>
      </w:pPr>
      <w:rPr>
        <w:rFonts w:ascii="Arial" w:hAnsi="Arial" w:hint="default"/>
      </w:rPr>
    </w:lvl>
    <w:lvl w:ilvl="3" w:tplc="5CEE8956" w:tentative="1">
      <w:start w:val="1"/>
      <w:numFmt w:val="bullet"/>
      <w:lvlText w:val="•"/>
      <w:lvlJc w:val="left"/>
      <w:pPr>
        <w:tabs>
          <w:tab w:val="num" w:pos="2880"/>
        </w:tabs>
        <w:ind w:left="2880" w:hanging="360"/>
      </w:pPr>
      <w:rPr>
        <w:rFonts w:ascii="Arial" w:hAnsi="Arial" w:hint="default"/>
      </w:rPr>
    </w:lvl>
    <w:lvl w:ilvl="4" w:tplc="3154DB16" w:tentative="1">
      <w:start w:val="1"/>
      <w:numFmt w:val="bullet"/>
      <w:lvlText w:val="•"/>
      <w:lvlJc w:val="left"/>
      <w:pPr>
        <w:tabs>
          <w:tab w:val="num" w:pos="3600"/>
        </w:tabs>
        <w:ind w:left="3600" w:hanging="360"/>
      </w:pPr>
      <w:rPr>
        <w:rFonts w:ascii="Arial" w:hAnsi="Arial" w:hint="default"/>
      </w:rPr>
    </w:lvl>
    <w:lvl w:ilvl="5" w:tplc="7A06AAA0" w:tentative="1">
      <w:start w:val="1"/>
      <w:numFmt w:val="bullet"/>
      <w:lvlText w:val="•"/>
      <w:lvlJc w:val="left"/>
      <w:pPr>
        <w:tabs>
          <w:tab w:val="num" w:pos="4320"/>
        </w:tabs>
        <w:ind w:left="4320" w:hanging="360"/>
      </w:pPr>
      <w:rPr>
        <w:rFonts w:ascii="Arial" w:hAnsi="Arial" w:hint="default"/>
      </w:rPr>
    </w:lvl>
    <w:lvl w:ilvl="6" w:tplc="383CAE6E" w:tentative="1">
      <w:start w:val="1"/>
      <w:numFmt w:val="bullet"/>
      <w:lvlText w:val="•"/>
      <w:lvlJc w:val="left"/>
      <w:pPr>
        <w:tabs>
          <w:tab w:val="num" w:pos="5040"/>
        </w:tabs>
        <w:ind w:left="5040" w:hanging="360"/>
      </w:pPr>
      <w:rPr>
        <w:rFonts w:ascii="Arial" w:hAnsi="Arial" w:hint="default"/>
      </w:rPr>
    </w:lvl>
    <w:lvl w:ilvl="7" w:tplc="26BC813A" w:tentative="1">
      <w:start w:val="1"/>
      <w:numFmt w:val="bullet"/>
      <w:lvlText w:val="•"/>
      <w:lvlJc w:val="left"/>
      <w:pPr>
        <w:tabs>
          <w:tab w:val="num" w:pos="5760"/>
        </w:tabs>
        <w:ind w:left="5760" w:hanging="360"/>
      </w:pPr>
      <w:rPr>
        <w:rFonts w:ascii="Arial" w:hAnsi="Arial" w:hint="default"/>
      </w:rPr>
    </w:lvl>
    <w:lvl w:ilvl="8" w:tplc="22EC2DC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9172D0E"/>
    <w:multiLevelType w:val="hybridMultilevel"/>
    <w:tmpl w:val="658C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BB6DAF"/>
    <w:multiLevelType w:val="hybridMultilevel"/>
    <w:tmpl w:val="2908A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8"/>
  </w:num>
  <w:num w:numId="4">
    <w:abstractNumId w:val="0"/>
  </w:num>
  <w:num w:numId="5">
    <w:abstractNumId w:val="15"/>
  </w:num>
  <w:num w:numId="6">
    <w:abstractNumId w:val="12"/>
  </w:num>
  <w:num w:numId="7">
    <w:abstractNumId w:val="4"/>
  </w:num>
  <w:num w:numId="8">
    <w:abstractNumId w:val="1"/>
  </w:num>
  <w:num w:numId="9">
    <w:abstractNumId w:val="10"/>
  </w:num>
  <w:num w:numId="10">
    <w:abstractNumId w:val="17"/>
  </w:num>
  <w:num w:numId="11">
    <w:abstractNumId w:val="6"/>
  </w:num>
  <w:num w:numId="12">
    <w:abstractNumId w:val="7"/>
  </w:num>
  <w:num w:numId="13">
    <w:abstractNumId w:val="11"/>
  </w:num>
  <w:num w:numId="14">
    <w:abstractNumId w:val="5"/>
  </w:num>
  <w:num w:numId="15">
    <w:abstractNumId w:val="2"/>
  </w:num>
  <w:num w:numId="16">
    <w:abstractNumId w:val="18"/>
  </w:num>
  <w:num w:numId="17">
    <w:abstractNumId w:val="3"/>
    <w:lvlOverride w:ilvl="0"/>
    <w:lvlOverride w:ilvl="1"/>
    <w:lvlOverride w:ilvl="2"/>
    <w:lvlOverride w:ilvl="3"/>
    <w:lvlOverride w:ilvl="4"/>
    <w:lvlOverride w:ilvl="5"/>
    <w:lvlOverride w:ilvl="6"/>
    <w:lvlOverride w:ilvl="7"/>
    <w:lvlOverride w:ilvl="8"/>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E4"/>
    <w:rsid w:val="00000E98"/>
    <w:rsid w:val="00002A9F"/>
    <w:rsid w:val="00003337"/>
    <w:rsid w:val="0001379B"/>
    <w:rsid w:val="000223D2"/>
    <w:rsid w:val="000341E7"/>
    <w:rsid w:val="0003459E"/>
    <w:rsid w:val="00036848"/>
    <w:rsid w:val="00044B18"/>
    <w:rsid w:val="00053027"/>
    <w:rsid w:val="00067DE9"/>
    <w:rsid w:val="00080BEF"/>
    <w:rsid w:val="000A7A11"/>
    <w:rsid w:val="000C169E"/>
    <w:rsid w:val="000C2489"/>
    <w:rsid w:val="000D14FC"/>
    <w:rsid w:val="000F0ACF"/>
    <w:rsid w:val="000F664C"/>
    <w:rsid w:val="00111D1C"/>
    <w:rsid w:val="0011426C"/>
    <w:rsid w:val="001276B6"/>
    <w:rsid w:val="00131161"/>
    <w:rsid w:val="001324E6"/>
    <w:rsid w:val="0014276E"/>
    <w:rsid w:val="00167A47"/>
    <w:rsid w:val="001773FC"/>
    <w:rsid w:val="00181FE6"/>
    <w:rsid w:val="001844C9"/>
    <w:rsid w:val="00186F9D"/>
    <w:rsid w:val="00196908"/>
    <w:rsid w:val="001A1295"/>
    <w:rsid w:val="001A491A"/>
    <w:rsid w:val="001A67D0"/>
    <w:rsid w:val="001C395C"/>
    <w:rsid w:val="001C4829"/>
    <w:rsid w:val="001C6DD0"/>
    <w:rsid w:val="001D0102"/>
    <w:rsid w:val="001E71CD"/>
    <w:rsid w:val="00202638"/>
    <w:rsid w:val="00221F1E"/>
    <w:rsid w:val="002432DF"/>
    <w:rsid w:val="002935B6"/>
    <w:rsid w:val="00293875"/>
    <w:rsid w:val="00295C12"/>
    <w:rsid w:val="002968D7"/>
    <w:rsid w:val="00297E73"/>
    <w:rsid w:val="002A0D81"/>
    <w:rsid w:val="002B165B"/>
    <w:rsid w:val="002B381C"/>
    <w:rsid w:val="002C5570"/>
    <w:rsid w:val="002C77A4"/>
    <w:rsid w:val="002D5464"/>
    <w:rsid w:val="002F39BB"/>
    <w:rsid w:val="002F7FF3"/>
    <w:rsid w:val="00300E8E"/>
    <w:rsid w:val="00300F15"/>
    <w:rsid w:val="00302AB1"/>
    <w:rsid w:val="00304D81"/>
    <w:rsid w:val="00306447"/>
    <w:rsid w:val="00321F9F"/>
    <w:rsid w:val="003307C2"/>
    <w:rsid w:val="003356B5"/>
    <w:rsid w:val="00341C69"/>
    <w:rsid w:val="003517E1"/>
    <w:rsid w:val="003628AA"/>
    <w:rsid w:val="0039160C"/>
    <w:rsid w:val="003948F9"/>
    <w:rsid w:val="00396F37"/>
    <w:rsid w:val="003A25A2"/>
    <w:rsid w:val="003B5CAF"/>
    <w:rsid w:val="003D14F3"/>
    <w:rsid w:val="003D5528"/>
    <w:rsid w:val="003D6532"/>
    <w:rsid w:val="003D6E81"/>
    <w:rsid w:val="003F3E93"/>
    <w:rsid w:val="003F4AA0"/>
    <w:rsid w:val="00402B69"/>
    <w:rsid w:val="004159BA"/>
    <w:rsid w:val="00421D9B"/>
    <w:rsid w:val="0042481C"/>
    <w:rsid w:val="00427B0C"/>
    <w:rsid w:val="00443697"/>
    <w:rsid w:val="0044615B"/>
    <w:rsid w:val="004523E5"/>
    <w:rsid w:val="0045629A"/>
    <w:rsid w:val="00467971"/>
    <w:rsid w:val="00471F39"/>
    <w:rsid w:val="004A3966"/>
    <w:rsid w:val="004B2F5A"/>
    <w:rsid w:val="004B7E77"/>
    <w:rsid w:val="004C2B46"/>
    <w:rsid w:val="004E077B"/>
    <w:rsid w:val="004E19B3"/>
    <w:rsid w:val="004E6E45"/>
    <w:rsid w:val="004E7F5A"/>
    <w:rsid w:val="004F0313"/>
    <w:rsid w:val="004F6F83"/>
    <w:rsid w:val="00547318"/>
    <w:rsid w:val="0056311D"/>
    <w:rsid w:val="00572A86"/>
    <w:rsid w:val="00572B26"/>
    <w:rsid w:val="0057787B"/>
    <w:rsid w:val="005A0139"/>
    <w:rsid w:val="005A05AD"/>
    <w:rsid w:val="005A1273"/>
    <w:rsid w:val="005B26D6"/>
    <w:rsid w:val="005C14B0"/>
    <w:rsid w:val="00601D3F"/>
    <w:rsid w:val="006106D1"/>
    <w:rsid w:val="00624B76"/>
    <w:rsid w:val="00633160"/>
    <w:rsid w:val="00656CC1"/>
    <w:rsid w:val="00657A03"/>
    <w:rsid w:val="006611B7"/>
    <w:rsid w:val="00661BF2"/>
    <w:rsid w:val="006654ED"/>
    <w:rsid w:val="006735BF"/>
    <w:rsid w:val="00674743"/>
    <w:rsid w:val="00675868"/>
    <w:rsid w:val="00677BC6"/>
    <w:rsid w:val="006B1DCB"/>
    <w:rsid w:val="006C3201"/>
    <w:rsid w:val="006C32B6"/>
    <w:rsid w:val="006C5B17"/>
    <w:rsid w:val="006C7498"/>
    <w:rsid w:val="006E0FEE"/>
    <w:rsid w:val="006E2F45"/>
    <w:rsid w:val="006F461D"/>
    <w:rsid w:val="006F5310"/>
    <w:rsid w:val="00702CA9"/>
    <w:rsid w:val="0070479D"/>
    <w:rsid w:val="00717CAC"/>
    <w:rsid w:val="007218B9"/>
    <w:rsid w:val="007352AB"/>
    <w:rsid w:val="007420CA"/>
    <w:rsid w:val="0074287D"/>
    <w:rsid w:val="0074356E"/>
    <w:rsid w:val="007520B2"/>
    <w:rsid w:val="00752DF2"/>
    <w:rsid w:val="00761E9A"/>
    <w:rsid w:val="00773908"/>
    <w:rsid w:val="007747AB"/>
    <w:rsid w:val="007854CF"/>
    <w:rsid w:val="00794607"/>
    <w:rsid w:val="00794C3F"/>
    <w:rsid w:val="007A63F6"/>
    <w:rsid w:val="007B6237"/>
    <w:rsid w:val="007B7E3B"/>
    <w:rsid w:val="007C7256"/>
    <w:rsid w:val="007D1D07"/>
    <w:rsid w:val="007D7319"/>
    <w:rsid w:val="00802DF8"/>
    <w:rsid w:val="00811EAF"/>
    <w:rsid w:val="00827982"/>
    <w:rsid w:val="00837CC7"/>
    <w:rsid w:val="0086574E"/>
    <w:rsid w:val="0087030F"/>
    <w:rsid w:val="0087795B"/>
    <w:rsid w:val="00886C0C"/>
    <w:rsid w:val="00886E93"/>
    <w:rsid w:val="008A3827"/>
    <w:rsid w:val="008D30CC"/>
    <w:rsid w:val="008E5BFE"/>
    <w:rsid w:val="008F459D"/>
    <w:rsid w:val="008F75B8"/>
    <w:rsid w:val="00900A7D"/>
    <w:rsid w:val="0090474E"/>
    <w:rsid w:val="00932586"/>
    <w:rsid w:val="009529C1"/>
    <w:rsid w:val="00953092"/>
    <w:rsid w:val="00953467"/>
    <w:rsid w:val="00970C80"/>
    <w:rsid w:val="009930F3"/>
    <w:rsid w:val="009936E2"/>
    <w:rsid w:val="009A0F80"/>
    <w:rsid w:val="009C4E48"/>
    <w:rsid w:val="00A27680"/>
    <w:rsid w:val="00A553AE"/>
    <w:rsid w:val="00AA4643"/>
    <w:rsid w:val="00AB1A67"/>
    <w:rsid w:val="00AE0F14"/>
    <w:rsid w:val="00AE204A"/>
    <w:rsid w:val="00AF3CDC"/>
    <w:rsid w:val="00B04C53"/>
    <w:rsid w:val="00B1050B"/>
    <w:rsid w:val="00B16168"/>
    <w:rsid w:val="00B26741"/>
    <w:rsid w:val="00B407D9"/>
    <w:rsid w:val="00B41CD4"/>
    <w:rsid w:val="00B52DA2"/>
    <w:rsid w:val="00B53BF5"/>
    <w:rsid w:val="00B801D7"/>
    <w:rsid w:val="00B90A1D"/>
    <w:rsid w:val="00BA5CA5"/>
    <w:rsid w:val="00BB58E8"/>
    <w:rsid w:val="00BD0E14"/>
    <w:rsid w:val="00BD1D82"/>
    <w:rsid w:val="00BD32F1"/>
    <w:rsid w:val="00BE0EBF"/>
    <w:rsid w:val="00BE356D"/>
    <w:rsid w:val="00BF19F8"/>
    <w:rsid w:val="00C13B49"/>
    <w:rsid w:val="00C308E1"/>
    <w:rsid w:val="00C316F5"/>
    <w:rsid w:val="00C427E1"/>
    <w:rsid w:val="00C5030C"/>
    <w:rsid w:val="00C64D84"/>
    <w:rsid w:val="00C76B4E"/>
    <w:rsid w:val="00C771D1"/>
    <w:rsid w:val="00C92A12"/>
    <w:rsid w:val="00C955DC"/>
    <w:rsid w:val="00CB6154"/>
    <w:rsid w:val="00CC33CB"/>
    <w:rsid w:val="00CD0C4E"/>
    <w:rsid w:val="00CD0FBC"/>
    <w:rsid w:val="00CF1453"/>
    <w:rsid w:val="00CF359B"/>
    <w:rsid w:val="00D02C3B"/>
    <w:rsid w:val="00D037F2"/>
    <w:rsid w:val="00D061A9"/>
    <w:rsid w:val="00D067FD"/>
    <w:rsid w:val="00D11588"/>
    <w:rsid w:val="00D14895"/>
    <w:rsid w:val="00D154E4"/>
    <w:rsid w:val="00D24A0E"/>
    <w:rsid w:val="00D4730F"/>
    <w:rsid w:val="00D5013F"/>
    <w:rsid w:val="00D719C0"/>
    <w:rsid w:val="00D72742"/>
    <w:rsid w:val="00D73788"/>
    <w:rsid w:val="00D847C6"/>
    <w:rsid w:val="00D86937"/>
    <w:rsid w:val="00D94AB9"/>
    <w:rsid w:val="00DA338C"/>
    <w:rsid w:val="00DB0451"/>
    <w:rsid w:val="00DB322B"/>
    <w:rsid w:val="00DB72E2"/>
    <w:rsid w:val="00DC4F2E"/>
    <w:rsid w:val="00DD62D0"/>
    <w:rsid w:val="00DD7D77"/>
    <w:rsid w:val="00DF4825"/>
    <w:rsid w:val="00E02BEE"/>
    <w:rsid w:val="00E10A01"/>
    <w:rsid w:val="00E175E4"/>
    <w:rsid w:val="00E17949"/>
    <w:rsid w:val="00E22746"/>
    <w:rsid w:val="00E22AEA"/>
    <w:rsid w:val="00E23267"/>
    <w:rsid w:val="00E40665"/>
    <w:rsid w:val="00E53695"/>
    <w:rsid w:val="00E83A05"/>
    <w:rsid w:val="00EA219A"/>
    <w:rsid w:val="00EC28E8"/>
    <w:rsid w:val="00ED16FD"/>
    <w:rsid w:val="00ED2114"/>
    <w:rsid w:val="00ED70BA"/>
    <w:rsid w:val="00EF342B"/>
    <w:rsid w:val="00EF7D84"/>
    <w:rsid w:val="00F0613E"/>
    <w:rsid w:val="00F25C45"/>
    <w:rsid w:val="00F26907"/>
    <w:rsid w:val="00F3049F"/>
    <w:rsid w:val="00F328FF"/>
    <w:rsid w:val="00F359CD"/>
    <w:rsid w:val="00F361D8"/>
    <w:rsid w:val="00F52D49"/>
    <w:rsid w:val="00F95E01"/>
    <w:rsid w:val="00F97B30"/>
    <w:rsid w:val="00FC6001"/>
    <w:rsid w:val="00FC7BB4"/>
    <w:rsid w:val="00FD34E2"/>
    <w:rsid w:val="00FF2501"/>
    <w:rsid w:val="00FF3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2745"/>
  <w15:chartTrackingRefBased/>
  <w15:docId w15:val="{ADB5F78E-6FEB-4ECF-91F8-C6E00C57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7D8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628AA"/>
    <w:pPr>
      <w:ind w:left="720"/>
      <w:contextualSpacing/>
    </w:pPr>
  </w:style>
  <w:style w:type="paragraph" w:styleId="NoSpacing">
    <w:name w:val="No Spacing"/>
    <w:uiPriority w:val="1"/>
    <w:qFormat/>
    <w:rsid w:val="00D061A9"/>
    <w:pPr>
      <w:spacing w:after="0" w:line="240" w:lineRule="auto"/>
    </w:pPr>
  </w:style>
  <w:style w:type="paragraph" w:styleId="Header">
    <w:name w:val="header"/>
    <w:basedOn w:val="Normal"/>
    <w:link w:val="HeaderChar"/>
    <w:uiPriority w:val="99"/>
    <w:unhideWhenUsed/>
    <w:rsid w:val="00E179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949"/>
  </w:style>
  <w:style w:type="paragraph" w:styleId="Footer">
    <w:name w:val="footer"/>
    <w:basedOn w:val="Normal"/>
    <w:link w:val="FooterChar"/>
    <w:uiPriority w:val="99"/>
    <w:unhideWhenUsed/>
    <w:rsid w:val="00E17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949"/>
  </w:style>
  <w:style w:type="table" w:styleId="TableGrid">
    <w:name w:val="Table Grid"/>
    <w:basedOn w:val="TableNormal"/>
    <w:uiPriority w:val="39"/>
    <w:rsid w:val="00E83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39035">
      <w:bodyDiv w:val="1"/>
      <w:marLeft w:val="0"/>
      <w:marRight w:val="0"/>
      <w:marTop w:val="0"/>
      <w:marBottom w:val="0"/>
      <w:divBdr>
        <w:top w:val="none" w:sz="0" w:space="0" w:color="auto"/>
        <w:left w:val="none" w:sz="0" w:space="0" w:color="auto"/>
        <w:bottom w:val="none" w:sz="0" w:space="0" w:color="auto"/>
        <w:right w:val="none" w:sz="0" w:space="0" w:color="auto"/>
      </w:divBdr>
    </w:div>
    <w:div w:id="348070990">
      <w:bodyDiv w:val="1"/>
      <w:marLeft w:val="0"/>
      <w:marRight w:val="0"/>
      <w:marTop w:val="0"/>
      <w:marBottom w:val="0"/>
      <w:divBdr>
        <w:top w:val="none" w:sz="0" w:space="0" w:color="auto"/>
        <w:left w:val="none" w:sz="0" w:space="0" w:color="auto"/>
        <w:bottom w:val="none" w:sz="0" w:space="0" w:color="auto"/>
        <w:right w:val="none" w:sz="0" w:space="0" w:color="auto"/>
      </w:divBdr>
      <w:divsChild>
        <w:div w:id="708721473">
          <w:marLeft w:val="446"/>
          <w:marRight w:val="0"/>
          <w:marTop w:val="0"/>
          <w:marBottom w:val="0"/>
          <w:divBdr>
            <w:top w:val="none" w:sz="0" w:space="0" w:color="auto"/>
            <w:left w:val="none" w:sz="0" w:space="0" w:color="auto"/>
            <w:bottom w:val="none" w:sz="0" w:space="0" w:color="auto"/>
            <w:right w:val="none" w:sz="0" w:space="0" w:color="auto"/>
          </w:divBdr>
        </w:div>
        <w:div w:id="1371682471">
          <w:marLeft w:val="446"/>
          <w:marRight w:val="0"/>
          <w:marTop w:val="0"/>
          <w:marBottom w:val="0"/>
          <w:divBdr>
            <w:top w:val="none" w:sz="0" w:space="0" w:color="auto"/>
            <w:left w:val="none" w:sz="0" w:space="0" w:color="auto"/>
            <w:bottom w:val="none" w:sz="0" w:space="0" w:color="auto"/>
            <w:right w:val="none" w:sz="0" w:space="0" w:color="auto"/>
          </w:divBdr>
        </w:div>
      </w:divsChild>
    </w:div>
    <w:div w:id="599996404">
      <w:bodyDiv w:val="1"/>
      <w:marLeft w:val="0"/>
      <w:marRight w:val="0"/>
      <w:marTop w:val="0"/>
      <w:marBottom w:val="0"/>
      <w:divBdr>
        <w:top w:val="none" w:sz="0" w:space="0" w:color="auto"/>
        <w:left w:val="none" w:sz="0" w:space="0" w:color="auto"/>
        <w:bottom w:val="none" w:sz="0" w:space="0" w:color="auto"/>
        <w:right w:val="none" w:sz="0" w:space="0" w:color="auto"/>
      </w:divBdr>
    </w:div>
    <w:div w:id="639769312">
      <w:bodyDiv w:val="1"/>
      <w:marLeft w:val="0"/>
      <w:marRight w:val="0"/>
      <w:marTop w:val="0"/>
      <w:marBottom w:val="0"/>
      <w:divBdr>
        <w:top w:val="none" w:sz="0" w:space="0" w:color="auto"/>
        <w:left w:val="none" w:sz="0" w:space="0" w:color="auto"/>
        <w:bottom w:val="none" w:sz="0" w:space="0" w:color="auto"/>
        <w:right w:val="none" w:sz="0" w:space="0" w:color="auto"/>
      </w:divBdr>
    </w:div>
    <w:div w:id="679164739">
      <w:bodyDiv w:val="1"/>
      <w:marLeft w:val="0"/>
      <w:marRight w:val="0"/>
      <w:marTop w:val="0"/>
      <w:marBottom w:val="0"/>
      <w:divBdr>
        <w:top w:val="none" w:sz="0" w:space="0" w:color="auto"/>
        <w:left w:val="none" w:sz="0" w:space="0" w:color="auto"/>
        <w:bottom w:val="none" w:sz="0" w:space="0" w:color="auto"/>
        <w:right w:val="none" w:sz="0" w:space="0" w:color="auto"/>
      </w:divBdr>
      <w:divsChild>
        <w:div w:id="637565048">
          <w:marLeft w:val="446"/>
          <w:marRight w:val="0"/>
          <w:marTop w:val="0"/>
          <w:marBottom w:val="0"/>
          <w:divBdr>
            <w:top w:val="none" w:sz="0" w:space="0" w:color="auto"/>
            <w:left w:val="none" w:sz="0" w:space="0" w:color="auto"/>
            <w:bottom w:val="none" w:sz="0" w:space="0" w:color="auto"/>
            <w:right w:val="none" w:sz="0" w:space="0" w:color="auto"/>
          </w:divBdr>
        </w:div>
        <w:div w:id="1809205371">
          <w:marLeft w:val="446"/>
          <w:marRight w:val="0"/>
          <w:marTop w:val="0"/>
          <w:marBottom w:val="0"/>
          <w:divBdr>
            <w:top w:val="none" w:sz="0" w:space="0" w:color="auto"/>
            <w:left w:val="none" w:sz="0" w:space="0" w:color="auto"/>
            <w:bottom w:val="none" w:sz="0" w:space="0" w:color="auto"/>
            <w:right w:val="none" w:sz="0" w:space="0" w:color="auto"/>
          </w:divBdr>
        </w:div>
      </w:divsChild>
    </w:div>
    <w:div w:id="744844013">
      <w:bodyDiv w:val="1"/>
      <w:marLeft w:val="0"/>
      <w:marRight w:val="0"/>
      <w:marTop w:val="0"/>
      <w:marBottom w:val="0"/>
      <w:divBdr>
        <w:top w:val="none" w:sz="0" w:space="0" w:color="auto"/>
        <w:left w:val="none" w:sz="0" w:space="0" w:color="auto"/>
        <w:bottom w:val="none" w:sz="0" w:space="0" w:color="auto"/>
        <w:right w:val="none" w:sz="0" w:space="0" w:color="auto"/>
      </w:divBdr>
      <w:divsChild>
        <w:div w:id="2073918654">
          <w:marLeft w:val="446"/>
          <w:marRight w:val="0"/>
          <w:marTop w:val="0"/>
          <w:marBottom w:val="0"/>
          <w:divBdr>
            <w:top w:val="none" w:sz="0" w:space="0" w:color="auto"/>
            <w:left w:val="none" w:sz="0" w:space="0" w:color="auto"/>
            <w:bottom w:val="none" w:sz="0" w:space="0" w:color="auto"/>
            <w:right w:val="none" w:sz="0" w:space="0" w:color="auto"/>
          </w:divBdr>
        </w:div>
        <w:div w:id="658461449">
          <w:marLeft w:val="446"/>
          <w:marRight w:val="0"/>
          <w:marTop w:val="0"/>
          <w:marBottom w:val="0"/>
          <w:divBdr>
            <w:top w:val="none" w:sz="0" w:space="0" w:color="auto"/>
            <w:left w:val="none" w:sz="0" w:space="0" w:color="auto"/>
            <w:bottom w:val="none" w:sz="0" w:space="0" w:color="auto"/>
            <w:right w:val="none" w:sz="0" w:space="0" w:color="auto"/>
          </w:divBdr>
        </w:div>
      </w:divsChild>
    </w:div>
    <w:div w:id="1206866840">
      <w:bodyDiv w:val="1"/>
      <w:marLeft w:val="0"/>
      <w:marRight w:val="0"/>
      <w:marTop w:val="0"/>
      <w:marBottom w:val="0"/>
      <w:divBdr>
        <w:top w:val="none" w:sz="0" w:space="0" w:color="auto"/>
        <w:left w:val="none" w:sz="0" w:space="0" w:color="auto"/>
        <w:bottom w:val="none" w:sz="0" w:space="0" w:color="auto"/>
        <w:right w:val="none" w:sz="0" w:space="0" w:color="auto"/>
      </w:divBdr>
    </w:div>
    <w:div w:id="1361273635">
      <w:bodyDiv w:val="1"/>
      <w:marLeft w:val="0"/>
      <w:marRight w:val="0"/>
      <w:marTop w:val="0"/>
      <w:marBottom w:val="0"/>
      <w:divBdr>
        <w:top w:val="none" w:sz="0" w:space="0" w:color="auto"/>
        <w:left w:val="none" w:sz="0" w:space="0" w:color="auto"/>
        <w:bottom w:val="none" w:sz="0" w:space="0" w:color="auto"/>
        <w:right w:val="none" w:sz="0" w:space="0" w:color="auto"/>
      </w:divBdr>
    </w:div>
    <w:div w:id="1432893886">
      <w:bodyDiv w:val="1"/>
      <w:marLeft w:val="0"/>
      <w:marRight w:val="0"/>
      <w:marTop w:val="0"/>
      <w:marBottom w:val="0"/>
      <w:divBdr>
        <w:top w:val="none" w:sz="0" w:space="0" w:color="auto"/>
        <w:left w:val="none" w:sz="0" w:space="0" w:color="auto"/>
        <w:bottom w:val="none" w:sz="0" w:space="0" w:color="auto"/>
        <w:right w:val="none" w:sz="0" w:space="0" w:color="auto"/>
      </w:divBdr>
    </w:div>
    <w:div w:id="1569609521">
      <w:bodyDiv w:val="1"/>
      <w:marLeft w:val="0"/>
      <w:marRight w:val="0"/>
      <w:marTop w:val="0"/>
      <w:marBottom w:val="0"/>
      <w:divBdr>
        <w:top w:val="none" w:sz="0" w:space="0" w:color="auto"/>
        <w:left w:val="none" w:sz="0" w:space="0" w:color="auto"/>
        <w:bottom w:val="none" w:sz="0" w:space="0" w:color="auto"/>
        <w:right w:val="none" w:sz="0" w:space="0" w:color="auto"/>
      </w:divBdr>
    </w:div>
    <w:div w:id="1599673516">
      <w:bodyDiv w:val="1"/>
      <w:marLeft w:val="0"/>
      <w:marRight w:val="0"/>
      <w:marTop w:val="0"/>
      <w:marBottom w:val="0"/>
      <w:divBdr>
        <w:top w:val="none" w:sz="0" w:space="0" w:color="auto"/>
        <w:left w:val="none" w:sz="0" w:space="0" w:color="auto"/>
        <w:bottom w:val="none" w:sz="0" w:space="0" w:color="auto"/>
        <w:right w:val="none" w:sz="0" w:space="0" w:color="auto"/>
      </w:divBdr>
      <w:divsChild>
        <w:div w:id="1042172265">
          <w:marLeft w:val="446"/>
          <w:marRight w:val="0"/>
          <w:marTop w:val="0"/>
          <w:marBottom w:val="0"/>
          <w:divBdr>
            <w:top w:val="none" w:sz="0" w:space="0" w:color="auto"/>
            <w:left w:val="none" w:sz="0" w:space="0" w:color="auto"/>
            <w:bottom w:val="none" w:sz="0" w:space="0" w:color="auto"/>
            <w:right w:val="none" w:sz="0" w:space="0" w:color="auto"/>
          </w:divBdr>
        </w:div>
        <w:div w:id="191431693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19307-FD1B-474C-B3D1-50E8E097E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Mckeever, Deborah</dc:creator>
  <cp:keywords/>
  <dc:description/>
  <cp:lastModifiedBy>Mckeever, Deborah</cp:lastModifiedBy>
  <cp:revision>43</cp:revision>
  <cp:lastPrinted>2024-02-21T17:30:00Z</cp:lastPrinted>
  <dcterms:created xsi:type="dcterms:W3CDTF">2024-04-24T18:53:00Z</dcterms:created>
  <dcterms:modified xsi:type="dcterms:W3CDTF">2024-04-24T21:18:00Z</dcterms:modified>
</cp:coreProperties>
</file>