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2515D30C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488E0B" w14:textId="77777777" w:rsidR="00152993" w:rsidRDefault="00964050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67E01FA" w14:textId="71D70966" w:rsidR="00152993" w:rsidRDefault="00D145F2">
            <w:pPr>
              <w:pStyle w:val="Header"/>
            </w:pPr>
            <w:hyperlink r:id="rId7" w:history="1">
              <w:r w:rsidR="005C2EBB" w:rsidRPr="005C2EBB">
                <w:rPr>
                  <w:rStyle w:val="Hyperlink"/>
                </w:rPr>
                <w:t>1162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1EC6B0" w14:textId="77777777" w:rsidR="00152993" w:rsidRDefault="00964050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26B912E0" w14:textId="44F4CC94" w:rsidR="00152993" w:rsidRDefault="005C2EBB">
            <w:pPr>
              <w:pStyle w:val="Header"/>
            </w:pPr>
            <w:r w:rsidRPr="005C2EBB">
              <w:t>Single Agent Designation for a QSE and its Sub-QSEs for Voice Communications over the ERCOT WAN</w:t>
            </w:r>
          </w:p>
        </w:tc>
      </w:tr>
      <w:tr w:rsidR="00152993" w14:paraId="07942137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4E4BA0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B811EA" w14:textId="77777777" w:rsidR="00152993" w:rsidRDefault="00152993">
            <w:pPr>
              <w:pStyle w:val="NormalArial"/>
            </w:pPr>
          </w:p>
        </w:tc>
      </w:tr>
      <w:tr w:rsidR="00152993" w14:paraId="1ED16430" w14:textId="77777777">
        <w:trPr>
          <w:trHeight w:val="41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015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2F95" w14:textId="41DDEF8E" w:rsidR="00152993" w:rsidRDefault="00D145F2">
            <w:pPr>
              <w:pStyle w:val="NormalArial"/>
            </w:pPr>
            <w:r>
              <w:t>April 16, 2024</w:t>
            </w:r>
          </w:p>
        </w:tc>
      </w:tr>
      <w:tr w:rsidR="00152993" w14:paraId="13CEE9A3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FD3F0E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8F013" w14:textId="77777777" w:rsidR="00152993" w:rsidRDefault="00152993">
            <w:pPr>
              <w:pStyle w:val="NormalArial"/>
            </w:pPr>
          </w:p>
        </w:tc>
      </w:tr>
      <w:tr w:rsidR="00152993" w14:paraId="5462EBF7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BAE7FF" w14:textId="5C7A401D" w:rsidR="003E0B65" w:rsidRPr="003E0B65" w:rsidRDefault="00152993" w:rsidP="005C2EBB">
            <w:pPr>
              <w:pStyle w:val="Header"/>
              <w:jc w:val="center"/>
              <w:rPr>
                <w:b w:val="0"/>
                <w:i/>
                <w:color w:val="FF0000"/>
                <w:sz w:val="18"/>
                <w:szCs w:val="18"/>
              </w:rPr>
            </w:pPr>
            <w:r>
              <w:t>Submitter’s Information</w:t>
            </w:r>
          </w:p>
        </w:tc>
      </w:tr>
      <w:tr w:rsidR="005C2EBB" w14:paraId="236C9B2A" w14:textId="77777777">
        <w:trPr>
          <w:trHeight w:val="485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20343C3" w14:textId="77777777" w:rsidR="005C2EBB" w:rsidRPr="00EC55B3" w:rsidRDefault="005C2EBB" w:rsidP="005C2EBB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024B724D" w14:textId="5DD840C5" w:rsidR="005C2EBB" w:rsidRDefault="005C2EBB" w:rsidP="005C2EBB">
            <w:pPr>
              <w:pStyle w:val="NormalArial"/>
            </w:pPr>
            <w:r>
              <w:t xml:space="preserve">Jason Chambers / Holly Heinrich </w:t>
            </w:r>
          </w:p>
        </w:tc>
      </w:tr>
      <w:tr w:rsidR="005C2EBB" w14:paraId="38766FE4" w14:textId="77777777" w:rsidTr="005C2EBB">
        <w:trPr>
          <w:trHeight w:val="377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8894DAA" w14:textId="77777777" w:rsidR="005C2EBB" w:rsidRPr="00EC55B3" w:rsidRDefault="005C2EBB" w:rsidP="005C2EBB">
            <w:pPr>
              <w:pStyle w:val="Header"/>
            </w:pPr>
            <w:r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66752E19" w14:textId="4C39A600" w:rsidR="005C2EBB" w:rsidRDefault="00D145F2" w:rsidP="005C2EBB">
            <w:pPr>
              <w:pStyle w:val="NormalArial"/>
            </w:pPr>
            <w:hyperlink r:id="rId8" w:history="1">
              <w:r w:rsidR="005C2EBB" w:rsidRPr="00B82A83">
                <w:rPr>
                  <w:rStyle w:val="Hyperlink"/>
                </w:rPr>
                <w:t>Jason.Chambers@ercot.com</w:t>
              </w:r>
            </w:hyperlink>
            <w:r w:rsidR="005C2EBB">
              <w:t xml:space="preserve"> / </w:t>
            </w:r>
            <w:hyperlink r:id="rId9" w:history="1">
              <w:r w:rsidR="005C2EBB" w:rsidRPr="00B82A83">
                <w:rPr>
                  <w:rStyle w:val="Hyperlink"/>
                </w:rPr>
                <w:t>Holly.Heinrich@ercot.com</w:t>
              </w:r>
            </w:hyperlink>
            <w:r w:rsidR="005C2EBB">
              <w:t xml:space="preserve"> </w:t>
            </w:r>
          </w:p>
        </w:tc>
      </w:tr>
      <w:tr w:rsidR="005C2EBB" w14:paraId="25D2FF6E" w14:textId="77777777" w:rsidTr="005C2EBB">
        <w:trPr>
          <w:trHeight w:val="36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2AF4C81" w14:textId="77777777" w:rsidR="005C2EBB" w:rsidRPr="00EC55B3" w:rsidRDefault="005C2EBB" w:rsidP="005C2EBB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A16C011" w14:textId="5AA21F12" w:rsidR="005C2EBB" w:rsidRDefault="005C2EBB" w:rsidP="005C2EBB">
            <w:pPr>
              <w:pStyle w:val="NormalArial"/>
            </w:pPr>
            <w:r>
              <w:t xml:space="preserve">ERCOT </w:t>
            </w:r>
          </w:p>
        </w:tc>
      </w:tr>
      <w:tr w:rsidR="005C2EBB" w14:paraId="6BC6C140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9DDBBB" w14:textId="77777777" w:rsidR="005C2EBB" w:rsidRPr="00B93CA0" w:rsidRDefault="005C2EBB" w:rsidP="005C2EBB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5035454" w14:textId="188EE3E9" w:rsidR="005C2EBB" w:rsidRDefault="005C2EBB" w:rsidP="005C2EBB">
            <w:pPr>
              <w:pStyle w:val="NormalArial"/>
            </w:pPr>
            <w:r w:rsidRPr="00DC38D0">
              <w:t>512</w:t>
            </w:r>
            <w:r>
              <w:t>-</w:t>
            </w:r>
            <w:r w:rsidRPr="00DC38D0">
              <w:t>248</w:t>
            </w:r>
            <w:r>
              <w:t>-</w:t>
            </w:r>
            <w:r w:rsidRPr="00DC38D0">
              <w:t>4223</w:t>
            </w:r>
            <w:r>
              <w:t xml:space="preserve"> / </w:t>
            </w:r>
            <w:r w:rsidRPr="00DC38D0">
              <w:t>512</w:t>
            </w:r>
            <w:r>
              <w:t>-275-7436</w:t>
            </w:r>
          </w:p>
        </w:tc>
      </w:tr>
      <w:tr w:rsidR="005C2EBB" w14:paraId="41AA6F1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2F0B0EE" w14:textId="77777777" w:rsidR="005C2EBB" w:rsidRPr="00B93CA0" w:rsidRDefault="005C2EBB" w:rsidP="005C2EBB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26C07DE5" w14:textId="77777777" w:rsidR="005C2EBB" w:rsidRDefault="005C2EBB" w:rsidP="005C2EBB">
            <w:pPr>
              <w:pStyle w:val="NormalArial"/>
            </w:pPr>
          </w:p>
        </w:tc>
      </w:tr>
      <w:tr w:rsidR="005C2EBB" w14:paraId="6AC9EBCA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74A856" w14:textId="77777777" w:rsidR="005C2EBB" w:rsidRPr="00B93CA0" w:rsidDel="00E41BCF" w:rsidRDefault="005C2EBB" w:rsidP="005C2EBB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06AC310" w14:textId="3CCA2A7A" w:rsidR="005C2EBB" w:rsidRDefault="005C2EBB" w:rsidP="005C2EBB">
            <w:pPr>
              <w:pStyle w:val="NormalArial"/>
            </w:pPr>
            <w:r>
              <w:t>Not applicable</w:t>
            </w:r>
          </w:p>
        </w:tc>
      </w:tr>
    </w:tbl>
    <w:p w14:paraId="5F67A050" w14:textId="77777777" w:rsidR="00152993" w:rsidRDefault="00152993">
      <w:pPr>
        <w:pStyle w:val="NormalArial"/>
      </w:pPr>
    </w:p>
    <w:tbl>
      <w:tblPr>
        <w:tblStyle w:val="TableGrid"/>
        <w:tblW w:w="10440" w:type="dxa"/>
        <w:tblInd w:w="-432" w:type="dxa"/>
        <w:tblLook w:val="01E0" w:firstRow="1" w:lastRow="1" w:firstColumn="1" w:lastColumn="1" w:noHBand="0" w:noVBand="0"/>
      </w:tblPr>
      <w:tblGrid>
        <w:gridCol w:w="10440"/>
      </w:tblGrid>
      <w:tr w:rsidR="00A52E24" w14:paraId="6EF9B09E" w14:textId="77777777">
        <w:trPr>
          <w:trHeight w:val="503"/>
        </w:trPr>
        <w:tc>
          <w:tcPr>
            <w:tcW w:w="10440" w:type="dxa"/>
            <w:vAlign w:val="center"/>
          </w:tcPr>
          <w:p w14:paraId="257E07B0" w14:textId="77777777" w:rsidR="00A52E24" w:rsidRPr="00A52E24" w:rsidRDefault="00932B6C" w:rsidP="00A52E24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Reason for Request for Withdrawal</w:t>
            </w:r>
          </w:p>
        </w:tc>
      </w:tr>
    </w:tbl>
    <w:p w14:paraId="31B2B39C" w14:textId="40BA0D60" w:rsidR="00152993" w:rsidRDefault="00D956DC" w:rsidP="00D956DC">
      <w:pPr>
        <w:pStyle w:val="NormalArial"/>
        <w:spacing w:before="120" w:after="120"/>
      </w:pPr>
      <w:r w:rsidRPr="00D956DC">
        <w:t xml:space="preserve">System </w:t>
      </w:r>
      <w:r>
        <w:t xml:space="preserve">Change Request (SCR) </w:t>
      </w:r>
      <w:r w:rsidRPr="00D956DC">
        <w:t>825</w:t>
      </w:r>
      <w:r>
        <w:t xml:space="preserve">, </w:t>
      </w:r>
      <w:r w:rsidRPr="00D956DC">
        <w:t>ERCOT Voice Communications Aggregation</w:t>
      </w:r>
      <w:r>
        <w:t>,</w:t>
      </w:r>
      <w:r w:rsidRPr="00D956DC">
        <w:t xml:space="preserve"> will enable </w:t>
      </w:r>
      <w:r>
        <w:t>Qualified Scheduling Entities (</w:t>
      </w:r>
      <w:r w:rsidRPr="00D956DC">
        <w:t>QSEs</w:t>
      </w:r>
      <w:r>
        <w:t>)</w:t>
      </w:r>
      <w:r w:rsidRPr="00D956DC">
        <w:t xml:space="preserve"> and their sub-QSEs to designate multiple agents for voice communication with ERCOT making the proposed </w:t>
      </w:r>
      <w:r>
        <w:t>Nodal Protocol Revision Request (</w:t>
      </w:r>
      <w:r w:rsidRPr="00D956DC">
        <w:t>NPRR</w:t>
      </w:r>
      <w:r>
        <w:t xml:space="preserve">) </w:t>
      </w:r>
      <w:r w:rsidRPr="00D956DC">
        <w:t>1162 restriction of one voice agent per QSE unnecessary.  ERCOT withdraws NPRR1162 but will continue to enforce the current one voice</w:t>
      </w:r>
      <w:r>
        <w:t xml:space="preserve"> </w:t>
      </w:r>
      <w:r w:rsidRPr="00D956DC">
        <w:t>agent limit until SCR825 is implemented.</w:t>
      </w:r>
    </w:p>
    <w:sectPr w:rsidR="00152993" w:rsidSect="00604920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520B1" w14:textId="77777777" w:rsidR="00CF696C" w:rsidRDefault="00CF696C">
      <w:r>
        <w:separator/>
      </w:r>
    </w:p>
  </w:endnote>
  <w:endnote w:type="continuationSeparator" w:id="0">
    <w:p w14:paraId="1BE802E9" w14:textId="77777777" w:rsidR="00CF696C" w:rsidRDefault="00CF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9BD3D" w14:textId="74847ADE" w:rsidR="00964050" w:rsidRDefault="005C2EBB" w:rsidP="005C2EBB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1162NPRR-09 </w:t>
    </w:r>
    <w:r w:rsidR="00964050">
      <w:rPr>
        <w:rFonts w:ascii="Arial" w:hAnsi="Arial"/>
        <w:sz w:val="18"/>
      </w:rPr>
      <w:t xml:space="preserve">Request for Withdrawal </w:t>
    </w:r>
    <w:r w:rsidR="00D145F2">
      <w:rPr>
        <w:rFonts w:ascii="Arial" w:hAnsi="Arial"/>
        <w:sz w:val="18"/>
      </w:rPr>
      <w:t>0416</w:t>
    </w:r>
    <w:r>
      <w:rPr>
        <w:rFonts w:ascii="Arial" w:hAnsi="Arial"/>
        <w:sz w:val="18"/>
      </w:rPr>
      <w:t>24</w:t>
    </w:r>
    <w:r w:rsidR="00964050">
      <w:rPr>
        <w:rFonts w:ascii="Arial" w:hAnsi="Arial"/>
        <w:sz w:val="18"/>
      </w:rPr>
      <w:tab/>
      <w:t xml:space="preserve">Page </w:t>
    </w:r>
    <w:r w:rsidR="00964050">
      <w:rPr>
        <w:rFonts w:ascii="Arial" w:hAnsi="Arial"/>
        <w:sz w:val="18"/>
      </w:rPr>
      <w:fldChar w:fldCharType="begin"/>
    </w:r>
    <w:r w:rsidR="00964050">
      <w:rPr>
        <w:rFonts w:ascii="Arial" w:hAnsi="Arial"/>
        <w:sz w:val="18"/>
      </w:rPr>
      <w:instrText xml:space="preserve"> PAGE </w:instrText>
    </w:r>
    <w:r w:rsidR="00964050">
      <w:rPr>
        <w:rFonts w:ascii="Arial" w:hAnsi="Arial"/>
        <w:sz w:val="18"/>
      </w:rPr>
      <w:fldChar w:fldCharType="separate"/>
    </w:r>
    <w:r w:rsidR="00964050">
      <w:rPr>
        <w:rFonts w:ascii="Arial" w:hAnsi="Arial"/>
        <w:noProof/>
        <w:sz w:val="18"/>
      </w:rPr>
      <w:t>1</w:t>
    </w:r>
    <w:r w:rsidR="00964050">
      <w:rPr>
        <w:rFonts w:ascii="Arial" w:hAnsi="Arial"/>
        <w:sz w:val="18"/>
      </w:rPr>
      <w:fldChar w:fldCharType="end"/>
    </w:r>
    <w:r w:rsidR="00964050">
      <w:rPr>
        <w:rFonts w:ascii="Arial" w:hAnsi="Arial"/>
        <w:sz w:val="18"/>
      </w:rPr>
      <w:t xml:space="preserve"> of </w:t>
    </w:r>
    <w:r w:rsidR="00964050">
      <w:rPr>
        <w:rFonts w:ascii="Arial" w:hAnsi="Arial"/>
        <w:sz w:val="18"/>
      </w:rPr>
      <w:fldChar w:fldCharType="begin"/>
    </w:r>
    <w:r w:rsidR="00964050">
      <w:rPr>
        <w:rFonts w:ascii="Arial" w:hAnsi="Arial"/>
        <w:sz w:val="18"/>
      </w:rPr>
      <w:instrText xml:space="preserve"> NUMPAGES </w:instrText>
    </w:r>
    <w:r w:rsidR="00964050">
      <w:rPr>
        <w:rFonts w:ascii="Arial" w:hAnsi="Arial"/>
        <w:sz w:val="18"/>
      </w:rPr>
      <w:fldChar w:fldCharType="separate"/>
    </w:r>
    <w:r w:rsidR="00964050">
      <w:rPr>
        <w:rFonts w:ascii="Arial" w:hAnsi="Arial"/>
        <w:noProof/>
        <w:sz w:val="18"/>
      </w:rPr>
      <w:t>1</w:t>
    </w:r>
    <w:r w:rsidR="00964050">
      <w:rPr>
        <w:rFonts w:ascii="Arial" w:hAnsi="Arial"/>
        <w:sz w:val="18"/>
      </w:rPr>
      <w:fldChar w:fldCharType="end"/>
    </w:r>
  </w:p>
  <w:p w14:paraId="0F7DCD97" w14:textId="77777777" w:rsidR="00964050" w:rsidRDefault="00964050" w:rsidP="005C2EBB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124E4" w14:textId="77777777" w:rsidR="00CF696C" w:rsidRDefault="00CF696C">
      <w:r>
        <w:separator/>
      </w:r>
    </w:p>
  </w:footnote>
  <w:footnote w:type="continuationSeparator" w:id="0">
    <w:p w14:paraId="2B79B17F" w14:textId="77777777" w:rsidR="00CF696C" w:rsidRDefault="00CF6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E93E" w14:textId="77777777" w:rsidR="00964050" w:rsidRDefault="00964050">
    <w:pPr>
      <w:pStyle w:val="Header"/>
      <w:jc w:val="center"/>
      <w:rPr>
        <w:sz w:val="32"/>
      </w:rPr>
    </w:pPr>
    <w:r>
      <w:rPr>
        <w:sz w:val="32"/>
      </w:rPr>
      <w:t>Request for Withdrawal</w:t>
    </w:r>
  </w:p>
  <w:p w14:paraId="5147D367" w14:textId="77777777" w:rsidR="00964050" w:rsidRDefault="00964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30695597">
    <w:abstractNumId w:val="0"/>
  </w:num>
  <w:num w:numId="2" w16cid:durableId="733352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27D"/>
    <w:rsid w:val="00152993"/>
    <w:rsid w:val="001A227D"/>
    <w:rsid w:val="001C6CCE"/>
    <w:rsid w:val="001F69CB"/>
    <w:rsid w:val="00225D17"/>
    <w:rsid w:val="00291264"/>
    <w:rsid w:val="003010C0"/>
    <w:rsid w:val="003154AC"/>
    <w:rsid w:val="003457F1"/>
    <w:rsid w:val="003C270C"/>
    <w:rsid w:val="003E0B65"/>
    <w:rsid w:val="004417B4"/>
    <w:rsid w:val="00456EFE"/>
    <w:rsid w:val="004B7B90"/>
    <w:rsid w:val="004C0BAA"/>
    <w:rsid w:val="00507B52"/>
    <w:rsid w:val="005B57C7"/>
    <w:rsid w:val="005C2EBB"/>
    <w:rsid w:val="005D284C"/>
    <w:rsid w:val="00604920"/>
    <w:rsid w:val="00624F52"/>
    <w:rsid w:val="00633E23"/>
    <w:rsid w:val="00662326"/>
    <w:rsid w:val="00673B94"/>
    <w:rsid w:val="00680AC6"/>
    <w:rsid w:val="006F3064"/>
    <w:rsid w:val="007B1028"/>
    <w:rsid w:val="007F7161"/>
    <w:rsid w:val="008C693F"/>
    <w:rsid w:val="008E559E"/>
    <w:rsid w:val="00921A68"/>
    <w:rsid w:val="00923C4A"/>
    <w:rsid w:val="00932B6C"/>
    <w:rsid w:val="009447E7"/>
    <w:rsid w:val="00955685"/>
    <w:rsid w:val="00964050"/>
    <w:rsid w:val="00A52E24"/>
    <w:rsid w:val="00A806F6"/>
    <w:rsid w:val="00A835F7"/>
    <w:rsid w:val="00A84A5C"/>
    <w:rsid w:val="00AE5FD4"/>
    <w:rsid w:val="00C0598D"/>
    <w:rsid w:val="00CC1499"/>
    <w:rsid w:val="00CF13D5"/>
    <w:rsid w:val="00CF696C"/>
    <w:rsid w:val="00D145F2"/>
    <w:rsid w:val="00D1578C"/>
    <w:rsid w:val="00D4046E"/>
    <w:rsid w:val="00D956DC"/>
    <w:rsid w:val="00DF5F07"/>
    <w:rsid w:val="00E11F78"/>
    <w:rsid w:val="00E621E1"/>
    <w:rsid w:val="00EC55B3"/>
    <w:rsid w:val="00FB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448924"/>
  <w15:chartTrackingRefBased/>
  <w15:docId w15:val="{BDAEA571-375A-472A-9342-0F2D73CE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A5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rialChar">
    <w:name w:val="Normal+Arial Char"/>
    <w:basedOn w:val="DefaultParagraphFont"/>
    <w:link w:val="NormalArial"/>
    <w:rsid w:val="00923C4A"/>
    <w:rPr>
      <w:rFonts w:ascii="Arial" w:hAnsi="Arial"/>
      <w:sz w:val="24"/>
      <w:szCs w:val="24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C2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.Chambers@erco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16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olly.Heinrich@erc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04XX24</cp:lastModifiedBy>
  <cp:revision>4</cp:revision>
  <cp:lastPrinted>2001-06-20T16:28:00Z</cp:lastPrinted>
  <dcterms:created xsi:type="dcterms:W3CDTF">2024-02-14T21:29:00Z</dcterms:created>
  <dcterms:modified xsi:type="dcterms:W3CDTF">2024-04-16T15:38:00Z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2024-02-14T21:29:59Z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eea6ffa9-f8d0-4ee4-8c48-d0a6623e9b02</vt:lpwstr>
  </property>
  <property fmtid="{D5CDD505-2E9C-101B-9397-08002B2CF9AE}" pid="8" name="MSIP_Label_7084cbda-52b8-46fb-a7b7-cb5bd465ed85_ContentBits">
    <vt:lpwstr>0</vt:lpwstr>
  </property>
</Properties>
</file>