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7E91A9E" w:rsidR="00C97625" w:rsidRDefault="00BB55A8" w:rsidP="00A55527">
            <w:pPr>
              <w:pStyle w:val="Header"/>
              <w:spacing w:before="120" w:after="120"/>
            </w:pPr>
            <w:r>
              <w:t xml:space="preserve">LPGRR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040A297" w:rsidR="00C97625" w:rsidRPr="00595DDC" w:rsidRDefault="00E9358E" w:rsidP="00A5552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BB55A8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1DF7604" w:rsidR="00C97625" w:rsidRDefault="00BB55A8" w:rsidP="00D54DC7">
            <w:pPr>
              <w:pStyle w:val="Header"/>
            </w:pPr>
            <w:r>
              <w:t xml:space="preserve">LPGRR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052DBE4" w:rsidR="00C97625" w:rsidRPr="009F3D0E" w:rsidRDefault="00BB55A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Align Definitions of IDRRQ, LRG, and LRGDG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1BD4B33" w:rsidR="00FC0BDC" w:rsidRPr="009F3D0E" w:rsidRDefault="00A5552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A55527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7A46F8C" w:rsidR="00B17049" w:rsidRPr="00511748" w:rsidRDefault="00741D65" w:rsidP="00A55527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BB55A8">
              <w:t xml:space="preserve">Load </w:t>
            </w:r>
            <w:r w:rsidR="00E9358E">
              <w:t>Profiling</w:t>
            </w:r>
            <w:r w:rsidR="00BB55A8">
              <w:t xml:space="preserve"> Guide Revision Request (LPGRR)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A5552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ABDC3CC" w:rsidR="006B0C5E" w:rsidRDefault="00A5552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074LPGRR-04 Impact Analysis 012324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7D4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7408E"/>
    <w:rsid w:val="00985523"/>
    <w:rsid w:val="0099341A"/>
    <w:rsid w:val="009A3203"/>
    <w:rsid w:val="009B0326"/>
    <w:rsid w:val="009B2CF9"/>
    <w:rsid w:val="009C2A63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5552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55A8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358E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LPGRR0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2024-04-01T21:21:00Z</dcterms:created>
  <dcterms:modified xsi:type="dcterms:W3CDTF">2024-04-01T21:22:00Z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2024-01-10T16:01:24Z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f7e37272-e0e7-4ab5-9380-7bd4bd74cf6a</vt:lpwstr>
  </property>
  <property fmtid="{D5CDD505-2E9C-101B-9397-08002B2CF9AE}" pid="9" name="MSIP_Label_7084cbda-52b8-46fb-a7b7-cb5bd465ed85_ContentBits">
    <vt:lpwstr>0</vt:lpwstr>
  </property>
</Properties>
</file>