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744C2" w14:textId="5339C2A9" w:rsidR="00B00756" w:rsidRPr="001A7C76" w:rsidRDefault="001F4BB8">
      <w:pPr>
        <w:rPr>
          <w:rFonts w:ascii="Times New Roman" w:hAnsi="Times New Roman" w:cs="Times New Roman"/>
          <w:sz w:val="36"/>
          <w:szCs w:val="36"/>
        </w:rPr>
      </w:pPr>
      <w:r w:rsidRPr="001A7C76">
        <w:rPr>
          <w:rFonts w:ascii="Times New Roman" w:hAnsi="Times New Roman" w:cs="Times New Roman"/>
          <w:sz w:val="36"/>
          <w:szCs w:val="36"/>
        </w:rPr>
        <w:t>LRITF Meeting</w:t>
      </w:r>
    </w:p>
    <w:p w14:paraId="1763D27B" w14:textId="3F38A0A3" w:rsidR="001F4BB8" w:rsidRPr="00B55EE5" w:rsidRDefault="00B27EF9" w:rsidP="00B55EE5">
      <w:pPr>
        <w:pStyle w:val="NoSpacing"/>
        <w:rPr>
          <w:rFonts w:ascii="Times New Roman" w:hAnsi="Times New Roman" w:cs="Times New Roman"/>
        </w:rPr>
      </w:pPr>
      <w:r w:rsidRPr="00B55EE5">
        <w:rPr>
          <w:rFonts w:ascii="Times New Roman" w:hAnsi="Times New Roman" w:cs="Times New Roman"/>
        </w:rPr>
        <w:t xml:space="preserve">Tuesday, </w:t>
      </w:r>
      <w:r w:rsidR="00406A1D">
        <w:rPr>
          <w:rFonts w:ascii="Times New Roman" w:hAnsi="Times New Roman" w:cs="Times New Roman"/>
        </w:rPr>
        <w:t>March 5</w:t>
      </w:r>
      <w:r w:rsidRPr="00B55EE5">
        <w:rPr>
          <w:rFonts w:ascii="Times New Roman" w:hAnsi="Times New Roman" w:cs="Times New Roman"/>
        </w:rPr>
        <w:t>, 2024</w:t>
      </w:r>
    </w:p>
    <w:p w14:paraId="07292D0C" w14:textId="22083AA8" w:rsidR="001F4BB8" w:rsidRDefault="00555EA6" w:rsidP="00B55EE5">
      <w:pPr>
        <w:pStyle w:val="NoSpacing"/>
        <w:rPr>
          <w:rFonts w:ascii="Times New Roman" w:hAnsi="Times New Roman" w:cs="Times New Roman"/>
        </w:rPr>
      </w:pPr>
      <w:r>
        <w:rPr>
          <w:rFonts w:ascii="Times New Roman" w:hAnsi="Times New Roman" w:cs="Times New Roman"/>
        </w:rPr>
        <w:t>1:00 PM</w:t>
      </w:r>
    </w:p>
    <w:p w14:paraId="30BEFC06" w14:textId="51AC79E7" w:rsidR="00555EA6" w:rsidRPr="00B55EE5" w:rsidRDefault="00555EA6" w:rsidP="00B55EE5">
      <w:pPr>
        <w:pStyle w:val="NoSpacing"/>
        <w:rPr>
          <w:rFonts w:ascii="Times New Roman" w:hAnsi="Times New Roman" w:cs="Times New Roman"/>
        </w:rPr>
      </w:pPr>
      <w:r>
        <w:rPr>
          <w:rFonts w:ascii="Times New Roman" w:hAnsi="Times New Roman" w:cs="Times New Roman"/>
        </w:rPr>
        <w:t>ERCOT Building E</w:t>
      </w:r>
    </w:p>
    <w:p w14:paraId="155163D4" w14:textId="49FA27E9" w:rsidR="001F4BB8" w:rsidRPr="00B55EE5" w:rsidRDefault="00555EA6" w:rsidP="00B55EE5">
      <w:pPr>
        <w:pStyle w:val="NoSpacing"/>
        <w:rPr>
          <w:rFonts w:ascii="Times New Roman" w:hAnsi="Times New Roman" w:cs="Times New Roman"/>
        </w:rPr>
      </w:pPr>
      <w:r>
        <w:rPr>
          <w:rFonts w:ascii="Times New Roman" w:hAnsi="Times New Roman" w:cs="Times New Roman"/>
        </w:rPr>
        <w:t xml:space="preserve">Meeting offered </w:t>
      </w:r>
      <w:r w:rsidR="001F4BB8" w:rsidRPr="00B55EE5">
        <w:rPr>
          <w:rFonts w:ascii="Times New Roman" w:hAnsi="Times New Roman" w:cs="Times New Roman"/>
        </w:rPr>
        <w:t xml:space="preserve">Web-Ex </w:t>
      </w:r>
      <w:r>
        <w:rPr>
          <w:rFonts w:ascii="Times New Roman" w:hAnsi="Times New Roman" w:cs="Times New Roman"/>
        </w:rPr>
        <w:t xml:space="preserve">and in person </w:t>
      </w:r>
    </w:p>
    <w:p w14:paraId="7265DB74" w14:textId="77777777" w:rsidR="00555EA6" w:rsidRDefault="00555EA6" w:rsidP="001A7C76">
      <w:pPr>
        <w:jc w:val="center"/>
        <w:rPr>
          <w:rFonts w:ascii="Times New Roman" w:hAnsi="Times New Roman" w:cs="Times New Roman"/>
          <w:b/>
          <w:bCs/>
          <w:u w:val="single"/>
        </w:rPr>
      </w:pPr>
    </w:p>
    <w:p w14:paraId="23F41BF1" w14:textId="1CDA0105" w:rsidR="00523DED" w:rsidRPr="009A3793" w:rsidRDefault="00523DED" w:rsidP="001A7C76">
      <w:pPr>
        <w:jc w:val="center"/>
        <w:rPr>
          <w:rFonts w:ascii="Times New Roman" w:hAnsi="Times New Roman" w:cs="Times New Roman"/>
          <w:b/>
          <w:bCs/>
          <w:u w:val="single"/>
        </w:rPr>
      </w:pPr>
      <w:r w:rsidRPr="009A3793">
        <w:rPr>
          <w:rFonts w:ascii="Times New Roman" w:hAnsi="Times New Roman" w:cs="Times New Roman"/>
          <w:b/>
          <w:bCs/>
          <w:u w:val="single"/>
        </w:rPr>
        <w:t>Meeting Notes</w:t>
      </w:r>
    </w:p>
    <w:p w14:paraId="375BD015" w14:textId="77777777" w:rsidR="00970A6F" w:rsidRDefault="0047571D">
      <w:pPr>
        <w:rPr>
          <w:rFonts w:ascii="Times New Roman" w:hAnsi="Times New Roman" w:cs="Times New Roman"/>
        </w:rPr>
      </w:pPr>
      <w:r>
        <w:rPr>
          <w:rFonts w:ascii="Times New Roman" w:hAnsi="Times New Roman" w:cs="Times New Roman"/>
        </w:rPr>
        <w:t>Chris Rowley, LRITF co-Chair opened the meeting</w:t>
      </w:r>
      <w:r w:rsidR="00AF4BD8">
        <w:rPr>
          <w:rFonts w:ascii="Times New Roman" w:hAnsi="Times New Roman" w:cs="Times New Roman"/>
        </w:rPr>
        <w:t xml:space="preserve"> and welcomed everyone. </w:t>
      </w:r>
    </w:p>
    <w:p w14:paraId="16A7F14B" w14:textId="1CF07D94" w:rsidR="00AF4BD8" w:rsidRDefault="00AF4BD8">
      <w:pPr>
        <w:rPr>
          <w:rFonts w:ascii="Times New Roman" w:hAnsi="Times New Roman" w:cs="Times New Roman"/>
        </w:rPr>
      </w:pPr>
      <w:r>
        <w:rPr>
          <w:rFonts w:ascii="Times New Roman" w:hAnsi="Times New Roman" w:cs="Times New Roman"/>
        </w:rPr>
        <w:t xml:space="preserve">Chris </w:t>
      </w:r>
      <w:r w:rsidR="0047571D">
        <w:rPr>
          <w:rFonts w:ascii="Times New Roman" w:hAnsi="Times New Roman" w:cs="Times New Roman"/>
        </w:rPr>
        <w:t>introduced the other two co-Chairs</w:t>
      </w:r>
      <w:r>
        <w:rPr>
          <w:rFonts w:ascii="Times New Roman" w:hAnsi="Times New Roman" w:cs="Times New Roman"/>
        </w:rPr>
        <w:t>;</w:t>
      </w:r>
      <w:r w:rsidR="0047571D">
        <w:rPr>
          <w:rFonts w:ascii="Times New Roman" w:hAnsi="Times New Roman" w:cs="Times New Roman"/>
        </w:rPr>
        <w:t xml:space="preserve"> </w:t>
      </w:r>
      <w:r w:rsidR="00A51793">
        <w:rPr>
          <w:rFonts w:ascii="Times New Roman" w:hAnsi="Times New Roman" w:cs="Times New Roman"/>
        </w:rPr>
        <w:t>Sheri</w:t>
      </w:r>
      <w:r w:rsidR="00A617E7">
        <w:rPr>
          <w:rFonts w:ascii="Times New Roman" w:hAnsi="Times New Roman" w:cs="Times New Roman"/>
        </w:rPr>
        <w:t xml:space="preserve"> </w:t>
      </w:r>
      <w:r w:rsidR="00A51793">
        <w:rPr>
          <w:rFonts w:ascii="Times New Roman" w:hAnsi="Times New Roman" w:cs="Times New Roman"/>
        </w:rPr>
        <w:t>Wiegand</w:t>
      </w:r>
      <w:r>
        <w:rPr>
          <w:rFonts w:ascii="Times New Roman" w:hAnsi="Times New Roman" w:cs="Times New Roman"/>
        </w:rPr>
        <w:t xml:space="preserve"> </w:t>
      </w:r>
      <w:r w:rsidR="00970A6F">
        <w:rPr>
          <w:rFonts w:ascii="Times New Roman" w:hAnsi="Times New Roman" w:cs="Times New Roman"/>
        </w:rPr>
        <w:t xml:space="preserve">with Vistra </w:t>
      </w:r>
      <w:r>
        <w:rPr>
          <w:rFonts w:ascii="Times New Roman" w:hAnsi="Times New Roman" w:cs="Times New Roman"/>
        </w:rPr>
        <w:t>and Michael Winegeart</w:t>
      </w:r>
      <w:r w:rsidR="00970A6F">
        <w:rPr>
          <w:rFonts w:ascii="Times New Roman" w:hAnsi="Times New Roman" w:cs="Times New Roman"/>
        </w:rPr>
        <w:t xml:space="preserve"> with LP&amp;L</w:t>
      </w:r>
      <w:r>
        <w:rPr>
          <w:rFonts w:ascii="Times New Roman" w:hAnsi="Times New Roman" w:cs="Times New Roman"/>
        </w:rPr>
        <w:t>.</w:t>
      </w:r>
    </w:p>
    <w:p w14:paraId="60EFC164" w14:textId="44DF82D9" w:rsidR="005F7390" w:rsidRDefault="00AF4BD8">
      <w:pPr>
        <w:rPr>
          <w:rFonts w:ascii="Times New Roman" w:hAnsi="Times New Roman" w:cs="Times New Roman"/>
        </w:rPr>
      </w:pPr>
      <w:r>
        <w:rPr>
          <w:rFonts w:ascii="Times New Roman" w:hAnsi="Times New Roman" w:cs="Times New Roman"/>
        </w:rPr>
        <w:t xml:space="preserve">Chris proceeded with </w:t>
      </w:r>
      <w:r w:rsidR="005F7390">
        <w:rPr>
          <w:rFonts w:ascii="Times New Roman" w:hAnsi="Times New Roman" w:cs="Times New Roman"/>
        </w:rPr>
        <w:t xml:space="preserve">reading the Anti-trust statement. </w:t>
      </w:r>
    </w:p>
    <w:p w14:paraId="4DAB9693" w14:textId="65147917" w:rsidR="009C3389" w:rsidRDefault="009C3389">
      <w:pPr>
        <w:rPr>
          <w:rFonts w:ascii="Times New Roman" w:hAnsi="Times New Roman" w:cs="Times New Roman"/>
        </w:rPr>
      </w:pPr>
      <w:r>
        <w:rPr>
          <w:rFonts w:ascii="Times New Roman" w:hAnsi="Times New Roman" w:cs="Times New Roman"/>
        </w:rPr>
        <w:t>Those in the room introduced themselves.</w:t>
      </w:r>
    </w:p>
    <w:p w14:paraId="4E5AFC8E" w14:textId="04674D1B" w:rsidR="00406A1D" w:rsidRPr="006F1124" w:rsidRDefault="00406A1D">
      <w:pPr>
        <w:rPr>
          <w:rFonts w:ascii="Times New Roman" w:hAnsi="Times New Roman" w:cs="Times New Roman"/>
          <w:b/>
          <w:bCs/>
          <w:u w:val="single"/>
        </w:rPr>
      </w:pPr>
      <w:r w:rsidRPr="006F1124">
        <w:rPr>
          <w:rFonts w:ascii="Times New Roman" w:hAnsi="Times New Roman" w:cs="Times New Roman"/>
          <w:b/>
          <w:bCs/>
          <w:u w:val="single"/>
        </w:rPr>
        <w:t xml:space="preserve">Attending in </w:t>
      </w:r>
      <w:r w:rsidR="00AF4BD8">
        <w:rPr>
          <w:rFonts w:ascii="Times New Roman" w:hAnsi="Times New Roman" w:cs="Times New Roman"/>
          <w:b/>
          <w:bCs/>
          <w:u w:val="single"/>
        </w:rPr>
        <w:t>P</w:t>
      </w:r>
      <w:r w:rsidRPr="006F1124">
        <w:rPr>
          <w:rFonts w:ascii="Times New Roman" w:hAnsi="Times New Roman" w:cs="Times New Roman"/>
          <w:b/>
          <w:bCs/>
          <w:u w:val="single"/>
        </w:rPr>
        <w:t>erson</w:t>
      </w:r>
    </w:p>
    <w:p w14:paraId="3E26F1C9" w14:textId="5C37EC68" w:rsidR="00406A1D" w:rsidRPr="006F1124" w:rsidRDefault="00406A1D" w:rsidP="006F1124">
      <w:pPr>
        <w:pStyle w:val="NoSpacing"/>
        <w:rPr>
          <w:rFonts w:ascii="Times New Roman" w:hAnsi="Times New Roman" w:cs="Times New Roman"/>
        </w:rPr>
      </w:pPr>
      <w:r w:rsidRPr="006F1124">
        <w:rPr>
          <w:rFonts w:ascii="Times New Roman" w:hAnsi="Times New Roman" w:cs="Times New Roman"/>
        </w:rPr>
        <w:t>Monica</w:t>
      </w:r>
      <w:r w:rsidR="006F1124" w:rsidRPr="006F1124">
        <w:rPr>
          <w:rFonts w:ascii="Times New Roman" w:hAnsi="Times New Roman" w:cs="Times New Roman"/>
        </w:rPr>
        <w:t xml:space="preserve"> Jones</w:t>
      </w:r>
      <w:r w:rsidR="006F1124" w:rsidRPr="006F1124">
        <w:rPr>
          <w:rFonts w:ascii="Times New Roman" w:hAnsi="Times New Roman" w:cs="Times New Roman"/>
        </w:rPr>
        <w:tab/>
      </w:r>
      <w:r w:rsidR="006F1124" w:rsidRPr="006F1124">
        <w:rPr>
          <w:rFonts w:ascii="Times New Roman" w:hAnsi="Times New Roman" w:cs="Times New Roman"/>
        </w:rPr>
        <w:tab/>
      </w:r>
      <w:r w:rsidR="00F40E57">
        <w:rPr>
          <w:rFonts w:ascii="Times New Roman" w:hAnsi="Times New Roman" w:cs="Times New Roman"/>
        </w:rPr>
        <w:tab/>
      </w:r>
      <w:r w:rsidR="006F1124" w:rsidRPr="006F1124">
        <w:rPr>
          <w:rFonts w:ascii="Times New Roman" w:hAnsi="Times New Roman" w:cs="Times New Roman"/>
        </w:rPr>
        <w:t>Centerpoint</w:t>
      </w:r>
    </w:p>
    <w:p w14:paraId="48BF3025" w14:textId="68753E46" w:rsidR="00406A1D" w:rsidRPr="006F1124" w:rsidRDefault="00406A1D" w:rsidP="006F1124">
      <w:pPr>
        <w:pStyle w:val="NoSpacing"/>
        <w:rPr>
          <w:rFonts w:ascii="Times New Roman" w:hAnsi="Times New Roman" w:cs="Times New Roman"/>
        </w:rPr>
      </w:pPr>
      <w:r w:rsidRPr="006F1124">
        <w:rPr>
          <w:rFonts w:ascii="Times New Roman" w:hAnsi="Times New Roman" w:cs="Times New Roman"/>
        </w:rPr>
        <w:t xml:space="preserve">Tomas </w:t>
      </w:r>
      <w:r w:rsidR="006F1124" w:rsidRPr="006F1124">
        <w:rPr>
          <w:rFonts w:ascii="Times New Roman" w:hAnsi="Times New Roman" w:cs="Times New Roman"/>
        </w:rPr>
        <w:t>Fernandez</w:t>
      </w:r>
      <w:r w:rsidR="006F1124" w:rsidRPr="006F1124">
        <w:rPr>
          <w:rFonts w:ascii="Times New Roman" w:hAnsi="Times New Roman" w:cs="Times New Roman"/>
        </w:rPr>
        <w:tab/>
      </w:r>
      <w:r w:rsidR="00F40E57">
        <w:rPr>
          <w:rFonts w:ascii="Times New Roman" w:hAnsi="Times New Roman" w:cs="Times New Roman"/>
        </w:rPr>
        <w:tab/>
      </w:r>
      <w:r w:rsidR="006F1124" w:rsidRPr="006F1124">
        <w:rPr>
          <w:rFonts w:ascii="Times New Roman" w:hAnsi="Times New Roman" w:cs="Times New Roman"/>
        </w:rPr>
        <w:t>NRG</w:t>
      </w:r>
    </w:p>
    <w:p w14:paraId="3DC9BD88" w14:textId="74E3043A" w:rsidR="00406A1D" w:rsidRPr="006F1124" w:rsidRDefault="00406A1D" w:rsidP="006F1124">
      <w:pPr>
        <w:pStyle w:val="NoSpacing"/>
        <w:rPr>
          <w:rFonts w:ascii="Times New Roman" w:hAnsi="Times New Roman" w:cs="Times New Roman"/>
        </w:rPr>
      </w:pPr>
      <w:r w:rsidRPr="006F1124">
        <w:rPr>
          <w:rFonts w:ascii="Times New Roman" w:hAnsi="Times New Roman" w:cs="Times New Roman"/>
        </w:rPr>
        <w:t>Jeff</w:t>
      </w:r>
      <w:r w:rsidR="006F1124" w:rsidRPr="006F1124">
        <w:rPr>
          <w:rFonts w:ascii="Times New Roman" w:hAnsi="Times New Roman" w:cs="Times New Roman"/>
        </w:rPr>
        <w:t xml:space="preserve"> Chen</w:t>
      </w:r>
      <w:r w:rsidR="006F1124" w:rsidRPr="006F1124">
        <w:rPr>
          <w:rFonts w:ascii="Times New Roman" w:hAnsi="Times New Roman" w:cs="Times New Roman"/>
        </w:rPr>
        <w:tab/>
      </w:r>
      <w:r w:rsidR="006F1124" w:rsidRPr="006F1124">
        <w:rPr>
          <w:rFonts w:ascii="Times New Roman" w:hAnsi="Times New Roman" w:cs="Times New Roman"/>
        </w:rPr>
        <w:tab/>
      </w:r>
      <w:r w:rsidR="00F40E57">
        <w:rPr>
          <w:rFonts w:ascii="Times New Roman" w:hAnsi="Times New Roman" w:cs="Times New Roman"/>
        </w:rPr>
        <w:tab/>
      </w:r>
      <w:r w:rsidR="006F1124" w:rsidRPr="006F1124">
        <w:rPr>
          <w:rFonts w:ascii="Times New Roman" w:hAnsi="Times New Roman" w:cs="Times New Roman"/>
        </w:rPr>
        <w:t>Centerpoint</w:t>
      </w:r>
    </w:p>
    <w:p w14:paraId="0C2DBC00" w14:textId="44262E7D" w:rsidR="00406A1D" w:rsidRPr="006F1124" w:rsidRDefault="00406A1D" w:rsidP="006F1124">
      <w:pPr>
        <w:pStyle w:val="NoSpacing"/>
        <w:rPr>
          <w:rFonts w:ascii="Times New Roman" w:hAnsi="Times New Roman" w:cs="Times New Roman"/>
        </w:rPr>
      </w:pPr>
      <w:r w:rsidRPr="006F1124">
        <w:rPr>
          <w:rFonts w:ascii="Times New Roman" w:hAnsi="Times New Roman" w:cs="Times New Roman"/>
        </w:rPr>
        <w:t xml:space="preserve">Sam </w:t>
      </w:r>
      <w:r w:rsidR="006F1124" w:rsidRPr="006F1124">
        <w:rPr>
          <w:rFonts w:ascii="Times New Roman" w:hAnsi="Times New Roman" w:cs="Times New Roman"/>
        </w:rPr>
        <w:t>P</w:t>
      </w:r>
      <w:r w:rsidRPr="006F1124">
        <w:rPr>
          <w:rFonts w:ascii="Times New Roman" w:hAnsi="Times New Roman" w:cs="Times New Roman"/>
        </w:rPr>
        <w:t>ak</w:t>
      </w:r>
      <w:r w:rsidR="006F1124" w:rsidRPr="006F1124">
        <w:rPr>
          <w:rFonts w:ascii="Times New Roman" w:hAnsi="Times New Roman" w:cs="Times New Roman"/>
        </w:rPr>
        <w:tab/>
      </w:r>
      <w:r w:rsidR="006F1124" w:rsidRPr="006F1124">
        <w:rPr>
          <w:rFonts w:ascii="Times New Roman" w:hAnsi="Times New Roman" w:cs="Times New Roman"/>
        </w:rPr>
        <w:tab/>
      </w:r>
      <w:r w:rsidR="00F40E57">
        <w:rPr>
          <w:rFonts w:ascii="Times New Roman" w:hAnsi="Times New Roman" w:cs="Times New Roman"/>
        </w:rPr>
        <w:tab/>
      </w:r>
      <w:r w:rsidR="006F1124" w:rsidRPr="006F1124">
        <w:rPr>
          <w:rFonts w:ascii="Times New Roman" w:hAnsi="Times New Roman" w:cs="Times New Roman"/>
        </w:rPr>
        <w:t>Oncor</w:t>
      </w:r>
    </w:p>
    <w:p w14:paraId="0EA50DC8" w14:textId="07D25059" w:rsidR="00406A1D" w:rsidRPr="006F1124" w:rsidRDefault="00406A1D" w:rsidP="006F1124">
      <w:pPr>
        <w:pStyle w:val="NoSpacing"/>
        <w:rPr>
          <w:rFonts w:ascii="Times New Roman" w:hAnsi="Times New Roman" w:cs="Times New Roman"/>
        </w:rPr>
      </w:pPr>
      <w:r w:rsidRPr="006F1124">
        <w:rPr>
          <w:rFonts w:ascii="Times New Roman" w:hAnsi="Times New Roman" w:cs="Times New Roman"/>
        </w:rPr>
        <w:t xml:space="preserve">Dee </w:t>
      </w:r>
      <w:r w:rsidR="006F1124" w:rsidRPr="006F1124">
        <w:rPr>
          <w:rFonts w:ascii="Times New Roman" w:hAnsi="Times New Roman" w:cs="Times New Roman"/>
        </w:rPr>
        <w:t>L</w:t>
      </w:r>
      <w:r w:rsidRPr="006F1124">
        <w:rPr>
          <w:rFonts w:ascii="Times New Roman" w:hAnsi="Times New Roman" w:cs="Times New Roman"/>
        </w:rPr>
        <w:t>ower</w:t>
      </w:r>
      <w:r w:rsidR="00B76BBD">
        <w:rPr>
          <w:rFonts w:ascii="Times New Roman" w:hAnsi="Times New Roman" w:cs="Times New Roman"/>
        </w:rPr>
        <w:t>re</w:t>
      </w:r>
      <w:r w:rsidR="006F1124" w:rsidRPr="006F1124">
        <w:rPr>
          <w:rFonts w:ascii="Times New Roman" w:hAnsi="Times New Roman" w:cs="Times New Roman"/>
        </w:rPr>
        <w:tab/>
      </w:r>
      <w:r w:rsidR="006F1124" w:rsidRPr="006F1124">
        <w:rPr>
          <w:rFonts w:ascii="Times New Roman" w:hAnsi="Times New Roman" w:cs="Times New Roman"/>
        </w:rPr>
        <w:tab/>
      </w:r>
      <w:r w:rsidR="00F40E57">
        <w:rPr>
          <w:rFonts w:ascii="Times New Roman" w:hAnsi="Times New Roman" w:cs="Times New Roman"/>
        </w:rPr>
        <w:tab/>
      </w:r>
      <w:r w:rsidR="00B76BBD">
        <w:rPr>
          <w:rFonts w:ascii="Times New Roman" w:hAnsi="Times New Roman" w:cs="Times New Roman"/>
        </w:rPr>
        <w:t>Reliant</w:t>
      </w:r>
    </w:p>
    <w:p w14:paraId="45574C6C" w14:textId="2A611F21" w:rsidR="00406A1D" w:rsidRPr="006F1124" w:rsidRDefault="00406A1D" w:rsidP="006F1124">
      <w:pPr>
        <w:pStyle w:val="NoSpacing"/>
        <w:rPr>
          <w:rFonts w:ascii="Times New Roman" w:hAnsi="Times New Roman" w:cs="Times New Roman"/>
        </w:rPr>
      </w:pPr>
      <w:r w:rsidRPr="006F1124">
        <w:rPr>
          <w:rFonts w:ascii="Times New Roman" w:hAnsi="Times New Roman" w:cs="Times New Roman"/>
        </w:rPr>
        <w:t>Bill Snyder</w:t>
      </w:r>
      <w:r w:rsidR="006F1124" w:rsidRPr="006F1124">
        <w:rPr>
          <w:rFonts w:ascii="Times New Roman" w:hAnsi="Times New Roman" w:cs="Times New Roman"/>
        </w:rPr>
        <w:tab/>
      </w:r>
      <w:r w:rsidR="006F1124" w:rsidRPr="006F1124">
        <w:rPr>
          <w:rFonts w:ascii="Times New Roman" w:hAnsi="Times New Roman" w:cs="Times New Roman"/>
        </w:rPr>
        <w:tab/>
      </w:r>
      <w:r w:rsidR="00F40E57">
        <w:rPr>
          <w:rFonts w:ascii="Times New Roman" w:hAnsi="Times New Roman" w:cs="Times New Roman"/>
        </w:rPr>
        <w:tab/>
      </w:r>
      <w:r w:rsidR="006F1124" w:rsidRPr="006F1124">
        <w:rPr>
          <w:rFonts w:ascii="Times New Roman" w:hAnsi="Times New Roman" w:cs="Times New Roman"/>
        </w:rPr>
        <w:t>AEP</w:t>
      </w:r>
    </w:p>
    <w:p w14:paraId="27DD2C59" w14:textId="6AF402B0" w:rsidR="00406A1D" w:rsidRPr="006F1124" w:rsidRDefault="00406A1D" w:rsidP="006F1124">
      <w:pPr>
        <w:pStyle w:val="NoSpacing"/>
        <w:rPr>
          <w:rFonts w:ascii="Times New Roman" w:hAnsi="Times New Roman" w:cs="Times New Roman"/>
        </w:rPr>
      </w:pPr>
      <w:r w:rsidRPr="006F1124">
        <w:rPr>
          <w:rFonts w:ascii="Times New Roman" w:hAnsi="Times New Roman" w:cs="Times New Roman"/>
        </w:rPr>
        <w:t xml:space="preserve">Debbie </w:t>
      </w:r>
      <w:r w:rsidR="006F1124" w:rsidRPr="006F1124">
        <w:rPr>
          <w:rFonts w:ascii="Times New Roman" w:hAnsi="Times New Roman" w:cs="Times New Roman"/>
        </w:rPr>
        <w:t>McKeever</w:t>
      </w:r>
      <w:r w:rsidR="006F1124" w:rsidRPr="006F1124">
        <w:rPr>
          <w:rFonts w:ascii="Times New Roman" w:hAnsi="Times New Roman" w:cs="Times New Roman"/>
        </w:rPr>
        <w:tab/>
      </w:r>
      <w:r w:rsidR="00F40E57">
        <w:rPr>
          <w:rFonts w:ascii="Times New Roman" w:hAnsi="Times New Roman" w:cs="Times New Roman"/>
        </w:rPr>
        <w:tab/>
      </w:r>
      <w:r w:rsidR="006F1124" w:rsidRPr="006F1124">
        <w:rPr>
          <w:rFonts w:ascii="Times New Roman" w:hAnsi="Times New Roman" w:cs="Times New Roman"/>
        </w:rPr>
        <w:t>Oncor</w:t>
      </w:r>
    </w:p>
    <w:p w14:paraId="5E2D7B8C" w14:textId="63ABF5D2" w:rsidR="00406A1D" w:rsidRPr="006F1124" w:rsidRDefault="00406A1D" w:rsidP="006F1124">
      <w:pPr>
        <w:pStyle w:val="NoSpacing"/>
        <w:rPr>
          <w:rFonts w:ascii="Times New Roman" w:hAnsi="Times New Roman" w:cs="Times New Roman"/>
        </w:rPr>
      </w:pPr>
      <w:r w:rsidRPr="006F1124">
        <w:rPr>
          <w:rFonts w:ascii="Times New Roman" w:hAnsi="Times New Roman" w:cs="Times New Roman"/>
        </w:rPr>
        <w:t>Kyl</w:t>
      </w:r>
      <w:r w:rsidR="006F1124" w:rsidRPr="006F1124">
        <w:rPr>
          <w:rFonts w:ascii="Times New Roman" w:hAnsi="Times New Roman" w:cs="Times New Roman"/>
        </w:rPr>
        <w:t>e Patrick</w:t>
      </w:r>
      <w:r w:rsidR="006F1124" w:rsidRPr="006F1124">
        <w:rPr>
          <w:rFonts w:ascii="Times New Roman" w:hAnsi="Times New Roman" w:cs="Times New Roman"/>
        </w:rPr>
        <w:tab/>
      </w:r>
      <w:r w:rsidR="006F1124" w:rsidRPr="006F1124">
        <w:rPr>
          <w:rFonts w:ascii="Times New Roman" w:hAnsi="Times New Roman" w:cs="Times New Roman"/>
        </w:rPr>
        <w:tab/>
      </w:r>
      <w:r w:rsidR="00F40E57">
        <w:rPr>
          <w:rFonts w:ascii="Times New Roman" w:hAnsi="Times New Roman" w:cs="Times New Roman"/>
        </w:rPr>
        <w:tab/>
      </w:r>
      <w:r w:rsidR="00CD580D">
        <w:rPr>
          <w:rFonts w:ascii="Times New Roman" w:hAnsi="Times New Roman" w:cs="Times New Roman"/>
        </w:rPr>
        <w:t>Reliant</w:t>
      </w:r>
    </w:p>
    <w:p w14:paraId="6F98FBE2" w14:textId="6A03B30A" w:rsidR="00406A1D" w:rsidRPr="006F1124" w:rsidRDefault="00406A1D" w:rsidP="006F1124">
      <w:pPr>
        <w:pStyle w:val="NoSpacing"/>
        <w:rPr>
          <w:rFonts w:ascii="Times New Roman" w:hAnsi="Times New Roman" w:cs="Times New Roman"/>
        </w:rPr>
      </w:pPr>
      <w:r w:rsidRPr="006F1124">
        <w:rPr>
          <w:rFonts w:ascii="Times New Roman" w:hAnsi="Times New Roman" w:cs="Times New Roman"/>
        </w:rPr>
        <w:t>Heather</w:t>
      </w:r>
      <w:r w:rsidR="006F1124" w:rsidRPr="006F1124">
        <w:rPr>
          <w:rFonts w:ascii="Times New Roman" w:hAnsi="Times New Roman" w:cs="Times New Roman"/>
        </w:rPr>
        <w:t xml:space="preserve"> Fails</w:t>
      </w:r>
      <w:r w:rsidR="006F1124" w:rsidRPr="006F1124">
        <w:rPr>
          <w:rFonts w:ascii="Times New Roman" w:hAnsi="Times New Roman" w:cs="Times New Roman"/>
        </w:rPr>
        <w:tab/>
      </w:r>
      <w:r w:rsidR="006F1124" w:rsidRPr="006F1124">
        <w:rPr>
          <w:rFonts w:ascii="Times New Roman" w:hAnsi="Times New Roman" w:cs="Times New Roman"/>
        </w:rPr>
        <w:tab/>
      </w:r>
      <w:r w:rsidR="00F40E57">
        <w:rPr>
          <w:rFonts w:ascii="Times New Roman" w:hAnsi="Times New Roman" w:cs="Times New Roman"/>
        </w:rPr>
        <w:tab/>
      </w:r>
      <w:r w:rsidR="006F1124" w:rsidRPr="006F1124">
        <w:rPr>
          <w:rFonts w:ascii="Times New Roman" w:hAnsi="Times New Roman" w:cs="Times New Roman"/>
        </w:rPr>
        <w:t>Oncor</w:t>
      </w:r>
    </w:p>
    <w:p w14:paraId="7C3EFB05" w14:textId="510E4B24" w:rsidR="00406A1D" w:rsidRDefault="00406A1D" w:rsidP="006F1124">
      <w:pPr>
        <w:pStyle w:val="NoSpacing"/>
        <w:rPr>
          <w:rFonts w:ascii="Times New Roman" w:hAnsi="Times New Roman" w:cs="Times New Roman"/>
        </w:rPr>
      </w:pPr>
      <w:r w:rsidRPr="006F1124">
        <w:rPr>
          <w:rFonts w:ascii="Times New Roman" w:hAnsi="Times New Roman" w:cs="Times New Roman"/>
        </w:rPr>
        <w:t xml:space="preserve">John </w:t>
      </w:r>
      <w:r w:rsidR="006F1124" w:rsidRPr="006F1124">
        <w:rPr>
          <w:rFonts w:ascii="Times New Roman" w:hAnsi="Times New Roman" w:cs="Times New Roman"/>
        </w:rPr>
        <w:t>Schatz</w:t>
      </w:r>
      <w:r w:rsidR="006F1124" w:rsidRPr="006F1124">
        <w:rPr>
          <w:rFonts w:ascii="Times New Roman" w:hAnsi="Times New Roman" w:cs="Times New Roman"/>
        </w:rPr>
        <w:tab/>
      </w:r>
      <w:r w:rsidR="006F1124" w:rsidRPr="006F1124">
        <w:rPr>
          <w:rFonts w:ascii="Times New Roman" w:hAnsi="Times New Roman" w:cs="Times New Roman"/>
        </w:rPr>
        <w:tab/>
      </w:r>
      <w:r w:rsidR="00F40E57">
        <w:rPr>
          <w:rFonts w:ascii="Times New Roman" w:hAnsi="Times New Roman" w:cs="Times New Roman"/>
        </w:rPr>
        <w:tab/>
      </w:r>
      <w:r w:rsidR="006F1124" w:rsidRPr="006F1124">
        <w:rPr>
          <w:rFonts w:ascii="Times New Roman" w:hAnsi="Times New Roman" w:cs="Times New Roman"/>
        </w:rPr>
        <w:t>Vistra</w:t>
      </w:r>
    </w:p>
    <w:p w14:paraId="2C657CA5" w14:textId="30AC5B23" w:rsidR="00970A6F" w:rsidRPr="006F1124" w:rsidRDefault="00970A6F" w:rsidP="006F1124">
      <w:pPr>
        <w:pStyle w:val="NoSpacing"/>
        <w:rPr>
          <w:rFonts w:ascii="Times New Roman" w:hAnsi="Times New Roman" w:cs="Times New Roman"/>
        </w:rPr>
      </w:pPr>
      <w:r>
        <w:rPr>
          <w:rFonts w:ascii="Times New Roman" w:hAnsi="Times New Roman" w:cs="Times New Roman"/>
        </w:rPr>
        <w:t>Steven Pliler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Vistra</w:t>
      </w:r>
    </w:p>
    <w:p w14:paraId="0C1BF8CD" w14:textId="16436C00" w:rsidR="00406A1D" w:rsidRPr="006F1124" w:rsidRDefault="00406A1D" w:rsidP="006F1124">
      <w:pPr>
        <w:pStyle w:val="NoSpacing"/>
        <w:rPr>
          <w:rFonts w:ascii="Times New Roman" w:hAnsi="Times New Roman" w:cs="Times New Roman"/>
        </w:rPr>
      </w:pPr>
      <w:r w:rsidRPr="006F1124">
        <w:rPr>
          <w:rFonts w:ascii="Times New Roman" w:hAnsi="Times New Roman" w:cs="Times New Roman"/>
        </w:rPr>
        <w:t xml:space="preserve">Angela </w:t>
      </w:r>
      <w:r w:rsidR="006F1124" w:rsidRPr="006F1124">
        <w:rPr>
          <w:rFonts w:ascii="Times New Roman" w:hAnsi="Times New Roman" w:cs="Times New Roman"/>
        </w:rPr>
        <w:t>Ghormley</w:t>
      </w:r>
      <w:r w:rsidR="006F1124" w:rsidRPr="006F1124">
        <w:rPr>
          <w:rFonts w:ascii="Times New Roman" w:hAnsi="Times New Roman" w:cs="Times New Roman"/>
        </w:rPr>
        <w:tab/>
      </w:r>
      <w:r w:rsidR="00F40E57">
        <w:rPr>
          <w:rFonts w:ascii="Times New Roman" w:hAnsi="Times New Roman" w:cs="Times New Roman"/>
        </w:rPr>
        <w:tab/>
      </w:r>
      <w:r w:rsidR="006F1124" w:rsidRPr="006F1124">
        <w:rPr>
          <w:rFonts w:ascii="Times New Roman" w:hAnsi="Times New Roman" w:cs="Times New Roman"/>
        </w:rPr>
        <w:t>Calpine</w:t>
      </w:r>
    </w:p>
    <w:p w14:paraId="2B79691F" w14:textId="3393086E" w:rsidR="00406A1D" w:rsidRDefault="00406A1D" w:rsidP="006F1124">
      <w:pPr>
        <w:pStyle w:val="NoSpacing"/>
        <w:rPr>
          <w:rFonts w:ascii="Times New Roman" w:hAnsi="Times New Roman" w:cs="Times New Roman"/>
        </w:rPr>
      </w:pPr>
      <w:r w:rsidRPr="006F1124">
        <w:rPr>
          <w:rFonts w:ascii="Times New Roman" w:hAnsi="Times New Roman" w:cs="Times New Roman"/>
        </w:rPr>
        <w:t xml:space="preserve">Dawn Compton </w:t>
      </w:r>
      <w:r w:rsidR="006F1124" w:rsidRPr="006F1124">
        <w:rPr>
          <w:rFonts w:ascii="Times New Roman" w:hAnsi="Times New Roman" w:cs="Times New Roman"/>
        </w:rPr>
        <w:tab/>
      </w:r>
      <w:r w:rsidR="00F40E57">
        <w:rPr>
          <w:rFonts w:ascii="Times New Roman" w:hAnsi="Times New Roman" w:cs="Times New Roman"/>
        </w:rPr>
        <w:tab/>
      </w:r>
      <w:r w:rsidR="006F1124" w:rsidRPr="006F1124">
        <w:rPr>
          <w:rFonts w:ascii="Times New Roman" w:hAnsi="Times New Roman" w:cs="Times New Roman"/>
        </w:rPr>
        <w:t>Oncor</w:t>
      </w:r>
    </w:p>
    <w:p w14:paraId="1A46E338" w14:textId="2AB721EE" w:rsidR="00234ECC" w:rsidRPr="006F1124" w:rsidRDefault="00234ECC" w:rsidP="006F1124">
      <w:pPr>
        <w:pStyle w:val="NoSpacing"/>
        <w:rPr>
          <w:rFonts w:ascii="Times New Roman" w:hAnsi="Times New Roman" w:cs="Times New Roman"/>
        </w:rPr>
      </w:pPr>
      <w:r>
        <w:rPr>
          <w:rFonts w:ascii="Times New Roman" w:hAnsi="Times New Roman" w:cs="Times New Roman"/>
        </w:rPr>
        <w:t>Kathy Scott</w:t>
      </w:r>
      <w:r>
        <w:rPr>
          <w:rFonts w:ascii="Times New Roman" w:hAnsi="Times New Roman" w:cs="Times New Roman"/>
        </w:rPr>
        <w:tab/>
      </w:r>
      <w:r>
        <w:rPr>
          <w:rFonts w:ascii="Times New Roman" w:hAnsi="Times New Roman" w:cs="Times New Roman"/>
        </w:rPr>
        <w:tab/>
      </w:r>
      <w:r w:rsidR="00F40E57">
        <w:rPr>
          <w:rFonts w:ascii="Times New Roman" w:hAnsi="Times New Roman" w:cs="Times New Roman"/>
        </w:rPr>
        <w:tab/>
      </w:r>
      <w:r>
        <w:rPr>
          <w:rFonts w:ascii="Times New Roman" w:hAnsi="Times New Roman" w:cs="Times New Roman"/>
        </w:rPr>
        <w:t>Centerpoint</w:t>
      </w:r>
    </w:p>
    <w:p w14:paraId="00D0FA99" w14:textId="249FD0CF" w:rsidR="00406A1D" w:rsidRPr="006F1124" w:rsidRDefault="00406A1D">
      <w:pPr>
        <w:rPr>
          <w:rFonts w:ascii="Times New Roman" w:hAnsi="Times New Roman" w:cs="Times New Roman"/>
        </w:rPr>
      </w:pPr>
    </w:p>
    <w:p w14:paraId="2CB1111C" w14:textId="20AB9D8D" w:rsidR="00A617E7" w:rsidRPr="006F1124" w:rsidRDefault="00BF06BF">
      <w:pPr>
        <w:rPr>
          <w:rFonts w:ascii="Times New Roman" w:hAnsi="Times New Roman" w:cs="Times New Roman"/>
          <w:b/>
          <w:bCs/>
          <w:u w:val="single"/>
        </w:rPr>
      </w:pPr>
      <w:r w:rsidRPr="006F1124">
        <w:rPr>
          <w:rFonts w:ascii="Times New Roman" w:hAnsi="Times New Roman" w:cs="Times New Roman"/>
          <w:b/>
          <w:bCs/>
          <w:u w:val="single"/>
        </w:rPr>
        <w:t>Attendees</w:t>
      </w:r>
      <w:r w:rsidR="005F7390" w:rsidRPr="006F1124">
        <w:rPr>
          <w:rFonts w:ascii="Times New Roman" w:hAnsi="Times New Roman" w:cs="Times New Roman"/>
          <w:b/>
          <w:bCs/>
          <w:u w:val="single"/>
        </w:rPr>
        <w:t xml:space="preserve"> </w:t>
      </w:r>
      <w:r w:rsidRPr="006F1124">
        <w:rPr>
          <w:rFonts w:ascii="Times New Roman" w:hAnsi="Times New Roman" w:cs="Times New Roman"/>
          <w:b/>
          <w:bCs/>
          <w:u w:val="single"/>
        </w:rPr>
        <w:t xml:space="preserve">listed on the Web-ex </w:t>
      </w:r>
    </w:p>
    <w:p w14:paraId="0909DBEE" w14:textId="5902AEA3" w:rsidR="00C21AE9" w:rsidRPr="00C21AE9" w:rsidRDefault="00C21AE9" w:rsidP="00C21AE9">
      <w:pPr>
        <w:pStyle w:val="NoSpacing"/>
        <w:rPr>
          <w:rFonts w:ascii="Times New Roman" w:hAnsi="Times New Roman" w:cs="Times New Roman"/>
        </w:rPr>
      </w:pPr>
      <w:r w:rsidRPr="00C21AE9">
        <w:rPr>
          <w:rFonts w:ascii="Times New Roman" w:hAnsi="Times New Roman" w:cs="Times New Roman"/>
        </w:rPr>
        <w:t>Debbie McKeever</w:t>
      </w:r>
      <w:r w:rsidR="00D772CB">
        <w:rPr>
          <w:rFonts w:ascii="Times New Roman" w:hAnsi="Times New Roman" w:cs="Times New Roman"/>
        </w:rPr>
        <w:tab/>
      </w:r>
      <w:r w:rsidR="00D772CB">
        <w:rPr>
          <w:rFonts w:ascii="Times New Roman" w:hAnsi="Times New Roman" w:cs="Times New Roman"/>
        </w:rPr>
        <w:tab/>
        <w:t xml:space="preserve"> </w:t>
      </w:r>
      <w:r w:rsidRPr="00C21AE9">
        <w:rPr>
          <w:rFonts w:ascii="Times New Roman" w:hAnsi="Times New Roman" w:cs="Times New Roman"/>
        </w:rPr>
        <w:t>Oncor</w:t>
      </w:r>
    </w:p>
    <w:p w14:paraId="6F21B7AA" w14:textId="21CD38A4" w:rsidR="00C21AE9" w:rsidRPr="00C21AE9" w:rsidRDefault="00C21AE9" w:rsidP="00C21AE9">
      <w:pPr>
        <w:pStyle w:val="NoSpacing"/>
        <w:rPr>
          <w:rFonts w:ascii="Times New Roman" w:hAnsi="Times New Roman" w:cs="Times New Roman"/>
        </w:rPr>
      </w:pPr>
      <w:r w:rsidRPr="00C21AE9">
        <w:rPr>
          <w:rFonts w:ascii="Times New Roman" w:hAnsi="Times New Roman" w:cs="Times New Roman"/>
        </w:rPr>
        <w:t>Jordan Troublefield</w:t>
      </w:r>
      <w:r w:rsidR="00D772CB">
        <w:rPr>
          <w:rFonts w:ascii="Times New Roman" w:hAnsi="Times New Roman" w:cs="Times New Roman"/>
        </w:rPr>
        <w:tab/>
      </w:r>
      <w:r w:rsidR="00D772CB">
        <w:rPr>
          <w:rFonts w:ascii="Times New Roman" w:hAnsi="Times New Roman" w:cs="Times New Roman"/>
        </w:rPr>
        <w:tab/>
        <w:t xml:space="preserve"> </w:t>
      </w:r>
      <w:r w:rsidRPr="00C21AE9">
        <w:rPr>
          <w:rFonts w:ascii="Times New Roman" w:hAnsi="Times New Roman" w:cs="Times New Roman"/>
        </w:rPr>
        <w:t>ERCOT</w:t>
      </w:r>
    </w:p>
    <w:p w14:paraId="7B8FF628" w14:textId="082C2D29" w:rsidR="00C21AE9" w:rsidRPr="00C21AE9" w:rsidRDefault="00C21AE9" w:rsidP="00C21AE9">
      <w:pPr>
        <w:pStyle w:val="NoSpacing"/>
        <w:rPr>
          <w:rFonts w:ascii="Times New Roman" w:hAnsi="Times New Roman" w:cs="Times New Roman"/>
        </w:rPr>
      </w:pPr>
      <w:r w:rsidRPr="00C21AE9">
        <w:rPr>
          <w:rFonts w:ascii="Times New Roman" w:hAnsi="Times New Roman" w:cs="Times New Roman"/>
        </w:rPr>
        <w:t>Aly B</w:t>
      </w:r>
      <w:r w:rsidR="00D772CB">
        <w:rPr>
          <w:rFonts w:ascii="Times New Roman" w:hAnsi="Times New Roman" w:cs="Times New Roman"/>
        </w:rPr>
        <w:tab/>
      </w:r>
      <w:r w:rsidR="00D772CB">
        <w:rPr>
          <w:rFonts w:ascii="Times New Roman" w:hAnsi="Times New Roman" w:cs="Times New Roman"/>
        </w:rPr>
        <w:tab/>
      </w:r>
      <w:r w:rsidR="00D772CB">
        <w:rPr>
          <w:rFonts w:ascii="Times New Roman" w:hAnsi="Times New Roman" w:cs="Times New Roman"/>
        </w:rPr>
        <w:tab/>
      </w:r>
      <w:r w:rsidR="00D772CB">
        <w:rPr>
          <w:rFonts w:ascii="Times New Roman" w:hAnsi="Times New Roman" w:cs="Times New Roman"/>
        </w:rPr>
        <w:tab/>
      </w:r>
      <w:r w:rsidRPr="00C21AE9">
        <w:rPr>
          <w:rFonts w:ascii="Times New Roman" w:hAnsi="Times New Roman" w:cs="Times New Roman"/>
        </w:rPr>
        <w:t xml:space="preserve"> LPL</w:t>
      </w:r>
    </w:p>
    <w:p w14:paraId="5CE3510B" w14:textId="201422BE" w:rsidR="00C21AE9" w:rsidRPr="00C21AE9" w:rsidRDefault="00C21AE9" w:rsidP="00C21AE9">
      <w:pPr>
        <w:pStyle w:val="NoSpacing"/>
        <w:rPr>
          <w:rFonts w:ascii="Times New Roman" w:hAnsi="Times New Roman" w:cs="Times New Roman"/>
        </w:rPr>
      </w:pPr>
      <w:r w:rsidRPr="00C21AE9">
        <w:rPr>
          <w:rFonts w:ascii="Times New Roman" w:hAnsi="Times New Roman" w:cs="Times New Roman"/>
        </w:rPr>
        <w:t xml:space="preserve">Amy Sue </w:t>
      </w:r>
      <w:r w:rsidR="005067D4">
        <w:rPr>
          <w:rFonts w:ascii="Times New Roman" w:hAnsi="Times New Roman" w:cs="Times New Roman"/>
        </w:rPr>
        <w:tab/>
      </w:r>
      <w:r w:rsidR="005067D4">
        <w:rPr>
          <w:rFonts w:ascii="Times New Roman" w:hAnsi="Times New Roman" w:cs="Times New Roman"/>
        </w:rPr>
        <w:tab/>
      </w:r>
      <w:r w:rsidR="005067D4">
        <w:rPr>
          <w:rFonts w:ascii="Times New Roman" w:hAnsi="Times New Roman" w:cs="Times New Roman"/>
        </w:rPr>
        <w:tab/>
      </w:r>
      <w:r w:rsidRPr="00C21AE9">
        <w:rPr>
          <w:rFonts w:ascii="Times New Roman" w:hAnsi="Times New Roman" w:cs="Times New Roman"/>
        </w:rPr>
        <w:t xml:space="preserve"> LP&amp;L</w:t>
      </w:r>
    </w:p>
    <w:p w14:paraId="17A8FE39" w14:textId="1B63D164" w:rsidR="00C21AE9" w:rsidRPr="00C21AE9" w:rsidRDefault="00C21AE9" w:rsidP="00C21AE9">
      <w:pPr>
        <w:pStyle w:val="NoSpacing"/>
        <w:rPr>
          <w:rFonts w:ascii="Times New Roman" w:hAnsi="Times New Roman" w:cs="Times New Roman"/>
        </w:rPr>
      </w:pPr>
      <w:r w:rsidRPr="00C21AE9">
        <w:rPr>
          <w:rFonts w:ascii="Times New Roman" w:hAnsi="Times New Roman" w:cs="Times New Roman"/>
        </w:rPr>
        <w:t>Behnaz</w:t>
      </w:r>
      <w:r w:rsidR="005067D4">
        <w:rPr>
          <w:rFonts w:ascii="Times New Roman" w:hAnsi="Times New Roman" w:cs="Times New Roman"/>
        </w:rPr>
        <w:tab/>
      </w:r>
      <w:r w:rsidR="005067D4">
        <w:rPr>
          <w:rFonts w:ascii="Times New Roman" w:hAnsi="Times New Roman" w:cs="Times New Roman"/>
        </w:rPr>
        <w:tab/>
      </w:r>
      <w:r w:rsidR="005067D4">
        <w:rPr>
          <w:rFonts w:ascii="Times New Roman" w:hAnsi="Times New Roman" w:cs="Times New Roman"/>
        </w:rPr>
        <w:tab/>
      </w:r>
      <w:r w:rsidR="005067D4">
        <w:rPr>
          <w:rFonts w:ascii="Times New Roman" w:hAnsi="Times New Roman" w:cs="Times New Roman"/>
        </w:rPr>
        <w:tab/>
        <w:t xml:space="preserve"> </w:t>
      </w:r>
      <w:r w:rsidRPr="00C21AE9">
        <w:rPr>
          <w:rFonts w:ascii="Times New Roman" w:hAnsi="Times New Roman" w:cs="Times New Roman"/>
        </w:rPr>
        <w:t>Just Energy</w:t>
      </w:r>
    </w:p>
    <w:p w14:paraId="492D8169" w14:textId="5F649F46" w:rsidR="00C21AE9" w:rsidRPr="00C21AE9" w:rsidRDefault="00C21AE9" w:rsidP="00C21AE9">
      <w:pPr>
        <w:pStyle w:val="NoSpacing"/>
        <w:rPr>
          <w:rFonts w:ascii="Times New Roman" w:hAnsi="Times New Roman" w:cs="Times New Roman"/>
        </w:rPr>
      </w:pPr>
      <w:r w:rsidRPr="00C21AE9">
        <w:rPr>
          <w:rFonts w:ascii="Times New Roman" w:hAnsi="Times New Roman" w:cs="Times New Roman"/>
        </w:rPr>
        <w:t xml:space="preserve">Bill Barnes </w:t>
      </w:r>
      <w:r w:rsidR="005067D4">
        <w:rPr>
          <w:rFonts w:ascii="Times New Roman" w:hAnsi="Times New Roman" w:cs="Times New Roman"/>
        </w:rPr>
        <w:tab/>
      </w:r>
      <w:r w:rsidR="005067D4">
        <w:rPr>
          <w:rFonts w:ascii="Times New Roman" w:hAnsi="Times New Roman" w:cs="Times New Roman"/>
        </w:rPr>
        <w:tab/>
      </w:r>
      <w:r w:rsidR="005067D4">
        <w:rPr>
          <w:rFonts w:ascii="Times New Roman" w:hAnsi="Times New Roman" w:cs="Times New Roman"/>
        </w:rPr>
        <w:tab/>
        <w:t xml:space="preserve"> </w:t>
      </w:r>
      <w:r w:rsidRPr="00C21AE9">
        <w:rPr>
          <w:rFonts w:ascii="Times New Roman" w:hAnsi="Times New Roman" w:cs="Times New Roman"/>
        </w:rPr>
        <w:t>NRG</w:t>
      </w:r>
    </w:p>
    <w:p w14:paraId="71CA7587" w14:textId="77F37D67" w:rsidR="00C21AE9" w:rsidRPr="00C21AE9" w:rsidRDefault="00C21AE9" w:rsidP="00C21AE9">
      <w:pPr>
        <w:pStyle w:val="NoSpacing"/>
        <w:rPr>
          <w:rFonts w:ascii="Times New Roman" w:hAnsi="Times New Roman" w:cs="Times New Roman"/>
        </w:rPr>
      </w:pPr>
      <w:r w:rsidRPr="00C21AE9">
        <w:rPr>
          <w:rFonts w:ascii="Times New Roman" w:hAnsi="Times New Roman" w:cs="Times New Roman"/>
        </w:rPr>
        <w:t xml:space="preserve">Bill Snyder </w:t>
      </w:r>
      <w:r w:rsidR="00B76BBD">
        <w:rPr>
          <w:rFonts w:ascii="Times New Roman" w:hAnsi="Times New Roman" w:cs="Times New Roman"/>
        </w:rPr>
        <w:tab/>
      </w:r>
      <w:r w:rsidR="00B76BBD">
        <w:rPr>
          <w:rFonts w:ascii="Times New Roman" w:hAnsi="Times New Roman" w:cs="Times New Roman"/>
        </w:rPr>
        <w:tab/>
      </w:r>
      <w:r w:rsidR="00B76BBD">
        <w:rPr>
          <w:rFonts w:ascii="Times New Roman" w:hAnsi="Times New Roman" w:cs="Times New Roman"/>
        </w:rPr>
        <w:tab/>
      </w:r>
      <w:r w:rsidRPr="00C21AE9">
        <w:rPr>
          <w:rFonts w:ascii="Times New Roman" w:hAnsi="Times New Roman" w:cs="Times New Roman"/>
        </w:rPr>
        <w:t xml:space="preserve"> AEP Texas</w:t>
      </w:r>
    </w:p>
    <w:p w14:paraId="7F0BBAD1" w14:textId="77777777" w:rsidR="00C21AE9" w:rsidRPr="00C21AE9" w:rsidRDefault="00C21AE9" w:rsidP="00C21AE9">
      <w:pPr>
        <w:pStyle w:val="NoSpacing"/>
        <w:rPr>
          <w:rFonts w:ascii="Times New Roman" w:hAnsi="Times New Roman" w:cs="Times New Roman"/>
        </w:rPr>
      </w:pPr>
      <w:r w:rsidRPr="00C21AE9">
        <w:rPr>
          <w:rFonts w:ascii="Times New Roman" w:hAnsi="Times New Roman" w:cs="Times New Roman"/>
        </w:rPr>
        <w:t>Bruce Grey</w:t>
      </w:r>
    </w:p>
    <w:p w14:paraId="000AF105" w14:textId="77777777" w:rsidR="00C21AE9" w:rsidRPr="00C21AE9" w:rsidRDefault="00C21AE9" w:rsidP="00C21AE9">
      <w:pPr>
        <w:pStyle w:val="NoSpacing"/>
        <w:rPr>
          <w:rFonts w:ascii="Times New Roman" w:hAnsi="Times New Roman" w:cs="Times New Roman"/>
        </w:rPr>
      </w:pPr>
      <w:r w:rsidRPr="00C21AE9">
        <w:rPr>
          <w:rFonts w:ascii="Times New Roman" w:hAnsi="Times New Roman" w:cs="Times New Roman"/>
        </w:rPr>
        <w:t>Call-in User_3</w:t>
      </w:r>
    </w:p>
    <w:p w14:paraId="3ECD017E" w14:textId="77777777" w:rsidR="00C21AE9" w:rsidRPr="00C21AE9" w:rsidRDefault="00C21AE9" w:rsidP="00C21AE9">
      <w:pPr>
        <w:pStyle w:val="NoSpacing"/>
        <w:rPr>
          <w:rFonts w:ascii="Times New Roman" w:hAnsi="Times New Roman" w:cs="Times New Roman"/>
        </w:rPr>
      </w:pPr>
      <w:r w:rsidRPr="00C21AE9">
        <w:rPr>
          <w:rFonts w:ascii="Times New Roman" w:hAnsi="Times New Roman" w:cs="Times New Roman"/>
        </w:rPr>
        <w:t>Call-in User_4</w:t>
      </w:r>
    </w:p>
    <w:p w14:paraId="59BF0CD9" w14:textId="77777777" w:rsidR="00C21AE9" w:rsidRPr="00C21AE9" w:rsidRDefault="00C21AE9" w:rsidP="00C21AE9">
      <w:pPr>
        <w:pStyle w:val="NoSpacing"/>
        <w:rPr>
          <w:rFonts w:ascii="Times New Roman" w:hAnsi="Times New Roman" w:cs="Times New Roman"/>
        </w:rPr>
      </w:pPr>
      <w:r w:rsidRPr="00C21AE9">
        <w:rPr>
          <w:rFonts w:ascii="Times New Roman" w:hAnsi="Times New Roman" w:cs="Times New Roman"/>
        </w:rPr>
        <w:t>Call-in User_5</w:t>
      </w:r>
    </w:p>
    <w:p w14:paraId="115CD2A7" w14:textId="5C1C7DEC" w:rsidR="00C21AE9" w:rsidRPr="00C21AE9" w:rsidRDefault="00C21AE9" w:rsidP="00C21AE9">
      <w:pPr>
        <w:pStyle w:val="NoSpacing"/>
        <w:rPr>
          <w:rFonts w:ascii="Times New Roman" w:hAnsi="Times New Roman" w:cs="Times New Roman"/>
        </w:rPr>
      </w:pPr>
      <w:r w:rsidRPr="00C21AE9">
        <w:rPr>
          <w:rFonts w:ascii="Times New Roman" w:hAnsi="Times New Roman" w:cs="Times New Roman"/>
        </w:rPr>
        <w:t>Clint Gardner</w:t>
      </w:r>
      <w:r w:rsidR="00B76BBD">
        <w:rPr>
          <w:rFonts w:ascii="Times New Roman" w:hAnsi="Times New Roman" w:cs="Times New Roman"/>
        </w:rPr>
        <w:tab/>
      </w:r>
      <w:r w:rsidR="00B76BBD">
        <w:rPr>
          <w:rFonts w:ascii="Times New Roman" w:hAnsi="Times New Roman" w:cs="Times New Roman"/>
        </w:rPr>
        <w:tab/>
      </w:r>
      <w:r w:rsidR="00B76BBD">
        <w:rPr>
          <w:rFonts w:ascii="Times New Roman" w:hAnsi="Times New Roman" w:cs="Times New Roman"/>
        </w:rPr>
        <w:tab/>
      </w:r>
      <w:r w:rsidRPr="00C21AE9">
        <w:rPr>
          <w:rFonts w:ascii="Times New Roman" w:hAnsi="Times New Roman" w:cs="Times New Roman"/>
        </w:rPr>
        <w:t>LP&amp;L</w:t>
      </w:r>
    </w:p>
    <w:p w14:paraId="310A00C6" w14:textId="28BB3822" w:rsidR="00C21AE9" w:rsidRPr="00C21AE9" w:rsidRDefault="00C21AE9" w:rsidP="00C21AE9">
      <w:pPr>
        <w:pStyle w:val="NoSpacing"/>
        <w:rPr>
          <w:rFonts w:ascii="Times New Roman" w:hAnsi="Times New Roman" w:cs="Times New Roman"/>
        </w:rPr>
      </w:pPr>
      <w:r w:rsidRPr="00C21AE9">
        <w:rPr>
          <w:rFonts w:ascii="Times New Roman" w:hAnsi="Times New Roman" w:cs="Times New Roman"/>
        </w:rPr>
        <w:t>Corina G</w:t>
      </w:r>
      <w:r w:rsidR="00B76BBD">
        <w:rPr>
          <w:rFonts w:ascii="Times New Roman" w:hAnsi="Times New Roman" w:cs="Times New Roman"/>
        </w:rPr>
        <w:tab/>
      </w:r>
      <w:r w:rsidR="00B76BBD">
        <w:rPr>
          <w:rFonts w:ascii="Times New Roman" w:hAnsi="Times New Roman" w:cs="Times New Roman"/>
        </w:rPr>
        <w:tab/>
      </w:r>
      <w:r w:rsidR="00B76BBD">
        <w:rPr>
          <w:rFonts w:ascii="Times New Roman" w:hAnsi="Times New Roman" w:cs="Times New Roman"/>
        </w:rPr>
        <w:tab/>
      </w:r>
      <w:r w:rsidRPr="00C21AE9">
        <w:rPr>
          <w:rFonts w:ascii="Times New Roman" w:hAnsi="Times New Roman" w:cs="Times New Roman"/>
        </w:rPr>
        <w:t>LP&amp;L</w:t>
      </w:r>
    </w:p>
    <w:p w14:paraId="67CC76EE" w14:textId="24BACB51" w:rsidR="00C21AE9" w:rsidRPr="00C21AE9" w:rsidRDefault="00C21AE9" w:rsidP="00C21AE9">
      <w:pPr>
        <w:pStyle w:val="NoSpacing"/>
        <w:rPr>
          <w:rFonts w:ascii="Times New Roman" w:hAnsi="Times New Roman" w:cs="Times New Roman"/>
        </w:rPr>
      </w:pPr>
      <w:r w:rsidRPr="00C21AE9">
        <w:rPr>
          <w:rFonts w:ascii="Times New Roman" w:hAnsi="Times New Roman" w:cs="Times New Roman"/>
        </w:rPr>
        <w:t xml:space="preserve">Darrell Miller </w:t>
      </w:r>
      <w:r w:rsidR="00B76BBD">
        <w:rPr>
          <w:rFonts w:ascii="Times New Roman" w:hAnsi="Times New Roman" w:cs="Times New Roman"/>
        </w:rPr>
        <w:tab/>
      </w:r>
      <w:r w:rsidR="00B76BBD">
        <w:rPr>
          <w:rFonts w:ascii="Times New Roman" w:hAnsi="Times New Roman" w:cs="Times New Roman"/>
        </w:rPr>
        <w:tab/>
      </w:r>
      <w:r w:rsidR="00B76BBD">
        <w:rPr>
          <w:rFonts w:ascii="Times New Roman" w:hAnsi="Times New Roman" w:cs="Times New Roman"/>
        </w:rPr>
        <w:tab/>
      </w:r>
      <w:r w:rsidRPr="00C21AE9">
        <w:rPr>
          <w:rFonts w:ascii="Times New Roman" w:hAnsi="Times New Roman" w:cs="Times New Roman"/>
        </w:rPr>
        <w:t>ESG</w:t>
      </w:r>
    </w:p>
    <w:p w14:paraId="29FB81D9" w14:textId="2EE27FEA" w:rsidR="00C21AE9" w:rsidRPr="00C21AE9" w:rsidRDefault="00C21AE9" w:rsidP="00C21AE9">
      <w:pPr>
        <w:pStyle w:val="NoSpacing"/>
        <w:rPr>
          <w:rFonts w:ascii="Times New Roman" w:hAnsi="Times New Roman" w:cs="Times New Roman"/>
        </w:rPr>
      </w:pPr>
      <w:r w:rsidRPr="00C21AE9">
        <w:rPr>
          <w:rFonts w:ascii="Times New Roman" w:hAnsi="Times New Roman" w:cs="Times New Roman"/>
        </w:rPr>
        <w:t xml:space="preserve">Deavonte Anderson </w:t>
      </w:r>
      <w:r w:rsidR="00B76BBD">
        <w:rPr>
          <w:rFonts w:ascii="Times New Roman" w:hAnsi="Times New Roman" w:cs="Times New Roman"/>
        </w:rPr>
        <w:tab/>
      </w:r>
      <w:r w:rsidR="00B76BBD">
        <w:rPr>
          <w:rFonts w:ascii="Times New Roman" w:hAnsi="Times New Roman" w:cs="Times New Roman"/>
        </w:rPr>
        <w:tab/>
      </w:r>
      <w:r w:rsidRPr="00C21AE9">
        <w:rPr>
          <w:rFonts w:ascii="Times New Roman" w:hAnsi="Times New Roman" w:cs="Times New Roman"/>
        </w:rPr>
        <w:t>OEUS</w:t>
      </w:r>
    </w:p>
    <w:p w14:paraId="30B11F33" w14:textId="7AC12714" w:rsidR="00C21AE9" w:rsidRPr="00C21AE9" w:rsidRDefault="00C21AE9" w:rsidP="00C21AE9">
      <w:pPr>
        <w:pStyle w:val="NoSpacing"/>
        <w:rPr>
          <w:rFonts w:ascii="Times New Roman" w:hAnsi="Times New Roman" w:cs="Times New Roman"/>
        </w:rPr>
      </w:pPr>
      <w:r w:rsidRPr="00C21AE9">
        <w:rPr>
          <w:rFonts w:ascii="Times New Roman" w:hAnsi="Times New Roman" w:cs="Times New Roman"/>
        </w:rPr>
        <w:lastRenderedPageBreak/>
        <w:t xml:space="preserve">Deb Belin </w:t>
      </w:r>
      <w:r w:rsidR="00B76BBD">
        <w:rPr>
          <w:rFonts w:ascii="Times New Roman" w:hAnsi="Times New Roman" w:cs="Times New Roman"/>
        </w:rPr>
        <w:tab/>
      </w:r>
      <w:r w:rsidR="00B76BBD">
        <w:rPr>
          <w:rFonts w:ascii="Times New Roman" w:hAnsi="Times New Roman" w:cs="Times New Roman"/>
        </w:rPr>
        <w:tab/>
      </w:r>
      <w:r w:rsidR="00B76BBD">
        <w:rPr>
          <w:rFonts w:ascii="Times New Roman" w:hAnsi="Times New Roman" w:cs="Times New Roman"/>
        </w:rPr>
        <w:tab/>
      </w:r>
      <w:r w:rsidRPr="00C21AE9">
        <w:rPr>
          <w:rFonts w:ascii="Times New Roman" w:hAnsi="Times New Roman" w:cs="Times New Roman"/>
        </w:rPr>
        <w:t>Earth Etch</w:t>
      </w:r>
    </w:p>
    <w:p w14:paraId="1606B84E" w14:textId="2203DD0C" w:rsidR="00C21AE9" w:rsidRPr="00C21AE9" w:rsidRDefault="00C21AE9" w:rsidP="00C21AE9">
      <w:pPr>
        <w:pStyle w:val="NoSpacing"/>
        <w:rPr>
          <w:rFonts w:ascii="Times New Roman" w:hAnsi="Times New Roman" w:cs="Times New Roman"/>
        </w:rPr>
      </w:pPr>
      <w:r w:rsidRPr="00C21AE9">
        <w:rPr>
          <w:rFonts w:ascii="Times New Roman" w:hAnsi="Times New Roman" w:cs="Times New Roman"/>
        </w:rPr>
        <w:t xml:space="preserve">Dee Lowerre </w:t>
      </w:r>
      <w:r w:rsidR="00B76BBD">
        <w:rPr>
          <w:rFonts w:ascii="Times New Roman" w:hAnsi="Times New Roman" w:cs="Times New Roman"/>
        </w:rPr>
        <w:tab/>
      </w:r>
      <w:r w:rsidR="00B76BBD">
        <w:rPr>
          <w:rFonts w:ascii="Times New Roman" w:hAnsi="Times New Roman" w:cs="Times New Roman"/>
        </w:rPr>
        <w:tab/>
      </w:r>
      <w:r w:rsidR="00B76BBD">
        <w:rPr>
          <w:rFonts w:ascii="Times New Roman" w:hAnsi="Times New Roman" w:cs="Times New Roman"/>
        </w:rPr>
        <w:tab/>
      </w:r>
      <w:r w:rsidRPr="00C21AE9">
        <w:rPr>
          <w:rFonts w:ascii="Times New Roman" w:hAnsi="Times New Roman" w:cs="Times New Roman"/>
        </w:rPr>
        <w:t>Reliant</w:t>
      </w:r>
    </w:p>
    <w:p w14:paraId="1AD93479" w14:textId="114AC773" w:rsidR="00C21AE9" w:rsidRPr="00C21AE9" w:rsidRDefault="00C21AE9" w:rsidP="00C21AE9">
      <w:pPr>
        <w:pStyle w:val="NoSpacing"/>
        <w:rPr>
          <w:rFonts w:ascii="Times New Roman" w:hAnsi="Times New Roman" w:cs="Times New Roman"/>
        </w:rPr>
      </w:pPr>
      <w:r w:rsidRPr="00C21AE9">
        <w:rPr>
          <w:rFonts w:ascii="Times New Roman" w:hAnsi="Times New Roman" w:cs="Times New Roman"/>
        </w:rPr>
        <w:t xml:space="preserve">Elizabeth Baiza </w:t>
      </w:r>
      <w:r w:rsidR="003610A4">
        <w:rPr>
          <w:rFonts w:ascii="Times New Roman" w:hAnsi="Times New Roman" w:cs="Times New Roman"/>
        </w:rPr>
        <w:tab/>
      </w:r>
      <w:r w:rsidR="003610A4">
        <w:rPr>
          <w:rFonts w:ascii="Times New Roman" w:hAnsi="Times New Roman" w:cs="Times New Roman"/>
        </w:rPr>
        <w:tab/>
      </w:r>
      <w:r w:rsidRPr="00C21AE9">
        <w:rPr>
          <w:rFonts w:ascii="Times New Roman" w:hAnsi="Times New Roman" w:cs="Times New Roman"/>
        </w:rPr>
        <w:t>LP&amp;L</w:t>
      </w:r>
    </w:p>
    <w:p w14:paraId="19BEB8E9" w14:textId="2B6A3ABF" w:rsidR="00C21AE9" w:rsidRPr="00C21AE9" w:rsidRDefault="00C21AE9" w:rsidP="00C21AE9">
      <w:pPr>
        <w:pStyle w:val="NoSpacing"/>
        <w:rPr>
          <w:rFonts w:ascii="Times New Roman" w:hAnsi="Times New Roman" w:cs="Times New Roman"/>
        </w:rPr>
      </w:pPr>
      <w:r w:rsidRPr="00C21AE9">
        <w:rPr>
          <w:rFonts w:ascii="Times New Roman" w:hAnsi="Times New Roman" w:cs="Times New Roman"/>
        </w:rPr>
        <w:t>ERCOT Catherine Meiners</w:t>
      </w:r>
    </w:p>
    <w:p w14:paraId="44C889E7" w14:textId="77777777" w:rsidR="00C21AE9" w:rsidRPr="00C21AE9" w:rsidRDefault="00C21AE9" w:rsidP="00C21AE9">
      <w:pPr>
        <w:pStyle w:val="NoSpacing"/>
        <w:rPr>
          <w:rFonts w:ascii="Times New Roman" w:hAnsi="Times New Roman" w:cs="Times New Roman"/>
        </w:rPr>
      </w:pPr>
      <w:r w:rsidRPr="00C21AE9">
        <w:rPr>
          <w:rFonts w:ascii="Times New Roman" w:hAnsi="Times New Roman" w:cs="Times New Roman"/>
        </w:rPr>
        <w:t>ERCOT - Dave Michelsen</w:t>
      </w:r>
    </w:p>
    <w:p w14:paraId="5C5F32CA" w14:textId="77777777" w:rsidR="00C21AE9" w:rsidRPr="00C21AE9" w:rsidRDefault="00C21AE9" w:rsidP="00C21AE9">
      <w:pPr>
        <w:pStyle w:val="NoSpacing"/>
        <w:rPr>
          <w:rFonts w:ascii="Times New Roman" w:hAnsi="Times New Roman" w:cs="Times New Roman"/>
        </w:rPr>
      </w:pPr>
      <w:r w:rsidRPr="00C21AE9">
        <w:rPr>
          <w:rFonts w:ascii="Times New Roman" w:hAnsi="Times New Roman" w:cs="Times New Roman"/>
        </w:rPr>
        <w:t>ERCOT - Kennedy Meier</w:t>
      </w:r>
    </w:p>
    <w:p w14:paraId="4B2C6159" w14:textId="37105271" w:rsidR="00C21AE9" w:rsidRPr="00C21AE9" w:rsidRDefault="00C21AE9" w:rsidP="00C21AE9">
      <w:pPr>
        <w:pStyle w:val="NoSpacing"/>
        <w:rPr>
          <w:rFonts w:ascii="Times New Roman" w:hAnsi="Times New Roman" w:cs="Times New Roman"/>
        </w:rPr>
      </w:pPr>
      <w:r w:rsidRPr="00C21AE9">
        <w:rPr>
          <w:rFonts w:ascii="Times New Roman" w:hAnsi="Times New Roman" w:cs="Times New Roman"/>
        </w:rPr>
        <w:t xml:space="preserve">Eric Broach </w:t>
      </w:r>
      <w:r w:rsidR="00DF3D44">
        <w:rPr>
          <w:rFonts w:ascii="Times New Roman" w:hAnsi="Times New Roman" w:cs="Times New Roman"/>
        </w:rPr>
        <w:tab/>
      </w:r>
      <w:r w:rsidR="00DF3D44">
        <w:rPr>
          <w:rFonts w:ascii="Times New Roman" w:hAnsi="Times New Roman" w:cs="Times New Roman"/>
        </w:rPr>
        <w:tab/>
      </w:r>
      <w:r w:rsidR="00DF3D44">
        <w:rPr>
          <w:rFonts w:ascii="Times New Roman" w:hAnsi="Times New Roman" w:cs="Times New Roman"/>
        </w:rPr>
        <w:tab/>
      </w:r>
      <w:r w:rsidRPr="00C21AE9">
        <w:rPr>
          <w:rFonts w:ascii="Times New Roman" w:hAnsi="Times New Roman" w:cs="Times New Roman"/>
        </w:rPr>
        <w:t>NextEra Energy Retail</w:t>
      </w:r>
    </w:p>
    <w:p w14:paraId="009F77BD" w14:textId="2BB7074A" w:rsidR="00C21AE9" w:rsidRPr="00C21AE9" w:rsidRDefault="00C21AE9" w:rsidP="00C21AE9">
      <w:pPr>
        <w:pStyle w:val="NoSpacing"/>
        <w:rPr>
          <w:rFonts w:ascii="Times New Roman" w:hAnsi="Times New Roman" w:cs="Times New Roman"/>
        </w:rPr>
      </w:pPr>
      <w:r w:rsidRPr="00C21AE9">
        <w:rPr>
          <w:rFonts w:ascii="Times New Roman" w:hAnsi="Times New Roman" w:cs="Times New Roman"/>
        </w:rPr>
        <w:t xml:space="preserve">Eric Lotter </w:t>
      </w:r>
      <w:r w:rsidR="00DF3D44">
        <w:rPr>
          <w:rFonts w:ascii="Times New Roman" w:hAnsi="Times New Roman" w:cs="Times New Roman"/>
        </w:rPr>
        <w:tab/>
      </w:r>
      <w:r w:rsidR="00DF3D44">
        <w:rPr>
          <w:rFonts w:ascii="Times New Roman" w:hAnsi="Times New Roman" w:cs="Times New Roman"/>
        </w:rPr>
        <w:tab/>
      </w:r>
      <w:r w:rsidR="00DF3D44">
        <w:rPr>
          <w:rFonts w:ascii="Times New Roman" w:hAnsi="Times New Roman" w:cs="Times New Roman"/>
        </w:rPr>
        <w:tab/>
      </w:r>
      <w:r w:rsidRPr="00C21AE9">
        <w:rPr>
          <w:rFonts w:ascii="Times New Roman" w:hAnsi="Times New Roman" w:cs="Times New Roman"/>
        </w:rPr>
        <w:t>GridMonitor</w:t>
      </w:r>
    </w:p>
    <w:p w14:paraId="00C1506D" w14:textId="70325DC6" w:rsidR="00C21AE9" w:rsidRPr="00C21AE9" w:rsidRDefault="00C21AE9" w:rsidP="00C21AE9">
      <w:pPr>
        <w:pStyle w:val="NoSpacing"/>
        <w:rPr>
          <w:rFonts w:ascii="Times New Roman" w:hAnsi="Times New Roman" w:cs="Times New Roman"/>
        </w:rPr>
      </w:pPr>
      <w:r w:rsidRPr="00C21AE9">
        <w:rPr>
          <w:rFonts w:ascii="Times New Roman" w:hAnsi="Times New Roman" w:cs="Times New Roman"/>
        </w:rPr>
        <w:t xml:space="preserve">Frank Nunes </w:t>
      </w:r>
      <w:r w:rsidR="00DF3D44">
        <w:rPr>
          <w:rFonts w:ascii="Times New Roman" w:hAnsi="Times New Roman" w:cs="Times New Roman"/>
        </w:rPr>
        <w:tab/>
      </w:r>
      <w:r w:rsidR="00DF3D44">
        <w:rPr>
          <w:rFonts w:ascii="Times New Roman" w:hAnsi="Times New Roman" w:cs="Times New Roman"/>
        </w:rPr>
        <w:tab/>
      </w:r>
      <w:r w:rsidR="00DF3D44">
        <w:rPr>
          <w:rFonts w:ascii="Times New Roman" w:hAnsi="Times New Roman" w:cs="Times New Roman"/>
        </w:rPr>
        <w:tab/>
      </w:r>
      <w:proofErr w:type="spellStart"/>
      <w:r w:rsidRPr="00C21AE9">
        <w:rPr>
          <w:rFonts w:ascii="Times New Roman" w:hAnsi="Times New Roman" w:cs="Times New Roman"/>
        </w:rPr>
        <w:t>VertexOne</w:t>
      </w:r>
      <w:proofErr w:type="spellEnd"/>
    </w:p>
    <w:p w14:paraId="13371302" w14:textId="0DFDBBF3" w:rsidR="00C21AE9" w:rsidRPr="00C21AE9" w:rsidRDefault="00C21AE9" w:rsidP="00C21AE9">
      <w:pPr>
        <w:pStyle w:val="NoSpacing"/>
        <w:rPr>
          <w:rFonts w:ascii="Times New Roman" w:hAnsi="Times New Roman" w:cs="Times New Roman"/>
        </w:rPr>
      </w:pPr>
      <w:r w:rsidRPr="00C21AE9">
        <w:rPr>
          <w:rFonts w:ascii="Times New Roman" w:hAnsi="Times New Roman" w:cs="Times New Roman"/>
        </w:rPr>
        <w:t>Frank Wilson</w:t>
      </w:r>
      <w:r w:rsidR="00CD580D">
        <w:rPr>
          <w:rFonts w:ascii="Times New Roman" w:hAnsi="Times New Roman" w:cs="Times New Roman"/>
        </w:rPr>
        <w:tab/>
      </w:r>
      <w:r w:rsidR="00CD580D">
        <w:rPr>
          <w:rFonts w:ascii="Times New Roman" w:hAnsi="Times New Roman" w:cs="Times New Roman"/>
        </w:rPr>
        <w:tab/>
      </w:r>
      <w:r w:rsidR="00CD580D">
        <w:rPr>
          <w:rFonts w:ascii="Times New Roman" w:hAnsi="Times New Roman" w:cs="Times New Roman"/>
        </w:rPr>
        <w:tab/>
        <w:t>Nueces</w:t>
      </w:r>
    </w:p>
    <w:p w14:paraId="42E0F58D" w14:textId="77777777" w:rsidR="00C21AE9" w:rsidRPr="00C21AE9" w:rsidRDefault="00C21AE9" w:rsidP="00C21AE9">
      <w:pPr>
        <w:pStyle w:val="NoSpacing"/>
        <w:rPr>
          <w:rFonts w:ascii="Times New Roman" w:hAnsi="Times New Roman" w:cs="Times New Roman"/>
        </w:rPr>
      </w:pPr>
      <w:r w:rsidRPr="00C21AE9">
        <w:rPr>
          <w:rFonts w:ascii="Times New Roman" w:hAnsi="Times New Roman" w:cs="Times New Roman"/>
        </w:rPr>
        <w:t>Hansen, Matthew</w:t>
      </w:r>
    </w:p>
    <w:p w14:paraId="4B38E7CB" w14:textId="03F30B0D" w:rsidR="00C21AE9" w:rsidRPr="00C21AE9" w:rsidRDefault="00C21AE9" w:rsidP="00C21AE9">
      <w:pPr>
        <w:pStyle w:val="NoSpacing"/>
        <w:rPr>
          <w:rFonts w:ascii="Times New Roman" w:hAnsi="Times New Roman" w:cs="Times New Roman"/>
        </w:rPr>
      </w:pPr>
      <w:r w:rsidRPr="00C21AE9">
        <w:rPr>
          <w:rFonts w:ascii="Times New Roman" w:hAnsi="Times New Roman" w:cs="Times New Roman"/>
        </w:rPr>
        <w:t>Jennifer Talley</w:t>
      </w:r>
      <w:r w:rsidR="00CD580D">
        <w:rPr>
          <w:rFonts w:ascii="Times New Roman" w:hAnsi="Times New Roman" w:cs="Times New Roman"/>
        </w:rPr>
        <w:tab/>
      </w:r>
      <w:r w:rsidR="00CD580D">
        <w:rPr>
          <w:rFonts w:ascii="Times New Roman" w:hAnsi="Times New Roman" w:cs="Times New Roman"/>
        </w:rPr>
        <w:tab/>
      </w:r>
      <w:r w:rsidR="00CD580D">
        <w:rPr>
          <w:rFonts w:ascii="Times New Roman" w:hAnsi="Times New Roman" w:cs="Times New Roman"/>
        </w:rPr>
        <w:tab/>
        <w:t>Octopus Energy</w:t>
      </w:r>
    </w:p>
    <w:p w14:paraId="61213681" w14:textId="7C2AFD2E" w:rsidR="00C21AE9" w:rsidRPr="00C21AE9" w:rsidRDefault="00C21AE9" w:rsidP="00C21AE9">
      <w:pPr>
        <w:pStyle w:val="NoSpacing"/>
        <w:rPr>
          <w:rFonts w:ascii="Times New Roman" w:hAnsi="Times New Roman" w:cs="Times New Roman"/>
        </w:rPr>
      </w:pPr>
      <w:r w:rsidRPr="00C21AE9">
        <w:rPr>
          <w:rFonts w:ascii="Times New Roman" w:hAnsi="Times New Roman" w:cs="Times New Roman"/>
        </w:rPr>
        <w:t>Katy Tumlinson</w:t>
      </w:r>
      <w:r w:rsidR="00DF3D44">
        <w:rPr>
          <w:rFonts w:ascii="Times New Roman" w:hAnsi="Times New Roman" w:cs="Times New Roman"/>
        </w:rPr>
        <w:tab/>
      </w:r>
      <w:r w:rsidR="00DF3D44">
        <w:rPr>
          <w:rFonts w:ascii="Times New Roman" w:hAnsi="Times New Roman" w:cs="Times New Roman"/>
        </w:rPr>
        <w:tab/>
      </w:r>
      <w:r w:rsidR="00DF3D44">
        <w:rPr>
          <w:rFonts w:ascii="Times New Roman" w:hAnsi="Times New Roman" w:cs="Times New Roman"/>
        </w:rPr>
        <w:tab/>
      </w:r>
      <w:r w:rsidRPr="00C21AE9">
        <w:rPr>
          <w:rFonts w:ascii="Times New Roman" w:hAnsi="Times New Roman" w:cs="Times New Roman"/>
        </w:rPr>
        <w:t xml:space="preserve"> LP&amp;L</w:t>
      </w:r>
    </w:p>
    <w:p w14:paraId="5234D1F2" w14:textId="77777777" w:rsidR="00C21AE9" w:rsidRPr="00C21AE9" w:rsidRDefault="00C21AE9" w:rsidP="00C21AE9">
      <w:pPr>
        <w:pStyle w:val="NoSpacing"/>
        <w:rPr>
          <w:rFonts w:ascii="Times New Roman" w:hAnsi="Times New Roman" w:cs="Times New Roman"/>
        </w:rPr>
      </w:pPr>
      <w:r w:rsidRPr="00C21AE9">
        <w:rPr>
          <w:rFonts w:ascii="Times New Roman" w:hAnsi="Times New Roman" w:cs="Times New Roman"/>
        </w:rPr>
        <w:t>Keli Swan</w:t>
      </w:r>
    </w:p>
    <w:p w14:paraId="4F671E02" w14:textId="77777777" w:rsidR="00C21AE9" w:rsidRPr="00C21AE9" w:rsidRDefault="00C21AE9" w:rsidP="00C21AE9">
      <w:pPr>
        <w:pStyle w:val="NoSpacing"/>
        <w:rPr>
          <w:rFonts w:ascii="Times New Roman" w:hAnsi="Times New Roman" w:cs="Times New Roman"/>
        </w:rPr>
      </w:pPr>
      <w:r w:rsidRPr="00C21AE9">
        <w:rPr>
          <w:rFonts w:ascii="Times New Roman" w:hAnsi="Times New Roman" w:cs="Times New Roman"/>
        </w:rPr>
        <w:t>KM</w:t>
      </w:r>
    </w:p>
    <w:p w14:paraId="41F71E8C" w14:textId="09FCA043" w:rsidR="00C21AE9" w:rsidRPr="00C21AE9" w:rsidRDefault="00C21AE9" w:rsidP="00C21AE9">
      <w:pPr>
        <w:pStyle w:val="NoSpacing"/>
        <w:rPr>
          <w:rFonts w:ascii="Times New Roman" w:hAnsi="Times New Roman" w:cs="Times New Roman"/>
        </w:rPr>
      </w:pPr>
      <w:r w:rsidRPr="00C21AE9">
        <w:rPr>
          <w:rFonts w:ascii="Times New Roman" w:hAnsi="Times New Roman" w:cs="Times New Roman"/>
        </w:rPr>
        <w:t>Krista Ortiz</w:t>
      </w:r>
      <w:r w:rsidR="00DF3D44">
        <w:rPr>
          <w:rFonts w:ascii="Times New Roman" w:hAnsi="Times New Roman" w:cs="Times New Roman"/>
        </w:rPr>
        <w:tab/>
      </w:r>
      <w:r w:rsidR="00DF3D44">
        <w:rPr>
          <w:rFonts w:ascii="Times New Roman" w:hAnsi="Times New Roman" w:cs="Times New Roman"/>
        </w:rPr>
        <w:tab/>
      </w:r>
      <w:r w:rsidR="00DF3D44">
        <w:rPr>
          <w:rFonts w:ascii="Times New Roman" w:hAnsi="Times New Roman" w:cs="Times New Roman"/>
        </w:rPr>
        <w:tab/>
      </w:r>
      <w:r w:rsidRPr="00C21AE9">
        <w:rPr>
          <w:rFonts w:ascii="Times New Roman" w:hAnsi="Times New Roman" w:cs="Times New Roman"/>
        </w:rPr>
        <w:t>LP&amp;L</w:t>
      </w:r>
    </w:p>
    <w:p w14:paraId="405BC94F" w14:textId="22161025" w:rsidR="00C21AE9" w:rsidRPr="00C21AE9" w:rsidRDefault="00C21AE9" w:rsidP="00C21AE9">
      <w:pPr>
        <w:pStyle w:val="NoSpacing"/>
        <w:rPr>
          <w:rFonts w:ascii="Times New Roman" w:hAnsi="Times New Roman" w:cs="Times New Roman"/>
        </w:rPr>
      </w:pPr>
      <w:r w:rsidRPr="00C21AE9">
        <w:rPr>
          <w:rFonts w:ascii="Times New Roman" w:hAnsi="Times New Roman" w:cs="Times New Roman"/>
        </w:rPr>
        <w:t>Laura Gomez</w:t>
      </w:r>
      <w:r w:rsidR="00DF3D44">
        <w:rPr>
          <w:rFonts w:ascii="Times New Roman" w:hAnsi="Times New Roman" w:cs="Times New Roman"/>
        </w:rPr>
        <w:tab/>
      </w:r>
      <w:r w:rsidR="00DF3D44">
        <w:rPr>
          <w:rFonts w:ascii="Times New Roman" w:hAnsi="Times New Roman" w:cs="Times New Roman"/>
        </w:rPr>
        <w:tab/>
      </w:r>
      <w:r w:rsidR="00DF3D44">
        <w:rPr>
          <w:rFonts w:ascii="Times New Roman" w:hAnsi="Times New Roman" w:cs="Times New Roman"/>
        </w:rPr>
        <w:tab/>
      </w:r>
      <w:r w:rsidRPr="00C21AE9">
        <w:rPr>
          <w:rFonts w:ascii="Times New Roman" w:hAnsi="Times New Roman" w:cs="Times New Roman"/>
        </w:rPr>
        <w:t>LP&amp;L</w:t>
      </w:r>
    </w:p>
    <w:p w14:paraId="1C46BD7C" w14:textId="23E4D682" w:rsidR="00C21AE9" w:rsidRPr="00C21AE9" w:rsidRDefault="00DF3D44" w:rsidP="00C21AE9">
      <w:pPr>
        <w:pStyle w:val="NoSpacing"/>
        <w:rPr>
          <w:rFonts w:ascii="Times New Roman" w:hAnsi="Times New Roman" w:cs="Times New Roman"/>
        </w:rPr>
      </w:pPr>
      <w:r>
        <w:rPr>
          <w:rFonts w:ascii="Times New Roman" w:hAnsi="Times New Roman" w:cs="Times New Roman"/>
        </w:rPr>
        <w:t>L</w:t>
      </w:r>
      <w:r w:rsidR="00C21AE9" w:rsidRPr="00C21AE9">
        <w:rPr>
          <w:rFonts w:ascii="Times New Roman" w:hAnsi="Times New Roman" w:cs="Times New Roman"/>
        </w:rPr>
        <w:t>RITF</w:t>
      </w:r>
    </w:p>
    <w:p w14:paraId="60DFF318" w14:textId="77777777" w:rsidR="00C21AE9" w:rsidRPr="00C21AE9" w:rsidRDefault="00C21AE9" w:rsidP="00C21AE9">
      <w:pPr>
        <w:pStyle w:val="NoSpacing"/>
        <w:rPr>
          <w:rFonts w:ascii="Times New Roman" w:hAnsi="Times New Roman" w:cs="Times New Roman"/>
        </w:rPr>
      </w:pPr>
      <w:r w:rsidRPr="00C21AE9">
        <w:rPr>
          <w:rFonts w:ascii="Times New Roman" w:hAnsi="Times New Roman" w:cs="Times New Roman"/>
        </w:rPr>
        <w:t>LRITF2</w:t>
      </w:r>
    </w:p>
    <w:p w14:paraId="0A7DD0A4" w14:textId="64898CD1" w:rsidR="00C21AE9" w:rsidRPr="00C21AE9" w:rsidRDefault="00C21AE9" w:rsidP="00C21AE9">
      <w:pPr>
        <w:pStyle w:val="NoSpacing"/>
        <w:rPr>
          <w:rFonts w:ascii="Times New Roman" w:hAnsi="Times New Roman" w:cs="Times New Roman"/>
        </w:rPr>
      </w:pPr>
      <w:r w:rsidRPr="00C21AE9">
        <w:rPr>
          <w:rFonts w:ascii="Times New Roman" w:hAnsi="Times New Roman" w:cs="Times New Roman"/>
        </w:rPr>
        <w:t xml:space="preserve">Mansoor </w:t>
      </w:r>
      <w:proofErr w:type="spellStart"/>
      <w:r w:rsidRPr="00C21AE9">
        <w:rPr>
          <w:rFonts w:ascii="Times New Roman" w:hAnsi="Times New Roman" w:cs="Times New Roman"/>
        </w:rPr>
        <w:t>Khanmohamed</w:t>
      </w:r>
      <w:proofErr w:type="spellEnd"/>
      <w:r w:rsidRPr="00C21AE9">
        <w:rPr>
          <w:rFonts w:ascii="Times New Roman" w:hAnsi="Times New Roman" w:cs="Times New Roman"/>
        </w:rPr>
        <w:t xml:space="preserve"> </w:t>
      </w:r>
      <w:r w:rsidR="00DF3D44">
        <w:rPr>
          <w:rFonts w:ascii="Times New Roman" w:hAnsi="Times New Roman" w:cs="Times New Roman"/>
        </w:rPr>
        <w:tab/>
        <w:t>BP</w:t>
      </w:r>
      <w:r w:rsidRPr="00C21AE9">
        <w:rPr>
          <w:rFonts w:ascii="Times New Roman" w:hAnsi="Times New Roman" w:cs="Times New Roman"/>
        </w:rPr>
        <w:t xml:space="preserve"> Energy Retail Company LLC</w:t>
      </w:r>
    </w:p>
    <w:p w14:paraId="17B9CCCB" w14:textId="77777777" w:rsidR="00C21AE9" w:rsidRPr="00C21AE9" w:rsidRDefault="00C21AE9" w:rsidP="00C21AE9">
      <w:pPr>
        <w:pStyle w:val="NoSpacing"/>
        <w:rPr>
          <w:rFonts w:ascii="Times New Roman" w:hAnsi="Times New Roman" w:cs="Times New Roman"/>
        </w:rPr>
      </w:pPr>
      <w:r w:rsidRPr="00C21AE9">
        <w:rPr>
          <w:rFonts w:ascii="Times New Roman" w:hAnsi="Times New Roman" w:cs="Times New Roman"/>
        </w:rPr>
        <w:t>Me</w:t>
      </w:r>
    </w:p>
    <w:p w14:paraId="4DF2377A" w14:textId="59EB45C4" w:rsidR="00C21AE9" w:rsidRPr="00C21AE9" w:rsidRDefault="00C21AE9" w:rsidP="00C21AE9">
      <w:pPr>
        <w:pStyle w:val="NoSpacing"/>
        <w:rPr>
          <w:rFonts w:ascii="Times New Roman" w:hAnsi="Times New Roman" w:cs="Times New Roman"/>
        </w:rPr>
      </w:pPr>
      <w:r w:rsidRPr="00C21AE9">
        <w:rPr>
          <w:rFonts w:ascii="Times New Roman" w:hAnsi="Times New Roman" w:cs="Times New Roman"/>
        </w:rPr>
        <w:t xml:space="preserve">Michael Winegeart </w:t>
      </w:r>
      <w:r w:rsidR="00DF3D44">
        <w:rPr>
          <w:rFonts w:ascii="Times New Roman" w:hAnsi="Times New Roman" w:cs="Times New Roman"/>
        </w:rPr>
        <w:tab/>
      </w:r>
      <w:r w:rsidR="00DF3D44">
        <w:rPr>
          <w:rFonts w:ascii="Times New Roman" w:hAnsi="Times New Roman" w:cs="Times New Roman"/>
        </w:rPr>
        <w:tab/>
      </w:r>
      <w:r w:rsidRPr="00C21AE9">
        <w:rPr>
          <w:rFonts w:ascii="Times New Roman" w:hAnsi="Times New Roman" w:cs="Times New Roman"/>
        </w:rPr>
        <w:t>LP&amp;L</w:t>
      </w:r>
    </w:p>
    <w:p w14:paraId="604711D8" w14:textId="72DCEBE0" w:rsidR="00C21AE9" w:rsidRPr="00C21AE9" w:rsidRDefault="00C21AE9" w:rsidP="00C21AE9">
      <w:pPr>
        <w:pStyle w:val="NoSpacing"/>
        <w:rPr>
          <w:rFonts w:ascii="Times New Roman" w:hAnsi="Times New Roman" w:cs="Times New Roman"/>
        </w:rPr>
      </w:pPr>
      <w:r w:rsidRPr="00C21AE9">
        <w:rPr>
          <w:rFonts w:ascii="Times New Roman" w:hAnsi="Times New Roman" w:cs="Times New Roman"/>
        </w:rPr>
        <w:t>Michelle Cook</w:t>
      </w:r>
      <w:r w:rsidR="00DF3D44">
        <w:rPr>
          <w:rFonts w:ascii="Times New Roman" w:hAnsi="Times New Roman" w:cs="Times New Roman"/>
        </w:rPr>
        <w:tab/>
      </w:r>
      <w:r w:rsidR="00DF3D44">
        <w:rPr>
          <w:rFonts w:ascii="Times New Roman" w:hAnsi="Times New Roman" w:cs="Times New Roman"/>
        </w:rPr>
        <w:tab/>
      </w:r>
      <w:r w:rsidR="00DF3D44">
        <w:rPr>
          <w:rFonts w:ascii="Times New Roman" w:hAnsi="Times New Roman" w:cs="Times New Roman"/>
        </w:rPr>
        <w:tab/>
      </w:r>
      <w:r w:rsidRPr="00C21AE9">
        <w:rPr>
          <w:rFonts w:ascii="Times New Roman" w:hAnsi="Times New Roman" w:cs="Times New Roman"/>
        </w:rPr>
        <w:t>LPL</w:t>
      </w:r>
    </w:p>
    <w:p w14:paraId="21847319" w14:textId="3D92A451" w:rsidR="00C21AE9" w:rsidRPr="00C21AE9" w:rsidRDefault="00C21AE9" w:rsidP="00C21AE9">
      <w:pPr>
        <w:pStyle w:val="NoSpacing"/>
        <w:rPr>
          <w:rFonts w:ascii="Times New Roman" w:hAnsi="Times New Roman" w:cs="Times New Roman"/>
        </w:rPr>
      </w:pPr>
      <w:r w:rsidRPr="00C21AE9">
        <w:rPr>
          <w:rFonts w:ascii="Times New Roman" w:hAnsi="Times New Roman" w:cs="Times New Roman"/>
        </w:rPr>
        <w:t>Pam Shaw</w:t>
      </w:r>
      <w:r w:rsidR="00CD580D">
        <w:rPr>
          <w:rFonts w:ascii="Times New Roman" w:hAnsi="Times New Roman" w:cs="Times New Roman"/>
        </w:rPr>
        <w:tab/>
      </w:r>
      <w:r w:rsidR="00CD580D">
        <w:rPr>
          <w:rFonts w:ascii="Times New Roman" w:hAnsi="Times New Roman" w:cs="Times New Roman"/>
        </w:rPr>
        <w:tab/>
      </w:r>
      <w:r w:rsidR="00CD580D">
        <w:rPr>
          <w:rFonts w:ascii="Times New Roman" w:hAnsi="Times New Roman" w:cs="Times New Roman"/>
        </w:rPr>
        <w:tab/>
        <w:t>LP&amp;L</w:t>
      </w:r>
    </w:p>
    <w:p w14:paraId="71404193" w14:textId="77777777" w:rsidR="00C21AE9" w:rsidRPr="00C21AE9" w:rsidRDefault="00C21AE9" w:rsidP="00C21AE9">
      <w:pPr>
        <w:pStyle w:val="NoSpacing"/>
        <w:rPr>
          <w:rFonts w:ascii="Times New Roman" w:hAnsi="Times New Roman" w:cs="Times New Roman"/>
        </w:rPr>
      </w:pPr>
      <w:r w:rsidRPr="00C21AE9">
        <w:rPr>
          <w:rFonts w:ascii="Times New Roman" w:hAnsi="Times New Roman" w:cs="Times New Roman"/>
        </w:rPr>
        <w:t>Randi Flowers</w:t>
      </w:r>
    </w:p>
    <w:p w14:paraId="492086C8" w14:textId="652E46FA" w:rsidR="00C21AE9" w:rsidRPr="00C21AE9" w:rsidRDefault="00C21AE9" w:rsidP="00C21AE9">
      <w:pPr>
        <w:pStyle w:val="NoSpacing"/>
        <w:rPr>
          <w:rFonts w:ascii="Times New Roman" w:hAnsi="Times New Roman" w:cs="Times New Roman"/>
        </w:rPr>
      </w:pPr>
      <w:r w:rsidRPr="00C21AE9">
        <w:rPr>
          <w:rFonts w:ascii="Times New Roman" w:hAnsi="Times New Roman" w:cs="Times New Roman"/>
        </w:rPr>
        <w:t>Sam Pak</w:t>
      </w:r>
      <w:r w:rsidR="00CD580D">
        <w:rPr>
          <w:rFonts w:ascii="Times New Roman" w:hAnsi="Times New Roman" w:cs="Times New Roman"/>
        </w:rPr>
        <w:tab/>
      </w:r>
      <w:r w:rsidR="00CD580D">
        <w:rPr>
          <w:rFonts w:ascii="Times New Roman" w:hAnsi="Times New Roman" w:cs="Times New Roman"/>
        </w:rPr>
        <w:tab/>
      </w:r>
      <w:r w:rsidR="00CD580D">
        <w:rPr>
          <w:rFonts w:ascii="Times New Roman" w:hAnsi="Times New Roman" w:cs="Times New Roman"/>
        </w:rPr>
        <w:tab/>
      </w:r>
      <w:r w:rsidRPr="00C21AE9">
        <w:rPr>
          <w:rFonts w:ascii="Times New Roman" w:hAnsi="Times New Roman" w:cs="Times New Roman"/>
        </w:rPr>
        <w:t>Oncor</w:t>
      </w:r>
    </w:p>
    <w:p w14:paraId="7FDF9386" w14:textId="77777777" w:rsidR="00C21AE9" w:rsidRPr="00C21AE9" w:rsidRDefault="00C21AE9" w:rsidP="00C21AE9">
      <w:pPr>
        <w:pStyle w:val="NoSpacing"/>
        <w:rPr>
          <w:rFonts w:ascii="Times New Roman" w:hAnsi="Times New Roman" w:cs="Times New Roman"/>
        </w:rPr>
      </w:pPr>
      <w:r w:rsidRPr="00C21AE9">
        <w:rPr>
          <w:rFonts w:ascii="Times New Roman" w:hAnsi="Times New Roman" w:cs="Times New Roman"/>
        </w:rPr>
        <w:t>Samara</w:t>
      </w:r>
    </w:p>
    <w:p w14:paraId="3F2B78F6" w14:textId="77777777" w:rsidR="00C21AE9" w:rsidRPr="00C21AE9" w:rsidRDefault="00C21AE9" w:rsidP="00C21AE9">
      <w:pPr>
        <w:pStyle w:val="NoSpacing"/>
        <w:rPr>
          <w:rFonts w:ascii="Times New Roman" w:hAnsi="Times New Roman" w:cs="Times New Roman"/>
        </w:rPr>
      </w:pPr>
      <w:r w:rsidRPr="00C21AE9">
        <w:rPr>
          <w:rFonts w:ascii="Times New Roman" w:hAnsi="Times New Roman" w:cs="Times New Roman"/>
        </w:rPr>
        <w:t>Sanchez, Brandyn</w:t>
      </w:r>
    </w:p>
    <w:p w14:paraId="01CC43D2" w14:textId="0442462D" w:rsidR="00C21AE9" w:rsidRPr="00C21AE9" w:rsidRDefault="00C21AE9" w:rsidP="00C21AE9">
      <w:pPr>
        <w:pStyle w:val="NoSpacing"/>
        <w:rPr>
          <w:rFonts w:ascii="Times New Roman" w:hAnsi="Times New Roman" w:cs="Times New Roman"/>
        </w:rPr>
      </w:pPr>
      <w:r w:rsidRPr="00C21AE9">
        <w:rPr>
          <w:rFonts w:ascii="Times New Roman" w:hAnsi="Times New Roman" w:cs="Times New Roman"/>
        </w:rPr>
        <w:t xml:space="preserve">Seth </w:t>
      </w:r>
      <w:proofErr w:type="gramStart"/>
      <w:r w:rsidRPr="00C21AE9">
        <w:rPr>
          <w:rFonts w:ascii="Times New Roman" w:hAnsi="Times New Roman" w:cs="Times New Roman"/>
        </w:rPr>
        <w:t xml:space="preserve">Connel  </w:t>
      </w:r>
      <w:r w:rsidR="00DF3D44">
        <w:rPr>
          <w:rFonts w:ascii="Times New Roman" w:hAnsi="Times New Roman" w:cs="Times New Roman"/>
        </w:rPr>
        <w:tab/>
      </w:r>
      <w:proofErr w:type="gramEnd"/>
      <w:r w:rsidR="00DF3D44">
        <w:rPr>
          <w:rFonts w:ascii="Times New Roman" w:hAnsi="Times New Roman" w:cs="Times New Roman"/>
        </w:rPr>
        <w:tab/>
      </w:r>
      <w:r w:rsidR="00DF3D44">
        <w:rPr>
          <w:rFonts w:ascii="Times New Roman" w:hAnsi="Times New Roman" w:cs="Times New Roman"/>
        </w:rPr>
        <w:tab/>
      </w:r>
      <w:r w:rsidRPr="00C21AE9">
        <w:rPr>
          <w:rFonts w:ascii="Times New Roman" w:hAnsi="Times New Roman" w:cs="Times New Roman"/>
        </w:rPr>
        <w:t>ERCOT</w:t>
      </w:r>
    </w:p>
    <w:p w14:paraId="14528996" w14:textId="77777777" w:rsidR="00C21AE9" w:rsidRPr="00C21AE9" w:rsidRDefault="00C21AE9" w:rsidP="00C21AE9">
      <w:pPr>
        <w:pStyle w:val="NoSpacing"/>
        <w:rPr>
          <w:rFonts w:ascii="Times New Roman" w:hAnsi="Times New Roman" w:cs="Times New Roman"/>
        </w:rPr>
      </w:pPr>
      <w:r w:rsidRPr="00C21AE9">
        <w:rPr>
          <w:rFonts w:ascii="Times New Roman" w:hAnsi="Times New Roman" w:cs="Times New Roman"/>
        </w:rPr>
        <w:t>Shanette</w:t>
      </w:r>
    </w:p>
    <w:p w14:paraId="3D74FF1C" w14:textId="77777777" w:rsidR="00C21AE9" w:rsidRPr="00C21AE9" w:rsidRDefault="00C21AE9" w:rsidP="00C21AE9">
      <w:pPr>
        <w:pStyle w:val="NoSpacing"/>
        <w:rPr>
          <w:rFonts w:ascii="Times New Roman" w:hAnsi="Times New Roman" w:cs="Times New Roman"/>
        </w:rPr>
      </w:pPr>
      <w:r w:rsidRPr="00C21AE9">
        <w:rPr>
          <w:rFonts w:ascii="Times New Roman" w:hAnsi="Times New Roman" w:cs="Times New Roman"/>
        </w:rPr>
        <w:t>Stephanie O</w:t>
      </w:r>
    </w:p>
    <w:p w14:paraId="4C6BA7D1" w14:textId="072FC2BF" w:rsidR="00C21AE9" w:rsidRPr="00C21AE9" w:rsidRDefault="00C21AE9" w:rsidP="00C21AE9">
      <w:pPr>
        <w:pStyle w:val="NoSpacing"/>
        <w:rPr>
          <w:rFonts w:ascii="Times New Roman" w:hAnsi="Times New Roman" w:cs="Times New Roman"/>
        </w:rPr>
      </w:pPr>
      <w:r w:rsidRPr="00C21AE9">
        <w:rPr>
          <w:rFonts w:ascii="Times New Roman" w:hAnsi="Times New Roman" w:cs="Times New Roman"/>
        </w:rPr>
        <w:t>Susana Fraire</w:t>
      </w:r>
      <w:r w:rsidR="00DF3D44">
        <w:rPr>
          <w:rFonts w:ascii="Times New Roman" w:hAnsi="Times New Roman" w:cs="Times New Roman"/>
        </w:rPr>
        <w:tab/>
      </w:r>
      <w:r w:rsidR="00DF3D44">
        <w:rPr>
          <w:rFonts w:ascii="Times New Roman" w:hAnsi="Times New Roman" w:cs="Times New Roman"/>
        </w:rPr>
        <w:tab/>
      </w:r>
      <w:r w:rsidR="00DF3D44">
        <w:rPr>
          <w:rFonts w:ascii="Times New Roman" w:hAnsi="Times New Roman" w:cs="Times New Roman"/>
        </w:rPr>
        <w:tab/>
      </w:r>
      <w:r w:rsidRPr="00C21AE9">
        <w:rPr>
          <w:rFonts w:ascii="Times New Roman" w:hAnsi="Times New Roman" w:cs="Times New Roman"/>
        </w:rPr>
        <w:t>LP&amp;L</w:t>
      </w:r>
    </w:p>
    <w:p w14:paraId="5911E42D" w14:textId="77777777" w:rsidR="00C21AE9" w:rsidRPr="00C21AE9" w:rsidRDefault="00C21AE9" w:rsidP="00C21AE9">
      <w:pPr>
        <w:pStyle w:val="NoSpacing"/>
        <w:rPr>
          <w:rFonts w:ascii="Times New Roman" w:hAnsi="Times New Roman" w:cs="Times New Roman"/>
        </w:rPr>
      </w:pPr>
      <w:r w:rsidRPr="00C21AE9">
        <w:rPr>
          <w:rFonts w:ascii="Times New Roman" w:hAnsi="Times New Roman" w:cs="Times New Roman"/>
        </w:rPr>
        <w:t>Tiffany Worley</w:t>
      </w:r>
    </w:p>
    <w:p w14:paraId="1E6B77BA" w14:textId="7D43408C" w:rsidR="00C21AE9" w:rsidRPr="00C21AE9" w:rsidRDefault="00C21AE9" w:rsidP="00C21AE9">
      <w:pPr>
        <w:pStyle w:val="NoSpacing"/>
        <w:rPr>
          <w:rFonts w:ascii="Times New Roman" w:hAnsi="Times New Roman" w:cs="Times New Roman"/>
        </w:rPr>
      </w:pPr>
      <w:r w:rsidRPr="00C21AE9">
        <w:rPr>
          <w:rFonts w:ascii="Times New Roman" w:hAnsi="Times New Roman" w:cs="Times New Roman"/>
        </w:rPr>
        <w:t xml:space="preserve">Ty Teaff </w:t>
      </w:r>
      <w:r w:rsidR="00DF3D44">
        <w:rPr>
          <w:rFonts w:ascii="Times New Roman" w:hAnsi="Times New Roman" w:cs="Times New Roman"/>
        </w:rPr>
        <w:tab/>
      </w:r>
      <w:r w:rsidR="00DF3D44">
        <w:rPr>
          <w:rFonts w:ascii="Times New Roman" w:hAnsi="Times New Roman" w:cs="Times New Roman"/>
        </w:rPr>
        <w:tab/>
      </w:r>
      <w:r w:rsidR="00DF3D44">
        <w:rPr>
          <w:rFonts w:ascii="Times New Roman" w:hAnsi="Times New Roman" w:cs="Times New Roman"/>
        </w:rPr>
        <w:tab/>
      </w:r>
      <w:proofErr w:type="spellStart"/>
      <w:r w:rsidRPr="00C21AE9">
        <w:rPr>
          <w:rFonts w:ascii="Times New Roman" w:hAnsi="Times New Roman" w:cs="Times New Roman"/>
        </w:rPr>
        <w:t>Teaff</w:t>
      </w:r>
      <w:proofErr w:type="spellEnd"/>
      <w:r w:rsidRPr="00C21AE9">
        <w:rPr>
          <w:rFonts w:ascii="Times New Roman" w:hAnsi="Times New Roman" w:cs="Times New Roman"/>
        </w:rPr>
        <w:t xml:space="preserve"> Power Consultants</w:t>
      </w:r>
    </w:p>
    <w:p w14:paraId="1BDCEB32" w14:textId="1B6AD8DD" w:rsidR="00C21AE9" w:rsidRPr="00C21AE9" w:rsidRDefault="00C21AE9" w:rsidP="00C21AE9">
      <w:pPr>
        <w:pStyle w:val="NoSpacing"/>
        <w:rPr>
          <w:rFonts w:ascii="Times New Roman" w:hAnsi="Times New Roman" w:cs="Times New Roman"/>
        </w:rPr>
      </w:pPr>
      <w:r w:rsidRPr="00C21AE9">
        <w:rPr>
          <w:rFonts w:ascii="Times New Roman" w:hAnsi="Times New Roman" w:cs="Times New Roman"/>
        </w:rPr>
        <w:t xml:space="preserve">Viviana Valdez </w:t>
      </w:r>
      <w:r w:rsidR="00DF3D44">
        <w:rPr>
          <w:rFonts w:ascii="Times New Roman" w:hAnsi="Times New Roman" w:cs="Times New Roman"/>
        </w:rPr>
        <w:tab/>
      </w:r>
      <w:r w:rsidR="00DF3D44">
        <w:rPr>
          <w:rFonts w:ascii="Times New Roman" w:hAnsi="Times New Roman" w:cs="Times New Roman"/>
        </w:rPr>
        <w:tab/>
      </w:r>
      <w:r w:rsidR="00DF3D44">
        <w:rPr>
          <w:rFonts w:ascii="Times New Roman" w:hAnsi="Times New Roman" w:cs="Times New Roman"/>
        </w:rPr>
        <w:tab/>
      </w:r>
      <w:r w:rsidRPr="00C21AE9">
        <w:rPr>
          <w:rFonts w:ascii="Times New Roman" w:hAnsi="Times New Roman" w:cs="Times New Roman"/>
        </w:rPr>
        <w:t>LP&amp;L</w:t>
      </w:r>
    </w:p>
    <w:p w14:paraId="0537A1BA" w14:textId="202A17C7" w:rsidR="00C21AE9" w:rsidRPr="00C21AE9" w:rsidRDefault="00C21AE9" w:rsidP="00C21AE9">
      <w:pPr>
        <w:pStyle w:val="NoSpacing"/>
        <w:rPr>
          <w:rFonts w:ascii="Times New Roman" w:hAnsi="Times New Roman" w:cs="Times New Roman"/>
        </w:rPr>
      </w:pPr>
      <w:r w:rsidRPr="00C21AE9">
        <w:rPr>
          <w:rFonts w:ascii="Times New Roman" w:hAnsi="Times New Roman" w:cs="Times New Roman"/>
        </w:rPr>
        <w:t xml:space="preserve">William Butler </w:t>
      </w:r>
      <w:r w:rsidR="00DF3D44">
        <w:rPr>
          <w:rFonts w:ascii="Times New Roman" w:hAnsi="Times New Roman" w:cs="Times New Roman"/>
        </w:rPr>
        <w:tab/>
      </w:r>
      <w:r w:rsidR="00DF3D44">
        <w:rPr>
          <w:rFonts w:ascii="Times New Roman" w:hAnsi="Times New Roman" w:cs="Times New Roman"/>
        </w:rPr>
        <w:tab/>
      </w:r>
      <w:r w:rsidR="00DF3D44">
        <w:rPr>
          <w:rFonts w:ascii="Times New Roman" w:hAnsi="Times New Roman" w:cs="Times New Roman"/>
        </w:rPr>
        <w:tab/>
      </w:r>
      <w:r w:rsidRPr="00C21AE9">
        <w:rPr>
          <w:rFonts w:ascii="Times New Roman" w:hAnsi="Times New Roman" w:cs="Times New Roman"/>
        </w:rPr>
        <w:t>LP&amp;L</w:t>
      </w:r>
    </w:p>
    <w:p w14:paraId="72C7F5F9" w14:textId="39BF67E9" w:rsidR="00C21AE9" w:rsidRDefault="00C21AE9" w:rsidP="00C21AE9">
      <w:pPr>
        <w:pStyle w:val="NoSpacing"/>
        <w:rPr>
          <w:rFonts w:ascii="Times New Roman" w:hAnsi="Times New Roman" w:cs="Times New Roman"/>
        </w:rPr>
      </w:pPr>
      <w:r w:rsidRPr="00C21AE9">
        <w:rPr>
          <w:rFonts w:ascii="Times New Roman" w:hAnsi="Times New Roman" w:cs="Times New Roman"/>
        </w:rPr>
        <w:t xml:space="preserve">Yvette Perez </w:t>
      </w:r>
      <w:r w:rsidR="00DF3D44">
        <w:rPr>
          <w:rFonts w:ascii="Times New Roman" w:hAnsi="Times New Roman" w:cs="Times New Roman"/>
        </w:rPr>
        <w:tab/>
      </w:r>
      <w:r w:rsidR="00DF3D44">
        <w:rPr>
          <w:rFonts w:ascii="Times New Roman" w:hAnsi="Times New Roman" w:cs="Times New Roman"/>
        </w:rPr>
        <w:tab/>
      </w:r>
      <w:r w:rsidR="00DF3D44">
        <w:rPr>
          <w:rFonts w:ascii="Times New Roman" w:hAnsi="Times New Roman" w:cs="Times New Roman"/>
        </w:rPr>
        <w:tab/>
      </w:r>
      <w:r w:rsidRPr="00C21AE9">
        <w:rPr>
          <w:rFonts w:ascii="Times New Roman" w:hAnsi="Times New Roman" w:cs="Times New Roman"/>
        </w:rPr>
        <w:t>OEUS</w:t>
      </w:r>
    </w:p>
    <w:p w14:paraId="24546A81" w14:textId="5586AAEF" w:rsidR="00CD6F44" w:rsidRDefault="00CD6F44" w:rsidP="00C21AE9">
      <w:pPr>
        <w:pStyle w:val="NoSpacing"/>
        <w:rPr>
          <w:rFonts w:ascii="Times New Roman" w:hAnsi="Times New Roman" w:cs="Times New Roman"/>
        </w:rPr>
      </w:pPr>
    </w:p>
    <w:p w14:paraId="0574CA8D" w14:textId="63345B90" w:rsidR="001F4BB8" w:rsidRPr="000A20DB" w:rsidRDefault="001F4BB8">
      <w:pPr>
        <w:rPr>
          <w:rFonts w:ascii="Times New Roman" w:hAnsi="Times New Roman" w:cs="Times New Roman"/>
          <w:b/>
          <w:bCs/>
          <w:u w:val="single"/>
        </w:rPr>
      </w:pPr>
      <w:r w:rsidRPr="000A20DB">
        <w:rPr>
          <w:rFonts w:ascii="Times New Roman" w:hAnsi="Times New Roman" w:cs="Times New Roman"/>
          <w:b/>
          <w:bCs/>
          <w:u w:val="single"/>
        </w:rPr>
        <w:t>Agenda Review</w:t>
      </w:r>
    </w:p>
    <w:p w14:paraId="7AD65989" w14:textId="6CE4FE8A" w:rsidR="004C67C6" w:rsidRDefault="00A617E7" w:rsidP="009A3793">
      <w:pPr>
        <w:ind w:firstLine="720"/>
        <w:rPr>
          <w:rFonts w:ascii="Times New Roman" w:hAnsi="Times New Roman" w:cs="Times New Roman"/>
        </w:rPr>
      </w:pPr>
      <w:r>
        <w:rPr>
          <w:rFonts w:ascii="Times New Roman" w:hAnsi="Times New Roman" w:cs="Times New Roman"/>
        </w:rPr>
        <w:t xml:space="preserve">Agenda was reviewed. </w:t>
      </w:r>
      <w:r w:rsidR="006D147D">
        <w:rPr>
          <w:rFonts w:ascii="Times New Roman" w:hAnsi="Times New Roman" w:cs="Times New Roman"/>
        </w:rPr>
        <w:t>Chris</w:t>
      </w:r>
      <w:r w:rsidR="004C67C6">
        <w:rPr>
          <w:rFonts w:ascii="Times New Roman" w:hAnsi="Times New Roman" w:cs="Times New Roman"/>
        </w:rPr>
        <w:t xml:space="preserve"> spoke to each item.</w:t>
      </w:r>
    </w:p>
    <w:p w14:paraId="4CABBE4F" w14:textId="04F30A14" w:rsidR="001A7C76" w:rsidRDefault="003D1732" w:rsidP="009A3793">
      <w:pPr>
        <w:ind w:firstLine="720"/>
        <w:rPr>
          <w:rFonts w:ascii="Times New Roman" w:hAnsi="Times New Roman" w:cs="Times New Roman"/>
        </w:rPr>
      </w:pPr>
      <w:r>
        <w:rPr>
          <w:rFonts w:ascii="Times New Roman" w:hAnsi="Times New Roman" w:cs="Times New Roman"/>
        </w:rPr>
        <w:t xml:space="preserve">No changes requested. No changes made. </w:t>
      </w:r>
    </w:p>
    <w:p w14:paraId="7B2AC4B8" w14:textId="0038B568" w:rsidR="001F4BB8" w:rsidRPr="00306AB1" w:rsidRDefault="001F4BB8">
      <w:pPr>
        <w:rPr>
          <w:rFonts w:ascii="Times New Roman" w:hAnsi="Times New Roman" w:cs="Times New Roman"/>
          <w:b/>
          <w:bCs/>
          <w:u w:val="single"/>
        </w:rPr>
      </w:pPr>
      <w:r w:rsidRPr="00306AB1">
        <w:rPr>
          <w:rFonts w:ascii="Times New Roman" w:hAnsi="Times New Roman" w:cs="Times New Roman"/>
          <w:b/>
          <w:bCs/>
          <w:u w:val="single"/>
        </w:rPr>
        <w:t xml:space="preserve">Lubbock Customer Choice </w:t>
      </w:r>
      <w:r w:rsidR="00FF13FD">
        <w:rPr>
          <w:rFonts w:ascii="Times New Roman" w:hAnsi="Times New Roman" w:cs="Times New Roman"/>
          <w:b/>
          <w:bCs/>
          <w:u w:val="single"/>
        </w:rPr>
        <w:t xml:space="preserve">Move in </w:t>
      </w:r>
      <w:r w:rsidRPr="00306AB1">
        <w:rPr>
          <w:rFonts w:ascii="Times New Roman" w:hAnsi="Times New Roman" w:cs="Times New Roman"/>
          <w:b/>
          <w:bCs/>
          <w:u w:val="single"/>
        </w:rPr>
        <w:t>Transaction</w:t>
      </w:r>
      <w:r w:rsidR="00FF13FD">
        <w:rPr>
          <w:rFonts w:ascii="Times New Roman" w:hAnsi="Times New Roman" w:cs="Times New Roman"/>
          <w:b/>
          <w:bCs/>
          <w:u w:val="single"/>
        </w:rPr>
        <w:t xml:space="preserve"> Status Update</w:t>
      </w:r>
    </w:p>
    <w:p w14:paraId="30090076" w14:textId="77777777" w:rsidR="006870CD" w:rsidRDefault="00A51793" w:rsidP="007F1CE2">
      <w:pPr>
        <w:ind w:left="720"/>
        <w:rPr>
          <w:rFonts w:ascii="Times New Roman" w:hAnsi="Times New Roman" w:cs="Times New Roman"/>
        </w:rPr>
      </w:pPr>
      <w:r>
        <w:rPr>
          <w:rFonts w:ascii="Times New Roman" w:hAnsi="Times New Roman" w:cs="Times New Roman"/>
        </w:rPr>
        <w:t xml:space="preserve">Michael provided the </w:t>
      </w:r>
      <w:r w:rsidR="007F1CE2">
        <w:rPr>
          <w:rFonts w:ascii="Times New Roman" w:hAnsi="Times New Roman" w:cs="Times New Roman"/>
        </w:rPr>
        <w:t xml:space="preserve">following </w:t>
      </w:r>
      <w:r>
        <w:rPr>
          <w:rFonts w:ascii="Times New Roman" w:hAnsi="Times New Roman" w:cs="Times New Roman"/>
        </w:rPr>
        <w:t xml:space="preserve">update. </w:t>
      </w:r>
    </w:p>
    <w:p w14:paraId="2C4DDC43" w14:textId="2C78A841" w:rsidR="0047571D" w:rsidRDefault="0047571D" w:rsidP="007F1CE2">
      <w:pPr>
        <w:ind w:left="720"/>
        <w:rPr>
          <w:rFonts w:ascii="Times New Roman" w:hAnsi="Times New Roman" w:cs="Times New Roman"/>
        </w:rPr>
      </w:pPr>
      <w:r>
        <w:rPr>
          <w:rFonts w:ascii="Times New Roman" w:hAnsi="Times New Roman" w:cs="Times New Roman"/>
        </w:rPr>
        <w:t>Customer choice move</w:t>
      </w:r>
      <w:r w:rsidR="00E80AE1">
        <w:rPr>
          <w:rFonts w:ascii="Times New Roman" w:hAnsi="Times New Roman" w:cs="Times New Roman"/>
        </w:rPr>
        <w:t>-</w:t>
      </w:r>
      <w:r>
        <w:rPr>
          <w:rFonts w:ascii="Times New Roman" w:hAnsi="Times New Roman" w:cs="Times New Roman"/>
        </w:rPr>
        <w:t>in transaction status as of now</w:t>
      </w:r>
      <w:r w:rsidR="00E80AE1">
        <w:rPr>
          <w:rFonts w:ascii="Times New Roman" w:hAnsi="Times New Roman" w:cs="Times New Roman"/>
        </w:rPr>
        <w:t>:</w:t>
      </w:r>
    </w:p>
    <w:p w14:paraId="4C3DC2CF" w14:textId="5A2F6F7E" w:rsidR="0047571D" w:rsidRPr="00F261AE" w:rsidRDefault="0047571D" w:rsidP="00CD580D">
      <w:pPr>
        <w:pStyle w:val="ListParagraph"/>
        <w:numPr>
          <w:ilvl w:val="2"/>
          <w:numId w:val="2"/>
        </w:numPr>
        <w:rPr>
          <w:rFonts w:ascii="Times New Roman" w:hAnsi="Times New Roman" w:cs="Times New Roman"/>
        </w:rPr>
      </w:pPr>
      <w:r w:rsidRPr="00F261AE">
        <w:rPr>
          <w:rFonts w:ascii="Times New Roman" w:hAnsi="Times New Roman" w:cs="Times New Roman"/>
        </w:rPr>
        <w:t>Final default as</w:t>
      </w:r>
      <w:r w:rsidR="00E80AE1" w:rsidRPr="00F261AE">
        <w:rPr>
          <w:rFonts w:ascii="Times New Roman" w:hAnsi="Times New Roman" w:cs="Times New Roman"/>
        </w:rPr>
        <w:t>s</w:t>
      </w:r>
      <w:r w:rsidRPr="00F261AE">
        <w:rPr>
          <w:rFonts w:ascii="Times New Roman" w:hAnsi="Times New Roman" w:cs="Times New Roman"/>
        </w:rPr>
        <w:t xml:space="preserve">ignments were </w:t>
      </w:r>
      <w:proofErr w:type="gramStart"/>
      <w:r w:rsidR="00E80AE1" w:rsidRPr="00F261AE">
        <w:rPr>
          <w:rFonts w:ascii="Times New Roman" w:hAnsi="Times New Roman" w:cs="Times New Roman"/>
        </w:rPr>
        <w:t>finished</w:t>
      </w:r>
      <w:proofErr w:type="gramEnd"/>
      <w:r w:rsidRPr="00F261AE">
        <w:rPr>
          <w:rFonts w:ascii="Times New Roman" w:hAnsi="Times New Roman" w:cs="Times New Roman"/>
        </w:rPr>
        <w:t xml:space="preserve"> evening</w:t>
      </w:r>
      <w:r w:rsidR="00CD580D" w:rsidRPr="00F261AE">
        <w:rPr>
          <w:rFonts w:ascii="Times New Roman" w:hAnsi="Times New Roman" w:cs="Times New Roman"/>
        </w:rPr>
        <w:t xml:space="preserve"> of 3/1</w:t>
      </w:r>
      <w:r w:rsidRPr="00F261AE">
        <w:rPr>
          <w:rFonts w:ascii="Times New Roman" w:hAnsi="Times New Roman" w:cs="Times New Roman"/>
        </w:rPr>
        <w:t>. All went well. No prob</w:t>
      </w:r>
      <w:r w:rsidR="00E80AE1" w:rsidRPr="00F261AE">
        <w:rPr>
          <w:rFonts w:ascii="Times New Roman" w:hAnsi="Times New Roman" w:cs="Times New Roman"/>
        </w:rPr>
        <w:t>lem</w:t>
      </w:r>
      <w:r w:rsidRPr="00F261AE">
        <w:rPr>
          <w:rFonts w:ascii="Times New Roman" w:hAnsi="Times New Roman" w:cs="Times New Roman"/>
        </w:rPr>
        <w:t xml:space="preserve">s with the DREP assignments. </w:t>
      </w:r>
    </w:p>
    <w:p w14:paraId="0A0D45B5" w14:textId="09D81710" w:rsidR="0047571D" w:rsidRPr="00CD580D" w:rsidRDefault="00F261AE" w:rsidP="00CD580D">
      <w:pPr>
        <w:pStyle w:val="ListParagraph"/>
        <w:numPr>
          <w:ilvl w:val="2"/>
          <w:numId w:val="2"/>
        </w:numPr>
        <w:rPr>
          <w:rFonts w:ascii="Times New Roman" w:hAnsi="Times New Roman" w:cs="Times New Roman"/>
        </w:rPr>
      </w:pPr>
      <w:r>
        <w:rPr>
          <w:rFonts w:ascii="Times New Roman" w:hAnsi="Times New Roman" w:cs="Times New Roman"/>
        </w:rPr>
        <w:lastRenderedPageBreak/>
        <w:t>LP&amp;L moved</w:t>
      </w:r>
      <w:r w:rsidR="0047571D" w:rsidRPr="00CD580D">
        <w:rPr>
          <w:rFonts w:ascii="Times New Roman" w:hAnsi="Times New Roman" w:cs="Times New Roman"/>
        </w:rPr>
        <w:t xml:space="preserve"> </w:t>
      </w:r>
      <w:r w:rsidRPr="00CD580D">
        <w:rPr>
          <w:rFonts w:ascii="Times New Roman" w:hAnsi="Times New Roman" w:cs="Times New Roman"/>
        </w:rPr>
        <w:t xml:space="preserve">3,623 </w:t>
      </w:r>
      <w:r>
        <w:rPr>
          <w:rFonts w:ascii="Times New Roman" w:hAnsi="Times New Roman" w:cs="Times New Roman"/>
        </w:rPr>
        <w:t xml:space="preserve">ESIs on </w:t>
      </w:r>
      <w:r w:rsidR="0047571D" w:rsidRPr="00CD580D">
        <w:rPr>
          <w:rFonts w:ascii="Times New Roman" w:hAnsi="Times New Roman" w:cs="Times New Roman"/>
        </w:rPr>
        <w:t>cycle 2 to retail yesterday</w:t>
      </w:r>
      <w:r>
        <w:rPr>
          <w:rFonts w:ascii="Times New Roman" w:hAnsi="Times New Roman" w:cs="Times New Roman"/>
        </w:rPr>
        <w:t>.</w:t>
      </w:r>
    </w:p>
    <w:p w14:paraId="2B71806D" w14:textId="0B481A4A" w:rsidR="0047571D" w:rsidRPr="00CD580D" w:rsidRDefault="0047571D" w:rsidP="00F261AE">
      <w:pPr>
        <w:pStyle w:val="ListParagraph"/>
        <w:numPr>
          <w:ilvl w:val="3"/>
          <w:numId w:val="2"/>
        </w:numPr>
        <w:rPr>
          <w:rFonts w:ascii="Times New Roman" w:hAnsi="Times New Roman" w:cs="Times New Roman"/>
        </w:rPr>
      </w:pPr>
      <w:r w:rsidRPr="00CD580D">
        <w:rPr>
          <w:rFonts w:ascii="Times New Roman" w:hAnsi="Times New Roman" w:cs="Times New Roman"/>
        </w:rPr>
        <w:t xml:space="preserve">Another 30 or </w:t>
      </w:r>
      <w:proofErr w:type="gramStart"/>
      <w:r w:rsidRPr="00CD580D">
        <w:rPr>
          <w:rFonts w:ascii="Times New Roman" w:hAnsi="Times New Roman" w:cs="Times New Roman"/>
        </w:rPr>
        <w:t>so that</w:t>
      </w:r>
      <w:proofErr w:type="gramEnd"/>
      <w:r w:rsidRPr="00CD580D">
        <w:rPr>
          <w:rFonts w:ascii="Times New Roman" w:hAnsi="Times New Roman" w:cs="Times New Roman"/>
        </w:rPr>
        <w:t xml:space="preserve"> should </w:t>
      </w:r>
      <w:r w:rsidR="00E80AE1" w:rsidRPr="00CD580D">
        <w:rPr>
          <w:rFonts w:ascii="Times New Roman" w:hAnsi="Times New Roman" w:cs="Times New Roman"/>
        </w:rPr>
        <w:t>have</w:t>
      </w:r>
      <w:r w:rsidRPr="00CD580D">
        <w:rPr>
          <w:rFonts w:ascii="Times New Roman" w:hAnsi="Times New Roman" w:cs="Times New Roman"/>
        </w:rPr>
        <w:t xml:space="preserve"> moved but didn’t. </w:t>
      </w:r>
    </w:p>
    <w:p w14:paraId="4AB89BA4" w14:textId="69D9A6B8" w:rsidR="0047571D" w:rsidRPr="00CD580D" w:rsidRDefault="0047571D" w:rsidP="00F261AE">
      <w:pPr>
        <w:pStyle w:val="ListParagraph"/>
        <w:numPr>
          <w:ilvl w:val="3"/>
          <w:numId w:val="2"/>
        </w:numPr>
        <w:rPr>
          <w:rFonts w:ascii="Times New Roman" w:hAnsi="Times New Roman" w:cs="Times New Roman"/>
        </w:rPr>
      </w:pPr>
      <w:r w:rsidRPr="00CD580D">
        <w:rPr>
          <w:rFonts w:ascii="Times New Roman" w:hAnsi="Times New Roman" w:cs="Times New Roman"/>
        </w:rPr>
        <w:t xml:space="preserve">About 3 more </w:t>
      </w:r>
      <w:proofErr w:type="gramStart"/>
      <w:r w:rsidRPr="00CD580D">
        <w:rPr>
          <w:rFonts w:ascii="Times New Roman" w:hAnsi="Times New Roman" w:cs="Times New Roman"/>
        </w:rPr>
        <w:t>that</w:t>
      </w:r>
      <w:proofErr w:type="gramEnd"/>
      <w:r w:rsidRPr="00CD580D">
        <w:rPr>
          <w:rFonts w:ascii="Times New Roman" w:hAnsi="Times New Roman" w:cs="Times New Roman"/>
        </w:rPr>
        <w:t xml:space="preserve"> </w:t>
      </w:r>
      <w:proofErr w:type="gramStart"/>
      <w:r w:rsidRPr="00CD580D">
        <w:rPr>
          <w:rFonts w:ascii="Times New Roman" w:hAnsi="Times New Roman" w:cs="Times New Roman"/>
        </w:rPr>
        <w:t>they</w:t>
      </w:r>
      <w:proofErr w:type="gramEnd"/>
      <w:r w:rsidRPr="00CD580D">
        <w:rPr>
          <w:rFonts w:ascii="Times New Roman" w:hAnsi="Times New Roman" w:cs="Times New Roman"/>
        </w:rPr>
        <w:t xml:space="preserve"> unexecuted. They are looking into th</w:t>
      </w:r>
      <w:r w:rsidR="001907DC" w:rsidRPr="00CD580D">
        <w:rPr>
          <w:rFonts w:ascii="Times New Roman" w:hAnsi="Times New Roman" w:cs="Times New Roman"/>
        </w:rPr>
        <w:t>ose to see what happened</w:t>
      </w:r>
      <w:r w:rsidRPr="00CD580D">
        <w:rPr>
          <w:rFonts w:ascii="Times New Roman" w:hAnsi="Times New Roman" w:cs="Times New Roman"/>
        </w:rPr>
        <w:t xml:space="preserve">. </w:t>
      </w:r>
    </w:p>
    <w:p w14:paraId="4A533C86" w14:textId="0C7DB7E1" w:rsidR="0047571D" w:rsidRPr="00CD580D" w:rsidRDefault="0047571D" w:rsidP="00CD580D">
      <w:pPr>
        <w:pStyle w:val="ListParagraph"/>
        <w:numPr>
          <w:ilvl w:val="2"/>
          <w:numId w:val="2"/>
        </w:numPr>
        <w:rPr>
          <w:rFonts w:ascii="Times New Roman" w:hAnsi="Times New Roman" w:cs="Times New Roman"/>
        </w:rPr>
      </w:pPr>
      <w:r w:rsidRPr="00CD580D">
        <w:rPr>
          <w:rFonts w:ascii="Times New Roman" w:hAnsi="Times New Roman" w:cs="Times New Roman"/>
        </w:rPr>
        <w:t xml:space="preserve">If a moveout is </w:t>
      </w:r>
      <w:r w:rsidR="00F261AE">
        <w:rPr>
          <w:rFonts w:ascii="Times New Roman" w:hAnsi="Times New Roman" w:cs="Times New Roman"/>
        </w:rPr>
        <w:t>performed on</w:t>
      </w:r>
      <w:r w:rsidRPr="00CD580D">
        <w:rPr>
          <w:rFonts w:ascii="Times New Roman" w:hAnsi="Times New Roman" w:cs="Times New Roman"/>
        </w:rPr>
        <w:t xml:space="preserve"> a CSA ESI id, wil</w:t>
      </w:r>
      <w:r w:rsidR="00215F58" w:rsidRPr="00CD580D">
        <w:rPr>
          <w:rFonts w:ascii="Times New Roman" w:hAnsi="Times New Roman" w:cs="Times New Roman"/>
        </w:rPr>
        <w:t>l</w:t>
      </w:r>
      <w:r w:rsidRPr="00CD580D">
        <w:rPr>
          <w:rFonts w:ascii="Times New Roman" w:hAnsi="Times New Roman" w:cs="Times New Roman"/>
        </w:rPr>
        <w:t xml:space="preserve"> it move to the CSA REP at this time?</w:t>
      </w:r>
    </w:p>
    <w:p w14:paraId="543DF7E5" w14:textId="271D286A" w:rsidR="0047571D" w:rsidRPr="00CD580D" w:rsidRDefault="0047571D" w:rsidP="00F261AE">
      <w:pPr>
        <w:pStyle w:val="ListParagraph"/>
        <w:numPr>
          <w:ilvl w:val="3"/>
          <w:numId w:val="2"/>
        </w:numPr>
        <w:rPr>
          <w:rFonts w:ascii="Times New Roman" w:hAnsi="Times New Roman" w:cs="Times New Roman"/>
        </w:rPr>
      </w:pPr>
      <w:r w:rsidRPr="00CD580D">
        <w:rPr>
          <w:rFonts w:ascii="Times New Roman" w:hAnsi="Times New Roman" w:cs="Times New Roman"/>
        </w:rPr>
        <w:t xml:space="preserve">If an ESI has </w:t>
      </w:r>
      <w:r w:rsidRPr="00F261AE">
        <w:rPr>
          <w:rFonts w:ascii="Times New Roman" w:hAnsi="Times New Roman" w:cs="Times New Roman"/>
          <w:u w:val="single"/>
        </w:rPr>
        <w:t>not transitioned</w:t>
      </w:r>
      <w:r w:rsidRPr="00CD580D">
        <w:rPr>
          <w:rFonts w:ascii="Times New Roman" w:hAnsi="Times New Roman" w:cs="Times New Roman"/>
        </w:rPr>
        <w:t xml:space="preserve"> </w:t>
      </w:r>
      <w:r w:rsidR="00F261AE">
        <w:rPr>
          <w:rFonts w:ascii="Times New Roman" w:hAnsi="Times New Roman" w:cs="Times New Roman"/>
        </w:rPr>
        <w:t xml:space="preserve">and the </w:t>
      </w:r>
      <w:r w:rsidR="00215F58" w:rsidRPr="00CD580D">
        <w:rPr>
          <w:rFonts w:ascii="Times New Roman" w:hAnsi="Times New Roman" w:cs="Times New Roman"/>
        </w:rPr>
        <w:t>tenant</w:t>
      </w:r>
      <w:r w:rsidRPr="00CD580D">
        <w:rPr>
          <w:rFonts w:ascii="Times New Roman" w:hAnsi="Times New Roman" w:cs="Times New Roman"/>
        </w:rPr>
        <w:t xml:space="preserve"> move</w:t>
      </w:r>
      <w:r w:rsidR="00F261AE">
        <w:rPr>
          <w:rFonts w:ascii="Times New Roman" w:hAnsi="Times New Roman" w:cs="Times New Roman"/>
        </w:rPr>
        <w:t xml:space="preserve">s </w:t>
      </w:r>
      <w:proofErr w:type="gramStart"/>
      <w:r w:rsidRPr="00CD580D">
        <w:rPr>
          <w:rFonts w:ascii="Times New Roman" w:hAnsi="Times New Roman" w:cs="Times New Roman"/>
        </w:rPr>
        <w:t>out</w:t>
      </w:r>
      <w:r w:rsidR="00F261AE">
        <w:rPr>
          <w:rFonts w:ascii="Times New Roman" w:hAnsi="Times New Roman" w:cs="Times New Roman"/>
        </w:rPr>
        <w:t>,  w</w:t>
      </w:r>
      <w:r w:rsidRPr="00CD580D">
        <w:rPr>
          <w:rFonts w:ascii="Times New Roman" w:hAnsi="Times New Roman" w:cs="Times New Roman"/>
        </w:rPr>
        <w:t>ill</w:t>
      </w:r>
      <w:proofErr w:type="gramEnd"/>
      <w:r w:rsidRPr="00CD580D">
        <w:rPr>
          <w:rFonts w:ascii="Times New Roman" w:hAnsi="Times New Roman" w:cs="Times New Roman"/>
        </w:rPr>
        <w:t xml:space="preserve"> the</w:t>
      </w:r>
      <w:r w:rsidR="00F261AE">
        <w:rPr>
          <w:rFonts w:ascii="Times New Roman" w:hAnsi="Times New Roman" w:cs="Times New Roman"/>
        </w:rPr>
        <w:t xml:space="preserve"> premise </w:t>
      </w:r>
      <w:r w:rsidRPr="00CD580D">
        <w:rPr>
          <w:rFonts w:ascii="Times New Roman" w:hAnsi="Times New Roman" w:cs="Times New Roman"/>
        </w:rPr>
        <w:t xml:space="preserve"> transfer to the CSA</w:t>
      </w:r>
      <w:r w:rsidR="00F261AE">
        <w:rPr>
          <w:rFonts w:ascii="Times New Roman" w:hAnsi="Times New Roman" w:cs="Times New Roman"/>
        </w:rPr>
        <w:t xml:space="preserve"> holder</w:t>
      </w:r>
      <w:r w:rsidRPr="00CD580D">
        <w:rPr>
          <w:rFonts w:ascii="Times New Roman" w:hAnsi="Times New Roman" w:cs="Times New Roman"/>
        </w:rPr>
        <w:t xml:space="preserve">? No. </w:t>
      </w:r>
      <w:r w:rsidR="00F261AE">
        <w:rPr>
          <w:rFonts w:ascii="Times New Roman" w:hAnsi="Times New Roman" w:cs="Times New Roman"/>
        </w:rPr>
        <w:t>because there has not been an MVI transaction in ERCOT to “energize” the ESI.  A CSA will only be activated once the first MVI effectuates followed by an MVO (to trigger CSA)</w:t>
      </w:r>
      <w:r w:rsidRPr="00CD580D">
        <w:rPr>
          <w:rFonts w:ascii="Times New Roman" w:hAnsi="Times New Roman" w:cs="Times New Roman"/>
        </w:rPr>
        <w:t xml:space="preserve"> </w:t>
      </w:r>
    </w:p>
    <w:p w14:paraId="671D2A09" w14:textId="7C8B8D83" w:rsidR="0047571D" w:rsidRPr="00CD580D" w:rsidRDefault="00F261AE" w:rsidP="00027616">
      <w:pPr>
        <w:pStyle w:val="ListParagraph"/>
        <w:numPr>
          <w:ilvl w:val="3"/>
          <w:numId w:val="2"/>
        </w:numPr>
        <w:rPr>
          <w:rFonts w:ascii="Times New Roman" w:hAnsi="Times New Roman" w:cs="Times New Roman"/>
        </w:rPr>
      </w:pPr>
      <w:r>
        <w:rPr>
          <w:rFonts w:ascii="Times New Roman" w:hAnsi="Times New Roman" w:cs="Times New Roman"/>
        </w:rPr>
        <w:t xml:space="preserve">The REP </w:t>
      </w:r>
      <w:r w:rsidR="0047571D" w:rsidRPr="00CD580D">
        <w:rPr>
          <w:rFonts w:ascii="Times New Roman" w:hAnsi="Times New Roman" w:cs="Times New Roman"/>
        </w:rPr>
        <w:t xml:space="preserve">will need to </w:t>
      </w:r>
      <w:r>
        <w:rPr>
          <w:rFonts w:ascii="Times New Roman" w:hAnsi="Times New Roman" w:cs="Times New Roman"/>
        </w:rPr>
        <w:t>submit</w:t>
      </w:r>
      <w:r w:rsidR="0047571D" w:rsidRPr="00CD580D">
        <w:rPr>
          <w:rFonts w:ascii="Times New Roman" w:hAnsi="Times New Roman" w:cs="Times New Roman"/>
        </w:rPr>
        <w:t xml:space="preserve"> </w:t>
      </w:r>
      <w:proofErr w:type="gramStart"/>
      <w:r w:rsidR="0047571D" w:rsidRPr="00CD580D">
        <w:rPr>
          <w:rFonts w:ascii="Times New Roman" w:hAnsi="Times New Roman" w:cs="Times New Roman"/>
        </w:rPr>
        <w:t>a</w:t>
      </w:r>
      <w:r>
        <w:rPr>
          <w:rFonts w:ascii="Times New Roman" w:hAnsi="Times New Roman" w:cs="Times New Roman"/>
        </w:rPr>
        <w:t>n</w:t>
      </w:r>
      <w:proofErr w:type="gramEnd"/>
      <w:r w:rsidR="0047571D" w:rsidRPr="00CD580D">
        <w:rPr>
          <w:rFonts w:ascii="Times New Roman" w:hAnsi="Times New Roman" w:cs="Times New Roman"/>
        </w:rPr>
        <w:t xml:space="preserve"> move</w:t>
      </w:r>
      <w:r w:rsidR="00215F58" w:rsidRPr="00CD580D">
        <w:rPr>
          <w:rFonts w:ascii="Times New Roman" w:hAnsi="Times New Roman" w:cs="Times New Roman"/>
        </w:rPr>
        <w:t>-</w:t>
      </w:r>
      <w:r w:rsidR="0047571D" w:rsidRPr="00CD580D">
        <w:rPr>
          <w:rFonts w:ascii="Times New Roman" w:hAnsi="Times New Roman" w:cs="Times New Roman"/>
        </w:rPr>
        <w:t xml:space="preserve">in if the </w:t>
      </w:r>
      <w:r>
        <w:rPr>
          <w:rFonts w:ascii="Times New Roman" w:hAnsi="Times New Roman" w:cs="Times New Roman"/>
        </w:rPr>
        <w:t>landlord</w:t>
      </w:r>
      <w:r w:rsidR="0047571D" w:rsidRPr="00CD580D">
        <w:rPr>
          <w:rFonts w:ascii="Times New Roman" w:hAnsi="Times New Roman" w:cs="Times New Roman"/>
        </w:rPr>
        <w:t xml:space="preserve"> wants power</w:t>
      </w:r>
      <w:r>
        <w:rPr>
          <w:rFonts w:ascii="Times New Roman" w:hAnsi="Times New Roman" w:cs="Times New Roman"/>
        </w:rPr>
        <w:t xml:space="preserve"> to the premise.</w:t>
      </w:r>
    </w:p>
    <w:p w14:paraId="633BB532" w14:textId="45E2951F" w:rsidR="0047571D" w:rsidRPr="00CD580D" w:rsidRDefault="0047571D" w:rsidP="00CD580D">
      <w:pPr>
        <w:pStyle w:val="ListParagraph"/>
        <w:numPr>
          <w:ilvl w:val="2"/>
          <w:numId w:val="2"/>
        </w:numPr>
        <w:rPr>
          <w:rFonts w:ascii="Times New Roman" w:hAnsi="Times New Roman" w:cs="Times New Roman"/>
        </w:rPr>
      </w:pPr>
      <w:r w:rsidRPr="00CD580D">
        <w:rPr>
          <w:rFonts w:ascii="Times New Roman" w:hAnsi="Times New Roman" w:cs="Times New Roman"/>
        </w:rPr>
        <w:t xml:space="preserve">Sheri noted that if they have a </w:t>
      </w:r>
      <w:r w:rsidR="00F261AE">
        <w:rPr>
          <w:rFonts w:ascii="Times New Roman" w:hAnsi="Times New Roman" w:cs="Times New Roman"/>
        </w:rPr>
        <w:t>‘</w:t>
      </w:r>
      <w:r w:rsidRPr="00CD580D">
        <w:rPr>
          <w:rFonts w:ascii="Times New Roman" w:hAnsi="Times New Roman" w:cs="Times New Roman"/>
        </w:rPr>
        <w:t>va</w:t>
      </w:r>
      <w:r w:rsidR="00215F58" w:rsidRPr="00CD580D">
        <w:rPr>
          <w:rFonts w:ascii="Times New Roman" w:hAnsi="Times New Roman" w:cs="Times New Roman"/>
        </w:rPr>
        <w:t>c</w:t>
      </w:r>
      <w:r w:rsidRPr="00CD580D">
        <w:rPr>
          <w:rFonts w:ascii="Times New Roman" w:hAnsi="Times New Roman" w:cs="Times New Roman"/>
        </w:rPr>
        <w:t>an</w:t>
      </w:r>
      <w:r w:rsidR="00F261AE">
        <w:rPr>
          <w:rFonts w:ascii="Times New Roman" w:hAnsi="Times New Roman" w:cs="Times New Roman"/>
        </w:rPr>
        <w:t xml:space="preserve">t’ </w:t>
      </w:r>
      <w:r w:rsidRPr="00CD580D">
        <w:rPr>
          <w:rFonts w:ascii="Times New Roman" w:hAnsi="Times New Roman" w:cs="Times New Roman"/>
        </w:rPr>
        <w:t xml:space="preserve">in property managers name </w:t>
      </w:r>
      <w:r w:rsidR="00F261AE">
        <w:rPr>
          <w:rFonts w:ascii="Times New Roman" w:hAnsi="Times New Roman" w:cs="Times New Roman"/>
        </w:rPr>
        <w:t xml:space="preserve">and premise is energized </w:t>
      </w:r>
      <w:r w:rsidRPr="00CD580D">
        <w:rPr>
          <w:rFonts w:ascii="Times New Roman" w:hAnsi="Times New Roman" w:cs="Times New Roman"/>
        </w:rPr>
        <w:t xml:space="preserve">with Lubbock, they are scheduled to transition </w:t>
      </w:r>
      <w:r w:rsidR="00F261AE">
        <w:rPr>
          <w:rFonts w:ascii="Times New Roman" w:hAnsi="Times New Roman" w:cs="Times New Roman"/>
        </w:rPr>
        <w:t>by</w:t>
      </w:r>
      <w:r w:rsidRPr="00CD580D">
        <w:rPr>
          <w:rFonts w:ascii="Times New Roman" w:hAnsi="Times New Roman" w:cs="Times New Roman"/>
        </w:rPr>
        <w:t xml:space="preserve"> the end of </w:t>
      </w:r>
      <w:r w:rsidR="00215F58" w:rsidRPr="00CD580D">
        <w:rPr>
          <w:rFonts w:ascii="Times New Roman" w:hAnsi="Times New Roman" w:cs="Times New Roman"/>
        </w:rPr>
        <w:t>M</w:t>
      </w:r>
      <w:r w:rsidRPr="00CD580D">
        <w:rPr>
          <w:rFonts w:ascii="Times New Roman" w:hAnsi="Times New Roman" w:cs="Times New Roman"/>
        </w:rPr>
        <w:t>arch</w:t>
      </w:r>
      <w:r w:rsidR="00F261AE">
        <w:rPr>
          <w:rFonts w:ascii="Times New Roman" w:hAnsi="Times New Roman" w:cs="Times New Roman"/>
        </w:rPr>
        <w:t xml:space="preserve">. Many </w:t>
      </w:r>
      <w:r w:rsidRPr="00CD580D">
        <w:rPr>
          <w:rFonts w:ascii="Times New Roman" w:hAnsi="Times New Roman" w:cs="Times New Roman"/>
        </w:rPr>
        <w:t>property manager</w:t>
      </w:r>
      <w:r w:rsidR="00215F58" w:rsidRPr="00CD580D">
        <w:rPr>
          <w:rFonts w:ascii="Times New Roman" w:hAnsi="Times New Roman" w:cs="Times New Roman"/>
        </w:rPr>
        <w:t>s</w:t>
      </w:r>
      <w:r w:rsidRPr="00CD580D">
        <w:rPr>
          <w:rFonts w:ascii="Times New Roman" w:hAnsi="Times New Roman" w:cs="Times New Roman"/>
        </w:rPr>
        <w:t xml:space="preserve"> d</w:t>
      </w:r>
      <w:r w:rsidR="00F261AE">
        <w:rPr>
          <w:rFonts w:ascii="Times New Roman" w:hAnsi="Times New Roman" w:cs="Times New Roman"/>
        </w:rPr>
        <w:t xml:space="preserve">id not </w:t>
      </w:r>
      <w:r w:rsidRPr="00CD580D">
        <w:rPr>
          <w:rFonts w:ascii="Times New Roman" w:hAnsi="Times New Roman" w:cs="Times New Roman"/>
        </w:rPr>
        <w:t xml:space="preserve">want to </w:t>
      </w:r>
      <w:r w:rsidR="00F261AE">
        <w:rPr>
          <w:rFonts w:ascii="Times New Roman" w:hAnsi="Times New Roman" w:cs="Times New Roman"/>
        </w:rPr>
        <w:t xml:space="preserve">select a REP for </w:t>
      </w:r>
      <w:proofErr w:type="spellStart"/>
      <w:r w:rsidR="00F261AE">
        <w:rPr>
          <w:rFonts w:ascii="Times New Roman" w:hAnsi="Times New Roman" w:cs="Times New Roman"/>
        </w:rPr>
        <w:t>vacants</w:t>
      </w:r>
      <w:proofErr w:type="spellEnd"/>
      <w:r w:rsidR="00F261AE">
        <w:rPr>
          <w:rFonts w:ascii="Times New Roman" w:hAnsi="Times New Roman" w:cs="Times New Roman"/>
        </w:rPr>
        <w:t xml:space="preserve"> (thus issuing choice MVI) until they were certain the </w:t>
      </w:r>
      <w:r w:rsidRPr="00CD580D">
        <w:rPr>
          <w:rFonts w:ascii="Times New Roman" w:hAnsi="Times New Roman" w:cs="Times New Roman"/>
        </w:rPr>
        <w:t xml:space="preserve">space </w:t>
      </w:r>
      <w:r w:rsidR="00F261AE">
        <w:rPr>
          <w:rFonts w:ascii="Times New Roman" w:hAnsi="Times New Roman" w:cs="Times New Roman"/>
        </w:rPr>
        <w:t>was to be v</w:t>
      </w:r>
      <w:r w:rsidR="00215F58" w:rsidRPr="00CD580D">
        <w:rPr>
          <w:rFonts w:ascii="Times New Roman" w:hAnsi="Times New Roman" w:cs="Times New Roman"/>
        </w:rPr>
        <w:t>acant</w:t>
      </w:r>
      <w:r w:rsidRPr="00CD580D">
        <w:rPr>
          <w:rFonts w:ascii="Times New Roman" w:hAnsi="Times New Roman" w:cs="Times New Roman"/>
        </w:rPr>
        <w:t>…</w:t>
      </w:r>
      <w:r w:rsidR="00F261AE">
        <w:rPr>
          <w:rFonts w:ascii="Times New Roman" w:hAnsi="Times New Roman" w:cs="Times New Roman"/>
        </w:rPr>
        <w:t>thus th</w:t>
      </w:r>
      <w:r w:rsidRPr="00CD580D">
        <w:rPr>
          <w:rFonts w:ascii="Times New Roman" w:hAnsi="Times New Roman" w:cs="Times New Roman"/>
        </w:rPr>
        <w:t xml:space="preserve">e </w:t>
      </w:r>
      <w:r w:rsidR="00F261AE">
        <w:rPr>
          <w:rFonts w:ascii="Times New Roman" w:hAnsi="Times New Roman" w:cs="Times New Roman"/>
        </w:rPr>
        <w:t xml:space="preserve">ESI defaulted to a DREP and </w:t>
      </w:r>
      <w:r w:rsidRPr="00CD580D">
        <w:rPr>
          <w:rFonts w:ascii="Times New Roman" w:hAnsi="Times New Roman" w:cs="Times New Roman"/>
        </w:rPr>
        <w:t>CSA holder</w:t>
      </w:r>
      <w:r w:rsidR="00F261AE">
        <w:rPr>
          <w:rFonts w:ascii="Times New Roman" w:hAnsi="Times New Roman" w:cs="Times New Roman"/>
        </w:rPr>
        <w:t xml:space="preserve">/REP of Choice </w:t>
      </w:r>
      <w:r w:rsidRPr="00CD580D">
        <w:rPr>
          <w:rFonts w:ascii="Times New Roman" w:hAnsi="Times New Roman" w:cs="Times New Roman"/>
        </w:rPr>
        <w:t>would need to issue</w:t>
      </w:r>
      <w:r w:rsidR="006D78ED" w:rsidRPr="00CD580D">
        <w:rPr>
          <w:rFonts w:ascii="Times New Roman" w:hAnsi="Times New Roman" w:cs="Times New Roman"/>
        </w:rPr>
        <w:t xml:space="preserve"> an </w:t>
      </w:r>
      <w:r w:rsidR="0058252B" w:rsidRPr="00CD580D">
        <w:rPr>
          <w:rFonts w:ascii="Times New Roman" w:hAnsi="Times New Roman" w:cs="Times New Roman"/>
        </w:rPr>
        <w:t>MMRD + 1</w:t>
      </w:r>
      <w:r w:rsidR="006D78ED" w:rsidRPr="00CD580D">
        <w:rPr>
          <w:rFonts w:ascii="Times New Roman" w:hAnsi="Times New Roman" w:cs="Times New Roman"/>
        </w:rPr>
        <w:t xml:space="preserve">. </w:t>
      </w:r>
    </w:p>
    <w:p w14:paraId="7E146B21" w14:textId="2DD0BE77" w:rsidR="006D78ED" w:rsidRPr="00CD580D" w:rsidRDefault="006D78ED" w:rsidP="00CD580D">
      <w:pPr>
        <w:pStyle w:val="ListParagraph"/>
        <w:numPr>
          <w:ilvl w:val="2"/>
          <w:numId w:val="2"/>
        </w:numPr>
        <w:rPr>
          <w:rFonts w:ascii="Times New Roman" w:hAnsi="Times New Roman" w:cs="Times New Roman"/>
        </w:rPr>
      </w:pPr>
      <w:r w:rsidRPr="00CD580D">
        <w:rPr>
          <w:rFonts w:ascii="Times New Roman" w:hAnsi="Times New Roman" w:cs="Times New Roman"/>
        </w:rPr>
        <w:t xml:space="preserve">Pam </w:t>
      </w:r>
      <w:r w:rsidR="005308C0" w:rsidRPr="00CD580D">
        <w:rPr>
          <w:rFonts w:ascii="Times New Roman" w:hAnsi="Times New Roman" w:cs="Times New Roman"/>
        </w:rPr>
        <w:t>Shaw</w:t>
      </w:r>
      <w:r w:rsidR="00A10236">
        <w:rPr>
          <w:rFonts w:ascii="Times New Roman" w:hAnsi="Times New Roman" w:cs="Times New Roman"/>
        </w:rPr>
        <w:t>/Catherine (ERCOT)</w:t>
      </w:r>
      <w:r w:rsidR="005308C0" w:rsidRPr="00CD580D">
        <w:rPr>
          <w:rFonts w:ascii="Times New Roman" w:hAnsi="Times New Roman" w:cs="Times New Roman"/>
        </w:rPr>
        <w:t xml:space="preserve"> checked and </w:t>
      </w:r>
      <w:r w:rsidR="00A10236">
        <w:rPr>
          <w:rFonts w:ascii="Times New Roman" w:hAnsi="Times New Roman" w:cs="Times New Roman"/>
        </w:rPr>
        <w:t>there are</w:t>
      </w:r>
      <w:r w:rsidRPr="00CD580D">
        <w:rPr>
          <w:rFonts w:ascii="Times New Roman" w:hAnsi="Times New Roman" w:cs="Times New Roman"/>
        </w:rPr>
        <w:t xml:space="preserve"> 11,</w:t>
      </w:r>
      <w:r w:rsidR="008634DA" w:rsidRPr="00CD580D">
        <w:rPr>
          <w:rFonts w:ascii="Times New Roman" w:hAnsi="Times New Roman" w:cs="Times New Roman"/>
        </w:rPr>
        <w:t>17</w:t>
      </w:r>
      <w:r w:rsidRPr="00CD580D">
        <w:rPr>
          <w:rFonts w:ascii="Times New Roman" w:hAnsi="Times New Roman" w:cs="Times New Roman"/>
        </w:rPr>
        <w:t xml:space="preserve">7 CSA set ups. </w:t>
      </w:r>
    </w:p>
    <w:p w14:paraId="2D9C481F" w14:textId="54362A94" w:rsidR="005308C0" w:rsidRPr="00CD580D" w:rsidRDefault="00E80A8B" w:rsidP="00CD580D">
      <w:pPr>
        <w:pStyle w:val="ListParagraph"/>
        <w:numPr>
          <w:ilvl w:val="2"/>
          <w:numId w:val="2"/>
        </w:numPr>
        <w:rPr>
          <w:rFonts w:ascii="Times New Roman" w:hAnsi="Times New Roman" w:cs="Times New Roman"/>
        </w:rPr>
      </w:pPr>
      <w:r w:rsidRPr="00E80A8B">
        <w:rPr>
          <w:rFonts w:ascii="Times New Roman" w:hAnsi="Times New Roman" w:cs="Times New Roman"/>
          <w:b/>
          <w:bCs/>
          <w:u w:val="single"/>
        </w:rPr>
        <w:t>TRANSITION STACKING LOGIC</w:t>
      </w:r>
      <w:r>
        <w:rPr>
          <w:rFonts w:ascii="Times New Roman" w:hAnsi="Times New Roman" w:cs="Times New Roman"/>
        </w:rPr>
        <w:t xml:space="preserve">:  </w:t>
      </w:r>
      <w:r w:rsidR="005308C0" w:rsidRPr="00CD580D">
        <w:rPr>
          <w:rFonts w:ascii="Times New Roman" w:hAnsi="Times New Roman" w:cs="Times New Roman"/>
        </w:rPr>
        <w:t>MMRD</w:t>
      </w:r>
      <w:r w:rsidR="0058252B" w:rsidRPr="00CD580D">
        <w:rPr>
          <w:rFonts w:ascii="Times New Roman" w:hAnsi="Times New Roman" w:cs="Times New Roman"/>
        </w:rPr>
        <w:t xml:space="preserve"> + </w:t>
      </w:r>
      <w:r w:rsidR="005308C0" w:rsidRPr="00CD580D">
        <w:rPr>
          <w:rFonts w:ascii="Times New Roman" w:hAnsi="Times New Roman" w:cs="Times New Roman"/>
        </w:rPr>
        <w:t xml:space="preserve">1 </w:t>
      </w:r>
      <w:r>
        <w:rPr>
          <w:rFonts w:ascii="Times New Roman" w:hAnsi="Times New Roman" w:cs="Times New Roman"/>
        </w:rPr>
        <w:t xml:space="preserve">orders submitted </w:t>
      </w:r>
      <w:r w:rsidR="005308C0" w:rsidRPr="00CD580D">
        <w:rPr>
          <w:rFonts w:ascii="Times New Roman" w:hAnsi="Times New Roman" w:cs="Times New Roman"/>
        </w:rPr>
        <w:t>after March 4</w:t>
      </w:r>
      <w:r w:rsidR="005308C0" w:rsidRPr="00CD580D">
        <w:rPr>
          <w:rFonts w:ascii="Times New Roman" w:hAnsi="Times New Roman" w:cs="Times New Roman"/>
          <w:vertAlign w:val="superscript"/>
        </w:rPr>
        <w:t>th</w:t>
      </w:r>
      <w:r w:rsidR="005308C0" w:rsidRPr="00CD580D">
        <w:rPr>
          <w:rFonts w:ascii="Times New Roman" w:hAnsi="Times New Roman" w:cs="Times New Roman"/>
        </w:rPr>
        <w:t xml:space="preserve"> – their intent was </w:t>
      </w:r>
      <w:r w:rsidR="00184FF3" w:rsidRPr="00CD580D">
        <w:rPr>
          <w:rFonts w:ascii="Times New Roman" w:hAnsi="Times New Roman" w:cs="Times New Roman"/>
        </w:rPr>
        <w:t xml:space="preserve">that </w:t>
      </w:r>
      <w:r w:rsidR="005308C0" w:rsidRPr="00CD580D">
        <w:rPr>
          <w:rFonts w:ascii="Times New Roman" w:hAnsi="Times New Roman" w:cs="Times New Roman"/>
        </w:rPr>
        <w:t xml:space="preserve">the </w:t>
      </w:r>
      <w:r w:rsidR="00184FF3" w:rsidRPr="00CD580D">
        <w:rPr>
          <w:rFonts w:ascii="Times New Roman" w:hAnsi="Times New Roman" w:cs="Times New Roman"/>
        </w:rPr>
        <w:t>MMRD</w:t>
      </w:r>
      <w:r w:rsidR="005308C0" w:rsidRPr="00CD580D">
        <w:rPr>
          <w:rFonts w:ascii="Times New Roman" w:hAnsi="Times New Roman" w:cs="Times New Roman"/>
        </w:rPr>
        <w:t xml:space="preserve"> logic was to </w:t>
      </w:r>
      <w:r w:rsidR="00184FF3" w:rsidRPr="00CD580D">
        <w:rPr>
          <w:rFonts w:ascii="Times New Roman" w:hAnsi="Times New Roman" w:cs="Times New Roman"/>
        </w:rPr>
        <w:t>dissolve</w:t>
      </w:r>
      <w:r w:rsidR="005308C0" w:rsidRPr="00CD580D">
        <w:rPr>
          <w:rFonts w:ascii="Times New Roman" w:hAnsi="Times New Roman" w:cs="Times New Roman"/>
        </w:rPr>
        <w:t xml:space="preserve"> as o</w:t>
      </w:r>
      <w:r w:rsidR="00184FF3" w:rsidRPr="00CD580D">
        <w:rPr>
          <w:rFonts w:ascii="Times New Roman" w:hAnsi="Times New Roman" w:cs="Times New Roman"/>
        </w:rPr>
        <w:t>f</w:t>
      </w:r>
      <w:r w:rsidR="005308C0" w:rsidRPr="00CD580D">
        <w:rPr>
          <w:rFonts w:ascii="Times New Roman" w:hAnsi="Times New Roman" w:cs="Times New Roman"/>
        </w:rPr>
        <w:t xml:space="preserve"> </w:t>
      </w:r>
      <w:r w:rsidR="0058252B" w:rsidRPr="00CD580D">
        <w:rPr>
          <w:rFonts w:ascii="Times New Roman" w:hAnsi="Times New Roman" w:cs="Times New Roman"/>
        </w:rPr>
        <w:t>M</w:t>
      </w:r>
      <w:r w:rsidR="005308C0" w:rsidRPr="00CD580D">
        <w:rPr>
          <w:rFonts w:ascii="Times New Roman" w:hAnsi="Times New Roman" w:cs="Times New Roman"/>
        </w:rPr>
        <w:t xml:space="preserve">arch 1 – but that’s not what people were expecting so </w:t>
      </w:r>
      <w:r>
        <w:rPr>
          <w:rFonts w:ascii="Times New Roman" w:hAnsi="Times New Roman" w:cs="Times New Roman"/>
        </w:rPr>
        <w:t>LP&amp;L</w:t>
      </w:r>
      <w:r w:rsidR="005308C0" w:rsidRPr="00CD580D">
        <w:rPr>
          <w:rFonts w:ascii="Times New Roman" w:hAnsi="Times New Roman" w:cs="Times New Roman"/>
        </w:rPr>
        <w:t xml:space="preserve"> exten</w:t>
      </w:r>
      <w:r>
        <w:rPr>
          <w:rFonts w:ascii="Times New Roman" w:hAnsi="Times New Roman" w:cs="Times New Roman"/>
        </w:rPr>
        <w:t>ded</w:t>
      </w:r>
      <w:r w:rsidR="005308C0" w:rsidRPr="00CD580D">
        <w:rPr>
          <w:rFonts w:ascii="Times New Roman" w:hAnsi="Times New Roman" w:cs="Times New Roman"/>
        </w:rPr>
        <w:t xml:space="preserve"> th</w:t>
      </w:r>
      <w:r>
        <w:rPr>
          <w:rFonts w:ascii="Times New Roman" w:hAnsi="Times New Roman" w:cs="Times New Roman"/>
        </w:rPr>
        <w:t>eir</w:t>
      </w:r>
      <w:r w:rsidR="005308C0" w:rsidRPr="00CD580D">
        <w:rPr>
          <w:rFonts w:ascii="Times New Roman" w:hAnsi="Times New Roman" w:cs="Times New Roman"/>
        </w:rPr>
        <w:t xml:space="preserve"> logic to </w:t>
      </w:r>
      <w:r w:rsidR="00184FF3" w:rsidRPr="00CD580D">
        <w:rPr>
          <w:rFonts w:ascii="Times New Roman" w:hAnsi="Times New Roman" w:cs="Times New Roman"/>
        </w:rPr>
        <w:t>April</w:t>
      </w:r>
      <w:r w:rsidR="005308C0" w:rsidRPr="00CD580D">
        <w:rPr>
          <w:rFonts w:ascii="Times New Roman" w:hAnsi="Times New Roman" w:cs="Times New Roman"/>
        </w:rPr>
        <w:t xml:space="preserve"> 1. </w:t>
      </w:r>
    </w:p>
    <w:p w14:paraId="572A8FC4" w14:textId="7F9F2458" w:rsidR="005308C0" w:rsidRDefault="005308C0" w:rsidP="00E80A8B">
      <w:pPr>
        <w:pStyle w:val="ListParagraph"/>
        <w:numPr>
          <w:ilvl w:val="3"/>
          <w:numId w:val="2"/>
        </w:numPr>
        <w:rPr>
          <w:rFonts w:ascii="Times New Roman" w:hAnsi="Times New Roman" w:cs="Times New Roman"/>
        </w:rPr>
      </w:pPr>
      <w:r w:rsidRPr="00CD580D">
        <w:rPr>
          <w:rFonts w:ascii="Times New Roman" w:hAnsi="Times New Roman" w:cs="Times New Roman"/>
        </w:rPr>
        <w:t>By e</w:t>
      </w:r>
      <w:r w:rsidR="00184FF3" w:rsidRPr="00CD580D">
        <w:rPr>
          <w:rFonts w:ascii="Times New Roman" w:hAnsi="Times New Roman" w:cs="Times New Roman"/>
        </w:rPr>
        <w:t>x</w:t>
      </w:r>
      <w:r w:rsidRPr="00CD580D">
        <w:rPr>
          <w:rFonts w:ascii="Times New Roman" w:hAnsi="Times New Roman" w:cs="Times New Roman"/>
        </w:rPr>
        <w:t>tending th</w:t>
      </w:r>
      <w:r w:rsidR="00E80A8B">
        <w:rPr>
          <w:rFonts w:ascii="Times New Roman" w:hAnsi="Times New Roman" w:cs="Times New Roman"/>
        </w:rPr>
        <w:t>e</w:t>
      </w:r>
      <w:r w:rsidRPr="00CD580D">
        <w:rPr>
          <w:rFonts w:ascii="Times New Roman" w:hAnsi="Times New Roman" w:cs="Times New Roman"/>
        </w:rPr>
        <w:t xml:space="preserve"> date</w:t>
      </w:r>
      <w:r w:rsidR="00825A76" w:rsidRPr="00CD580D">
        <w:rPr>
          <w:rFonts w:ascii="Times New Roman" w:hAnsi="Times New Roman" w:cs="Times New Roman"/>
        </w:rPr>
        <w:t>,</w:t>
      </w:r>
      <w:r w:rsidRPr="00CD580D">
        <w:rPr>
          <w:rFonts w:ascii="Times New Roman" w:hAnsi="Times New Roman" w:cs="Times New Roman"/>
        </w:rPr>
        <w:t xml:space="preserve"> true move</w:t>
      </w:r>
      <w:r w:rsidR="00184FF3" w:rsidRPr="00CD580D">
        <w:rPr>
          <w:rFonts w:ascii="Times New Roman" w:hAnsi="Times New Roman" w:cs="Times New Roman"/>
        </w:rPr>
        <w:t>-</w:t>
      </w:r>
      <w:r w:rsidRPr="00CD580D">
        <w:rPr>
          <w:rFonts w:ascii="Times New Roman" w:hAnsi="Times New Roman" w:cs="Times New Roman"/>
        </w:rPr>
        <w:t>ins</w:t>
      </w:r>
      <w:r w:rsidR="00EB7F60">
        <w:rPr>
          <w:rFonts w:ascii="Times New Roman" w:hAnsi="Times New Roman" w:cs="Times New Roman"/>
        </w:rPr>
        <w:t xml:space="preserve"> are not supported since the date will be pushed to MMRD+1</w:t>
      </w:r>
      <w:r w:rsidR="00765DE7">
        <w:rPr>
          <w:rFonts w:ascii="Times New Roman" w:hAnsi="Times New Roman" w:cs="Times New Roman"/>
        </w:rPr>
        <w:t>.</w:t>
      </w:r>
    </w:p>
    <w:p w14:paraId="63D9822E" w14:textId="5CF83727" w:rsidR="00765DE7" w:rsidRDefault="00765DE7" w:rsidP="00E80A8B">
      <w:pPr>
        <w:pStyle w:val="ListParagraph"/>
        <w:numPr>
          <w:ilvl w:val="3"/>
          <w:numId w:val="2"/>
        </w:numPr>
        <w:rPr>
          <w:rFonts w:ascii="Times New Roman" w:hAnsi="Times New Roman" w:cs="Times New Roman"/>
        </w:rPr>
      </w:pPr>
      <w:r>
        <w:rPr>
          <w:rFonts w:ascii="Times New Roman" w:hAnsi="Times New Roman" w:cs="Times New Roman"/>
        </w:rPr>
        <w:t xml:space="preserve">A few suggestions were made to alert LP&amp;L </w:t>
      </w:r>
      <w:proofErr w:type="gramStart"/>
      <w:r>
        <w:rPr>
          <w:rFonts w:ascii="Times New Roman" w:hAnsi="Times New Roman" w:cs="Times New Roman"/>
        </w:rPr>
        <w:t>an</w:t>
      </w:r>
      <w:proofErr w:type="gramEnd"/>
      <w:r>
        <w:rPr>
          <w:rFonts w:ascii="Times New Roman" w:hAnsi="Times New Roman" w:cs="Times New Roman"/>
        </w:rPr>
        <w:t xml:space="preserve"> MVI was a true MVI and to not adjust the </w:t>
      </w:r>
      <w:proofErr w:type="gramStart"/>
      <w:r>
        <w:rPr>
          <w:rFonts w:ascii="Times New Roman" w:hAnsi="Times New Roman" w:cs="Times New Roman"/>
        </w:rPr>
        <w:t>date, but</w:t>
      </w:r>
      <w:proofErr w:type="gramEnd"/>
      <w:r>
        <w:rPr>
          <w:rFonts w:ascii="Times New Roman" w:hAnsi="Times New Roman" w:cs="Times New Roman"/>
        </w:rPr>
        <w:t xml:space="preserve"> execute on requested date.  </w:t>
      </w:r>
    </w:p>
    <w:p w14:paraId="0453E2C4" w14:textId="7017C1BD" w:rsidR="00765DE7" w:rsidRDefault="00765DE7" w:rsidP="00765DE7">
      <w:pPr>
        <w:pStyle w:val="ListParagraph"/>
        <w:numPr>
          <w:ilvl w:val="4"/>
          <w:numId w:val="2"/>
        </w:numPr>
        <w:rPr>
          <w:rFonts w:ascii="Times New Roman" w:hAnsi="Times New Roman" w:cs="Times New Roman"/>
        </w:rPr>
      </w:pPr>
      <w:r>
        <w:rPr>
          <w:rFonts w:ascii="Times New Roman" w:hAnsi="Times New Roman" w:cs="Times New Roman"/>
        </w:rPr>
        <w:t>Safety Nets</w:t>
      </w:r>
    </w:p>
    <w:p w14:paraId="262726F8" w14:textId="7CE9F6FD" w:rsidR="00765DE7" w:rsidRDefault="00765DE7" w:rsidP="00765DE7">
      <w:pPr>
        <w:pStyle w:val="ListParagraph"/>
        <w:numPr>
          <w:ilvl w:val="4"/>
          <w:numId w:val="2"/>
        </w:numPr>
        <w:rPr>
          <w:rFonts w:ascii="Times New Roman" w:hAnsi="Times New Roman" w:cs="Times New Roman"/>
        </w:rPr>
      </w:pPr>
      <w:r>
        <w:rPr>
          <w:rFonts w:ascii="Times New Roman" w:hAnsi="Times New Roman" w:cs="Times New Roman"/>
        </w:rPr>
        <w:t>Issuing MVIs as PMVIs</w:t>
      </w:r>
    </w:p>
    <w:p w14:paraId="379A89AC" w14:textId="381E57F9" w:rsidR="00765DE7" w:rsidRDefault="00765DE7" w:rsidP="00765DE7">
      <w:pPr>
        <w:pStyle w:val="ListParagraph"/>
        <w:numPr>
          <w:ilvl w:val="4"/>
          <w:numId w:val="2"/>
        </w:numPr>
        <w:rPr>
          <w:rFonts w:ascii="Times New Roman" w:hAnsi="Times New Roman" w:cs="Times New Roman"/>
        </w:rPr>
      </w:pPr>
      <w:r>
        <w:rPr>
          <w:rFonts w:ascii="Times New Roman" w:hAnsi="Times New Roman" w:cs="Times New Roman"/>
        </w:rPr>
        <w:t xml:space="preserve">Email to </w:t>
      </w:r>
      <w:hyperlink r:id="rId7" w:history="1">
        <w:r w:rsidRPr="00414BB1">
          <w:rPr>
            <w:rStyle w:val="Hyperlink"/>
            <w:rFonts w:ascii="Times New Roman" w:hAnsi="Times New Roman" w:cs="Times New Roman"/>
          </w:rPr>
          <w:t>marketops@mylubbock.us</w:t>
        </w:r>
      </w:hyperlink>
      <w:r>
        <w:rPr>
          <w:rFonts w:ascii="Times New Roman" w:hAnsi="Times New Roman" w:cs="Times New Roman"/>
        </w:rPr>
        <w:t xml:space="preserve"> notifying of MVI </w:t>
      </w:r>
      <w:proofErr w:type="gramStart"/>
      <w:r>
        <w:rPr>
          <w:rFonts w:ascii="Times New Roman" w:hAnsi="Times New Roman" w:cs="Times New Roman"/>
        </w:rPr>
        <w:t>scenario</w:t>
      </w:r>
      <w:proofErr w:type="gramEnd"/>
    </w:p>
    <w:p w14:paraId="0FF68801" w14:textId="77777777" w:rsidR="00765DE7" w:rsidRDefault="00765DE7" w:rsidP="00765DE7">
      <w:pPr>
        <w:pStyle w:val="ListParagraph"/>
        <w:numPr>
          <w:ilvl w:val="3"/>
          <w:numId w:val="2"/>
        </w:numPr>
        <w:rPr>
          <w:rFonts w:ascii="Times New Roman" w:hAnsi="Times New Roman" w:cs="Times New Roman"/>
        </w:rPr>
      </w:pPr>
      <w:r>
        <w:rPr>
          <w:rFonts w:ascii="Times New Roman" w:hAnsi="Times New Roman" w:cs="Times New Roman"/>
        </w:rPr>
        <w:t>While the suggestions have merit, are the manual workarounds practical and feasible?</w:t>
      </w:r>
    </w:p>
    <w:p w14:paraId="1BF2AB87" w14:textId="7EEDA8AE" w:rsidR="00765DE7" w:rsidRDefault="00765DE7" w:rsidP="00765DE7">
      <w:pPr>
        <w:pStyle w:val="ListParagraph"/>
        <w:numPr>
          <w:ilvl w:val="3"/>
          <w:numId w:val="2"/>
        </w:numPr>
        <w:rPr>
          <w:rFonts w:ascii="Times New Roman" w:hAnsi="Times New Roman" w:cs="Times New Roman"/>
        </w:rPr>
      </w:pPr>
      <w:r>
        <w:rPr>
          <w:rFonts w:ascii="Times New Roman" w:hAnsi="Times New Roman" w:cs="Times New Roman"/>
        </w:rPr>
        <w:t xml:space="preserve">Volumes of MVIs with multiple orders </w:t>
      </w:r>
      <w:proofErr w:type="gramStart"/>
      <w:r>
        <w:rPr>
          <w:rFonts w:ascii="Times New Roman" w:hAnsi="Times New Roman" w:cs="Times New Roman"/>
        </w:rPr>
        <w:t>was</w:t>
      </w:r>
      <w:proofErr w:type="gramEnd"/>
      <w:r>
        <w:rPr>
          <w:rFonts w:ascii="Times New Roman" w:hAnsi="Times New Roman" w:cs="Times New Roman"/>
        </w:rPr>
        <w:t xml:space="preserve"> presented.  Of the 108,000 ESIs the following # have multiple pending orders:</w:t>
      </w:r>
    </w:p>
    <w:p w14:paraId="7E6B513B" w14:textId="701DA812" w:rsidR="00765DE7" w:rsidRDefault="00765DE7" w:rsidP="00765DE7">
      <w:pPr>
        <w:pStyle w:val="ListParagraph"/>
        <w:numPr>
          <w:ilvl w:val="4"/>
          <w:numId w:val="2"/>
        </w:numPr>
        <w:rPr>
          <w:rFonts w:ascii="Times New Roman" w:hAnsi="Times New Roman" w:cs="Times New Roman"/>
        </w:rPr>
      </w:pPr>
      <w:r>
        <w:rPr>
          <w:rFonts w:ascii="Times New Roman" w:hAnsi="Times New Roman" w:cs="Times New Roman"/>
        </w:rPr>
        <w:t>97,000 – 1 order</w:t>
      </w:r>
    </w:p>
    <w:p w14:paraId="03DA01CA" w14:textId="240FD33E" w:rsidR="00765DE7" w:rsidRDefault="00765DE7" w:rsidP="00765DE7">
      <w:pPr>
        <w:pStyle w:val="ListParagraph"/>
        <w:numPr>
          <w:ilvl w:val="4"/>
          <w:numId w:val="2"/>
        </w:numPr>
        <w:rPr>
          <w:rFonts w:ascii="Times New Roman" w:hAnsi="Times New Roman" w:cs="Times New Roman"/>
        </w:rPr>
      </w:pPr>
      <w:r>
        <w:rPr>
          <w:rFonts w:ascii="Times New Roman" w:hAnsi="Times New Roman" w:cs="Times New Roman"/>
        </w:rPr>
        <w:t>7,094 – 2 orders</w:t>
      </w:r>
    </w:p>
    <w:p w14:paraId="231CB539" w14:textId="20F1BABD" w:rsidR="00765DE7" w:rsidRDefault="00765DE7" w:rsidP="00765DE7">
      <w:pPr>
        <w:pStyle w:val="ListParagraph"/>
        <w:numPr>
          <w:ilvl w:val="4"/>
          <w:numId w:val="2"/>
        </w:numPr>
        <w:rPr>
          <w:rFonts w:ascii="Times New Roman" w:hAnsi="Times New Roman" w:cs="Times New Roman"/>
        </w:rPr>
      </w:pPr>
      <w:r>
        <w:rPr>
          <w:rFonts w:ascii="Times New Roman" w:hAnsi="Times New Roman" w:cs="Times New Roman"/>
        </w:rPr>
        <w:t>185 – 3 orders</w:t>
      </w:r>
    </w:p>
    <w:p w14:paraId="2ACC1EF3" w14:textId="3910DEC3" w:rsidR="00765DE7" w:rsidRDefault="00765DE7" w:rsidP="00765DE7">
      <w:pPr>
        <w:pStyle w:val="ListParagraph"/>
        <w:numPr>
          <w:ilvl w:val="4"/>
          <w:numId w:val="2"/>
        </w:numPr>
        <w:rPr>
          <w:rFonts w:ascii="Times New Roman" w:hAnsi="Times New Roman" w:cs="Times New Roman"/>
        </w:rPr>
      </w:pPr>
      <w:r>
        <w:rPr>
          <w:rFonts w:ascii="Times New Roman" w:hAnsi="Times New Roman" w:cs="Times New Roman"/>
        </w:rPr>
        <w:t>10 – 4 orders</w:t>
      </w:r>
    </w:p>
    <w:p w14:paraId="1B2049D1" w14:textId="7994323C" w:rsidR="00765DE7" w:rsidRDefault="00765DE7" w:rsidP="00765DE7">
      <w:pPr>
        <w:pStyle w:val="ListParagraph"/>
        <w:numPr>
          <w:ilvl w:val="4"/>
          <w:numId w:val="2"/>
        </w:numPr>
        <w:rPr>
          <w:rFonts w:ascii="Times New Roman" w:hAnsi="Times New Roman" w:cs="Times New Roman"/>
        </w:rPr>
      </w:pPr>
      <w:r>
        <w:rPr>
          <w:rFonts w:ascii="Times New Roman" w:hAnsi="Times New Roman" w:cs="Times New Roman"/>
        </w:rPr>
        <w:t>2 – 5 orders</w:t>
      </w:r>
    </w:p>
    <w:p w14:paraId="35262889" w14:textId="77777777" w:rsidR="000C3E37" w:rsidRPr="000C3E37" w:rsidRDefault="000C3E37" w:rsidP="000C3E37">
      <w:pPr>
        <w:pStyle w:val="ListParagraph"/>
        <w:numPr>
          <w:ilvl w:val="3"/>
          <w:numId w:val="2"/>
        </w:numPr>
        <w:rPr>
          <w:rFonts w:ascii="Times New Roman" w:hAnsi="Times New Roman" w:cs="Times New Roman"/>
        </w:rPr>
      </w:pPr>
      <w:r w:rsidRPr="000C3E37">
        <w:rPr>
          <w:rFonts w:ascii="Times New Roman" w:hAnsi="Times New Roman" w:cs="Times New Roman"/>
        </w:rPr>
        <w:t xml:space="preserve">Is the solution for the 197 ESIs with 3-5 orders?  Do we need to consider the ~70,000 ESIs where choice was already made? </w:t>
      </w:r>
    </w:p>
    <w:p w14:paraId="10415352" w14:textId="77777777" w:rsidR="000C3E37" w:rsidRDefault="000C3E37" w:rsidP="000C3E37">
      <w:pPr>
        <w:pStyle w:val="ListParagraph"/>
        <w:ind w:left="3600"/>
        <w:rPr>
          <w:rFonts w:ascii="Times New Roman" w:hAnsi="Times New Roman" w:cs="Times New Roman"/>
        </w:rPr>
      </w:pPr>
    </w:p>
    <w:p w14:paraId="33C561E6" w14:textId="77777777" w:rsidR="000C3E37" w:rsidRPr="000C3E37" w:rsidRDefault="000C3E37" w:rsidP="000C3E37">
      <w:pPr>
        <w:pStyle w:val="ListParagraph"/>
        <w:numPr>
          <w:ilvl w:val="3"/>
          <w:numId w:val="2"/>
        </w:numPr>
        <w:rPr>
          <w:rFonts w:ascii="Times New Roman" w:hAnsi="Times New Roman" w:cs="Times New Roman"/>
        </w:rPr>
      </w:pPr>
      <w:r w:rsidRPr="000C3E37">
        <w:rPr>
          <w:rFonts w:ascii="Times New Roman" w:hAnsi="Times New Roman" w:cs="Times New Roman"/>
        </w:rPr>
        <w:t xml:space="preserve">A very </w:t>
      </w:r>
      <w:proofErr w:type="gramStart"/>
      <w:r w:rsidRPr="000C3E37">
        <w:rPr>
          <w:rFonts w:ascii="Times New Roman" w:hAnsi="Times New Roman" w:cs="Times New Roman"/>
        </w:rPr>
        <w:t>in depth</w:t>
      </w:r>
      <w:proofErr w:type="gramEnd"/>
      <w:r w:rsidRPr="000C3E37">
        <w:rPr>
          <w:rFonts w:ascii="Times New Roman" w:hAnsi="Times New Roman" w:cs="Times New Roman"/>
        </w:rPr>
        <w:t xml:space="preserve"> conversation ensued suggesting various options and scenarios.  Considerations for </w:t>
      </w:r>
      <w:r w:rsidRPr="000C3E37">
        <w:rPr>
          <w:rFonts w:ascii="Times New Roman" w:hAnsi="Times New Roman" w:cs="Times New Roman"/>
          <w:i/>
          <w:iCs/>
        </w:rPr>
        <w:t>removing the transition logic</w:t>
      </w:r>
      <w:r w:rsidRPr="000C3E37">
        <w:rPr>
          <w:rFonts w:ascii="Times New Roman" w:hAnsi="Times New Roman" w:cs="Times New Roman"/>
        </w:rPr>
        <w:t>:</w:t>
      </w:r>
    </w:p>
    <w:p w14:paraId="2AFFD61A" w14:textId="77777777" w:rsidR="000C3E37" w:rsidRDefault="000C3E37" w:rsidP="000C3E37">
      <w:pPr>
        <w:pStyle w:val="ListParagraph"/>
        <w:ind w:left="3600"/>
        <w:rPr>
          <w:rFonts w:ascii="Times New Roman" w:hAnsi="Times New Roman" w:cs="Times New Roman"/>
        </w:rPr>
      </w:pPr>
    </w:p>
    <w:p w14:paraId="3EEE7CB6" w14:textId="0C3969B9" w:rsidR="00EB7F60" w:rsidRDefault="00EB7F60" w:rsidP="00EB7F60">
      <w:pPr>
        <w:pStyle w:val="ListParagraph"/>
        <w:numPr>
          <w:ilvl w:val="4"/>
          <w:numId w:val="2"/>
        </w:numPr>
        <w:rPr>
          <w:rFonts w:ascii="Times New Roman" w:hAnsi="Times New Roman" w:cs="Times New Roman"/>
        </w:rPr>
      </w:pPr>
      <w:r>
        <w:rPr>
          <w:rFonts w:ascii="Times New Roman" w:hAnsi="Times New Roman" w:cs="Times New Roman"/>
        </w:rPr>
        <w:lastRenderedPageBreak/>
        <w:t>No longer aligns with market message (MVI matrix) that a customer will have up to their date of transition to choose a provider where the expectation is the MMRD+1 will trump the MMRD or DREP transaction</w:t>
      </w:r>
      <w:r w:rsidR="000C3E37">
        <w:rPr>
          <w:rFonts w:ascii="Times New Roman" w:hAnsi="Times New Roman" w:cs="Times New Roman"/>
        </w:rPr>
        <w:t xml:space="preserve"> and customer will not receive a </w:t>
      </w:r>
      <w:proofErr w:type="gramStart"/>
      <w:r w:rsidR="000C3E37">
        <w:rPr>
          <w:rFonts w:ascii="Times New Roman" w:hAnsi="Times New Roman" w:cs="Times New Roman"/>
        </w:rPr>
        <w:t>1 day</w:t>
      </w:r>
      <w:proofErr w:type="gramEnd"/>
      <w:r w:rsidR="000C3E37">
        <w:rPr>
          <w:rFonts w:ascii="Times New Roman" w:hAnsi="Times New Roman" w:cs="Times New Roman"/>
        </w:rPr>
        <w:t xml:space="preserve"> bill.</w:t>
      </w:r>
    </w:p>
    <w:p w14:paraId="13E1C8CB" w14:textId="21396616" w:rsidR="00EB7F60" w:rsidRDefault="000C3E37" w:rsidP="00EB7F60">
      <w:pPr>
        <w:pStyle w:val="ListParagraph"/>
        <w:numPr>
          <w:ilvl w:val="4"/>
          <w:numId w:val="2"/>
        </w:numPr>
        <w:rPr>
          <w:rFonts w:ascii="Times New Roman" w:hAnsi="Times New Roman" w:cs="Times New Roman"/>
        </w:rPr>
      </w:pPr>
      <w:r>
        <w:rPr>
          <w:rFonts w:ascii="Times New Roman" w:hAnsi="Times New Roman" w:cs="Times New Roman"/>
        </w:rPr>
        <w:t>On the other hand, t</w:t>
      </w:r>
      <w:r w:rsidR="00EB7F60">
        <w:rPr>
          <w:rFonts w:ascii="Times New Roman" w:hAnsi="Times New Roman" w:cs="Times New Roman"/>
        </w:rPr>
        <w:t xml:space="preserve">rue MVIs would be honored where any transaction date submitted (outside of MMRD or MMRD+1) will be </w:t>
      </w:r>
      <w:proofErr w:type="gramStart"/>
      <w:r w:rsidR="00EB7F60">
        <w:rPr>
          <w:rFonts w:ascii="Times New Roman" w:hAnsi="Times New Roman" w:cs="Times New Roman"/>
        </w:rPr>
        <w:t>considered</w:t>
      </w:r>
      <w:proofErr w:type="gramEnd"/>
    </w:p>
    <w:p w14:paraId="2554C5CD" w14:textId="3D1CCC26" w:rsidR="00440E92" w:rsidRDefault="00440E92" w:rsidP="00440E92">
      <w:pPr>
        <w:pStyle w:val="ListParagraph"/>
        <w:numPr>
          <w:ilvl w:val="5"/>
          <w:numId w:val="2"/>
        </w:numPr>
        <w:rPr>
          <w:rFonts w:ascii="Times New Roman" w:hAnsi="Times New Roman" w:cs="Times New Roman"/>
        </w:rPr>
      </w:pPr>
      <w:r>
        <w:rPr>
          <w:rFonts w:ascii="Times New Roman" w:hAnsi="Times New Roman" w:cs="Times New Roman"/>
        </w:rPr>
        <w:t>DNPs to MVIs can also be accommodated</w:t>
      </w:r>
    </w:p>
    <w:p w14:paraId="0E545ED7" w14:textId="607AE283" w:rsidR="00EB7F60" w:rsidRDefault="00EB7F60" w:rsidP="00EB7F60">
      <w:pPr>
        <w:pStyle w:val="ListParagraph"/>
        <w:numPr>
          <w:ilvl w:val="4"/>
          <w:numId w:val="2"/>
        </w:numPr>
        <w:rPr>
          <w:rFonts w:ascii="Times New Roman" w:hAnsi="Times New Roman" w:cs="Times New Roman"/>
        </w:rPr>
      </w:pPr>
      <w:r>
        <w:rPr>
          <w:rFonts w:ascii="Times New Roman" w:hAnsi="Times New Roman" w:cs="Times New Roman"/>
        </w:rPr>
        <w:t xml:space="preserve">If a true MVI is submitted prior to </w:t>
      </w:r>
      <w:proofErr w:type="gramStart"/>
      <w:r>
        <w:rPr>
          <w:rFonts w:ascii="Times New Roman" w:hAnsi="Times New Roman" w:cs="Times New Roman"/>
        </w:rPr>
        <w:t>MMRD</w:t>
      </w:r>
      <w:r w:rsidR="000C3E37">
        <w:rPr>
          <w:rFonts w:ascii="Times New Roman" w:hAnsi="Times New Roman" w:cs="Times New Roman"/>
        </w:rPr>
        <w:t xml:space="preserve">, </w:t>
      </w:r>
      <w:r>
        <w:rPr>
          <w:rFonts w:ascii="Times New Roman" w:hAnsi="Times New Roman" w:cs="Times New Roman"/>
        </w:rPr>
        <w:t xml:space="preserve"> and</w:t>
      </w:r>
      <w:proofErr w:type="gramEnd"/>
      <w:r>
        <w:rPr>
          <w:rFonts w:ascii="Times New Roman" w:hAnsi="Times New Roman" w:cs="Times New Roman"/>
        </w:rPr>
        <w:t xml:space="preserve"> MMRD and MMRD+1 transactions exist, will those be executed as well?</w:t>
      </w:r>
    </w:p>
    <w:p w14:paraId="1A7D62CD" w14:textId="179F4064" w:rsidR="00EB7F60" w:rsidRDefault="00EB7F60" w:rsidP="00EB7F60">
      <w:pPr>
        <w:pStyle w:val="ListParagraph"/>
        <w:numPr>
          <w:ilvl w:val="5"/>
          <w:numId w:val="2"/>
        </w:numPr>
        <w:rPr>
          <w:rFonts w:ascii="Times New Roman" w:hAnsi="Times New Roman" w:cs="Times New Roman"/>
        </w:rPr>
      </w:pPr>
      <w:r>
        <w:rPr>
          <w:rFonts w:ascii="Times New Roman" w:hAnsi="Times New Roman" w:cs="Times New Roman"/>
        </w:rPr>
        <w:t xml:space="preserve">LP&amp;L feels if an MVI is submitted prior to MMRD, any future dated transactions for MMRD and MMRD+1 would be unexecuted with </w:t>
      </w:r>
      <w:proofErr w:type="gramStart"/>
      <w:r>
        <w:rPr>
          <w:rFonts w:ascii="Times New Roman" w:hAnsi="Times New Roman" w:cs="Times New Roman"/>
        </w:rPr>
        <w:t>a</w:t>
      </w:r>
      <w:proofErr w:type="gramEnd"/>
      <w:r>
        <w:rPr>
          <w:rFonts w:ascii="Times New Roman" w:hAnsi="Times New Roman" w:cs="Times New Roman"/>
        </w:rPr>
        <w:t xml:space="preserve"> 814_28 T018 MVI PRIOR TO DEFAULT</w:t>
      </w:r>
    </w:p>
    <w:p w14:paraId="56A632A6" w14:textId="38EB4905" w:rsidR="00765DE7" w:rsidRDefault="00765DE7" w:rsidP="00765DE7">
      <w:pPr>
        <w:pStyle w:val="ListParagraph"/>
        <w:numPr>
          <w:ilvl w:val="4"/>
          <w:numId w:val="2"/>
        </w:numPr>
        <w:rPr>
          <w:rFonts w:ascii="Times New Roman" w:hAnsi="Times New Roman" w:cs="Times New Roman"/>
        </w:rPr>
      </w:pPr>
      <w:r>
        <w:rPr>
          <w:rFonts w:ascii="Times New Roman" w:hAnsi="Times New Roman" w:cs="Times New Roman"/>
        </w:rPr>
        <w:t xml:space="preserve">It was confirmed the new logic would only apply to transactions submitted </w:t>
      </w:r>
      <w:r w:rsidRPr="000C3E37">
        <w:rPr>
          <w:rFonts w:ascii="Times New Roman" w:hAnsi="Times New Roman" w:cs="Times New Roman"/>
          <w:i/>
          <w:iCs/>
        </w:rPr>
        <w:t>after</w:t>
      </w:r>
      <w:r>
        <w:rPr>
          <w:rFonts w:ascii="Times New Roman" w:hAnsi="Times New Roman" w:cs="Times New Roman"/>
        </w:rPr>
        <w:t xml:space="preserve"> 3/4 or whenever the logic is removed.  Thus, any MMRDs with MMRDs+1 </w:t>
      </w:r>
      <w:proofErr w:type="gramStart"/>
      <w:r>
        <w:rPr>
          <w:rFonts w:ascii="Times New Roman" w:hAnsi="Times New Roman" w:cs="Times New Roman"/>
        </w:rPr>
        <w:t>are</w:t>
      </w:r>
      <w:proofErr w:type="gramEnd"/>
      <w:r>
        <w:rPr>
          <w:rFonts w:ascii="Times New Roman" w:hAnsi="Times New Roman" w:cs="Times New Roman"/>
        </w:rPr>
        <w:t xml:space="preserve"> considered ‘pairings’ and LP&amp;L functionality will allow the choice transaction to prevail</w:t>
      </w:r>
    </w:p>
    <w:p w14:paraId="4F73CFF4" w14:textId="20BDE779" w:rsidR="00765DE7" w:rsidRDefault="00765DE7" w:rsidP="00765DE7">
      <w:pPr>
        <w:pStyle w:val="ListParagraph"/>
        <w:numPr>
          <w:ilvl w:val="4"/>
          <w:numId w:val="2"/>
        </w:numPr>
        <w:rPr>
          <w:rFonts w:ascii="Times New Roman" w:hAnsi="Times New Roman" w:cs="Times New Roman"/>
        </w:rPr>
      </w:pPr>
      <w:r>
        <w:rPr>
          <w:rFonts w:ascii="Times New Roman" w:hAnsi="Times New Roman" w:cs="Times New Roman"/>
        </w:rPr>
        <w:t xml:space="preserve">It was suggested </w:t>
      </w:r>
      <w:r w:rsidR="000C3E37">
        <w:rPr>
          <w:rFonts w:ascii="Times New Roman" w:hAnsi="Times New Roman" w:cs="Times New Roman"/>
        </w:rPr>
        <w:t xml:space="preserve">and offered by DREPs to consider cancelling their DREP transaction if another MMRD+1 MVI was submitted once the transition logic was removed.  ERCOT would provide daily reports to DREPs for the cancelling of transactions to allow choice to prevail.  </w:t>
      </w:r>
    </w:p>
    <w:p w14:paraId="43B99B9A" w14:textId="27C0C7AE" w:rsidR="000C3E37" w:rsidRDefault="000C3E37" w:rsidP="000C3E37">
      <w:pPr>
        <w:pStyle w:val="ListParagraph"/>
        <w:numPr>
          <w:ilvl w:val="3"/>
          <w:numId w:val="2"/>
        </w:numPr>
        <w:rPr>
          <w:rFonts w:ascii="Times New Roman" w:hAnsi="Times New Roman" w:cs="Times New Roman"/>
        </w:rPr>
      </w:pPr>
      <w:r>
        <w:rPr>
          <w:rFonts w:ascii="Times New Roman" w:hAnsi="Times New Roman" w:cs="Times New Roman"/>
        </w:rPr>
        <w:t xml:space="preserve">Two representatives from the property managers in the Lubbock area voiced their concerns about the ability to turn the power on for their spaces where tenants have moved out.  </w:t>
      </w:r>
      <w:r w:rsidR="00741E61">
        <w:rPr>
          <w:rFonts w:ascii="Times New Roman" w:hAnsi="Times New Roman" w:cs="Times New Roman"/>
        </w:rPr>
        <w:t xml:space="preserve">It was noted </w:t>
      </w:r>
      <w:proofErr w:type="gramStart"/>
      <w:r w:rsidR="00741E61">
        <w:rPr>
          <w:rFonts w:ascii="Times New Roman" w:hAnsi="Times New Roman" w:cs="Times New Roman"/>
        </w:rPr>
        <w:t>there</w:t>
      </w:r>
      <w:proofErr w:type="gramEnd"/>
      <w:r w:rsidR="00741E61">
        <w:rPr>
          <w:rFonts w:ascii="Times New Roman" w:hAnsi="Times New Roman" w:cs="Times New Roman"/>
        </w:rPr>
        <w:t xml:space="preserve"> may ~10,000 spaces with fluid movement in March where MVIs would need to be executed.</w:t>
      </w:r>
    </w:p>
    <w:p w14:paraId="3D277041" w14:textId="23FC00CE" w:rsidR="00741E61" w:rsidRDefault="00741E61" w:rsidP="000C3E37">
      <w:pPr>
        <w:pStyle w:val="ListParagraph"/>
        <w:numPr>
          <w:ilvl w:val="3"/>
          <w:numId w:val="2"/>
        </w:numPr>
        <w:rPr>
          <w:rFonts w:ascii="Times New Roman" w:hAnsi="Times New Roman" w:cs="Times New Roman"/>
        </w:rPr>
      </w:pPr>
      <w:r>
        <w:rPr>
          <w:rFonts w:ascii="Times New Roman" w:hAnsi="Times New Roman" w:cs="Times New Roman"/>
        </w:rPr>
        <w:t xml:space="preserve">All of the above is to be considered by REPs and LP&amp;L for the next daily market call where the options will be </w:t>
      </w:r>
      <w:proofErr w:type="gramStart"/>
      <w:r>
        <w:rPr>
          <w:rFonts w:ascii="Times New Roman" w:hAnsi="Times New Roman" w:cs="Times New Roman"/>
        </w:rPr>
        <w:t>reviewed</w:t>
      </w:r>
      <w:proofErr w:type="gramEnd"/>
      <w:r>
        <w:rPr>
          <w:rFonts w:ascii="Times New Roman" w:hAnsi="Times New Roman" w:cs="Times New Roman"/>
        </w:rPr>
        <w:t xml:space="preserve"> and a decision made.</w:t>
      </w:r>
    </w:p>
    <w:p w14:paraId="3FAB4AC4" w14:textId="5EA38A1B" w:rsidR="00741E61" w:rsidRDefault="00741E61" w:rsidP="000C3E37">
      <w:pPr>
        <w:pStyle w:val="ListParagraph"/>
        <w:numPr>
          <w:ilvl w:val="3"/>
          <w:numId w:val="2"/>
        </w:numPr>
        <w:rPr>
          <w:rFonts w:ascii="Times New Roman" w:hAnsi="Times New Roman" w:cs="Times New Roman"/>
        </w:rPr>
      </w:pPr>
      <w:r w:rsidRPr="00741E61">
        <w:rPr>
          <w:rFonts w:ascii="Times New Roman" w:hAnsi="Times New Roman" w:cs="Times New Roman"/>
          <w:highlight w:val="yellow"/>
        </w:rPr>
        <w:t>FOLLOW UP NOTE</w:t>
      </w:r>
      <w:r>
        <w:rPr>
          <w:rFonts w:ascii="Times New Roman" w:hAnsi="Times New Roman" w:cs="Times New Roman"/>
        </w:rPr>
        <w:t>:  on 3/6/24, it was decided to remove the transition logic to allow for the efficient execution of true MVIs since Lubbock was no longer accepting MVIs.</w:t>
      </w:r>
    </w:p>
    <w:p w14:paraId="73C3FAA5" w14:textId="4410F7DA" w:rsidR="00741E61" w:rsidRDefault="00741E61" w:rsidP="00741E61">
      <w:pPr>
        <w:pStyle w:val="ListParagraph"/>
        <w:numPr>
          <w:ilvl w:val="4"/>
          <w:numId w:val="2"/>
        </w:numPr>
        <w:rPr>
          <w:rFonts w:ascii="Times New Roman" w:hAnsi="Times New Roman" w:cs="Times New Roman"/>
        </w:rPr>
      </w:pPr>
      <w:r>
        <w:rPr>
          <w:rFonts w:ascii="Times New Roman" w:hAnsi="Times New Roman" w:cs="Times New Roman"/>
        </w:rPr>
        <w:t xml:space="preserve">DREPs are to receive lists from ERCOT daily with a list of MVIs to </w:t>
      </w:r>
      <w:proofErr w:type="gramStart"/>
      <w:r>
        <w:rPr>
          <w:rFonts w:ascii="Times New Roman" w:hAnsi="Times New Roman" w:cs="Times New Roman"/>
        </w:rPr>
        <w:t>cancel</w:t>
      </w:r>
      <w:proofErr w:type="gramEnd"/>
    </w:p>
    <w:p w14:paraId="7D950458" w14:textId="75B8FDA1" w:rsidR="00741E61" w:rsidRDefault="00741E61" w:rsidP="00741E61">
      <w:pPr>
        <w:pStyle w:val="ListParagraph"/>
        <w:numPr>
          <w:ilvl w:val="4"/>
          <w:numId w:val="2"/>
        </w:numPr>
        <w:rPr>
          <w:rFonts w:ascii="Times New Roman" w:hAnsi="Times New Roman" w:cs="Times New Roman"/>
        </w:rPr>
      </w:pPr>
      <w:r>
        <w:rPr>
          <w:rFonts w:ascii="Times New Roman" w:hAnsi="Times New Roman" w:cs="Times New Roman"/>
        </w:rPr>
        <w:t xml:space="preserve">LP&amp;L will unexecute any MMRD and MMRD+1 MVIs if a true MVI is requested and executed prior to MMRD.  </w:t>
      </w:r>
    </w:p>
    <w:p w14:paraId="3D071628" w14:textId="5439FC1F" w:rsidR="00741E61" w:rsidRDefault="00741E61" w:rsidP="00741E61">
      <w:pPr>
        <w:pStyle w:val="ListParagraph"/>
        <w:numPr>
          <w:ilvl w:val="4"/>
          <w:numId w:val="2"/>
        </w:numPr>
        <w:rPr>
          <w:rFonts w:ascii="Times New Roman" w:hAnsi="Times New Roman" w:cs="Times New Roman"/>
        </w:rPr>
      </w:pPr>
      <w:r>
        <w:rPr>
          <w:rFonts w:ascii="Times New Roman" w:hAnsi="Times New Roman" w:cs="Times New Roman"/>
        </w:rPr>
        <w:t xml:space="preserve">Any MVIs or transactions once the first MVI completes (aside from above) will be </w:t>
      </w:r>
      <w:proofErr w:type="gramStart"/>
      <w:r>
        <w:rPr>
          <w:rFonts w:ascii="Times New Roman" w:hAnsi="Times New Roman" w:cs="Times New Roman"/>
        </w:rPr>
        <w:t>executed</w:t>
      </w:r>
      <w:proofErr w:type="gramEnd"/>
    </w:p>
    <w:p w14:paraId="7EB60C28" w14:textId="2AE21E97" w:rsidR="00741E61" w:rsidRDefault="00741E61" w:rsidP="00741E61">
      <w:pPr>
        <w:pStyle w:val="ListParagraph"/>
        <w:numPr>
          <w:ilvl w:val="4"/>
          <w:numId w:val="2"/>
        </w:numPr>
        <w:rPr>
          <w:rFonts w:ascii="Times New Roman" w:hAnsi="Times New Roman" w:cs="Times New Roman"/>
        </w:rPr>
      </w:pPr>
      <w:r>
        <w:rPr>
          <w:rFonts w:ascii="Times New Roman" w:hAnsi="Times New Roman" w:cs="Times New Roman"/>
        </w:rPr>
        <w:t>REPs are encouraged to review their T018 rejects MVI PRIOR TO DEFAULT to reach out to their customer confirming if another MVI needs to be considered (concern for ‘make ready’ apartment units)</w:t>
      </w:r>
    </w:p>
    <w:p w14:paraId="3594C3D7" w14:textId="77777777" w:rsidR="00741E61" w:rsidRPr="00741E61" w:rsidRDefault="00741E61" w:rsidP="00741E61">
      <w:pPr>
        <w:rPr>
          <w:rFonts w:ascii="Times New Roman" w:hAnsi="Times New Roman" w:cs="Times New Roman"/>
        </w:rPr>
      </w:pPr>
    </w:p>
    <w:p w14:paraId="7622D412" w14:textId="34B28F52" w:rsidR="00EB7F60" w:rsidRDefault="00EB7F60" w:rsidP="00EB7F60">
      <w:pPr>
        <w:pStyle w:val="ListParagraph"/>
        <w:ind w:left="3600"/>
        <w:rPr>
          <w:rFonts w:ascii="Times New Roman" w:hAnsi="Times New Roman" w:cs="Times New Roman"/>
        </w:rPr>
      </w:pPr>
    </w:p>
    <w:p w14:paraId="0EA20572" w14:textId="77777777" w:rsidR="00E9449D" w:rsidRPr="008D69C6" w:rsidRDefault="00E9449D" w:rsidP="00A51793">
      <w:pPr>
        <w:ind w:left="720"/>
        <w:rPr>
          <w:rFonts w:ascii="Times New Roman" w:hAnsi="Times New Roman" w:cs="Times New Roman"/>
          <w:b/>
          <w:bCs/>
          <w:u w:val="single"/>
        </w:rPr>
      </w:pPr>
      <w:r w:rsidRPr="008D69C6">
        <w:rPr>
          <w:rFonts w:ascii="Times New Roman" w:hAnsi="Times New Roman" w:cs="Times New Roman"/>
          <w:b/>
          <w:bCs/>
          <w:u w:val="single"/>
        </w:rPr>
        <w:t>Inadvertent Gain Process During Transition Phase</w:t>
      </w:r>
    </w:p>
    <w:p w14:paraId="62996319" w14:textId="5F83B148" w:rsidR="001907DC" w:rsidRDefault="00741E61" w:rsidP="008D69C6">
      <w:pPr>
        <w:ind w:left="720" w:firstLine="720"/>
        <w:rPr>
          <w:rFonts w:ascii="Times New Roman" w:hAnsi="Times New Roman" w:cs="Times New Roman"/>
        </w:rPr>
      </w:pPr>
      <w:r>
        <w:rPr>
          <w:rFonts w:ascii="Times New Roman" w:hAnsi="Times New Roman" w:cs="Times New Roman"/>
        </w:rPr>
        <w:t>This item will be</w:t>
      </w:r>
      <w:r w:rsidR="00215F58">
        <w:rPr>
          <w:rFonts w:ascii="Times New Roman" w:hAnsi="Times New Roman" w:cs="Times New Roman"/>
        </w:rPr>
        <w:t xml:space="preserve"> t</w:t>
      </w:r>
      <w:r w:rsidR="00567BD2">
        <w:rPr>
          <w:rFonts w:ascii="Times New Roman" w:hAnsi="Times New Roman" w:cs="Times New Roman"/>
        </w:rPr>
        <w:t>able</w:t>
      </w:r>
      <w:r>
        <w:rPr>
          <w:rFonts w:ascii="Times New Roman" w:hAnsi="Times New Roman" w:cs="Times New Roman"/>
        </w:rPr>
        <w:t>d until the next LRITF meeting.</w:t>
      </w:r>
      <w:r w:rsidR="00567BD2">
        <w:rPr>
          <w:rFonts w:ascii="Times New Roman" w:hAnsi="Times New Roman" w:cs="Times New Roman"/>
        </w:rPr>
        <w:t xml:space="preserve"> </w:t>
      </w:r>
    </w:p>
    <w:p w14:paraId="3FEDB859" w14:textId="77777777" w:rsidR="008D69C6" w:rsidRPr="00C316DD" w:rsidRDefault="008D69C6" w:rsidP="00A51793">
      <w:pPr>
        <w:ind w:left="720"/>
        <w:rPr>
          <w:rFonts w:ascii="Times New Roman" w:hAnsi="Times New Roman" w:cs="Times New Roman"/>
          <w:b/>
          <w:bCs/>
          <w:u w:val="single"/>
        </w:rPr>
      </w:pPr>
      <w:r w:rsidRPr="00C316DD">
        <w:rPr>
          <w:rFonts w:ascii="Times New Roman" w:hAnsi="Times New Roman" w:cs="Times New Roman"/>
          <w:b/>
          <w:bCs/>
          <w:u w:val="single"/>
        </w:rPr>
        <w:t>Winter Storm Uri Securitization Exemption NPRR</w:t>
      </w:r>
    </w:p>
    <w:p w14:paraId="27DB47BF" w14:textId="20D404B4" w:rsidR="00741E61" w:rsidRDefault="00741E61" w:rsidP="001C66F2">
      <w:pPr>
        <w:ind w:left="1440"/>
        <w:rPr>
          <w:rFonts w:ascii="Times New Roman" w:hAnsi="Times New Roman" w:cs="Times New Roman"/>
        </w:rPr>
      </w:pPr>
      <w:r>
        <w:rPr>
          <w:rFonts w:ascii="Times New Roman" w:hAnsi="Times New Roman" w:cs="Times New Roman"/>
        </w:rPr>
        <w:t>It was noted at the last meeting that the PUCT issue</w:t>
      </w:r>
      <w:r w:rsidR="0017216A">
        <w:rPr>
          <w:rFonts w:ascii="Times New Roman" w:hAnsi="Times New Roman" w:cs="Times New Roman"/>
        </w:rPr>
        <w:t>d</w:t>
      </w:r>
      <w:r>
        <w:rPr>
          <w:rFonts w:ascii="Times New Roman" w:hAnsi="Times New Roman" w:cs="Times New Roman"/>
        </w:rPr>
        <w:t xml:space="preserve"> a declaratory order aligning with ERCOT, LP&amp;L, and REP’s position that Lubbock customers are exempt from securitization charges.</w:t>
      </w:r>
    </w:p>
    <w:p w14:paraId="443A2A37" w14:textId="0BF8365B" w:rsidR="00741E61" w:rsidRDefault="00741E61" w:rsidP="001C66F2">
      <w:pPr>
        <w:ind w:left="1440"/>
        <w:rPr>
          <w:rFonts w:ascii="Times New Roman" w:hAnsi="Times New Roman" w:cs="Times New Roman"/>
        </w:rPr>
      </w:pPr>
      <w:r>
        <w:rPr>
          <w:rFonts w:ascii="Times New Roman" w:hAnsi="Times New Roman" w:cs="Times New Roman"/>
        </w:rPr>
        <w:t>ERCOT responded there was no progress on an associated NPRR codifying the position.</w:t>
      </w:r>
    </w:p>
    <w:p w14:paraId="7EB7D26B" w14:textId="4ABE8560" w:rsidR="001156D8" w:rsidRPr="001C66F2" w:rsidRDefault="001156D8" w:rsidP="00741E61">
      <w:pPr>
        <w:ind w:left="720"/>
        <w:rPr>
          <w:rFonts w:ascii="Times New Roman" w:hAnsi="Times New Roman" w:cs="Times New Roman"/>
          <w:b/>
          <w:bCs/>
          <w:u w:val="single"/>
        </w:rPr>
      </w:pPr>
      <w:r>
        <w:rPr>
          <w:rFonts w:ascii="Times New Roman" w:hAnsi="Times New Roman" w:cs="Times New Roman"/>
        </w:rPr>
        <w:t xml:space="preserve"> </w:t>
      </w:r>
      <w:r w:rsidRPr="001C66F2">
        <w:rPr>
          <w:rFonts w:ascii="Times New Roman" w:hAnsi="Times New Roman" w:cs="Times New Roman"/>
          <w:b/>
          <w:bCs/>
          <w:u w:val="single"/>
        </w:rPr>
        <w:t>IDR Payloads</w:t>
      </w:r>
    </w:p>
    <w:p w14:paraId="11EAA789" w14:textId="0A0F9E0D" w:rsidR="001156D8" w:rsidRDefault="001156D8" w:rsidP="00741E61">
      <w:pPr>
        <w:ind w:left="1440"/>
        <w:rPr>
          <w:rFonts w:ascii="Times New Roman" w:hAnsi="Times New Roman" w:cs="Times New Roman"/>
        </w:rPr>
      </w:pPr>
      <w:r>
        <w:rPr>
          <w:rFonts w:ascii="Times New Roman" w:hAnsi="Times New Roman" w:cs="Times New Roman"/>
        </w:rPr>
        <w:t xml:space="preserve">Has been posted to the LRITF page and Sheri also sent out. Pam said an improved 867_03 is available. </w:t>
      </w:r>
    </w:p>
    <w:p w14:paraId="2BE16736" w14:textId="77777777" w:rsidR="001C66F2" w:rsidRPr="001C66F2" w:rsidRDefault="001C66F2" w:rsidP="00A51793">
      <w:pPr>
        <w:ind w:left="720"/>
        <w:rPr>
          <w:rFonts w:ascii="Times New Roman" w:hAnsi="Times New Roman" w:cs="Times New Roman"/>
          <w:b/>
          <w:bCs/>
          <w:u w:val="single"/>
        </w:rPr>
      </w:pPr>
      <w:r w:rsidRPr="001C66F2">
        <w:rPr>
          <w:rFonts w:ascii="Times New Roman" w:hAnsi="Times New Roman" w:cs="Times New Roman"/>
          <w:b/>
          <w:bCs/>
          <w:u w:val="single"/>
        </w:rPr>
        <w:t>Historical Usage Requests – LOA Form Change in Effect</w:t>
      </w:r>
    </w:p>
    <w:p w14:paraId="64248EFC" w14:textId="6544FCC2" w:rsidR="00E37C8B" w:rsidRDefault="00E37C8B" w:rsidP="001C66F2">
      <w:pPr>
        <w:ind w:left="1440"/>
        <w:rPr>
          <w:rFonts w:ascii="Times New Roman" w:hAnsi="Times New Roman" w:cs="Times New Roman"/>
        </w:rPr>
      </w:pPr>
      <w:r>
        <w:rPr>
          <w:rFonts w:ascii="Times New Roman" w:hAnsi="Times New Roman" w:cs="Times New Roman"/>
        </w:rPr>
        <w:t xml:space="preserve">The RMGRR has been approved and effectuated that includes the new Lubbock </w:t>
      </w:r>
      <w:r w:rsidR="001C66F2">
        <w:rPr>
          <w:rFonts w:ascii="Times New Roman" w:hAnsi="Times New Roman" w:cs="Times New Roman"/>
        </w:rPr>
        <w:t>LOA</w:t>
      </w:r>
      <w:r>
        <w:rPr>
          <w:rFonts w:ascii="Times New Roman" w:hAnsi="Times New Roman" w:cs="Times New Roman"/>
        </w:rPr>
        <w:t xml:space="preserve"> form and is now accepting the new form and no longer accepting the old form</w:t>
      </w:r>
      <w:r w:rsidR="001C66F2">
        <w:rPr>
          <w:rFonts w:ascii="Times New Roman" w:hAnsi="Times New Roman" w:cs="Times New Roman"/>
        </w:rPr>
        <w:t>.</w:t>
      </w:r>
      <w:r>
        <w:rPr>
          <w:rFonts w:ascii="Times New Roman" w:hAnsi="Times New Roman" w:cs="Times New Roman"/>
        </w:rPr>
        <w:t xml:space="preserve"> </w:t>
      </w:r>
    </w:p>
    <w:p w14:paraId="2C4866AA" w14:textId="1BBAF96B" w:rsidR="00E37C8B" w:rsidRDefault="0017216A" w:rsidP="001C66F2">
      <w:pPr>
        <w:ind w:left="1440"/>
        <w:rPr>
          <w:rFonts w:ascii="Times New Roman" w:hAnsi="Times New Roman" w:cs="Times New Roman"/>
        </w:rPr>
      </w:pPr>
      <w:r>
        <w:rPr>
          <w:rFonts w:ascii="Times New Roman" w:hAnsi="Times New Roman" w:cs="Times New Roman"/>
        </w:rPr>
        <w:t>T</w:t>
      </w:r>
      <w:r w:rsidR="00E37C8B">
        <w:rPr>
          <w:rFonts w:ascii="Times New Roman" w:hAnsi="Times New Roman" w:cs="Times New Roman"/>
        </w:rPr>
        <w:t xml:space="preserve">his afternoon, </w:t>
      </w:r>
      <w:r>
        <w:rPr>
          <w:rFonts w:ascii="Times New Roman" w:hAnsi="Times New Roman" w:cs="Times New Roman"/>
        </w:rPr>
        <w:t xml:space="preserve">LP&amp;L </w:t>
      </w:r>
      <w:r w:rsidR="00E37C8B">
        <w:rPr>
          <w:rFonts w:ascii="Times New Roman" w:hAnsi="Times New Roman" w:cs="Times New Roman"/>
        </w:rPr>
        <w:t xml:space="preserve">did </w:t>
      </w:r>
      <w:r>
        <w:rPr>
          <w:rFonts w:ascii="Times New Roman" w:hAnsi="Times New Roman" w:cs="Times New Roman"/>
        </w:rPr>
        <w:t>receive</w:t>
      </w:r>
      <w:r w:rsidR="00E37C8B">
        <w:rPr>
          <w:rFonts w:ascii="Times New Roman" w:hAnsi="Times New Roman" w:cs="Times New Roman"/>
        </w:rPr>
        <w:t xml:space="preserve"> a form f</w:t>
      </w:r>
      <w:r>
        <w:rPr>
          <w:rFonts w:ascii="Times New Roman" w:hAnsi="Times New Roman" w:cs="Times New Roman"/>
        </w:rPr>
        <w:t>rom</w:t>
      </w:r>
      <w:r w:rsidR="00E37C8B">
        <w:rPr>
          <w:rFonts w:ascii="Times New Roman" w:hAnsi="Times New Roman" w:cs="Times New Roman"/>
        </w:rPr>
        <w:t xml:space="preserve"> a company that didn’t use the new </w:t>
      </w:r>
      <w:r>
        <w:rPr>
          <w:rFonts w:ascii="Times New Roman" w:hAnsi="Times New Roman" w:cs="Times New Roman"/>
        </w:rPr>
        <w:t xml:space="preserve">LOA which included LP&amp;L.  </w:t>
      </w:r>
      <w:r w:rsidR="00E37C8B">
        <w:rPr>
          <w:rFonts w:ascii="Times New Roman" w:hAnsi="Times New Roman" w:cs="Times New Roman"/>
        </w:rPr>
        <w:t xml:space="preserve">REPs </w:t>
      </w:r>
      <w:r>
        <w:rPr>
          <w:rFonts w:ascii="Times New Roman" w:hAnsi="Times New Roman" w:cs="Times New Roman"/>
        </w:rPr>
        <w:t>will need to update their process.</w:t>
      </w:r>
      <w:r w:rsidR="00E37C8B">
        <w:rPr>
          <w:rFonts w:ascii="Times New Roman" w:hAnsi="Times New Roman" w:cs="Times New Roman"/>
        </w:rPr>
        <w:t xml:space="preserve"> </w:t>
      </w:r>
    </w:p>
    <w:p w14:paraId="26A55EAA" w14:textId="34AAFC5B" w:rsidR="00E37C8B" w:rsidRPr="001C66F2" w:rsidRDefault="001C66F2" w:rsidP="00A51793">
      <w:pPr>
        <w:ind w:left="720"/>
        <w:rPr>
          <w:rFonts w:ascii="Times New Roman" w:hAnsi="Times New Roman" w:cs="Times New Roman"/>
          <w:b/>
          <w:bCs/>
          <w:u w:val="single"/>
        </w:rPr>
      </w:pPr>
      <w:r w:rsidRPr="001C66F2">
        <w:rPr>
          <w:rFonts w:ascii="Times New Roman" w:hAnsi="Times New Roman" w:cs="Times New Roman"/>
          <w:b/>
          <w:bCs/>
          <w:u w:val="single"/>
        </w:rPr>
        <w:t xml:space="preserve">Updated </w:t>
      </w:r>
      <w:r w:rsidR="00E37C8B" w:rsidRPr="001C66F2">
        <w:rPr>
          <w:rFonts w:ascii="Times New Roman" w:hAnsi="Times New Roman" w:cs="Times New Roman"/>
          <w:b/>
          <w:bCs/>
          <w:u w:val="single"/>
        </w:rPr>
        <w:t>Tariff</w:t>
      </w:r>
    </w:p>
    <w:p w14:paraId="0FDC8DD0" w14:textId="77777777" w:rsidR="00F8070B" w:rsidRPr="00F8070B" w:rsidRDefault="00F8070B" w:rsidP="00F8070B">
      <w:pPr>
        <w:pStyle w:val="ListParagraph"/>
        <w:numPr>
          <w:ilvl w:val="0"/>
          <w:numId w:val="1"/>
        </w:numPr>
        <w:rPr>
          <w:rFonts w:ascii="Times New Roman" w:hAnsi="Times New Roman" w:cs="Times New Roman"/>
        </w:rPr>
      </w:pPr>
      <w:r w:rsidRPr="00F8070B">
        <w:rPr>
          <w:rFonts w:ascii="Times New Roman" w:hAnsi="Times New Roman" w:cs="Times New Roman"/>
        </w:rPr>
        <w:t>Elimination of DG Rates – Approval Timeline</w:t>
      </w:r>
    </w:p>
    <w:p w14:paraId="1101D479" w14:textId="77777777" w:rsidR="00F8070B" w:rsidRPr="00F8070B" w:rsidRDefault="00F8070B" w:rsidP="00F8070B">
      <w:pPr>
        <w:pStyle w:val="ListParagraph"/>
        <w:numPr>
          <w:ilvl w:val="0"/>
          <w:numId w:val="1"/>
        </w:numPr>
        <w:rPr>
          <w:rFonts w:ascii="Times New Roman" w:hAnsi="Times New Roman" w:cs="Times New Roman"/>
        </w:rPr>
      </w:pPr>
      <w:r w:rsidRPr="00F8070B">
        <w:rPr>
          <w:rFonts w:ascii="Times New Roman" w:hAnsi="Times New Roman" w:cs="Times New Roman"/>
        </w:rPr>
        <w:t>Street Light Rate Change</w:t>
      </w:r>
    </w:p>
    <w:p w14:paraId="0F67A8B2" w14:textId="1EA1F8EF" w:rsidR="00E37C8B" w:rsidRDefault="0017216A" w:rsidP="0017216A">
      <w:pPr>
        <w:ind w:left="1440"/>
        <w:rPr>
          <w:rFonts w:ascii="Times New Roman" w:hAnsi="Times New Roman" w:cs="Times New Roman"/>
        </w:rPr>
      </w:pPr>
      <w:r>
        <w:rPr>
          <w:rFonts w:ascii="Times New Roman" w:hAnsi="Times New Roman" w:cs="Times New Roman"/>
        </w:rPr>
        <w:t>Tariffs have been approved.  Michael will provide updated consolidation of all rates to be distributed and posted to the main LRITF page.</w:t>
      </w:r>
    </w:p>
    <w:p w14:paraId="7253CBA7" w14:textId="1D56390D" w:rsidR="00997B53" w:rsidRPr="00997B53" w:rsidRDefault="00997B53" w:rsidP="00997B53">
      <w:pPr>
        <w:rPr>
          <w:rFonts w:ascii="Times New Roman" w:hAnsi="Times New Roman" w:cs="Times New Roman"/>
          <w:b/>
          <w:bCs/>
          <w:u w:val="single"/>
        </w:rPr>
      </w:pPr>
      <w:r>
        <w:rPr>
          <w:rFonts w:ascii="Times New Roman" w:hAnsi="Times New Roman" w:cs="Times New Roman"/>
        </w:rPr>
        <w:tab/>
      </w:r>
      <w:r w:rsidRPr="00997B53">
        <w:rPr>
          <w:rFonts w:ascii="Times New Roman" w:hAnsi="Times New Roman" w:cs="Times New Roman"/>
          <w:b/>
          <w:bCs/>
          <w:u w:val="single"/>
        </w:rPr>
        <w:t>EPS Meters</w:t>
      </w:r>
    </w:p>
    <w:p w14:paraId="300A67E8" w14:textId="5D5145DD" w:rsidR="00E37C8B" w:rsidRDefault="00E37C8B" w:rsidP="0017216A">
      <w:pPr>
        <w:ind w:left="1440"/>
        <w:rPr>
          <w:rFonts w:ascii="Times New Roman" w:hAnsi="Times New Roman" w:cs="Times New Roman"/>
        </w:rPr>
      </w:pPr>
      <w:r>
        <w:rPr>
          <w:rFonts w:ascii="Times New Roman" w:hAnsi="Times New Roman" w:cs="Times New Roman"/>
        </w:rPr>
        <w:t>Lubbock had 3 EPS meters from their old power plants. ERCOT isn</w:t>
      </w:r>
      <w:r w:rsidR="00FC6142">
        <w:rPr>
          <w:rFonts w:ascii="Times New Roman" w:hAnsi="Times New Roman" w:cs="Times New Roman"/>
        </w:rPr>
        <w:t>’</w:t>
      </w:r>
      <w:r>
        <w:rPr>
          <w:rFonts w:ascii="Times New Roman" w:hAnsi="Times New Roman" w:cs="Times New Roman"/>
        </w:rPr>
        <w:t>t keen on leaving those on p</w:t>
      </w:r>
      <w:r w:rsidR="00406EC0">
        <w:rPr>
          <w:rFonts w:ascii="Times New Roman" w:hAnsi="Times New Roman" w:cs="Times New Roman"/>
        </w:rPr>
        <w:t>o</w:t>
      </w:r>
      <w:r>
        <w:rPr>
          <w:rFonts w:ascii="Times New Roman" w:hAnsi="Times New Roman" w:cs="Times New Roman"/>
        </w:rPr>
        <w:t>wer plants that are not expected to run.</w:t>
      </w:r>
      <w:r w:rsidR="0017216A">
        <w:rPr>
          <w:rFonts w:ascii="Times New Roman" w:hAnsi="Times New Roman" w:cs="Times New Roman"/>
        </w:rPr>
        <w:t xml:space="preserve">  </w:t>
      </w:r>
      <w:r>
        <w:rPr>
          <w:rFonts w:ascii="Times New Roman" w:hAnsi="Times New Roman" w:cs="Times New Roman"/>
        </w:rPr>
        <w:t xml:space="preserve">They have plants and 3 tie-lines to EPS </w:t>
      </w:r>
      <w:proofErr w:type="gramStart"/>
      <w:r>
        <w:rPr>
          <w:rFonts w:ascii="Times New Roman" w:hAnsi="Times New Roman" w:cs="Times New Roman"/>
        </w:rPr>
        <w:t>m</w:t>
      </w:r>
      <w:r w:rsidR="00FC6142">
        <w:rPr>
          <w:rFonts w:ascii="Times New Roman" w:hAnsi="Times New Roman" w:cs="Times New Roman"/>
        </w:rPr>
        <w:t>eters</w:t>
      </w:r>
      <w:proofErr w:type="gramEnd"/>
      <w:r>
        <w:rPr>
          <w:rFonts w:ascii="Times New Roman" w:hAnsi="Times New Roman" w:cs="Times New Roman"/>
        </w:rPr>
        <w:t xml:space="preserve"> and each has multiple meters. </w:t>
      </w:r>
    </w:p>
    <w:p w14:paraId="2B19BB36" w14:textId="1EDC4CEB" w:rsidR="00E37C8B" w:rsidRDefault="00E37C8B" w:rsidP="00406EC0">
      <w:pPr>
        <w:ind w:left="1440"/>
        <w:rPr>
          <w:rFonts w:ascii="Times New Roman" w:hAnsi="Times New Roman" w:cs="Times New Roman"/>
        </w:rPr>
      </w:pPr>
      <w:proofErr w:type="gramStart"/>
      <w:r>
        <w:rPr>
          <w:rFonts w:ascii="Times New Roman" w:hAnsi="Times New Roman" w:cs="Times New Roman"/>
        </w:rPr>
        <w:t>What they</w:t>
      </w:r>
      <w:proofErr w:type="gramEnd"/>
      <w:r>
        <w:rPr>
          <w:rFonts w:ascii="Times New Roman" w:hAnsi="Times New Roman" w:cs="Times New Roman"/>
        </w:rPr>
        <w:t xml:space="preserve"> are planning is to convert those to our normal meters and then they will create ESI ids and get with the </w:t>
      </w:r>
      <w:r w:rsidR="00406EC0">
        <w:rPr>
          <w:rFonts w:ascii="Times New Roman" w:hAnsi="Times New Roman" w:cs="Times New Roman"/>
        </w:rPr>
        <w:t>C</w:t>
      </w:r>
      <w:r>
        <w:rPr>
          <w:rFonts w:ascii="Times New Roman" w:hAnsi="Times New Roman" w:cs="Times New Roman"/>
        </w:rPr>
        <w:t xml:space="preserve">ity of Lubbock retailer </w:t>
      </w:r>
      <w:r w:rsidR="0017216A">
        <w:rPr>
          <w:rFonts w:ascii="Times New Roman" w:hAnsi="Times New Roman" w:cs="Times New Roman"/>
        </w:rPr>
        <w:t xml:space="preserve">to submit the </w:t>
      </w:r>
      <w:r>
        <w:rPr>
          <w:rFonts w:ascii="Times New Roman" w:hAnsi="Times New Roman" w:cs="Times New Roman"/>
        </w:rPr>
        <w:t>enrollment</w:t>
      </w:r>
      <w:r w:rsidR="0017216A">
        <w:rPr>
          <w:rFonts w:ascii="Times New Roman" w:hAnsi="Times New Roman" w:cs="Times New Roman"/>
        </w:rPr>
        <w:t>s</w:t>
      </w:r>
      <w:r>
        <w:rPr>
          <w:rFonts w:ascii="Times New Roman" w:hAnsi="Times New Roman" w:cs="Times New Roman"/>
        </w:rPr>
        <w:t xml:space="preserve">. </w:t>
      </w:r>
    </w:p>
    <w:p w14:paraId="6128080E" w14:textId="58B631D0" w:rsidR="00E37C8B" w:rsidRDefault="0017216A" w:rsidP="00406EC0">
      <w:pPr>
        <w:ind w:left="1440"/>
        <w:rPr>
          <w:rFonts w:ascii="Times New Roman" w:hAnsi="Times New Roman" w:cs="Times New Roman"/>
        </w:rPr>
      </w:pPr>
      <w:r>
        <w:rPr>
          <w:rFonts w:ascii="Times New Roman" w:hAnsi="Times New Roman" w:cs="Times New Roman"/>
        </w:rPr>
        <w:t xml:space="preserve">The goal is to complete prior </w:t>
      </w:r>
      <w:r w:rsidR="00E37C8B">
        <w:rPr>
          <w:rFonts w:ascii="Times New Roman" w:hAnsi="Times New Roman" w:cs="Times New Roman"/>
        </w:rPr>
        <w:t>to the transition on April 1</w:t>
      </w:r>
      <w:r w:rsidR="00E37C8B" w:rsidRPr="00E37C8B">
        <w:rPr>
          <w:rFonts w:ascii="Times New Roman" w:hAnsi="Times New Roman" w:cs="Times New Roman"/>
          <w:vertAlign w:val="superscript"/>
        </w:rPr>
        <w:t>st</w:t>
      </w:r>
      <w:r w:rsidR="00E37C8B">
        <w:rPr>
          <w:rFonts w:ascii="Times New Roman" w:hAnsi="Times New Roman" w:cs="Times New Roman"/>
        </w:rPr>
        <w:t xml:space="preserve">. </w:t>
      </w:r>
    </w:p>
    <w:p w14:paraId="760262E3" w14:textId="5F6FAE47" w:rsidR="00240B6C" w:rsidRPr="00406EC0" w:rsidRDefault="00240B6C" w:rsidP="00A51793">
      <w:pPr>
        <w:ind w:left="720"/>
        <w:rPr>
          <w:rFonts w:ascii="Times New Roman" w:hAnsi="Times New Roman" w:cs="Times New Roman"/>
          <w:b/>
          <w:bCs/>
          <w:u w:val="single"/>
        </w:rPr>
      </w:pPr>
      <w:r w:rsidRPr="00406EC0">
        <w:rPr>
          <w:rFonts w:ascii="Times New Roman" w:hAnsi="Times New Roman" w:cs="Times New Roman"/>
          <w:b/>
          <w:bCs/>
          <w:u w:val="single"/>
        </w:rPr>
        <w:t xml:space="preserve">Open discussion </w:t>
      </w:r>
    </w:p>
    <w:p w14:paraId="2BFAECC9" w14:textId="3FF0CC50" w:rsidR="00406EC0" w:rsidRPr="0017216A" w:rsidRDefault="00240B6C" w:rsidP="00406EC0">
      <w:pPr>
        <w:ind w:left="1440"/>
        <w:rPr>
          <w:rFonts w:ascii="Times New Roman" w:hAnsi="Times New Roman" w:cs="Times New Roman"/>
          <w:b/>
          <w:bCs/>
        </w:rPr>
      </w:pPr>
      <w:r w:rsidRPr="0017216A">
        <w:rPr>
          <w:rFonts w:ascii="Times New Roman" w:hAnsi="Times New Roman" w:cs="Times New Roman"/>
          <w:b/>
          <w:bCs/>
          <w:u w:val="single"/>
        </w:rPr>
        <w:t xml:space="preserve">Franchise </w:t>
      </w:r>
      <w:r w:rsidR="00440E92">
        <w:rPr>
          <w:rFonts w:ascii="Times New Roman" w:hAnsi="Times New Roman" w:cs="Times New Roman"/>
          <w:b/>
          <w:bCs/>
          <w:u w:val="single"/>
        </w:rPr>
        <w:t>F</w:t>
      </w:r>
      <w:r w:rsidRPr="0017216A">
        <w:rPr>
          <w:rFonts w:ascii="Times New Roman" w:hAnsi="Times New Roman" w:cs="Times New Roman"/>
          <w:b/>
          <w:bCs/>
          <w:u w:val="single"/>
        </w:rPr>
        <w:t>ee</w:t>
      </w:r>
      <w:r w:rsidRPr="0017216A">
        <w:rPr>
          <w:rFonts w:ascii="Times New Roman" w:hAnsi="Times New Roman" w:cs="Times New Roman"/>
          <w:b/>
          <w:bCs/>
        </w:rPr>
        <w:t xml:space="preserve"> </w:t>
      </w:r>
    </w:p>
    <w:p w14:paraId="05A9BDC9" w14:textId="77777777" w:rsidR="00440E92" w:rsidRDefault="0017216A" w:rsidP="00406EC0">
      <w:pPr>
        <w:ind w:left="1440"/>
        <w:rPr>
          <w:rFonts w:ascii="Times New Roman" w:hAnsi="Times New Roman" w:cs="Times New Roman"/>
        </w:rPr>
      </w:pPr>
      <w:r>
        <w:rPr>
          <w:rFonts w:ascii="Times New Roman" w:hAnsi="Times New Roman" w:cs="Times New Roman"/>
        </w:rPr>
        <w:t xml:space="preserve">During testing it was noticed the ‘franchise fee’ was parsed out of the ‘delivery service fee’ with a separate line item in an 810_02, however, had the same SAC04 code of DIS001.  Because this line item is not listed in LP&amp;L’s </w:t>
      </w:r>
      <w:proofErr w:type="gramStart"/>
      <w:r>
        <w:rPr>
          <w:rFonts w:ascii="Times New Roman" w:hAnsi="Times New Roman" w:cs="Times New Roman"/>
        </w:rPr>
        <w:t>tariff,  REPs</w:t>
      </w:r>
      <w:proofErr w:type="gramEnd"/>
      <w:r>
        <w:rPr>
          <w:rFonts w:ascii="Times New Roman" w:hAnsi="Times New Roman" w:cs="Times New Roman"/>
        </w:rPr>
        <w:t xml:space="preserve"> and customers will not be expecting the fee.  </w:t>
      </w:r>
      <w:r w:rsidR="00440E92">
        <w:rPr>
          <w:rFonts w:ascii="Times New Roman" w:hAnsi="Times New Roman" w:cs="Times New Roman"/>
        </w:rPr>
        <w:t xml:space="preserve">Also, it was </w:t>
      </w:r>
      <w:proofErr w:type="gramStart"/>
      <w:r w:rsidR="00440E92">
        <w:rPr>
          <w:rFonts w:ascii="Times New Roman" w:hAnsi="Times New Roman" w:cs="Times New Roman"/>
        </w:rPr>
        <w:t>noted</w:t>
      </w:r>
      <w:proofErr w:type="gramEnd"/>
      <w:r w:rsidR="00440E92">
        <w:rPr>
          <w:rFonts w:ascii="Times New Roman" w:hAnsi="Times New Roman" w:cs="Times New Roman"/>
        </w:rPr>
        <w:t xml:space="preserve"> only one SAC10 descriptor can be used per SAC04 code in an invoice.  </w:t>
      </w:r>
    </w:p>
    <w:p w14:paraId="53895ED2" w14:textId="45A27D32" w:rsidR="00240B6C" w:rsidRDefault="0017216A" w:rsidP="00406EC0">
      <w:pPr>
        <w:ind w:left="1440"/>
        <w:rPr>
          <w:rFonts w:ascii="Times New Roman" w:hAnsi="Times New Roman" w:cs="Times New Roman"/>
        </w:rPr>
      </w:pPr>
      <w:r>
        <w:rPr>
          <w:rFonts w:ascii="Times New Roman" w:hAnsi="Times New Roman" w:cs="Times New Roman"/>
        </w:rPr>
        <w:lastRenderedPageBreak/>
        <w:t>Per LP&amp;L, the intent is to include the franchise fee (broken out) in their upcoming annual revisions (effective 10/1/24) where an already approved separate SAC04 will be utilized</w:t>
      </w:r>
      <w:r w:rsidR="00240B6C">
        <w:rPr>
          <w:rFonts w:ascii="Times New Roman" w:hAnsi="Times New Roman" w:cs="Times New Roman"/>
        </w:rPr>
        <w:t xml:space="preserve">. </w:t>
      </w:r>
    </w:p>
    <w:p w14:paraId="329A165D" w14:textId="77777777" w:rsidR="00406EC0" w:rsidRPr="00440E92" w:rsidRDefault="00240B6C" w:rsidP="00A51793">
      <w:pPr>
        <w:ind w:left="720"/>
        <w:rPr>
          <w:rFonts w:ascii="Times New Roman" w:hAnsi="Times New Roman" w:cs="Times New Roman"/>
          <w:b/>
          <w:bCs/>
          <w:u w:val="single"/>
        </w:rPr>
      </w:pPr>
      <w:r>
        <w:rPr>
          <w:rFonts w:ascii="Times New Roman" w:hAnsi="Times New Roman" w:cs="Times New Roman"/>
        </w:rPr>
        <w:tab/>
      </w:r>
      <w:r w:rsidR="00406EC0" w:rsidRPr="00440E92">
        <w:rPr>
          <w:rFonts w:ascii="Times New Roman" w:hAnsi="Times New Roman" w:cs="Times New Roman"/>
          <w:b/>
          <w:bCs/>
          <w:u w:val="single"/>
        </w:rPr>
        <w:t>LSE Files</w:t>
      </w:r>
    </w:p>
    <w:p w14:paraId="08D91C45" w14:textId="0D6ECA39" w:rsidR="00240B6C" w:rsidRDefault="00440E92" w:rsidP="00440E92">
      <w:pPr>
        <w:ind w:left="1440"/>
        <w:rPr>
          <w:rFonts w:ascii="Times New Roman" w:hAnsi="Times New Roman" w:cs="Times New Roman"/>
        </w:rPr>
      </w:pPr>
      <w:r>
        <w:rPr>
          <w:rFonts w:ascii="Times New Roman" w:hAnsi="Times New Roman" w:cs="Times New Roman"/>
        </w:rPr>
        <w:t xml:space="preserve">What was the status of LP&amp;L’s LSE files?  Per Lubbock, the files were created but had yet to be sent to ERCOT.  </w:t>
      </w:r>
      <w:r w:rsidR="00240B6C">
        <w:rPr>
          <w:rFonts w:ascii="Times New Roman" w:hAnsi="Times New Roman" w:cs="Times New Roman"/>
        </w:rPr>
        <w:t xml:space="preserve">ERCOT </w:t>
      </w:r>
      <w:r>
        <w:rPr>
          <w:rFonts w:ascii="Times New Roman" w:hAnsi="Times New Roman" w:cs="Times New Roman"/>
        </w:rPr>
        <w:t xml:space="preserve">noted they were </w:t>
      </w:r>
      <w:r w:rsidR="00240B6C">
        <w:rPr>
          <w:rFonts w:ascii="Times New Roman" w:hAnsi="Times New Roman" w:cs="Times New Roman"/>
        </w:rPr>
        <w:t xml:space="preserve">ready and </w:t>
      </w:r>
      <w:proofErr w:type="gramStart"/>
      <w:r w:rsidR="00240B6C">
        <w:rPr>
          <w:rFonts w:ascii="Times New Roman" w:hAnsi="Times New Roman" w:cs="Times New Roman"/>
        </w:rPr>
        <w:t xml:space="preserve">are capable of </w:t>
      </w:r>
      <w:r>
        <w:rPr>
          <w:rFonts w:ascii="Times New Roman" w:hAnsi="Times New Roman" w:cs="Times New Roman"/>
        </w:rPr>
        <w:t>processing</w:t>
      </w:r>
      <w:proofErr w:type="gramEnd"/>
      <w:r>
        <w:rPr>
          <w:rFonts w:ascii="Times New Roman" w:hAnsi="Times New Roman" w:cs="Times New Roman"/>
        </w:rPr>
        <w:t xml:space="preserve"> the files for settlement.</w:t>
      </w:r>
      <w:r w:rsidR="00240B6C">
        <w:rPr>
          <w:rFonts w:ascii="Times New Roman" w:hAnsi="Times New Roman" w:cs="Times New Roman"/>
        </w:rPr>
        <w:t xml:space="preserve"> </w:t>
      </w:r>
    </w:p>
    <w:p w14:paraId="7CFDAC5D" w14:textId="502D95C6" w:rsidR="005A2CBE" w:rsidRDefault="005A2CBE" w:rsidP="00440E92">
      <w:pPr>
        <w:ind w:left="1440"/>
        <w:rPr>
          <w:rFonts w:ascii="Times New Roman" w:hAnsi="Times New Roman" w:cs="Times New Roman"/>
        </w:rPr>
      </w:pPr>
      <w:r w:rsidRPr="005A2CBE">
        <w:rPr>
          <w:rFonts w:ascii="Times New Roman" w:hAnsi="Times New Roman" w:cs="Times New Roman"/>
          <w:highlight w:val="yellow"/>
        </w:rPr>
        <w:t>FOLLOW UP</w:t>
      </w:r>
      <w:r>
        <w:rPr>
          <w:rFonts w:ascii="Times New Roman" w:hAnsi="Times New Roman" w:cs="Times New Roman"/>
        </w:rPr>
        <w:t xml:space="preserve">:  Per discussions on daily market calls, LP&amp;L has received many rejects on their LSE format noting the last line is blank.  Adjustments of settings were being tweaked to ensure the files will be sent with the expected format.  Interval data is currently being estimated for </w:t>
      </w:r>
      <w:proofErr w:type="gramStart"/>
      <w:r>
        <w:rPr>
          <w:rFonts w:ascii="Times New Roman" w:hAnsi="Times New Roman" w:cs="Times New Roman"/>
        </w:rPr>
        <w:t>settlement, yet</w:t>
      </w:r>
      <w:proofErr w:type="gramEnd"/>
      <w:r>
        <w:rPr>
          <w:rFonts w:ascii="Times New Roman" w:hAnsi="Times New Roman" w:cs="Times New Roman"/>
        </w:rPr>
        <w:t xml:space="preserve"> will be replaced with actual data once received.  </w:t>
      </w:r>
    </w:p>
    <w:p w14:paraId="5A8C04F5" w14:textId="07E7BD6F" w:rsidR="00406EC0" w:rsidRPr="00406EC0" w:rsidRDefault="00406EC0" w:rsidP="00406EC0">
      <w:pPr>
        <w:ind w:firstLine="720"/>
        <w:rPr>
          <w:rFonts w:ascii="Times New Roman" w:hAnsi="Times New Roman" w:cs="Times New Roman"/>
          <w:b/>
          <w:bCs/>
          <w:u w:val="single"/>
        </w:rPr>
      </w:pPr>
      <w:r w:rsidRPr="00406EC0">
        <w:rPr>
          <w:rFonts w:ascii="Times New Roman" w:hAnsi="Times New Roman" w:cs="Times New Roman"/>
          <w:b/>
          <w:bCs/>
          <w:u w:val="single"/>
        </w:rPr>
        <w:t>Open Discussion</w:t>
      </w:r>
    </w:p>
    <w:p w14:paraId="4E7C96C0" w14:textId="1355353E" w:rsidR="00406EC0" w:rsidRDefault="00406EC0" w:rsidP="00406EC0">
      <w:pPr>
        <w:ind w:left="1440"/>
        <w:rPr>
          <w:rFonts w:ascii="Times New Roman" w:hAnsi="Times New Roman" w:cs="Times New Roman"/>
        </w:rPr>
      </w:pPr>
      <w:r>
        <w:rPr>
          <w:rFonts w:ascii="Times New Roman" w:hAnsi="Times New Roman" w:cs="Times New Roman"/>
        </w:rPr>
        <w:t>Next Meeting:</w:t>
      </w:r>
      <w:r w:rsidR="005A2CBE">
        <w:rPr>
          <w:rFonts w:ascii="Times New Roman" w:hAnsi="Times New Roman" w:cs="Times New Roman"/>
        </w:rPr>
        <w:t xml:space="preserve">  Tuesday, April 2</w:t>
      </w:r>
      <w:r w:rsidR="005A2CBE" w:rsidRPr="005A2CBE">
        <w:rPr>
          <w:rFonts w:ascii="Times New Roman" w:hAnsi="Times New Roman" w:cs="Times New Roman"/>
          <w:vertAlign w:val="superscript"/>
        </w:rPr>
        <w:t>nd</w:t>
      </w:r>
      <w:r w:rsidR="005A2CBE">
        <w:rPr>
          <w:rFonts w:ascii="Times New Roman" w:hAnsi="Times New Roman" w:cs="Times New Roman"/>
        </w:rPr>
        <w:t xml:space="preserve"> after RMS @ 1:00 PM</w:t>
      </w:r>
    </w:p>
    <w:p w14:paraId="4C8282BE" w14:textId="790BA317" w:rsidR="00DB7338" w:rsidRPr="00406EC0" w:rsidRDefault="00406EC0" w:rsidP="00406EC0">
      <w:pPr>
        <w:pStyle w:val="NoSpacing"/>
        <w:ind w:left="720" w:firstLine="720"/>
        <w:rPr>
          <w:rFonts w:ascii="Times New Roman" w:hAnsi="Times New Roman" w:cs="Times New Roman"/>
        </w:rPr>
      </w:pPr>
      <w:r w:rsidRPr="00406EC0">
        <w:rPr>
          <w:rFonts w:ascii="Times New Roman" w:hAnsi="Times New Roman" w:cs="Times New Roman"/>
        </w:rPr>
        <w:t>Need to</w:t>
      </w:r>
      <w:r w:rsidR="00DB7338" w:rsidRPr="00406EC0">
        <w:rPr>
          <w:rFonts w:ascii="Times New Roman" w:hAnsi="Times New Roman" w:cs="Times New Roman"/>
        </w:rPr>
        <w:t xml:space="preserve"> move the meeting </w:t>
      </w:r>
      <w:r w:rsidRPr="00406EC0">
        <w:rPr>
          <w:rFonts w:ascii="Times New Roman" w:hAnsi="Times New Roman" w:cs="Times New Roman"/>
        </w:rPr>
        <w:t xml:space="preserve">that’s </w:t>
      </w:r>
      <w:r w:rsidR="00DB7338" w:rsidRPr="00406EC0">
        <w:rPr>
          <w:rFonts w:ascii="Times New Roman" w:hAnsi="Times New Roman" w:cs="Times New Roman"/>
        </w:rPr>
        <w:t xml:space="preserve">currently scheduled. </w:t>
      </w:r>
    </w:p>
    <w:p w14:paraId="79EFDCC7" w14:textId="743AFF2C" w:rsidR="00DB7338" w:rsidRPr="00406EC0" w:rsidRDefault="00DB7338" w:rsidP="00406EC0">
      <w:pPr>
        <w:pStyle w:val="NoSpacing"/>
        <w:ind w:left="720" w:firstLine="720"/>
        <w:rPr>
          <w:rFonts w:ascii="Times New Roman" w:hAnsi="Times New Roman" w:cs="Times New Roman"/>
        </w:rPr>
      </w:pPr>
      <w:r w:rsidRPr="00406EC0">
        <w:rPr>
          <w:rFonts w:ascii="Times New Roman" w:hAnsi="Times New Roman" w:cs="Times New Roman"/>
        </w:rPr>
        <w:t>That will not be on the 18</w:t>
      </w:r>
      <w:r w:rsidRPr="00406EC0">
        <w:rPr>
          <w:rFonts w:ascii="Times New Roman" w:hAnsi="Times New Roman" w:cs="Times New Roman"/>
          <w:vertAlign w:val="superscript"/>
        </w:rPr>
        <w:t>th</w:t>
      </w:r>
      <w:r w:rsidRPr="00406EC0">
        <w:rPr>
          <w:rFonts w:ascii="Times New Roman" w:hAnsi="Times New Roman" w:cs="Times New Roman"/>
        </w:rPr>
        <w:t xml:space="preserve"> </w:t>
      </w:r>
      <w:r w:rsidR="00406EC0" w:rsidRPr="00406EC0">
        <w:rPr>
          <w:rFonts w:ascii="Times New Roman" w:hAnsi="Times New Roman" w:cs="Times New Roman"/>
        </w:rPr>
        <w:t>because</w:t>
      </w:r>
      <w:r w:rsidRPr="00406EC0">
        <w:rPr>
          <w:rFonts w:ascii="Times New Roman" w:hAnsi="Times New Roman" w:cs="Times New Roman"/>
        </w:rPr>
        <w:t xml:space="preserve"> the </w:t>
      </w:r>
      <w:r w:rsidR="00406EC0" w:rsidRPr="00406EC0">
        <w:rPr>
          <w:rFonts w:ascii="Times New Roman" w:hAnsi="Times New Roman" w:cs="Times New Roman"/>
        </w:rPr>
        <w:t>LRITF leadership has a conflict.</w:t>
      </w:r>
    </w:p>
    <w:p w14:paraId="772BB5DE" w14:textId="7FD7AF3B" w:rsidR="00DB7338" w:rsidRPr="00406EC0" w:rsidRDefault="00DB7338" w:rsidP="00406EC0">
      <w:pPr>
        <w:pStyle w:val="NoSpacing"/>
        <w:ind w:left="1440"/>
        <w:rPr>
          <w:rFonts w:ascii="Times New Roman" w:hAnsi="Times New Roman" w:cs="Times New Roman"/>
        </w:rPr>
      </w:pPr>
      <w:r w:rsidRPr="00406EC0">
        <w:rPr>
          <w:rFonts w:ascii="Times New Roman" w:hAnsi="Times New Roman" w:cs="Times New Roman"/>
        </w:rPr>
        <w:t>April 2</w:t>
      </w:r>
      <w:r w:rsidRPr="00406EC0">
        <w:rPr>
          <w:rFonts w:ascii="Times New Roman" w:hAnsi="Times New Roman" w:cs="Times New Roman"/>
          <w:vertAlign w:val="superscript"/>
        </w:rPr>
        <w:t>nd</w:t>
      </w:r>
      <w:r w:rsidRPr="00406EC0">
        <w:rPr>
          <w:rFonts w:ascii="Times New Roman" w:hAnsi="Times New Roman" w:cs="Times New Roman"/>
        </w:rPr>
        <w:t xml:space="preserve"> is the LRITF meeting </w:t>
      </w:r>
      <w:r w:rsidR="00406EC0" w:rsidRPr="00406EC0">
        <w:rPr>
          <w:rFonts w:ascii="Times New Roman" w:hAnsi="Times New Roman" w:cs="Times New Roman"/>
        </w:rPr>
        <w:t>that was scheduled after the 18</w:t>
      </w:r>
      <w:r w:rsidR="00406EC0" w:rsidRPr="00406EC0">
        <w:rPr>
          <w:rFonts w:ascii="Times New Roman" w:hAnsi="Times New Roman" w:cs="Times New Roman"/>
          <w:vertAlign w:val="superscript"/>
        </w:rPr>
        <w:t>th</w:t>
      </w:r>
      <w:r w:rsidR="00406EC0" w:rsidRPr="00406EC0">
        <w:rPr>
          <w:rFonts w:ascii="Times New Roman" w:hAnsi="Times New Roman" w:cs="Times New Roman"/>
        </w:rPr>
        <w:t xml:space="preserve">. </w:t>
      </w:r>
    </w:p>
    <w:p w14:paraId="7DB66070" w14:textId="77777777" w:rsidR="00406EC0" w:rsidRPr="00406EC0" w:rsidRDefault="00406EC0" w:rsidP="00240B6C">
      <w:pPr>
        <w:ind w:left="1440"/>
        <w:rPr>
          <w:rFonts w:ascii="Times New Roman" w:hAnsi="Times New Roman" w:cs="Times New Roman"/>
          <w:b/>
          <w:bCs/>
          <w:u w:val="single"/>
        </w:rPr>
      </w:pPr>
    </w:p>
    <w:p w14:paraId="5422E859" w14:textId="56E6A432" w:rsidR="00DB7338" w:rsidRPr="00406EC0" w:rsidRDefault="00406EC0" w:rsidP="00406EC0">
      <w:pPr>
        <w:rPr>
          <w:rFonts w:ascii="Times New Roman" w:hAnsi="Times New Roman" w:cs="Times New Roman"/>
          <w:b/>
          <w:bCs/>
          <w:u w:val="single"/>
        </w:rPr>
      </w:pPr>
      <w:r>
        <w:rPr>
          <w:rFonts w:ascii="Times New Roman" w:hAnsi="Times New Roman" w:cs="Times New Roman"/>
        </w:rPr>
        <w:tab/>
      </w:r>
      <w:r w:rsidRPr="00406EC0">
        <w:rPr>
          <w:rFonts w:ascii="Times New Roman" w:hAnsi="Times New Roman" w:cs="Times New Roman"/>
          <w:b/>
          <w:bCs/>
          <w:u w:val="single"/>
        </w:rPr>
        <w:t>Adjourn</w:t>
      </w:r>
    </w:p>
    <w:p w14:paraId="695685F6" w14:textId="6E2A18B8" w:rsidR="00E1127A" w:rsidRDefault="00DB7338" w:rsidP="00741E61">
      <w:pPr>
        <w:ind w:left="720" w:firstLine="720"/>
        <w:rPr>
          <w:rFonts w:ascii="Times New Roman" w:hAnsi="Times New Roman" w:cs="Times New Roman"/>
        </w:rPr>
      </w:pPr>
      <w:r>
        <w:rPr>
          <w:rFonts w:ascii="Times New Roman" w:hAnsi="Times New Roman" w:cs="Times New Roman"/>
        </w:rPr>
        <w:t>Chris adjourned the meeting at 3:00 PM.</w:t>
      </w:r>
    </w:p>
    <w:sectPr w:rsidR="00E1127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07678" w14:textId="77777777" w:rsidR="001969E6" w:rsidRDefault="001969E6" w:rsidP="005D3ACE">
      <w:pPr>
        <w:spacing w:after="0" w:line="240" w:lineRule="auto"/>
      </w:pPr>
      <w:r>
        <w:separator/>
      </w:r>
    </w:p>
  </w:endnote>
  <w:endnote w:type="continuationSeparator" w:id="0">
    <w:p w14:paraId="1D948CC2" w14:textId="77777777" w:rsidR="001969E6" w:rsidRDefault="001969E6" w:rsidP="005D3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365824"/>
      <w:docPartObj>
        <w:docPartGallery w:val="Page Numbers (Bottom of Page)"/>
        <w:docPartUnique/>
      </w:docPartObj>
    </w:sdtPr>
    <w:sdtEndPr>
      <w:rPr>
        <w:noProof/>
      </w:rPr>
    </w:sdtEndPr>
    <w:sdtContent>
      <w:p w14:paraId="05261BBF" w14:textId="6E33E193" w:rsidR="005D3ACE" w:rsidRDefault="005D3A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E3149C" w14:textId="77777777" w:rsidR="005D3ACE" w:rsidRDefault="005D3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661A2" w14:textId="77777777" w:rsidR="001969E6" w:rsidRDefault="001969E6" w:rsidP="005D3ACE">
      <w:pPr>
        <w:spacing w:after="0" w:line="240" w:lineRule="auto"/>
      </w:pPr>
      <w:r>
        <w:separator/>
      </w:r>
    </w:p>
  </w:footnote>
  <w:footnote w:type="continuationSeparator" w:id="0">
    <w:p w14:paraId="6E4B8EEC" w14:textId="77777777" w:rsidR="001969E6" w:rsidRDefault="001969E6" w:rsidP="005D3A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06C34"/>
    <w:multiLevelType w:val="hybridMultilevel"/>
    <w:tmpl w:val="9B0204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15E3140"/>
    <w:multiLevelType w:val="hybridMultilevel"/>
    <w:tmpl w:val="621E9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2210AA"/>
    <w:multiLevelType w:val="hybridMultilevel"/>
    <w:tmpl w:val="EA0A0E7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72375559">
    <w:abstractNumId w:val="0"/>
  </w:num>
  <w:num w:numId="2" w16cid:durableId="1588344239">
    <w:abstractNumId w:val="1"/>
  </w:num>
  <w:num w:numId="3" w16cid:durableId="1597009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BB8"/>
    <w:rsid w:val="00010AC4"/>
    <w:rsid w:val="00026CD4"/>
    <w:rsid w:val="00027616"/>
    <w:rsid w:val="000A20DB"/>
    <w:rsid w:val="000A2184"/>
    <w:rsid w:val="000A248E"/>
    <w:rsid w:val="000A6999"/>
    <w:rsid w:val="000B3FDC"/>
    <w:rsid w:val="000C3E37"/>
    <w:rsid w:val="000D3638"/>
    <w:rsid w:val="001156D8"/>
    <w:rsid w:val="00126BCB"/>
    <w:rsid w:val="00141056"/>
    <w:rsid w:val="0015750A"/>
    <w:rsid w:val="00166DAB"/>
    <w:rsid w:val="0017216A"/>
    <w:rsid w:val="00184FF3"/>
    <w:rsid w:val="001867B2"/>
    <w:rsid w:val="001907DC"/>
    <w:rsid w:val="001969E6"/>
    <w:rsid w:val="001A0CD9"/>
    <w:rsid w:val="001A7C76"/>
    <w:rsid w:val="001C35B7"/>
    <w:rsid w:val="001C66F2"/>
    <w:rsid w:val="001D4282"/>
    <w:rsid w:val="001F4BB8"/>
    <w:rsid w:val="00201D2D"/>
    <w:rsid w:val="00215F58"/>
    <w:rsid w:val="00234ECC"/>
    <w:rsid w:val="00240B6C"/>
    <w:rsid w:val="00243745"/>
    <w:rsid w:val="002629A6"/>
    <w:rsid w:val="0027103C"/>
    <w:rsid w:val="00287555"/>
    <w:rsid w:val="00293991"/>
    <w:rsid w:val="002B6FFD"/>
    <w:rsid w:val="002D4AA9"/>
    <w:rsid w:val="00306AB1"/>
    <w:rsid w:val="003163DC"/>
    <w:rsid w:val="00320DE1"/>
    <w:rsid w:val="00325A05"/>
    <w:rsid w:val="003344FE"/>
    <w:rsid w:val="00360AA0"/>
    <w:rsid w:val="003610A4"/>
    <w:rsid w:val="00362945"/>
    <w:rsid w:val="00373CC1"/>
    <w:rsid w:val="00397AD2"/>
    <w:rsid w:val="003B09F7"/>
    <w:rsid w:val="003D1732"/>
    <w:rsid w:val="003D5528"/>
    <w:rsid w:val="00406A1D"/>
    <w:rsid w:val="00406EC0"/>
    <w:rsid w:val="00417AEC"/>
    <w:rsid w:val="00440E92"/>
    <w:rsid w:val="00456539"/>
    <w:rsid w:val="00457C7F"/>
    <w:rsid w:val="00471F39"/>
    <w:rsid w:val="00473649"/>
    <w:rsid w:val="0047571D"/>
    <w:rsid w:val="00490A44"/>
    <w:rsid w:val="00490D6C"/>
    <w:rsid w:val="00491745"/>
    <w:rsid w:val="00496553"/>
    <w:rsid w:val="004B5F0D"/>
    <w:rsid w:val="004C67C6"/>
    <w:rsid w:val="004F1AE1"/>
    <w:rsid w:val="004F3C1E"/>
    <w:rsid w:val="005067D4"/>
    <w:rsid w:val="00523DED"/>
    <w:rsid w:val="00527D40"/>
    <w:rsid w:val="005308C0"/>
    <w:rsid w:val="005538E2"/>
    <w:rsid w:val="00555EA6"/>
    <w:rsid w:val="00563C2F"/>
    <w:rsid w:val="00567BD2"/>
    <w:rsid w:val="00575B95"/>
    <w:rsid w:val="0058252B"/>
    <w:rsid w:val="0058387F"/>
    <w:rsid w:val="005853A2"/>
    <w:rsid w:val="005A2CBE"/>
    <w:rsid w:val="005A5DE3"/>
    <w:rsid w:val="005D12D0"/>
    <w:rsid w:val="005D3ACE"/>
    <w:rsid w:val="005D64EC"/>
    <w:rsid w:val="005E085E"/>
    <w:rsid w:val="005F7390"/>
    <w:rsid w:val="00616EF4"/>
    <w:rsid w:val="0062027C"/>
    <w:rsid w:val="006357D9"/>
    <w:rsid w:val="00647E0F"/>
    <w:rsid w:val="006563D0"/>
    <w:rsid w:val="0067011B"/>
    <w:rsid w:val="006870CD"/>
    <w:rsid w:val="0069725B"/>
    <w:rsid w:val="006B54BF"/>
    <w:rsid w:val="006D147D"/>
    <w:rsid w:val="006D2329"/>
    <w:rsid w:val="006D78ED"/>
    <w:rsid w:val="006E2C63"/>
    <w:rsid w:val="006E5645"/>
    <w:rsid w:val="006F1124"/>
    <w:rsid w:val="00723B20"/>
    <w:rsid w:val="00741E61"/>
    <w:rsid w:val="007445EC"/>
    <w:rsid w:val="00765DE7"/>
    <w:rsid w:val="00777672"/>
    <w:rsid w:val="00796C0C"/>
    <w:rsid w:val="007C0DDF"/>
    <w:rsid w:val="007D6DC3"/>
    <w:rsid w:val="007E3703"/>
    <w:rsid w:val="007F00BD"/>
    <w:rsid w:val="007F1CE2"/>
    <w:rsid w:val="007F275F"/>
    <w:rsid w:val="00802E16"/>
    <w:rsid w:val="00821077"/>
    <w:rsid w:val="00825A76"/>
    <w:rsid w:val="00827982"/>
    <w:rsid w:val="00835A85"/>
    <w:rsid w:val="00846542"/>
    <w:rsid w:val="00854435"/>
    <w:rsid w:val="00855DBE"/>
    <w:rsid w:val="008634DA"/>
    <w:rsid w:val="00870AF1"/>
    <w:rsid w:val="00877297"/>
    <w:rsid w:val="00885224"/>
    <w:rsid w:val="00893EA1"/>
    <w:rsid w:val="008A4AA5"/>
    <w:rsid w:val="008B65A8"/>
    <w:rsid w:val="008C6194"/>
    <w:rsid w:val="008D69C6"/>
    <w:rsid w:val="008D721E"/>
    <w:rsid w:val="008E2F77"/>
    <w:rsid w:val="008E7B64"/>
    <w:rsid w:val="008F1C08"/>
    <w:rsid w:val="008F5A00"/>
    <w:rsid w:val="00906053"/>
    <w:rsid w:val="009466BA"/>
    <w:rsid w:val="00947DE7"/>
    <w:rsid w:val="0095002D"/>
    <w:rsid w:val="00957A50"/>
    <w:rsid w:val="00962EF5"/>
    <w:rsid w:val="00970A6F"/>
    <w:rsid w:val="0098687C"/>
    <w:rsid w:val="0099176D"/>
    <w:rsid w:val="00997B53"/>
    <w:rsid w:val="009A0990"/>
    <w:rsid w:val="009A0DDF"/>
    <w:rsid w:val="009A3793"/>
    <w:rsid w:val="009A63C5"/>
    <w:rsid w:val="009B1507"/>
    <w:rsid w:val="009C12F0"/>
    <w:rsid w:val="009C3389"/>
    <w:rsid w:val="009F5B97"/>
    <w:rsid w:val="00A10236"/>
    <w:rsid w:val="00A1527E"/>
    <w:rsid w:val="00A51793"/>
    <w:rsid w:val="00A51EB8"/>
    <w:rsid w:val="00A53F22"/>
    <w:rsid w:val="00A617E7"/>
    <w:rsid w:val="00A97186"/>
    <w:rsid w:val="00AA5897"/>
    <w:rsid w:val="00AB7F0E"/>
    <w:rsid w:val="00AE070A"/>
    <w:rsid w:val="00AF4BD8"/>
    <w:rsid w:val="00B00756"/>
    <w:rsid w:val="00B04429"/>
    <w:rsid w:val="00B14A59"/>
    <w:rsid w:val="00B27EF9"/>
    <w:rsid w:val="00B32ABF"/>
    <w:rsid w:val="00B34C34"/>
    <w:rsid w:val="00B4139C"/>
    <w:rsid w:val="00B50424"/>
    <w:rsid w:val="00B55EE5"/>
    <w:rsid w:val="00B62B9B"/>
    <w:rsid w:val="00B76BBD"/>
    <w:rsid w:val="00BF06BF"/>
    <w:rsid w:val="00BF19F8"/>
    <w:rsid w:val="00BF5FB6"/>
    <w:rsid w:val="00C21AE9"/>
    <w:rsid w:val="00C22C8A"/>
    <w:rsid w:val="00C316DD"/>
    <w:rsid w:val="00C42902"/>
    <w:rsid w:val="00C621A7"/>
    <w:rsid w:val="00C71795"/>
    <w:rsid w:val="00CA6AE9"/>
    <w:rsid w:val="00CD3C4E"/>
    <w:rsid w:val="00CD580D"/>
    <w:rsid w:val="00CD6F44"/>
    <w:rsid w:val="00CE030C"/>
    <w:rsid w:val="00CE41F7"/>
    <w:rsid w:val="00D01A6E"/>
    <w:rsid w:val="00D2506B"/>
    <w:rsid w:val="00D5013F"/>
    <w:rsid w:val="00D553FC"/>
    <w:rsid w:val="00D57971"/>
    <w:rsid w:val="00D6387B"/>
    <w:rsid w:val="00D74D68"/>
    <w:rsid w:val="00D772CB"/>
    <w:rsid w:val="00D8339C"/>
    <w:rsid w:val="00DA231F"/>
    <w:rsid w:val="00DB565D"/>
    <w:rsid w:val="00DB7338"/>
    <w:rsid w:val="00DC5835"/>
    <w:rsid w:val="00DF3D44"/>
    <w:rsid w:val="00DF7306"/>
    <w:rsid w:val="00E01AF6"/>
    <w:rsid w:val="00E1127A"/>
    <w:rsid w:val="00E133F2"/>
    <w:rsid w:val="00E225BA"/>
    <w:rsid w:val="00E23448"/>
    <w:rsid w:val="00E355B7"/>
    <w:rsid w:val="00E376FE"/>
    <w:rsid w:val="00E37C8B"/>
    <w:rsid w:val="00E45EA9"/>
    <w:rsid w:val="00E70D7F"/>
    <w:rsid w:val="00E74916"/>
    <w:rsid w:val="00E7496B"/>
    <w:rsid w:val="00E75B06"/>
    <w:rsid w:val="00E80A8B"/>
    <w:rsid w:val="00E80AE1"/>
    <w:rsid w:val="00E815D7"/>
    <w:rsid w:val="00E9449D"/>
    <w:rsid w:val="00EA3781"/>
    <w:rsid w:val="00EA5E90"/>
    <w:rsid w:val="00EB36A3"/>
    <w:rsid w:val="00EB3967"/>
    <w:rsid w:val="00EB7F60"/>
    <w:rsid w:val="00EC425A"/>
    <w:rsid w:val="00EE6F68"/>
    <w:rsid w:val="00F261AE"/>
    <w:rsid w:val="00F331BD"/>
    <w:rsid w:val="00F33990"/>
    <w:rsid w:val="00F40E57"/>
    <w:rsid w:val="00F50C57"/>
    <w:rsid w:val="00F6797B"/>
    <w:rsid w:val="00F753E4"/>
    <w:rsid w:val="00F8070B"/>
    <w:rsid w:val="00F8796F"/>
    <w:rsid w:val="00FA5E70"/>
    <w:rsid w:val="00FB167D"/>
    <w:rsid w:val="00FC0711"/>
    <w:rsid w:val="00FC36CA"/>
    <w:rsid w:val="00FC6142"/>
    <w:rsid w:val="00FD2271"/>
    <w:rsid w:val="00FD2D1F"/>
    <w:rsid w:val="00FF13FD"/>
    <w:rsid w:val="00FF3716"/>
    <w:rsid w:val="00FF4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63C87"/>
  <w15:chartTrackingRefBased/>
  <w15:docId w15:val="{00EDCA28-60A3-48C3-8255-AE0EE6833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06BF"/>
    <w:pPr>
      <w:spacing w:after="0" w:line="240" w:lineRule="auto"/>
    </w:pPr>
  </w:style>
  <w:style w:type="paragraph" w:styleId="Header">
    <w:name w:val="header"/>
    <w:basedOn w:val="Normal"/>
    <w:link w:val="HeaderChar"/>
    <w:uiPriority w:val="99"/>
    <w:unhideWhenUsed/>
    <w:rsid w:val="005D3A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ACE"/>
  </w:style>
  <w:style w:type="paragraph" w:styleId="Footer">
    <w:name w:val="footer"/>
    <w:basedOn w:val="Normal"/>
    <w:link w:val="FooterChar"/>
    <w:uiPriority w:val="99"/>
    <w:unhideWhenUsed/>
    <w:rsid w:val="005D3A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ACE"/>
  </w:style>
  <w:style w:type="character" w:styleId="Hyperlink">
    <w:name w:val="Hyperlink"/>
    <w:basedOn w:val="DefaultParagraphFont"/>
    <w:uiPriority w:val="99"/>
    <w:unhideWhenUsed/>
    <w:rsid w:val="00360AA0"/>
    <w:rPr>
      <w:color w:val="0563C1" w:themeColor="hyperlink"/>
      <w:u w:val="single"/>
    </w:rPr>
  </w:style>
  <w:style w:type="character" w:styleId="UnresolvedMention">
    <w:name w:val="Unresolved Mention"/>
    <w:basedOn w:val="DefaultParagraphFont"/>
    <w:uiPriority w:val="99"/>
    <w:semiHidden/>
    <w:unhideWhenUsed/>
    <w:rsid w:val="00360AA0"/>
    <w:rPr>
      <w:color w:val="605E5C"/>
      <w:shd w:val="clear" w:color="auto" w:fill="E1DFDD"/>
    </w:rPr>
  </w:style>
  <w:style w:type="paragraph" w:styleId="ListParagraph">
    <w:name w:val="List Paragraph"/>
    <w:basedOn w:val="Normal"/>
    <w:uiPriority w:val="34"/>
    <w:qFormat/>
    <w:rsid w:val="00F807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ketops@mylubbock.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6</Pages>
  <Words>1441</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Oncor Electric Delivery</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Mckeever, Deborah</dc:creator>
  <cp:keywords/>
  <dc:description/>
  <cp:lastModifiedBy>Wiegand, Sheri</cp:lastModifiedBy>
  <cp:revision>4</cp:revision>
  <cp:lastPrinted>2024-02-20T21:29:00Z</cp:lastPrinted>
  <dcterms:created xsi:type="dcterms:W3CDTF">2024-03-14T22:59:00Z</dcterms:created>
  <dcterms:modified xsi:type="dcterms:W3CDTF">2024-03-15T21:11:00Z</dcterms:modified>
</cp:coreProperties>
</file>