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CF31" w14:textId="4C477C94" w:rsidR="00E8591F" w:rsidRDefault="00E8591F" w:rsidP="00791D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Emergency Pricing </w:t>
      </w:r>
      <w:r w:rsidR="000437BC">
        <w:rPr>
          <w:b/>
          <w:sz w:val="32"/>
          <w:szCs w:val="32"/>
        </w:rPr>
        <w:t>Program</w:t>
      </w:r>
      <w:r w:rsidR="008247EE">
        <w:rPr>
          <w:b/>
          <w:sz w:val="32"/>
          <w:szCs w:val="32"/>
        </w:rPr>
        <w:t xml:space="preserve"> </w:t>
      </w:r>
    </w:p>
    <w:p w14:paraId="6E3115E4" w14:textId="395FFF21" w:rsidR="00791DF6" w:rsidRPr="00AA5FBE" w:rsidRDefault="00CB6071" w:rsidP="00791DF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Attestation </w:t>
      </w:r>
      <w:r w:rsidR="00677DE2">
        <w:rPr>
          <w:b/>
          <w:sz w:val="32"/>
          <w:szCs w:val="32"/>
        </w:rPr>
        <w:t xml:space="preserve">for </w:t>
      </w:r>
      <w:r w:rsidR="00B25406">
        <w:rPr>
          <w:b/>
          <w:sz w:val="32"/>
          <w:szCs w:val="32"/>
        </w:rPr>
        <w:t xml:space="preserve">Marginal Cost Recovery </w:t>
      </w:r>
      <w:r w:rsidR="00AA5FBE">
        <w:rPr>
          <w:b/>
          <w:sz w:val="32"/>
          <w:szCs w:val="32"/>
        </w:rPr>
        <w:t>Submission</w:t>
      </w:r>
    </w:p>
    <w:p w14:paraId="6C21C91B" w14:textId="77777777" w:rsidR="00791DF6" w:rsidRPr="00791DF6" w:rsidRDefault="00791DF6" w:rsidP="00791D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5575"/>
      </w:tblGrid>
      <w:tr w:rsidR="00BB5BD0" w:rsidRPr="00BB5BD0" w14:paraId="64371FB8" w14:textId="77777777" w:rsidTr="00BB5BD0">
        <w:trPr>
          <w:trHeight w:val="348"/>
        </w:trPr>
        <w:tc>
          <w:tcPr>
            <w:tcW w:w="3775" w:type="dxa"/>
            <w:noWrap/>
            <w:hideMark/>
          </w:tcPr>
          <w:p w14:paraId="672D059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 Completed</w:t>
            </w:r>
          </w:p>
        </w:tc>
        <w:tc>
          <w:tcPr>
            <w:tcW w:w="5575" w:type="dxa"/>
            <w:noWrap/>
            <w:hideMark/>
          </w:tcPr>
          <w:p w14:paraId="453D857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BB11D7" w:rsidRPr="00BB5BD0" w14:paraId="5786065F" w14:textId="77777777" w:rsidTr="00BB11D7">
        <w:trPr>
          <w:trHeight w:val="324"/>
        </w:trPr>
        <w:tc>
          <w:tcPr>
            <w:tcW w:w="3775" w:type="dxa"/>
            <w:shd w:val="clear" w:color="auto" w:fill="auto"/>
            <w:noWrap/>
          </w:tcPr>
          <w:p w14:paraId="31C8B3BB" w14:textId="77777777" w:rsidR="00BB11D7" w:rsidRPr="00BB11D7" w:rsidRDefault="00BB11D7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11D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Operating Day(s) Impacted</w:t>
            </w:r>
          </w:p>
        </w:tc>
        <w:tc>
          <w:tcPr>
            <w:tcW w:w="5575" w:type="dxa"/>
            <w:shd w:val="clear" w:color="auto" w:fill="auto"/>
            <w:noWrap/>
          </w:tcPr>
          <w:p w14:paraId="7BA3D742" w14:textId="77777777" w:rsidR="00BB11D7" w:rsidRPr="00BB11D7" w:rsidRDefault="00BB11D7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86BCC" w:rsidRPr="00BB5BD0" w14:paraId="5886B307" w14:textId="77777777" w:rsidTr="00BB11D7">
        <w:trPr>
          <w:trHeight w:val="324"/>
        </w:trPr>
        <w:tc>
          <w:tcPr>
            <w:tcW w:w="3775" w:type="dxa"/>
            <w:shd w:val="clear" w:color="auto" w:fill="auto"/>
            <w:noWrap/>
          </w:tcPr>
          <w:p w14:paraId="091C8E7F" w14:textId="11A8E5EF" w:rsidR="00E86BCC" w:rsidRPr="00BB11D7" w:rsidRDefault="00E86BCC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Resource(s) Impacted</w:t>
            </w:r>
          </w:p>
        </w:tc>
        <w:tc>
          <w:tcPr>
            <w:tcW w:w="5575" w:type="dxa"/>
            <w:shd w:val="clear" w:color="auto" w:fill="auto"/>
            <w:noWrap/>
          </w:tcPr>
          <w:p w14:paraId="279349E6" w14:textId="77777777" w:rsidR="00E86BCC" w:rsidRPr="00BB11D7" w:rsidRDefault="00E86BCC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BB5BD0" w:rsidRPr="00BB5BD0" w14:paraId="60F5A4DA" w14:textId="77777777" w:rsidTr="00BB5BD0">
        <w:trPr>
          <w:trHeight w:val="324"/>
        </w:trPr>
        <w:tc>
          <w:tcPr>
            <w:tcW w:w="3775" w:type="dxa"/>
            <w:shd w:val="clear" w:color="auto" w:fill="E7E6E6" w:themeFill="background2"/>
            <w:noWrap/>
            <w:hideMark/>
          </w:tcPr>
          <w:p w14:paraId="4BAF4D0B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QSE Information</w:t>
            </w:r>
          </w:p>
        </w:tc>
        <w:tc>
          <w:tcPr>
            <w:tcW w:w="5575" w:type="dxa"/>
            <w:shd w:val="clear" w:color="auto" w:fill="E7E6E6" w:themeFill="background2"/>
            <w:noWrap/>
            <w:hideMark/>
          </w:tcPr>
          <w:p w14:paraId="1F2B735E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 </w:t>
            </w:r>
          </w:p>
        </w:tc>
      </w:tr>
      <w:tr w:rsidR="00BB5BD0" w:rsidRPr="00BB5BD0" w14:paraId="4252A579" w14:textId="77777777" w:rsidTr="00BB5BD0">
        <w:trPr>
          <w:trHeight w:val="324"/>
        </w:trPr>
        <w:tc>
          <w:tcPr>
            <w:tcW w:w="3775" w:type="dxa"/>
            <w:noWrap/>
            <w:hideMark/>
          </w:tcPr>
          <w:p w14:paraId="4AC238E1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Name</w:t>
            </w:r>
          </w:p>
        </w:tc>
        <w:tc>
          <w:tcPr>
            <w:tcW w:w="5575" w:type="dxa"/>
            <w:noWrap/>
            <w:hideMark/>
          </w:tcPr>
          <w:p w14:paraId="180CE8FB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  <w:tr w:rsidR="00BB5BD0" w:rsidRPr="00BB5BD0" w14:paraId="1C52D194" w14:textId="77777777" w:rsidTr="00BB5BD0">
        <w:trPr>
          <w:trHeight w:val="324"/>
        </w:trPr>
        <w:tc>
          <w:tcPr>
            <w:tcW w:w="3775" w:type="dxa"/>
            <w:noWrap/>
            <w:hideMark/>
          </w:tcPr>
          <w:p w14:paraId="77A2E6F3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Duns Number</w:t>
            </w:r>
          </w:p>
        </w:tc>
        <w:tc>
          <w:tcPr>
            <w:tcW w:w="5575" w:type="dxa"/>
            <w:noWrap/>
            <w:hideMark/>
          </w:tcPr>
          <w:p w14:paraId="3F82E9DE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 </w:t>
            </w:r>
          </w:p>
        </w:tc>
      </w:tr>
    </w:tbl>
    <w:p w14:paraId="303ECBC5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1C1676" w14:textId="77777777" w:rsidR="00AA5FBE" w:rsidRDefault="00AA5FBE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74969B29" w14:textId="6D831B2C" w:rsidR="00BB5BD0" w:rsidRPr="00BB5BD0" w:rsidRDefault="00BB5BD0" w:rsidP="0017489D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signing below, the undersigned </w:t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QSE affirms that, as of the date listed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below</w:t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and to the best of the undersigned's knowledge: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br/>
      </w: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50CB5C1E" w14:textId="2004E08C" w:rsidR="00DB42C5" w:rsidRPr="00DB42C5" w:rsidRDefault="00942535" w:rsidP="001E6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B42C5">
        <w:rPr>
          <w:rFonts w:ascii="Times New Roman" w:eastAsia="Times New Roman" w:hAnsi="Times New Roman" w:cs="Times New Roman"/>
          <w:iCs/>
          <w:sz w:val="24"/>
          <w:szCs w:val="24"/>
        </w:rPr>
        <w:t>T</w:t>
      </w:r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>h</w:t>
      </w:r>
      <w:r w:rsidRP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e </w:t>
      </w:r>
      <w:r w:rsidR="00B25406">
        <w:rPr>
          <w:rFonts w:ascii="Times New Roman" w:eastAsia="Times New Roman" w:hAnsi="Times New Roman" w:cs="Times New Roman"/>
          <w:iCs/>
          <w:sz w:val="24"/>
          <w:szCs w:val="24"/>
        </w:rPr>
        <w:t xml:space="preserve">marginal cost dispute </w:t>
      </w:r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 xml:space="preserve">submission is complete, true, and </w:t>
      </w:r>
      <w:proofErr w:type="gramStart"/>
      <w:r w:rsidR="00BB5BD0" w:rsidRPr="00DB42C5">
        <w:rPr>
          <w:rFonts w:ascii="Times New Roman" w:eastAsia="Times New Roman" w:hAnsi="Times New Roman" w:cs="Times New Roman"/>
          <w:iCs/>
          <w:sz w:val="24"/>
          <w:szCs w:val="24"/>
        </w:rPr>
        <w:t>correct;</w:t>
      </w:r>
      <w:proofErr w:type="gramEnd"/>
    </w:p>
    <w:p w14:paraId="3DEEAC5D" w14:textId="1DB5DCDC" w:rsidR="00BB5BD0" w:rsidRDefault="00942535" w:rsidP="001E6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A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ll </w:t>
      </w:r>
      <w:r w:rsidR="00B25406">
        <w:rPr>
          <w:rFonts w:ascii="Times New Roman" w:eastAsia="Times New Roman" w:hAnsi="Times New Roman" w:cs="Times New Roman"/>
          <w:iCs/>
          <w:sz w:val="24"/>
          <w:szCs w:val="24"/>
        </w:rPr>
        <w:t>marginal c</w:t>
      </w:r>
      <w:r w:rsidR="00B20B4D">
        <w:rPr>
          <w:rFonts w:ascii="Times New Roman" w:eastAsia="Times New Roman" w:hAnsi="Times New Roman" w:cs="Times New Roman"/>
          <w:iCs/>
          <w:sz w:val="24"/>
          <w:szCs w:val="24"/>
        </w:rPr>
        <w:t>ost</w:t>
      </w:r>
      <w:r w:rsidR="00547829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B20B4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listed in this submission are </w:t>
      </w:r>
      <w:proofErr w:type="gramStart"/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>accurate;</w:t>
      </w:r>
      <w:proofErr w:type="gramEnd"/>
    </w:p>
    <w:p w14:paraId="4E656863" w14:textId="64CF15DC" w:rsidR="00F75DE7" w:rsidRDefault="00942535" w:rsidP="001E6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N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o 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fixed</w:t>
      </w:r>
      <w:r w:rsidR="00BB5BD0" w:rsidRP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costs we</w:t>
      </w:r>
      <w:r w:rsidR="00BB5BD0">
        <w:rPr>
          <w:rFonts w:ascii="Times New Roman" w:eastAsia="Times New Roman" w:hAnsi="Times New Roman" w:cs="Times New Roman"/>
          <w:iCs/>
          <w:sz w:val="24"/>
          <w:szCs w:val="24"/>
        </w:rPr>
        <w:t>re included in this submission</w:t>
      </w:r>
      <w:r w:rsidR="000437BC">
        <w:rPr>
          <w:rFonts w:ascii="Times New Roman" w:eastAsia="Times New Roman" w:hAnsi="Times New Roman" w:cs="Times New Roman"/>
          <w:iCs/>
          <w:sz w:val="24"/>
          <w:szCs w:val="24"/>
        </w:rPr>
        <w:t>,</w:t>
      </w:r>
      <w:r w:rsid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as describe</w:t>
      </w:r>
      <w:r w:rsidR="00AA5FBE">
        <w:rPr>
          <w:rFonts w:ascii="Times New Roman" w:eastAsia="Times New Roman" w:hAnsi="Times New Roman" w:cs="Times New Roman"/>
          <w:iCs/>
          <w:sz w:val="24"/>
          <w:szCs w:val="24"/>
        </w:rPr>
        <w:t>d</w:t>
      </w:r>
      <w:r w:rsidR="00BB5BD0">
        <w:rPr>
          <w:rFonts w:ascii="Times New Roman" w:eastAsia="Times New Roman" w:hAnsi="Times New Roman" w:cs="Times New Roman"/>
          <w:iCs/>
          <w:sz w:val="24"/>
          <w:szCs w:val="24"/>
        </w:rPr>
        <w:t xml:space="preserve"> in </w:t>
      </w:r>
      <w:r w:rsidR="00AA5FBE" w:rsidRPr="00AA5FBE">
        <w:rPr>
          <w:rFonts w:ascii="Times New Roman" w:eastAsia="Times New Roman" w:hAnsi="Times New Roman" w:cs="Times New Roman"/>
          <w:iCs/>
          <w:sz w:val="24"/>
          <w:szCs w:val="24"/>
        </w:rPr>
        <w:t>ERCOT Protocol</w:t>
      </w:r>
      <w:r w:rsidR="009D12E2">
        <w:rPr>
          <w:rFonts w:ascii="Times New Roman" w:eastAsia="Times New Roman" w:hAnsi="Times New Roman" w:cs="Times New Roman"/>
          <w:iCs/>
          <w:sz w:val="24"/>
          <w:szCs w:val="24"/>
        </w:rPr>
        <w:t>s</w:t>
      </w:r>
      <w:r w:rsidR="00E8591F">
        <w:rPr>
          <w:rFonts w:ascii="Times New Roman" w:eastAsia="Times New Roman" w:hAnsi="Times New Roman" w:cs="Times New Roman"/>
          <w:iCs/>
          <w:sz w:val="24"/>
          <w:szCs w:val="24"/>
        </w:rPr>
        <w:t>; and</w:t>
      </w:r>
    </w:p>
    <w:p w14:paraId="08573119" w14:textId="59B645EB" w:rsidR="00AA635C" w:rsidRPr="00F75DE7" w:rsidRDefault="000F0756" w:rsidP="001E696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75DE7">
        <w:rPr>
          <w:rFonts w:ascii="Times New Roman" w:eastAsia="Times New Roman" w:hAnsi="Times New Roman" w:cs="Times New Roman"/>
          <w:iCs/>
          <w:sz w:val="24"/>
          <w:szCs w:val="24"/>
        </w:rPr>
        <w:t>If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024D17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the 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marginal </w:t>
      </w:r>
      <w:r w:rsidR="00F75DE7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fuel 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costs </w:t>
      </w:r>
      <w:r w:rsidRPr="00F75DE7">
        <w:rPr>
          <w:rFonts w:ascii="Times New Roman" w:eastAsia="Times New Roman" w:hAnsi="Times New Roman" w:cs="Times New Roman"/>
          <w:iCs/>
          <w:sz w:val="24"/>
          <w:szCs w:val="24"/>
        </w:rPr>
        <w:t>exceed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the </w:t>
      </w:r>
      <w:r w:rsidR="000437BC">
        <w:rPr>
          <w:rFonts w:ascii="Times New Roman" w:eastAsia="Times New Roman" w:hAnsi="Times New Roman" w:cs="Times New Roman"/>
          <w:iCs/>
          <w:sz w:val="24"/>
          <w:szCs w:val="24"/>
        </w:rPr>
        <w:t>High System-Wide Offer Cap (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>HCAP</w:t>
      </w:r>
      <w:r w:rsidR="000437BC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, the </w:t>
      </w:r>
      <w:r w:rsidR="00024D17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following </w:t>
      </w:r>
      <w:r w:rsidR="009D12E2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provision 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>also</w:t>
      </w:r>
      <w:r w:rsidR="00024D17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applies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="00024D17" w:rsidRPr="00F75DE7">
        <w:rPr>
          <w:rFonts w:ascii="Times New Roman" w:eastAsia="Times New Roman" w:hAnsi="Times New Roman" w:cs="Times New Roman"/>
          <w:iCs/>
          <w:sz w:val="24"/>
          <w:szCs w:val="24"/>
        </w:rPr>
        <w:t>all marginal</w:t>
      </w:r>
      <w:r w:rsidR="00E8591F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3D669B">
        <w:rPr>
          <w:rFonts w:ascii="Times New Roman" w:eastAsia="Times New Roman" w:hAnsi="Times New Roman" w:cs="Times New Roman"/>
          <w:iCs/>
          <w:sz w:val="24"/>
          <w:szCs w:val="24"/>
        </w:rPr>
        <w:t xml:space="preserve">fuel </w:t>
      </w:r>
      <w:r w:rsidR="00B25406" w:rsidRPr="00F75DE7">
        <w:rPr>
          <w:rFonts w:ascii="Times New Roman" w:eastAsia="Times New Roman" w:hAnsi="Times New Roman" w:cs="Times New Roman"/>
          <w:iCs/>
          <w:sz w:val="24"/>
          <w:szCs w:val="24"/>
        </w:rPr>
        <w:t>c</w:t>
      </w:r>
      <w:r w:rsidR="00E8591F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osts </w:t>
      </w:r>
      <w:r w:rsidR="00D37BE3" w:rsidRPr="00F75DE7">
        <w:rPr>
          <w:rFonts w:ascii="Times New Roman" w:eastAsia="Times New Roman" w:hAnsi="Times New Roman" w:cs="Times New Roman"/>
          <w:iCs/>
          <w:sz w:val="24"/>
          <w:szCs w:val="24"/>
        </w:rPr>
        <w:t>included</w:t>
      </w:r>
      <w:r w:rsidR="00E8591F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in this submission are solely </w:t>
      </w:r>
      <w:r w:rsidR="00F75DE7" w:rsidRPr="00F75DE7">
        <w:rPr>
          <w:rFonts w:ascii="Times New Roman" w:eastAsia="Times New Roman" w:hAnsi="Times New Roman" w:cs="Times New Roman"/>
          <w:iCs/>
          <w:sz w:val="24"/>
          <w:szCs w:val="24"/>
        </w:rPr>
        <w:t>related</w:t>
      </w:r>
      <w:r w:rsidR="00E8591F" w:rsidRPr="00F75DE7">
        <w:rPr>
          <w:rFonts w:ascii="Times New Roman" w:eastAsia="Times New Roman" w:hAnsi="Times New Roman" w:cs="Times New Roman"/>
          <w:iCs/>
          <w:sz w:val="24"/>
          <w:szCs w:val="24"/>
        </w:rPr>
        <w:t xml:space="preserve"> to the provision of fuel or services directly related to the provision of the purchased fuel.</w:t>
      </w:r>
    </w:p>
    <w:p w14:paraId="1403403C" w14:textId="77777777" w:rsidR="00BB5BD0" w:rsidRPr="00BB5BD0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2"/>
      </w:tblGrid>
      <w:tr w:rsidR="00BB5BD0" w:rsidRPr="00BB5BD0" w14:paraId="0978C02C" w14:textId="77777777" w:rsidTr="007E6230">
        <w:trPr>
          <w:trHeight w:val="421"/>
        </w:trPr>
        <w:tc>
          <w:tcPr>
            <w:tcW w:w="9282" w:type="dxa"/>
            <w:shd w:val="clear" w:color="auto" w:fill="E7E6E6" w:themeFill="background2"/>
            <w:noWrap/>
          </w:tcPr>
          <w:p w14:paraId="5BC40175" w14:textId="14193555" w:rsidR="00BB5BD0" w:rsidRPr="00BB5BD0" w:rsidRDefault="00E8591F" w:rsidP="00BB5BD0">
            <w:pP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Officer of or Executive with Authority to Bind </w:t>
            </w:r>
            <w:r w:rsidR="00BB5BD0" w:rsidRPr="00BB5BD0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QSE</w:t>
            </w:r>
          </w:p>
        </w:tc>
      </w:tr>
      <w:tr w:rsidR="00BB5BD0" w:rsidRPr="00BB5BD0" w14:paraId="22954DC4" w14:textId="77777777" w:rsidTr="007E6230">
        <w:trPr>
          <w:trHeight w:val="356"/>
        </w:trPr>
        <w:tc>
          <w:tcPr>
            <w:tcW w:w="9282" w:type="dxa"/>
            <w:noWrap/>
            <w:hideMark/>
          </w:tcPr>
          <w:p w14:paraId="7871033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Signature:</w:t>
            </w:r>
          </w:p>
        </w:tc>
      </w:tr>
      <w:tr w:rsidR="00BB5BD0" w:rsidRPr="00BB5BD0" w14:paraId="10CE2E9B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54D52A8C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Printed Name:</w:t>
            </w:r>
          </w:p>
        </w:tc>
      </w:tr>
      <w:tr w:rsidR="00BB5BD0" w:rsidRPr="00BB5BD0" w14:paraId="06B1798B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50DE9972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Title:</w:t>
            </w:r>
          </w:p>
        </w:tc>
      </w:tr>
      <w:tr w:rsidR="00BB5BD0" w:rsidRPr="00BB5BD0" w14:paraId="7E033A8A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619075C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Date:</w:t>
            </w:r>
          </w:p>
        </w:tc>
      </w:tr>
      <w:tr w:rsidR="00BB5BD0" w:rsidRPr="00BB5BD0" w14:paraId="103F2113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5CE9CBDF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E-mail Address:</w:t>
            </w:r>
          </w:p>
        </w:tc>
      </w:tr>
      <w:tr w:rsidR="00BB5BD0" w:rsidRPr="00BB5BD0" w14:paraId="3E11D666" w14:textId="77777777" w:rsidTr="007E6230">
        <w:trPr>
          <w:trHeight w:val="293"/>
        </w:trPr>
        <w:tc>
          <w:tcPr>
            <w:tcW w:w="9282" w:type="dxa"/>
            <w:shd w:val="clear" w:color="auto" w:fill="E7E6E6" w:themeFill="background2"/>
            <w:noWrap/>
            <w:hideMark/>
          </w:tcPr>
          <w:p w14:paraId="60E4A16E" w14:textId="0EBA4587" w:rsidR="00BB5BD0" w:rsidRPr="00BB5BD0" w:rsidRDefault="00BB5BD0" w:rsidP="00AA635C">
            <w:pP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Primary Contact Regarding the </w:t>
            </w:r>
            <w:r w:rsidR="00B2540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Marginal Cost Dispute </w:t>
            </w:r>
            <w:r w:rsidRPr="00BB5BD0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Submittal</w:t>
            </w:r>
          </w:p>
        </w:tc>
      </w:tr>
      <w:tr w:rsidR="00BB5BD0" w:rsidRPr="00BB5BD0" w14:paraId="2F9B4396" w14:textId="77777777" w:rsidTr="007E6230">
        <w:trPr>
          <w:trHeight w:val="311"/>
        </w:trPr>
        <w:tc>
          <w:tcPr>
            <w:tcW w:w="9282" w:type="dxa"/>
            <w:noWrap/>
            <w:hideMark/>
          </w:tcPr>
          <w:p w14:paraId="4D5ACDF0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Signature:</w:t>
            </w:r>
          </w:p>
        </w:tc>
      </w:tr>
      <w:tr w:rsidR="00BB5BD0" w:rsidRPr="00BB5BD0" w14:paraId="2EFA44C6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727C8B56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Printed Name:</w:t>
            </w:r>
          </w:p>
        </w:tc>
      </w:tr>
      <w:tr w:rsidR="00BB5BD0" w:rsidRPr="00BB5BD0" w14:paraId="2B3F158D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522D3460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Title:</w:t>
            </w:r>
          </w:p>
        </w:tc>
      </w:tr>
      <w:tr w:rsidR="00BB5BD0" w:rsidRPr="00BB5BD0" w14:paraId="3219B5DA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2E2A916C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Phone Number:</w:t>
            </w:r>
          </w:p>
        </w:tc>
      </w:tr>
      <w:tr w:rsidR="00BB5BD0" w:rsidRPr="00BB5BD0" w14:paraId="13CA4B1F" w14:textId="77777777" w:rsidTr="007E6230">
        <w:trPr>
          <w:trHeight w:val="293"/>
        </w:trPr>
        <w:tc>
          <w:tcPr>
            <w:tcW w:w="9282" w:type="dxa"/>
            <w:noWrap/>
            <w:hideMark/>
          </w:tcPr>
          <w:p w14:paraId="1F6228F7" w14:textId="77777777" w:rsidR="00BB5BD0" w:rsidRPr="00BB5BD0" w:rsidRDefault="00BB5BD0" w:rsidP="00BB5BD0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BB5BD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E-mail Address:</w:t>
            </w:r>
          </w:p>
        </w:tc>
      </w:tr>
    </w:tbl>
    <w:p w14:paraId="52B0B15D" w14:textId="77777777" w:rsidR="00BB5BD0" w:rsidRPr="00BB5BD0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5F91131A" w14:textId="77777777" w:rsidR="00791DF6" w:rsidRDefault="00BB5BD0" w:rsidP="00BB5BD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B5BD0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14:paraId="5B96AFE0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EE5FFA3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88CF333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725A9CFA" w14:textId="77777777" w:rsidR="00791DF6" w:rsidRDefault="00791DF6" w:rsidP="00791DF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19451E88" w14:textId="77777777" w:rsidR="00D4318C" w:rsidRDefault="00D4318C"/>
    <w:sectPr w:rsidR="00D431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C7357" w14:textId="77777777" w:rsidR="00033465" w:rsidRDefault="00033465" w:rsidP="000F0756">
      <w:pPr>
        <w:spacing w:after="0" w:line="240" w:lineRule="auto"/>
      </w:pPr>
      <w:r>
        <w:separator/>
      </w:r>
    </w:p>
  </w:endnote>
  <w:endnote w:type="continuationSeparator" w:id="0">
    <w:p w14:paraId="53256BEE" w14:textId="77777777" w:rsidR="00033465" w:rsidRDefault="00033465" w:rsidP="000F0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1E847" w14:textId="77777777" w:rsidR="00033465" w:rsidRDefault="00033465" w:rsidP="000F0756">
      <w:pPr>
        <w:spacing w:after="0" w:line="240" w:lineRule="auto"/>
      </w:pPr>
      <w:r>
        <w:separator/>
      </w:r>
    </w:p>
  </w:footnote>
  <w:footnote w:type="continuationSeparator" w:id="0">
    <w:p w14:paraId="2A3020AD" w14:textId="77777777" w:rsidR="00033465" w:rsidRDefault="00033465" w:rsidP="000F0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53D23"/>
    <w:multiLevelType w:val="hybridMultilevel"/>
    <w:tmpl w:val="44FCF056"/>
    <w:lvl w:ilvl="0" w:tplc="5964C1F4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520668C2"/>
    <w:multiLevelType w:val="hybridMultilevel"/>
    <w:tmpl w:val="4EF44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463360">
    <w:abstractNumId w:val="0"/>
  </w:num>
  <w:num w:numId="2" w16cid:durableId="1338384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8B"/>
    <w:rsid w:val="00024D17"/>
    <w:rsid w:val="00033465"/>
    <w:rsid w:val="000437BC"/>
    <w:rsid w:val="000B3BD2"/>
    <w:rsid w:val="000F0756"/>
    <w:rsid w:val="0017489D"/>
    <w:rsid w:val="001A2D8A"/>
    <w:rsid w:val="001E60A3"/>
    <w:rsid w:val="001E6963"/>
    <w:rsid w:val="001F03D3"/>
    <w:rsid w:val="00323B3A"/>
    <w:rsid w:val="00364B77"/>
    <w:rsid w:val="003D669B"/>
    <w:rsid w:val="00404E1C"/>
    <w:rsid w:val="00422E12"/>
    <w:rsid w:val="004B7663"/>
    <w:rsid w:val="004F058B"/>
    <w:rsid w:val="00547829"/>
    <w:rsid w:val="00554C0C"/>
    <w:rsid w:val="00586888"/>
    <w:rsid w:val="0063386B"/>
    <w:rsid w:val="00677DE2"/>
    <w:rsid w:val="006E78E1"/>
    <w:rsid w:val="00737A02"/>
    <w:rsid w:val="00791DF6"/>
    <w:rsid w:val="007C2F33"/>
    <w:rsid w:val="007E6230"/>
    <w:rsid w:val="008247EE"/>
    <w:rsid w:val="008E49AD"/>
    <w:rsid w:val="008F7DB0"/>
    <w:rsid w:val="00942535"/>
    <w:rsid w:val="00950122"/>
    <w:rsid w:val="009A3CA4"/>
    <w:rsid w:val="009D12E2"/>
    <w:rsid w:val="00A4135D"/>
    <w:rsid w:val="00A41AED"/>
    <w:rsid w:val="00AA5FBE"/>
    <w:rsid w:val="00AA635C"/>
    <w:rsid w:val="00B20B4D"/>
    <w:rsid w:val="00B25406"/>
    <w:rsid w:val="00BB11D7"/>
    <w:rsid w:val="00BB5BD0"/>
    <w:rsid w:val="00BE4B5A"/>
    <w:rsid w:val="00C01432"/>
    <w:rsid w:val="00CB6071"/>
    <w:rsid w:val="00D37BE3"/>
    <w:rsid w:val="00D4318C"/>
    <w:rsid w:val="00D60ECE"/>
    <w:rsid w:val="00DB42C5"/>
    <w:rsid w:val="00E8591F"/>
    <w:rsid w:val="00E86BCC"/>
    <w:rsid w:val="00F7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2F2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42C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F7D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F7D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F7D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D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D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DB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859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756"/>
  </w:style>
  <w:style w:type="paragraph" w:styleId="Footer">
    <w:name w:val="footer"/>
    <w:basedOn w:val="Normal"/>
    <w:link w:val="FooterChar"/>
    <w:uiPriority w:val="99"/>
    <w:unhideWhenUsed/>
    <w:rsid w:val="000F0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0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50D3E-FDD5-446F-9BEB-C856390E4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2024-04-19T19:34:00Z</dcterms:created>
  <dcterms:modified xsi:type="dcterms:W3CDTF">2024-04-19T19:34:00Z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2024-04-19T19:34:52Z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ad0af88b-7027-42ee-b570-c8b4169bfd94</vt:lpwstr>
  </property>
  <property fmtid="{D5CDD505-2E9C-101B-9397-08002B2CF9AE}" pid="8" name="MSIP_Label_7084cbda-52b8-46fb-a7b7-cb5bd465ed85_ContentBits">
    <vt:lpwstr>0</vt:lpwstr>
  </property>
</Properties>
</file>