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329F73B" w14:textId="77777777">
        <w:tc>
          <w:tcPr>
            <w:tcW w:w="1620" w:type="dxa"/>
            <w:tcBorders>
              <w:bottom w:val="single" w:sz="4" w:space="0" w:color="auto"/>
            </w:tcBorders>
            <w:shd w:val="clear" w:color="auto" w:fill="FFFFFF"/>
            <w:vAlign w:val="center"/>
          </w:tcPr>
          <w:p w14:paraId="42AB7605"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46DB799A" w14:textId="77777777" w:rsidR="00152993" w:rsidRDefault="00032363">
            <w:pPr>
              <w:pStyle w:val="Header"/>
            </w:pPr>
            <w:hyperlink r:id="rId10" w:history="1">
              <w:r w:rsidR="00367EFA">
                <w:rPr>
                  <w:rStyle w:val="Hyperlink"/>
                </w:rPr>
                <w:t>258</w:t>
              </w:r>
            </w:hyperlink>
          </w:p>
        </w:tc>
        <w:tc>
          <w:tcPr>
            <w:tcW w:w="1440" w:type="dxa"/>
            <w:tcBorders>
              <w:bottom w:val="single" w:sz="4" w:space="0" w:color="auto"/>
            </w:tcBorders>
            <w:shd w:val="clear" w:color="auto" w:fill="FFFFFF"/>
            <w:vAlign w:val="center"/>
          </w:tcPr>
          <w:p w14:paraId="6CD4F657"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40FB48F0" w14:textId="77777777" w:rsidR="00152993" w:rsidRDefault="00367EFA">
            <w:pPr>
              <w:pStyle w:val="Header"/>
            </w:pPr>
            <w:r>
              <w:t>Related to NPRR</w:t>
            </w:r>
            <w:r w:rsidRPr="00690301">
              <w:t>119</w:t>
            </w:r>
            <w:r>
              <w:t>8, Congestion Mitigation Using Topology Reconfigurations</w:t>
            </w:r>
          </w:p>
        </w:tc>
      </w:tr>
    </w:tbl>
    <w:p w14:paraId="674250F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CB55B51"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62A22D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988B5DA" w14:textId="09417F73" w:rsidR="00152993" w:rsidRDefault="004E525F">
            <w:pPr>
              <w:pStyle w:val="NormalArial"/>
            </w:pPr>
            <w:r>
              <w:t xml:space="preserve">March </w:t>
            </w:r>
            <w:r w:rsidR="00785E15">
              <w:t>1</w:t>
            </w:r>
            <w:r w:rsidR="00A4686E">
              <w:t>2</w:t>
            </w:r>
            <w:r w:rsidR="00367EFA">
              <w:t>, 202</w:t>
            </w:r>
            <w:r w:rsidR="00EC0B8E">
              <w:t>4</w:t>
            </w:r>
          </w:p>
        </w:tc>
      </w:tr>
    </w:tbl>
    <w:p w14:paraId="78B1A7E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91E7C8" w14:textId="77777777">
        <w:trPr>
          <w:trHeight w:val="440"/>
        </w:trPr>
        <w:tc>
          <w:tcPr>
            <w:tcW w:w="10440" w:type="dxa"/>
            <w:gridSpan w:val="2"/>
            <w:tcBorders>
              <w:top w:val="single" w:sz="4" w:space="0" w:color="auto"/>
            </w:tcBorders>
            <w:shd w:val="clear" w:color="auto" w:fill="FFFFFF"/>
            <w:vAlign w:val="center"/>
          </w:tcPr>
          <w:p w14:paraId="52829B70" w14:textId="77777777" w:rsidR="00152993" w:rsidRDefault="00152993">
            <w:pPr>
              <w:pStyle w:val="Header"/>
              <w:jc w:val="center"/>
            </w:pPr>
            <w:r>
              <w:t>Submitter’s Information</w:t>
            </w:r>
          </w:p>
        </w:tc>
      </w:tr>
      <w:tr w:rsidR="00152993" w14:paraId="6A3CB0E0" w14:textId="77777777">
        <w:trPr>
          <w:trHeight w:val="350"/>
        </w:trPr>
        <w:tc>
          <w:tcPr>
            <w:tcW w:w="2880" w:type="dxa"/>
            <w:shd w:val="clear" w:color="auto" w:fill="FFFFFF"/>
            <w:vAlign w:val="center"/>
          </w:tcPr>
          <w:p w14:paraId="3375EA87" w14:textId="77777777" w:rsidR="00152993" w:rsidRPr="00EC55B3" w:rsidRDefault="00152993" w:rsidP="00EC55B3">
            <w:pPr>
              <w:pStyle w:val="Header"/>
            </w:pPr>
            <w:r w:rsidRPr="00EC55B3">
              <w:t>Name</w:t>
            </w:r>
          </w:p>
        </w:tc>
        <w:tc>
          <w:tcPr>
            <w:tcW w:w="7560" w:type="dxa"/>
            <w:vAlign w:val="center"/>
          </w:tcPr>
          <w:p w14:paraId="4DB31515" w14:textId="0914FD61" w:rsidR="00152993" w:rsidRDefault="00534E52">
            <w:pPr>
              <w:pStyle w:val="NormalArial"/>
            </w:pPr>
            <w:r>
              <w:t>Mark Walker</w:t>
            </w:r>
          </w:p>
        </w:tc>
      </w:tr>
      <w:tr w:rsidR="00152993" w14:paraId="7BEABA59" w14:textId="77777777">
        <w:trPr>
          <w:trHeight w:val="350"/>
        </w:trPr>
        <w:tc>
          <w:tcPr>
            <w:tcW w:w="2880" w:type="dxa"/>
            <w:shd w:val="clear" w:color="auto" w:fill="FFFFFF"/>
            <w:vAlign w:val="center"/>
          </w:tcPr>
          <w:p w14:paraId="355A70F2" w14:textId="77777777" w:rsidR="00152993" w:rsidRPr="00EC55B3" w:rsidRDefault="00152993" w:rsidP="00EC55B3">
            <w:pPr>
              <w:pStyle w:val="Header"/>
            </w:pPr>
            <w:r w:rsidRPr="00EC55B3">
              <w:t>E-mail Address</w:t>
            </w:r>
          </w:p>
        </w:tc>
        <w:tc>
          <w:tcPr>
            <w:tcW w:w="7560" w:type="dxa"/>
            <w:vAlign w:val="center"/>
          </w:tcPr>
          <w:p w14:paraId="69ABB925" w14:textId="265E9625" w:rsidR="005D5DE4" w:rsidRDefault="00032363">
            <w:pPr>
              <w:pStyle w:val="NormalArial"/>
            </w:pPr>
            <w:hyperlink r:id="rId11" w:history="1">
              <w:r w:rsidRPr="005258B0">
                <w:rPr>
                  <w:rStyle w:val="Hyperlink"/>
                </w:rPr>
                <w:t>mwalker@mandf.com</w:t>
              </w:r>
            </w:hyperlink>
          </w:p>
        </w:tc>
      </w:tr>
      <w:tr w:rsidR="00152993" w14:paraId="173E559C" w14:textId="77777777">
        <w:trPr>
          <w:trHeight w:val="350"/>
        </w:trPr>
        <w:tc>
          <w:tcPr>
            <w:tcW w:w="2880" w:type="dxa"/>
            <w:shd w:val="clear" w:color="auto" w:fill="FFFFFF"/>
            <w:vAlign w:val="center"/>
          </w:tcPr>
          <w:p w14:paraId="76FBD679" w14:textId="77777777" w:rsidR="00152993" w:rsidRPr="00EC55B3" w:rsidRDefault="00152993" w:rsidP="00EC55B3">
            <w:pPr>
              <w:pStyle w:val="Header"/>
            </w:pPr>
            <w:r w:rsidRPr="00EC55B3">
              <w:t>Company</w:t>
            </w:r>
          </w:p>
        </w:tc>
        <w:tc>
          <w:tcPr>
            <w:tcW w:w="7560" w:type="dxa"/>
            <w:vAlign w:val="center"/>
          </w:tcPr>
          <w:p w14:paraId="365FE0C2" w14:textId="0C635037" w:rsidR="00152993" w:rsidRDefault="00534E52">
            <w:pPr>
              <w:pStyle w:val="NormalArial"/>
            </w:pPr>
            <w:r>
              <w:t>Sandy Creek Associates</w:t>
            </w:r>
            <w:r w:rsidR="00F1199D">
              <w:t xml:space="preserve"> LP</w:t>
            </w:r>
          </w:p>
        </w:tc>
      </w:tr>
      <w:tr w:rsidR="00152993" w14:paraId="41BDDA53" w14:textId="77777777">
        <w:trPr>
          <w:trHeight w:val="350"/>
        </w:trPr>
        <w:tc>
          <w:tcPr>
            <w:tcW w:w="2880" w:type="dxa"/>
            <w:tcBorders>
              <w:bottom w:val="single" w:sz="4" w:space="0" w:color="auto"/>
            </w:tcBorders>
            <w:shd w:val="clear" w:color="auto" w:fill="FFFFFF"/>
            <w:vAlign w:val="center"/>
          </w:tcPr>
          <w:p w14:paraId="4D670110"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3A08FEB" w14:textId="6885EA52" w:rsidR="00152993" w:rsidRDefault="00534E52">
            <w:pPr>
              <w:pStyle w:val="NormalArial"/>
            </w:pPr>
            <w:r>
              <w:t>512-</w:t>
            </w:r>
            <w:r w:rsidR="00163A84">
              <w:t>404-7800</w:t>
            </w:r>
          </w:p>
        </w:tc>
      </w:tr>
      <w:tr w:rsidR="00152993" w14:paraId="5F0C5F4F" w14:textId="77777777">
        <w:trPr>
          <w:trHeight w:val="350"/>
        </w:trPr>
        <w:tc>
          <w:tcPr>
            <w:tcW w:w="2880" w:type="dxa"/>
            <w:shd w:val="clear" w:color="auto" w:fill="FFFFFF"/>
            <w:vAlign w:val="center"/>
          </w:tcPr>
          <w:p w14:paraId="2B6D8595"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23AA8065" w14:textId="77777777" w:rsidR="00152993" w:rsidRDefault="00152993">
            <w:pPr>
              <w:pStyle w:val="NormalArial"/>
            </w:pPr>
          </w:p>
        </w:tc>
      </w:tr>
      <w:tr w:rsidR="00075A94" w14:paraId="708BBB40" w14:textId="77777777">
        <w:trPr>
          <w:trHeight w:val="350"/>
        </w:trPr>
        <w:tc>
          <w:tcPr>
            <w:tcW w:w="2880" w:type="dxa"/>
            <w:tcBorders>
              <w:bottom w:val="single" w:sz="4" w:space="0" w:color="auto"/>
            </w:tcBorders>
            <w:shd w:val="clear" w:color="auto" w:fill="FFFFFF"/>
            <w:vAlign w:val="center"/>
          </w:tcPr>
          <w:p w14:paraId="78B1318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0C56A4C" w14:textId="470752AD" w:rsidR="00075A94" w:rsidRPr="005D5DE4" w:rsidRDefault="00032363">
            <w:pPr>
              <w:pStyle w:val="NormalArial"/>
            </w:pPr>
            <w:r>
              <w:rPr>
                <w:color w:val="000000"/>
              </w:rPr>
              <w:t>Not applicable</w:t>
            </w:r>
          </w:p>
        </w:tc>
      </w:tr>
    </w:tbl>
    <w:p w14:paraId="564B9B70"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32363" w14:paraId="4CE0CCE8" w14:textId="77777777" w:rsidTr="00A064E5">
        <w:trPr>
          <w:trHeight w:val="350"/>
        </w:trPr>
        <w:tc>
          <w:tcPr>
            <w:tcW w:w="10440" w:type="dxa"/>
            <w:tcBorders>
              <w:bottom w:val="single" w:sz="4" w:space="0" w:color="auto"/>
            </w:tcBorders>
            <w:shd w:val="clear" w:color="auto" w:fill="FFFFFF"/>
            <w:vAlign w:val="center"/>
          </w:tcPr>
          <w:p w14:paraId="030AB57A" w14:textId="596327EE" w:rsidR="00032363" w:rsidRDefault="00032363" w:rsidP="00A064E5">
            <w:pPr>
              <w:pStyle w:val="Header"/>
              <w:jc w:val="center"/>
            </w:pPr>
            <w:r>
              <w:t>Comments</w:t>
            </w:r>
          </w:p>
        </w:tc>
      </w:tr>
    </w:tbl>
    <w:p w14:paraId="2D59C0E2" w14:textId="112C749B" w:rsidR="00163A84" w:rsidRDefault="00163A84" w:rsidP="00B814B1">
      <w:pPr>
        <w:pStyle w:val="NormalArial"/>
        <w:spacing w:before="120" w:after="120"/>
        <w:jc w:val="both"/>
      </w:pPr>
      <w:r>
        <w:t>Sandy Cree</w:t>
      </w:r>
      <w:r w:rsidR="008656B3">
        <w:t>k</w:t>
      </w:r>
      <w:r>
        <w:t xml:space="preserve"> </w:t>
      </w:r>
      <w:r w:rsidR="00DD0E4C">
        <w:t>Associates</w:t>
      </w:r>
      <w:r>
        <w:t xml:space="preserve"> </w:t>
      </w:r>
      <w:r w:rsidR="00725AF0">
        <w:t xml:space="preserve">LP </w:t>
      </w:r>
      <w:r>
        <w:t xml:space="preserve">(“Sandy Creek”) </w:t>
      </w:r>
      <w:r w:rsidR="00725AF0">
        <w:t xml:space="preserve">operates the </w:t>
      </w:r>
      <w:r w:rsidR="00745458" w:rsidRPr="00745458">
        <w:t>Sandy Creek Energy Station.</w:t>
      </w:r>
      <w:r w:rsidR="00032363">
        <w:t xml:space="preserve"> </w:t>
      </w:r>
      <w:r w:rsidR="004F0AC2">
        <w:t xml:space="preserve"> </w:t>
      </w:r>
      <w:r w:rsidR="00745458" w:rsidRPr="00745458">
        <w:t xml:space="preserve">The Station </w:t>
      </w:r>
      <w:r w:rsidR="00FF0D7C">
        <w:t xml:space="preserve">began commercial operations in 2012 </w:t>
      </w:r>
      <w:r w:rsidR="007B79A9">
        <w:t>and</w:t>
      </w:r>
      <w:r w:rsidR="0027109F">
        <w:t xml:space="preserve"> </w:t>
      </w:r>
      <w:r w:rsidR="00745458" w:rsidRPr="00745458">
        <w:t>is a nominal 9</w:t>
      </w:r>
      <w:r w:rsidR="00F1199D">
        <w:t>45</w:t>
      </w:r>
      <w:r w:rsidR="00745458" w:rsidRPr="00745458">
        <w:t>-</w:t>
      </w:r>
      <w:r w:rsidR="00032363">
        <w:t>M</w:t>
      </w:r>
      <w:r w:rsidR="00745458" w:rsidRPr="00745458">
        <w:t>egawatt (MW) super-critical electrical generating unit</w:t>
      </w:r>
      <w:r w:rsidR="007B1AEA">
        <w:t xml:space="preserve"> </w:t>
      </w:r>
      <w:r w:rsidR="00745458" w:rsidRPr="00745458">
        <w:t xml:space="preserve">that burns low sulfur sub-bituminous coal brought in by train from the Powder River Basin. The unit is equipped with one pulverized coal boiler, one multiple shell condensing steam turbine generator, multiple steam surface condensers, and </w:t>
      </w:r>
      <w:r w:rsidR="00796969">
        <w:t>efficient environmental controls</w:t>
      </w:r>
      <w:r w:rsidR="00745458" w:rsidRPr="00745458">
        <w:t>.</w:t>
      </w:r>
      <w:r w:rsidR="007B1AEA">
        <w:t xml:space="preserve"> Since 2012, Sandy Creek</w:t>
      </w:r>
      <w:r w:rsidR="00AE7F99">
        <w:t xml:space="preserve"> has provided reliable, dispatchable power supply to the ERCOT market</w:t>
      </w:r>
      <w:r w:rsidR="002E5B77">
        <w:t xml:space="preserve">. </w:t>
      </w:r>
      <w:r w:rsidR="004E2D9F">
        <w:t xml:space="preserve">As a large steam generation </w:t>
      </w:r>
      <w:r w:rsidR="002E067D">
        <w:t xml:space="preserve">facility, the Station </w:t>
      </w:r>
      <w:r w:rsidR="00796969">
        <w:t xml:space="preserve">also </w:t>
      </w:r>
      <w:r w:rsidR="002E067D">
        <w:t xml:space="preserve">provides substantial voltage support and </w:t>
      </w:r>
      <w:r w:rsidR="00F06173">
        <w:t>strong</w:t>
      </w:r>
      <w:r w:rsidR="000A6966">
        <w:t>, grid</w:t>
      </w:r>
      <w:r w:rsidR="009A0BE1">
        <w:t>-</w:t>
      </w:r>
      <w:r w:rsidR="000A6966">
        <w:t>stabilizing</w:t>
      </w:r>
      <w:r w:rsidR="00F06173">
        <w:t xml:space="preserve"> inertia </w:t>
      </w:r>
      <w:r w:rsidR="00220015">
        <w:t xml:space="preserve">value </w:t>
      </w:r>
      <w:r w:rsidR="00EC31F7">
        <w:t>supporting</w:t>
      </w:r>
      <w:r w:rsidR="00904DF8">
        <w:t xml:space="preserve"> the ERCOT </w:t>
      </w:r>
      <w:r w:rsidR="00032363">
        <w:t>S</w:t>
      </w:r>
      <w:r w:rsidR="00904DF8">
        <w:t xml:space="preserve">ystem.  </w:t>
      </w:r>
      <w:r w:rsidR="00B1225E">
        <w:t xml:space="preserve">The relatively recent development of </w:t>
      </w:r>
      <w:r w:rsidR="004E2D9F">
        <w:t>transmission</w:t>
      </w:r>
      <w:r w:rsidR="00B1225E">
        <w:t xml:space="preserve"> constraints </w:t>
      </w:r>
      <w:r w:rsidR="00EC31F7">
        <w:t xml:space="preserve">in the area around the Station </w:t>
      </w:r>
      <w:r w:rsidR="00B1225E">
        <w:t xml:space="preserve">has limited </w:t>
      </w:r>
      <w:r w:rsidR="00EC31F7">
        <w:t>it</w:t>
      </w:r>
      <w:r w:rsidR="00B1225E">
        <w:t xml:space="preserve">s </w:t>
      </w:r>
      <w:r w:rsidR="00904DF8">
        <w:t>ability</w:t>
      </w:r>
      <w:r w:rsidR="00B1225E">
        <w:t xml:space="preserve"> to provide</w:t>
      </w:r>
      <w:r w:rsidR="004E2D9F">
        <w:t xml:space="preserve"> reliable and flexible generation to the ERCOT market. </w:t>
      </w:r>
    </w:p>
    <w:p w14:paraId="059024A0" w14:textId="25F43290" w:rsidR="00871E58" w:rsidRDefault="00163A84" w:rsidP="00B814B1">
      <w:pPr>
        <w:pStyle w:val="NormalArial"/>
        <w:spacing w:before="120" w:after="120"/>
        <w:jc w:val="both"/>
      </w:pPr>
      <w:r>
        <w:t>Sandy Creek</w:t>
      </w:r>
      <w:r w:rsidR="005D5DE4">
        <w:t xml:space="preserve"> provides these comments </w:t>
      </w:r>
      <w:r w:rsidR="00253871">
        <w:t>in support of</w:t>
      </w:r>
      <w:r w:rsidR="005D5DE4">
        <w:t xml:space="preserve"> Nodal Operating Guide Revision Request (NOGRR) 258</w:t>
      </w:r>
      <w:r w:rsidR="00253871">
        <w:t xml:space="preserve">, </w:t>
      </w:r>
      <w:proofErr w:type="gramStart"/>
      <w:r w:rsidR="00253871">
        <w:t>and also</w:t>
      </w:r>
      <w:proofErr w:type="gramEnd"/>
      <w:r w:rsidR="00253871">
        <w:t xml:space="preserve"> for </w:t>
      </w:r>
      <w:r w:rsidR="002E3719">
        <w:t xml:space="preserve">its companion </w:t>
      </w:r>
      <w:r w:rsidR="0035292A">
        <w:t xml:space="preserve">Nodal </w:t>
      </w:r>
      <w:r w:rsidR="00AD381F">
        <w:t>Protocol Revision Request (</w:t>
      </w:r>
      <w:r w:rsidR="00253871">
        <w:t>NPRR</w:t>
      </w:r>
      <w:r w:rsidR="00AD381F">
        <w:t>)</w:t>
      </w:r>
      <w:r w:rsidR="00253871">
        <w:t xml:space="preserve"> 1198,</w:t>
      </w:r>
      <w:r w:rsidR="00032363" w:rsidRPr="00032363">
        <w:t xml:space="preserve"> </w:t>
      </w:r>
      <w:r w:rsidR="00032363">
        <w:t>Congestion Mitigation Using Topology Reconfigurations</w:t>
      </w:r>
      <w:r w:rsidR="00032363">
        <w:t>,</w:t>
      </w:r>
      <w:r w:rsidR="005D5DE4">
        <w:t xml:space="preserve"> </w:t>
      </w:r>
      <w:r w:rsidR="00220015">
        <w:t xml:space="preserve">that proposes needed </w:t>
      </w:r>
      <w:r w:rsidR="00AA70B9">
        <w:t>measures</w:t>
      </w:r>
      <w:r w:rsidR="00220015">
        <w:t xml:space="preserve"> to allow plants like </w:t>
      </w:r>
      <w:r w:rsidR="00923337">
        <w:t>the</w:t>
      </w:r>
      <w:r w:rsidR="00220015">
        <w:t xml:space="preserve"> Sandy Creek Station</w:t>
      </w:r>
      <w:r w:rsidR="00923337">
        <w:t xml:space="preserve"> to be available to </w:t>
      </w:r>
      <w:r w:rsidR="00E73884">
        <w:t xml:space="preserve">more efficiently have access to the ERCOT transmission system and </w:t>
      </w:r>
      <w:r w:rsidR="00923337">
        <w:t>the ERCOT marke</w:t>
      </w:r>
      <w:r w:rsidR="00B001ED">
        <w:t>t</w:t>
      </w:r>
      <w:r w:rsidR="008D1CB7">
        <w:t xml:space="preserve"> – </w:t>
      </w:r>
      <w:r w:rsidR="00AA70B9">
        <w:t xml:space="preserve">to support </w:t>
      </w:r>
      <w:r w:rsidR="00923337">
        <w:t>reliable operations</w:t>
      </w:r>
      <w:r w:rsidR="00B001ED">
        <w:t xml:space="preserve"> and efficient market outcomes</w:t>
      </w:r>
      <w:r w:rsidR="005D5DE4">
        <w:t>.</w:t>
      </w:r>
      <w:r w:rsidR="00E73884">
        <w:t xml:space="preserve">  Sandy Creek </w:t>
      </w:r>
      <w:r w:rsidR="008D1CB7">
        <w:t xml:space="preserve">also </w:t>
      </w:r>
      <w:r w:rsidR="00E73884">
        <w:t>supports the prior comments of</w:t>
      </w:r>
      <w:r w:rsidR="00D86545">
        <w:t xml:space="preserve">: </w:t>
      </w:r>
    </w:p>
    <w:p w14:paraId="2BDA7B24" w14:textId="11201D25" w:rsidR="00871E58" w:rsidRDefault="00E73884" w:rsidP="00B814B1">
      <w:pPr>
        <w:pStyle w:val="NormalArial"/>
        <w:numPr>
          <w:ilvl w:val="0"/>
          <w:numId w:val="5"/>
        </w:numPr>
        <w:spacing w:before="120" w:after="120"/>
        <w:jc w:val="both"/>
      </w:pPr>
      <w:r>
        <w:t xml:space="preserve">Potomac Economics, the ERCOT Independent </w:t>
      </w:r>
      <w:r w:rsidR="00932B8F">
        <w:t>Market Monitor</w:t>
      </w:r>
      <w:r w:rsidR="00032363">
        <w:t xml:space="preserve"> (IMM)</w:t>
      </w:r>
      <w:r w:rsidR="00932B8F">
        <w:t xml:space="preserve">, </w:t>
      </w:r>
      <w:r w:rsidR="00A7107D">
        <w:t xml:space="preserve">to NPRR1198 </w:t>
      </w:r>
      <w:r w:rsidR="00871E58">
        <w:t>filed on September 6</w:t>
      </w:r>
      <w:r w:rsidR="00934A31">
        <w:t>,</w:t>
      </w:r>
      <w:r w:rsidR="00871E58">
        <w:t xml:space="preserve"> 202</w:t>
      </w:r>
      <w:r w:rsidR="00934A31">
        <w:t>3</w:t>
      </w:r>
      <w:r w:rsidR="008D1CB7">
        <w:t xml:space="preserve"> (which also endorse NOGRR258)</w:t>
      </w:r>
      <w:r w:rsidR="00032363">
        <w:t>;</w:t>
      </w:r>
    </w:p>
    <w:p w14:paraId="4C86FC4F" w14:textId="0465080A" w:rsidR="005D5DE4" w:rsidRDefault="00871E58" w:rsidP="00B814B1">
      <w:pPr>
        <w:pStyle w:val="NormalArial"/>
        <w:numPr>
          <w:ilvl w:val="0"/>
          <w:numId w:val="5"/>
        </w:numPr>
        <w:spacing w:before="120" w:after="120"/>
        <w:jc w:val="both"/>
      </w:pPr>
      <w:r>
        <w:t>T</w:t>
      </w:r>
      <w:r w:rsidR="00932B8F">
        <w:t xml:space="preserve">he </w:t>
      </w:r>
      <w:r w:rsidR="001F5F03">
        <w:t>proposal language and subsequent</w:t>
      </w:r>
      <w:r>
        <w:t xml:space="preserve"> </w:t>
      </w:r>
      <w:r w:rsidR="00932B8F">
        <w:t xml:space="preserve">comments </w:t>
      </w:r>
      <w:r w:rsidR="008D1CB7">
        <w:t xml:space="preserve">and edits </w:t>
      </w:r>
      <w:r w:rsidR="00932B8F">
        <w:t xml:space="preserve">of the sponsor of NOGRR258 and NPRR1198, EDF Renewables </w:t>
      </w:r>
      <w:r w:rsidR="00FB5029">
        <w:t xml:space="preserve">(EDF) </w:t>
      </w:r>
      <w:r w:rsidR="00932B8F">
        <w:t xml:space="preserve">– including EDF’s </w:t>
      </w:r>
      <w:r w:rsidR="0030185F">
        <w:t>February</w:t>
      </w:r>
      <w:r w:rsidR="0017492F">
        <w:t xml:space="preserve"> </w:t>
      </w:r>
      <w:r w:rsidR="00FB5029">
        <w:t>16</w:t>
      </w:r>
      <w:r w:rsidR="0017492F">
        <w:t>,</w:t>
      </w:r>
      <w:r w:rsidR="00F279A6">
        <w:t xml:space="preserve"> </w:t>
      </w:r>
      <w:proofErr w:type="gramStart"/>
      <w:r w:rsidR="00F279A6">
        <w:t>2024</w:t>
      </w:r>
      <w:proofErr w:type="gramEnd"/>
      <w:r w:rsidR="00F279A6">
        <w:t xml:space="preserve"> </w:t>
      </w:r>
      <w:r w:rsidR="0030185F">
        <w:t>re</w:t>
      </w:r>
      <w:r w:rsidR="00932B8F">
        <w:t>sponse</w:t>
      </w:r>
      <w:r w:rsidR="0030185F">
        <w:t>s</w:t>
      </w:r>
      <w:r w:rsidR="00932B8F">
        <w:t xml:space="preserve"> to the Oncor comments of January </w:t>
      </w:r>
      <w:r w:rsidR="00A7107D">
        <w:t>22</w:t>
      </w:r>
      <w:r w:rsidR="00932B8F">
        <w:t>, 2024</w:t>
      </w:r>
      <w:r w:rsidR="00032363">
        <w:t>; and</w:t>
      </w:r>
      <w:r w:rsidR="00932B8F">
        <w:t xml:space="preserve"> </w:t>
      </w:r>
    </w:p>
    <w:p w14:paraId="35FBC9B6" w14:textId="0A379822" w:rsidR="001F5F03" w:rsidRDefault="001F5F03" w:rsidP="00B814B1">
      <w:pPr>
        <w:pStyle w:val="NormalArial"/>
        <w:numPr>
          <w:ilvl w:val="0"/>
          <w:numId w:val="5"/>
        </w:numPr>
        <w:spacing w:before="120" w:after="120"/>
        <w:jc w:val="both"/>
      </w:pPr>
      <w:r>
        <w:t>The comment</w:t>
      </w:r>
      <w:r w:rsidR="00E0296C">
        <w:t>s</w:t>
      </w:r>
      <w:r>
        <w:t xml:space="preserve"> of </w:t>
      </w:r>
      <w:r w:rsidR="00FB5029">
        <w:t>Lower Colorado River Authority (LCRA)</w:t>
      </w:r>
      <w:r>
        <w:t xml:space="preserve"> filed on </w:t>
      </w:r>
      <w:r w:rsidR="00934A31">
        <w:t xml:space="preserve">February </w:t>
      </w:r>
      <w:r w:rsidR="00FB5029">
        <w:t>16</w:t>
      </w:r>
      <w:r w:rsidR="00934A31">
        <w:t>,</w:t>
      </w:r>
      <w:r>
        <w:t xml:space="preserve"> </w:t>
      </w:r>
      <w:proofErr w:type="gramStart"/>
      <w:r>
        <w:t>2024</w:t>
      </w:r>
      <w:proofErr w:type="gramEnd"/>
      <w:r w:rsidR="00785E15">
        <w:t xml:space="preserve"> and as clarified in LCRA comments filed on March 8, 2024</w:t>
      </w:r>
      <w:r>
        <w:t>.</w:t>
      </w:r>
    </w:p>
    <w:p w14:paraId="4300B174" w14:textId="5ECE7F31" w:rsidR="004A1245" w:rsidRPr="00032363" w:rsidRDefault="00D614E8" w:rsidP="00032363">
      <w:pPr>
        <w:pStyle w:val="NormalArial"/>
        <w:spacing w:before="120" w:after="120"/>
        <w:jc w:val="both"/>
      </w:pPr>
      <w:r>
        <w:lastRenderedPageBreak/>
        <w:t xml:space="preserve">Sandy Creek urges ERCOT and the stakeholder leadership to move quickly to approve NOGRR258 and NPRR1198 as soon as possible to allow time to investigate and </w:t>
      </w:r>
      <w:r w:rsidR="004C25E9">
        <w:t>implement</w:t>
      </w:r>
      <w:r>
        <w:t xml:space="preserve"> Extended Action Plans</w:t>
      </w:r>
      <w:r w:rsidR="00032363">
        <w:t xml:space="preserve"> (EAPs)</w:t>
      </w:r>
      <w:r>
        <w:t xml:space="preserve"> to address the </w:t>
      </w:r>
      <w:r w:rsidR="00DB31AA">
        <w:t>urgency</w:t>
      </w:r>
      <w:r>
        <w:t xml:space="preserve"> for not only needed capacity but also for </w:t>
      </w:r>
      <w:r w:rsidR="000D7ED1">
        <w:t>valuable</w:t>
      </w:r>
      <w:r>
        <w:t xml:space="preserve">, dispatchable and grid stabilizing </w:t>
      </w:r>
      <w:r w:rsidR="00DB31AA">
        <w:t>generation</w:t>
      </w:r>
      <w:r>
        <w:t xml:space="preserve"> such as that created by Sandy Creek operations.  </w:t>
      </w:r>
      <w:r w:rsidR="00A743C1">
        <w:t xml:space="preserve">Sandy Creek will </w:t>
      </w:r>
      <w:r w:rsidR="003E3A64">
        <w:t>continue</w:t>
      </w:r>
      <w:r w:rsidR="00A743C1">
        <w:t xml:space="preserve"> to engage </w:t>
      </w:r>
      <w:r w:rsidR="003E3A64">
        <w:t>in the consideration of</w:t>
      </w:r>
      <w:r w:rsidR="00A743C1">
        <w:t xml:space="preserve"> </w:t>
      </w:r>
      <w:r w:rsidR="00E532F7">
        <w:t xml:space="preserve">these proposals to enhance ERCOT processes, including </w:t>
      </w:r>
      <w:r w:rsidR="00116513">
        <w:t xml:space="preserve">by </w:t>
      </w:r>
      <w:r w:rsidR="00E532F7">
        <w:t>continu</w:t>
      </w:r>
      <w:r w:rsidR="00282898">
        <w:t>ing to analyze them</w:t>
      </w:r>
      <w:r w:rsidR="00E532F7">
        <w:t xml:space="preserve"> to see if any other modifications may be </w:t>
      </w:r>
      <w:proofErr w:type="gramStart"/>
      <w:r w:rsidR="00E532F7">
        <w:t>need</w:t>
      </w:r>
      <w:proofErr w:type="gramEnd"/>
      <w:r w:rsidR="00E532F7">
        <w:t xml:space="preserve"> to ensure their </w:t>
      </w:r>
      <w:r w:rsidR="00282898">
        <w:t xml:space="preserve">best </w:t>
      </w:r>
      <w:r w:rsidR="00E532F7">
        <w:t>effectiveness.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7CECEC34" w14:textId="77777777" w:rsidTr="004D37D7">
        <w:trPr>
          <w:trHeight w:val="350"/>
        </w:trPr>
        <w:tc>
          <w:tcPr>
            <w:tcW w:w="10440" w:type="dxa"/>
            <w:tcBorders>
              <w:bottom w:val="single" w:sz="4" w:space="0" w:color="auto"/>
            </w:tcBorders>
            <w:shd w:val="clear" w:color="auto" w:fill="FFFFFF"/>
            <w:vAlign w:val="center"/>
          </w:tcPr>
          <w:p w14:paraId="3B2E5E85" w14:textId="77777777" w:rsidR="0055032D" w:rsidRDefault="0055032D" w:rsidP="00032363">
            <w:pPr>
              <w:pStyle w:val="Header"/>
              <w:jc w:val="center"/>
            </w:pPr>
            <w:r>
              <w:t>Revised Cover Page Language</w:t>
            </w:r>
          </w:p>
        </w:tc>
      </w:tr>
    </w:tbl>
    <w:p w14:paraId="282E8991" w14:textId="180C29BA" w:rsidR="00152993" w:rsidRPr="005C41CD" w:rsidRDefault="00C608DC" w:rsidP="0003236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B234622" w14:textId="77777777">
        <w:trPr>
          <w:trHeight w:val="350"/>
        </w:trPr>
        <w:tc>
          <w:tcPr>
            <w:tcW w:w="10440" w:type="dxa"/>
            <w:tcBorders>
              <w:bottom w:val="single" w:sz="4" w:space="0" w:color="auto"/>
            </w:tcBorders>
            <w:shd w:val="clear" w:color="auto" w:fill="FFFFFF"/>
            <w:vAlign w:val="center"/>
          </w:tcPr>
          <w:p w14:paraId="30670478" w14:textId="4BE58883" w:rsidR="00152993" w:rsidRDefault="00152993" w:rsidP="00032363">
            <w:pPr>
              <w:pStyle w:val="Header"/>
              <w:jc w:val="center"/>
            </w:pPr>
            <w:r>
              <w:t xml:space="preserve">Revised Proposed </w:t>
            </w:r>
            <w:r w:rsidR="00C158EE">
              <w:t xml:space="preserve">Guide </w:t>
            </w:r>
            <w:r>
              <w:t>Language</w:t>
            </w:r>
          </w:p>
        </w:tc>
      </w:tr>
    </w:tbl>
    <w:p w14:paraId="79F4C2DF" w14:textId="26F52169" w:rsidR="001E375A" w:rsidRDefault="00032363" w:rsidP="00032363">
      <w:pPr>
        <w:pStyle w:val="NormalArial"/>
        <w:spacing w:before="120" w:after="120"/>
      </w:pPr>
      <w:r>
        <w:t>None</w:t>
      </w:r>
    </w:p>
    <w:sectPr w:rsidR="001E375A" w:rsidSect="00251338">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3CCD" w14:textId="77777777" w:rsidR="00251338" w:rsidRDefault="00251338">
      <w:r>
        <w:separator/>
      </w:r>
    </w:p>
  </w:endnote>
  <w:endnote w:type="continuationSeparator" w:id="0">
    <w:p w14:paraId="313B68AB" w14:textId="77777777" w:rsidR="00251338" w:rsidRDefault="0025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91B6" w14:textId="12D352C0" w:rsidR="003D0994" w:rsidRDefault="007F4D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32363">
      <w:rPr>
        <w:rFonts w:ascii="Arial" w:hAnsi="Arial"/>
        <w:noProof/>
        <w:sz w:val="18"/>
      </w:rPr>
      <w:t>258NOGRR-11 Sandy Creek Associates Comments 031224</w:t>
    </w:r>
    <w:r>
      <w:rPr>
        <w:rFonts w:ascii="Arial" w:hAnsi="Arial"/>
        <w:sz w:val="18"/>
      </w:rPr>
      <w:fldChar w:fldCharType="end"/>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p>
  <w:p w14:paraId="06A6DDD2"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DA76" w14:textId="77777777" w:rsidR="00251338" w:rsidRDefault="00251338">
      <w:r>
        <w:separator/>
      </w:r>
    </w:p>
  </w:footnote>
  <w:footnote w:type="continuationSeparator" w:id="0">
    <w:p w14:paraId="0A6CA8DD" w14:textId="77777777" w:rsidR="00251338" w:rsidRDefault="0025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8CA7" w14:textId="180FF128" w:rsidR="003D0994" w:rsidRPr="00032363" w:rsidRDefault="00D825C5" w:rsidP="00032363">
    <w:pPr>
      <w:pStyle w:val="Header"/>
      <w:jc w:val="center"/>
      <w:rPr>
        <w:sz w:val="32"/>
      </w:rPr>
    </w:pPr>
    <w:r>
      <w:rPr>
        <w:sz w:val="32"/>
      </w:rPr>
      <w:t>NOG</w:t>
    </w:r>
    <w:r w:rsidR="00C158EE">
      <w:rPr>
        <w:sz w:val="32"/>
      </w:rPr>
      <w:t xml:space="preserve">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8D5881"/>
    <w:multiLevelType w:val="hybridMultilevel"/>
    <w:tmpl w:val="8598BFF4"/>
    <w:lvl w:ilvl="0" w:tplc="748CA5E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3A5DC6"/>
    <w:multiLevelType w:val="hybridMultilevel"/>
    <w:tmpl w:val="7264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95644724">
    <w:abstractNumId w:val="0"/>
  </w:num>
  <w:num w:numId="2" w16cid:durableId="500968960">
    <w:abstractNumId w:val="4"/>
  </w:num>
  <w:num w:numId="3" w16cid:durableId="56250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519625">
    <w:abstractNumId w:val="1"/>
  </w:num>
  <w:num w:numId="5" w16cid:durableId="1294598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E64"/>
    <w:rsid w:val="00005011"/>
    <w:rsid w:val="00012122"/>
    <w:rsid w:val="00012DEA"/>
    <w:rsid w:val="0002779F"/>
    <w:rsid w:val="00031202"/>
    <w:rsid w:val="00032363"/>
    <w:rsid w:val="000342F0"/>
    <w:rsid w:val="00037668"/>
    <w:rsid w:val="00046314"/>
    <w:rsid w:val="00075A94"/>
    <w:rsid w:val="00083BA1"/>
    <w:rsid w:val="000A6966"/>
    <w:rsid w:val="000B2DF8"/>
    <w:rsid w:val="000D7ED1"/>
    <w:rsid w:val="000E1012"/>
    <w:rsid w:val="000E4F82"/>
    <w:rsid w:val="001121A5"/>
    <w:rsid w:val="00116513"/>
    <w:rsid w:val="00132855"/>
    <w:rsid w:val="00152993"/>
    <w:rsid w:val="00153358"/>
    <w:rsid w:val="00163A84"/>
    <w:rsid w:val="00170297"/>
    <w:rsid w:val="0017492F"/>
    <w:rsid w:val="00177E49"/>
    <w:rsid w:val="0019351C"/>
    <w:rsid w:val="001A227D"/>
    <w:rsid w:val="001B3B82"/>
    <w:rsid w:val="001C2F8A"/>
    <w:rsid w:val="001D3F23"/>
    <w:rsid w:val="001D6F1B"/>
    <w:rsid w:val="001D70F2"/>
    <w:rsid w:val="001E2032"/>
    <w:rsid w:val="001E375A"/>
    <w:rsid w:val="001F5F03"/>
    <w:rsid w:val="0020530B"/>
    <w:rsid w:val="00220015"/>
    <w:rsid w:val="00225AC7"/>
    <w:rsid w:val="00233CBF"/>
    <w:rsid w:val="0023574E"/>
    <w:rsid w:val="00237F13"/>
    <w:rsid w:val="00251338"/>
    <w:rsid w:val="00251B9D"/>
    <w:rsid w:val="00253871"/>
    <w:rsid w:val="00262CCE"/>
    <w:rsid w:val="0027109F"/>
    <w:rsid w:val="002754E0"/>
    <w:rsid w:val="002771E6"/>
    <w:rsid w:val="00282898"/>
    <w:rsid w:val="002A4669"/>
    <w:rsid w:val="002E067D"/>
    <w:rsid w:val="002E3719"/>
    <w:rsid w:val="002E5038"/>
    <w:rsid w:val="002E5B77"/>
    <w:rsid w:val="003010C0"/>
    <w:rsid w:val="0030185F"/>
    <w:rsid w:val="00316787"/>
    <w:rsid w:val="00332A97"/>
    <w:rsid w:val="00333FE9"/>
    <w:rsid w:val="0033500D"/>
    <w:rsid w:val="0034064A"/>
    <w:rsid w:val="00343B6D"/>
    <w:rsid w:val="00346243"/>
    <w:rsid w:val="00350C00"/>
    <w:rsid w:val="0035292A"/>
    <w:rsid w:val="003610E4"/>
    <w:rsid w:val="00366113"/>
    <w:rsid w:val="00367EFA"/>
    <w:rsid w:val="00375671"/>
    <w:rsid w:val="00380DCD"/>
    <w:rsid w:val="00384AC1"/>
    <w:rsid w:val="003A7ADF"/>
    <w:rsid w:val="003C270C"/>
    <w:rsid w:val="003C405A"/>
    <w:rsid w:val="003C4F7E"/>
    <w:rsid w:val="003C6DCA"/>
    <w:rsid w:val="003D0994"/>
    <w:rsid w:val="003D10B8"/>
    <w:rsid w:val="003D2608"/>
    <w:rsid w:val="003E3A64"/>
    <w:rsid w:val="003E7D74"/>
    <w:rsid w:val="00407394"/>
    <w:rsid w:val="00413748"/>
    <w:rsid w:val="00423824"/>
    <w:rsid w:val="0043567D"/>
    <w:rsid w:val="004448B4"/>
    <w:rsid w:val="00460872"/>
    <w:rsid w:val="00461383"/>
    <w:rsid w:val="00464030"/>
    <w:rsid w:val="00493B76"/>
    <w:rsid w:val="004A1245"/>
    <w:rsid w:val="004A13F5"/>
    <w:rsid w:val="004A585F"/>
    <w:rsid w:val="004B3AEE"/>
    <w:rsid w:val="004B7B90"/>
    <w:rsid w:val="004C112A"/>
    <w:rsid w:val="004C2522"/>
    <w:rsid w:val="004C25E9"/>
    <w:rsid w:val="004C50C1"/>
    <w:rsid w:val="004D37D7"/>
    <w:rsid w:val="004E1B04"/>
    <w:rsid w:val="004E2C19"/>
    <w:rsid w:val="004E2D9F"/>
    <w:rsid w:val="004E525F"/>
    <w:rsid w:val="004F0AC2"/>
    <w:rsid w:val="004F77C4"/>
    <w:rsid w:val="00503314"/>
    <w:rsid w:val="0050684F"/>
    <w:rsid w:val="00511155"/>
    <w:rsid w:val="00512118"/>
    <w:rsid w:val="005137F7"/>
    <w:rsid w:val="0052275B"/>
    <w:rsid w:val="00523268"/>
    <w:rsid w:val="00534E52"/>
    <w:rsid w:val="005401C7"/>
    <w:rsid w:val="0055032D"/>
    <w:rsid w:val="00560092"/>
    <w:rsid w:val="005A19B0"/>
    <w:rsid w:val="005B7158"/>
    <w:rsid w:val="005C0234"/>
    <w:rsid w:val="005C41CD"/>
    <w:rsid w:val="005D139C"/>
    <w:rsid w:val="005D284C"/>
    <w:rsid w:val="005D4DAD"/>
    <w:rsid w:val="005D5DE4"/>
    <w:rsid w:val="005E0E8A"/>
    <w:rsid w:val="005E2F74"/>
    <w:rsid w:val="005E5013"/>
    <w:rsid w:val="00602B8E"/>
    <w:rsid w:val="00611410"/>
    <w:rsid w:val="00614C42"/>
    <w:rsid w:val="00616776"/>
    <w:rsid w:val="00633E23"/>
    <w:rsid w:val="006410A8"/>
    <w:rsid w:val="00656931"/>
    <w:rsid w:val="00673B94"/>
    <w:rsid w:val="00680AC6"/>
    <w:rsid w:val="006835D8"/>
    <w:rsid w:val="006B1536"/>
    <w:rsid w:val="006C316E"/>
    <w:rsid w:val="006C34BD"/>
    <w:rsid w:val="006D0F7C"/>
    <w:rsid w:val="006E7194"/>
    <w:rsid w:val="006F1FB5"/>
    <w:rsid w:val="00710AB4"/>
    <w:rsid w:val="0072341D"/>
    <w:rsid w:val="0072429F"/>
    <w:rsid w:val="00725AF0"/>
    <w:rsid w:val="007269C4"/>
    <w:rsid w:val="00734EAF"/>
    <w:rsid w:val="00736161"/>
    <w:rsid w:val="0074209E"/>
    <w:rsid w:val="00745458"/>
    <w:rsid w:val="00745B4F"/>
    <w:rsid w:val="00752B42"/>
    <w:rsid w:val="00761825"/>
    <w:rsid w:val="00763B48"/>
    <w:rsid w:val="00772D5F"/>
    <w:rsid w:val="007739EB"/>
    <w:rsid w:val="00785E15"/>
    <w:rsid w:val="0079070D"/>
    <w:rsid w:val="00796969"/>
    <w:rsid w:val="007B045B"/>
    <w:rsid w:val="007B1AEA"/>
    <w:rsid w:val="007B25F1"/>
    <w:rsid w:val="007B79A9"/>
    <w:rsid w:val="007D452B"/>
    <w:rsid w:val="007F1951"/>
    <w:rsid w:val="007F2CA8"/>
    <w:rsid w:val="007F4D61"/>
    <w:rsid w:val="007F7161"/>
    <w:rsid w:val="00805903"/>
    <w:rsid w:val="008175E4"/>
    <w:rsid w:val="008177DA"/>
    <w:rsid w:val="008322CE"/>
    <w:rsid w:val="008326F4"/>
    <w:rsid w:val="008329B3"/>
    <w:rsid w:val="00850305"/>
    <w:rsid w:val="0085559E"/>
    <w:rsid w:val="0086015D"/>
    <w:rsid w:val="0086123B"/>
    <w:rsid w:val="00865623"/>
    <w:rsid w:val="008656B3"/>
    <w:rsid w:val="008665D8"/>
    <w:rsid w:val="00871E58"/>
    <w:rsid w:val="00887ACE"/>
    <w:rsid w:val="008910F3"/>
    <w:rsid w:val="0089430D"/>
    <w:rsid w:val="00896B1B"/>
    <w:rsid w:val="008A7768"/>
    <w:rsid w:val="008A7CFA"/>
    <w:rsid w:val="008B4592"/>
    <w:rsid w:val="008C7086"/>
    <w:rsid w:val="008D1CB7"/>
    <w:rsid w:val="008D6466"/>
    <w:rsid w:val="008E559E"/>
    <w:rsid w:val="008F3409"/>
    <w:rsid w:val="00904DF8"/>
    <w:rsid w:val="00906706"/>
    <w:rsid w:val="009149C4"/>
    <w:rsid w:val="00916080"/>
    <w:rsid w:val="00921A68"/>
    <w:rsid w:val="00923337"/>
    <w:rsid w:val="00932B8F"/>
    <w:rsid w:val="00934A31"/>
    <w:rsid w:val="009377AE"/>
    <w:rsid w:val="009424D1"/>
    <w:rsid w:val="0095112B"/>
    <w:rsid w:val="00960706"/>
    <w:rsid w:val="009626A3"/>
    <w:rsid w:val="00965ADD"/>
    <w:rsid w:val="00972BE4"/>
    <w:rsid w:val="0098554F"/>
    <w:rsid w:val="009963A3"/>
    <w:rsid w:val="009A0BE1"/>
    <w:rsid w:val="009A5FDF"/>
    <w:rsid w:val="009B0FA8"/>
    <w:rsid w:val="009C3EDF"/>
    <w:rsid w:val="009D3CFE"/>
    <w:rsid w:val="009E6CF3"/>
    <w:rsid w:val="009E76C0"/>
    <w:rsid w:val="00A015C4"/>
    <w:rsid w:val="00A06212"/>
    <w:rsid w:val="00A118EA"/>
    <w:rsid w:val="00A15172"/>
    <w:rsid w:val="00A221C8"/>
    <w:rsid w:val="00A2741D"/>
    <w:rsid w:val="00A420F7"/>
    <w:rsid w:val="00A45ADC"/>
    <w:rsid w:val="00A4686E"/>
    <w:rsid w:val="00A50EDD"/>
    <w:rsid w:val="00A573F8"/>
    <w:rsid w:val="00A70920"/>
    <w:rsid w:val="00A7107D"/>
    <w:rsid w:val="00A743C1"/>
    <w:rsid w:val="00AA0F0E"/>
    <w:rsid w:val="00AA70B9"/>
    <w:rsid w:val="00AD381F"/>
    <w:rsid w:val="00AE5D0D"/>
    <w:rsid w:val="00AE7F99"/>
    <w:rsid w:val="00B001ED"/>
    <w:rsid w:val="00B04019"/>
    <w:rsid w:val="00B1225E"/>
    <w:rsid w:val="00B47CAB"/>
    <w:rsid w:val="00B51AFF"/>
    <w:rsid w:val="00B52D9D"/>
    <w:rsid w:val="00B53595"/>
    <w:rsid w:val="00B61315"/>
    <w:rsid w:val="00B66115"/>
    <w:rsid w:val="00B72351"/>
    <w:rsid w:val="00B814B1"/>
    <w:rsid w:val="00B95340"/>
    <w:rsid w:val="00B97825"/>
    <w:rsid w:val="00BA1959"/>
    <w:rsid w:val="00BA634F"/>
    <w:rsid w:val="00BC093E"/>
    <w:rsid w:val="00BD3B9F"/>
    <w:rsid w:val="00BD7410"/>
    <w:rsid w:val="00BF0DCC"/>
    <w:rsid w:val="00C04B02"/>
    <w:rsid w:val="00C0598D"/>
    <w:rsid w:val="00C11956"/>
    <w:rsid w:val="00C158EE"/>
    <w:rsid w:val="00C43F74"/>
    <w:rsid w:val="00C47328"/>
    <w:rsid w:val="00C520B4"/>
    <w:rsid w:val="00C602E5"/>
    <w:rsid w:val="00C608DC"/>
    <w:rsid w:val="00C66D2A"/>
    <w:rsid w:val="00C748FD"/>
    <w:rsid w:val="00C756EB"/>
    <w:rsid w:val="00C84D1F"/>
    <w:rsid w:val="00CC2C33"/>
    <w:rsid w:val="00CF1F64"/>
    <w:rsid w:val="00CF45C2"/>
    <w:rsid w:val="00D00A2A"/>
    <w:rsid w:val="00D069AF"/>
    <w:rsid w:val="00D12FA0"/>
    <w:rsid w:val="00D24DCF"/>
    <w:rsid w:val="00D32E00"/>
    <w:rsid w:val="00D36F20"/>
    <w:rsid w:val="00D4046E"/>
    <w:rsid w:val="00D451B3"/>
    <w:rsid w:val="00D614E8"/>
    <w:rsid w:val="00D62FBA"/>
    <w:rsid w:val="00D8067A"/>
    <w:rsid w:val="00D825C5"/>
    <w:rsid w:val="00D8260B"/>
    <w:rsid w:val="00D86545"/>
    <w:rsid w:val="00D9158B"/>
    <w:rsid w:val="00D93D47"/>
    <w:rsid w:val="00DA283B"/>
    <w:rsid w:val="00DB31AA"/>
    <w:rsid w:val="00DB6659"/>
    <w:rsid w:val="00DB74E8"/>
    <w:rsid w:val="00DD0BA0"/>
    <w:rsid w:val="00DD0E4C"/>
    <w:rsid w:val="00DD2562"/>
    <w:rsid w:val="00DD4739"/>
    <w:rsid w:val="00DE222A"/>
    <w:rsid w:val="00DE5F33"/>
    <w:rsid w:val="00E0296C"/>
    <w:rsid w:val="00E07B54"/>
    <w:rsid w:val="00E11F78"/>
    <w:rsid w:val="00E25EB5"/>
    <w:rsid w:val="00E532F7"/>
    <w:rsid w:val="00E621E1"/>
    <w:rsid w:val="00E64D0D"/>
    <w:rsid w:val="00E660C6"/>
    <w:rsid w:val="00E667B3"/>
    <w:rsid w:val="00E73884"/>
    <w:rsid w:val="00EB0BE7"/>
    <w:rsid w:val="00EB3D62"/>
    <w:rsid w:val="00EC0B8E"/>
    <w:rsid w:val="00EC31F7"/>
    <w:rsid w:val="00EC55B3"/>
    <w:rsid w:val="00EE72F2"/>
    <w:rsid w:val="00F00211"/>
    <w:rsid w:val="00F02A2A"/>
    <w:rsid w:val="00F06173"/>
    <w:rsid w:val="00F07F23"/>
    <w:rsid w:val="00F103EA"/>
    <w:rsid w:val="00F1199D"/>
    <w:rsid w:val="00F22F7C"/>
    <w:rsid w:val="00F25140"/>
    <w:rsid w:val="00F279A6"/>
    <w:rsid w:val="00F601ED"/>
    <w:rsid w:val="00F63903"/>
    <w:rsid w:val="00F95060"/>
    <w:rsid w:val="00F96D53"/>
    <w:rsid w:val="00F96FB2"/>
    <w:rsid w:val="00FA61FB"/>
    <w:rsid w:val="00FB37EF"/>
    <w:rsid w:val="00FB5029"/>
    <w:rsid w:val="00FB51D8"/>
    <w:rsid w:val="00FD08E8"/>
    <w:rsid w:val="00FD4171"/>
    <w:rsid w:val="00FE091C"/>
    <w:rsid w:val="00FE5B3D"/>
    <w:rsid w:val="00FF0D7C"/>
    <w:rsid w:val="00FF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57FBF"/>
  <w15:chartTrackingRefBased/>
  <w15:docId w15:val="{989D22DC-C7A5-48BC-B6E5-4B7AF9FA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367EFA"/>
    <w:pPr>
      <w:ind w:left="720"/>
      <w:contextualSpacing/>
    </w:pPr>
  </w:style>
  <w:style w:type="character" w:customStyle="1" w:styleId="BodyTextNumberedChar1">
    <w:name w:val="Body Text Numbered Char1"/>
    <w:link w:val="BodyTextNumbered"/>
    <w:locked/>
    <w:rsid w:val="00367EFA"/>
    <w:rPr>
      <w:iCs/>
      <w:sz w:val="24"/>
    </w:rPr>
  </w:style>
  <w:style w:type="paragraph" w:customStyle="1" w:styleId="BodyTextNumbered">
    <w:name w:val="Body Text Numbered"/>
    <w:basedOn w:val="BodyText"/>
    <w:link w:val="BodyTextNumberedChar1"/>
    <w:rsid w:val="00367EFA"/>
    <w:pPr>
      <w:spacing w:before="0" w:after="240"/>
      <w:ind w:left="720" w:hanging="720"/>
    </w:pPr>
    <w:rPr>
      <w:iCs/>
      <w:szCs w:val="20"/>
    </w:rPr>
  </w:style>
  <w:style w:type="paragraph" w:styleId="Revision">
    <w:name w:val="Revision"/>
    <w:hidden/>
    <w:uiPriority w:val="99"/>
    <w:semiHidden/>
    <w:rsid w:val="00D9158B"/>
    <w:rPr>
      <w:sz w:val="24"/>
      <w:szCs w:val="24"/>
    </w:rPr>
  </w:style>
  <w:style w:type="paragraph" w:customStyle="1" w:styleId="H3">
    <w:name w:val="H3"/>
    <w:basedOn w:val="Heading3"/>
    <w:next w:val="BodyText"/>
    <w:link w:val="H3Char"/>
    <w:rsid w:val="00A2741D"/>
    <w:pPr>
      <w:numPr>
        <w:ilvl w:val="0"/>
        <w:numId w:val="0"/>
      </w:numPr>
      <w:tabs>
        <w:tab w:val="left" w:pos="1080"/>
      </w:tabs>
      <w:spacing w:before="240" w:after="240"/>
      <w:ind w:left="1080" w:hanging="1080"/>
    </w:pPr>
    <w:rPr>
      <w:iCs w:val="0"/>
      <w:lang w:val="x-none" w:eastAsia="x-none"/>
    </w:rPr>
  </w:style>
  <w:style w:type="character" w:customStyle="1" w:styleId="H3Char">
    <w:name w:val="H3 Char"/>
    <w:link w:val="H3"/>
    <w:rsid w:val="00A2741D"/>
    <w:rPr>
      <w:b/>
      <w:bCs/>
      <w:i/>
      <w:sz w:val="24"/>
      <w:lang w:val="x-none" w:eastAsia="x-none"/>
    </w:rPr>
  </w:style>
  <w:style w:type="character" w:styleId="UnresolvedMention">
    <w:name w:val="Unresolved Mention"/>
    <w:basedOn w:val="DefaultParagraphFont"/>
    <w:uiPriority w:val="99"/>
    <w:semiHidden/>
    <w:unhideWhenUsed/>
    <w:rsid w:val="005D5DE4"/>
    <w:rPr>
      <w:color w:val="605E5C"/>
      <w:shd w:val="clear" w:color="auto" w:fill="E1DFDD"/>
    </w:rPr>
  </w:style>
  <w:style w:type="character" w:customStyle="1" w:styleId="NormalArialChar">
    <w:name w:val="Normal+Arial Char"/>
    <w:link w:val="NormalArial"/>
    <w:locked/>
    <w:rsid w:val="005D5DE4"/>
    <w:rPr>
      <w:rFonts w:ascii="Arial" w:hAnsi="Arial"/>
      <w:sz w:val="24"/>
      <w:szCs w:val="24"/>
    </w:rPr>
  </w:style>
  <w:style w:type="character" w:customStyle="1" w:styleId="HeaderChar">
    <w:name w:val="Header Char"/>
    <w:basedOn w:val="DefaultParagraphFont"/>
    <w:link w:val="Header"/>
    <w:rsid w:val="00A50ED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walker@mandf.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rcot.com/mktrules/issues/NOGRR2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8AAF9A449B7409ACEC39EFA1944F5" ma:contentTypeVersion="4" ma:contentTypeDescription="Create a new document." ma:contentTypeScope="" ma:versionID="64dc7d4fcc6c724981a3619829da1fc6">
  <xsd:schema xmlns:xsd="http://www.w3.org/2001/XMLSchema" xmlns:xs="http://www.w3.org/2001/XMLSchema" xmlns:p="http://schemas.microsoft.com/office/2006/metadata/properties" xmlns:ns2="e1ac5be7-0f82-4926-92b9-c91f5fa6a6c5" targetNamespace="http://schemas.microsoft.com/office/2006/metadata/properties" ma:root="true" ma:fieldsID="4b990ae9f9c6935b310617b098b55e44" ns2:_="">
    <xsd:import namespace="e1ac5be7-0f82-4926-92b9-c91f5fa6a6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c5be7-0f82-4926-92b9-c91f5fa6a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A2A3B-178B-4410-833E-5DCB061B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c5be7-0f82-4926-92b9-c91f5fa6a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3EA2D-BAFB-41DF-8A41-75A566B34B27}">
  <ds:schemaRefs>
    <ds:schemaRef ds:uri="http://schemas.microsoft.com/sharepoint/v3/contenttype/forms"/>
  </ds:schemaRefs>
</ds:datastoreItem>
</file>

<file path=customXml/itemProps3.xml><?xml version="1.0" encoding="utf-8"?>
<ds:datastoreItem xmlns:ds="http://schemas.openxmlformats.org/officeDocument/2006/customXml" ds:itemID="{101E551B-5932-4FB4-B1EF-A56C37A83E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3010</CharactersWithSpaces>
  <SharedDoc>false</SharedDoc>
  <HLinks>
    <vt:vector size="18" baseType="variant">
      <vt:variant>
        <vt:i4>786437</vt:i4>
      </vt:variant>
      <vt:variant>
        <vt:i4>6</vt:i4>
      </vt:variant>
      <vt:variant>
        <vt:i4>0</vt:i4>
      </vt:variant>
      <vt:variant>
        <vt:i4>5</vt:i4>
      </vt:variant>
      <vt:variant>
        <vt:lpwstr>mailto:ras_cmp@ercot.com</vt:lpwstr>
      </vt:variant>
      <vt:variant>
        <vt:lpwstr/>
      </vt:variant>
      <vt:variant>
        <vt:i4>6029353</vt:i4>
      </vt:variant>
      <vt:variant>
        <vt:i4>3</vt:i4>
      </vt:variant>
      <vt:variant>
        <vt:i4>0</vt:i4>
      </vt:variant>
      <vt:variant>
        <vt:i4>5</vt:i4>
      </vt:variant>
      <vt:variant>
        <vt:lpwstr>mailto:cochran@dc-energy.com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2024-03-12T18:26:00Z</dcterms:created>
  <dcterms:modified xsi:type="dcterms:W3CDTF">2024-03-12T18:30:00Z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2023-10-23T13:11:18Z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784ed7bc-7cb1-47c2-aadf-5c373f95a7e5</vt:lpwstr>
  </property>
  <property fmtid="{D5CDD505-2E9C-101B-9397-08002B2CF9AE}" pid="8" name="MSIP_Label_7084cbda-52b8-46fb-a7b7-cb5bd465ed85_ContentBits">
    <vt:lpwstr>0</vt:lpwstr>
  </property>
  <property fmtid="{D5CDD505-2E9C-101B-9397-08002B2CF9AE}" pid="9" name="ContentTypeId">
    <vt:lpwstr>0x0101006DD8AAF9A449B7409ACEC39EFA1944F5</vt:lpwstr>
  </property>
</Properties>
</file>