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D1176CE" w:rsidR="00632D8F" w:rsidRPr="000D5CF4" w:rsidRDefault="0003340F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3340F">
        <w:rPr>
          <w:b/>
          <w:color w:val="000000" w:themeColor="text1"/>
          <w:sz w:val="22"/>
          <w:szCs w:val="22"/>
          <w:highlight w:val="green"/>
        </w:rPr>
        <w:t>DRAFT MINUTES</w:t>
      </w:r>
      <w:r>
        <w:rPr>
          <w:b/>
          <w:color w:val="000000" w:themeColor="text1"/>
          <w:sz w:val="22"/>
          <w:szCs w:val="22"/>
        </w:rPr>
        <w:t xml:space="preserve">  </w:t>
      </w:r>
      <w:r w:rsidR="004C01BE">
        <w:rPr>
          <w:b/>
          <w:color w:val="000000" w:themeColor="text1"/>
          <w:sz w:val="22"/>
          <w:szCs w:val="22"/>
        </w:rPr>
        <w:t xml:space="preserve">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66BC2A41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8A1980">
        <w:rPr>
          <w:b/>
          <w:color w:val="000000" w:themeColor="text1"/>
          <w:sz w:val="22"/>
          <w:szCs w:val="22"/>
        </w:rPr>
        <w:t>February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8A1980">
        <w:rPr>
          <w:b/>
          <w:color w:val="000000" w:themeColor="text1"/>
          <w:sz w:val="22"/>
          <w:szCs w:val="22"/>
        </w:rPr>
        <w:t>6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799"/>
        <w:gridCol w:w="366"/>
        <w:gridCol w:w="3059"/>
      </w:tblGrid>
      <w:tr w:rsidR="002A08F8" w:rsidRPr="000D5CF4" w14:paraId="1A721ADF" w14:textId="77777777" w:rsidTr="002A08F8">
        <w:trPr>
          <w:trHeight w:val="20"/>
        </w:trPr>
        <w:tc>
          <w:tcPr>
            <w:tcW w:w="1393" w:type="pct"/>
            <w:vAlign w:val="center"/>
          </w:tcPr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2A08F8" w:rsidRPr="001705AC" w14:paraId="7F356ADB" w14:textId="77777777" w:rsidTr="002A08F8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08F8" w:rsidRPr="001705AC" w14:paraId="2C42CF4E" w14:textId="77777777" w:rsidTr="002A08F8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343C0D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343C0D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343C0D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343C0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2A08F8" w:rsidRPr="001705AC" w14:paraId="2E91F70A" w14:textId="77777777" w:rsidTr="002A08F8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2CAC52F8" w:rsidR="002A08F8" w:rsidRPr="008A1980" w:rsidRDefault="00725F8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064C8810" w14:textId="77777777" w:rsidTr="002A08F8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10E12CC1" w:rsidR="002A08F8" w:rsidRPr="008A1980" w:rsidRDefault="00B464AE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E760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41261EF2" w14:textId="77777777" w:rsidTr="002A08F8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761A3C31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2095D53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2930DA5E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4F33FE70" w:rsidR="002A08F8" w:rsidRPr="008A1980" w:rsidRDefault="00B464AE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B464AE">
              <w:rPr>
                <w:color w:val="000000" w:themeColor="text1"/>
                <w:sz w:val="22"/>
                <w:szCs w:val="22"/>
              </w:rPr>
              <w:t xml:space="preserve">Via Teleconference  </w:t>
            </w:r>
          </w:p>
        </w:tc>
      </w:tr>
      <w:tr w:rsidR="002A08F8" w:rsidRPr="001705AC" w14:paraId="05DB91B6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14BD5D59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2F7CF357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5206454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68452B1" w14:textId="77777777" w:rsidTr="002A08F8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24F86065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4C846765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37E34FE4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47B3C997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5502721C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2A08F8" w:rsidRPr="00A8166B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8166B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2A08F8" w:rsidRPr="00A8166B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8166B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2A08F8" w:rsidRPr="00A8166B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A8166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6519A279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4CE17F90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14396B3E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24D71773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5B4C892B" w:rsidR="002A08F8" w:rsidRPr="00725F8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25F8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19B4896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71C9F36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1B1FE497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3878A1E1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4EE3856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79353DF0" w14:textId="77777777" w:rsidTr="002A08F8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43C0D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43C0D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513D6BA4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2A08F8" w:rsidRPr="001705AC" w14:paraId="2706FD36" w14:textId="77777777" w:rsidTr="002A08F8">
        <w:trPr>
          <w:trHeight w:hRule="exact" w:val="20"/>
        </w:trPr>
        <w:tc>
          <w:tcPr>
            <w:tcW w:w="1393" w:type="pct"/>
            <w:vAlign w:val="center"/>
          </w:tcPr>
          <w:p w14:paraId="6ED84AEC" w14:textId="415EB47F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08F8" w:rsidRPr="001705AC" w14:paraId="5B799A8D" w14:textId="77777777" w:rsidTr="002A08F8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03F02C0C" w14:textId="77777777" w:rsidR="00303257" w:rsidRPr="00343C0D" w:rsidRDefault="00303257" w:rsidP="00303257">
            <w:pPr>
              <w:jc w:val="both"/>
              <w:rPr>
                <w:rFonts w:eastAsia="Calibri"/>
                <w:sz w:val="22"/>
                <w:szCs w:val="22"/>
              </w:rPr>
            </w:pPr>
            <w:r w:rsidRPr="00343C0D">
              <w:rPr>
                <w:rFonts w:eastAsia="Calibri"/>
                <w:sz w:val="22"/>
                <w:szCs w:val="22"/>
              </w:rPr>
              <w:t>The following proxy was assigned:</w:t>
            </w:r>
          </w:p>
          <w:p w14:paraId="6A708294" w14:textId="44BF9BA0" w:rsidR="002A08F8" w:rsidRPr="00343C0D" w:rsidRDefault="00303257" w:rsidP="00303257">
            <w:pPr>
              <w:pStyle w:val="ListParagraph"/>
              <w:numPr>
                <w:ilvl w:val="0"/>
                <w:numId w:val="50"/>
              </w:numPr>
              <w:rPr>
                <w:iCs/>
                <w:color w:val="000000" w:themeColor="text1"/>
                <w:sz w:val="22"/>
                <w:szCs w:val="22"/>
              </w:rPr>
            </w:pPr>
            <w:r w:rsidRPr="00343C0D">
              <w:rPr>
                <w:rFonts w:eastAsia="Calibri"/>
                <w:sz w:val="22"/>
                <w:szCs w:val="22"/>
              </w:rPr>
              <w:t>Bill Shepherd is proxy for Doug Lyles</w:t>
            </w: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94E5FDF" w14:textId="77777777" w:rsidR="002A08F8" w:rsidRPr="00343C0D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4"/>
      <w:tr w:rsidR="002A08F8" w:rsidRPr="001705AC" w14:paraId="0DDE81C4" w14:textId="77777777" w:rsidTr="002A08F8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E868E1" w:rsidRPr="008A1980" w14:paraId="4A9DF1E1" w14:textId="77777777" w:rsidTr="002A08F8">
        <w:trPr>
          <w:trHeight w:val="288"/>
        </w:trPr>
        <w:tc>
          <w:tcPr>
            <w:tcW w:w="1393" w:type="pct"/>
          </w:tcPr>
          <w:p w14:paraId="27A613FA" w14:textId="099CA2F4" w:rsidR="00E868E1" w:rsidRPr="00643F1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</w:tcPr>
          <w:p w14:paraId="29591AAA" w14:textId="4CB1D90F" w:rsidR="00E868E1" w:rsidRPr="00643F1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5A60B21D" w14:textId="5DE0F8C7" w:rsidR="00E868E1" w:rsidRPr="00643F1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7A1C1DE" w14:textId="77777777" w:rsidTr="002A08F8">
        <w:trPr>
          <w:trHeight w:val="288"/>
        </w:trPr>
        <w:tc>
          <w:tcPr>
            <w:tcW w:w="1393" w:type="pct"/>
          </w:tcPr>
          <w:p w14:paraId="54DBBA51" w14:textId="6524BF11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868E1" w:rsidRPr="008A1980" w14:paraId="6D22F2E0" w14:textId="77777777" w:rsidTr="00682FB3">
        <w:trPr>
          <w:trHeight w:val="288"/>
        </w:trPr>
        <w:tc>
          <w:tcPr>
            <w:tcW w:w="1393" w:type="pct"/>
          </w:tcPr>
          <w:p w14:paraId="32A4DE7C" w14:textId="77777777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Armstrong, </w:t>
            </w:r>
            <w:r w:rsidRPr="00E868E1">
              <w:rPr>
                <w:color w:val="000000" w:themeColor="text1"/>
                <w:sz w:val="22"/>
                <w:szCs w:val="22"/>
              </w:rPr>
              <w:t>Tamela</w:t>
            </w:r>
          </w:p>
        </w:tc>
        <w:tc>
          <w:tcPr>
            <w:tcW w:w="2034" w:type="pct"/>
            <w:gridSpan w:val="3"/>
          </w:tcPr>
          <w:p w14:paraId="79F806A5" w14:textId="77777777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73" w:type="pct"/>
          </w:tcPr>
          <w:p w14:paraId="3B23F2B6" w14:textId="77777777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868E1" w:rsidRPr="008A1980" w14:paraId="21403AA6" w14:textId="77777777" w:rsidTr="00682FB3">
        <w:trPr>
          <w:trHeight w:val="288"/>
        </w:trPr>
        <w:tc>
          <w:tcPr>
            <w:tcW w:w="1393" w:type="pct"/>
          </w:tcPr>
          <w:p w14:paraId="671D98CB" w14:textId="519469AC" w:rsid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757B83CD" w14:textId="1A1B278C" w:rsidR="00E868E1" w:rsidRPr="00E868E1" w:rsidRDefault="002E67BA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E7C4A6F" w14:textId="792D08B0" w:rsidR="00E868E1" w:rsidRPr="00E868E1" w:rsidRDefault="00E868E1" w:rsidP="00682FB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E629CF0" w14:textId="77777777" w:rsidTr="002A08F8">
        <w:trPr>
          <w:trHeight w:val="288"/>
        </w:trPr>
        <w:tc>
          <w:tcPr>
            <w:tcW w:w="1393" w:type="pct"/>
          </w:tcPr>
          <w:p w14:paraId="1ACAFC60" w14:textId="72EC847E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5870033" w14:textId="77777777" w:rsidTr="002A08F8">
        <w:trPr>
          <w:trHeight w:val="288"/>
        </w:trPr>
        <w:tc>
          <w:tcPr>
            <w:tcW w:w="1393" w:type="pct"/>
          </w:tcPr>
          <w:p w14:paraId="5DA1A25D" w14:textId="3D96DA13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44BBB655" w14:textId="77777777" w:rsidTr="002A08F8">
        <w:trPr>
          <w:trHeight w:val="288"/>
        </w:trPr>
        <w:tc>
          <w:tcPr>
            <w:tcW w:w="1393" w:type="pct"/>
          </w:tcPr>
          <w:p w14:paraId="3F302439" w14:textId="2A00B2AD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034" w:type="pct"/>
            <w:gridSpan w:val="3"/>
          </w:tcPr>
          <w:p w14:paraId="34EA8117" w14:textId="38E153F1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Hunt</w:t>
            </w:r>
          </w:p>
        </w:tc>
        <w:tc>
          <w:tcPr>
            <w:tcW w:w="1573" w:type="pct"/>
          </w:tcPr>
          <w:p w14:paraId="236715CA" w14:textId="375E185C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3F10" w:rsidRPr="008A1980" w14:paraId="3EFD1784" w14:textId="77777777" w:rsidTr="002A08F8">
        <w:trPr>
          <w:trHeight w:val="288"/>
        </w:trPr>
        <w:tc>
          <w:tcPr>
            <w:tcW w:w="1393" w:type="pct"/>
          </w:tcPr>
          <w:p w14:paraId="112328F9" w14:textId="55AC7066" w:rsidR="00643F10" w:rsidRPr="00416B0F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Bonde, Vrushal</w:t>
            </w:r>
          </w:p>
        </w:tc>
        <w:tc>
          <w:tcPr>
            <w:tcW w:w="2034" w:type="pct"/>
            <w:gridSpan w:val="3"/>
          </w:tcPr>
          <w:p w14:paraId="0CE794DA" w14:textId="7A65B757" w:rsidR="00643F10" w:rsidRPr="00416B0F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2B46321C" w14:textId="2B378350" w:rsidR="00643F10" w:rsidRPr="00416B0F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C5FA6D5" w14:textId="77777777" w:rsidTr="002A08F8">
        <w:trPr>
          <w:trHeight w:val="288"/>
        </w:trPr>
        <w:tc>
          <w:tcPr>
            <w:tcW w:w="1393" w:type="pct"/>
          </w:tcPr>
          <w:p w14:paraId="672937FA" w14:textId="7D9EF9BC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3D4C09D" w14:textId="77777777" w:rsidTr="002A08F8">
        <w:trPr>
          <w:trHeight w:val="288"/>
        </w:trPr>
        <w:tc>
          <w:tcPr>
            <w:tcW w:w="1393" w:type="pct"/>
          </w:tcPr>
          <w:p w14:paraId="09D39F12" w14:textId="48CC0032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10FF5A9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4F037CBA" w14:textId="2BD580C5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690C1FE9" w14:textId="77777777" w:rsidTr="002A08F8">
        <w:trPr>
          <w:trHeight w:val="288"/>
        </w:trPr>
        <w:tc>
          <w:tcPr>
            <w:tcW w:w="1393" w:type="pct"/>
          </w:tcPr>
          <w:p w14:paraId="0CD11F54" w14:textId="40476003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4DAB8A85" w14:textId="3FA5374D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8EDE236" w14:textId="247D6B07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A0B776C" w14:textId="77777777" w:rsidTr="002A08F8">
        <w:trPr>
          <w:trHeight w:val="288"/>
        </w:trPr>
        <w:tc>
          <w:tcPr>
            <w:tcW w:w="1393" w:type="pct"/>
          </w:tcPr>
          <w:p w14:paraId="7A6110AD" w14:textId="7B67B798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034" w:type="pct"/>
            <w:gridSpan w:val="3"/>
          </w:tcPr>
          <w:p w14:paraId="78C9A837" w14:textId="2BE72134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6B47516B" w14:textId="7B5F06C9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F75EA88" w14:textId="77777777" w:rsidTr="002A08F8">
        <w:trPr>
          <w:trHeight w:val="288"/>
        </w:trPr>
        <w:tc>
          <w:tcPr>
            <w:tcW w:w="1393" w:type="pct"/>
          </w:tcPr>
          <w:p w14:paraId="2604A977" w14:textId="48925AAD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Damen, Lauren</w:t>
            </w:r>
          </w:p>
        </w:tc>
        <w:tc>
          <w:tcPr>
            <w:tcW w:w="2034" w:type="pct"/>
            <w:gridSpan w:val="3"/>
          </w:tcPr>
          <w:p w14:paraId="1BE5FFD7" w14:textId="44CCDAF8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194AB21" w14:textId="01F9460C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42955D4" w14:textId="77777777" w:rsidTr="002A08F8">
        <w:trPr>
          <w:trHeight w:val="288"/>
        </w:trPr>
        <w:tc>
          <w:tcPr>
            <w:tcW w:w="1393" w:type="pct"/>
          </w:tcPr>
          <w:p w14:paraId="11DEBF71" w14:textId="43E96A2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4F574ADC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7A689A" w:rsidRPr="008A1980" w14:paraId="34ACDFD1" w14:textId="77777777" w:rsidTr="002A08F8">
        <w:trPr>
          <w:trHeight w:val="288"/>
        </w:trPr>
        <w:tc>
          <w:tcPr>
            <w:tcW w:w="1393" w:type="pct"/>
          </w:tcPr>
          <w:p w14:paraId="56C7C24E" w14:textId="472D086A" w:rsidR="007A689A" w:rsidRPr="007A689A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4876067F" w14:textId="1CE69E32" w:rsidR="007A689A" w:rsidRPr="007A689A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2E42002" w14:textId="61D68B64" w:rsidR="007A689A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199BA39" w14:textId="77777777" w:rsidTr="002A08F8">
        <w:trPr>
          <w:trHeight w:val="288"/>
        </w:trPr>
        <w:tc>
          <w:tcPr>
            <w:tcW w:w="1393" w:type="pct"/>
          </w:tcPr>
          <w:p w14:paraId="37DD0F7E" w14:textId="2AAE77CE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5F3DCD44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2F325446" w14:textId="77777777" w:rsidTr="002A08F8">
        <w:trPr>
          <w:trHeight w:val="288"/>
        </w:trPr>
        <w:tc>
          <w:tcPr>
            <w:tcW w:w="1393" w:type="pct"/>
          </w:tcPr>
          <w:p w14:paraId="7FB0981D" w14:textId="53A5D265" w:rsidR="002A08F8" w:rsidRPr="00F358D4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2A08F8" w:rsidRPr="00F358D4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2A9CA5F" w:rsidR="002A08F8" w:rsidRPr="00F358D4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7EB8E90" w14:textId="77777777" w:rsidTr="002A08F8">
        <w:trPr>
          <w:trHeight w:val="288"/>
        </w:trPr>
        <w:tc>
          <w:tcPr>
            <w:tcW w:w="1393" w:type="pct"/>
          </w:tcPr>
          <w:p w14:paraId="11EA778D" w14:textId="15A55F9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4DDC090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770CB7F7" w14:textId="77777777" w:rsidTr="002A08F8">
        <w:trPr>
          <w:trHeight w:val="288"/>
        </w:trPr>
        <w:tc>
          <w:tcPr>
            <w:tcW w:w="1393" w:type="pct"/>
          </w:tcPr>
          <w:p w14:paraId="00D89E09" w14:textId="7FEFD089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A207E10" w14:textId="77777777" w:rsidTr="002A08F8">
        <w:trPr>
          <w:trHeight w:val="288"/>
        </w:trPr>
        <w:tc>
          <w:tcPr>
            <w:tcW w:w="1393" w:type="pct"/>
          </w:tcPr>
          <w:p w14:paraId="713C4658" w14:textId="68B9B142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E2C31" w:rsidRPr="008A1980" w14:paraId="420FED32" w14:textId="77777777" w:rsidTr="002A08F8">
        <w:trPr>
          <w:trHeight w:val="288"/>
        </w:trPr>
        <w:tc>
          <w:tcPr>
            <w:tcW w:w="1393" w:type="pct"/>
          </w:tcPr>
          <w:p w14:paraId="4DA439D7" w14:textId="7041D6A7" w:rsidR="00CE2C31" w:rsidRP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4" w:type="pct"/>
            <w:gridSpan w:val="3"/>
          </w:tcPr>
          <w:p w14:paraId="304BCAD8" w14:textId="4AFEFC76" w:rsidR="00CE2C31" w:rsidRP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6B17CDC" w14:textId="332815E8" w:rsidR="00CE2C31" w:rsidRP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86BC244" w14:textId="77777777" w:rsidTr="002A08F8">
        <w:trPr>
          <w:trHeight w:val="288"/>
        </w:trPr>
        <w:tc>
          <w:tcPr>
            <w:tcW w:w="1393" w:type="pct"/>
          </w:tcPr>
          <w:p w14:paraId="5C522E5B" w14:textId="76FE48F5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5B8B678D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04393" w:rsidRPr="008A1980" w14:paraId="6A2817DE" w14:textId="77777777" w:rsidTr="002A08F8">
        <w:trPr>
          <w:trHeight w:val="288"/>
        </w:trPr>
        <w:tc>
          <w:tcPr>
            <w:tcW w:w="1393" w:type="pct"/>
          </w:tcPr>
          <w:p w14:paraId="7D7CD801" w14:textId="11997CD6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Hunt, Mark</w:t>
            </w:r>
          </w:p>
        </w:tc>
        <w:tc>
          <w:tcPr>
            <w:tcW w:w="2034" w:type="pct"/>
            <w:gridSpan w:val="3"/>
          </w:tcPr>
          <w:p w14:paraId="39779786" w14:textId="189021B4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BFCBE94" w14:textId="1A10F690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CF3CA2B" w14:textId="77777777" w:rsidTr="002A08F8">
        <w:trPr>
          <w:trHeight w:val="288"/>
        </w:trPr>
        <w:tc>
          <w:tcPr>
            <w:tcW w:w="1393" w:type="pct"/>
          </w:tcPr>
          <w:p w14:paraId="6F214A4C" w14:textId="1C6326DA" w:rsidR="002A08F8" w:rsidRPr="004F7FD8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F7FD8">
              <w:rPr>
                <w:color w:val="000000" w:themeColor="text1"/>
                <w:sz w:val="22"/>
                <w:szCs w:val="22"/>
              </w:rPr>
              <w:t>Johnson, Shannon</w:t>
            </w:r>
          </w:p>
        </w:tc>
        <w:tc>
          <w:tcPr>
            <w:tcW w:w="2034" w:type="pct"/>
            <w:gridSpan w:val="3"/>
          </w:tcPr>
          <w:p w14:paraId="6B2C3074" w14:textId="1005CA20" w:rsidR="002A08F8" w:rsidRPr="004F7FD8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F7FD8"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573" w:type="pct"/>
          </w:tcPr>
          <w:p w14:paraId="194BD33F" w14:textId="4B3B105B" w:rsidR="002A08F8" w:rsidRPr="004F7FD8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F7FD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B9C9CCC" w14:textId="77777777" w:rsidTr="002A08F8">
        <w:trPr>
          <w:trHeight w:val="288"/>
        </w:trPr>
        <w:tc>
          <w:tcPr>
            <w:tcW w:w="1393" w:type="pct"/>
          </w:tcPr>
          <w:p w14:paraId="44A8EF32" w14:textId="36C8AA03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2498448E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8107D1C" w14:textId="7AA56E33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BBEAC83" w14:textId="77777777" w:rsidTr="002A08F8">
        <w:trPr>
          <w:trHeight w:val="288"/>
        </w:trPr>
        <w:tc>
          <w:tcPr>
            <w:tcW w:w="1393" w:type="pct"/>
          </w:tcPr>
          <w:p w14:paraId="77B223FC" w14:textId="4EB4F0F0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034" w:type="pct"/>
            <w:gridSpan w:val="3"/>
          </w:tcPr>
          <w:p w14:paraId="081B6C71" w14:textId="450FCB9D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1F1BE220" w14:textId="41FB0FA0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55D0C88" w14:textId="77777777" w:rsidTr="002A08F8">
        <w:trPr>
          <w:trHeight w:val="288"/>
        </w:trPr>
        <w:tc>
          <w:tcPr>
            <w:tcW w:w="1393" w:type="pct"/>
          </w:tcPr>
          <w:p w14:paraId="65EFBCB1" w14:textId="1C0B5EE7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1B2CE879" w14:textId="77777777" w:rsidTr="002A08F8">
        <w:trPr>
          <w:trHeight w:val="288"/>
        </w:trPr>
        <w:tc>
          <w:tcPr>
            <w:tcW w:w="1393" w:type="pct"/>
          </w:tcPr>
          <w:p w14:paraId="0AB34615" w14:textId="31B0B72E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King, Robert</w:t>
            </w:r>
          </w:p>
        </w:tc>
        <w:tc>
          <w:tcPr>
            <w:tcW w:w="2034" w:type="pct"/>
            <w:gridSpan w:val="3"/>
          </w:tcPr>
          <w:p w14:paraId="1A94532C" w14:textId="4F846841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573" w:type="pct"/>
          </w:tcPr>
          <w:p w14:paraId="474773A9" w14:textId="25A0684C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7079673" w14:textId="77777777" w:rsidTr="002A08F8">
        <w:trPr>
          <w:trHeight w:val="288"/>
        </w:trPr>
        <w:tc>
          <w:tcPr>
            <w:tcW w:w="1393" w:type="pct"/>
          </w:tcPr>
          <w:p w14:paraId="24F07444" w14:textId="195D6621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2F23BC9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1555C14" w14:textId="77777777" w:rsidTr="002A08F8">
        <w:trPr>
          <w:trHeight w:val="288"/>
        </w:trPr>
        <w:tc>
          <w:tcPr>
            <w:tcW w:w="1393" w:type="pct"/>
          </w:tcPr>
          <w:p w14:paraId="2EF969B2" w14:textId="6D439292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3158A356" w14:textId="756E5A03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307EF3A2" w14:textId="5CC7B60F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203C422" w14:textId="77777777" w:rsidTr="002A08F8">
        <w:trPr>
          <w:trHeight w:val="288"/>
        </w:trPr>
        <w:tc>
          <w:tcPr>
            <w:tcW w:w="1393" w:type="pct"/>
          </w:tcPr>
          <w:p w14:paraId="52503818" w14:textId="13739B50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3CA0C8D3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4C75622A" w14:textId="77777777" w:rsidTr="002A08F8">
        <w:trPr>
          <w:trHeight w:val="288"/>
        </w:trPr>
        <w:tc>
          <w:tcPr>
            <w:tcW w:w="1393" w:type="pct"/>
          </w:tcPr>
          <w:p w14:paraId="4286B649" w14:textId="7C37375E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6AB1BAB5" w14:textId="77777777" w:rsidTr="002A08F8">
        <w:trPr>
          <w:trHeight w:val="288"/>
        </w:trPr>
        <w:tc>
          <w:tcPr>
            <w:tcW w:w="1393" w:type="pct"/>
          </w:tcPr>
          <w:p w14:paraId="487C1AA1" w14:textId="0AFE6598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155E4DF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52EDDCF6" w14:textId="77777777" w:rsidTr="002A08F8">
        <w:trPr>
          <w:trHeight w:val="288"/>
        </w:trPr>
        <w:tc>
          <w:tcPr>
            <w:tcW w:w="1393" w:type="pct"/>
          </w:tcPr>
          <w:p w14:paraId="7BD2433C" w14:textId="3B0AD03E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0200A09C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E2C31" w:rsidRPr="008A1980" w14:paraId="11DA4531" w14:textId="77777777" w:rsidTr="002A08F8">
        <w:trPr>
          <w:trHeight w:val="288"/>
        </w:trPr>
        <w:tc>
          <w:tcPr>
            <w:tcW w:w="1393" w:type="pct"/>
          </w:tcPr>
          <w:p w14:paraId="321A090D" w14:textId="1A0CABE1" w:rsid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Maldonado, Melissa</w:t>
            </w:r>
          </w:p>
        </w:tc>
        <w:tc>
          <w:tcPr>
            <w:tcW w:w="2034" w:type="pct"/>
            <w:gridSpan w:val="3"/>
          </w:tcPr>
          <w:p w14:paraId="2BDA12C3" w14:textId="647E6FDA" w:rsidR="00CE2C31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80E90EA" w14:textId="6195ED50" w:rsidR="00CE2C31" w:rsidRPr="00F358D4" w:rsidRDefault="00CE2C3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21D14A64" w14:textId="77777777" w:rsidTr="002A08F8">
        <w:trPr>
          <w:trHeight w:val="288"/>
        </w:trPr>
        <w:tc>
          <w:tcPr>
            <w:tcW w:w="1393" w:type="pct"/>
          </w:tcPr>
          <w:p w14:paraId="7C00F1DF" w14:textId="28FB8EA5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Murugesan, Malini</w:t>
            </w:r>
          </w:p>
        </w:tc>
        <w:tc>
          <w:tcPr>
            <w:tcW w:w="2034" w:type="pct"/>
            <w:gridSpan w:val="3"/>
          </w:tcPr>
          <w:p w14:paraId="4B4BEAE0" w14:textId="4927EC0A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573" w:type="pct"/>
          </w:tcPr>
          <w:p w14:paraId="3A7E7EBF" w14:textId="5545486F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256C8B3E" w14:textId="77777777" w:rsidTr="002A08F8">
        <w:trPr>
          <w:trHeight w:val="288"/>
        </w:trPr>
        <w:tc>
          <w:tcPr>
            <w:tcW w:w="1393" w:type="pct"/>
          </w:tcPr>
          <w:p w14:paraId="7DF68D63" w14:textId="4252CC44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A34ED78" w14:textId="77777777" w:rsidTr="002A08F8">
        <w:trPr>
          <w:trHeight w:val="288"/>
        </w:trPr>
        <w:tc>
          <w:tcPr>
            <w:tcW w:w="1393" w:type="pct"/>
          </w:tcPr>
          <w:p w14:paraId="0AF9F2B0" w14:textId="24C3D233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D7303D5" w14:textId="77777777" w:rsidTr="002A08F8">
        <w:trPr>
          <w:trHeight w:val="288"/>
        </w:trPr>
        <w:tc>
          <w:tcPr>
            <w:tcW w:w="1393" w:type="pct"/>
          </w:tcPr>
          <w:p w14:paraId="0D86AE9A" w14:textId="1AD8CA2B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772D3A3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A3362DF" w14:textId="77777777" w:rsidTr="002A08F8">
        <w:trPr>
          <w:trHeight w:val="288"/>
        </w:trPr>
        <w:tc>
          <w:tcPr>
            <w:tcW w:w="1393" w:type="pct"/>
          </w:tcPr>
          <w:p w14:paraId="0AB20786" w14:textId="6AFB7490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2A08F8" w:rsidRPr="00643F1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C92CC89" w14:textId="77777777" w:rsidTr="002A08F8">
        <w:trPr>
          <w:trHeight w:val="288"/>
        </w:trPr>
        <w:tc>
          <w:tcPr>
            <w:tcW w:w="1393" w:type="pct"/>
          </w:tcPr>
          <w:p w14:paraId="3E2F3AD1" w14:textId="5B869FBC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7BA5DF05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857D6" w:rsidRPr="008A1980" w14:paraId="33AD23DE" w14:textId="77777777" w:rsidTr="002A08F8">
        <w:trPr>
          <w:trHeight w:val="288"/>
        </w:trPr>
        <w:tc>
          <w:tcPr>
            <w:tcW w:w="1393" w:type="pct"/>
          </w:tcPr>
          <w:p w14:paraId="6CFDC9CB" w14:textId="65D4BBD3" w:rsidR="00E857D6" w:rsidRPr="007A689A" w:rsidRDefault="00E857D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2034" w:type="pct"/>
            <w:gridSpan w:val="3"/>
          </w:tcPr>
          <w:p w14:paraId="5F336688" w14:textId="69EE2213" w:rsidR="00E857D6" w:rsidRPr="007A689A" w:rsidRDefault="00E857D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Advanced Energy Economy</w:t>
            </w:r>
          </w:p>
        </w:tc>
        <w:tc>
          <w:tcPr>
            <w:tcW w:w="1573" w:type="pct"/>
          </w:tcPr>
          <w:p w14:paraId="51F15DED" w14:textId="649D758A" w:rsidR="00E857D6" w:rsidRDefault="00E857D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68AF1E02" w14:textId="77777777" w:rsidTr="002A08F8">
        <w:trPr>
          <w:trHeight w:val="288"/>
        </w:trPr>
        <w:tc>
          <w:tcPr>
            <w:tcW w:w="1393" w:type="pct"/>
          </w:tcPr>
          <w:p w14:paraId="3AC3E9E3" w14:textId="46234666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6BD98D3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7BE3E1D6" w14:textId="77777777" w:rsidTr="002A08F8">
        <w:trPr>
          <w:trHeight w:val="288"/>
        </w:trPr>
        <w:tc>
          <w:tcPr>
            <w:tcW w:w="1393" w:type="pct"/>
          </w:tcPr>
          <w:p w14:paraId="1C0469F4" w14:textId="65AD9517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4A9FA355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4F8B564D" w14:textId="77777777" w:rsidTr="002A08F8">
        <w:trPr>
          <w:trHeight w:val="288"/>
        </w:trPr>
        <w:tc>
          <w:tcPr>
            <w:tcW w:w="1393" w:type="pct"/>
          </w:tcPr>
          <w:p w14:paraId="0F938B3B" w14:textId="5D69BF05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497CF3A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Principle Staff/LP&amp;L</w:t>
            </w:r>
          </w:p>
        </w:tc>
        <w:tc>
          <w:tcPr>
            <w:tcW w:w="1573" w:type="pct"/>
          </w:tcPr>
          <w:p w14:paraId="02F01612" w14:textId="2D096DC9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527596" w:rsidRPr="008A1980" w14:paraId="61285200" w14:textId="77777777" w:rsidTr="002A08F8">
        <w:trPr>
          <w:trHeight w:val="288"/>
        </w:trPr>
        <w:tc>
          <w:tcPr>
            <w:tcW w:w="1393" w:type="pct"/>
          </w:tcPr>
          <w:p w14:paraId="3ABFD54A" w14:textId="05F8B2BC" w:rsidR="00527596" w:rsidRPr="00EC1F66" w:rsidRDefault="0052759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Sidhu, Kiran</w:t>
            </w:r>
          </w:p>
        </w:tc>
        <w:tc>
          <w:tcPr>
            <w:tcW w:w="2034" w:type="pct"/>
            <w:gridSpan w:val="3"/>
          </w:tcPr>
          <w:p w14:paraId="6C665757" w14:textId="203F2919" w:rsidR="00527596" w:rsidRPr="00EC1F66" w:rsidRDefault="0052759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E360 Power</w:t>
            </w:r>
          </w:p>
        </w:tc>
        <w:tc>
          <w:tcPr>
            <w:tcW w:w="1573" w:type="pct"/>
          </w:tcPr>
          <w:p w14:paraId="2D318E2E" w14:textId="32186C17" w:rsidR="00527596" w:rsidRDefault="0052759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A2DD2CD" w14:textId="77777777" w:rsidTr="002A08F8">
        <w:trPr>
          <w:trHeight w:val="288"/>
        </w:trPr>
        <w:tc>
          <w:tcPr>
            <w:tcW w:w="1393" w:type="pct"/>
          </w:tcPr>
          <w:p w14:paraId="33B388AA" w14:textId="5E8FDA4B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22190083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2509" w:rsidRPr="008A1980" w14:paraId="1DD210AD" w14:textId="77777777" w:rsidTr="002A08F8">
        <w:trPr>
          <w:trHeight w:val="288"/>
        </w:trPr>
        <w:tc>
          <w:tcPr>
            <w:tcW w:w="1393" w:type="pct"/>
          </w:tcPr>
          <w:p w14:paraId="2B8A5867" w14:textId="234BF80D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Son, Joshua</w:t>
            </w:r>
          </w:p>
        </w:tc>
        <w:tc>
          <w:tcPr>
            <w:tcW w:w="2034" w:type="pct"/>
            <w:gridSpan w:val="3"/>
          </w:tcPr>
          <w:p w14:paraId="756E211C" w14:textId="5F7F380C" w:rsidR="00172509" w:rsidRPr="00172509" w:rsidRDefault="002E67B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The </w:t>
            </w:r>
            <w:r w:rsidR="00172509" w:rsidRPr="00172509">
              <w:rPr>
                <w:color w:val="000000" w:themeColor="text1"/>
                <w:sz w:val="22"/>
                <w:szCs w:val="22"/>
              </w:rPr>
              <w:t>University of Texas</w:t>
            </w:r>
          </w:p>
        </w:tc>
        <w:tc>
          <w:tcPr>
            <w:tcW w:w="1573" w:type="pct"/>
          </w:tcPr>
          <w:p w14:paraId="1CF92A22" w14:textId="1EE9271A" w:rsidR="00172509" w:rsidRPr="00172509" w:rsidRDefault="0017250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04393" w:rsidRPr="008A1980" w14:paraId="41F63D94" w14:textId="77777777" w:rsidTr="002A08F8">
        <w:trPr>
          <w:trHeight w:val="288"/>
        </w:trPr>
        <w:tc>
          <w:tcPr>
            <w:tcW w:w="1393" w:type="pct"/>
          </w:tcPr>
          <w:p w14:paraId="31E5889A" w14:textId="25E714C1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Turner, Lucas</w:t>
            </w:r>
          </w:p>
        </w:tc>
        <w:tc>
          <w:tcPr>
            <w:tcW w:w="2034" w:type="pct"/>
            <w:gridSpan w:val="3"/>
          </w:tcPr>
          <w:p w14:paraId="4DB65110" w14:textId="155D4703" w:rsidR="00104393" w:rsidRPr="00104393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STEC</w:t>
            </w:r>
          </w:p>
        </w:tc>
        <w:tc>
          <w:tcPr>
            <w:tcW w:w="1573" w:type="pct"/>
          </w:tcPr>
          <w:p w14:paraId="6650B9D6" w14:textId="3679F8AF" w:rsidR="00104393" w:rsidRPr="008A1980" w:rsidRDefault="0010439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C4B487F" w14:textId="77777777" w:rsidTr="002A08F8">
        <w:trPr>
          <w:trHeight w:val="288"/>
        </w:trPr>
        <w:tc>
          <w:tcPr>
            <w:tcW w:w="1393" w:type="pct"/>
          </w:tcPr>
          <w:p w14:paraId="7EBD70C6" w14:textId="24AE2787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Townsend, Paul</w:t>
            </w:r>
          </w:p>
        </w:tc>
        <w:tc>
          <w:tcPr>
            <w:tcW w:w="2034" w:type="pct"/>
            <w:gridSpan w:val="3"/>
          </w:tcPr>
          <w:p w14:paraId="449C5A09" w14:textId="1E6DECED" w:rsidR="002A08F8" w:rsidRPr="00172509" w:rsidRDefault="002E67B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3E4FD2">
              <w:rPr>
                <w:color w:val="000000" w:themeColor="text1"/>
                <w:sz w:val="22"/>
                <w:szCs w:val="22"/>
              </w:rPr>
              <w:t>Texas Competitive Power Advocates</w:t>
            </w:r>
          </w:p>
        </w:tc>
        <w:tc>
          <w:tcPr>
            <w:tcW w:w="1573" w:type="pct"/>
          </w:tcPr>
          <w:p w14:paraId="3D36D9B8" w14:textId="098949D8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E0BC345" w14:textId="77777777" w:rsidTr="002A08F8">
        <w:trPr>
          <w:trHeight w:val="288"/>
        </w:trPr>
        <w:tc>
          <w:tcPr>
            <w:tcW w:w="1393" w:type="pct"/>
          </w:tcPr>
          <w:p w14:paraId="74497BBE" w14:textId="55809F5D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93ACBF0" w14:textId="77777777" w:rsidTr="002A08F8">
        <w:trPr>
          <w:trHeight w:val="288"/>
        </w:trPr>
        <w:tc>
          <w:tcPr>
            <w:tcW w:w="1393" w:type="pct"/>
          </w:tcPr>
          <w:p w14:paraId="26F80F32" w14:textId="4E2E67DF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2A08F8" w:rsidRPr="00E868E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868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9522BF7" w14:textId="77777777" w:rsidTr="002A08F8">
        <w:trPr>
          <w:trHeight w:val="288"/>
        </w:trPr>
        <w:tc>
          <w:tcPr>
            <w:tcW w:w="1393" w:type="pct"/>
          </w:tcPr>
          <w:p w14:paraId="47D81899" w14:textId="25F9D81F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034" w:type="pct"/>
            <w:gridSpan w:val="3"/>
          </w:tcPr>
          <w:p w14:paraId="4834790D" w14:textId="776B649C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014CEE7" w14:textId="178781EA" w:rsidR="002A08F8" w:rsidRPr="00CE2C31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E2C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7FD8" w:rsidRPr="008A1980" w14:paraId="4D2D7475" w14:textId="77777777" w:rsidTr="002A08F8">
        <w:trPr>
          <w:trHeight w:val="288"/>
        </w:trPr>
        <w:tc>
          <w:tcPr>
            <w:tcW w:w="1393" w:type="pct"/>
          </w:tcPr>
          <w:p w14:paraId="53F09170" w14:textId="672CCB22" w:rsidR="004F7FD8" w:rsidRPr="009E1E79" w:rsidRDefault="004F7FD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4" w:type="pct"/>
            <w:gridSpan w:val="3"/>
          </w:tcPr>
          <w:p w14:paraId="4F085EE3" w14:textId="477FBFAF" w:rsidR="004F7FD8" w:rsidRPr="009E1E79" w:rsidRDefault="004F7FD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0F2D0535" w14:textId="0AE97777" w:rsidR="004F7FD8" w:rsidRPr="009E1E79" w:rsidRDefault="004F7FD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4366DDA" w14:textId="77777777" w:rsidTr="002A08F8">
        <w:trPr>
          <w:trHeight w:val="288"/>
        </w:trPr>
        <w:tc>
          <w:tcPr>
            <w:tcW w:w="1393" w:type="pct"/>
          </w:tcPr>
          <w:p w14:paraId="2150B309" w14:textId="7957BC05" w:rsidR="002A08F8" w:rsidRPr="009E1E7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E79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2A08F8" w:rsidRPr="009E1E7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E7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06832502" w:rsidR="002A08F8" w:rsidRPr="009E1E7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E7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3F10" w:rsidRPr="008A1980" w14:paraId="033B3C73" w14:textId="77777777" w:rsidTr="002A08F8">
        <w:trPr>
          <w:trHeight w:val="288"/>
        </w:trPr>
        <w:tc>
          <w:tcPr>
            <w:tcW w:w="1393" w:type="pct"/>
          </w:tcPr>
          <w:p w14:paraId="6EB03516" w14:textId="6C5BF7C6" w:rsidR="00643F10" w:rsidRPr="00643F10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4" w:type="pct"/>
            <w:gridSpan w:val="3"/>
          </w:tcPr>
          <w:p w14:paraId="78F17BCF" w14:textId="573220D5" w:rsidR="00643F10" w:rsidRPr="00643F10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73" w:type="pct"/>
          </w:tcPr>
          <w:p w14:paraId="6327A6EA" w14:textId="39227388" w:rsidR="00643F10" w:rsidRPr="00643F10" w:rsidRDefault="00643F10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643F1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0F5F1FA6" w14:textId="77777777" w:rsidTr="002A08F8">
        <w:trPr>
          <w:trHeight w:val="297"/>
        </w:trPr>
        <w:tc>
          <w:tcPr>
            <w:tcW w:w="1393" w:type="pct"/>
          </w:tcPr>
          <w:p w14:paraId="3E1E8FA1" w14:textId="26E711B6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72CD0717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752FF76C" w14:textId="77777777" w:rsidTr="002A08F8">
        <w:trPr>
          <w:trHeight w:val="288"/>
        </w:trPr>
        <w:tc>
          <w:tcPr>
            <w:tcW w:w="1393" w:type="pct"/>
          </w:tcPr>
          <w:p w14:paraId="36F47A64" w14:textId="5D17A98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Hlk145951351"/>
            <w:r w:rsidRPr="007A689A">
              <w:rPr>
                <w:color w:val="000000" w:themeColor="text1"/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2A243777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DF182B4" w14:textId="7CF02CF8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2A08F8" w:rsidRPr="008A1980" w14:paraId="018B9485" w14:textId="77777777" w:rsidTr="002A08F8">
        <w:trPr>
          <w:trHeight w:val="288"/>
        </w:trPr>
        <w:tc>
          <w:tcPr>
            <w:tcW w:w="1393" w:type="pct"/>
          </w:tcPr>
          <w:p w14:paraId="1EA85798" w14:textId="1F679857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034" w:type="pct"/>
            <w:gridSpan w:val="3"/>
          </w:tcPr>
          <w:p w14:paraId="3B352847" w14:textId="21D5A54E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573" w:type="pct"/>
          </w:tcPr>
          <w:p w14:paraId="0156FF44" w14:textId="2C2AE38C" w:rsidR="002A08F8" w:rsidRPr="0010439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0439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7D751080" w14:textId="77777777" w:rsidTr="002A08F8">
        <w:trPr>
          <w:trHeight w:val="288"/>
        </w:trPr>
        <w:tc>
          <w:tcPr>
            <w:tcW w:w="1393" w:type="pct"/>
          </w:tcPr>
          <w:p w14:paraId="68DF1C31" w14:textId="0913C172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A08F8" w:rsidRPr="001705AC" w14:paraId="0ADE1FFE" w14:textId="77777777" w:rsidTr="002A08F8">
        <w:trPr>
          <w:trHeight w:val="288"/>
        </w:trPr>
        <w:tc>
          <w:tcPr>
            <w:tcW w:w="1393" w:type="pct"/>
          </w:tcPr>
          <w:p w14:paraId="0E75DE50" w14:textId="1359062B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2A08F8" w:rsidRPr="008A1980" w14:paraId="13F995E6" w14:textId="77777777" w:rsidTr="002A08F8">
        <w:trPr>
          <w:trHeight w:val="288"/>
        </w:trPr>
        <w:tc>
          <w:tcPr>
            <w:tcW w:w="1393" w:type="pct"/>
          </w:tcPr>
          <w:p w14:paraId="16766A8A" w14:textId="59FBCD32" w:rsidR="002A08F8" w:rsidRPr="00EC1F66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1F66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034" w:type="pct"/>
            <w:gridSpan w:val="3"/>
          </w:tcPr>
          <w:p w14:paraId="57E1EC26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12D5A9B" w14:textId="3B0E241E" w:rsidR="002A08F8" w:rsidRPr="008A1980" w:rsidRDefault="00EC1F66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9E1E79" w:rsidRPr="008A1980" w14:paraId="382977F4" w14:textId="77777777" w:rsidTr="002A08F8">
        <w:trPr>
          <w:trHeight w:val="288"/>
        </w:trPr>
        <w:tc>
          <w:tcPr>
            <w:tcW w:w="1393" w:type="pct"/>
          </w:tcPr>
          <w:p w14:paraId="313A1918" w14:textId="3161DC4C" w:rsidR="009E1E79" w:rsidRPr="00EC1F66" w:rsidRDefault="009E1E7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1CE17115" w14:textId="77777777" w:rsidR="009E1E79" w:rsidRPr="008A1980" w:rsidRDefault="009E1E7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FBBF16C" w14:textId="124D19CB" w:rsidR="009E1E79" w:rsidRDefault="009E1E79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492E3088" w14:textId="77777777" w:rsidTr="002A08F8">
        <w:trPr>
          <w:trHeight w:val="288"/>
        </w:trPr>
        <w:tc>
          <w:tcPr>
            <w:tcW w:w="1393" w:type="pct"/>
          </w:tcPr>
          <w:p w14:paraId="227CF0DC" w14:textId="5CCD14A0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5911061" w14:textId="68793350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E473C5C" w14:textId="77777777" w:rsidTr="002A08F8">
        <w:trPr>
          <w:trHeight w:val="288"/>
        </w:trPr>
        <w:tc>
          <w:tcPr>
            <w:tcW w:w="1393" w:type="pct"/>
          </w:tcPr>
          <w:p w14:paraId="74C07C2D" w14:textId="6CFCC8F9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lastRenderedPageBreak/>
              <w:t>Brik, Kelly</w:t>
            </w:r>
          </w:p>
        </w:tc>
        <w:tc>
          <w:tcPr>
            <w:tcW w:w="2034" w:type="pct"/>
            <w:gridSpan w:val="3"/>
          </w:tcPr>
          <w:p w14:paraId="1768B499" w14:textId="77777777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6E51AF0" w14:textId="12DFF393" w:rsidR="002A08F8" w:rsidRPr="00172509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250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4A1E03A" w14:textId="77777777" w:rsidTr="002A08F8">
        <w:trPr>
          <w:trHeight w:val="297"/>
        </w:trPr>
        <w:tc>
          <w:tcPr>
            <w:tcW w:w="1393" w:type="pct"/>
          </w:tcPr>
          <w:p w14:paraId="60DDBF70" w14:textId="6988BD3E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46FEB48" w14:textId="169D30DA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12BE1ACB" w14:textId="77777777" w:rsidTr="002A08F8">
        <w:trPr>
          <w:trHeight w:val="288"/>
        </w:trPr>
        <w:tc>
          <w:tcPr>
            <w:tcW w:w="1393" w:type="pct"/>
          </w:tcPr>
          <w:p w14:paraId="04B26998" w14:textId="64FCCB94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034" w:type="pct"/>
            <w:gridSpan w:val="3"/>
          </w:tcPr>
          <w:p w14:paraId="4B89A1A4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A0AFDF8" w14:textId="54F0E493" w:rsidR="002A08F8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71FA93DF" w14:textId="77777777" w:rsidTr="002A08F8">
        <w:trPr>
          <w:trHeight w:val="288"/>
        </w:trPr>
        <w:tc>
          <w:tcPr>
            <w:tcW w:w="1393" w:type="pct"/>
          </w:tcPr>
          <w:p w14:paraId="3AC225DF" w14:textId="11FFF8AA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6A1991C8" w14:textId="38BE7E76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2A08F8" w:rsidRPr="008A1980" w14:paraId="7A60B0DD" w14:textId="77777777" w:rsidTr="002A08F8">
        <w:trPr>
          <w:trHeight w:val="288"/>
        </w:trPr>
        <w:tc>
          <w:tcPr>
            <w:tcW w:w="1393" w:type="pct"/>
          </w:tcPr>
          <w:p w14:paraId="7E2F3899" w14:textId="62710C01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6275D35B" w:rsidR="002A08F8" w:rsidRPr="008A1980" w:rsidRDefault="00F76B23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2A08F8" w:rsidRPr="008A1980" w14:paraId="6C95B737" w14:textId="77777777" w:rsidTr="002A08F8">
        <w:trPr>
          <w:trHeight w:val="288"/>
        </w:trPr>
        <w:tc>
          <w:tcPr>
            <w:tcW w:w="1393" w:type="pct"/>
          </w:tcPr>
          <w:p w14:paraId="07D101FB" w14:textId="3952AC8C" w:rsidR="002A08F8" w:rsidRPr="000864E5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35AC71F" w14:textId="23F1AC0B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633A8D73" w14:textId="77777777" w:rsidTr="002A08F8">
        <w:trPr>
          <w:trHeight w:val="288"/>
        </w:trPr>
        <w:tc>
          <w:tcPr>
            <w:tcW w:w="1393" w:type="pct"/>
          </w:tcPr>
          <w:p w14:paraId="66F55F52" w14:textId="06B17C67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24B063A" w14:textId="0CC4A9CB" w:rsidR="002A08F8" w:rsidRPr="002E67B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2E67B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864E5" w:rsidRPr="008A1980" w14:paraId="0170912D" w14:textId="77777777" w:rsidTr="002A08F8">
        <w:trPr>
          <w:trHeight w:val="288"/>
        </w:trPr>
        <w:tc>
          <w:tcPr>
            <w:tcW w:w="1393" w:type="pct"/>
          </w:tcPr>
          <w:p w14:paraId="1743FC4D" w14:textId="229A7CA6" w:rsidR="000864E5" w:rsidRPr="00416B0F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Nuckolls, Stacy</w:t>
            </w:r>
          </w:p>
        </w:tc>
        <w:tc>
          <w:tcPr>
            <w:tcW w:w="2034" w:type="pct"/>
            <w:gridSpan w:val="3"/>
          </w:tcPr>
          <w:p w14:paraId="2632D30B" w14:textId="77777777" w:rsidR="000864E5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701E6" w14:textId="51329C2C" w:rsidR="000864E5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301B6559" w14:textId="77777777" w:rsidTr="002A08F8">
        <w:trPr>
          <w:trHeight w:val="288"/>
        </w:trPr>
        <w:tc>
          <w:tcPr>
            <w:tcW w:w="1393" w:type="pct"/>
          </w:tcPr>
          <w:p w14:paraId="281CABAF" w14:textId="505FBD36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28E81EF" w14:textId="5AA46721" w:rsidR="002A08F8" w:rsidRPr="00416B0F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16B0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864E5" w:rsidRPr="008A1980" w14:paraId="1B6E75B7" w14:textId="77777777" w:rsidTr="002A08F8">
        <w:trPr>
          <w:trHeight w:val="288"/>
        </w:trPr>
        <w:tc>
          <w:tcPr>
            <w:tcW w:w="1393" w:type="pct"/>
          </w:tcPr>
          <w:p w14:paraId="244DC87C" w14:textId="33129BFC" w:rsidR="000864E5" w:rsidRPr="007A689A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Scott, Shawn</w:t>
            </w:r>
          </w:p>
        </w:tc>
        <w:tc>
          <w:tcPr>
            <w:tcW w:w="2034" w:type="pct"/>
            <w:gridSpan w:val="3"/>
          </w:tcPr>
          <w:p w14:paraId="5711146A" w14:textId="77777777" w:rsidR="000864E5" w:rsidRPr="008A1980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4548F868" w14:textId="6BF6ECAF" w:rsidR="000864E5" w:rsidRDefault="000864E5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0864E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8A1980" w14:paraId="55B2AA78" w14:textId="77777777" w:rsidTr="002A08F8">
        <w:trPr>
          <w:trHeight w:val="288"/>
        </w:trPr>
        <w:tc>
          <w:tcPr>
            <w:tcW w:w="1393" w:type="pct"/>
          </w:tcPr>
          <w:p w14:paraId="744D88E1" w14:textId="5476BD75" w:rsidR="002A08F8" w:rsidRPr="007A689A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7A689A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0F72E28" w14:textId="3E950842" w:rsidR="002A08F8" w:rsidRPr="008A1980" w:rsidRDefault="007A689A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2A08F8" w:rsidRPr="008A1980" w14:paraId="78B0C26F" w14:textId="77777777" w:rsidTr="002A08F8">
        <w:trPr>
          <w:trHeight w:val="288"/>
        </w:trPr>
        <w:tc>
          <w:tcPr>
            <w:tcW w:w="1393" w:type="pct"/>
          </w:tcPr>
          <w:p w14:paraId="7F088F98" w14:textId="137C7F7A" w:rsidR="002A08F8" w:rsidRPr="00F76B23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F76B23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D73D1" w14:textId="0F27D93E" w:rsidR="002A08F8" w:rsidRPr="008A1980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8A1980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E868E1" w:rsidRPr="008A1980" w14:paraId="4A6DA939" w14:textId="77777777" w:rsidTr="002A08F8">
        <w:trPr>
          <w:trHeight w:val="288"/>
        </w:trPr>
        <w:tc>
          <w:tcPr>
            <w:tcW w:w="1393" w:type="pct"/>
          </w:tcPr>
          <w:p w14:paraId="7F97AE69" w14:textId="44067607" w:rsidR="00E868E1" w:rsidRPr="00F76B23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034" w:type="pct"/>
            <w:gridSpan w:val="3"/>
          </w:tcPr>
          <w:p w14:paraId="790AF99D" w14:textId="77777777" w:rsidR="00E868E1" w:rsidRPr="008A198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3516E576" w14:textId="46EABCE4" w:rsidR="00E868E1" w:rsidRPr="008A1980" w:rsidRDefault="00E868E1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F358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A08F8" w:rsidRPr="001705AC" w14:paraId="177921D5" w14:textId="77777777" w:rsidTr="002A08F8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2A08F8" w:rsidRPr="001705AC" w:rsidRDefault="002A08F8" w:rsidP="002A08F8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066D1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066D1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066D1A" w:rsidRDefault="0093026D" w:rsidP="00066D1A">
      <w:pPr>
        <w:rPr>
          <w:i/>
          <w:color w:val="000000" w:themeColor="text1"/>
          <w:sz w:val="22"/>
          <w:szCs w:val="22"/>
        </w:rPr>
      </w:pPr>
      <w:r w:rsidRPr="00066D1A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066D1A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066D1A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066D1A" w:rsidRDefault="0093026D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534D6A9D" w:rsidR="000A351C" w:rsidRPr="00066D1A" w:rsidRDefault="00AD06D8" w:rsidP="00066D1A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John Schatz</w:t>
      </w:r>
      <w:r w:rsidR="00FD4351" w:rsidRPr="00066D1A">
        <w:rPr>
          <w:color w:val="000000" w:themeColor="text1"/>
          <w:sz w:val="22"/>
          <w:szCs w:val="22"/>
        </w:rPr>
        <w:t xml:space="preserve"> </w:t>
      </w:r>
      <w:r w:rsidR="00462E8E" w:rsidRPr="00066D1A">
        <w:rPr>
          <w:color w:val="000000" w:themeColor="text1"/>
          <w:sz w:val="22"/>
          <w:szCs w:val="22"/>
        </w:rPr>
        <w:t>c</w:t>
      </w:r>
      <w:r w:rsidR="00866DF1" w:rsidRPr="00066D1A">
        <w:rPr>
          <w:color w:val="000000" w:themeColor="text1"/>
          <w:sz w:val="22"/>
          <w:szCs w:val="22"/>
        </w:rPr>
        <w:t>alled the</w:t>
      </w:r>
      <w:r w:rsidR="00462E8E" w:rsidRPr="00066D1A">
        <w:rPr>
          <w:color w:val="000000" w:themeColor="text1"/>
          <w:sz w:val="22"/>
          <w:szCs w:val="22"/>
        </w:rPr>
        <w:t xml:space="preserve"> </w:t>
      </w:r>
      <w:r w:rsidR="000E639D" w:rsidRPr="00066D1A">
        <w:rPr>
          <w:color w:val="000000" w:themeColor="text1"/>
          <w:sz w:val="22"/>
          <w:szCs w:val="22"/>
        </w:rPr>
        <w:t>February</w:t>
      </w:r>
      <w:r w:rsidR="00861091" w:rsidRPr="00066D1A">
        <w:rPr>
          <w:color w:val="000000" w:themeColor="text1"/>
          <w:sz w:val="22"/>
          <w:szCs w:val="22"/>
        </w:rPr>
        <w:t xml:space="preserve"> </w:t>
      </w:r>
      <w:r w:rsidR="000E639D" w:rsidRPr="00066D1A">
        <w:rPr>
          <w:color w:val="000000" w:themeColor="text1"/>
          <w:sz w:val="22"/>
          <w:szCs w:val="22"/>
        </w:rPr>
        <w:t>6</w:t>
      </w:r>
      <w:r w:rsidR="00861091" w:rsidRPr="00066D1A">
        <w:rPr>
          <w:color w:val="000000" w:themeColor="text1"/>
          <w:sz w:val="22"/>
          <w:szCs w:val="22"/>
        </w:rPr>
        <w:t xml:space="preserve">, 2024 </w:t>
      </w:r>
      <w:r w:rsidR="00685672" w:rsidRPr="00066D1A">
        <w:rPr>
          <w:color w:val="000000" w:themeColor="text1"/>
          <w:sz w:val="22"/>
          <w:szCs w:val="22"/>
        </w:rPr>
        <w:t xml:space="preserve">RMS </w:t>
      </w:r>
      <w:r w:rsidR="000A351C" w:rsidRPr="00066D1A">
        <w:rPr>
          <w:color w:val="000000" w:themeColor="text1"/>
          <w:sz w:val="22"/>
          <w:szCs w:val="22"/>
        </w:rPr>
        <w:t xml:space="preserve">meeting to order at </w:t>
      </w:r>
      <w:r w:rsidR="000909E2" w:rsidRPr="00066D1A">
        <w:rPr>
          <w:color w:val="000000" w:themeColor="text1"/>
          <w:sz w:val="22"/>
          <w:szCs w:val="22"/>
        </w:rPr>
        <w:t>9:</w:t>
      </w:r>
      <w:r w:rsidR="008A1565" w:rsidRPr="00066D1A">
        <w:rPr>
          <w:color w:val="000000" w:themeColor="text1"/>
          <w:sz w:val="22"/>
          <w:szCs w:val="22"/>
        </w:rPr>
        <w:t>3</w:t>
      </w:r>
      <w:r w:rsidR="00685672" w:rsidRPr="00066D1A">
        <w:rPr>
          <w:color w:val="000000" w:themeColor="text1"/>
          <w:sz w:val="22"/>
          <w:szCs w:val="22"/>
        </w:rPr>
        <w:t>0</w:t>
      </w:r>
      <w:r w:rsidR="000909E2" w:rsidRPr="00066D1A">
        <w:rPr>
          <w:color w:val="000000" w:themeColor="text1"/>
          <w:sz w:val="22"/>
          <w:szCs w:val="22"/>
        </w:rPr>
        <w:t xml:space="preserve"> a.m</w:t>
      </w:r>
      <w:r w:rsidR="00B44557" w:rsidRPr="00066D1A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066D1A" w:rsidRDefault="00573344" w:rsidP="00066D1A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darkGray"/>
        </w:rPr>
      </w:pPr>
    </w:p>
    <w:p w14:paraId="3EE3A6BB" w14:textId="77777777" w:rsidR="00D174FB" w:rsidRPr="00066D1A" w:rsidRDefault="00D174FB" w:rsidP="00066D1A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darkGray"/>
        </w:rPr>
      </w:pPr>
    </w:p>
    <w:p w14:paraId="32BA09AB" w14:textId="245D6DC2" w:rsidR="000A351C" w:rsidRPr="00066D1A" w:rsidRDefault="000A351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066D1A" w:rsidRDefault="00AD06D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Mr. Schatz</w:t>
      </w:r>
      <w:r w:rsidR="00B234A8" w:rsidRPr="00066D1A">
        <w:rPr>
          <w:color w:val="000000" w:themeColor="text1"/>
          <w:sz w:val="22"/>
          <w:szCs w:val="22"/>
        </w:rPr>
        <w:t xml:space="preserve"> </w:t>
      </w:r>
      <w:r w:rsidR="00472958" w:rsidRPr="00066D1A">
        <w:rPr>
          <w:color w:val="000000" w:themeColor="text1"/>
          <w:sz w:val="22"/>
          <w:szCs w:val="22"/>
        </w:rPr>
        <w:t>d</w:t>
      </w:r>
      <w:r w:rsidR="009B5420" w:rsidRPr="00066D1A">
        <w:rPr>
          <w:color w:val="000000" w:themeColor="text1"/>
          <w:sz w:val="22"/>
          <w:szCs w:val="22"/>
        </w:rPr>
        <w:t>irected attention to</w:t>
      </w:r>
      <w:r w:rsidR="000A351C" w:rsidRPr="00066D1A">
        <w:rPr>
          <w:color w:val="000000" w:themeColor="text1"/>
          <w:sz w:val="22"/>
          <w:szCs w:val="22"/>
        </w:rPr>
        <w:t xml:space="preserve"> t</w:t>
      </w:r>
      <w:r w:rsidR="009B5420" w:rsidRPr="00066D1A">
        <w:rPr>
          <w:color w:val="000000" w:themeColor="text1"/>
          <w:sz w:val="22"/>
          <w:szCs w:val="22"/>
        </w:rPr>
        <w:t>he ERCOT Antitrust Admonition, which was</w:t>
      </w:r>
      <w:r w:rsidR="000A351C" w:rsidRPr="00066D1A">
        <w:rPr>
          <w:color w:val="000000" w:themeColor="text1"/>
          <w:sz w:val="22"/>
          <w:szCs w:val="22"/>
        </w:rPr>
        <w:t xml:space="preserve"> displayed</w:t>
      </w:r>
      <w:r w:rsidR="009B5420" w:rsidRPr="00066D1A">
        <w:rPr>
          <w:color w:val="000000" w:themeColor="text1"/>
          <w:sz w:val="22"/>
          <w:szCs w:val="22"/>
        </w:rPr>
        <w:t>.</w:t>
      </w:r>
      <w:r w:rsidR="009167B9" w:rsidRPr="00066D1A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066D1A" w:rsidRDefault="00C52D75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066D1A" w:rsidRDefault="001D52B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41B07AFD" w14:textId="474558A0" w:rsidR="00DC06D8" w:rsidRPr="00066D1A" w:rsidRDefault="00DC06D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Agenda Review</w:t>
      </w:r>
      <w:r w:rsidR="006336E8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0E3524A5" w14:textId="1222199F" w:rsidR="00366B59" w:rsidRPr="00066D1A" w:rsidRDefault="00861091" w:rsidP="00066D1A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066D1A">
        <w:rPr>
          <w:rFonts w:eastAsiaTheme="minorHAnsi"/>
          <w:bCs/>
          <w:sz w:val="22"/>
          <w:szCs w:val="22"/>
        </w:rPr>
        <w:t xml:space="preserve">Mr. Schatz </w:t>
      </w:r>
      <w:r w:rsidR="00366B59" w:rsidRPr="00066D1A">
        <w:rPr>
          <w:sz w:val="22"/>
          <w:szCs w:val="22"/>
        </w:rPr>
        <w:t xml:space="preserve">reviewed the agenda.  </w:t>
      </w:r>
    </w:p>
    <w:p w14:paraId="437281EA" w14:textId="1D64BC46" w:rsidR="00181EBE" w:rsidRPr="00066D1A" w:rsidRDefault="00181EBE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23A59483" w14:textId="77777777" w:rsidR="007A6EF8" w:rsidRPr="00066D1A" w:rsidRDefault="007A6EF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25D2B10B" w14:textId="75E22B99" w:rsidR="00C625B6" w:rsidRPr="00066D1A" w:rsidRDefault="00C625B6" w:rsidP="00066D1A">
      <w:pPr>
        <w:outlineLvl w:val="0"/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066D1A">
        <w:rPr>
          <w:color w:val="000000" w:themeColor="text1"/>
          <w:sz w:val="22"/>
          <w:szCs w:val="22"/>
          <w:u w:val="single"/>
        </w:rPr>
        <w:t>)</w:t>
      </w:r>
      <w:r w:rsidR="00EE0026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06E03F6B" w:rsidR="00FD662F" w:rsidRPr="00066D1A" w:rsidRDefault="008707B3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>January</w:t>
      </w:r>
      <w:r w:rsidR="00FD662F" w:rsidRPr="00066D1A">
        <w:rPr>
          <w:i/>
          <w:iCs/>
          <w:color w:val="000000" w:themeColor="text1"/>
          <w:sz w:val="22"/>
          <w:szCs w:val="22"/>
        </w:rPr>
        <w:t xml:space="preserve"> </w:t>
      </w:r>
      <w:r w:rsidRPr="00066D1A">
        <w:rPr>
          <w:i/>
          <w:iCs/>
          <w:color w:val="000000" w:themeColor="text1"/>
          <w:sz w:val="22"/>
          <w:szCs w:val="22"/>
        </w:rPr>
        <w:t>9, 2024</w:t>
      </w:r>
      <w:r w:rsidR="00366B59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6CD6E05A" w:rsidR="00C625B6" w:rsidRPr="00066D1A" w:rsidRDefault="00366B59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Mr.</w:t>
      </w:r>
      <w:r w:rsidR="00DB2107" w:rsidRPr="00066D1A">
        <w:rPr>
          <w:color w:val="000000" w:themeColor="text1"/>
          <w:sz w:val="22"/>
          <w:szCs w:val="22"/>
        </w:rPr>
        <w:t xml:space="preserve"> Schatz</w:t>
      </w:r>
      <w:r w:rsidR="004559F2" w:rsidRPr="00066D1A">
        <w:rPr>
          <w:color w:val="000000" w:themeColor="text1"/>
          <w:sz w:val="22"/>
          <w:szCs w:val="22"/>
        </w:rPr>
        <w:t xml:space="preserve"> reviewed the </w:t>
      </w:r>
      <w:r w:rsidR="008707B3" w:rsidRPr="00066D1A">
        <w:rPr>
          <w:color w:val="000000" w:themeColor="text1"/>
          <w:sz w:val="22"/>
          <w:szCs w:val="22"/>
        </w:rPr>
        <w:t xml:space="preserve">January 9, 2024 </w:t>
      </w:r>
      <w:r w:rsidR="004559F2" w:rsidRPr="00066D1A">
        <w:rPr>
          <w:color w:val="000000" w:themeColor="text1"/>
          <w:sz w:val="22"/>
          <w:szCs w:val="22"/>
        </w:rPr>
        <w:t>RMS Meeting Minutes</w:t>
      </w:r>
      <w:r w:rsidR="00DB2107" w:rsidRPr="00066D1A">
        <w:rPr>
          <w:color w:val="000000" w:themeColor="text1"/>
          <w:sz w:val="22"/>
          <w:szCs w:val="22"/>
        </w:rPr>
        <w:t xml:space="preserve"> and </w:t>
      </w:r>
      <w:r w:rsidR="004559F2" w:rsidRPr="00066D1A">
        <w:rPr>
          <w:color w:val="000000" w:themeColor="text1"/>
          <w:sz w:val="22"/>
          <w:szCs w:val="22"/>
        </w:rPr>
        <w:t>noted that th</w:t>
      </w:r>
      <w:r w:rsidR="009D16D5" w:rsidRPr="00066D1A">
        <w:rPr>
          <w:color w:val="000000" w:themeColor="text1"/>
          <w:sz w:val="22"/>
          <w:szCs w:val="22"/>
        </w:rPr>
        <w:t>is</w:t>
      </w:r>
      <w:r w:rsidR="004559F2" w:rsidRPr="00066D1A">
        <w:rPr>
          <w:color w:val="000000" w:themeColor="text1"/>
          <w:sz w:val="22"/>
          <w:szCs w:val="22"/>
        </w:rPr>
        <w:t xml:space="preserve"> item could be considered </w:t>
      </w:r>
      <w:r w:rsidR="004559F2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066D1A">
        <w:rPr>
          <w:color w:val="000000" w:themeColor="text1"/>
          <w:sz w:val="22"/>
          <w:szCs w:val="22"/>
        </w:rPr>
        <w:t>in the</w:t>
      </w:r>
      <w:bookmarkStart w:id="8" w:name="_Hlk152071825"/>
      <w:r w:rsidR="00F52724" w:rsidRPr="00066D1A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066D1A">
          <w:rPr>
            <w:rStyle w:val="Hyperlink"/>
            <w:sz w:val="22"/>
            <w:szCs w:val="22"/>
          </w:rPr>
          <w:t>Combined Ballot</w:t>
        </w:r>
      </w:hyperlink>
      <w:r w:rsidR="00A71924" w:rsidRPr="00066D1A">
        <w:rPr>
          <w:color w:val="000000" w:themeColor="text1"/>
          <w:sz w:val="22"/>
          <w:szCs w:val="22"/>
        </w:rPr>
        <w:t>.</w:t>
      </w:r>
    </w:p>
    <w:bookmarkEnd w:id="8"/>
    <w:p w14:paraId="246B0C9A" w14:textId="2063FC96" w:rsidR="00C625B6" w:rsidRPr="00066D1A" w:rsidRDefault="00C625B6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AE3FB91" w14:textId="243956FD" w:rsidR="00E93E1D" w:rsidRPr="00066D1A" w:rsidRDefault="00E93E1D" w:rsidP="00066D1A">
      <w:pPr>
        <w:rPr>
          <w:color w:val="000000" w:themeColor="text1"/>
          <w:sz w:val="22"/>
          <w:szCs w:val="22"/>
          <w:highlight w:val="darkYellow"/>
        </w:rPr>
      </w:pPr>
    </w:p>
    <w:p w14:paraId="0B371026" w14:textId="119173AA" w:rsidR="000C0D50" w:rsidRPr="00066D1A" w:rsidRDefault="000C0D50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  <w:u w:val="single"/>
        </w:rPr>
        <w:t>Technical Advisory Committee (TAC) Update</w:t>
      </w:r>
      <w:r w:rsidR="00994264" w:rsidRPr="00066D1A">
        <w:rPr>
          <w:sz w:val="22"/>
          <w:szCs w:val="22"/>
          <w:u w:val="single"/>
        </w:rPr>
        <w:t xml:space="preserve"> </w:t>
      </w:r>
      <w:r w:rsidR="00230579" w:rsidRPr="00066D1A">
        <w:rPr>
          <w:color w:val="000000" w:themeColor="text1"/>
          <w:sz w:val="22"/>
          <w:szCs w:val="22"/>
          <w:u w:val="single"/>
        </w:rPr>
        <w:t xml:space="preserve">(see Key Documents)  </w:t>
      </w:r>
    </w:p>
    <w:p w14:paraId="1A215142" w14:textId="5430AB2E" w:rsidR="000C0D50" w:rsidRPr="00066D1A" w:rsidRDefault="000C0D50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 xml:space="preserve">Mr. Schatz reviewed the disposition of items considered at the </w:t>
      </w:r>
      <w:r w:rsidR="00004B1E" w:rsidRPr="00066D1A">
        <w:rPr>
          <w:sz w:val="22"/>
          <w:szCs w:val="22"/>
        </w:rPr>
        <w:t>January 2</w:t>
      </w:r>
      <w:r w:rsidR="000E639D" w:rsidRPr="00066D1A">
        <w:rPr>
          <w:sz w:val="22"/>
          <w:szCs w:val="22"/>
        </w:rPr>
        <w:t>4</w:t>
      </w:r>
      <w:r w:rsidRPr="00066D1A">
        <w:rPr>
          <w:sz w:val="22"/>
          <w:szCs w:val="22"/>
        </w:rPr>
        <w:t>, 202</w:t>
      </w:r>
      <w:r w:rsidR="00004B1E" w:rsidRPr="00066D1A">
        <w:rPr>
          <w:sz w:val="22"/>
          <w:szCs w:val="22"/>
        </w:rPr>
        <w:t>4</w:t>
      </w:r>
      <w:r w:rsidRPr="00066D1A">
        <w:rPr>
          <w:sz w:val="22"/>
          <w:szCs w:val="22"/>
        </w:rPr>
        <w:t xml:space="preserve"> TAC meeting.  </w:t>
      </w:r>
    </w:p>
    <w:p w14:paraId="67CECC48" w14:textId="77777777" w:rsidR="000C0D50" w:rsidRPr="00066D1A" w:rsidRDefault="000C0D50" w:rsidP="00066D1A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5BBDF437" w14:textId="77777777" w:rsidR="000C0D50" w:rsidRPr="00066D1A" w:rsidRDefault="000C0D5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17D8BA4" w14:textId="36606A4F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2024 RMS Working Group/Task Force Leadership (see Key Documents)  </w:t>
      </w:r>
    </w:p>
    <w:p w14:paraId="1AC8DFA9" w14:textId="0AF03F8B" w:rsidR="00062320" w:rsidRPr="00066D1A" w:rsidRDefault="00994264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 xml:space="preserve">Mr. Schatz presented the available 2024 RMS Working Group </w:t>
      </w:r>
      <w:r w:rsidR="00694C6B" w:rsidRPr="00066D1A">
        <w:rPr>
          <w:sz w:val="22"/>
          <w:szCs w:val="22"/>
        </w:rPr>
        <w:t xml:space="preserve">Leadership </w:t>
      </w:r>
      <w:r w:rsidR="00553D2F">
        <w:rPr>
          <w:sz w:val="22"/>
          <w:szCs w:val="22"/>
        </w:rPr>
        <w:t xml:space="preserve">nominees </w:t>
      </w:r>
      <w:r w:rsidRPr="00066D1A">
        <w:rPr>
          <w:sz w:val="22"/>
          <w:szCs w:val="22"/>
        </w:rPr>
        <w:t>and noted th</w:t>
      </w:r>
      <w:r w:rsidR="007355F6">
        <w:rPr>
          <w:sz w:val="22"/>
          <w:szCs w:val="22"/>
        </w:rPr>
        <w:t>e</w:t>
      </w:r>
      <w:r w:rsidR="007355F6" w:rsidRPr="007355F6">
        <w:rPr>
          <w:sz w:val="22"/>
          <w:szCs w:val="22"/>
        </w:rPr>
        <w:t xml:space="preserve"> </w:t>
      </w:r>
      <w:r w:rsidR="007355F6" w:rsidRPr="007355F6">
        <w:rPr>
          <w:color w:val="000000" w:themeColor="text1"/>
          <w:sz w:val="22"/>
          <w:szCs w:val="22"/>
        </w:rPr>
        <w:t>Retail Market Training Task Force</w:t>
      </w:r>
      <w:r w:rsidRPr="00066D1A">
        <w:rPr>
          <w:sz w:val="22"/>
          <w:szCs w:val="22"/>
        </w:rPr>
        <w:t xml:space="preserve"> </w:t>
      </w:r>
      <w:r w:rsidR="007355F6">
        <w:rPr>
          <w:sz w:val="22"/>
          <w:szCs w:val="22"/>
        </w:rPr>
        <w:t>(</w:t>
      </w:r>
      <w:r w:rsidRPr="00066D1A">
        <w:rPr>
          <w:sz w:val="22"/>
          <w:szCs w:val="22"/>
        </w:rPr>
        <w:t>RMTTF</w:t>
      </w:r>
      <w:r w:rsidR="007355F6">
        <w:rPr>
          <w:sz w:val="22"/>
          <w:szCs w:val="22"/>
        </w:rPr>
        <w:t>)</w:t>
      </w:r>
      <w:r w:rsidRPr="00066D1A">
        <w:rPr>
          <w:sz w:val="22"/>
          <w:szCs w:val="22"/>
        </w:rPr>
        <w:t xml:space="preserve"> </w:t>
      </w:r>
      <w:r w:rsidR="007355F6">
        <w:rPr>
          <w:sz w:val="22"/>
          <w:szCs w:val="22"/>
        </w:rPr>
        <w:t>had not yet presented leadership nominees</w:t>
      </w:r>
      <w:r w:rsidRPr="00066D1A">
        <w:rPr>
          <w:sz w:val="22"/>
          <w:szCs w:val="22"/>
        </w:rPr>
        <w:t xml:space="preserve">.  </w:t>
      </w:r>
      <w:r w:rsidR="00062320" w:rsidRPr="00066D1A">
        <w:rPr>
          <w:sz w:val="22"/>
          <w:szCs w:val="22"/>
        </w:rPr>
        <w:t xml:space="preserve">Mr. Schatz noted that </w:t>
      </w:r>
      <w:r w:rsidR="00062320" w:rsidRPr="00066D1A">
        <w:rPr>
          <w:color w:val="000000" w:themeColor="text1"/>
          <w:sz w:val="22"/>
          <w:szCs w:val="22"/>
        </w:rPr>
        <w:t xml:space="preserve">this item could be considered </w:t>
      </w:r>
      <w:r w:rsidR="00062320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062320" w:rsidRPr="00066D1A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062320" w:rsidRPr="00066D1A">
          <w:rPr>
            <w:rStyle w:val="Hyperlink"/>
            <w:sz w:val="22"/>
            <w:szCs w:val="22"/>
          </w:rPr>
          <w:t>Combined Ballot</w:t>
        </w:r>
      </w:hyperlink>
      <w:r w:rsidR="00062320" w:rsidRPr="00066D1A">
        <w:rPr>
          <w:color w:val="000000" w:themeColor="text1"/>
          <w:sz w:val="22"/>
          <w:szCs w:val="22"/>
        </w:rPr>
        <w:t xml:space="preserve">.  </w:t>
      </w:r>
    </w:p>
    <w:p w14:paraId="4656B392" w14:textId="77777777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64DBA65A" w14:textId="4FCBEE8A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49F63EDB" w14:textId="2ED81782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2024 RMS Goals  </w:t>
      </w:r>
    </w:p>
    <w:p w14:paraId="6262C587" w14:textId="5D8AF235" w:rsidR="00664EDC" w:rsidRPr="00066D1A" w:rsidRDefault="00994264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Mr. Schatz noted that RMS Goals will be considered after TAC </w:t>
      </w:r>
      <w:r w:rsidR="00E318D2">
        <w:rPr>
          <w:color w:val="000000" w:themeColor="text1"/>
          <w:sz w:val="22"/>
          <w:szCs w:val="22"/>
        </w:rPr>
        <w:t>G</w:t>
      </w:r>
      <w:r w:rsidR="00E318D2" w:rsidRPr="00066D1A">
        <w:rPr>
          <w:color w:val="000000" w:themeColor="text1"/>
          <w:sz w:val="22"/>
          <w:szCs w:val="22"/>
        </w:rPr>
        <w:t>oals</w:t>
      </w:r>
      <w:r w:rsidRPr="00066D1A">
        <w:rPr>
          <w:color w:val="000000" w:themeColor="text1"/>
          <w:sz w:val="22"/>
          <w:szCs w:val="22"/>
        </w:rPr>
        <w:t xml:space="preserve"> are approved. </w:t>
      </w:r>
      <w:r w:rsidR="00AF5AA5">
        <w:rPr>
          <w:color w:val="000000" w:themeColor="text1"/>
          <w:sz w:val="22"/>
          <w:szCs w:val="22"/>
        </w:rPr>
        <w:t xml:space="preserve"> </w:t>
      </w:r>
      <w:r w:rsidRPr="00066D1A">
        <w:rPr>
          <w:color w:val="000000" w:themeColor="text1"/>
          <w:sz w:val="22"/>
          <w:szCs w:val="22"/>
        </w:rPr>
        <w:t xml:space="preserve">RMS took no action on this item.  </w:t>
      </w:r>
    </w:p>
    <w:p w14:paraId="0617360B" w14:textId="49687D61" w:rsidR="00664EDC" w:rsidRPr="00066D1A" w:rsidRDefault="00664ED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1479F424" w14:textId="24B6E55E" w:rsidR="007E7C8F" w:rsidRPr="00066D1A" w:rsidRDefault="007E7C8F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59C4ED46" w14:textId="024131D4" w:rsidR="001529AB" w:rsidRPr="00066D1A" w:rsidRDefault="001529AB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066D1A" w:rsidRDefault="001529AB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>Flight Update</w:t>
      </w:r>
      <w:r w:rsidR="00366B59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2E382414" w:rsidR="001529AB" w:rsidRPr="00066D1A" w:rsidRDefault="009741B3" w:rsidP="00066D1A">
      <w:pPr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Dave Michelsen </w:t>
      </w:r>
      <w:r w:rsidR="00CC401E" w:rsidRPr="00066D1A">
        <w:rPr>
          <w:color w:val="000000" w:themeColor="text1"/>
          <w:sz w:val="22"/>
          <w:szCs w:val="22"/>
        </w:rPr>
        <w:t>summarized</w:t>
      </w:r>
      <w:r w:rsidR="00A83A58" w:rsidRPr="00066D1A">
        <w:rPr>
          <w:color w:val="000000" w:themeColor="text1"/>
          <w:sz w:val="22"/>
          <w:szCs w:val="22"/>
        </w:rPr>
        <w:t xml:space="preserve"> the Flight Update</w:t>
      </w:r>
      <w:r w:rsidR="003E102D" w:rsidRPr="00066D1A">
        <w:rPr>
          <w:color w:val="000000" w:themeColor="text1"/>
          <w:sz w:val="22"/>
          <w:szCs w:val="22"/>
        </w:rPr>
        <w:t xml:space="preserve"> and stated that all</w:t>
      </w:r>
      <w:r w:rsidR="00776332" w:rsidRPr="00066D1A">
        <w:rPr>
          <w:color w:val="000000" w:themeColor="text1"/>
          <w:sz w:val="22"/>
          <w:szCs w:val="22"/>
        </w:rPr>
        <w:t xml:space="preserve"> Texas Standard Electronic Transaction (Texas SET) Version 5.0</w:t>
      </w:r>
      <w:r w:rsidR="003E102D" w:rsidRPr="00066D1A">
        <w:rPr>
          <w:color w:val="000000" w:themeColor="text1"/>
          <w:sz w:val="22"/>
          <w:szCs w:val="22"/>
        </w:rPr>
        <w:t xml:space="preserve"> test flights must be completed by November </w:t>
      </w:r>
      <w:r w:rsidR="00A11080">
        <w:rPr>
          <w:color w:val="000000" w:themeColor="text1"/>
          <w:sz w:val="22"/>
          <w:szCs w:val="22"/>
        </w:rPr>
        <w:t xml:space="preserve">2024 </w:t>
      </w:r>
      <w:r w:rsidR="00776332" w:rsidRPr="00066D1A">
        <w:rPr>
          <w:color w:val="000000" w:themeColor="text1"/>
          <w:sz w:val="22"/>
          <w:szCs w:val="22"/>
        </w:rPr>
        <w:t xml:space="preserve">to be certified for retail participation in the ERCOT market.  Participants expressed </w:t>
      </w:r>
      <w:r w:rsidR="008417D3" w:rsidRPr="00066D1A">
        <w:rPr>
          <w:color w:val="000000" w:themeColor="text1"/>
          <w:sz w:val="22"/>
          <w:szCs w:val="22"/>
        </w:rPr>
        <w:t xml:space="preserve">a desire for clear timelines between certification and market activation.  </w:t>
      </w:r>
    </w:p>
    <w:p w14:paraId="0B4141A8" w14:textId="560C0F5B" w:rsidR="00106271" w:rsidRPr="00066D1A" w:rsidRDefault="00106271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darkYellow"/>
        </w:rPr>
      </w:pPr>
    </w:p>
    <w:p w14:paraId="27B60328" w14:textId="49E2FFE0" w:rsidR="00106271" w:rsidRPr="00066D1A" w:rsidRDefault="00106271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066D1A">
        <w:rPr>
          <w:i/>
          <w:color w:val="000000" w:themeColor="text1"/>
          <w:sz w:val="22"/>
          <w:szCs w:val="22"/>
        </w:rPr>
        <w:t>Retail Project</w:t>
      </w:r>
      <w:r w:rsidR="00C12857" w:rsidRPr="00066D1A">
        <w:rPr>
          <w:i/>
          <w:color w:val="000000" w:themeColor="text1"/>
          <w:sz w:val="22"/>
          <w:szCs w:val="22"/>
        </w:rPr>
        <w:t>s</w:t>
      </w:r>
      <w:r w:rsidRPr="00066D1A">
        <w:rPr>
          <w:i/>
          <w:color w:val="000000" w:themeColor="text1"/>
          <w:sz w:val="22"/>
          <w:szCs w:val="22"/>
        </w:rPr>
        <w:t xml:space="preserve"> Update</w:t>
      </w:r>
      <w:r w:rsidR="00DB3023" w:rsidRPr="00066D1A">
        <w:rPr>
          <w:i/>
          <w:color w:val="000000" w:themeColor="text1"/>
          <w:sz w:val="22"/>
          <w:szCs w:val="22"/>
        </w:rPr>
        <w:t xml:space="preserve">  </w:t>
      </w:r>
    </w:p>
    <w:p w14:paraId="044F9C4E" w14:textId="0AF1FBD4" w:rsidR="00680CC8" w:rsidRPr="00066D1A" w:rsidRDefault="00B44557" w:rsidP="00066D1A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066D1A">
        <w:rPr>
          <w:iCs/>
          <w:color w:val="000000" w:themeColor="text1"/>
          <w:sz w:val="22"/>
          <w:szCs w:val="22"/>
        </w:rPr>
        <w:t xml:space="preserve">Mr. </w:t>
      </w:r>
      <w:r w:rsidR="00B14F48" w:rsidRPr="00066D1A">
        <w:rPr>
          <w:iCs/>
          <w:color w:val="000000" w:themeColor="text1"/>
          <w:sz w:val="22"/>
          <w:szCs w:val="22"/>
        </w:rPr>
        <w:t xml:space="preserve">Michelsen </w:t>
      </w:r>
      <w:r w:rsidR="008417D3" w:rsidRPr="00066D1A">
        <w:rPr>
          <w:iCs/>
          <w:color w:val="000000" w:themeColor="text1"/>
          <w:sz w:val="22"/>
          <w:szCs w:val="22"/>
        </w:rPr>
        <w:t xml:space="preserve">offered an update </w:t>
      </w:r>
      <w:r w:rsidR="00C551D3" w:rsidRPr="00066D1A">
        <w:rPr>
          <w:iCs/>
          <w:color w:val="000000" w:themeColor="text1"/>
          <w:sz w:val="22"/>
          <w:szCs w:val="22"/>
        </w:rPr>
        <w:t>on</w:t>
      </w:r>
      <w:r w:rsidR="008417D3" w:rsidRPr="00066D1A">
        <w:rPr>
          <w:iCs/>
          <w:color w:val="000000" w:themeColor="text1"/>
          <w:sz w:val="22"/>
          <w:szCs w:val="22"/>
        </w:rPr>
        <w:t xml:space="preserve"> </w:t>
      </w:r>
      <w:r w:rsidR="00B14F48" w:rsidRPr="00066D1A">
        <w:rPr>
          <w:iCs/>
          <w:color w:val="000000" w:themeColor="text1"/>
          <w:sz w:val="22"/>
          <w:szCs w:val="22"/>
        </w:rPr>
        <w:t xml:space="preserve">the </w:t>
      </w:r>
      <w:r w:rsidR="00454B03" w:rsidRPr="00066D1A">
        <w:rPr>
          <w:iCs/>
          <w:color w:val="000000" w:themeColor="text1"/>
          <w:sz w:val="22"/>
          <w:szCs w:val="22"/>
        </w:rPr>
        <w:t xml:space="preserve">Market Information System (MIS) Retail </w:t>
      </w:r>
      <w:r w:rsidR="00B8167E" w:rsidRPr="00066D1A">
        <w:rPr>
          <w:iCs/>
          <w:color w:val="000000" w:themeColor="text1"/>
          <w:sz w:val="22"/>
          <w:szCs w:val="22"/>
        </w:rPr>
        <w:t>“</w:t>
      </w:r>
      <w:r w:rsidR="00454B03" w:rsidRPr="00066D1A">
        <w:rPr>
          <w:iCs/>
          <w:color w:val="000000" w:themeColor="text1"/>
          <w:sz w:val="22"/>
          <w:szCs w:val="22"/>
        </w:rPr>
        <w:t>Application Programming Interface</w:t>
      </w:r>
      <w:r w:rsidR="00B8167E" w:rsidRPr="00066D1A">
        <w:rPr>
          <w:iCs/>
          <w:color w:val="000000" w:themeColor="text1"/>
          <w:sz w:val="22"/>
          <w:szCs w:val="22"/>
        </w:rPr>
        <w:t>”</w:t>
      </w:r>
      <w:r w:rsidR="00454B03" w:rsidRPr="00066D1A">
        <w:rPr>
          <w:iCs/>
          <w:color w:val="000000" w:themeColor="text1"/>
          <w:sz w:val="22"/>
          <w:szCs w:val="22"/>
        </w:rPr>
        <w:t xml:space="preserve"> (API)</w:t>
      </w:r>
      <w:r w:rsidR="008417D3" w:rsidRPr="00066D1A">
        <w:rPr>
          <w:iCs/>
          <w:color w:val="000000" w:themeColor="text1"/>
          <w:sz w:val="22"/>
          <w:szCs w:val="22"/>
        </w:rPr>
        <w:t xml:space="preserve"> and noted that testing and training sessions are ongoing.  </w:t>
      </w:r>
    </w:p>
    <w:p w14:paraId="241A1310" w14:textId="175A1113" w:rsidR="00BB2E92" w:rsidRPr="00066D1A" w:rsidRDefault="00BB2E92" w:rsidP="00066D1A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darkYellow"/>
        </w:rPr>
      </w:pPr>
    </w:p>
    <w:p w14:paraId="64888D3C" w14:textId="2431FAB7" w:rsidR="00172326" w:rsidRPr="00066D1A" w:rsidRDefault="0096263A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066D1A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066D1A">
        <w:rPr>
          <w:i/>
          <w:color w:val="000000" w:themeColor="text1"/>
          <w:sz w:val="22"/>
          <w:szCs w:val="22"/>
        </w:rPr>
        <w:t>(IT</w:t>
      </w:r>
      <w:r w:rsidR="00680CC8" w:rsidRPr="00066D1A">
        <w:rPr>
          <w:i/>
          <w:color w:val="000000" w:themeColor="text1"/>
          <w:sz w:val="22"/>
          <w:szCs w:val="22"/>
        </w:rPr>
        <w:t xml:space="preserve">) </w:t>
      </w:r>
      <w:r w:rsidRPr="00066D1A">
        <w:rPr>
          <w:i/>
          <w:color w:val="000000" w:themeColor="text1"/>
          <w:sz w:val="22"/>
          <w:szCs w:val="22"/>
        </w:rPr>
        <w:t>Report</w:t>
      </w:r>
      <w:r w:rsidR="00DB3023" w:rsidRPr="00066D1A">
        <w:rPr>
          <w:i/>
          <w:color w:val="000000" w:themeColor="text1"/>
          <w:sz w:val="22"/>
          <w:szCs w:val="22"/>
        </w:rPr>
        <w:t xml:space="preserve">  </w:t>
      </w:r>
    </w:p>
    <w:p w14:paraId="79A3AD8A" w14:textId="1E0ED98C" w:rsidR="008952E6" w:rsidRPr="00066D1A" w:rsidRDefault="0060192A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066D1A">
        <w:rPr>
          <w:iCs/>
          <w:color w:val="000000" w:themeColor="text1"/>
          <w:sz w:val="22"/>
          <w:szCs w:val="22"/>
        </w:rPr>
        <w:t xml:space="preserve">Mick </w:t>
      </w:r>
      <w:r w:rsidR="0096263A" w:rsidRPr="00066D1A">
        <w:rPr>
          <w:iCs/>
          <w:color w:val="000000" w:themeColor="text1"/>
          <w:sz w:val="22"/>
          <w:szCs w:val="22"/>
        </w:rPr>
        <w:t xml:space="preserve">Hanna reviewed the </w:t>
      </w:r>
      <w:r w:rsidR="008417D3" w:rsidRPr="00066D1A">
        <w:rPr>
          <w:iCs/>
          <w:color w:val="000000" w:themeColor="text1"/>
          <w:sz w:val="22"/>
          <w:szCs w:val="22"/>
        </w:rPr>
        <w:t>January 2024</w:t>
      </w:r>
      <w:r w:rsidR="00F807D6" w:rsidRPr="00066D1A">
        <w:rPr>
          <w:iCs/>
          <w:color w:val="000000" w:themeColor="text1"/>
          <w:sz w:val="22"/>
          <w:szCs w:val="22"/>
        </w:rPr>
        <w:t xml:space="preserve"> </w:t>
      </w:r>
      <w:r w:rsidR="00EE3233" w:rsidRPr="00066D1A">
        <w:rPr>
          <w:iCs/>
          <w:color w:val="000000" w:themeColor="text1"/>
          <w:sz w:val="22"/>
          <w:szCs w:val="22"/>
        </w:rPr>
        <w:t>IT</w:t>
      </w:r>
      <w:r w:rsidR="0096263A" w:rsidRPr="00066D1A">
        <w:rPr>
          <w:iCs/>
          <w:color w:val="000000" w:themeColor="text1"/>
          <w:sz w:val="22"/>
          <w:szCs w:val="22"/>
        </w:rPr>
        <w:t xml:space="preserve"> Report</w:t>
      </w:r>
      <w:r w:rsidR="00C551D3" w:rsidRPr="00066D1A">
        <w:rPr>
          <w:iCs/>
          <w:color w:val="000000" w:themeColor="text1"/>
          <w:sz w:val="22"/>
          <w:szCs w:val="22"/>
        </w:rPr>
        <w:t xml:space="preserve"> and noted </w:t>
      </w:r>
      <w:r w:rsidR="00B44A7D" w:rsidRPr="00066D1A">
        <w:rPr>
          <w:iCs/>
          <w:color w:val="000000" w:themeColor="text1"/>
          <w:sz w:val="22"/>
          <w:szCs w:val="22"/>
        </w:rPr>
        <w:t xml:space="preserve">slow </w:t>
      </w:r>
      <w:r w:rsidR="00624B99">
        <w:rPr>
          <w:iCs/>
          <w:color w:val="000000" w:themeColor="text1"/>
          <w:sz w:val="22"/>
          <w:szCs w:val="22"/>
        </w:rPr>
        <w:t>L</w:t>
      </w:r>
      <w:r w:rsidR="00624B99" w:rsidRPr="00066D1A">
        <w:rPr>
          <w:iCs/>
          <w:color w:val="000000" w:themeColor="text1"/>
          <w:sz w:val="22"/>
          <w:szCs w:val="22"/>
        </w:rPr>
        <w:t xml:space="preserve">istserv </w:t>
      </w:r>
      <w:r w:rsidR="00B44A7D" w:rsidRPr="00066D1A">
        <w:rPr>
          <w:iCs/>
          <w:color w:val="000000" w:themeColor="text1"/>
          <w:sz w:val="22"/>
          <w:szCs w:val="22"/>
        </w:rPr>
        <w:t>performance</w:t>
      </w:r>
      <w:r w:rsidR="00C551D3" w:rsidRPr="00066D1A">
        <w:rPr>
          <w:iCs/>
          <w:color w:val="000000" w:themeColor="text1"/>
          <w:sz w:val="22"/>
          <w:szCs w:val="22"/>
        </w:rPr>
        <w:t xml:space="preserve"> due to a vendor issue</w:t>
      </w:r>
      <w:r w:rsidR="00B44A7D" w:rsidRPr="00066D1A">
        <w:rPr>
          <w:iCs/>
          <w:color w:val="000000" w:themeColor="text1"/>
          <w:sz w:val="22"/>
          <w:szCs w:val="22"/>
        </w:rPr>
        <w:t>,</w:t>
      </w:r>
      <w:r w:rsidR="00C551D3" w:rsidRPr="00066D1A">
        <w:rPr>
          <w:iCs/>
          <w:color w:val="000000" w:themeColor="text1"/>
          <w:sz w:val="22"/>
          <w:szCs w:val="22"/>
        </w:rPr>
        <w:t xml:space="preserve"> which has been resolved</w:t>
      </w:r>
      <w:r w:rsidR="00B44557" w:rsidRPr="00066D1A">
        <w:rPr>
          <w:iCs/>
          <w:color w:val="000000" w:themeColor="text1"/>
          <w:sz w:val="22"/>
          <w:szCs w:val="22"/>
        </w:rPr>
        <w:t xml:space="preserve">.  </w:t>
      </w:r>
    </w:p>
    <w:p w14:paraId="4427C1B2" w14:textId="36632860" w:rsidR="008952E6" w:rsidRPr="00066D1A" w:rsidRDefault="008952E6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Yellow"/>
        </w:rPr>
      </w:pPr>
    </w:p>
    <w:p w14:paraId="68FFD95F" w14:textId="6CCDBB2B" w:rsidR="00FD662F" w:rsidRPr="00066D1A" w:rsidRDefault="00FD662F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 xml:space="preserve">Value of Lost Load (VOLL) </w:t>
      </w:r>
      <w:r w:rsidR="00553D2F" w:rsidRPr="00553D2F">
        <w:rPr>
          <w:i/>
          <w:iCs/>
          <w:color w:val="000000" w:themeColor="text1"/>
          <w:sz w:val="22"/>
          <w:szCs w:val="22"/>
        </w:rPr>
        <w:t>Study Status Update</w:t>
      </w:r>
      <w:r w:rsidR="00553D2F" w:rsidRPr="00553D2F" w:rsidDel="00553D2F">
        <w:rPr>
          <w:i/>
          <w:iCs/>
          <w:color w:val="000000" w:themeColor="text1"/>
          <w:sz w:val="22"/>
          <w:szCs w:val="22"/>
        </w:rPr>
        <w:t xml:space="preserve"> </w:t>
      </w:r>
      <w:r w:rsidR="00366B59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5C6F0891" w14:textId="6DF8C10C" w:rsidR="00FD662F" w:rsidRPr="00066D1A" w:rsidRDefault="00FD662F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Yellow"/>
        </w:rPr>
      </w:pPr>
      <w:r w:rsidRPr="00066D1A">
        <w:rPr>
          <w:color w:val="000000" w:themeColor="text1"/>
          <w:sz w:val="22"/>
          <w:szCs w:val="22"/>
        </w:rPr>
        <w:t>Matt Arth provided a VOLL study update and noted that</w:t>
      </w:r>
      <w:r w:rsidR="00F77071" w:rsidRPr="00066D1A">
        <w:rPr>
          <w:color w:val="000000" w:themeColor="text1"/>
          <w:sz w:val="22"/>
          <w:szCs w:val="22"/>
        </w:rPr>
        <w:t xml:space="preserve"> </w:t>
      </w:r>
      <w:r w:rsidR="00A44C9A" w:rsidRPr="00066D1A">
        <w:rPr>
          <w:color w:val="000000" w:themeColor="text1"/>
          <w:sz w:val="22"/>
          <w:szCs w:val="22"/>
        </w:rPr>
        <w:t xml:space="preserve">the ERCOT and </w:t>
      </w:r>
      <w:r w:rsidR="00784C7D" w:rsidRPr="00066D1A">
        <w:rPr>
          <w:sz w:val="22"/>
          <w:szCs w:val="22"/>
        </w:rPr>
        <w:t xml:space="preserve">Public Utility Commission of Texas (PUCT) </w:t>
      </w:r>
      <w:r w:rsidR="00A44C9A" w:rsidRPr="00066D1A">
        <w:rPr>
          <w:color w:val="000000" w:themeColor="text1"/>
          <w:sz w:val="22"/>
          <w:szCs w:val="22"/>
        </w:rPr>
        <w:t xml:space="preserve">communications teams have been collaborating and </w:t>
      </w:r>
      <w:r w:rsidR="007A2F3F">
        <w:rPr>
          <w:color w:val="000000" w:themeColor="text1"/>
          <w:sz w:val="22"/>
          <w:szCs w:val="22"/>
        </w:rPr>
        <w:t xml:space="preserve">that </w:t>
      </w:r>
      <w:r w:rsidR="00B44A7D" w:rsidRPr="00066D1A">
        <w:rPr>
          <w:color w:val="000000" w:themeColor="text1"/>
          <w:sz w:val="22"/>
          <w:szCs w:val="22"/>
        </w:rPr>
        <w:t>a proposed survey work</w:t>
      </w:r>
      <w:r w:rsidR="00423C52">
        <w:rPr>
          <w:color w:val="000000" w:themeColor="text1"/>
          <w:sz w:val="22"/>
          <w:szCs w:val="22"/>
        </w:rPr>
        <w:t xml:space="preserve"> </w:t>
      </w:r>
      <w:r w:rsidR="00B44A7D" w:rsidRPr="00066D1A">
        <w:rPr>
          <w:color w:val="000000" w:themeColor="text1"/>
          <w:sz w:val="22"/>
          <w:szCs w:val="22"/>
        </w:rPr>
        <w:t>plan</w:t>
      </w:r>
      <w:r w:rsidR="0099535E" w:rsidRPr="00066D1A">
        <w:rPr>
          <w:color w:val="000000" w:themeColor="text1"/>
          <w:sz w:val="22"/>
          <w:szCs w:val="22"/>
        </w:rPr>
        <w:t>,</w:t>
      </w:r>
      <w:r w:rsidR="00B44A7D" w:rsidRPr="00066D1A">
        <w:rPr>
          <w:color w:val="000000" w:themeColor="text1"/>
          <w:sz w:val="22"/>
          <w:szCs w:val="22"/>
        </w:rPr>
        <w:t xml:space="preserve"> including timeline and communications </w:t>
      </w:r>
      <w:r w:rsidR="0025557D" w:rsidRPr="00066D1A">
        <w:rPr>
          <w:color w:val="000000" w:themeColor="text1"/>
          <w:sz w:val="22"/>
          <w:szCs w:val="22"/>
        </w:rPr>
        <w:t xml:space="preserve">programing, </w:t>
      </w:r>
      <w:r w:rsidR="00B44A7D" w:rsidRPr="00066D1A">
        <w:rPr>
          <w:color w:val="000000" w:themeColor="text1"/>
          <w:sz w:val="22"/>
          <w:szCs w:val="22"/>
        </w:rPr>
        <w:t xml:space="preserve">is anticipated for filing prior to the </w:t>
      </w:r>
      <w:r w:rsidR="00A11080">
        <w:rPr>
          <w:color w:val="000000" w:themeColor="text1"/>
          <w:sz w:val="22"/>
          <w:szCs w:val="22"/>
        </w:rPr>
        <w:t xml:space="preserve">February 15, 2024 </w:t>
      </w:r>
      <w:r w:rsidR="00A44C9A" w:rsidRPr="00066D1A">
        <w:rPr>
          <w:color w:val="000000" w:themeColor="text1"/>
          <w:sz w:val="22"/>
          <w:szCs w:val="22"/>
        </w:rPr>
        <w:t xml:space="preserve">PUCT </w:t>
      </w:r>
      <w:r w:rsidR="00B44A7D" w:rsidRPr="00066D1A">
        <w:rPr>
          <w:color w:val="000000" w:themeColor="text1"/>
          <w:sz w:val="22"/>
          <w:szCs w:val="22"/>
        </w:rPr>
        <w:t>open meeting</w:t>
      </w:r>
      <w:r w:rsidR="007E7C8F" w:rsidRPr="00066D1A">
        <w:rPr>
          <w:color w:val="000000" w:themeColor="text1"/>
          <w:sz w:val="22"/>
          <w:szCs w:val="22"/>
        </w:rPr>
        <w:t xml:space="preserve">. </w:t>
      </w:r>
      <w:r w:rsidR="00366B59" w:rsidRPr="00066D1A">
        <w:rPr>
          <w:sz w:val="22"/>
          <w:szCs w:val="22"/>
          <w:highlight w:val="darkYellow"/>
        </w:rPr>
        <w:t xml:space="preserve"> </w:t>
      </w:r>
    </w:p>
    <w:p w14:paraId="20C2B754" w14:textId="77777777" w:rsidR="00FD662F" w:rsidRPr="00066D1A" w:rsidRDefault="00FD662F" w:rsidP="00066D1A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Yellow"/>
        </w:rPr>
      </w:pPr>
    </w:p>
    <w:p w14:paraId="332A8261" w14:textId="77777777" w:rsidR="00DB684D" w:rsidRPr="00066D1A" w:rsidRDefault="00DB684D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</w:p>
    <w:p w14:paraId="1B5693DA" w14:textId="6C4CBD8F" w:rsidR="00DB684D" w:rsidRPr="00066D1A" w:rsidRDefault="00DB684D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066D1A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C52EAD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6A28C56B" w14:textId="74C61486" w:rsidR="00D413FD" w:rsidRPr="00066D1A" w:rsidRDefault="00D413FD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66D1A">
        <w:rPr>
          <w:i/>
          <w:iCs/>
          <w:color w:val="000000" w:themeColor="text1"/>
          <w:sz w:val="22"/>
          <w:szCs w:val="22"/>
        </w:rPr>
        <w:t>Impact Analysis</w:t>
      </w:r>
      <w:r w:rsidR="00DD719E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3837ADC1" w14:textId="28C1CCBD" w:rsidR="00062320" w:rsidRPr="00066D1A" w:rsidRDefault="00A56A3E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Load Profiling Guide Revision Request (</w:t>
      </w:r>
      <w:r w:rsidR="00243E4A" w:rsidRPr="00066D1A">
        <w:rPr>
          <w:i/>
          <w:iCs/>
          <w:color w:val="000000" w:themeColor="text1"/>
          <w:sz w:val="22"/>
          <w:szCs w:val="22"/>
        </w:rPr>
        <w:t>LPGRR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="00243E4A" w:rsidRPr="00066D1A">
        <w:rPr>
          <w:i/>
          <w:iCs/>
          <w:color w:val="000000" w:themeColor="text1"/>
          <w:sz w:val="22"/>
          <w:szCs w:val="22"/>
        </w:rPr>
        <w:t xml:space="preserve">074, Align Definitions of IDRRQ, LRG, and </w:t>
      </w:r>
      <w:r w:rsidR="00062320" w:rsidRPr="00066D1A">
        <w:rPr>
          <w:i/>
          <w:iCs/>
          <w:color w:val="000000" w:themeColor="text1"/>
          <w:sz w:val="22"/>
          <w:szCs w:val="22"/>
        </w:rPr>
        <w:t xml:space="preserve">LRGDG  </w:t>
      </w:r>
    </w:p>
    <w:p w14:paraId="6A23E8F0" w14:textId="3B6FD699" w:rsidR="00062320" w:rsidRPr="00066D1A" w:rsidRDefault="00CA79EC" w:rsidP="00066D1A">
      <w:pPr>
        <w:tabs>
          <w:tab w:val="left" w:pos="6300"/>
          <w:tab w:val="left" w:pos="6390"/>
        </w:tabs>
        <w:rPr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reviewed the 1/23/24 Impact Analysis.  </w:t>
      </w:r>
      <w:r w:rsidR="00062320" w:rsidRPr="00066D1A">
        <w:rPr>
          <w:color w:val="000000" w:themeColor="text1"/>
          <w:sz w:val="22"/>
          <w:szCs w:val="22"/>
        </w:rPr>
        <w:t>Mr.</w:t>
      </w:r>
      <w:r w:rsidR="00062320" w:rsidRPr="00066D1A">
        <w:rPr>
          <w:sz w:val="22"/>
          <w:szCs w:val="22"/>
        </w:rPr>
        <w:t xml:space="preserve"> Schatz noted that </w:t>
      </w:r>
      <w:r w:rsidR="00062320" w:rsidRPr="00066D1A">
        <w:rPr>
          <w:color w:val="000000" w:themeColor="text1"/>
          <w:sz w:val="22"/>
          <w:szCs w:val="22"/>
        </w:rPr>
        <w:t xml:space="preserve">this item could be considered </w:t>
      </w:r>
      <w:r w:rsidR="00062320" w:rsidRPr="00066D1A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062320" w:rsidRPr="00066D1A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062320" w:rsidRPr="00066D1A">
          <w:rPr>
            <w:rStyle w:val="Hyperlink"/>
            <w:sz w:val="22"/>
            <w:szCs w:val="22"/>
          </w:rPr>
          <w:t>Combined Ballot</w:t>
        </w:r>
      </w:hyperlink>
      <w:r w:rsidR="00062320" w:rsidRPr="00066D1A">
        <w:rPr>
          <w:color w:val="000000" w:themeColor="text1"/>
          <w:sz w:val="22"/>
          <w:szCs w:val="22"/>
        </w:rPr>
        <w:t xml:space="preserve">.  </w:t>
      </w:r>
    </w:p>
    <w:p w14:paraId="5C0C3C39" w14:textId="7EAC283C" w:rsidR="00243E4A" w:rsidRPr="00066D1A" w:rsidRDefault="00243E4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0727EDC" w14:textId="77777777" w:rsidR="00243E4A" w:rsidRPr="00066D1A" w:rsidRDefault="00243E4A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1B9D4B10" w14:textId="75CBCD7A" w:rsidR="00963FA1" w:rsidRPr="00066D1A" w:rsidRDefault="00963FA1" w:rsidP="00066D1A">
      <w:pPr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Revision Requests Tabled at RMS Revision Requests</w:t>
      </w:r>
      <w:r w:rsidR="00F01690" w:rsidRPr="00066D1A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EC1C90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1BD8576A" w14:textId="0B5E6471" w:rsidR="00243E4A" w:rsidRPr="00066D1A" w:rsidRDefault="00A56A3E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darkYellow"/>
        </w:rPr>
      </w:pPr>
      <w:r>
        <w:rPr>
          <w:i/>
          <w:iCs/>
          <w:color w:val="000000" w:themeColor="text1"/>
          <w:sz w:val="22"/>
          <w:szCs w:val="22"/>
        </w:rPr>
        <w:t xml:space="preserve">Retail Market Guide </w:t>
      </w:r>
      <w:r w:rsidR="00C908A5">
        <w:rPr>
          <w:i/>
          <w:iCs/>
          <w:color w:val="000000" w:themeColor="text1"/>
          <w:sz w:val="22"/>
          <w:szCs w:val="22"/>
        </w:rPr>
        <w:t xml:space="preserve">Revision Request </w:t>
      </w:r>
      <w:r>
        <w:rPr>
          <w:i/>
          <w:iCs/>
          <w:color w:val="000000" w:themeColor="text1"/>
          <w:sz w:val="22"/>
          <w:szCs w:val="22"/>
        </w:rPr>
        <w:t>(</w:t>
      </w:r>
      <w:r w:rsidR="00243E4A" w:rsidRPr="00066D1A">
        <w:rPr>
          <w:i/>
          <w:iCs/>
          <w:color w:val="000000" w:themeColor="text1"/>
          <w:sz w:val="22"/>
          <w:szCs w:val="22"/>
        </w:rPr>
        <w:t>RMGRR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="00243E4A" w:rsidRPr="00066D1A">
        <w:rPr>
          <w:i/>
          <w:iCs/>
          <w:color w:val="000000" w:themeColor="text1"/>
          <w:sz w:val="22"/>
          <w:szCs w:val="22"/>
        </w:rPr>
        <w:t xml:space="preserve">177, Switch Hold Removal Clarification  </w:t>
      </w:r>
    </w:p>
    <w:p w14:paraId="559E4883" w14:textId="3ACCEADC" w:rsidR="00243E4A" w:rsidRPr="00066D1A" w:rsidRDefault="00243E4A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>Mr. Schatz offered an overview and timeline of RMGRR177</w:t>
      </w:r>
      <w:r w:rsidR="00A11080">
        <w:rPr>
          <w:sz w:val="22"/>
          <w:szCs w:val="22"/>
        </w:rPr>
        <w:t xml:space="preserve">.  Sheri Wiegand </w:t>
      </w:r>
      <w:r w:rsidRPr="00066D1A">
        <w:rPr>
          <w:sz w:val="22"/>
          <w:szCs w:val="22"/>
        </w:rPr>
        <w:t>reviewed the 2/5/24</w:t>
      </w:r>
      <w:r w:rsidRPr="00A56A3E">
        <w:rPr>
          <w:sz w:val="22"/>
          <w:szCs w:val="22"/>
        </w:rPr>
        <w:t xml:space="preserve"> </w:t>
      </w:r>
      <w:r w:rsidR="00117203">
        <w:t>Texas Data Transport and MarkeTrak Systems Working Group (</w:t>
      </w:r>
      <w:r w:rsidRPr="00066D1A">
        <w:rPr>
          <w:sz w:val="22"/>
          <w:szCs w:val="22"/>
        </w:rPr>
        <w:t>TDTMS</w:t>
      </w:r>
      <w:r w:rsidR="00117203">
        <w:rPr>
          <w:sz w:val="22"/>
          <w:szCs w:val="22"/>
        </w:rPr>
        <w:t>)</w:t>
      </w:r>
      <w:r w:rsidRPr="00066D1A">
        <w:rPr>
          <w:sz w:val="22"/>
          <w:szCs w:val="22"/>
        </w:rPr>
        <w:t xml:space="preserve"> comments</w:t>
      </w:r>
      <w:r w:rsidR="006D0C08">
        <w:rPr>
          <w:sz w:val="22"/>
          <w:szCs w:val="22"/>
        </w:rPr>
        <w:t xml:space="preserve"> to RMGRR177</w:t>
      </w:r>
      <w:r w:rsidRPr="00066D1A">
        <w:rPr>
          <w:sz w:val="22"/>
          <w:szCs w:val="22"/>
        </w:rPr>
        <w:t xml:space="preserve">.  </w:t>
      </w:r>
      <w:r w:rsidR="00553D2F" w:rsidRPr="00553D2F">
        <w:rPr>
          <w:sz w:val="22"/>
          <w:szCs w:val="22"/>
        </w:rPr>
        <w:t xml:space="preserve">Nabaraj Pokharel expressed concern about </w:t>
      </w:r>
      <w:r w:rsidR="00A46CE3">
        <w:rPr>
          <w:sz w:val="22"/>
          <w:szCs w:val="22"/>
        </w:rPr>
        <w:t>s</w:t>
      </w:r>
      <w:r w:rsidR="00553D2F" w:rsidRPr="00553D2F">
        <w:rPr>
          <w:sz w:val="22"/>
          <w:szCs w:val="22"/>
        </w:rPr>
        <w:t>witch move process changes, citing OPUC's historical support of the process, and requested to abstain from the vote which prompted the single item ballot.</w:t>
      </w:r>
      <w:r w:rsidR="00553D2F">
        <w:rPr>
          <w:sz w:val="22"/>
          <w:szCs w:val="22"/>
        </w:rPr>
        <w:t xml:space="preserve">  </w:t>
      </w:r>
    </w:p>
    <w:p w14:paraId="34509C9D" w14:textId="77777777" w:rsidR="00243E4A" w:rsidRPr="00066D1A" w:rsidRDefault="00243E4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1394F068" w14:textId="77777777" w:rsidR="00243E4A" w:rsidRPr="00066D1A" w:rsidRDefault="00243E4A" w:rsidP="00066D1A">
      <w:pPr>
        <w:pStyle w:val="NoSpacing"/>
        <w:rPr>
          <w:b/>
          <w:bCs/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Kathy Scott moved to recommend approval of RMGRR177 as amended by the 2/5/24 TDTMS comments.  Kyle Patrick seconded the motion.  The motion carried with one abstention from the Residential Consumer (OPUC) Market Segment.  </w:t>
      </w:r>
      <w:r w:rsidRPr="00066D1A">
        <w:rPr>
          <w:i/>
          <w:iCs/>
          <w:color w:val="000000"/>
          <w:sz w:val="22"/>
          <w:szCs w:val="22"/>
        </w:rPr>
        <w:t xml:space="preserve">(Please see ballot posted with Key Documents.)  </w:t>
      </w:r>
    </w:p>
    <w:p w14:paraId="029CF4BE" w14:textId="77777777" w:rsidR="0035484D" w:rsidRPr="00066D1A" w:rsidRDefault="0035484D" w:rsidP="00066D1A">
      <w:pPr>
        <w:rPr>
          <w:color w:val="000000" w:themeColor="text1"/>
          <w:sz w:val="22"/>
          <w:szCs w:val="22"/>
          <w:highlight w:val="darkYellow"/>
          <w:u w:val="single"/>
        </w:rPr>
      </w:pPr>
    </w:p>
    <w:p w14:paraId="6671820B" w14:textId="77777777" w:rsidR="00EA7202" w:rsidRPr="00066D1A" w:rsidRDefault="00EA7202" w:rsidP="00066D1A">
      <w:pPr>
        <w:rPr>
          <w:color w:val="000000" w:themeColor="text1"/>
          <w:sz w:val="22"/>
          <w:szCs w:val="22"/>
          <w:highlight w:val="darkYellow"/>
          <w:u w:val="single"/>
        </w:rPr>
      </w:pPr>
    </w:p>
    <w:p w14:paraId="78EABF01" w14:textId="7AFA7196" w:rsidR="00BB2E92" w:rsidRPr="00066D1A" w:rsidRDefault="005618DE" w:rsidP="00066D1A">
      <w:pPr>
        <w:rPr>
          <w:b/>
          <w:bCs/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Lubbock Retail Integration Task Force (LRITF) </w:t>
      </w:r>
      <w:r w:rsidR="006336E8" w:rsidRPr="00066D1A">
        <w:rPr>
          <w:color w:val="000000" w:themeColor="text1"/>
          <w:sz w:val="22"/>
          <w:szCs w:val="22"/>
          <w:u w:val="single"/>
        </w:rPr>
        <w:t>(see Key Documents)</w:t>
      </w:r>
      <w:r w:rsidR="00AB1EBB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BB2E92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2B16B520" w14:textId="651EDE59" w:rsidR="000D1026" w:rsidRPr="00066D1A" w:rsidRDefault="00A11080" w:rsidP="00066D1A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0D1026" w:rsidRPr="00066D1A">
        <w:rPr>
          <w:color w:val="000000" w:themeColor="text1"/>
          <w:sz w:val="22"/>
          <w:szCs w:val="22"/>
        </w:rPr>
        <w:t>Wiegand summarized the LRITF activities</w:t>
      </w:r>
      <w:r w:rsidR="006D0C08">
        <w:rPr>
          <w:color w:val="000000" w:themeColor="text1"/>
          <w:sz w:val="22"/>
          <w:szCs w:val="22"/>
        </w:rPr>
        <w:t>.</w:t>
      </w:r>
      <w:r w:rsidR="00904DAC" w:rsidRPr="00066D1A">
        <w:rPr>
          <w:color w:val="000000" w:themeColor="text1"/>
          <w:sz w:val="22"/>
          <w:szCs w:val="22"/>
        </w:rPr>
        <w:t xml:space="preserve"> </w:t>
      </w:r>
      <w:r w:rsidR="009F437B">
        <w:rPr>
          <w:color w:val="000000" w:themeColor="text1"/>
          <w:sz w:val="22"/>
          <w:szCs w:val="22"/>
        </w:rPr>
        <w:t xml:space="preserve"> </w:t>
      </w:r>
    </w:p>
    <w:p w14:paraId="38CA1357" w14:textId="77777777" w:rsidR="00213461" w:rsidRPr="00066D1A" w:rsidRDefault="00213461" w:rsidP="00213461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B54C127" w14:textId="77777777" w:rsidR="00213461" w:rsidRPr="00066D1A" w:rsidRDefault="00213461" w:rsidP="00213461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97E81C7" w14:textId="1F634D64" w:rsidR="00345FF7" w:rsidRPr="00066D1A" w:rsidRDefault="006D0C08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6D0C08">
        <w:rPr>
          <w:color w:val="000000" w:themeColor="text1"/>
          <w:sz w:val="22"/>
          <w:szCs w:val="22"/>
          <w:u w:val="single"/>
        </w:rPr>
        <w:t xml:space="preserve">LP&amp;L </w:t>
      </w:r>
      <w:r w:rsidR="004B4AF0" w:rsidRPr="00066D1A">
        <w:rPr>
          <w:color w:val="000000" w:themeColor="text1"/>
          <w:sz w:val="22"/>
          <w:szCs w:val="22"/>
          <w:u w:val="single"/>
        </w:rPr>
        <w:t xml:space="preserve">Update </w:t>
      </w:r>
      <w:r w:rsidR="00B4762C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560F38DF" w14:textId="53661FF3" w:rsidR="00C50C2E" w:rsidRPr="00066D1A" w:rsidRDefault="004F08DA" w:rsidP="00066D1A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</w:rPr>
        <w:t>Clint Gardner</w:t>
      </w:r>
      <w:r w:rsidR="004C5E2C" w:rsidRPr="00066D1A">
        <w:rPr>
          <w:color w:val="000000" w:themeColor="text1"/>
          <w:sz w:val="22"/>
          <w:szCs w:val="22"/>
        </w:rPr>
        <w:t xml:space="preserve"> summarized</w:t>
      </w:r>
      <w:r w:rsidR="004B4AF0" w:rsidRPr="00066D1A">
        <w:rPr>
          <w:color w:val="000000" w:themeColor="text1"/>
          <w:sz w:val="22"/>
          <w:szCs w:val="22"/>
        </w:rPr>
        <w:t xml:space="preserve"> LP&amp;L integration activities</w:t>
      </w:r>
      <w:r w:rsidRPr="00066D1A">
        <w:rPr>
          <w:color w:val="000000" w:themeColor="text1"/>
          <w:sz w:val="22"/>
          <w:szCs w:val="22"/>
        </w:rPr>
        <w:t xml:space="preserve">, </w:t>
      </w:r>
      <w:r w:rsidR="00345FF7" w:rsidRPr="00066D1A">
        <w:rPr>
          <w:color w:val="000000" w:themeColor="text1"/>
          <w:sz w:val="22"/>
          <w:szCs w:val="22"/>
        </w:rPr>
        <w:t xml:space="preserve">noted final shopping fair plans, </w:t>
      </w:r>
      <w:r w:rsidR="00E42DF4" w:rsidRPr="00066D1A">
        <w:rPr>
          <w:color w:val="000000" w:themeColor="text1"/>
          <w:sz w:val="22"/>
          <w:szCs w:val="22"/>
        </w:rPr>
        <w:t>anticipated lowering of</w:t>
      </w:r>
      <w:r w:rsidR="00345FF7" w:rsidRPr="00066D1A">
        <w:rPr>
          <w:color w:val="000000" w:themeColor="text1"/>
          <w:sz w:val="22"/>
          <w:szCs w:val="22"/>
        </w:rPr>
        <w:t xml:space="preserve"> </w:t>
      </w:r>
      <w:r w:rsidR="00E42DF4" w:rsidRPr="00066D1A">
        <w:rPr>
          <w:color w:val="000000" w:themeColor="text1"/>
          <w:sz w:val="22"/>
          <w:szCs w:val="22"/>
        </w:rPr>
        <w:t>street light rates and stated that D</w:t>
      </w:r>
      <w:r w:rsidR="00345FF7" w:rsidRPr="00066D1A">
        <w:rPr>
          <w:color w:val="000000" w:themeColor="text1"/>
          <w:sz w:val="22"/>
          <w:szCs w:val="22"/>
        </w:rPr>
        <w:t xml:space="preserve">istributed </w:t>
      </w:r>
      <w:r w:rsidR="00E42DF4" w:rsidRPr="00066D1A">
        <w:rPr>
          <w:color w:val="000000" w:themeColor="text1"/>
          <w:sz w:val="22"/>
          <w:szCs w:val="22"/>
        </w:rPr>
        <w:t>G</w:t>
      </w:r>
      <w:r w:rsidR="00345FF7" w:rsidRPr="00066D1A">
        <w:rPr>
          <w:color w:val="000000" w:themeColor="text1"/>
          <w:sz w:val="22"/>
          <w:szCs w:val="22"/>
        </w:rPr>
        <w:t xml:space="preserve">eneration (DG) rates have been removed.  </w:t>
      </w:r>
      <w:r w:rsidR="00E42DF4" w:rsidRPr="00066D1A">
        <w:rPr>
          <w:color w:val="000000" w:themeColor="text1"/>
          <w:sz w:val="22"/>
          <w:szCs w:val="22"/>
        </w:rPr>
        <w:t xml:space="preserve">Participants discussed planning for Smart Meter Texas (SMT). </w:t>
      </w:r>
      <w:r w:rsidR="00B4762C" w:rsidRPr="00066D1A">
        <w:rPr>
          <w:color w:val="000000" w:themeColor="text1"/>
          <w:sz w:val="22"/>
          <w:szCs w:val="22"/>
        </w:rPr>
        <w:t xml:space="preserve"> </w:t>
      </w:r>
    </w:p>
    <w:p w14:paraId="03FCF98F" w14:textId="1619160B" w:rsidR="004B4AF0" w:rsidRPr="00066D1A" w:rsidRDefault="004B4AF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1CB4F1F0" w14:textId="367AF3C2" w:rsidR="00BB2E92" w:rsidRPr="00066D1A" w:rsidRDefault="00BB2E92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25E617F8" w14:textId="4F7640AB" w:rsidR="00963FA1" w:rsidRPr="00066D1A" w:rsidRDefault="007D577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lastRenderedPageBreak/>
        <w:t xml:space="preserve">Nodal Protocol Revision Request (NPRR) </w:t>
      </w:r>
      <w:r w:rsidR="00963FA1" w:rsidRPr="00066D1A">
        <w:rPr>
          <w:color w:val="000000" w:themeColor="text1"/>
          <w:sz w:val="22"/>
          <w:szCs w:val="22"/>
          <w:u w:val="single"/>
        </w:rPr>
        <w:t xml:space="preserve">1212, Clarification of Distribution Service Provider’s Obligation to Provide an ESI </w:t>
      </w:r>
      <w:r w:rsidR="003E02A3" w:rsidRPr="00066D1A">
        <w:rPr>
          <w:color w:val="000000" w:themeColor="text1"/>
          <w:sz w:val="22"/>
          <w:szCs w:val="22"/>
          <w:u w:val="single"/>
        </w:rPr>
        <w:t>ID (</w:t>
      </w:r>
      <w:r w:rsidR="0000015F" w:rsidRPr="00066D1A">
        <w:rPr>
          <w:color w:val="000000" w:themeColor="text1"/>
          <w:sz w:val="22"/>
          <w:szCs w:val="22"/>
          <w:u w:val="single"/>
        </w:rPr>
        <w:t>see Key Documents)</w:t>
      </w:r>
      <w:r w:rsidR="00B4762C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7AEF29FC" w14:textId="3FAE34AC" w:rsidR="00AB1EBB" w:rsidRPr="00066D1A" w:rsidRDefault="004F08D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Randy Roberts </w:t>
      </w:r>
      <w:r w:rsidR="0000015F" w:rsidRPr="00066D1A">
        <w:rPr>
          <w:color w:val="000000" w:themeColor="text1"/>
          <w:sz w:val="22"/>
          <w:szCs w:val="22"/>
        </w:rPr>
        <w:t xml:space="preserve">provided an </w:t>
      </w:r>
      <w:r w:rsidR="00440E1C" w:rsidRPr="00066D1A">
        <w:rPr>
          <w:color w:val="000000" w:themeColor="text1"/>
          <w:sz w:val="22"/>
          <w:szCs w:val="22"/>
        </w:rPr>
        <w:t>update</w:t>
      </w:r>
      <w:r w:rsidRPr="00066D1A">
        <w:rPr>
          <w:color w:val="000000" w:themeColor="text1"/>
          <w:sz w:val="22"/>
          <w:szCs w:val="22"/>
        </w:rPr>
        <w:t xml:space="preserve"> of NPRR1212</w:t>
      </w:r>
      <w:r w:rsidR="00696000" w:rsidRPr="00066D1A">
        <w:rPr>
          <w:color w:val="000000" w:themeColor="text1"/>
          <w:sz w:val="22"/>
          <w:szCs w:val="22"/>
        </w:rPr>
        <w:t xml:space="preserve"> and </w:t>
      </w:r>
      <w:r w:rsidR="00440E1C" w:rsidRPr="00066D1A">
        <w:rPr>
          <w:color w:val="000000" w:themeColor="text1"/>
          <w:sz w:val="22"/>
          <w:szCs w:val="22"/>
        </w:rPr>
        <w:t>noted Market Participant collaborations towards expected comment filings</w:t>
      </w:r>
      <w:r w:rsidR="00696000" w:rsidRPr="00066D1A">
        <w:rPr>
          <w:color w:val="000000" w:themeColor="text1"/>
          <w:sz w:val="22"/>
          <w:szCs w:val="22"/>
        </w:rPr>
        <w:t xml:space="preserve">.  </w:t>
      </w:r>
      <w:r w:rsidR="00440E1C" w:rsidRPr="00066D1A">
        <w:rPr>
          <w:color w:val="000000" w:themeColor="text1"/>
          <w:sz w:val="22"/>
          <w:szCs w:val="22"/>
        </w:rPr>
        <w:t>Participants requested that this item be brought back for discussion at the March 5, 2024 RMS meeting</w:t>
      </w:r>
      <w:r w:rsidR="005A15F4" w:rsidRPr="00066D1A">
        <w:rPr>
          <w:color w:val="000000" w:themeColor="text1"/>
          <w:sz w:val="22"/>
          <w:szCs w:val="22"/>
        </w:rPr>
        <w:t>,</w:t>
      </w:r>
      <w:r w:rsidR="00440E1C" w:rsidRPr="00066D1A">
        <w:rPr>
          <w:color w:val="000000" w:themeColor="text1"/>
          <w:sz w:val="22"/>
          <w:szCs w:val="22"/>
        </w:rPr>
        <w:t xml:space="preserve"> and Mr. Roberts agreed. </w:t>
      </w:r>
      <w:r w:rsidR="00AB1EBB" w:rsidRPr="00066D1A">
        <w:rPr>
          <w:color w:val="000000" w:themeColor="text1"/>
          <w:sz w:val="22"/>
          <w:szCs w:val="22"/>
        </w:rPr>
        <w:t xml:space="preserve"> RMS took no action on this item.  </w:t>
      </w:r>
    </w:p>
    <w:p w14:paraId="5157D25F" w14:textId="77777777" w:rsidR="00740747" w:rsidRPr="00066D1A" w:rsidRDefault="00740747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00B8BCA9" w14:textId="77777777" w:rsidR="00066D1A" w:rsidRPr="00066D1A" w:rsidRDefault="00066D1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5A652D1" w14:textId="22EE795D" w:rsidR="00963FA1" w:rsidRPr="00066D1A" w:rsidRDefault="007D577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Planning Guide Revision Request (</w:t>
      </w:r>
      <w:r w:rsidR="00963FA1" w:rsidRPr="00066D1A">
        <w:rPr>
          <w:color w:val="000000" w:themeColor="text1"/>
          <w:sz w:val="22"/>
          <w:szCs w:val="22"/>
          <w:u w:val="single"/>
        </w:rPr>
        <w:t>PGRR</w:t>
      </w:r>
      <w:r w:rsidRPr="00066D1A">
        <w:rPr>
          <w:color w:val="000000" w:themeColor="text1"/>
          <w:sz w:val="22"/>
          <w:szCs w:val="22"/>
          <w:u w:val="single"/>
        </w:rPr>
        <w:t xml:space="preserve">) </w:t>
      </w:r>
      <w:r w:rsidR="00963FA1" w:rsidRPr="00066D1A">
        <w:rPr>
          <w:color w:val="000000" w:themeColor="text1"/>
          <w:sz w:val="22"/>
          <w:szCs w:val="22"/>
          <w:u w:val="single"/>
        </w:rPr>
        <w:t xml:space="preserve">114, Related to NPRR1212, Clarification of Distribution Service Provider’s Obligation to Provide an ESI </w:t>
      </w:r>
      <w:r w:rsidR="004F6228" w:rsidRPr="00066D1A">
        <w:rPr>
          <w:color w:val="000000" w:themeColor="text1"/>
          <w:sz w:val="22"/>
          <w:szCs w:val="22"/>
          <w:u w:val="single"/>
        </w:rPr>
        <w:t>ID (</w:t>
      </w:r>
      <w:r w:rsidR="0000015F" w:rsidRPr="00066D1A">
        <w:rPr>
          <w:color w:val="000000" w:themeColor="text1"/>
          <w:sz w:val="22"/>
          <w:szCs w:val="22"/>
          <w:u w:val="single"/>
        </w:rPr>
        <w:t>see Key Documents)</w:t>
      </w:r>
      <w:r w:rsidR="00B4762C" w:rsidRPr="00066D1A">
        <w:rPr>
          <w:color w:val="000000" w:themeColor="text1"/>
          <w:sz w:val="22"/>
          <w:szCs w:val="22"/>
          <w:u w:val="single"/>
        </w:rPr>
        <w:t xml:space="preserve">  </w:t>
      </w:r>
    </w:p>
    <w:p w14:paraId="348A14A2" w14:textId="633C9FDE" w:rsidR="00AB1EBB" w:rsidRPr="00066D1A" w:rsidRDefault="004F08D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Mr. Roberts </w:t>
      </w:r>
      <w:r w:rsidR="0000015F" w:rsidRPr="00066D1A">
        <w:rPr>
          <w:color w:val="000000" w:themeColor="text1"/>
          <w:sz w:val="22"/>
          <w:szCs w:val="22"/>
        </w:rPr>
        <w:t xml:space="preserve">provided an </w:t>
      </w:r>
      <w:r w:rsidR="00440E1C" w:rsidRPr="00066D1A">
        <w:rPr>
          <w:color w:val="000000" w:themeColor="text1"/>
          <w:sz w:val="22"/>
          <w:szCs w:val="22"/>
        </w:rPr>
        <w:t>update</w:t>
      </w:r>
      <w:r w:rsidRPr="00066D1A">
        <w:rPr>
          <w:color w:val="000000" w:themeColor="text1"/>
          <w:sz w:val="22"/>
          <w:szCs w:val="22"/>
        </w:rPr>
        <w:t xml:space="preserve"> of PGRR114</w:t>
      </w:r>
      <w:r w:rsidR="00AB1EBB" w:rsidRPr="00066D1A">
        <w:rPr>
          <w:color w:val="000000" w:themeColor="text1"/>
          <w:sz w:val="22"/>
          <w:szCs w:val="22"/>
        </w:rPr>
        <w:t xml:space="preserve">.  </w:t>
      </w:r>
      <w:r w:rsidR="00440E1C" w:rsidRPr="00066D1A">
        <w:rPr>
          <w:color w:val="000000" w:themeColor="text1"/>
          <w:sz w:val="22"/>
          <w:szCs w:val="22"/>
        </w:rPr>
        <w:t>Participants requested that this item be brought back for discussion at the March 5, 2024 RMS meeting</w:t>
      </w:r>
      <w:r w:rsidR="005A15F4" w:rsidRPr="00066D1A">
        <w:rPr>
          <w:color w:val="000000" w:themeColor="text1"/>
          <w:sz w:val="22"/>
          <w:szCs w:val="22"/>
        </w:rPr>
        <w:t>,</w:t>
      </w:r>
      <w:r w:rsidR="00AB1EBB" w:rsidRPr="00066D1A">
        <w:rPr>
          <w:color w:val="000000" w:themeColor="text1"/>
          <w:sz w:val="22"/>
          <w:szCs w:val="22"/>
        </w:rPr>
        <w:t xml:space="preserve"> and Mr. Roberts agreed.</w:t>
      </w:r>
      <w:r w:rsidRPr="00066D1A">
        <w:rPr>
          <w:color w:val="000000" w:themeColor="text1"/>
          <w:sz w:val="22"/>
          <w:szCs w:val="22"/>
        </w:rPr>
        <w:t xml:space="preserve">  </w:t>
      </w:r>
      <w:r w:rsidR="00AB1EBB" w:rsidRPr="00066D1A">
        <w:rPr>
          <w:color w:val="000000" w:themeColor="text1"/>
          <w:sz w:val="22"/>
          <w:szCs w:val="22"/>
        </w:rPr>
        <w:t xml:space="preserve">RMS took no action on this item.  </w:t>
      </w:r>
    </w:p>
    <w:p w14:paraId="184A04D1" w14:textId="30466A50" w:rsidR="00963FA1" w:rsidRPr="00066D1A" w:rsidRDefault="00963FA1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A496727" w14:textId="6DD7BD5F" w:rsidR="004F08DA" w:rsidRPr="00066D1A" w:rsidRDefault="004F08D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11DDA2DB" w14:textId="789FF185" w:rsidR="00332FCC" w:rsidRPr="00066D1A" w:rsidRDefault="00332FCC" w:rsidP="00066D1A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066D1A">
        <w:rPr>
          <w:sz w:val="22"/>
          <w:szCs w:val="22"/>
          <w:u w:val="single"/>
        </w:rPr>
        <w:t>Texas SET Working Group (see Key Documents)</w:t>
      </w:r>
      <w:r w:rsidR="00C26201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932D73" w:rsidRPr="00066D1A">
        <w:rPr>
          <w:sz w:val="22"/>
          <w:szCs w:val="22"/>
          <w:u w:val="single"/>
        </w:rPr>
        <w:t xml:space="preserve"> </w:t>
      </w:r>
    </w:p>
    <w:p w14:paraId="3542639D" w14:textId="2B0182B7" w:rsidR="00135A47" w:rsidRPr="00066D1A" w:rsidRDefault="00492463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Mr.</w:t>
      </w:r>
      <w:r w:rsidR="00135A47" w:rsidRPr="00066D1A">
        <w:rPr>
          <w:color w:val="000000" w:themeColor="text1"/>
          <w:sz w:val="22"/>
          <w:szCs w:val="22"/>
        </w:rPr>
        <w:t xml:space="preserve"> Patrick reviewed Texas SET</w:t>
      </w:r>
      <w:r w:rsidR="004C5E2C" w:rsidRPr="00066D1A">
        <w:rPr>
          <w:color w:val="000000" w:themeColor="text1"/>
          <w:sz w:val="22"/>
          <w:szCs w:val="22"/>
        </w:rPr>
        <w:t xml:space="preserve"> </w:t>
      </w:r>
      <w:r w:rsidR="006F2ACC" w:rsidRPr="00066D1A">
        <w:rPr>
          <w:color w:val="000000" w:themeColor="text1"/>
          <w:sz w:val="22"/>
          <w:szCs w:val="22"/>
        </w:rPr>
        <w:t>activities</w:t>
      </w:r>
      <w:r w:rsidR="00B42178" w:rsidRPr="00066D1A">
        <w:rPr>
          <w:color w:val="000000" w:themeColor="text1"/>
          <w:sz w:val="22"/>
          <w:szCs w:val="22"/>
        </w:rPr>
        <w:t xml:space="preserve">, </w:t>
      </w:r>
      <w:r w:rsidR="006D0C08">
        <w:rPr>
          <w:color w:val="000000" w:themeColor="text1"/>
          <w:sz w:val="22"/>
          <w:szCs w:val="22"/>
        </w:rPr>
        <w:t xml:space="preserve">including </w:t>
      </w:r>
      <w:r w:rsidR="001A65F0">
        <w:rPr>
          <w:color w:val="000000" w:themeColor="text1"/>
          <w:sz w:val="22"/>
          <w:szCs w:val="22"/>
        </w:rPr>
        <w:t>2024</w:t>
      </w:r>
      <w:r w:rsidR="006D0C08">
        <w:rPr>
          <w:color w:val="000000" w:themeColor="text1"/>
          <w:sz w:val="22"/>
          <w:szCs w:val="22"/>
        </w:rPr>
        <w:t xml:space="preserve"> Goals.  Mr. Patrick </w:t>
      </w:r>
      <w:r w:rsidR="00B42178" w:rsidRPr="00066D1A">
        <w:rPr>
          <w:color w:val="000000" w:themeColor="text1"/>
          <w:sz w:val="22"/>
          <w:szCs w:val="22"/>
        </w:rPr>
        <w:t>expressed gratitude for Diana Rehfeldt’s contributions,</w:t>
      </w:r>
      <w:r w:rsidR="005A15F4" w:rsidRPr="00066D1A">
        <w:rPr>
          <w:color w:val="000000" w:themeColor="text1"/>
          <w:sz w:val="22"/>
          <w:szCs w:val="22"/>
        </w:rPr>
        <w:t xml:space="preserve"> </w:t>
      </w:r>
      <w:r w:rsidR="00332FCC" w:rsidRPr="00066D1A">
        <w:rPr>
          <w:color w:val="000000" w:themeColor="text1"/>
          <w:sz w:val="22"/>
          <w:szCs w:val="22"/>
        </w:rPr>
        <w:t>and</w:t>
      </w:r>
      <w:r w:rsidR="003E02A3" w:rsidRPr="00066D1A">
        <w:rPr>
          <w:color w:val="000000" w:themeColor="text1"/>
          <w:sz w:val="22"/>
          <w:szCs w:val="22"/>
        </w:rPr>
        <w:t xml:space="preserve"> noted</w:t>
      </w:r>
      <w:r w:rsidR="00332FCC" w:rsidRPr="00066D1A">
        <w:rPr>
          <w:color w:val="000000" w:themeColor="text1"/>
          <w:sz w:val="22"/>
          <w:szCs w:val="22"/>
        </w:rPr>
        <w:t xml:space="preserve"> the next Texas SET Working Group meeting will be </w:t>
      </w:r>
      <w:r w:rsidR="005A15F4" w:rsidRPr="00066D1A">
        <w:rPr>
          <w:color w:val="000000" w:themeColor="text1"/>
          <w:sz w:val="22"/>
          <w:szCs w:val="22"/>
        </w:rPr>
        <w:t>held jointly with the Market Coordination Team (MCT) on</w:t>
      </w:r>
      <w:r w:rsidR="00332FCC" w:rsidRPr="00066D1A">
        <w:rPr>
          <w:color w:val="000000" w:themeColor="text1"/>
          <w:sz w:val="22"/>
          <w:szCs w:val="22"/>
        </w:rPr>
        <w:t xml:space="preserve"> </w:t>
      </w:r>
      <w:r w:rsidR="005A15F4" w:rsidRPr="00066D1A">
        <w:rPr>
          <w:color w:val="000000" w:themeColor="text1"/>
          <w:sz w:val="22"/>
          <w:szCs w:val="22"/>
        </w:rPr>
        <w:t>February 13</w:t>
      </w:r>
      <w:r w:rsidR="00332FCC" w:rsidRPr="00066D1A">
        <w:rPr>
          <w:color w:val="000000" w:themeColor="text1"/>
          <w:sz w:val="22"/>
          <w:szCs w:val="22"/>
        </w:rPr>
        <w:t>, 2024</w:t>
      </w:r>
      <w:r w:rsidR="00AB1EBB" w:rsidRPr="00066D1A">
        <w:rPr>
          <w:color w:val="000000" w:themeColor="text1"/>
          <w:sz w:val="22"/>
          <w:szCs w:val="22"/>
        </w:rPr>
        <w:t>.</w:t>
      </w:r>
      <w:r w:rsidR="00332FCC" w:rsidRPr="00066D1A">
        <w:rPr>
          <w:color w:val="000000" w:themeColor="text1"/>
          <w:sz w:val="22"/>
          <w:szCs w:val="22"/>
        </w:rPr>
        <w:t xml:space="preserve"> </w:t>
      </w:r>
      <w:r w:rsidR="00AB1EBB" w:rsidRPr="00066D1A">
        <w:rPr>
          <w:color w:val="000000" w:themeColor="text1"/>
          <w:sz w:val="22"/>
          <w:szCs w:val="22"/>
        </w:rPr>
        <w:t xml:space="preserve"> </w:t>
      </w:r>
    </w:p>
    <w:p w14:paraId="7B447775" w14:textId="4DC77A15" w:rsidR="00BB2E92" w:rsidRPr="00066D1A" w:rsidRDefault="00BB2E92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0BE77078" w14:textId="77777777" w:rsidR="00F42983" w:rsidRPr="00720BB1" w:rsidRDefault="00F42983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</w:rPr>
      </w:pPr>
    </w:p>
    <w:p w14:paraId="16ACB418" w14:textId="1B93A738" w:rsidR="00476830" w:rsidRPr="00720BB1" w:rsidRDefault="0047683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20BB1">
        <w:rPr>
          <w:color w:val="000000" w:themeColor="text1"/>
          <w:sz w:val="22"/>
          <w:szCs w:val="22"/>
          <w:u w:val="single"/>
        </w:rPr>
        <w:t xml:space="preserve">MCT </w:t>
      </w:r>
      <w:r w:rsidR="00932D73" w:rsidRPr="00720BB1">
        <w:rPr>
          <w:color w:val="000000" w:themeColor="text1"/>
          <w:sz w:val="22"/>
          <w:szCs w:val="22"/>
          <w:u w:val="single"/>
        </w:rPr>
        <w:t xml:space="preserve"> </w:t>
      </w:r>
    </w:p>
    <w:p w14:paraId="485597C8" w14:textId="219D8899" w:rsidR="00476830" w:rsidRPr="00720BB1" w:rsidRDefault="00107C2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720BB1">
        <w:rPr>
          <w:color w:val="000000" w:themeColor="text1"/>
          <w:sz w:val="22"/>
          <w:szCs w:val="22"/>
        </w:rPr>
        <w:t>Kathryn Thurman</w:t>
      </w:r>
      <w:r w:rsidR="00492463" w:rsidRPr="00720BB1">
        <w:rPr>
          <w:sz w:val="22"/>
          <w:szCs w:val="22"/>
        </w:rPr>
        <w:t xml:space="preserve"> </w:t>
      </w:r>
      <w:r w:rsidR="00F42983" w:rsidRPr="00720BB1">
        <w:rPr>
          <w:color w:val="000000" w:themeColor="text1"/>
          <w:sz w:val="22"/>
          <w:szCs w:val="22"/>
        </w:rPr>
        <w:t>reviewed</w:t>
      </w:r>
      <w:r w:rsidR="00476830" w:rsidRPr="00720BB1">
        <w:rPr>
          <w:color w:val="000000" w:themeColor="text1"/>
          <w:sz w:val="22"/>
          <w:szCs w:val="22"/>
        </w:rPr>
        <w:t xml:space="preserve"> MCT activities.  </w:t>
      </w:r>
    </w:p>
    <w:p w14:paraId="44AFA202" w14:textId="77777777" w:rsidR="00F42983" w:rsidRPr="00720BB1" w:rsidRDefault="00F42983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7511ED75" w14:textId="4BCF8502" w:rsidR="0054260A" w:rsidRPr="00720BB1" w:rsidRDefault="0054260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732E7FF4" w14:textId="01937CB3" w:rsidR="0054260A" w:rsidRPr="00066D1A" w:rsidRDefault="0054260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Profiling Working Group (PWG)</w:t>
      </w:r>
      <w:r w:rsidR="00932D73" w:rsidRPr="00066D1A">
        <w:rPr>
          <w:color w:val="000000" w:themeColor="text1"/>
          <w:sz w:val="22"/>
          <w:szCs w:val="22"/>
          <w:u w:val="single"/>
        </w:rPr>
        <w:t xml:space="preserve"> (see Key Documents)  </w:t>
      </w:r>
    </w:p>
    <w:p w14:paraId="13F185EC" w14:textId="10A07809" w:rsidR="0054260A" w:rsidRPr="00066D1A" w:rsidRDefault="00337F68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>Sam Pak reviewed PWG activities</w:t>
      </w:r>
      <w:r w:rsidR="006D0C08">
        <w:rPr>
          <w:sz w:val="22"/>
          <w:szCs w:val="22"/>
        </w:rPr>
        <w:t xml:space="preserve">, </w:t>
      </w:r>
      <w:r w:rsidR="006D0C08" w:rsidRPr="006D0C08">
        <w:rPr>
          <w:sz w:val="22"/>
          <w:szCs w:val="22"/>
        </w:rPr>
        <w:t>including 202</w:t>
      </w:r>
      <w:r w:rsidR="006D0C08">
        <w:rPr>
          <w:sz w:val="22"/>
          <w:szCs w:val="22"/>
        </w:rPr>
        <w:t>3</w:t>
      </w:r>
      <w:r w:rsidR="006D0C08" w:rsidRPr="006D0C08">
        <w:rPr>
          <w:sz w:val="22"/>
          <w:szCs w:val="22"/>
        </w:rPr>
        <w:t xml:space="preserve"> Accomplishments and 202</w:t>
      </w:r>
      <w:r w:rsidR="006D0C08">
        <w:rPr>
          <w:sz w:val="22"/>
          <w:szCs w:val="22"/>
        </w:rPr>
        <w:t>4</w:t>
      </w:r>
      <w:r w:rsidR="006D0C08" w:rsidRPr="006D0C08">
        <w:rPr>
          <w:sz w:val="22"/>
          <w:szCs w:val="22"/>
        </w:rPr>
        <w:t xml:space="preserve"> Goals</w:t>
      </w:r>
      <w:r w:rsidR="00366B59" w:rsidRPr="00066D1A">
        <w:rPr>
          <w:sz w:val="22"/>
          <w:szCs w:val="22"/>
        </w:rPr>
        <w:t xml:space="preserve">.  </w:t>
      </w:r>
      <w:r w:rsidR="006D0C08">
        <w:rPr>
          <w:sz w:val="22"/>
          <w:szCs w:val="22"/>
        </w:rPr>
        <w:t xml:space="preserve">Mr. Pak noted that the February </w:t>
      </w:r>
      <w:r w:rsidR="00CA79EC">
        <w:rPr>
          <w:sz w:val="22"/>
          <w:szCs w:val="22"/>
        </w:rPr>
        <w:t xml:space="preserve">20, 2024 PWG meeting is cancelled, and the next PWG meeting is March 28, 2024.  </w:t>
      </w:r>
    </w:p>
    <w:p w14:paraId="4C8B6CA1" w14:textId="77777777" w:rsidR="00337F68" w:rsidRPr="00066D1A" w:rsidRDefault="00337F6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108666F" w14:textId="77777777" w:rsidR="003B67E4" w:rsidRPr="00066D1A" w:rsidRDefault="003B67E4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4FC41039" w14:textId="09B30940" w:rsidR="0054260A" w:rsidRPr="00066D1A" w:rsidRDefault="0054260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 xml:space="preserve">RMTTF </w:t>
      </w:r>
      <w:r w:rsidR="00C26201" w:rsidRPr="00066D1A">
        <w:rPr>
          <w:color w:val="000000" w:themeColor="text1"/>
          <w:sz w:val="22"/>
          <w:szCs w:val="22"/>
          <w:u w:val="single"/>
        </w:rPr>
        <w:t xml:space="preserve">(see Key Documents) </w:t>
      </w:r>
      <w:r w:rsidR="00CA4DC0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6AF20BE6" w14:textId="278B6C5B" w:rsidR="00CA4DC0" w:rsidRPr="00066D1A" w:rsidRDefault="00CA4DC0" w:rsidP="00066D1A">
      <w:pPr>
        <w:tabs>
          <w:tab w:val="left" w:pos="6300"/>
          <w:tab w:val="left" w:pos="6390"/>
        </w:tabs>
        <w:rPr>
          <w:sz w:val="22"/>
          <w:szCs w:val="22"/>
        </w:rPr>
      </w:pPr>
      <w:r w:rsidRPr="00066D1A">
        <w:rPr>
          <w:sz w:val="22"/>
          <w:szCs w:val="22"/>
        </w:rPr>
        <w:t xml:space="preserve">Melinda Earnest reviewed RMTTF </w:t>
      </w:r>
      <w:r w:rsidR="004D7780" w:rsidRPr="00066D1A">
        <w:rPr>
          <w:sz w:val="22"/>
          <w:szCs w:val="22"/>
        </w:rPr>
        <w:t xml:space="preserve">activities </w:t>
      </w:r>
      <w:r w:rsidR="00EC07F4" w:rsidRPr="00066D1A">
        <w:rPr>
          <w:sz w:val="22"/>
          <w:szCs w:val="22"/>
        </w:rPr>
        <w:t>and</w:t>
      </w:r>
      <w:r w:rsidR="009751C3" w:rsidRPr="00066D1A">
        <w:rPr>
          <w:sz w:val="22"/>
          <w:szCs w:val="22"/>
        </w:rPr>
        <w:t xml:space="preserve"> </w:t>
      </w:r>
      <w:r w:rsidR="004D7780" w:rsidRPr="00066D1A">
        <w:rPr>
          <w:sz w:val="22"/>
          <w:szCs w:val="22"/>
        </w:rPr>
        <w:t>noted</w:t>
      </w:r>
      <w:r w:rsidR="009751C3" w:rsidRPr="00066D1A">
        <w:rPr>
          <w:sz w:val="22"/>
          <w:szCs w:val="22"/>
        </w:rPr>
        <w:t xml:space="preserve"> </w:t>
      </w:r>
      <w:r w:rsidRPr="00066D1A">
        <w:rPr>
          <w:sz w:val="22"/>
          <w:szCs w:val="22"/>
        </w:rPr>
        <w:t xml:space="preserve">upcoming training classes.  </w:t>
      </w:r>
    </w:p>
    <w:p w14:paraId="40F6141A" w14:textId="77777777" w:rsidR="00EE5A26" w:rsidRPr="00066D1A" w:rsidRDefault="00EE5A26" w:rsidP="00066D1A">
      <w:pPr>
        <w:tabs>
          <w:tab w:val="left" w:pos="6300"/>
          <w:tab w:val="left" w:pos="6390"/>
        </w:tabs>
        <w:rPr>
          <w:sz w:val="22"/>
          <w:szCs w:val="22"/>
          <w:highlight w:val="darkYellow"/>
        </w:rPr>
      </w:pPr>
    </w:p>
    <w:p w14:paraId="07BD0AF8" w14:textId="77777777" w:rsidR="00EE5A26" w:rsidRPr="00066D1A" w:rsidRDefault="00EE5A26" w:rsidP="00066D1A">
      <w:pPr>
        <w:tabs>
          <w:tab w:val="left" w:pos="6300"/>
          <w:tab w:val="left" w:pos="6390"/>
        </w:tabs>
        <w:rPr>
          <w:sz w:val="22"/>
          <w:szCs w:val="22"/>
          <w:highlight w:val="darkYellow"/>
        </w:rPr>
      </w:pPr>
    </w:p>
    <w:p w14:paraId="7DD9CA54" w14:textId="48186DFB" w:rsidR="00EE5A26" w:rsidRPr="00066D1A" w:rsidRDefault="00A11080" w:rsidP="00066D1A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A11080">
        <w:rPr>
          <w:sz w:val="22"/>
          <w:szCs w:val="22"/>
          <w:u w:val="single"/>
        </w:rPr>
        <w:t xml:space="preserve">Texas Data Transport and MarkeTrak Systems </w:t>
      </w:r>
      <w:r w:rsidR="009F437B" w:rsidRPr="00A11080">
        <w:rPr>
          <w:sz w:val="22"/>
          <w:szCs w:val="22"/>
          <w:u w:val="single"/>
        </w:rPr>
        <w:t>(</w:t>
      </w:r>
      <w:r w:rsidR="007622BC">
        <w:rPr>
          <w:sz w:val="22"/>
          <w:szCs w:val="22"/>
          <w:u w:val="single"/>
        </w:rPr>
        <w:t xml:space="preserve">TDTMS) </w:t>
      </w:r>
      <w:r w:rsidR="009F437B" w:rsidRPr="00066D1A">
        <w:rPr>
          <w:sz w:val="22"/>
          <w:szCs w:val="22"/>
          <w:u w:val="single"/>
        </w:rPr>
        <w:t>Working</w:t>
      </w:r>
      <w:r w:rsidR="00EE5A26" w:rsidRPr="00066D1A">
        <w:rPr>
          <w:sz w:val="22"/>
          <w:szCs w:val="22"/>
          <w:u w:val="single"/>
        </w:rPr>
        <w:t xml:space="preserve"> Group</w:t>
      </w:r>
      <w:r w:rsidR="00C26201" w:rsidRPr="00066D1A">
        <w:rPr>
          <w:sz w:val="22"/>
          <w:szCs w:val="22"/>
          <w:u w:val="single"/>
        </w:rPr>
        <w:t xml:space="preserve"> </w:t>
      </w:r>
      <w:r w:rsidR="00C26201" w:rsidRPr="00066D1A">
        <w:rPr>
          <w:color w:val="000000" w:themeColor="text1"/>
          <w:sz w:val="22"/>
          <w:szCs w:val="22"/>
          <w:u w:val="single"/>
        </w:rPr>
        <w:t>(see Key Documents)</w:t>
      </w:r>
      <w:r w:rsidR="00EE5A26" w:rsidRPr="00066D1A">
        <w:rPr>
          <w:sz w:val="22"/>
          <w:szCs w:val="22"/>
          <w:u w:val="single"/>
        </w:rPr>
        <w:t xml:space="preserve">  </w:t>
      </w:r>
    </w:p>
    <w:p w14:paraId="6E53E018" w14:textId="2D3BDA02" w:rsidR="00CA4DC0" w:rsidRPr="00066D1A" w:rsidRDefault="004D778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>Ms. Wiegand reviewed TDTMS activities</w:t>
      </w:r>
      <w:r w:rsidR="00CA79EC">
        <w:rPr>
          <w:color w:val="000000" w:themeColor="text1"/>
          <w:sz w:val="22"/>
          <w:szCs w:val="22"/>
        </w:rPr>
        <w:t>, including 2024 Goals</w:t>
      </w:r>
      <w:r w:rsidRPr="00066D1A">
        <w:rPr>
          <w:color w:val="000000" w:themeColor="text1"/>
          <w:sz w:val="22"/>
          <w:szCs w:val="22"/>
        </w:rPr>
        <w:t xml:space="preserve">.  </w:t>
      </w:r>
    </w:p>
    <w:p w14:paraId="4E0B11BC" w14:textId="77777777" w:rsidR="00476830" w:rsidRDefault="0047683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37600E13" w14:textId="77777777" w:rsidR="002E67BA" w:rsidRPr="00066D1A" w:rsidRDefault="002E67BA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  <w:u w:val="single"/>
        </w:rPr>
      </w:pPr>
    </w:p>
    <w:p w14:paraId="7BDDEFA0" w14:textId="1A6F8CFD" w:rsidR="00271029" w:rsidRPr="00066D1A" w:rsidRDefault="00271029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o_Ballot"/>
      <w:bookmarkStart w:id="10" w:name="Combined_Ballot"/>
      <w:bookmarkEnd w:id="9"/>
      <w:bookmarkEnd w:id="10"/>
      <w:r w:rsidRPr="00066D1A">
        <w:rPr>
          <w:color w:val="000000" w:themeColor="text1"/>
          <w:sz w:val="22"/>
          <w:szCs w:val="22"/>
          <w:u w:val="single"/>
        </w:rPr>
        <w:t xml:space="preserve">Combined Ballot 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0C3EBEA5" w14:textId="2BD0F731" w:rsidR="00271029" w:rsidRPr="00066D1A" w:rsidRDefault="00213461" w:rsidP="00066D1A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="00BE63F4" w:rsidRPr="00066D1A">
        <w:rPr>
          <w:b/>
          <w:bCs/>
          <w:color w:val="000000" w:themeColor="text1"/>
          <w:sz w:val="22"/>
          <w:szCs w:val="22"/>
        </w:rPr>
        <w:t xml:space="preserve"> Patrick</w:t>
      </w:r>
      <w:r w:rsidR="00271029" w:rsidRPr="00066D1A">
        <w:rPr>
          <w:b/>
          <w:bCs/>
          <w:color w:val="000000" w:themeColor="text1"/>
          <w:sz w:val="22"/>
          <w:szCs w:val="22"/>
        </w:rPr>
        <w:t xml:space="preserve"> moved to approve the Combined Ballot as follows: </w:t>
      </w:r>
      <w:r w:rsidR="00EA7202" w:rsidRPr="00066D1A">
        <w:rPr>
          <w:b/>
          <w:bCs/>
          <w:color w:val="000000" w:themeColor="text1"/>
          <w:sz w:val="22"/>
          <w:szCs w:val="22"/>
        </w:rPr>
        <w:t xml:space="preserve"> </w:t>
      </w:r>
    </w:p>
    <w:p w14:paraId="5E247A9C" w14:textId="740062A5" w:rsidR="00271029" w:rsidRPr="00066D1A" w:rsidRDefault="00271029" w:rsidP="00066D1A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7C3160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>January 9</w:t>
      </w:r>
      <w:r w:rsidR="006D0FF3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</w:t>
      </w:r>
      <w:r w:rsidR="00BC51CF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>202</w:t>
      </w:r>
      <w:r w:rsidR="00BC51CF">
        <w:rPr>
          <w:b/>
          <w:bCs/>
          <w:color w:val="000000" w:themeColor="text1"/>
          <w:sz w:val="22"/>
          <w:szCs w:val="22"/>
          <w:shd w:val="clear" w:color="auto" w:fill="FFFFFF"/>
        </w:rPr>
        <w:t>4</w:t>
      </w:r>
      <w:r w:rsidR="00BC51CF" w:rsidRPr="00066D1A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066D1A">
        <w:rPr>
          <w:b/>
          <w:bCs/>
          <w:color w:val="000000" w:themeColor="text1"/>
          <w:sz w:val="22"/>
          <w:szCs w:val="22"/>
        </w:rPr>
        <w:t>RMS Meeting Minutes as submitted</w:t>
      </w:r>
      <w:r w:rsidR="00EA7202" w:rsidRPr="00066D1A">
        <w:rPr>
          <w:b/>
          <w:bCs/>
          <w:color w:val="000000" w:themeColor="text1"/>
          <w:sz w:val="22"/>
          <w:szCs w:val="22"/>
        </w:rPr>
        <w:t xml:space="preserve">  </w:t>
      </w:r>
    </w:p>
    <w:p w14:paraId="3E676FD7" w14:textId="0AB30715" w:rsidR="007C3160" w:rsidRPr="00066D1A" w:rsidRDefault="00F01690" w:rsidP="00066D1A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To </w:t>
      </w:r>
      <w:r w:rsidR="007C3160" w:rsidRPr="00066D1A">
        <w:rPr>
          <w:b/>
          <w:bCs/>
          <w:color w:val="000000" w:themeColor="text1"/>
          <w:sz w:val="22"/>
          <w:szCs w:val="22"/>
        </w:rPr>
        <w:t xml:space="preserve">approve the 2024 RMS Working Group/Task Force Leadership as presented  </w:t>
      </w:r>
    </w:p>
    <w:p w14:paraId="41093F24" w14:textId="2B92745C" w:rsidR="007C3160" w:rsidRPr="00066D1A" w:rsidRDefault="007C3160" w:rsidP="00066D1A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b/>
          <w:bCs/>
          <w:color w:val="000000" w:themeColor="text1"/>
          <w:sz w:val="22"/>
          <w:szCs w:val="22"/>
        </w:rPr>
        <w:t xml:space="preserve">To endorse and forward to TAC the 1/9/24 RMS Report and the 1/23/24 Impact Analysis for LPGRR074  </w:t>
      </w:r>
    </w:p>
    <w:p w14:paraId="08DE2829" w14:textId="2F592204" w:rsidR="00271029" w:rsidRPr="009F437B" w:rsidRDefault="00213461" w:rsidP="009F437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F437B">
        <w:rPr>
          <w:b/>
          <w:bCs/>
          <w:color w:val="000000" w:themeColor="text1"/>
          <w:sz w:val="22"/>
          <w:szCs w:val="22"/>
        </w:rPr>
        <w:t>Ms.</w:t>
      </w:r>
      <w:r w:rsidR="00BE63F4" w:rsidRPr="009F437B">
        <w:rPr>
          <w:b/>
          <w:bCs/>
          <w:color w:val="000000" w:themeColor="text1"/>
          <w:sz w:val="22"/>
          <w:szCs w:val="22"/>
        </w:rPr>
        <w:t xml:space="preserve"> Scott </w:t>
      </w:r>
      <w:r w:rsidR="00271029" w:rsidRPr="009F437B">
        <w:rPr>
          <w:b/>
          <w:bCs/>
          <w:color w:val="000000" w:themeColor="text1"/>
          <w:sz w:val="22"/>
          <w:szCs w:val="22"/>
        </w:rPr>
        <w:t>seconded the motion.  The motion carried unanimously.</w:t>
      </w:r>
      <w:r w:rsidR="00271029" w:rsidRPr="009F437B">
        <w:rPr>
          <w:color w:val="000000" w:themeColor="text1"/>
          <w:sz w:val="22"/>
          <w:szCs w:val="22"/>
        </w:rPr>
        <w:t xml:space="preserve">  </w:t>
      </w:r>
      <w:r w:rsidR="00271029" w:rsidRPr="009F437B">
        <w:rPr>
          <w:i/>
          <w:color w:val="000000" w:themeColor="text1"/>
          <w:sz w:val="22"/>
          <w:szCs w:val="22"/>
        </w:rPr>
        <w:t>(Please see ballot posted with Key Documents)</w:t>
      </w:r>
      <w:r w:rsidR="00EA7202" w:rsidRPr="009F437B">
        <w:rPr>
          <w:i/>
          <w:color w:val="000000" w:themeColor="text1"/>
          <w:sz w:val="22"/>
          <w:szCs w:val="22"/>
        </w:rPr>
        <w:t xml:space="preserve">  </w:t>
      </w:r>
    </w:p>
    <w:p w14:paraId="3A835DC0" w14:textId="149F53D7" w:rsidR="00935F47" w:rsidRPr="00066D1A" w:rsidRDefault="00935F47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F601F3F" w14:textId="4A2A5CB0" w:rsidR="003D6229" w:rsidRPr="00066D1A" w:rsidRDefault="003D6229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39BFB0DD" w14:textId="2ABBF18C" w:rsidR="00081C19" w:rsidRPr="00066D1A" w:rsidRDefault="0091686D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  <w:u w:val="single"/>
        </w:rPr>
        <w:t>Other Business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9751C3" w:rsidRPr="00066D1A">
        <w:rPr>
          <w:color w:val="000000" w:themeColor="text1"/>
          <w:sz w:val="22"/>
          <w:szCs w:val="22"/>
          <w:u w:val="single"/>
        </w:rPr>
        <w:t xml:space="preserve">(see Key Documents)  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4D6E30E2" w14:textId="41AC4CFB" w:rsidR="003D4E12" w:rsidRPr="00066D1A" w:rsidRDefault="00476830" w:rsidP="00066D1A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cyan"/>
        </w:rPr>
      </w:pPr>
      <w:r w:rsidRPr="00066D1A">
        <w:rPr>
          <w:i/>
          <w:iCs/>
          <w:color w:val="000000" w:themeColor="text1"/>
          <w:sz w:val="22"/>
          <w:szCs w:val="22"/>
        </w:rPr>
        <w:t>Winter Weatherization</w:t>
      </w:r>
      <w:r w:rsidR="00EA7202" w:rsidRPr="00066D1A">
        <w:rPr>
          <w:i/>
          <w:iCs/>
          <w:color w:val="000000" w:themeColor="text1"/>
          <w:sz w:val="22"/>
          <w:szCs w:val="22"/>
        </w:rPr>
        <w:t xml:space="preserve">  </w:t>
      </w:r>
    </w:p>
    <w:p w14:paraId="05B88223" w14:textId="4DAC3D5A" w:rsidR="00DC49BA" w:rsidRPr="00066D1A" w:rsidRDefault="00062320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color w:val="000000" w:themeColor="text1"/>
          <w:sz w:val="22"/>
          <w:szCs w:val="22"/>
        </w:rPr>
        <w:t xml:space="preserve">Mr. Schatz presented a reference </w:t>
      </w:r>
      <w:r w:rsidR="00694C6B" w:rsidRPr="00066D1A">
        <w:rPr>
          <w:color w:val="000000" w:themeColor="text1"/>
          <w:sz w:val="22"/>
          <w:szCs w:val="22"/>
        </w:rPr>
        <w:t>page</w:t>
      </w:r>
      <w:r w:rsidRPr="00066D1A">
        <w:rPr>
          <w:color w:val="000000" w:themeColor="text1"/>
          <w:sz w:val="22"/>
          <w:szCs w:val="22"/>
        </w:rPr>
        <w:t xml:space="preserve"> about </w:t>
      </w:r>
      <w:r w:rsidR="00C26201" w:rsidRPr="00066D1A">
        <w:rPr>
          <w:color w:val="000000" w:themeColor="text1"/>
          <w:sz w:val="22"/>
          <w:szCs w:val="22"/>
        </w:rPr>
        <w:t>winter weather preparedness</w:t>
      </w:r>
      <w:r w:rsidR="00694C6B" w:rsidRPr="00066D1A">
        <w:rPr>
          <w:color w:val="000000" w:themeColor="text1"/>
          <w:sz w:val="22"/>
          <w:szCs w:val="22"/>
        </w:rPr>
        <w:t>, suggested that everyone review it,</w:t>
      </w:r>
      <w:r w:rsidR="005F359C" w:rsidRPr="00066D1A">
        <w:rPr>
          <w:color w:val="000000" w:themeColor="text1"/>
          <w:sz w:val="22"/>
          <w:szCs w:val="22"/>
        </w:rPr>
        <w:t xml:space="preserve"> and noted that </w:t>
      </w:r>
      <w:r w:rsidR="00A46CE3">
        <w:rPr>
          <w:color w:val="000000" w:themeColor="text1"/>
          <w:sz w:val="22"/>
          <w:szCs w:val="22"/>
        </w:rPr>
        <w:t>the topic of w</w:t>
      </w:r>
      <w:r w:rsidR="00694C6B" w:rsidRPr="00066D1A">
        <w:rPr>
          <w:color w:val="000000" w:themeColor="text1"/>
          <w:sz w:val="22"/>
          <w:szCs w:val="22"/>
        </w:rPr>
        <w:t xml:space="preserve">inter </w:t>
      </w:r>
      <w:r w:rsidR="00A46CE3">
        <w:rPr>
          <w:color w:val="000000" w:themeColor="text1"/>
          <w:sz w:val="22"/>
          <w:szCs w:val="22"/>
        </w:rPr>
        <w:t>w</w:t>
      </w:r>
      <w:r w:rsidR="00694C6B" w:rsidRPr="00066D1A">
        <w:rPr>
          <w:color w:val="000000" w:themeColor="text1"/>
          <w:sz w:val="22"/>
          <w:szCs w:val="22"/>
        </w:rPr>
        <w:t xml:space="preserve">eatherization would be revisited at the March 5, 2024 RMS </w:t>
      </w:r>
      <w:r w:rsidR="00210A4D">
        <w:rPr>
          <w:color w:val="000000" w:themeColor="text1"/>
          <w:sz w:val="22"/>
          <w:szCs w:val="22"/>
        </w:rPr>
        <w:t>m</w:t>
      </w:r>
      <w:r w:rsidR="00210A4D" w:rsidRPr="00066D1A">
        <w:rPr>
          <w:color w:val="000000" w:themeColor="text1"/>
          <w:sz w:val="22"/>
          <w:szCs w:val="22"/>
        </w:rPr>
        <w:t>eeting</w:t>
      </w:r>
      <w:r w:rsidR="005F359C" w:rsidRPr="00066D1A">
        <w:rPr>
          <w:color w:val="000000" w:themeColor="text1"/>
          <w:sz w:val="22"/>
          <w:szCs w:val="22"/>
        </w:rPr>
        <w:t xml:space="preserve">.  </w:t>
      </w:r>
    </w:p>
    <w:p w14:paraId="422E3AD2" w14:textId="32566695" w:rsidR="00AF27A8" w:rsidRPr="00066D1A" w:rsidRDefault="00AF27A8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0109DA7C" w14:textId="721254CE" w:rsidR="00A05DE6" w:rsidRPr="00066D1A" w:rsidRDefault="00644DAA" w:rsidP="00066D1A">
      <w:pPr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lastRenderedPageBreak/>
        <w:t>Advanced Meter</w:t>
      </w:r>
      <w:r w:rsidR="006360C9">
        <w:rPr>
          <w:i/>
          <w:iCs/>
          <w:color w:val="000000"/>
          <w:sz w:val="22"/>
          <w:szCs w:val="22"/>
        </w:rPr>
        <w:t>ing</w:t>
      </w:r>
      <w:r>
        <w:rPr>
          <w:i/>
          <w:iCs/>
          <w:color w:val="000000"/>
          <w:sz w:val="22"/>
          <w:szCs w:val="22"/>
        </w:rPr>
        <w:t xml:space="preserve"> System (</w:t>
      </w:r>
      <w:r w:rsidR="00694C6B" w:rsidRPr="00066D1A">
        <w:rPr>
          <w:i/>
          <w:iCs/>
          <w:color w:val="000000"/>
          <w:sz w:val="22"/>
          <w:szCs w:val="22"/>
        </w:rPr>
        <w:t>AMS</w:t>
      </w:r>
      <w:r>
        <w:rPr>
          <w:i/>
          <w:iCs/>
          <w:color w:val="000000"/>
          <w:sz w:val="22"/>
          <w:szCs w:val="22"/>
        </w:rPr>
        <w:t>)</w:t>
      </w:r>
      <w:r w:rsidR="00694C6B" w:rsidRPr="00066D1A">
        <w:rPr>
          <w:i/>
          <w:iCs/>
          <w:color w:val="000000"/>
          <w:sz w:val="22"/>
          <w:szCs w:val="22"/>
        </w:rPr>
        <w:t xml:space="preserve"> Data Matrix</w:t>
      </w:r>
      <w:r w:rsidR="00C26201" w:rsidRPr="00066D1A">
        <w:rPr>
          <w:i/>
          <w:iCs/>
          <w:color w:val="000000"/>
          <w:sz w:val="22"/>
          <w:szCs w:val="22"/>
        </w:rPr>
        <w:t xml:space="preserve">  </w:t>
      </w:r>
    </w:p>
    <w:p w14:paraId="755F8557" w14:textId="0B380AB5" w:rsidR="00A05DE6" w:rsidRPr="00066D1A" w:rsidRDefault="00694C6B" w:rsidP="00066D1A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066D1A">
        <w:rPr>
          <w:rFonts w:eastAsiaTheme="minorHAnsi"/>
          <w:bCs/>
          <w:sz w:val="22"/>
          <w:szCs w:val="22"/>
        </w:rPr>
        <w:t xml:space="preserve">Mr. Schatz noted that the AMS Data Matrix will be reviewed at the March 5, 2024 RMS </w:t>
      </w:r>
      <w:r w:rsidR="00210A4D">
        <w:rPr>
          <w:rFonts w:eastAsiaTheme="minorHAnsi"/>
          <w:bCs/>
          <w:sz w:val="22"/>
          <w:szCs w:val="22"/>
        </w:rPr>
        <w:t>m</w:t>
      </w:r>
      <w:r w:rsidR="00210A4D" w:rsidRPr="00066D1A">
        <w:rPr>
          <w:rFonts w:eastAsiaTheme="minorHAnsi"/>
          <w:bCs/>
          <w:sz w:val="22"/>
          <w:szCs w:val="22"/>
        </w:rPr>
        <w:t xml:space="preserve">eeting </w:t>
      </w:r>
      <w:r w:rsidRPr="00066D1A">
        <w:rPr>
          <w:rFonts w:eastAsiaTheme="minorHAnsi"/>
          <w:bCs/>
          <w:sz w:val="22"/>
          <w:szCs w:val="22"/>
        </w:rPr>
        <w:t xml:space="preserve">and </w:t>
      </w:r>
      <w:r w:rsidR="00433657" w:rsidRPr="00066D1A">
        <w:rPr>
          <w:rFonts w:eastAsiaTheme="minorHAnsi"/>
          <w:bCs/>
          <w:sz w:val="22"/>
          <w:szCs w:val="22"/>
        </w:rPr>
        <w:t xml:space="preserve">is anticipated to take an hour.  Mr. Schatz </w:t>
      </w:r>
      <w:r w:rsidRPr="00066D1A">
        <w:rPr>
          <w:rFonts w:eastAsiaTheme="minorHAnsi"/>
          <w:bCs/>
          <w:sz w:val="22"/>
          <w:szCs w:val="22"/>
        </w:rPr>
        <w:t xml:space="preserve">requested brevity of other presentations to allow time for the AMS Data Matrix review.  </w:t>
      </w:r>
    </w:p>
    <w:p w14:paraId="161401B8" w14:textId="77777777" w:rsidR="00A05DE6" w:rsidRPr="00066D1A" w:rsidRDefault="00A05DE6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246D9247" w14:textId="77777777" w:rsidR="00081C19" w:rsidRPr="00066D1A" w:rsidRDefault="00081C19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Yellow"/>
        </w:rPr>
      </w:pPr>
    </w:p>
    <w:p w14:paraId="46C943E0" w14:textId="7EEAA912" w:rsidR="00903F7C" w:rsidRPr="00066D1A" w:rsidRDefault="00903F7C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066D1A">
        <w:rPr>
          <w:color w:val="000000" w:themeColor="text1"/>
          <w:sz w:val="22"/>
          <w:szCs w:val="22"/>
          <w:u w:val="single"/>
        </w:rPr>
        <w:t>Adjournment</w:t>
      </w:r>
      <w:r w:rsidR="00EA7202" w:rsidRPr="00066D1A">
        <w:rPr>
          <w:color w:val="000000" w:themeColor="text1"/>
          <w:sz w:val="22"/>
          <w:szCs w:val="22"/>
          <w:u w:val="single"/>
        </w:rPr>
        <w:t xml:space="preserve"> </w:t>
      </w:r>
      <w:r w:rsidR="00433657" w:rsidRPr="00066D1A">
        <w:rPr>
          <w:color w:val="000000" w:themeColor="text1"/>
          <w:sz w:val="22"/>
          <w:szCs w:val="22"/>
          <w:u w:val="single"/>
        </w:rPr>
        <w:t xml:space="preserve"> </w:t>
      </w:r>
    </w:p>
    <w:p w14:paraId="323DD22D" w14:textId="3F19D7B3" w:rsidR="00903F7C" w:rsidRPr="00066D1A" w:rsidRDefault="00534F12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66D1A">
        <w:rPr>
          <w:rFonts w:eastAsiaTheme="minorHAnsi"/>
          <w:bCs/>
          <w:sz w:val="22"/>
          <w:szCs w:val="22"/>
        </w:rPr>
        <w:t xml:space="preserve">Mr. Schatz </w:t>
      </w:r>
      <w:r w:rsidR="0086274F" w:rsidRPr="00066D1A">
        <w:rPr>
          <w:bCs/>
          <w:color w:val="000000" w:themeColor="text1"/>
          <w:sz w:val="22"/>
          <w:szCs w:val="22"/>
        </w:rPr>
        <w:t>a</w:t>
      </w:r>
      <w:r w:rsidR="00903F7C" w:rsidRPr="00066D1A">
        <w:rPr>
          <w:bCs/>
          <w:color w:val="000000" w:themeColor="text1"/>
          <w:sz w:val="22"/>
          <w:szCs w:val="22"/>
        </w:rPr>
        <w:t>djourned</w:t>
      </w:r>
      <w:r w:rsidR="00903F7C" w:rsidRPr="00066D1A">
        <w:rPr>
          <w:color w:val="000000" w:themeColor="text1"/>
          <w:sz w:val="22"/>
          <w:szCs w:val="22"/>
        </w:rPr>
        <w:t xml:space="preserve"> the</w:t>
      </w:r>
      <w:r w:rsidR="00306B83" w:rsidRPr="00066D1A">
        <w:rPr>
          <w:color w:val="000000" w:themeColor="text1"/>
          <w:sz w:val="22"/>
          <w:szCs w:val="22"/>
        </w:rPr>
        <w:t xml:space="preserve"> </w:t>
      </w:r>
      <w:r w:rsidR="00AD06D8" w:rsidRPr="00066D1A">
        <w:rPr>
          <w:color w:val="000000" w:themeColor="text1"/>
          <w:sz w:val="22"/>
          <w:szCs w:val="22"/>
        </w:rPr>
        <w:t>February</w:t>
      </w:r>
      <w:r w:rsidR="009527F6" w:rsidRPr="00066D1A">
        <w:rPr>
          <w:color w:val="000000" w:themeColor="text1"/>
          <w:sz w:val="22"/>
          <w:szCs w:val="22"/>
        </w:rPr>
        <w:t xml:space="preserve"> </w:t>
      </w:r>
      <w:r w:rsidR="00F13132" w:rsidRPr="00066D1A">
        <w:rPr>
          <w:color w:val="000000" w:themeColor="text1"/>
          <w:sz w:val="22"/>
          <w:szCs w:val="22"/>
        </w:rPr>
        <w:t>6</w:t>
      </w:r>
      <w:r w:rsidR="00C625B6" w:rsidRPr="00066D1A">
        <w:rPr>
          <w:color w:val="000000" w:themeColor="text1"/>
          <w:sz w:val="22"/>
          <w:szCs w:val="22"/>
        </w:rPr>
        <w:t>,</w:t>
      </w:r>
      <w:r w:rsidR="00A70B78" w:rsidRPr="00066D1A">
        <w:rPr>
          <w:color w:val="000000" w:themeColor="text1"/>
          <w:sz w:val="22"/>
          <w:szCs w:val="22"/>
        </w:rPr>
        <w:t xml:space="preserve"> </w:t>
      </w:r>
      <w:r w:rsidR="00402B5C" w:rsidRPr="00066D1A">
        <w:rPr>
          <w:color w:val="000000" w:themeColor="text1"/>
          <w:sz w:val="22"/>
          <w:szCs w:val="22"/>
        </w:rPr>
        <w:t>202</w:t>
      </w:r>
      <w:r w:rsidR="009527F6" w:rsidRPr="00066D1A">
        <w:rPr>
          <w:color w:val="000000" w:themeColor="text1"/>
          <w:sz w:val="22"/>
          <w:szCs w:val="22"/>
        </w:rPr>
        <w:t>4</w:t>
      </w:r>
      <w:r w:rsidR="00402B5C" w:rsidRPr="00066D1A">
        <w:rPr>
          <w:color w:val="000000" w:themeColor="text1"/>
          <w:sz w:val="22"/>
          <w:szCs w:val="22"/>
        </w:rPr>
        <w:t xml:space="preserve"> </w:t>
      </w:r>
      <w:r w:rsidR="00111759" w:rsidRPr="00066D1A">
        <w:rPr>
          <w:color w:val="000000" w:themeColor="text1"/>
          <w:sz w:val="22"/>
          <w:szCs w:val="22"/>
        </w:rPr>
        <w:t>RMS m</w:t>
      </w:r>
      <w:r w:rsidR="00DE1875" w:rsidRPr="00066D1A">
        <w:rPr>
          <w:color w:val="000000" w:themeColor="text1"/>
          <w:sz w:val="22"/>
          <w:szCs w:val="22"/>
        </w:rPr>
        <w:t xml:space="preserve">eeting at </w:t>
      </w:r>
      <w:r w:rsidR="00F13132" w:rsidRPr="00066D1A">
        <w:rPr>
          <w:color w:val="000000" w:themeColor="text1"/>
          <w:sz w:val="22"/>
          <w:szCs w:val="22"/>
        </w:rPr>
        <w:t>11:24 a</w:t>
      </w:r>
      <w:r w:rsidR="00872350" w:rsidRPr="00066D1A">
        <w:rPr>
          <w:color w:val="000000" w:themeColor="text1"/>
          <w:sz w:val="22"/>
          <w:szCs w:val="22"/>
        </w:rPr>
        <w:t>.m</w:t>
      </w:r>
      <w:r w:rsidR="00B44557" w:rsidRPr="00066D1A">
        <w:rPr>
          <w:color w:val="000000" w:themeColor="text1"/>
          <w:sz w:val="22"/>
          <w:szCs w:val="22"/>
        </w:rPr>
        <w:t xml:space="preserve">.  </w:t>
      </w:r>
    </w:p>
    <w:p w14:paraId="11C1478D" w14:textId="77777777" w:rsidR="00694C6B" w:rsidRPr="00066D1A" w:rsidRDefault="00694C6B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19E4075F" w14:textId="77777777" w:rsidR="00694C6B" w:rsidRPr="00066D1A" w:rsidRDefault="00694C6B" w:rsidP="00066D1A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694C6B" w:rsidRPr="00066D1A" w:rsidSect="005F486B">
      <w:footerReference w:type="default" r:id="rId8"/>
      <w:headerReference w:type="first" r:id="rId9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4AEDD" w14:textId="77777777" w:rsidR="00882705" w:rsidRDefault="00882705">
      <w:r>
        <w:separator/>
      </w:r>
    </w:p>
  </w:endnote>
  <w:endnote w:type="continuationSeparator" w:id="0">
    <w:p w14:paraId="6A18E98A" w14:textId="77777777" w:rsidR="00882705" w:rsidRDefault="00882705">
      <w:r>
        <w:continuationSeparator/>
      </w:r>
    </w:p>
  </w:endnote>
  <w:endnote w:type="continuationNotice" w:id="1">
    <w:p w14:paraId="7BAA3F59" w14:textId="77777777" w:rsidR="00882705" w:rsidRDefault="008827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6615CC98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AD06D8">
      <w:rPr>
        <w:b/>
        <w:sz w:val="16"/>
        <w:szCs w:val="16"/>
      </w:rPr>
      <w:t>February</w:t>
    </w:r>
    <w:r w:rsidR="0003340F">
      <w:rPr>
        <w:b/>
        <w:sz w:val="16"/>
        <w:szCs w:val="16"/>
      </w:rPr>
      <w:t xml:space="preserve"> </w:t>
    </w:r>
    <w:r w:rsidR="00AD06D8">
      <w:rPr>
        <w:b/>
        <w:sz w:val="16"/>
        <w:szCs w:val="16"/>
      </w:rPr>
      <w:t>6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8C1A8" w14:textId="77777777" w:rsidR="00882705" w:rsidRDefault="00882705">
      <w:r>
        <w:separator/>
      </w:r>
    </w:p>
  </w:footnote>
  <w:footnote w:type="continuationSeparator" w:id="0">
    <w:p w14:paraId="2D04479A" w14:textId="77777777" w:rsidR="00882705" w:rsidRDefault="00882705">
      <w:r>
        <w:continuationSeparator/>
      </w:r>
    </w:p>
  </w:footnote>
  <w:footnote w:type="continuationNotice" w:id="1">
    <w:p w14:paraId="437AE7BB" w14:textId="77777777" w:rsidR="00882705" w:rsidRDefault="00882705"/>
  </w:footnote>
  <w:footnote w:id="2">
    <w:p w14:paraId="00AF7590" w14:textId="0D2FBD3B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2062024-RMS-Meeting" w:history="1">
        <w:r>
          <w:rPr>
            <w:rStyle w:val="Hyperlink"/>
          </w:rPr>
          <w:t>https://www.ercot.com/calendar/02062024-RMS-Meeting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5107"/>
      <w:docPartObj>
        <w:docPartGallery w:val="Watermarks"/>
        <w:docPartUnique/>
      </w:docPartObj>
    </w:sdtPr>
    <w:sdtEndPr/>
    <w:sdtContent>
      <w:p w14:paraId="5A2AF65C" w14:textId="61792824" w:rsidR="00EE5A26" w:rsidRDefault="001E1AAB">
        <w:pPr>
          <w:pStyle w:val="Header"/>
        </w:pPr>
        <w:r>
          <w:rPr>
            <w:noProof/>
          </w:rPr>
          <w:pict w14:anchorId="676C4D1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6152"/>
    <w:multiLevelType w:val="hybridMultilevel"/>
    <w:tmpl w:val="980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F7B0C"/>
    <w:multiLevelType w:val="hybridMultilevel"/>
    <w:tmpl w:val="785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29688D"/>
    <w:multiLevelType w:val="hybridMultilevel"/>
    <w:tmpl w:val="704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F459CD"/>
    <w:multiLevelType w:val="hybridMultilevel"/>
    <w:tmpl w:val="8D06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5029D4"/>
    <w:multiLevelType w:val="hybridMultilevel"/>
    <w:tmpl w:val="D33A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7"/>
  </w:num>
  <w:num w:numId="2" w16cid:durableId="297147283">
    <w:abstractNumId w:val="25"/>
  </w:num>
  <w:num w:numId="3" w16cid:durableId="1537818346">
    <w:abstractNumId w:val="15"/>
  </w:num>
  <w:num w:numId="4" w16cid:durableId="444929412">
    <w:abstractNumId w:val="43"/>
  </w:num>
  <w:num w:numId="5" w16cid:durableId="693190948">
    <w:abstractNumId w:val="34"/>
  </w:num>
  <w:num w:numId="6" w16cid:durableId="339819848">
    <w:abstractNumId w:val="20"/>
  </w:num>
  <w:num w:numId="7" w16cid:durableId="1804541447">
    <w:abstractNumId w:val="39"/>
  </w:num>
  <w:num w:numId="8" w16cid:durableId="1838685322">
    <w:abstractNumId w:val="33"/>
  </w:num>
  <w:num w:numId="9" w16cid:durableId="1252273622">
    <w:abstractNumId w:val="4"/>
  </w:num>
  <w:num w:numId="10" w16cid:durableId="528101559">
    <w:abstractNumId w:val="23"/>
  </w:num>
  <w:num w:numId="11" w16cid:durableId="267279939">
    <w:abstractNumId w:val="14"/>
  </w:num>
  <w:num w:numId="12" w16cid:durableId="1216547035">
    <w:abstractNumId w:val="8"/>
  </w:num>
  <w:num w:numId="13" w16cid:durableId="1397776637">
    <w:abstractNumId w:val="41"/>
  </w:num>
  <w:num w:numId="14" w16cid:durableId="2116245853">
    <w:abstractNumId w:val="3"/>
  </w:num>
  <w:num w:numId="15" w16cid:durableId="1115104137">
    <w:abstractNumId w:val="24"/>
  </w:num>
  <w:num w:numId="16" w16cid:durableId="525217386">
    <w:abstractNumId w:val="21"/>
  </w:num>
  <w:num w:numId="17" w16cid:durableId="559444363">
    <w:abstractNumId w:val="16"/>
  </w:num>
  <w:num w:numId="18" w16cid:durableId="433327637">
    <w:abstractNumId w:val="46"/>
  </w:num>
  <w:num w:numId="19" w16cid:durableId="1745297309">
    <w:abstractNumId w:val="38"/>
  </w:num>
  <w:num w:numId="20" w16cid:durableId="2103916499">
    <w:abstractNumId w:val="29"/>
  </w:num>
  <w:num w:numId="21" w16cid:durableId="1376656141">
    <w:abstractNumId w:val="30"/>
  </w:num>
  <w:num w:numId="22" w16cid:durableId="1866753111">
    <w:abstractNumId w:val="42"/>
  </w:num>
  <w:num w:numId="23" w16cid:durableId="1577743224">
    <w:abstractNumId w:val="27"/>
  </w:num>
  <w:num w:numId="24" w16cid:durableId="504128859">
    <w:abstractNumId w:val="5"/>
  </w:num>
  <w:num w:numId="25" w16cid:durableId="1684936527">
    <w:abstractNumId w:val="9"/>
  </w:num>
  <w:num w:numId="26" w16cid:durableId="209196397">
    <w:abstractNumId w:val="31"/>
  </w:num>
  <w:num w:numId="27" w16cid:durableId="964582012">
    <w:abstractNumId w:val="44"/>
  </w:num>
  <w:num w:numId="28" w16cid:durableId="2060349822">
    <w:abstractNumId w:val="12"/>
  </w:num>
  <w:num w:numId="29" w16cid:durableId="315035013">
    <w:abstractNumId w:val="19"/>
  </w:num>
  <w:num w:numId="30" w16cid:durableId="201480655">
    <w:abstractNumId w:val="22"/>
  </w:num>
  <w:num w:numId="31" w16cid:durableId="769932591">
    <w:abstractNumId w:val="11"/>
  </w:num>
  <w:num w:numId="32" w16cid:durableId="1160078446">
    <w:abstractNumId w:val="26"/>
  </w:num>
  <w:num w:numId="33" w16cid:durableId="431124872">
    <w:abstractNumId w:val="13"/>
  </w:num>
  <w:num w:numId="34" w16cid:durableId="1278564291">
    <w:abstractNumId w:val="49"/>
  </w:num>
  <w:num w:numId="35" w16cid:durableId="1188643566">
    <w:abstractNumId w:val="6"/>
  </w:num>
  <w:num w:numId="36" w16cid:durableId="1783838917">
    <w:abstractNumId w:val="18"/>
  </w:num>
  <w:num w:numId="37" w16cid:durableId="1723477033">
    <w:abstractNumId w:val="36"/>
  </w:num>
  <w:num w:numId="38" w16cid:durableId="1198811512">
    <w:abstractNumId w:val="32"/>
  </w:num>
  <w:num w:numId="39" w16cid:durableId="580989291">
    <w:abstractNumId w:val="1"/>
  </w:num>
  <w:num w:numId="40" w16cid:durableId="462113666">
    <w:abstractNumId w:val="10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7"/>
  </w:num>
  <w:num w:numId="43" w16cid:durableId="1964339782">
    <w:abstractNumId w:val="35"/>
  </w:num>
  <w:num w:numId="44" w16cid:durableId="388579494">
    <w:abstractNumId w:val="40"/>
  </w:num>
  <w:num w:numId="45" w16cid:durableId="1904174046">
    <w:abstractNumId w:val="2"/>
  </w:num>
  <w:num w:numId="46" w16cid:durableId="921138765">
    <w:abstractNumId w:val="17"/>
  </w:num>
  <w:num w:numId="47" w16cid:durableId="624235864">
    <w:abstractNumId w:val="45"/>
  </w:num>
  <w:num w:numId="48" w16cid:durableId="565070498">
    <w:abstractNumId w:val="48"/>
  </w:num>
  <w:num w:numId="49" w16cid:durableId="456533202">
    <w:abstractNumId w:val="28"/>
  </w:num>
  <w:num w:numId="50" w16cid:durableId="793207065">
    <w:abstractNumId w:val="3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42A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6D"/>
    <w:rsid w:val="004A15D4"/>
    <w:rsid w:val="004A1D0D"/>
    <w:rsid w:val="004A25C3"/>
    <w:rsid w:val="004A2884"/>
    <w:rsid w:val="004A28FD"/>
    <w:rsid w:val="004A2D9F"/>
    <w:rsid w:val="004A2DF6"/>
    <w:rsid w:val="004A2FED"/>
    <w:rsid w:val="004A3697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887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32F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C08"/>
    <w:rsid w:val="006D0F5C"/>
    <w:rsid w:val="006D0FF3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187A"/>
    <w:rsid w:val="00721B5F"/>
    <w:rsid w:val="00721B66"/>
    <w:rsid w:val="00721BA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8F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4C9F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D7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191"/>
    <w:rsid w:val="0099535E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1E7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080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924"/>
    <w:rsid w:val="00A71A5D"/>
    <w:rsid w:val="00A71C46"/>
    <w:rsid w:val="00A71D38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7C8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20E"/>
    <w:rsid w:val="00AD04F8"/>
    <w:rsid w:val="00AD06D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A5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D"/>
    <w:rsid w:val="00B47374"/>
    <w:rsid w:val="00B4762C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3AC3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D7DA4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A51"/>
    <w:rsid w:val="00CE5C85"/>
    <w:rsid w:val="00CE5FA9"/>
    <w:rsid w:val="00CE5FB1"/>
    <w:rsid w:val="00CE61DD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3FD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206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1488</Words>
  <Characters>9493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10960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2024-02-27T20:08:00Z</dcterms:created>
  <dcterms:modified xsi:type="dcterms:W3CDTF">2024-02-27T20:08:00Z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