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E6A0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1287B67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6AF3B13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B7A3586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5A6425A0" w14:textId="6CD12FE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8C2865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8C2865">
              <w:rPr>
                <w:b/>
              </w:rPr>
              <w:t>848</w:t>
            </w:r>
          </w:p>
          <w:p w14:paraId="4F04640F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</w:t>
            </w:r>
            <w:r w:rsidR="002B3C43">
              <w:rPr>
                <w:b/>
              </w:rPr>
              <w:t xml:space="preserve">v5.0 </w:t>
            </w:r>
            <w:r w:rsidRPr="006E1495">
              <w:rPr>
                <w:b/>
              </w:rPr>
              <w:tab/>
            </w:r>
          </w:p>
          <w:p w14:paraId="767F73BB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B6E9092" w14:textId="77777777" w:rsidR="000D364E" w:rsidRDefault="000D364E" w:rsidP="007A003D">
      <w:pPr>
        <w:rPr>
          <w:b/>
        </w:rPr>
      </w:pPr>
    </w:p>
    <w:p w14:paraId="5BAD1F7B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602FA840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9DA7FF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A42B436" w14:textId="77777777" w:rsidR="001D1EB0" w:rsidRPr="005B145A" w:rsidRDefault="001D1EB0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3C08358A" w14:textId="77777777" w:rsidR="001D1EB0" w:rsidRPr="005B145A" w:rsidRDefault="001D1EB0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FAB245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2995D151" w14:textId="77777777" w:rsidR="00506878" w:rsidRPr="005B145A" w:rsidRDefault="001D1EB0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38BD881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6FDC306" w14:textId="77777777" w:rsidR="00506878" w:rsidRPr="005B145A" w:rsidRDefault="001D1EB0">
            <w:r>
              <w:t>713-582-8654</w:t>
            </w:r>
          </w:p>
        </w:tc>
      </w:tr>
      <w:tr w:rsidR="00063DC0" w14:paraId="12986C13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F568EBF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6AEF3A7" w14:textId="77777777" w:rsidR="00063DC0" w:rsidRPr="005B145A" w:rsidRDefault="0090096C">
            <w:r>
              <w:t>January 3</w:t>
            </w:r>
            <w:r w:rsidR="00F34E65">
              <w:t>0</w:t>
            </w:r>
            <w:r w:rsidR="001D1EB0">
              <w:t>, 202</w:t>
            </w:r>
            <w:r>
              <w:t>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0C6255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1C931BA7" w14:textId="7BB62AB3" w:rsidR="00063DC0" w:rsidRDefault="0090096C">
            <w:r>
              <w:t xml:space="preserve">650_01, </w:t>
            </w:r>
            <w:r w:rsidR="00357859">
              <w:t>814_01, 814_04, 814_05, 814_14, 814_28, 814_PC</w:t>
            </w:r>
          </w:p>
          <w:p w14:paraId="691E2A6E" w14:textId="7F7253DE" w:rsidR="002005F6" w:rsidRDefault="0090096C">
            <w:r>
              <w:t xml:space="preserve">T0 Outage Status </w:t>
            </w:r>
            <w:r w:rsidR="002005F6">
              <w:t>Request,</w:t>
            </w:r>
            <w:r>
              <w:t xml:space="preserve"> </w:t>
            </w:r>
          </w:p>
          <w:p w14:paraId="74E890B5" w14:textId="60087571" w:rsidR="002005F6" w:rsidRDefault="0090096C">
            <w:r>
              <w:t xml:space="preserve">T1 Trouble Reporting Request, </w:t>
            </w:r>
          </w:p>
          <w:p w14:paraId="5A5EDAB7" w14:textId="77777777" w:rsidR="002005F6" w:rsidRDefault="0090096C">
            <w:r>
              <w:t xml:space="preserve">T2 Trouble Report Acknowledgement, </w:t>
            </w:r>
          </w:p>
          <w:p w14:paraId="1652BEE7" w14:textId="3F8E4B64" w:rsidR="002005F6" w:rsidRDefault="0090096C">
            <w:r>
              <w:t xml:space="preserve">T3 Outage Status Response and </w:t>
            </w:r>
          </w:p>
          <w:p w14:paraId="52988D1D" w14:textId="03F9843D" w:rsidR="0090096C" w:rsidRPr="005B145A" w:rsidRDefault="0090096C">
            <w:r>
              <w:t xml:space="preserve">T4 Trouble Completion Report. 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6A7B4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2D077822" w14:textId="77777777" w:rsidR="00063DC0" w:rsidRPr="005B145A" w:rsidRDefault="0090096C">
            <w:r>
              <w:t>Kathy.Scott</w:t>
            </w:r>
            <w:r w:rsidR="001D1EB0">
              <w:t>@CenterPointEnergy.com</w:t>
            </w:r>
          </w:p>
        </w:tc>
      </w:tr>
      <w:tr w:rsidR="00063DC0" w14:paraId="361219BE" w14:textId="77777777" w:rsidTr="002F0353">
        <w:trPr>
          <w:trHeight w:val="62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C76BF75" w14:textId="77777777" w:rsidR="00063DC0" w:rsidRPr="005B145A" w:rsidRDefault="00344FB2" w:rsidP="002F0353">
            <w:r>
              <w:rPr>
                <w:b/>
              </w:rPr>
              <w:t xml:space="preserve">Texas SET Issue cross-reference number: </w:t>
            </w:r>
            <w:r w:rsidR="002F0353" w:rsidRPr="002F0353">
              <w:rPr>
                <w:bCs/>
              </w:rP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9BF24C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3AB451E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3C878550" w14:textId="77777777" w:rsidR="00063DC0" w:rsidRPr="005B145A" w:rsidRDefault="001D1EB0" w:rsidP="005B145A">
            <w:r>
              <w:t>N</w:t>
            </w:r>
          </w:p>
        </w:tc>
      </w:tr>
      <w:tr w:rsidR="00506878" w14:paraId="5967F38B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725308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0FE83EEA" w14:textId="34DEAB71" w:rsidR="00581954" w:rsidRDefault="007C458C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To</w:t>
            </w:r>
            <w:r w:rsidR="001D1EB0">
              <w:t xml:space="preserve"> prevent </w:t>
            </w:r>
            <w:r w:rsidR="00E07D23">
              <w:t>transactional</w:t>
            </w:r>
            <w:r w:rsidR="001D1EB0">
              <w:t xml:space="preserve"> </w:t>
            </w:r>
            <w:r w:rsidR="00E07D23">
              <w:t xml:space="preserve">processing </w:t>
            </w:r>
            <w:r>
              <w:t xml:space="preserve">delays </w:t>
            </w:r>
            <w:r w:rsidR="002F407B">
              <w:t xml:space="preserve">created when </w:t>
            </w:r>
            <w:r w:rsidR="00337351">
              <w:t>Market Participants’</w:t>
            </w:r>
            <w:r w:rsidR="00E07D23">
              <w:t xml:space="preserve"> </w:t>
            </w:r>
            <w:r w:rsidR="001D1EB0">
              <w:t>reject</w:t>
            </w:r>
            <w:r w:rsidR="002F407B">
              <w:t xml:space="preserve"> TX SET transactions’</w:t>
            </w:r>
            <w:r w:rsidR="002F0353">
              <w:t xml:space="preserve"> N</w:t>
            </w:r>
            <w:r w:rsidR="004F032B">
              <w:t>402 “</w:t>
            </w:r>
            <w:r w:rsidR="001D1EB0">
              <w:t>State or Province Code</w:t>
            </w:r>
            <w:r w:rsidR="00BF235A">
              <w:t>”</w:t>
            </w:r>
            <w:r w:rsidR="002F0353">
              <w:t xml:space="preserve"> </w:t>
            </w:r>
            <w:r w:rsidR="005D4CD8">
              <w:t xml:space="preserve">populated </w:t>
            </w:r>
            <w:r w:rsidR="00BF235A">
              <w:t>with lowercase letter</w:t>
            </w:r>
            <w:r w:rsidR="00E07D23">
              <w:t>(</w:t>
            </w:r>
            <w:r w:rsidR="00BF235A">
              <w:t>s</w:t>
            </w:r>
            <w:r w:rsidR="00E07D23">
              <w:t>)</w:t>
            </w:r>
            <w:r w:rsidR="002F0353">
              <w:t>.  Th</w:t>
            </w:r>
            <w:r w:rsidR="001D1EB0">
              <w:t>is change control</w:t>
            </w:r>
            <w:r w:rsidR="005D4CD8">
              <w:t xml:space="preserve"> provides </w:t>
            </w:r>
            <w:r w:rsidR="002F0353">
              <w:t xml:space="preserve">clarification by adding </w:t>
            </w:r>
            <w:proofErr w:type="spellStart"/>
            <w:r w:rsidR="005D4CD8">
              <w:t>graybox</w:t>
            </w:r>
            <w:proofErr w:type="spellEnd"/>
            <w:r w:rsidR="005D4CD8">
              <w:t xml:space="preserve"> </w:t>
            </w:r>
            <w:r w:rsidR="002F0353">
              <w:t>language that</w:t>
            </w:r>
            <w:r w:rsidR="00914FA5">
              <w:t xml:space="preserve"> </w:t>
            </w:r>
            <w:r w:rsidR="00581954">
              <w:t>“</w:t>
            </w:r>
            <w:r w:rsidR="00581954" w:rsidRPr="00531BA5">
              <w:rPr>
                <w:b/>
                <w:bCs/>
                <w:i/>
                <w:iCs/>
              </w:rPr>
              <w:t xml:space="preserve">State or Province Code(s) </w:t>
            </w:r>
            <w:r w:rsidR="00581954" w:rsidRPr="00531BA5">
              <w:rPr>
                <w:b/>
                <w:bCs/>
                <w:i/>
                <w:iCs/>
                <w:szCs w:val="24"/>
              </w:rPr>
              <w:t>will only contain uppercase letters (A to Z)</w:t>
            </w:r>
            <w:r w:rsidR="00531BA5" w:rsidRPr="00531BA5">
              <w:rPr>
                <w:b/>
                <w:bCs/>
                <w:i/>
                <w:iCs/>
                <w:szCs w:val="24"/>
              </w:rPr>
              <w:t xml:space="preserve"> and if applicable digits (0-9). Note that punctuation (spaces, dashes, etc.) must be excluded</w:t>
            </w:r>
            <w:r w:rsidR="00531BA5">
              <w:rPr>
                <w:szCs w:val="24"/>
              </w:rPr>
              <w:t>.</w:t>
            </w:r>
            <w:r w:rsidR="00581954">
              <w:rPr>
                <w:szCs w:val="24"/>
              </w:rPr>
              <w:t>”</w:t>
            </w:r>
            <w:r w:rsidR="001D1EB0">
              <w:t xml:space="preserve"> </w:t>
            </w:r>
            <w:r w:rsidR="002F0353">
              <w:t>to</w:t>
            </w:r>
            <w:r w:rsidR="001D1EB0">
              <w:t xml:space="preserve"> the</w:t>
            </w:r>
            <w:r w:rsidR="002F0353">
              <w:t xml:space="preserve"> </w:t>
            </w:r>
            <w:r w:rsidR="002F407B">
              <w:t xml:space="preserve">N402 data elements for the following </w:t>
            </w:r>
            <w:r w:rsidR="00337351">
              <w:t>transactions</w:t>
            </w:r>
            <w:r w:rsidR="002F407B">
              <w:t xml:space="preserve"> and N4 segments</w:t>
            </w:r>
            <w:r w:rsidR="00AF3EC2">
              <w:t>.   Also, clarified “</w:t>
            </w:r>
            <w:r w:rsidR="00AF3EC2" w:rsidRPr="009377CC">
              <w:rPr>
                <w:b/>
                <w:bCs/>
              </w:rPr>
              <w:t>State Code</w:t>
            </w:r>
            <w:r w:rsidR="00AF3EC2">
              <w:t>” must be uppercase when applied to a</w:t>
            </w:r>
            <w:r w:rsidR="009377CC">
              <w:t xml:space="preserve">ny of </w:t>
            </w:r>
            <w:r w:rsidR="00AF3EC2">
              <w:t>the</w:t>
            </w:r>
            <w:r w:rsidR="009377CC">
              <w:t xml:space="preserve"> Outage</w:t>
            </w:r>
            <w:r w:rsidR="00AF3EC2">
              <w:t xml:space="preserve"> </w:t>
            </w:r>
            <w:r w:rsidR="009377CC">
              <w:t>Option 1 T-Series</w:t>
            </w:r>
            <w:r w:rsidR="00AF3EC2">
              <w:t xml:space="preserve"> transactions. </w:t>
            </w:r>
          </w:p>
          <w:p w14:paraId="5BC244CA" w14:textId="77777777" w:rsidR="002F407B" w:rsidRDefault="002F407B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4741"/>
              <w:gridCol w:w="3049"/>
            </w:tblGrid>
            <w:tr w:rsidR="00581954" w14:paraId="1CDA1CEA" w14:textId="77777777">
              <w:tc>
                <w:tcPr>
                  <w:tcW w:w="1357" w:type="dxa"/>
                  <w:shd w:val="clear" w:color="auto" w:fill="auto"/>
                </w:tcPr>
                <w:p w14:paraId="46D5D28C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bookmarkStart w:id="0" w:name="_Hlk157435295"/>
                  <w:r>
                    <w:rPr>
                      <w:b/>
                      <w:bCs/>
                    </w:rPr>
                    <w:t>Transactio</w:t>
                  </w:r>
                  <w:r w:rsidR="005D4CD8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259FD">
                    <w:rPr>
                      <w:b/>
                      <w:bCs/>
                    </w:rPr>
                    <w:t xml:space="preserve"> </w:t>
                  </w:r>
                </w:p>
                <w:p w14:paraId="13FB248C" w14:textId="77777777" w:rsidR="00E259FD" w:rsidRDefault="00E259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14:paraId="24B5C09D" w14:textId="77777777" w:rsidR="00581954" w:rsidRDefault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Transaction or </w:t>
                  </w:r>
                  <w:r w:rsidR="00914FA5">
                    <w:rPr>
                      <w:b/>
                      <w:bCs/>
                    </w:rPr>
                    <w:t>Segment</w:t>
                  </w:r>
                  <w:r w:rsidR="00581954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BAB11E3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Element </w:t>
                  </w:r>
                  <w:r w:rsidR="00337351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F3EC2" w14:paraId="65E7FF3D" w14:textId="77777777">
              <w:tc>
                <w:tcPr>
                  <w:tcW w:w="1357" w:type="dxa"/>
                  <w:shd w:val="clear" w:color="auto" w:fill="auto"/>
                </w:tcPr>
                <w:p w14:paraId="769402C3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73AF72A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</w:t>
                  </w:r>
                  <w:r w:rsidRPr="00914FA5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C28D7B5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10682A0" w14:textId="77777777">
              <w:tc>
                <w:tcPr>
                  <w:tcW w:w="1357" w:type="dxa"/>
                  <w:shd w:val="clear" w:color="auto" w:fill="auto"/>
                </w:tcPr>
                <w:p w14:paraId="1037A1C0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1450D61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Notification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11F18C9" w14:textId="77777777" w:rsidR="00AF3EC2" w:rsidRPr="00581954" w:rsidRDefault="00AF3EC2" w:rsidP="00AF3EC2">
                  <w:r>
                    <w:rPr>
                      <w:b/>
                      <w:bCs/>
                    </w:rPr>
                    <w:t>N402</w:t>
                  </w:r>
                  <w:r w:rsidRPr="00581954">
                    <w:t xml:space="preserve"> </w:t>
                  </w:r>
                  <w:r>
                    <w:rPr>
                      <w:szCs w:val="24"/>
                    </w:rPr>
                    <w:t>State or Province Code</w:t>
                  </w:r>
                </w:p>
              </w:tc>
            </w:tr>
            <w:tr w:rsidR="00AF3EC2" w14:paraId="36128D87" w14:textId="77777777">
              <w:tc>
                <w:tcPr>
                  <w:tcW w:w="1357" w:type="dxa"/>
                  <w:shd w:val="clear" w:color="auto" w:fill="auto"/>
                </w:tcPr>
                <w:p w14:paraId="21CE296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7D169F24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7E422A9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0C249125" w14:textId="77777777">
              <w:tc>
                <w:tcPr>
                  <w:tcW w:w="1357" w:type="dxa"/>
                  <w:shd w:val="clear" w:color="auto" w:fill="auto"/>
                </w:tcPr>
                <w:p w14:paraId="00CC4F9C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814_05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916C5CD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9AF10CE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4E4A4F60" w14:textId="77777777">
              <w:tc>
                <w:tcPr>
                  <w:tcW w:w="1357" w:type="dxa"/>
                  <w:shd w:val="clear" w:color="auto" w:fill="auto"/>
                </w:tcPr>
                <w:p w14:paraId="71E0F7E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E935359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4F1760A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F34E65" w14:paraId="2D49A632" w14:textId="77777777">
              <w:tc>
                <w:tcPr>
                  <w:tcW w:w="1357" w:type="dxa"/>
                  <w:shd w:val="clear" w:color="auto" w:fill="auto"/>
                </w:tcPr>
                <w:p w14:paraId="13D3E560" w14:textId="77777777" w:rsidR="00F34E65" w:rsidRDefault="00F34E65" w:rsidP="00F34E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814_28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3136300" w14:textId="77777777" w:rsidR="00F34E65" w:rsidRDefault="00F34E65" w:rsidP="00F34E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</w:t>
                  </w:r>
                  <w:r w:rsidRPr="005D4CD8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9C9C9A5" w14:textId="77777777" w:rsidR="00F34E65" w:rsidRDefault="00F34E65" w:rsidP="00F34E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15591908" w14:textId="77777777">
              <w:tc>
                <w:tcPr>
                  <w:tcW w:w="1357" w:type="dxa"/>
                  <w:shd w:val="clear" w:color="auto" w:fill="auto"/>
                </w:tcPr>
                <w:p w14:paraId="7D798B2D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814_PC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ADD3456" w14:textId="77777777" w:rsidR="00AF3EC2" w:rsidRPr="005D4CD8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5D4CD8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32D8BCD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0B94804" w14:textId="77777777">
              <w:tc>
                <w:tcPr>
                  <w:tcW w:w="1357" w:type="dxa"/>
                  <w:shd w:val="clear" w:color="auto" w:fill="auto"/>
                </w:tcPr>
                <w:p w14:paraId="16220E6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T0_Series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38FCF6D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Outage Status Request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F15570D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03DA9CEB" w14:textId="77777777">
              <w:tc>
                <w:tcPr>
                  <w:tcW w:w="1357" w:type="dxa"/>
                  <w:shd w:val="clear" w:color="auto" w:fill="auto"/>
                </w:tcPr>
                <w:p w14:paraId="3F0CA76E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T1_Series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38008F7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Trouble Reporting Request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41E4DC0C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12507D1B" w14:textId="77777777">
              <w:tc>
                <w:tcPr>
                  <w:tcW w:w="1357" w:type="dxa"/>
                  <w:shd w:val="clear" w:color="auto" w:fill="auto"/>
                </w:tcPr>
                <w:p w14:paraId="74C28DB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T2_Series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6C32448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Trouble Report Acknowledgement</w:t>
                  </w:r>
                  <w:r w:rsidRPr="008D2D28">
                    <w:t xml:space="preserve"> Transaction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753BB97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627B1BA9" w14:textId="77777777">
              <w:tc>
                <w:tcPr>
                  <w:tcW w:w="1357" w:type="dxa"/>
                  <w:shd w:val="clear" w:color="auto" w:fill="auto"/>
                </w:tcPr>
                <w:p w14:paraId="34DC21D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T3_Series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7C0B154F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Outage Status Report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03D8098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454AC261" w14:textId="77777777">
              <w:tc>
                <w:tcPr>
                  <w:tcW w:w="1357" w:type="dxa"/>
                  <w:shd w:val="clear" w:color="auto" w:fill="auto"/>
                </w:tcPr>
                <w:p w14:paraId="27E1176F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T4_Series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14CCC87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Trouble Completion Report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7A4F0A4A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>State Code</w:t>
                  </w:r>
                </w:p>
              </w:tc>
            </w:tr>
            <w:bookmarkEnd w:id="0"/>
          </w:tbl>
          <w:p w14:paraId="600FCE3D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4AE6910B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3F6FF3B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35AA24D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5B5444F7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A57409F" w14:textId="77777777" w:rsidR="007155F4" w:rsidRPr="007A003D" w:rsidRDefault="007155F4" w:rsidP="007155F4">
      <w:pPr>
        <w:rPr>
          <w:b/>
        </w:rPr>
      </w:pPr>
    </w:p>
    <w:p w14:paraId="5056BD45" w14:textId="77777777" w:rsidR="00AF3EC2" w:rsidRDefault="00AF3EC2" w:rsidP="0046670B">
      <w:pPr>
        <w:rPr>
          <w:b/>
        </w:rPr>
      </w:pPr>
    </w:p>
    <w:p w14:paraId="2AA7F20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435871EC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FC7E20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07FD0150" w14:textId="717BB43A" w:rsidR="00EA2A08" w:rsidRPr="00EA2A08" w:rsidRDefault="00EA2A08" w:rsidP="00FB2513">
            <w:pPr>
              <w:rPr>
                <w:bCs/>
              </w:rPr>
            </w:pPr>
            <w:r>
              <w:rPr>
                <w:bCs/>
              </w:rPr>
              <w:t>Recommended for Approval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40D30E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10281CD4" w14:textId="00EDBA99" w:rsidR="00EA2A08" w:rsidRPr="00EA2A08" w:rsidRDefault="00EA2A08" w:rsidP="00FB2513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3C89928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DE69E6B" w14:textId="770583C1" w:rsidR="00EA2A08" w:rsidRPr="00EA2A08" w:rsidRDefault="00EA2A08" w:rsidP="00FB2513">
            <w:pPr>
              <w:rPr>
                <w:bCs/>
              </w:rPr>
            </w:pPr>
            <w:r>
              <w:rPr>
                <w:bCs/>
              </w:rPr>
              <w:t>02/13/2024</w:t>
            </w:r>
          </w:p>
        </w:tc>
      </w:tr>
      <w:tr w:rsidR="00471710" w14:paraId="5E609232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1738BC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CE86183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F19092" w14:textId="05677C54" w:rsidR="00471710" w:rsidRPr="005B145A" w:rsidRDefault="00EA2A08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as non-emergency for Texas SET 5.0</w:t>
            </w:r>
          </w:p>
          <w:p w14:paraId="6343EA6F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F858369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00F19E2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0F97C354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D5709E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4C4E2674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D260DCC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67EC4D42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F5CCA72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5CF5FB7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3CE45F2D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C2D2ACE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7BD01100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82929F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3C5B1F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80A57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5924C4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0241173" w14:textId="77777777" w:rsidR="00471710" w:rsidRDefault="00471710" w:rsidP="0046670B">
      <w:pPr>
        <w:rPr>
          <w:b/>
        </w:rPr>
      </w:pPr>
    </w:p>
    <w:p w14:paraId="22BE22EC" w14:textId="77777777" w:rsidR="005F2175" w:rsidRDefault="005F2175" w:rsidP="00FE6D1C">
      <w:pPr>
        <w:rPr>
          <w:sz w:val="16"/>
        </w:rPr>
      </w:pPr>
    </w:p>
    <w:bookmarkStart w:id="1" w:name="_MON_1765408224"/>
    <w:bookmarkEnd w:id="1"/>
    <w:p w14:paraId="734E8FC6" w14:textId="77777777" w:rsidR="005F2175" w:rsidRDefault="00C10767" w:rsidP="00FE6D1C">
      <w:pPr>
        <w:rPr>
          <w:sz w:val="16"/>
        </w:rPr>
      </w:pPr>
      <w:r>
        <w:rPr>
          <w:sz w:val="16"/>
        </w:rPr>
        <w:object w:dxaOrig="1508" w:dyaOrig="983" w14:anchorId="05FFD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9.55pt" o:ole="">
            <v:imagedata r:id="rId8" o:title=""/>
          </v:shape>
          <o:OLEObject Type="Embed" ProgID="Word.Document.12" ShapeID="_x0000_i1025" DrawAspect="Icon" ObjectID="_1769326024" r:id="rId9">
            <o:FieldCodes>\s</o:FieldCodes>
          </o:OLEObject>
        </w:object>
      </w:r>
      <w:r>
        <w:rPr>
          <w:sz w:val="16"/>
        </w:rPr>
        <w:t xml:space="preserve">      </w:t>
      </w:r>
      <w:r w:rsidR="00C746A5">
        <w:rPr>
          <w:sz w:val="16"/>
        </w:rPr>
        <w:t xml:space="preserve">      </w:t>
      </w:r>
      <w:r>
        <w:rPr>
          <w:sz w:val="16"/>
        </w:rPr>
        <w:t xml:space="preserve"> </w:t>
      </w:r>
      <w:bookmarkStart w:id="2" w:name="_MON_1765408264"/>
      <w:bookmarkEnd w:id="2"/>
      <w:r w:rsidR="00236B54">
        <w:rPr>
          <w:sz w:val="16"/>
        </w:rPr>
        <w:object w:dxaOrig="1508" w:dyaOrig="983" w14:anchorId="443CFC94">
          <v:shape id="_x0000_i1026" type="#_x0000_t75" style="width:76.05pt;height:49.55pt" o:ole="">
            <v:imagedata r:id="rId10" o:title=""/>
          </v:shape>
          <o:OLEObject Type="Embed" ProgID="Word.Document.12" ShapeID="_x0000_i1026" DrawAspect="Icon" ObjectID="_1769326025" r:id="rId11">
            <o:FieldCodes>\s</o:FieldCodes>
          </o:OLEObject>
        </w:object>
      </w:r>
      <w:r>
        <w:rPr>
          <w:sz w:val="16"/>
        </w:rPr>
        <w:t xml:space="preserve">          </w:t>
      </w:r>
      <w:r w:rsidR="00C746A5">
        <w:rPr>
          <w:sz w:val="16"/>
        </w:rPr>
        <w:t xml:space="preserve">    </w:t>
      </w:r>
      <w:r>
        <w:rPr>
          <w:sz w:val="16"/>
        </w:rPr>
        <w:t xml:space="preserve"> </w:t>
      </w:r>
      <w:bookmarkStart w:id="3" w:name="_MON_1765408282"/>
      <w:bookmarkEnd w:id="3"/>
      <w:r w:rsidR="00236B54">
        <w:rPr>
          <w:sz w:val="16"/>
        </w:rPr>
        <w:object w:dxaOrig="1508" w:dyaOrig="983" w14:anchorId="72B28FEE">
          <v:shape id="_x0000_i1027" type="#_x0000_t75" style="width:76.05pt;height:49.55pt" o:ole="">
            <v:imagedata r:id="rId12" o:title=""/>
          </v:shape>
          <o:OLEObject Type="Embed" ProgID="Word.Document.12" ShapeID="_x0000_i1027" DrawAspect="Icon" ObjectID="_1769326026" r:id="rId13">
            <o:FieldCodes>\s</o:FieldCodes>
          </o:OLEObject>
        </w:object>
      </w:r>
      <w:r>
        <w:rPr>
          <w:sz w:val="16"/>
        </w:rPr>
        <w:t xml:space="preserve">        </w:t>
      </w:r>
      <w:bookmarkStart w:id="4" w:name="_MON_1765408294"/>
      <w:bookmarkEnd w:id="4"/>
      <w:r w:rsidR="00236B54">
        <w:rPr>
          <w:sz w:val="16"/>
        </w:rPr>
        <w:object w:dxaOrig="1508" w:dyaOrig="983" w14:anchorId="47489951">
          <v:shape id="_x0000_i1028" type="#_x0000_t75" style="width:76.05pt;height:49.55pt" o:ole="">
            <v:imagedata r:id="rId14" o:title=""/>
          </v:shape>
          <o:OLEObject Type="Embed" ProgID="Word.Document.12" ShapeID="_x0000_i1028" DrawAspect="Icon" ObjectID="_1769326027" r:id="rId15">
            <o:FieldCodes>\s</o:FieldCodes>
          </o:OLEObject>
        </w:object>
      </w:r>
    </w:p>
    <w:p w14:paraId="27EE892E" w14:textId="77777777" w:rsidR="00C10767" w:rsidRDefault="00C10767" w:rsidP="00FE6D1C">
      <w:pPr>
        <w:rPr>
          <w:sz w:val="16"/>
        </w:rPr>
      </w:pPr>
    </w:p>
    <w:p w14:paraId="05117312" w14:textId="77777777" w:rsidR="00C10767" w:rsidRDefault="00C10767" w:rsidP="00FE6D1C">
      <w:pPr>
        <w:rPr>
          <w:sz w:val="16"/>
        </w:rPr>
      </w:pPr>
    </w:p>
    <w:p w14:paraId="0978265A" w14:textId="77777777" w:rsidR="00C10767" w:rsidRDefault="00C10767" w:rsidP="00FE6D1C">
      <w:pPr>
        <w:rPr>
          <w:sz w:val="16"/>
        </w:rPr>
      </w:pPr>
    </w:p>
    <w:bookmarkStart w:id="5" w:name="_MON_1765408348"/>
    <w:bookmarkEnd w:id="5"/>
    <w:p w14:paraId="6163EFA2" w14:textId="77777777" w:rsidR="00236B54" w:rsidRDefault="00236B54" w:rsidP="00FE6D1C">
      <w:pPr>
        <w:rPr>
          <w:sz w:val="16"/>
        </w:rPr>
      </w:pPr>
      <w:r>
        <w:rPr>
          <w:sz w:val="16"/>
        </w:rPr>
        <w:object w:dxaOrig="1508" w:dyaOrig="983" w14:anchorId="62E27678">
          <v:shape id="_x0000_i1029" type="#_x0000_t75" style="width:76.05pt;height:49.55pt" o:ole="">
            <v:imagedata r:id="rId16" o:title=""/>
          </v:shape>
          <o:OLEObject Type="Embed" ProgID="Word.Document.12" ShapeID="_x0000_i1029" DrawAspect="Icon" ObjectID="_1769326028" r:id="rId17">
            <o:FieldCodes>\s</o:FieldCodes>
          </o:OLEObject>
        </w:object>
      </w:r>
      <w:r w:rsidR="00C10767">
        <w:rPr>
          <w:sz w:val="16"/>
        </w:rPr>
        <w:t xml:space="preserve">      </w:t>
      </w:r>
      <w:r w:rsidR="00AF3EC2">
        <w:rPr>
          <w:sz w:val="16"/>
        </w:rPr>
        <w:t xml:space="preserve"> </w:t>
      </w:r>
      <w:r w:rsidR="00C10767">
        <w:rPr>
          <w:sz w:val="16"/>
        </w:rPr>
        <w:t xml:space="preserve"> </w:t>
      </w:r>
      <w:r w:rsidR="00AF3EC2">
        <w:rPr>
          <w:sz w:val="16"/>
        </w:rPr>
        <w:t xml:space="preserve">  </w:t>
      </w:r>
      <w:r w:rsidR="00C746A5">
        <w:rPr>
          <w:sz w:val="16"/>
        </w:rPr>
        <w:t xml:space="preserve">    </w:t>
      </w:r>
      <w:r w:rsidR="00AF3EC2">
        <w:rPr>
          <w:sz w:val="16"/>
        </w:rPr>
        <w:t xml:space="preserve"> </w:t>
      </w:r>
      <w:r w:rsidR="00C10767">
        <w:rPr>
          <w:sz w:val="16"/>
        </w:rPr>
        <w:t xml:space="preserve"> </w:t>
      </w:r>
      <w:bookmarkStart w:id="6" w:name="_MON_1765408411"/>
      <w:bookmarkEnd w:id="6"/>
      <w:r w:rsidR="00AF3EC2">
        <w:rPr>
          <w:sz w:val="16"/>
        </w:rPr>
        <w:object w:dxaOrig="1508" w:dyaOrig="983" w14:anchorId="24E7C44B">
          <v:shape id="_x0000_i1030" type="#_x0000_t75" style="width:76.05pt;height:49.55pt" o:ole="">
            <v:imagedata r:id="rId18" o:title=""/>
          </v:shape>
          <o:OLEObject Type="Embed" ProgID="Word.Document.12" ShapeID="_x0000_i1030" DrawAspect="Icon" ObjectID="_1769326029" r:id="rId19">
            <o:FieldCodes>\s</o:FieldCodes>
          </o:OLEObject>
        </w:object>
      </w:r>
      <w:r w:rsidR="00AF3EC2">
        <w:rPr>
          <w:sz w:val="16"/>
        </w:rPr>
        <w:t xml:space="preserve">  </w:t>
      </w:r>
      <w:r>
        <w:rPr>
          <w:sz w:val="16"/>
        </w:rPr>
        <w:t xml:space="preserve">  </w:t>
      </w:r>
      <w:r w:rsidR="00C746A5">
        <w:rPr>
          <w:sz w:val="16"/>
        </w:rPr>
        <w:t xml:space="preserve">      </w:t>
      </w:r>
      <w:r w:rsidR="00AF3EC2">
        <w:rPr>
          <w:sz w:val="16"/>
        </w:rPr>
        <w:t xml:space="preserve">   </w:t>
      </w:r>
      <w:bookmarkStart w:id="7" w:name="_MON_1765408419"/>
      <w:bookmarkEnd w:id="7"/>
      <w:r w:rsidR="00AF3EC2">
        <w:rPr>
          <w:sz w:val="16"/>
        </w:rPr>
        <w:object w:dxaOrig="1508" w:dyaOrig="983" w14:anchorId="6A623DE5">
          <v:shape id="_x0000_i1031" type="#_x0000_t75" style="width:76.05pt;height:49.55pt" o:ole="">
            <v:imagedata r:id="rId20" o:title=""/>
          </v:shape>
          <o:OLEObject Type="Embed" ProgID="Word.Document.12" ShapeID="_x0000_i1031" DrawAspect="Icon" ObjectID="_1769326030" r:id="rId21">
            <o:FieldCodes>\s</o:FieldCodes>
          </o:OLEObject>
        </w:object>
      </w:r>
      <w:r w:rsidR="00AF3EC2">
        <w:rPr>
          <w:sz w:val="16"/>
        </w:rPr>
        <w:t xml:space="preserve">    </w:t>
      </w:r>
      <w:r>
        <w:rPr>
          <w:sz w:val="16"/>
        </w:rPr>
        <w:t xml:space="preserve">   </w:t>
      </w:r>
      <w:r w:rsidR="00AF3EC2">
        <w:rPr>
          <w:sz w:val="16"/>
        </w:rPr>
        <w:t xml:space="preserve">  </w:t>
      </w:r>
      <w:r w:rsidR="00C746A5">
        <w:rPr>
          <w:sz w:val="16"/>
        </w:rPr>
        <w:t xml:space="preserve">  </w:t>
      </w:r>
      <w:r w:rsidR="00AF3EC2">
        <w:rPr>
          <w:sz w:val="16"/>
        </w:rPr>
        <w:t xml:space="preserve"> </w:t>
      </w:r>
      <w:bookmarkStart w:id="8" w:name="_MON_1765408429"/>
      <w:bookmarkEnd w:id="8"/>
      <w:r w:rsidR="00AF3EC2">
        <w:rPr>
          <w:sz w:val="16"/>
        </w:rPr>
        <w:object w:dxaOrig="1508" w:dyaOrig="983" w14:anchorId="55ED736D">
          <v:shape id="_x0000_i1032" type="#_x0000_t75" style="width:76.05pt;height:49.55pt" o:ole="">
            <v:imagedata r:id="rId22" o:title=""/>
          </v:shape>
          <o:OLEObject Type="Embed" ProgID="Word.Document.12" ShapeID="_x0000_i1032" DrawAspect="Icon" ObjectID="_1769326031" r:id="rId23">
            <o:FieldCodes>\s</o:FieldCodes>
          </o:OLEObject>
        </w:object>
      </w:r>
      <w:r w:rsidR="00AF3EC2">
        <w:rPr>
          <w:sz w:val="16"/>
        </w:rPr>
        <w:t xml:space="preserve">    </w:t>
      </w:r>
    </w:p>
    <w:p w14:paraId="51ED08BF" w14:textId="77777777" w:rsidR="00236B54" w:rsidRDefault="00236B54" w:rsidP="00FE6D1C">
      <w:pPr>
        <w:rPr>
          <w:sz w:val="16"/>
        </w:rPr>
      </w:pPr>
    </w:p>
    <w:p w14:paraId="0D755AA3" w14:textId="77777777" w:rsidR="00236B54" w:rsidRDefault="00236B54" w:rsidP="00FE6D1C">
      <w:pPr>
        <w:rPr>
          <w:sz w:val="16"/>
        </w:rPr>
      </w:pPr>
    </w:p>
    <w:p w14:paraId="6A22CB1F" w14:textId="77777777" w:rsidR="00236B54" w:rsidRDefault="00236B54" w:rsidP="00FE6D1C">
      <w:pPr>
        <w:rPr>
          <w:sz w:val="16"/>
        </w:rPr>
      </w:pPr>
    </w:p>
    <w:bookmarkStart w:id="9" w:name="_MON_1765408438"/>
    <w:bookmarkEnd w:id="9"/>
    <w:p w14:paraId="53D74F09" w14:textId="77777777" w:rsidR="00AF3EC2" w:rsidRDefault="00AF3EC2" w:rsidP="00FE6D1C">
      <w:pPr>
        <w:rPr>
          <w:sz w:val="16"/>
        </w:rPr>
      </w:pPr>
      <w:r>
        <w:rPr>
          <w:sz w:val="16"/>
        </w:rPr>
        <w:object w:dxaOrig="1508" w:dyaOrig="983" w14:anchorId="1171F265">
          <v:shape id="_x0000_i1033" type="#_x0000_t75" style="width:76.05pt;height:49.55pt" o:ole="">
            <v:imagedata r:id="rId24" o:title=""/>
          </v:shape>
          <o:OLEObject Type="Embed" ProgID="Word.Document.12" ShapeID="_x0000_i1033" DrawAspect="Icon" ObjectID="_1769326032" r:id="rId25">
            <o:FieldCodes>\s</o:FieldCodes>
          </o:OLEObject>
        </w:object>
      </w:r>
      <w:r>
        <w:rPr>
          <w:sz w:val="16"/>
        </w:rPr>
        <w:t xml:space="preserve">    </w:t>
      </w:r>
      <w:r w:rsidR="00C746A5">
        <w:rPr>
          <w:sz w:val="16"/>
        </w:rPr>
        <w:t xml:space="preserve">          </w:t>
      </w:r>
      <w:r>
        <w:rPr>
          <w:sz w:val="16"/>
        </w:rPr>
        <w:t xml:space="preserve">   </w:t>
      </w:r>
      <w:bookmarkStart w:id="10" w:name="_MON_1765408470"/>
      <w:bookmarkEnd w:id="10"/>
      <w:r>
        <w:rPr>
          <w:sz w:val="16"/>
        </w:rPr>
        <w:object w:dxaOrig="1508" w:dyaOrig="983" w14:anchorId="5B6CBF57">
          <v:shape id="_x0000_i1034" type="#_x0000_t75" style="width:76.05pt;height:49.55pt" o:ole="">
            <v:imagedata r:id="rId26" o:title=""/>
          </v:shape>
          <o:OLEObject Type="Embed" ProgID="Word.Document.12" ShapeID="_x0000_i1034" DrawAspect="Icon" ObjectID="_1769326033" r:id="rId27">
            <o:FieldCodes>\s</o:FieldCodes>
          </o:OLEObject>
        </w:object>
      </w:r>
      <w:r w:rsidR="00F34E65">
        <w:rPr>
          <w:sz w:val="16"/>
        </w:rPr>
        <w:t xml:space="preserve">             </w:t>
      </w:r>
      <w:bookmarkStart w:id="11" w:name="_MON_1765408491"/>
      <w:bookmarkEnd w:id="11"/>
      <w:r>
        <w:rPr>
          <w:sz w:val="16"/>
        </w:rPr>
        <w:object w:dxaOrig="1508" w:dyaOrig="983" w14:anchorId="75F564B6">
          <v:shape id="_x0000_i1035" type="#_x0000_t75" style="width:76.05pt;height:49.55pt" o:ole="">
            <v:imagedata r:id="rId28" o:title=""/>
          </v:shape>
          <o:OLEObject Type="Embed" ProgID="Word.Document.8" ShapeID="_x0000_i1035" DrawAspect="Icon" ObjectID="_1769326034" r:id="rId29">
            <o:FieldCodes>\s</o:FieldCodes>
          </o:OLEObject>
        </w:object>
      </w:r>
      <w:r>
        <w:rPr>
          <w:sz w:val="16"/>
        </w:rPr>
        <w:t xml:space="preserve">    </w:t>
      </w:r>
      <w:r w:rsidR="00236B54">
        <w:rPr>
          <w:sz w:val="16"/>
        </w:rPr>
        <w:t xml:space="preserve">  </w:t>
      </w:r>
      <w:r w:rsidR="00C746A5">
        <w:rPr>
          <w:sz w:val="16"/>
        </w:rPr>
        <w:t xml:space="preserve">  </w:t>
      </w:r>
      <w:r w:rsidR="00236B54">
        <w:rPr>
          <w:sz w:val="16"/>
        </w:rPr>
        <w:t xml:space="preserve"> </w:t>
      </w:r>
      <w:r>
        <w:rPr>
          <w:sz w:val="16"/>
        </w:rPr>
        <w:t xml:space="preserve">  </w:t>
      </w:r>
      <w:bookmarkStart w:id="12" w:name="_MON_1765408499"/>
      <w:bookmarkEnd w:id="12"/>
      <w:r>
        <w:rPr>
          <w:sz w:val="16"/>
        </w:rPr>
        <w:object w:dxaOrig="1508" w:dyaOrig="983" w14:anchorId="6225A0D6">
          <v:shape id="_x0000_i1036" type="#_x0000_t75" style="width:76.05pt;height:49.55pt" o:ole="">
            <v:imagedata r:id="rId30" o:title=""/>
          </v:shape>
          <o:OLEObject Type="Embed" ProgID="Word.Document.12" ShapeID="_x0000_i1036" DrawAspect="Icon" ObjectID="_1769326035" r:id="rId31">
            <o:FieldCodes>\s</o:FieldCodes>
          </o:OLEObject>
        </w:object>
      </w:r>
    </w:p>
    <w:sectPr w:rsidR="00AF3EC2" w:rsidSect="00020896">
      <w:headerReference w:type="default" r:id="rId32"/>
      <w:footerReference w:type="default" r:id="rId3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722F" w14:textId="77777777" w:rsidR="00B54A7D" w:rsidRDefault="00B54A7D">
      <w:r>
        <w:separator/>
      </w:r>
    </w:p>
  </w:endnote>
  <w:endnote w:type="continuationSeparator" w:id="0">
    <w:p w14:paraId="241424F8" w14:textId="77777777" w:rsidR="00B54A7D" w:rsidRDefault="00B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0787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9C01" w14:textId="77777777" w:rsidR="00B54A7D" w:rsidRDefault="00B54A7D">
      <w:r>
        <w:separator/>
      </w:r>
    </w:p>
  </w:footnote>
  <w:footnote w:type="continuationSeparator" w:id="0">
    <w:p w14:paraId="0FDF5E0E" w14:textId="77777777" w:rsidR="00B54A7D" w:rsidRDefault="00B5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D2E8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0712373">
    <w:abstractNumId w:val="1"/>
  </w:num>
  <w:num w:numId="2" w16cid:durableId="20233619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1158F0"/>
    <w:rsid w:val="001D1EB0"/>
    <w:rsid w:val="002005F6"/>
    <w:rsid w:val="00236B54"/>
    <w:rsid w:val="00255686"/>
    <w:rsid w:val="00275B65"/>
    <w:rsid w:val="0027711D"/>
    <w:rsid w:val="00277997"/>
    <w:rsid w:val="002B1F2B"/>
    <w:rsid w:val="002B3C43"/>
    <w:rsid w:val="002B6478"/>
    <w:rsid w:val="002C379F"/>
    <w:rsid w:val="002E55FE"/>
    <w:rsid w:val="002F0353"/>
    <w:rsid w:val="002F407B"/>
    <w:rsid w:val="00337351"/>
    <w:rsid w:val="00344FB2"/>
    <w:rsid w:val="00357859"/>
    <w:rsid w:val="00393D04"/>
    <w:rsid w:val="00404557"/>
    <w:rsid w:val="004369D5"/>
    <w:rsid w:val="0046670B"/>
    <w:rsid w:val="00471710"/>
    <w:rsid w:val="004F032B"/>
    <w:rsid w:val="00506878"/>
    <w:rsid w:val="00522F5D"/>
    <w:rsid w:val="00531BA5"/>
    <w:rsid w:val="00552D06"/>
    <w:rsid w:val="00581954"/>
    <w:rsid w:val="00587B1C"/>
    <w:rsid w:val="00593F9F"/>
    <w:rsid w:val="005B145A"/>
    <w:rsid w:val="005D4CD8"/>
    <w:rsid w:val="005F2175"/>
    <w:rsid w:val="006028EC"/>
    <w:rsid w:val="00634EEE"/>
    <w:rsid w:val="00663A88"/>
    <w:rsid w:val="0067750A"/>
    <w:rsid w:val="006E1495"/>
    <w:rsid w:val="007155F4"/>
    <w:rsid w:val="0079651B"/>
    <w:rsid w:val="007A003D"/>
    <w:rsid w:val="007C458C"/>
    <w:rsid w:val="007F6FCD"/>
    <w:rsid w:val="00815BC4"/>
    <w:rsid w:val="008807CA"/>
    <w:rsid w:val="00897728"/>
    <w:rsid w:val="008C2865"/>
    <w:rsid w:val="008D2D28"/>
    <w:rsid w:val="0090096C"/>
    <w:rsid w:val="00914FA5"/>
    <w:rsid w:val="009377CC"/>
    <w:rsid w:val="0097406F"/>
    <w:rsid w:val="009C64C6"/>
    <w:rsid w:val="009F326A"/>
    <w:rsid w:val="00A03FEA"/>
    <w:rsid w:val="00A435F8"/>
    <w:rsid w:val="00A74E11"/>
    <w:rsid w:val="00AC783B"/>
    <w:rsid w:val="00AF3EC2"/>
    <w:rsid w:val="00B04C2E"/>
    <w:rsid w:val="00B05BD4"/>
    <w:rsid w:val="00B54A7D"/>
    <w:rsid w:val="00B751F7"/>
    <w:rsid w:val="00BA1D26"/>
    <w:rsid w:val="00BA730B"/>
    <w:rsid w:val="00BB00DA"/>
    <w:rsid w:val="00BE595F"/>
    <w:rsid w:val="00BF235A"/>
    <w:rsid w:val="00C10767"/>
    <w:rsid w:val="00C746A5"/>
    <w:rsid w:val="00D151CB"/>
    <w:rsid w:val="00DD61A0"/>
    <w:rsid w:val="00DF1746"/>
    <w:rsid w:val="00E07D23"/>
    <w:rsid w:val="00E259FD"/>
    <w:rsid w:val="00E83F26"/>
    <w:rsid w:val="00EA2A08"/>
    <w:rsid w:val="00EF4095"/>
    <w:rsid w:val="00EF6460"/>
    <w:rsid w:val="00EF65BD"/>
    <w:rsid w:val="00F34E65"/>
    <w:rsid w:val="00FB2513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8"/>
    <o:shapelayout v:ext="edit">
      <o:idmap v:ext="edit" data="1"/>
    </o:shapelayout>
  </w:shapeDefaults>
  <w:decimalSymbol w:val="."/>
  <w:listSeparator w:val=","/>
  <w14:docId w14:val="60CE3C0C"/>
  <w15:chartTrackingRefBased/>
  <w15:docId w15:val="{41B4853A-7AF4-485E-9D5B-4F83A820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6.docx"/><Relationship Id="rId34" Type="http://schemas.openxmlformats.org/officeDocument/2006/relationships/fontTable" Target="fontTable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Word_97_-_2003_Document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31" Type="http://schemas.openxmlformats.org/officeDocument/2006/relationships/package" Target="embeddings/Microsoft_Word_Document10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9.docx"/><Relationship Id="rId30" Type="http://schemas.openxmlformats.org/officeDocument/2006/relationships/image" Target="media/image1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3444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7</cp:revision>
  <cp:lastPrinted>2010-12-01T22:31:00Z</cp:lastPrinted>
  <dcterms:created xsi:type="dcterms:W3CDTF">2024-01-30T15:38:00Z</dcterms:created>
  <dcterms:modified xsi:type="dcterms:W3CDTF">2024-02-13T16:40:00Z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2023-12-09T05:57:10Z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87acb83b-a38c-4ad7-924f-e380587ee918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2024-01-30T15:38:56Z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3de38c53-a869-4ffb-a3f7-8b288c81d3fa</vt:lpwstr>
  </property>
  <property fmtid="{D5CDD505-2E9C-101B-9397-08002B2CF9AE}" pid="15" name="MSIP_Label_7084cbda-52b8-46fb-a7b7-cb5bd465ed85_ContentBits">
    <vt:lpwstr>0</vt:lpwstr>
  </property>
</Properties>
</file>