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B5286" w14:textId="52443021" w:rsidR="00A913D2" w:rsidRPr="007F76C4" w:rsidRDefault="00A913D2" w:rsidP="00A913D2">
      <w:pPr>
        <w:spacing w:after="0"/>
      </w:pPr>
      <w:r w:rsidRPr="007F76C4">
        <w:rPr>
          <w:b/>
          <w:sz w:val="32"/>
          <w:szCs w:val="32"/>
        </w:rPr>
        <w:t>PWG Meeting Notes</w:t>
      </w:r>
      <w:r w:rsidRPr="007F76C4">
        <w:t xml:space="preserve"> – </w:t>
      </w:r>
      <w:r w:rsidR="0082375B">
        <w:t>Decem</w:t>
      </w:r>
      <w:r w:rsidR="000316FA">
        <w:t>ber</w:t>
      </w:r>
      <w:r w:rsidR="00BF357F">
        <w:t xml:space="preserve"> </w:t>
      </w:r>
      <w:r w:rsidR="0082375B">
        <w:t>8</w:t>
      </w:r>
      <w:r w:rsidR="00BF357F">
        <w:t>th</w:t>
      </w:r>
      <w:r w:rsidR="00E55154">
        <w:t>, 202</w:t>
      </w:r>
      <w:r w:rsidR="00001515">
        <w:t>3</w:t>
      </w:r>
    </w:p>
    <w:p w14:paraId="1899DE83" w14:textId="6EFE373E" w:rsidR="00A913D2" w:rsidRPr="007F76C4" w:rsidRDefault="00E45D02" w:rsidP="00A913D2">
      <w:pPr>
        <w:spacing w:after="0"/>
        <w:rPr>
          <w:sz w:val="24"/>
        </w:rPr>
      </w:pPr>
      <w:r w:rsidRPr="007F76C4">
        <w:rPr>
          <w:sz w:val="24"/>
        </w:rPr>
        <w:t xml:space="preserve">Via WebEx </w:t>
      </w:r>
      <w:r w:rsidR="00871D9C">
        <w:rPr>
          <w:sz w:val="24"/>
        </w:rPr>
        <w:t>9</w:t>
      </w:r>
      <w:r w:rsidR="009C6ABF">
        <w:rPr>
          <w:sz w:val="24"/>
        </w:rPr>
        <w:t xml:space="preserve">:30 </w:t>
      </w:r>
      <w:r w:rsidR="00871D9C">
        <w:rPr>
          <w:sz w:val="24"/>
        </w:rPr>
        <w:t>A</w:t>
      </w:r>
      <w:r w:rsidR="009C6ABF">
        <w:rPr>
          <w:sz w:val="24"/>
        </w:rPr>
        <w:t>M</w:t>
      </w:r>
      <w:r w:rsidR="00D449BC" w:rsidRPr="007F76C4">
        <w:rPr>
          <w:sz w:val="24"/>
        </w:rPr>
        <w:t xml:space="preserve"> </w:t>
      </w:r>
    </w:p>
    <w:p w14:paraId="61F9F66B" w14:textId="77777777" w:rsidR="00EF31F5" w:rsidRDefault="00A913D2" w:rsidP="00A913D2">
      <w:pPr>
        <w:spacing w:after="0"/>
        <w:rPr>
          <w:sz w:val="24"/>
          <w:u w:val="single"/>
        </w:rPr>
      </w:pPr>
      <w:r w:rsidRPr="007F76C4">
        <w:rPr>
          <w:sz w:val="24"/>
          <w:u w:val="single"/>
        </w:rPr>
        <w:t>Attendees:</w:t>
      </w:r>
    </w:p>
    <w:tbl>
      <w:tblPr>
        <w:tblW w:w="11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75"/>
        <w:gridCol w:w="2970"/>
        <w:gridCol w:w="2790"/>
        <w:gridCol w:w="2790"/>
      </w:tblGrid>
      <w:tr w:rsidR="00E936BC" w14:paraId="63DE0C56" w14:textId="77777777" w:rsidTr="00834336">
        <w:trPr>
          <w:trHeight w:val="309"/>
        </w:trPr>
        <w:tc>
          <w:tcPr>
            <w:tcW w:w="2875" w:type="dxa"/>
            <w:tcMar>
              <w:top w:w="0" w:type="dxa"/>
              <w:left w:w="108" w:type="dxa"/>
              <w:bottom w:w="0" w:type="dxa"/>
              <w:right w:w="108" w:type="dxa"/>
            </w:tcMar>
          </w:tcPr>
          <w:p w14:paraId="23760993" w14:textId="038ABF0A" w:rsidR="00E936BC" w:rsidRPr="00834336" w:rsidRDefault="00834336" w:rsidP="00E936BC">
            <w:pPr>
              <w:pStyle w:val="NoSpacing"/>
            </w:pPr>
            <w:r w:rsidRPr="00834336">
              <w:t>Austin Board – LP&amp;L</w:t>
            </w:r>
          </w:p>
        </w:tc>
        <w:tc>
          <w:tcPr>
            <w:tcW w:w="2970" w:type="dxa"/>
            <w:tcMar>
              <w:top w:w="0" w:type="dxa"/>
              <w:left w:w="108" w:type="dxa"/>
              <w:bottom w:w="0" w:type="dxa"/>
              <w:right w:w="108" w:type="dxa"/>
            </w:tcMar>
          </w:tcPr>
          <w:p w14:paraId="025A2439" w14:textId="5D145199" w:rsidR="00E936BC" w:rsidRPr="00834336" w:rsidRDefault="00834336" w:rsidP="00E936BC">
            <w:pPr>
              <w:pStyle w:val="NoSpacing"/>
            </w:pPr>
            <w:r w:rsidRPr="00834336">
              <w:t>Sam Pak - Oncor</w:t>
            </w:r>
          </w:p>
        </w:tc>
        <w:tc>
          <w:tcPr>
            <w:tcW w:w="2790" w:type="dxa"/>
            <w:tcMar>
              <w:top w:w="0" w:type="dxa"/>
              <w:left w:w="108" w:type="dxa"/>
              <w:bottom w:w="0" w:type="dxa"/>
              <w:right w:w="108" w:type="dxa"/>
            </w:tcMar>
          </w:tcPr>
          <w:p w14:paraId="572C4DB0" w14:textId="530B5067" w:rsidR="00E936BC" w:rsidRPr="00834336" w:rsidRDefault="00834336" w:rsidP="00E936BC">
            <w:pPr>
              <w:pStyle w:val="NoSpacing"/>
            </w:pPr>
            <w:r>
              <w:t>Sam Senanayake - PGR</w:t>
            </w:r>
          </w:p>
        </w:tc>
        <w:tc>
          <w:tcPr>
            <w:tcW w:w="2790" w:type="dxa"/>
          </w:tcPr>
          <w:p w14:paraId="59AD2E82" w14:textId="2EE2EC89" w:rsidR="00E936BC" w:rsidRPr="00F74594" w:rsidRDefault="00E936BC" w:rsidP="00E936BC">
            <w:pPr>
              <w:pStyle w:val="NoSpacing"/>
              <w:rPr>
                <w:rFonts w:ascii="Arial" w:hAnsi="Arial" w:cs="Arial"/>
                <w:sz w:val="21"/>
                <w:szCs w:val="21"/>
              </w:rPr>
            </w:pPr>
            <w:r>
              <w:rPr>
                <w:rFonts w:ascii="Arial" w:hAnsi="Arial" w:cs="Arial"/>
                <w:sz w:val="21"/>
                <w:szCs w:val="21"/>
              </w:rPr>
              <w:t xml:space="preserve"> </w:t>
            </w:r>
          </w:p>
        </w:tc>
      </w:tr>
      <w:tr w:rsidR="00834336" w14:paraId="07652128" w14:textId="77777777" w:rsidTr="00834336">
        <w:trPr>
          <w:trHeight w:val="309"/>
        </w:trPr>
        <w:tc>
          <w:tcPr>
            <w:tcW w:w="2875" w:type="dxa"/>
            <w:tcMar>
              <w:top w:w="0" w:type="dxa"/>
              <w:left w:w="108" w:type="dxa"/>
              <w:bottom w:w="0" w:type="dxa"/>
              <w:right w:w="108" w:type="dxa"/>
            </w:tcMar>
          </w:tcPr>
          <w:p w14:paraId="588C3AA6" w14:textId="1F6AB33A" w:rsidR="00834336" w:rsidRPr="00834336" w:rsidRDefault="00834336" w:rsidP="00834336">
            <w:pPr>
              <w:pStyle w:val="NoSpacing"/>
            </w:pPr>
            <w:r w:rsidRPr="00834336">
              <w:t>William Butler – LP&amp;L</w:t>
            </w:r>
          </w:p>
        </w:tc>
        <w:tc>
          <w:tcPr>
            <w:tcW w:w="2970" w:type="dxa"/>
            <w:tcMar>
              <w:top w:w="0" w:type="dxa"/>
              <w:left w:w="108" w:type="dxa"/>
              <w:bottom w:w="0" w:type="dxa"/>
              <w:right w:w="108" w:type="dxa"/>
            </w:tcMar>
          </w:tcPr>
          <w:p w14:paraId="16B2D25E" w14:textId="00B4BAF3" w:rsidR="00834336" w:rsidRPr="00834336" w:rsidRDefault="00834336" w:rsidP="00834336">
            <w:pPr>
              <w:pStyle w:val="NoSpacing"/>
            </w:pPr>
            <w:r w:rsidRPr="00834336">
              <w:t>Steve Pliler - Vistra</w:t>
            </w:r>
          </w:p>
        </w:tc>
        <w:tc>
          <w:tcPr>
            <w:tcW w:w="2790" w:type="dxa"/>
            <w:tcMar>
              <w:top w:w="0" w:type="dxa"/>
              <w:left w:w="108" w:type="dxa"/>
              <w:bottom w:w="0" w:type="dxa"/>
              <w:right w:w="108" w:type="dxa"/>
            </w:tcMar>
          </w:tcPr>
          <w:p w14:paraId="653D0E61" w14:textId="636F70C9" w:rsidR="00834336" w:rsidRPr="00834336" w:rsidRDefault="00834336" w:rsidP="00834336">
            <w:pPr>
              <w:pStyle w:val="NoSpacing"/>
            </w:pPr>
            <w:r>
              <w:t>Martiza Torres – LP&amp;L</w:t>
            </w:r>
          </w:p>
        </w:tc>
        <w:tc>
          <w:tcPr>
            <w:tcW w:w="2790" w:type="dxa"/>
          </w:tcPr>
          <w:p w14:paraId="725D7BD9" w14:textId="7E4BDF68" w:rsidR="00834336" w:rsidRPr="00F74594" w:rsidRDefault="00834336" w:rsidP="00834336">
            <w:pPr>
              <w:pStyle w:val="NoSpacing"/>
              <w:rPr>
                <w:rFonts w:ascii="Arial" w:hAnsi="Arial" w:cs="Arial"/>
                <w:sz w:val="21"/>
                <w:szCs w:val="21"/>
              </w:rPr>
            </w:pPr>
            <w:r w:rsidRPr="00F74594">
              <w:rPr>
                <w:rFonts w:ascii="Arial" w:hAnsi="Arial" w:cs="Arial"/>
                <w:sz w:val="21"/>
                <w:szCs w:val="21"/>
              </w:rPr>
              <w:t xml:space="preserve"> </w:t>
            </w:r>
          </w:p>
        </w:tc>
      </w:tr>
      <w:tr w:rsidR="00834336" w14:paraId="7158B848" w14:textId="77777777" w:rsidTr="00834336">
        <w:trPr>
          <w:trHeight w:val="309"/>
        </w:trPr>
        <w:tc>
          <w:tcPr>
            <w:tcW w:w="2875" w:type="dxa"/>
            <w:tcMar>
              <w:top w:w="0" w:type="dxa"/>
              <w:left w:w="108" w:type="dxa"/>
              <w:bottom w:w="0" w:type="dxa"/>
              <w:right w:w="108" w:type="dxa"/>
            </w:tcMar>
          </w:tcPr>
          <w:p w14:paraId="4DB5AF9B" w14:textId="6A2C6FE7" w:rsidR="00834336" w:rsidRPr="00834336" w:rsidRDefault="00834336" w:rsidP="00834336">
            <w:pPr>
              <w:pStyle w:val="NoSpacing"/>
            </w:pPr>
            <w:r w:rsidRPr="00834336">
              <w:t>Angela Ghormley - Calpine</w:t>
            </w:r>
          </w:p>
        </w:tc>
        <w:tc>
          <w:tcPr>
            <w:tcW w:w="2970" w:type="dxa"/>
            <w:tcMar>
              <w:top w:w="0" w:type="dxa"/>
              <w:left w:w="108" w:type="dxa"/>
              <w:bottom w:w="0" w:type="dxa"/>
              <w:right w:w="108" w:type="dxa"/>
            </w:tcMar>
          </w:tcPr>
          <w:p w14:paraId="4E1EB05D" w14:textId="3074AB8F" w:rsidR="00834336" w:rsidRPr="00834336" w:rsidRDefault="00834336" w:rsidP="00834336">
            <w:pPr>
              <w:pStyle w:val="NoSpacing"/>
            </w:pPr>
            <w:r w:rsidRPr="00834336">
              <w:t>Diana Rehfeldt - TNMP</w:t>
            </w:r>
          </w:p>
        </w:tc>
        <w:tc>
          <w:tcPr>
            <w:tcW w:w="2790" w:type="dxa"/>
            <w:tcMar>
              <w:top w:w="0" w:type="dxa"/>
              <w:left w:w="108" w:type="dxa"/>
              <w:bottom w:w="0" w:type="dxa"/>
              <w:right w:w="108" w:type="dxa"/>
            </w:tcMar>
          </w:tcPr>
          <w:p w14:paraId="0A60BE93" w14:textId="4ABDFEF9" w:rsidR="00834336" w:rsidRPr="00834336" w:rsidRDefault="00834336" w:rsidP="00834336">
            <w:pPr>
              <w:pStyle w:val="NoSpacing"/>
            </w:pPr>
            <w:r w:rsidRPr="00834336">
              <w:t>Jordan Troublefield - ERCOT</w:t>
            </w:r>
          </w:p>
        </w:tc>
        <w:tc>
          <w:tcPr>
            <w:tcW w:w="2790" w:type="dxa"/>
          </w:tcPr>
          <w:p w14:paraId="3C7BB843" w14:textId="3EA8D13F" w:rsidR="00834336" w:rsidRPr="00F74594" w:rsidRDefault="00834336" w:rsidP="00834336">
            <w:pPr>
              <w:pStyle w:val="NoSpacing"/>
            </w:pPr>
            <w:r w:rsidRPr="00F74594">
              <w:rPr>
                <w:rFonts w:ascii="Arial" w:hAnsi="Arial" w:cs="Arial"/>
                <w:sz w:val="21"/>
                <w:szCs w:val="21"/>
              </w:rPr>
              <w:t xml:space="preserve"> </w:t>
            </w:r>
          </w:p>
        </w:tc>
      </w:tr>
      <w:tr w:rsidR="00834336" w14:paraId="4C1166E7" w14:textId="77777777" w:rsidTr="00834336">
        <w:trPr>
          <w:trHeight w:val="297"/>
        </w:trPr>
        <w:tc>
          <w:tcPr>
            <w:tcW w:w="2875" w:type="dxa"/>
            <w:tcMar>
              <w:top w:w="0" w:type="dxa"/>
              <w:left w:w="108" w:type="dxa"/>
              <w:bottom w:w="0" w:type="dxa"/>
              <w:right w:w="108" w:type="dxa"/>
            </w:tcMar>
          </w:tcPr>
          <w:p w14:paraId="73A2891B" w14:textId="29CC64A4" w:rsidR="00834336" w:rsidRPr="00834336" w:rsidRDefault="00834336" w:rsidP="00834336">
            <w:pPr>
              <w:pStyle w:val="NoSpacing"/>
            </w:pPr>
            <w:r w:rsidRPr="00834336">
              <w:t>Eric Lotter – Grid Monitor</w:t>
            </w:r>
          </w:p>
        </w:tc>
        <w:tc>
          <w:tcPr>
            <w:tcW w:w="2970" w:type="dxa"/>
            <w:tcMar>
              <w:top w:w="0" w:type="dxa"/>
              <w:left w:w="108" w:type="dxa"/>
              <w:bottom w:w="0" w:type="dxa"/>
              <w:right w:w="108" w:type="dxa"/>
            </w:tcMar>
          </w:tcPr>
          <w:p w14:paraId="3D72C0D4" w14:textId="06E65808" w:rsidR="00834336" w:rsidRPr="00834336" w:rsidRDefault="00834336" w:rsidP="00834336">
            <w:pPr>
              <w:pStyle w:val="NoSpacing"/>
            </w:pPr>
            <w:r w:rsidRPr="00834336">
              <w:t>Randy Roberts - ERCOT</w:t>
            </w:r>
          </w:p>
        </w:tc>
        <w:tc>
          <w:tcPr>
            <w:tcW w:w="2790" w:type="dxa"/>
            <w:tcMar>
              <w:top w:w="0" w:type="dxa"/>
              <w:left w:w="108" w:type="dxa"/>
              <w:bottom w:w="0" w:type="dxa"/>
              <w:right w:w="108" w:type="dxa"/>
            </w:tcMar>
          </w:tcPr>
          <w:p w14:paraId="765C4DC5" w14:textId="37F3C1A2" w:rsidR="00834336" w:rsidRPr="00834336" w:rsidRDefault="00FD1098" w:rsidP="00834336">
            <w:pPr>
              <w:pStyle w:val="NoSpacing"/>
            </w:pPr>
            <w:r>
              <w:t>Richard Beasley - CNP</w:t>
            </w:r>
          </w:p>
        </w:tc>
        <w:tc>
          <w:tcPr>
            <w:tcW w:w="2790" w:type="dxa"/>
          </w:tcPr>
          <w:p w14:paraId="4E2066B7" w14:textId="23D12E1A" w:rsidR="00834336" w:rsidRPr="00F74594" w:rsidRDefault="00834336" w:rsidP="00834336">
            <w:pPr>
              <w:pStyle w:val="NoSpacing"/>
            </w:pPr>
            <w:r w:rsidRPr="00F74594">
              <w:rPr>
                <w:rFonts w:ascii="Arial" w:hAnsi="Arial" w:cs="Arial"/>
                <w:sz w:val="21"/>
                <w:szCs w:val="21"/>
              </w:rPr>
              <w:t xml:space="preserve"> </w:t>
            </w:r>
          </w:p>
        </w:tc>
      </w:tr>
      <w:tr w:rsidR="00834336" w14:paraId="48200DB7" w14:textId="77777777" w:rsidTr="00834336">
        <w:trPr>
          <w:trHeight w:val="309"/>
        </w:trPr>
        <w:tc>
          <w:tcPr>
            <w:tcW w:w="2875" w:type="dxa"/>
            <w:tcMar>
              <w:top w:w="0" w:type="dxa"/>
              <w:left w:w="108" w:type="dxa"/>
              <w:bottom w:w="0" w:type="dxa"/>
              <w:right w:w="108" w:type="dxa"/>
            </w:tcMar>
          </w:tcPr>
          <w:p w14:paraId="52A57F63" w14:textId="5E234794" w:rsidR="00834336" w:rsidRPr="00F74594" w:rsidRDefault="00834336" w:rsidP="00834336">
            <w:pPr>
              <w:pStyle w:val="NoSpacing"/>
            </w:pPr>
            <w:r>
              <w:t>Eduardo Martinez - GC</w:t>
            </w:r>
          </w:p>
        </w:tc>
        <w:tc>
          <w:tcPr>
            <w:tcW w:w="2970" w:type="dxa"/>
            <w:tcMar>
              <w:top w:w="0" w:type="dxa"/>
              <w:left w:w="108" w:type="dxa"/>
              <w:bottom w:w="0" w:type="dxa"/>
              <w:right w:w="108" w:type="dxa"/>
            </w:tcMar>
          </w:tcPr>
          <w:p w14:paraId="3214E024" w14:textId="554B8FC7" w:rsidR="00834336" w:rsidRPr="00F74594" w:rsidRDefault="00834336" w:rsidP="00834336">
            <w:pPr>
              <w:pStyle w:val="NoSpacing"/>
            </w:pPr>
            <w:r w:rsidRPr="00834336">
              <w:t>Kathy Scott - CNP</w:t>
            </w:r>
          </w:p>
        </w:tc>
        <w:tc>
          <w:tcPr>
            <w:tcW w:w="2790" w:type="dxa"/>
            <w:tcMar>
              <w:top w:w="0" w:type="dxa"/>
              <w:left w:w="108" w:type="dxa"/>
              <w:bottom w:w="0" w:type="dxa"/>
              <w:right w:w="108" w:type="dxa"/>
            </w:tcMar>
          </w:tcPr>
          <w:p w14:paraId="65E7A37C" w14:textId="11F3AFA0" w:rsidR="00834336" w:rsidRPr="000F0A54" w:rsidRDefault="00834336" w:rsidP="00834336">
            <w:pPr>
              <w:pStyle w:val="NoSpacing"/>
              <w:rPr>
                <w:highlight w:val="green"/>
              </w:rPr>
            </w:pPr>
          </w:p>
        </w:tc>
        <w:tc>
          <w:tcPr>
            <w:tcW w:w="2790" w:type="dxa"/>
          </w:tcPr>
          <w:p w14:paraId="0277C728" w14:textId="779F8C7C" w:rsidR="00834336" w:rsidRPr="00F74594" w:rsidRDefault="00834336" w:rsidP="00834336">
            <w:pPr>
              <w:pStyle w:val="NoSpacing"/>
            </w:pPr>
            <w:r w:rsidRPr="00F74594">
              <w:rPr>
                <w:rFonts w:ascii="Arial" w:hAnsi="Arial" w:cs="Arial"/>
                <w:sz w:val="21"/>
                <w:szCs w:val="21"/>
              </w:rPr>
              <w:t xml:space="preserve"> </w:t>
            </w:r>
          </w:p>
        </w:tc>
      </w:tr>
    </w:tbl>
    <w:p w14:paraId="700B63EA" w14:textId="77777777" w:rsidR="001419FE" w:rsidRPr="0067015F" w:rsidRDefault="001419FE" w:rsidP="0067015F">
      <w:pPr>
        <w:spacing w:after="0" w:line="240" w:lineRule="auto"/>
        <w:rPr>
          <w:rFonts w:ascii="Arial" w:hAnsi="Arial" w:cs="Arial"/>
          <w:b/>
          <w:sz w:val="21"/>
          <w:szCs w:val="21"/>
          <w:u w:val="single"/>
        </w:rPr>
      </w:pPr>
    </w:p>
    <w:p w14:paraId="25EC11A5" w14:textId="77777777" w:rsidR="008C4E34" w:rsidRPr="00F74594" w:rsidRDefault="008C4E34" w:rsidP="00F74594">
      <w:pPr>
        <w:spacing w:after="0" w:line="240" w:lineRule="auto"/>
        <w:rPr>
          <w:rFonts w:ascii="Arial" w:hAnsi="Arial" w:cs="Arial"/>
          <w:b/>
          <w:sz w:val="21"/>
          <w:szCs w:val="21"/>
          <w:u w:val="single"/>
        </w:rPr>
      </w:pPr>
    </w:p>
    <w:p w14:paraId="57489BAE" w14:textId="03659912" w:rsidR="00E6393F" w:rsidRPr="00E6393F" w:rsidRDefault="00E6393F" w:rsidP="00E6393F">
      <w:pPr>
        <w:pStyle w:val="ListParagraph"/>
        <w:spacing w:after="0" w:line="240" w:lineRule="auto"/>
        <w:ind w:left="630"/>
        <w:rPr>
          <w:rFonts w:ascii="Arial" w:hAnsi="Arial" w:cs="Arial"/>
          <w:b/>
          <w:sz w:val="21"/>
          <w:szCs w:val="21"/>
          <w:u w:val="single"/>
        </w:rPr>
      </w:pPr>
    </w:p>
    <w:p w14:paraId="5DFF5740" w14:textId="77777777" w:rsidR="00E6393F" w:rsidRDefault="00E6393F" w:rsidP="00605BE6">
      <w:pPr>
        <w:pStyle w:val="ListParagraph"/>
        <w:numPr>
          <w:ilvl w:val="0"/>
          <w:numId w:val="1"/>
        </w:numPr>
        <w:spacing w:after="0" w:line="240" w:lineRule="auto"/>
        <w:rPr>
          <w:rFonts w:ascii="Arial" w:hAnsi="Arial" w:cs="Arial"/>
          <w:b/>
          <w:sz w:val="21"/>
          <w:szCs w:val="21"/>
        </w:rPr>
      </w:pPr>
      <w:r w:rsidRPr="00E6393F">
        <w:rPr>
          <w:rFonts w:ascii="Arial" w:hAnsi="Arial" w:cs="Arial"/>
          <w:b/>
          <w:sz w:val="21"/>
          <w:szCs w:val="21"/>
        </w:rPr>
        <w:t>Admonition</w:t>
      </w:r>
    </w:p>
    <w:p w14:paraId="0A0B3695" w14:textId="5AB89A29" w:rsidR="00E6393F" w:rsidRDefault="00E6393F" w:rsidP="00E6393F">
      <w:pPr>
        <w:pStyle w:val="ListParagraph"/>
        <w:numPr>
          <w:ilvl w:val="1"/>
          <w:numId w:val="1"/>
        </w:numPr>
        <w:spacing w:after="0" w:line="240" w:lineRule="auto"/>
        <w:rPr>
          <w:rFonts w:ascii="Arial" w:hAnsi="Arial" w:cs="Arial"/>
          <w:b/>
          <w:sz w:val="21"/>
          <w:szCs w:val="21"/>
        </w:rPr>
      </w:pPr>
      <w:r w:rsidRPr="00E6393F">
        <w:rPr>
          <w:rFonts w:ascii="Arial" w:hAnsi="Arial" w:cs="Arial"/>
          <w:b/>
          <w:sz w:val="21"/>
          <w:szCs w:val="21"/>
        </w:rPr>
        <w:t xml:space="preserve"> </w:t>
      </w:r>
      <w:r w:rsidRPr="00E6393F">
        <w:rPr>
          <w:rFonts w:ascii="Arial" w:hAnsi="Arial" w:cs="Arial"/>
          <w:bCs/>
          <w:sz w:val="21"/>
          <w:szCs w:val="21"/>
        </w:rPr>
        <w:t>Jordan advised the attendees of the Antitrust Admonition</w:t>
      </w:r>
      <w:r w:rsidR="00083D4B">
        <w:rPr>
          <w:rFonts w:ascii="Arial" w:hAnsi="Arial" w:cs="Arial"/>
          <w:b/>
          <w:sz w:val="21"/>
          <w:szCs w:val="21"/>
        </w:rPr>
        <w:t>.</w:t>
      </w:r>
    </w:p>
    <w:p w14:paraId="4A62228B" w14:textId="71D9F870" w:rsidR="00E6393F" w:rsidRPr="00E6393F" w:rsidRDefault="00E6393F" w:rsidP="00E6393F">
      <w:pPr>
        <w:spacing w:after="0" w:line="240" w:lineRule="auto"/>
        <w:rPr>
          <w:rFonts w:ascii="Arial" w:hAnsi="Arial" w:cs="Arial"/>
          <w:b/>
          <w:sz w:val="21"/>
          <w:szCs w:val="21"/>
        </w:rPr>
      </w:pPr>
    </w:p>
    <w:p w14:paraId="7C46005D" w14:textId="3FFB50F6" w:rsidR="00E6393F" w:rsidRPr="00E6393F" w:rsidRDefault="00E6393F" w:rsidP="00605BE6">
      <w:pPr>
        <w:pStyle w:val="ListParagraph"/>
        <w:numPr>
          <w:ilvl w:val="0"/>
          <w:numId w:val="1"/>
        </w:numPr>
        <w:spacing w:after="0" w:line="240" w:lineRule="auto"/>
        <w:rPr>
          <w:rFonts w:ascii="Arial" w:hAnsi="Arial" w:cs="Arial"/>
          <w:b/>
          <w:sz w:val="21"/>
          <w:szCs w:val="21"/>
          <w:u w:val="single"/>
        </w:rPr>
      </w:pPr>
      <w:r>
        <w:rPr>
          <w:rFonts w:ascii="Arial" w:hAnsi="Arial" w:cs="Arial"/>
          <w:b/>
          <w:sz w:val="21"/>
          <w:szCs w:val="21"/>
        </w:rPr>
        <w:t>Introductions, Agenda Review</w:t>
      </w:r>
    </w:p>
    <w:p w14:paraId="53797062" w14:textId="626F1DB4" w:rsidR="00E6393F" w:rsidRPr="00E6393F" w:rsidRDefault="00E6393F" w:rsidP="00E6393F">
      <w:pPr>
        <w:pStyle w:val="ListParagraph"/>
        <w:numPr>
          <w:ilvl w:val="1"/>
          <w:numId w:val="1"/>
        </w:numPr>
        <w:spacing w:after="0" w:line="240" w:lineRule="auto"/>
        <w:rPr>
          <w:rFonts w:ascii="Arial" w:hAnsi="Arial" w:cs="Arial"/>
          <w:b/>
          <w:sz w:val="21"/>
          <w:szCs w:val="21"/>
          <w:u w:val="single"/>
        </w:rPr>
      </w:pPr>
      <w:r>
        <w:rPr>
          <w:rFonts w:ascii="Arial" w:hAnsi="Arial" w:cs="Arial"/>
          <w:bCs/>
          <w:sz w:val="21"/>
          <w:szCs w:val="21"/>
        </w:rPr>
        <w:t>Sam Pak noted the attendees and reviewed the meeting agenda.</w:t>
      </w:r>
    </w:p>
    <w:p w14:paraId="59BF0FFD" w14:textId="77777777" w:rsidR="00E6393F" w:rsidRPr="00E6393F" w:rsidRDefault="00E6393F" w:rsidP="00E6393F">
      <w:pPr>
        <w:pStyle w:val="ListParagraph"/>
        <w:spacing w:after="0" w:line="240" w:lineRule="auto"/>
        <w:ind w:left="1440"/>
        <w:rPr>
          <w:rFonts w:ascii="Arial" w:hAnsi="Arial" w:cs="Arial"/>
          <w:b/>
          <w:sz w:val="21"/>
          <w:szCs w:val="21"/>
          <w:u w:val="single"/>
        </w:rPr>
      </w:pPr>
    </w:p>
    <w:p w14:paraId="4EC3CC7A" w14:textId="7EDA5900" w:rsidR="00E6393F" w:rsidRPr="00E6393F" w:rsidRDefault="00FE0497" w:rsidP="00E6393F">
      <w:pPr>
        <w:pStyle w:val="ListParagraph"/>
        <w:numPr>
          <w:ilvl w:val="0"/>
          <w:numId w:val="1"/>
        </w:numPr>
        <w:spacing w:after="0" w:line="240" w:lineRule="auto"/>
        <w:rPr>
          <w:rFonts w:ascii="Arial" w:hAnsi="Arial" w:cs="Arial"/>
          <w:b/>
          <w:sz w:val="21"/>
          <w:szCs w:val="21"/>
          <w:u w:val="single"/>
        </w:rPr>
      </w:pPr>
      <w:r w:rsidRPr="001419FE">
        <w:rPr>
          <w:rFonts w:ascii="Arial" w:hAnsi="Arial" w:cs="Arial"/>
          <w:b/>
          <w:sz w:val="21"/>
          <w:szCs w:val="21"/>
        </w:rPr>
        <w:t>M</w:t>
      </w:r>
      <w:r w:rsidR="00907E8B" w:rsidRPr="001419FE">
        <w:rPr>
          <w:rFonts w:ascii="Arial" w:hAnsi="Arial" w:cs="Arial"/>
          <w:b/>
          <w:sz w:val="21"/>
          <w:szCs w:val="21"/>
        </w:rPr>
        <w:t xml:space="preserve">eeting notes for </w:t>
      </w:r>
      <w:r w:rsidR="00AA449D">
        <w:rPr>
          <w:rFonts w:ascii="Arial" w:hAnsi="Arial" w:cs="Arial"/>
          <w:b/>
          <w:sz w:val="21"/>
          <w:szCs w:val="21"/>
        </w:rPr>
        <w:t>October 13</w:t>
      </w:r>
      <w:r w:rsidR="00C57E4F" w:rsidRPr="00C57E4F">
        <w:rPr>
          <w:rFonts w:ascii="Arial" w:hAnsi="Arial" w:cs="Arial"/>
          <w:b/>
          <w:sz w:val="21"/>
          <w:szCs w:val="21"/>
          <w:vertAlign w:val="superscript"/>
        </w:rPr>
        <w:t>th</w:t>
      </w:r>
    </w:p>
    <w:p w14:paraId="41964747" w14:textId="6B1E1B83" w:rsidR="00E6393F" w:rsidRPr="00E6393F" w:rsidRDefault="00F74594" w:rsidP="00E6393F">
      <w:pPr>
        <w:pStyle w:val="ListParagraph"/>
        <w:numPr>
          <w:ilvl w:val="1"/>
          <w:numId w:val="1"/>
        </w:numPr>
        <w:spacing w:after="0" w:line="240" w:lineRule="auto"/>
        <w:rPr>
          <w:rFonts w:ascii="Arial" w:hAnsi="Arial" w:cs="Arial"/>
          <w:b/>
          <w:sz w:val="21"/>
          <w:szCs w:val="21"/>
          <w:u w:val="single"/>
        </w:rPr>
      </w:pPr>
      <w:r>
        <w:rPr>
          <w:rFonts w:ascii="Arial" w:hAnsi="Arial" w:cs="Arial"/>
          <w:bCs/>
          <w:sz w:val="21"/>
          <w:szCs w:val="21"/>
        </w:rPr>
        <w:t>Sam</w:t>
      </w:r>
      <w:r w:rsidR="00195E85">
        <w:rPr>
          <w:rFonts w:ascii="Arial" w:hAnsi="Arial" w:cs="Arial"/>
          <w:bCs/>
          <w:sz w:val="21"/>
          <w:szCs w:val="21"/>
        </w:rPr>
        <w:t xml:space="preserve"> </w:t>
      </w:r>
      <w:r w:rsidR="00E6393F">
        <w:rPr>
          <w:rFonts w:ascii="Arial" w:hAnsi="Arial" w:cs="Arial"/>
          <w:bCs/>
          <w:sz w:val="21"/>
          <w:szCs w:val="21"/>
        </w:rPr>
        <w:t>provided a verbal summary of</w:t>
      </w:r>
      <w:r>
        <w:rPr>
          <w:rFonts w:ascii="Arial" w:hAnsi="Arial" w:cs="Arial"/>
          <w:bCs/>
          <w:sz w:val="21"/>
          <w:szCs w:val="21"/>
        </w:rPr>
        <w:t xml:space="preserve"> the </w:t>
      </w:r>
      <w:r w:rsidR="00E6393F">
        <w:rPr>
          <w:rFonts w:ascii="Arial" w:hAnsi="Arial" w:cs="Arial"/>
          <w:bCs/>
          <w:sz w:val="21"/>
          <w:szCs w:val="21"/>
        </w:rPr>
        <w:t xml:space="preserve">PWG </w:t>
      </w:r>
      <w:r>
        <w:rPr>
          <w:rFonts w:ascii="Arial" w:hAnsi="Arial" w:cs="Arial"/>
          <w:bCs/>
          <w:sz w:val="21"/>
          <w:szCs w:val="21"/>
        </w:rPr>
        <w:t>meeting</w:t>
      </w:r>
      <w:r w:rsidR="00E6393F">
        <w:rPr>
          <w:rFonts w:ascii="Arial" w:hAnsi="Arial" w:cs="Arial"/>
          <w:bCs/>
          <w:sz w:val="21"/>
          <w:szCs w:val="21"/>
        </w:rPr>
        <w:t xml:space="preserve"> </w:t>
      </w:r>
      <w:r>
        <w:rPr>
          <w:rFonts w:ascii="Arial" w:hAnsi="Arial" w:cs="Arial"/>
          <w:bCs/>
          <w:sz w:val="21"/>
          <w:szCs w:val="21"/>
        </w:rPr>
        <w:t>notes f</w:t>
      </w:r>
      <w:r w:rsidR="00E6393F">
        <w:rPr>
          <w:rFonts w:ascii="Arial" w:hAnsi="Arial" w:cs="Arial"/>
          <w:bCs/>
          <w:sz w:val="21"/>
          <w:szCs w:val="21"/>
        </w:rPr>
        <w:t>rom</w:t>
      </w:r>
      <w:r>
        <w:rPr>
          <w:rFonts w:ascii="Arial" w:hAnsi="Arial" w:cs="Arial"/>
          <w:bCs/>
          <w:sz w:val="21"/>
          <w:szCs w:val="21"/>
        </w:rPr>
        <w:t xml:space="preserve"> </w:t>
      </w:r>
      <w:r w:rsidR="00E73569">
        <w:rPr>
          <w:rFonts w:ascii="Arial" w:hAnsi="Arial" w:cs="Arial"/>
          <w:bCs/>
          <w:sz w:val="21"/>
          <w:szCs w:val="21"/>
        </w:rPr>
        <w:t>10</w:t>
      </w:r>
      <w:r>
        <w:rPr>
          <w:rFonts w:ascii="Arial" w:hAnsi="Arial" w:cs="Arial"/>
          <w:bCs/>
          <w:sz w:val="21"/>
          <w:szCs w:val="21"/>
        </w:rPr>
        <w:t>/</w:t>
      </w:r>
      <w:r w:rsidR="00B2097D">
        <w:rPr>
          <w:rFonts w:ascii="Arial" w:hAnsi="Arial" w:cs="Arial"/>
          <w:bCs/>
          <w:sz w:val="21"/>
          <w:szCs w:val="21"/>
        </w:rPr>
        <w:t>13</w:t>
      </w:r>
      <w:r>
        <w:rPr>
          <w:rFonts w:ascii="Arial" w:hAnsi="Arial" w:cs="Arial"/>
          <w:bCs/>
          <w:sz w:val="21"/>
          <w:szCs w:val="21"/>
        </w:rPr>
        <w:t>/23</w:t>
      </w:r>
      <w:r w:rsidR="000435C2">
        <w:rPr>
          <w:rFonts w:ascii="Arial" w:hAnsi="Arial" w:cs="Arial"/>
          <w:bCs/>
          <w:sz w:val="21"/>
          <w:szCs w:val="21"/>
        </w:rPr>
        <w:t>.</w:t>
      </w:r>
      <w:r w:rsidR="005E6B56">
        <w:rPr>
          <w:rFonts w:ascii="Arial" w:hAnsi="Arial" w:cs="Arial"/>
          <w:bCs/>
          <w:sz w:val="21"/>
          <w:szCs w:val="21"/>
        </w:rPr>
        <w:t xml:space="preserve">  </w:t>
      </w:r>
      <w:r w:rsidR="00B0417D">
        <w:rPr>
          <w:rFonts w:ascii="Arial" w:hAnsi="Arial" w:cs="Arial"/>
          <w:bCs/>
          <w:sz w:val="21"/>
          <w:szCs w:val="21"/>
        </w:rPr>
        <w:t>Sam observed the topic of Annual Validation and Load Profile</w:t>
      </w:r>
      <w:r w:rsidR="00B53100">
        <w:rPr>
          <w:rFonts w:ascii="Arial" w:hAnsi="Arial" w:cs="Arial"/>
          <w:bCs/>
          <w:sz w:val="21"/>
          <w:szCs w:val="21"/>
        </w:rPr>
        <w:t xml:space="preserve"> was the most promi</w:t>
      </w:r>
      <w:r w:rsidR="00FC4352">
        <w:rPr>
          <w:rFonts w:ascii="Arial" w:hAnsi="Arial" w:cs="Arial"/>
          <w:bCs/>
          <w:sz w:val="21"/>
          <w:szCs w:val="21"/>
        </w:rPr>
        <w:t>nent agenda item;</w:t>
      </w:r>
      <w:r>
        <w:rPr>
          <w:rFonts w:ascii="Arial" w:hAnsi="Arial" w:cs="Arial"/>
          <w:bCs/>
          <w:sz w:val="21"/>
          <w:szCs w:val="21"/>
        </w:rPr>
        <w:t xml:space="preserve"> and</w:t>
      </w:r>
      <w:r w:rsidR="00FC4352">
        <w:rPr>
          <w:rFonts w:ascii="Arial" w:hAnsi="Arial" w:cs="Arial"/>
          <w:bCs/>
          <w:sz w:val="21"/>
          <w:szCs w:val="21"/>
        </w:rPr>
        <w:t xml:space="preserve"> there was consensus that </w:t>
      </w:r>
      <w:r>
        <w:rPr>
          <w:rFonts w:ascii="Arial" w:hAnsi="Arial" w:cs="Arial"/>
          <w:bCs/>
          <w:sz w:val="21"/>
          <w:szCs w:val="21"/>
        </w:rPr>
        <w:t xml:space="preserve">the </w:t>
      </w:r>
      <w:r w:rsidR="00897164">
        <w:rPr>
          <w:rFonts w:ascii="Arial" w:hAnsi="Arial" w:cs="Arial"/>
          <w:bCs/>
          <w:sz w:val="21"/>
          <w:szCs w:val="21"/>
        </w:rPr>
        <w:t>mark</w:t>
      </w:r>
      <w:r w:rsidR="00DE019C">
        <w:rPr>
          <w:rFonts w:ascii="Arial" w:hAnsi="Arial" w:cs="Arial"/>
          <w:bCs/>
          <w:sz w:val="21"/>
          <w:szCs w:val="21"/>
        </w:rPr>
        <w:t xml:space="preserve">et can improve upon utilizing </w:t>
      </w:r>
      <w:r w:rsidR="00AD1B64">
        <w:rPr>
          <w:rFonts w:ascii="Arial" w:hAnsi="Arial" w:cs="Arial"/>
          <w:bCs/>
          <w:sz w:val="21"/>
          <w:szCs w:val="21"/>
        </w:rPr>
        <w:t>AMS data.</w:t>
      </w:r>
      <w:r w:rsidR="0009298F">
        <w:rPr>
          <w:rFonts w:ascii="Arial" w:hAnsi="Arial" w:cs="Arial"/>
          <w:bCs/>
          <w:sz w:val="21"/>
          <w:szCs w:val="21"/>
        </w:rPr>
        <w:t xml:space="preserve">  There was </w:t>
      </w:r>
      <w:r w:rsidR="00ED6537">
        <w:rPr>
          <w:rFonts w:ascii="Arial" w:hAnsi="Arial" w:cs="Arial"/>
          <w:bCs/>
          <w:sz w:val="21"/>
          <w:szCs w:val="21"/>
        </w:rPr>
        <w:t>also discussion about the hurdles in using Smart Meter Texas</w:t>
      </w:r>
      <w:r w:rsidR="009E0D4D">
        <w:rPr>
          <w:rFonts w:ascii="Arial" w:hAnsi="Arial" w:cs="Arial"/>
          <w:bCs/>
          <w:sz w:val="21"/>
          <w:szCs w:val="21"/>
        </w:rPr>
        <w:t xml:space="preserve"> and AMS data, such as customer authorization.  </w:t>
      </w:r>
      <w:r w:rsidR="009103DB">
        <w:rPr>
          <w:rFonts w:ascii="Arial" w:hAnsi="Arial" w:cs="Arial"/>
          <w:bCs/>
          <w:sz w:val="21"/>
          <w:szCs w:val="21"/>
        </w:rPr>
        <w:t xml:space="preserve">Kathy provided documentation </w:t>
      </w:r>
      <w:r w:rsidR="00D25FCF">
        <w:rPr>
          <w:rFonts w:ascii="Arial" w:hAnsi="Arial" w:cs="Arial"/>
          <w:bCs/>
          <w:sz w:val="21"/>
          <w:szCs w:val="21"/>
        </w:rPr>
        <w:t xml:space="preserve">on the </w:t>
      </w:r>
      <w:r w:rsidR="00083D4B">
        <w:rPr>
          <w:rFonts w:ascii="Arial" w:hAnsi="Arial" w:cs="Arial"/>
          <w:bCs/>
          <w:sz w:val="21"/>
          <w:szCs w:val="21"/>
        </w:rPr>
        <w:t xml:space="preserve">ERCOT/TDU </w:t>
      </w:r>
      <w:r w:rsidR="00D25FCF">
        <w:rPr>
          <w:rFonts w:ascii="Arial" w:hAnsi="Arial" w:cs="Arial"/>
          <w:bCs/>
          <w:sz w:val="21"/>
          <w:szCs w:val="21"/>
        </w:rPr>
        <w:t xml:space="preserve">cost of AV/LP.  </w:t>
      </w:r>
      <w:r w:rsidR="00382611">
        <w:rPr>
          <w:rFonts w:ascii="Arial" w:hAnsi="Arial" w:cs="Arial"/>
          <w:bCs/>
          <w:sz w:val="21"/>
          <w:szCs w:val="21"/>
        </w:rPr>
        <w:t>Sam noted</w:t>
      </w:r>
      <w:r w:rsidR="006A1D4F">
        <w:rPr>
          <w:rFonts w:ascii="Arial" w:hAnsi="Arial" w:cs="Arial"/>
          <w:bCs/>
          <w:sz w:val="21"/>
          <w:szCs w:val="21"/>
        </w:rPr>
        <w:t xml:space="preserve"> the topic will be pursued </w:t>
      </w:r>
      <w:r w:rsidR="00647FD2">
        <w:rPr>
          <w:rFonts w:ascii="Arial" w:hAnsi="Arial" w:cs="Arial"/>
          <w:bCs/>
          <w:sz w:val="21"/>
          <w:szCs w:val="21"/>
        </w:rPr>
        <w:t xml:space="preserve">in TAC </w:t>
      </w:r>
      <w:r w:rsidR="0090207D">
        <w:rPr>
          <w:rFonts w:ascii="Arial" w:hAnsi="Arial" w:cs="Arial"/>
          <w:bCs/>
          <w:sz w:val="21"/>
          <w:szCs w:val="21"/>
        </w:rPr>
        <w:t>by Eric Goff</w:t>
      </w:r>
      <w:r w:rsidR="008513D2">
        <w:rPr>
          <w:rFonts w:ascii="Arial" w:hAnsi="Arial" w:cs="Arial"/>
          <w:bCs/>
          <w:sz w:val="21"/>
          <w:szCs w:val="21"/>
        </w:rPr>
        <w:t xml:space="preserve"> and that Debbie McKeever requested </w:t>
      </w:r>
      <w:r w:rsidR="005105C8">
        <w:rPr>
          <w:rFonts w:ascii="Arial" w:hAnsi="Arial" w:cs="Arial"/>
          <w:bCs/>
          <w:sz w:val="21"/>
          <w:szCs w:val="21"/>
        </w:rPr>
        <w:t>justification bullet points.</w:t>
      </w:r>
      <w:r w:rsidR="00AA449D">
        <w:rPr>
          <w:rFonts w:ascii="Arial" w:hAnsi="Arial" w:cs="Arial"/>
          <w:bCs/>
          <w:sz w:val="21"/>
          <w:szCs w:val="21"/>
        </w:rPr>
        <w:t xml:space="preserve">  </w:t>
      </w:r>
      <w:r w:rsidR="00E6393F">
        <w:rPr>
          <w:rFonts w:ascii="Arial" w:hAnsi="Arial" w:cs="Arial"/>
          <w:bCs/>
          <w:sz w:val="21"/>
          <w:szCs w:val="21"/>
        </w:rPr>
        <w:t>Sam suggested a discussion around the cadence of BUSLRG updates.</w:t>
      </w:r>
    </w:p>
    <w:p w14:paraId="47976206" w14:textId="77777777" w:rsidR="008C4C8F" w:rsidRPr="008C4C8F" w:rsidRDefault="008C4C8F" w:rsidP="000D1538">
      <w:pPr>
        <w:spacing w:after="0" w:line="240" w:lineRule="auto"/>
        <w:rPr>
          <w:rFonts w:ascii="Arial" w:hAnsi="Arial" w:cs="Arial"/>
          <w:bCs/>
          <w:sz w:val="21"/>
          <w:szCs w:val="21"/>
        </w:rPr>
      </w:pPr>
    </w:p>
    <w:p w14:paraId="556B1845" w14:textId="5D972317" w:rsidR="00844FEE" w:rsidRPr="00BE3285" w:rsidRDefault="00844FEE" w:rsidP="00844FEE">
      <w:pPr>
        <w:pStyle w:val="ListParagraph"/>
        <w:numPr>
          <w:ilvl w:val="0"/>
          <w:numId w:val="1"/>
        </w:numPr>
        <w:spacing w:after="0" w:line="240" w:lineRule="auto"/>
        <w:rPr>
          <w:rFonts w:ascii="Arial" w:hAnsi="Arial" w:cs="Arial"/>
          <w:b/>
          <w:sz w:val="21"/>
          <w:szCs w:val="21"/>
        </w:rPr>
      </w:pPr>
      <w:r w:rsidRPr="0067015F">
        <w:rPr>
          <w:rFonts w:ascii="Arial" w:hAnsi="Arial" w:cs="Arial"/>
          <w:b/>
          <w:sz w:val="21"/>
          <w:szCs w:val="21"/>
        </w:rPr>
        <w:t>Annual Validation</w:t>
      </w:r>
      <w:r w:rsidR="00E6393F">
        <w:rPr>
          <w:rFonts w:ascii="Arial" w:hAnsi="Arial" w:cs="Arial"/>
          <w:b/>
          <w:sz w:val="21"/>
          <w:szCs w:val="21"/>
        </w:rPr>
        <w:t xml:space="preserve"> and Load Profiles Purposes and Needs</w:t>
      </w:r>
    </w:p>
    <w:p w14:paraId="6A2F33D5" w14:textId="3D4D2AC5" w:rsidR="00E6393F" w:rsidRDefault="00E6393F" w:rsidP="00BE3285">
      <w:pPr>
        <w:pStyle w:val="ListParagraph"/>
        <w:numPr>
          <w:ilvl w:val="1"/>
          <w:numId w:val="1"/>
        </w:numPr>
        <w:spacing w:after="0" w:line="240" w:lineRule="auto"/>
        <w:rPr>
          <w:rFonts w:ascii="Arial" w:hAnsi="Arial" w:cs="Arial"/>
          <w:bCs/>
          <w:sz w:val="21"/>
          <w:szCs w:val="21"/>
        </w:rPr>
      </w:pPr>
      <w:r>
        <w:rPr>
          <w:rFonts w:ascii="Arial" w:hAnsi="Arial" w:cs="Arial"/>
          <w:bCs/>
          <w:sz w:val="21"/>
          <w:szCs w:val="21"/>
        </w:rPr>
        <w:t xml:space="preserve">Sam advised that RMS leadership </w:t>
      </w:r>
      <w:r w:rsidR="00083D4B">
        <w:rPr>
          <w:rFonts w:ascii="Arial" w:hAnsi="Arial" w:cs="Arial"/>
          <w:bCs/>
          <w:sz w:val="21"/>
          <w:szCs w:val="21"/>
        </w:rPr>
        <w:t>requested</w:t>
      </w:r>
      <w:r>
        <w:rPr>
          <w:rFonts w:ascii="Arial" w:hAnsi="Arial" w:cs="Arial"/>
          <w:bCs/>
          <w:sz w:val="21"/>
          <w:szCs w:val="21"/>
        </w:rPr>
        <w:t xml:space="preserve"> that PWG provide an A</w:t>
      </w:r>
      <w:r w:rsidRPr="00E6393F">
        <w:rPr>
          <w:rFonts w:ascii="Arial" w:hAnsi="Arial" w:cs="Arial"/>
          <w:bCs/>
          <w:sz w:val="21"/>
          <w:szCs w:val="21"/>
        </w:rPr>
        <w:t>nnual Validation and Load Profiles Purposes and Needs document</w:t>
      </w:r>
      <w:r>
        <w:rPr>
          <w:rFonts w:ascii="Arial" w:hAnsi="Arial" w:cs="Arial"/>
          <w:bCs/>
          <w:sz w:val="21"/>
          <w:szCs w:val="21"/>
        </w:rPr>
        <w:t>.</w:t>
      </w:r>
      <w:r w:rsidR="00083D4B">
        <w:rPr>
          <w:rFonts w:ascii="Arial" w:hAnsi="Arial" w:cs="Arial"/>
          <w:bCs/>
          <w:sz w:val="21"/>
          <w:szCs w:val="21"/>
        </w:rPr>
        <w:t xml:space="preserve">  T</w:t>
      </w:r>
      <w:r>
        <w:rPr>
          <w:rFonts w:ascii="Arial" w:hAnsi="Arial" w:cs="Arial"/>
          <w:bCs/>
          <w:sz w:val="21"/>
          <w:szCs w:val="21"/>
        </w:rPr>
        <w:t>he document should be one page in length, utilize bullet points, and be housed on the PWG home page</w:t>
      </w:r>
    </w:p>
    <w:p w14:paraId="65694B74" w14:textId="33302952" w:rsidR="00E6393F" w:rsidRDefault="00E6393F" w:rsidP="00BE3285">
      <w:pPr>
        <w:pStyle w:val="ListParagraph"/>
        <w:numPr>
          <w:ilvl w:val="1"/>
          <w:numId w:val="1"/>
        </w:numPr>
        <w:spacing w:after="0" w:line="240" w:lineRule="auto"/>
        <w:rPr>
          <w:rFonts w:ascii="Arial" w:hAnsi="Arial" w:cs="Arial"/>
          <w:bCs/>
          <w:sz w:val="21"/>
          <w:szCs w:val="21"/>
        </w:rPr>
      </w:pPr>
      <w:r>
        <w:rPr>
          <w:rFonts w:ascii="Arial" w:hAnsi="Arial" w:cs="Arial"/>
          <w:bCs/>
          <w:sz w:val="21"/>
          <w:szCs w:val="21"/>
        </w:rPr>
        <w:t xml:space="preserve">Sam’s initial draft of the Purpose and Needs document was reviewed.  Sam said he composed the introductory paragraph </w:t>
      </w:r>
      <w:r w:rsidR="00083D4B">
        <w:rPr>
          <w:rFonts w:ascii="Arial" w:hAnsi="Arial" w:cs="Arial"/>
          <w:bCs/>
          <w:sz w:val="21"/>
          <w:szCs w:val="21"/>
        </w:rPr>
        <w:t>and</w:t>
      </w:r>
      <w:r>
        <w:rPr>
          <w:rFonts w:ascii="Arial" w:hAnsi="Arial" w:cs="Arial"/>
          <w:bCs/>
          <w:sz w:val="21"/>
          <w:szCs w:val="21"/>
        </w:rPr>
        <w:t xml:space="preserve"> the remaining points were taken from the documents that Debbie summarized for TAC.  The group revised the opening paragraph to replace “all market participants” with “non-REP of ROR”.</w:t>
      </w:r>
    </w:p>
    <w:p w14:paraId="5394A833" w14:textId="5DE5FB91" w:rsidR="00B515B3" w:rsidRDefault="00E6393F" w:rsidP="00BE3285">
      <w:pPr>
        <w:pStyle w:val="ListParagraph"/>
        <w:numPr>
          <w:ilvl w:val="1"/>
          <w:numId w:val="1"/>
        </w:numPr>
        <w:spacing w:after="0" w:line="240" w:lineRule="auto"/>
        <w:rPr>
          <w:rFonts w:ascii="Arial" w:hAnsi="Arial" w:cs="Arial"/>
          <w:bCs/>
          <w:sz w:val="21"/>
          <w:szCs w:val="21"/>
        </w:rPr>
      </w:pPr>
      <w:r>
        <w:rPr>
          <w:rFonts w:ascii="Arial" w:hAnsi="Arial" w:cs="Arial"/>
          <w:bCs/>
          <w:sz w:val="21"/>
          <w:szCs w:val="21"/>
        </w:rPr>
        <w:t>There was discussion of the availability of SMT data to REPs.  SMT will provide interval data to a non-ROR, although Angela pointed out the practical difficulties of the process such as the need for the meter number and customer legwork.  A sentence was added to reference TDU/ERCOT costs associated with AV/LP, along with other minor edits.</w:t>
      </w:r>
    </w:p>
    <w:p w14:paraId="6C496623" w14:textId="4FC1AF36" w:rsidR="00E6393F" w:rsidRDefault="00E6393F" w:rsidP="000D1538">
      <w:pPr>
        <w:pStyle w:val="ListParagraph"/>
        <w:numPr>
          <w:ilvl w:val="1"/>
          <w:numId w:val="1"/>
        </w:numPr>
        <w:spacing w:after="0" w:line="240" w:lineRule="auto"/>
        <w:rPr>
          <w:rFonts w:ascii="Arial" w:hAnsi="Arial" w:cs="Arial"/>
          <w:bCs/>
          <w:sz w:val="21"/>
          <w:szCs w:val="21"/>
        </w:rPr>
      </w:pPr>
      <w:r>
        <w:rPr>
          <w:rFonts w:ascii="Arial" w:hAnsi="Arial" w:cs="Arial"/>
          <w:bCs/>
          <w:sz w:val="21"/>
          <w:szCs w:val="21"/>
        </w:rPr>
        <w:t>Sam asked the meeting to take the revised Purpose and Needs document to their respective shops and collect feedback.  Kathy asked if ERCOT had been approached about the exclusion of ZIP codes in 2024.  Sam advised he had spoken with Sam Cannon at ERCOT about the possibility.  Sam said that the TDUs should meet to discuss expectations of decoupling that work and then follow up with ERCOT.</w:t>
      </w:r>
    </w:p>
    <w:p w14:paraId="71F73E7D" w14:textId="77777777" w:rsidR="00E6393F" w:rsidRPr="000D1538" w:rsidRDefault="00E6393F" w:rsidP="000D1538">
      <w:pPr>
        <w:spacing w:after="0" w:line="240" w:lineRule="auto"/>
        <w:rPr>
          <w:rFonts w:ascii="Arial" w:hAnsi="Arial" w:cs="Arial"/>
          <w:b/>
          <w:sz w:val="21"/>
          <w:szCs w:val="21"/>
        </w:rPr>
      </w:pPr>
    </w:p>
    <w:p w14:paraId="77EF89AC" w14:textId="2DA26258" w:rsidR="0021004A" w:rsidRDefault="00E6393F" w:rsidP="0021004A">
      <w:pPr>
        <w:pStyle w:val="ListParagraph"/>
        <w:numPr>
          <w:ilvl w:val="0"/>
          <w:numId w:val="1"/>
        </w:numPr>
        <w:spacing w:after="0" w:line="240" w:lineRule="auto"/>
        <w:rPr>
          <w:rFonts w:ascii="Arial" w:hAnsi="Arial" w:cs="Arial"/>
          <w:b/>
          <w:sz w:val="21"/>
          <w:szCs w:val="21"/>
        </w:rPr>
      </w:pPr>
      <w:r>
        <w:rPr>
          <w:rFonts w:ascii="Arial" w:hAnsi="Arial" w:cs="Arial"/>
          <w:b/>
          <w:sz w:val="21"/>
          <w:szCs w:val="21"/>
        </w:rPr>
        <w:t>IDR/AMS BUSLRG Updates</w:t>
      </w:r>
      <w:r w:rsidR="00CE57F5">
        <w:rPr>
          <w:rFonts w:ascii="Arial" w:hAnsi="Arial" w:cs="Arial"/>
          <w:b/>
          <w:sz w:val="21"/>
          <w:szCs w:val="21"/>
        </w:rPr>
        <w:t xml:space="preserve"> from TDSPs</w:t>
      </w:r>
    </w:p>
    <w:p w14:paraId="71DFCF5E" w14:textId="77777777" w:rsidR="00E6393F" w:rsidRDefault="00E6393F" w:rsidP="00E6393F">
      <w:pPr>
        <w:pStyle w:val="ListParagraph"/>
        <w:spacing w:after="0" w:line="240" w:lineRule="auto"/>
        <w:ind w:left="630"/>
        <w:rPr>
          <w:rFonts w:ascii="Arial" w:hAnsi="Arial" w:cs="Arial"/>
          <w:b/>
          <w:sz w:val="21"/>
          <w:szCs w:val="21"/>
        </w:rPr>
      </w:pPr>
    </w:p>
    <w:p w14:paraId="4147E60D" w14:textId="53681388" w:rsidR="00E6393F" w:rsidRPr="0021004A" w:rsidRDefault="00E6393F" w:rsidP="00E6393F">
      <w:pPr>
        <w:pStyle w:val="ListParagraph"/>
        <w:spacing w:after="0" w:line="240" w:lineRule="auto"/>
        <w:ind w:left="630"/>
        <w:rPr>
          <w:rFonts w:ascii="Arial" w:hAnsi="Arial" w:cs="Arial"/>
          <w:b/>
          <w:sz w:val="21"/>
          <w:szCs w:val="21"/>
        </w:rPr>
      </w:pPr>
      <w:r>
        <w:rPr>
          <w:noProof/>
        </w:rPr>
        <w:drawing>
          <wp:inline distT="0" distB="0" distL="0" distR="0" wp14:anchorId="5AC2252B" wp14:editId="48FEB7B3">
            <wp:extent cx="6318250" cy="1421765"/>
            <wp:effectExtent l="0" t="0" r="6350" b="6985"/>
            <wp:docPr id="1555820007"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5820007" name="Picture 1" descr="A screenshot of a computer&#10;&#10;Description automatically generated"/>
                    <pic:cNvPicPr/>
                  </pic:nvPicPr>
                  <pic:blipFill>
                    <a:blip r:embed="rId6"/>
                    <a:stretch>
                      <a:fillRect/>
                    </a:stretch>
                  </pic:blipFill>
                  <pic:spPr>
                    <a:xfrm>
                      <a:off x="0" y="0"/>
                      <a:ext cx="6318250" cy="1421765"/>
                    </a:xfrm>
                    <a:prstGeom prst="rect">
                      <a:avLst/>
                    </a:prstGeom>
                  </pic:spPr>
                </pic:pic>
              </a:graphicData>
            </a:graphic>
          </wp:inline>
        </w:drawing>
      </w:r>
    </w:p>
    <w:p w14:paraId="0D2C85C1" w14:textId="77777777" w:rsidR="00E6393F" w:rsidRPr="00E6393F" w:rsidRDefault="00E6393F" w:rsidP="00E6393F">
      <w:pPr>
        <w:pStyle w:val="ListParagraph"/>
        <w:spacing w:after="0" w:line="240" w:lineRule="auto"/>
        <w:ind w:left="1440"/>
        <w:rPr>
          <w:rFonts w:ascii="Arial" w:hAnsi="Arial" w:cs="Arial"/>
          <w:b/>
          <w:sz w:val="21"/>
          <w:szCs w:val="21"/>
        </w:rPr>
      </w:pPr>
    </w:p>
    <w:p w14:paraId="65D1C001" w14:textId="416362A2" w:rsidR="00195E85" w:rsidRPr="00DC0040" w:rsidRDefault="00E6393F" w:rsidP="0021004A">
      <w:pPr>
        <w:pStyle w:val="ListParagraph"/>
        <w:numPr>
          <w:ilvl w:val="1"/>
          <w:numId w:val="1"/>
        </w:numPr>
        <w:spacing w:after="0" w:line="240" w:lineRule="auto"/>
        <w:rPr>
          <w:rFonts w:ascii="Arial" w:hAnsi="Arial" w:cs="Arial"/>
          <w:b/>
          <w:sz w:val="21"/>
          <w:szCs w:val="21"/>
        </w:rPr>
      </w:pPr>
      <w:r>
        <w:rPr>
          <w:rFonts w:ascii="Arial" w:hAnsi="Arial" w:cs="Arial"/>
          <w:bCs/>
          <w:sz w:val="21"/>
          <w:szCs w:val="21"/>
        </w:rPr>
        <w:lastRenderedPageBreak/>
        <w:t xml:space="preserve">The TDU updates included TNMP advising that PWG will be </w:t>
      </w:r>
      <w:r w:rsidR="00083D4B">
        <w:rPr>
          <w:rFonts w:ascii="Arial" w:hAnsi="Arial" w:cs="Arial"/>
          <w:bCs/>
          <w:sz w:val="21"/>
          <w:szCs w:val="21"/>
        </w:rPr>
        <w:t>notified</w:t>
      </w:r>
      <w:r>
        <w:rPr>
          <w:rFonts w:ascii="Arial" w:hAnsi="Arial" w:cs="Arial"/>
          <w:bCs/>
          <w:sz w:val="21"/>
          <w:szCs w:val="21"/>
        </w:rPr>
        <w:t xml:space="preserve"> when BUSLRG work begins.  Sam observed that the BUSLRG updates have been static in the past few meetings.  He suggested revising the BUSLRG update cadence to quarterly from monthly.  There was attendee agreement with no dissent to move to quarterly BUSLRG updates.  </w:t>
      </w:r>
    </w:p>
    <w:p w14:paraId="2E5B53D9" w14:textId="7103794F" w:rsidR="00DC0040" w:rsidRPr="00DC0040" w:rsidRDefault="00DC0040" w:rsidP="0021004A">
      <w:pPr>
        <w:pStyle w:val="ListParagraph"/>
        <w:numPr>
          <w:ilvl w:val="1"/>
          <w:numId w:val="1"/>
        </w:numPr>
        <w:spacing w:after="0" w:line="240" w:lineRule="auto"/>
        <w:rPr>
          <w:rFonts w:ascii="Arial" w:hAnsi="Arial" w:cs="Arial"/>
          <w:b/>
          <w:sz w:val="21"/>
          <w:szCs w:val="21"/>
        </w:rPr>
      </w:pPr>
      <w:r>
        <w:rPr>
          <w:rFonts w:ascii="Arial" w:hAnsi="Arial" w:cs="Arial"/>
          <w:bCs/>
          <w:sz w:val="21"/>
          <w:szCs w:val="21"/>
        </w:rPr>
        <w:t xml:space="preserve">Sam updated the meeting of a discussion stemming from market entry planning for Lubbock Power and Light.  Displaying the Profile Type Counts report, Sam said that LP&amp;L requested a profile type count for LP&amp;L service territory.  Randy advised that the LP&amp;L counts </w:t>
      </w:r>
      <w:r w:rsidR="00083D4B">
        <w:rPr>
          <w:rFonts w:ascii="Arial" w:hAnsi="Arial" w:cs="Arial"/>
          <w:bCs/>
          <w:sz w:val="21"/>
          <w:szCs w:val="21"/>
        </w:rPr>
        <w:t>should</w:t>
      </w:r>
      <w:r>
        <w:rPr>
          <w:rFonts w:ascii="Arial" w:hAnsi="Arial" w:cs="Arial"/>
          <w:bCs/>
          <w:sz w:val="21"/>
          <w:szCs w:val="21"/>
        </w:rPr>
        <w:t xml:space="preserve"> be added to the report when LP&amp;L formally enters the market, possibly when the ESI IDs are assigned.  Sam said he would follow up with Sam Cannon to specify when LP&amp;L will be included in the Profile Type Counts Report.  </w:t>
      </w:r>
    </w:p>
    <w:p w14:paraId="25D5C928" w14:textId="77777777" w:rsidR="00DC0040" w:rsidRPr="00DC0040" w:rsidRDefault="00DC0040" w:rsidP="00DC0040">
      <w:pPr>
        <w:pStyle w:val="ListParagraph"/>
        <w:spacing w:after="0" w:line="240" w:lineRule="auto"/>
        <w:ind w:left="1440"/>
        <w:rPr>
          <w:rFonts w:ascii="Arial" w:hAnsi="Arial" w:cs="Arial"/>
          <w:b/>
          <w:sz w:val="21"/>
          <w:szCs w:val="21"/>
        </w:rPr>
      </w:pPr>
    </w:p>
    <w:p w14:paraId="221B896B" w14:textId="7139A51D" w:rsidR="00DC0040" w:rsidRPr="00DC0040" w:rsidRDefault="00DC0040" w:rsidP="00DC0040">
      <w:pPr>
        <w:pStyle w:val="ListParagraph"/>
        <w:numPr>
          <w:ilvl w:val="0"/>
          <w:numId w:val="1"/>
        </w:numPr>
        <w:spacing w:after="0" w:line="240" w:lineRule="auto"/>
        <w:rPr>
          <w:rFonts w:ascii="Arial" w:hAnsi="Arial" w:cs="Arial"/>
          <w:b/>
          <w:sz w:val="21"/>
          <w:szCs w:val="21"/>
        </w:rPr>
      </w:pPr>
      <w:r w:rsidRPr="00DC0040">
        <w:rPr>
          <w:rFonts w:ascii="Arial" w:eastAsia="Times New Roman" w:hAnsi="Arial" w:cs="Arial"/>
          <w:b/>
          <w:bCs/>
          <w:color w:val="212529"/>
          <w:sz w:val="21"/>
          <w:szCs w:val="21"/>
        </w:rPr>
        <w:t>Administrative LPGRR: LRG &amp; LRGDG definitions in alignment with LPGRR069</w:t>
      </w:r>
    </w:p>
    <w:p w14:paraId="73CA6A14" w14:textId="2D51BBF1" w:rsidR="00DC0040" w:rsidRPr="00DC0040" w:rsidRDefault="00DC0040" w:rsidP="0021004A">
      <w:pPr>
        <w:pStyle w:val="ListParagraph"/>
        <w:numPr>
          <w:ilvl w:val="1"/>
          <w:numId w:val="1"/>
        </w:numPr>
        <w:spacing w:after="0" w:line="240" w:lineRule="auto"/>
        <w:rPr>
          <w:rFonts w:ascii="Arial" w:hAnsi="Arial" w:cs="Arial"/>
          <w:b/>
          <w:sz w:val="21"/>
          <w:szCs w:val="21"/>
        </w:rPr>
      </w:pPr>
      <w:r>
        <w:rPr>
          <w:rFonts w:ascii="Arial" w:hAnsi="Arial" w:cs="Arial"/>
          <w:bCs/>
          <w:sz w:val="21"/>
          <w:szCs w:val="21"/>
        </w:rPr>
        <w:t>Sam informed the meeting that LP&amp;L discussion</w:t>
      </w:r>
      <w:r w:rsidR="00083D4B">
        <w:rPr>
          <w:rFonts w:ascii="Arial" w:hAnsi="Arial" w:cs="Arial"/>
          <w:bCs/>
          <w:sz w:val="21"/>
          <w:szCs w:val="21"/>
        </w:rPr>
        <w:t>s</w:t>
      </w:r>
      <w:r>
        <w:rPr>
          <w:rFonts w:ascii="Arial" w:hAnsi="Arial" w:cs="Arial"/>
          <w:bCs/>
          <w:sz w:val="21"/>
          <w:szCs w:val="21"/>
        </w:rPr>
        <w:t xml:space="preserve"> included </w:t>
      </w:r>
      <w:r w:rsidRPr="00DC0040">
        <w:rPr>
          <w:rFonts w:ascii="Arial" w:hAnsi="Arial" w:cs="Arial"/>
          <w:sz w:val="21"/>
          <w:szCs w:val="21"/>
        </w:rPr>
        <w:t>LPGRR069</w:t>
      </w:r>
      <w:r>
        <w:rPr>
          <w:rFonts w:ascii="Arial" w:hAnsi="Arial" w:cs="Arial"/>
          <w:sz w:val="21"/>
          <w:szCs w:val="21"/>
        </w:rPr>
        <w:t xml:space="preserve"> and the Load Profiling Guide decision tree.  Sam noted there was movement away from including the term “4CP” in the Segment Assignment tab, Section 3.  Sam suggested a better option would be “or if 4CP is applicable”.  Kathy, Randy, and the group concurred.  Jordan performed the document edit.</w:t>
      </w:r>
    </w:p>
    <w:p w14:paraId="32111C59" w14:textId="77777777" w:rsidR="000C57D7" w:rsidRDefault="000C57D7" w:rsidP="000C57D7">
      <w:pPr>
        <w:pStyle w:val="ListParagraph"/>
        <w:spacing w:after="0" w:line="240" w:lineRule="auto"/>
        <w:ind w:left="630"/>
        <w:rPr>
          <w:rFonts w:ascii="Arial" w:hAnsi="Arial" w:cs="Arial"/>
          <w:bCs/>
          <w:sz w:val="21"/>
          <w:szCs w:val="21"/>
        </w:rPr>
      </w:pPr>
    </w:p>
    <w:p w14:paraId="2B3C5C62" w14:textId="77777777" w:rsidR="000C57D7" w:rsidRDefault="000C57D7" w:rsidP="000C57D7">
      <w:pPr>
        <w:pStyle w:val="ListParagraph"/>
        <w:spacing w:after="0" w:line="240" w:lineRule="auto"/>
        <w:ind w:left="630"/>
        <w:rPr>
          <w:rFonts w:ascii="Arial" w:hAnsi="Arial" w:cs="Arial"/>
          <w:b/>
          <w:sz w:val="21"/>
          <w:szCs w:val="21"/>
        </w:rPr>
      </w:pPr>
    </w:p>
    <w:p w14:paraId="1235C084" w14:textId="4D09C4A1" w:rsidR="000C57D7" w:rsidRDefault="000C57D7" w:rsidP="000C57D7">
      <w:pPr>
        <w:pStyle w:val="ListParagraph"/>
        <w:numPr>
          <w:ilvl w:val="0"/>
          <w:numId w:val="1"/>
        </w:numPr>
        <w:spacing w:after="0" w:line="240" w:lineRule="auto"/>
        <w:rPr>
          <w:rFonts w:ascii="Arial" w:hAnsi="Arial" w:cs="Arial"/>
          <w:b/>
          <w:sz w:val="21"/>
          <w:szCs w:val="21"/>
        </w:rPr>
      </w:pPr>
      <w:r>
        <w:rPr>
          <w:rFonts w:ascii="Arial" w:hAnsi="Arial" w:cs="Arial"/>
          <w:b/>
          <w:sz w:val="21"/>
          <w:szCs w:val="21"/>
        </w:rPr>
        <w:t>Parking Lot Items</w:t>
      </w:r>
    </w:p>
    <w:p w14:paraId="66E94CCE" w14:textId="77777777" w:rsidR="000C57D7" w:rsidRPr="000C57D7" w:rsidRDefault="000C57D7" w:rsidP="000C57D7">
      <w:pPr>
        <w:spacing w:after="0" w:line="240" w:lineRule="auto"/>
        <w:rPr>
          <w:rFonts w:ascii="Arial" w:hAnsi="Arial" w:cs="Arial"/>
          <w:b/>
          <w:sz w:val="21"/>
          <w:szCs w:val="21"/>
        </w:rPr>
      </w:pPr>
    </w:p>
    <w:p w14:paraId="3A3BB923" w14:textId="57A150FB" w:rsidR="00B8386B" w:rsidRPr="00CE57F5" w:rsidRDefault="000C57D7" w:rsidP="00D61287">
      <w:pPr>
        <w:pStyle w:val="ListParagraph"/>
        <w:numPr>
          <w:ilvl w:val="0"/>
          <w:numId w:val="24"/>
        </w:numPr>
        <w:spacing w:after="0" w:line="240" w:lineRule="auto"/>
        <w:rPr>
          <w:rFonts w:ascii="Arial" w:hAnsi="Arial" w:cs="Arial"/>
          <w:b/>
          <w:sz w:val="21"/>
          <w:szCs w:val="21"/>
        </w:rPr>
      </w:pPr>
      <w:r w:rsidRPr="00CE57F5">
        <w:rPr>
          <w:rFonts w:ascii="Arial" w:hAnsi="Arial" w:cs="Arial"/>
          <w:b/>
          <w:sz w:val="21"/>
          <w:szCs w:val="21"/>
        </w:rPr>
        <w:t>Conversion of Profile Decision Tree from Excel to Word</w:t>
      </w:r>
      <w:r w:rsidRPr="00CE57F5">
        <w:rPr>
          <w:rFonts w:ascii="Arial" w:hAnsi="Arial" w:cs="Arial"/>
          <w:bCs/>
          <w:sz w:val="21"/>
          <w:szCs w:val="21"/>
        </w:rPr>
        <w:t xml:space="preserve"> – Jordan</w:t>
      </w:r>
      <w:r w:rsidR="00CE57F5" w:rsidRPr="00CE57F5">
        <w:rPr>
          <w:rFonts w:ascii="Arial" w:hAnsi="Arial" w:cs="Arial"/>
          <w:bCs/>
          <w:sz w:val="21"/>
          <w:szCs w:val="21"/>
        </w:rPr>
        <w:t xml:space="preserve"> said </w:t>
      </w:r>
      <w:r w:rsidRPr="00CE57F5">
        <w:rPr>
          <w:rFonts w:ascii="Arial" w:hAnsi="Arial" w:cs="Arial"/>
          <w:bCs/>
          <w:sz w:val="21"/>
          <w:szCs w:val="21"/>
        </w:rPr>
        <w:t xml:space="preserve">the </w:t>
      </w:r>
      <w:r w:rsidR="00CE57F5" w:rsidRPr="00CE57F5">
        <w:rPr>
          <w:rFonts w:ascii="Arial" w:hAnsi="Arial" w:cs="Arial"/>
          <w:bCs/>
          <w:sz w:val="21"/>
          <w:szCs w:val="21"/>
        </w:rPr>
        <w:t xml:space="preserve">Word document conversion is proceeding with a focus on ensuring that wording is unchanged.  Sam confirmed that </w:t>
      </w:r>
      <w:r w:rsidR="00CE57F5">
        <w:rPr>
          <w:rFonts w:ascii="Arial" w:hAnsi="Arial" w:cs="Arial"/>
          <w:bCs/>
          <w:sz w:val="21"/>
          <w:szCs w:val="21"/>
        </w:rPr>
        <w:t xml:space="preserve">document </w:t>
      </w:r>
      <w:r w:rsidR="00CE57F5" w:rsidRPr="00CE57F5">
        <w:rPr>
          <w:rFonts w:ascii="Arial" w:hAnsi="Arial" w:cs="Arial"/>
          <w:bCs/>
          <w:sz w:val="21"/>
          <w:szCs w:val="21"/>
        </w:rPr>
        <w:t>two sections will retain Excel formatting.</w:t>
      </w:r>
    </w:p>
    <w:p w14:paraId="3BDA61EB" w14:textId="77777777" w:rsidR="00CE57F5" w:rsidRDefault="00CE57F5" w:rsidP="00CE57F5">
      <w:pPr>
        <w:pStyle w:val="ListParagraph"/>
        <w:spacing w:after="0" w:line="240" w:lineRule="auto"/>
        <w:ind w:left="1440"/>
        <w:rPr>
          <w:rFonts w:ascii="Arial" w:hAnsi="Arial" w:cs="Arial"/>
          <w:b/>
          <w:sz w:val="21"/>
          <w:szCs w:val="21"/>
        </w:rPr>
      </w:pPr>
    </w:p>
    <w:p w14:paraId="6EEF9A6E" w14:textId="31228D72" w:rsidR="00B8386B" w:rsidRDefault="00CE57F5" w:rsidP="00B8386B">
      <w:pPr>
        <w:numPr>
          <w:ilvl w:val="0"/>
          <w:numId w:val="1"/>
        </w:numPr>
        <w:shd w:val="clear" w:color="auto" w:fill="FFFFFF"/>
        <w:spacing w:after="45" w:line="240" w:lineRule="auto"/>
        <w:rPr>
          <w:rFonts w:ascii="Arial" w:eastAsia="Times New Roman" w:hAnsi="Arial" w:cs="Arial"/>
          <w:b/>
          <w:sz w:val="21"/>
          <w:szCs w:val="21"/>
        </w:rPr>
      </w:pPr>
      <w:r>
        <w:rPr>
          <w:rFonts w:ascii="Arial" w:eastAsia="Times New Roman" w:hAnsi="Arial" w:cs="Arial"/>
          <w:b/>
          <w:sz w:val="21"/>
          <w:szCs w:val="21"/>
        </w:rPr>
        <w:t>Other Business</w:t>
      </w:r>
    </w:p>
    <w:p w14:paraId="1D266144" w14:textId="27E4A1E2" w:rsidR="00B8386B" w:rsidRPr="00CE57F5" w:rsidRDefault="00CE57F5" w:rsidP="00B8386B">
      <w:pPr>
        <w:numPr>
          <w:ilvl w:val="1"/>
          <w:numId w:val="1"/>
        </w:numPr>
        <w:shd w:val="clear" w:color="auto" w:fill="FFFFFF"/>
        <w:spacing w:after="45" w:line="240" w:lineRule="auto"/>
        <w:rPr>
          <w:rFonts w:ascii="Arial" w:eastAsia="Times New Roman" w:hAnsi="Arial" w:cs="Arial"/>
          <w:b/>
          <w:sz w:val="21"/>
          <w:szCs w:val="21"/>
        </w:rPr>
      </w:pPr>
      <w:r>
        <w:rPr>
          <w:rFonts w:ascii="Arial" w:eastAsia="Times New Roman" w:hAnsi="Arial" w:cs="Arial"/>
          <w:bCs/>
          <w:sz w:val="21"/>
          <w:szCs w:val="21"/>
        </w:rPr>
        <w:t>The next PWG was confirmed for 1/23/24.  Sam said the next meeting would include finalization of the Purpose and Needs document and PWG leadership elections.  Those interested in PWG leadership should contact Jordan.</w:t>
      </w:r>
      <w:r w:rsidR="00B8386B" w:rsidRPr="00CE57F5">
        <w:rPr>
          <w:rFonts w:ascii="Arial" w:eastAsia="Times New Roman" w:hAnsi="Arial" w:cs="Arial"/>
          <w:sz w:val="21"/>
          <w:szCs w:val="21"/>
        </w:rPr>
        <w:t xml:space="preserve"> </w:t>
      </w:r>
    </w:p>
    <w:p w14:paraId="4267B22A" w14:textId="77777777" w:rsidR="00643BFC" w:rsidRPr="00643BFC" w:rsidRDefault="00643BFC" w:rsidP="00B314EC">
      <w:pPr>
        <w:shd w:val="clear" w:color="auto" w:fill="FFFFFF"/>
        <w:spacing w:after="45" w:line="240" w:lineRule="auto"/>
        <w:rPr>
          <w:rFonts w:ascii="Arial" w:eastAsia="Times New Roman" w:hAnsi="Arial" w:cs="Arial"/>
          <w:b/>
          <w:sz w:val="21"/>
          <w:szCs w:val="21"/>
        </w:rPr>
      </w:pPr>
    </w:p>
    <w:p w14:paraId="26372415" w14:textId="2C701112" w:rsidR="00CE6DF2" w:rsidRPr="00A4371A" w:rsidRDefault="00CE6DF2" w:rsidP="00CE6DF2">
      <w:pPr>
        <w:pStyle w:val="NoSpacing"/>
        <w:rPr>
          <w:rFonts w:ascii="Arial" w:eastAsia="Times New Roman" w:hAnsi="Arial" w:cs="Arial"/>
          <w:b/>
          <w:bCs/>
          <w:sz w:val="21"/>
          <w:szCs w:val="21"/>
        </w:rPr>
      </w:pPr>
    </w:p>
    <w:p w14:paraId="624BB867" w14:textId="6E878114" w:rsidR="00CE6DF2" w:rsidRDefault="00CE6DF2" w:rsidP="00CE6DF2">
      <w:pPr>
        <w:pStyle w:val="NoSpacing"/>
        <w:numPr>
          <w:ilvl w:val="0"/>
          <w:numId w:val="1"/>
        </w:numPr>
        <w:rPr>
          <w:rFonts w:ascii="Arial" w:eastAsia="Times New Roman" w:hAnsi="Arial" w:cs="Arial"/>
          <w:b/>
          <w:bCs/>
          <w:sz w:val="21"/>
          <w:szCs w:val="21"/>
        </w:rPr>
      </w:pPr>
      <w:r w:rsidRPr="00A4371A">
        <w:rPr>
          <w:rFonts w:ascii="Arial" w:eastAsia="Times New Roman" w:hAnsi="Arial" w:cs="Arial"/>
          <w:b/>
          <w:bCs/>
          <w:sz w:val="21"/>
          <w:szCs w:val="21"/>
        </w:rPr>
        <w:t xml:space="preserve">DRAFT Agenda for </w:t>
      </w:r>
      <w:r w:rsidR="00CE57F5">
        <w:rPr>
          <w:rFonts w:ascii="Arial" w:eastAsia="Times New Roman" w:hAnsi="Arial" w:cs="Arial"/>
          <w:b/>
          <w:bCs/>
          <w:sz w:val="21"/>
          <w:szCs w:val="21"/>
        </w:rPr>
        <w:t>January</w:t>
      </w:r>
      <w:r w:rsidRPr="00A4371A">
        <w:rPr>
          <w:rFonts w:ascii="Arial" w:eastAsia="Times New Roman" w:hAnsi="Arial" w:cs="Arial"/>
          <w:b/>
          <w:bCs/>
          <w:sz w:val="21"/>
          <w:szCs w:val="21"/>
        </w:rPr>
        <w:t xml:space="preserve"> </w:t>
      </w:r>
      <w:r w:rsidR="00CE57F5">
        <w:rPr>
          <w:rFonts w:ascii="Arial" w:eastAsia="Times New Roman" w:hAnsi="Arial" w:cs="Arial"/>
          <w:b/>
          <w:bCs/>
          <w:sz w:val="21"/>
          <w:szCs w:val="21"/>
        </w:rPr>
        <w:t>23rd</w:t>
      </w:r>
      <w:r w:rsidRPr="00A4371A">
        <w:rPr>
          <w:rFonts w:ascii="Arial" w:eastAsia="Times New Roman" w:hAnsi="Arial" w:cs="Arial"/>
          <w:b/>
          <w:bCs/>
          <w:sz w:val="21"/>
          <w:szCs w:val="21"/>
        </w:rPr>
        <w:t xml:space="preserve"> meeting:</w:t>
      </w:r>
    </w:p>
    <w:p w14:paraId="5AD7D0D8" w14:textId="641A87CC" w:rsidR="008B17DC" w:rsidRDefault="00CE57F5" w:rsidP="008B17DC">
      <w:pPr>
        <w:numPr>
          <w:ilvl w:val="1"/>
          <w:numId w:val="1"/>
        </w:numPr>
        <w:shd w:val="clear" w:color="auto" w:fill="FFFFFF"/>
        <w:spacing w:after="45" w:line="240" w:lineRule="auto"/>
        <w:rPr>
          <w:rFonts w:ascii="Arial" w:eastAsia="Times New Roman" w:hAnsi="Arial" w:cs="Arial"/>
          <w:b/>
          <w:sz w:val="21"/>
          <w:szCs w:val="21"/>
        </w:rPr>
      </w:pPr>
      <w:r>
        <w:rPr>
          <w:rFonts w:ascii="Arial" w:eastAsia="Times New Roman" w:hAnsi="Arial" w:cs="Arial"/>
          <w:b/>
          <w:sz w:val="21"/>
          <w:szCs w:val="21"/>
        </w:rPr>
        <w:t>Leadership Elections</w:t>
      </w:r>
    </w:p>
    <w:p w14:paraId="340E0474" w14:textId="6021D356" w:rsidR="008B17DC" w:rsidRDefault="00CE57F5" w:rsidP="008B17DC">
      <w:pPr>
        <w:pStyle w:val="NoSpacing"/>
        <w:numPr>
          <w:ilvl w:val="1"/>
          <w:numId w:val="1"/>
        </w:numPr>
        <w:rPr>
          <w:rFonts w:ascii="Arial" w:eastAsia="Times New Roman" w:hAnsi="Arial" w:cs="Arial"/>
          <w:b/>
          <w:sz w:val="21"/>
          <w:szCs w:val="21"/>
        </w:rPr>
      </w:pPr>
      <w:r>
        <w:rPr>
          <w:rFonts w:ascii="Arial" w:eastAsia="Times New Roman" w:hAnsi="Arial" w:cs="Arial"/>
          <w:b/>
          <w:sz w:val="21"/>
          <w:szCs w:val="21"/>
        </w:rPr>
        <w:t>AV/LP Purpose &amp; Needs document</w:t>
      </w:r>
    </w:p>
    <w:p w14:paraId="46B8F607" w14:textId="619BD4C6" w:rsidR="0007125A" w:rsidRDefault="0007125A" w:rsidP="008B17DC">
      <w:pPr>
        <w:pStyle w:val="NoSpacing"/>
        <w:numPr>
          <w:ilvl w:val="1"/>
          <w:numId w:val="1"/>
        </w:numPr>
        <w:rPr>
          <w:rFonts w:ascii="Arial" w:eastAsia="Times New Roman" w:hAnsi="Arial" w:cs="Arial"/>
          <w:b/>
          <w:sz w:val="21"/>
          <w:szCs w:val="21"/>
        </w:rPr>
      </w:pPr>
      <w:r>
        <w:rPr>
          <w:rFonts w:ascii="Arial" w:eastAsia="Times New Roman" w:hAnsi="Arial" w:cs="Arial"/>
          <w:b/>
          <w:sz w:val="21"/>
          <w:szCs w:val="21"/>
        </w:rPr>
        <w:t>A</w:t>
      </w:r>
      <w:r w:rsidR="00CE57F5">
        <w:rPr>
          <w:rFonts w:ascii="Arial" w:eastAsia="Times New Roman" w:hAnsi="Arial" w:cs="Arial"/>
          <w:b/>
          <w:sz w:val="21"/>
          <w:szCs w:val="21"/>
        </w:rPr>
        <w:t>V Process Enhancements</w:t>
      </w:r>
    </w:p>
    <w:p w14:paraId="6294F8DD" w14:textId="7784E254" w:rsidR="00C963F2" w:rsidRPr="00712B9E" w:rsidRDefault="00CE57F5" w:rsidP="00A16EDC">
      <w:pPr>
        <w:pStyle w:val="NoSpacing"/>
        <w:numPr>
          <w:ilvl w:val="1"/>
          <w:numId w:val="1"/>
        </w:numPr>
        <w:rPr>
          <w:rFonts w:ascii="Arial" w:eastAsia="Times New Roman" w:hAnsi="Arial" w:cs="Arial"/>
          <w:b/>
          <w:sz w:val="21"/>
          <w:szCs w:val="21"/>
        </w:rPr>
      </w:pPr>
      <w:r>
        <w:rPr>
          <w:rFonts w:ascii="Arial" w:eastAsia="Times New Roman" w:hAnsi="Arial" w:cs="Arial"/>
          <w:b/>
          <w:sz w:val="21"/>
          <w:szCs w:val="21"/>
        </w:rPr>
        <w:t>2023 Accomplishments &amp; 2024 Goals</w:t>
      </w:r>
    </w:p>
    <w:p w14:paraId="24274ED1" w14:textId="13077255" w:rsidR="00C607E2" w:rsidRDefault="00C607E2" w:rsidP="00C963F2">
      <w:pPr>
        <w:pStyle w:val="NoSpacing"/>
        <w:rPr>
          <w:rFonts w:ascii="Arial" w:eastAsia="Times New Roman" w:hAnsi="Arial" w:cs="Arial"/>
          <w:b/>
          <w:sz w:val="21"/>
          <w:szCs w:val="21"/>
        </w:rPr>
      </w:pPr>
    </w:p>
    <w:p w14:paraId="1FB9E885" w14:textId="3A19EE4A" w:rsidR="00C607E2" w:rsidRDefault="00C607E2" w:rsidP="00C963F2">
      <w:pPr>
        <w:pStyle w:val="NoSpacing"/>
        <w:rPr>
          <w:rFonts w:ascii="Arial" w:eastAsia="Times New Roman" w:hAnsi="Arial" w:cs="Arial"/>
          <w:b/>
          <w:sz w:val="21"/>
          <w:szCs w:val="21"/>
        </w:rPr>
      </w:pPr>
    </w:p>
    <w:p w14:paraId="0FD75AA9" w14:textId="53BDCDB3" w:rsidR="00C607E2" w:rsidRDefault="00C607E2" w:rsidP="00C963F2">
      <w:pPr>
        <w:pStyle w:val="NoSpacing"/>
        <w:rPr>
          <w:rFonts w:ascii="Arial" w:eastAsia="Times New Roman" w:hAnsi="Arial" w:cs="Arial"/>
          <w:b/>
          <w:sz w:val="21"/>
          <w:szCs w:val="21"/>
        </w:rPr>
      </w:pPr>
    </w:p>
    <w:p w14:paraId="78A3B205" w14:textId="77777777" w:rsidR="00EF31F5" w:rsidRDefault="00EF31F5" w:rsidP="00712B9E">
      <w:pPr>
        <w:pStyle w:val="NoSpacing"/>
        <w:rPr>
          <w:rFonts w:ascii="Arial" w:eastAsia="Times New Roman" w:hAnsi="Arial" w:cs="Arial"/>
          <w:b/>
          <w:sz w:val="21"/>
          <w:szCs w:val="21"/>
        </w:rPr>
      </w:pPr>
    </w:p>
    <w:sectPr w:rsidR="00EF31F5" w:rsidSect="00752F1E">
      <w:pgSz w:w="12240" w:h="15840"/>
      <w:pgMar w:top="720" w:right="720" w:bottom="18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0338D"/>
    <w:multiLevelType w:val="hybridMultilevel"/>
    <w:tmpl w:val="C180E9B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11EC2E31"/>
    <w:multiLevelType w:val="hybridMultilevel"/>
    <w:tmpl w:val="E2BE1302"/>
    <w:lvl w:ilvl="0" w:tplc="50F2C68A">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85A47244">
      <w:start w:val="1"/>
      <w:numFmt w:val="decimal"/>
      <w:lvlText w:val="%3."/>
      <w:lvlJc w:val="left"/>
      <w:pPr>
        <w:tabs>
          <w:tab w:val="num" w:pos="2160"/>
        </w:tabs>
        <w:ind w:left="2160" w:hanging="360"/>
      </w:pPr>
    </w:lvl>
    <w:lvl w:ilvl="3" w:tplc="2D081100">
      <w:start w:val="1"/>
      <w:numFmt w:val="decimal"/>
      <w:lvlText w:val="%4."/>
      <w:lvlJc w:val="left"/>
      <w:pPr>
        <w:tabs>
          <w:tab w:val="num" w:pos="2880"/>
        </w:tabs>
        <w:ind w:left="2880" w:hanging="360"/>
      </w:pPr>
    </w:lvl>
    <w:lvl w:ilvl="4" w:tplc="734CB3EE">
      <w:start w:val="1"/>
      <w:numFmt w:val="decimal"/>
      <w:lvlText w:val="%5."/>
      <w:lvlJc w:val="left"/>
      <w:pPr>
        <w:tabs>
          <w:tab w:val="num" w:pos="3600"/>
        </w:tabs>
        <w:ind w:left="3600" w:hanging="360"/>
      </w:pPr>
    </w:lvl>
    <w:lvl w:ilvl="5" w:tplc="47A4F670">
      <w:start w:val="1"/>
      <w:numFmt w:val="decimal"/>
      <w:lvlText w:val="%6."/>
      <w:lvlJc w:val="left"/>
      <w:pPr>
        <w:tabs>
          <w:tab w:val="num" w:pos="4320"/>
        </w:tabs>
        <w:ind w:left="4320" w:hanging="360"/>
      </w:pPr>
    </w:lvl>
    <w:lvl w:ilvl="6" w:tplc="C622C1D4">
      <w:start w:val="1"/>
      <w:numFmt w:val="decimal"/>
      <w:lvlText w:val="%7."/>
      <w:lvlJc w:val="left"/>
      <w:pPr>
        <w:tabs>
          <w:tab w:val="num" w:pos="5040"/>
        </w:tabs>
        <w:ind w:left="5040" w:hanging="360"/>
      </w:pPr>
    </w:lvl>
    <w:lvl w:ilvl="7" w:tplc="7B3ACB32">
      <w:start w:val="1"/>
      <w:numFmt w:val="decimal"/>
      <w:lvlText w:val="%8."/>
      <w:lvlJc w:val="left"/>
      <w:pPr>
        <w:tabs>
          <w:tab w:val="num" w:pos="5760"/>
        </w:tabs>
        <w:ind w:left="5760" w:hanging="360"/>
      </w:pPr>
    </w:lvl>
    <w:lvl w:ilvl="8" w:tplc="EB944EF4">
      <w:start w:val="1"/>
      <w:numFmt w:val="decimal"/>
      <w:lvlText w:val="%9."/>
      <w:lvlJc w:val="left"/>
      <w:pPr>
        <w:tabs>
          <w:tab w:val="num" w:pos="6480"/>
        </w:tabs>
        <w:ind w:left="6480" w:hanging="360"/>
      </w:pPr>
    </w:lvl>
  </w:abstractNum>
  <w:abstractNum w:abstractNumId="2" w15:restartNumberingAfterBreak="0">
    <w:nsid w:val="1A5C6424"/>
    <w:multiLevelType w:val="hybridMultilevel"/>
    <w:tmpl w:val="BE962A4E"/>
    <w:lvl w:ilvl="0" w:tplc="04090001">
      <w:start w:val="1"/>
      <w:numFmt w:val="bullet"/>
      <w:lvlText w:val=""/>
      <w:lvlJc w:val="left"/>
      <w:pPr>
        <w:tabs>
          <w:tab w:val="num" w:pos="720"/>
        </w:tabs>
        <w:ind w:left="720" w:hanging="360"/>
      </w:pPr>
      <w:rPr>
        <w:rFonts w:ascii="Symbol" w:hAnsi="Symbol" w:hint="default"/>
      </w:rPr>
    </w:lvl>
    <w:lvl w:ilvl="1" w:tplc="95BA6822">
      <w:numFmt w:val="bullet"/>
      <w:lvlText w:val=""/>
      <w:lvlJc w:val="left"/>
      <w:pPr>
        <w:tabs>
          <w:tab w:val="num" w:pos="1440"/>
        </w:tabs>
        <w:ind w:left="1440" w:hanging="360"/>
      </w:pPr>
      <w:rPr>
        <w:rFonts w:ascii="Wingdings" w:hAnsi="Wingdings" w:hint="default"/>
      </w:rPr>
    </w:lvl>
    <w:lvl w:ilvl="2" w:tplc="71204BDA">
      <w:start w:val="1"/>
      <w:numFmt w:val="bullet"/>
      <w:lvlText w:val=""/>
      <w:lvlJc w:val="left"/>
      <w:pPr>
        <w:tabs>
          <w:tab w:val="num" w:pos="2160"/>
        </w:tabs>
        <w:ind w:left="2160" w:hanging="360"/>
      </w:pPr>
      <w:rPr>
        <w:rFonts w:ascii="Symbol" w:hAnsi="Symbol" w:hint="default"/>
      </w:rPr>
    </w:lvl>
    <w:lvl w:ilvl="3" w:tplc="43AC9712">
      <w:start w:val="1"/>
      <w:numFmt w:val="bullet"/>
      <w:lvlText w:val=""/>
      <w:lvlJc w:val="left"/>
      <w:pPr>
        <w:tabs>
          <w:tab w:val="num" w:pos="2880"/>
        </w:tabs>
        <w:ind w:left="2880" w:hanging="360"/>
      </w:pPr>
      <w:rPr>
        <w:rFonts w:ascii="Symbol" w:hAnsi="Symbol" w:hint="default"/>
      </w:rPr>
    </w:lvl>
    <w:lvl w:ilvl="4" w:tplc="F67EDB3C">
      <w:start w:val="1"/>
      <w:numFmt w:val="bullet"/>
      <w:lvlText w:val=""/>
      <w:lvlJc w:val="left"/>
      <w:pPr>
        <w:tabs>
          <w:tab w:val="num" w:pos="3600"/>
        </w:tabs>
        <w:ind w:left="3600" w:hanging="360"/>
      </w:pPr>
      <w:rPr>
        <w:rFonts w:ascii="Symbol" w:hAnsi="Symbol" w:hint="default"/>
      </w:rPr>
    </w:lvl>
    <w:lvl w:ilvl="5" w:tplc="3274FEE0">
      <w:start w:val="1"/>
      <w:numFmt w:val="bullet"/>
      <w:lvlText w:val=""/>
      <w:lvlJc w:val="left"/>
      <w:pPr>
        <w:tabs>
          <w:tab w:val="num" w:pos="4320"/>
        </w:tabs>
        <w:ind w:left="4320" w:hanging="360"/>
      </w:pPr>
      <w:rPr>
        <w:rFonts w:ascii="Symbol" w:hAnsi="Symbol" w:hint="default"/>
      </w:rPr>
    </w:lvl>
    <w:lvl w:ilvl="6" w:tplc="5B1CD0C6">
      <w:start w:val="1"/>
      <w:numFmt w:val="bullet"/>
      <w:lvlText w:val=""/>
      <w:lvlJc w:val="left"/>
      <w:pPr>
        <w:tabs>
          <w:tab w:val="num" w:pos="5040"/>
        </w:tabs>
        <w:ind w:left="5040" w:hanging="360"/>
      </w:pPr>
      <w:rPr>
        <w:rFonts w:ascii="Symbol" w:hAnsi="Symbol" w:hint="default"/>
      </w:rPr>
    </w:lvl>
    <w:lvl w:ilvl="7" w:tplc="F8F8CAA8">
      <w:start w:val="1"/>
      <w:numFmt w:val="bullet"/>
      <w:lvlText w:val=""/>
      <w:lvlJc w:val="left"/>
      <w:pPr>
        <w:tabs>
          <w:tab w:val="num" w:pos="5760"/>
        </w:tabs>
        <w:ind w:left="5760" w:hanging="360"/>
      </w:pPr>
      <w:rPr>
        <w:rFonts w:ascii="Symbol" w:hAnsi="Symbol" w:hint="default"/>
      </w:rPr>
    </w:lvl>
    <w:lvl w:ilvl="8" w:tplc="37923176">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AE03119"/>
    <w:multiLevelType w:val="hybridMultilevel"/>
    <w:tmpl w:val="B4E2E544"/>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15:restartNumberingAfterBreak="0">
    <w:nsid w:val="2CAB5481"/>
    <w:multiLevelType w:val="multilevel"/>
    <w:tmpl w:val="2CB6C0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E854E74"/>
    <w:multiLevelType w:val="multilevel"/>
    <w:tmpl w:val="FD820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946020"/>
    <w:multiLevelType w:val="hybridMultilevel"/>
    <w:tmpl w:val="E932BA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6C44287"/>
    <w:multiLevelType w:val="hybridMultilevel"/>
    <w:tmpl w:val="FEDE517A"/>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8" w15:restartNumberingAfterBreak="0">
    <w:nsid w:val="3A922766"/>
    <w:multiLevelType w:val="multilevel"/>
    <w:tmpl w:val="48101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9639FB"/>
    <w:multiLevelType w:val="hybridMultilevel"/>
    <w:tmpl w:val="2B7C9522"/>
    <w:lvl w:ilvl="0" w:tplc="04090001">
      <w:start w:val="1"/>
      <w:numFmt w:val="bullet"/>
      <w:lvlText w:val=""/>
      <w:lvlJc w:val="left"/>
      <w:pPr>
        <w:ind w:left="1800" w:hanging="360"/>
      </w:pPr>
      <w:rPr>
        <w:rFonts w:ascii="Symbol" w:hAnsi="Symbol" w:hint="default"/>
      </w:rPr>
    </w:lvl>
    <w:lvl w:ilvl="1" w:tplc="FFFFFFFF">
      <w:start w:val="1"/>
      <w:numFmt w:val="bullet"/>
      <w:lvlText w:val=""/>
      <w:lvlJc w:val="left"/>
      <w:pPr>
        <w:ind w:left="2610" w:hanging="360"/>
      </w:pPr>
      <w:rPr>
        <w:rFonts w:ascii="Symbol" w:hAnsi="Symbol" w:hint="default"/>
      </w:rPr>
    </w:lvl>
    <w:lvl w:ilvl="2" w:tplc="FFFFFFFF">
      <w:start w:val="1"/>
      <w:numFmt w:val="bullet"/>
      <w:lvlText w:val=""/>
      <w:lvlJc w:val="left"/>
      <w:pPr>
        <w:ind w:left="3330" w:hanging="360"/>
      </w:pPr>
      <w:rPr>
        <w:rFonts w:ascii="Wingdings" w:hAnsi="Wingdings" w:hint="default"/>
      </w:rPr>
    </w:lvl>
    <w:lvl w:ilvl="3" w:tplc="FFFFFFFF">
      <w:start w:val="1"/>
      <w:numFmt w:val="bullet"/>
      <w:lvlText w:val=""/>
      <w:lvlJc w:val="left"/>
      <w:pPr>
        <w:ind w:left="4050" w:hanging="360"/>
      </w:pPr>
      <w:rPr>
        <w:rFonts w:ascii="Symbol" w:hAnsi="Symbol" w:hint="default"/>
      </w:rPr>
    </w:lvl>
    <w:lvl w:ilvl="4" w:tplc="FFFFFFFF">
      <w:start w:val="1"/>
      <w:numFmt w:val="decimal"/>
      <w:lvlText w:val="%5."/>
      <w:lvlJc w:val="left"/>
      <w:pPr>
        <w:ind w:left="4770" w:hanging="360"/>
      </w:pPr>
    </w:lvl>
    <w:lvl w:ilvl="5" w:tplc="FFFFFFFF" w:tentative="1">
      <w:start w:val="1"/>
      <w:numFmt w:val="bullet"/>
      <w:lvlText w:val=""/>
      <w:lvlJc w:val="left"/>
      <w:pPr>
        <w:ind w:left="5490" w:hanging="360"/>
      </w:pPr>
      <w:rPr>
        <w:rFonts w:ascii="Wingdings" w:hAnsi="Wingdings" w:hint="default"/>
      </w:rPr>
    </w:lvl>
    <w:lvl w:ilvl="6" w:tplc="FFFFFFFF" w:tentative="1">
      <w:start w:val="1"/>
      <w:numFmt w:val="bullet"/>
      <w:lvlText w:val=""/>
      <w:lvlJc w:val="left"/>
      <w:pPr>
        <w:ind w:left="6210" w:hanging="360"/>
      </w:pPr>
      <w:rPr>
        <w:rFonts w:ascii="Symbol" w:hAnsi="Symbol" w:hint="default"/>
      </w:rPr>
    </w:lvl>
    <w:lvl w:ilvl="7" w:tplc="FFFFFFFF" w:tentative="1">
      <w:start w:val="1"/>
      <w:numFmt w:val="bullet"/>
      <w:lvlText w:val="o"/>
      <w:lvlJc w:val="left"/>
      <w:pPr>
        <w:ind w:left="6930" w:hanging="360"/>
      </w:pPr>
      <w:rPr>
        <w:rFonts w:ascii="Courier New" w:hAnsi="Courier New" w:cs="Courier New" w:hint="default"/>
      </w:rPr>
    </w:lvl>
    <w:lvl w:ilvl="8" w:tplc="FFFFFFFF" w:tentative="1">
      <w:start w:val="1"/>
      <w:numFmt w:val="bullet"/>
      <w:lvlText w:val=""/>
      <w:lvlJc w:val="left"/>
      <w:pPr>
        <w:ind w:left="7650" w:hanging="360"/>
      </w:pPr>
      <w:rPr>
        <w:rFonts w:ascii="Wingdings" w:hAnsi="Wingdings" w:hint="default"/>
      </w:rPr>
    </w:lvl>
  </w:abstractNum>
  <w:abstractNum w:abstractNumId="10" w15:restartNumberingAfterBreak="0">
    <w:nsid w:val="4BA415DA"/>
    <w:multiLevelType w:val="hybridMultilevel"/>
    <w:tmpl w:val="E352529A"/>
    <w:lvl w:ilvl="0" w:tplc="04090001">
      <w:start w:val="1"/>
      <w:numFmt w:val="bullet"/>
      <w:lvlText w:val=""/>
      <w:lvlJc w:val="left"/>
      <w:pPr>
        <w:ind w:left="774" w:hanging="360"/>
      </w:pPr>
      <w:rPr>
        <w:rFonts w:ascii="Symbol" w:hAnsi="Symbol" w:hint="default"/>
      </w:rPr>
    </w:lvl>
    <w:lvl w:ilvl="1" w:tplc="04090003">
      <w:start w:val="1"/>
      <w:numFmt w:val="bullet"/>
      <w:lvlText w:val="o"/>
      <w:lvlJc w:val="left"/>
      <w:pPr>
        <w:ind w:left="1494" w:hanging="360"/>
      </w:pPr>
      <w:rPr>
        <w:rFonts w:ascii="Courier New" w:hAnsi="Courier New" w:cs="Courier New" w:hint="default"/>
      </w:rPr>
    </w:lvl>
    <w:lvl w:ilvl="2" w:tplc="04090005">
      <w:start w:val="1"/>
      <w:numFmt w:val="bullet"/>
      <w:lvlText w:val=""/>
      <w:lvlJc w:val="left"/>
      <w:pPr>
        <w:ind w:left="2214" w:hanging="360"/>
      </w:pPr>
      <w:rPr>
        <w:rFonts w:ascii="Wingdings" w:hAnsi="Wingdings" w:hint="default"/>
      </w:rPr>
    </w:lvl>
    <w:lvl w:ilvl="3" w:tplc="04090001">
      <w:start w:val="1"/>
      <w:numFmt w:val="bullet"/>
      <w:lvlText w:val=""/>
      <w:lvlJc w:val="left"/>
      <w:pPr>
        <w:ind w:left="2934" w:hanging="360"/>
      </w:pPr>
      <w:rPr>
        <w:rFonts w:ascii="Symbol" w:hAnsi="Symbol" w:hint="default"/>
      </w:rPr>
    </w:lvl>
    <w:lvl w:ilvl="4" w:tplc="04090003">
      <w:start w:val="1"/>
      <w:numFmt w:val="bullet"/>
      <w:lvlText w:val="o"/>
      <w:lvlJc w:val="left"/>
      <w:pPr>
        <w:ind w:left="3654" w:hanging="360"/>
      </w:pPr>
      <w:rPr>
        <w:rFonts w:ascii="Courier New" w:hAnsi="Courier New" w:cs="Courier New" w:hint="default"/>
      </w:rPr>
    </w:lvl>
    <w:lvl w:ilvl="5" w:tplc="04090005">
      <w:start w:val="1"/>
      <w:numFmt w:val="bullet"/>
      <w:lvlText w:val=""/>
      <w:lvlJc w:val="left"/>
      <w:pPr>
        <w:ind w:left="4374" w:hanging="360"/>
      </w:pPr>
      <w:rPr>
        <w:rFonts w:ascii="Wingdings" w:hAnsi="Wingdings" w:hint="default"/>
      </w:rPr>
    </w:lvl>
    <w:lvl w:ilvl="6" w:tplc="04090001">
      <w:start w:val="1"/>
      <w:numFmt w:val="bullet"/>
      <w:lvlText w:val=""/>
      <w:lvlJc w:val="left"/>
      <w:pPr>
        <w:ind w:left="5094" w:hanging="360"/>
      </w:pPr>
      <w:rPr>
        <w:rFonts w:ascii="Symbol" w:hAnsi="Symbol" w:hint="default"/>
      </w:rPr>
    </w:lvl>
    <w:lvl w:ilvl="7" w:tplc="04090003">
      <w:start w:val="1"/>
      <w:numFmt w:val="bullet"/>
      <w:lvlText w:val="o"/>
      <w:lvlJc w:val="left"/>
      <w:pPr>
        <w:ind w:left="5814" w:hanging="360"/>
      </w:pPr>
      <w:rPr>
        <w:rFonts w:ascii="Courier New" w:hAnsi="Courier New" w:cs="Courier New" w:hint="default"/>
      </w:rPr>
    </w:lvl>
    <w:lvl w:ilvl="8" w:tplc="04090005">
      <w:start w:val="1"/>
      <w:numFmt w:val="bullet"/>
      <w:lvlText w:val=""/>
      <w:lvlJc w:val="left"/>
      <w:pPr>
        <w:ind w:left="6534" w:hanging="360"/>
      </w:pPr>
      <w:rPr>
        <w:rFonts w:ascii="Wingdings" w:hAnsi="Wingdings" w:hint="default"/>
      </w:rPr>
    </w:lvl>
  </w:abstractNum>
  <w:abstractNum w:abstractNumId="11" w15:restartNumberingAfterBreak="0">
    <w:nsid w:val="4EEA3A9A"/>
    <w:multiLevelType w:val="hybridMultilevel"/>
    <w:tmpl w:val="ACD29C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4FB5D08"/>
    <w:multiLevelType w:val="hybridMultilevel"/>
    <w:tmpl w:val="E2BE1302"/>
    <w:lvl w:ilvl="0" w:tplc="50F2C68A">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85A47244">
      <w:start w:val="1"/>
      <w:numFmt w:val="decimal"/>
      <w:lvlText w:val="%3."/>
      <w:lvlJc w:val="left"/>
      <w:pPr>
        <w:tabs>
          <w:tab w:val="num" w:pos="2160"/>
        </w:tabs>
        <w:ind w:left="2160" w:hanging="360"/>
      </w:pPr>
    </w:lvl>
    <w:lvl w:ilvl="3" w:tplc="2D081100">
      <w:start w:val="1"/>
      <w:numFmt w:val="decimal"/>
      <w:lvlText w:val="%4."/>
      <w:lvlJc w:val="left"/>
      <w:pPr>
        <w:tabs>
          <w:tab w:val="num" w:pos="2880"/>
        </w:tabs>
        <w:ind w:left="2880" w:hanging="360"/>
      </w:pPr>
    </w:lvl>
    <w:lvl w:ilvl="4" w:tplc="734CB3EE">
      <w:start w:val="1"/>
      <w:numFmt w:val="decimal"/>
      <w:lvlText w:val="%5."/>
      <w:lvlJc w:val="left"/>
      <w:pPr>
        <w:tabs>
          <w:tab w:val="num" w:pos="3600"/>
        </w:tabs>
        <w:ind w:left="3600" w:hanging="360"/>
      </w:pPr>
    </w:lvl>
    <w:lvl w:ilvl="5" w:tplc="47A4F670">
      <w:start w:val="1"/>
      <w:numFmt w:val="decimal"/>
      <w:lvlText w:val="%6."/>
      <w:lvlJc w:val="left"/>
      <w:pPr>
        <w:tabs>
          <w:tab w:val="num" w:pos="4320"/>
        </w:tabs>
        <w:ind w:left="4320" w:hanging="360"/>
      </w:pPr>
    </w:lvl>
    <w:lvl w:ilvl="6" w:tplc="C622C1D4">
      <w:start w:val="1"/>
      <w:numFmt w:val="decimal"/>
      <w:lvlText w:val="%7."/>
      <w:lvlJc w:val="left"/>
      <w:pPr>
        <w:tabs>
          <w:tab w:val="num" w:pos="5040"/>
        </w:tabs>
        <w:ind w:left="5040" w:hanging="360"/>
      </w:pPr>
    </w:lvl>
    <w:lvl w:ilvl="7" w:tplc="7B3ACB32">
      <w:start w:val="1"/>
      <w:numFmt w:val="decimal"/>
      <w:lvlText w:val="%8."/>
      <w:lvlJc w:val="left"/>
      <w:pPr>
        <w:tabs>
          <w:tab w:val="num" w:pos="5760"/>
        </w:tabs>
        <w:ind w:left="5760" w:hanging="360"/>
      </w:pPr>
    </w:lvl>
    <w:lvl w:ilvl="8" w:tplc="EB944EF4">
      <w:start w:val="1"/>
      <w:numFmt w:val="decimal"/>
      <w:lvlText w:val="%9."/>
      <w:lvlJc w:val="left"/>
      <w:pPr>
        <w:tabs>
          <w:tab w:val="num" w:pos="6480"/>
        </w:tabs>
        <w:ind w:left="6480" w:hanging="360"/>
      </w:pPr>
    </w:lvl>
  </w:abstractNum>
  <w:abstractNum w:abstractNumId="13" w15:restartNumberingAfterBreak="0">
    <w:nsid w:val="5B9651B8"/>
    <w:multiLevelType w:val="hybridMultilevel"/>
    <w:tmpl w:val="2842EA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B41FCF"/>
    <w:multiLevelType w:val="hybridMultilevel"/>
    <w:tmpl w:val="05F0038A"/>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63E76CF1"/>
    <w:multiLevelType w:val="hybridMultilevel"/>
    <w:tmpl w:val="44920E02"/>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6" w15:restartNumberingAfterBreak="0">
    <w:nsid w:val="69436C0A"/>
    <w:multiLevelType w:val="hybridMultilevel"/>
    <w:tmpl w:val="37D2E10E"/>
    <w:lvl w:ilvl="0" w:tplc="04090001">
      <w:start w:val="1"/>
      <w:numFmt w:val="bullet"/>
      <w:lvlText w:val=""/>
      <w:lvlJc w:val="left"/>
      <w:pPr>
        <w:ind w:left="774" w:hanging="360"/>
      </w:pPr>
      <w:rPr>
        <w:rFonts w:ascii="Symbol" w:hAnsi="Symbol" w:hint="default"/>
      </w:rPr>
    </w:lvl>
    <w:lvl w:ilvl="1" w:tplc="04090001">
      <w:start w:val="1"/>
      <w:numFmt w:val="bullet"/>
      <w:lvlText w:val=""/>
      <w:lvlJc w:val="left"/>
      <w:pPr>
        <w:ind w:left="1494" w:hanging="360"/>
      </w:pPr>
      <w:rPr>
        <w:rFonts w:ascii="Symbol" w:hAnsi="Symbol" w:hint="default"/>
      </w:rPr>
    </w:lvl>
    <w:lvl w:ilvl="2" w:tplc="04090005">
      <w:start w:val="1"/>
      <w:numFmt w:val="bullet"/>
      <w:lvlText w:val=""/>
      <w:lvlJc w:val="left"/>
      <w:pPr>
        <w:ind w:left="2214" w:hanging="360"/>
      </w:pPr>
      <w:rPr>
        <w:rFonts w:ascii="Wingdings" w:hAnsi="Wingdings" w:hint="default"/>
      </w:rPr>
    </w:lvl>
    <w:lvl w:ilvl="3" w:tplc="04090001">
      <w:start w:val="1"/>
      <w:numFmt w:val="bullet"/>
      <w:lvlText w:val=""/>
      <w:lvlJc w:val="left"/>
      <w:pPr>
        <w:ind w:left="2934" w:hanging="360"/>
      </w:pPr>
      <w:rPr>
        <w:rFonts w:ascii="Symbol" w:hAnsi="Symbol" w:hint="default"/>
      </w:rPr>
    </w:lvl>
    <w:lvl w:ilvl="4" w:tplc="04090003">
      <w:start w:val="1"/>
      <w:numFmt w:val="bullet"/>
      <w:lvlText w:val="o"/>
      <w:lvlJc w:val="left"/>
      <w:pPr>
        <w:ind w:left="3654" w:hanging="360"/>
      </w:pPr>
      <w:rPr>
        <w:rFonts w:ascii="Courier New" w:hAnsi="Courier New" w:cs="Courier New" w:hint="default"/>
      </w:rPr>
    </w:lvl>
    <w:lvl w:ilvl="5" w:tplc="04090005">
      <w:start w:val="1"/>
      <w:numFmt w:val="bullet"/>
      <w:lvlText w:val=""/>
      <w:lvlJc w:val="left"/>
      <w:pPr>
        <w:ind w:left="4374" w:hanging="360"/>
      </w:pPr>
      <w:rPr>
        <w:rFonts w:ascii="Wingdings" w:hAnsi="Wingdings" w:hint="default"/>
      </w:rPr>
    </w:lvl>
    <w:lvl w:ilvl="6" w:tplc="04090001">
      <w:start w:val="1"/>
      <w:numFmt w:val="bullet"/>
      <w:lvlText w:val=""/>
      <w:lvlJc w:val="left"/>
      <w:pPr>
        <w:ind w:left="5094" w:hanging="360"/>
      </w:pPr>
      <w:rPr>
        <w:rFonts w:ascii="Symbol" w:hAnsi="Symbol" w:hint="default"/>
      </w:rPr>
    </w:lvl>
    <w:lvl w:ilvl="7" w:tplc="04090003">
      <w:start w:val="1"/>
      <w:numFmt w:val="bullet"/>
      <w:lvlText w:val="o"/>
      <w:lvlJc w:val="left"/>
      <w:pPr>
        <w:ind w:left="5814" w:hanging="360"/>
      </w:pPr>
      <w:rPr>
        <w:rFonts w:ascii="Courier New" w:hAnsi="Courier New" w:cs="Courier New" w:hint="default"/>
      </w:rPr>
    </w:lvl>
    <w:lvl w:ilvl="8" w:tplc="04090005">
      <w:start w:val="1"/>
      <w:numFmt w:val="bullet"/>
      <w:lvlText w:val=""/>
      <w:lvlJc w:val="left"/>
      <w:pPr>
        <w:ind w:left="6534" w:hanging="360"/>
      </w:pPr>
      <w:rPr>
        <w:rFonts w:ascii="Wingdings" w:hAnsi="Wingdings" w:hint="default"/>
      </w:rPr>
    </w:lvl>
  </w:abstractNum>
  <w:abstractNum w:abstractNumId="17" w15:restartNumberingAfterBreak="0">
    <w:nsid w:val="694E122E"/>
    <w:multiLevelType w:val="hybridMultilevel"/>
    <w:tmpl w:val="53F2F3B8"/>
    <w:lvl w:ilvl="0" w:tplc="0409000F">
      <w:start w:val="1"/>
      <w:numFmt w:val="decimal"/>
      <w:lvlText w:val="%1."/>
      <w:lvlJc w:val="left"/>
      <w:pPr>
        <w:ind w:left="1080" w:hanging="360"/>
      </w:pPr>
      <w:rPr>
        <w:rFonts w:hint="default"/>
      </w:rPr>
    </w:lvl>
    <w:lvl w:ilvl="1" w:tplc="FFFFFFFF">
      <w:start w:val="1"/>
      <w:numFmt w:val="bullet"/>
      <w:lvlText w:val=""/>
      <w:lvlJc w:val="left"/>
      <w:pPr>
        <w:ind w:left="1800" w:hanging="360"/>
      </w:pPr>
      <w:rPr>
        <w:rFonts w:ascii="Symbol" w:hAnsi="Symbol"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8" w15:restartNumberingAfterBreak="0">
    <w:nsid w:val="6DB578A7"/>
    <w:multiLevelType w:val="hybridMultilevel"/>
    <w:tmpl w:val="F3D282B6"/>
    <w:lvl w:ilvl="0" w:tplc="0409000B">
      <w:start w:val="1"/>
      <w:numFmt w:val="bullet"/>
      <w:lvlText w:val=""/>
      <w:lvlJc w:val="left"/>
      <w:pPr>
        <w:ind w:left="63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5">
      <w:start w:val="1"/>
      <w:numFmt w:val="bullet"/>
      <w:lvlText w:val=""/>
      <w:lvlJc w:val="left"/>
      <w:pPr>
        <w:ind w:left="3600" w:hanging="360"/>
      </w:pPr>
      <w:rPr>
        <w:rFonts w:ascii="Wingdings" w:hAnsi="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FE197F"/>
    <w:multiLevelType w:val="hybridMultilevel"/>
    <w:tmpl w:val="8522CBE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359678E"/>
    <w:multiLevelType w:val="hybridMultilevel"/>
    <w:tmpl w:val="429CD910"/>
    <w:lvl w:ilvl="0" w:tplc="0409000B">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9A293C"/>
    <w:multiLevelType w:val="hybridMultilevel"/>
    <w:tmpl w:val="590EC0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7C312A6B"/>
    <w:multiLevelType w:val="hybridMultilevel"/>
    <w:tmpl w:val="EEE4276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18"/>
  </w:num>
  <w:num w:numId="2">
    <w:abstractNumId w:val="0"/>
  </w:num>
  <w:num w:numId="3">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num>
  <w:num w:numId="5">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0"/>
  </w:num>
  <w:num w:numId="8">
    <w:abstractNumId w:val="20"/>
  </w:num>
  <w:num w:numId="9">
    <w:abstractNumId w:val="13"/>
  </w:num>
  <w:num w:numId="10">
    <w:abstractNumId w:val="14"/>
  </w:num>
  <w:num w:numId="11">
    <w:abstractNumId w:val="21"/>
  </w:num>
  <w:num w:numId="12">
    <w:abstractNumId w:val="2"/>
  </w:num>
  <w:num w:numId="13">
    <w:abstractNumId w:val="9"/>
  </w:num>
  <w:num w:numId="14">
    <w:abstractNumId w:val="15"/>
  </w:num>
  <w:num w:numId="15">
    <w:abstractNumId w:val="3"/>
  </w:num>
  <w:num w:numId="16">
    <w:abstractNumId w:val="6"/>
  </w:num>
  <w:num w:numId="17">
    <w:abstractNumId w:val="7"/>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0"/>
  </w:num>
  <w:num w:numId="21">
    <w:abstractNumId w:val="16"/>
  </w:num>
  <w:num w:numId="22">
    <w:abstractNumId w:val="8"/>
  </w:num>
  <w:num w:numId="23">
    <w:abstractNumId w:val="5"/>
  </w:num>
  <w:num w:numId="24">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3D2"/>
    <w:rsid w:val="00001515"/>
    <w:rsid w:val="00017B96"/>
    <w:rsid w:val="00020D6F"/>
    <w:rsid w:val="0002326B"/>
    <w:rsid w:val="000250B4"/>
    <w:rsid w:val="000316FA"/>
    <w:rsid w:val="00034C93"/>
    <w:rsid w:val="00037844"/>
    <w:rsid w:val="000435C2"/>
    <w:rsid w:val="00044222"/>
    <w:rsid w:val="00044D46"/>
    <w:rsid w:val="00057148"/>
    <w:rsid w:val="000608AD"/>
    <w:rsid w:val="0006229E"/>
    <w:rsid w:val="00064F61"/>
    <w:rsid w:val="000676C1"/>
    <w:rsid w:val="00070E49"/>
    <w:rsid w:val="0007125A"/>
    <w:rsid w:val="00082F4A"/>
    <w:rsid w:val="00083D4B"/>
    <w:rsid w:val="00090A6D"/>
    <w:rsid w:val="0009298F"/>
    <w:rsid w:val="0009488E"/>
    <w:rsid w:val="000A1E26"/>
    <w:rsid w:val="000A696E"/>
    <w:rsid w:val="000B1526"/>
    <w:rsid w:val="000B28A3"/>
    <w:rsid w:val="000C00E4"/>
    <w:rsid w:val="000C14F4"/>
    <w:rsid w:val="000C2167"/>
    <w:rsid w:val="000C57D7"/>
    <w:rsid w:val="000D1538"/>
    <w:rsid w:val="000E7389"/>
    <w:rsid w:val="000F0A54"/>
    <w:rsid w:val="000F790F"/>
    <w:rsid w:val="001017E4"/>
    <w:rsid w:val="00103BE2"/>
    <w:rsid w:val="00115AF1"/>
    <w:rsid w:val="001206B7"/>
    <w:rsid w:val="00123ACA"/>
    <w:rsid w:val="001240E8"/>
    <w:rsid w:val="00130133"/>
    <w:rsid w:val="00131A02"/>
    <w:rsid w:val="00136591"/>
    <w:rsid w:val="001419FE"/>
    <w:rsid w:val="00142B26"/>
    <w:rsid w:val="001433E7"/>
    <w:rsid w:val="001435F1"/>
    <w:rsid w:val="001438E6"/>
    <w:rsid w:val="00146FFC"/>
    <w:rsid w:val="001516EF"/>
    <w:rsid w:val="0015293D"/>
    <w:rsid w:val="001534DB"/>
    <w:rsid w:val="00156BBC"/>
    <w:rsid w:val="001570DF"/>
    <w:rsid w:val="00157519"/>
    <w:rsid w:val="00157758"/>
    <w:rsid w:val="001656DC"/>
    <w:rsid w:val="00174AAF"/>
    <w:rsid w:val="001805C7"/>
    <w:rsid w:val="00181E94"/>
    <w:rsid w:val="0018489E"/>
    <w:rsid w:val="00190EB8"/>
    <w:rsid w:val="001935E5"/>
    <w:rsid w:val="00195E85"/>
    <w:rsid w:val="001A75CF"/>
    <w:rsid w:val="001C4981"/>
    <w:rsid w:val="001D465E"/>
    <w:rsid w:val="001D5E60"/>
    <w:rsid w:val="001D7649"/>
    <w:rsid w:val="001E0524"/>
    <w:rsid w:val="001F2C45"/>
    <w:rsid w:val="001F650B"/>
    <w:rsid w:val="0020079F"/>
    <w:rsid w:val="002008F3"/>
    <w:rsid w:val="0020126E"/>
    <w:rsid w:val="002012DB"/>
    <w:rsid w:val="00201E53"/>
    <w:rsid w:val="0020329D"/>
    <w:rsid w:val="0020423B"/>
    <w:rsid w:val="002046FE"/>
    <w:rsid w:val="002076C4"/>
    <w:rsid w:val="0021004A"/>
    <w:rsid w:val="00225FCD"/>
    <w:rsid w:val="002313F7"/>
    <w:rsid w:val="0025643E"/>
    <w:rsid w:val="00257D40"/>
    <w:rsid w:val="00265B0C"/>
    <w:rsid w:val="0027109C"/>
    <w:rsid w:val="00277F33"/>
    <w:rsid w:val="00294A81"/>
    <w:rsid w:val="002A04E7"/>
    <w:rsid w:val="002B00CA"/>
    <w:rsid w:val="002B7A36"/>
    <w:rsid w:val="002C43EA"/>
    <w:rsid w:val="002D2F39"/>
    <w:rsid w:val="002D453E"/>
    <w:rsid w:val="002D4E83"/>
    <w:rsid w:val="002E2CD6"/>
    <w:rsid w:val="002E3EC3"/>
    <w:rsid w:val="00300295"/>
    <w:rsid w:val="00305CF5"/>
    <w:rsid w:val="00315AF5"/>
    <w:rsid w:val="003171E2"/>
    <w:rsid w:val="00325638"/>
    <w:rsid w:val="00336C01"/>
    <w:rsid w:val="00337B0C"/>
    <w:rsid w:val="00340237"/>
    <w:rsid w:val="00342E88"/>
    <w:rsid w:val="0034356D"/>
    <w:rsid w:val="0034381C"/>
    <w:rsid w:val="0036008B"/>
    <w:rsid w:val="00361AD6"/>
    <w:rsid w:val="00362323"/>
    <w:rsid w:val="003636F9"/>
    <w:rsid w:val="00363799"/>
    <w:rsid w:val="003643B4"/>
    <w:rsid w:val="00367478"/>
    <w:rsid w:val="0038107B"/>
    <w:rsid w:val="00381DC3"/>
    <w:rsid w:val="00382611"/>
    <w:rsid w:val="00386B54"/>
    <w:rsid w:val="00391B0A"/>
    <w:rsid w:val="00391E25"/>
    <w:rsid w:val="00397A08"/>
    <w:rsid w:val="003A3088"/>
    <w:rsid w:val="003A3673"/>
    <w:rsid w:val="003A517C"/>
    <w:rsid w:val="003A7E70"/>
    <w:rsid w:val="003B4420"/>
    <w:rsid w:val="003B76A6"/>
    <w:rsid w:val="003B7BE2"/>
    <w:rsid w:val="003C63B3"/>
    <w:rsid w:val="003D303C"/>
    <w:rsid w:val="003D32DA"/>
    <w:rsid w:val="003D56E0"/>
    <w:rsid w:val="003D61A5"/>
    <w:rsid w:val="003F0CFE"/>
    <w:rsid w:val="003F25AD"/>
    <w:rsid w:val="003F755F"/>
    <w:rsid w:val="004057EC"/>
    <w:rsid w:val="00412DC8"/>
    <w:rsid w:val="00413C91"/>
    <w:rsid w:val="0041580C"/>
    <w:rsid w:val="00415CAA"/>
    <w:rsid w:val="00422D07"/>
    <w:rsid w:val="004345C7"/>
    <w:rsid w:val="00436AC7"/>
    <w:rsid w:val="00441C98"/>
    <w:rsid w:val="004573C7"/>
    <w:rsid w:val="00477F68"/>
    <w:rsid w:val="00480F22"/>
    <w:rsid w:val="004938A8"/>
    <w:rsid w:val="00494D44"/>
    <w:rsid w:val="004A219B"/>
    <w:rsid w:val="004A6C47"/>
    <w:rsid w:val="004B75CA"/>
    <w:rsid w:val="004C4622"/>
    <w:rsid w:val="004D252F"/>
    <w:rsid w:val="004E01F5"/>
    <w:rsid w:val="004E13C4"/>
    <w:rsid w:val="004E15E6"/>
    <w:rsid w:val="004F1CDF"/>
    <w:rsid w:val="004F68C9"/>
    <w:rsid w:val="00506206"/>
    <w:rsid w:val="005105C8"/>
    <w:rsid w:val="00520B30"/>
    <w:rsid w:val="005239E7"/>
    <w:rsid w:val="00527A5F"/>
    <w:rsid w:val="00542064"/>
    <w:rsid w:val="0054251C"/>
    <w:rsid w:val="0054566B"/>
    <w:rsid w:val="00545A57"/>
    <w:rsid w:val="00547A38"/>
    <w:rsid w:val="00547E75"/>
    <w:rsid w:val="00556082"/>
    <w:rsid w:val="005579C2"/>
    <w:rsid w:val="005703B0"/>
    <w:rsid w:val="0057042D"/>
    <w:rsid w:val="005905E9"/>
    <w:rsid w:val="00596AFB"/>
    <w:rsid w:val="00596BDE"/>
    <w:rsid w:val="005B362C"/>
    <w:rsid w:val="005B7FFB"/>
    <w:rsid w:val="005C0942"/>
    <w:rsid w:val="005C0EBE"/>
    <w:rsid w:val="005C6145"/>
    <w:rsid w:val="005C61CE"/>
    <w:rsid w:val="005D0BD8"/>
    <w:rsid w:val="005E1A63"/>
    <w:rsid w:val="005E6B56"/>
    <w:rsid w:val="005E6E26"/>
    <w:rsid w:val="005F0D0F"/>
    <w:rsid w:val="005F4A1C"/>
    <w:rsid w:val="005F5FDB"/>
    <w:rsid w:val="005F6436"/>
    <w:rsid w:val="005F65D0"/>
    <w:rsid w:val="00602C15"/>
    <w:rsid w:val="00605BE6"/>
    <w:rsid w:val="00612EDD"/>
    <w:rsid w:val="00614830"/>
    <w:rsid w:val="00620821"/>
    <w:rsid w:val="006217FC"/>
    <w:rsid w:val="00624B87"/>
    <w:rsid w:val="0064062A"/>
    <w:rsid w:val="00643BFC"/>
    <w:rsid w:val="00646812"/>
    <w:rsid w:val="00646DC1"/>
    <w:rsid w:val="00647FD2"/>
    <w:rsid w:val="00653C9A"/>
    <w:rsid w:val="006564AD"/>
    <w:rsid w:val="00666A3E"/>
    <w:rsid w:val="00666D01"/>
    <w:rsid w:val="0067015F"/>
    <w:rsid w:val="00677A43"/>
    <w:rsid w:val="006830DA"/>
    <w:rsid w:val="00684EBB"/>
    <w:rsid w:val="00686961"/>
    <w:rsid w:val="00687D93"/>
    <w:rsid w:val="00691AD2"/>
    <w:rsid w:val="006954D3"/>
    <w:rsid w:val="006A1D4F"/>
    <w:rsid w:val="006C094F"/>
    <w:rsid w:val="006C1739"/>
    <w:rsid w:val="006D6D0D"/>
    <w:rsid w:val="006E0F8D"/>
    <w:rsid w:val="006E434D"/>
    <w:rsid w:val="006E5DF5"/>
    <w:rsid w:val="006F6C24"/>
    <w:rsid w:val="0070380D"/>
    <w:rsid w:val="007054E5"/>
    <w:rsid w:val="007110F6"/>
    <w:rsid w:val="00712B9E"/>
    <w:rsid w:val="007202FA"/>
    <w:rsid w:val="0072052F"/>
    <w:rsid w:val="007211C3"/>
    <w:rsid w:val="00721D4C"/>
    <w:rsid w:val="00723F16"/>
    <w:rsid w:val="00730027"/>
    <w:rsid w:val="00736B2F"/>
    <w:rsid w:val="007440F7"/>
    <w:rsid w:val="007445BE"/>
    <w:rsid w:val="007516E6"/>
    <w:rsid w:val="00752F1E"/>
    <w:rsid w:val="00754228"/>
    <w:rsid w:val="007575EA"/>
    <w:rsid w:val="007620D0"/>
    <w:rsid w:val="00777D63"/>
    <w:rsid w:val="0078114B"/>
    <w:rsid w:val="007857C9"/>
    <w:rsid w:val="00787451"/>
    <w:rsid w:val="00791FDB"/>
    <w:rsid w:val="007B1AA9"/>
    <w:rsid w:val="007B2B85"/>
    <w:rsid w:val="007D0EFD"/>
    <w:rsid w:val="007E094F"/>
    <w:rsid w:val="007E43E1"/>
    <w:rsid w:val="007F26B7"/>
    <w:rsid w:val="007F3F69"/>
    <w:rsid w:val="007F4608"/>
    <w:rsid w:val="007F76C4"/>
    <w:rsid w:val="008066D7"/>
    <w:rsid w:val="00807047"/>
    <w:rsid w:val="008102E0"/>
    <w:rsid w:val="00811E20"/>
    <w:rsid w:val="0081402C"/>
    <w:rsid w:val="0082165A"/>
    <w:rsid w:val="0082375B"/>
    <w:rsid w:val="008264E7"/>
    <w:rsid w:val="00830165"/>
    <w:rsid w:val="00830C39"/>
    <w:rsid w:val="00834336"/>
    <w:rsid w:val="00840317"/>
    <w:rsid w:val="00843475"/>
    <w:rsid w:val="00844FEE"/>
    <w:rsid w:val="008450A9"/>
    <w:rsid w:val="0084704C"/>
    <w:rsid w:val="008512D6"/>
    <w:rsid w:val="008513D2"/>
    <w:rsid w:val="00852727"/>
    <w:rsid w:val="008629A1"/>
    <w:rsid w:val="008655E6"/>
    <w:rsid w:val="00867439"/>
    <w:rsid w:val="0087181C"/>
    <w:rsid w:val="00871D9C"/>
    <w:rsid w:val="00897164"/>
    <w:rsid w:val="008A21DE"/>
    <w:rsid w:val="008A3C8D"/>
    <w:rsid w:val="008A7614"/>
    <w:rsid w:val="008B17DC"/>
    <w:rsid w:val="008B2916"/>
    <w:rsid w:val="008C2821"/>
    <w:rsid w:val="008C4C8F"/>
    <w:rsid w:val="008C4E34"/>
    <w:rsid w:val="008D262B"/>
    <w:rsid w:val="008D6EF2"/>
    <w:rsid w:val="008E0501"/>
    <w:rsid w:val="008E0E2E"/>
    <w:rsid w:val="008F5D9E"/>
    <w:rsid w:val="0090207D"/>
    <w:rsid w:val="00902E56"/>
    <w:rsid w:val="009042C9"/>
    <w:rsid w:val="009050B7"/>
    <w:rsid w:val="00905B28"/>
    <w:rsid w:val="00907E8B"/>
    <w:rsid w:val="009103DB"/>
    <w:rsid w:val="00914904"/>
    <w:rsid w:val="00921756"/>
    <w:rsid w:val="0093184C"/>
    <w:rsid w:val="00934EDD"/>
    <w:rsid w:val="009454B7"/>
    <w:rsid w:val="00961A6C"/>
    <w:rsid w:val="00962CF2"/>
    <w:rsid w:val="00970FF8"/>
    <w:rsid w:val="00976369"/>
    <w:rsid w:val="00980FE7"/>
    <w:rsid w:val="00984391"/>
    <w:rsid w:val="00985A74"/>
    <w:rsid w:val="009906D2"/>
    <w:rsid w:val="009A1FAB"/>
    <w:rsid w:val="009B4836"/>
    <w:rsid w:val="009B5895"/>
    <w:rsid w:val="009C0DA6"/>
    <w:rsid w:val="009C54C0"/>
    <w:rsid w:val="009C6ABF"/>
    <w:rsid w:val="009D5394"/>
    <w:rsid w:val="009E0D4D"/>
    <w:rsid w:val="009E4B8C"/>
    <w:rsid w:val="009E4ED9"/>
    <w:rsid w:val="009F4D22"/>
    <w:rsid w:val="00A01BC4"/>
    <w:rsid w:val="00A074DF"/>
    <w:rsid w:val="00A10431"/>
    <w:rsid w:val="00A10601"/>
    <w:rsid w:val="00A112BB"/>
    <w:rsid w:val="00A13FE0"/>
    <w:rsid w:val="00A14E3A"/>
    <w:rsid w:val="00A15129"/>
    <w:rsid w:val="00A16CD0"/>
    <w:rsid w:val="00A23E45"/>
    <w:rsid w:val="00A40DDB"/>
    <w:rsid w:val="00A4371A"/>
    <w:rsid w:val="00A5564E"/>
    <w:rsid w:val="00A55A59"/>
    <w:rsid w:val="00A651BE"/>
    <w:rsid w:val="00A65A55"/>
    <w:rsid w:val="00A67566"/>
    <w:rsid w:val="00A736C3"/>
    <w:rsid w:val="00A80823"/>
    <w:rsid w:val="00A83686"/>
    <w:rsid w:val="00A913D2"/>
    <w:rsid w:val="00AA0103"/>
    <w:rsid w:val="00AA0E2D"/>
    <w:rsid w:val="00AA449D"/>
    <w:rsid w:val="00AB31EA"/>
    <w:rsid w:val="00AB4EE2"/>
    <w:rsid w:val="00AB54B4"/>
    <w:rsid w:val="00AC639F"/>
    <w:rsid w:val="00AD1B64"/>
    <w:rsid w:val="00AD735E"/>
    <w:rsid w:val="00AD7597"/>
    <w:rsid w:val="00AE6C61"/>
    <w:rsid w:val="00B01C2D"/>
    <w:rsid w:val="00B02C87"/>
    <w:rsid w:val="00B0417D"/>
    <w:rsid w:val="00B051DA"/>
    <w:rsid w:val="00B07436"/>
    <w:rsid w:val="00B138FE"/>
    <w:rsid w:val="00B13962"/>
    <w:rsid w:val="00B16675"/>
    <w:rsid w:val="00B16F67"/>
    <w:rsid w:val="00B2097D"/>
    <w:rsid w:val="00B242CA"/>
    <w:rsid w:val="00B314EC"/>
    <w:rsid w:val="00B35DD7"/>
    <w:rsid w:val="00B421F6"/>
    <w:rsid w:val="00B46CD6"/>
    <w:rsid w:val="00B515B3"/>
    <w:rsid w:val="00B53100"/>
    <w:rsid w:val="00B575FF"/>
    <w:rsid w:val="00B603D1"/>
    <w:rsid w:val="00B6043F"/>
    <w:rsid w:val="00B62259"/>
    <w:rsid w:val="00B801D2"/>
    <w:rsid w:val="00B80A5C"/>
    <w:rsid w:val="00B80FF5"/>
    <w:rsid w:val="00B8386B"/>
    <w:rsid w:val="00B83A3F"/>
    <w:rsid w:val="00B84F6C"/>
    <w:rsid w:val="00B8792A"/>
    <w:rsid w:val="00BA1574"/>
    <w:rsid w:val="00BA6684"/>
    <w:rsid w:val="00BB0EF0"/>
    <w:rsid w:val="00BB11E5"/>
    <w:rsid w:val="00BB6B5B"/>
    <w:rsid w:val="00BC1129"/>
    <w:rsid w:val="00BC3F4E"/>
    <w:rsid w:val="00BC5D9F"/>
    <w:rsid w:val="00BE11C0"/>
    <w:rsid w:val="00BE1D5A"/>
    <w:rsid w:val="00BE3285"/>
    <w:rsid w:val="00BE749C"/>
    <w:rsid w:val="00BF1E35"/>
    <w:rsid w:val="00BF357F"/>
    <w:rsid w:val="00BF36B3"/>
    <w:rsid w:val="00C041A0"/>
    <w:rsid w:val="00C060EF"/>
    <w:rsid w:val="00C147C8"/>
    <w:rsid w:val="00C26A24"/>
    <w:rsid w:val="00C36FF2"/>
    <w:rsid w:val="00C40E80"/>
    <w:rsid w:val="00C4223A"/>
    <w:rsid w:val="00C42A48"/>
    <w:rsid w:val="00C44B4F"/>
    <w:rsid w:val="00C472A5"/>
    <w:rsid w:val="00C4734F"/>
    <w:rsid w:val="00C544AD"/>
    <w:rsid w:val="00C56AFB"/>
    <w:rsid w:val="00C57E4F"/>
    <w:rsid w:val="00C607E2"/>
    <w:rsid w:val="00C620C0"/>
    <w:rsid w:val="00C73A64"/>
    <w:rsid w:val="00C81310"/>
    <w:rsid w:val="00C870CF"/>
    <w:rsid w:val="00C963F2"/>
    <w:rsid w:val="00CA7714"/>
    <w:rsid w:val="00CB6639"/>
    <w:rsid w:val="00CC738A"/>
    <w:rsid w:val="00CE57F5"/>
    <w:rsid w:val="00CE6DF2"/>
    <w:rsid w:val="00CF7233"/>
    <w:rsid w:val="00CF75C8"/>
    <w:rsid w:val="00D00DE7"/>
    <w:rsid w:val="00D11F5B"/>
    <w:rsid w:val="00D127B1"/>
    <w:rsid w:val="00D16A04"/>
    <w:rsid w:val="00D22A08"/>
    <w:rsid w:val="00D25FCF"/>
    <w:rsid w:val="00D3284A"/>
    <w:rsid w:val="00D33D5E"/>
    <w:rsid w:val="00D40B23"/>
    <w:rsid w:val="00D42B2C"/>
    <w:rsid w:val="00D449BC"/>
    <w:rsid w:val="00D508EB"/>
    <w:rsid w:val="00D50EC4"/>
    <w:rsid w:val="00D5133A"/>
    <w:rsid w:val="00D522A3"/>
    <w:rsid w:val="00D62BBC"/>
    <w:rsid w:val="00D651BB"/>
    <w:rsid w:val="00D7045F"/>
    <w:rsid w:val="00D7081F"/>
    <w:rsid w:val="00D70F9B"/>
    <w:rsid w:val="00D729F0"/>
    <w:rsid w:val="00D743AC"/>
    <w:rsid w:val="00D85B59"/>
    <w:rsid w:val="00D86E2E"/>
    <w:rsid w:val="00D92EF7"/>
    <w:rsid w:val="00D9460F"/>
    <w:rsid w:val="00D94F37"/>
    <w:rsid w:val="00DA1966"/>
    <w:rsid w:val="00DB4840"/>
    <w:rsid w:val="00DC0040"/>
    <w:rsid w:val="00DC00AD"/>
    <w:rsid w:val="00DD40F1"/>
    <w:rsid w:val="00DD77CA"/>
    <w:rsid w:val="00DE019C"/>
    <w:rsid w:val="00DE0880"/>
    <w:rsid w:val="00DE492A"/>
    <w:rsid w:val="00E05A3E"/>
    <w:rsid w:val="00E1127D"/>
    <w:rsid w:val="00E11B95"/>
    <w:rsid w:val="00E14B8D"/>
    <w:rsid w:val="00E16970"/>
    <w:rsid w:val="00E20828"/>
    <w:rsid w:val="00E26E29"/>
    <w:rsid w:val="00E422B4"/>
    <w:rsid w:val="00E45D02"/>
    <w:rsid w:val="00E471B9"/>
    <w:rsid w:val="00E4794E"/>
    <w:rsid w:val="00E55154"/>
    <w:rsid w:val="00E6393F"/>
    <w:rsid w:val="00E73569"/>
    <w:rsid w:val="00E74B3A"/>
    <w:rsid w:val="00E81584"/>
    <w:rsid w:val="00E83A1F"/>
    <w:rsid w:val="00E84839"/>
    <w:rsid w:val="00E85518"/>
    <w:rsid w:val="00E9108F"/>
    <w:rsid w:val="00E936BC"/>
    <w:rsid w:val="00EA78FF"/>
    <w:rsid w:val="00EB08C7"/>
    <w:rsid w:val="00EB1338"/>
    <w:rsid w:val="00EB2884"/>
    <w:rsid w:val="00EC2A27"/>
    <w:rsid w:val="00ED4865"/>
    <w:rsid w:val="00ED6537"/>
    <w:rsid w:val="00ED7658"/>
    <w:rsid w:val="00EE0FBB"/>
    <w:rsid w:val="00EE1261"/>
    <w:rsid w:val="00EE33D3"/>
    <w:rsid w:val="00EE6B82"/>
    <w:rsid w:val="00EF0405"/>
    <w:rsid w:val="00EF31F5"/>
    <w:rsid w:val="00EF654A"/>
    <w:rsid w:val="00F02048"/>
    <w:rsid w:val="00F06793"/>
    <w:rsid w:val="00F06E43"/>
    <w:rsid w:val="00F30387"/>
    <w:rsid w:val="00F33391"/>
    <w:rsid w:val="00F35944"/>
    <w:rsid w:val="00F50609"/>
    <w:rsid w:val="00F53BE3"/>
    <w:rsid w:val="00F5680C"/>
    <w:rsid w:val="00F61DEB"/>
    <w:rsid w:val="00F7256F"/>
    <w:rsid w:val="00F74594"/>
    <w:rsid w:val="00F77E3A"/>
    <w:rsid w:val="00F902DC"/>
    <w:rsid w:val="00F90C84"/>
    <w:rsid w:val="00F977E8"/>
    <w:rsid w:val="00FA59A8"/>
    <w:rsid w:val="00FA7206"/>
    <w:rsid w:val="00FB0F0F"/>
    <w:rsid w:val="00FC3CED"/>
    <w:rsid w:val="00FC4352"/>
    <w:rsid w:val="00FC52A7"/>
    <w:rsid w:val="00FD1098"/>
    <w:rsid w:val="00FE0497"/>
    <w:rsid w:val="00FE08A7"/>
    <w:rsid w:val="00FE283A"/>
    <w:rsid w:val="00FF3A00"/>
    <w:rsid w:val="00FF3EEB"/>
    <w:rsid w:val="00FF40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6FA5A"/>
  <w15:chartTrackingRefBased/>
  <w15:docId w15:val="{8B014C8C-F287-4E22-A738-7B65A5179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13D2"/>
    <w:pPr>
      <w:spacing w:after="200" w:line="276" w:lineRule="auto"/>
    </w:pPr>
    <w:rPr>
      <w:rFonts w:ascii="Calibri" w:eastAsia="Calibri" w:hAnsi="Calibri" w:cs="Times New Roman"/>
    </w:rPr>
  </w:style>
  <w:style w:type="paragraph" w:styleId="Heading3">
    <w:name w:val="heading 3"/>
    <w:basedOn w:val="Normal"/>
    <w:next w:val="Normal"/>
    <w:link w:val="Heading3Char"/>
    <w:uiPriority w:val="9"/>
    <w:semiHidden/>
    <w:unhideWhenUsed/>
    <w:qFormat/>
    <w:rsid w:val="00F977E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13D2"/>
    <w:pPr>
      <w:ind w:left="720"/>
    </w:pPr>
  </w:style>
  <w:style w:type="table" w:styleId="GridTable5Dark-Accent1">
    <w:name w:val="Grid Table 5 Dark Accent 1"/>
    <w:basedOn w:val="TableNormal"/>
    <w:uiPriority w:val="50"/>
    <w:rsid w:val="003F25A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Header">
    <w:name w:val="header"/>
    <w:basedOn w:val="Normal"/>
    <w:link w:val="HeaderChar"/>
    <w:uiPriority w:val="99"/>
    <w:unhideWhenUsed/>
    <w:rsid w:val="003F25AD"/>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3F25AD"/>
  </w:style>
  <w:style w:type="paragraph" w:styleId="NoSpacing">
    <w:name w:val="No Spacing"/>
    <w:uiPriority w:val="1"/>
    <w:qFormat/>
    <w:rsid w:val="000E7389"/>
    <w:pPr>
      <w:spacing w:after="0" w:line="240" w:lineRule="auto"/>
    </w:pPr>
    <w:rPr>
      <w:rFonts w:ascii="Calibri" w:eastAsia="Calibri" w:hAnsi="Calibri" w:cs="Times New Roman"/>
    </w:rPr>
  </w:style>
  <w:style w:type="paragraph" w:styleId="BodyText">
    <w:name w:val="Body Text"/>
    <w:aliases w:val="Char Char Char Char Char Char Charh2,..., Char Char Char Char Char Char, Char Char Char Char Char Char Char,Body Text Char Char,Body Text Char1 Char Char,Body Text Char Char Char Char, Char Char Char Char Char Cha"/>
    <w:basedOn w:val="Normal"/>
    <w:link w:val="BodyTextChar1"/>
    <w:rsid w:val="00F977E8"/>
    <w:pPr>
      <w:spacing w:after="240" w:line="240" w:lineRule="auto"/>
    </w:pPr>
    <w:rPr>
      <w:rFonts w:ascii="Times New Roman" w:eastAsia="Times New Roman" w:hAnsi="Times New Roman"/>
      <w:iCs/>
      <w:sz w:val="24"/>
      <w:szCs w:val="20"/>
    </w:rPr>
  </w:style>
  <w:style w:type="character" w:customStyle="1" w:styleId="BodyTextChar">
    <w:name w:val="Body Text Char"/>
    <w:basedOn w:val="DefaultParagraphFont"/>
    <w:uiPriority w:val="99"/>
    <w:semiHidden/>
    <w:rsid w:val="00F977E8"/>
    <w:rPr>
      <w:rFonts w:ascii="Calibri" w:eastAsia="Calibri" w:hAnsi="Calibri" w:cs="Times New Roman"/>
    </w:rPr>
  </w:style>
  <w:style w:type="character" w:customStyle="1" w:styleId="BodyTextChar1">
    <w:name w:val="Body Text Char1"/>
    <w:aliases w:val="Char Char Char Char Char Char Charh2 Char,... Char, Char Char Char Char Char Char Char1, Char Char Char Char Char Char Char Char,Body Text Char Char Char,Body Text Char1 Char Char Char,Body Text Char Char Char Char Char"/>
    <w:link w:val="BodyText"/>
    <w:rsid w:val="00F977E8"/>
    <w:rPr>
      <w:rFonts w:ascii="Times New Roman" w:eastAsia="Times New Roman" w:hAnsi="Times New Roman" w:cs="Times New Roman"/>
      <w:iCs/>
      <w:sz w:val="24"/>
      <w:szCs w:val="20"/>
    </w:rPr>
  </w:style>
  <w:style w:type="paragraph" w:customStyle="1" w:styleId="H3">
    <w:name w:val="H3"/>
    <w:basedOn w:val="Heading3"/>
    <w:next w:val="BodyText"/>
    <w:link w:val="H3Char1"/>
    <w:rsid w:val="00F977E8"/>
    <w:pPr>
      <w:keepLines w:val="0"/>
      <w:tabs>
        <w:tab w:val="left" w:pos="1080"/>
      </w:tabs>
      <w:spacing w:before="240" w:after="240" w:line="240" w:lineRule="auto"/>
      <w:ind w:left="1080" w:hanging="1080"/>
    </w:pPr>
    <w:rPr>
      <w:rFonts w:ascii="Times New Roman" w:eastAsia="Times New Roman" w:hAnsi="Times New Roman" w:cs="Times New Roman"/>
      <w:b/>
      <w:bCs/>
      <w:i/>
      <w:color w:val="auto"/>
      <w:szCs w:val="20"/>
    </w:rPr>
  </w:style>
  <w:style w:type="character" w:customStyle="1" w:styleId="H3Char1">
    <w:name w:val="H3 Char1"/>
    <w:link w:val="H3"/>
    <w:rsid w:val="00F977E8"/>
    <w:rPr>
      <w:rFonts w:ascii="Times New Roman" w:eastAsia="Times New Roman" w:hAnsi="Times New Roman" w:cs="Times New Roman"/>
      <w:b/>
      <w:bCs/>
      <w:i/>
      <w:sz w:val="24"/>
      <w:szCs w:val="20"/>
    </w:rPr>
  </w:style>
  <w:style w:type="character" w:customStyle="1" w:styleId="Heading3Char">
    <w:name w:val="Heading 3 Char"/>
    <w:basedOn w:val="DefaultParagraphFont"/>
    <w:link w:val="Heading3"/>
    <w:uiPriority w:val="9"/>
    <w:semiHidden/>
    <w:rsid w:val="00F977E8"/>
    <w:rPr>
      <w:rFonts w:asciiTheme="majorHAnsi" w:eastAsiaTheme="majorEastAsia" w:hAnsiTheme="majorHAnsi" w:cstheme="majorBidi"/>
      <w:color w:val="1F4D78" w:themeColor="accent1" w:themeShade="7F"/>
      <w:sz w:val="24"/>
      <w:szCs w:val="24"/>
    </w:rPr>
  </w:style>
  <w:style w:type="character" w:styleId="Emphasis">
    <w:name w:val="Emphasis"/>
    <w:basedOn w:val="DefaultParagraphFont"/>
    <w:uiPriority w:val="20"/>
    <w:qFormat/>
    <w:rsid w:val="00D50EC4"/>
    <w:rPr>
      <w:i/>
      <w:iCs/>
    </w:rPr>
  </w:style>
  <w:style w:type="character" w:styleId="Hyperlink">
    <w:name w:val="Hyperlink"/>
    <w:basedOn w:val="DefaultParagraphFont"/>
    <w:uiPriority w:val="99"/>
    <w:unhideWhenUsed/>
    <w:rsid w:val="00A83686"/>
    <w:rPr>
      <w:color w:val="0563C1" w:themeColor="hyperlink"/>
      <w:u w:val="single"/>
    </w:rPr>
  </w:style>
  <w:style w:type="character" w:customStyle="1" w:styleId="UnresolvedMention1">
    <w:name w:val="Unresolved Mention1"/>
    <w:basedOn w:val="DefaultParagraphFont"/>
    <w:uiPriority w:val="99"/>
    <w:semiHidden/>
    <w:unhideWhenUsed/>
    <w:rsid w:val="00A83686"/>
    <w:rPr>
      <w:color w:val="605E5C"/>
      <w:shd w:val="clear" w:color="auto" w:fill="E1DFDD"/>
    </w:rPr>
  </w:style>
  <w:style w:type="character" w:styleId="CommentReference">
    <w:name w:val="annotation reference"/>
    <w:basedOn w:val="DefaultParagraphFont"/>
    <w:uiPriority w:val="99"/>
    <w:semiHidden/>
    <w:unhideWhenUsed/>
    <w:rsid w:val="009906D2"/>
    <w:rPr>
      <w:sz w:val="16"/>
      <w:szCs w:val="16"/>
    </w:rPr>
  </w:style>
  <w:style w:type="paragraph" w:styleId="CommentText">
    <w:name w:val="annotation text"/>
    <w:basedOn w:val="Normal"/>
    <w:link w:val="CommentTextChar"/>
    <w:uiPriority w:val="99"/>
    <w:unhideWhenUsed/>
    <w:rsid w:val="009906D2"/>
    <w:pPr>
      <w:spacing w:line="240" w:lineRule="auto"/>
    </w:pPr>
    <w:rPr>
      <w:sz w:val="20"/>
      <w:szCs w:val="20"/>
    </w:rPr>
  </w:style>
  <w:style w:type="character" w:customStyle="1" w:styleId="CommentTextChar">
    <w:name w:val="Comment Text Char"/>
    <w:basedOn w:val="DefaultParagraphFont"/>
    <w:link w:val="CommentText"/>
    <w:uiPriority w:val="99"/>
    <w:rsid w:val="009906D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906D2"/>
    <w:rPr>
      <w:b/>
      <w:bCs/>
    </w:rPr>
  </w:style>
  <w:style w:type="character" w:customStyle="1" w:styleId="CommentSubjectChar">
    <w:name w:val="Comment Subject Char"/>
    <w:basedOn w:val="CommentTextChar"/>
    <w:link w:val="CommentSubject"/>
    <w:uiPriority w:val="99"/>
    <w:semiHidden/>
    <w:rsid w:val="009906D2"/>
    <w:rPr>
      <w:rFonts w:ascii="Calibri" w:eastAsia="Calibri" w:hAnsi="Calibri" w:cs="Times New Roman"/>
      <w:b/>
      <w:bCs/>
      <w:sz w:val="20"/>
      <w:szCs w:val="20"/>
    </w:rPr>
  </w:style>
  <w:style w:type="character" w:customStyle="1" w:styleId="UnresolvedMention2">
    <w:name w:val="Unresolved Mention2"/>
    <w:basedOn w:val="DefaultParagraphFont"/>
    <w:uiPriority w:val="99"/>
    <w:semiHidden/>
    <w:unhideWhenUsed/>
    <w:rsid w:val="00A4371A"/>
    <w:rPr>
      <w:color w:val="605E5C"/>
      <w:shd w:val="clear" w:color="auto" w:fill="E1DFDD"/>
    </w:rPr>
  </w:style>
  <w:style w:type="character" w:styleId="FollowedHyperlink">
    <w:name w:val="FollowedHyperlink"/>
    <w:basedOn w:val="DefaultParagraphFont"/>
    <w:uiPriority w:val="99"/>
    <w:semiHidden/>
    <w:unhideWhenUsed/>
    <w:rsid w:val="008B17DC"/>
    <w:rPr>
      <w:color w:val="954F72" w:themeColor="followedHyperlink"/>
      <w:u w:val="single"/>
    </w:rPr>
  </w:style>
  <w:style w:type="paragraph" w:styleId="BalloonText">
    <w:name w:val="Balloon Text"/>
    <w:basedOn w:val="Normal"/>
    <w:link w:val="BalloonTextChar"/>
    <w:uiPriority w:val="99"/>
    <w:semiHidden/>
    <w:unhideWhenUsed/>
    <w:rsid w:val="001D5E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5E60"/>
    <w:rPr>
      <w:rFonts w:ascii="Segoe UI" w:eastAsia="Calibri" w:hAnsi="Segoe UI" w:cs="Segoe UI"/>
      <w:sz w:val="18"/>
      <w:szCs w:val="18"/>
    </w:rPr>
  </w:style>
  <w:style w:type="paragraph" w:styleId="NormalWeb">
    <w:name w:val="Normal (Web)"/>
    <w:basedOn w:val="Normal"/>
    <w:uiPriority w:val="99"/>
    <w:semiHidden/>
    <w:unhideWhenUsed/>
    <w:rsid w:val="0082165A"/>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8216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86592">
      <w:bodyDiv w:val="1"/>
      <w:marLeft w:val="0"/>
      <w:marRight w:val="0"/>
      <w:marTop w:val="0"/>
      <w:marBottom w:val="0"/>
      <w:divBdr>
        <w:top w:val="none" w:sz="0" w:space="0" w:color="auto"/>
        <w:left w:val="none" w:sz="0" w:space="0" w:color="auto"/>
        <w:bottom w:val="none" w:sz="0" w:space="0" w:color="auto"/>
        <w:right w:val="none" w:sz="0" w:space="0" w:color="auto"/>
      </w:divBdr>
    </w:div>
    <w:div w:id="117189521">
      <w:bodyDiv w:val="1"/>
      <w:marLeft w:val="0"/>
      <w:marRight w:val="0"/>
      <w:marTop w:val="0"/>
      <w:marBottom w:val="0"/>
      <w:divBdr>
        <w:top w:val="none" w:sz="0" w:space="0" w:color="auto"/>
        <w:left w:val="none" w:sz="0" w:space="0" w:color="auto"/>
        <w:bottom w:val="none" w:sz="0" w:space="0" w:color="auto"/>
        <w:right w:val="none" w:sz="0" w:space="0" w:color="auto"/>
      </w:divBdr>
    </w:div>
    <w:div w:id="159739633">
      <w:bodyDiv w:val="1"/>
      <w:marLeft w:val="0"/>
      <w:marRight w:val="0"/>
      <w:marTop w:val="0"/>
      <w:marBottom w:val="0"/>
      <w:divBdr>
        <w:top w:val="none" w:sz="0" w:space="0" w:color="auto"/>
        <w:left w:val="none" w:sz="0" w:space="0" w:color="auto"/>
        <w:bottom w:val="none" w:sz="0" w:space="0" w:color="auto"/>
        <w:right w:val="none" w:sz="0" w:space="0" w:color="auto"/>
      </w:divBdr>
      <w:divsChild>
        <w:div w:id="2056537076">
          <w:marLeft w:val="547"/>
          <w:marRight w:val="0"/>
          <w:marTop w:val="86"/>
          <w:marBottom w:val="0"/>
          <w:divBdr>
            <w:top w:val="none" w:sz="0" w:space="0" w:color="auto"/>
            <w:left w:val="none" w:sz="0" w:space="0" w:color="auto"/>
            <w:bottom w:val="none" w:sz="0" w:space="0" w:color="auto"/>
            <w:right w:val="none" w:sz="0" w:space="0" w:color="auto"/>
          </w:divBdr>
        </w:div>
      </w:divsChild>
    </w:div>
    <w:div w:id="186453978">
      <w:bodyDiv w:val="1"/>
      <w:marLeft w:val="0"/>
      <w:marRight w:val="0"/>
      <w:marTop w:val="0"/>
      <w:marBottom w:val="0"/>
      <w:divBdr>
        <w:top w:val="none" w:sz="0" w:space="0" w:color="auto"/>
        <w:left w:val="none" w:sz="0" w:space="0" w:color="auto"/>
        <w:bottom w:val="none" w:sz="0" w:space="0" w:color="auto"/>
        <w:right w:val="none" w:sz="0" w:space="0" w:color="auto"/>
      </w:divBdr>
      <w:divsChild>
        <w:div w:id="933519123">
          <w:marLeft w:val="1166"/>
          <w:marRight w:val="0"/>
          <w:marTop w:val="67"/>
          <w:marBottom w:val="0"/>
          <w:divBdr>
            <w:top w:val="none" w:sz="0" w:space="0" w:color="auto"/>
            <w:left w:val="none" w:sz="0" w:space="0" w:color="auto"/>
            <w:bottom w:val="none" w:sz="0" w:space="0" w:color="auto"/>
            <w:right w:val="none" w:sz="0" w:space="0" w:color="auto"/>
          </w:divBdr>
        </w:div>
      </w:divsChild>
    </w:div>
    <w:div w:id="200672013">
      <w:bodyDiv w:val="1"/>
      <w:marLeft w:val="0"/>
      <w:marRight w:val="0"/>
      <w:marTop w:val="0"/>
      <w:marBottom w:val="0"/>
      <w:divBdr>
        <w:top w:val="none" w:sz="0" w:space="0" w:color="auto"/>
        <w:left w:val="none" w:sz="0" w:space="0" w:color="auto"/>
        <w:bottom w:val="none" w:sz="0" w:space="0" w:color="auto"/>
        <w:right w:val="none" w:sz="0" w:space="0" w:color="auto"/>
      </w:divBdr>
    </w:div>
    <w:div w:id="249657257">
      <w:bodyDiv w:val="1"/>
      <w:marLeft w:val="0"/>
      <w:marRight w:val="0"/>
      <w:marTop w:val="0"/>
      <w:marBottom w:val="0"/>
      <w:divBdr>
        <w:top w:val="none" w:sz="0" w:space="0" w:color="auto"/>
        <w:left w:val="none" w:sz="0" w:space="0" w:color="auto"/>
        <w:bottom w:val="none" w:sz="0" w:space="0" w:color="auto"/>
        <w:right w:val="none" w:sz="0" w:space="0" w:color="auto"/>
      </w:divBdr>
      <w:divsChild>
        <w:div w:id="1629044965">
          <w:marLeft w:val="1166"/>
          <w:marRight w:val="0"/>
          <w:marTop w:val="67"/>
          <w:marBottom w:val="0"/>
          <w:divBdr>
            <w:top w:val="none" w:sz="0" w:space="0" w:color="auto"/>
            <w:left w:val="none" w:sz="0" w:space="0" w:color="auto"/>
            <w:bottom w:val="none" w:sz="0" w:space="0" w:color="auto"/>
            <w:right w:val="none" w:sz="0" w:space="0" w:color="auto"/>
          </w:divBdr>
        </w:div>
        <w:div w:id="2114090947">
          <w:marLeft w:val="1166"/>
          <w:marRight w:val="0"/>
          <w:marTop w:val="67"/>
          <w:marBottom w:val="0"/>
          <w:divBdr>
            <w:top w:val="none" w:sz="0" w:space="0" w:color="auto"/>
            <w:left w:val="none" w:sz="0" w:space="0" w:color="auto"/>
            <w:bottom w:val="none" w:sz="0" w:space="0" w:color="auto"/>
            <w:right w:val="none" w:sz="0" w:space="0" w:color="auto"/>
          </w:divBdr>
        </w:div>
      </w:divsChild>
    </w:div>
    <w:div w:id="268195532">
      <w:bodyDiv w:val="1"/>
      <w:marLeft w:val="0"/>
      <w:marRight w:val="0"/>
      <w:marTop w:val="0"/>
      <w:marBottom w:val="0"/>
      <w:divBdr>
        <w:top w:val="none" w:sz="0" w:space="0" w:color="auto"/>
        <w:left w:val="none" w:sz="0" w:space="0" w:color="auto"/>
        <w:bottom w:val="none" w:sz="0" w:space="0" w:color="auto"/>
        <w:right w:val="none" w:sz="0" w:space="0" w:color="auto"/>
      </w:divBdr>
      <w:divsChild>
        <w:div w:id="591090894">
          <w:marLeft w:val="547"/>
          <w:marRight w:val="0"/>
          <w:marTop w:val="86"/>
          <w:marBottom w:val="0"/>
          <w:divBdr>
            <w:top w:val="none" w:sz="0" w:space="0" w:color="auto"/>
            <w:left w:val="none" w:sz="0" w:space="0" w:color="auto"/>
            <w:bottom w:val="none" w:sz="0" w:space="0" w:color="auto"/>
            <w:right w:val="none" w:sz="0" w:space="0" w:color="auto"/>
          </w:divBdr>
        </w:div>
      </w:divsChild>
    </w:div>
    <w:div w:id="279727384">
      <w:bodyDiv w:val="1"/>
      <w:marLeft w:val="0"/>
      <w:marRight w:val="0"/>
      <w:marTop w:val="0"/>
      <w:marBottom w:val="0"/>
      <w:divBdr>
        <w:top w:val="none" w:sz="0" w:space="0" w:color="auto"/>
        <w:left w:val="none" w:sz="0" w:space="0" w:color="auto"/>
        <w:bottom w:val="none" w:sz="0" w:space="0" w:color="auto"/>
        <w:right w:val="none" w:sz="0" w:space="0" w:color="auto"/>
      </w:divBdr>
    </w:div>
    <w:div w:id="317809258">
      <w:bodyDiv w:val="1"/>
      <w:marLeft w:val="0"/>
      <w:marRight w:val="0"/>
      <w:marTop w:val="0"/>
      <w:marBottom w:val="0"/>
      <w:divBdr>
        <w:top w:val="none" w:sz="0" w:space="0" w:color="auto"/>
        <w:left w:val="none" w:sz="0" w:space="0" w:color="auto"/>
        <w:bottom w:val="none" w:sz="0" w:space="0" w:color="auto"/>
        <w:right w:val="none" w:sz="0" w:space="0" w:color="auto"/>
      </w:divBdr>
      <w:divsChild>
        <w:div w:id="260263155">
          <w:marLeft w:val="547"/>
          <w:marRight w:val="0"/>
          <w:marTop w:val="86"/>
          <w:marBottom w:val="0"/>
          <w:divBdr>
            <w:top w:val="none" w:sz="0" w:space="0" w:color="auto"/>
            <w:left w:val="none" w:sz="0" w:space="0" w:color="auto"/>
            <w:bottom w:val="none" w:sz="0" w:space="0" w:color="auto"/>
            <w:right w:val="none" w:sz="0" w:space="0" w:color="auto"/>
          </w:divBdr>
        </w:div>
        <w:div w:id="1398284741">
          <w:marLeft w:val="547"/>
          <w:marRight w:val="0"/>
          <w:marTop w:val="0"/>
          <w:marBottom w:val="0"/>
          <w:divBdr>
            <w:top w:val="none" w:sz="0" w:space="0" w:color="auto"/>
            <w:left w:val="none" w:sz="0" w:space="0" w:color="auto"/>
            <w:bottom w:val="none" w:sz="0" w:space="0" w:color="auto"/>
            <w:right w:val="none" w:sz="0" w:space="0" w:color="auto"/>
          </w:divBdr>
        </w:div>
        <w:div w:id="1413939447">
          <w:marLeft w:val="547"/>
          <w:marRight w:val="0"/>
          <w:marTop w:val="86"/>
          <w:marBottom w:val="0"/>
          <w:divBdr>
            <w:top w:val="none" w:sz="0" w:space="0" w:color="auto"/>
            <w:left w:val="none" w:sz="0" w:space="0" w:color="auto"/>
            <w:bottom w:val="none" w:sz="0" w:space="0" w:color="auto"/>
            <w:right w:val="none" w:sz="0" w:space="0" w:color="auto"/>
          </w:divBdr>
        </w:div>
      </w:divsChild>
    </w:div>
    <w:div w:id="376051480">
      <w:bodyDiv w:val="1"/>
      <w:marLeft w:val="0"/>
      <w:marRight w:val="0"/>
      <w:marTop w:val="0"/>
      <w:marBottom w:val="0"/>
      <w:divBdr>
        <w:top w:val="none" w:sz="0" w:space="0" w:color="auto"/>
        <w:left w:val="none" w:sz="0" w:space="0" w:color="auto"/>
        <w:bottom w:val="none" w:sz="0" w:space="0" w:color="auto"/>
        <w:right w:val="none" w:sz="0" w:space="0" w:color="auto"/>
      </w:divBdr>
      <w:divsChild>
        <w:div w:id="246962116">
          <w:marLeft w:val="0"/>
          <w:marRight w:val="0"/>
          <w:marTop w:val="86"/>
          <w:marBottom w:val="0"/>
          <w:divBdr>
            <w:top w:val="none" w:sz="0" w:space="0" w:color="auto"/>
            <w:left w:val="none" w:sz="0" w:space="0" w:color="auto"/>
            <w:bottom w:val="none" w:sz="0" w:space="0" w:color="auto"/>
            <w:right w:val="none" w:sz="0" w:space="0" w:color="auto"/>
          </w:divBdr>
        </w:div>
        <w:div w:id="386027549">
          <w:marLeft w:val="1800"/>
          <w:marRight w:val="0"/>
          <w:marTop w:val="0"/>
          <w:marBottom w:val="0"/>
          <w:divBdr>
            <w:top w:val="none" w:sz="0" w:space="0" w:color="auto"/>
            <w:left w:val="none" w:sz="0" w:space="0" w:color="auto"/>
            <w:bottom w:val="none" w:sz="0" w:space="0" w:color="auto"/>
            <w:right w:val="none" w:sz="0" w:space="0" w:color="auto"/>
          </w:divBdr>
        </w:div>
        <w:div w:id="1287928749">
          <w:marLeft w:val="1080"/>
          <w:marRight w:val="0"/>
          <w:marTop w:val="0"/>
          <w:marBottom w:val="0"/>
          <w:divBdr>
            <w:top w:val="none" w:sz="0" w:space="0" w:color="auto"/>
            <w:left w:val="none" w:sz="0" w:space="0" w:color="auto"/>
            <w:bottom w:val="none" w:sz="0" w:space="0" w:color="auto"/>
            <w:right w:val="none" w:sz="0" w:space="0" w:color="auto"/>
          </w:divBdr>
        </w:div>
        <w:div w:id="1436511681">
          <w:marLeft w:val="1080"/>
          <w:marRight w:val="0"/>
          <w:marTop w:val="0"/>
          <w:marBottom w:val="0"/>
          <w:divBdr>
            <w:top w:val="none" w:sz="0" w:space="0" w:color="auto"/>
            <w:left w:val="none" w:sz="0" w:space="0" w:color="auto"/>
            <w:bottom w:val="none" w:sz="0" w:space="0" w:color="auto"/>
            <w:right w:val="none" w:sz="0" w:space="0" w:color="auto"/>
          </w:divBdr>
        </w:div>
        <w:div w:id="1711882256">
          <w:marLeft w:val="1800"/>
          <w:marRight w:val="0"/>
          <w:marTop w:val="0"/>
          <w:marBottom w:val="0"/>
          <w:divBdr>
            <w:top w:val="none" w:sz="0" w:space="0" w:color="auto"/>
            <w:left w:val="none" w:sz="0" w:space="0" w:color="auto"/>
            <w:bottom w:val="none" w:sz="0" w:space="0" w:color="auto"/>
            <w:right w:val="none" w:sz="0" w:space="0" w:color="auto"/>
          </w:divBdr>
        </w:div>
        <w:div w:id="1784643120">
          <w:marLeft w:val="1080"/>
          <w:marRight w:val="0"/>
          <w:marTop w:val="0"/>
          <w:marBottom w:val="0"/>
          <w:divBdr>
            <w:top w:val="none" w:sz="0" w:space="0" w:color="auto"/>
            <w:left w:val="none" w:sz="0" w:space="0" w:color="auto"/>
            <w:bottom w:val="none" w:sz="0" w:space="0" w:color="auto"/>
            <w:right w:val="none" w:sz="0" w:space="0" w:color="auto"/>
          </w:divBdr>
        </w:div>
        <w:div w:id="2059278954">
          <w:marLeft w:val="1800"/>
          <w:marRight w:val="0"/>
          <w:marTop w:val="0"/>
          <w:marBottom w:val="0"/>
          <w:divBdr>
            <w:top w:val="none" w:sz="0" w:space="0" w:color="auto"/>
            <w:left w:val="none" w:sz="0" w:space="0" w:color="auto"/>
            <w:bottom w:val="none" w:sz="0" w:space="0" w:color="auto"/>
            <w:right w:val="none" w:sz="0" w:space="0" w:color="auto"/>
          </w:divBdr>
        </w:div>
      </w:divsChild>
    </w:div>
    <w:div w:id="454252382">
      <w:bodyDiv w:val="1"/>
      <w:marLeft w:val="0"/>
      <w:marRight w:val="0"/>
      <w:marTop w:val="0"/>
      <w:marBottom w:val="0"/>
      <w:divBdr>
        <w:top w:val="none" w:sz="0" w:space="0" w:color="auto"/>
        <w:left w:val="none" w:sz="0" w:space="0" w:color="auto"/>
        <w:bottom w:val="none" w:sz="0" w:space="0" w:color="auto"/>
        <w:right w:val="none" w:sz="0" w:space="0" w:color="auto"/>
      </w:divBdr>
      <w:divsChild>
        <w:div w:id="885216916">
          <w:marLeft w:val="1800"/>
          <w:marRight w:val="0"/>
          <w:marTop w:val="86"/>
          <w:marBottom w:val="0"/>
          <w:divBdr>
            <w:top w:val="none" w:sz="0" w:space="0" w:color="auto"/>
            <w:left w:val="none" w:sz="0" w:space="0" w:color="auto"/>
            <w:bottom w:val="none" w:sz="0" w:space="0" w:color="auto"/>
            <w:right w:val="none" w:sz="0" w:space="0" w:color="auto"/>
          </w:divBdr>
        </w:div>
      </w:divsChild>
    </w:div>
    <w:div w:id="473447784">
      <w:bodyDiv w:val="1"/>
      <w:marLeft w:val="0"/>
      <w:marRight w:val="0"/>
      <w:marTop w:val="0"/>
      <w:marBottom w:val="0"/>
      <w:divBdr>
        <w:top w:val="none" w:sz="0" w:space="0" w:color="auto"/>
        <w:left w:val="none" w:sz="0" w:space="0" w:color="auto"/>
        <w:bottom w:val="none" w:sz="0" w:space="0" w:color="auto"/>
        <w:right w:val="none" w:sz="0" w:space="0" w:color="auto"/>
      </w:divBdr>
    </w:div>
    <w:div w:id="501438208">
      <w:bodyDiv w:val="1"/>
      <w:marLeft w:val="0"/>
      <w:marRight w:val="0"/>
      <w:marTop w:val="0"/>
      <w:marBottom w:val="0"/>
      <w:divBdr>
        <w:top w:val="none" w:sz="0" w:space="0" w:color="auto"/>
        <w:left w:val="none" w:sz="0" w:space="0" w:color="auto"/>
        <w:bottom w:val="none" w:sz="0" w:space="0" w:color="auto"/>
        <w:right w:val="none" w:sz="0" w:space="0" w:color="auto"/>
      </w:divBdr>
    </w:div>
    <w:div w:id="570193696">
      <w:bodyDiv w:val="1"/>
      <w:marLeft w:val="0"/>
      <w:marRight w:val="0"/>
      <w:marTop w:val="0"/>
      <w:marBottom w:val="0"/>
      <w:divBdr>
        <w:top w:val="none" w:sz="0" w:space="0" w:color="auto"/>
        <w:left w:val="none" w:sz="0" w:space="0" w:color="auto"/>
        <w:bottom w:val="none" w:sz="0" w:space="0" w:color="auto"/>
        <w:right w:val="none" w:sz="0" w:space="0" w:color="auto"/>
      </w:divBdr>
      <w:divsChild>
        <w:div w:id="326789579">
          <w:marLeft w:val="1800"/>
          <w:marRight w:val="0"/>
          <w:marTop w:val="86"/>
          <w:marBottom w:val="0"/>
          <w:divBdr>
            <w:top w:val="none" w:sz="0" w:space="0" w:color="auto"/>
            <w:left w:val="none" w:sz="0" w:space="0" w:color="auto"/>
            <w:bottom w:val="none" w:sz="0" w:space="0" w:color="auto"/>
            <w:right w:val="none" w:sz="0" w:space="0" w:color="auto"/>
          </w:divBdr>
        </w:div>
        <w:div w:id="522207244">
          <w:marLeft w:val="547"/>
          <w:marRight w:val="0"/>
          <w:marTop w:val="86"/>
          <w:marBottom w:val="0"/>
          <w:divBdr>
            <w:top w:val="none" w:sz="0" w:space="0" w:color="auto"/>
            <w:left w:val="none" w:sz="0" w:space="0" w:color="auto"/>
            <w:bottom w:val="none" w:sz="0" w:space="0" w:color="auto"/>
            <w:right w:val="none" w:sz="0" w:space="0" w:color="auto"/>
          </w:divBdr>
        </w:div>
        <w:div w:id="729380894">
          <w:marLeft w:val="1800"/>
          <w:marRight w:val="0"/>
          <w:marTop w:val="86"/>
          <w:marBottom w:val="0"/>
          <w:divBdr>
            <w:top w:val="none" w:sz="0" w:space="0" w:color="auto"/>
            <w:left w:val="none" w:sz="0" w:space="0" w:color="auto"/>
            <w:bottom w:val="none" w:sz="0" w:space="0" w:color="auto"/>
            <w:right w:val="none" w:sz="0" w:space="0" w:color="auto"/>
          </w:divBdr>
        </w:div>
        <w:div w:id="1172448236">
          <w:marLeft w:val="1800"/>
          <w:marRight w:val="0"/>
          <w:marTop w:val="86"/>
          <w:marBottom w:val="0"/>
          <w:divBdr>
            <w:top w:val="none" w:sz="0" w:space="0" w:color="auto"/>
            <w:left w:val="none" w:sz="0" w:space="0" w:color="auto"/>
            <w:bottom w:val="none" w:sz="0" w:space="0" w:color="auto"/>
            <w:right w:val="none" w:sz="0" w:space="0" w:color="auto"/>
          </w:divBdr>
        </w:div>
        <w:div w:id="1501694626">
          <w:marLeft w:val="1166"/>
          <w:marRight w:val="0"/>
          <w:marTop w:val="86"/>
          <w:marBottom w:val="0"/>
          <w:divBdr>
            <w:top w:val="none" w:sz="0" w:space="0" w:color="auto"/>
            <w:left w:val="none" w:sz="0" w:space="0" w:color="auto"/>
            <w:bottom w:val="none" w:sz="0" w:space="0" w:color="auto"/>
            <w:right w:val="none" w:sz="0" w:space="0" w:color="auto"/>
          </w:divBdr>
        </w:div>
        <w:div w:id="1739940844">
          <w:marLeft w:val="1800"/>
          <w:marRight w:val="0"/>
          <w:marTop w:val="86"/>
          <w:marBottom w:val="0"/>
          <w:divBdr>
            <w:top w:val="none" w:sz="0" w:space="0" w:color="auto"/>
            <w:left w:val="none" w:sz="0" w:space="0" w:color="auto"/>
            <w:bottom w:val="none" w:sz="0" w:space="0" w:color="auto"/>
            <w:right w:val="none" w:sz="0" w:space="0" w:color="auto"/>
          </w:divBdr>
        </w:div>
        <w:div w:id="1989506923">
          <w:marLeft w:val="1800"/>
          <w:marRight w:val="0"/>
          <w:marTop w:val="86"/>
          <w:marBottom w:val="0"/>
          <w:divBdr>
            <w:top w:val="none" w:sz="0" w:space="0" w:color="auto"/>
            <w:left w:val="none" w:sz="0" w:space="0" w:color="auto"/>
            <w:bottom w:val="none" w:sz="0" w:space="0" w:color="auto"/>
            <w:right w:val="none" w:sz="0" w:space="0" w:color="auto"/>
          </w:divBdr>
        </w:div>
        <w:div w:id="2014644739">
          <w:marLeft w:val="547"/>
          <w:marRight w:val="0"/>
          <w:marTop w:val="86"/>
          <w:marBottom w:val="0"/>
          <w:divBdr>
            <w:top w:val="none" w:sz="0" w:space="0" w:color="auto"/>
            <w:left w:val="none" w:sz="0" w:space="0" w:color="auto"/>
            <w:bottom w:val="none" w:sz="0" w:space="0" w:color="auto"/>
            <w:right w:val="none" w:sz="0" w:space="0" w:color="auto"/>
          </w:divBdr>
        </w:div>
        <w:div w:id="2030639963">
          <w:marLeft w:val="547"/>
          <w:marRight w:val="0"/>
          <w:marTop w:val="86"/>
          <w:marBottom w:val="0"/>
          <w:divBdr>
            <w:top w:val="none" w:sz="0" w:space="0" w:color="auto"/>
            <w:left w:val="none" w:sz="0" w:space="0" w:color="auto"/>
            <w:bottom w:val="none" w:sz="0" w:space="0" w:color="auto"/>
            <w:right w:val="none" w:sz="0" w:space="0" w:color="auto"/>
          </w:divBdr>
        </w:div>
      </w:divsChild>
    </w:div>
    <w:div w:id="593127003">
      <w:bodyDiv w:val="1"/>
      <w:marLeft w:val="0"/>
      <w:marRight w:val="0"/>
      <w:marTop w:val="0"/>
      <w:marBottom w:val="0"/>
      <w:divBdr>
        <w:top w:val="none" w:sz="0" w:space="0" w:color="auto"/>
        <w:left w:val="none" w:sz="0" w:space="0" w:color="auto"/>
        <w:bottom w:val="none" w:sz="0" w:space="0" w:color="auto"/>
        <w:right w:val="none" w:sz="0" w:space="0" w:color="auto"/>
      </w:divBdr>
    </w:div>
    <w:div w:id="733241367">
      <w:bodyDiv w:val="1"/>
      <w:marLeft w:val="0"/>
      <w:marRight w:val="0"/>
      <w:marTop w:val="0"/>
      <w:marBottom w:val="0"/>
      <w:divBdr>
        <w:top w:val="none" w:sz="0" w:space="0" w:color="auto"/>
        <w:left w:val="none" w:sz="0" w:space="0" w:color="auto"/>
        <w:bottom w:val="none" w:sz="0" w:space="0" w:color="auto"/>
        <w:right w:val="none" w:sz="0" w:space="0" w:color="auto"/>
      </w:divBdr>
      <w:divsChild>
        <w:div w:id="1803304238">
          <w:marLeft w:val="1800"/>
          <w:marRight w:val="0"/>
          <w:marTop w:val="86"/>
          <w:marBottom w:val="0"/>
          <w:divBdr>
            <w:top w:val="none" w:sz="0" w:space="0" w:color="auto"/>
            <w:left w:val="none" w:sz="0" w:space="0" w:color="auto"/>
            <w:bottom w:val="none" w:sz="0" w:space="0" w:color="auto"/>
            <w:right w:val="none" w:sz="0" w:space="0" w:color="auto"/>
          </w:divBdr>
        </w:div>
      </w:divsChild>
    </w:div>
    <w:div w:id="739056338">
      <w:bodyDiv w:val="1"/>
      <w:marLeft w:val="0"/>
      <w:marRight w:val="0"/>
      <w:marTop w:val="0"/>
      <w:marBottom w:val="0"/>
      <w:divBdr>
        <w:top w:val="none" w:sz="0" w:space="0" w:color="auto"/>
        <w:left w:val="none" w:sz="0" w:space="0" w:color="auto"/>
        <w:bottom w:val="none" w:sz="0" w:space="0" w:color="auto"/>
        <w:right w:val="none" w:sz="0" w:space="0" w:color="auto"/>
      </w:divBdr>
    </w:div>
    <w:div w:id="764494640">
      <w:bodyDiv w:val="1"/>
      <w:marLeft w:val="0"/>
      <w:marRight w:val="0"/>
      <w:marTop w:val="0"/>
      <w:marBottom w:val="0"/>
      <w:divBdr>
        <w:top w:val="none" w:sz="0" w:space="0" w:color="auto"/>
        <w:left w:val="none" w:sz="0" w:space="0" w:color="auto"/>
        <w:bottom w:val="none" w:sz="0" w:space="0" w:color="auto"/>
        <w:right w:val="none" w:sz="0" w:space="0" w:color="auto"/>
      </w:divBdr>
      <w:divsChild>
        <w:div w:id="316224290">
          <w:marLeft w:val="547"/>
          <w:marRight w:val="0"/>
          <w:marTop w:val="86"/>
          <w:marBottom w:val="0"/>
          <w:divBdr>
            <w:top w:val="none" w:sz="0" w:space="0" w:color="auto"/>
            <w:left w:val="none" w:sz="0" w:space="0" w:color="auto"/>
            <w:bottom w:val="none" w:sz="0" w:space="0" w:color="auto"/>
            <w:right w:val="none" w:sz="0" w:space="0" w:color="auto"/>
          </w:divBdr>
        </w:div>
      </w:divsChild>
    </w:div>
    <w:div w:id="840511138">
      <w:bodyDiv w:val="1"/>
      <w:marLeft w:val="0"/>
      <w:marRight w:val="0"/>
      <w:marTop w:val="0"/>
      <w:marBottom w:val="0"/>
      <w:divBdr>
        <w:top w:val="none" w:sz="0" w:space="0" w:color="auto"/>
        <w:left w:val="none" w:sz="0" w:space="0" w:color="auto"/>
        <w:bottom w:val="none" w:sz="0" w:space="0" w:color="auto"/>
        <w:right w:val="none" w:sz="0" w:space="0" w:color="auto"/>
      </w:divBdr>
    </w:div>
    <w:div w:id="884485635">
      <w:bodyDiv w:val="1"/>
      <w:marLeft w:val="0"/>
      <w:marRight w:val="0"/>
      <w:marTop w:val="0"/>
      <w:marBottom w:val="0"/>
      <w:divBdr>
        <w:top w:val="none" w:sz="0" w:space="0" w:color="auto"/>
        <w:left w:val="none" w:sz="0" w:space="0" w:color="auto"/>
        <w:bottom w:val="none" w:sz="0" w:space="0" w:color="auto"/>
        <w:right w:val="none" w:sz="0" w:space="0" w:color="auto"/>
      </w:divBdr>
      <w:divsChild>
        <w:div w:id="101733043">
          <w:marLeft w:val="1166"/>
          <w:marRight w:val="0"/>
          <w:marTop w:val="67"/>
          <w:marBottom w:val="0"/>
          <w:divBdr>
            <w:top w:val="none" w:sz="0" w:space="0" w:color="auto"/>
            <w:left w:val="none" w:sz="0" w:space="0" w:color="auto"/>
            <w:bottom w:val="none" w:sz="0" w:space="0" w:color="auto"/>
            <w:right w:val="none" w:sz="0" w:space="0" w:color="auto"/>
          </w:divBdr>
        </w:div>
        <w:div w:id="2067684606">
          <w:marLeft w:val="1166"/>
          <w:marRight w:val="0"/>
          <w:marTop w:val="67"/>
          <w:marBottom w:val="0"/>
          <w:divBdr>
            <w:top w:val="none" w:sz="0" w:space="0" w:color="auto"/>
            <w:left w:val="none" w:sz="0" w:space="0" w:color="auto"/>
            <w:bottom w:val="none" w:sz="0" w:space="0" w:color="auto"/>
            <w:right w:val="none" w:sz="0" w:space="0" w:color="auto"/>
          </w:divBdr>
        </w:div>
      </w:divsChild>
    </w:div>
    <w:div w:id="983434546">
      <w:bodyDiv w:val="1"/>
      <w:marLeft w:val="0"/>
      <w:marRight w:val="0"/>
      <w:marTop w:val="0"/>
      <w:marBottom w:val="0"/>
      <w:divBdr>
        <w:top w:val="none" w:sz="0" w:space="0" w:color="auto"/>
        <w:left w:val="none" w:sz="0" w:space="0" w:color="auto"/>
        <w:bottom w:val="none" w:sz="0" w:space="0" w:color="auto"/>
        <w:right w:val="none" w:sz="0" w:space="0" w:color="auto"/>
      </w:divBdr>
    </w:div>
    <w:div w:id="1085031286">
      <w:bodyDiv w:val="1"/>
      <w:marLeft w:val="0"/>
      <w:marRight w:val="0"/>
      <w:marTop w:val="0"/>
      <w:marBottom w:val="0"/>
      <w:divBdr>
        <w:top w:val="none" w:sz="0" w:space="0" w:color="auto"/>
        <w:left w:val="none" w:sz="0" w:space="0" w:color="auto"/>
        <w:bottom w:val="none" w:sz="0" w:space="0" w:color="auto"/>
        <w:right w:val="none" w:sz="0" w:space="0" w:color="auto"/>
      </w:divBdr>
    </w:div>
    <w:div w:id="1199977738">
      <w:bodyDiv w:val="1"/>
      <w:marLeft w:val="0"/>
      <w:marRight w:val="0"/>
      <w:marTop w:val="0"/>
      <w:marBottom w:val="0"/>
      <w:divBdr>
        <w:top w:val="none" w:sz="0" w:space="0" w:color="auto"/>
        <w:left w:val="none" w:sz="0" w:space="0" w:color="auto"/>
        <w:bottom w:val="none" w:sz="0" w:space="0" w:color="auto"/>
        <w:right w:val="none" w:sz="0" w:space="0" w:color="auto"/>
      </w:divBdr>
      <w:divsChild>
        <w:div w:id="214701085">
          <w:marLeft w:val="1800"/>
          <w:marRight w:val="0"/>
          <w:marTop w:val="86"/>
          <w:marBottom w:val="0"/>
          <w:divBdr>
            <w:top w:val="none" w:sz="0" w:space="0" w:color="auto"/>
            <w:left w:val="none" w:sz="0" w:space="0" w:color="auto"/>
            <w:bottom w:val="none" w:sz="0" w:space="0" w:color="auto"/>
            <w:right w:val="none" w:sz="0" w:space="0" w:color="auto"/>
          </w:divBdr>
        </w:div>
        <w:div w:id="389380612">
          <w:marLeft w:val="547"/>
          <w:marRight w:val="0"/>
          <w:marTop w:val="86"/>
          <w:marBottom w:val="0"/>
          <w:divBdr>
            <w:top w:val="none" w:sz="0" w:space="0" w:color="auto"/>
            <w:left w:val="none" w:sz="0" w:space="0" w:color="auto"/>
            <w:bottom w:val="none" w:sz="0" w:space="0" w:color="auto"/>
            <w:right w:val="none" w:sz="0" w:space="0" w:color="auto"/>
          </w:divBdr>
        </w:div>
        <w:div w:id="538325320">
          <w:marLeft w:val="1166"/>
          <w:marRight w:val="0"/>
          <w:marTop w:val="86"/>
          <w:marBottom w:val="0"/>
          <w:divBdr>
            <w:top w:val="none" w:sz="0" w:space="0" w:color="auto"/>
            <w:left w:val="none" w:sz="0" w:space="0" w:color="auto"/>
            <w:bottom w:val="none" w:sz="0" w:space="0" w:color="auto"/>
            <w:right w:val="none" w:sz="0" w:space="0" w:color="auto"/>
          </w:divBdr>
        </w:div>
        <w:div w:id="1224103804">
          <w:marLeft w:val="1800"/>
          <w:marRight w:val="0"/>
          <w:marTop w:val="86"/>
          <w:marBottom w:val="0"/>
          <w:divBdr>
            <w:top w:val="none" w:sz="0" w:space="0" w:color="auto"/>
            <w:left w:val="none" w:sz="0" w:space="0" w:color="auto"/>
            <w:bottom w:val="none" w:sz="0" w:space="0" w:color="auto"/>
            <w:right w:val="none" w:sz="0" w:space="0" w:color="auto"/>
          </w:divBdr>
        </w:div>
        <w:div w:id="1338384685">
          <w:marLeft w:val="1800"/>
          <w:marRight w:val="0"/>
          <w:marTop w:val="86"/>
          <w:marBottom w:val="0"/>
          <w:divBdr>
            <w:top w:val="none" w:sz="0" w:space="0" w:color="auto"/>
            <w:left w:val="none" w:sz="0" w:space="0" w:color="auto"/>
            <w:bottom w:val="none" w:sz="0" w:space="0" w:color="auto"/>
            <w:right w:val="none" w:sz="0" w:space="0" w:color="auto"/>
          </w:divBdr>
        </w:div>
        <w:div w:id="1803499806">
          <w:marLeft w:val="1166"/>
          <w:marRight w:val="0"/>
          <w:marTop w:val="86"/>
          <w:marBottom w:val="0"/>
          <w:divBdr>
            <w:top w:val="none" w:sz="0" w:space="0" w:color="auto"/>
            <w:left w:val="none" w:sz="0" w:space="0" w:color="auto"/>
            <w:bottom w:val="none" w:sz="0" w:space="0" w:color="auto"/>
            <w:right w:val="none" w:sz="0" w:space="0" w:color="auto"/>
          </w:divBdr>
        </w:div>
      </w:divsChild>
    </w:div>
    <w:div w:id="1224293463">
      <w:bodyDiv w:val="1"/>
      <w:marLeft w:val="0"/>
      <w:marRight w:val="0"/>
      <w:marTop w:val="0"/>
      <w:marBottom w:val="0"/>
      <w:divBdr>
        <w:top w:val="none" w:sz="0" w:space="0" w:color="auto"/>
        <w:left w:val="none" w:sz="0" w:space="0" w:color="auto"/>
        <w:bottom w:val="none" w:sz="0" w:space="0" w:color="auto"/>
        <w:right w:val="none" w:sz="0" w:space="0" w:color="auto"/>
      </w:divBdr>
    </w:div>
    <w:div w:id="1233808396">
      <w:bodyDiv w:val="1"/>
      <w:marLeft w:val="0"/>
      <w:marRight w:val="0"/>
      <w:marTop w:val="0"/>
      <w:marBottom w:val="0"/>
      <w:divBdr>
        <w:top w:val="none" w:sz="0" w:space="0" w:color="auto"/>
        <w:left w:val="none" w:sz="0" w:space="0" w:color="auto"/>
        <w:bottom w:val="none" w:sz="0" w:space="0" w:color="auto"/>
        <w:right w:val="none" w:sz="0" w:space="0" w:color="auto"/>
      </w:divBdr>
      <w:divsChild>
        <w:div w:id="1177578902">
          <w:marLeft w:val="1800"/>
          <w:marRight w:val="0"/>
          <w:marTop w:val="86"/>
          <w:marBottom w:val="0"/>
          <w:divBdr>
            <w:top w:val="none" w:sz="0" w:space="0" w:color="auto"/>
            <w:left w:val="none" w:sz="0" w:space="0" w:color="auto"/>
            <w:bottom w:val="none" w:sz="0" w:space="0" w:color="auto"/>
            <w:right w:val="none" w:sz="0" w:space="0" w:color="auto"/>
          </w:divBdr>
        </w:div>
      </w:divsChild>
    </w:div>
    <w:div w:id="1295066318">
      <w:bodyDiv w:val="1"/>
      <w:marLeft w:val="0"/>
      <w:marRight w:val="0"/>
      <w:marTop w:val="0"/>
      <w:marBottom w:val="0"/>
      <w:divBdr>
        <w:top w:val="none" w:sz="0" w:space="0" w:color="auto"/>
        <w:left w:val="none" w:sz="0" w:space="0" w:color="auto"/>
        <w:bottom w:val="none" w:sz="0" w:space="0" w:color="auto"/>
        <w:right w:val="none" w:sz="0" w:space="0" w:color="auto"/>
      </w:divBdr>
    </w:div>
    <w:div w:id="1300955352">
      <w:bodyDiv w:val="1"/>
      <w:marLeft w:val="0"/>
      <w:marRight w:val="0"/>
      <w:marTop w:val="0"/>
      <w:marBottom w:val="0"/>
      <w:divBdr>
        <w:top w:val="none" w:sz="0" w:space="0" w:color="auto"/>
        <w:left w:val="none" w:sz="0" w:space="0" w:color="auto"/>
        <w:bottom w:val="none" w:sz="0" w:space="0" w:color="auto"/>
        <w:right w:val="none" w:sz="0" w:space="0" w:color="auto"/>
      </w:divBdr>
      <w:divsChild>
        <w:div w:id="527329601">
          <w:marLeft w:val="446"/>
          <w:marRight w:val="0"/>
          <w:marTop w:val="0"/>
          <w:marBottom w:val="0"/>
          <w:divBdr>
            <w:top w:val="none" w:sz="0" w:space="0" w:color="auto"/>
            <w:left w:val="none" w:sz="0" w:space="0" w:color="auto"/>
            <w:bottom w:val="none" w:sz="0" w:space="0" w:color="auto"/>
            <w:right w:val="none" w:sz="0" w:space="0" w:color="auto"/>
          </w:divBdr>
        </w:div>
        <w:div w:id="1509755373">
          <w:marLeft w:val="1166"/>
          <w:marRight w:val="0"/>
          <w:marTop w:val="0"/>
          <w:marBottom w:val="0"/>
          <w:divBdr>
            <w:top w:val="none" w:sz="0" w:space="0" w:color="auto"/>
            <w:left w:val="none" w:sz="0" w:space="0" w:color="auto"/>
            <w:bottom w:val="none" w:sz="0" w:space="0" w:color="auto"/>
            <w:right w:val="none" w:sz="0" w:space="0" w:color="auto"/>
          </w:divBdr>
        </w:div>
      </w:divsChild>
    </w:div>
    <w:div w:id="1353191730">
      <w:bodyDiv w:val="1"/>
      <w:marLeft w:val="0"/>
      <w:marRight w:val="0"/>
      <w:marTop w:val="0"/>
      <w:marBottom w:val="0"/>
      <w:divBdr>
        <w:top w:val="none" w:sz="0" w:space="0" w:color="auto"/>
        <w:left w:val="none" w:sz="0" w:space="0" w:color="auto"/>
        <w:bottom w:val="none" w:sz="0" w:space="0" w:color="auto"/>
        <w:right w:val="none" w:sz="0" w:space="0" w:color="auto"/>
      </w:divBdr>
      <w:divsChild>
        <w:div w:id="86318381">
          <w:marLeft w:val="1800"/>
          <w:marRight w:val="0"/>
          <w:marTop w:val="0"/>
          <w:marBottom w:val="0"/>
          <w:divBdr>
            <w:top w:val="none" w:sz="0" w:space="0" w:color="auto"/>
            <w:left w:val="none" w:sz="0" w:space="0" w:color="auto"/>
            <w:bottom w:val="none" w:sz="0" w:space="0" w:color="auto"/>
            <w:right w:val="none" w:sz="0" w:space="0" w:color="auto"/>
          </w:divBdr>
        </w:div>
        <w:div w:id="609364277">
          <w:marLeft w:val="1080"/>
          <w:marRight w:val="0"/>
          <w:marTop w:val="0"/>
          <w:marBottom w:val="0"/>
          <w:divBdr>
            <w:top w:val="none" w:sz="0" w:space="0" w:color="auto"/>
            <w:left w:val="none" w:sz="0" w:space="0" w:color="auto"/>
            <w:bottom w:val="none" w:sz="0" w:space="0" w:color="auto"/>
            <w:right w:val="none" w:sz="0" w:space="0" w:color="auto"/>
          </w:divBdr>
        </w:div>
        <w:div w:id="1227759073">
          <w:marLeft w:val="0"/>
          <w:marRight w:val="0"/>
          <w:marTop w:val="86"/>
          <w:marBottom w:val="0"/>
          <w:divBdr>
            <w:top w:val="none" w:sz="0" w:space="0" w:color="auto"/>
            <w:left w:val="none" w:sz="0" w:space="0" w:color="auto"/>
            <w:bottom w:val="none" w:sz="0" w:space="0" w:color="auto"/>
            <w:right w:val="none" w:sz="0" w:space="0" w:color="auto"/>
          </w:divBdr>
        </w:div>
        <w:div w:id="1344167038">
          <w:marLeft w:val="1800"/>
          <w:marRight w:val="0"/>
          <w:marTop w:val="0"/>
          <w:marBottom w:val="0"/>
          <w:divBdr>
            <w:top w:val="none" w:sz="0" w:space="0" w:color="auto"/>
            <w:left w:val="none" w:sz="0" w:space="0" w:color="auto"/>
            <w:bottom w:val="none" w:sz="0" w:space="0" w:color="auto"/>
            <w:right w:val="none" w:sz="0" w:space="0" w:color="auto"/>
          </w:divBdr>
        </w:div>
        <w:div w:id="1396247037">
          <w:marLeft w:val="1080"/>
          <w:marRight w:val="0"/>
          <w:marTop w:val="0"/>
          <w:marBottom w:val="0"/>
          <w:divBdr>
            <w:top w:val="none" w:sz="0" w:space="0" w:color="auto"/>
            <w:left w:val="none" w:sz="0" w:space="0" w:color="auto"/>
            <w:bottom w:val="none" w:sz="0" w:space="0" w:color="auto"/>
            <w:right w:val="none" w:sz="0" w:space="0" w:color="auto"/>
          </w:divBdr>
        </w:div>
        <w:div w:id="1460146266">
          <w:marLeft w:val="1800"/>
          <w:marRight w:val="0"/>
          <w:marTop w:val="0"/>
          <w:marBottom w:val="0"/>
          <w:divBdr>
            <w:top w:val="none" w:sz="0" w:space="0" w:color="auto"/>
            <w:left w:val="none" w:sz="0" w:space="0" w:color="auto"/>
            <w:bottom w:val="none" w:sz="0" w:space="0" w:color="auto"/>
            <w:right w:val="none" w:sz="0" w:space="0" w:color="auto"/>
          </w:divBdr>
        </w:div>
        <w:div w:id="1750076630">
          <w:marLeft w:val="1800"/>
          <w:marRight w:val="0"/>
          <w:marTop w:val="0"/>
          <w:marBottom w:val="0"/>
          <w:divBdr>
            <w:top w:val="none" w:sz="0" w:space="0" w:color="auto"/>
            <w:left w:val="none" w:sz="0" w:space="0" w:color="auto"/>
            <w:bottom w:val="none" w:sz="0" w:space="0" w:color="auto"/>
            <w:right w:val="none" w:sz="0" w:space="0" w:color="auto"/>
          </w:divBdr>
        </w:div>
        <w:div w:id="1966617206">
          <w:marLeft w:val="1080"/>
          <w:marRight w:val="0"/>
          <w:marTop w:val="0"/>
          <w:marBottom w:val="0"/>
          <w:divBdr>
            <w:top w:val="none" w:sz="0" w:space="0" w:color="auto"/>
            <w:left w:val="none" w:sz="0" w:space="0" w:color="auto"/>
            <w:bottom w:val="none" w:sz="0" w:space="0" w:color="auto"/>
            <w:right w:val="none" w:sz="0" w:space="0" w:color="auto"/>
          </w:divBdr>
        </w:div>
      </w:divsChild>
    </w:div>
    <w:div w:id="1369260361">
      <w:bodyDiv w:val="1"/>
      <w:marLeft w:val="0"/>
      <w:marRight w:val="0"/>
      <w:marTop w:val="0"/>
      <w:marBottom w:val="0"/>
      <w:divBdr>
        <w:top w:val="none" w:sz="0" w:space="0" w:color="auto"/>
        <w:left w:val="none" w:sz="0" w:space="0" w:color="auto"/>
        <w:bottom w:val="none" w:sz="0" w:space="0" w:color="auto"/>
        <w:right w:val="none" w:sz="0" w:space="0" w:color="auto"/>
      </w:divBdr>
    </w:div>
    <w:div w:id="1417046930">
      <w:bodyDiv w:val="1"/>
      <w:marLeft w:val="0"/>
      <w:marRight w:val="0"/>
      <w:marTop w:val="0"/>
      <w:marBottom w:val="0"/>
      <w:divBdr>
        <w:top w:val="none" w:sz="0" w:space="0" w:color="auto"/>
        <w:left w:val="none" w:sz="0" w:space="0" w:color="auto"/>
        <w:bottom w:val="none" w:sz="0" w:space="0" w:color="auto"/>
        <w:right w:val="none" w:sz="0" w:space="0" w:color="auto"/>
      </w:divBdr>
    </w:div>
    <w:div w:id="1576435637">
      <w:bodyDiv w:val="1"/>
      <w:marLeft w:val="0"/>
      <w:marRight w:val="0"/>
      <w:marTop w:val="0"/>
      <w:marBottom w:val="0"/>
      <w:divBdr>
        <w:top w:val="none" w:sz="0" w:space="0" w:color="auto"/>
        <w:left w:val="none" w:sz="0" w:space="0" w:color="auto"/>
        <w:bottom w:val="none" w:sz="0" w:space="0" w:color="auto"/>
        <w:right w:val="none" w:sz="0" w:space="0" w:color="auto"/>
      </w:divBdr>
    </w:div>
    <w:div w:id="1619988127">
      <w:bodyDiv w:val="1"/>
      <w:marLeft w:val="0"/>
      <w:marRight w:val="0"/>
      <w:marTop w:val="0"/>
      <w:marBottom w:val="0"/>
      <w:divBdr>
        <w:top w:val="none" w:sz="0" w:space="0" w:color="auto"/>
        <w:left w:val="none" w:sz="0" w:space="0" w:color="auto"/>
        <w:bottom w:val="none" w:sz="0" w:space="0" w:color="auto"/>
        <w:right w:val="none" w:sz="0" w:space="0" w:color="auto"/>
      </w:divBdr>
      <w:divsChild>
        <w:div w:id="1572546312">
          <w:marLeft w:val="1800"/>
          <w:marRight w:val="0"/>
          <w:marTop w:val="86"/>
          <w:marBottom w:val="0"/>
          <w:divBdr>
            <w:top w:val="none" w:sz="0" w:space="0" w:color="auto"/>
            <w:left w:val="none" w:sz="0" w:space="0" w:color="auto"/>
            <w:bottom w:val="none" w:sz="0" w:space="0" w:color="auto"/>
            <w:right w:val="none" w:sz="0" w:space="0" w:color="auto"/>
          </w:divBdr>
        </w:div>
      </w:divsChild>
    </w:div>
    <w:div w:id="1677073980">
      <w:bodyDiv w:val="1"/>
      <w:marLeft w:val="0"/>
      <w:marRight w:val="0"/>
      <w:marTop w:val="0"/>
      <w:marBottom w:val="0"/>
      <w:divBdr>
        <w:top w:val="none" w:sz="0" w:space="0" w:color="auto"/>
        <w:left w:val="none" w:sz="0" w:space="0" w:color="auto"/>
        <w:bottom w:val="none" w:sz="0" w:space="0" w:color="auto"/>
        <w:right w:val="none" w:sz="0" w:space="0" w:color="auto"/>
      </w:divBdr>
    </w:div>
    <w:div w:id="1689982085">
      <w:bodyDiv w:val="1"/>
      <w:marLeft w:val="0"/>
      <w:marRight w:val="0"/>
      <w:marTop w:val="0"/>
      <w:marBottom w:val="0"/>
      <w:divBdr>
        <w:top w:val="none" w:sz="0" w:space="0" w:color="auto"/>
        <w:left w:val="none" w:sz="0" w:space="0" w:color="auto"/>
        <w:bottom w:val="none" w:sz="0" w:space="0" w:color="auto"/>
        <w:right w:val="none" w:sz="0" w:space="0" w:color="auto"/>
      </w:divBdr>
    </w:div>
    <w:div w:id="1747340610">
      <w:bodyDiv w:val="1"/>
      <w:marLeft w:val="0"/>
      <w:marRight w:val="0"/>
      <w:marTop w:val="0"/>
      <w:marBottom w:val="0"/>
      <w:divBdr>
        <w:top w:val="none" w:sz="0" w:space="0" w:color="auto"/>
        <w:left w:val="none" w:sz="0" w:space="0" w:color="auto"/>
        <w:bottom w:val="none" w:sz="0" w:space="0" w:color="auto"/>
        <w:right w:val="none" w:sz="0" w:space="0" w:color="auto"/>
      </w:divBdr>
    </w:div>
    <w:div w:id="1776049507">
      <w:bodyDiv w:val="1"/>
      <w:marLeft w:val="0"/>
      <w:marRight w:val="0"/>
      <w:marTop w:val="0"/>
      <w:marBottom w:val="0"/>
      <w:divBdr>
        <w:top w:val="none" w:sz="0" w:space="0" w:color="auto"/>
        <w:left w:val="none" w:sz="0" w:space="0" w:color="auto"/>
        <w:bottom w:val="none" w:sz="0" w:space="0" w:color="auto"/>
        <w:right w:val="none" w:sz="0" w:space="0" w:color="auto"/>
      </w:divBdr>
    </w:div>
    <w:div w:id="1783571428">
      <w:bodyDiv w:val="1"/>
      <w:marLeft w:val="0"/>
      <w:marRight w:val="0"/>
      <w:marTop w:val="0"/>
      <w:marBottom w:val="0"/>
      <w:divBdr>
        <w:top w:val="none" w:sz="0" w:space="0" w:color="auto"/>
        <w:left w:val="none" w:sz="0" w:space="0" w:color="auto"/>
        <w:bottom w:val="none" w:sz="0" w:space="0" w:color="auto"/>
        <w:right w:val="none" w:sz="0" w:space="0" w:color="auto"/>
      </w:divBdr>
    </w:div>
    <w:div w:id="1848055471">
      <w:bodyDiv w:val="1"/>
      <w:marLeft w:val="0"/>
      <w:marRight w:val="0"/>
      <w:marTop w:val="0"/>
      <w:marBottom w:val="0"/>
      <w:divBdr>
        <w:top w:val="none" w:sz="0" w:space="0" w:color="auto"/>
        <w:left w:val="none" w:sz="0" w:space="0" w:color="auto"/>
        <w:bottom w:val="none" w:sz="0" w:space="0" w:color="auto"/>
        <w:right w:val="none" w:sz="0" w:space="0" w:color="auto"/>
      </w:divBdr>
    </w:div>
    <w:div w:id="1855151249">
      <w:bodyDiv w:val="1"/>
      <w:marLeft w:val="0"/>
      <w:marRight w:val="0"/>
      <w:marTop w:val="0"/>
      <w:marBottom w:val="0"/>
      <w:divBdr>
        <w:top w:val="none" w:sz="0" w:space="0" w:color="auto"/>
        <w:left w:val="none" w:sz="0" w:space="0" w:color="auto"/>
        <w:bottom w:val="none" w:sz="0" w:space="0" w:color="auto"/>
        <w:right w:val="none" w:sz="0" w:space="0" w:color="auto"/>
      </w:divBdr>
    </w:div>
    <w:div w:id="1855806072">
      <w:bodyDiv w:val="1"/>
      <w:marLeft w:val="0"/>
      <w:marRight w:val="0"/>
      <w:marTop w:val="0"/>
      <w:marBottom w:val="0"/>
      <w:divBdr>
        <w:top w:val="none" w:sz="0" w:space="0" w:color="auto"/>
        <w:left w:val="none" w:sz="0" w:space="0" w:color="auto"/>
        <w:bottom w:val="none" w:sz="0" w:space="0" w:color="auto"/>
        <w:right w:val="none" w:sz="0" w:space="0" w:color="auto"/>
      </w:divBdr>
      <w:divsChild>
        <w:div w:id="470559927">
          <w:marLeft w:val="1166"/>
          <w:marRight w:val="0"/>
          <w:marTop w:val="96"/>
          <w:marBottom w:val="0"/>
          <w:divBdr>
            <w:top w:val="none" w:sz="0" w:space="0" w:color="auto"/>
            <w:left w:val="none" w:sz="0" w:space="0" w:color="auto"/>
            <w:bottom w:val="none" w:sz="0" w:space="0" w:color="auto"/>
            <w:right w:val="none" w:sz="0" w:space="0" w:color="auto"/>
          </w:divBdr>
        </w:div>
        <w:div w:id="1532184509">
          <w:marLeft w:val="1166"/>
          <w:marRight w:val="0"/>
          <w:marTop w:val="96"/>
          <w:marBottom w:val="0"/>
          <w:divBdr>
            <w:top w:val="none" w:sz="0" w:space="0" w:color="auto"/>
            <w:left w:val="none" w:sz="0" w:space="0" w:color="auto"/>
            <w:bottom w:val="none" w:sz="0" w:space="0" w:color="auto"/>
            <w:right w:val="none" w:sz="0" w:space="0" w:color="auto"/>
          </w:divBdr>
        </w:div>
        <w:div w:id="1798602016">
          <w:marLeft w:val="1166"/>
          <w:marRight w:val="0"/>
          <w:marTop w:val="96"/>
          <w:marBottom w:val="0"/>
          <w:divBdr>
            <w:top w:val="none" w:sz="0" w:space="0" w:color="auto"/>
            <w:left w:val="none" w:sz="0" w:space="0" w:color="auto"/>
            <w:bottom w:val="none" w:sz="0" w:space="0" w:color="auto"/>
            <w:right w:val="none" w:sz="0" w:space="0" w:color="auto"/>
          </w:divBdr>
        </w:div>
      </w:divsChild>
    </w:div>
    <w:div w:id="1864131600">
      <w:bodyDiv w:val="1"/>
      <w:marLeft w:val="0"/>
      <w:marRight w:val="0"/>
      <w:marTop w:val="0"/>
      <w:marBottom w:val="0"/>
      <w:divBdr>
        <w:top w:val="none" w:sz="0" w:space="0" w:color="auto"/>
        <w:left w:val="none" w:sz="0" w:space="0" w:color="auto"/>
        <w:bottom w:val="none" w:sz="0" w:space="0" w:color="auto"/>
        <w:right w:val="none" w:sz="0" w:space="0" w:color="auto"/>
      </w:divBdr>
    </w:div>
    <w:div w:id="1910378864">
      <w:bodyDiv w:val="1"/>
      <w:marLeft w:val="0"/>
      <w:marRight w:val="0"/>
      <w:marTop w:val="0"/>
      <w:marBottom w:val="0"/>
      <w:divBdr>
        <w:top w:val="none" w:sz="0" w:space="0" w:color="auto"/>
        <w:left w:val="none" w:sz="0" w:space="0" w:color="auto"/>
        <w:bottom w:val="none" w:sz="0" w:space="0" w:color="auto"/>
        <w:right w:val="none" w:sz="0" w:space="0" w:color="auto"/>
      </w:divBdr>
    </w:div>
    <w:div w:id="1913855112">
      <w:bodyDiv w:val="1"/>
      <w:marLeft w:val="0"/>
      <w:marRight w:val="0"/>
      <w:marTop w:val="0"/>
      <w:marBottom w:val="0"/>
      <w:divBdr>
        <w:top w:val="none" w:sz="0" w:space="0" w:color="auto"/>
        <w:left w:val="none" w:sz="0" w:space="0" w:color="auto"/>
        <w:bottom w:val="none" w:sz="0" w:space="0" w:color="auto"/>
        <w:right w:val="none" w:sz="0" w:space="0" w:color="auto"/>
      </w:divBdr>
    </w:div>
    <w:div w:id="1938512252">
      <w:bodyDiv w:val="1"/>
      <w:marLeft w:val="0"/>
      <w:marRight w:val="0"/>
      <w:marTop w:val="0"/>
      <w:marBottom w:val="0"/>
      <w:divBdr>
        <w:top w:val="none" w:sz="0" w:space="0" w:color="auto"/>
        <w:left w:val="none" w:sz="0" w:space="0" w:color="auto"/>
        <w:bottom w:val="none" w:sz="0" w:space="0" w:color="auto"/>
        <w:right w:val="none" w:sz="0" w:space="0" w:color="auto"/>
      </w:divBdr>
    </w:div>
    <w:div w:id="1946881423">
      <w:bodyDiv w:val="1"/>
      <w:marLeft w:val="0"/>
      <w:marRight w:val="0"/>
      <w:marTop w:val="0"/>
      <w:marBottom w:val="0"/>
      <w:divBdr>
        <w:top w:val="none" w:sz="0" w:space="0" w:color="auto"/>
        <w:left w:val="none" w:sz="0" w:space="0" w:color="auto"/>
        <w:bottom w:val="none" w:sz="0" w:space="0" w:color="auto"/>
        <w:right w:val="none" w:sz="0" w:space="0" w:color="auto"/>
      </w:divBdr>
      <w:divsChild>
        <w:div w:id="252517888">
          <w:marLeft w:val="1800"/>
          <w:marRight w:val="0"/>
          <w:marTop w:val="86"/>
          <w:marBottom w:val="0"/>
          <w:divBdr>
            <w:top w:val="none" w:sz="0" w:space="0" w:color="auto"/>
            <w:left w:val="none" w:sz="0" w:space="0" w:color="auto"/>
            <w:bottom w:val="none" w:sz="0" w:space="0" w:color="auto"/>
            <w:right w:val="none" w:sz="0" w:space="0" w:color="auto"/>
          </w:divBdr>
        </w:div>
        <w:div w:id="290598348">
          <w:marLeft w:val="1166"/>
          <w:marRight w:val="0"/>
          <w:marTop w:val="86"/>
          <w:marBottom w:val="0"/>
          <w:divBdr>
            <w:top w:val="none" w:sz="0" w:space="0" w:color="auto"/>
            <w:left w:val="none" w:sz="0" w:space="0" w:color="auto"/>
            <w:bottom w:val="none" w:sz="0" w:space="0" w:color="auto"/>
            <w:right w:val="none" w:sz="0" w:space="0" w:color="auto"/>
          </w:divBdr>
        </w:div>
        <w:div w:id="398794918">
          <w:marLeft w:val="1166"/>
          <w:marRight w:val="0"/>
          <w:marTop w:val="86"/>
          <w:marBottom w:val="0"/>
          <w:divBdr>
            <w:top w:val="none" w:sz="0" w:space="0" w:color="auto"/>
            <w:left w:val="none" w:sz="0" w:space="0" w:color="auto"/>
            <w:bottom w:val="none" w:sz="0" w:space="0" w:color="auto"/>
            <w:right w:val="none" w:sz="0" w:space="0" w:color="auto"/>
          </w:divBdr>
        </w:div>
        <w:div w:id="418795995">
          <w:marLeft w:val="1166"/>
          <w:marRight w:val="0"/>
          <w:marTop w:val="86"/>
          <w:marBottom w:val="0"/>
          <w:divBdr>
            <w:top w:val="none" w:sz="0" w:space="0" w:color="auto"/>
            <w:left w:val="none" w:sz="0" w:space="0" w:color="auto"/>
            <w:bottom w:val="none" w:sz="0" w:space="0" w:color="auto"/>
            <w:right w:val="none" w:sz="0" w:space="0" w:color="auto"/>
          </w:divBdr>
        </w:div>
        <w:div w:id="466049473">
          <w:marLeft w:val="1166"/>
          <w:marRight w:val="0"/>
          <w:marTop w:val="86"/>
          <w:marBottom w:val="0"/>
          <w:divBdr>
            <w:top w:val="none" w:sz="0" w:space="0" w:color="auto"/>
            <w:left w:val="none" w:sz="0" w:space="0" w:color="auto"/>
            <w:bottom w:val="none" w:sz="0" w:space="0" w:color="auto"/>
            <w:right w:val="none" w:sz="0" w:space="0" w:color="auto"/>
          </w:divBdr>
        </w:div>
        <w:div w:id="1249268081">
          <w:marLeft w:val="1800"/>
          <w:marRight w:val="0"/>
          <w:marTop w:val="86"/>
          <w:marBottom w:val="0"/>
          <w:divBdr>
            <w:top w:val="none" w:sz="0" w:space="0" w:color="auto"/>
            <w:left w:val="none" w:sz="0" w:space="0" w:color="auto"/>
            <w:bottom w:val="none" w:sz="0" w:space="0" w:color="auto"/>
            <w:right w:val="none" w:sz="0" w:space="0" w:color="auto"/>
          </w:divBdr>
        </w:div>
        <w:div w:id="1420058546">
          <w:marLeft w:val="1800"/>
          <w:marRight w:val="0"/>
          <w:marTop w:val="86"/>
          <w:marBottom w:val="0"/>
          <w:divBdr>
            <w:top w:val="none" w:sz="0" w:space="0" w:color="auto"/>
            <w:left w:val="none" w:sz="0" w:space="0" w:color="auto"/>
            <w:bottom w:val="none" w:sz="0" w:space="0" w:color="auto"/>
            <w:right w:val="none" w:sz="0" w:space="0" w:color="auto"/>
          </w:divBdr>
        </w:div>
        <w:div w:id="1459832573">
          <w:marLeft w:val="1800"/>
          <w:marRight w:val="0"/>
          <w:marTop w:val="86"/>
          <w:marBottom w:val="0"/>
          <w:divBdr>
            <w:top w:val="none" w:sz="0" w:space="0" w:color="auto"/>
            <w:left w:val="none" w:sz="0" w:space="0" w:color="auto"/>
            <w:bottom w:val="none" w:sz="0" w:space="0" w:color="auto"/>
            <w:right w:val="none" w:sz="0" w:space="0" w:color="auto"/>
          </w:divBdr>
        </w:div>
        <w:div w:id="1522283494">
          <w:marLeft w:val="1800"/>
          <w:marRight w:val="0"/>
          <w:marTop w:val="86"/>
          <w:marBottom w:val="0"/>
          <w:divBdr>
            <w:top w:val="none" w:sz="0" w:space="0" w:color="auto"/>
            <w:left w:val="none" w:sz="0" w:space="0" w:color="auto"/>
            <w:bottom w:val="none" w:sz="0" w:space="0" w:color="auto"/>
            <w:right w:val="none" w:sz="0" w:space="0" w:color="auto"/>
          </w:divBdr>
        </w:div>
        <w:div w:id="1683316822">
          <w:marLeft w:val="1800"/>
          <w:marRight w:val="0"/>
          <w:marTop w:val="86"/>
          <w:marBottom w:val="0"/>
          <w:divBdr>
            <w:top w:val="none" w:sz="0" w:space="0" w:color="auto"/>
            <w:left w:val="none" w:sz="0" w:space="0" w:color="auto"/>
            <w:bottom w:val="none" w:sz="0" w:space="0" w:color="auto"/>
            <w:right w:val="none" w:sz="0" w:space="0" w:color="auto"/>
          </w:divBdr>
        </w:div>
        <w:div w:id="1708069891">
          <w:marLeft w:val="1800"/>
          <w:marRight w:val="0"/>
          <w:marTop w:val="86"/>
          <w:marBottom w:val="0"/>
          <w:divBdr>
            <w:top w:val="none" w:sz="0" w:space="0" w:color="auto"/>
            <w:left w:val="none" w:sz="0" w:space="0" w:color="auto"/>
            <w:bottom w:val="none" w:sz="0" w:space="0" w:color="auto"/>
            <w:right w:val="none" w:sz="0" w:space="0" w:color="auto"/>
          </w:divBdr>
        </w:div>
      </w:divsChild>
    </w:div>
    <w:div w:id="1990749058">
      <w:bodyDiv w:val="1"/>
      <w:marLeft w:val="0"/>
      <w:marRight w:val="0"/>
      <w:marTop w:val="0"/>
      <w:marBottom w:val="0"/>
      <w:divBdr>
        <w:top w:val="none" w:sz="0" w:space="0" w:color="auto"/>
        <w:left w:val="none" w:sz="0" w:space="0" w:color="auto"/>
        <w:bottom w:val="none" w:sz="0" w:space="0" w:color="auto"/>
        <w:right w:val="none" w:sz="0" w:space="0" w:color="auto"/>
      </w:divBdr>
      <w:divsChild>
        <w:div w:id="165950087">
          <w:marLeft w:val="446"/>
          <w:marRight w:val="0"/>
          <w:marTop w:val="0"/>
          <w:marBottom w:val="0"/>
          <w:divBdr>
            <w:top w:val="none" w:sz="0" w:space="0" w:color="auto"/>
            <w:left w:val="none" w:sz="0" w:space="0" w:color="auto"/>
            <w:bottom w:val="none" w:sz="0" w:space="0" w:color="auto"/>
            <w:right w:val="none" w:sz="0" w:space="0" w:color="auto"/>
          </w:divBdr>
        </w:div>
        <w:div w:id="1216889674">
          <w:marLeft w:val="446"/>
          <w:marRight w:val="0"/>
          <w:marTop w:val="0"/>
          <w:marBottom w:val="0"/>
          <w:divBdr>
            <w:top w:val="none" w:sz="0" w:space="0" w:color="auto"/>
            <w:left w:val="none" w:sz="0" w:space="0" w:color="auto"/>
            <w:bottom w:val="none" w:sz="0" w:space="0" w:color="auto"/>
            <w:right w:val="none" w:sz="0" w:space="0" w:color="auto"/>
          </w:divBdr>
        </w:div>
        <w:div w:id="1229917759">
          <w:marLeft w:val="446"/>
          <w:marRight w:val="0"/>
          <w:marTop w:val="0"/>
          <w:marBottom w:val="0"/>
          <w:divBdr>
            <w:top w:val="none" w:sz="0" w:space="0" w:color="auto"/>
            <w:left w:val="none" w:sz="0" w:space="0" w:color="auto"/>
            <w:bottom w:val="none" w:sz="0" w:space="0" w:color="auto"/>
            <w:right w:val="none" w:sz="0" w:space="0" w:color="auto"/>
          </w:divBdr>
        </w:div>
      </w:divsChild>
    </w:div>
    <w:div w:id="2069914165">
      <w:bodyDiv w:val="1"/>
      <w:marLeft w:val="0"/>
      <w:marRight w:val="0"/>
      <w:marTop w:val="0"/>
      <w:marBottom w:val="0"/>
      <w:divBdr>
        <w:top w:val="none" w:sz="0" w:space="0" w:color="auto"/>
        <w:left w:val="none" w:sz="0" w:space="0" w:color="auto"/>
        <w:bottom w:val="none" w:sz="0" w:space="0" w:color="auto"/>
        <w:right w:val="none" w:sz="0" w:space="0" w:color="auto"/>
      </w:divBdr>
    </w:div>
    <w:div w:id="2074039241">
      <w:bodyDiv w:val="1"/>
      <w:marLeft w:val="0"/>
      <w:marRight w:val="0"/>
      <w:marTop w:val="0"/>
      <w:marBottom w:val="0"/>
      <w:divBdr>
        <w:top w:val="none" w:sz="0" w:space="0" w:color="auto"/>
        <w:left w:val="none" w:sz="0" w:space="0" w:color="auto"/>
        <w:bottom w:val="none" w:sz="0" w:space="0" w:color="auto"/>
        <w:right w:val="none" w:sz="0" w:space="0" w:color="auto"/>
      </w:divBdr>
    </w:div>
    <w:div w:id="2092969785">
      <w:bodyDiv w:val="1"/>
      <w:marLeft w:val="0"/>
      <w:marRight w:val="0"/>
      <w:marTop w:val="0"/>
      <w:marBottom w:val="0"/>
      <w:divBdr>
        <w:top w:val="none" w:sz="0" w:space="0" w:color="auto"/>
        <w:left w:val="none" w:sz="0" w:space="0" w:color="auto"/>
        <w:bottom w:val="none" w:sz="0" w:space="0" w:color="auto"/>
        <w:right w:val="none" w:sz="0" w:space="0" w:color="auto"/>
      </w:divBdr>
      <w:divsChild>
        <w:div w:id="71776637">
          <w:marLeft w:val="1166"/>
          <w:marRight w:val="0"/>
          <w:marTop w:val="0"/>
          <w:marBottom w:val="0"/>
          <w:divBdr>
            <w:top w:val="none" w:sz="0" w:space="0" w:color="auto"/>
            <w:left w:val="none" w:sz="0" w:space="0" w:color="auto"/>
            <w:bottom w:val="none" w:sz="0" w:space="0" w:color="auto"/>
            <w:right w:val="none" w:sz="0" w:space="0" w:color="auto"/>
          </w:divBdr>
        </w:div>
        <w:div w:id="83575852">
          <w:marLeft w:val="446"/>
          <w:marRight w:val="0"/>
          <w:marTop w:val="0"/>
          <w:marBottom w:val="0"/>
          <w:divBdr>
            <w:top w:val="none" w:sz="0" w:space="0" w:color="auto"/>
            <w:left w:val="none" w:sz="0" w:space="0" w:color="auto"/>
            <w:bottom w:val="none" w:sz="0" w:space="0" w:color="auto"/>
            <w:right w:val="none" w:sz="0" w:space="0" w:color="auto"/>
          </w:divBdr>
        </w:div>
      </w:divsChild>
    </w:div>
    <w:div w:id="2110735080">
      <w:bodyDiv w:val="1"/>
      <w:marLeft w:val="0"/>
      <w:marRight w:val="0"/>
      <w:marTop w:val="0"/>
      <w:marBottom w:val="0"/>
      <w:divBdr>
        <w:top w:val="none" w:sz="0" w:space="0" w:color="auto"/>
        <w:left w:val="none" w:sz="0" w:space="0" w:color="auto"/>
        <w:bottom w:val="none" w:sz="0" w:space="0" w:color="auto"/>
        <w:right w:val="none" w:sz="0" w:space="0" w:color="auto"/>
      </w:divBdr>
    </w:div>
    <w:div w:id="2128888513">
      <w:bodyDiv w:val="1"/>
      <w:marLeft w:val="0"/>
      <w:marRight w:val="0"/>
      <w:marTop w:val="0"/>
      <w:marBottom w:val="0"/>
      <w:divBdr>
        <w:top w:val="none" w:sz="0" w:space="0" w:color="auto"/>
        <w:left w:val="none" w:sz="0" w:space="0" w:color="auto"/>
        <w:bottom w:val="none" w:sz="0" w:space="0" w:color="auto"/>
        <w:right w:val="none" w:sz="0" w:space="0" w:color="auto"/>
      </w:divBdr>
      <w:divsChild>
        <w:div w:id="371728002">
          <w:marLeft w:val="1800"/>
          <w:marRight w:val="0"/>
          <w:marTop w:val="86"/>
          <w:marBottom w:val="0"/>
          <w:divBdr>
            <w:top w:val="none" w:sz="0" w:space="0" w:color="auto"/>
            <w:left w:val="none" w:sz="0" w:space="0" w:color="auto"/>
            <w:bottom w:val="none" w:sz="0" w:space="0" w:color="auto"/>
            <w:right w:val="none" w:sz="0" w:space="0" w:color="auto"/>
          </w:divBdr>
        </w:div>
      </w:divsChild>
    </w:div>
    <w:div w:id="2138067376">
      <w:bodyDiv w:val="1"/>
      <w:marLeft w:val="0"/>
      <w:marRight w:val="0"/>
      <w:marTop w:val="0"/>
      <w:marBottom w:val="0"/>
      <w:divBdr>
        <w:top w:val="none" w:sz="0" w:space="0" w:color="auto"/>
        <w:left w:val="none" w:sz="0" w:space="0" w:color="auto"/>
        <w:bottom w:val="none" w:sz="0" w:space="0" w:color="auto"/>
        <w:right w:val="none" w:sz="0" w:space="0" w:color="auto"/>
      </w:divBdr>
      <w:divsChild>
        <w:div w:id="1825900061">
          <w:marLeft w:val="1166"/>
          <w:marRight w:val="0"/>
          <w:marTop w:val="8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98F169-599A-4FEA-8C8B-BE3A5F48D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666</Words>
  <Characters>3802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Oncor Electric Delivery</Company>
  <LinksUpToDate>false</LinksUpToDate>
  <CharactersWithSpaces>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Pak, Sam</dc:creator>
  <cp:keywords/>
  <dc:description/>
  <cp:lastModifiedBy>Pak, Sam</cp:lastModifiedBy>
  <cp:revision>2</cp:revision>
  <cp:lastPrinted>2023-10-23T17:28:00Z</cp:lastPrinted>
  <dcterms:created xsi:type="dcterms:W3CDTF">2024-01-24T18:21:00Z</dcterms:created>
  <dcterms:modified xsi:type="dcterms:W3CDTF">2024-01-24T18:21:00Z</dcterms:modified>
</cp:coreProperties>
</file>