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2E70D028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0598E4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C74F07" w14:textId="20E2912E" w:rsidR="00152993" w:rsidRDefault="0031135E">
            <w:pPr>
              <w:pStyle w:val="Header"/>
            </w:pPr>
            <w:hyperlink r:id="rId7" w:history="1">
              <w:r w:rsidR="00ED6675" w:rsidRPr="00002FBE">
                <w:rPr>
                  <w:rStyle w:val="Hyperlink"/>
                </w:rPr>
                <w:t>1191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F7E1B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E05C55A" w14:textId="77777777" w:rsidR="00152993" w:rsidRDefault="00ED6675">
            <w:pPr>
              <w:pStyle w:val="Header"/>
            </w:pPr>
            <w:r>
              <w:t>Registration, Interconnection, and Operation of Customers with Large Loads; Information Required of Customers with Loads 25 MW or Greater</w:t>
            </w:r>
          </w:p>
        </w:tc>
      </w:tr>
      <w:tr w:rsidR="00152993" w14:paraId="302E0A04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EE6CC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06E8E" w14:textId="77777777" w:rsidR="00152993" w:rsidRDefault="00152993">
            <w:pPr>
              <w:pStyle w:val="NormalArial"/>
            </w:pPr>
          </w:p>
        </w:tc>
      </w:tr>
      <w:tr w:rsidR="00152993" w14:paraId="65DBC495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96B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007" w14:textId="721C9F4B" w:rsidR="00152993" w:rsidRDefault="001B6105">
            <w:pPr>
              <w:pStyle w:val="NormalArial"/>
            </w:pPr>
            <w:r>
              <w:t xml:space="preserve">January </w:t>
            </w:r>
            <w:r w:rsidR="002F0129">
              <w:t>23</w:t>
            </w:r>
            <w:r>
              <w:t>, 2024</w:t>
            </w:r>
          </w:p>
        </w:tc>
      </w:tr>
      <w:tr w:rsidR="00152993" w14:paraId="521326A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1726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DBC72" w14:textId="77777777" w:rsidR="00152993" w:rsidRDefault="00152993">
            <w:pPr>
              <w:pStyle w:val="NormalArial"/>
            </w:pPr>
          </w:p>
        </w:tc>
      </w:tr>
      <w:tr w:rsidR="00152993" w14:paraId="7E884FF9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BE81DA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7A048CC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E71041C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0B77B5D" w14:textId="064515B8" w:rsidR="00152993" w:rsidRDefault="00ED6675">
            <w:pPr>
              <w:pStyle w:val="NormalArial"/>
            </w:pPr>
            <w:r>
              <w:t xml:space="preserve">Mark Smith </w:t>
            </w:r>
            <w:r w:rsidR="002F0129">
              <w:t>/</w:t>
            </w:r>
            <w:r>
              <w:t xml:space="preserve"> Floyd Trefny</w:t>
            </w:r>
          </w:p>
        </w:tc>
      </w:tr>
      <w:tr w:rsidR="00152993" w14:paraId="1993BD2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B99A103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FC2A729" w14:textId="4D55B37A" w:rsidR="00002FBE" w:rsidRDefault="0031135E" w:rsidP="00002FBE">
            <w:pPr>
              <w:pStyle w:val="NormalArial"/>
            </w:pPr>
            <w:hyperlink r:id="rId8" w:history="1">
              <w:r w:rsidR="00002FBE" w:rsidRPr="006B5716">
                <w:rPr>
                  <w:rStyle w:val="Hyperlink"/>
                </w:rPr>
                <w:t>mark@marksmithlawllc.com</w:t>
              </w:r>
            </w:hyperlink>
            <w:r w:rsidR="00002FBE">
              <w:t xml:space="preserve"> </w:t>
            </w:r>
            <w:r w:rsidR="002F0129">
              <w:t>/</w:t>
            </w:r>
            <w:r w:rsidR="00002FBE" w:rsidRPr="00002FBE">
              <w:t xml:space="preserve"> </w:t>
            </w:r>
            <w:hyperlink r:id="rId9" w:history="1">
              <w:r w:rsidR="00002FBE" w:rsidRPr="006B5716">
                <w:rPr>
                  <w:rStyle w:val="Hyperlink"/>
                </w:rPr>
                <w:t>Ebmystic@gmail.com</w:t>
              </w:r>
            </w:hyperlink>
          </w:p>
        </w:tc>
      </w:tr>
      <w:tr w:rsidR="00152993" w14:paraId="1B60649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3CBE19F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F9B7EE8" w14:textId="77777777" w:rsidR="00152993" w:rsidRDefault="00ED6675">
            <w:pPr>
              <w:pStyle w:val="NormalArial"/>
            </w:pPr>
            <w:r>
              <w:t>ERCOT Steel Mills</w:t>
            </w:r>
          </w:p>
        </w:tc>
      </w:tr>
      <w:tr w:rsidR="00152993" w14:paraId="3A9E496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FF0A28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235878E" w14:textId="77777777" w:rsidR="00152993" w:rsidRDefault="00152993">
            <w:pPr>
              <w:pStyle w:val="NormalArial"/>
            </w:pPr>
          </w:p>
        </w:tc>
      </w:tr>
      <w:tr w:rsidR="00152993" w14:paraId="442D803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5739138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1D96FB25" w14:textId="63155079" w:rsidR="00152993" w:rsidRDefault="00ED6675">
            <w:pPr>
              <w:pStyle w:val="NormalArial"/>
            </w:pPr>
            <w:r>
              <w:t xml:space="preserve">512-635-7930 </w:t>
            </w:r>
            <w:r w:rsidR="002F0129">
              <w:t>/</w:t>
            </w:r>
            <w:r>
              <w:t xml:space="preserve"> 713-516-2745</w:t>
            </w:r>
          </w:p>
        </w:tc>
      </w:tr>
      <w:tr w:rsidR="00075A94" w14:paraId="6A5D6AAA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9C027D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C1846B6" w14:textId="77777777" w:rsidR="00075A94" w:rsidRDefault="00ED6675">
            <w:pPr>
              <w:pStyle w:val="NormalArial"/>
            </w:pPr>
            <w:r>
              <w:t>Industrial Consumer</w:t>
            </w:r>
          </w:p>
        </w:tc>
      </w:tr>
    </w:tbl>
    <w:p w14:paraId="1CD1DE97" w14:textId="3E82A2D8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02FBE" w14:paraId="1A8941E0" w14:textId="77777777" w:rsidTr="00162B4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E6CE67" w14:textId="57FFB17D" w:rsidR="00002FBE" w:rsidRDefault="00002FBE" w:rsidP="00162B4A">
            <w:pPr>
              <w:pStyle w:val="Header"/>
              <w:jc w:val="center"/>
            </w:pPr>
            <w:r>
              <w:t>Comments</w:t>
            </w:r>
          </w:p>
        </w:tc>
      </w:tr>
    </w:tbl>
    <w:p w14:paraId="1B686C6D" w14:textId="19BE5249" w:rsidR="00ED6675" w:rsidRPr="00F454C7" w:rsidRDefault="00ED6675" w:rsidP="008D2CB5">
      <w:pPr>
        <w:spacing w:before="120" w:after="120" w:line="259" w:lineRule="auto"/>
        <w:ind w:left="10" w:right="-8" w:hanging="10"/>
        <w:jc w:val="both"/>
        <w:rPr>
          <w:rFonts w:ascii="Arial" w:eastAsia="Calibri" w:hAnsi="Arial" w:cs="Arial"/>
          <w:color w:val="000000"/>
          <w:kern w:val="2"/>
          <w:szCs w:val="22"/>
        </w:rPr>
      </w:pPr>
      <w:r w:rsidRPr="00F454C7">
        <w:rPr>
          <w:rFonts w:ascii="Arial" w:eastAsia="Calibri" w:hAnsi="Arial" w:cs="Arial"/>
          <w:color w:val="000000"/>
          <w:kern w:val="2"/>
          <w:szCs w:val="22"/>
        </w:rPr>
        <w:t xml:space="preserve">The ERCOT Steel Mills appreciate the opportunity to submit </w:t>
      </w:r>
      <w:r w:rsidR="001B6105">
        <w:rPr>
          <w:rFonts w:ascii="Arial" w:eastAsia="Calibri" w:hAnsi="Arial" w:cs="Arial"/>
          <w:color w:val="000000"/>
          <w:kern w:val="2"/>
          <w:szCs w:val="22"/>
        </w:rPr>
        <w:t>additional</w:t>
      </w:r>
      <w:r w:rsidRPr="00F454C7">
        <w:rPr>
          <w:rFonts w:ascii="Arial" w:eastAsia="Calibri" w:hAnsi="Arial" w:cs="Arial"/>
          <w:color w:val="000000"/>
          <w:kern w:val="2"/>
          <w:szCs w:val="22"/>
        </w:rPr>
        <w:t xml:space="preserve"> comments on ERCOT’s proposed </w:t>
      </w:r>
      <w:r w:rsidR="008D2CB5">
        <w:rPr>
          <w:rFonts w:ascii="Arial" w:eastAsia="Calibri" w:hAnsi="Arial" w:cs="Arial"/>
          <w:color w:val="000000"/>
          <w:kern w:val="2"/>
          <w:szCs w:val="22"/>
        </w:rPr>
        <w:t>Nodal Protocol Revision Request (</w:t>
      </w:r>
      <w:r w:rsidRPr="00F454C7">
        <w:rPr>
          <w:rFonts w:ascii="Arial" w:eastAsia="Calibri" w:hAnsi="Arial" w:cs="Arial"/>
          <w:color w:val="000000"/>
          <w:kern w:val="2"/>
          <w:szCs w:val="22"/>
        </w:rPr>
        <w:t>NPRR</w:t>
      </w:r>
      <w:r w:rsidR="008D2CB5">
        <w:rPr>
          <w:rFonts w:ascii="Arial" w:eastAsia="Calibri" w:hAnsi="Arial" w:cs="Arial"/>
          <w:color w:val="000000"/>
          <w:kern w:val="2"/>
          <w:szCs w:val="22"/>
        </w:rPr>
        <w:t>)</w:t>
      </w:r>
      <w:r w:rsidRPr="00F454C7">
        <w:rPr>
          <w:rFonts w:ascii="Arial" w:eastAsia="Calibri" w:hAnsi="Arial" w:cs="Arial"/>
          <w:color w:val="000000"/>
          <w:kern w:val="2"/>
          <w:szCs w:val="22"/>
        </w:rPr>
        <w:t xml:space="preserve"> 1191 and associated </w:t>
      </w:r>
      <w:r w:rsidR="008D2CB5">
        <w:rPr>
          <w:rFonts w:ascii="Arial" w:eastAsia="Calibri" w:hAnsi="Arial" w:cs="Arial"/>
          <w:color w:val="000000"/>
          <w:kern w:val="2"/>
          <w:szCs w:val="22"/>
        </w:rPr>
        <w:t>R</w:t>
      </w:r>
      <w:r w:rsidRPr="00F454C7">
        <w:rPr>
          <w:rFonts w:ascii="Arial" w:eastAsia="Calibri" w:hAnsi="Arial" w:cs="Arial"/>
          <w:color w:val="000000"/>
          <w:kern w:val="2"/>
          <w:szCs w:val="22"/>
        </w:rPr>
        <w:t xml:space="preserve">evision </w:t>
      </w:r>
      <w:r w:rsidR="008D2CB5">
        <w:rPr>
          <w:rFonts w:ascii="Arial" w:eastAsia="Calibri" w:hAnsi="Arial" w:cs="Arial"/>
          <w:color w:val="000000"/>
          <w:kern w:val="2"/>
          <w:szCs w:val="22"/>
        </w:rPr>
        <w:t>R</w:t>
      </w:r>
      <w:r w:rsidRPr="00F454C7">
        <w:rPr>
          <w:rFonts w:ascii="Arial" w:eastAsia="Calibri" w:hAnsi="Arial" w:cs="Arial"/>
          <w:color w:val="000000"/>
          <w:kern w:val="2"/>
          <w:szCs w:val="22"/>
        </w:rPr>
        <w:t xml:space="preserve">equests NOGRR256, PGRR111 and RRGRR036.  </w:t>
      </w:r>
    </w:p>
    <w:p w14:paraId="67EEE33E" w14:textId="77777777" w:rsidR="007654F1" w:rsidRDefault="00ED6675" w:rsidP="001B6105">
      <w:pPr>
        <w:spacing w:before="120" w:after="120" w:line="259" w:lineRule="auto"/>
        <w:ind w:left="10" w:right="-8" w:hanging="10"/>
        <w:jc w:val="both"/>
        <w:rPr>
          <w:rFonts w:ascii="Arial" w:eastAsia="Calibri" w:hAnsi="Arial" w:cs="Arial"/>
          <w:color w:val="000000"/>
          <w:kern w:val="2"/>
          <w:szCs w:val="22"/>
        </w:rPr>
      </w:pPr>
      <w:r w:rsidRPr="00F454C7">
        <w:rPr>
          <w:rFonts w:ascii="Arial" w:eastAsia="Calibri" w:hAnsi="Arial" w:cs="Arial"/>
          <w:color w:val="000000"/>
          <w:kern w:val="2"/>
          <w:szCs w:val="22"/>
        </w:rPr>
        <w:t xml:space="preserve">The Steel Mills are a group of large steel production </w:t>
      </w:r>
      <w:r w:rsidR="008D2CB5">
        <w:rPr>
          <w:rFonts w:ascii="Arial" w:eastAsia="Calibri" w:hAnsi="Arial" w:cs="Arial"/>
          <w:color w:val="000000"/>
          <w:kern w:val="2"/>
          <w:szCs w:val="22"/>
        </w:rPr>
        <w:t>L</w:t>
      </w:r>
      <w:r w:rsidRPr="00F454C7">
        <w:rPr>
          <w:rFonts w:ascii="Arial" w:eastAsia="Calibri" w:hAnsi="Arial" w:cs="Arial"/>
          <w:color w:val="000000"/>
          <w:kern w:val="2"/>
          <w:szCs w:val="22"/>
        </w:rPr>
        <w:t>oads within ERCOT</w:t>
      </w:r>
      <w:r w:rsidR="002D7475">
        <w:rPr>
          <w:rFonts w:ascii="Arial" w:eastAsia="Calibri" w:hAnsi="Arial" w:cs="Arial"/>
          <w:color w:val="000000"/>
          <w:kern w:val="2"/>
          <w:szCs w:val="22"/>
        </w:rPr>
        <w:t>, several of which</w:t>
      </w:r>
      <w:r w:rsidRPr="00F454C7">
        <w:rPr>
          <w:rFonts w:ascii="Arial" w:eastAsia="Calibri" w:hAnsi="Arial" w:cs="Arial"/>
          <w:color w:val="000000"/>
          <w:kern w:val="2"/>
          <w:szCs w:val="22"/>
        </w:rPr>
        <w:t xml:space="preserve"> have been operating in the ERCOT region longer than ERCOT has been operational.  </w:t>
      </w:r>
      <w:r w:rsidR="001B6105">
        <w:rPr>
          <w:rFonts w:ascii="Arial" w:eastAsia="Calibri" w:hAnsi="Arial" w:cs="Arial"/>
          <w:color w:val="000000"/>
          <w:kern w:val="2"/>
          <w:szCs w:val="22"/>
        </w:rPr>
        <w:t>The ERCO</w:t>
      </w:r>
      <w:r w:rsidR="003B5D36">
        <w:rPr>
          <w:rFonts w:ascii="Arial" w:eastAsia="Calibri" w:hAnsi="Arial" w:cs="Arial"/>
          <w:color w:val="000000"/>
          <w:kern w:val="2"/>
          <w:szCs w:val="22"/>
        </w:rPr>
        <w:t>T</w:t>
      </w:r>
      <w:r w:rsidR="001B6105">
        <w:rPr>
          <w:rFonts w:ascii="Arial" w:eastAsia="Calibri" w:hAnsi="Arial" w:cs="Arial"/>
          <w:color w:val="000000"/>
          <w:kern w:val="2"/>
          <w:szCs w:val="22"/>
        </w:rPr>
        <w:t xml:space="preserve"> Steel Mills support Reliant’s </w:t>
      </w:r>
      <w:r w:rsidR="00C80304">
        <w:rPr>
          <w:rFonts w:ascii="Arial" w:eastAsia="Calibri" w:hAnsi="Arial" w:cs="Arial"/>
          <w:color w:val="000000"/>
          <w:kern w:val="2"/>
          <w:szCs w:val="22"/>
        </w:rPr>
        <w:t>December 5, 2023</w:t>
      </w:r>
      <w:r w:rsidR="00603D10">
        <w:rPr>
          <w:rFonts w:ascii="Arial" w:eastAsia="Calibri" w:hAnsi="Arial" w:cs="Arial"/>
          <w:color w:val="000000"/>
          <w:kern w:val="2"/>
          <w:szCs w:val="22"/>
        </w:rPr>
        <w:t>,</w:t>
      </w:r>
      <w:r w:rsidR="00C80304">
        <w:rPr>
          <w:rFonts w:ascii="Arial" w:eastAsia="Calibri" w:hAnsi="Arial" w:cs="Arial"/>
          <w:color w:val="000000"/>
          <w:kern w:val="2"/>
          <w:szCs w:val="22"/>
        </w:rPr>
        <w:t xml:space="preserve"> </w:t>
      </w:r>
      <w:r w:rsidR="001B6105">
        <w:rPr>
          <w:rFonts w:ascii="Arial" w:eastAsia="Calibri" w:hAnsi="Arial" w:cs="Arial"/>
          <w:color w:val="000000"/>
          <w:kern w:val="2"/>
          <w:szCs w:val="22"/>
        </w:rPr>
        <w:t xml:space="preserve">comments on NPRR 1191 </w:t>
      </w:r>
      <w:r w:rsidR="00171406">
        <w:rPr>
          <w:rFonts w:ascii="Arial" w:eastAsia="Calibri" w:hAnsi="Arial" w:cs="Arial"/>
          <w:color w:val="000000"/>
          <w:kern w:val="2"/>
          <w:szCs w:val="22"/>
        </w:rPr>
        <w:t>and agree</w:t>
      </w:r>
      <w:r w:rsidR="001B6105">
        <w:rPr>
          <w:rFonts w:ascii="Arial" w:eastAsia="Calibri" w:hAnsi="Arial" w:cs="Arial"/>
          <w:color w:val="000000"/>
          <w:kern w:val="2"/>
          <w:szCs w:val="22"/>
        </w:rPr>
        <w:t xml:space="preserve"> that the direction of the review of this NPRR by the LFLTF should focus on the r</w:t>
      </w:r>
      <w:r w:rsidR="001B6105" w:rsidRPr="001B6105">
        <w:rPr>
          <w:rFonts w:ascii="Arial" w:eastAsia="Calibri" w:hAnsi="Arial" w:cs="Arial"/>
          <w:color w:val="000000"/>
          <w:kern w:val="2"/>
          <w:szCs w:val="22"/>
        </w:rPr>
        <w:t>isks and system impacts from the rapid growth of Large Flexible Loads in the ERCOT region</w:t>
      </w:r>
      <w:r w:rsidR="001B6105">
        <w:rPr>
          <w:rFonts w:ascii="Arial" w:eastAsia="Calibri" w:hAnsi="Arial" w:cs="Arial"/>
          <w:color w:val="000000"/>
          <w:kern w:val="2"/>
          <w:szCs w:val="22"/>
        </w:rPr>
        <w:t xml:space="preserve">.  </w:t>
      </w:r>
      <w:r w:rsidR="0067652D">
        <w:rPr>
          <w:rFonts w:ascii="Arial" w:eastAsia="Calibri" w:hAnsi="Arial" w:cs="Arial"/>
          <w:color w:val="000000"/>
          <w:kern w:val="2"/>
          <w:szCs w:val="22"/>
        </w:rPr>
        <w:t>We also agree with</w:t>
      </w:r>
      <w:r w:rsidR="00A93D1E">
        <w:rPr>
          <w:rFonts w:ascii="Arial" w:eastAsia="Calibri" w:hAnsi="Arial" w:cs="Arial"/>
          <w:color w:val="000000"/>
          <w:kern w:val="2"/>
          <w:szCs w:val="22"/>
        </w:rPr>
        <w:t xml:space="preserve"> </w:t>
      </w:r>
      <w:r w:rsidR="001B6105">
        <w:rPr>
          <w:rFonts w:ascii="Arial" w:eastAsia="Calibri" w:hAnsi="Arial" w:cs="Arial"/>
          <w:color w:val="000000"/>
          <w:kern w:val="2"/>
          <w:szCs w:val="22"/>
        </w:rPr>
        <w:t>Reliant that</w:t>
      </w:r>
      <w:r w:rsidR="003B5D36">
        <w:rPr>
          <w:rFonts w:ascii="Arial" w:eastAsia="Calibri" w:hAnsi="Arial" w:cs="Arial"/>
          <w:color w:val="000000"/>
          <w:kern w:val="2"/>
          <w:szCs w:val="22"/>
        </w:rPr>
        <w:t xml:space="preserve"> “…</w:t>
      </w:r>
      <w:r w:rsidR="00CE7D4C">
        <w:rPr>
          <w:rFonts w:ascii="Arial" w:eastAsia="Calibri" w:hAnsi="Arial" w:cs="Arial"/>
          <w:color w:val="000000"/>
          <w:kern w:val="2"/>
          <w:szCs w:val="22"/>
        </w:rPr>
        <w:t>[b]</w:t>
      </w:r>
      <w:r w:rsidR="003B5D36" w:rsidRPr="003B5D36">
        <w:rPr>
          <w:rFonts w:ascii="Arial" w:eastAsia="Calibri" w:hAnsi="Arial" w:cs="Arial"/>
          <w:color w:val="000000"/>
          <w:kern w:val="2"/>
          <w:szCs w:val="22"/>
        </w:rPr>
        <w:t>efore any consideration of the expansion of similar interconnection study processes, ramp rate and voltage ride-through requirements, and registration requirements</w:t>
      </w:r>
      <w:r w:rsidR="003B5D36">
        <w:rPr>
          <w:rFonts w:ascii="Arial" w:eastAsia="Calibri" w:hAnsi="Arial" w:cs="Arial"/>
          <w:color w:val="000000"/>
          <w:kern w:val="2"/>
          <w:szCs w:val="22"/>
        </w:rPr>
        <w:t xml:space="preserve"> </w:t>
      </w:r>
      <w:r w:rsidR="00D62DC9">
        <w:rPr>
          <w:rFonts w:ascii="Arial" w:eastAsia="Calibri" w:hAnsi="Arial" w:cs="Arial"/>
          <w:color w:val="000000"/>
          <w:kern w:val="2"/>
          <w:szCs w:val="22"/>
        </w:rPr>
        <w:t>t</w:t>
      </w:r>
      <w:r w:rsidR="00635BF5">
        <w:rPr>
          <w:rFonts w:ascii="Arial" w:eastAsia="Calibri" w:hAnsi="Arial" w:cs="Arial"/>
          <w:color w:val="000000"/>
          <w:kern w:val="2"/>
          <w:szCs w:val="22"/>
        </w:rPr>
        <w:t>o large, traditional non-flexible retail Customers</w:t>
      </w:r>
      <w:r w:rsidR="008C21D3">
        <w:rPr>
          <w:rFonts w:ascii="Arial" w:eastAsia="Calibri" w:hAnsi="Arial" w:cs="Arial"/>
          <w:color w:val="000000"/>
          <w:kern w:val="2"/>
          <w:szCs w:val="22"/>
        </w:rPr>
        <w:t>,</w:t>
      </w:r>
      <w:r w:rsidR="00373502">
        <w:rPr>
          <w:rFonts w:ascii="Arial" w:eastAsia="Calibri" w:hAnsi="Arial" w:cs="Arial"/>
          <w:color w:val="000000"/>
          <w:kern w:val="2"/>
          <w:szCs w:val="22"/>
        </w:rPr>
        <w:t xml:space="preserve"> there must be</w:t>
      </w:r>
      <w:r w:rsidR="00EB4299">
        <w:rPr>
          <w:rFonts w:ascii="Arial" w:eastAsia="Calibri" w:hAnsi="Arial" w:cs="Arial"/>
          <w:color w:val="000000"/>
          <w:kern w:val="2"/>
          <w:szCs w:val="22"/>
        </w:rPr>
        <w:t xml:space="preserve"> </w:t>
      </w:r>
      <w:r w:rsidR="00AD42B4">
        <w:rPr>
          <w:rFonts w:ascii="Arial" w:eastAsia="Calibri" w:hAnsi="Arial" w:cs="Arial"/>
          <w:color w:val="000000"/>
          <w:kern w:val="2"/>
          <w:szCs w:val="22"/>
        </w:rPr>
        <w:t>comprehensive reliability studies performed which justify adoption of rules of this significance</w:t>
      </w:r>
      <w:r w:rsidR="000313AC">
        <w:rPr>
          <w:rFonts w:ascii="Arial" w:eastAsia="Calibri" w:hAnsi="Arial" w:cs="Arial"/>
          <w:color w:val="000000"/>
          <w:kern w:val="2"/>
          <w:szCs w:val="22"/>
        </w:rPr>
        <w:t xml:space="preserve"> and analysis conducted to demonstrate why all other, less disruptive</w:t>
      </w:r>
      <w:r w:rsidR="00261851">
        <w:rPr>
          <w:rFonts w:ascii="Arial" w:eastAsia="Calibri" w:hAnsi="Arial" w:cs="Arial"/>
          <w:color w:val="000000"/>
          <w:kern w:val="2"/>
          <w:szCs w:val="22"/>
        </w:rPr>
        <w:t xml:space="preserve"> alternatives to address the identified risks are not sufficient</w:t>
      </w:r>
      <w:r w:rsidR="001531C6">
        <w:rPr>
          <w:rFonts w:ascii="Arial" w:eastAsia="Calibri" w:hAnsi="Arial" w:cs="Arial"/>
          <w:color w:val="000000"/>
          <w:kern w:val="2"/>
          <w:szCs w:val="22"/>
        </w:rPr>
        <w:t>.</w:t>
      </w:r>
      <w:r w:rsidR="003B5D36">
        <w:rPr>
          <w:rFonts w:ascii="Arial" w:eastAsia="Calibri" w:hAnsi="Arial" w:cs="Arial"/>
          <w:color w:val="000000"/>
          <w:kern w:val="2"/>
          <w:szCs w:val="22"/>
        </w:rPr>
        <w:t xml:space="preserve">” </w:t>
      </w:r>
    </w:p>
    <w:p w14:paraId="6199A909" w14:textId="112EABBF" w:rsidR="001B6105" w:rsidRDefault="009B7402" w:rsidP="001B6105">
      <w:pPr>
        <w:spacing w:before="120" w:after="120" w:line="259" w:lineRule="auto"/>
        <w:ind w:left="10" w:right="-8" w:hanging="10"/>
        <w:jc w:val="both"/>
        <w:rPr>
          <w:rFonts w:ascii="Arial" w:eastAsia="Calibri" w:hAnsi="Arial" w:cs="Arial"/>
          <w:color w:val="000000"/>
          <w:kern w:val="2"/>
          <w:szCs w:val="22"/>
        </w:rPr>
      </w:pPr>
      <w:r>
        <w:rPr>
          <w:rFonts w:ascii="Arial" w:eastAsia="Calibri" w:hAnsi="Arial" w:cs="Arial"/>
          <w:color w:val="000000"/>
          <w:kern w:val="2"/>
          <w:szCs w:val="22"/>
        </w:rPr>
        <w:t xml:space="preserve">The ERCOT Steel Mills also support Reliant’s contention that </w:t>
      </w:r>
      <w:r w:rsidR="007130C2">
        <w:rPr>
          <w:rFonts w:ascii="Arial" w:eastAsia="Calibri" w:hAnsi="Arial" w:cs="Arial"/>
          <w:color w:val="000000"/>
          <w:kern w:val="2"/>
          <w:szCs w:val="22"/>
        </w:rPr>
        <w:t xml:space="preserve">excluding </w:t>
      </w:r>
      <w:r w:rsidR="00261B20">
        <w:rPr>
          <w:rFonts w:ascii="Arial" w:eastAsia="Calibri" w:hAnsi="Arial" w:cs="Arial"/>
          <w:color w:val="000000"/>
          <w:kern w:val="2"/>
          <w:szCs w:val="22"/>
        </w:rPr>
        <w:t xml:space="preserve">traditional </w:t>
      </w:r>
      <w:r w:rsidR="00614C6F">
        <w:rPr>
          <w:rFonts w:ascii="Arial" w:eastAsia="Calibri" w:hAnsi="Arial" w:cs="Arial"/>
          <w:color w:val="000000"/>
          <w:kern w:val="2"/>
          <w:szCs w:val="22"/>
        </w:rPr>
        <w:t>large retail Customers</w:t>
      </w:r>
      <w:r w:rsidR="007F6004">
        <w:rPr>
          <w:rFonts w:ascii="Arial" w:eastAsia="Calibri" w:hAnsi="Arial" w:cs="Arial"/>
          <w:color w:val="000000"/>
          <w:kern w:val="2"/>
          <w:szCs w:val="22"/>
        </w:rPr>
        <w:t xml:space="preserve"> from</w:t>
      </w:r>
      <w:r w:rsidR="006F6F66">
        <w:rPr>
          <w:rFonts w:ascii="Arial" w:eastAsia="Calibri" w:hAnsi="Arial" w:cs="Arial"/>
          <w:color w:val="000000"/>
          <w:kern w:val="2"/>
          <w:szCs w:val="22"/>
        </w:rPr>
        <w:t xml:space="preserve"> the scope of the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draft NPRR is </w:t>
      </w:r>
      <w:r w:rsidR="00ED2391">
        <w:rPr>
          <w:rFonts w:ascii="Arial" w:eastAsia="Calibri" w:hAnsi="Arial" w:cs="Arial"/>
          <w:color w:val="000000"/>
          <w:kern w:val="2"/>
          <w:szCs w:val="22"/>
        </w:rPr>
        <w:t xml:space="preserve">fully </w:t>
      </w:r>
      <w:r w:rsidRPr="009B7402">
        <w:rPr>
          <w:rFonts w:ascii="Arial" w:eastAsia="Calibri" w:hAnsi="Arial" w:cs="Arial"/>
          <w:color w:val="000000"/>
          <w:kern w:val="2"/>
          <w:szCs w:val="22"/>
        </w:rPr>
        <w:t>consistent with the actions taken by the Texas Legislature in the 88</w:t>
      </w:r>
      <w:r w:rsidRPr="009B7402">
        <w:rPr>
          <w:rFonts w:ascii="Arial" w:eastAsia="Calibri" w:hAnsi="Arial" w:cs="Arial"/>
          <w:color w:val="000000"/>
          <w:kern w:val="2"/>
          <w:szCs w:val="22"/>
          <w:vertAlign w:val="superscript"/>
        </w:rPr>
        <w:t>th</w:t>
      </w:r>
      <w:r w:rsidRPr="009B7402">
        <w:rPr>
          <w:rFonts w:ascii="Arial" w:eastAsia="Calibri" w:hAnsi="Arial" w:cs="Arial"/>
          <w:color w:val="000000"/>
          <w:kern w:val="2"/>
          <w:szCs w:val="22"/>
        </w:rPr>
        <w:t xml:space="preserve"> Session through Senate Bill 1929, which became effective on September 1, 2023.  </w:t>
      </w:r>
    </w:p>
    <w:p w14:paraId="26553332" w14:textId="441122D7" w:rsidR="009B7402" w:rsidRDefault="009B7402" w:rsidP="00AD18DB">
      <w:pPr>
        <w:spacing w:before="120" w:after="120" w:line="259" w:lineRule="auto"/>
        <w:ind w:left="10" w:right="-8" w:hanging="10"/>
        <w:jc w:val="both"/>
        <w:rPr>
          <w:rFonts w:ascii="Arial" w:eastAsia="Calibri" w:hAnsi="Arial" w:cs="Arial"/>
          <w:color w:val="000000"/>
          <w:kern w:val="2"/>
          <w:szCs w:val="22"/>
        </w:rPr>
      </w:pPr>
      <w:r>
        <w:rPr>
          <w:rFonts w:ascii="Arial" w:eastAsia="Calibri" w:hAnsi="Arial" w:cs="Arial"/>
          <w:color w:val="000000"/>
          <w:kern w:val="2"/>
          <w:szCs w:val="22"/>
        </w:rPr>
        <w:t>The ERCOT Steel Mills also support</w:t>
      </w:r>
      <w:r w:rsidR="00553A98">
        <w:rPr>
          <w:rFonts w:ascii="Arial" w:eastAsia="Calibri" w:hAnsi="Arial" w:cs="Arial"/>
          <w:color w:val="000000"/>
          <w:kern w:val="2"/>
          <w:szCs w:val="22"/>
        </w:rPr>
        <w:t>,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</w:t>
      </w:r>
      <w:r w:rsidR="00580998">
        <w:rPr>
          <w:rFonts w:ascii="Arial" w:eastAsia="Calibri" w:hAnsi="Arial" w:cs="Arial"/>
          <w:color w:val="000000"/>
          <w:kern w:val="2"/>
          <w:szCs w:val="22"/>
        </w:rPr>
        <w:t>for the same reasons s</w:t>
      </w:r>
      <w:r w:rsidR="00553A98">
        <w:rPr>
          <w:rFonts w:ascii="Arial" w:eastAsia="Calibri" w:hAnsi="Arial" w:cs="Arial"/>
          <w:color w:val="000000"/>
          <w:kern w:val="2"/>
          <w:szCs w:val="22"/>
        </w:rPr>
        <w:t>tated</w:t>
      </w:r>
      <w:r w:rsidR="00580998">
        <w:rPr>
          <w:rFonts w:ascii="Arial" w:eastAsia="Calibri" w:hAnsi="Arial" w:cs="Arial"/>
          <w:color w:val="000000"/>
          <w:kern w:val="2"/>
          <w:szCs w:val="22"/>
        </w:rPr>
        <w:t xml:space="preserve"> by Reliant</w:t>
      </w:r>
      <w:r w:rsidR="00553A98">
        <w:rPr>
          <w:rFonts w:ascii="Arial" w:eastAsia="Calibri" w:hAnsi="Arial" w:cs="Arial"/>
          <w:color w:val="000000"/>
          <w:kern w:val="2"/>
          <w:szCs w:val="22"/>
        </w:rPr>
        <w:t>,</w:t>
      </w:r>
      <w:r w:rsidR="00D91666">
        <w:rPr>
          <w:rFonts w:ascii="Arial" w:eastAsia="Calibri" w:hAnsi="Arial" w:cs="Arial"/>
          <w:color w:val="000000"/>
          <w:kern w:val="2"/>
          <w:szCs w:val="22"/>
        </w:rPr>
        <w:t xml:space="preserve"> </w:t>
      </w:r>
      <w:r w:rsidR="001F35F8">
        <w:rPr>
          <w:rFonts w:ascii="Arial" w:eastAsia="Calibri" w:hAnsi="Arial" w:cs="Arial"/>
          <w:color w:val="000000"/>
          <w:kern w:val="2"/>
          <w:szCs w:val="22"/>
        </w:rPr>
        <w:t>replacement of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the definition of </w:t>
      </w:r>
      <w:r w:rsidR="00EE4784">
        <w:rPr>
          <w:rFonts w:ascii="Arial" w:eastAsia="Calibri" w:hAnsi="Arial" w:cs="Arial"/>
          <w:color w:val="000000"/>
          <w:kern w:val="2"/>
          <w:szCs w:val="22"/>
        </w:rPr>
        <w:t xml:space="preserve">the term 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“Large Load” </w:t>
      </w:r>
      <w:r w:rsidR="00D91666">
        <w:rPr>
          <w:rFonts w:ascii="Arial" w:eastAsia="Calibri" w:hAnsi="Arial" w:cs="Arial"/>
          <w:color w:val="000000"/>
          <w:kern w:val="2"/>
          <w:szCs w:val="22"/>
        </w:rPr>
        <w:t>in draft NPRR 1191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with </w:t>
      </w:r>
      <w:r w:rsidR="002267A8">
        <w:rPr>
          <w:rFonts w:ascii="Arial" w:eastAsia="Calibri" w:hAnsi="Arial" w:cs="Arial"/>
          <w:color w:val="000000"/>
          <w:kern w:val="2"/>
          <w:szCs w:val="22"/>
        </w:rPr>
        <w:t>a definition</w:t>
      </w:r>
      <w:r w:rsidR="008071B2">
        <w:rPr>
          <w:rFonts w:ascii="Arial" w:eastAsia="Calibri" w:hAnsi="Arial" w:cs="Arial"/>
          <w:color w:val="000000"/>
          <w:kern w:val="2"/>
          <w:szCs w:val="22"/>
        </w:rPr>
        <w:t xml:space="preserve"> of</w:t>
      </w:r>
      <w:r w:rsidR="000B49DC">
        <w:rPr>
          <w:rFonts w:ascii="Arial" w:eastAsia="Calibri" w:hAnsi="Arial" w:cs="Arial"/>
          <w:color w:val="000000"/>
          <w:kern w:val="2"/>
          <w:szCs w:val="22"/>
        </w:rPr>
        <w:t xml:space="preserve"> the term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“Large Flexible Load</w:t>
      </w:r>
      <w:r w:rsidR="00EE4762">
        <w:rPr>
          <w:rFonts w:ascii="Arial" w:eastAsia="Calibri" w:hAnsi="Arial" w:cs="Arial"/>
          <w:color w:val="000000"/>
          <w:kern w:val="2"/>
          <w:szCs w:val="22"/>
        </w:rPr>
        <w:t xml:space="preserve">.”  Reliant’s proposed </w:t>
      </w:r>
      <w:r w:rsidR="00001BE6">
        <w:rPr>
          <w:rFonts w:ascii="Arial" w:eastAsia="Calibri" w:hAnsi="Arial" w:cs="Arial"/>
          <w:color w:val="000000"/>
          <w:kern w:val="2"/>
          <w:szCs w:val="22"/>
        </w:rPr>
        <w:t>definition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is similar to that which we proposed in our August 30, </w:t>
      </w:r>
      <w:proofErr w:type="gramStart"/>
      <w:r>
        <w:rPr>
          <w:rFonts w:ascii="Arial" w:eastAsia="Calibri" w:hAnsi="Arial" w:cs="Arial"/>
          <w:color w:val="000000"/>
          <w:kern w:val="2"/>
          <w:szCs w:val="22"/>
        </w:rPr>
        <w:t>2023</w:t>
      </w:r>
      <w:proofErr w:type="gramEnd"/>
      <w:r>
        <w:rPr>
          <w:rFonts w:ascii="Arial" w:eastAsia="Calibri" w:hAnsi="Arial" w:cs="Arial"/>
          <w:color w:val="000000"/>
          <w:kern w:val="2"/>
          <w:szCs w:val="22"/>
        </w:rPr>
        <w:t xml:space="preserve"> comments</w:t>
      </w:r>
      <w:r w:rsidR="00001BE6">
        <w:rPr>
          <w:rFonts w:ascii="Arial" w:eastAsia="Calibri" w:hAnsi="Arial" w:cs="Arial"/>
          <w:color w:val="000000"/>
          <w:kern w:val="2"/>
          <w:szCs w:val="22"/>
        </w:rPr>
        <w:t xml:space="preserve"> and we believe it to be workable.</w:t>
      </w:r>
      <w:r w:rsidR="00FA4E20" w:rsidRPr="00FA4E20">
        <w:rPr>
          <w:rFonts w:ascii="Arial" w:eastAsia="Calibri" w:hAnsi="Arial" w:cs="Arial"/>
          <w:color w:val="000000"/>
          <w:kern w:val="2"/>
          <w:szCs w:val="22"/>
        </w:rPr>
        <w:t xml:space="preserve"> </w:t>
      </w:r>
      <w:r w:rsidR="00FA4E20">
        <w:rPr>
          <w:rFonts w:ascii="Arial" w:eastAsia="Calibri" w:hAnsi="Arial" w:cs="Arial"/>
          <w:color w:val="000000"/>
          <w:kern w:val="2"/>
          <w:szCs w:val="22"/>
        </w:rPr>
        <w:t xml:space="preserve">The ERCOT Steel Mills has </w:t>
      </w:r>
      <w:r w:rsidR="00FA4E20">
        <w:rPr>
          <w:rFonts w:ascii="Arial" w:eastAsia="Calibri" w:hAnsi="Arial" w:cs="Arial"/>
          <w:color w:val="000000"/>
          <w:kern w:val="2"/>
          <w:szCs w:val="22"/>
        </w:rPr>
        <w:lastRenderedPageBreak/>
        <w:t xml:space="preserve">filed a presentation with the Large Flexible Load Task Force meeting on February 5, </w:t>
      </w:r>
      <w:proofErr w:type="gramStart"/>
      <w:r w:rsidR="00FA4E20">
        <w:rPr>
          <w:rFonts w:ascii="Arial" w:eastAsia="Calibri" w:hAnsi="Arial" w:cs="Arial"/>
          <w:color w:val="000000"/>
          <w:kern w:val="2"/>
          <w:szCs w:val="22"/>
        </w:rPr>
        <w:t>2024</w:t>
      </w:r>
      <w:proofErr w:type="gramEnd"/>
      <w:r w:rsidR="00FA4E20">
        <w:rPr>
          <w:rFonts w:ascii="Arial" w:eastAsia="Calibri" w:hAnsi="Arial" w:cs="Arial"/>
          <w:color w:val="000000"/>
          <w:kern w:val="2"/>
          <w:szCs w:val="22"/>
        </w:rPr>
        <w:t xml:space="preserve"> with additional details for consideration.</w:t>
      </w:r>
    </w:p>
    <w:p w14:paraId="271CBAFE" w14:textId="79DB5180" w:rsidR="00464AFE" w:rsidRPr="002F0129" w:rsidRDefault="00580998" w:rsidP="002F0129">
      <w:pPr>
        <w:spacing w:before="120" w:after="120" w:line="259" w:lineRule="auto"/>
        <w:ind w:left="10" w:right="-8" w:hanging="10"/>
        <w:jc w:val="both"/>
        <w:rPr>
          <w:rFonts w:ascii="Arial" w:eastAsia="Calibri" w:hAnsi="Arial" w:cs="Arial"/>
          <w:color w:val="000000"/>
          <w:kern w:val="2"/>
          <w:szCs w:val="22"/>
        </w:rPr>
      </w:pPr>
      <w:proofErr w:type="gramStart"/>
      <w:r w:rsidRPr="00580998">
        <w:rPr>
          <w:rFonts w:ascii="Arial" w:eastAsia="Calibri" w:hAnsi="Arial" w:cs="Arial"/>
          <w:color w:val="000000"/>
          <w:kern w:val="2"/>
          <w:szCs w:val="22"/>
        </w:rPr>
        <w:t>In regard to</w:t>
      </w:r>
      <w:proofErr w:type="gramEnd"/>
      <w:r w:rsidRPr="00580998">
        <w:rPr>
          <w:rFonts w:ascii="Arial" w:eastAsia="Calibri" w:hAnsi="Arial" w:cs="Arial"/>
          <w:color w:val="000000"/>
          <w:kern w:val="2"/>
          <w:szCs w:val="22"/>
        </w:rPr>
        <w:t xml:space="preserve"> Reliant’s support the creation of a new Demand response product for Registered Curtailable Loads (RCLs)</w:t>
      </w:r>
      <w:r>
        <w:rPr>
          <w:rFonts w:ascii="Arial" w:eastAsia="Calibri" w:hAnsi="Arial" w:cs="Arial"/>
          <w:color w:val="000000"/>
          <w:kern w:val="2"/>
          <w:szCs w:val="22"/>
        </w:rPr>
        <w:t>, the ERCOT Steel Mills</w:t>
      </w:r>
      <w:r w:rsidR="00FB08D8">
        <w:rPr>
          <w:rFonts w:ascii="Arial" w:eastAsia="Calibri" w:hAnsi="Arial" w:cs="Arial"/>
          <w:color w:val="000000"/>
          <w:kern w:val="2"/>
          <w:szCs w:val="22"/>
        </w:rPr>
        <w:t xml:space="preserve">, at this time, </w:t>
      </w:r>
      <w:r w:rsidRPr="00580998">
        <w:rPr>
          <w:rFonts w:ascii="Arial" w:eastAsia="Calibri" w:hAnsi="Arial" w:cs="Arial"/>
          <w:color w:val="000000"/>
          <w:kern w:val="2"/>
          <w:szCs w:val="22"/>
        </w:rPr>
        <w:t xml:space="preserve">recommend the product include </w:t>
      </w:r>
      <w:r>
        <w:rPr>
          <w:rFonts w:ascii="Arial" w:eastAsia="Calibri" w:hAnsi="Arial" w:cs="Arial"/>
          <w:color w:val="000000"/>
          <w:kern w:val="2"/>
          <w:szCs w:val="22"/>
        </w:rPr>
        <w:t>only</w:t>
      </w:r>
      <w:r w:rsidRPr="00580998">
        <w:rPr>
          <w:rFonts w:ascii="Arial" w:eastAsia="Calibri" w:hAnsi="Arial" w:cs="Arial"/>
          <w:color w:val="000000"/>
          <w:kern w:val="2"/>
          <w:szCs w:val="22"/>
        </w:rPr>
        <w:t xml:space="preserve"> transmission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level loads </w:t>
      </w:r>
      <w:r w:rsidR="00FB08D8">
        <w:rPr>
          <w:rFonts w:ascii="Arial" w:eastAsia="Calibri" w:hAnsi="Arial" w:cs="Arial"/>
          <w:color w:val="000000"/>
          <w:kern w:val="2"/>
          <w:szCs w:val="22"/>
        </w:rPr>
        <w:t xml:space="preserve">with full power telemetry </w:t>
      </w:r>
      <w:r>
        <w:rPr>
          <w:rFonts w:ascii="Arial" w:eastAsia="Calibri" w:hAnsi="Arial" w:cs="Arial"/>
          <w:color w:val="000000"/>
          <w:kern w:val="2"/>
          <w:szCs w:val="22"/>
        </w:rPr>
        <w:t>until further study can be made</w:t>
      </w:r>
      <w:r w:rsidR="00DA3202">
        <w:rPr>
          <w:rFonts w:ascii="Arial" w:eastAsia="Calibri" w:hAnsi="Arial" w:cs="Arial"/>
          <w:color w:val="000000"/>
          <w:kern w:val="2"/>
          <w:szCs w:val="22"/>
        </w:rPr>
        <w:t>,</w:t>
      </w:r>
      <w:r>
        <w:rPr>
          <w:rFonts w:ascii="Arial" w:eastAsia="Calibri" w:hAnsi="Arial" w:cs="Arial"/>
          <w:color w:val="000000"/>
          <w:kern w:val="2"/>
          <w:szCs w:val="22"/>
        </w:rPr>
        <w:t xml:space="preserve"> as application to distribution loads would involve significant amounts of verification of compliance to ERCOT instructions</w:t>
      </w:r>
      <w:r w:rsidR="00FB08D8">
        <w:rPr>
          <w:rFonts w:ascii="Arial" w:eastAsia="Calibri" w:hAnsi="Arial" w:cs="Arial"/>
          <w:color w:val="000000"/>
          <w:kern w:val="2"/>
          <w:szCs w:val="22"/>
        </w:rPr>
        <w:t xml:space="preserve"> prior to payments for the service.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735AF5F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3E5AFF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280D68C" w14:textId="77777777" w:rsidR="00BD7258" w:rsidRDefault="0009230A" w:rsidP="008D2CB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000209D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0A335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93F3711" w14:textId="244B2FBE" w:rsidR="00152993" w:rsidRPr="008D2CB5" w:rsidRDefault="008D2CB5" w:rsidP="008D2CB5">
      <w:pPr>
        <w:pStyle w:val="NormalArial"/>
        <w:spacing w:before="120" w:after="120"/>
      </w:pPr>
      <w:r>
        <w:t>None</w:t>
      </w:r>
    </w:p>
    <w:sectPr w:rsidR="00152993" w:rsidRPr="008D2CB5" w:rsidSect="00DB1EC3">
      <w:headerReference w:type="default" r:id="rId10"/>
      <w:footerReference w:type="default" r:id="rId11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6187" w14:textId="77777777" w:rsidR="00DB1EC3" w:rsidRDefault="00DB1EC3">
      <w:r>
        <w:separator/>
      </w:r>
    </w:p>
  </w:endnote>
  <w:endnote w:type="continuationSeparator" w:id="0">
    <w:p w14:paraId="42BC8BC7" w14:textId="77777777" w:rsidR="00DB1EC3" w:rsidRDefault="00DB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B623" w14:textId="0DFE5779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D2CB5">
      <w:rPr>
        <w:rFonts w:ascii="Arial" w:hAnsi="Arial"/>
        <w:noProof/>
        <w:sz w:val="18"/>
      </w:rPr>
      <w:t>1191NPRR-</w:t>
    </w:r>
    <w:r w:rsidR="002F0129">
      <w:rPr>
        <w:rFonts w:ascii="Arial" w:hAnsi="Arial"/>
        <w:noProof/>
        <w:sz w:val="18"/>
      </w:rPr>
      <w:t>16</w:t>
    </w:r>
    <w:r w:rsidR="008D2CB5">
      <w:rPr>
        <w:rFonts w:ascii="Arial" w:hAnsi="Arial"/>
        <w:noProof/>
        <w:sz w:val="18"/>
      </w:rPr>
      <w:t xml:space="preserve"> ERCOT Steel Mills Comments </w:t>
    </w:r>
    <w:r w:rsidR="002F0129">
      <w:rPr>
        <w:rFonts w:ascii="Arial" w:hAnsi="Arial"/>
        <w:noProof/>
        <w:sz w:val="18"/>
      </w:rPr>
      <w:t>012324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29B8288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99CD" w14:textId="77777777" w:rsidR="00DB1EC3" w:rsidRDefault="00DB1EC3">
      <w:r>
        <w:separator/>
      </w:r>
    </w:p>
  </w:footnote>
  <w:footnote w:type="continuationSeparator" w:id="0">
    <w:p w14:paraId="6D629017" w14:textId="77777777" w:rsidR="00DB1EC3" w:rsidRDefault="00DB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F11A" w14:textId="230EE942" w:rsidR="00EE6681" w:rsidRPr="008D2CB5" w:rsidRDefault="00EE6681" w:rsidP="008D2CB5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E523E5D"/>
    <w:multiLevelType w:val="hybridMultilevel"/>
    <w:tmpl w:val="BD24961C"/>
    <w:lvl w:ilvl="0" w:tplc="146A9D92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E90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0D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86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6C3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2F0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6CA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88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8A2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8469B"/>
    <w:multiLevelType w:val="hybridMultilevel"/>
    <w:tmpl w:val="B492E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0812891">
    <w:abstractNumId w:val="0"/>
  </w:num>
  <w:num w:numId="2" w16cid:durableId="63064998">
    <w:abstractNumId w:val="3"/>
  </w:num>
  <w:num w:numId="3" w16cid:durableId="1801653037">
    <w:abstractNumId w:val="1"/>
  </w:num>
  <w:num w:numId="4" w16cid:durableId="213169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1BE6"/>
    <w:rsid w:val="00002FBE"/>
    <w:rsid w:val="000313AC"/>
    <w:rsid w:val="00037668"/>
    <w:rsid w:val="00075A94"/>
    <w:rsid w:val="0009230A"/>
    <w:rsid w:val="000B49DC"/>
    <w:rsid w:val="0012462F"/>
    <w:rsid w:val="00132855"/>
    <w:rsid w:val="00152993"/>
    <w:rsid w:val="001531C6"/>
    <w:rsid w:val="00156928"/>
    <w:rsid w:val="0015744A"/>
    <w:rsid w:val="00170297"/>
    <w:rsid w:val="00171406"/>
    <w:rsid w:val="001A227D"/>
    <w:rsid w:val="001B6105"/>
    <w:rsid w:val="001C52B4"/>
    <w:rsid w:val="001E2032"/>
    <w:rsid w:val="001F35F8"/>
    <w:rsid w:val="002267A8"/>
    <w:rsid w:val="00255854"/>
    <w:rsid w:val="00261851"/>
    <w:rsid w:val="00261B20"/>
    <w:rsid w:val="002D7475"/>
    <w:rsid w:val="002E345D"/>
    <w:rsid w:val="002F0129"/>
    <w:rsid w:val="003010C0"/>
    <w:rsid w:val="0031135E"/>
    <w:rsid w:val="00332A97"/>
    <w:rsid w:val="00350C00"/>
    <w:rsid w:val="00366113"/>
    <w:rsid w:val="00373502"/>
    <w:rsid w:val="003B5D36"/>
    <w:rsid w:val="003C270C"/>
    <w:rsid w:val="003C6B7D"/>
    <w:rsid w:val="003D0994"/>
    <w:rsid w:val="00423824"/>
    <w:rsid w:val="0043567D"/>
    <w:rsid w:val="004530E0"/>
    <w:rsid w:val="00464AFE"/>
    <w:rsid w:val="00467457"/>
    <w:rsid w:val="004B7B90"/>
    <w:rsid w:val="004E2C19"/>
    <w:rsid w:val="00550CE5"/>
    <w:rsid w:val="00553A98"/>
    <w:rsid w:val="00580998"/>
    <w:rsid w:val="005D284C"/>
    <w:rsid w:val="005E75F8"/>
    <w:rsid w:val="00603D10"/>
    <w:rsid w:val="00604512"/>
    <w:rsid w:val="00614C6F"/>
    <w:rsid w:val="00633E23"/>
    <w:rsid w:val="00635BF5"/>
    <w:rsid w:val="00672AB9"/>
    <w:rsid w:val="00673B94"/>
    <w:rsid w:val="0067617A"/>
    <w:rsid w:val="0067652D"/>
    <w:rsid w:val="00680AC6"/>
    <w:rsid w:val="006835D8"/>
    <w:rsid w:val="00697110"/>
    <w:rsid w:val="006C316E"/>
    <w:rsid w:val="006C6F6F"/>
    <w:rsid w:val="006D0F7C"/>
    <w:rsid w:val="006F6F66"/>
    <w:rsid w:val="007130C2"/>
    <w:rsid w:val="007269C4"/>
    <w:rsid w:val="00736907"/>
    <w:rsid w:val="0074209E"/>
    <w:rsid w:val="007654F1"/>
    <w:rsid w:val="007D0176"/>
    <w:rsid w:val="007F2CA8"/>
    <w:rsid w:val="007F6004"/>
    <w:rsid w:val="007F7161"/>
    <w:rsid w:val="008071B2"/>
    <w:rsid w:val="00844C7F"/>
    <w:rsid w:val="0085559E"/>
    <w:rsid w:val="00896B1B"/>
    <w:rsid w:val="008C21D3"/>
    <w:rsid w:val="008D2CB5"/>
    <w:rsid w:val="008E559E"/>
    <w:rsid w:val="00916080"/>
    <w:rsid w:val="00921A68"/>
    <w:rsid w:val="009A49F2"/>
    <w:rsid w:val="009B7402"/>
    <w:rsid w:val="00A015C4"/>
    <w:rsid w:val="00A15172"/>
    <w:rsid w:val="00A93D1E"/>
    <w:rsid w:val="00AD18DB"/>
    <w:rsid w:val="00AD42B4"/>
    <w:rsid w:val="00B5080A"/>
    <w:rsid w:val="00B943AE"/>
    <w:rsid w:val="00BA2A49"/>
    <w:rsid w:val="00BD7258"/>
    <w:rsid w:val="00C0598D"/>
    <w:rsid w:val="00C11956"/>
    <w:rsid w:val="00C602E5"/>
    <w:rsid w:val="00C748FD"/>
    <w:rsid w:val="00C80304"/>
    <w:rsid w:val="00CE7D4C"/>
    <w:rsid w:val="00D4046E"/>
    <w:rsid w:val="00D4362F"/>
    <w:rsid w:val="00D62DC9"/>
    <w:rsid w:val="00D91666"/>
    <w:rsid w:val="00DA3202"/>
    <w:rsid w:val="00DB1EC3"/>
    <w:rsid w:val="00DD4739"/>
    <w:rsid w:val="00DE5F33"/>
    <w:rsid w:val="00E07B54"/>
    <w:rsid w:val="00E11F78"/>
    <w:rsid w:val="00E561FF"/>
    <w:rsid w:val="00E621E1"/>
    <w:rsid w:val="00E64B7E"/>
    <w:rsid w:val="00EB4299"/>
    <w:rsid w:val="00EC55B3"/>
    <w:rsid w:val="00ED2391"/>
    <w:rsid w:val="00ED6675"/>
    <w:rsid w:val="00EE4762"/>
    <w:rsid w:val="00EE4784"/>
    <w:rsid w:val="00EE6681"/>
    <w:rsid w:val="00F0186D"/>
    <w:rsid w:val="00F454C7"/>
    <w:rsid w:val="00F96FB2"/>
    <w:rsid w:val="00FA3E2A"/>
    <w:rsid w:val="00FA4E20"/>
    <w:rsid w:val="00FB08D8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DEFB5"/>
  <w15:chartTrackingRefBased/>
  <w15:docId w15:val="{29EBE26A-4108-4841-BE95-6AD28E4C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09230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marksmithlawll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mys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3036</CharactersWithSpaces>
  <SharedDoc>false</SharedDoc>
  <HLinks>
    <vt:vector size="12" baseType="variant">
      <vt:variant>
        <vt:i4>7667791</vt:i4>
      </vt:variant>
      <vt:variant>
        <vt:i4>3</vt:i4>
      </vt:variant>
      <vt:variant>
        <vt:i4>0</vt:i4>
      </vt:variant>
      <vt:variant>
        <vt:i4>5</vt:i4>
      </vt:variant>
      <vt:variant>
        <vt:lpwstr>mailto:Ebmystic@gmail.com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mailto:mark@marksmithlawllc.com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2023-08-30T21:23:00Z</cp:lastPrinted>
  <dcterms:created xsi:type="dcterms:W3CDTF">2024-01-23T20:17:00Z</dcterms:created>
  <dcterms:modified xsi:type="dcterms:W3CDTF">2024-01-23T20:18:00Z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2023-08-30T22:05:10Z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7f239bf9-1b31-4df4-95d7-4374b6a5ce98</vt:lpwstr>
  </property>
  <property fmtid="{D5CDD505-2E9C-101B-9397-08002B2CF9AE}" pid="8" name="MSIP_Label_7084cbda-52b8-46fb-a7b7-cb5bd465ed85_ContentBits">
    <vt:lpwstr>0</vt:lpwstr>
  </property>
</Properties>
</file>