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1E06ED4C" w:rsidR="002F6BE6" w:rsidRDefault="006F7160" w:rsidP="00486326">
      <w:pPr>
        <w:pStyle w:val="NoSpacing"/>
        <w:jc w:val="center"/>
        <w:rPr>
          <w:rFonts w:ascii="Times New Roman" w:hAnsi="Times New Roman" w:cs="Times New Roman"/>
          <w:b/>
        </w:rPr>
      </w:pPr>
      <w:r>
        <w:rPr>
          <w:rFonts w:ascii="Times New Roman" w:hAnsi="Times New Roman" w:cs="Times New Roman"/>
          <w:b/>
        </w:rPr>
        <w:t>APPROVED</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09455B57"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11703B">
        <w:rPr>
          <w:rFonts w:ascii="Times New Roman" w:hAnsi="Times New Roman" w:cs="Times New Roman"/>
          <w:b/>
        </w:rPr>
        <w:t xml:space="preserve">Wednesday, September 13, 2023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7C18394" w:rsidR="0058708E"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638A0666" w:rsidR="0058708E" w:rsidRPr="00EF2437" w:rsidRDefault="0011703B" w:rsidP="000A3F24">
      <w:pPr>
        <w:spacing w:after="0" w:line="240" w:lineRule="auto"/>
        <w:rPr>
          <w:rFonts w:ascii="Times New Roman" w:eastAsia="Times New Roman" w:hAnsi="Times New Roman" w:cs="Times New Roman"/>
          <w:i/>
        </w:rPr>
      </w:pPr>
      <w:r>
        <w:rPr>
          <w:rFonts w:ascii="Times New Roman" w:eastAsia="Times New Roman" w:hAnsi="Times New Roman" w:cs="Times New Roman"/>
          <w:i/>
        </w:rPr>
        <w:t>PRS Seated Representatives</w:t>
      </w:r>
      <w:r w:rsidR="0058708E" w:rsidRPr="00EF2437">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221"/>
        <w:gridCol w:w="4129"/>
        <w:gridCol w:w="3010"/>
      </w:tblGrid>
      <w:tr w:rsidR="00D03FF6" w:rsidRPr="00EF2437" w14:paraId="1EC09112" w14:textId="77777777" w:rsidTr="00EF53B6">
        <w:trPr>
          <w:trHeight w:hRule="exact" w:val="20"/>
        </w:trPr>
        <w:tc>
          <w:tcPr>
            <w:tcW w:w="2221" w:type="dxa"/>
            <w:tcBorders>
              <w:top w:val="nil"/>
              <w:left w:val="nil"/>
              <w:bottom w:val="nil"/>
              <w:right w:val="nil"/>
            </w:tcBorders>
            <w:vAlign w:val="bottom"/>
          </w:tcPr>
          <w:p w14:paraId="2891A2C0" w14:textId="77777777" w:rsidR="00D03FF6" w:rsidRPr="00EF2437" w:rsidRDefault="00D03FF6" w:rsidP="000A3F24">
            <w:pPr>
              <w:rPr>
                <w:sz w:val="2"/>
              </w:rPr>
            </w:pPr>
            <w:bookmarkStart w:id="0" w:name="_eab53f94_decf_4a71_b613_e37dd9ff54d0"/>
            <w:bookmarkStart w:id="1" w:name="_8ae242fc_1e4c_4eee_8ac9_650d89ccbc1d"/>
            <w:bookmarkEnd w:id="0"/>
          </w:p>
        </w:tc>
        <w:tc>
          <w:tcPr>
            <w:tcW w:w="4129" w:type="dxa"/>
            <w:tcBorders>
              <w:top w:val="nil"/>
              <w:left w:val="nil"/>
              <w:bottom w:val="nil"/>
              <w:right w:val="nil"/>
            </w:tcBorders>
            <w:vAlign w:val="bottom"/>
          </w:tcPr>
          <w:p w14:paraId="761D58FE" w14:textId="77777777" w:rsidR="00D03FF6" w:rsidRPr="00EF2437" w:rsidRDefault="00D03FF6" w:rsidP="000A3F24">
            <w:pPr>
              <w:rPr>
                <w:sz w:val="2"/>
              </w:rPr>
            </w:pPr>
          </w:p>
        </w:tc>
        <w:tc>
          <w:tcPr>
            <w:tcW w:w="3010" w:type="dxa"/>
            <w:tcBorders>
              <w:top w:val="nil"/>
              <w:left w:val="nil"/>
              <w:bottom w:val="nil"/>
              <w:right w:val="nil"/>
            </w:tcBorders>
            <w:vAlign w:val="bottom"/>
          </w:tcPr>
          <w:p w14:paraId="5EEBFFC8" w14:textId="77777777" w:rsidR="00D03FF6" w:rsidRPr="00EF2437" w:rsidRDefault="00D03FF6" w:rsidP="000A3F24">
            <w:pPr>
              <w:rPr>
                <w:sz w:val="2"/>
              </w:rPr>
            </w:pPr>
          </w:p>
        </w:tc>
      </w:tr>
      <w:tr w:rsidR="00EF2437" w:rsidRPr="0011703B" w14:paraId="61B0F847" w14:textId="77777777" w:rsidTr="00EF53B6">
        <w:trPr>
          <w:trHeight w:val="135"/>
        </w:trPr>
        <w:tc>
          <w:tcPr>
            <w:tcW w:w="2221" w:type="dxa"/>
            <w:vAlign w:val="bottom"/>
          </w:tcPr>
          <w:p w14:paraId="433974CE" w14:textId="497F3D0B" w:rsidR="00EF2437" w:rsidRPr="00105381" w:rsidRDefault="00EF2437" w:rsidP="000A3F24">
            <w:pPr>
              <w:pStyle w:val="NoSpacing"/>
              <w:rPr>
                <w:rFonts w:ascii="Times New Roman" w:hAnsi="Times New Roman" w:cs="Times New Roman"/>
              </w:rPr>
            </w:pPr>
            <w:r w:rsidRPr="00105381">
              <w:rPr>
                <w:rFonts w:ascii="Times New Roman" w:hAnsi="Times New Roman" w:cs="Times New Roman"/>
              </w:rPr>
              <w:t>Barnes, Bill</w:t>
            </w:r>
          </w:p>
        </w:tc>
        <w:tc>
          <w:tcPr>
            <w:tcW w:w="4129" w:type="dxa"/>
            <w:vAlign w:val="bottom"/>
          </w:tcPr>
          <w:p w14:paraId="0E42D410" w14:textId="6B9ED621" w:rsidR="00EF2437" w:rsidRPr="00105381" w:rsidRDefault="00EF2437" w:rsidP="000A3F24">
            <w:pPr>
              <w:pStyle w:val="NoSpacing"/>
              <w:rPr>
                <w:rFonts w:ascii="Times New Roman" w:hAnsi="Times New Roman" w:cs="Times New Roman"/>
              </w:rPr>
            </w:pPr>
            <w:r w:rsidRPr="00105381">
              <w:rPr>
                <w:rFonts w:ascii="Times New Roman" w:hAnsi="Times New Roman" w:cs="Times New Roman"/>
              </w:rPr>
              <w:t>Reliant Energy Retail Services (Reliant)</w:t>
            </w:r>
          </w:p>
        </w:tc>
        <w:tc>
          <w:tcPr>
            <w:tcW w:w="3010" w:type="dxa"/>
            <w:vAlign w:val="bottom"/>
          </w:tcPr>
          <w:p w14:paraId="34CE1965" w14:textId="77777777" w:rsidR="00EF2437" w:rsidRPr="0011703B" w:rsidRDefault="00EF2437" w:rsidP="000A3F24">
            <w:pPr>
              <w:pStyle w:val="NoSpacing"/>
              <w:rPr>
                <w:rFonts w:ascii="Times New Roman" w:hAnsi="Times New Roman" w:cs="Times New Roman"/>
                <w:highlight w:val="lightGray"/>
              </w:rPr>
            </w:pPr>
          </w:p>
        </w:tc>
      </w:tr>
      <w:tr w:rsidR="00101231" w:rsidRPr="0011703B" w14:paraId="107F67E0" w14:textId="77777777" w:rsidTr="00EF53B6">
        <w:trPr>
          <w:trHeight w:val="135"/>
        </w:trPr>
        <w:tc>
          <w:tcPr>
            <w:tcW w:w="2221" w:type="dxa"/>
            <w:vAlign w:val="bottom"/>
          </w:tcPr>
          <w:p w14:paraId="7D3586AA" w14:textId="210A201B" w:rsidR="00101231" w:rsidRPr="00105381" w:rsidRDefault="00101231" w:rsidP="000A3F24">
            <w:pPr>
              <w:pStyle w:val="NoSpacing"/>
              <w:rPr>
                <w:rFonts w:ascii="Times New Roman" w:hAnsi="Times New Roman" w:cs="Times New Roman"/>
              </w:rPr>
            </w:pPr>
            <w:r w:rsidRPr="00105381">
              <w:rPr>
                <w:rFonts w:ascii="Times New Roman" w:hAnsi="Times New Roman" w:cs="Times New Roman"/>
              </w:rPr>
              <w:t>Coleman, Diana</w:t>
            </w:r>
          </w:p>
        </w:tc>
        <w:tc>
          <w:tcPr>
            <w:tcW w:w="4129" w:type="dxa"/>
            <w:vAlign w:val="bottom"/>
          </w:tcPr>
          <w:p w14:paraId="097C2318" w14:textId="6491C093" w:rsidR="00101231" w:rsidRPr="00105381" w:rsidRDefault="00101231" w:rsidP="000A3F24">
            <w:pPr>
              <w:pStyle w:val="NoSpacing"/>
              <w:rPr>
                <w:rFonts w:ascii="Times New Roman" w:hAnsi="Times New Roman" w:cs="Times New Roman"/>
              </w:rPr>
            </w:pPr>
            <w:r w:rsidRPr="00105381">
              <w:rPr>
                <w:rFonts w:ascii="Times New Roman" w:hAnsi="Times New Roman" w:cs="Times New Roman"/>
              </w:rPr>
              <w:t>CPS Energy</w:t>
            </w:r>
          </w:p>
        </w:tc>
        <w:tc>
          <w:tcPr>
            <w:tcW w:w="3010" w:type="dxa"/>
            <w:vAlign w:val="bottom"/>
          </w:tcPr>
          <w:p w14:paraId="7A5B0298" w14:textId="77777777" w:rsidR="00101231" w:rsidRPr="0011703B" w:rsidRDefault="00101231" w:rsidP="000A3F24">
            <w:pPr>
              <w:pStyle w:val="NoSpacing"/>
              <w:rPr>
                <w:rFonts w:ascii="Times New Roman" w:hAnsi="Times New Roman" w:cs="Times New Roman"/>
                <w:highlight w:val="lightGray"/>
              </w:rPr>
            </w:pPr>
          </w:p>
        </w:tc>
      </w:tr>
      <w:tr w:rsidR="00852AF1" w:rsidRPr="0011703B" w14:paraId="2F8ED8C1" w14:textId="77777777" w:rsidTr="00EF53B6">
        <w:trPr>
          <w:trHeight w:val="135"/>
        </w:trPr>
        <w:tc>
          <w:tcPr>
            <w:tcW w:w="2221" w:type="dxa"/>
            <w:vAlign w:val="bottom"/>
          </w:tcPr>
          <w:p w14:paraId="51D05CD7" w14:textId="2CAD4A24" w:rsidR="00852AF1" w:rsidRPr="00105381" w:rsidRDefault="00852AF1" w:rsidP="000A3F24">
            <w:pPr>
              <w:pStyle w:val="NoSpacing"/>
              <w:rPr>
                <w:rFonts w:ascii="Times New Roman" w:hAnsi="Times New Roman" w:cs="Times New Roman"/>
              </w:rPr>
            </w:pPr>
            <w:r w:rsidRPr="00105381">
              <w:rPr>
                <w:rFonts w:ascii="Times New Roman" w:hAnsi="Times New Roman" w:cs="Times New Roman"/>
              </w:rPr>
              <w:t>Gross, Blake</w:t>
            </w:r>
          </w:p>
        </w:tc>
        <w:tc>
          <w:tcPr>
            <w:tcW w:w="4129" w:type="dxa"/>
            <w:vAlign w:val="bottom"/>
          </w:tcPr>
          <w:p w14:paraId="418673C1" w14:textId="199D6EE1" w:rsidR="00852AF1" w:rsidRPr="00105381" w:rsidRDefault="00852AF1" w:rsidP="000A3F24">
            <w:pPr>
              <w:pStyle w:val="NoSpacing"/>
              <w:rPr>
                <w:rFonts w:ascii="Times New Roman" w:hAnsi="Times New Roman" w:cs="Times New Roman"/>
              </w:rPr>
            </w:pPr>
            <w:r w:rsidRPr="00105381">
              <w:rPr>
                <w:rFonts w:ascii="Times New Roman" w:hAnsi="Times New Roman" w:cs="Times New Roman"/>
              </w:rPr>
              <w:t>AEP Service Corporation (AEPSC)</w:t>
            </w:r>
          </w:p>
        </w:tc>
        <w:tc>
          <w:tcPr>
            <w:tcW w:w="3010" w:type="dxa"/>
            <w:vAlign w:val="bottom"/>
          </w:tcPr>
          <w:p w14:paraId="5E13902C" w14:textId="77777777" w:rsidR="00852AF1" w:rsidRPr="0011703B" w:rsidRDefault="00852AF1" w:rsidP="000A3F24">
            <w:pPr>
              <w:pStyle w:val="NoSpacing"/>
              <w:rPr>
                <w:rFonts w:ascii="Times New Roman" w:hAnsi="Times New Roman" w:cs="Times New Roman"/>
                <w:highlight w:val="lightGray"/>
              </w:rPr>
            </w:pPr>
          </w:p>
        </w:tc>
      </w:tr>
      <w:tr w:rsidR="00101231" w:rsidRPr="0011703B" w14:paraId="785DB66B" w14:textId="77777777" w:rsidTr="00EF53B6">
        <w:trPr>
          <w:trHeight w:val="135"/>
        </w:trPr>
        <w:tc>
          <w:tcPr>
            <w:tcW w:w="2221" w:type="dxa"/>
            <w:vAlign w:val="bottom"/>
          </w:tcPr>
          <w:p w14:paraId="2BBAAD2D" w14:textId="741372DA" w:rsidR="00101231" w:rsidRPr="00105381" w:rsidRDefault="00101231" w:rsidP="000A3F24">
            <w:pPr>
              <w:pStyle w:val="NoSpacing"/>
              <w:rPr>
                <w:rFonts w:ascii="Times New Roman" w:hAnsi="Times New Roman" w:cs="Times New Roman"/>
              </w:rPr>
            </w:pPr>
            <w:r w:rsidRPr="00105381">
              <w:rPr>
                <w:rFonts w:ascii="Times New Roman" w:hAnsi="Times New Roman" w:cs="Times New Roman"/>
              </w:rPr>
              <w:t>Hanson, Kevin</w:t>
            </w:r>
          </w:p>
        </w:tc>
        <w:tc>
          <w:tcPr>
            <w:tcW w:w="4129" w:type="dxa"/>
            <w:vAlign w:val="bottom"/>
          </w:tcPr>
          <w:p w14:paraId="339253D1" w14:textId="7E5A885F" w:rsidR="00101231" w:rsidRPr="00105381" w:rsidRDefault="00101231" w:rsidP="000A3F24">
            <w:pPr>
              <w:pStyle w:val="NoSpacing"/>
              <w:rPr>
                <w:rFonts w:ascii="Times New Roman" w:hAnsi="Times New Roman" w:cs="Times New Roman"/>
              </w:rPr>
            </w:pPr>
            <w:r w:rsidRPr="00105381">
              <w:rPr>
                <w:rFonts w:ascii="Times New Roman" w:hAnsi="Times New Roman" w:cs="Times New Roman"/>
              </w:rPr>
              <w:t>National Grid Renewables (NG Renewables)</w:t>
            </w:r>
          </w:p>
        </w:tc>
        <w:tc>
          <w:tcPr>
            <w:tcW w:w="3010" w:type="dxa"/>
            <w:vAlign w:val="bottom"/>
          </w:tcPr>
          <w:p w14:paraId="0FA642CF" w14:textId="722E9606" w:rsidR="00101231" w:rsidRPr="00105381" w:rsidRDefault="00101231" w:rsidP="000A3F24">
            <w:pPr>
              <w:pStyle w:val="NoSpacing"/>
              <w:rPr>
                <w:rFonts w:ascii="Times New Roman" w:hAnsi="Times New Roman" w:cs="Times New Roman"/>
              </w:rPr>
            </w:pPr>
            <w:r w:rsidRPr="00105381">
              <w:rPr>
                <w:rFonts w:ascii="Times New Roman" w:hAnsi="Times New Roman" w:cs="Times New Roman"/>
              </w:rPr>
              <w:t>Via Teleconference</w:t>
            </w:r>
          </w:p>
        </w:tc>
      </w:tr>
      <w:tr w:rsidR="00274C44" w:rsidRPr="0011703B" w14:paraId="2BD09F14" w14:textId="77777777" w:rsidTr="00EF53B6">
        <w:tc>
          <w:tcPr>
            <w:tcW w:w="2221" w:type="dxa"/>
            <w:vAlign w:val="bottom"/>
          </w:tcPr>
          <w:p w14:paraId="3C48C774" w14:textId="5B01AECC" w:rsidR="00274C44" w:rsidRPr="00105381" w:rsidRDefault="00274C44" w:rsidP="000A3F24">
            <w:pPr>
              <w:pStyle w:val="NoSpacing"/>
              <w:rPr>
                <w:rFonts w:ascii="Times New Roman" w:hAnsi="Times New Roman" w:cs="Times New Roman"/>
              </w:rPr>
            </w:pPr>
            <w:r w:rsidRPr="00105381">
              <w:rPr>
                <w:rFonts w:ascii="Times New Roman" w:hAnsi="Times New Roman" w:cs="Times New Roman"/>
              </w:rPr>
              <w:t>Mindham, David</w:t>
            </w:r>
          </w:p>
        </w:tc>
        <w:tc>
          <w:tcPr>
            <w:tcW w:w="4129" w:type="dxa"/>
            <w:vAlign w:val="bottom"/>
          </w:tcPr>
          <w:p w14:paraId="4F188C60" w14:textId="6F7AA87F" w:rsidR="00274C44" w:rsidRPr="00105381" w:rsidRDefault="00274C44" w:rsidP="000A3F24">
            <w:pPr>
              <w:pStyle w:val="NoSpacing"/>
              <w:rPr>
                <w:rFonts w:ascii="Times New Roman" w:hAnsi="Times New Roman" w:cs="Times New Roman"/>
              </w:rPr>
            </w:pPr>
            <w:r w:rsidRPr="00105381">
              <w:rPr>
                <w:rFonts w:ascii="Times New Roman" w:hAnsi="Times New Roman" w:cs="Times New Roman"/>
              </w:rPr>
              <w:t xml:space="preserve">EDP Renewables </w:t>
            </w:r>
          </w:p>
        </w:tc>
        <w:tc>
          <w:tcPr>
            <w:tcW w:w="3010" w:type="dxa"/>
            <w:vAlign w:val="bottom"/>
          </w:tcPr>
          <w:p w14:paraId="7BCE138A" w14:textId="313EF89E" w:rsidR="00274C44" w:rsidRPr="00105381" w:rsidRDefault="00CB2894" w:rsidP="000A3F24">
            <w:pPr>
              <w:pStyle w:val="NoSpacing"/>
              <w:rPr>
                <w:rFonts w:ascii="Times New Roman" w:hAnsi="Times New Roman" w:cs="Times New Roman"/>
              </w:rPr>
            </w:pPr>
            <w:r w:rsidRPr="00105381">
              <w:rPr>
                <w:rFonts w:ascii="Times New Roman" w:hAnsi="Times New Roman" w:cs="Times New Roman"/>
              </w:rPr>
              <w:t>Via Teleconference</w:t>
            </w:r>
          </w:p>
        </w:tc>
      </w:tr>
      <w:tr w:rsidR="001700AE" w:rsidRPr="0011703B" w14:paraId="50C7FA27" w14:textId="77777777" w:rsidTr="00EF53B6">
        <w:tc>
          <w:tcPr>
            <w:tcW w:w="2221" w:type="dxa"/>
            <w:vAlign w:val="bottom"/>
          </w:tcPr>
          <w:p w14:paraId="21885441" w14:textId="77777777" w:rsidR="001700AE" w:rsidRPr="00105381" w:rsidRDefault="001700AE" w:rsidP="001700AE">
            <w:pPr>
              <w:pStyle w:val="NoSpacing"/>
              <w:rPr>
                <w:rFonts w:ascii="Times New Roman" w:hAnsi="Times New Roman" w:cs="Times New Roman"/>
              </w:rPr>
            </w:pPr>
            <w:r w:rsidRPr="00105381">
              <w:rPr>
                <w:rFonts w:ascii="Times New Roman" w:hAnsi="Times New Roman" w:cs="Times New Roman"/>
              </w:rPr>
              <w:t>Nguyen, Andy</w:t>
            </w:r>
          </w:p>
          <w:p w14:paraId="774EE468" w14:textId="77E4D9E6" w:rsidR="00191802" w:rsidRPr="00105381" w:rsidRDefault="00191802" w:rsidP="001700AE">
            <w:pPr>
              <w:pStyle w:val="NoSpacing"/>
              <w:rPr>
                <w:rFonts w:ascii="Times New Roman" w:hAnsi="Times New Roman" w:cs="Times New Roman"/>
              </w:rPr>
            </w:pPr>
          </w:p>
        </w:tc>
        <w:tc>
          <w:tcPr>
            <w:tcW w:w="4129" w:type="dxa"/>
            <w:vAlign w:val="bottom"/>
          </w:tcPr>
          <w:p w14:paraId="289D524F" w14:textId="7144E849" w:rsidR="001700AE" w:rsidRPr="00105381" w:rsidRDefault="001700AE" w:rsidP="001700AE">
            <w:pPr>
              <w:pStyle w:val="NoSpacing"/>
              <w:rPr>
                <w:rFonts w:ascii="Times New Roman" w:hAnsi="Times New Roman" w:cs="Times New Roman"/>
              </w:rPr>
            </w:pPr>
            <w:r w:rsidRPr="00105381">
              <w:rPr>
                <w:rFonts w:ascii="Times New Roman" w:hAnsi="Times New Roman" w:cs="Times New Roman"/>
              </w:rPr>
              <w:t xml:space="preserve">Constellation Energy Generation (Constellation) </w:t>
            </w:r>
          </w:p>
        </w:tc>
        <w:tc>
          <w:tcPr>
            <w:tcW w:w="3010" w:type="dxa"/>
            <w:vAlign w:val="bottom"/>
          </w:tcPr>
          <w:p w14:paraId="366B6329" w14:textId="0614F34B" w:rsidR="00191802" w:rsidRPr="0011703B" w:rsidRDefault="00191802" w:rsidP="00105381">
            <w:pPr>
              <w:pStyle w:val="NoSpacing"/>
              <w:rPr>
                <w:rFonts w:ascii="Times New Roman" w:hAnsi="Times New Roman" w:cs="Times New Roman"/>
                <w:highlight w:val="lightGray"/>
              </w:rPr>
            </w:pPr>
          </w:p>
        </w:tc>
      </w:tr>
      <w:tr w:rsidR="00105381" w:rsidRPr="0011703B" w14:paraId="06070B8A" w14:textId="77777777" w:rsidTr="00EF53B6">
        <w:tc>
          <w:tcPr>
            <w:tcW w:w="2221" w:type="dxa"/>
            <w:vAlign w:val="bottom"/>
          </w:tcPr>
          <w:p w14:paraId="752F8C86" w14:textId="22C87FD2" w:rsidR="00105381" w:rsidRPr="00105381" w:rsidRDefault="00105381" w:rsidP="000A3F24">
            <w:pPr>
              <w:pStyle w:val="NoSpacing"/>
              <w:rPr>
                <w:rFonts w:ascii="Times New Roman" w:hAnsi="Times New Roman" w:cs="Times New Roman"/>
              </w:rPr>
            </w:pPr>
            <w:r w:rsidRPr="00105381">
              <w:rPr>
                <w:rFonts w:ascii="Times New Roman" w:hAnsi="Times New Roman" w:cs="Times New Roman"/>
              </w:rPr>
              <w:t>Pokharel, Nabaraj</w:t>
            </w:r>
          </w:p>
        </w:tc>
        <w:tc>
          <w:tcPr>
            <w:tcW w:w="4129" w:type="dxa"/>
            <w:vAlign w:val="bottom"/>
          </w:tcPr>
          <w:p w14:paraId="3C2EF2E8" w14:textId="35475700" w:rsidR="00105381" w:rsidRPr="00105381" w:rsidRDefault="00105381" w:rsidP="000A3F24">
            <w:pPr>
              <w:pStyle w:val="NoSpacing"/>
              <w:rPr>
                <w:rFonts w:ascii="Times New Roman" w:hAnsi="Times New Roman" w:cs="Times New Roman"/>
              </w:rPr>
            </w:pPr>
            <w:r w:rsidRPr="00105381">
              <w:rPr>
                <w:rFonts w:ascii="Times New Roman" w:hAnsi="Times New Roman" w:cs="Times New Roman"/>
              </w:rPr>
              <w:t>Residential Consumer</w:t>
            </w:r>
          </w:p>
        </w:tc>
        <w:tc>
          <w:tcPr>
            <w:tcW w:w="3010" w:type="dxa"/>
            <w:vAlign w:val="bottom"/>
          </w:tcPr>
          <w:p w14:paraId="7029935B" w14:textId="29E6CBED" w:rsidR="00105381" w:rsidRPr="00105381" w:rsidRDefault="00105381" w:rsidP="000A3F24">
            <w:pPr>
              <w:pStyle w:val="NoSpacing"/>
              <w:rPr>
                <w:rFonts w:ascii="Times New Roman" w:hAnsi="Times New Roman" w:cs="Times New Roman"/>
                <w:bCs/>
              </w:rPr>
            </w:pPr>
            <w:r w:rsidRPr="00105381">
              <w:rPr>
                <w:rFonts w:ascii="Times New Roman" w:hAnsi="Times New Roman" w:cs="Times New Roman"/>
                <w:bCs/>
              </w:rPr>
              <w:t>Alt. Rep. for Eric Goff</w:t>
            </w:r>
          </w:p>
        </w:tc>
      </w:tr>
      <w:tr w:rsidR="0037559D" w:rsidRPr="0011703B" w14:paraId="5532414D" w14:textId="77777777" w:rsidTr="00EF53B6">
        <w:tc>
          <w:tcPr>
            <w:tcW w:w="2221" w:type="dxa"/>
            <w:vAlign w:val="bottom"/>
          </w:tcPr>
          <w:p w14:paraId="3CAB1DC9" w14:textId="7FAE4664" w:rsidR="0037559D" w:rsidRPr="00105381" w:rsidRDefault="0037559D" w:rsidP="000A3F24">
            <w:pPr>
              <w:pStyle w:val="NoSpacing"/>
              <w:rPr>
                <w:rFonts w:ascii="Times New Roman" w:hAnsi="Times New Roman" w:cs="Times New Roman"/>
              </w:rPr>
            </w:pPr>
            <w:r w:rsidRPr="00105381">
              <w:rPr>
                <w:rFonts w:ascii="Times New Roman" w:hAnsi="Times New Roman" w:cs="Times New Roman"/>
              </w:rPr>
              <w:t>Rich, Katie</w:t>
            </w:r>
          </w:p>
        </w:tc>
        <w:tc>
          <w:tcPr>
            <w:tcW w:w="4129" w:type="dxa"/>
            <w:vAlign w:val="bottom"/>
          </w:tcPr>
          <w:p w14:paraId="0BA26B75" w14:textId="0D699423" w:rsidR="0037559D" w:rsidRPr="00105381" w:rsidRDefault="0037559D" w:rsidP="000A3F24">
            <w:pPr>
              <w:pStyle w:val="NoSpacing"/>
              <w:rPr>
                <w:rFonts w:ascii="Times New Roman" w:hAnsi="Times New Roman" w:cs="Times New Roman"/>
              </w:rPr>
            </w:pPr>
            <w:r w:rsidRPr="00105381">
              <w:rPr>
                <w:rFonts w:ascii="Times New Roman" w:hAnsi="Times New Roman" w:cs="Times New Roman"/>
              </w:rPr>
              <w:t>Golden Spread Electric Cooperative (GSEC)</w:t>
            </w:r>
          </w:p>
        </w:tc>
        <w:tc>
          <w:tcPr>
            <w:tcW w:w="3010" w:type="dxa"/>
            <w:vAlign w:val="bottom"/>
          </w:tcPr>
          <w:p w14:paraId="71012D42" w14:textId="78A8805C" w:rsidR="0037559D" w:rsidRPr="0011703B" w:rsidRDefault="00E67141" w:rsidP="000A3F24">
            <w:pPr>
              <w:pStyle w:val="NoSpacing"/>
              <w:rPr>
                <w:rFonts w:ascii="Times New Roman" w:hAnsi="Times New Roman" w:cs="Times New Roman"/>
                <w:bCs/>
                <w:highlight w:val="lightGray"/>
              </w:rPr>
            </w:pPr>
            <w:r w:rsidRPr="00E67141">
              <w:rPr>
                <w:rFonts w:ascii="Times New Roman" w:hAnsi="Times New Roman" w:cs="Times New Roman"/>
                <w:bCs/>
              </w:rPr>
              <w:t>Via Teleconference</w:t>
            </w:r>
          </w:p>
        </w:tc>
      </w:tr>
      <w:tr w:rsidR="009C4ABF" w:rsidRPr="0011703B" w14:paraId="44BB1563" w14:textId="77777777" w:rsidTr="00EF53B6">
        <w:tc>
          <w:tcPr>
            <w:tcW w:w="2221" w:type="dxa"/>
            <w:vAlign w:val="bottom"/>
          </w:tcPr>
          <w:p w14:paraId="267A5520" w14:textId="77777777" w:rsidR="009C4ABF" w:rsidRPr="00E67141" w:rsidRDefault="00E67141" w:rsidP="000A3F24">
            <w:pPr>
              <w:pStyle w:val="NoSpacing"/>
              <w:rPr>
                <w:rFonts w:ascii="Times New Roman" w:hAnsi="Times New Roman" w:cs="Times New Roman"/>
              </w:rPr>
            </w:pPr>
            <w:r w:rsidRPr="00E67141">
              <w:rPr>
                <w:rFonts w:ascii="Times New Roman" w:hAnsi="Times New Roman" w:cs="Times New Roman"/>
              </w:rPr>
              <w:t>Sathibabu, Chakka</w:t>
            </w:r>
          </w:p>
          <w:p w14:paraId="11F585D8" w14:textId="5507C76C" w:rsidR="00E67141" w:rsidRPr="00E67141" w:rsidRDefault="00E67141" w:rsidP="000A3F24">
            <w:pPr>
              <w:pStyle w:val="NoSpacing"/>
              <w:rPr>
                <w:rFonts w:ascii="Times New Roman" w:hAnsi="Times New Roman" w:cs="Times New Roman"/>
              </w:rPr>
            </w:pPr>
          </w:p>
        </w:tc>
        <w:tc>
          <w:tcPr>
            <w:tcW w:w="4129" w:type="dxa"/>
            <w:vAlign w:val="bottom"/>
          </w:tcPr>
          <w:p w14:paraId="7CF96142" w14:textId="77777777" w:rsidR="009C4ABF" w:rsidRPr="00E67141" w:rsidRDefault="00E67141" w:rsidP="000A3F24">
            <w:pPr>
              <w:pStyle w:val="NoSpacing"/>
              <w:rPr>
                <w:rFonts w:ascii="Times New Roman" w:hAnsi="Times New Roman" w:cs="Times New Roman"/>
              </w:rPr>
            </w:pPr>
            <w:r w:rsidRPr="00E67141">
              <w:rPr>
                <w:rFonts w:ascii="Times New Roman" w:hAnsi="Times New Roman" w:cs="Times New Roman"/>
              </w:rPr>
              <w:t>Austin Energy</w:t>
            </w:r>
          </w:p>
          <w:p w14:paraId="131C6EF0" w14:textId="3E206CC4" w:rsidR="00E67141" w:rsidRPr="00E67141" w:rsidRDefault="00E67141" w:rsidP="000A3F24">
            <w:pPr>
              <w:pStyle w:val="NoSpacing"/>
              <w:rPr>
                <w:rFonts w:ascii="Times New Roman" w:hAnsi="Times New Roman" w:cs="Times New Roman"/>
              </w:rPr>
            </w:pPr>
          </w:p>
        </w:tc>
        <w:tc>
          <w:tcPr>
            <w:tcW w:w="3010" w:type="dxa"/>
            <w:vAlign w:val="bottom"/>
          </w:tcPr>
          <w:p w14:paraId="44D89AE5" w14:textId="205AC36C" w:rsidR="009C4ABF" w:rsidRPr="00E67141" w:rsidRDefault="00E67141" w:rsidP="000A3F24">
            <w:pPr>
              <w:pStyle w:val="NoSpacing"/>
              <w:rPr>
                <w:rFonts w:ascii="Times New Roman" w:hAnsi="Times New Roman" w:cs="Times New Roman"/>
                <w:bCs/>
              </w:rPr>
            </w:pPr>
            <w:r w:rsidRPr="00E67141">
              <w:rPr>
                <w:rFonts w:ascii="Times New Roman" w:hAnsi="Times New Roman" w:cs="Times New Roman"/>
                <w:bCs/>
              </w:rPr>
              <w:t>Alt. Rep. for Fei Xie Via Teleconference</w:t>
            </w:r>
          </w:p>
        </w:tc>
      </w:tr>
      <w:tr w:rsidR="00B93814" w:rsidRPr="0011703B" w14:paraId="77E9E2EC" w14:textId="77777777" w:rsidTr="00EF53B6">
        <w:tc>
          <w:tcPr>
            <w:tcW w:w="2221" w:type="dxa"/>
            <w:vAlign w:val="bottom"/>
          </w:tcPr>
          <w:p w14:paraId="14A57DCF" w14:textId="33B092C5" w:rsidR="00B93814" w:rsidRPr="00E67141" w:rsidRDefault="00B93814" w:rsidP="000A3F24">
            <w:pPr>
              <w:pStyle w:val="NoSpacing"/>
              <w:rPr>
                <w:rFonts w:ascii="Times New Roman" w:hAnsi="Times New Roman" w:cs="Times New Roman"/>
              </w:rPr>
            </w:pPr>
            <w:r w:rsidRPr="00E67141">
              <w:rPr>
                <w:rFonts w:ascii="Times New Roman" w:hAnsi="Times New Roman" w:cs="Times New Roman"/>
              </w:rPr>
              <w:t>Trevino, Melissa</w:t>
            </w:r>
          </w:p>
        </w:tc>
        <w:tc>
          <w:tcPr>
            <w:tcW w:w="4129" w:type="dxa"/>
            <w:vAlign w:val="bottom"/>
          </w:tcPr>
          <w:p w14:paraId="2BD82187" w14:textId="7A3A1AE1" w:rsidR="00B93814" w:rsidRPr="00E67141" w:rsidRDefault="00B93814" w:rsidP="000A3F24">
            <w:pPr>
              <w:pStyle w:val="NoSpacing"/>
              <w:rPr>
                <w:rFonts w:ascii="Times New Roman" w:hAnsi="Times New Roman" w:cs="Times New Roman"/>
              </w:rPr>
            </w:pPr>
            <w:r w:rsidRPr="00E67141">
              <w:rPr>
                <w:rFonts w:ascii="Times New Roman" w:hAnsi="Times New Roman" w:cs="Times New Roman"/>
              </w:rPr>
              <w:t>Occidental Chemical (Occidental)</w:t>
            </w:r>
          </w:p>
        </w:tc>
        <w:tc>
          <w:tcPr>
            <w:tcW w:w="3010" w:type="dxa"/>
            <w:vAlign w:val="bottom"/>
          </w:tcPr>
          <w:p w14:paraId="1D8AFBC8" w14:textId="6BD059C0" w:rsidR="00B93814" w:rsidRPr="00E67141" w:rsidRDefault="00B93814" w:rsidP="000A3F24">
            <w:pPr>
              <w:pStyle w:val="NoSpacing"/>
              <w:rPr>
                <w:rFonts w:ascii="Times New Roman" w:hAnsi="Times New Roman" w:cs="Times New Roman"/>
              </w:rPr>
            </w:pPr>
            <w:r w:rsidRPr="00E67141">
              <w:rPr>
                <w:rFonts w:ascii="Times New Roman" w:hAnsi="Times New Roman" w:cs="Times New Roman"/>
              </w:rPr>
              <w:t>Via Teleconference</w:t>
            </w:r>
          </w:p>
        </w:tc>
      </w:tr>
      <w:tr w:rsidR="005C7C2D" w:rsidRPr="0011703B" w14:paraId="4E0ABF0D" w14:textId="77777777" w:rsidTr="00EF53B6">
        <w:tc>
          <w:tcPr>
            <w:tcW w:w="2221" w:type="dxa"/>
            <w:vAlign w:val="bottom"/>
          </w:tcPr>
          <w:p w14:paraId="7D718A50" w14:textId="499F4C89" w:rsidR="005C7C2D" w:rsidRPr="00E67141" w:rsidRDefault="005C7C2D" w:rsidP="000A3F24">
            <w:pPr>
              <w:pStyle w:val="NoSpacing"/>
              <w:rPr>
                <w:rFonts w:ascii="Times New Roman" w:hAnsi="Times New Roman" w:cs="Times New Roman"/>
              </w:rPr>
            </w:pPr>
            <w:r w:rsidRPr="00E67141">
              <w:rPr>
                <w:rFonts w:ascii="Times New Roman" w:hAnsi="Times New Roman" w:cs="Times New Roman"/>
              </w:rPr>
              <w:t>Turner, Lucas</w:t>
            </w:r>
          </w:p>
        </w:tc>
        <w:tc>
          <w:tcPr>
            <w:tcW w:w="4129" w:type="dxa"/>
            <w:vAlign w:val="bottom"/>
          </w:tcPr>
          <w:p w14:paraId="07D41C7F" w14:textId="0F1EAFCA" w:rsidR="005C7C2D" w:rsidRPr="00E67141" w:rsidRDefault="005C7C2D" w:rsidP="000A3F24">
            <w:pPr>
              <w:pStyle w:val="NoSpacing"/>
              <w:rPr>
                <w:rFonts w:ascii="Times New Roman" w:hAnsi="Times New Roman" w:cs="Times New Roman"/>
              </w:rPr>
            </w:pPr>
            <w:r w:rsidRPr="00E67141">
              <w:rPr>
                <w:rFonts w:ascii="Times New Roman" w:hAnsi="Times New Roman" w:cs="Times New Roman"/>
              </w:rPr>
              <w:t>South Texas Electric Cooperative</w:t>
            </w:r>
            <w:r w:rsidR="00DA2A3F" w:rsidRPr="00E67141">
              <w:rPr>
                <w:rFonts w:ascii="Times New Roman" w:hAnsi="Times New Roman" w:cs="Times New Roman"/>
              </w:rPr>
              <w:t xml:space="preserve"> (STEC)</w:t>
            </w:r>
          </w:p>
        </w:tc>
        <w:tc>
          <w:tcPr>
            <w:tcW w:w="3010" w:type="dxa"/>
            <w:vAlign w:val="bottom"/>
          </w:tcPr>
          <w:p w14:paraId="6F55EA4F" w14:textId="61DBE59B" w:rsidR="005C7C2D" w:rsidRPr="00E67141" w:rsidRDefault="00EA4F29" w:rsidP="000A3F24">
            <w:pPr>
              <w:pStyle w:val="NoSpacing"/>
              <w:rPr>
                <w:rFonts w:ascii="Times New Roman" w:hAnsi="Times New Roman" w:cs="Times New Roman"/>
              </w:rPr>
            </w:pPr>
            <w:r w:rsidRPr="00E67141">
              <w:rPr>
                <w:rFonts w:ascii="Times New Roman" w:hAnsi="Times New Roman" w:cs="Times New Roman"/>
              </w:rPr>
              <w:t>Via Teleconference</w:t>
            </w:r>
          </w:p>
        </w:tc>
      </w:tr>
      <w:tr w:rsidR="006E02B9" w:rsidRPr="0011703B" w14:paraId="7BC132AA" w14:textId="77777777" w:rsidTr="00EF53B6">
        <w:tc>
          <w:tcPr>
            <w:tcW w:w="2221" w:type="dxa"/>
            <w:vAlign w:val="bottom"/>
          </w:tcPr>
          <w:p w14:paraId="1376E6FA" w14:textId="5331403A" w:rsidR="006E02B9" w:rsidRPr="000A5E0A" w:rsidRDefault="006E02B9" w:rsidP="000A3F24">
            <w:pPr>
              <w:pStyle w:val="NoSpacing"/>
              <w:rPr>
                <w:rFonts w:ascii="Times New Roman" w:hAnsi="Times New Roman" w:cs="Times New Roman"/>
              </w:rPr>
            </w:pPr>
            <w:r w:rsidRPr="000A5E0A">
              <w:rPr>
                <w:rFonts w:ascii="Times New Roman" w:hAnsi="Times New Roman" w:cs="Times New Roman"/>
              </w:rPr>
              <w:t>Varnell, John</w:t>
            </w:r>
          </w:p>
        </w:tc>
        <w:tc>
          <w:tcPr>
            <w:tcW w:w="4129" w:type="dxa"/>
            <w:vAlign w:val="bottom"/>
          </w:tcPr>
          <w:p w14:paraId="5387B419" w14:textId="49CBE779" w:rsidR="006E02B9" w:rsidRPr="000A5E0A" w:rsidRDefault="006E02B9" w:rsidP="000A3F24">
            <w:pPr>
              <w:pStyle w:val="NoSpacing"/>
              <w:rPr>
                <w:rFonts w:ascii="Times New Roman" w:hAnsi="Times New Roman" w:cs="Times New Roman"/>
              </w:rPr>
            </w:pPr>
            <w:r w:rsidRPr="000A5E0A">
              <w:rPr>
                <w:rFonts w:ascii="Times New Roman" w:hAnsi="Times New Roman" w:cs="Times New Roman"/>
              </w:rPr>
              <w:t>Tenaska Power Services (Tenaska)</w:t>
            </w:r>
          </w:p>
        </w:tc>
        <w:tc>
          <w:tcPr>
            <w:tcW w:w="3010" w:type="dxa"/>
            <w:vAlign w:val="bottom"/>
          </w:tcPr>
          <w:p w14:paraId="18151487" w14:textId="1E67C011" w:rsidR="006E02B9" w:rsidRPr="0011703B" w:rsidRDefault="006E02B9" w:rsidP="000A3F24">
            <w:pPr>
              <w:pStyle w:val="NoSpacing"/>
              <w:rPr>
                <w:rFonts w:ascii="Times New Roman" w:hAnsi="Times New Roman" w:cs="Times New Roman"/>
                <w:highlight w:val="lightGray"/>
              </w:rPr>
            </w:pPr>
          </w:p>
        </w:tc>
      </w:tr>
      <w:tr w:rsidR="00105381" w:rsidRPr="0011703B" w14:paraId="0AD234BA" w14:textId="77777777" w:rsidTr="00EF53B6">
        <w:tc>
          <w:tcPr>
            <w:tcW w:w="2221" w:type="dxa"/>
            <w:vAlign w:val="bottom"/>
          </w:tcPr>
          <w:p w14:paraId="1A3C1091" w14:textId="0B8A3E7A" w:rsidR="00105381" w:rsidRPr="00E67141" w:rsidRDefault="00105381" w:rsidP="000A3F24">
            <w:pPr>
              <w:pStyle w:val="NoSpacing"/>
              <w:rPr>
                <w:rFonts w:ascii="Times New Roman" w:hAnsi="Times New Roman" w:cs="Times New Roman"/>
              </w:rPr>
            </w:pPr>
            <w:r w:rsidRPr="00E67141">
              <w:rPr>
                <w:rFonts w:ascii="Times New Roman" w:hAnsi="Times New Roman" w:cs="Times New Roman"/>
              </w:rPr>
              <w:t>Velasquez, Ivan</w:t>
            </w:r>
          </w:p>
        </w:tc>
        <w:tc>
          <w:tcPr>
            <w:tcW w:w="4129" w:type="dxa"/>
            <w:vAlign w:val="bottom"/>
          </w:tcPr>
          <w:p w14:paraId="0D545130" w14:textId="046E4933" w:rsidR="00105381" w:rsidRPr="00E67141" w:rsidRDefault="00105381" w:rsidP="000A3F24">
            <w:pPr>
              <w:pStyle w:val="NoSpacing"/>
              <w:rPr>
                <w:rFonts w:ascii="Times New Roman" w:hAnsi="Times New Roman" w:cs="Times New Roman"/>
              </w:rPr>
            </w:pPr>
            <w:r w:rsidRPr="00E67141">
              <w:rPr>
                <w:rFonts w:ascii="Times New Roman" w:hAnsi="Times New Roman" w:cs="Times New Roman"/>
              </w:rPr>
              <w:t>Oncor Electric Delivery (Oncor)</w:t>
            </w:r>
          </w:p>
        </w:tc>
        <w:tc>
          <w:tcPr>
            <w:tcW w:w="3010" w:type="dxa"/>
            <w:vAlign w:val="bottom"/>
          </w:tcPr>
          <w:p w14:paraId="76BB4EFD" w14:textId="77777777" w:rsidR="00105381" w:rsidRPr="0011703B" w:rsidRDefault="00105381" w:rsidP="000A3F24">
            <w:pPr>
              <w:pStyle w:val="NoSpacing"/>
              <w:rPr>
                <w:rFonts w:ascii="Times New Roman" w:hAnsi="Times New Roman" w:cs="Times New Roman"/>
                <w:highlight w:val="lightGray"/>
              </w:rPr>
            </w:pPr>
          </w:p>
        </w:tc>
      </w:tr>
      <w:tr w:rsidR="00CF2145" w:rsidRPr="0011703B" w14:paraId="52541521" w14:textId="77777777" w:rsidTr="00EF53B6">
        <w:tblPrEx>
          <w:tblLook w:val="0000" w:firstRow="0" w:lastRow="0" w:firstColumn="0" w:lastColumn="0" w:noHBand="0" w:noVBand="0"/>
        </w:tblPrEx>
        <w:trPr>
          <w:trHeight w:hRule="exact" w:val="20"/>
        </w:trPr>
        <w:tc>
          <w:tcPr>
            <w:tcW w:w="2221" w:type="dxa"/>
            <w:tcBorders>
              <w:top w:val="nil"/>
              <w:left w:val="nil"/>
              <w:bottom w:val="nil"/>
              <w:right w:val="nil"/>
            </w:tcBorders>
            <w:vAlign w:val="bottom"/>
          </w:tcPr>
          <w:p w14:paraId="75CD591A" w14:textId="77777777" w:rsidR="00CF2145" w:rsidRPr="0011703B"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129" w:type="dxa"/>
            <w:tcBorders>
              <w:top w:val="nil"/>
              <w:left w:val="nil"/>
              <w:bottom w:val="nil"/>
              <w:right w:val="nil"/>
            </w:tcBorders>
            <w:vAlign w:val="bottom"/>
          </w:tcPr>
          <w:p w14:paraId="61E02092" w14:textId="77777777" w:rsidR="00CF2145" w:rsidRPr="0011703B" w:rsidRDefault="00CF2145" w:rsidP="000A3F24">
            <w:pPr>
              <w:rPr>
                <w:sz w:val="2"/>
                <w:highlight w:val="lightGray"/>
              </w:rPr>
            </w:pPr>
          </w:p>
        </w:tc>
        <w:tc>
          <w:tcPr>
            <w:tcW w:w="3010" w:type="dxa"/>
            <w:tcBorders>
              <w:top w:val="nil"/>
              <w:left w:val="nil"/>
              <w:bottom w:val="nil"/>
              <w:right w:val="nil"/>
            </w:tcBorders>
            <w:vAlign w:val="bottom"/>
          </w:tcPr>
          <w:p w14:paraId="6E4E710E" w14:textId="77777777" w:rsidR="00CF2145" w:rsidRPr="0011703B" w:rsidRDefault="00CF2145" w:rsidP="000A3F24">
            <w:pPr>
              <w:rPr>
                <w:sz w:val="2"/>
                <w:highlight w:val="lightGray"/>
              </w:rPr>
            </w:pPr>
          </w:p>
        </w:tc>
      </w:tr>
      <w:tr w:rsidR="00CF2145" w:rsidRPr="0011703B" w14:paraId="296D0FD6" w14:textId="77777777" w:rsidTr="00EF53B6">
        <w:tblPrEx>
          <w:tblLook w:val="0000" w:firstRow="0" w:lastRow="0" w:firstColumn="0" w:lastColumn="0" w:noHBand="0" w:noVBand="0"/>
        </w:tblPrEx>
        <w:tc>
          <w:tcPr>
            <w:tcW w:w="2221" w:type="dxa"/>
            <w:vAlign w:val="bottom"/>
          </w:tcPr>
          <w:p w14:paraId="18FCD15D" w14:textId="77777777" w:rsidR="002D0118" w:rsidRPr="000A5E0A" w:rsidRDefault="002D0118" w:rsidP="000A3F24">
            <w:pPr>
              <w:pStyle w:val="NoSpacing"/>
              <w:rPr>
                <w:rFonts w:ascii="Times New Roman" w:hAnsi="Times New Roman" w:cs="Times New Roman"/>
                <w:i/>
              </w:rPr>
            </w:pPr>
          </w:p>
          <w:p w14:paraId="7EBB7451" w14:textId="7783DE87" w:rsidR="00CF2145" w:rsidRPr="000A5E0A" w:rsidRDefault="00CF2145" w:rsidP="000A3F24">
            <w:pPr>
              <w:pStyle w:val="NoSpacing"/>
              <w:rPr>
                <w:rFonts w:ascii="Times New Roman" w:hAnsi="Times New Roman" w:cs="Times New Roman"/>
                <w:i/>
              </w:rPr>
            </w:pPr>
            <w:r w:rsidRPr="000A5E0A">
              <w:rPr>
                <w:rFonts w:ascii="Times New Roman" w:hAnsi="Times New Roman" w:cs="Times New Roman"/>
                <w:i/>
              </w:rPr>
              <w:t>Guests:</w:t>
            </w:r>
          </w:p>
        </w:tc>
        <w:tc>
          <w:tcPr>
            <w:tcW w:w="4129" w:type="dxa"/>
            <w:vAlign w:val="bottom"/>
          </w:tcPr>
          <w:p w14:paraId="786A45C0" w14:textId="77777777" w:rsidR="00CF2145" w:rsidRPr="0011703B" w:rsidRDefault="00CF2145" w:rsidP="000A3F24">
            <w:pPr>
              <w:pStyle w:val="NoSpacing"/>
              <w:rPr>
                <w:rFonts w:ascii="Times New Roman" w:hAnsi="Times New Roman" w:cs="Times New Roman"/>
                <w:i/>
                <w:highlight w:val="lightGray"/>
              </w:rPr>
            </w:pPr>
          </w:p>
        </w:tc>
        <w:tc>
          <w:tcPr>
            <w:tcW w:w="3010" w:type="dxa"/>
            <w:vAlign w:val="bottom"/>
          </w:tcPr>
          <w:p w14:paraId="2002E08C" w14:textId="77777777" w:rsidR="00CF2145" w:rsidRPr="0011703B" w:rsidRDefault="00CF2145" w:rsidP="000A3F24">
            <w:pPr>
              <w:pStyle w:val="NoSpacing"/>
              <w:rPr>
                <w:rFonts w:ascii="Times New Roman" w:hAnsi="Times New Roman" w:cs="Times New Roman"/>
                <w:i/>
                <w:highlight w:val="lightGray"/>
              </w:rPr>
            </w:pPr>
          </w:p>
        </w:tc>
      </w:tr>
      <w:tr w:rsidR="000A5E0A" w:rsidRPr="0011703B" w14:paraId="08DCA140" w14:textId="77777777" w:rsidTr="00EF53B6">
        <w:tblPrEx>
          <w:tblLook w:val="0000" w:firstRow="0" w:lastRow="0" w:firstColumn="0" w:lastColumn="0" w:noHBand="0" w:noVBand="0"/>
        </w:tblPrEx>
        <w:tc>
          <w:tcPr>
            <w:tcW w:w="2221" w:type="dxa"/>
            <w:vAlign w:val="bottom"/>
          </w:tcPr>
          <w:p w14:paraId="07B09BEE" w14:textId="09FA5B3F" w:rsidR="000A5E0A" w:rsidRPr="000A5E0A" w:rsidRDefault="000A5E0A" w:rsidP="000A5E0A">
            <w:pPr>
              <w:pStyle w:val="NoSpacing"/>
              <w:rPr>
                <w:rFonts w:ascii="Times New Roman" w:hAnsi="Times New Roman" w:cs="Times New Roman"/>
              </w:rPr>
            </w:pPr>
            <w:r w:rsidRPr="000A5E0A">
              <w:rPr>
                <w:rFonts w:ascii="Times New Roman" w:hAnsi="Times New Roman" w:cs="Times New Roman"/>
              </w:rPr>
              <w:t>Abbott, Kristin</w:t>
            </w:r>
          </w:p>
        </w:tc>
        <w:tc>
          <w:tcPr>
            <w:tcW w:w="4129" w:type="dxa"/>
            <w:vAlign w:val="bottom"/>
          </w:tcPr>
          <w:p w14:paraId="1D5AAA3E" w14:textId="49445F38"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Austin Energy</w:t>
            </w:r>
          </w:p>
        </w:tc>
        <w:tc>
          <w:tcPr>
            <w:tcW w:w="3010" w:type="dxa"/>
            <w:vAlign w:val="bottom"/>
          </w:tcPr>
          <w:p w14:paraId="3A41C984" w14:textId="7A35C0BA"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Via Teleconference</w:t>
            </w:r>
          </w:p>
        </w:tc>
      </w:tr>
      <w:tr w:rsidR="000A5E0A" w:rsidRPr="0011703B" w14:paraId="1A6E88FD" w14:textId="77777777" w:rsidTr="00EF53B6">
        <w:tblPrEx>
          <w:tblLook w:val="0000" w:firstRow="0" w:lastRow="0" w:firstColumn="0" w:lastColumn="0" w:noHBand="0" w:noVBand="0"/>
        </w:tblPrEx>
        <w:tc>
          <w:tcPr>
            <w:tcW w:w="2221" w:type="dxa"/>
            <w:vAlign w:val="bottom"/>
          </w:tcPr>
          <w:p w14:paraId="68DF7D21" w14:textId="6BDACEA4"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Aldridge, Ryan</w:t>
            </w:r>
          </w:p>
        </w:tc>
        <w:tc>
          <w:tcPr>
            <w:tcW w:w="4129" w:type="dxa"/>
            <w:vAlign w:val="bottom"/>
          </w:tcPr>
          <w:p w14:paraId="60D0392C" w14:textId="75377E67"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AB Power Advisors</w:t>
            </w:r>
          </w:p>
        </w:tc>
        <w:tc>
          <w:tcPr>
            <w:tcW w:w="3010" w:type="dxa"/>
            <w:vAlign w:val="bottom"/>
          </w:tcPr>
          <w:p w14:paraId="2F2E3330" w14:textId="2D6B9F07"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2E1B7D9C" w14:textId="77777777" w:rsidTr="00EF53B6">
        <w:tblPrEx>
          <w:tblLook w:val="0000" w:firstRow="0" w:lastRow="0" w:firstColumn="0" w:lastColumn="0" w:noHBand="0" w:noVBand="0"/>
        </w:tblPrEx>
        <w:tc>
          <w:tcPr>
            <w:tcW w:w="2221" w:type="dxa"/>
            <w:vAlign w:val="bottom"/>
          </w:tcPr>
          <w:p w14:paraId="301E5A09" w14:textId="3C34FD09"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Anderson, Connor</w:t>
            </w:r>
          </w:p>
        </w:tc>
        <w:tc>
          <w:tcPr>
            <w:tcW w:w="4129" w:type="dxa"/>
            <w:vAlign w:val="bottom"/>
          </w:tcPr>
          <w:p w14:paraId="1770E3EA" w14:textId="3193F6D4"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AB Power Advisors</w:t>
            </w:r>
          </w:p>
        </w:tc>
        <w:tc>
          <w:tcPr>
            <w:tcW w:w="3010" w:type="dxa"/>
            <w:vAlign w:val="bottom"/>
          </w:tcPr>
          <w:p w14:paraId="60E436E9" w14:textId="4C6ABD32"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Via Teleconference</w:t>
            </w:r>
          </w:p>
        </w:tc>
      </w:tr>
      <w:tr w:rsidR="000A5E0A" w:rsidRPr="0011703B" w14:paraId="15019628" w14:textId="77777777" w:rsidTr="00EF53B6">
        <w:tblPrEx>
          <w:tblLook w:val="0000" w:firstRow="0" w:lastRow="0" w:firstColumn="0" w:lastColumn="0" w:noHBand="0" w:noVBand="0"/>
        </w:tblPrEx>
        <w:tc>
          <w:tcPr>
            <w:tcW w:w="2221" w:type="dxa"/>
            <w:vAlign w:val="bottom"/>
          </w:tcPr>
          <w:p w14:paraId="7E15F3C8" w14:textId="4A3C6DFA"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Anson, Thomas</w:t>
            </w:r>
          </w:p>
        </w:tc>
        <w:tc>
          <w:tcPr>
            <w:tcW w:w="4129" w:type="dxa"/>
            <w:vAlign w:val="bottom"/>
          </w:tcPr>
          <w:p w14:paraId="2B3628C8" w14:textId="305CA5DB"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Clark Hill</w:t>
            </w:r>
          </w:p>
        </w:tc>
        <w:tc>
          <w:tcPr>
            <w:tcW w:w="3010" w:type="dxa"/>
            <w:vAlign w:val="bottom"/>
          </w:tcPr>
          <w:p w14:paraId="57C75480" w14:textId="3B1F8CA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0B3BD1E8" w14:textId="77777777" w:rsidTr="00EF53B6">
        <w:tblPrEx>
          <w:tblLook w:val="0000" w:firstRow="0" w:lastRow="0" w:firstColumn="0" w:lastColumn="0" w:noHBand="0" w:noVBand="0"/>
        </w:tblPrEx>
        <w:tc>
          <w:tcPr>
            <w:tcW w:w="2221" w:type="dxa"/>
            <w:vAlign w:val="bottom"/>
          </w:tcPr>
          <w:p w14:paraId="4F7119F2" w14:textId="635A9043"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Ashley, Kristy</w:t>
            </w:r>
          </w:p>
        </w:tc>
        <w:tc>
          <w:tcPr>
            <w:tcW w:w="4129" w:type="dxa"/>
            <w:vAlign w:val="bottom"/>
          </w:tcPr>
          <w:p w14:paraId="40FD42DD" w14:textId="2B92A1BD"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Customized Energy Solutions</w:t>
            </w:r>
          </w:p>
        </w:tc>
        <w:tc>
          <w:tcPr>
            <w:tcW w:w="3010" w:type="dxa"/>
            <w:vAlign w:val="bottom"/>
          </w:tcPr>
          <w:p w14:paraId="4EFAEBFB" w14:textId="2B3E6950"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25EB2218" w14:textId="77777777" w:rsidTr="00EF53B6">
        <w:tblPrEx>
          <w:tblLook w:val="0000" w:firstRow="0" w:lastRow="0" w:firstColumn="0" w:lastColumn="0" w:noHBand="0" w:noVBand="0"/>
        </w:tblPrEx>
        <w:tc>
          <w:tcPr>
            <w:tcW w:w="2221" w:type="dxa"/>
            <w:vAlign w:val="bottom"/>
          </w:tcPr>
          <w:p w14:paraId="6A0430C3" w14:textId="7E31849C" w:rsidR="000A5E0A" w:rsidRPr="0011703B" w:rsidRDefault="000A5E0A" w:rsidP="000A5E0A">
            <w:pPr>
              <w:pStyle w:val="NoSpacing"/>
              <w:rPr>
                <w:rFonts w:ascii="Times New Roman" w:hAnsi="Times New Roman" w:cs="Times New Roman"/>
                <w:highlight w:val="lightGray"/>
              </w:rPr>
            </w:pPr>
            <w:r w:rsidRPr="00ED3CA1">
              <w:rPr>
                <w:rFonts w:ascii="Times New Roman" w:hAnsi="Times New Roman" w:cs="Times New Roman"/>
              </w:rPr>
              <w:t>Barati, Camron</w:t>
            </w:r>
          </w:p>
        </w:tc>
        <w:tc>
          <w:tcPr>
            <w:tcW w:w="4129" w:type="dxa"/>
            <w:vAlign w:val="bottom"/>
          </w:tcPr>
          <w:p w14:paraId="3DCF92B7" w14:textId="7A818392" w:rsidR="000A5E0A" w:rsidRPr="0011703B" w:rsidRDefault="000A5E0A" w:rsidP="000A5E0A">
            <w:pPr>
              <w:pStyle w:val="NoSpacing"/>
              <w:rPr>
                <w:rFonts w:ascii="Times New Roman" w:hAnsi="Times New Roman" w:cs="Times New Roman"/>
                <w:highlight w:val="lightGray"/>
              </w:rPr>
            </w:pPr>
            <w:r w:rsidRPr="00ED3CA1">
              <w:rPr>
                <w:rFonts w:ascii="Times New Roman" w:hAnsi="Times New Roman" w:cs="Times New Roman"/>
              </w:rPr>
              <w:t>Potomac Economics</w:t>
            </w:r>
          </w:p>
        </w:tc>
        <w:tc>
          <w:tcPr>
            <w:tcW w:w="3010" w:type="dxa"/>
            <w:vAlign w:val="bottom"/>
          </w:tcPr>
          <w:p w14:paraId="5F3C4335" w14:textId="2D6C6169" w:rsidR="000A5E0A" w:rsidRPr="0011703B" w:rsidRDefault="000A5E0A" w:rsidP="000A5E0A">
            <w:pPr>
              <w:pStyle w:val="NoSpacing"/>
              <w:rPr>
                <w:rFonts w:ascii="Times New Roman" w:hAnsi="Times New Roman" w:cs="Times New Roman"/>
                <w:highlight w:val="lightGray"/>
              </w:rPr>
            </w:pPr>
            <w:r w:rsidRPr="00ED3CA1">
              <w:rPr>
                <w:rFonts w:ascii="Times New Roman" w:hAnsi="Times New Roman" w:cs="Times New Roman"/>
              </w:rPr>
              <w:t>Via Teleconference</w:t>
            </w:r>
          </w:p>
        </w:tc>
      </w:tr>
      <w:tr w:rsidR="000A5E0A" w:rsidRPr="0011703B" w14:paraId="6748BE52" w14:textId="77777777" w:rsidTr="00EF53B6">
        <w:tblPrEx>
          <w:tblLook w:val="0000" w:firstRow="0" w:lastRow="0" w:firstColumn="0" w:lastColumn="0" w:noHBand="0" w:noVBand="0"/>
        </w:tblPrEx>
        <w:tc>
          <w:tcPr>
            <w:tcW w:w="2221" w:type="dxa"/>
            <w:vAlign w:val="bottom"/>
          </w:tcPr>
          <w:p w14:paraId="52065AEA" w14:textId="3AD0341D"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Batra-Shrader, Monica</w:t>
            </w:r>
          </w:p>
        </w:tc>
        <w:tc>
          <w:tcPr>
            <w:tcW w:w="4129" w:type="dxa"/>
            <w:vAlign w:val="bottom"/>
          </w:tcPr>
          <w:p w14:paraId="58DAA922" w14:textId="2D331798"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Enchanted Rock</w:t>
            </w:r>
          </w:p>
        </w:tc>
        <w:tc>
          <w:tcPr>
            <w:tcW w:w="3010" w:type="dxa"/>
            <w:vAlign w:val="bottom"/>
          </w:tcPr>
          <w:p w14:paraId="57976D4B" w14:textId="1A447392"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Via Teleconference</w:t>
            </w:r>
          </w:p>
        </w:tc>
      </w:tr>
      <w:tr w:rsidR="000A5E0A" w:rsidRPr="0011703B" w14:paraId="24D42240" w14:textId="77777777" w:rsidTr="00EF53B6">
        <w:tblPrEx>
          <w:tblLook w:val="0000" w:firstRow="0" w:lastRow="0" w:firstColumn="0" w:lastColumn="0" w:noHBand="0" w:noVBand="0"/>
        </w:tblPrEx>
        <w:tc>
          <w:tcPr>
            <w:tcW w:w="2221" w:type="dxa"/>
            <w:vAlign w:val="bottom"/>
          </w:tcPr>
          <w:p w14:paraId="4C74B61A" w14:textId="0F86FA88"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Benson, Mariah</w:t>
            </w:r>
          </w:p>
        </w:tc>
        <w:tc>
          <w:tcPr>
            <w:tcW w:w="4129" w:type="dxa"/>
            <w:vAlign w:val="bottom"/>
          </w:tcPr>
          <w:p w14:paraId="347AD664" w14:textId="3E524B48"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PUCT</w:t>
            </w:r>
          </w:p>
        </w:tc>
        <w:tc>
          <w:tcPr>
            <w:tcW w:w="3010" w:type="dxa"/>
            <w:vAlign w:val="bottom"/>
          </w:tcPr>
          <w:p w14:paraId="677F9716" w14:textId="17D21B03"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Via Teleconference</w:t>
            </w:r>
          </w:p>
        </w:tc>
      </w:tr>
      <w:tr w:rsidR="000A5E0A" w:rsidRPr="0011703B" w14:paraId="2B32C09C" w14:textId="77777777" w:rsidTr="00EF53B6">
        <w:tblPrEx>
          <w:tblLook w:val="0000" w:firstRow="0" w:lastRow="0" w:firstColumn="0" w:lastColumn="0" w:noHBand="0" w:noVBand="0"/>
        </w:tblPrEx>
        <w:tc>
          <w:tcPr>
            <w:tcW w:w="2221" w:type="dxa"/>
            <w:vAlign w:val="bottom"/>
          </w:tcPr>
          <w:p w14:paraId="11B8DFC2" w14:textId="5C5EEBB9"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Berry, D</w:t>
            </w:r>
          </w:p>
        </w:tc>
        <w:tc>
          <w:tcPr>
            <w:tcW w:w="4129" w:type="dxa"/>
            <w:vAlign w:val="bottom"/>
          </w:tcPr>
          <w:p w14:paraId="7C6CC61A" w14:textId="6DFF83E4"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LCRA</w:t>
            </w:r>
          </w:p>
        </w:tc>
        <w:tc>
          <w:tcPr>
            <w:tcW w:w="3010" w:type="dxa"/>
            <w:vAlign w:val="bottom"/>
          </w:tcPr>
          <w:p w14:paraId="73F8CF39" w14:textId="37525C66"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38921B36" w14:textId="77777777" w:rsidTr="00EF53B6">
        <w:tblPrEx>
          <w:tblLook w:val="0000" w:firstRow="0" w:lastRow="0" w:firstColumn="0" w:lastColumn="0" w:noHBand="0" w:noVBand="0"/>
        </w:tblPrEx>
        <w:tc>
          <w:tcPr>
            <w:tcW w:w="2221" w:type="dxa"/>
            <w:vAlign w:val="bottom"/>
          </w:tcPr>
          <w:p w14:paraId="37A8D902" w14:textId="025780E3"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Bertin, Suzanne</w:t>
            </w:r>
          </w:p>
        </w:tc>
        <w:tc>
          <w:tcPr>
            <w:tcW w:w="4129" w:type="dxa"/>
            <w:vAlign w:val="bottom"/>
          </w:tcPr>
          <w:p w14:paraId="639A0215" w14:textId="71F82A73" w:rsidR="000A5E0A" w:rsidRPr="0011703B" w:rsidRDefault="000A5E0A" w:rsidP="000A5E0A">
            <w:pPr>
              <w:pStyle w:val="NoSpacing"/>
              <w:rPr>
                <w:rFonts w:ascii="Times New Roman" w:hAnsi="Times New Roman" w:cs="Times New Roman"/>
                <w:highlight w:val="lightGray"/>
              </w:rPr>
            </w:pPr>
          </w:p>
        </w:tc>
        <w:tc>
          <w:tcPr>
            <w:tcW w:w="3010" w:type="dxa"/>
            <w:vAlign w:val="bottom"/>
          </w:tcPr>
          <w:p w14:paraId="264ED019" w14:textId="7B5208DA"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79E14DA0" w14:textId="77777777" w:rsidTr="00EF53B6">
        <w:tblPrEx>
          <w:tblLook w:val="0000" w:firstRow="0" w:lastRow="0" w:firstColumn="0" w:lastColumn="0" w:noHBand="0" w:noVBand="0"/>
        </w:tblPrEx>
        <w:tc>
          <w:tcPr>
            <w:tcW w:w="2221" w:type="dxa"/>
            <w:vAlign w:val="bottom"/>
          </w:tcPr>
          <w:p w14:paraId="34C26D24" w14:textId="1CBBE95C"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Bezwada, Neelima</w:t>
            </w:r>
          </w:p>
        </w:tc>
        <w:tc>
          <w:tcPr>
            <w:tcW w:w="4129" w:type="dxa"/>
            <w:vAlign w:val="bottom"/>
          </w:tcPr>
          <w:p w14:paraId="21E1C5F0" w14:textId="05A550A2"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Potomac Economics</w:t>
            </w:r>
          </w:p>
        </w:tc>
        <w:tc>
          <w:tcPr>
            <w:tcW w:w="3010" w:type="dxa"/>
            <w:vAlign w:val="bottom"/>
          </w:tcPr>
          <w:p w14:paraId="6D734314" w14:textId="1FCAC6D4"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32249BD7" w14:textId="77777777" w:rsidTr="00EF53B6">
        <w:tblPrEx>
          <w:tblLook w:val="0000" w:firstRow="0" w:lastRow="0" w:firstColumn="0" w:lastColumn="0" w:noHBand="0" w:noVBand="0"/>
        </w:tblPrEx>
        <w:tc>
          <w:tcPr>
            <w:tcW w:w="2221" w:type="dxa"/>
            <w:vAlign w:val="bottom"/>
          </w:tcPr>
          <w:p w14:paraId="097395D1" w14:textId="799A3482"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Bivens, Carrie</w:t>
            </w:r>
          </w:p>
        </w:tc>
        <w:tc>
          <w:tcPr>
            <w:tcW w:w="4129" w:type="dxa"/>
            <w:vAlign w:val="bottom"/>
          </w:tcPr>
          <w:p w14:paraId="324725A7" w14:textId="680D0069"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Potomac Economics</w:t>
            </w:r>
          </w:p>
        </w:tc>
        <w:tc>
          <w:tcPr>
            <w:tcW w:w="3010" w:type="dxa"/>
            <w:vAlign w:val="bottom"/>
          </w:tcPr>
          <w:p w14:paraId="6E7C5061" w14:textId="018DEC31"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bCs/>
              </w:rPr>
              <w:t>Via Teleconference</w:t>
            </w:r>
          </w:p>
        </w:tc>
      </w:tr>
      <w:tr w:rsidR="000A5E0A" w:rsidRPr="0011703B" w14:paraId="769AC36A" w14:textId="77777777" w:rsidTr="00EF53B6">
        <w:tblPrEx>
          <w:tblLook w:val="0000" w:firstRow="0" w:lastRow="0" w:firstColumn="0" w:lastColumn="0" w:noHBand="0" w:noVBand="0"/>
        </w:tblPrEx>
        <w:tc>
          <w:tcPr>
            <w:tcW w:w="2221" w:type="dxa"/>
            <w:vAlign w:val="bottom"/>
          </w:tcPr>
          <w:p w14:paraId="7F852213" w14:textId="7F1BDB6B"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Boggs, Callie</w:t>
            </w:r>
          </w:p>
        </w:tc>
        <w:tc>
          <w:tcPr>
            <w:tcW w:w="4129" w:type="dxa"/>
            <w:vAlign w:val="bottom"/>
          </w:tcPr>
          <w:p w14:paraId="3179270B" w14:textId="070F9C30"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Eric Winters Goff LLC</w:t>
            </w:r>
          </w:p>
        </w:tc>
        <w:tc>
          <w:tcPr>
            <w:tcW w:w="3010" w:type="dxa"/>
            <w:vAlign w:val="bottom"/>
          </w:tcPr>
          <w:p w14:paraId="0FDB9974" w14:textId="59872000"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Via Teleconference</w:t>
            </w:r>
          </w:p>
        </w:tc>
      </w:tr>
      <w:tr w:rsidR="000A5E0A" w:rsidRPr="0011703B" w14:paraId="4D99C40B" w14:textId="77777777" w:rsidTr="00EF53B6">
        <w:tblPrEx>
          <w:tblLook w:val="0000" w:firstRow="0" w:lastRow="0" w:firstColumn="0" w:lastColumn="0" w:noHBand="0" w:noVBand="0"/>
        </w:tblPrEx>
        <w:tc>
          <w:tcPr>
            <w:tcW w:w="2221" w:type="dxa"/>
            <w:vAlign w:val="bottom"/>
          </w:tcPr>
          <w:p w14:paraId="19819AF0" w14:textId="45167B28"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Blackburn, Don</w:t>
            </w:r>
          </w:p>
        </w:tc>
        <w:tc>
          <w:tcPr>
            <w:tcW w:w="4129" w:type="dxa"/>
            <w:vAlign w:val="bottom"/>
          </w:tcPr>
          <w:p w14:paraId="1C21B79A" w14:textId="595C5A7A"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rPr>
              <w:t>Hunt Energy Network Power Marketing</w:t>
            </w:r>
          </w:p>
        </w:tc>
        <w:tc>
          <w:tcPr>
            <w:tcW w:w="3010" w:type="dxa"/>
            <w:vAlign w:val="bottom"/>
          </w:tcPr>
          <w:p w14:paraId="548D58F0" w14:textId="12BEF66E" w:rsidR="000A5E0A" w:rsidRPr="0011703B" w:rsidRDefault="000A5E0A" w:rsidP="000A5E0A">
            <w:pPr>
              <w:pStyle w:val="NoSpacing"/>
              <w:rPr>
                <w:rFonts w:ascii="Times New Roman" w:hAnsi="Times New Roman" w:cs="Times New Roman"/>
                <w:bCs/>
                <w:highlight w:val="lightGray"/>
              </w:rPr>
            </w:pPr>
            <w:r w:rsidRPr="00876E91">
              <w:rPr>
                <w:rFonts w:ascii="Times New Roman" w:hAnsi="Times New Roman" w:cs="Times New Roman"/>
              </w:rPr>
              <w:t>Via Teleconference</w:t>
            </w:r>
          </w:p>
        </w:tc>
      </w:tr>
      <w:tr w:rsidR="000A5E0A" w:rsidRPr="0011703B" w14:paraId="13828DD4" w14:textId="77777777" w:rsidTr="00EF53B6">
        <w:tblPrEx>
          <w:tblLook w:val="0000" w:firstRow="0" w:lastRow="0" w:firstColumn="0" w:lastColumn="0" w:noHBand="0" w:noVBand="0"/>
        </w:tblPrEx>
        <w:tc>
          <w:tcPr>
            <w:tcW w:w="2221" w:type="dxa"/>
            <w:vAlign w:val="bottom"/>
          </w:tcPr>
          <w:p w14:paraId="25A9A9F6" w14:textId="0A696EE5"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Blakey, Eric</w:t>
            </w:r>
          </w:p>
        </w:tc>
        <w:tc>
          <w:tcPr>
            <w:tcW w:w="4129" w:type="dxa"/>
            <w:vAlign w:val="bottom"/>
          </w:tcPr>
          <w:p w14:paraId="78EA1AB4" w14:textId="090FD7F9" w:rsidR="000A5E0A" w:rsidRPr="0011703B" w:rsidRDefault="000A5E0A" w:rsidP="000A5E0A">
            <w:pPr>
              <w:pStyle w:val="NoSpacing"/>
              <w:rPr>
                <w:rFonts w:ascii="Times New Roman" w:hAnsi="Times New Roman"/>
                <w:highlight w:val="lightGray"/>
              </w:rPr>
            </w:pPr>
            <w:r w:rsidRPr="00AF3D1A">
              <w:rPr>
                <w:rFonts w:ascii="Times New Roman" w:hAnsi="Times New Roman"/>
              </w:rPr>
              <w:t>Pedernales Electric Cooperative (PEC)</w:t>
            </w:r>
          </w:p>
        </w:tc>
        <w:tc>
          <w:tcPr>
            <w:tcW w:w="3010" w:type="dxa"/>
            <w:vAlign w:val="bottom"/>
          </w:tcPr>
          <w:p w14:paraId="480F7183" w14:textId="1F82D950"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3D3905CD" w14:textId="77777777" w:rsidTr="00EF53B6">
        <w:tblPrEx>
          <w:tblLook w:val="0000" w:firstRow="0" w:lastRow="0" w:firstColumn="0" w:lastColumn="0" w:noHBand="0" w:noVBand="0"/>
        </w:tblPrEx>
        <w:tc>
          <w:tcPr>
            <w:tcW w:w="2221" w:type="dxa"/>
            <w:vAlign w:val="bottom"/>
          </w:tcPr>
          <w:p w14:paraId="0F8779FC" w14:textId="5BE5D3E8" w:rsidR="000A5E0A" w:rsidRPr="0011703B" w:rsidRDefault="000A5E0A" w:rsidP="000A5E0A">
            <w:pPr>
              <w:pStyle w:val="NoSpacing"/>
              <w:rPr>
                <w:rFonts w:ascii="Times New Roman" w:hAnsi="Times New Roman" w:cs="Times New Roman"/>
                <w:highlight w:val="lightGray"/>
              </w:rPr>
            </w:pPr>
            <w:r w:rsidRPr="00707BF7">
              <w:rPr>
                <w:rFonts w:ascii="Times New Roman" w:hAnsi="Times New Roman" w:cs="Times New Roman"/>
              </w:rPr>
              <w:t xml:space="preserve">Bonskowski, Ned </w:t>
            </w:r>
          </w:p>
        </w:tc>
        <w:tc>
          <w:tcPr>
            <w:tcW w:w="4129" w:type="dxa"/>
            <w:vAlign w:val="bottom"/>
          </w:tcPr>
          <w:p w14:paraId="5B5F6248" w14:textId="5152E22B" w:rsidR="000A5E0A" w:rsidRPr="0011703B" w:rsidRDefault="000A5E0A" w:rsidP="000A5E0A">
            <w:pPr>
              <w:pStyle w:val="NoSpacing"/>
              <w:rPr>
                <w:rFonts w:ascii="Times New Roman" w:hAnsi="Times New Roman"/>
                <w:highlight w:val="lightGray"/>
              </w:rPr>
            </w:pPr>
            <w:r w:rsidRPr="00707BF7">
              <w:rPr>
                <w:rFonts w:ascii="Times New Roman" w:hAnsi="Times New Roman" w:cs="Times New Roman"/>
              </w:rPr>
              <w:t xml:space="preserve">Luminant </w:t>
            </w:r>
          </w:p>
        </w:tc>
        <w:tc>
          <w:tcPr>
            <w:tcW w:w="3010" w:type="dxa"/>
            <w:vAlign w:val="bottom"/>
          </w:tcPr>
          <w:p w14:paraId="754A44A9" w14:textId="2724D962" w:rsidR="000A5E0A" w:rsidRPr="0011703B" w:rsidRDefault="000A5E0A" w:rsidP="000A5E0A">
            <w:pPr>
              <w:pStyle w:val="NoSpacing"/>
              <w:rPr>
                <w:rFonts w:ascii="Times New Roman" w:hAnsi="Times New Roman" w:cs="Times New Roman"/>
                <w:highlight w:val="lightGray"/>
              </w:rPr>
            </w:pPr>
          </w:p>
        </w:tc>
      </w:tr>
      <w:tr w:rsidR="000A5E0A" w:rsidRPr="0011703B" w14:paraId="68AE8E58" w14:textId="77777777" w:rsidTr="00EF53B6">
        <w:tblPrEx>
          <w:tblLook w:val="0000" w:firstRow="0" w:lastRow="0" w:firstColumn="0" w:lastColumn="0" w:noHBand="0" w:noVBand="0"/>
        </w:tblPrEx>
        <w:trPr>
          <w:trHeight w:val="171"/>
        </w:trPr>
        <w:tc>
          <w:tcPr>
            <w:tcW w:w="2221" w:type="dxa"/>
            <w:vAlign w:val="bottom"/>
          </w:tcPr>
          <w:p w14:paraId="1EB72EAC" w14:textId="7AC24869"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Brown, Chris</w:t>
            </w:r>
          </w:p>
        </w:tc>
        <w:tc>
          <w:tcPr>
            <w:tcW w:w="4129" w:type="dxa"/>
            <w:vAlign w:val="bottom"/>
          </w:tcPr>
          <w:p w14:paraId="74864D41" w14:textId="41280776"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PUCT</w:t>
            </w:r>
          </w:p>
        </w:tc>
        <w:tc>
          <w:tcPr>
            <w:tcW w:w="3010" w:type="dxa"/>
            <w:vAlign w:val="bottom"/>
          </w:tcPr>
          <w:p w14:paraId="5F4EAF79" w14:textId="37B3053F"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Via Teleconference</w:t>
            </w:r>
          </w:p>
        </w:tc>
      </w:tr>
      <w:tr w:rsidR="000A5E0A" w:rsidRPr="0011703B" w14:paraId="3351FD9B" w14:textId="77777777" w:rsidTr="00EF53B6">
        <w:tblPrEx>
          <w:tblLook w:val="0000" w:firstRow="0" w:lastRow="0" w:firstColumn="0" w:lastColumn="0" w:noHBand="0" w:noVBand="0"/>
        </w:tblPrEx>
        <w:trPr>
          <w:trHeight w:val="171"/>
        </w:trPr>
        <w:tc>
          <w:tcPr>
            <w:tcW w:w="2221" w:type="dxa"/>
            <w:vAlign w:val="bottom"/>
          </w:tcPr>
          <w:p w14:paraId="78F323E7" w14:textId="60F0D216"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Bunyan, Mike</w:t>
            </w:r>
          </w:p>
        </w:tc>
        <w:tc>
          <w:tcPr>
            <w:tcW w:w="4129" w:type="dxa"/>
            <w:vAlign w:val="bottom"/>
          </w:tcPr>
          <w:p w14:paraId="22B53C19" w14:textId="7052DA40"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Engie</w:t>
            </w:r>
          </w:p>
        </w:tc>
        <w:tc>
          <w:tcPr>
            <w:tcW w:w="3010" w:type="dxa"/>
            <w:vAlign w:val="bottom"/>
          </w:tcPr>
          <w:p w14:paraId="1DCF4335" w14:textId="4AB72730"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03B0A324" w14:textId="77777777" w:rsidTr="00EF53B6">
        <w:tblPrEx>
          <w:tblLook w:val="0000" w:firstRow="0" w:lastRow="0" w:firstColumn="0" w:lastColumn="0" w:noHBand="0" w:noVBand="0"/>
        </w:tblPrEx>
        <w:trPr>
          <w:trHeight w:val="171"/>
        </w:trPr>
        <w:tc>
          <w:tcPr>
            <w:tcW w:w="2221" w:type="dxa"/>
            <w:vAlign w:val="bottom"/>
          </w:tcPr>
          <w:p w14:paraId="136174D0" w14:textId="63750C2A"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Campo, Curtis</w:t>
            </w:r>
          </w:p>
        </w:tc>
        <w:tc>
          <w:tcPr>
            <w:tcW w:w="4129" w:type="dxa"/>
            <w:vAlign w:val="bottom"/>
          </w:tcPr>
          <w:p w14:paraId="1CCB0FC7" w14:textId="4030CC21"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Garland Power &amp; Light</w:t>
            </w:r>
          </w:p>
        </w:tc>
        <w:tc>
          <w:tcPr>
            <w:tcW w:w="3010" w:type="dxa"/>
            <w:vAlign w:val="bottom"/>
          </w:tcPr>
          <w:p w14:paraId="35291252" w14:textId="3607BDCF"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140E2A1F" w14:textId="77777777" w:rsidTr="00EF53B6">
        <w:tblPrEx>
          <w:tblLook w:val="0000" w:firstRow="0" w:lastRow="0" w:firstColumn="0" w:lastColumn="0" w:noHBand="0" w:noVBand="0"/>
        </w:tblPrEx>
        <w:trPr>
          <w:trHeight w:val="171"/>
        </w:trPr>
        <w:tc>
          <w:tcPr>
            <w:tcW w:w="2221" w:type="dxa"/>
            <w:vAlign w:val="bottom"/>
          </w:tcPr>
          <w:p w14:paraId="5B881ADB" w14:textId="215BC8D3"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Callender, Hudson</w:t>
            </w:r>
          </w:p>
        </w:tc>
        <w:tc>
          <w:tcPr>
            <w:tcW w:w="4129" w:type="dxa"/>
            <w:vAlign w:val="bottom"/>
          </w:tcPr>
          <w:p w14:paraId="0F7B2425" w14:textId="3F1D1B7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CPS</w:t>
            </w:r>
          </w:p>
        </w:tc>
        <w:tc>
          <w:tcPr>
            <w:tcW w:w="3010" w:type="dxa"/>
            <w:vAlign w:val="bottom"/>
          </w:tcPr>
          <w:p w14:paraId="02265817" w14:textId="30F2E17E"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7626A57D" w14:textId="77777777" w:rsidTr="00EF53B6">
        <w:tblPrEx>
          <w:tblLook w:val="0000" w:firstRow="0" w:lastRow="0" w:firstColumn="0" w:lastColumn="0" w:noHBand="0" w:noVBand="0"/>
        </w:tblPrEx>
        <w:trPr>
          <w:trHeight w:val="171"/>
        </w:trPr>
        <w:tc>
          <w:tcPr>
            <w:tcW w:w="2221" w:type="dxa"/>
            <w:vAlign w:val="bottom"/>
          </w:tcPr>
          <w:p w14:paraId="6583F522" w14:textId="455A5D74"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Cochran, Seth</w:t>
            </w:r>
          </w:p>
        </w:tc>
        <w:tc>
          <w:tcPr>
            <w:tcW w:w="4129" w:type="dxa"/>
            <w:vAlign w:val="bottom"/>
          </w:tcPr>
          <w:p w14:paraId="125FFE0F" w14:textId="0071D883"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DC Energy</w:t>
            </w:r>
          </w:p>
        </w:tc>
        <w:tc>
          <w:tcPr>
            <w:tcW w:w="3010" w:type="dxa"/>
            <w:vAlign w:val="bottom"/>
          </w:tcPr>
          <w:p w14:paraId="07A23DB9" w14:textId="528B7CB9"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Via Teleconference</w:t>
            </w:r>
          </w:p>
        </w:tc>
      </w:tr>
      <w:tr w:rsidR="000A5E0A" w:rsidRPr="0011703B" w14:paraId="1F5EE8F5" w14:textId="77777777" w:rsidTr="00EF53B6">
        <w:tblPrEx>
          <w:tblLook w:val="0000" w:firstRow="0" w:lastRow="0" w:firstColumn="0" w:lastColumn="0" w:noHBand="0" w:noVBand="0"/>
        </w:tblPrEx>
        <w:trPr>
          <w:trHeight w:val="171"/>
        </w:trPr>
        <w:tc>
          <w:tcPr>
            <w:tcW w:w="2221" w:type="dxa"/>
            <w:vAlign w:val="bottom"/>
          </w:tcPr>
          <w:p w14:paraId="1D72794A" w14:textId="50110A14"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Coffee, Jennifer</w:t>
            </w:r>
          </w:p>
        </w:tc>
        <w:tc>
          <w:tcPr>
            <w:tcW w:w="4129" w:type="dxa"/>
            <w:vAlign w:val="bottom"/>
          </w:tcPr>
          <w:p w14:paraId="4BA3C700" w14:textId="300560EA"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Texas Pipeline</w:t>
            </w:r>
            <w:r>
              <w:rPr>
                <w:rFonts w:ascii="Times New Roman" w:hAnsi="Times New Roman" w:cs="Times New Roman"/>
              </w:rPr>
              <w:t xml:space="preserve"> Association</w:t>
            </w:r>
          </w:p>
        </w:tc>
        <w:tc>
          <w:tcPr>
            <w:tcW w:w="3010" w:type="dxa"/>
            <w:vAlign w:val="bottom"/>
          </w:tcPr>
          <w:p w14:paraId="651630E7" w14:textId="64303B17"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Via Teleconference</w:t>
            </w:r>
          </w:p>
        </w:tc>
      </w:tr>
      <w:tr w:rsidR="000A5E0A" w:rsidRPr="0011703B" w14:paraId="2EF12CA0" w14:textId="77777777" w:rsidTr="00EF53B6">
        <w:tblPrEx>
          <w:tblLook w:val="0000" w:firstRow="0" w:lastRow="0" w:firstColumn="0" w:lastColumn="0" w:noHBand="0" w:noVBand="0"/>
        </w:tblPrEx>
        <w:trPr>
          <w:trHeight w:val="171"/>
        </w:trPr>
        <w:tc>
          <w:tcPr>
            <w:tcW w:w="2221" w:type="dxa"/>
            <w:vAlign w:val="bottom"/>
          </w:tcPr>
          <w:p w14:paraId="4D4B1CF2" w14:textId="267E75C9"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Cook, Kristin</w:t>
            </w:r>
          </w:p>
        </w:tc>
        <w:tc>
          <w:tcPr>
            <w:tcW w:w="4129" w:type="dxa"/>
            <w:vAlign w:val="bottom"/>
          </w:tcPr>
          <w:p w14:paraId="55A24003" w14:textId="3836E1C5"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Southern Power</w:t>
            </w:r>
          </w:p>
        </w:tc>
        <w:tc>
          <w:tcPr>
            <w:tcW w:w="3010" w:type="dxa"/>
            <w:vAlign w:val="bottom"/>
          </w:tcPr>
          <w:p w14:paraId="4C7E9399" w14:textId="4AFF45BF"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Via Teleconference</w:t>
            </w:r>
          </w:p>
        </w:tc>
      </w:tr>
      <w:tr w:rsidR="000A5E0A" w:rsidRPr="0011703B" w14:paraId="3A78AB6E" w14:textId="77777777" w:rsidTr="00EF53B6">
        <w:tblPrEx>
          <w:tblLook w:val="0000" w:firstRow="0" w:lastRow="0" w:firstColumn="0" w:lastColumn="0" w:noHBand="0" w:noVBand="0"/>
        </w:tblPrEx>
        <w:trPr>
          <w:trHeight w:val="171"/>
        </w:trPr>
        <w:tc>
          <w:tcPr>
            <w:tcW w:w="2221" w:type="dxa"/>
            <w:vAlign w:val="bottom"/>
          </w:tcPr>
          <w:p w14:paraId="4B898DB2" w14:textId="72303F1F"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Cooksey, Matthew</w:t>
            </w:r>
          </w:p>
        </w:tc>
        <w:tc>
          <w:tcPr>
            <w:tcW w:w="4129" w:type="dxa"/>
            <w:vAlign w:val="bottom"/>
          </w:tcPr>
          <w:p w14:paraId="770DB816" w14:textId="55DA5571"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OPUC</w:t>
            </w:r>
          </w:p>
        </w:tc>
        <w:tc>
          <w:tcPr>
            <w:tcW w:w="3010" w:type="dxa"/>
            <w:vAlign w:val="bottom"/>
          </w:tcPr>
          <w:p w14:paraId="645C0D57" w14:textId="67FA9DAD" w:rsidR="000A5E0A" w:rsidRPr="0011703B" w:rsidRDefault="000A5E0A" w:rsidP="000A5E0A">
            <w:pPr>
              <w:pStyle w:val="NoSpacing"/>
              <w:rPr>
                <w:rFonts w:ascii="Times New Roman" w:hAnsi="Times New Roman" w:cs="Times New Roman"/>
                <w:bCs/>
                <w:highlight w:val="lightGray"/>
              </w:rPr>
            </w:pPr>
            <w:r>
              <w:rPr>
                <w:rFonts w:ascii="Times New Roman" w:hAnsi="Times New Roman" w:cs="Times New Roman"/>
              </w:rPr>
              <w:t>Via Teleconference</w:t>
            </w:r>
          </w:p>
        </w:tc>
      </w:tr>
      <w:tr w:rsidR="000A5E0A" w:rsidRPr="0011703B" w14:paraId="3D0CBD7D" w14:textId="77777777" w:rsidTr="00EF53B6">
        <w:tblPrEx>
          <w:tblLook w:val="0000" w:firstRow="0" w:lastRow="0" w:firstColumn="0" w:lastColumn="0" w:noHBand="0" w:noVBand="0"/>
        </w:tblPrEx>
        <w:trPr>
          <w:trHeight w:val="171"/>
        </w:trPr>
        <w:tc>
          <w:tcPr>
            <w:tcW w:w="2221" w:type="dxa"/>
            <w:vAlign w:val="bottom"/>
          </w:tcPr>
          <w:p w14:paraId="5DD09546" w14:textId="07A57539"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Conant, Portia</w:t>
            </w:r>
          </w:p>
        </w:tc>
        <w:tc>
          <w:tcPr>
            <w:tcW w:w="4129" w:type="dxa"/>
            <w:vAlign w:val="bottom"/>
          </w:tcPr>
          <w:p w14:paraId="25FB7CC4" w14:textId="0D77122C"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Yes Energy</w:t>
            </w:r>
          </w:p>
        </w:tc>
        <w:tc>
          <w:tcPr>
            <w:tcW w:w="3010" w:type="dxa"/>
            <w:vAlign w:val="bottom"/>
          </w:tcPr>
          <w:p w14:paraId="3BEE38FB" w14:textId="356074AE"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Via Teleconference</w:t>
            </w:r>
          </w:p>
        </w:tc>
      </w:tr>
      <w:tr w:rsidR="000A5E0A" w:rsidRPr="0011703B" w14:paraId="7B56AF6E" w14:textId="77777777" w:rsidTr="005A6F1A">
        <w:tblPrEx>
          <w:tblLook w:val="0000" w:firstRow="0" w:lastRow="0" w:firstColumn="0" w:lastColumn="0" w:noHBand="0" w:noVBand="0"/>
        </w:tblPrEx>
        <w:tc>
          <w:tcPr>
            <w:tcW w:w="2221" w:type="dxa"/>
            <w:vAlign w:val="bottom"/>
          </w:tcPr>
          <w:p w14:paraId="7B413685" w14:textId="691938E5"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Cotton, Ashley</w:t>
            </w:r>
          </w:p>
        </w:tc>
        <w:tc>
          <w:tcPr>
            <w:tcW w:w="4129" w:type="dxa"/>
            <w:vAlign w:val="bottom"/>
          </w:tcPr>
          <w:p w14:paraId="0FD57F69" w14:textId="67F98D17"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GEUS</w:t>
            </w:r>
          </w:p>
        </w:tc>
        <w:tc>
          <w:tcPr>
            <w:tcW w:w="3010" w:type="dxa"/>
            <w:vAlign w:val="bottom"/>
          </w:tcPr>
          <w:p w14:paraId="0C8592A0" w14:textId="73D12177"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Via Teleconference</w:t>
            </w:r>
          </w:p>
        </w:tc>
      </w:tr>
      <w:tr w:rsidR="000A5E0A" w:rsidRPr="0011703B" w14:paraId="37E4CC10" w14:textId="77777777" w:rsidTr="005A6F1A">
        <w:tblPrEx>
          <w:tblLook w:val="0000" w:firstRow="0" w:lastRow="0" w:firstColumn="0" w:lastColumn="0" w:noHBand="0" w:noVBand="0"/>
        </w:tblPrEx>
        <w:tc>
          <w:tcPr>
            <w:tcW w:w="2221" w:type="dxa"/>
            <w:vAlign w:val="bottom"/>
          </w:tcPr>
          <w:p w14:paraId="33738B39" w14:textId="78C46901"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Cox, Jason</w:t>
            </w:r>
          </w:p>
        </w:tc>
        <w:tc>
          <w:tcPr>
            <w:tcW w:w="4129" w:type="dxa"/>
            <w:vAlign w:val="bottom"/>
          </w:tcPr>
          <w:p w14:paraId="72B0C952" w14:textId="0C54767E"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EQ Energy Advisors</w:t>
            </w:r>
          </w:p>
        </w:tc>
        <w:tc>
          <w:tcPr>
            <w:tcW w:w="3010" w:type="dxa"/>
            <w:vAlign w:val="bottom"/>
          </w:tcPr>
          <w:p w14:paraId="032830CD" w14:textId="3BE22FFB"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5B555E54" w14:textId="77777777" w:rsidTr="005A6F1A">
        <w:tblPrEx>
          <w:tblLook w:val="0000" w:firstRow="0" w:lastRow="0" w:firstColumn="0" w:lastColumn="0" w:noHBand="0" w:noVBand="0"/>
        </w:tblPrEx>
        <w:tc>
          <w:tcPr>
            <w:tcW w:w="2221" w:type="dxa"/>
            <w:vAlign w:val="bottom"/>
          </w:tcPr>
          <w:p w14:paraId="1A68A88B" w14:textId="0934DDF0"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lastRenderedPageBreak/>
              <w:t>Cripe, Ramsey</w:t>
            </w:r>
          </w:p>
        </w:tc>
        <w:tc>
          <w:tcPr>
            <w:tcW w:w="4129" w:type="dxa"/>
            <w:vAlign w:val="bottom"/>
          </w:tcPr>
          <w:p w14:paraId="3C16AA0C" w14:textId="59811504"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Schneider Engineering</w:t>
            </w:r>
          </w:p>
        </w:tc>
        <w:tc>
          <w:tcPr>
            <w:tcW w:w="3010" w:type="dxa"/>
            <w:vAlign w:val="bottom"/>
          </w:tcPr>
          <w:p w14:paraId="4C86681F" w14:textId="2CB089DE"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Via Teleconference</w:t>
            </w:r>
          </w:p>
        </w:tc>
      </w:tr>
      <w:tr w:rsidR="000A5E0A" w:rsidRPr="0011703B" w14:paraId="65FF2833" w14:textId="77777777" w:rsidTr="00EF53B6">
        <w:tblPrEx>
          <w:tblLook w:val="0000" w:firstRow="0" w:lastRow="0" w:firstColumn="0" w:lastColumn="0" w:noHBand="0" w:noVBand="0"/>
        </w:tblPrEx>
        <w:tc>
          <w:tcPr>
            <w:tcW w:w="2221" w:type="dxa"/>
            <w:vAlign w:val="bottom"/>
          </w:tcPr>
          <w:p w14:paraId="56A5C046" w14:textId="73072741"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DeLeon, Seth</w:t>
            </w:r>
          </w:p>
        </w:tc>
        <w:tc>
          <w:tcPr>
            <w:tcW w:w="4129" w:type="dxa"/>
            <w:vAlign w:val="bottom"/>
          </w:tcPr>
          <w:p w14:paraId="2FCE3085" w14:textId="05161DF8"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DME</w:t>
            </w:r>
          </w:p>
        </w:tc>
        <w:tc>
          <w:tcPr>
            <w:tcW w:w="3010" w:type="dxa"/>
          </w:tcPr>
          <w:p w14:paraId="14283829" w14:textId="56978EF0"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Via Teleconference</w:t>
            </w:r>
          </w:p>
        </w:tc>
      </w:tr>
      <w:tr w:rsidR="000A5E0A" w:rsidRPr="0011703B" w14:paraId="77697DF3" w14:textId="77777777" w:rsidTr="00EF53B6">
        <w:tblPrEx>
          <w:tblLook w:val="0000" w:firstRow="0" w:lastRow="0" w:firstColumn="0" w:lastColumn="0" w:noHBand="0" w:noVBand="0"/>
        </w:tblPrEx>
        <w:tc>
          <w:tcPr>
            <w:tcW w:w="2221" w:type="dxa"/>
            <w:vAlign w:val="bottom"/>
          </w:tcPr>
          <w:p w14:paraId="451CB379" w14:textId="0C84D627"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Detelich, David</w:t>
            </w:r>
          </w:p>
        </w:tc>
        <w:tc>
          <w:tcPr>
            <w:tcW w:w="4129" w:type="dxa"/>
            <w:vAlign w:val="bottom"/>
          </w:tcPr>
          <w:p w14:paraId="791E038B" w14:textId="40416276"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CPS Energy</w:t>
            </w:r>
          </w:p>
        </w:tc>
        <w:tc>
          <w:tcPr>
            <w:tcW w:w="3010" w:type="dxa"/>
          </w:tcPr>
          <w:p w14:paraId="0F7ADC7E" w14:textId="276B1B84"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Via Teleconference</w:t>
            </w:r>
          </w:p>
        </w:tc>
      </w:tr>
      <w:tr w:rsidR="000A5E0A" w:rsidRPr="0011703B" w14:paraId="41350159" w14:textId="77777777" w:rsidTr="005A6F1A">
        <w:tblPrEx>
          <w:tblLook w:val="0000" w:firstRow="0" w:lastRow="0" w:firstColumn="0" w:lastColumn="0" w:noHBand="0" w:noVBand="0"/>
        </w:tblPrEx>
        <w:tc>
          <w:tcPr>
            <w:tcW w:w="2221" w:type="dxa"/>
            <w:vAlign w:val="bottom"/>
          </w:tcPr>
          <w:p w14:paraId="6AB1ED56" w14:textId="7535B87B"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Gaytan, Jose</w:t>
            </w:r>
          </w:p>
        </w:tc>
        <w:tc>
          <w:tcPr>
            <w:tcW w:w="4129" w:type="dxa"/>
            <w:vAlign w:val="bottom"/>
          </w:tcPr>
          <w:p w14:paraId="46EAF64D" w14:textId="1691B40C"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Denton Municipal Electric</w:t>
            </w:r>
          </w:p>
        </w:tc>
        <w:tc>
          <w:tcPr>
            <w:tcW w:w="3010" w:type="dxa"/>
            <w:vAlign w:val="bottom"/>
          </w:tcPr>
          <w:p w14:paraId="3EF7BDB1" w14:textId="2DBD6D18"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697EAE3B" w14:textId="77777777" w:rsidTr="00EF53B6">
        <w:tblPrEx>
          <w:tblLook w:val="0000" w:firstRow="0" w:lastRow="0" w:firstColumn="0" w:lastColumn="0" w:noHBand="0" w:noVBand="0"/>
        </w:tblPrEx>
        <w:tc>
          <w:tcPr>
            <w:tcW w:w="2221" w:type="dxa"/>
            <w:vAlign w:val="bottom"/>
          </w:tcPr>
          <w:p w14:paraId="663314B3" w14:textId="76CE0388"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Ghoshal, Orijit</w:t>
            </w:r>
          </w:p>
        </w:tc>
        <w:tc>
          <w:tcPr>
            <w:tcW w:w="4129" w:type="dxa"/>
            <w:vAlign w:val="bottom"/>
          </w:tcPr>
          <w:p w14:paraId="50ADFC7B" w14:textId="080945C4"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esVolta</w:t>
            </w:r>
          </w:p>
        </w:tc>
        <w:tc>
          <w:tcPr>
            <w:tcW w:w="3010" w:type="dxa"/>
            <w:vAlign w:val="bottom"/>
          </w:tcPr>
          <w:p w14:paraId="3DBBD246" w14:textId="5C1127D6"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Via Teleconference</w:t>
            </w:r>
          </w:p>
        </w:tc>
      </w:tr>
      <w:tr w:rsidR="000A5E0A" w:rsidRPr="0011703B" w14:paraId="56708B8E" w14:textId="77777777" w:rsidTr="00EF53B6">
        <w:tblPrEx>
          <w:tblLook w:val="0000" w:firstRow="0" w:lastRow="0" w:firstColumn="0" w:lastColumn="0" w:noHBand="0" w:noVBand="0"/>
        </w:tblPrEx>
        <w:tc>
          <w:tcPr>
            <w:tcW w:w="2221" w:type="dxa"/>
            <w:vAlign w:val="bottom"/>
          </w:tcPr>
          <w:p w14:paraId="2CECAA3F" w14:textId="338A6D6E"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Grey, Bruce</w:t>
            </w:r>
          </w:p>
        </w:tc>
        <w:tc>
          <w:tcPr>
            <w:tcW w:w="4129" w:type="dxa"/>
            <w:vAlign w:val="bottom"/>
          </w:tcPr>
          <w:p w14:paraId="0E4BEF82" w14:textId="492D4797"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Samsung</w:t>
            </w:r>
          </w:p>
        </w:tc>
        <w:tc>
          <w:tcPr>
            <w:tcW w:w="3010" w:type="dxa"/>
            <w:vAlign w:val="bottom"/>
          </w:tcPr>
          <w:p w14:paraId="122FFFAF" w14:textId="14B17FC3"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Via Teleconference</w:t>
            </w:r>
          </w:p>
        </w:tc>
      </w:tr>
      <w:tr w:rsidR="000A5E0A" w:rsidRPr="0011703B" w14:paraId="6C410B95" w14:textId="77777777" w:rsidTr="00EF53B6">
        <w:tblPrEx>
          <w:tblLook w:val="0000" w:firstRow="0" w:lastRow="0" w:firstColumn="0" w:lastColumn="0" w:noHBand="0" w:noVBand="0"/>
        </w:tblPrEx>
        <w:tc>
          <w:tcPr>
            <w:tcW w:w="2221" w:type="dxa"/>
            <w:vAlign w:val="bottom"/>
          </w:tcPr>
          <w:p w14:paraId="5B9A56EE" w14:textId="411BDE53"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Grimsley, Shawn</w:t>
            </w:r>
          </w:p>
        </w:tc>
        <w:tc>
          <w:tcPr>
            <w:tcW w:w="4129" w:type="dxa"/>
            <w:vAlign w:val="bottom"/>
          </w:tcPr>
          <w:p w14:paraId="4B05C84B" w14:textId="09AEE18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Engie</w:t>
            </w:r>
          </w:p>
        </w:tc>
        <w:tc>
          <w:tcPr>
            <w:tcW w:w="3010" w:type="dxa"/>
            <w:vAlign w:val="bottom"/>
          </w:tcPr>
          <w:p w14:paraId="37E1CB4D" w14:textId="109D59FB"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27F32412" w14:textId="77777777" w:rsidTr="00EF53B6">
        <w:tblPrEx>
          <w:tblLook w:val="0000" w:firstRow="0" w:lastRow="0" w:firstColumn="0" w:lastColumn="0" w:noHBand="0" w:noVBand="0"/>
        </w:tblPrEx>
        <w:tc>
          <w:tcPr>
            <w:tcW w:w="2221" w:type="dxa"/>
            <w:vAlign w:val="bottom"/>
          </w:tcPr>
          <w:p w14:paraId="4057CC35" w14:textId="10C3DF1F"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Hall, Matthew</w:t>
            </w:r>
          </w:p>
        </w:tc>
        <w:tc>
          <w:tcPr>
            <w:tcW w:w="4129" w:type="dxa"/>
            <w:vAlign w:val="bottom"/>
          </w:tcPr>
          <w:p w14:paraId="0341F123" w14:textId="2CDE91B5"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Invenergy</w:t>
            </w:r>
          </w:p>
        </w:tc>
        <w:tc>
          <w:tcPr>
            <w:tcW w:w="3010" w:type="dxa"/>
            <w:vAlign w:val="bottom"/>
          </w:tcPr>
          <w:p w14:paraId="13CC8410" w14:textId="7188A8D7"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Via Teleconference</w:t>
            </w:r>
          </w:p>
        </w:tc>
      </w:tr>
      <w:tr w:rsidR="000A5E0A" w:rsidRPr="0011703B" w14:paraId="643E76CF" w14:textId="77777777" w:rsidTr="00EF53B6">
        <w:tblPrEx>
          <w:tblLook w:val="0000" w:firstRow="0" w:lastRow="0" w:firstColumn="0" w:lastColumn="0" w:noHBand="0" w:noVBand="0"/>
        </w:tblPrEx>
        <w:tc>
          <w:tcPr>
            <w:tcW w:w="2221" w:type="dxa"/>
            <w:vAlign w:val="bottom"/>
          </w:tcPr>
          <w:p w14:paraId="14CABB91" w14:textId="0CC5FAF1"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Harvey, Julia</w:t>
            </w:r>
          </w:p>
        </w:tc>
        <w:tc>
          <w:tcPr>
            <w:tcW w:w="4129" w:type="dxa"/>
            <w:vAlign w:val="bottom"/>
          </w:tcPr>
          <w:p w14:paraId="408A65D8" w14:textId="71C4B5DC"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Texas-Electric Cooperatives</w:t>
            </w:r>
          </w:p>
        </w:tc>
        <w:tc>
          <w:tcPr>
            <w:tcW w:w="3010" w:type="dxa"/>
            <w:vAlign w:val="bottom"/>
          </w:tcPr>
          <w:p w14:paraId="1871E3D7" w14:textId="2281A6EB"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428A11C9" w14:textId="77777777" w:rsidTr="00EF53B6">
        <w:tblPrEx>
          <w:tblLook w:val="0000" w:firstRow="0" w:lastRow="0" w:firstColumn="0" w:lastColumn="0" w:noHBand="0" w:noVBand="0"/>
        </w:tblPrEx>
        <w:tc>
          <w:tcPr>
            <w:tcW w:w="2221" w:type="dxa"/>
            <w:vAlign w:val="bottom"/>
          </w:tcPr>
          <w:p w14:paraId="7399EC4A" w14:textId="45650391"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Heino, Shari</w:t>
            </w:r>
          </w:p>
        </w:tc>
        <w:tc>
          <w:tcPr>
            <w:tcW w:w="4129" w:type="dxa"/>
            <w:vAlign w:val="bottom"/>
          </w:tcPr>
          <w:p w14:paraId="730AB749" w14:textId="670BE328"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Brazos Electric Cooperative</w:t>
            </w:r>
          </w:p>
        </w:tc>
        <w:tc>
          <w:tcPr>
            <w:tcW w:w="3010" w:type="dxa"/>
            <w:vAlign w:val="bottom"/>
          </w:tcPr>
          <w:p w14:paraId="7D2654A4" w14:textId="4E16555D" w:rsidR="000A5E0A" w:rsidRPr="0011703B" w:rsidRDefault="000A5E0A" w:rsidP="000A5E0A">
            <w:pPr>
              <w:pStyle w:val="NoSpacing"/>
              <w:rPr>
                <w:rFonts w:ascii="Times New Roman" w:hAnsi="Times New Roman" w:cs="Times New Roman"/>
                <w:highlight w:val="lightGray"/>
              </w:rPr>
            </w:pPr>
          </w:p>
        </w:tc>
      </w:tr>
      <w:tr w:rsidR="000A5E0A" w:rsidRPr="0011703B" w14:paraId="57BB2999" w14:textId="77777777" w:rsidTr="00EF53B6">
        <w:tblPrEx>
          <w:tblLook w:val="0000" w:firstRow="0" w:lastRow="0" w:firstColumn="0" w:lastColumn="0" w:noHBand="0" w:noVBand="0"/>
        </w:tblPrEx>
        <w:tc>
          <w:tcPr>
            <w:tcW w:w="2221" w:type="dxa"/>
            <w:vAlign w:val="bottom"/>
          </w:tcPr>
          <w:p w14:paraId="39CBBA47" w14:textId="26D418B8" w:rsidR="000A5E0A" w:rsidRPr="0011703B" w:rsidRDefault="000A5E0A" w:rsidP="000A5E0A">
            <w:pPr>
              <w:pStyle w:val="NoSpacing"/>
              <w:rPr>
                <w:rFonts w:ascii="Times New Roman" w:hAnsi="Times New Roman" w:cs="Times New Roman"/>
                <w:highlight w:val="lightGray"/>
              </w:rPr>
            </w:pPr>
            <w:r w:rsidRPr="00707BF7">
              <w:rPr>
                <w:rFonts w:ascii="Times New Roman" w:hAnsi="Times New Roman" w:cs="Times New Roman"/>
              </w:rPr>
              <w:t>Helton, Bob</w:t>
            </w:r>
          </w:p>
        </w:tc>
        <w:tc>
          <w:tcPr>
            <w:tcW w:w="4129" w:type="dxa"/>
            <w:vAlign w:val="bottom"/>
          </w:tcPr>
          <w:p w14:paraId="57B609C9" w14:textId="701DA1C6" w:rsidR="000A5E0A" w:rsidRPr="0011703B" w:rsidRDefault="000A5E0A" w:rsidP="000A5E0A">
            <w:pPr>
              <w:pStyle w:val="NoSpacing"/>
              <w:rPr>
                <w:rFonts w:ascii="Times New Roman" w:hAnsi="Times New Roman" w:cs="Times New Roman"/>
                <w:highlight w:val="lightGray"/>
              </w:rPr>
            </w:pPr>
            <w:r w:rsidRPr="00707BF7">
              <w:rPr>
                <w:rFonts w:ascii="Times New Roman" w:hAnsi="Times New Roman" w:cs="Times New Roman"/>
              </w:rPr>
              <w:t>Engie North America (Engie)</w:t>
            </w:r>
          </w:p>
        </w:tc>
        <w:tc>
          <w:tcPr>
            <w:tcW w:w="3010" w:type="dxa"/>
            <w:vAlign w:val="bottom"/>
          </w:tcPr>
          <w:p w14:paraId="7DA2559B" w14:textId="3BD41C78" w:rsidR="000A5E0A" w:rsidRPr="0011703B" w:rsidRDefault="000A5E0A" w:rsidP="000A5E0A">
            <w:pPr>
              <w:pStyle w:val="NoSpacing"/>
              <w:rPr>
                <w:rFonts w:ascii="Times New Roman" w:hAnsi="Times New Roman" w:cs="Times New Roman"/>
                <w:highlight w:val="lightGray"/>
              </w:rPr>
            </w:pPr>
          </w:p>
        </w:tc>
      </w:tr>
      <w:tr w:rsidR="000A5E0A" w:rsidRPr="0011703B" w14:paraId="28796AD3" w14:textId="77777777" w:rsidTr="00EF53B6">
        <w:tblPrEx>
          <w:tblLook w:val="0000" w:firstRow="0" w:lastRow="0" w:firstColumn="0" w:lastColumn="0" w:noHBand="0" w:noVBand="0"/>
        </w:tblPrEx>
        <w:tc>
          <w:tcPr>
            <w:tcW w:w="2221" w:type="dxa"/>
            <w:vAlign w:val="bottom"/>
          </w:tcPr>
          <w:p w14:paraId="360C416C" w14:textId="7FAECAC9"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Hendrix, Chris</w:t>
            </w:r>
          </w:p>
        </w:tc>
        <w:tc>
          <w:tcPr>
            <w:tcW w:w="4129" w:type="dxa"/>
            <w:vAlign w:val="bottom"/>
          </w:tcPr>
          <w:p w14:paraId="0F36A76D" w14:textId="60C10493"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Demand Control 2</w:t>
            </w:r>
          </w:p>
        </w:tc>
        <w:tc>
          <w:tcPr>
            <w:tcW w:w="3010" w:type="dxa"/>
            <w:vAlign w:val="bottom"/>
          </w:tcPr>
          <w:p w14:paraId="3EC1B63F" w14:textId="67D964F9"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1D958836" w14:textId="77777777" w:rsidTr="00EF53B6">
        <w:tblPrEx>
          <w:tblLook w:val="0000" w:firstRow="0" w:lastRow="0" w:firstColumn="0" w:lastColumn="0" w:noHBand="0" w:noVBand="0"/>
        </w:tblPrEx>
        <w:tc>
          <w:tcPr>
            <w:tcW w:w="2221" w:type="dxa"/>
            <w:vAlign w:val="bottom"/>
          </w:tcPr>
          <w:p w14:paraId="7DA97CCE" w14:textId="186C1D98"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Hinkson, David</w:t>
            </w:r>
          </w:p>
        </w:tc>
        <w:tc>
          <w:tcPr>
            <w:tcW w:w="4129" w:type="dxa"/>
            <w:vAlign w:val="bottom"/>
          </w:tcPr>
          <w:p w14:paraId="6A25D60E" w14:textId="60BF83C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CPS Energy</w:t>
            </w:r>
          </w:p>
        </w:tc>
        <w:tc>
          <w:tcPr>
            <w:tcW w:w="3010" w:type="dxa"/>
            <w:vAlign w:val="bottom"/>
          </w:tcPr>
          <w:p w14:paraId="4891D497" w14:textId="0D8A5BB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588DBA61" w14:textId="77777777" w:rsidTr="00EF53B6">
        <w:tblPrEx>
          <w:tblLook w:val="0000" w:firstRow="0" w:lastRow="0" w:firstColumn="0" w:lastColumn="0" w:noHBand="0" w:noVBand="0"/>
        </w:tblPrEx>
        <w:tc>
          <w:tcPr>
            <w:tcW w:w="2221" w:type="dxa"/>
            <w:vAlign w:val="bottom"/>
          </w:tcPr>
          <w:p w14:paraId="39F8EB51" w14:textId="3E6831F6"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Hubbard, John Russ</w:t>
            </w:r>
          </w:p>
        </w:tc>
        <w:tc>
          <w:tcPr>
            <w:tcW w:w="4129" w:type="dxa"/>
            <w:vAlign w:val="bottom"/>
          </w:tcPr>
          <w:p w14:paraId="1D6865C8" w14:textId="57A01E8E"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TIEC</w:t>
            </w:r>
          </w:p>
        </w:tc>
        <w:tc>
          <w:tcPr>
            <w:tcW w:w="3010" w:type="dxa"/>
            <w:vAlign w:val="bottom"/>
          </w:tcPr>
          <w:p w14:paraId="49157DF3" w14:textId="77777777" w:rsidR="000A5E0A" w:rsidRPr="0011703B" w:rsidRDefault="000A5E0A" w:rsidP="000A5E0A">
            <w:pPr>
              <w:pStyle w:val="NoSpacing"/>
              <w:rPr>
                <w:rFonts w:ascii="Times New Roman" w:hAnsi="Times New Roman" w:cs="Times New Roman"/>
                <w:highlight w:val="lightGray"/>
              </w:rPr>
            </w:pPr>
          </w:p>
        </w:tc>
      </w:tr>
      <w:tr w:rsidR="000A5E0A" w:rsidRPr="0011703B" w14:paraId="5AB39B3B" w14:textId="77777777" w:rsidTr="00EF53B6">
        <w:tblPrEx>
          <w:tblLook w:val="0000" w:firstRow="0" w:lastRow="0" w:firstColumn="0" w:lastColumn="0" w:noHBand="0" w:noVBand="0"/>
        </w:tblPrEx>
        <w:tc>
          <w:tcPr>
            <w:tcW w:w="2221" w:type="dxa"/>
            <w:vAlign w:val="bottom"/>
          </w:tcPr>
          <w:p w14:paraId="6F55C038" w14:textId="6E26BCAB"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Ingraham, Deborah</w:t>
            </w:r>
          </w:p>
        </w:tc>
        <w:tc>
          <w:tcPr>
            <w:tcW w:w="4129" w:type="dxa"/>
            <w:vAlign w:val="bottom"/>
          </w:tcPr>
          <w:p w14:paraId="47BC29A4" w14:textId="0D5EDA98"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Acciona</w:t>
            </w:r>
          </w:p>
        </w:tc>
        <w:tc>
          <w:tcPr>
            <w:tcW w:w="3010" w:type="dxa"/>
            <w:vAlign w:val="bottom"/>
          </w:tcPr>
          <w:p w14:paraId="189657D1" w14:textId="0AF4B850"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6B0F0C82" w14:textId="77777777" w:rsidTr="00EF53B6">
        <w:tblPrEx>
          <w:tblLook w:val="0000" w:firstRow="0" w:lastRow="0" w:firstColumn="0" w:lastColumn="0" w:noHBand="0" w:noVBand="0"/>
        </w:tblPrEx>
        <w:tc>
          <w:tcPr>
            <w:tcW w:w="2221" w:type="dxa"/>
            <w:vAlign w:val="bottom"/>
          </w:tcPr>
          <w:p w14:paraId="5C504474" w14:textId="2ADFABB0"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Jacob, Sini</w:t>
            </w:r>
          </w:p>
        </w:tc>
        <w:tc>
          <w:tcPr>
            <w:tcW w:w="4129" w:type="dxa"/>
            <w:vAlign w:val="bottom"/>
          </w:tcPr>
          <w:p w14:paraId="0E5F0C61" w14:textId="61CA3A81" w:rsidR="000A5E0A" w:rsidRPr="0011703B" w:rsidRDefault="000A5E0A" w:rsidP="000A5E0A">
            <w:pPr>
              <w:pStyle w:val="NoSpacing"/>
              <w:rPr>
                <w:rFonts w:ascii="Times New Roman" w:hAnsi="Times New Roman" w:cs="Times New Roman"/>
                <w:highlight w:val="lightGray"/>
              </w:rPr>
            </w:pPr>
          </w:p>
        </w:tc>
        <w:tc>
          <w:tcPr>
            <w:tcW w:w="3010" w:type="dxa"/>
            <w:vAlign w:val="bottom"/>
          </w:tcPr>
          <w:p w14:paraId="6F6AB0D7" w14:textId="2633503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26F5F32E" w14:textId="77777777" w:rsidTr="00EF53B6">
        <w:tblPrEx>
          <w:tblLook w:val="0000" w:firstRow="0" w:lastRow="0" w:firstColumn="0" w:lastColumn="0" w:noHBand="0" w:noVBand="0"/>
        </w:tblPrEx>
        <w:tc>
          <w:tcPr>
            <w:tcW w:w="2221" w:type="dxa"/>
            <w:vAlign w:val="bottom"/>
          </w:tcPr>
          <w:p w14:paraId="6520DD6D" w14:textId="2012DD92"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Jewell, Michael</w:t>
            </w:r>
          </w:p>
        </w:tc>
        <w:tc>
          <w:tcPr>
            <w:tcW w:w="4129" w:type="dxa"/>
            <w:vAlign w:val="bottom"/>
          </w:tcPr>
          <w:p w14:paraId="38DB8327" w14:textId="1BC2B309"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Jewell and Associates</w:t>
            </w:r>
          </w:p>
        </w:tc>
        <w:tc>
          <w:tcPr>
            <w:tcW w:w="3010" w:type="dxa"/>
            <w:vAlign w:val="bottom"/>
          </w:tcPr>
          <w:p w14:paraId="58433FDD" w14:textId="1EB1F9CC"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Via Teleconference</w:t>
            </w:r>
          </w:p>
        </w:tc>
      </w:tr>
      <w:tr w:rsidR="000A5E0A" w:rsidRPr="0011703B" w14:paraId="38B1EDFE" w14:textId="77777777" w:rsidTr="00EF53B6">
        <w:tblPrEx>
          <w:tblLook w:val="0000" w:firstRow="0" w:lastRow="0" w:firstColumn="0" w:lastColumn="0" w:noHBand="0" w:noVBand="0"/>
        </w:tblPrEx>
        <w:tc>
          <w:tcPr>
            <w:tcW w:w="2221" w:type="dxa"/>
            <w:vAlign w:val="bottom"/>
          </w:tcPr>
          <w:p w14:paraId="068E7F4E" w14:textId="309025C7"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Jolly, Emily</w:t>
            </w:r>
          </w:p>
        </w:tc>
        <w:tc>
          <w:tcPr>
            <w:tcW w:w="4129" w:type="dxa"/>
            <w:vAlign w:val="bottom"/>
          </w:tcPr>
          <w:p w14:paraId="23B69606" w14:textId="7778A8EF"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LCRA</w:t>
            </w:r>
          </w:p>
        </w:tc>
        <w:tc>
          <w:tcPr>
            <w:tcW w:w="3010" w:type="dxa"/>
            <w:vAlign w:val="bottom"/>
          </w:tcPr>
          <w:p w14:paraId="2EA630FC" w14:textId="7254CD27"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Via Teleconference</w:t>
            </w:r>
          </w:p>
        </w:tc>
      </w:tr>
      <w:tr w:rsidR="000A5E0A" w:rsidRPr="0011703B" w14:paraId="7286B9B0" w14:textId="77777777" w:rsidTr="00EF53B6">
        <w:tblPrEx>
          <w:tblLook w:val="0000" w:firstRow="0" w:lastRow="0" w:firstColumn="0" w:lastColumn="0" w:noHBand="0" w:noVBand="0"/>
        </w:tblPrEx>
        <w:tc>
          <w:tcPr>
            <w:tcW w:w="2221" w:type="dxa"/>
            <w:vAlign w:val="bottom"/>
          </w:tcPr>
          <w:p w14:paraId="1B9AFB43" w14:textId="0DF79206" w:rsidR="000A5E0A" w:rsidRPr="0011703B" w:rsidRDefault="000A5E0A" w:rsidP="000A5E0A">
            <w:pPr>
              <w:pStyle w:val="NoSpacing"/>
              <w:rPr>
                <w:rFonts w:ascii="Times New Roman" w:hAnsi="Times New Roman" w:cs="Times New Roman"/>
                <w:highlight w:val="lightGray"/>
              </w:rPr>
            </w:pPr>
            <w:r w:rsidRPr="00F56017">
              <w:rPr>
                <w:rFonts w:ascii="Times New Roman" w:hAnsi="Times New Roman" w:cs="Times New Roman"/>
              </w:rPr>
              <w:t>Jones, Randy</w:t>
            </w:r>
          </w:p>
        </w:tc>
        <w:tc>
          <w:tcPr>
            <w:tcW w:w="4129" w:type="dxa"/>
            <w:vAlign w:val="bottom"/>
          </w:tcPr>
          <w:p w14:paraId="23A5EA45" w14:textId="206850A9" w:rsidR="000A5E0A" w:rsidRPr="0011703B" w:rsidRDefault="000A5E0A" w:rsidP="000A5E0A">
            <w:pPr>
              <w:pStyle w:val="NoSpacing"/>
              <w:rPr>
                <w:rFonts w:ascii="Times New Roman" w:hAnsi="Times New Roman" w:cs="Times New Roman"/>
                <w:highlight w:val="lightGray"/>
              </w:rPr>
            </w:pPr>
            <w:r w:rsidRPr="00F56017">
              <w:rPr>
                <w:rFonts w:ascii="Times New Roman" w:hAnsi="Times New Roman" w:cs="Times New Roman"/>
              </w:rPr>
              <w:t>Mountaineer</w:t>
            </w:r>
            <w:r>
              <w:rPr>
                <w:rFonts w:ascii="Times New Roman" w:hAnsi="Times New Roman" w:cs="Times New Roman"/>
              </w:rPr>
              <w:t xml:space="preserve"> Market Advisors</w:t>
            </w:r>
          </w:p>
        </w:tc>
        <w:tc>
          <w:tcPr>
            <w:tcW w:w="3010" w:type="dxa"/>
            <w:vAlign w:val="bottom"/>
          </w:tcPr>
          <w:p w14:paraId="2F1923FF" w14:textId="4673C5A9" w:rsidR="000A5E0A" w:rsidRPr="0011703B" w:rsidRDefault="000A5E0A" w:rsidP="000A5E0A">
            <w:pPr>
              <w:pStyle w:val="NoSpacing"/>
              <w:rPr>
                <w:rFonts w:ascii="Times New Roman" w:hAnsi="Times New Roman" w:cs="Times New Roman"/>
                <w:highlight w:val="lightGray"/>
              </w:rPr>
            </w:pPr>
            <w:r w:rsidRPr="00F56017">
              <w:rPr>
                <w:rFonts w:ascii="Times New Roman" w:hAnsi="Times New Roman" w:cs="Times New Roman"/>
              </w:rPr>
              <w:t>Via Teleconference</w:t>
            </w:r>
          </w:p>
        </w:tc>
      </w:tr>
      <w:tr w:rsidR="000A5E0A" w:rsidRPr="0011703B" w14:paraId="29E6F686" w14:textId="77777777" w:rsidTr="00EF53B6">
        <w:tblPrEx>
          <w:tblLook w:val="0000" w:firstRow="0" w:lastRow="0" w:firstColumn="0" w:lastColumn="0" w:noHBand="0" w:noVBand="0"/>
        </w:tblPrEx>
        <w:tc>
          <w:tcPr>
            <w:tcW w:w="2221" w:type="dxa"/>
            <w:vAlign w:val="bottom"/>
          </w:tcPr>
          <w:p w14:paraId="18CE03CE" w14:textId="66A85916"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Kee, David</w:t>
            </w:r>
          </w:p>
        </w:tc>
        <w:tc>
          <w:tcPr>
            <w:tcW w:w="4129" w:type="dxa"/>
            <w:vAlign w:val="bottom"/>
          </w:tcPr>
          <w:p w14:paraId="3274B9DF" w14:textId="26250D19"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CPS Energy</w:t>
            </w:r>
          </w:p>
        </w:tc>
        <w:tc>
          <w:tcPr>
            <w:tcW w:w="3010" w:type="dxa"/>
            <w:vAlign w:val="bottom"/>
          </w:tcPr>
          <w:p w14:paraId="430B7727" w14:textId="62E2D12B"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Via Teleconference</w:t>
            </w:r>
          </w:p>
        </w:tc>
      </w:tr>
      <w:tr w:rsidR="000A5E0A" w:rsidRPr="0011703B" w14:paraId="497F9CE5" w14:textId="77777777" w:rsidTr="00EF53B6">
        <w:tblPrEx>
          <w:tblLook w:val="0000" w:firstRow="0" w:lastRow="0" w:firstColumn="0" w:lastColumn="0" w:noHBand="0" w:noVBand="0"/>
        </w:tblPrEx>
        <w:tc>
          <w:tcPr>
            <w:tcW w:w="2221" w:type="dxa"/>
            <w:vAlign w:val="bottom"/>
          </w:tcPr>
          <w:p w14:paraId="2D6C8E0E" w14:textId="5A5D2239"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Keefer, Andrew</w:t>
            </w:r>
          </w:p>
        </w:tc>
        <w:tc>
          <w:tcPr>
            <w:tcW w:w="4129" w:type="dxa"/>
            <w:vAlign w:val="bottom"/>
          </w:tcPr>
          <w:p w14:paraId="38928B06" w14:textId="313B1B11"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D</w:t>
            </w:r>
            <w:r>
              <w:rPr>
                <w:rFonts w:ascii="Times New Roman" w:hAnsi="Times New Roman" w:cs="Times New Roman"/>
              </w:rPr>
              <w:t>enton Municipal Electric</w:t>
            </w:r>
          </w:p>
        </w:tc>
        <w:tc>
          <w:tcPr>
            <w:tcW w:w="3010" w:type="dxa"/>
            <w:vAlign w:val="bottom"/>
          </w:tcPr>
          <w:p w14:paraId="68EC3A25" w14:textId="2893A6F4"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Via Teleconference</w:t>
            </w:r>
          </w:p>
        </w:tc>
      </w:tr>
      <w:tr w:rsidR="000A5E0A" w:rsidRPr="0011703B" w14:paraId="18C3495C" w14:textId="77777777" w:rsidTr="00EF53B6">
        <w:tblPrEx>
          <w:tblLook w:val="0000" w:firstRow="0" w:lastRow="0" w:firstColumn="0" w:lastColumn="0" w:noHBand="0" w:noVBand="0"/>
        </w:tblPrEx>
        <w:tc>
          <w:tcPr>
            <w:tcW w:w="2221" w:type="dxa"/>
            <w:vAlign w:val="bottom"/>
          </w:tcPr>
          <w:p w14:paraId="5E8851A8" w14:textId="0783ECCB"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Kilroy, Taylor</w:t>
            </w:r>
          </w:p>
        </w:tc>
        <w:tc>
          <w:tcPr>
            <w:tcW w:w="4129" w:type="dxa"/>
            <w:vAlign w:val="bottom"/>
          </w:tcPr>
          <w:p w14:paraId="2EB17B24" w14:textId="3FF06DF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TPPA</w:t>
            </w:r>
          </w:p>
        </w:tc>
        <w:tc>
          <w:tcPr>
            <w:tcW w:w="3010" w:type="dxa"/>
            <w:vAlign w:val="bottom"/>
          </w:tcPr>
          <w:p w14:paraId="69CDD723" w14:textId="6B1B8766"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3B350629" w14:textId="77777777" w:rsidTr="00EF53B6">
        <w:tblPrEx>
          <w:tblLook w:val="0000" w:firstRow="0" w:lastRow="0" w:firstColumn="0" w:lastColumn="0" w:noHBand="0" w:noVBand="0"/>
        </w:tblPrEx>
        <w:tc>
          <w:tcPr>
            <w:tcW w:w="2221" w:type="dxa"/>
            <w:vAlign w:val="bottom"/>
          </w:tcPr>
          <w:p w14:paraId="7AD10780" w14:textId="47312B20"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King, Robert</w:t>
            </w:r>
          </w:p>
        </w:tc>
        <w:tc>
          <w:tcPr>
            <w:tcW w:w="4129" w:type="dxa"/>
            <w:vAlign w:val="bottom"/>
          </w:tcPr>
          <w:p w14:paraId="4019C145" w14:textId="578D2D52"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Good Company Associates</w:t>
            </w:r>
          </w:p>
        </w:tc>
        <w:tc>
          <w:tcPr>
            <w:tcW w:w="3010" w:type="dxa"/>
            <w:vAlign w:val="bottom"/>
          </w:tcPr>
          <w:p w14:paraId="37185300" w14:textId="3D9D6F37"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30090B81" w14:textId="77777777" w:rsidTr="00EF53B6">
        <w:tblPrEx>
          <w:tblLook w:val="0000" w:firstRow="0" w:lastRow="0" w:firstColumn="0" w:lastColumn="0" w:noHBand="0" w:noVBand="0"/>
        </w:tblPrEx>
        <w:tc>
          <w:tcPr>
            <w:tcW w:w="2221" w:type="dxa"/>
            <w:vAlign w:val="bottom"/>
          </w:tcPr>
          <w:p w14:paraId="2122425C" w14:textId="7FC62C58"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Kirby, Brandon</w:t>
            </w:r>
          </w:p>
        </w:tc>
        <w:tc>
          <w:tcPr>
            <w:tcW w:w="4129" w:type="dxa"/>
            <w:vAlign w:val="bottom"/>
          </w:tcPr>
          <w:p w14:paraId="3A588B6E" w14:textId="70A03815"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GEUS</w:t>
            </w:r>
          </w:p>
        </w:tc>
        <w:tc>
          <w:tcPr>
            <w:tcW w:w="3010" w:type="dxa"/>
            <w:vAlign w:val="bottom"/>
          </w:tcPr>
          <w:p w14:paraId="71E9C3CA" w14:textId="52C93BDA"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Via Teleconference</w:t>
            </w:r>
          </w:p>
        </w:tc>
      </w:tr>
      <w:tr w:rsidR="000A5E0A" w:rsidRPr="0011703B" w14:paraId="5F342993" w14:textId="77777777" w:rsidTr="00EF53B6">
        <w:tblPrEx>
          <w:tblLook w:val="0000" w:firstRow="0" w:lastRow="0" w:firstColumn="0" w:lastColumn="0" w:noHBand="0" w:noVBand="0"/>
        </w:tblPrEx>
        <w:tc>
          <w:tcPr>
            <w:tcW w:w="2221" w:type="dxa"/>
            <w:vAlign w:val="bottom"/>
          </w:tcPr>
          <w:p w14:paraId="383338DF" w14:textId="5322E096"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Koz, Brian</w:t>
            </w:r>
          </w:p>
        </w:tc>
        <w:tc>
          <w:tcPr>
            <w:tcW w:w="4129" w:type="dxa"/>
            <w:vAlign w:val="bottom"/>
          </w:tcPr>
          <w:p w14:paraId="20198E18" w14:textId="5B87CE48" w:rsidR="000A5E0A" w:rsidRPr="0011703B" w:rsidRDefault="000A5E0A" w:rsidP="000A5E0A">
            <w:pPr>
              <w:pStyle w:val="NoSpacing"/>
              <w:rPr>
                <w:rFonts w:ascii="Times New Roman" w:hAnsi="Times New Roman" w:cs="Times New Roman"/>
                <w:highlight w:val="lightGray"/>
              </w:rPr>
            </w:pPr>
            <w:r w:rsidRPr="009F6746">
              <w:rPr>
                <w:rFonts w:ascii="Times New Roman" w:hAnsi="Times New Roman" w:cs="Times New Roman"/>
              </w:rPr>
              <w:t>Wolframium Power</w:t>
            </w:r>
          </w:p>
        </w:tc>
        <w:tc>
          <w:tcPr>
            <w:tcW w:w="3010" w:type="dxa"/>
            <w:vAlign w:val="bottom"/>
          </w:tcPr>
          <w:p w14:paraId="0F6CE259" w14:textId="4A415FD2"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Via Teleconference</w:t>
            </w:r>
          </w:p>
        </w:tc>
      </w:tr>
      <w:tr w:rsidR="000A5E0A" w:rsidRPr="0011703B" w14:paraId="21BFB445" w14:textId="77777777" w:rsidTr="00EF53B6">
        <w:tblPrEx>
          <w:tblLook w:val="0000" w:firstRow="0" w:lastRow="0" w:firstColumn="0" w:lastColumn="0" w:noHBand="0" w:noVBand="0"/>
        </w:tblPrEx>
        <w:tc>
          <w:tcPr>
            <w:tcW w:w="2221" w:type="dxa"/>
            <w:vAlign w:val="bottom"/>
          </w:tcPr>
          <w:p w14:paraId="31D930A3" w14:textId="02A843D1"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Lacek, Mollie</w:t>
            </w:r>
          </w:p>
        </w:tc>
        <w:tc>
          <w:tcPr>
            <w:tcW w:w="4129" w:type="dxa"/>
            <w:vAlign w:val="bottom"/>
          </w:tcPr>
          <w:p w14:paraId="742BBD0C" w14:textId="4DB6C0C0"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Talen Energy</w:t>
            </w:r>
          </w:p>
        </w:tc>
        <w:tc>
          <w:tcPr>
            <w:tcW w:w="3010" w:type="dxa"/>
            <w:vAlign w:val="bottom"/>
          </w:tcPr>
          <w:p w14:paraId="4D005B69" w14:textId="569CFF13"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Via Teleconference</w:t>
            </w:r>
          </w:p>
        </w:tc>
      </w:tr>
      <w:tr w:rsidR="000A5E0A" w:rsidRPr="0011703B" w14:paraId="7EB097EA" w14:textId="77777777" w:rsidTr="00EF53B6">
        <w:tblPrEx>
          <w:tblLook w:val="0000" w:firstRow="0" w:lastRow="0" w:firstColumn="0" w:lastColumn="0" w:noHBand="0" w:noVBand="0"/>
        </w:tblPrEx>
        <w:tc>
          <w:tcPr>
            <w:tcW w:w="2221" w:type="dxa"/>
            <w:vAlign w:val="bottom"/>
          </w:tcPr>
          <w:p w14:paraId="29600E5B" w14:textId="720086F7"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Lange, Cliff</w:t>
            </w:r>
          </w:p>
        </w:tc>
        <w:tc>
          <w:tcPr>
            <w:tcW w:w="4129" w:type="dxa"/>
            <w:vAlign w:val="bottom"/>
          </w:tcPr>
          <w:p w14:paraId="651380C3" w14:textId="452851F9"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STEC</w:t>
            </w:r>
          </w:p>
        </w:tc>
        <w:tc>
          <w:tcPr>
            <w:tcW w:w="3010" w:type="dxa"/>
            <w:vAlign w:val="bottom"/>
          </w:tcPr>
          <w:p w14:paraId="383FB286" w14:textId="36DD8D7B"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23227B98" w14:textId="77777777" w:rsidTr="00EF53B6">
        <w:tblPrEx>
          <w:tblLook w:val="0000" w:firstRow="0" w:lastRow="0" w:firstColumn="0" w:lastColumn="0" w:noHBand="0" w:noVBand="0"/>
        </w:tblPrEx>
        <w:tc>
          <w:tcPr>
            <w:tcW w:w="2221" w:type="dxa"/>
            <w:vAlign w:val="bottom"/>
          </w:tcPr>
          <w:p w14:paraId="75DC0542" w14:textId="722F43DE"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Lee, Jim</w:t>
            </w:r>
          </w:p>
        </w:tc>
        <w:tc>
          <w:tcPr>
            <w:tcW w:w="4129" w:type="dxa"/>
            <w:vAlign w:val="bottom"/>
          </w:tcPr>
          <w:p w14:paraId="14C2B3E8" w14:textId="5E53F239"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CenterPoint Energy (CNP)</w:t>
            </w:r>
          </w:p>
        </w:tc>
        <w:tc>
          <w:tcPr>
            <w:tcW w:w="3010" w:type="dxa"/>
            <w:vAlign w:val="bottom"/>
          </w:tcPr>
          <w:p w14:paraId="0C7C99BC" w14:textId="55804D45" w:rsidR="000A5E0A" w:rsidRPr="0011703B" w:rsidRDefault="000A5E0A" w:rsidP="000A5E0A">
            <w:pPr>
              <w:pStyle w:val="NoSpacing"/>
              <w:rPr>
                <w:rFonts w:ascii="Times New Roman" w:hAnsi="Times New Roman" w:cs="Times New Roman"/>
                <w:highlight w:val="lightGray"/>
              </w:rPr>
            </w:pPr>
          </w:p>
        </w:tc>
      </w:tr>
      <w:tr w:rsidR="000A5E0A" w:rsidRPr="0011703B" w14:paraId="0C25496C" w14:textId="77777777" w:rsidTr="00EF53B6">
        <w:tblPrEx>
          <w:tblLook w:val="0000" w:firstRow="0" w:lastRow="0" w:firstColumn="0" w:lastColumn="0" w:noHBand="0" w:noVBand="0"/>
        </w:tblPrEx>
        <w:tc>
          <w:tcPr>
            <w:tcW w:w="2221" w:type="dxa"/>
            <w:vAlign w:val="bottom"/>
          </w:tcPr>
          <w:p w14:paraId="6EFFA3F3" w14:textId="35568CA8"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Lotter, Eric</w:t>
            </w:r>
          </w:p>
        </w:tc>
        <w:tc>
          <w:tcPr>
            <w:tcW w:w="4129" w:type="dxa"/>
            <w:vAlign w:val="bottom"/>
          </w:tcPr>
          <w:p w14:paraId="604197F7" w14:textId="548075B9"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Grid Monitor</w:t>
            </w:r>
          </w:p>
        </w:tc>
        <w:tc>
          <w:tcPr>
            <w:tcW w:w="3010" w:type="dxa"/>
            <w:vAlign w:val="bottom"/>
          </w:tcPr>
          <w:p w14:paraId="4F6FB951" w14:textId="7787B14A"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Via Teleconference</w:t>
            </w:r>
          </w:p>
        </w:tc>
      </w:tr>
      <w:tr w:rsidR="000A5E0A" w:rsidRPr="0011703B" w14:paraId="7B858A55" w14:textId="77777777" w:rsidTr="00EF53B6">
        <w:tblPrEx>
          <w:tblLook w:val="0000" w:firstRow="0" w:lastRow="0" w:firstColumn="0" w:lastColumn="0" w:noHBand="0" w:noVBand="0"/>
        </w:tblPrEx>
        <w:tc>
          <w:tcPr>
            <w:tcW w:w="2221" w:type="dxa"/>
            <w:vAlign w:val="bottom"/>
          </w:tcPr>
          <w:p w14:paraId="2426AA2D" w14:textId="1A8307FC"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Lu, Bo</w:t>
            </w:r>
          </w:p>
        </w:tc>
        <w:tc>
          <w:tcPr>
            <w:tcW w:w="4129" w:type="dxa"/>
            <w:vAlign w:val="bottom"/>
          </w:tcPr>
          <w:p w14:paraId="7A5B522B" w14:textId="43CFE70B"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Broad Reach Power</w:t>
            </w:r>
          </w:p>
        </w:tc>
        <w:tc>
          <w:tcPr>
            <w:tcW w:w="3010" w:type="dxa"/>
            <w:vAlign w:val="bottom"/>
          </w:tcPr>
          <w:p w14:paraId="1C6C22F3" w14:textId="2D8DA8D6"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Via Teleconference</w:t>
            </w:r>
          </w:p>
        </w:tc>
      </w:tr>
      <w:tr w:rsidR="000A5E0A" w:rsidRPr="0011703B" w14:paraId="5BF31F82" w14:textId="77777777" w:rsidTr="00EF53B6">
        <w:tblPrEx>
          <w:tblLook w:val="0000" w:firstRow="0" w:lastRow="0" w:firstColumn="0" w:lastColumn="0" w:noHBand="0" w:noVBand="0"/>
        </w:tblPrEx>
        <w:tc>
          <w:tcPr>
            <w:tcW w:w="2221" w:type="dxa"/>
            <w:vAlign w:val="bottom"/>
          </w:tcPr>
          <w:p w14:paraId="62CA6270" w14:textId="5244BE97"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Macaraeg, Tad</w:t>
            </w:r>
          </w:p>
        </w:tc>
        <w:tc>
          <w:tcPr>
            <w:tcW w:w="4129" w:type="dxa"/>
            <w:vAlign w:val="bottom"/>
          </w:tcPr>
          <w:p w14:paraId="092F5C4D" w14:textId="5762C772"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Stem</w:t>
            </w:r>
          </w:p>
        </w:tc>
        <w:tc>
          <w:tcPr>
            <w:tcW w:w="3010" w:type="dxa"/>
            <w:vAlign w:val="bottom"/>
          </w:tcPr>
          <w:p w14:paraId="78F4A1E1" w14:textId="68C442F7"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Via Teleconference</w:t>
            </w:r>
          </w:p>
        </w:tc>
      </w:tr>
      <w:tr w:rsidR="000A5E0A" w:rsidRPr="0011703B" w14:paraId="77491032" w14:textId="77777777" w:rsidTr="00EF53B6">
        <w:tblPrEx>
          <w:tblLook w:val="0000" w:firstRow="0" w:lastRow="0" w:firstColumn="0" w:lastColumn="0" w:noHBand="0" w:noVBand="0"/>
        </w:tblPrEx>
        <w:tc>
          <w:tcPr>
            <w:tcW w:w="2221" w:type="dxa"/>
            <w:vAlign w:val="bottom"/>
          </w:tcPr>
          <w:p w14:paraId="7040D1BF" w14:textId="4A16143C"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McClellan, Suzi</w:t>
            </w:r>
          </w:p>
        </w:tc>
        <w:tc>
          <w:tcPr>
            <w:tcW w:w="4129" w:type="dxa"/>
            <w:vAlign w:val="bottom"/>
          </w:tcPr>
          <w:p w14:paraId="01BB755E" w14:textId="13183966"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Good Company Associates</w:t>
            </w:r>
          </w:p>
        </w:tc>
        <w:tc>
          <w:tcPr>
            <w:tcW w:w="3010" w:type="dxa"/>
            <w:vAlign w:val="bottom"/>
          </w:tcPr>
          <w:p w14:paraId="0F9236B2" w14:textId="05F53BBE"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Via Teleconference</w:t>
            </w:r>
          </w:p>
        </w:tc>
      </w:tr>
      <w:tr w:rsidR="000A5E0A" w:rsidRPr="0011703B" w14:paraId="7A1EC747" w14:textId="77777777" w:rsidTr="00EF53B6">
        <w:tblPrEx>
          <w:tblLook w:val="0000" w:firstRow="0" w:lastRow="0" w:firstColumn="0" w:lastColumn="0" w:noHBand="0" w:noVBand="0"/>
        </w:tblPrEx>
        <w:tc>
          <w:tcPr>
            <w:tcW w:w="2221" w:type="dxa"/>
            <w:vAlign w:val="bottom"/>
          </w:tcPr>
          <w:p w14:paraId="37F5DF1D" w14:textId="5394FC3C"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McKeever, Debbie</w:t>
            </w:r>
          </w:p>
        </w:tc>
        <w:tc>
          <w:tcPr>
            <w:tcW w:w="4129" w:type="dxa"/>
            <w:vAlign w:val="bottom"/>
          </w:tcPr>
          <w:p w14:paraId="6E7D36B8" w14:textId="5115A09F"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Oncor</w:t>
            </w:r>
          </w:p>
        </w:tc>
        <w:tc>
          <w:tcPr>
            <w:tcW w:w="3010" w:type="dxa"/>
            <w:vAlign w:val="bottom"/>
          </w:tcPr>
          <w:p w14:paraId="54A93338" w14:textId="69B284F4"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Via Teleconference</w:t>
            </w:r>
          </w:p>
        </w:tc>
      </w:tr>
      <w:tr w:rsidR="000A5E0A" w:rsidRPr="0011703B" w14:paraId="4B2B4E8B" w14:textId="77777777" w:rsidTr="00EF53B6">
        <w:tblPrEx>
          <w:tblLook w:val="0000" w:firstRow="0" w:lastRow="0" w:firstColumn="0" w:lastColumn="0" w:noHBand="0" w:noVBand="0"/>
        </w:tblPrEx>
        <w:tc>
          <w:tcPr>
            <w:tcW w:w="2221" w:type="dxa"/>
            <w:vAlign w:val="bottom"/>
          </w:tcPr>
          <w:p w14:paraId="713D7A30" w14:textId="17DF35AD"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Miller, Alexandra</w:t>
            </w:r>
          </w:p>
        </w:tc>
        <w:tc>
          <w:tcPr>
            <w:tcW w:w="4129" w:type="dxa"/>
            <w:vAlign w:val="bottom"/>
          </w:tcPr>
          <w:p w14:paraId="5E8584FD" w14:textId="4803A1A9" w:rsidR="000A5E0A" w:rsidRPr="0011703B" w:rsidRDefault="000A5E0A" w:rsidP="000A5E0A">
            <w:pPr>
              <w:pStyle w:val="NoSpacing"/>
              <w:rPr>
                <w:rFonts w:ascii="Times New Roman" w:hAnsi="Times New Roman" w:cs="Times New Roman"/>
                <w:highlight w:val="lightGray"/>
              </w:rPr>
            </w:pPr>
            <w:r w:rsidRPr="00BF2A45">
              <w:rPr>
                <w:rFonts w:ascii="Times New Roman" w:hAnsi="Times New Roman" w:cs="Times New Roman"/>
              </w:rPr>
              <w:t>EDFR</w:t>
            </w:r>
          </w:p>
        </w:tc>
        <w:tc>
          <w:tcPr>
            <w:tcW w:w="3010" w:type="dxa"/>
            <w:vAlign w:val="bottom"/>
          </w:tcPr>
          <w:p w14:paraId="434BB9FF" w14:textId="7B5865F5"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7505387F" w14:textId="77777777" w:rsidTr="00EF53B6">
        <w:tblPrEx>
          <w:tblLook w:val="0000" w:firstRow="0" w:lastRow="0" w:firstColumn="0" w:lastColumn="0" w:noHBand="0" w:noVBand="0"/>
        </w:tblPrEx>
        <w:tc>
          <w:tcPr>
            <w:tcW w:w="2221" w:type="dxa"/>
            <w:vAlign w:val="bottom"/>
          </w:tcPr>
          <w:p w14:paraId="40CF93F4" w14:textId="4FFC50F8"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Mindham, David</w:t>
            </w:r>
          </w:p>
        </w:tc>
        <w:tc>
          <w:tcPr>
            <w:tcW w:w="4129" w:type="dxa"/>
            <w:vAlign w:val="bottom"/>
          </w:tcPr>
          <w:p w14:paraId="766BBD9F" w14:textId="2BF8B502"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EDP Renewables</w:t>
            </w:r>
          </w:p>
        </w:tc>
        <w:tc>
          <w:tcPr>
            <w:tcW w:w="3010" w:type="dxa"/>
            <w:vAlign w:val="bottom"/>
          </w:tcPr>
          <w:p w14:paraId="1E566FA1" w14:textId="0EDC753A"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51D57603" w14:textId="77777777" w:rsidTr="00EF53B6">
        <w:tblPrEx>
          <w:tblLook w:val="0000" w:firstRow="0" w:lastRow="0" w:firstColumn="0" w:lastColumn="0" w:noHBand="0" w:noVBand="0"/>
        </w:tblPrEx>
        <w:tc>
          <w:tcPr>
            <w:tcW w:w="2221" w:type="dxa"/>
            <w:vAlign w:val="bottom"/>
          </w:tcPr>
          <w:p w14:paraId="0C433755" w14:textId="56188A76"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Musher, Danny</w:t>
            </w:r>
          </w:p>
        </w:tc>
        <w:tc>
          <w:tcPr>
            <w:tcW w:w="4129" w:type="dxa"/>
            <w:vAlign w:val="bottom"/>
          </w:tcPr>
          <w:p w14:paraId="09AE710E" w14:textId="2EC8C30F"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Key Capture Energy</w:t>
            </w:r>
          </w:p>
        </w:tc>
        <w:tc>
          <w:tcPr>
            <w:tcW w:w="3010" w:type="dxa"/>
            <w:vAlign w:val="bottom"/>
          </w:tcPr>
          <w:p w14:paraId="0433C9E8" w14:textId="1CCE24F9"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Via Teleconference</w:t>
            </w:r>
          </w:p>
        </w:tc>
      </w:tr>
      <w:tr w:rsidR="000A5E0A" w:rsidRPr="0011703B" w14:paraId="13A74786" w14:textId="77777777" w:rsidTr="00EF53B6">
        <w:tblPrEx>
          <w:tblLook w:val="0000" w:firstRow="0" w:lastRow="0" w:firstColumn="0" w:lastColumn="0" w:noHBand="0" w:noVBand="0"/>
        </w:tblPrEx>
        <w:tc>
          <w:tcPr>
            <w:tcW w:w="2221" w:type="dxa"/>
            <w:vAlign w:val="bottom"/>
          </w:tcPr>
          <w:p w14:paraId="61E4AB32" w14:textId="14F6A995" w:rsidR="000A5E0A" w:rsidRPr="00951316" w:rsidRDefault="000A5E0A" w:rsidP="000A5E0A">
            <w:pPr>
              <w:pStyle w:val="NoSpacing"/>
              <w:rPr>
                <w:rFonts w:ascii="Times New Roman" w:hAnsi="Times New Roman" w:cs="Times New Roman"/>
              </w:rPr>
            </w:pPr>
            <w:r w:rsidRPr="00D83390">
              <w:rPr>
                <w:rFonts w:ascii="Times New Roman" w:hAnsi="Times New Roman" w:cs="Times New Roman"/>
              </w:rPr>
              <w:t>Nicholson, Tyler</w:t>
            </w:r>
          </w:p>
        </w:tc>
        <w:tc>
          <w:tcPr>
            <w:tcW w:w="4129" w:type="dxa"/>
            <w:vAlign w:val="bottom"/>
          </w:tcPr>
          <w:p w14:paraId="1C8896A0" w14:textId="53E6AA7E" w:rsidR="000A5E0A" w:rsidRPr="00951316" w:rsidRDefault="000A5E0A" w:rsidP="000A5E0A">
            <w:pPr>
              <w:pStyle w:val="NoSpacing"/>
              <w:rPr>
                <w:rFonts w:ascii="Times New Roman" w:hAnsi="Times New Roman" w:cs="Times New Roman"/>
              </w:rPr>
            </w:pPr>
            <w:r w:rsidRPr="00D83390">
              <w:rPr>
                <w:rFonts w:ascii="Times New Roman" w:hAnsi="Times New Roman" w:cs="Times New Roman"/>
              </w:rPr>
              <w:t>PUCT</w:t>
            </w:r>
          </w:p>
        </w:tc>
        <w:tc>
          <w:tcPr>
            <w:tcW w:w="3010" w:type="dxa"/>
            <w:vAlign w:val="bottom"/>
          </w:tcPr>
          <w:p w14:paraId="3F073C76" w14:textId="532790A5"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Via Teleconference</w:t>
            </w:r>
          </w:p>
        </w:tc>
      </w:tr>
      <w:tr w:rsidR="000A5E0A" w:rsidRPr="0011703B" w14:paraId="0FC7F976" w14:textId="77777777" w:rsidTr="00EF53B6">
        <w:tblPrEx>
          <w:tblLook w:val="0000" w:firstRow="0" w:lastRow="0" w:firstColumn="0" w:lastColumn="0" w:noHBand="0" w:noVBand="0"/>
        </w:tblPrEx>
        <w:tc>
          <w:tcPr>
            <w:tcW w:w="2221" w:type="dxa"/>
            <w:vAlign w:val="bottom"/>
          </w:tcPr>
          <w:p w14:paraId="1EDECC7C" w14:textId="7A93265E" w:rsidR="000A5E0A" w:rsidRPr="0011703B" w:rsidRDefault="000A5E0A" w:rsidP="000A5E0A">
            <w:pPr>
              <w:pStyle w:val="NoSpacing"/>
              <w:rPr>
                <w:rFonts w:ascii="Times New Roman" w:hAnsi="Times New Roman" w:cs="Times New Roman"/>
                <w:highlight w:val="lightGray"/>
              </w:rPr>
            </w:pPr>
            <w:r w:rsidRPr="00951316">
              <w:rPr>
                <w:rFonts w:ascii="Times New Roman" w:hAnsi="Times New Roman" w:cs="Times New Roman"/>
              </w:rPr>
              <w:t>Noyes, Th</w:t>
            </w:r>
            <w:r>
              <w:rPr>
                <w:rFonts w:ascii="Times New Roman" w:hAnsi="Times New Roman" w:cs="Times New Roman"/>
              </w:rPr>
              <w:t>eresa</w:t>
            </w:r>
          </w:p>
        </w:tc>
        <w:tc>
          <w:tcPr>
            <w:tcW w:w="4129" w:type="dxa"/>
            <w:vAlign w:val="bottom"/>
          </w:tcPr>
          <w:p w14:paraId="64577D9F" w14:textId="34D1B6C0" w:rsidR="000A5E0A" w:rsidRPr="0011703B" w:rsidRDefault="000A5E0A" w:rsidP="000A5E0A">
            <w:pPr>
              <w:pStyle w:val="NoSpacing"/>
              <w:rPr>
                <w:rFonts w:ascii="Times New Roman" w:hAnsi="Times New Roman" w:cs="Times New Roman"/>
                <w:highlight w:val="lightGray"/>
              </w:rPr>
            </w:pPr>
            <w:r w:rsidRPr="00951316">
              <w:rPr>
                <w:rFonts w:ascii="Times New Roman" w:hAnsi="Times New Roman" w:cs="Times New Roman"/>
              </w:rPr>
              <w:t>LCRA</w:t>
            </w:r>
          </w:p>
        </w:tc>
        <w:tc>
          <w:tcPr>
            <w:tcW w:w="3010" w:type="dxa"/>
            <w:vAlign w:val="bottom"/>
          </w:tcPr>
          <w:p w14:paraId="0B7B2F08" w14:textId="6C5CAD67" w:rsidR="000A5E0A" w:rsidRPr="0011703B" w:rsidRDefault="000A5E0A" w:rsidP="000A5E0A">
            <w:pPr>
              <w:pStyle w:val="NoSpacing"/>
              <w:rPr>
                <w:rFonts w:ascii="Times New Roman" w:hAnsi="Times New Roman" w:cs="Times New Roman"/>
                <w:highlight w:val="lightGray"/>
              </w:rPr>
            </w:pPr>
          </w:p>
        </w:tc>
      </w:tr>
      <w:tr w:rsidR="000A5E0A" w:rsidRPr="0011703B" w14:paraId="6B44625B" w14:textId="77777777" w:rsidTr="00EF53B6">
        <w:tblPrEx>
          <w:tblLook w:val="0000" w:firstRow="0" w:lastRow="0" w:firstColumn="0" w:lastColumn="0" w:noHBand="0" w:noVBand="0"/>
        </w:tblPrEx>
        <w:tc>
          <w:tcPr>
            <w:tcW w:w="2221" w:type="dxa"/>
            <w:vAlign w:val="bottom"/>
          </w:tcPr>
          <w:p w14:paraId="7EB9DB1A" w14:textId="3DDD8B33"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Okenfuss, James</w:t>
            </w:r>
          </w:p>
        </w:tc>
        <w:tc>
          <w:tcPr>
            <w:tcW w:w="4129" w:type="dxa"/>
            <w:vAlign w:val="bottom"/>
          </w:tcPr>
          <w:p w14:paraId="3B178189" w14:textId="5389F40D"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SENA</w:t>
            </w:r>
          </w:p>
        </w:tc>
        <w:tc>
          <w:tcPr>
            <w:tcW w:w="3010" w:type="dxa"/>
            <w:vAlign w:val="bottom"/>
          </w:tcPr>
          <w:p w14:paraId="0FD14B5A" w14:textId="6E648A7C"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Via Teleconference</w:t>
            </w:r>
          </w:p>
        </w:tc>
      </w:tr>
      <w:tr w:rsidR="000A5E0A" w:rsidRPr="0011703B" w14:paraId="42AA75E8" w14:textId="77777777" w:rsidTr="00EF53B6">
        <w:tblPrEx>
          <w:tblLook w:val="0000" w:firstRow="0" w:lastRow="0" w:firstColumn="0" w:lastColumn="0" w:noHBand="0" w:noVBand="0"/>
        </w:tblPrEx>
        <w:tc>
          <w:tcPr>
            <w:tcW w:w="2221" w:type="dxa"/>
            <w:vAlign w:val="bottom"/>
          </w:tcPr>
          <w:p w14:paraId="177B22E7" w14:textId="00665C1C"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Paxson, Robert</w:t>
            </w:r>
          </w:p>
        </w:tc>
        <w:tc>
          <w:tcPr>
            <w:tcW w:w="4129" w:type="dxa"/>
            <w:vAlign w:val="bottom"/>
          </w:tcPr>
          <w:p w14:paraId="69F6C59E" w14:textId="790139EE"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AOL</w:t>
            </w:r>
          </w:p>
        </w:tc>
        <w:tc>
          <w:tcPr>
            <w:tcW w:w="3010" w:type="dxa"/>
            <w:vAlign w:val="bottom"/>
          </w:tcPr>
          <w:p w14:paraId="3B08261A" w14:textId="261D82DE"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Via Teleconference</w:t>
            </w:r>
          </w:p>
        </w:tc>
      </w:tr>
      <w:tr w:rsidR="000A5E0A" w:rsidRPr="0011703B" w14:paraId="41BF43DF" w14:textId="77777777" w:rsidTr="005A6F1A">
        <w:tblPrEx>
          <w:tblLook w:val="0000" w:firstRow="0" w:lastRow="0" w:firstColumn="0" w:lastColumn="0" w:noHBand="0" w:noVBand="0"/>
        </w:tblPrEx>
        <w:tc>
          <w:tcPr>
            <w:tcW w:w="2221" w:type="dxa"/>
            <w:vAlign w:val="bottom"/>
          </w:tcPr>
          <w:p w14:paraId="567A4E94" w14:textId="049C8610"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Petajasoja, Ida</w:t>
            </w:r>
          </w:p>
        </w:tc>
        <w:tc>
          <w:tcPr>
            <w:tcW w:w="4129" w:type="dxa"/>
            <w:vAlign w:val="bottom"/>
          </w:tcPr>
          <w:p w14:paraId="2D2560D4" w14:textId="574DBA56"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Stem</w:t>
            </w:r>
          </w:p>
        </w:tc>
        <w:tc>
          <w:tcPr>
            <w:tcW w:w="3010" w:type="dxa"/>
            <w:vAlign w:val="bottom"/>
          </w:tcPr>
          <w:p w14:paraId="0E006F6C" w14:textId="7A0D0795" w:rsidR="000A5E0A" w:rsidRPr="0011703B" w:rsidRDefault="000A5E0A" w:rsidP="000A5E0A">
            <w:pPr>
              <w:pStyle w:val="NoSpacing"/>
              <w:rPr>
                <w:rFonts w:ascii="Times New Roman" w:hAnsi="Times New Roman" w:cs="Times New Roman"/>
                <w:highlight w:val="lightGray"/>
              </w:rPr>
            </w:pPr>
            <w:r w:rsidRPr="002218BF">
              <w:rPr>
                <w:rFonts w:ascii="Times New Roman" w:hAnsi="Times New Roman" w:cs="Times New Roman"/>
              </w:rPr>
              <w:t>Via Teleconference</w:t>
            </w:r>
          </w:p>
        </w:tc>
      </w:tr>
      <w:tr w:rsidR="000A5E0A" w:rsidRPr="0011703B" w14:paraId="42FF4C96" w14:textId="77777777" w:rsidTr="00EF53B6">
        <w:tblPrEx>
          <w:tblLook w:val="0000" w:firstRow="0" w:lastRow="0" w:firstColumn="0" w:lastColumn="0" w:noHBand="0" w:noVBand="0"/>
        </w:tblPrEx>
        <w:tc>
          <w:tcPr>
            <w:tcW w:w="2221" w:type="dxa"/>
            <w:vAlign w:val="bottom"/>
          </w:tcPr>
          <w:p w14:paraId="087B8C4A" w14:textId="5F42C36B"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Ramaswamy, Ramya</w:t>
            </w:r>
          </w:p>
        </w:tc>
        <w:tc>
          <w:tcPr>
            <w:tcW w:w="4129" w:type="dxa"/>
            <w:vAlign w:val="bottom"/>
          </w:tcPr>
          <w:p w14:paraId="06C1B5CC" w14:textId="50F8E843"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PUCT</w:t>
            </w:r>
          </w:p>
        </w:tc>
        <w:tc>
          <w:tcPr>
            <w:tcW w:w="3010" w:type="dxa"/>
          </w:tcPr>
          <w:p w14:paraId="50680E74" w14:textId="48430340"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Via Teleconference</w:t>
            </w:r>
          </w:p>
        </w:tc>
      </w:tr>
      <w:tr w:rsidR="000A5E0A" w:rsidRPr="0011703B" w14:paraId="07692E60" w14:textId="77777777" w:rsidTr="00EF53B6">
        <w:tblPrEx>
          <w:tblLook w:val="0000" w:firstRow="0" w:lastRow="0" w:firstColumn="0" w:lastColumn="0" w:noHBand="0" w:noVBand="0"/>
        </w:tblPrEx>
        <w:tc>
          <w:tcPr>
            <w:tcW w:w="2221" w:type="dxa"/>
            <w:vAlign w:val="bottom"/>
          </w:tcPr>
          <w:p w14:paraId="5B67A7F8" w14:textId="3C3E9018"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Ravulapati, Bharath</w:t>
            </w:r>
          </w:p>
        </w:tc>
        <w:tc>
          <w:tcPr>
            <w:tcW w:w="4129" w:type="dxa"/>
            <w:vAlign w:val="bottom"/>
          </w:tcPr>
          <w:p w14:paraId="32A3CDE1" w14:textId="4D3A87D9"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LCRA</w:t>
            </w:r>
          </w:p>
        </w:tc>
        <w:tc>
          <w:tcPr>
            <w:tcW w:w="3010" w:type="dxa"/>
          </w:tcPr>
          <w:p w14:paraId="511E0315" w14:textId="47154A17"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Via Teleconference</w:t>
            </w:r>
          </w:p>
        </w:tc>
      </w:tr>
      <w:tr w:rsidR="000A5E0A" w:rsidRPr="0011703B" w14:paraId="702DE441" w14:textId="77777777" w:rsidTr="00EF53B6">
        <w:tblPrEx>
          <w:tblLook w:val="0000" w:firstRow="0" w:lastRow="0" w:firstColumn="0" w:lastColumn="0" w:noHBand="0" w:noVBand="0"/>
        </w:tblPrEx>
        <w:tc>
          <w:tcPr>
            <w:tcW w:w="2221" w:type="dxa"/>
            <w:vAlign w:val="bottom"/>
          </w:tcPr>
          <w:p w14:paraId="5CBA4C75" w14:textId="171457B0"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Reedy, Steve</w:t>
            </w:r>
          </w:p>
        </w:tc>
        <w:tc>
          <w:tcPr>
            <w:tcW w:w="4129" w:type="dxa"/>
            <w:vAlign w:val="bottom"/>
          </w:tcPr>
          <w:p w14:paraId="721416EB" w14:textId="503FF698"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CIM View Consulting</w:t>
            </w:r>
          </w:p>
        </w:tc>
        <w:tc>
          <w:tcPr>
            <w:tcW w:w="3010" w:type="dxa"/>
          </w:tcPr>
          <w:p w14:paraId="07C01D3A" w14:textId="07777736"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0C7E4659" w14:textId="77777777" w:rsidTr="00EF53B6">
        <w:tblPrEx>
          <w:tblLook w:val="0000" w:firstRow="0" w:lastRow="0" w:firstColumn="0" w:lastColumn="0" w:noHBand="0" w:noVBand="0"/>
        </w:tblPrEx>
        <w:tc>
          <w:tcPr>
            <w:tcW w:w="2221" w:type="dxa"/>
            <w:vAlign w:val="bottom"/>
          </w:tcPr>
          <w:p w14:paraId="47BF2AA8" w14:textId="619B2A8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Reed, Ronald</w:t>
            </w:r>
          </w:p>
        </w:tc>
        <w:tc>
          <w:tcPr>
            <w:tcW w:w="4129" w:type="dxa"/>
            <w:vAlign w:val="bottom"/>
          </w:tcPr>
          <w:p w14:paraId="0BD45443" w14:textId="0B569FC5"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Centerpointe Energy</w:t>
            </w:r>
          </w:p>
        </w:tc>
        <w:tc>
          <w:tcPr>
            <w:tcW w:w="3010" w:type="dxa"/>
          </w:tcPr>
          <w:p w14:paraId="6BB15106" w14:textId="153BF4C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0A07805F" w14:textId="77777777" w:rsidTr="00EF53B6">
        <w:tblPrEx>
          <w:tblLook w:val="0000" w:firstRow="0" w:lastRow="0" w:firstColumn="0" w:lastColumn="0" w:noHBand="0" w:noVBand="0"/>
        </w:tblPrEx>
        <w:tc>
          <w:tcPr>
            <w:tcW w:w="2221" w:type="dxa"/>
            <w:vAlign w:val="bottom"/>
          </w:tcPr>
          <w:p w14:paraId="70244609" w14:textId="4588711E" w:rsidR="000A5E0A" w:rsidRPr="0011703B" w:rsidRDefault="000A5E0A" w:rsidP="000A5E0A">
            <w:pPr>
              <w:pStyle w:val="NoSpacing"/>
              <w:rPr>
                <w:rFonts w:ascii="Times New Roman" w:hAnsi="Times New Roman" w:cs="Times New Roman"/>
                <w:highlight w:val="lightGray"/>
              </w:rPr>
            </w:pPr>
            <w:r w:rsidRPr="009200E8">
              <w:rPr>
                <w:rFonts w:ascii="Times New Roman" w:hAnsi="Times New Roman" w:cs="Times New Roman"/>
              </w:rPr>
              <w:t>Richmond, Michele</w:t>
            </w:r>
          </w:p>
        </w:tc>
        <w:tc>
          <w:tcPr>
            <w:tcW w:w="4129" w:type="dxa"/>
            <w:vAlign w:val="bottom"/>
          </w:tcPr>
          <w:p w14:paraId="3A9FBC15" w14:textId="24A3E5E3" w:rsidR="000A5E0A" w:rsidRPr="0011703B" w:rsidRDefault="000A5E0A" w:rsidP="000A5E0A">
            <w:pPr>
              <w:pStyle w:val="NoSpacing"/>
              <w:rPr>
                <w:rFonts w:ascii="Times New Roman" w:hAnsi="Times New Roman" w:cs="Times New Roman"/>
                <w:highlight w:val="lightGray"/>
              </w:rPr>
            </w:pPr>
            <w:r w:rsidRPr="009200E8">
              <w:rPr>
                <w:rFonts w:ascii="Times New Roman" w:hAnsi="Times New Roman" w:cs="Times New Roman"/>
              </w:rPr>
              <w:t>TCPA</w:t>
            </w:r>
          </w:p>
        </w:tc>
        <w:tc>
          <w:tcPr>
            <w:tcW w:w="3010" w:type="dxa"/>
          </w:tcPr>
          <w:p w14:paraId="1CFF525D" w14:textId="0E51C657" w:rsidR="000A5E0A" w:rsidRPr="0011703B" w:rsidRDefault="000A5E0A" w:rsidP="000A5E0A">
            <w:pPr>
              <w:pStyle w:val="NoSpacing"/>
              <w:rPr>
                <w:rFonts w:ascii="Times New Roman" w:hAnsi="Times New Roman" w:cs="Times New Roman"/>
                <w:highlight w:val="lightGray"/>
              </w:rPr>
            </w:pPr>
            <w:r w:rsidRPr="009200E8">
              <w:rPr>
                <w:rFonts w:ascii="Times New Roman" w:hAnsi="Times New Roman" w:cs="Times New Roman"/>
              </w:rPr>
              <w:t>Via Teleconference</w:t>
            </w:r>
          </w:p>
        </w:tc>
      </w:tr>
      <w:tr w:rsidR="000A5E0A" w:rsidRPr="0011703B" w14:paraId="5A643D7E" w14:textId="77777777" w:rsidTr="00EF53B6">
        <w:tblPrEx>
          <w:tblLook w:val="0000" w:firstRow="0" w:lastRow="0" w:firstColumn="0" w:lastColumn="0" w:noHBand="0" w:noVBand="0"/>
        </w:tblPrEx>
        <w:tc>
          <w:tcPr>
            <w:tcW w:w="2221" w:type="dxa"/>
            <w:vAlign w:val="bottom"/>
          </w:tcPr>
          <w:p w14:paraId="2386E688" w14:textId="1F0D7CF5"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Ritch, John</w:t>
            </w:r>
          </w:p>
        </w:tc>
        <w:tc>
          <w:tcPr>
            <w:tcW w:w="4129" w:type="dxa"/>
            <w:vAlign w:val="bottom"/>
          </w:tcPr>
          <w:p w14:paraId="0946AA4E" w14:textId="2B95227F"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 xml:space="preserve">NextEra </w:t>
            </w:r>
          </w:p>
        </w:tc>
        <w:tc>
          <w:tcPr>
            <w:tcW w:w="3010" w:type="dxa"/>
          </w:tcPr>
          <w:p w14:paraId="77001CF8" w14:textId="5E119D83"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Via Teleconference</w:t>
            </w:r>
          </w:p>
        </w:tc>
      </w:tr>
      <w:tr w:rsidR="000A5E0A" w:rsidRPr="0011703B" w14:paraId="15FB1178" w14:textId="77777777" w:rsidTr="00EF53B6">
        <w:tblPrEx>
          <w:tblLook w:val="0000" w:firstRow="0" w:lastRow="0" w:firstColumn="0" w:lastColumn="0" w:noHBand="0" w:noVBand="0"/>
        </w:tblPrEx>
        <w:tc>
          <w:tcPr>
            <w:tcW w:w="2221" w:type="dxa"/>
            <w:vAlign w:val="bottom"/>
          </w:tcPr>
          <w:p w14:paraId="738142E2" w14:textId="4B309BDF"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Ross, Richard</w:t>
            </w:r>
          </w:p>
        </w:tc>
        <w:tc>
          <w:tcPr>
            <w:tcW w:w="4129" w:type="dxa"/>
            <w:vAlign w:val="bottom"/>
          </w:tcPr>
          <w:p w14:paraId="40EFD5D5" w14:textId="677F3CF4"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AEPSC</w:t>
            </w:r>
          </w:p>
        </w:tc>
        <w:tc>
          <w:tcPr>
            <w:tcW w:w="3010" w:type="dxa"/>
          </w:tcPr>
          <w:p w14:paraId="4BEB1E6D" w14:textId="4CC3A785"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3632188B" w14:textId="77777777" w:rsidTr="00EF53B6">
        <w:tblPrEx>
          <w:tblLook w:val="0000" w:firstRow="0" w:lastRow="0" w:firstColumn="0" w:lastColumn="0" w:noHBand="0" w:noVBand="0"/>
        </w:tblPrEx>
        <w:tc>
          <w:tcPr>
            <w:tcW w:w="2221" w:type="dxa"/>
            <w:vAlign w:val="bottom"/>
          </w:tcPr>
          <w:p w14:paraId="05A931B7" w14:textId="271E39FA" w:rsidR="000A5E0A" w:rsidRPr="0011703B" w:rsidRDefault="000A5E0A" w:rsidP="000A5E0A">
            <w:pPr>
              <w:pStyle w:val="NoSpacing"/>
              <w:rPr>
                <w:rFonts w:ascii="Times New Roman" w:hAnsi="Times New Roman" w:cs="Times New Roman"/>
                <w:highlight w:val="lightGray"/>
              </w:rPr>
            </w:pPr>
            <w:r w:rsidRPr="00693479">
              <w:rPr>
                <w:rFonts w:ascii="Times New Roman" w:hAnsi="Times New Roman" w:cs="Times New Roman"/>
              </w:rPr>
              <w:t>Sams, Bryan</w:t>
            </w:r>
          </w:p>
        </w:tc>
        <w:tc>
          <w:tcPr>
            <w:tcW w:w="4129" w:type="dxa"/>
            <w:vAlign w:val="bottom"/>
          </w:tcPr>
          <w:p w14:paraId="46E4DDAC" w14:textId="00738936" w:rsidR="000A5E0A" w:rsidRPr="0011703B" w:rsidRDefault="000A5E0A" w:rsidP="000A5E0A">
            <w:pPr>
              <w:pStyle w:val="NoSpacing"/>
              <w:rPr>
                <w:rFonts w:ascii="Times New Roman" w:hAnsi="Times New Roman" w:cs="Times New Roman"/>
                <w:highlight w:val="lightGray"/>
              </w:rPr>
            </w:pPr>
            <w:r w:rsidRPr="00693479">
              <w:rPr>
                <w:rFonts w:ascii="Times New Roman" w:hAnsi="Times New Roman" w:cs="Times New Roman"/>
              </w:rPr>
              <w:t>Calpine</w:t>
            </w:r>
          </w:p>
        </w:tc>
        <w:tc>
          <w:tcPr>
            <w:tcW w:w="3010" w:type="dxa"/>
          </w:tcPr>
          <w:p w14:paraId="5518DF0F" w14:textId="6B638BBF" w:rsidR="000A5E0A" w:rsidRPr="0011703B" w:rsidRDefault="000A5E0A" w:rsidP="000A5E0A">
            <w:pPr>
              <w:pStyle w:val="NoSpacing"/>
              <w:rPr>
                <w:rFonts w:ascii="Times New Roman" w:hAnsi="Times New Roman" w:cs="Times New Roman"/>
                <w:highlight w:val="lightGray"/>
              </w:rPr>
            </w:pPr>
          </w:p>
        </w:tc>
      </w:tr>
      <w:tr w:rsidR="000A5E0A" w:rsidRPr="0011703B" w14:paraId="7B75BF2A" w14:textId="77777777" w:rsidTr="00EF53B6">
        <w:tblPrEx>
          <w:tblLook w:val="0000" w:firstRow="0" w:lastRow="0" w:firstColumn="0" w:lastColumn="0" w:noHBand="0" w:noVBand="0"/>
        </w:tblPrEx>
        <w:tc>
          <w:tcPr>
            <w:tcW w:w="2221" w:type="dxa"/>
            <w:vAlign w:val="bottom"/>
          </w:tcPr>
          <w:p w14:paraId="398FDE77" w14:textId="2656759A"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Scott, Kathy</w:t>
            </w:r>
          </w:p>
        </w:tc>
        <w:tc>
          <w:tcPr>
            <w:tcW w:w="4129" w:type="dxa"/>
            <w:vAlign w:val="bottom"/>
          </w:tcPr>
          <w:p w14:paraId="5F563FB7" w14:textId="0081820E"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CNP</w:t>
            </w:r>
          </w:p>
        </w:tc>
        <w:tc>
          <w:tcPr>
            <w:tcW w:w="3010" w:type="dxa"/>
          </w:tcPr>
          <w:p w14:paraId="0AD72A13" w14:textId="082EFD18" w:rsidR="000A5E0A" w:rsidRPr="0011703B" w:rsidRDefault="000A5E0A" w:rsidP="000A5E0A">
            <w:pPr>
              <w:pStyle w:val="NoSpacing"/>
              <w:rPr>
                <w:rFonts w:ascii="Times New Roman" w:hAnsi="Times New Roman" w:cs="Times New Roman"/>
                <w:highlight w:val="lightGray"/>
              </w:rPr>
            </w:pPr>
          </w:p>
        </w:tc>
      </w:tr>
      <w:tr w:rsidR="000A5E0A" w:rsidRPr="0011703B" w14:paraId="29B928FB" w14:textId="77777777" w:rsidTr="00EF53B6">
        <w:tblPrEx>
          <w:tblLook w:val="0000" w:firstRow="0" w:lastRow="0" w:firstColumn="0" w:lastColumn="0" w:noHBand="0" w:noVBand="0"/>
        </w:tblPrEx>
        <w:tc>
          <w:tcPr>
            <w:tcW w:w="2221" w:type="dxa"/>
            <w:vAlign w:val="bottom"/>
          </w:tcPr>
          <w:p w14:paraId="46E2915E" w14:textId="2425A076"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lastRenderedPageBreak/>
              <w:t>Sersen, Juliana</w:t>
            </w:r>
          </w:p>
        </w:tc>
        <w:tc>
          <w:tcPr>
            <w:tcW w:w="4129" w:type="dxa"/>
            <w:vAlign w:val="bottom"/>
          </w:tcPr>
          <w:p w14:paraId="7CEF974A" w14:textId="00BD392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Baker Botts</w:t>
            </w:r>
          </w:p>
        </w:tc>
        <w:tc>
          <w:tcPr>
            <w:tcW w:w="3010" w:type="dxa"/>
          </w:tcPr>
          <w:p w14:paraId="0E8BF16A" w14:textId="764730A3"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6B80ACE9" w14:textId="77777777" w:rsidTr="005A6F1A">
        <w:tblPrEx>
          <w:tblLook w:val="0000" w:firstRow="0" w:lastRow="0" w:firstColumn="0" w:lastColumn="0" w:noHBand="0" w:noVBand="0"/>
        </w:tblPrEx>
        <w:tc>
          <w:tcPr>
            <w:tcW w:w="2221" w:type="dxa"/>
          </w:tcPr>
          <w:p w14:paraId="2698900D" w14:textId="3FD10AD5"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Seymour, Cesar</w:t>
            </w:r>
          </w:p>
        </w:tc>
        <w:tc>
          <w:tcPr>
            <w:tcW w:w="4129" w:type="dxa"/>
          </w:tcPr>
          <w:p w14:paraId="45DB08B5" w14:textId="05DA385B"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Suez Energy</w:t>
            </w:r>
          </w:p>
        </w:tc>
        <w:tc>
          <w:tcPr>
            <w:tcW w:w="3010" w:type="dxa"/>
          </w:tcPr>
          <w:p w14:paraId="7EE9D441" w14:textId="56F0FD4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 xml:space="preserve"> </w:t>
            </w:r>
          </w:p>
        </w:tc>
      </w:tr>
      <w:tr w:rsidR="000A5E0A" w:rsidRPr="0011703B" w14:paraId="4CB7578C" w14:textId="77777777" w:rsidTr="00EF53B6">
        <w:tblPrEx>
          <w:tblLook w:val="0000" w:firstRow="0" w:lastRow="0" w:firstColumn="0" w:lastColumn="0" w:noHBand="0" w:noVBand="0"/>
        </w:tblPrEx>
        <w:tc>
          <w:tcPr>
            <w:tcW w:w="2221" w:type="dxa"/>
            <w:vAlign w:val="bottom"/>
          </w:tcPr>
          <w:p w14:paraId="1E372F9D" w14:textId="63012694"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Smith, Caitlin</w:t>
            </w:r>
          </w:p>
        </w:tc>
        <w:tc>
          <w:tcPr>
            <w:tcW w:w="4129" w:type="dxa"/>
            <w:vAlign w:val="bottom"/>
          </w:tcPr>
          <w:p w14:paraId="462A589A" w14:textId="1B7D0EB9"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Jupiter Power</w:t>
            </w:r>
          </w:p>
        </w:tc>
        <w:tc>
          <w:tcPr>
            <w:tcW w:w="3010" w:type="dxa"/>
          </w:tcPr>
          <w:p w14:paraId="6195D91F" w14:textId="5289CF13"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7AF6CA25" w14:textId="77777777" w:rsidTr="00EF53B6">
        <w:tblPrEx>
          <w:tblLook w:val="0000" w:firstRow="0" w:lastRow="0" w:firstColumn="0" w:lastColumn="0" w:noHBand="0" w:noVBand="0"/>
        </w:tblPrEx>
        <w:trPr>
          <w:trHeight w:val="20"/>
        </w:trPr>
        <w:tc>
          <w:tcPr>
            <w:tcW w:w="2221" w:type="dxa"/>
            <w:vAlign w:val="bottom"/>
          </w:tcPr>
          <w:p w14:paraId="043B7B39" w14:textId="422FB19C"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Smith, Mark</w:t>
            </w:r>
          </w:p>
        </w:tc>
        <w:tc>
          <w:tcPr>
            <w:tcW w:w="4129" w:type="dxa"/>
          </w:tcPr>
          <w:p w14:paraId="78F2EB9B" w14:textId="11C59821"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Mark Smith Law, LLC</w:t>
            </w:r>
          </w:p>
        </w:tc>
        <w:tc>
          <w:tcPr>
            <w:tcW w:w="3010" w:type="dxa"/>
          </w:tcPr>
          <w:p w14:paraId="1A459877" w14:textId="4F19909B" w:rsidR="000A5E0A" w:rsidRPr="0011703B" w:rsidRDefault="000A5E0A" w:rsidP="000A5E0A">
            <w:pPr>
              <w:pStyle w:val="NoSpacing"/>
              <w:rPr>
                <w:rFonts w:ascii="Times New Roman" w:hAnsi="Times New Roman" w:cs="Times New Roman"/>
                <w:highlight w:val="lightGray"/>
              </w:rPr>
            </w:pPr>
            <w:r w:rsidRPr="00D20BD3">
              <w:rPr>
                <w:rFonts w:ascii="Times New Roman" w:hAnsi="Times New Roman" w:cs="Times New Roman"/>
              </w:rPr>
              <w:t>Via Teleconference</w:t>
            </w:r>
          </w:p>
        </w:tc>
      </w:tr>
      <w:tr w:rsidR="000A5E0A" w:rsidRPr="0011703B" w14:paraId="6D4B3682" w14:textId="77777777" w:rsidTr="00EF53B6">
        <w:tblPrEx>
          <w:tblLook w:val="0000" w:firstRow="0" w:lastRow="0" w:firstColumn="0" w:lastColumn="0" w:noHBand="0" w:noVBand="0"/>
        </w:tblPrEx>
        <w:trPr>
          <w:trHeight w:val="20"/>
        </w:trPr>
        <w:tc>
          <w:tcPr>
            <w:tcW w:w="2221" w:type="dxa"/>
            <w:vAlign w:val="bottom"/>
          </w:tcPr>
          <w:p w14:paraId="7BB8D9C7" w14:textId="3C7C57FF"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Stephenson, Zach</w:t>
            </w:r>
          </w:p>
        </w:tc>
        <w:tc>
          <w:tcPr>
            <w:tcW w:w="4129" w:type="dxa"/>
          </w:tcPr>
          <w:p w14:paraId="7D879DD3" w14:textId="408E9F88"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Texas Electric Cooperatives</w:t>
            </w:r>
          </w:p>
        </w:tc>
        <w:tc>
          <w:tcPr>
            <w:tcW w:w="3010" w:type="dxa"/>
          </w:tcPr>
          <w:p w14:paraId="56BEB5A4" w14:textId="01488890"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15E5A548" w14:textId="77777777" w:rsidTr="00EF53B6">
        <w:tblPrEx>
          <w:tblLook w:val="0000" w:firstRow="0" w:lastRow="0" w:firstColumn="0" w:lastColumn="0" w:noHBand="0" w:noVBand="0"/>
        </w:tblPrEx>
        <w:trPr>
          <w:trHeight w:val="20"/>
        </w:trPr>
        <w:tc>
          <w:tcPr>
            <w:tcW w:w="2221" w:type="dxa"/>
            <w:vAlign w:val="bottom"/>
          </w:tcPr>
          <w:p w14:paraId="63C4368D" w14:textId="13726AD6"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Thomas, Wayne</w:t>
            </w:r>
          </w:p>
        </w:tc>
        <w:tc>
          <w:tcPr>
            <w:tcW w:w="4129" w:type="dxa"/>
          </w:tcPr>
          <w:p w14:paraId="796D9889" w14:textId="7249658A"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BTU</w:t>
            </w:r>
          </w:p>
        </w:tc>
        <w:tc>
          <w:tcPr>
            <w:tcW w:w="3010" w:type="dxa"/>
          </w:tcPr>
          <w:p w14:paraId="7C81AD63" w14:textId="3AE868BF" w:rsidR="000A5E0A" w:rsidRPr="0011703B" w:rsidRDefault="000A5E0A" w:rsidP="000A5E0A">
            <w:pPr>
              <w:pStyle w:val="NoSpacing"/>
              <w:rPr>
                <w:rFonts w:ascii="Times New Roman" w:hAnsi="Times New Roman" w:cs="Times New Roman"/>
                <w:highlight w:val="lightGray"/>
              </w:rPr>
            </w:pPr>
            <w:r w:rsidRPr="00D83390">
              <w:rPr>
                <w:rFonts w:ascii="Times New Roman" w:hAnsi="Times New Roman" w:cs="Times New Roman"/>
              </w:rPr>
              <w:t>Via Teleconference</w:t>
            </w:r>
          </w:p>
        </w:tc>
      </w:tr>
      <w:tr w:rsidR="000A5E0A" w:rsidRPr="0011703B" w14:paraId="404D386A" w14:textId="77777777" w:rsidTr="00EF53B6">
        <w:tblPrEx>
          <w:tblLook w:val="0000" w:firstRow="0" w:lastRow="0" w:firstColumn="0" w:lastColumn="0" w:noHBand="0" w:noVBand="0"/>
        </w:tblPrEx>
        <w:trPr>
          <w:trHeight w:val="20"/>
        </w:trPr>
        <w:tc>
          <w:tcPr>
            <w:tcW w:w="2221" w:type="dxa"/>
            <w:vAlign w:val="bottom"/>
          </w:tcPr>
          <w:p w14:paraId="2DA2630B" w14:textId="0F91B1E8"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Walker, Floyd</w:t>
            </w:r>
          </w:p>
        </w:tc>
        <w:tc>
          <w:tcPr>
            <w:tcW w:w="4129" w:type="dxa"/>
          </w:tcPr>
          <w:p w14:paraId="49BE5903" w14:textId="61FA62EE"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PUCT</w:t>
            </w:r>
          </w:p>
        </w:tc>
        <w:tc>
          <w:tcPr>
            <w:tcW w:w="3010" w:type="dxa"/>
          </w:tcPr>
          <w:p w14:paraId="2669B4E3" w14:textId="165DD4D8"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Via Teleconference</w:t>
            </w:r>
          </w:p>
        </w:tc>
      </w:tr>
      <w:tr w:rsidR="000A5E0A" w:rsidRPr="0011703B" w14:paraId="218BF4C4" w14:textId="77777777" w:rsidTr="00EF53B6">
        <w:tblPrEx>
          <w:tblLook w:val="0000" w:firstRow="0" w:lastRow="0" w:firstColumn="0" w:lastColumn="0" w:noHBand="0" w:noVBand="0"/>
        </w:tblPrEx>
        <w:trPr>
          <w:trHeight w:val="20"/>
        </w:trPr>
        <w:tc>
          <w:tcPr>
            <w:tcW w:w="2221" w:type="dxa"/>
            <w:vAlign w:val="bottom"/>
          </w:tcPr>
          <w:p w14:paraId="62B03ECD" w14:textId="2E4DFF2E"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Watson, Mark</w:t>
            </w:r>
          </w:p>
        </w:tc>
        <w:tc>
          <w:tcPr>
            <w:tcW w:w="4129" w:type="dxa"/>
          </w:tcPr>
          <w:p w14:paraId="1E6632FD" w14:textId="0E646E08"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SP Global</w:t>
            </w:r>
          </w:p>
        </w:tc>
        <w:tc>
          <w:tcPr>
            <w:tcW w:w="3010" w:type="dxa"/>
          </w:tcPr>
          <w:p w14:paraId="51BED8B2" w14:textId="0376579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7CE45780" w14:textId="77777777" w:rsidTr="00EF53B6">
        <w:tblPrEx>
          <w:tblLook w:val="0000" w:firstRow="0" w:lastRow="0" w:firstColumn="0" w:lastColumn="0" w:noHBand="0" w:noVBand="0"/>
        </w:tblPrEx>
        <w:trPr>
          <w:trHeight w:val="20"/>
        </w:trPr>
        <w:tc>
          <w:tcPr>
            <w:tcW w:w="2221" w:type="dxa"/>
            <w:vAlign w:val="bottom"/>
          </w:tcPr>
          <w:p w14:paraId="4FE29A50" w14:textId="595DD97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Weaver, Eileen</w:t>
            </w:r>
          </w:p>
        </w:tc>
        <w:tc>
          <w:tcPr>
            <w:tcW w:w="4129" w:type="dxa"/>
          </w:tcPr>
          <w:p w14:paraId="4346DD48" w14:textId="04E77902"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Oncor</w:t>
            </w:r>
          </w:p>
        </w:tc>
        <w:tc>
          <w:tcPr>
            <w:tcW w:w="3010" w:type="dxa"/>
          </w:tcPr>
          <w:p w14:paraId="10A3F46B" w14:textId="5F23489D"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61776440" w14:textId="77777777" w:rsidTr="00EF53B6">
        <w:tblPrEx>
          <w:tblLook w:val="0000" w:firstRow="0" w:lastRow="0" w:firstColumn="0" w:lastColumn="0" w:noHBand="0" w:noVBand="0"/>
        </w:tblPrEx>
        <w:trPr>
          <w:trHeight w:val="20"/>
        </w:trPr>
        <w:tc>
          <w:tcPr>
            <w:tcW w:w="2221" w:type="dxa"/>
            <w:vAlign w:val="bottom"/>
          </w:tcPr>
          <w:p w14:paraId="0A8184D8" w14:textId="56B431B3"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Wittmeyer, Bob</w:t>
            </w:r>
          </w:p>
        </w:tc>
        <w:tc>
          <w:tcPr>
            <w:tcW w:w="4129" w:type="dxa"/>
          </w:tcPr>
          <w:p w14:paraId="25D1F95C" w14:textId="06654FB9" w:rsidR="000A5E0A" w:rsidRPr="0011703B" w:rsidRDefault="000A5E0A" w:rsidP="000A5E0A">
            <w:pPr>
              <w:pStyle w:val="NoSpacing"/>
              <w:rPr>
                <w:rFonts w:ascii="Times New Roman" w:hAnsi="Times New Roman" w:cs="Times New Roman"/>
                <w:highlight w:val="lightGray"/>
              </w:rPr>
            </w:pPr>
            <w:r w:rsidRPr="005244F7">
              <w:rPr>
                <w:rFonts w:ascii="Times New Roman" w:hAnsi="Times New Roman" w:cs="Times New Roman"/>
              </w:rPr>
              <w:t xml:space="preserve">Broad Reach Power  </w:t>
            </w:r>
          </w:p>
        </w:tc>
        <w:tc>
          <w:tcPr>
            <w:tcW w:w="3010" w:type="dxa"/>
          </w:tcPr>
          <w:p w14:paraId="0357FC51" w14:textId="77B011E5" w:rsidR="000A5E0A" w:rsidRPr="0011703B" w:rsidRDefault="000A5E0A" w:rsidP="000A5E0A">
            <w:pPr>
              <w:pStyle w:val="NoSpacing"/>
              <w:rPr>
                <w:rFonts w:ascii="Times New Roman" w:hAnsi="Times New Roman" w:cs="Times New Roman"/>
                <w:highlight w:val="lightGray"/>
              </w:rPr>
            </w:pPr>
          </w:p>
        </w:tc>
      </w:tr>
      <w:tr w:rsidR="000A5E0A" w:rsidRPr="0011703B" w14:paraId="5001E0F4" w14:textId="77777777" w:rsidTr="00EF53B6">
        <w:tblPrEx>
          <w:tblLook w:val="0000" w:firstRow="0" w:lastRow="0" w:firstColumn="0" w:lastColumn="0" w:noHBand="0" w:noVBand="0"/>
        </w:tblPrEx>
        <w:trPr>
          <w:trHeight w:val="20"/>
        </w:trPr>
        <w:tc>
          <w:tcPr>
            <w:tcW w:w="2221" w:type="dxa"/>
            <w:vAlign w:val="bottom"/>
          </w:tcPr>
          <w:p w14:paraId="38C072F8" w14:textId="77777777" w:rsidR="000A5E0A" w:rsidRPr="000A5E0A" w:rsidRDefault="000A5E0A" w:rsidP="000A5E0A">
            <w:pPr>
              <w:pStyle w:val="NoSpacing"/>
              <w:rPr>
                <w:rFonts w:ascii="Times New Roman" w:hAnsi="Times New Roman" w:cs="Times New Roman"/>
                <w:i/>
              </w:rPr>
            </w:pPr>
          </w:p>
          <w:p w14:paraId="5CDE9554" w14:textId="77777777" w:rsidR="000A5E0A" w:rsidRPr="000A5E0A" w:rsidRDefault="000A5E0A" w:rsidP="000A5E0A">
            <w:pPr>
              <w:pStyle w:val="NoSpacing"/>
              <w:rPr>
                <w:rFonts w:ascii="Times New Roman" w:hAnsi="Times New Roman" w:cs="Times New Roman"/>
                <w:i/>
              </w:rPr>
            </w:pPr>
            <w:r w:rsidRPr="000A5E0A">
              <w:rPr>
                <w:rFonts w:ascii="Times New Roman" w:hAnsi="Times New Roman" w:cs="Times New Roman"/>
                <w:i/>
              </w:rPr>
              <w:t>ERCOT Staff</w:t>
            </w:r>
          </w:p>
        </w:tc>
        <w:tc>
          <w:tcPr>
            <w:tcW w:w="4129" w:type="dxa"/>
          </w:tcPr>
          <w:p w14:paraId="62139925" w14:textId="77777777" w:rsidR="000A5E0A" w:rsidRPr="0011703B" w:rsidRDefault="000A5E0A" w:rsidP="000A5E0A">
            <w:pPr>
              <w:pStyle w:val="NoSpacing"/>
              <w:rPr>
                <w:rFonts w:ascii="Times New Roman" w:hAnsi="Times New Roman" w:cs="Times New Roman"/>
                <w:i/>
                <w:highlight w:val="lightGray"/>
              </w:rPr>
            </w:pPr>
          </w:p>
        </w:tc>
        <w:tc>
          <w:tcPr>
            <w:tcW w:w="3010" w:type="dxa"/>
          </w:tcPr>
          <w:p w14:paraId="24E71448" w14:textId="77777777" w:rsidR="000A5E0A" w:rsidRPr="0011703B" w:rsidRDefault="000A5E0A" w:rsidP="000A5E0A">
            <w:pPr>
              <w:pStyle w:val="NoSpacing"/>
              <w:rPr>
                <w:rFonts w:ascii="Times New Roman" w:hAnsi="Times New Roman" w:cs="Times New Roman"/>
                <w:i/>
                <w:highlight w:val="lightGray"/>
              </w:rPr>
            </w:pPr>
          </w:p>
        </w:tc>
      </w:tr>
      <w:tr w:rsidR="000A5E0A" w:rsidRPr="0011703B" w14:paraId="2E8E1A11" w14:textId="77777777" w:rsidTr="00EF53B6">
        <w:tblPrEx>
          <w:tblLook w:val="0000" w:firstRow="0" w:lastRow="0" w:firstColumn="0" w:lastColumn="0" w:noHBand="0" w:noVBand="0"/>
        </w:tblPrEx>
        <w:trPr>
          <w:trHeight w:val="20"/>
        </w:trPr>
        <w:tc>
          <w:tcPr>
            <w:tcW w:w="2221" w:type="dxa"/>
            <w:vAlign w:val="bottom"/>
          </w:tcPr>
          <w:p w14:paraId="731FBF76" w14:textId="0EF23DC6" w:rsidR="000A5E0A" w:rsidRPr="000A5E0A" w:rsidRDefault="000A5E0A" w:rsidP="000A5E0A">
            <w:pPr>
              <w:pStyle w:val="NoSpacing"/>
              <w:rPr>
                <w:rFonts w:ascii="Times New Roman" w:hAnsi="Times New Roman" w:cs="Times New Roman"/>
              </w:rPr>
            </w:pPr>
            <w:r w:rsidRPr="00AF3D1A">
              <w:rPr>
                <w:rFonts w:ascii="Times New Roman" w:hAnsi="Times New Roman" w:cs="Times New Roman"/>
              </w:rPr>
              <w:t>Albracht, Brittney</w:t>
            </w:r>
          </w:p>
        </w:tc>
        <w:tc>
          <w:tcPr>
            <w:tcW w:w="4129" w:type="dxa"/>
          </w:tcPr>
          <w:p w14:paraId="2401155E"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89D8898" w14:textId="5A8247B1" w:rsidR="000A5E0A" w:rsidRPr="0011703B" w:rsidRDefault="000A5E0A" w:rsidP="000A5E0A">
            <w:pPr>
              <w:pStyle w:val="NoSpacing"/>
              <w:rPr>
                <w:rFonts w:ascii="Times New Roman" w:hAnsi="Times New Roman" w:cs="Times New Roman"/>
                <w:highlight w:val="lightGray"/>
              </w:rPr>
            </w:pPr>
            <w:r w:rsidRPr="0011703B">
              <w:rPr>
                <w:rFonts w:ascii="Times New Roman" w:hAnsi="Times New Roman" w:cs="Times New Roman"/>
                <w:highlight w:val="lightGray"/>
              </w:rPr>
              <w:t xml:space="preserve"> </w:t>
            </w:r>
          </w:p>
        </w:tc>
      </w:tr>
      <w:tr w:rsidR="000A5E0A" w:rsidRPr="0011703B" w14:paraId="1E99E30B" w14:textId="77777777" w:rsidTr="00EF53B6">
        <w:tblPrEx>
          <w:tblLook w:val="0000" w:firstRow="0" w:lastRow="0" w:firstColumn="0" w:lastColumn="0" w:noHBand="0" w:noVBand="0"/>
        </w:tblPrEx>
        <w:trPr>
          <w:trHeight w:val="20"/>
        </w:trPr>
        <w:tc>
          <w:tcPr>
            <w:tcW w:w="2221" w:type="dxa"/>
            <w:vAlign w:val="bottom"/>
          </w:tcPr>
          <w:p w14:paraId="6F60AFA7" w14:textId="0B79B18B" w:rsidR="000A5E0A" w:rsidRPr="0011703B" w:rsidRDefault="000A5E0A" w:rsidP="000A5E0A">
            <w:pPr>
              <w:pStyle w:val="NoSpacing"/>
              <w:rPr>
                <w:rFonts w:ascii="Times New Roman" w:hAnsi="Times New Roman" w:cs="Times New Roman"/>
                <w:highlight w:val="lightGray"/>
              </w:rPr>
            </w:pPr>
            <w:r w:rsidRPr="00F20CEB">
              <w:rPr>
                <w:rFonts w:ascii="Times New Roman" w:hAnsi="Times New Roman" w:cs="Times New Roman"/>
              </w:rPr>
              <w:t>Anderson, Troy</w:t>
            </w:r>
          </w:p>
        </w:tc>
        <w:tc>
          <w:tcPr>
            <w:tcW w:w="4129" w:type="dxa"/>
          </w:tcPr>
          <w:p w14:paraId="6B3F7DC5"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7DC8E22D" w14:textId="412ABA7D" w:rsidR="000A5E0A" w:rsidRPr="0011703B" w:rsidRDefault="000A5E0A" w:rsidP="000A5E0A">
            <w:pPr>
              <w:pStyle w:val="NoSpacing"/>
              <w:rPr>
                <w:rFonts w:ascii="Times New Roman" w:hAnsi="Times New Roman" w:cs="Times New Roman"/>
                <w:highlight w:val="lightGray"/>
              </w:rPr>
            </w:pPr>
          </w:p>
        </w:tc>
      </w:tr>
      <w:tr w:rsidR="000A5E0A" w:rsidRPr="0011703B" w14:paraId="3905CCDE" w14:textId="77777777" w:rsidTr="00EF53B6">
        <w:tblPrEx>
          <w:tblLook w:val="0000" w:firstRow="0" w:lastRow="0" w:firstColumn="0" w:lastColumn="0" w:noHBand="0" w:noVBand="0"/>
        </w:tblPrEx>
        <w:trPr>
          <w:trHeight w:val="20"/>
        </w:trPr>
        <w:tc>
          <w:tcPr>
            <w:tcW w:w="2221" w:type="dxa"/>
            <w:vAlign w:val="bottom"/>
          </w:tcPr>
          <w:p w14:paraId="157DA2BC" w14:textId="591EEC14" w:rsidR="000A5E0A" w:rsidRPr="0011703B" w:rsidRDefault="000A5E0A" w:rsidP="000A5E0A">
            <w:pPr>
              <w:pStyle w:val="NoSpacing"/>
              <w:rPr>
                <w:rFonts w:ascii="Times New Roman" w:hAnsi="Times New Roman" w:cs="Times New Roman"/>
                <w:highlight w:val="lightGray"/>
              </w:rPr>
            </w:pPr>
            <w:r w:rsidRPr="00707BF7">
              <w:rPr>
                <w:rFonts w:ascii="Times New Roman" w:hAnsi="Times New Roman" w:cs="Times New Roman"/>
              </w:rPr>
              <w:t>Arth, Matt</w:t>
            </w:r>
          </w:p>
        </w:tc>
        <w:tc>
          <w:tcPr>
            <w:tcW w:w="4129" w:type="dxa"/>
          </w:tcPr>
          <w:p w14:paraId="0FD8B8BA"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0833746A" w14:textId="2B248323"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79890D9F" w14:textId="77777777" w:rsidTr="00EF53B6">
        <w:tblPrEx>
          <w:tblLook w:val="0000" w:firstRow="0" w:lastRow="0" w:firstColumn="0" w:lastColumn="0" w:noHBand="0" w:noVBand="0"/>
        </w:tblPrEx>
        <w:trPr>
          <w:trHeight w:val="20"/>
        </w:trPr>
        <w:tc>
          <w:tcPr>
            <w:tcW w:w="2221" w:type="dxa"/>
            <w:vAlign w:val="bottom"/>
          </w:tcPr>
          <w:p w14:paraId="6C6C3DE6" w14:textId="30D1F5D4" w:rsidR="000A5E0A" w:rsidRPr="0011703B" w:rsidRDefault="000A5E0A" w:rsidP="000A5E0A">
            <w:pPr>
              <w:pStyle w:val="NoSpacing"/>
              <w:rPr>
                <w:rFonts w:ascii="Times New Roman" w:hAnsi="Times New Roman" w:cs="Times New Roman"/>
                <w:highlight w:val="lightGray"/>
              </w:rPr>
            </w:pPr>
            <w:r w:rsidRPr="00F20CEB">
              <w:rPr>
                <w:rFonts w:ascii="Times New Roman" w:hAnsi="Times New Roman" w:cs="Times New Roman"/>
              </w:rPr>
              <w:t>Azeredo, Chris</w:t>
            </w:r>
          </w:p>
        </w:tc>
        <w:tc>
          <w:tcPr>
            <w:tcW w:w="4129" w:type="dxa"/>
          </w:tcPr>
          <w:p w14:paraId="0F8F9C44"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136A8BFC" w14:textId="01D09D76" w:rsidR="000A5E0A" w:rsidRPr="0011703B" w:rsidRDefault="000A5E0A" w:rsidP="000A5E0A">
            <w:pPr>
              <w:pStyle w:val="NoSpacing"/>
              <w:rPr>
                <w:rFonts w:ascii="Times New Roman" w:hAnsi="Times New Roman" w:cs="Times New Roman"/>
                <w:highlight w:val="lightGray"/>
              </w:rPr>
            </w:pPr>
            <w:r w:rsidRPr="00F20CEB">
              <w:rPr>
                <w:rFonts w:ascii="Times New Roman" w:hAnsi="Times New Roman" w:cs="Times New Roman"/>
              </w:rPr>
              <w:t>Via Teleconference</w:t>
            </w:r>
          </w:p>
        </w:tc>
      </w:tr>
      <w:tr w:rsidR="000A5E0A" w:rsidRPr="0011703B" w14:paraId="52478482" w14:textId="77777777" w:rsidTr="00EF53B6">
        <w:tblPrEx>
          <w:tblLook w:val="0000" w:firstRow="0" w:lastRow="0" w:firstColumn="0" w:lastColumn="0" w:noHBand="0" w:noVBand="0"/>
        </w:tblPrEx>
        <w:trPr>
          <w:trHeight w:val="20"/>
        </w:trPr>
        <w:tc>
          <w:tcPr>
            <w:tcW w:w="2221" w:type="dxa"/>
            <w:vAlign w:val="bottom"/>
          </w:tcPr>
          <w:p w14:paraId="3498A765" w14:textId="0B3E8254"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Bigbee, Nathan</w:t>
            </w:r>
          </w:p>
        </w:tc>
        <w:tc>
          <w:tcPr>
            <w:tcW w:w="4129" w:type="dxa"/>
          </w:tcPr>
          <w:p w14:paraId="5F5A9CAA"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323910D5" w14:textId="2C2F79FB"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18855D44" w14:textId="77777777" w:rsidTr="00EF53B6">
        <w:tblPrEx>
          <w:tblLook w:val="0000" w:firstRow="0" w:lastRow="0" w:firstColumn="0" w:lastColumn="0" w:noHBand="0" w:noVBand="0"/>
        </w:tblPrEx>
        <w:trPr>
          <w:trHeight w:val="20"/>
        </w:trPr>
        <w:tc>
          <w:tcPr>
            <w:tcW w:w="2221" w:type="dxa"/>
            <w:vAlign w:val="bottom"/>
          </w:tcPr>
          <w:p w14:paraId="493081E1" w14:textId="7DCD7DAD" w:rsidR="000A5E0A" w:rsidRPr="0011703B" w:rsidRDefault="000A5E0A" w:rsidP="000A5E0A">
            <w:pPr>
              <w:pStyle w:val="NoSpacing"/>
              <w:rPr>
                <w:rFonts w:ascii="Times New Roman" w:hAnsi="Times New Roman" w:cs="Times New Roman"/>
                <w:highlight w:val="lightGray"/>
              </w:rPr>
            </w:pPr>
            <w:r w:rsidRPr="00876E91">
              <w:rPr>
                <w:rFonts w:ascii="Times New Roman" w:hAnsi="Times New Roman" w:cs="Times New Roman"/>
              </w:rPr>
              <w:t>Benavides, Marcos</w:t>
            </w:r>
          </w:p>
        </w:tc>
        <w:tc>
          <w:tcPr>
            <w:tcW w:w="4129" w:type="dxa"/>
          </w:tcPr>
          <w:p w14:paraId="64F36D14"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69AC7806" w14:textId="4F5B5BE5"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6E9D4A26" w14:textId="77777777" w:rsidTr="00EF53B6">
        <w:tblPrEx>
          <w:tblLook w:val="0000" w:firstRow="0" w:lastRow="0" w:firstColumn="0" w:lastColumn="0" w:noHBand="0" w:noVBand="0"/>
        </w:tblPrEx>
        <w:trPr>
          <w:trHeight w:val="20"/>
        </w:trPr>
        <w:tc>
          <w:tcPr>
            <w:tcW w:w="2221" w:type="dxa"/>
            <w:vAlign w:val="bottom"/>
          </w:tcPr>
          <w:p w14:paraId="35731912" w14:textId="213CD96D"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Boren, Ann</w:t>
            </w:r>
          </w:p>
        </w:tc>
        <w:tc>
          <w:tcPr>
            <w:tcW w:w="4129" w:type="dxa"/>
          </w:tcPr>
          <w:p w14:paraId="1B958ECC"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393F7FB" w14:textId="366DEB90" w:rsidR="000A5E0A" w:rsidRPr="0011703B" w:rsidRDefault="000A5E0A" w:rsidP="000A5E0A">
            <w:pPr>
              <w:pStyle w:val="NoSpacing"/>
              <w:rPr>
                <w:rFonts w:ascii="Times New Roman" w:hAnsi="Times New Roman" w:cs="Times New Roman"/>
                <w:highlight w:val="lightGray"/>
              </w:rPr>
            </w:pPr>
          </w:p>
        </w:tc>
      </w:tr>
      <w:tr w:rsidR="000A5E0A" w:rsidRPr="0011703B" w14:paraId="6067401C" w14:textId="77777777" w:rsidTr="000553F8">
        <w:tblPrEx>
          <w:tblLook w:val="0000" w:firstRow="0" w:lastRow="0" w:firstColumn="0" w:lastColumn="0" w:noHBand="0" w:noVBand="0"/>
        </w:tblPrEx>
        <w:trPr>
          <w:trHeight w:val="20"/>
        </w:trPr>
        <w:tc>
          <w:tcPr>
            <w:tcW w:w="2221" w:type="dxa"/>
            <w:vAlign w:val="bottom"/>
          </w:tcPr>
          <w:p w14:paraId="253DD413" w14:textId="47BB651C"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Chambers, Janson</w:t>
            </w:r>
          </w:p>
        </w:tc>
        <w:tc>
          <w:tcPr>
            <w:tcW w:w="4129" w:type="dxa"/>
          </w:tcPr>
          <w:p w14:paraId="4FFDAFD9"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24FF498" w14:textId="7B22CE7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4AEF6DDE" w14:textId="77777777" w:rsidTr="000553F8">
        <w:tblPrEx>
          <w:tblLook w:val="0000" w:firstRow="0" w:lastRow="0" w:firstColumn="0" w:lastColumn="0" w:noHBand="0" w:noVBand="0"/>
        </w:tblPrEx>
        <w:trPr>
          <w:trHeight w:val="20"/>
        </w:trPr>
        <w:tc>
          <w:tcPr>
            <w:tcW w:w="2221" w:type="dxa"/>
            <w:vAlign w:val="bottom"/>
          </w:tcPr>
          <w:p w14:paraId="1F066CC1" w14:textId="1BF98BD5"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Chen, Jian</w:t>
            </w:r>
          </w:p>
        </w:tc>
        <w:tc>
          <w:tcPr>
            <w:tcW w:w="4129" w:type="dxa"/>
          </w:tcPr>
          <w:p w14:paraId="5486F297"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81579D3" w14:textId="02474D85"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2A26F6C7" w14:textId="77777777" w:rsidTr="00EF53B6">
        <w:tblPrEx>
          <w:tblLook w:val="0000" w:firstRow="0" w:lastRow="0" w:firstColumn="0" w:lastColumn="0" w:noHBand="0" w:noVBand="0"/>
        </w:tblPrEx>
        <w:trPr>
          <w:trHeight w:val="20"/>
        </w:trPr>
        <w:tc>
          <w:tcPr>
            <w:tcW w:w="2221" w:type="dxa"/>
          </w:tcPr>
          <w:p w14:paraId="0925F033" w14:textId="2E16970D" w:rsidR="000A5E0A" w:rsidRPr="0011703B" w:rsidRDefault="000A5E0A" w:rsidP="000A5E0A">
            <w:pPr>
              <w:pStyle w:val="NoSpacing"/>
              <w:rPr>
                <w:rFonts w:ascii="Times New Roman" w:hAnsi="Times New Roman" w:cs="Times New Roman"/>
                <w:highlight w:val="lightGray"/>
              </w:rPr>
            </w:pPr>
            <w:r w:rsidRPr="00235CA7">
              <w:rPr>
                <w:rFonts w:ascii="Times New Roman" w:hAnsi="Times New Roman" w:cs="Times New Roman"/>
              </w:rPr>
              <w:t>Clifton, Suzy</w:t>
            </w:r>
          </w:p>
        </w:tc>
        <w:tc>
          <w:tcPr>
            <w:tcW w:w="4129" w:type="dxa"/>
          </w:tcPr>
          <w:p w14:paraId="0F7C7A38"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356977D5" w14:textId="33ADA4B5" w:rsidR="000A5E0A" w:rsidRPr="0011703B" w:rsidRDefault="000A5E0A" w:rsidP="000A5E0A">
            <w:pPr>
              <w:pStyle w:val="NoSpacing"/>
              <w:rPr>
                <w:rFonts w:ascii="Times New Roman" w:hAnsi="Times New Roman" w:cs="Times New Roman"/>
                <w:bCs/>
                <w:highlight w:val="lightGray"/>
              </w:rPr>
            </w:pPr>
          </w:p>
        </w:tc>
      </w:tr>
      <w:tr w:rsidR="000A5E0A" w:rsidRPr="0011703B" w14:paraId="3C87C6B2" w14:textId="77777777" w:rsidTr="00EF53B6">
        <w:tblPrEx>
          <w:tblLook w:val="0000" w:firstRow="0" w:lastRow="0" w:firstColumn="0" w:lastColumn="0" w:noHBand="0" w:noVBand="0"/>
        </w:tblPrEx>
        <w:trPr>
          <w:trHeight w:val="20"/>
        </w:trPr>
        <w:tc>
          <w:tcPr>
            <w:tcW w:w="2221" w:type="dxa"/>
          </w:tcPr>
          <w:p w14:paraId="123AFF72" w14:textId="061643D8"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Dashnyam, Sanchir</w:t>
            </w:r>
          </w:p>
        </w:tc>
        <w:tc>
          <w:tcPr>
            <w:tcW w:w="4129" w:type="dxa"/>
          </w:tcPr>
          <w:p w14:paraId="7C666538"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7F460702" w14:textId="5D3A825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28C6C17C" w14:textId="77777777" w:rsidTr="00EF53B6">
        <w:tblPrEx>
          <w:tblLook w:val="0000" w:firstRow="0" w:lastRow="0" w:firstColumn="0" w:lastColumn="0" w:noHBand="0" w:noVBand="0"/>
        </w:tblPrEx>
        <w:trPr>
          <w:trHeight w:val="20"/>
        </w:trPr>
        <w:tc>
          <w:tcPr>
            <w:tcW w:w="2221" w:type="dxa"/>
          </w:tcPr>
          <w:p w14:paraId="0A6CDBB9" w14:textId="32530FD2"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Dwyer, Davida</w:t>
            </w:r>
          </w:p>
        </w:tc>
        <w:tc>
          <w:tcPr>
            <w:tcW w:w="4129" w:type="dxa"/>
          </w:tcPr>
          <w:p w14:paraId="0D360474"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6C558B1D" w14:textId="14621782" w:rsidR="000A5E0A" w:rsidRPr="0011703B" w:rsidRDefault="000A5E0A" w:rsidP="000A5E0A">
            <w:pPr>
              <w:pStyle w:val="NoSpacing"/>
              <w:rPr>
                <w:rFonts w:ascii="Times New Roman" w:hAnsi="Times New Roman" w:cs="Times New Roman"/>
                <w:bCs/>
                <w:highlight w:val="lightGray"/>
              </w:rPr>
            </w:pPr>
            <w:r w:rsidRPr="00B56B19">
              <w:rPr>
                <w:rFonts w:ascii="Times New Roman" w:hAnsi="Times New Roman" w:cs="Times New Roman"/>
              </w:rPr>
              <w:t>Via Teleconference</w:t>
            </w:r>
          </w:p>
        </w:tc>
      </w:tr>
      <w:tr w:rsidR="000A5E0A" w:rsidRPr="0011703B" w14:paraId="619ABF5A" w14:textId="77777777" w:rsidTr="00EF53B6">
        <w:tblPrEx>
          <w:tblLook w:val="0000" w:firstRow="0" w:lastRow="0" w:firstColumn="0" w:lastColumn="0" w:noHBand="0" w:noVBand="0"/>
        </w:tblPrEx>
        <w:trPr>
          <w:trHeight w:val="20"/>
        </w:trPr>
        <w:tc>
          <w:tcPr>
            <w:tcW w:w="2221" w:type="dxa"/>
          </w:tcPr>
          <w:p w14:paraId="2470014B" w14:textId="53B0F8C8" w:rsidR="000A5E0A" w:rsidRPr="0011703B" w:rsidRDefault="000A5E0A" w:rsidP="000A5E0A">
            <w:pPr>
              <w:pStyle w:val="NoSpacing"/>
              <w:rPr>
                <w:rFonts w:ascii="Times New Roman" w:hAnsi="Times New Roman" w:cs="Times New Roman"/>
                <w:highlight w:val="lightGray"/>
              </w:rPr>
            </w:pPr>
            <w:r w:rsidRPr="00F411F5">
              <w:rPr>
                <w:rFonts w:ascii="Times New Roman" w:hAnsi="Times New Roman" w:cs="Times New Roman"/>
              </w:rPr>
              <w:t>Fohn, Doug</w:t>
            </w:r>
          </w:p>
        </w:tc>
        <w:tc>
          <w:tcPr>
            <w:tcW w:w="4129" w:type="dxa"/>
          </w:tcPr>
          <w:p w14:paraId="77EE5BF5"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0E4AAB4F" w14:textId="47450385" w:rsidR="000A5E0A" w:rsidRPr="0011703B" w:rsidRDefault="000A5E0A" w:rsidP="000A5E0A">
            <w:pPr>
              <w:pStyle w:val="NoSpacing"/>
              <w:rPr>
                <w:rFonts w:ascii="Times New Roman" w:hAnsi="Times New Roman" w:cs="Times New Roman"/>
                <w:highlight w:val="lightGray"/>
              </w:rPr>
            </w:pPr>
          </w:p>
        </w:tc>
      </w:tr>
      <w:tr w:rsidR="000A5E0A" w:rsidRPr="0011703B" w14:paraId="038E4737" w14:textId="77777777" w:rsidTr="00EF53B6">
        <w:tblPrEx>
          <w:tblLook w:val="0000" w:firstRow="0" w:lastRow="0" w:firstColumn="0" w:lastColumn="0" w:noHBand="0" w:noVBand="0"/>
        </w:tblPrEx>
        <w:trPr>
          <w:trHeight w:val="20"/>
        </w:trPr>
        <w:tc>
          <w:tcPr>
            <w:tcW w:w="2221" w:type="dxa"/>
          </w:tcPr>
          <w:p w14:paraId="4B776C00" w14:textId="7BAF9511"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Gonzalez, Ino</w:t>
            </w:r>
          </w:p>
        </w:tc>
        <w:tc>
          <w:tcPr>
            <w:tcW w:w="4129" w:type="dxa"/>
          </w:tcPr>
          <w:p w14:paraId="3F772C18"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9E3645E" w14:textId="2729D6C7"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63832870" w14:textId="77777777" w:rsidTr="00EF53B6">
        <w:tblPrEx>
          <w:tblLook w:val="0000" w:firstRow="0" w:lastRow="0" w:firstColumn="0" w:lastColumn="0" w:noHBand="0" w:noVBand="0"/>
        </w:tblPrEx>
        <w:trPr>
          <w:trHeight w:val="20"/>
        </w:trPr>
        <w:tc>
          <w:tcPr>
            <w:tcW w:w="2221" w:type="dxa"/>
          </w:tcPr>
          <w:p w14:paraId="203088EF" w14:textId="19AFA605" w:rsidR="000A5E0A" w:rsidRPr="0011703B" w:rsidRDefault="000A5E0A" w:rsidP="000A5E0A">
            <w:pPr>
              <w:pStyle w:val="NoSpacing"/>
              <w:rPr>
                <w:rFonts w:ascii="Times New Roman" w:hAnsi="Times New Roman" w:cs="Times New Roman"/>
                <w:highlight w:val="lightGray"/>
              </w:rPr>
            </w:pPr>
            <w:r w:rsidRPr="00235CA7">
              <w:rPr>
                <w:rFonts w:ascii="Times New Roman" w:hAnsi="Times New Roman" w:cs="Times New Roman"/>
              </w:rPr>
              <w:t>Gross, Katherine</w:t>
            </w:r>
          </w:p>
        </w:tc>
        <w:tc>
          <w:tcPr>
            <w:tcW w:w="4129" w:type="dxa"/>
          </w:tcPr>
          <w:p w14:paraId="01020388"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454E2F8E" w14:textId="0280D78D" w:rsidR="000A5E0A" w:rsidRPr="0011703B" w:rsidRDefault="000A5E0A" w:rsidP="000A5E0A">
            <w:pPr>
              <w:pStyle w:val="NoSpacing"/>
              <w:rPr>
                <w:rFonts w:ascii="Times New Roman" w:hAnsi="Times New Roman" w:cs="Times New Roman"/>
                <w:highlight w:val="lightGray"/>
              </w:rPr>
            </w:pPr>
          </w:p>
        </w:tc>
      </w:tr>
      <w:tr w:rsidR="000A5E0A" w:rsidRPr="0011703B" w14:paraId="53D9F072" w14:textId="77777777" w:rsidTr="00EF53B6">
        <w:tblPrEx>
          <w:tblLook w:val="0000" w:firstRow="0" w:lastRow="0" w:firstColumn="0" w:lastColumn="0" w:noHBand="0" w:noVBand="0"/>
        </w:tblPrEx>
        <w:trPr>
          <w:trHeight w:val="20"/>
        </w:trPr>
        <w:tc>
          <w:tcPr>
            <w:tcW w:w="2221" w:type="dxa"/>
          </w:tcPr>
          <w:p w14:paraId="78A09FB0" w14:textId="7ACAAC3D" w:rsidR="000A5E0A" w:rsidRPr="003D2990" w:rsidRDefault="000A5E0A" w:rsidP="000A5E0A">
            <w:pPr>
              <w:pStyle w:val="NoSpacing"/>
              <w:rPr>
                <w:rFonts w:ascii="Times New Roman" w:hAnsi="Times New Roman" w:cs="Times New Roman"/>
              </w:rPr>
            </w:pPr>
          </w:p>
        </w:tc>
        <w:tc>
          <w:tcPr>
            <w:tcW w:w="4129" w:type="dxa"/>
          </w:tcPr>
          <w:p w14:paraId="451B22D7" w14:textId="77777777" w:rsidR="000A5E0A" w:rsidRPr="003D2990" w:rsidRDefault="000A5E0A" w:rsidP="000A5E0A">
            <w:pPr>
              <w:pStyle w:val="NoSpacing"/>
              <w:rPr>
                <w:rFonts w:ascii="Times New Roman" w:hAnsi="Times New Roman" w:cs="Times New Roman"/>
              </w:rPr>
            </w:pPr>
          </w:p>
        </w:tc>
        <w:tc>
          <w:tcPr>
            <w:tcW w:w="3010" w:type="dxa"/>
          </w:tcPr>
          <w:p w14:paraId="3D146E58" w14:textId="4C3EA0E3" w:rsidR="000A5E0A" w:rsidRPr="003D2990" w:rsidRDefault="000A5E0A" w:rsidP="000A5E0A">
            <w:pPr>
              <w:pStyle w:val="NoSpacing"/>
              <w:rPr>
                <w:rFonts w:ascii="Times New Roman" w:hAnsi="Times New Roman" w:cs="Times New Roman"/>
              </w:rPr>
            </w:pPr>
          </w:p>
        </w:tc>
      </w:tr>
      <w:tr w:rsidR="000A5E0A" w:rsidRPr="0011703B" w14:paraId="5C31DE2D" w14:textId="77777777" w:rsidTr="00EF53B6">
        <w:tblPrEx>
          <w:tblLook w:val="0000" w:firstRow="0" w:lastRow="0" w:firstColumn="0" w:lastColumn="0" w:noHBand="0" w:noVBand="0"/>
        </w:tblPrEx>
        <w:trPr>
          <w:trHeight w:val="20"/>
        </w:trPr>
        <w:tc>
          <w:tcPr>
            <w:tcW w:w="2221" w:type="dxa"/>
          </w:tcPr>
          <w:p w14:paraId="682F2E24" w14:textId="7700F4B1"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Hailu, Ted</w:t>
            </w:r>
          </w:p>
        </w:tc>
        <w:tc>
          <w:tcPr>
            <w:tcW w:w="4129" w:type="dxa"/>
          </w:tcPr>
          <w:p w14:paraId="750A1343"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1E91D8AB" w14:textId="029772D4"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Via Teleconference</w:t>
            </w:r>
          </w:p>
        </w:tc>
      </w:tr>
      <w:tr w:rsidR="000A5E0A" w:rsidRPr="0011703B" w14:paraId="4E38BCA6" w14:textId="77777777" w:rsidTr="00EF53B6">
        <w:tblPrEx>
          <w:tblLook w:val="0000" w:firstRow="0" w:lastRow="0" w:firstColumn="0" w:lastColumn="0" w:noHBand="0" w:noVBand="0"/>
        </w:tblPrEx>
        <w:trPr>
          <w:trHeight w:val="20"/>
        </w:trPr>
        <w:tc>
          <w:tcPr>
            <w:tcW w:w="2221" w:type="dxa"/>
          </w:tcPr>
          <w:p w14:paraId="099D119F" w14:textId="7AD645AF"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King, Ryan</w:t>
            </w:r>
          </w:p>
        </w:tc>
        <w:tc>
          <w:tcPr>
            <w:tcW w:w="4129" w:type="dxa"/>
          </w:tcPr>
          <w:p w14:paraId="69B9BD3A"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159D4A51" w14:textId="69DF00A9"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427E0D7B" w14:textId="77777777" w:rsidTr="00EF53B6">
        <w:tblPrEx>
          <w:tblLook w:val="0000" w:firstRow="0" w:lastRow="0" w:firstColumn="0" w:lastColumn="0" w:noHBand="0" w:noVBand="0"/>
        </w:tblPrEx>
        <w:trPr>
          <w:trHeight w:val="20"/>
        </w:trPr>
        <w:tc>
          <w:tcPr>
            <w:tcW w:w="2221" w:type="dxa"/>
          </w:tcPr>
          <w:p w14:paraId="2AB2DFCA" w14:textId="6856EA55"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Lee, Alex</w:t>
            </w:r>
          </w:p>
        </w:tc>
        <w:tc>
          <w:tcPr>
            <w:tcW w:w="4129" w:type="dxa"/>
          </w:tcPr>
          <w:p w14:paraId="2B401290"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414F168" w14:textId="723AFD04"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Via Teleconference</w:t>
            </w:r>
          </w:p>
        </w:tc>
      </w:tr>
      <w:tr w:rsidR="000A5E0A" w:rsidRPr="0011703B" w14:paraId="56E477ED" w14:textId="77777777" w:rsidTr="00EF53B6">
        <w:tblPrEx>
          <w:tblLook w:val="0000" w:firstRow="0" w:lastRow="0" w:firstColumn="0" w:lastColumn="0" w:noHBand="0" w:noVBand="0"/>
        </w:tblPrEx>
        <w:trPr>
          <w:trHeight w:val="20"/>
        </w:trPr>
        <w:tc>
          <w:tcPr>
            <w:tcW w:w="2221" w:type="dxa"/>
            <w:shd w:val="clear" w:color="auto" w:fill="auto"/>
          </w:tcPr>
          <w:p w14:paraId="65C56149" w14:textId="6F8DCAC0"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Magarinos, Marcelo</w:t>
            </w:r>
          </w:p>
        </w:tc>
        <w:tc>
          <w:tcPr>
            <w:tcW w:w="4129" w:type="dxa"/>
          </w:tcPr>
          <w:p w14:paraId="60321272"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7BFA92F3" w14:textId="248ACA90"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073FB533" w14:textId="77777777" w:rsidTr="00EF53B6">
        <w:tblPrEx>
          <w:tblLook w:val="0000" w:firstRow="0" w:lastRow="0" w:firstColumn="0" w:lastColumn="0" w:noHBand="0" w:noVBand="0"/>
        </w:tblPrEx>
        <w:trPr>
          <w:trHeight w:val="20"/>
        </w:trPr>
        <w:tc>
          <w:tcPr>
            <w:tcW w:w="2221" w:type="dxa"/>
            <w:shd w:val="clear" w:color="auto" w:fill="auto"/>
          </w:tcPr>
          <w:p w14:paraId="14C1534C" w14:textId="6E42F986" w:rsidR="000A5E0A" w:rsidRPr="0011703B" w:rsidRDefault="000A5E0A" w:rsidP="000A5E0A">
            <w:pPr>
              <w:pStyle w:val="NoSpacing"/>
              <w:rPr>
                <w:rFonts w:ascii="Times New Roman" w:hAnsi="Times New Roman" w:cs="Times New Roman"/>
                <w:highlight w:val="lightGray"/>
              </w:rPr>
            </w:pPr>
            <w:r w:rsidRPr="00F20CEB">
              <w:rPr>
                <w:rFonts w:ascii="Times New Roman" w:hAnsi="Times New Roman" w:cs="Times New Roman"/>
              </w:rPr>
              <w:t>Maggio, Dave</w:t>
            </w:r>
          </w:p>
        </w:tc>
        <w:tc>
          <w:tcPr>
            <w:tcW w:w="4129" w:type="dxa"/>
          </w:tcPr>
          <w:p w14:paraId="57A5401B"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7999402B" w14:textId="269BE2A2" w:rsidR="000A5E0A" w:rsidRPr="0011703B" w:rsidRDefault="000A5E0A" w:rsidP="000A5E0A">
            <w:pPr>
              <w:pStyle w:val="NoSpacing"/>
              <w:rPr>
                <w:rFonts w:ascii="Times New Roman" w:hAnsi="Times New Roman" w:cs="Times New Roman"/>
                <w:highlight w:val="lightGray"/>
              </w:rPr>
            </w:pPr>
            <w:r w:rsidRPr="00F20CEB">
              <w:rPr>
                <w:rFonts w:ascii="Times New Roman" w:hAnsi="Times New Roman" w:cs="Times New Roman"/>
              </w:rPr>
              <w:t>Via Teleconference</w:t>
            </w:r>
          </w:p>
        </w:tc>
      </w:tr>
      <w:tr w:rsidR="000A5E0A" w:rsidRPr="0011703B" w14:paraId="7EC29A50" w14:textId="77777777" w:rsidTr="00EF53B6">
        <w:tblPrEx>
          <w:tblLook w:val="0000" w:firstRow="0" w:lastRow="0" w:firstColumn="0" w:lastColumn="0" w:noHBand="0" w:noVBand="0"/>
        </w:tblPrEx>
        <w:trPr>
          <w:trHeight w:val="20"/>
        </w:trPr>
        <w:tc>
          <w:tcPr>
            <w:tcW w:w="2221" w:type="dxa"/>
            <w:shd w:val="clear" w:color="auto" w:fill="auto"/>
          </w:tcPr>
          <w:p w14:paraId="2EA9D3A9" w14:textId="7A04FF1F"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Mago, Nitika</w:t>
            </w:r>
          </w:p>
        </w:tc>
        <w:tc>
          <w:tcPr>
            <w:tcW w:w="4129" w:type="dxa"/>
          </w:tcPr>
          <w:p w14:paraId="4429BCB5"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10393C15" w14:textId="4F00E5DF"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Via Teleconference</w:t>
            </w:r>
          </w:p>
        </w:tc>
      </w:tr>
      <w:tr w:rsidR="000A5E0A" w:rsidRPr="0011703B" w14:paraId="13FC6D2D" w14:textId="77777777" w:rsidTr="00EF53B6">
        <w:tblPrEx>
          <w:tblLook w:val="0000" w:firstRow="0" w:lastRow="0" w:firstColumn="0" w:lastColumn="0" w:noHBand="0" w:noVBand="0"/>
        </w:tblPrEx>
        <w:trPr>
          <w:trHeight w:val="20"/>
        </w:trPr>
        <w:tc>
          <w:tcPr>
            <w:tcW w:w="2221" w:type="dxa"/>
            <w:shd w:val="clear" w:color="auto" w:fill="auto"/>
          </w:tcPr>
          <w:p w14:paraId="1E0D77D2" w14:textId="6343B01A"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Mereness, Matt</w:t>
            </w:r>
          </w:p>
        </w:tc>
        <w:tc>
          <w:tcPr>
            <w:tcW w:w="4129" w:type="dxa"/>
          </w:tcPr>
          <w:p w14:paraId="05BA8604"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FB3E8F2" w14:textId="26658C24" w:rsidR="000A5E0A" w:rsidRPr="0011703B" w:rsidRDefault="000A5E0A" w:rsidP="000A5E0A">
            <w:pPr>
              <w:pStyle w:val="NoSpacing"/>
              <w:rPr>
                <w:rFonts w:ascii="Times New Roman" w:hAnsi="Times New Roman" w:cs="Times New Roman"/>
                <w:highlight w:val="lightGray"/>
              </w:rPr>
            </w:pPr>
            <w:r w:rsidRPr="00814222">
              <w:rPr>
                <w:rFonts w:ascii="Times New Roman" w:hAnsi="Times New Roman" w:cs="Times New Roman"/>
              </w:rPr>
              <w:t>Via Teleconference</w:t>
            </w:r>
          </w:p>
        </w:tc>
      </w:tr>
      <w:tr w:rsidR="000A5E0A" w:rsidRPr="0011703B" w14:paraId="6FE869C4" w14:textId="77777777" w:rsidTr="00EF53B6">
        <w:tblPrEx>
          <w:tblLook w:val="0000" w:firstRow="0" w:lastRow="0" w:firstColumn="0" w:lastColumn="0" w:noHBand="0" w:noVBand="0"/>
        </w:tblPrEx>
        <w:trPr>
          <w:trHeight w:val="20"/>
        </w:trPr>
        <w:tc>
          <w:tcPr>
            <w:tcW w:w="2221" w:type="dxa"/>
          </w:tcPr>
          <w:p w14:paraId="3325FC8C" w14:textId="350D9E38" w:rsidR="000A5E0A" w:rsidRPr="0011703B" w:rsidRDefault="000A5E0A" w:rsidP="000A5E0A">
            <w:pPr>
              <w:pStyle w:val="NoSpacing"/>
              <w:rPr>
                <w:rFonts w:ascii="Times New Roman" w:hAnsi="Times New Roman" w:cs="Times New Roman"/>
                <w:highlight w:val="lightGray"/>
              </w:rPr>
            </w:pPr>
            <w:r w:rsidRPr="00F432AF">
              <w:rPr>
                <w:rFonts w:ascii="Times New Roman" w:hAnsi="Times New Roman" w:cs="Times New Roman"/>
              </w:rPr>
              <w:t>Opheim, Calvin</w:t>
            </w:r>
          </w:p>
        </w:tc>
        <w:tc>
          <w:tcPr>
            <w:tcW w:w="4129" w:type="dxa"/>
          </w:tcPr>
          <w:p w14:paraId="5356536F"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31CBBB97" w14:textId="3187230A"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245B2499" w14:textId="77777777" w:rsidTr="00EF53B6">
        <w:tblPrEx>
          <w:tblLook w:val="0000" w:firstRow="0" w:lastRow="0" w:firstColumn="0" w:lastColumn="0" w:noHBand="0" w:noVBand="0"/>
        </w:tblPrEx>
        <w:trPr>
          <w:trHeight w:val="20"/>
        </w:trPr>
        <w:tc>
          <w:tcPr>
            <w:tcW w:w="2221" w:type="dxa"/>
          </w:tcPr>
          <w:p w14:paraId="4DF98921" w14:textId="53325E03"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Pedigo, Jake</w:t>
            </w:r>
          </w:p>
        </w:tc>
        <w:tc>
          <w:tcPr>
            <w:tcW w:w="4129" w:type="dxa"/>
          </w:tcPr>
          <w:p w14:paraId="790E87D5"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3D7DF635" w14:textId="4E4D6F2F"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Via Teleconference</w:t>
            </w:r>
          </w:p>
        </w:tc>
      </w:tr>
      <w:tr w:rsidR="000A5E0A" w:rsidRPr="0011703B" w14:paraId="5AE97AC4" w14:textId="77777777" w:rsidTr="00EF53B6">
        <w:tblPrEx>
          <w:tblLook w:val="0000" w:firstRow="0" w:lastRow="0" w:firstColumn="0" w:lastColumn="0" w:noHBand="0" w:noVBand="0"/>
        </w:tblPrEx>
        <w:trPr>
          <w:trHeight w:val="20"/>
        </w:trPr>
        <w:tc>
          <w:tcPr>
            <w:tcW w:w="2221" w:type="dxa"/>
          </w:tcPr>
          <w:p w14:paraId="4B9E9C8B" w14:textId="5A4ED135" w:rsidR="000A5E0A" w:rsidRPr="0011703B" w:rsidRDefault="000A5E0A" w:rsidP="000A5E0A">
            <w:pPr>
              <w:pStyle w:val="NoSpacing"/>
              <w:rPr>
                <w:rFonts w:ascii="Times New Roman" w:hAnsi="Times New Roman" w:cs="Times New Roman"/>
                <w:highlight w:val="lightGray"/>
              </w:rPr>
            </w:pPr>
            <w:r w:rsidRPr="00F20CEB">
              <w:rPr>
                <w:rFonts w:ascii="Times New Roman" w:hAnsi="Times New Roman" w:cs="Times New Roman"/>
              </w:rPr>
              <w:t>Phillips, Cory</w:t>
            </w:r>
          </w:p>
        </w:tc>
        <w:tc>
          <w:tcPr>
            <w:tcW w:w="4129" w:type="dxa"/>
          </w:tcPr>
          <w:p w14:paraId="1EE84DC0"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0FB7CA4" w14:textId="1CBCC01D" w:rsidR="000A5E0A" w:rsidRPr="0011703B" w:rsidRDefault="000A5E0A" w:rsidP="000A5E0A">
            <w:pPr>
              <w:pStyle w:val="NoSpacing"/>
              <w:rPr>
                <w:rFonts w:ascii="Times New Roman" w:hAnsi="Times New Roman" w:cs="Times New Roman"/>
                <w:highlight w:val="lightGray"/>
              </w:rPr>
            </w:pPr>
          </w:p>
        </w:tc>
      </w:tr>
      <w:tr w:rsidR="000A5E0A" w:rsidRPr="0011703B" w14:paraId="6C6A137A" w14:textId="77777777" w:rsidTr="00EF53B6">
        <w:tblPrEx>
          <w:tblLook w:val="0000" w:firstRow="0" w:lastRow="0" w:firstColumn="0" w:lastColumn="0" w:noHBand="0" w:noVBand="0"/>
        </w:tblPrEx>
        <w:trPr>
          <w:trHeight w:val="20"/>
        </w:trPr>
        <w:tc>
          <w:tcPr>
            <w:tcW w:w="2221" w:type="dxa"/>
          </w:tcPr>
          <w:p w14:paraId="562DBBF0" w14:textId="23411205"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Rainwater, Kim</w:t>
            </w:r>
          </w:p>
        </w:tc>
        <w:tc>
          <w:tcPr>
            <w:tcW w:w="4129" w:type="dxa"/>
          </w:tcPr>
          <w:p w14:paraId="338FBFF4"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2CC3BE58" w14:textId="125D19C5"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Via Teleconference</w:t>
            </w:r>
          </w:p>
        </w:tc>
      </w:tr>
      <w:tr w:rsidR="000A5E0A" w:rsidRPr="0011703B" w14:paraId="77AD7E30" w14:textId="77777777" w:rsidTr="00EF53B6">
        <w:tblPrEx>
          <w:tblLook w:val="0000" w:firstRow="0" w:lastRow="0" w:firstColumn="0" w:lastColumn="0" w:noHBand="0" w:noVBand="0"/>
        </w:tblPrEx>
        <w:trPr>
          <w:trHeight w:val="162"/>
        </w:trPr>
        <w:tc>
          <w:tcPr>
            <w:tcW w:w="2221" w:type="dxa"/>
          </w:tcPr>
          <w:p w14:paraId="5B1D388E" w14:textId="0A51FA37"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Roberts, Randy</w:t>
            </w:r>
          </w:p>
        </w:tc>
        <w:tc>
          <w:tcPr>
            <w:tcW w:w="4129" w:type="dxa"/>
          </w:tcPr>
          <w:p w14:paraId="0B0F7C5A"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6C223739" w14:textId="35C7F626" w:rsidR="000A5E0A" w:rsidRPr="0011703B" w:rsidRDefault="000A5E0A" w:rsidP="000A5E0A">
            <w:pPr>
              <w:pStyle w:val="NoSpacing"/>
              <w:rPr>
                <w:rFonts w:ascii="Times New Roman" w:hAnsi="Times New Roman" w:cs="Times New Roman"/>
                <w:highlight w:val="lightGray"/>
              </w:rPr>
            </w:pPr>
            <w:r w:rsidRPr="006F794D">
              <w:rPr>
                <w:rFonts w:ascii="Times New Roman" w:hAnsi="Times New Roman" w:cs="Times New Roman"/>
              </w:rPr>
              <w:t>Via Teleconference</w:t>
            </w:r>
          </w:p>
        </w:tc>
      </w:tr>
      <w:tr w:rsidR="000A5E0A" w:rsidRPr="0011703B" w14:paraId="7382679C" w14:textId="77777777" w:rsidTr="00EF53B6">
        <w:tblPrEx>
          <w:tblLook w:val="0000" w:firstRow="0" w:lastRow="0" w:firstColumn="0" w:lastColumn="0" w:noHBand="0" w:noVBand="0"/>
        </w:tblPrEx>
        <w:trPr>
          <w:trHeight w:val="20"/>
        </w:trPr>
        <w:tc>
          <w:tcPr>
            <w:tcW w:w="2221" w:type="dxa"/>
          </w:tcPr>
          <w:p w14:paraId="69502ED2" w14:textId="1378EF44"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Rosel, Austin</w:t>
            </w:r>
          </w:p>
        </w:tc>
        <w:tc>
          <w:tcPr>
            <w:tcW w:w="4129" w:type="dxa"/>
          </w:tcPr>
          <w:p w14:paraId="44212666"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46CAF76A" w14:textId="3E3573C5"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Via Teleconference</w:t>
            </w:r>
          </w:p>
        </w:tc>
      </w:tr>
      <w:tr w:rsidR="000A5E0A" w:rsidRPr="0011703B" w14:paraId="56EEF148" w14:textId="77777777" w:rsidTr="00EF53B6">
        <w:tblPrEx>
          <w:tblLook w:val="0000" w:firstRow="0" w:lastRow="0" w:firstColumn="0" w:lastColumn="0" w:noHBand="0" w:noVBand="0"/>
        </w:tblPrEx>
        <w:trPr>
          <w:trHeight w:val="20"/>
        </w:trPr>
        <w:tc>
          <w:tcPr>
            <w:tcW w:w="2221" w:type="dxa"/>
          </w:tcPr>
          <w:p w14:paraId="7636FFAE" w14:textId="5AF57DEE"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Rowe, Evan</w:t>
            </w:r>
          </w:p>
        </w:tc>
        <w:tc>
          <w:tcPr>
            <w:tcW w:w="4129" w:type="dxa"/>
          </w:tcPr>
          <w:p w14:paraId="36FBB584"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716F53CE" w14:textId="16ED04C1" w:rsidR="000A5E0A" w:rsidRPr="0011703B" w:rsidRDefault="000A5E0A" w:rsidP="000A5E0A">
            <w:pPr>
              <w:pStyle w:val="NoSpacing"/>
              <w:rPr>
                <w:rFonts w:ascii="Times New Roman" w:hAnsi="Times New Roman" w:cs="Times New Roman"/>
                <w:highlight w:val="lightGray"/>
              </w:rPr>
            </w:pPr>
          </w:p>
        </w:tc>
      </w:tr>
      <w:tr w:rsidR="000A5E0A" w:rsidRPr="0011703B" w14:paraId="64601FCC" w14:textId="77777777" w:rsidTr="00EF53B6">
        <w:tblPrEx>
          <w:tblLook w:val="0000" w:firstRow="0" w:lastRow="0" w:firstColumn="0" w:lastColumn="0" w:noHBand="0" w:noVBand="0"/>
        </w:tblPrEx>
        <w:trPr>
          <w:trHeight w:val="20"/>
        </w:trPr>
        <w:tc>
          <w:tcPr>
            <w:tcW w:w="2221" w:type="dxa"/>
          </w:tcPr>
          <w:p w14:paraId="68BDDE10" w14:textId="22972F1C" w:rsidR="000A5E0A" w:rsidRPr="0011703B" w:rsidRDefault="000A5E0A" w:rsidP="000A5E0A">
            <w:pPr>
              <w:pStyle w:val="NoSpacing"/>
              <w:rPr>
                <w:rFonts w:ascii="Times New Roman" w:hAnsi="Times New Roman" w:cs="Times New Roman"/>
                <w:highlight w:val="lightGray"/>
              </w:rPr>
            </w:pPr>
            <w:r>
              <w:rPr>
                <w:rFonts w:ascii="Times New Roman" w:hAnsi="Times New Roman" w:cs="Times New Roman"/>
              </w:rPr>
              <w:t>Shanks, Maggie</w:t>
            </w:r>
          </w:p>
        </w:tc>
        <w:tc>
          <w:tcPr>
            <w:tcW w:w="4129" w:type="dxa"/>
          </w:tcPr>
          <w:p w14:paraId="56FCF4DC"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414A8F16" w14:textId="4E03580E"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Via Teleconference</w:t>
            </w:r>
          </w:p>
        </w:tc>
      </w:tr>
      <w:tr w:rsidR="000A5E0A" w:rsidRPr="0011703B" w14:paraId="443CFF63" w14:textId="77777777" w:rsidTr="00EF53B6">
        <w:tblPrEx>
          <w:tblLook w:val="0000" w:firstRow="0" w:lastRow="0" w:firstColumn="0" w:lastColumn="0" w:noHBand="0" w:noVBand="0"/>
        </w:tblPrEx>
        <w:trPr>
          <w:trHeight w:val="20"/>
        </w:trPr>
        <w:tc>
          <w:tcPr>
            <w:tcW w:w="2221" w:type="dxa"/>
          </w:tcPr>
          <w:p w14:paraId="75FD64D2" w14:textId="0B24B51D"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Shaw, Pamela</w:t>
            </w:r>
          </w:p>
        </w:tc>
        <w:tc>
          <w:tcPr>
            <w:tcW w:w="4129" w:type="dxa"/>
          </w:tcPr>
          <w:p w14:paraId="1511C05B"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650D2478" w14:textId="5DA4B04F"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0A5E0A" w:rsidRPr="0011703B" w14:paraId="6D64D4C4" w14:textId="77777777" w:rsidTr="00EF53B6">
        <w:tblPrEx>
          <w:tblLook w:val="0000" w:firstRow="0" w:lastRow="0" w:firstColumn="0" w:lastColumn="0" w:noHBand="0" w:noVBand="0"/>
        </w:tblPrEx>
        <w:trPr>
          <w:trHeight w:val="20"/>
        </w:trPr>
        <w:tc>
          <w:tcPr>
            <w:tcW w:w="2221" w:type="dxa"/>
          </w:tcPr>
          <w:p w14:paraId="11EC9EB3" w14:textId="0E2929C0"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Solis, Stephen</w:t>
            </w:r>
          </w:p>
        </w:tc>
        <w:tc>
          <w:tcPr>
            <w:tcW w:w="4129" w:type="dxa"/>
          </w:tcPr>
          <w:p w14:paraId="3D90EA08"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7B6F06CD" w14:textId="3A31230D"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Via Teleconference</w:t>
            </w:r>
          </w:p>
        </w:tc>
      </w:tr>
      <w:tr w:rsidR="000A5E0A" w:rsidRPr="0011703B" w14:paraId="15019D56" w14:textId="77777777" w:rsidTr="00EF53B6">
        <w:tblPrEx>
          <w:tblLook w:val="0000" w:firstRow="0" w:lastRow="0" w:firstColumn="0" w:lastColumn="0" w:noHBand="0" w:noVBand="0"/>
        </w:tblPrEx>
        <w:trPr>
          <w:trHeight w:val="20"/>
        </w:trPr>
        <w:tc>
          <w:tcPr>
            <w:tcW w:w="2221" w:type="dxa"/>
          </w:tcPr>
          <w:p w14:paraId="31B5FA8D" w14:textId="37B72BA8"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Stevens, Jim</w:t>
            </w:r>
          </w:p>
        </w:tc>
        <w:tc>
          <w:tcPr>
            <w:tcW w:w="4129" w:type="dxa"/>
          </w:tcPr>
          <w:p w14:paraId="2D59BAA1"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6659904C" w14:textId="291C4896" w:rsidR="000A5E0A" w:rsidRPr="0011703B" w:rsidRDefault="000A5E0A" w:rsidP="000A5E0A">
            <w:pPr>
              <w:pStyle w:val="NoSpacing"/>
              <w:rPr>
                <w:rFonts w:ascii="Times New Roman" w:hAnsi="Times New Roman" w:cs="Times New Roman"/>
                <w:highlight w:val="lightGray"/>
              </w:rPr>
            </w:pPr>
            <w:r w:rsidRPr="00B56B19">
              <w:rPr>
                <w:rFonts w:ascii="Times New Roman" w:hAnsi="Times New Roman" w:cs="Times New Roman"/>
              </w:rPr>
              <w:t>Via Teleconference</w:t>
            </w:r>
          </w:p>
        </w:tc>
      </w:tr>
      <w:tr w:rsidR="000A5E0A" w:rsidRPr="0011703B" w14:paraId="3EBED667" w14:textId="77777777" w:rsidTr="00EF53B6">
        <w:tblPrEx>
          <w:tblLook w:val="0000" w:firstRow="0" w:lastRow="0" w:firstColumn="0" w:lastColumn="0" w:noHBand="0" w:noVBand="0"/>
        </w:tblPrEx>
        <w:trPr>
          <w:trHeight w:val="20"/>
        </w:trPr>
        <w:tc>
          <w:tcPr>
            <w:tcW w:w="2221" w:type="dxa"/>
          </w:tcPr>
          <w:p w14:paraId="1484BFB6" w14:textId="11EC86C9"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Teixeira, Jay</w:t>
            </w:r>
          </w:p>
        </w:tc>
        <w:tc>
          <w:tcPr>
            <w:tcW w:w="4129" w:type="dxa"/>
          </w:tcPr>
          <w:p w14:paraId="43BB7266"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09207F43" w14:textId="39FB7602" w:rsidR="000A5E0A" w:rsidRPr="0011703B" w:rsidRDefault="000A5E0A" w:rsidP="000A5E0A">
            <w:pPr>
              <w:pStyle w:val="NoSpacing"/>
              <w:rPr>
                <w:rFonts w:ascii="Times New Roman" w:hAnsi="Times New Roman" w:cs="Times New Roman"/>
                <w:highlight w:val="lightGray"/>
              </w:rPr>
            </w:pPr>
            <w:r w:rsidRPr="00AF3D1A">
              <w:rPr>
                <w:rFonts w:ascii="Times New Roman" w:hAnsi="Times New Roman" w:cs="Times New Roman"/>
              </w:rPr>
              <w:t>Via Teleconference</w:t>
            </w:r>
          </w:p>
        </w:tc>
      </w:tr>
      <w:tr w:rsidR="000A5E0A" w:rsidRPr="0011703B" w14:paraId="7574D1F6" w14:textId="77777777" w:rsidTr="00EF53B6">
        <w:tblPrEx>
          <w:tblLook w:val="0000" w:firstRow="0" w:lastRow="0" w:firstColumn="0" w:lastColumn="0" w:noHBand="0" w:noVBand="0"/>
        </w:tblPrEx>
        <w:trPr>
          <w:trHeight w:val="20"/>
        </w:trPr>
        <w:tc>
          <w:tcPr>
            <w:tcW w:w="2221" w:type="dxa"/>
          </w:tcPr>
          <w:p w14:paraId="760BB7FA" w14:textId="15694AE6" w:rsidR="000A5E0A" w:rsidRPr="0011703B" w:rsidRDefault="000A5E0A" w:rsidP="000A5E0A">
            <w:pPr>
              <w:pStyle w:val="NoSpacing"/>
              <w:rPr>
                <w:rFonts w:ascii="Times New Roman" w:hAnsi="Times New Roman" w:cs="Times New Roman"/>
                <w:highlight w:val="lightGray"/>
              </w:rPr>
            </w:pPr>
            <w:r w:rsidRPr="00704557">
              <w:rPr>
                <w:rFonts w:ascii="Times New Roman" w:hAnsi="Times New Roman" w:cs="Times New Roman"/>
              </w:rPr>
              <w:t>Troublefield, Jordan</w:t>
            </w:r>
          </w:p>
        </w:tc>
        <w:tc>
          <w:tcPr>
            <w:tcW w:w="4129" w:type="dxa"/>
          </w:tcPr>
          <w:p w14:paraId="3A9DD7B9"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5469AF3E" w14:textId="036B19C6" w:rsidR="000A5E0A" w:rsidRPr="0011703B" w:rsidRDefault="000A5E0A" w:rsidP="000A5E0A">
            <w:pPr>
              <w:pStyle w:val="NoSpacing"/>
              <w:rPr>
                <w:rFonts w:ascii="Times New Roman" w:hAnsi="Times New Roman" w:cs="Times New Roman"/>
                <w:highlight w:val="lightGray"/>
              </w:rPr>
            </w:pPr>
          </w:p>
        </w:tc>
      </w:tr>
      <w:tr w:rsidR="000A5E0A" w:rsidRPr="0011703B" w14:paraId="672C7AED" w14:textId="77777777" w:rsidTr="00EF53B6">
        <w:tblPrEx>
          <w:tblLook w:val="0000" w:firstRow="0" w:lastRow="0" w:firstColumn="0" w:lastColumn="0" w:noHBand="0" w:noVBand="0"/>
        </w:tblPrEx>
        <w:trPr>
          <w:trHeight w:val="20"/>
        </w:trPr>
        <w:tc>
          <w:tcPr>
            <w:tcW w:w="2221" w:type="dxa"/>
          </w:tcPr>
          <w:p w14:paraId="01BC2FF4" w14:textId="293B0192"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Wasik-Gutierrez, Erin</w:t>
            </w:r>
          </w:p>
        </w:tc>
        <w:tc>
          <w:tcPr>
            <w:tcW w:w="4129" w:type="dxa"/>
          </w:tcPr>
          <w:p w14:paraId="2B884FED"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276EF7FD" w14:textId="48C72EF5" w:rsidR="000A5E0A" w:rsidRPr="0011703B" w:rsidRDefault="000A5E0A" w:rsidP="000A5E0A">
            <w:pPr>
              <w:pStyle w:val="NoSpacing"/>
              <w:rPr>
                <w:rFonts w:ascii="Times New Roman" w:hAnsi="Times New Roman" w:cs="Times New Roman"/>
                <w:highlight w:val="lightGray"/>
              </w:rPr>
            </w:pPr>
            <w:r w:rsidRPr="00C472F6">
              <w:rPr>
                <w:rFonts w:ascii="Times New Roman" w:hAnsi="Times New Roman" w:cs="Times New Roman"/>
              </w:rPr>
              <w:t>Via Teleconference</w:t>
            </w:r>
          </w:p>
        </w:tc>
      </w:tr>
      <w:tr w:rsidR="005909FC" w:rsidRPr="0011703B" w14:paraId="3F79890D" w14:textId="77777777" w:rsidTr="00EF53B6">
        <w:tblPrEx>
          <w:tblLook w:val="0000" w:firstRow="0" w:lastRow="0" w:firstColumn="0" w:lastColumn="0" w:noHBand="0" w:noVBand="0"/>
        </w:tblPrEx>
        <w:trPr>
          <w:trHeight w:val="20"/>
        </w:trPr>
        <w:tc>
          <w:tcPr>
            <w:tcW w:w="2221" w:type="dxa"/>
          </w:tcPr>
          <w:p w14:paraId="66BC5559" w14:textId="4A3FBE44" w:rsidR="005909FC" w:rsidRPr="00C472F6" w:rsidRDefault="005909FC" w:rsidP="005909FC">
            <w:pPr>
              <w:pStyle w:val="NoSpacing"/>
              <w:rPr>
                <w:rFonts w:ascii="Times New Roman" w:hAnsi="Times New Roman" w:cs="Times New Roman"/>
              </w:rPr>
            </w:pPr>
            <w:r w:rsidRPr="002218BF">
              <w:rPr>
                <w:rFonts w:ascii="Times New Roman" w:hAnsi="Times New Roman" w:cs="Times New Roman"/>
              </w:rPr>
              <w:t>You, Haibo</w:t>
            </w:r>
          </w:p>
        </w:tc>
        <w:tc>
          <w:tcPr>
            <w:tcW w:w="4129" w:type="dxa"/>
          </w:tcPr>
          <w:p w14:paraId="622318F6" w14:textId="77777777" w:rsidR="005909FC" w:rsidRPr="0011703B" w:rsidRDefault="005909FC" w:rsidP="005909FC">
            <w:pPr>
              <w:pStyle w:val="NoSpacing"/>
              <w:rPr>
                <w:rFonts w:ascii="Times New Roman" w:hAnsi="Times New Roman" w:cs="Times New Roman"/>
                <w:highlight w:val="lightGray"/>
              </w:rPr>
            </w:pPr>
          </w:p>
        </w:tc>
        <w:tc>
          <w:tcPr>
            <w:tcW w:w="3010" w:type="dxa"/>
          </w:tcPr>
          <w:p w14:paraId="77818934" w14:textId="0A7305C2" w:rsidR="005909FC" w:rsidRPr="00C472F6" w:rsidRDefault="005909FC" w:rsidP="005909FC">
            <w:pPr>
              <w:pStyle w:val="NoSpacing"/>
              <w:rPr>
                <w:rFonts w:ascii="Times New Roman" w:hAnsi="Times New Roman" w:cs="Times New Roman"/>
              </w:rPr>
            </w:pPr>
            <w:r>
              <w:rPr>
                <w:rFonts w:ascii="Times New Roman" w:hAnsi="Times New Roman" w:cs="Times New Roman"/>
              </w:rPr>
              <w:t>Via Teleconference</w:t>
            </w:r>
          </w:p>
        </w:tc>
      </w:tr>
      <w:tr w:rsidR="000A5E0A" w:rsidRPr="0011703B" w14:paraId="29511E8B" w14:textId="77777777" w:rsidTr="00EF53B6">
        <w:tblPrEx>
          <w:tblLook w:val="0000" w:firstRow="0" w:lastRow="0" w:firstColumn="0" w:lastColumn="0" w:noHBand="0" w:noVBand="0"/>
        </w:tblPrEx>
        <w:trPr>
          <w:trHeight w:val="20"/>
        </w:trPr>
        <w:tc>
          <w:tcPr>
            <w:tcW w:w="2221" w:type="dxa"/>
          </w:tcPr>
          <w:p w14:paraId="35B95DC7" w14:textId="77777777" w:rsidR="000A5E0A" w:rsidRPr="0011703B" w:rsidRDefault="000A5E0A" w:rsidP="000A5E0A">
            <w:pPr>
              <w:pStyle w:val="NoSpacing"/>
              <w:rPr>
                <w:rFonts w:ascii="Times New Roman" w:hAnsi="Times New Roman" w:cs="Times New Roman"/>
                <w:highlight w:val="lightGray"/>
              </w:rPr>
            </w:pPr>
          </w:p>
        </w:tc>
        <w:tc>
          <w:tcPr>
            <w:tcW w:w="4129" w:type="dxa"/>
          </w:tcPr>
          <w:p w14:paraId="234F7D60" w14:textId="77777777" w:rsidR="000A5E0A" w:rsidRPr="0011703B" w:rsidRDefault="000A5E0A" w:rsidP="000A5E0A">
            <w:pPr>
              <w:pStyle w:val="NoSpacing"/>
              <w:rPr>
                <w:rFonts w:ascii="Times New Roman" w:hAnsi="Times New Roman" w:cs="Times New Roman"/>
                <w:highlight w:val="lightGray"/>
              </w:rPr>
            </w:pPr>
          </w:p>
        </w:tc>
        <w:tc>
          <w:tcPr>
            <w:tcW w:w="3010" w:type="dxa"/>
          </w:tcPr>
          <w:p w14:paraId="3B899CCC" w14:textId="77777777" w:rsidR="000A5E0A" w:rsidRPr="0011703B" w:rsidRDefault="000A5E0A" w:rsidP="000A5E0A">
            <w:pPr>
              <w:pStyle w:val="NoSpacing"/>
              <w:rPr>
                <w:rFonts w:ascii="Times New Roman" w:hAnsi="Times New Roman" w:cs="Times New Roman"/>
                <w:highlight w:val="lightGray"/>
              </w:rPr>
            </w:pPr>
          </w:p>
        </w:tc>
      </w:tr>
    </w:tbl>
    <w:bookmarkEnd w:id="3"/>
    <w:p w14:paraId="5A656F6C" w14:textId="25221929" w:rsidR="00EB6CF3" w:rsidRPr="00D62407" w:rsidRDefault="00EF73CC" w:rsidP="002968F0">
      <w:pPr>
        <w:pStyle w:val="NoSpacing"/>
        <w:jc w:val="both"/>
        <w:rPr>
          <w:rFonts w:ascii="Times New Roman" w:hAnsi="Times New Roman" w:cs="Times New Roman"/>
          <w:i/>
        </w:rPr>
      </w:pPr>
      <w:r w:rsidRPr="00D62407">
        <w:rPr>
          <w:rFonts w:ascii="Times New Roman" w:hAnsi="Times New Roman" w:cs="Times New Roman"/>
          <w:i/>
        </w:rPr>
        <w:t xml:space="preserve">Unless otherwise indicated, all Market Segments </w:t>
      </w:r>
      <w:r w:rsidR="001C3550" w:rsidRPr="00D62407">
        <w:rPr>
          <w:rFonts w:ascii="Times New Roman" w:hAnsi="Times New Roman" w:cs="Times New Roman"/>
          <w:i/>
        </w:rPr>
        <w:t>participated</w:t>
      </w:r>
      <w:r w:rsidR="008954B2" w:rsidRPr="00D62407">
        <w:rPr>
          <w:rFonts w:ascii="Times New Roman" w:hAnsi="Times New Roman" w:cs="Times New Roman"/>
          <w:i/>
        </w:rPr>
        <w:t xml:space="preserve"> in the votes</w:t>
      </w:r>
      <w:r w:rsidR="00CB2571" w:rsidRPr="00D62407">
        <w:rPr>
          <w:rFonts w:ascii="Times New Roman" w:hAnsi="Times New Roman" w:cs="Times New Roman"/>
          <w:i/>
        </w:rPr>
        <w:t>.</w:t>
      </w:r>
    </w:p>
    <w:p w14:paraId="52C6F254" w14:textId="2204E6FF" w:rsidR="003A2958" w:rsidRPr="0011703B" w:rsidRDefault="003A2958" w:rsidP="002968F0">
      <w:pPr>
        <w:pStyle w:val="NoSpacing"/>
        <w:jc w:val="both"/>
        <w:rPr>
          <w:rFonts w:ascii="Times New Roman" w:hAnsi="Times New Roman" w:cs="Times New Roman"/>
          <w:i/>
          <w:highlight w:val="lightGray"/>
        </w:rPr>
      </w:pPr>
    </w:p>
    <w:p w14:paraId="311E90C4" w14:textId="77777777" w:rsidR="001E0D55" w:rsidRPr="0011703B" w:rsidRDefault="001E0D55" w:rsidP="002968F0">
      <w:pPr>
        <w:pStyle w:val="NoSpacing"/>
        <w:jc w:val="both"/>
        <w:rPr>
          <w:rFonts w:ascii="Times New Roman" w:hAnsi="Times New Roman" w:cs="Times New Roman"/>
          <w:i/>
          <w:highlight w:val="lightGray"/>
        </w:rPr>
      </w:pPr>
    </w:p>
    <w:p w14:paraId="6B63C1F9" w14:textId="7B724108" w:rsidR="00CE2887" w:rsidRPr="00D62407" w:rsidRDefault="00D62407" w:rsidP="002968F0">
      <w:pPr>
        <w:pStyle w:val="NoSpacing"/>
        <w:jc w:val="both"/>
        <w:rPr>
          <w:rFonts w:ascii="Times New Roman" w:hAnsi="Times New Roman" w:cs="Times New Roman"/>
        </w:rPr>
      </w:pPr>
      <w:r w:rsidRPr="00D62407">
        <w:rPr>
          <w:rFonts w:ascii="Times New Roman" w:hAnsi="Times New Roman" w:cs="Times New Roman"/>
        </w:rPr>
        <w:t xml:space="preserve">Diana Coleman </w:t>
      </w:r>
      <w:r w:rsidR="00CF1CDE" w:rsidRPr="00D62407">
        <w:rPr>
          <w:rFonts w:ascii="Times New Roman" w:hAnsi="Times New Roman" w:cs="Times New Roman"/>
        </w:rPr>
        <w:t xml:space="preserve">called the </w:t>
      </w:r>
      <w:r w:rsidRPr="00D62407">
        <w:rPr>
          <w:rFonts w:ascii="Times New Roman" w:hAnsi="Times New Roman" w:cs="Times New Roman"/>
        </w:rPr>
        <w:t xml:space="preserve">September 13, 2023 </w:t>
      </w:r>
      <w:r w:rsidR="001950DF" w:rsidRPr="00D62407">
        <w:rPr>
          <w:rFonts w:ascii="Times New Roman" w:hAnsi="Times New Roman" w:cs="Times New Roman"/>
        </w:rPr>
        <w:t>P</w:t>
      </w:r>
      <w:r w:rsidR="00895FFF" w:rsidRPr="00D62407">
        <w:rPr>
          <w:rFonts w:ascii="Times New Roman" w:hAnsi="Times New Roman" w:cs="Times New Roman"/>
        </w:rPr>
        <w:t xml:space="preserve">RS meeting to order at </w:t>
      </w:r>
      <w:r w:rsidR="00EE0F74" w:rsidRPr="00D62407">
        <w:rPr>
          <w:rFonts w:ascii="Times New Roman" w:hAnsi="Times New Roman" w:cs="Times New Roman"/>
        </w:rPr>
        <w:t>9:30 a</w:t>
      </w:r>
      <w:r w:rsidR="002F025F" w:rsidRPr="00D62407">
        <w:rPr>
          <w:rFonts w:ascii="Times New Roman" w:hAnsi="Times New Roman" w:cs="Times New Roman"/>
        </w:rPr>
        <w:t xml:space="preserve">.m. </w:t>
      </w:r>
      <w:r w:rsidR="00B41984" w:rsidRPr="00D62407">
        <w:rPr>
          <w:rFonts w:ascii="Times New Roman" w:hAnsi="Times New Roman" w:cs="Times New Roman"/>
        </w:rPr>
        <w:t xml:space="preserve"> </w:t>
      </w:r>
      <w:r w:rsidR="0082225D" w:rsidRPr="00D62407">
        <w:rPr>
          <w:rFonts w:ascii="Times New Roman" w:hAnsi="Times New Roman" w:cs="Times New Roman"/>
        </w:rPr>
        <w:t xml:space="preserve"> </w:t>
      </w:r>
    </w:p>
    <w:p w14:paraId="203762A4" w14:textId="77777777" w:rsidR="003A2958" w:rsidRPr="00D62407"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D62407"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D62407" w:rsidRDefault="00895FFF" w:rsidP="0024622C">
      <w:pPr>
        <w:pStyle w:val="NoSpacing"/>
        <w:tabs>
          <w:tab w:val="center" w:pos="4680"/>
        </w:tabs>
        <w:jc w:val="both"/>
        <w:rPr>
          <w:rFonts w:ascii="Times New Roman" w:hAnsi="Times New Roman" w:cs="Times New Roman"/>
          <w:u w:val="single"/>
        </w:rPr>
      </w:pPr>
      <w:r w:rsidRPr="00D62407">
        <w:rPr>
          <w:rFonts w:ascii="Times New Roman" w:hAnsi="Times New Roman" w:cs="Times New Roman"/>
          <w:u w:val="single"/>
        </w:rPr>
        <w:t>Antitrust Admonition</w:t>
      </w:r>
    </w:p>
    <w:p w14:paraId="3E2342D5" w14:textId="2AE71FBD" w:rsidR="00895FFF" w:rsidRPr="00D62407" w:rsidRDefault="00895FFF" w:rsidP="002968F0">
      <w:pPr>
        <w:pStyle w:val="NoSpacing"/>
        <w:jc w:val="both"/>
        <w:rPr>
          <w:rFonts w:ascii="Times New Roman" w:hAnsi="Times New Roman" w:cs="Times New Roman"/>
        </w:rPr>
      </w:pPr>
      <w:r w:rsidRPr="00D62407">
        <w:rPr>
          <w:rFonts w:ascii="Times New Roman" w:hAnsi="Times New Roman" w:cs="Times New Roman"/>
        </w:rPr>
        <w:t xml:space="preserve">Ms. </w:t>
      </w:r>
      <w:r w:rsidR="00D62407" w:rsidRPr="00D62407">
        <w:rPr>
          <w:rFonts w:ascii="Times New Roman" w:hAnsi="Times New Roman" w:cs="Times New Roman"/>
        </w:rPr>
        <w:t xml:space="preserve">Coleman </w:t>
      </w:r>
      <w:r w:rsidR="005C0DB3" w:rsidRPr="00D62407">
        <w:rPr>
          <w:rFonts w:ascii="Times New Roman" w:hAnsi="Times New Roman" w:cs="Times New Roman"/>
        </w:rPr>
        <w:t xml:space="preserve">directed </w:t>
      </w:r>
      <w:r w:rsidRPr="00D62407">
        <w:rPr>
          <w:rFonts w:ascii="Times New Roman" w:hAnsi="Times New Roman" w:cs="Times New Roman"/>
        </w:rPr>
        <w:t xml:space="preserve">attention to the Antitrust Admonition, which was displayed.  </w:t>
      </w:r>
    </w:p>
    <w:p w14:paraId="23AD62D0" w14:textId="52BAC71A" w:rsidR="00DF055E" w:rsidRPr="00D62407" w:rsidRDefault="00DF055E" w:rsidP="00DF055E">
      <w:pPr>
        <w:pStyle w:val="NoSpacing"/>
        <w:rPr>
          <w:rFonts w:ascii="Times New Roman" w:hAnsi="Times New Roman" w:cs="Times New Roman"/>
        </w:rPr>
      </w:pPr>
    </w:p>
    <w:p w14:paraId="49FEF3B1" w14:textId="77777777" w:rsidR="00A86961" w:rsidRPr="00D62407" w:rsidRDefault="00A86961" w:rsidP="00740665">
      <w:pPr>
        <w:pStyle w:val="NoSpacing"/>
        <w:jc w:val="both"/>
        <w:rPr>
          <w:rFonts w:ascii="Times New Roman" w:hAnsi="Times New Roman" w:cs="Times New Roman"/>
          <w:b/>
        </w:rPr>
      </w:pPr>
    </w:p>
    <w:p w14:paraId="124C5340" w14:textId="77777777" w:rsidR="00EC377D" w:rsidRPr="00D62407" w:rsidRDefault="00EC377D" w:rsidP="00EC377D">
      <w:pPr>
        <w:pStyle w:val="NoSpacing"/>
        <w:jc w:val="both"/>
        <w:rPr>
          <w:rFonts w:ascii="Times New Roman" w:hAnsi="Times New Roman" w:cs="Times New Roman"/>
          <w:u w:val="single"/>
        </w:rPr>
      </w:pPr>
      <w:r w:rsidRPr="00D62407">
        <w:rPr>
          <w:rFonts w:ascii="Times New Roman" w:hAnsi="Times New Roman" w:cs="Times New Roman"/>
          <w:u w:val="single"/>
        </w:rPr>
        <w:t>Approval of Minutes (see Key Documents)</w:t>
      </w:r>
      <w:r w:rsidRPr="00D62407">
        <w:rPr>
          <w:rStyle w:val="FootnoteReference"/>
          <w:rFonts w:ascii="Times New Roman" w:hAnsi="Times New Roman" w:cs="Times New Roman"/>
          <w:u w:val="single"/>
        </w:rPr>
        <w:footnoteReference w:id="2"/>
      </w:r>
    </w:p>
    <w:p w14:paraId="077505C6" w14:textId="7B7A33B7" w:rsidR="00EC377D" w:rsidRPr="00D62407" w:rsidRDefault="00EC377D" w:rsidP="00EC377D">
      <w:pPr>
        <w:pStyle w:val="NoSpacing"/>
        <w:jc w:val="both"/>
        <w:rPr>
          <w:rFonts w:ascii="Times New Roman" w:hAnsi="Times New Roman" w:cs="Times New Roman"/>
          <w:i/>
          <w:iCs/>
        </w:rPr>
      </w:pPr>
      <w:r w:rsidRPr="00D62407">
        <w:rPr>
          <w:rFonts w:ascii="Times New Roman" w:hAnsi="Times New Roman" w:cs="Times New Roman"/>
          <w:i/>
          <w:iCs/>
        </w:rPr>
        <w:t>Ju</w:t>
      </w:r>
      <w:r w:rsidR="00D62407" w:rsidRPr="00D62407">
        <w:rPr>
          <w:rFonts w:ascii="Times New Roman" w:hAnsi="Times New Roman" w:cs="Times New Roman"/>
          <w:i/>
          <w:iCs/>
        </w:rPr>
        <w:t>ly 13</w:t>
      </w:r>
      <w:r w:rsidRPr="00D62407">
        <w:rPr>
          <w:rFonts w:ascii="Times New Roman" w:hAnsi="Times New Roman" w:cs="Times New Roman"/>
          <w:i/>
          <w:iCs/>
        </w:rPr>
        <w:t>, 2023</w:t>
      </w:r>
    </w:p>
    <w:p w14:paraId="797F0316" w14:textId="266853A4" w:rsidR="00EC377D" w:rsidRPr="00D62407" w:rsidRDefault="00D62407" w:rsidP="00EC377D">
      <w:pPr>
        <w:pStyle w:val="NoSpacing"/>
        <w:jc w:val="both"/>
        <w:rPr>
          <w:rFonts w:ascii="Times New Roman" w:hAnsi="Times New Roman" w:cs="Times New Roman"/>
          <w:i/>
          <w:iCs/>
        </w:rPr>
      </w:pPr>
      <w:r w:rsidRPr="00D62407">
        <w:rPr>
          <w:rFonts w:ascii="Times New Roman" w:hAnsi="Times New Roman" w:cs="Times New Roman"/>
          <w:i/>
          <w:iCs/>
        </w:rPr>
        <w:t xml:space="preserve">August 10, </w:t>
      </w:r>
      <w:r w:rsidR="00EC377D" w:rsidRPr="00D62407">
        <w:rPr>
          <w:rFonts w:ascii="Times New Roman" w:hAnsi="Times New Roman" w:cs="Times New Roman"/>
          <w:i/>
          <w:iCs/>
        </w:rPr>
        <w:t>2023</w:t>
      </w:r>
    </w:p>
    <w:p w14:paraId="41217388" w14:textId="057E47C8" w:rsidR="00EC377D" w:rsidRPr="00D62407" w:rsidRDefault="00EC377D" w:rsidP="002968F0">
      <w:pPr>
        <w:pStyle w:val="NoSpacing"/>
        <w:jc w:val="both"/>
        <w:rPr>
          <w:rFonts w:ascii="Times New Roman" w:hAnsi="Times New Roman" w:cs="Times New Roman"/>
          <w:iCs/>
        </w:rPr>
      </w:pPr>
      <w:r w:rsidRPr="00D62407">
        <w:rPr>
          <w:rFonts w:ascii="Times New Roman" w:hAnsi="Times New Roman" w:cs="Times New Roman"/>
          <w:iCs/>
        </w:rPr>
        <w:t xml:space="preserve">Market Participants reviewed the </w:t>
      </w:r>
      <w:r w:rsidR="00D62407" w:rsidRPr="00D62407">
        <w:rPr>
          <w:rFonts w:ascii="Times New Roman" w:hAnsi="Times New Roman" w:cs="Times New Roman"/>
          <w:iCs/>
        </w:rPr>
        <w:t>July 13, 2023 and August 10, 203 M</w:t>
      </w:r>
      <w:r w:rsidRPr="00D62407">
        <w:rPr>
          <w:rFonts w:ascii="Times New Roman" w:hAnsi="Times New Roman" w:cs="Times New Roman"/>
          <w:iCs/>
        </w:rPr>
        <w:t xml:space="preserve">eeting Minutes.  </w:t>
      </w:r>
      <w:bookmarkStart w:id="4" w:name="_Hlk149655434"/>
      <w:r w:rsidRPr="00D62407">
        <w:rPr>
          <w:rFonts w:ascii="Times New Roman" w:hAnsi="Times New Roman" w:cs="Times New Roman"/>
          <w:iCs/>
        </w:rPr>
        <w:t xml:space="preserve">Ms. </w:t>
      </w:r>
      <w:r w:rsidR="00D62407" w:rsidRPr="00D62407">
        <w:rPr>
          <w:rFonts w:ascii="Times New Roman" w:hAnsi="Times New Roman" w:cs="Times New Roman"/>
          <w:iCs/>
        </w:rPr>
        <w:t>Coleman n</w:t>
      </w:r>
      <w:r w:rsidRPr="00D62407">
        <w:rPr>
          <w:rFonts w:ascii="Times New Roman" w:hAnsi="Times New Roman" w:cs="Times New Roman"/>
          <w:iCs/>
        </w:rPr>
        <w:t>oted th</w:t>
      </w:r>
      <w:r w:rsidR="00D62407" w:rsidRPr="00D62407">
        <w:rPr>
          <w:rFonts w:ascii="Times New Roman" w:hAnsi="Times New Roman" w:cs="Times New Roman"/>
          <w:iCs/>
        </w:rPr>
        <w:t xml:space="preserve">ese items </w:t>
      </w:r>
      <w:r w:rsidRPr="00D62407">
        <w:rPr>
          <w:rFonts w:ascii="Times New Roman" w:hAnsi="Times New Roman" w:cs="Times New Roman"/>
          <w:iCs/>
        </w:rPr>
        <w:t xml:space="preserve">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bookmarkEnd w:id="4"/>
    <w:p w14:paraId="742E14BC" w14:textId="7E35B0D6" w:rsidR="00EC377D" w:rsidRPr="00D62407" w:rsidRDefault="00EC377D" w:rsidP="002968F0">
      <w:pPr>
        <w:pStyle w:val="NoSpacing"/>
        <w:jc w:val="both"/>
        <w:rPr>
          <w:rFonts w:ascii="Times New Roman" w:hAnsi="Times New Roman" w:cs="Times New Roman"/>
          <w:u w:val="single"/>
        </w:rPr>
      </w:pPr>
    </w:p>
    <w:p w14:paraId="6CCDF8BA" w14:textId="77777777" w:rsidR="00EC377D" w:rsidRPr="00D62407" w:rsidRDefault="00EC377D" w:rsidP="002968F0">
      <w:pPr>
        <w:pStyle w:val="NoSpacing"/>
        <w:jc w:val="both"/>
        <w:rPr>
          <w:rFonts w:ascii="Times New Roman" w:hAnsi="Times New Roman" w:cs="Times New Roman"/>
          <w:u w:val="single"/>
        </w:rPr>
      </w:pPr>
    </w:p>
    <w:p w14:paraId="765050AF" w14:textId="18A65BEE" w:rsidR="007A0397" w:rsidRPr="00D62407" w:rsidRDefault="007A0397" w:rsidP="002968F0">
      <w:pPr>
        <w:pStyle w:val="NoSpacing"/>
        <w:jc w:val="both"/>
        <w:rPr>
          <w:rFonts w:ascii="Times New Roman" w:hAnsi="Times New Roman" w:cs="Times New Roman"/>
          <w:u w:val="single"/>
        </w:rPr>
      </w:pPr>
      <w:r w:rsidRPr="00D62407">
        <w:rPr>
          <w:rFonts w:ascii="Times New Roman" w:hAnsi="Times New Roman" w:cs="Times New Roman"/>
          <w:u w:val="single"/>
        </w:rPr>
        <w:t xml:space="preserve">Technical Advisory Committee (TAC) </w:t>
      </w:r>
      <w:r w:rsidR="00885AC5" w:rsidRPr="00D62407">
        <w:rPr>
          <w:rFonts w:ascii="Times New Roman" w:hAnsi="Times New Roman" w:cs="Times New Roman"/>
          <w:u w:val="single"/>
        </w:rPr>
        <w:t>Update</w:t>
      </w:r>
      <w:r w:rsidR="003A4157" w:rsidRPr="00D62407">
        <w:rPr>
          <w:rFonts w:ascii="Times New Roman" w:hAnsi="Times New Roman" w:cs="Times New Roman"/>
          <w:u w:val="single"/>
        </w:rPr>
        <w:t xml:space="preserve"> </w:t>
      </w:r>
    </w:p>
    <w:p w14:paraId="364CCE82" w14:textId="387B4005" w:rsidR="00EC377D" w:rsidRPr="00D62407" w:rsidRDefault="00A67843" w:rsidP="002968F0">
      <w:pPr>
        <w:pStyle w:val="NoSpacing"/>
        <w:jc w:val="both"/>
        <w:rPr>
          <w:rFonts w:ascii="Times New Roman" w:hAnsi="Times New Roman" w:cs="Times New Roman"/>
          <w:iCs/>
        </w:rPr>
      </w:pPr>
      <w:r w:rsidRPr="00D62407">
        <w:rPr>
          <w:rFonts w:ascii="Times New Roman" w:hAnsi="Times New Roman" w:cs="Times New Roman"/>
          <w:iCs/>
        </w:rPr>
        <w:t xml:space="preserve">Ms. </w:t>
      </w:r>
      <w:r w:rsidR="00D62407" w:rsidRPr="00D62407">
        <w:rPr>
          <w:rFonts w:ascii="Times New Roman" w:hAnsi="Times New Roman" w:cs="Times New Roman"/>
          <w:iCs/>
        </w:rPr>
        <w:t xml:space="preserve">Coleman </w:t>
      </w:r>
      <w:r w:rsidRPr="00D62407">
        <w:rPr>
          <w:rFonts w:ascii="Times New Roman" w:hAnsi="Times New Roman" w:cs="Times New Roman"/>
          <w:iCs/>
        </w:rPr>
        <w:t xml:space="preserve">reviewed the disposition of items considered at the </w:t>
      </w:r>
      <w:r w:rsidR="00D62407" w:rsidRPr="00D62407">
        <w:rPr>
          <w:rFonts w:ascii="Times New Roman" w:hAnsi="Times New Roman" w:cs="Times New Roman"/>
          <w:iCs/>
        </w:rPr>
        <w:t xml:space="preserve">August 22, </w:t>
      </w:r>
      <w:r w:rsidR="00996049" w:rsidRPr="00D62407">
        <w:rPr>
          <w:rFonts w:ascii="Times New Roman" w:hAnsi="Times New Roman" w:cs="Times New Roman"/>
          <w:iCs/>
        </w:rPr>
        <w:t xml:space="preserve">2023 </w:t>
      </w:r>
      <w:r w:rsidRPr="00D62407">
        <w:rPr>
          <w:rFonts w:ascii="Times New Roman" w:hAnsi="Times New Roman" w:cs="Times New Roman"/>
          <w:iCs/>
        </w:rPr>
        <w:t>TAC meeting</w:t>
      </w:r>
      <w:r w:rsidR="00EC377D" w:rsidRPr="00D62407">
        <w:rPr>
          <w:rFonts w:ascii="Times New Roman" w:hAnsi="Times New Roman" w:cs="Times New Roman"/>
          <w:iCs/>
        </w:rPr>
        <w:t>.</w:t>
      </w:r>
    </w:p>
    <w:p w14:paraId="49B0A0C8" w14:textId="77777777" w:rsidR="00EC377D" w:rsidRPr="00D62407" w:rsidRDefault="00EC377D" w:rsidP="002968F0">
      <w:pPr>
        <w:pStyle w:val="NoSpacing"/>
        <w:jc w:val="both"/>
        <w:rPr>
          <w:rFonts w:ascii="Times New Roman" w:hAnsi="Times New Roman" w:cs="Times New Roman"/>
          <w:iCs/>
        </w:rPr>
      </w:pPr>
    </w:p>
    <w:p w14:paraId="6B9D73BB" w14:textId="0A471618" w:rsidR="009F6A69" w:rsidRPr="00D62407" w:rsidRDefault="00A67843" w:rsidP="002968F0">
      <w:pPr>
        <w:pStyle w:val="NoSpacing"/>
        <w:jc w:val="both"/>
        <w:rPr>
          <w:rFonts w:ascii="Times New Roman" w:hAnsi="Times New Roman" w:cs="Times New Roman"/>
        </w:rPr>
      </w:pPr>
      <w:r w:rsidRPr="00D62407">
        <w:rPr>
          <w:rFonts w:ascii="Times New Roman" w:hAnsi="Times New Roman" w:cs="Times New Roman"/>
          <w:iCs/>
        </w:rPr>
        <w:t xml:space="preserve"> </w:t>
      </w:r>
    </w:p>
    <w:p w14:paraId="34665FA0" w14:textId="16FAEB93" w:rsidR="000D29B5" w:rsidRPr="00D62407" w:rsidRDefault="00131680" w:rsidP="000D29B5">
      <w:pPr>
        <w:pStyle w:val="NoSpacing"/>
        <w:jc w:val="both"/>
        <w:rPr>
          <w:rFonts w:ascii="Times New Roman" w:hAnsi="Times New Roman" w:cs="Times New Roman"/>
          <w:u w:val="single"/>
        </w:rPr>
      </w:pPr>
      <w:r w:rsidRPr="00D62407">
        <w:rPr>
          <w:rFonts w:ascii="Times New Roman" w:hAnsi="Times New Roman" w:cs="Times New Roman"/>
          <w:u w:val="single"/>
        </w:rPr>
        <w:t xml:space="preserve">Project </w:t>
      </w:r>
      <w:r w:rsidR="00D16019" w:rsidRPr="00D62407">
        <w:rPr>
          <w:rFonts w:ascii="Times New Roman" w:hAnsi="Times New Roman" w:cs="Times New Roman"/>
          <w:u w:val="single"/>
        </w:rPr>
        <w:t xml:space="preserve">Update </w:t>
      </w:r>
      <w:r w:rsidR="00EC377D" w:rsidRPr="00D62407">
        <w:rPr>
          <w:rFonts w:ascii="Times New Roman" w:hAnsi="Times New Roman" w:cs="Times New Roman"/>
          <w:u w:val="single"/>
        </w:rPr>
        <w:t>(see Key Documents)</w:t>
      </w:r>
    </w:p>
    <w:p w14:paraId="05F8DA50" w14:textId="562417ED" w:rsidR="00606AC1" w:rsidRDefault="0060378E" w:rsidP="00D92956">
      <w:pPr>
        <w:pStyle w:val="NoSpacing"/>
        <w:jc w:val="both"/>
        <w:rPr>
          <w:rFonts w:ascii="Times New Roman" w:hAnsi="Times New Roman" w:cs="Times New Roman"/>
        </w:rPr>
      </w:pPr>
      <w:r w:rsidRPr="00606AC1">
        <w:rPr>
          <w:rFonts w:ascii="Times New Roman" w:hAnsi="Times New Roman" w:cs="Times New Roman"/>
        </w:rPr>
        <w:t xml:space="preserve">Troy Anderson </w:t>
      </w:r>
      <w:r w:rsidR="00D16019" w:rsidRPr="00606AC1">
        <w:rPr>
          <w:rFonts w:ascii="Times New Roman" w:hAnsi="Times New Roman" w:cs="Times New Roman"/>
        </w:rPr>
        <w:t>pr</w:t>
      </w:r>
      <w:r w:rsidR="00817ED3" w:rsidRPr="00606AC1">
        <w:rPr>
          <w:rFonts w:ascii="Times New Roman" w:hAnsi="Times New Roman" w:cs="Times New Roman"/>
        </w:rPr>
        <w:t xml:space="preserve">ovided </w:t>
      </w:r>
      <w:r w:rsidR="0032670B" w:rsidRPr="00606AC1">
        <w:rPr>
          <w:rFonts w:ascii="Times New Roman" w:hAnsi="Times New Roman" w:cs="Times New Roman"/>
        </w:rPr>
        <w:t>project highlights</w:t>
      </w:r>
      <w:r w:rsidR="008E25F0" w:rsidRPr="00606AC1">
        <w:rPr>
          <w:rFonts w:ascii="Times New Roman" w:hAnsi="Times New Roman" w:cs="Times New Roman"/>
        </w:rPr>
        <w:t xml:space="preserve">, </w:t>
      </w:r>
      <w:r w:rsidR="00035B16">
        <w:rPr>
          <w:rFonts w:ascii="Times New Roman" w:hAnsi="Times New Roman" w:cs="Times New Roman"/>
        </w:rPr>
        <w:t xml:space="preserve">presented the </w:t>
      </w:r>
      <w:r w:rsidR="00693D0F">
        <w:rPr>
          <w:rFonts w:ascii="Times New Roman" w:hAnsi="Times New Roman" w:cs="Times New Roman"/>
        </w:rPr>
        <w:t xml:space="preserve">new </w:t>
      </w:r>
      <w:r w:rsidR="00035B16">
        <w:rPr>
          <w:rFonts w:ascii="Times New Roman" w:hAnsi="Times New Roman" w:cs="Times New Roman"/>
        </w:rPr>
        <w:t xml:space="preserve">roadmap of 2023 through 2026 major projects ERCOT teams are working around on the 2023 release targets page,  and </w:t>
      </w:r>
      <w:r w:rsidR="00035B16" w:rsidRPr="00035B16">
        <w:rPr>
          <w:rFonts w:ascii="Times New Roman" w:hAnsi="Times New Roman" w:cs="Times New Roman"/>
        </w:rPr>
        <w:t>summarized 2023 and 2024 release targets</w:t>
      </w:r>
      <w:r w:rsidR="00035B16">
        <w:rPr>
          <w:rFonts w:ascii="Times New Roman" w:hAnsi="Times New Roman" w:cs="Times New Roman"/>
        </w:rPr>
        <w:t>.  Mr. Anderson r</w:t>
      </w:r>
      <w:r w:rsidR="00035B16" w:rsidRPr="00B70CDE">
        <w:rPr>
          <w:rFonts w:ascii="Times New Roman" w:hAnsi="Times New Roman" w:cs="Times New Roman"/>
        </w:rPr>
        <w:t xml:space="preserve">eviewed additional project status information, </w:t>
      </w:r>
      <w:r w:rsidR="008108D0">
        <w:rPr>
          <w:rFonts w:ascii="Times New Roman" w:hAnsi="Times New Roman" w:cs="Times New Roman"/>
        </w:rPr>
        <w:t xml:space="preserve">responded to Market Participant questions and concerns, </w:t>
      </w:r>
      <w:r w:rsidR="00035B16" w:rsidRPr="00B70CDE">
        <w:rPr>
          <w:rFonts w:ascii="Times New Roman" w:hAnsi="Times New Roman" w:cs="Times New Roman"/>
        </w:rPr>
        <w:t>and presented the priority and rank options for Revision Request</w:t>
      </w:r>
      <w:r w:rsidR="008108D0">
        <w:rPr>
          <w:rFonts w:ascii="Times New Roman" w:hAnsi="Times New Roman" w:cs="Times New Roman"/>
        </w:rPr>
        <w:t>s</w:t>
      </w:r>
      <w:r w:rsidR="00035B16" w:rsidRPr="00B70CDE">
        <w:rPr>
          <w:rFonts w:ascii="Times New Roman" w:hAnsi="Times New Roman" w:cs="Times New Roman"/>
        </w:rPr>
        <w:t xml:space="preserve"> requiring a project.  Mr. Anderson </w:t>
      </w:r>
      <w:r w:rsidR="00035B16">
        <w:rPr>
          <w:rFonts w:ascii="Times New Roman" w:hAnsi="Times New Roman" w:cs="Times New Roman"/>
        </w:rPr>
        <w:t xml:space="preserve">highlighted </w:t>
      </w:r>
      <w:r w:rsidR="00035B16" w:rsidRPr="00B70CDE">
        <w:rPr>
          <w:rFonts w:ascii="Times New Roman" w:hAnsi="Times New Roman" w:cs="Times New Roman"/>
        </w:rPr>
        <w:t xml:space="preserve">items discussed at the </w:t>
      </w:r>
      <w:r w:rsidR="00035B16">
        <w:rPr>
          <w:rFonts w:ascii="Times New Roman" w:hAnsi="Times New Roman" w:cs="Times New Roman"/>
        </w:rPr>
        <w:t>August 24</w:t>
      </w:r>
      <w:r w:rsidR="00035B16" w:rsidRPr="00B70CDE">
        <w:rPr>
          <w:rFonts w:ascii="Times New Roman" w:hAnsi="Times New Roman" w:cs="Times New Roman"/>
        </w:rPr>
        <w:t>, 2023 Technology Working Group (TWG) meeting</w:t>
      </w:r>
      <w:r w:rsidR="00035B16">
        <w:rPr>
          <w:rFonts w:ascii="Times New Roman" w:hAnsi="Times New Roman" w:cs="Times New Roman"/>
        </w:rPr>
        <w:t xml:space="preserve">.  </w:t>
      </w:r>
    </w:p>
    <w:p w14:paraId="684FE2AF" w14:textId="77777777" w:rsidR="00035B16" w:rsidRDefault="00035B16" w:rsidP="00D92956">
      <w:pPr>
        <w:pStyle w:val="NoSpacing"/>
        <w:jc w:val="both"/>
        <w:rPr>
          <w:rFonts w:ascii="Times New Roman" w:hAnsi="Times New Roman" w:cs="Times New Roman"/>
        </w:rPr>
      </w:pPr>
    </w:p>
    <w:p w14:paraId="1DE6B809" w14:textId="77777777" w:rsidR="0038611F" w:rsidRPr="0011703B" w:rsidRDefault="0038611F" w:rsidP="00D92956">
      <w:pPr>
        <w:pStyle w:val="NoSpacing"/>
        <w:jc w:val="both"/>
        <w:rPr>
          <w:rFonts w:ascii="Times New Roman" w:hAnsi="Times New Roman" w:cs="Times New Roman"/>
          <w:highlight w:val="lightGray"/>
        </w:rPr>
      </w:pPr>
    </w:p>
    <w:p w14:paraId="481D2566" w14:textId="75BDEF28" w:rsidR="00816E2C" w:rsidRPr="00D62407" w:rsidRDefault="00D62407" w:rsidP="002968F0">
      <w:pPr>
        <w:pStyle w:val="NoSpacing"/>
        <w:jc w:val="both"/>
        <w:rPr>
          <w:rFonts w:ascii="Times New Roman" w:hAnsi="Times New Roman" w:cs="Times New Roman"/>
          <w:u w:val="single"/>
        </w:rPr>
      </w:pPr>
      <w:r w:rsidRPr="00D62407">
        <w:rPr>
          <w:rFonts w:ascii="Times New Roman" w:hAnsi="Times New Roman" w:cs="Times New Roman"/>
          <w:u w:val="single"/>
        </w:rPr>
        <w:t>Urgency Vote(s) (See Key Documents)</w:t>
      </w:r>
    </w:p>
    <w:p w14:paraId="128CCB11" w14:textId="403A7F7A" w:rsidR="00D62407" w:rsidRDefault="00D62407" w:rsidP="002968F0">
      <w:pPr>
        <w:pStyle w:val="NoSpacing"/>
        <w:jc w:val="both"/>
        <w:rPr>
          <w:rFonts w:ascii="Times New Roman" w:hAnsi="Times New Roman" w:cs="Times New Roman"/>
          <w:i/>
          <w:iCs/>
        </w:rPr>
      </w:pPr>
      <w:r w:rsidRPr="00D62407">
        <w:rPr>
          <w:rFonts w:ascii="Times New Roman" w:hAnsi="Times New Roman" w:cs="Times New Roman"/>
          <w:i/>
          <w:iCs/>
        </w:rPr>
        <w:t>N</w:t>
      </w:r>
      <w:r w:rsidR="008108D0">
        <w:rPr>
          <w:rFonts w:ascii="Times New Roman" w:hAnsi="Times New Roman" w:cs="Times New Roman"/>
          <w:i/>
          <w:iCs/>
        </w:rPr>
        <w:t>odal Protocol Revision Request (N</w:t>
      </w:r>
      <w:r w:rsidRPr="00D62407">
        <w:rPr>
          <w:rFonts w:ascii="Times New Roman" w:hAnsi="Times New Roman" w:cs="Times New Roman"/>
          <w:i/>
          <w:iCs/>
        </w:rPr>
        <w:t>PRR</w:t>
      </w:r>
      <w:r w:rsidR="008108D0">
        <w:rPr>
          <w:rFonts w:ascii="Times New Roman" w:hAnsi="Times New Roman" w:cs="Times New Roman"/>
          <w:i/>
          <w:iCs/>
        </w:rPr>
        <w:t xml:space="preserve">) </w:t>
      </w:r>
      <w:r w:rsidRPr="00D62407">
        <w:rPr>
          <w:rFonts w:ascii="Times New Roman" w:hAnsi="Times New Roman" w:cs="Times New Roman"/>
          <w:i/>
          <w:iCs/>
        </w:rPr>
        <w:t xml:space="preserve">1197, Energy Storage Resource (ESR) Non-Charging Load(s) Optional Exclusion from EPS Netting Arrangement  </w:t>
      </w:r>
    </w:p>
    <w:p w14:paraId="484B54DA" w14:textId="10B56517" w:rsidR="00D83F17" w:rsidRPr="00D83F17" w:rsidRDefault="008108D0" w:rsidP="00D83F17">
      <w:pPr>
        <w:pStyle w:val="NoSpacing"/>
        <w:jc w:val="both"/>
        <w:rPr>
          <w:rFonts w:ascii="Times New Roman" w:hAnsi="Times New Roman" w:cs="Times New Roman"/>
        </w:rPr>
      </w:pPr>
      <w:r w:rsidRPr="008108D0">
        <w:rPr>
          <w:rFonts w:ascii="Times New Roman" w:hAnsi="Times New Roman" w:cs="Times New Roman"/>
        </w:rPr>
        <w:t>Shawn Grimsley</w:t>
      </w:r>
      <w:r>
        <w:rPr>
          <w:rFonts w:ascii="Times New Roman" w:hAnsi="Times New Roman" w:cs="Times New Roman"/>
        </w:rPr>
        <w:t xml:space="preserve"> summarized the request for Urgent status for NPRR1197.  </w:t>
      </w:r>
      <w:r w:rsidR="00D83F17" w:rsidRPr="00D83F17">
        <w:rPr>
          <w:rFonts w:ascii="Times New Roman" w:hAnsi="Times New Roman" w:cs="Times New Roman"/>
        </w:rPr>
        <w:t>Market Participants d</w:t>
      </w:r>
      <w:r w:rsidR="00D83F17">
        <w:rPr>
          <w:rFonts w:ascii="Times New Roman" w:hAnsi="Times New Roman" w:cs="Times New Roman"/>
        </w:rPr>
        <w:t xml:space="preserve">iscussed criteria </w:t>
      </w:r>
      <w:r w:rsidR="00D83F17" w:rsidRPr="00D83F17">
        <w:rPr>
          <w:rFonts w:ascii="Times New Roman" w:hAnsi="Times New Roman" w:cs="Times New Roman"/>
        </w:rPr>
        <w:t>for Urgen</w:t>
      </w:r>
      <w:r w:rsidR="005A4A15">
        <w:rPr>
          <w:rFonts w:ascii="Times New Roman" w:hAnsi="Times New Roman" w:cs="Times New Roman"/>
        </w:rPr>
        <w:t xml:space="preserve">t status.  </w:t>
      </w:r>
      <w:r w:rsidR="00D83F17" w:rsidRPr="00D83F17">
        <w:rPr>
          <w:rFonts w:ascii="Times New Roman" w:hAnsi="Times New Roman" w:cs="Times New Roman"/>
        </w:rPr>
        <w:t xml:space="preserve">  </w:t>
      </w:r>
    </w:p>
    <w:p w14:paraId="65156D00" w14:textId="020379D0" w:rsidR="008108D0" w:rsidRDefault="008108D0" w:rsidP="002968F0">
      <w:pPr>
        <w:pStyle w:val="NoSpacing"/>
        <w:jc w:val="both"/>
        <w:rPr>
          <w:rFonts w:ascii="Times New Roman" w:hAnsi="Times New Roman" w:cs="Times New Roman"/>
        </w:rPr>
      </w:pPr>
    </w:p>
    <w:p w14:paraId="7FDA07DC" w14:textId="3DC578EC" w:rsidR="00D83F17" w:rsidRPr="005E65CB" w:rsidRDefault="008108D0" w:rsidP="002968F0">
      <w:pPr>
        <w:pStyle w:val="NoSpacing"/>
        <w:jc w:val="both"/>
        <w:rPr>
          <w:rFonts w:ascii="Times New Roman" w:hAnsi="Times New Roman" w:cs="Times New Roman"/>
          <w:i/>
          <w:iCs/>
        </w:rPr>
      </w:pPr>
      <w:r w:rsidRPr="008108D0">
        <w:rPr>
          <w:rFonts w:ascii="Times New Roman" w:hAnsi="Times New Roman" w:cs="Times New Roman"/>
          <w:b/>
          <w:bCs/>
        </w:rPr>
        <w:t xml:space="preserve">Bob Helton moved to grant NPRR1197 Urgent status.  John Varnell seconded the motion.  </w:t>
      </w:r>
      <w:bookmarkStart w:id="5" w:name="_Hlk149653801"/>
      <w:r w:rsidR="00D83F17">
        <w:rPr>
          <w:rFonts w:ascii="Times New Roman" w:hAnsi="Times New Roman" w:cs="Times New Roman"/>
          <w:b/>
          <w:bCs/>
        </w:rPr>
        <w:t>The motion failed with five objections from the Consumer (Occidental), Cooperative (2) (LCRA, STEC), Independent Generator (2) (Calpine, Constellation) Market Segments and ten abstentions from the Consumer (Residential), Cooperative (</w:t>
      </w:r>
      <w:r w:rsidR="005E65CB">
        <w:rPr>
          <w:rFonts w:ascii="Times New Roman" w:hAnsi="Times New Roman" w:cs="Times New Roman"/>
          <w:b/>
          <w:bCs/>
        </w:rPr>
        <w:t>2) (GSEC, Brazos), Independent Retail Electric Provider (IREP) (Reliant), Inventor Owned Utility (</w:t>
      </w:r>
      <w:r w:rsidR="0039541D">
        <w:rPr>
          <w:rFonts w:ascii="Times New Roman" w:hAnsi="Times New Roman" w:cs="Times New Roman"/>
          <w:b/>
          <w:bCs/>
        </w:rPr>
        <w:t>3</w:t>
      </w:r>
      <w:r w:rsidR="005E65CB">
        <w:rPr>
          <w:rFonts w:ascii="Times New Roman" w:hAnsi="Times New Roman" w:cs="Times New Roman"/>
          <w:b/>
          <w:bCs/>
        </w:rPr>
        <w:t>) (</w:t>
      </w:r>
      <w:r w:rsidR="0039541D">
        <w:rPr>
          <w:rFonts w:ascii="Times New Roman" w:hAnsi="Times New Roman" w:cs="Times New Roman"/>
          <w:b/>
          <w:bCs/>
        </w:rPr>
        <w:t xml:space="preserve">Oncor, </w:t>
      </w:r>
      <w:r w:rsidR="005E65CB">
        <w:rPr>
          <w:rFonts w:ascii="Times New Roman" w:hAnsi="Times New Roman" w:cs="Times New Roman"/>
          <w:b/>
          <w:bCs/>
        </w:rPr>
        <w:t>CNP, AEPSC) and Municipal (3) (CPS Energy, GEUS, Austin Energy) Market Segment</w:t>
      </w:r>
      <w:r w:rsidR="0039541D">
        <w:rPr>
          <w:rFonts w:ascii="Times New Roman" w:hAnsi="Times New Roman" w:cs="Times New Roman"/>
          <w:b/>
          <w:bCs/>
        </w:rPr>
        <w:t>s</w:t>
      </w:r>
      <w:r w:rsidR="005E65CB">
        <w:rPr>
          <w:rFonts w:ascii="Times New Roman" w:hAnsi="Times New Roman" w:cs="Times New Roman"/>
          <w:b/>
          <w:bCs/>
        </w:rPr>
        <w:t xml:space="preserve">. </w:t>
      </w:r>
      <w:bookmarkStart w:id="6" w:name="_Hlk149657931"/>
      <w:r w:rsidR="005E65CB">
        <w:rPr>
          <w:rFonts w:ascii="Times New Roman" w:hAnsi="Times New Roman" w:cs="Times New Roman"/>
          <w:i/>
          <w:iCs/>
        </w:rPr>
        <w:t xml:space="preserve">(Please see </w:t>
      </w:r>
      <w:r w:rsidR="0039541D">
        <w:rPr>
          <w:rFonts w:ascii="Times New Roman" w:hAnsi="Times New Roman" w:cs="Times New Roman"/>
          <w:i/>
          <w:iCs/>
        </w:rPr>
        <w:t xml:space="preserve">ballot posted with </w:t>
      </w:r>
      <w:r w:rsidR="005E65CB">
        <w:rPr>
          <w:rFonts w:ascii="Times New Roman" w:hAnsi="Times New Roman" w:cs="Times New Roman"/>
          <w:i/>
          <w:iCs/>
        </w:rPr>
        <w:t xml:space="preserve">Key Documents).  </w:t>
      </w:r>
      <w:bookmarkEnd w:id="6"/>
    </w:p>
    <w:bookmarkEnd w:id="5"/>
    <w:p w14:paraId="5D4E92A2" w14:textId="77777777" w:rsidR="00D83F17" w:rsidRPr="00D83F17" w:rsidRDefault="00D83F17" w:rsidP="002968F0">
      <w:pPr>
        <w:pStyle w:val="NoSpacing"/>
        <w:jc w:val="both"/>
        <w:rPr>
          <w:rFonts w:ascii="Times New Roman" w:hAnsi="Times New Roman" w:cs="Times New Roman"/>
        </w:rPr>
      </w:pPr>
    </w:p>
    <w:p w14:paraId="5BDBEDBF" w14:textId="355A0F96" w:rsidR="00D62407" w:rsidRDefault="0039541D" w:rsidP="002968F0">
      <w:pPr>
        <w:pStyle w:val="NoSpacing"/>
        <w:jc w:val="both"/>
        <w:rPr>
          <w:rFonts w:ascii="Times New Roman" w:hAnsi="Times New Roman" w:cs="Times New Roman"/>
        </w:rPr>
      </w:pPr>
      <w:r w:rsidRPr="0039541D">
        <w:rPr>
          <w:rFonts w:ascii="Times New Roman" w:hAnsi="Times New Roman" w:cs="Times New Roman"/>
        </w:rPr>
        <w:t>Market P</w:t>
      </w:r>
      <w:r>
        <w:rPr>
          <w:rFonts w:ascii="Times New Roman" w:hAnsi="Times New Roman" w:cs="Times New Roman"/>
        </w:rPr>
        <w:t xml:space="preserve">articipants discussed the Revision Request timeline and additional </w:t>
      </w:r>
      <w:r w:rsidR="005A77E3">
        <w:rPr>
          <w:rFonts w:ascii="Times New Roman" w:hAnsi="Times New Roman" w:cs="Times New Roman"/>
        </w:rPr>
        <w:t xml:space="preserve">stakeholder </w:t>
      </w:r>
      <w:r>
        <w:rPr>
          <w:rFonts w:ascii="Times New Roman" w:hAnsi="Times New Roman" w:cs="Times New Roman"/>
        </w:rPr>
        <w:t xml:space="preserve">opportunities for NPRR1197 discussion before the October 12, 2023 PRS meeting.  </w:t>
      </w:r>
    </w:p>
    <w:p w14:paraId="163F29F4" w14:textId="77777777" w:rsidR="0039541D" w:rsidRPr="0039541D" w:rsidRDefault="0039541D" w:rsidP="002968F0">
      <w:pPr>
        <w:pStyle w:val="NoSpacing"/>
        <w:jc w:val="both"/>
        <w:rPr>
          <w:rFonts w:ascii="Times New Roman" w:hAnsi="Times New Roman" w:cs="Times New Roman"/>
        </w:rPr>
      </w:pPr>
    </w:p>
    <w:p w14:paraId="52B1168F" w14:textId="77777777" w:rsidR="00693D0F" w:rsidRDefault="00693D0F" w:rsidP="002968F0">
      <w:pPr>
        <w:pStyle w:val="NoSpacing"/>
        <w:jc w:val="both"/>
        <w:rPr>
          <w:rFonts w:ascii="Times New Roman" w:hAnsi="Times New Roman" w:cs="Times New Roman"/>
          <w:i/>
          <w:iCs/>
        </w:rPr>
      </w:pPr>
    </w:p>
    <w:p w14:paraId="31ED30DD" w14:textId="1957A712" w:rsidR="00D62407" w:rsidRDefault="00D62407" w:rsidP="002968F0">
      <w:pPr>
        <w:pStyle w:val="NoSpacing"/>
        <w:jc w:val="both"/>
        <w:rPr>
          <w:rFonts w:ascii="Times New Roman" w:hAnsi="Times New Roman" w:cs="Times New Roman"/>
          <w:i/>
          <w:iCs/>
        </w:rPr>
      </w:pPr>
      <w:r w:rsidRPr="00D62407">
        <w:rPr>
          <w:rFonts w:ascii="Times New Roman" w:hAnsi="Times New Roman" w:cs="Times New Roman"/>
          <w:i/>
          <w:iCs/>
        </w:rPr>
        <w:t>NPRR1199, Implementation of Lone Star Infrastructure Protection Act (LSIPA) Requirements</w:t>
      </w:r>
    </w:p>
    <w:p w14:paraId="7124423C" w14:textId="63A8B6D0" w:rsidR="00D62407" w:rsidRPr="0039541D" w:rsidRDefault="0039541D" w:rsidP="002968F0">
      <w:pPr>
        <w:pStyle w:val="NoSpacing"/>
        <w:jc w:val="both"/>
        <w:rPr>
          <w:rFonts w:ascii="Times New Roman" w:hAnsi="Times New Roman" w:cs="Times New Roman"/>
        </w:rPr>
      </w:pPr>
      <w:r>
        <w:rPr>
          <w:rFonts w:ascii="Times New Roman" w:hAnsi="Times New Roman" w:cs="Times New Roman"/>
        </w:rPr>
        <w:t xml:space="preserve">Doug Fohn summarized the request for Urgent status for NPRR1199.  </w:t>
      </w:r>
      <w:r w:rsidR="005A4A15">
        <w:rPr>
          <w:rFonts w:ascii="Times New Roman" w:hAnsi="Times New Roman" w:cs="Times New Roman"/>
        </w:rPr>
        <w:t xml:space="preserve">Market Participants discussed the criteria for Urgent status, </w:t>
      </w:r>
      <w:r w:rsidR="005A4A15" w:rsidRPr="005A4A15">
        <w:rPr>
          <w:rFonts w:ascii="Times New Roman" w:hAnsi="Times New Roman" w:cs="Times New Roman"/>
        </w:rPr>
        <w:t>legislative requirements established in S</w:t>
      </w:r>
      <w:r w:rsidR="005A4A15">
        <w:rPr>
          <w:rFonts w:ascii="Times New Roman" w:hAnsi="Times New Roman" w:cs="Times New Roman"/>
        </w:rPr>
        <w:t xml:space="preserve">enate Bill (SB) </w:t>
      </w:r>
      <w:r w:rsidR="005A4A15" w:rsidRPr="005A4A15">
        <w:rPr>
          <w:rFonts w:ascii="Times New Roman" w:hAnsi="Times New Roman" w:cs="Times New Roman"/>
        </w:rPr>
        <w:t>2013</w:t>
      </w:r>
      <w:r w:rsidR="005A4A15">
        <w:rPr>
          <w:rFonts w:ascii="Times New Roman" w:hAnsi="Times New Roman" w:cs="Times New Roman"/>
        </w:rPr>
        <w:t xml:space="preserve">, and the appropriate forum for discussion of the issues.  PRS took no action on this item.  </w:t>
      </w:r>
    </w:p>
    <w:p w14:paraId="0BC80295" w14:textId="1317B9BE" w:rsidR="00D62407" w:rsidRDefault="00D62407" w:rsidP="002968F0">
      <w:pPr>
        <w:pStyle w:val="NoSpacing"/>
        <w:jc w:val="both"/>
        <w:rPr>
          <w:rFonts w:ascii="Times New Roman" w:hAnsi="Times New Roman" w:cs="Times New Roman"/>
          <w:i/>
          <w:iCs/>
        </w:rPr>
      </w:pPr>
    </w:p>
    <w:p w14:paraId="103D5690" w14:textId="77777777" w:rsidR="00D62407" w:rsidRPr="00D62407" w:rsidRDefault="00D62407" w:rsidP="002968F0">
      <w:pPr>
        <w:pStyle w:val="NoSpacing"/>
        <w:jc w:val="both"/>
        <w:rPr>
          <w:rFonts w:ascii="Times New Roman" w:hAnsi="Times New Roman" w:cs="Times New Roman"/>
          <w:i/>
          <w:iCs/>
          <w:highlight w:val="lightGray"/>
        </w:rPr>
      </w:pPr>
    </w:p>
    <w:p w14:paraId="6E83AC3A" w14:textId="162F9BBB" w:rsidR="00A27CA4" w:rsidRPr="00D62407" w:rsidRDefault="00A27CA4" w:rsidP="002968F0">
      <w:pPr>
        <w:pStyle w:val="NoSpacing"/>
        <w:jc w:val="both"/>
        <w:rPr>
          <w:rFonts w:ascii="Times New Roman" w:hAnsi="Times New Roman" w:cs="Times New Roman"/>
          <w:u w:val="single"/>
        </w:rPr>
      </w:pPr>
      <w:r w:rsidRPr="00D62407">
        <w:rPr>
          <w:rFonts w:ascii="Times New Roman" w:hAnsi="Times New Roman" w:cs="Times New Roman"/>
          <w:u w:val="single"/>
        </w:rPr>
        <w:t>Review PRS Reports, Impact Analyses, and Prioritization</w:t>
      </w:r>
      <w:r w:rsidR="00DC19C8" w:rsidRPr="00D62407">
        <w:rPr>
          <w:rFonts w:ascii="Times New Roman" w:hAnsi="Times New Roman" w:cs="Times New Roman"/>
          <w:u w:val="single"/>
        </w:rPr>
        <w:t xml:space="preserve"> (see Key Documents)</w:t>
      </w:r>
    </w:p>
    <w:p w14:paraId="26E54749" w14:textId="36A6BAD3" w:rsidR="00BB6AF9" w:rsidRPr="00D62407" w:rsidRDefault="00BB6AF9" w:rsidP="009E6504">
      <w:pPr>
        <w:pStyle w:val="NoSpacing"/>
        <w:jc w:val="both"/>
        <w:rPr>
          <w:rFonts w:ascii="Times New Roman" w:hAnsi="Times New Roman" w:cs="Times New Roman"/>
          <w:i/>
        </w:rPr>
      </w:pPr>
      <w:r w:rsidRPr="00D62407">
        <w:rPr>
          <w:rFonts w:ascii="Times New Roman" w:hAnsi="Times New Roman" w:cs="Times New Roman"/>
          <w:i/>
        </w:rPr>
        <w:t>NPRR1156, Priority Revision Request Process</w:t>
      </w:r>
    </w:p>
    <w:p w14:paraId="28E87067" w14:textId="45B913F0" w:rsidR="006634A6" w:rsidRPr="00D62407" w:rsidRDefault="006634A6" w:rsidP="006634A6">
      <w:pPr>
        <w:pStyle w:val="NoSpacing"/>
        <w:jc w:val="both"/>
        <w:rPr>
          <w:rFonts w:ascii="Times New Roman" w:hAnsi="Times New Roman" w:cs="Times New Roman"/>
          <w:iCs/>
        </w:rPr>
      </w:pPr>
      <w:r>
        <w:rPr>
          <w:rFonts w:ascii="Times New Roman" w:hAnsi="Times New Roman" w:cs="Times New Roman"/>
          <w:iCs/>
        </w:rPr>
        <w:t>Market P</w:t>
      </w:r>
      <w:r w:rsidRPr="006634A6">
        <w:rPr>
          <w:rFonts w:ascii="Times New Roman" w:hAnsi="Times New Roman" w:cs="Times New Roman"/>
          <w:iCs/>
        </w:rPr>
        <w:t>articipants noted recent legislation and P</w:t>
      </w:r>
      <w:r>
        <w:rPr>
          <w:rFonts w:ascii="Times New Roman" w:hAnsi="Times New Roman" w:cs="Times New Roman"/>
          <w:iCs/>
        </w:rPr>
        <w:t>ublic Utility Commission of Texas (P</w:t>
      </w:r>
      <w:r w:rsidRPr="006634A6">
        <w:rPr>
          <w:rFonts w:ascii="Times New Roman" w:hAnsi="Times New Roman" w:cs="Times New Roman"/>
          <w:iCs/>
        </w:rPr>
        <w:t>UCT</w:t>
      </w:r>
      <w:r>
        <w:rPr>
          <w:rFonts w:ascii="Times New Roman" w:hAnsi="Times New Roman" w:cs="Times New Roman"/>
          <w:iCs/>
        </w:rPr>
        <w:t>)</w:t>
      </w:r>
      <w:r w:rsidRPr="006634A6">
        <w:rPr>
          <w:rFonts w:ascii="Times New Roman" w:hAnsi="Times New Roman" w:cs="Times New Roman"/>
          <w:iCs/>
        </w:rPr>
        <w:t xml:space="preserve"> memo modifying the process for communicating requests for formal action to ERCOT and that any future modification to the stakeholder process timeline would be taken up in a future NPRR</w:t>
      </w:r>
      <w:r>
        <w:rPr>
          <w:rFonts w:ascii="Times New Roman" w:hAnsi="Times New Roman" w:cs="Times New Roman"/>
          <w:iCs/>
        </w:rPr>
        <w:t xml:space="preserve">.  </w:t>
      </w:r>
      <w:bookmarkStart w:id="7" w:name="_Hlk149656551"/>
      <w:r w:rsidRPr="00D62407">
        <w:rPr>
          <w:rFonts w:ascii="Times New Roman" w:hAnsi="Times New Roman" w:cs="Times New Roman"/>
          <w:iCs/>
        </w:rPr>
        <w:t>Ms. Coleman noted th</w:t>
      </w:r>
      <w:r>
        <w:rPr>
          <w:rFonts w:ascii="Times New Roman" w:hAnsi="Times New Roman" w:cs="Times New Roman"/>
          <w:iCs/>
        </w:rPr>
        <w:t xml:space="preserve">is </w:t>
      </w:r>
      <w:r w:rsidRPr="00D62407">
        <w:rPr>
          <w:rFonts w:ascii="Times New Roman" w:hAnsi="Times New Roman" w:cs="Times New Roman"/>
          <w:iCs/>
        </w:rPr>
        <w:t xml:space="preserve">item 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bookmarkEnd w:id="7"/>
    <w:p w14:paraId="00F94B65" w14:textId="782CF92E" w:rsidR="006634A6" w:rsidRDefault="006634A6" w:rsidP="009E6504">
      <w:pPr>
        <w:pStyle w:val="NoSpacing"/>
        <w:jc w:val="both"/>
        <w:rPr>
          <w:rFonts w:ascii="Times New Roman" w:hAnsi="Times New Roman" w:cs="Times New Roman"/>
          <w:iCs/>
          <w:highlight w:val="lightGray"/>
        </w:rPr>
      </w:pPr>
    </w:p>
    <w:p w14:paraId="16866580" w14:textId="0978F8D0" w:rsidR="00D62407" w:rsidRDefault="00D62407" w:rsidP="00EC377D">
      <w:pPr>
        <w:pStyle w:val="NoSpacing"/>
        <w:jc w:val="both"/>
        <w:rPr>
          <w:rFonts w:ascii="Times New Roman" w:hAnsi="Times New Roman" w:cs="Times New Roman"/>
          <w:i/>
        </w:rPr>
      </w:pPr>
      <w:r w:rsidRPr="00D62407">
        <w:rPr>
          <w:rFonts w:ascii="Times New Roman" w:hAnsi="Times New Roman" w:cs="Times New Roman"/>
          <w:i/>
        </w:rPr>
        <w:t>NPRR1184, Update to Procedures for Managing Interest on Cash Collateral</w:t>
      </w:r>
    </w:p>
    <w:p w14:paraId="6D81AC27" w14:textId="195B2426" w:rsidR="005405AE" w:rsidRPr="00D62407" w:rsidRDefault="005405AE" w:rsidP="005405AE">
      <w:pPr>
        <w:pStyle w:val="NoSpacing"/>
        <w:jc w:val="both"/>
        <w:rPr>
          <w:rFonts w:ascii="Times New Roman" w:hAnsi="Times New Roman" w:cs="Times New Roman"/>
          <w:iCs/>
        </w:rPr>
      </w:pPr>
      <w:r>
        <w:rPr>
          <w:rFonts w:ascii="Times New Roman" w:hAnsi="Times New Roman" w:cs="Times New Roman"/>
          <w:iCs/>
        </w:rPr>
        <w:t>Market Participants reviewed the 7/13/23 RMS Report, 9/6/23 Impact Analysis</w:t>
      </w:r>
      <w:r w:rsidR="009E3FCF">
        <w:rPr>
          <w:rFonts w:ascii="Times New Roman" w:hAnsi="Times New Roman" w:cs="Times New Roman"/>
          <w:iCs/>
        </w:rPr>
        <w:t xml:space="preserve">, </w:t>
      </w:r>
      <w:r>
        <w:rPr>
          <w:rFonts w:ascii="Times New Roman" w:hAnsi="Times New Roman" w:cs="Times New Roman"/>
          <w:iCs/>
        </w:rPr>
        <w:t>9/11/23 ERCOT comments</w:t>
      </w:r>
      <w:r w:rsidR="009E3FCF">
        <w:rPr>
          <w:rFonts w:ascii="Times New Roman" w:hAnsi="Times New Roman" w:cs="Times New Roman"/>
          <w:iCs/>
        </w:rPr>
        <w:t xml:space="preserve">, and appropriate priority and rank for </w:t>
      </w:r>
      <w:r>
        <w:rPr>
          <w:rFonts w:ascii="Times New Roman" w:hAnsi="Times New Roman" w:cs="Times New Roman"/>
          <w:iCs/>
        </w:rPr>
        <w:t xml:space="preserve">NPRR1184.  </w:t>
      </w:r>
      <w:r w:rsidRPr="00D62407">
        <w:rPr>
          <w:rFonts w:ascii="Times New Roman" w:hAnsi="Times New Roman" w:cs="Times New Roman"/>
          <w:iCs/>
        </w:rPr>
        <w:t>Ms. Coleman noted th</w:t>
      </w:r>
      <w:r>
        <w:rPr>
          <w:rFonts w:ascii="Times New Roman" w:hAnsi="Times New Roman" w:cs="Times New Roman"/>
          <w:iCs/>
        </w:rPr>
        <w:t xml:space="preserve">is </w:t>
      </w:r>
      <w:r w:rsidRPr="00D62407">
        <w:rPr>
          <w:rFonts w:ascii="Times New Roman" w:hAnsi="Times New Roman" w:cs="Times New Roman"/>
          <w:iCs/>
        </w:rPr>
        <w:t xml:space="preserve">item 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p w14:paraId="446AC9CA" w14:textId="4FCC318F" w:rsidR="00D62407" w:rsidRDefault="00D62407" w:rsidP="00EC377D">
      <w:pPr>
        <w:pStyle w:val="NoSpacing"/>
        <w:jc w:val="both"/>
        <w:rPr>
          <w:rFonts w:ascii="Times New Roman" w:hAnsi="Times New Roman" w:cs="Times New Roman"/>
          <w:i/>
        </w:rPr>
      </w:pPr>
    </w:p>
    <w:p w14:paraId="6796195B" w14:textId="0F385A44" w:rsidR="00D62407" w:rsidRDefault="00D62407" w:rsidP="00EC377D">
      <w:pPr>
        <w:pStyle w:val="NoSpacing"/>
        <w:jc w:val="both"/>
        <w:rPr>
          <w:rFonts w:ascii="Times New Roman" w:hAnsi="Times New Roman" w:cs="Times New Roman"/>
          <w:i/>
        </w:rPr>
      </w:pPr>
      <w:r w:rsidRPr="00D62407">
        <w:rPr>
          <w:rFonts w:ascii="Times New Roman" w:hAnsi="Times New Roman" w:cs="Times New Roman"/>
          <w:i/>
        </w:rPr>
        <w:t>S</w:t>
      </w:r>
      <w:r>
        <w:rPr>
          <w:rFonts w:ascii="Times New Roman" w:hAnsi="Times New Roman" w:cs="Times New Roman"/>
          <w:i/>
        </w:rPr>
        <w:t>ystem Change Request (S</w:t>
      </w:r>
      <w:r w:rsidRPr="00D62407">
        <w:rPr>
          <w:rFonts w:ascii="Times New Roman" w:hAnsi="Times New Roman" w:cs="Times New Roman"/>
          <w:i/>
        </w:rPr>
        <w:t>CR</w:t>
      </w:r>
      <w:r>
        <w:rPr>
          <w:rFonts w:ascii="Times New Roman" w:hAnsi="Times New Roman" w:cs="Times New Roman"/>
          <w:i/>
        </w:rPr>
        <w:t xml:space="preserve">) </w:t>
      </w:r>
      <w:r w:rsidRPr="00D62407">
        <w:rPr>
          <w:rFonts w:ascii="Times New Roman" w:hAnsi="Times New Roman" w:cs="Times New Roman"/>
          <w:i/>
        </w:rPr>
        <w:t>824, Increase File Size and Quantity Limits for RIOO Attachments</w:t>
      </w:r>
    </w:p>
    <w:p w14:paraId="01738B64" w14:textId="77777777" w:rsidR="009E3FCF" w:rsidRPr="00D62407" w:rsidRDefault="009E3FCF" w:rsidP="009E3FCF">
      <w:pPr>
        <w:pStyle w:val="NoSpacing"/>
        <w:jc w:val="both"/>
        <w:rPr>
          <w:rFonts w:ascii="Times New Roman" w:hAnsi="Times New Roman" w:cs="Times New Roman"/>
          <w:iCs/>
        </w:rPr>
      </w:pPr>
      <w:r w:rsidRPr="009E3FCF">
        <w:rPr>
          <w:rFonts w:ascii="Times New Roman" w:hAnsi="Times New Roman" w:cs="Times New Roman"/>
          <w:iCs/>
        </w:rPr>
        <w:t xml:space="preserve">ERCOT Staff presented the </w:t>
      </w:r>
      <w:r>
        <w:rPr>
          <w:rFonts w:ascii="Times New Roman" w:hAnsi="Times New Roman" w:cs="Times New Roman"/>
          <w:iCs/>
        </w:rPr>
        <w:t xml:space="preserve">9/5/23 </w:t>
      </w:r>
      <w:r w:rsidRPr="009E3FCF">
        <w:rPr>
          <w:rFonts w:ascii="Times New Roman" w:hAnsi="Times New Roman" w:cs="Times New Roman"/>
          <w:iCs/>
        </w:rPr>
        <w:t xml:space="preserve">Impact Analysis </w:t>
      </w:r>
      <w:r>
        <w:rPr>
          <w:rFonts w:ascii="Times New Roman" w:hAnsi="Times New Roman" w:cs="Times New Roman"/>
          <w:iCs/>
        </w:rPr>
        <w:t xml:space="preserve">to SCR824 </w:t>
      </w:r>
      <w:r w:rsidRPr="009E3FCF">
        <w:rPr>
          <w:rFonts w:ascii="Times New Roman" w:hAnsi="Times New Roman" w:cs="Times New Roman"/>
          <w:iCs/>
        </w:rPr>
        <w:t>and noted internal performance testing allowed for increasing the limits on file quantities to 35 and file sizes to 100 MB with minor configuration changes</w:t>
      </w:r>
      <w:r>
        <w:rPr>
          <w:rFonts w:ascii="Times New Roman" w:hAnsi="Times New Roman" w:cs="Times New Roman"/>
          <w:iCs/>
        </w:rPr>
        <w:t xml:space="preserve">.  </w:t>
      </w:r>
      <w:r w:rsidRPr="00D62407">
        <w:rPr>
          <w:rFonts w:ascii="Times New Roman" w:hAnsi="Times New Roman" w:cs="Times New Roman"/>
          <w:iCs/>
        </w:rPr>
        <w:t>Ms. Coleman noted th</w:t>
      </w:r>
      <w:r>
        <w:rPr>
          <w:rFonts w:ascii="Times New Roman" w:hAnsi="Times New Roman" w:cs="Times New Roman"/>
          <w:iCs/>
        </w:rPr>
        <w:t xml:space="preserve">is </w:t>
      </w:r>
      <w:r w:rsidRPr="00D62407">
        <w:rPr>
          <w:rFonts w:ascii="Times New Roman" w:hAnsi="Times New Roman" w:cs="Times New Roman"/>
          <w:iCs/>
        </w:rPr>
        <w:t xml:space="preserve">item 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p w14:paraId="7FEBAE7D" w14:textId="48B736D2" w:rsidR="00D62407" w:rsidRPr="009E3FCF" w:rsidRDefault="00D62407" w:rsidP="00EC377D">
      <w:pPr>
        <w:pStyle w:val="NoSpacing"/>
        <w:jc w:val="both"/>
        <w:rPr>
          <w:rFonts w:ascii="Times New Roman" w:hAnsi="Times New Roman" w:cs="Times New Roman"/>
          <w:iCs/>
        </w:rPr>
      </w:pPr>
    </w:p>
    <w:p w14:paraId="4629B222" w14:textId="77777777" w:rsidR="009B59F0" w:rsidRPr="0011703B" w:rsidRDefault="009B59F0" w:rsidP="004B343F">
      <w:pPr>
        <w:pStyle w:val="NoSpacing"/>
        <w:jc w:val="both"/>
        <w:rPr>
          <w:rFonts w:ascii="Times New Roman" w:hAnsi="Times New Roman" w:cs="Times New Roman"/>
          <w:i/>
          <w:iCs/>
          <w:highlight w:val="lightGray"/>
        </w:rPr>
      </w:pPr>
    </w:p>
    <w:p w14:paraId="0518BEF7" w14:textId="1D0A0BDC" w:rsidR="004B343F" w:rsidRPr="00D62407" w:rsidRDefault="004B343F" w:rsidP="004B343F">
      <w:pPr>
        <w:pStyle w:val="NoSpacing"/>
        <w:jc w:val="both"/>
        <w:rPr>
          <w:rFonts w:ascii="Times New Roman" w:hAnsi="Times New Roman" w:cs="Times New Roman"/>
          <w:u w:val="single"/>
        </w:rPr>
      </w:pPr>
      <w:r w:rsidRPr="00D62407">
        <w:rPr>
          <w:rFonts w:ascii="Times New Roman" w:hAnsi="Times New Roman" w:cs="Times New Roman"/>
          <w:u w:val="single"/>
        </w:rPr>
        <w:t>Revision Requests Tabled at PRS (see Key Documents)</w:t>
      </w:r>
    </w:p>
    <w:p w14:paraId="546939FE" w14:textId="616FC0DD" w:rsidR="00FF5ACE" w:rsidRPr="00D62407" w:rsidRDefault="00FF5ACE" w:rsidP="004B343F">
      <w:pPr>
        <w:pStyle w:val="NoSpacing"/>
        <w:jc w:val="both"/>
        <w:rPr>
          <w:rFonts w:ascii="Times New Roman" w:hAnsi="Times New Roman" w:cs="Times New Roman"/>
          <w:i/>
        </w:rPr>
      </w:pPr>
      <w:r w:rsidRPr="00D62407">
        <w:rPr>
          <w:rFonts w:ascii="Times New Roman" w:hAnsi="Times New Roman" w:cs="Times New Roman"/>
          <w:i/>
        </w:rPr>
        <w:t>NPRR956, Designation of Providers of Transmission Additions</w:t>
      </w:r>
    </w:p>
    <w:p w14:paraId="135ACC17" w14:textId="4988A180" w:rsidR="009E6504" w:rsidRPr="00D62407" w:rsidRDefault="002372DE" w:rsidP="009E6504">
      <w:pPr>
        <w:pStyle w:val="NoSpacing"/>
        <w:jc w:val="both"/>
        <w:rPr>
          <w:rFonts w:ascii="Times New Roman" w:hAnsi="Times New Roman" w:cs="Times New Roman"/>
          <w:i/>
        </w:rPr>
      </w:pPr>
      <w:r w:rsidRPr="00D62407">
        <w:rPr>
          <w:rFonts w:ascii="Times New Roman" w:hAnsi="Times New Roman" w:cs="Times New Roman"/>
          <w:i/>
        </w:rPr>
        <w:t>NPRR1070, Planning Criteria for GTC Exit Solutions</w:t>
      </w:r>
    </w:p>
    <w:p w14:paraId="6B4CB87E" w14:textId="19382E5F" w:rsidR="00101231" w:rsidRPr="00D62407" w:rsidRDefault="00101231" w:rsidP="009E6504">
      <w:pPr>
        <w:pStyle w:val="NoSpacing"/>
        <w:jc w:val="both"/>
        <w:rPr>
          <w:rFonts w:ascii="Times New Roman" w:hAnsi="Times New Roman" w:cs="Times New Roman"/>
          <w:i/>
        </w:rPr>
      </w:pPr>
      <w:r w:rsidRPr="00D62407">
        <w:rPr>
          <w:rFonts w:ascii="Times New Roman" w:hAnsi="Times New Roman" w:cs="Times New Roman"/>
          <w:i/>
        </w:rPr>
        <w:t>NPRR1162, Single Agent Designation for a QSE and its Sub-QSEs for Voice Communications over the ERCOT WAN</w:t>
      </w:r>
    </w:p>
    <w:p w14:paraId="1B57AAA3" w14:textId="4B483707" w:rsidR="00501C8B" w:rsidRPr="00D62407" w:rsidRDefault="00501C8B" w:rsidP="009E6504">
      <w:pPr>
        <w:pStyle w:val="NoSpacing"/>
        <w:jc w:val="both"/>
        <w:rPr>
          <w:rFonts w:ascii="Times New Roman" w:hAnsi="Times New Roman" w:cs="Times New Roman"/>
          <w:i/>
        </w:rPr>
      </w:pPr>
      <w:r w:rsidRPr="00D62407">
        <w:rPr>
          <w:rFonts w:ascii="Times New Roman" w:hAnsi="Times New Roman" w:cs="Times New Roman"/>
          <w:i/>
        </w:rPr>
        <w:t>NPRR1170, Capturing Natural Gas Delivery Information for Natural Gas Generation Resources</w:t>
      </w:r>
    </w:p>
    <w:p w14:paraId="3F3B9A8A" w14:textId="226D6ABB" w:rsidR="00996049" w:rsidRPr="00D62407" w:rsidRDefault="00996049" w:rsidP="009E6504">
      <w:pPr>
        <w:pStyle w:val="NoSpacing"/>
        <w:jc w:val="both"/>
        <w:rPr>
          <w:rFonts w:ascii="Times New Roman" w:hAnsi="Times New Roman" w:cs="Times New Roman"/>
          <w:i/>
        </w:rPr>
      </w:pPr>
      <w:r w:rsidRPr="00D62407">
        <w:rPr>
          <w:rFonts w:ascii="Times New Roman" w:hAnsi="Times New Roman" w:cs="Times New Roman"/>
          <w:i/>
        </w:rPr>
        <w:t>NPRR1179, Fuel Purchase Requirements for Resources Submitting RUC Fuel Costs</w:t>
      </w:r>
    </w:p>
    <w:p w14:paraId="7067649C" w14:textId="77777777" w:rsidR="00996049" w:rsidRPr="00D62407" w:rsidRDefault="00996049" w:rsidP="00996049">
      <w:pPr>
        <w:pStyle w:val="NoSpacing"/>
        <w:jc w:val="both"/>
        <w:rPr>
          <w:rFonts w:ascii="Times New Roman" w:hAnsi="Times New Roman" w:cs="Times New Roman"/>
          <w:i/>
        </w:rPr>
      </w:pPr>
      <w:r w:rsidRPr="00D62407">
        <w:rPr>
          <w:rFonts w:ascii="Times New Roman" w:hAnsi="Times New Roman" w:cs="Times New Roman"/>
          <w:i/>
        </w:rPr>
        <w:t>NPRR1180, Inclusion of Forecasted Load in Planning Analyses</w:t>
      </w:r>
    </w:p>
    <w:p w14:paraId="5AA450EA" w14:textId="380CC4EC" w:rsidR="00996049" w:rsidRPr="00D62407" w:rsidRDefault="00996049" w:rsidP="00996049">
      <w:pPr>
        <w:pStyle w:val="NoSpacing"/>
        <w:jc w:val="both"/>
        <w:rPr>
          <w:rFonts w:ascii="Times New Roman" w:hAnsi="Times New Roman" w:cs="Times New Roman"/>
          <w:i/>
        </w:rPr>
      </w:pPr>
      <w:r w:rsidRPr="00D62407">
        <w:rPr>
          <w:rFonts w:ascii="Times New Roman" w:hAnsi="Times New Roman" w:cs="Times New Roman"/>
          <w:i/>
        </w:rPr>
        <w:t>NPRR1181, Submission of Seasonal Coal and Lignite Inventory Declaration</w:t>
      </w:r>
    </w:p>
    <w:p w14:paraId="754BC83D" w14:textId="7105F9B7" w:rsidR="009B59F0" w:rsidRPr="00D62407" w:rsidRDefault="009B59F0" w:rsidP="009B59F0">
      <w:pPr>
        <w:pStyle w:val="NoSpacing"/>
        <w:jc w:val="both"/>
        <w:rPr>
          <w:rFonts w:ascii="Times New Roman" w:hAnsi="Times New Roman" w:cs="Times New Roman"/>
          <w:i/>
        </w:rPr>
      </w:pPr>
      <w:r w:rsidRPr="00D62407">
        <w:rPr>
          <w:rFonts w:ascii="Times New Roman" w:hAnsi="Times New Roman" w:cs="Times New Roman"/>
          <w:i/>
        </w:rPr>
        <w:t>NPRR1188, Implement Nodal Dispatch and Energy Settlement for Controllable Load Resources</w:t>
      </w:r>
    </w:p>
    <w:p w14:paraId="0D49DBD7" w14:textId="2C1EA4A8" w:rsidR="00D62407" w:rsidRPr="00D62407" w:rsidRDefault="00D62407" w:rsidP="009B59F0">
      <w:pPr>
        <w:pStyle w:val="NoSpacing"/>
        <w:jc w:val="both"/>
        <w:rPr>
          <w:rFonts w:ascii="Times New Roman" w:hAnsi="Times New Roman" w:cs="Times New Roman"/>
          <w:i/>
        </w:rPr>
      </w:pPr>
      <w:r w:rsidRPr="00D62407">
        <w:rPr>
          <w:rFonts w:ascii="Times New Roman" w:hAnsi="Times New Roman" w:cs="Times New Roman"/>
          <w:i/>
        </w:rPr>
        <w:t>NPRR1190, High Dispatch Limit Override Provision for Increased NOIE Load Costs</w:t>
      </w:r>
    </w:p>
    <w:p w14:paraId="3F11D138" w14:textId="2A5E1593" w:rsidR="00501C8B" w:rsidRPr="00D62407" w:rsidRDefault="00501C8B" w:rsidP="009B59F0">
      <w:pPr>
        <w:pStyle w:val="NoSpacing"/>
        <w:jc w:val="both"/>
        <w:rPr>
          <w:rFonts w:ascii="Times New Roman" w:hAnsi="Times New Roman" w:cs="Times New Roman"/>
          <w:iCs/>
        </w:rPr>
      </w:pPr>
      <w:r w:rsidRPr="00D62407">
        <w:rPr>
          <w:rFonts w:ascii="Times New Roman" w:hAnsi="Times New Roman" w:cs="Times New Roman"/>
          <w:iCs/>
        </w:rPr>
        <w:t>PRS took no action on these items.</w:t>
      </w:r>
    </w:p>
    <w:p w14:paraId="766E6F95" w14:textId="12210A7B" w:rsidR="00501C8B" w:rsidRDefault="00501C8B" w:rsidP="009B59F0">
      <w:pPr>
        <w:pStyle w:val="NoSpacing"/>
        <w:jc w:val="both"/>
        <w:rPr>
          <w:rFonts w:ascii="Times New Roman" w:hAnsi="Times New Roman" w:cs="Times New Roman"/>
          <w:iCs/>
          <w:highlight w:val="lightGray"/>
        </w:rPr>
      </w:pPr>
    </w:p>
    <w:p w14:paraId="189BCCC7" w14:textId="72AB2F64" w:rsidR="00D62407" w:rsidRDefault="00D62407" w:rsidP="009B59F0">
      <w:pPr>
        <w:pStyle w:val="NoSpacing"/>
        <w:jc w:val="both"/>
        <w:rPr>
          <w:rFonts w:ascii="Times New Roman" w:hAnsi="Times New Roman" w:cs="Times New Roman"/>
          <w:i/>
        </w:rPr>
      </w:pPr>
      <w:r w:rsidRPr="00D62407">
        <w:rPr>
          <w:rFonts w:ascii="Times New Roman" w:hAnsi="Times New Roman" w:cs="Times New Roman"/>
          <w:i/>
        </w:rPr>
        <w:t>NPRR1172, Fuel Adder Definition, Mitigated Offer Caps, and RUC Clawback</w:t>
      </w:r>
    </w:p>
    <w:p w14:paraId="2C45F8AE" w14:textId="1E7A6FE9" w:rsidR="00983A77" w:rsidRDefault="00983A77" w:rsidP="009B59F0">
      <w:pPr>
        <w:pStyle w:val="NoSpacing"/>
        <w:jc w:val="both"/>
        <w:rPr>
          <w:rFonts w:ascii="Times New Roman" w:hAnsi="Times New Roman" w:cs="Times New Roman"/>
          <w:iCs/>
        </w:rPr>
      </w:pPr>
      <w:r>
        <w:rPr>
          <w:rFonts w:ascii="Times New Roman" w:hAnsi="Times New Roman" w:cs="Times New Roman"/>
          <w:iCs/>
        </w:rPr>
        <w:t xml:space="preserve">Market Participants reviewed the 9/7/23 WMS comments to NPRR1172.  David Detelich summarized the  9/11/23 CPS Energy comments to NPRR1172.  Carrie Bivens noted the Independent Market Monitor (IMM) support for NPRR1172 as amended by the 9/11/23 CPS Energy comments.  Some Market Participants </w:t>
      </w:r>
      <w:r w:rsidR="006D3EC8">
        <w:rPr>
          <w:rFonts w:ascii="Times New Roman" w:hAnsi="Times New Roman" w:cs="Times New Roman"/>
          <w:iCs/>
        </w:rPr>
        <w:t>opposed to NPRR1172 as amended by the 9/11/23 CPS energy comments</w:t>
      </w:r>
      <w:r w:rsidR="00693D0F">
        <w:rPr>
          <w:rFonts w:ascii="Times New Roman" w:hAnsi="Times New Roman" w:cs="Times New Roman"/>
          <w:iCs/>
        </w:rPr>
        <w:t xml:space="preserve"> </w:t>
      </w:r>
      <w:r>
        <w:rPr>
          <w:rFonts w:ascii="Times New Roman" w:hAnsi="Times New Roman" w:cs="Times New Roman"/>
          <w:iCs/>
        </w:rPr>
        <w:t xml:space="preserve">expressed concern </w:t>
      </w:r>
      <w:r w:rsidR="006D3EC8">
        <w:rPr>
          <w:rFonts w:ascii="Times New Roman" w:hAnsi="Times New Roman" w:cs="Times New Roman"/>
          <w:iCs/>
        </w:rPr>
        <w:t xml:space="preserve">for 100% </w:t>
      </w:r>
      <w:r w:rsidR="006D3EC8" w:rsidRPr="006D3EC8">
        <w:rPr>
          <w:rFonts w:ascii="Times New Roman" w:hAnsi="Times New Roman" w:cs="Times New Roman"/>
          <w:iCs/>
        </w:rPr>
        <w:t>clawback for Reliability Unit Commitment (RUC)</w:t>
      </w:r>
      <w:r w:rsidR="006D3EC8">
        <w:rPr>
          <w:rFonts w:ascii="Times New Roman" w:hAnsi="Times New Roman" w:cs="Times New Roman"/>
          <w:iCs/>
        </w:rPr>
        <w:t xml:space="preserve">.  </w:t>
      </w:r>
    </w:p>
    <w:p w14:paraId="1DCB1EAD" w14:textId="14648F2B" w:rsidR="006D3EC8" w:rsidRDefault="006D3EC8" w:rsidP="009B59F0">
      <w:pPr>
        <w:pStyle w:val="NoSpacing"/>
        <w:jc w:val="both"/>
        <w:rPr>
          <w:rFonts w:ascii="Times New Roman" w:hAnsi="Times New Roman" w:cs="Times New Roman"/>
          <w:iCs/>
        </w:rPr>
      </w:pPr>
    </w:p>
    <w:p w14:paraId="70D52090" w14:textId="3DA87FA8" w:rsidR="006D3EC8" w:rsidRPr="006B4616" w:rsidRDefault="006D3EC8" w:rsidP="009B59F0">
      <w:pPr>
        <w:pStyle w:val="NoSpacing"/>
        <w:jc w:val="both"/>
        <w:rPr>
          <w:rFonts w:ascii="Times New Roman" w:hAnsi="Times New Roman" w:cs="Times New Roman"/>
          <w:b/>
          <w:bCs/>
          <w:iCs/>
        </w:rPr>
      </w:pPr>
      <w:r w:rsidRPr="006B4616">
        <w:rPr>
          <w:rFonts w:ascii="Times New Roman" w:hAnsi="Times New Roman" w:cs="Times New Roman"/>
          <w:b/>
          <w:bCs/>
          <w:iCs/>
        </w:rPr>
        <w:t>Melissa Trevino mo</w:t>
      </w:r>
      <w:r w:rsidR="00693D0F">
        <w:rPr>
          <w:rFonts w:ascii="Times New Roman" w:hAnsi="Times New Roman" w:cs="Times New Roman"/>
          <w:b/>
          <w:bCs/>
          <w:iCs/>
        </w:rPr>
        <w:t xml:space="preserve">ved </w:t>
      </w:r>
      <w:r w:rsidRPr="006B4616">
        <w:rPr>
          <w:rFonts w:ascii="Times New Roman" w:hAnsi="Times New Roman" w:cs="Times New Roman"/>
          <w:b/>
          <w:bCs/>
          <w:iCs/>
        </w:rPr>
        <w:t xml:space="preserve">to recommend approval of NPRR1172 as amended by the 9/11/23 CPS Energy comments.  Nabaraj Pokharel seconded the motion.  The motion carried with five objections from the Cooperative (2) (GSEC, STEC), Independent Generator (2) (Calpine, Constellation), and Municipal (GEUS) Market Segments and nine abstentions from the Cooperative (2) (Brazos, LCRA), Independent Generator (5) (EDP Renewables, Broad Reach Power, Key Capture Energy, </w:t>
      </w:r>
      <w:r w:rsidR="006B4616" w:rsidRPr="006B4616">
        <w:rPr>
          <w:rFonts w:ascii="Times New Roman" w:hAnsi="Times New Roman" w:cs="Times New Roman"/>
          <w:b/>
          <w:bCs/>
          <w:iCs/>
        </w:rPr>
        <w:t xml:space="preserve">ENGIE, </w:t>
      </w:r>
      <w:r w:rsidR="006B4616" w:rsidRPr="006B4616">
        <w:rPr>
          <w:rFonts w:ascii="Times New Roman" w:hAnsi="Times New Roman" w:cs="Times New Roman"/>
          <w:b/>
          <w:bCs/>
          <w:iCs/>
        </w:rPr>
        <w:lastRenderedPageBreak/>
        <w:t xml:space="preserve">Jupiter Power) and Independent Power Marketer (IPM) (2) (Tenaska, NG Renewables) Market Segments.  </w:t>
      </w:r>
      <w:r w:rsidR="006B4616">
        <w:rPr>
          <w:rFonts w:ascii="Times New Roman" w:hAnsi="Times New Roman" w:cs="Times New Roman"/>
          <w:i/>
          <w:iCs/>
        </w:rPr>
        <w:t xml:space="preserve">(Please see ballot posted with Key Documents).  </w:t>
      </w:r>
    </w:p>
    <w:p w14:paraId="592C677E" w14:textId="5AEDAF16" w:rsidR="00D62407" w:rsidRDefault="00D62407" w:rsidP="009B59F0">
      <w:pPr>
        <w:pStyle w:val="NoSpacing"/>
        <w:jc w:val="both"/>
        <w:rPr>
          <w:rFonts w:ascii="Times New Roman" w:hAnsi="Times New Roman" w:cs="Times New Roman"/>
          <w:iCs/>
          <w:highlight w:val="lightGray"/>
        </w:rPr>
      </w:pPr>
    </w:p>
    <w:p w14:paraId="2C2DAA7B" w14:textId="77777777" w:rsidR="00693D0F" w:rsidRDefault="00693D0F" w:rsidP="00FF5ACE">
      <w:pPr>
        <w:spacing w:after="0" w:line="240" w:lineRule="auto"/>
        <w:jc w:val="both"/>
        <w:rPr>
          <w:rFonts w:ascii="Times New Roman" w:hAnsi="Times New Roman" w:cs="Times New Roman"/>
          <w:u w:val="single"/>
        </w:rPr>
      </w:pPr>
    </w:p>
    <w:p w14:paraId="66C1127B" w14:textId="043624C7" w:rsidR="00FF5ACE" w:rsidRPr="00D62407" w:rsidRDefault="00FF5ACE" w:rsidP="00FF5ACE">
      <w:pPr>
        <w:spacing w:after="0" w:line="240" w:lineRule="auto"/>
        <w:jc w:val="both"/>
        <w:rPr>
          <w:rFonts w:ascii="Times New Roman" w:hAnsi="Times New Roman" w:cs="Times New Roman"/>
          <w:u w:val="single"/>
        </w:rPr>
      </w:pPr>
      <w:r w:rsidRPr="00D62407">
        <w:rPr>
          <w:rFonts w:ascii="Times New Roman" w:hAnsi="Times New Roman" w:cs="Times New Roman"/>
          <w:u w:val="single"/>
        </w:rPr>
        <w:t xml:space="preserve">Review of Revision Request Language (see Key Documents) </w:t>
      </w:r>
    </w:p>
    <w:p w14:paraId="3B5B9650" w14:textId="00D38C65" w:rsidR="00D62407" w:rsidRDefault="00D62407" w:rsidP="004F3855">
      <w:pPr>
        <w:pStyle w:val="NoSpacing"/>
        <w:jc w:val="both"/>
        <w:rPr>
          <w:rFonts w:ascii="Times New Roman" w:hAnsi="Times New Roman" w:cs="Times New Roman"/>
          <w:i/>
        </w:rPr>
      </w:pPr>
      <w:r w:rsidRPr="00D62407">
        <w:rPr>
          <w:rFonts w:ascii="Times New Roman" w:hAnsi="Times New Roman" w:cs="Times New Roman"/>
          <w:i/>
        </w:rPr>
        <w:t>NPRR1191, Registration, Interconnection, and Operation of Customers with Large Loads; Information Required of Customers with Loads 25 MW or Greater</w:t>
      </w:r>
    </w:p>
    <w:p w14:paraId="70FBB55E" w14:textId="77777777" w:rsidR="001D41F0" w:rsidRPr="00D62407" w:rsidRDefault="006B4616" w:rsidP="001D41F0">
      <w:pPr>
        <w:pStyle w:val="NoSpacing"/>
        <w:jc w:val="both"/>
        <w:rPr>
          <w:rFonts w:ascii="Times New Roman" w:hAnsi="Times New Roman" w:cs="Times New Roman"/>
          <w:iCs/>
        </w:rPr>
      </w:pPr>
      <w:r>
        <w:rPr>
          <w:rFonts w:ascii="Times New Roman" w:hAnsi="Times New Roman" w:cs="Times New Roman"/>
          <w:iCs/>
        </w:rPr>
        <w:t xml:space="preserve">Evan Rowe provided an overview of NPRR1191, summarized discussion at the September 6, 2023 </w:t>
      </w:r>
      <w:r w:rsidRPr="006B4616">
        <w:rPr>
          <w:rFonts w:ascii="Times New Roman" w:hAnsi="Times New Roman" w:cs="Times New Roman"/>
          <w:iCs/>
        </w:rPr>
        <w:t>Large Flexible Load Task Force (LFLTF) meeting</w:t>
      </w:r>
      <w:r w:rsidR="001D41F0">
        <w:rPr>
          <w:rFonts w:ascii="Times New Roman" w:hAnsi="Times New Roman" w:cs="Times New Roman"/>
          <w:iCs/>
        </w:rPr>
        <w:t xml:space="preserve"> and </w:t>
      </w:r>
      <w:r>
        <w:rPr>
          <w:rFonts w:ascii="Times New Roman" w:hAnsi="Times New Roman" w:cs="Times New Roman"/>
          <w:iCs/>
        </w:rPr>
        <w:t>August 16, 2023 NPRR11</w:t>
      </w:r>
      <w:r w:rsidR="001D41F0">
        <w:rPr>
          <w:rFonts w:ascii="Times New Roman" w:hAnsi="Times New Roman" w:cs="Times New Roman"/>
          <w:iCs/>
        </w:rPr>
        <w:t>9</w:t>
      </w:r>
      <w:r>
        <w:rPr>
          <w:rFonts w:ascii="Times New Roman" w:hAnsi="Times New Roman" w:cs="Times New Roman"/>
          <w:iCs/>
        </w:rPr>
        <w:t xml:space="preserve">1 and Related Revision Requests workshop, and encouraged Market Participants to attend the September 25, 2023 </w:t>
      </w:r>
      <w:r w:rsidRPr="006B4616">
        <w:rPr>
          <w:rFonts w:ascii="Times New Roman" w:hAnsi="Times New Roman" w:cs="Times New Roman"/>
          <w:iCs/>
        </w:rPr>
        <w:t xml:space="preserve">LFLTF </w:t>
      </w:r>
      <w:r>
        <w:rPr>
          <w:rFonts w:ascii="Times New Roman" w:hAnsi="Times New Roman" w:cs="Times New Roman"/>
          <w:iCs/>
        </w:rPr>
        <w:t xml:space="preserve">meeting to further discuss the issues.  </w:t>
      </w:r>
      <w:r w:rsidR="001D41F0" w:rsidRPr="00D62407">
        <w:rPr>
          <w:rFonts w:ascii="Times New Roman" w:hAnsi="Times New Roman" w:cs="Times New Roman"/>
          <w:iCs/>
        </w:rPr>
        <w:t>Ms. Coleman noted th</w:t>
      </w:r>
      <w:r w:rsidR="001D41F0">
        <w:rPr>
          <w:rFonts w:ascii="Times New Roman" w:hAnsi="Times New Roman" w:cs="Times New Roman"/>
          <w:iCs/>
        </w:rPr>
        <w:t xml:space="preserve">is </w:t>
      </w:r>
      <w:r w:rsidR="001D41F0" w:rsidRPr="00D62407">
        <w:rPr>
          <w:rFonts w:ascii="Times New Roman" w:hAnsi="Times New Roman" w:cs="Times New Roman"/>
          <w:iCs/>
        </w:rPr>
        <w:t xml:space="preserve">item could be considered for inclusion in </w:t>
      </w:r>
      <w:r w:rsidR="001D41F0" w:rsidRPr="00D62407">
        <w:rPr>
          <w:rFonts w:ascii="Times New Roman" w:hAnsi="Times New Roman" w:cs="Times New Roman"/>
        </w:rPr>
        <w:t xml:space="preserve">the </w:t>
      </w:r>
      <w:hyperlink w:anchor="Combined_Ballot" w:history="1">
        <w:r w:rsidR="001D41F0" w:rsidRPr="00D62407">
          <w:rPr>
            <w:rStyle w:val="Hyperlink"/>
            <w:rFonts w:ascii="Times New Roman" w:hAnsi="Times New Roman" w:cs="Times New Roman"/>
          </w:rPr>
          <w:t>Combined Ballot.</w:t>
        </w:r>
      </w:hyperlink>
      <w:r w:rsidR="001D41F0" w:rsidRPr="00D62407">
        <w:rPr>
          <w:rFonts w:ascii="Times New Roman" w:hAnsi="Times New Roman" w:cs="Times New Roman"/>
          <w:iCs/>
        </w:rPr>
        <w:t xml:space="preserve">  </w:t>
      </w:r>
    </w:p>
    <w:p w14:paraId="1814F90A" w14:textId="77777777" w:rsidR="006B4616" w:rsidRDefault="006B4616" w:rsidP="004F3855">
      <w:pPr>
        <w:pStyle w:val="NoSpacing"/>
        <w:jc w:val="both"/>
        <w:rPr>
          <w:rFonts w:ascii="Times New Roman" w:hAnsi="Times New Roman" w:cs="Times New Roman"/>
          <w:i/>
        </w:rPr>
      </w:pPr>
    </w:p>
    <w:p w14:paraId="4EBDAFBB" w14:textId="019DA6CF" w:rsidR="00D62407" w:rsidRDefault="00D62407" w:rsidP="004F3855">
      <w:pPr>
        <w:pStyle w:val="NoSpacing"/>
        <w:jc w:val="both"/>
        <w:rPr>
          <w:rFonts w:ascii="Times New Roman" w:hAnsi="Times New Roman" w:cs="Times New Roman"/>
          <w:i/>
        </w:rPr>
      </w:pPr>
      <w:r w:rsidRPr="00D62407">
        <w:rPr>
          <w:rFonts w:ascii="Times New Roman" w:hAnsi="Times New Roman" w:cs="Times New Roman"/>
          <w:i/>
        </w:rPr>
        <w:t>NPRR1192, Move OBD to Section 22 – Requirements for Aggregate Load Resource Participation in the ERCOT Markets</w:t>
      </w:r>
    </w:p>
    <w:p w14:paraId="67D86F4A" w14:textId="77777777" w:rsidR="001D41F0" w:rsidRPr="00D62407" w:rsidRDefault="001D41F0" w:rsidP="001D41F0">
      <w:pPr>
        <w:pStyle w:val="NoSpacing"/>
        <w:jc w:val="both"/>
        <w:rPr>
          <w:rFonts w:ascii="Times New Roman" w:hAnsi="Times New Roman" w:cs="Times New Roman"/>
          <w:iCs/>
        </w:rPr>
      </w:pPr>
      <w:r>
        <w:rPr>
          <w:rFonts w:ascii="Times New Roman" w:hAnsi="Times New Roman" w:cs="Times New Roman"/>
          <w:iCs/>
        </w:rPr>
        <w:t xml:space="preserve">Market Participants reviewed NPRR1192 and offered administrative clarifications.  </w:t>
      </w:r>
      <w:r w:rsidRPr="00D62407">
        <w:rPr>
          <w:rFonts w:ascii="Times New Roman" w:hAnsi="Times New Roman" w:cs="Times New Roman"/>
          <w:iCs/>
        </w:rPr>
        <w:t>Ms. Coleman noted th</w:t>
      </w:r>
      <w:r>
        <w:rPr>
          <w:rFonts w:ascii="Times New Roman" w:hAnsi="Times New Roman" w:cs="Times New Roman"/>
          <w:iCs/>
        </w:rPr>
        <w:t xml:space="preserve">is </w:t>
      </w:r>
      <w:r w:rsidRPr="00D62407">
        <w:rPr>
          <w:rFonts w:ascii="Times New Roman" w:hAnsi="Times New Roman" w:cs="Times New Roman"/>
          <w:iCs/>
        </w:rPr>
        <w:t xml:space="preserve">item 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p w14:paraId="3A48471B" w14:textId="753265A9" w:rsidR="006B4616" w:rsidRPr="001D41F0" w:rsidRDefault="006B4616" w:rsidP="004F3855">
      <w:pPr>
        <w:pStyle w:val="NoSpacing"/>
        <w:jc w:val="both"/>
        <w:rPr>
          <w:rFonts w:ascii="Times New Roman" w:hAnsi="Times New Roman" w:cs="Times New Roman"/>
          <w:iCs/>
        </w:rPr>
      </w:pPr>
    </w:p>
    <w:p w14:paraId="1E4ACE9F" w14:textId="01DCBC57" w:rsidR="00D62407" w:rsidRDefault="00D62407" w:rsidP="004F3855">
      <w:pPr>
        <w:pStyle w:val="NoSpacing"/>
        <w:jc w:val="both"/>
        <w:rPr>
          <w:rFonts w:ascii="Times New Roman" w:hAnsi="Times New Roman" w:cs="Times New Roman"/>
          <w:i/>
        </w:rPr>
      </w:pPr>
      <w:r w:rsidRPr="00D62407">
        <w:rPr>
          <w:rFonts w:ascii="Times New Roman" w:hAnsi="Times New Roman" w:cs="Times New Roman"/>
          <w:i/>
        </w:rPr>
        <w:t>NPRR1193, Related to SMOGRR027, Move OBD to Settlement Metering Operating Guide – EPS Metering Design Proposal</w:t>
      </w:r>
    </w:p>
    <w:p w14:paraId="09D63155" w14:textId="77777777" w:rsidR="00364BC9" w:rsidRPr="00D62407" w:rsidRDefault="00364BC9" w:rsidP="00364BC9">
      <w:pPr>
        <w:pStyle w:val="NoSpacing"/>
        <w:jc w:val="both"/>
        <w:rPr>
          <w:rFonts w:ascii="Times New Roman" w:hAnsi="Times New Roman" w:cs="Times New Roman"/>
          <w:iCs/>
        </w:rPr>
      </w:pPr>
      <w:r>
        <w:rPr>
          <w:rFonts w:ascii="Times New Roman" w:hAnsi="Times New Roman" w:cs="Times New Roman"/>
          <w:iCs/>
        </w:rPr>
        <w:t xml:space="preserve">Market Participants reviewed NPRR1192.  </w:t>
      </w:r>
      <w:r w:rsidRPr="00D62407">
        <w:rPr>
          <w:rFonts w:ascii="Times New Roman" w:hAnsi="Times New Roman" w:cs="Times New Roman"/>
          <w:iCs/>
        </w:rPr>
        <w:t>Ms. Coleman noted th</w:t>
      </w:r>
      <w:r>
        <w:rPr>
          <w:rFonts w:ascii="Times New Roman" w:hAnsi="Times New Roman" w:cs="Times New Roman"/>
          <w:iCs/>
        </w:rPr>
        <w:t xml:space="preserve">is </w:t>
      </w:r>
      <w:r w:rsidRPr="00D62407">
        <w:rPr>
          <w:rFonts w:ascii="Times New Roman" w:hAnsi="Times New Roman" w:cs="Times New Roman"/>
          <w:iCs/>
        </w:rPr>
        <w:t xml:space="preserve">item 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p w14:paraId="2E342735" w14:textId="77777777" w:rsidR="006B4616" w:rsidRDefault="006B4616" w:rsidP="004F3855">
      <w:pPr>
        <w:pStyle w:val="NoSpacing"/>
        <w:jc w:val="both"/>
        <w:rPr>
          <w:rFonts w:ascii="Times New Roman" w:hAnsi="Times New Roman" w:cs="Times New Roman"/>
          <w:i/>
        </w:rPr>
      </w:pPr>
    </w:p>
    <w:p w14:paraId="5E316C5F" w14:textId="75C8AA24" w:rsidR="00D62407" w:rsidRDefault="00D62407" w:rsidP="004F3855">
      <w:pPr>
        <w:pStyle w:val="NoSpacing"/>
        <w:jc w:val="both"/>
        <w:rPr>
          <w:rFonts w:ascii="Times New Roman" w:hAnsi="Times New Roman" w:cs="Times New Roman"/>
          <w:i/>
        </w:rPr>
      </w:pPr>
      <w:r w:rsidRPr="00D62407">
        <w:rPr>
          <w:rFonts w:ascii="Times New Roman" w:hAnsi="Times New Roman" w:cs="Times New Roman"/>
          <w:i/>
        </w:rPr>
        <w:t>NPRR1194, Wholesale Storage Load Auxiliary Netting</w:t>
      </w:r>
    </w:p>
    <w:p w14:paraId="256E7B58" w14:textId="5065C30E" w:rsidR="007C6ED7" w:rsidRPr="00D62407" w:rsidRDefault="00BB7C56" w:rsidP="007C6ED7">
      <w:pPr>
        <w:pStyle w:val="NoSpacing"/>
        <w:jc w:val="both"/>
        <w:rPr>
          <w:rFonts w:ascii="Times New Roman" w:hAnsi="Times New Roman" w:cs="Times New Roman"/>
          <w:iCs/>
        </w:rPr>
      </w:pPr>
      <w:r>
        <w:rPr>
          <w:rFonts w:ascii="Times New Roman" w:hAnsi="Times New Roman" w:cs="Times New Roman"/>
          <w:iCs/>
        </w:rPr>
        <w:t xml:space="preserve">Lucas Turner provided an overview </w:t>
      </w:r>
      <w:r w:rsidR="00D247EE">
        <w:rPr>
          <w:rFonts w:ascii="Times New Roman" w:hAnsi="Times New Roman" w:cs="Times New Roman"/>
          <w:iCs/>
        </w:rPr>
        <w:t xml:space="preserve">of </w:t>
      </w:r>
      <w:r>
        <w:rPr>
          <w:rFonts w:ascii="Times New Roman" w:hAnsi="Times New Roman" w:cs="Times New Roman"/>
          <w:iCs/>
        </w:rPr>
        <w:t xml:space="preserve">NPRR1194 and the 9/12/23 </w:t>
      </w:r>
      <w:r w:rsidR="007C6ED7">
        <w:rPr>
          <w:rFonts w:ascii="Times New Roman" w:hAnsi="Times New Roman" w:cs="Times New Roman"/>
          <w:iCs/>
        </w:rPr>
        <w:t xml:space="preserve">STEC </w:t>
      </w:r>
      <w:r>
        <w:rPr>
          <w:rFonts w:ascii="Times New Roman" w:hAnsi="Times New Roman" w:cs="Times New Roman"/>
          <w:iCs/>
        </w:rPr>
        <w:t xml:space="preserve">comments.  </w:t>
      </w:r>
      <w:r w:rsidR="00693D0F">
        <w:rPr>
          <w:rFonts w:ascii="Times New Roman" w:hAnsi="Times New Roman" w:cs="Times New Roman"/>
          <w:iCs/>
        </w:rPr>
        <w:t xml:space="preserve">Mr. </w:t>
      </w:r>
      <w:r>
        <w:rPr>
          <w:rFonts w:ascii="Times New Roman" w:hAnsi="Times New Roman" w:cs="Times New Roman"/>
          <w:iCs/>
        </w:rPr>
        <w:t xml:space="preserve">Fohn summarized the </w:t>
      </w:r>
      <w:r w:rsidRPr="00BB7C56">
        <w:rPr>
          <w:rFonts w:ascii="Times New Roman" w:hAnsi="Times New Roman" w:cs="Times New Roman"/>
          <w:iCs/>
        </w:rPr>
        <w:t>9/7/23 ERCOT comments</w:t>
      </w:r>
      <w:r w:rsidR="007C6ED7">
        <w:rPr>
          <w:rFonts w:ascii="Times New Roman" w:hAnsi="Times New Roman" w:cs="Times New Roman"/>
          <w:iCs/>
        </w:rPr>
        <w:t xml:space="preserve">.  </w:t>
      </w:r>
      <w:r>
        <w:rPr>
          <w:rFonts w:ascii="Times New Roman" w:hAnsi="Times New Roman" w:cs="Times New Roman"/>
          <w:iCs/>
        </w:rPr>
        <w:t xml:space="preserve">Market </w:t>
      </w:r>
      <w:r w:rsidRPr="00BB7C56">
        <w:rPr>
          <w:rFonts w:ascii="Times New Roman" w:hAnsi="Times New Roman" w:cs="Times New Roman"/>
          <w:iCs/>
        </w:rPr>
        <w:t xml:space="preserve">Participants debated the historical consistency of ERCOT’s stance regarding relevant policy and </w:t>
      </w:r>
      <w:r w:rsidR="007C6ED7">
        <w:rPr>
          <w:rFonts w:ascii="Times New Roman" w:hAnsi="Times New Roman" w:cs="Times New Roman"/>
          <w:iCs/>
        </w:rPr>
        <w:t xml:space="preserve">requested review of the issues at the </w:t>
      </w:r>
      <w:r>
        <w:rPr>
          <w:rFonts w:ascii="Times New Roman" w:hAnsi="Times New Roman" w:cs="Times New Roman"/>
          <w:iCs/>
        </w:rPr>
        <w:t>Wholesale Market Subcommittee (</w:t>
      </w:r>
      <w:r w:rsidRPr="00BB7C56">
        <w:rPr>
          <w:rFonts w:ascii="Times New Roman" w:hAnsi="Times New Roman" w:cs="Times New Roman"/>
          <w:iCs/>
        </w:rPr>
        <w:t>WMS</w:t>
      </w:r>
      <w:r>
        <w:rPr>
          <w:rFonts w:ascii="Times New Roman" w:hAnsi="Times New Roman" w:cs="Times New Roman"/>
          <w:iCs/>
        </w:rPr>
        <w:t>)</w:t>
      </w:r>
      <w:r w:rsidR="007C6ED7">
        <w:rPr>
          <w:rFonts w:ascii="Times New Roman" w:hAnsi="Times New Roman" w:cs="Times New Roman"/>
          <w:iCs/>
        </w:rPr>
        <w:t xml:space="preserve">.  </w:t>
      </w:r>
      <w:r w:rsidR="007C6ED7" w:rsidRPr="00D62407">
        <w:rPr>
          <w:rFonts w:ascii="Times New Roman" w:hAnsi="Times New Roman" w:cs="Times New Roman"/>
          <w:iCs/>
        </w:rPr>
        <w:t>Ms. Coleman noted th</w:t>
      </w:r>
      <w:r w:rsidR="007C6ED7">
        <w:rPr>
          <w:rFonts w:ascii="Times New Roman" w:hAnsi="Times New Roman" w:cs="Times New Roman"/>
          <w:iCs/>
        </w:rPr>
        <w:t xml:space="preserve">is </w:t>
      </w:r>
      <w:r w:rsidR="007C6ED7" w:rsidRPr="00D62407">
        <w:rPr>
          <w:rFonts w:ascii="Times New Roman" w:hAnsi="Times New Roman" w:cs="Times New Roman"/>
          <w:iCs/>
        </w:rPr>
        <w:t xml:space="preserve">item could be considered for inclusion in </w:t>
      </w:r>
      <w:r w:rsidR="007C6ED7" w:rsidRPr="00D62407">
        <w:rPr>
          <w:rFonts w:ascii="Times New Roman" w:hAnsi="Times New Roman" w:cs="Times New Roman"/>
        </w:rPr>
        <w:t xml:space="preserve">the </w:t>
      </w:r>
      <w:hyperlink w:anchor="Combined_Ballot" w:history="1">
        <w:r w:rsidR="007C6ED7" w:rsidRPr="00D62407">
          <w:rPr>
            <w:rStyle w:val="Hyperlink"/>
            <w:rFonts w:ascii="Times New Roman" w:hAnsi="Times New Roman" w:cs="Times New Roman"/>
          </w:rPr>
          <w:t>Combined Ballot.</w:t>
        </w:r>
      </w:hyperlink>
      <w:r w:rsidR="007C6ED7" w:rsidRPr="00D62407">
        <w:rPr>
          <w:rFonts w:ascii="Times New Roman" w:hAnsi="Times New Roman" w:cs="Times New Roman"/>
          <w:iCs/>
        </w:rPr>
        <w:t xml:space="preserve">  </w:t>
      </w:r>
    </w:p>
    <w:p w14:paraId="21AE2185" w14:textId="77777777" w:rsidR="006B4616" w:rsidRDefault="006B4616" w:rsidP="004F3855">
      <w:pPr>
        <w:pStyle w:val="NoSpacing"/>
        <w:jc w:val="both"/>
        <w:rPr>
          <w:rFonts w:ascii="Times New Roman" w:hAnsi="Times New Roman" w:cs="Times New Roman"/>
          <w:i/>
        </w:rPr>
      </w:pPr>
    </w:p>
    <w:p w14:paraId="3E53B3A3" w14:textId="157AC396" w:rsidR="00D62407" w:rsidRDefault="00D62407" w:rsidP="004F3855">
      <w:pPr>
        <w:pStyle w:val="NoSpacing"/>
        <w:jc w:val="both"/>
        <w:rPr>
          <w:rFonts w:ascii="Times New Roman" w:hAnsi="Times New Roman" w:cs="Times New Roman"/>
          <w:i/>
          <w:highlight w:val="lightGray"/>
        </w:rPr>
      </w:pPr>
      <w:r w:rsidRPr="00D62407">
        <w:rPr>
          <w:rFonts w:ascii="Times New Roman" w:hAnsi="Times New Roman" w:cs="Times New Roman"/>
          <w:i/>
        </w:rPr>
        <w:t>NPRR1195, Resource Entity Metering Facilities Maintenance</w:t>
      </w:r>
    </w:p>
    <w:p w14:paraId="412D8253" w14:textId="5A23F7DD" w:rsidR="007C6ED7" w:rsidRPr="00D62407" w:rsidRDefault="007C6ED7" w:rsidP="007C6ED7">
      <w:pPr>
        <w:pStyle w:val="NoSpacing"/>
        <w:jc w:val="both"/>
        <w:rPr>
          <w:rFonts w:ascii="Times New Roman" w:hAnsi="Times New Roman" w:cs="Times New Roman"/>
          <w:iCs/>
        </w:rPr>
      </w:pPr>
      <w:r>
        <w:rPr>
          <w:rFonts w:ascii="Times New Roman" w:hAnsi="Times New Roman" w:cs="Times New Roman"/>
          <w:iCs/>
        </w:rPr>
        <w:t>Mr. Turner provided an overview of NPRR1195 and</w:t>
      </w:r>
      <w:r w:rsidR="00D247EE">
        <w:rPr>
          <w:rFonts w:ascii="Times New Roman" w:hAnsi="Times New Roman" w:cs="Times New Roman"/>
          <w:iCs/>
        </w:rPr>
        <w:t>,</w:t>
      </w:r>
      <w:r>
        <w:rPr>
          <w:rFonts w:ascii="Times New Roman" w:hAnsi="Times New Roman" w:cs="Times New Roman"/>
          <w:iCs/>
        </w:rPr>
        <w:t xml:space="preserve"> in response to Market Participant questions</w:t>
      </w:r>
      <w:r w:rsidR="00D247EE">
        <w:rPr>
          <w:rFonts w:ascii="Times New Roman" w:hAnsi="Times New Roman" w:cs="Times New Roman"/>
          <w:iCs/>
        </w:rPr>
        <w:t>,</w:t>
      </w:r>
      <w:r>
        <w:rPr>
          <w:rFonts w:ascii="Times New Roman" w:hAnsi="Times New Roman" w:cs="Times New Roman"/>
          <w:iCs/>
        </w:rPr>
        <w:t xml:space="preserve"> clarified </w:t>
      </w:r>
      <w:r w:rsidRPr="007C6ED7">
        <w:rPr>
          <w:rFonts w:ascii="Times New Roman" w:hAnsi="Times New Roman" w:cs="Times New Roman"/>
          <w:iCs/>
        </w:rPr>
        <w:t xml:space="preserve"> that NPRR1195 does not propose that Resource Entities be uniformly responsible for maintenance and repair requirements, but only if not under the control or authority of a Transmission and/or Distribution Service Provider (TDSP)</w:t>
      </w:r>
      <w:r>
        <w:rPr>
          <w:rFonts w:ascii="Times New Roman" w:hAnsi="Times New Roman" w:cs="Times New Roman"/>
          <w:iCs/>
        </w:rPr>
        <w:t xml:space="preserve">.  Market Participants requested further review of the issues at WMS.  </w:t>
      </w:r>
      <w:r w:rsidRPr="00D62407">
        <w:rPr>
          <w:rFonts w:ascii="Times New Roman" w:hAnsi="Times New Roman" w:cs="Times New Roman"/>
          <w:iCs/>
        </w:rPr>
        <w:t>Ms. Coleman noted th</w:t>
      </w:r>
      <w:r>
        <w:rPr>
          <w:rFonts w:ascii="Times New Roman" w:hAnsi="Times New Roman" w:cs="Times New Roman"/>
          <w:iCs/>
        </w:rPr>
        <w:t xml:space="preserve">is </w:t>
      </w:r>
      <w:r w:rsidRPr="00D62407">
        <w:rPr>
          <w:rFonts w:ascii="Times New Roman" w:hAnsi="Times New Roman" w:cs="Times New Roman"/>
          <w:iCs/>
        </w:rPr>
        <w:t xml:space="preserve">item 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p w14:paraId="5BC6ACD4" w14:textId="77777777" w:rsidR="006B4616" w:rsidRDefault="006B4616" w:rsidP="004F3855">
      <w:pPr>
        <w:pStyle w:val="NoSpacing"/>
        <w:jc w:val="both"/>
        <w:rPr>
          <w:rFonts w:ascii="Times New Roman" w:hAnsi="Times New Roman" w:cs="Times New Roman"/>
          <w:i/>
        </w:rPr>
      </w:pPr>
    </w:p>
    <w:p w14:paraId="477FFDFE" w14:textId="137071B3" w:rsidR="00D62407" w:rsidRDefault="00D62407" w:rsidP="004F3855">
      <w:pPr>
        <w:pStyle w:val="NoSpacing"/>
        <w:jc w:val="both"/>
        <w:rPr>
          <w:rFonts w:ascii="Times New Roman" w:hAnsi="Times New Roman" w:cs="Times New Roman"/>
          <w:i/>
        </w:rPr>
      </w:pPr>
      <w:r w:rsidRPr="00D62407">
        <w:rPr>
          <w:rFonts w:ascii="Times New Roman" w:hAnsi="Times New Roman" w:cs="Times New Roman"/>
          <w:i/>
        </w:rPr>
        <w:t>NPRR1196, Correction of NCLR Ancillary Service Failed Quantity Calculations under NPRR1149</w:t>
      </w:r>
    </w:p>
    <w:p w14:paraId="450C506E" w14:textId="77777777" w:rsidR="003D2990" w:rsidRPr="00D62407" w:rsidRDefault="003D2990" w:rsidP="003D2990">
      <w:pPr>
        <w:pStyle w:val="NoSpacing"/>
        <w:jc w:val="both"/>
        <w:rPr>
          <w:rFonts w:ascii="Times New Roman" w:hAnsi="Times New Roman" w:cs="Times New Roman"/>
          <w:iCs/>
        </w:rPr>
      </w:pPr>
      <w:r>
        <w:rPr>
          <w:rFonts w:ascii="Times New Roman" w:hAnsi="Times New Roman" w:cs="Times New Roman"/>
          <w:iCs/>
        </w:rPr>
        <w:t xml:space="preserve">Ryan King provided an overview of NPRR1196.  </w:t>
      </w:r>
      <w:r w:rsidRPr="00D62407">
        <w:rPr>
          <w:rFonts w:ascii="Times New Roman" w:hAnsi="Times New Roman" w:cs="Times New Roman"/>
          <w:iCs/>
        </w:rPr>
        <w:t>Ms. Coleman noted th</w:t>
      </w:r>
      <w:r>
        <w:rPr>
          <w:rFonts w:ascii="Times New Roman" w:hAnsi="Times New Roman" w:cs="Times New Roman"/>
          <w:iCs/>
        </w:rPr>
        <w:t xml:space="preserve">is </w:t>
      </w:r>
      <w:r w:rsidRPr="00D62407">
        <w:rPr>
          <w:rFonts w:ascii="Times New Roman" w:hAnsi="Times New Roman" w:cs="Times New Roman"/>
          <w:iCs/>
        </w:rPr>
        <w:t xml:space="preserve">item could be considered for inclusion in </w:t>
      </w:r>
      <w:r w:rsidRPr="00D62407">
        <w:rPr>
          <w:rFonts w:ascii="Times New Roman" w:hAnsi="Times New Roman" w:cs="Times New Roman"/>
        </w:rPr>
        <w:t xml:space="preserve">the </w:t>
      </w:r>
      <w:hyperlink w:anchor="Combined_Ballot" w:history="1">
        <w:r w:rsidRPr="00D62407">
          <w:rPr>
            <w:rStyle w:val="Hyperlink"/>
            <w:rFonts w:ascii="Times New Roman" w:hAnsi="Times New Roman" w:cs="Times New Roman"/>
          </w:rPr>
          <w:t>Combined Ballot.</w:t>
        </w:r>
      </w:hyperlink>
      <w:r w:rsidRPr="00D62407">
        <w:rPr>
          <w:rFonts w:ascii="Times New Roman" w:hAnsi="Times New Roman" w:cs="Times New Roman"/>
          <w:iCs/>
        </w:rPr>
        <w:t xml:space="preserve">  </w:t>
      </w:r>
    </w:p>
    <w:p w14:paraId="2ADB6934" w14:textId="04766DE5" w:rsidR="006B4616" w:rsidRPr="003D2990" w:rsidRDefault="006B4616" w:rsidP="004F3855">
      <w:pPr>
        <w:pStyle w:val="NoSpacing"/>
        <w:jc w:val="both"/>
        <w:rPr>
          <w:rFonts w:ascii="Times New Roman" w:hAnsi="Times New Roman" w:cs="Times New Roman"/>
          <w:iCs/>
        </w:rPr>
      </w:pPr>
    </w:p>
    <w:p w14:paraId="56C9B5EE" w14:textId="3E5FC9BB" w:rsidR="00D62407" w:rsidRDefault="00D62407" w:rsidP="004F3855">
      <w:pPr>
        <w:pStyle w:val="NoSpacing"/>
        <w:jc w:val="both"/>
        <w:rPr>
          <w:rFonts w:ascii="Times New Roman" w:hAnsi="Times New Roman" w:cs="Times New Roman"/>
          <w:i/>
          <w:highlight w:val="lightGray"/>
        </w:rPr>
      </w:pPr>
      <w:r w:rsidRPr="00D62407">
        <w:rPr>
          <w:rFonts w:ascii="Times New Roman" w:hAnsi="Times New Roman" w:cs="Times New Roman"/>
          <w:i/>
        </w:rPr>
        <w:t>SCR825, ERCOT Voice Communications Aggregation</w:t>
      </w:r>
    </w:p>
    <w:p w14:paraId="37BDE851" w14:textId="28295F44" w:rsidR="00D1069E" w:rsidRPr="00D62407" w:rsidRDefault="00693D0F" w:rsidP="00D1069E">
      <w:pPr>
        <w:pStyle w:val="NoSpacing"/>
        <w:jc w:val="both"/>
        <w:rPr>
          <w:rFonts w:ascii="Times New Roman" w:hAnsi="Times New Roman" w:cs="Times New Roman"/>
          <w:iCs/>
        </w:rPr>
      </w:pPr>
      <w:r>
        <w:rPr>
          <w:rFonts w:ascii="Times New Roman" w:hAnsi="Times New Roman" w:cs="Times New Roman"/>
          <w:iCs/>
        </w:rPr>
        <w:t xml:space="preserve">Mr. </w:t>
      </w:r>
      <w:r w:rsidR="00D1069E" w:rsidRPr="00D1069E">
        <w:rPr>
          <w:rFonts w:ascii="Times New Roman" w:hAnsi="Times New Roman" w:cs="Times New Roman"/>
          <w:iCs/>
        </w:rPr>
        <w:t xml:space="preserve">Varnell provided an overview of SCR815.  Market Participants requested additional review </w:t>
      </w:r>
      <w:r w:rsidR="009B6BBF">
        <w:rPr>
          <w:rFonts w:ascii="Times New Roman" w:hAnsi="Times New Roman" w:cs="Times New Roman"/>
          <w:iCs/>
        </w:rPr>
        <w:t>of</w:t>
      </w:r>
      <w:r w:rsidR="00D1069E" w:rsidRPr="00D1069E">
        <w:rPr>
          <w:rFonts w:ascii="Times New Roman" w:hAnsi="Times New Roman" w:cs="Times New Roman"/>
          <w:iCs/>
        </w:rPr>
        <w:t xml:space="preserve"> SCR825 by WMS along with NPRR1162.  Ms. Coleman noted this item could be considered for inclusion in </w:t>
      </w:r>
      <w:r w:rsidR="00D1069E" w:rsidRPr="00D1069E">
        <w:rPr>
          <w:rFonts w:ascii="Times New Roman" w:hAnsi="Times New Roman" w:cs="Times New Roman"/>
        </w:rPr>
        <w:t xml:space="preserve">the </w:t>
      </w:r>
      <w:hyperlink w:anchor="Combined_Ballot" w:history="1">
        <w:r w:rsidR="00D1069E" w:rsidRPr="00D1069E">
          <w:rPr>
            <w:rStyle w:val="Hyperlink"/>
            <w:rFonts w:ascii="Times New Roman" w:hAnsi="Times New Roman" w:cs="Times New Roman"/>
          </w:rPr>
          <w:t>Combined Ballot.</w:t>
        </w:r>
      </w:hyperlink>
      <w:r w:rsidR="00D1069E" w:rsidRPr="00D62407">
        <w:rPr>
          <w:rFonts w:ascii="Times New Roman" w:hAnsi="Times New Roman" w:cs="Times New Roman"/>
          <w:iCs/>
        </w:rPr>
        <w:t xml:space="preserve">  </w:t>
      </w:r>
    </w:p>
    <w:p w14:paraId="6FDAADF9" w14:textId="0B864378" w:rsidR="00D62407" w:rsidRPr="00D1069E" w:rsidRDefault="00D62407" w:rsidP="004F3855">
      <w:pPr>
        <w:pStyle w:val="NoSpacing"/>
        <w:jc w:val="both"/>
        <w:rPr>
          <w:rFonts w:ascii="Times New Roman" w:hAnsi="Times New Roman" w:cs="Times New Roman"/>
          <w:iCs/>
          <w:highlight w:val="lightGray"/>
        </w:rPr>
      </w:pPr>
    </w:p>
    <w:p w14:paraId="27CE137F" w14:textId="77777777" w:rsidR="00112FDF" w:rsidRPr="0011703B" w:rsidRDefault="00112FDF" w:rsidP="00112FDF">
      <w:pPr>
        <w:pStyle w:val="NoSpacing"/>
        <w:tabs>
          <w:tab w:val="left" w:pos="4140"/>
        </w:tabs>
        <w:jc w:val="both"/>
        <w:rPr>
          <w:rFonts w:ascii="Times New Roman" w:hAnsi="Times New Roman" w:cs="Times New Roman"/>
          <w:i/>
          <w:iCs/>
          <w:highlight w:val="lightGray"/>
        </w:rPr>
      </w:pPr>
    </w:p>
    <w:p w14:paraId="4DCB0280" w14:textId="2454F042" w:rsidR="00613152" w:rsidRPr="00D62407" w:rsidRDefault="00613152" w:rsidP="00613152">
      <w:pPr>
        <w:pStyle w:val="NoSpacing"/>
        <w:rPr>
          <w:rFonts w:ascii="Times New Roman" w:hAnsi="Times New Roman" w:cs="Times New Roman"/>
          <w:u w:val="single"/>
        </w:rPr>
      </w:pPr>
      <w:bookmarkStart w:id="8" w:name="Combined_Ballot"/>
      <w:r w:rsidRPr="00D62407">
        <w:rPr>
          <w:rFonts w:ascii="Times New Roman" w:hAnsi="Times New Roman" w:cs="Times New Roman"/>
          <w:u w:val="single"/>
        </w:rPr>
        <w:t>Combined Ballot</w:t>
      </w:r>
    </w:p>
    <w:bookmarkEnd w:id="8"/>
    <w:p w14:paraId="002BC890" w14:textId="6D8E8B7E" w:rsidR="00613152" w:rsidRPr="00D62407" w:rsidRDefault="00EC2D17" w:rsidP="0004041A">
      <w:pPr>
        <w:pStyle w:val="NoSpacing"/>
        <w:jc w:val="both"/>
        <w:rPr>
          <w:rFonts w:ascii="Times New Roman" w:hAnsi="Times New Roman" w:cs="Times New Roman"/>
          <w:b/>
        </w:rPr>
      </w:pPr>
      <w:r w:rsidRPr="00D62407">
        <w:rPr>
          <w:rFonts w:ascii="Times New Roman" w:hAnsi="Times New Roman" w:cs="Times New Roman"/>
          <w:b/>
        </w:rPr>
        <w:t xml:space="preserve">Bob </w:t>
      </w:r>
      <w:r w:rsidR="00D62407" w:rsidRPr="00D62407">
        <w:rPr>
          <w:rFonts w:ascii="Times New Roman" w:hAnsi="Times New Roman" w:cs="Times New Roman"/>
          <w:b/>
        </w:rPr>
        <w:t xml:space="preserve">Wittmeyer </w:t>
      </w:r>
      <w:r w:rsidR="00613152" w:rsidRPr="00D62407">
        <w:rPr>
          <w:rFonts w:ascii="Times New Roman" w:hAnsi="Times New Roman" w:cs="Times New Roman"/>
          <w:b/>
        </w:rPr>
        <w:t>moved to approve the Combined Ballot as follows:</w:t>
      </w:r>
    </w:p>
    <w:p w14:paraId="0B52CA0D" w14:textId="4BB8DCDA" w:rsidR="001F2A6F" w:rsidRPr="00D62407" w:rsidRDefault="001F2A6F" w:rsidP="00F84C6C">
      <w:pPr>
        <w:pStyle w:val="NoSpacing"/>
        <w:numPr>
          <w:ilvl w:val="0"/>
          <w:numId w:val="26"/>
        </w:numPr>
        <w:jc w:val="both"/>
        <w:rPr>
          <w:rFonts w:ascii="Times New Roman" w:hAnsi="Times New Roman" w:cs="Times New Roman"/>
          <w:b/>
        </w:rPr>
      </w:pPr>
      <w:r w:rsidRPr="00D62407">
        <w:rPr>
          <w:rFonts w:ascii="Times New Roman" w:hAnsi="Times New Roman" w:cs="Times New Roman"/>
          <w:b/>
        </w:rPr>
        <w:t>To approve the Ju</w:t>
      </w:r>
      <w:r w:rsidR="00D62407" w:rsidRPr="00D62407">
        <w:rPr>
          <w:rFonts w:ascii="Times New Roman" w:hAnsi="Times New Roman" w:cs="Times New Roman"/>
          <w:b/>
        </w:rPr>
        <w:t xml:space="preserve">ly 13, </w:t>
      </w:r>
      <w:r w:rsidRPr="00D62407">
        <w:rPr>
          <w:rFonts w:ascii="Times New Roman" w:hAnsi="Times New Roman" w:cs="Times New Roman"/>
          <w:b/>
        </w:rPr>
        <w:t>2023, PRS Meeting Minutes as presented</w:t>
      </w:r>
    </w:p>
    <w:p w14:paraId="0DFD7190" w14:textId="4645FF98" w:rsidR="00D62407" w:rsidRDefault="00D62407" w:rsidP="00F84C6C">
      <w:pPr>
        <w:pStyle w:val="NoSpacing"/>
        <w:numPr>
          <w:ilvl w:val="0"/>
          <w:numId w:val="26"/>
        </w:numPr>
        <w:jc w:val="both"/>
        <w:rPr>
          <w:rFonts w:ascii="Times New Roman" w:hAnsi="Times New Roman" w:cs="Times New Roman"/>
          <w:b/>
        </w:rPr>
      </w:pPr>
      <w:r w:rsidRPr="00D62407">
        <w:rPr>
          <w:rFonts w:ascii="Times New Roman" w:hAnsi="Times New Roman" w:cs="Times New Roman"/>
          <w:b/>
        </w:rPr>
        <w:t xml:space="preserve">To approve the August 10, 2023 PRS Meeting Minutes as presented </w:t>
      </w:r>
    </w:p>
    <w:p w14:paraId="066B3D65" w14:textId="5865418F" w:rsidR="00663430" w:rsidRPr="00D62407" w:rsidRDefault="00663430" w:rsidP="00F84C6C">
      <w:pPr>
        <w:pStyle w:val="NoSpacing"/>
        <w:numPr>
          <w:ilvl w:val="0"/>
          <w:numId w:val="26"/>
        </w:numPr>
        <w:jc w:val="both"/>
        <w:rPr>
          <w:rFonts w:ascii="Times New Roman" w:hAnsi="Times New Roman" w:cs="Times New Roman"/>
          <w:b/>
        </w:rPr>
      </w:pPr>
      <w:r w:rsidRPr="00663430">
        <w:rPr>
          <w:rFonts w:ascii="Times New Roman" w:hAnsi="Times New Roman" w:cs="Times New Roman"/>
          <w:b/>
        </w:rPr>
        <w:lastRenderedPageBreak/>
        <w:t>To reject NPRR1156</w:t>
      </w:r>
    </w:p>
    <w:p w14:paraId="7F5A5164" w14:textId="58868A83" w:rsidR="000B18C9" w:rsidRPr="000B18C9" w:rsidRDefault="000B18C9" w:rsidP="009E3FCF">
      <w:pPr>
        <w:pStyle w:val="NoSpacing"/>
        <w:numPr>
          <w:ilvl w:val="0"/>
          <w:numId w:val="26"/>
        </w:numPr>
        <w:jc w:val="both"/>
        <w:rPr>
          <w:rFonts w:ascii="Times New Roman" w:hAnsi="Times New Roman" w:cs="Times New Roman"/>
          <w:b/>
        </w:rPr>
      </w:pPr>
      <w:r w:rsidRPr="000B18C9">
        <w:rPr>
          <w:rFonts w:ascii="Times New Roman" w:hAnsi="Times New Roman" w:cs="Times New Roman"/>
          <w:b/>
        </w:rPr>
        <w:t>To endorse and forward to TAC the 7/13/23 PRS Report as amended by the 9/11/23 ERCOT comments and 9/6/23 Impact Analysis for NPRR1184 with a recommended priority of 2024 and rank of 4060 for Phase 2</w:t>
      </w:r>
    </w:p>
    <w:p w14:paraId="46F168A2" w14:textId="6FC5B4A1" w:rsidR="000B18C9" w:rsidRPr="000B18C9" w:rsidRDefault="009E3FCF" w:rsidP="009E3FCF">
      <w:pPr>
        <w:pStyle w:val="NoSpacing"/>
        <w:numPr>
          <w:ilvl w:val="0"/>
          <w:numId w:val="26"/>
        </w:numPr>
        <w:jc w:val="both"/>
        <w:rPr>
          <w:rFonts w:ascii="Times New Roman" w:hAnsi="Times New Roman" w:cs="Times New Roman"/>
          <w:b/>
        </w:rPr>
      </w:pPr>
      <w:r>
        <w:rPr>
          <w:rFonts w:ascii="Times New Roman" w:hAnsi="Times New Roman" w:cs="Times New Roman"/>
          <w:b/>
        </w:rPr>
        <w:t xml:space="preserve">To </w:t>
      </w:r>
      <w:r w:rsidR="000B18C9" w:rsidRPr="000B18C9">
        <w:rPr>
          <w:rFonts w:ascii="Times New Roman" w:hAnsi="Times New Roman" w:cs="Times New Roman"/>
          <w:b/>
        </w:rPr>
        <w:t>endorse and forward to TAC the 8/10/23 PRS Report and 9/5/23 Impact Analysis for SCR824</w:t>
      </w:r>
    </w:p>
    <w:p w14:paraId="7D77B9D6" w14:textId="0A8956B6" w:rsidR="000B18C9" w:rsidRPr="000B18C9" w:rsidRDefault="000B18C9" w:rsidP="001D41F0">
      <w:pPr>
        <w:pStyle w:val="NoSpacing"/>
        <w:numPr>
          <w:ilvl w:val="0"/>
          <w:numId w:val="26"/>
        </w:numPr>
        <w:jc w:val="both"/>
        <w:rPr>
          <w:rFonts w:ascii="Times New Roman" w:hAnsi="Times New Roman" w:cs="Times New Roman"/>
          <w:b/>
        </w:rPr>
      </w:pPr>
      <w:r w:rsidRPr="000B18C9">
        <w:rPr>
          <w:rFonts w:ascii="Times New Roman" w:hAnsi="Times New Roman" w:cs="Times New Roman"/>
          <w:b/>
        </w:rPr>
        <w:t>To table NPRR1191</w:t>
      </w:r>
    </w:p>
    <w:p w14:paraId="752132B6" w14:textId="2973074C" w:rsidR="000B18C9" w:rsidRPr="000B18C9" w:rsidRDefault="000B18C9" w:rsidP="001D41F0">
      <w:pPr>
        <w:pStyle w:val="NoSpacing"/>
        <w:numPr>
          <w:ilvl w:val="0"/>
          <w:numId w:val="26"/>
        </w:numPr>
        <w:jc w:val="both"/>
        <w:rPr>
          <w:rFonts w:ascii="Times New Roman" w:hAnsi="Times New Roman" w:cs="Times New Roman"/>
          <w:b/>
        </w:rPr>
      </w:pPr>
      <w:r w:rsidRPr="000B18C9">
        <w:rPr>
          <w:rFonts w:ascii="Times New Roman" w:hAnsi="Times New Roman" w:cs="Times New Roman"/>
          <w:b/>
        </w:rPr>
        <w:t>To recommend approval of NPRR1192 as revised by PRS</w:t>
      </w:r>
    </w:p>
    <w:p w14:paraId="15A36695" w14:textId="1E185ED5" w:rsidR="000B18C9" w:rsidRPr="000B18C9" w:rsidRDefault="000B18C9" w:rsidP="00364BC9">
      <w:pPr>
        <w:pStyle w:val="NoSpacing"/>
        <w:numPr>
          <w:ilvl w:val="0"/>
          <w:numId w:val="26"/>
        </w:numPr>
        <w:jc w:val="both"/>
        <w:rPr>
          <w:rFonts w:ascii="Times New Roman" w:hAnsi="Times New Roman" w:cs="Times New Roman"/>
          <w:b/>
        </w:rPr>
      </w:pPr>
      <w:r w:rsidRPr="000B18C9">
        <w:rPr>
          <w:rFonts w:ascii="Times New Roman" w:hAnsi="Times New Roman" w:cs="Times New Roman"/>
          <w:b/>
        </w:rPr>
        <w:t>To recommend approval of NPRR1193 as submitted</w:t>
      </w:r>
    </w:p>
    <w:p w14:paraId="38A31C59" w14:textId="2116FD03" w:rsidR="000B18C9" w:rsidRPr="000B18C9" w:rsidRDefault="000B18C9" w:rsidP="00BB7C56">
      <w:pPr>
        <w:pStyle w:val="NoSpacing"/>
        <w:numPr>
          <w:ilvl w:val="0"/>
          <w:numId w:val="26"/>
        </w:numPr>
        <w:jc w:val="both"/>
        <w:rPr>
          <w:rFonts w:ascii="Times New Roman" w:hAnsi="Times New Roman" w:cs="Times New Roman"/>
          <w:b/>
        </w:rPr>
      </w:pPr>
      <w:r w:rsidRPr="000B18C9">
        <w:rPr>
          <w:rFonts w:ascii="Times New Roman" w:hAnsi="Times New Roman" w:cs="Times New Roman"/>
          <w:b/>
        </w:rPr>
        <w:t>To table NPRR1194 and refer the issue to WMS</w:t>
      </w:r>
    </w:p>
    <w:p w14:paraId="64836157" w14:textId="57998BE9" w:rsidR="000B18C9" w:rsidRPr="000B18C9" w:rsidRDefault="000B18C9" w:rsidP="007C6ED7">
      <w:pPr>
        <w:pStyle w:val="NoSpacing"/>
        <w:numPr>
          <w:ilvl w:val="0"/>
          <w:numId w:val="26"/>
        </w:numPr>
        <w:jc w:val="both"/>
        <w:rPr>
          <w:rFonts w:ascii="Times New Roman" w:hAnsi="Times New Roman" w:cs="Times New Roman"/>
          <w:b/>
        </w:rPr>
      </w:pPr>
      <w:r w:rsidRPr="000B18C9">
        <w:rPr>
          <w:rFonts w:ascii="Times New Roman" w:hAnsi="Times New Roman" w:cs="Times New Roman"/>
          <w:b/>
        </w:rPr>
        <w:t>To table NPRR1195 and refer the issue to WMS</w:t>
      </w:r>
    </w:p>
    <w:p w14:paraId="1F3A2CBC" w14:textId="1DC46E27" w:rsidR="000B18C9" w:rsidRPr="000B18C9" w:rsidRDefault="000B18C9" w:rsidP="003D2990">
      <w:pPr>
        <w:pStyle w:val="NoSpacing"/>
        <w:numPr>
          <w:ilvl w:val="0"/>
          <w:numId w:val="26"/>
        </w:numPr>
        <w:jc w:val="both"/>
        <w:rPr>
          <w:rFonts w:ascii="Times New Roman" w:hAnsi="Times New Roman" w:cs="Times New Roman"/>
          <w:b/>
        </w:rPr>
      </w:pPr>
      <w:r w:rsidRPr="000B18C9">
        <w:rPr>
          <w:rFonts w:ascii="Times New Roman" w:hAnsi="Times New Roman" w:cs="Times New Roman"/>
          <w:b/>
        </w:rPr>
        <w:t>To recommend approval of NPRR1196 as submitted</w:t>
      </w:r>
    </w:p>
    <w:p w14:paraId="6452D7E6" w14:textId="38D7167B" w:rsidR="00364BC9" w:rsidRDefault="000B18C9" w:rsidP="00D1069E">
      <w:pPr>
        <w:pStyle w:val="NoSpacing"/>
        <w:numPr>
          <w:ilvl w:val="0"/>
          <w:numId w:val="26"/>
        </w:numPr>
        <w:jc w:val="both"/>
        <w:rPr>
          <w:rFonts w:ascii="Times New Roman" w:hAnsi="Times New Roman" w:cs="Times New Roman"/>
          <w:b/>
        </w:rPr>
      </w:pPr>
      <w:r w:rsidRPr="000B18C9">
        <w:rPr>
          <w:rFonts w:ascii="Times New Roman" w:hAnsi="Times New Roman" w:cs="Times New Roman"/>
          <w:b/>
        </w:rPr>
        <w:t>To table SCR825 and refer the issue to WMS</w:t>
      </w:r>
    </w:p>
    <w:p w14:paraId="1E741E9C" w14:textId="2D525DE7" w:rsidR="00BF1C3F" w:rsidRPr="00D62407" w:rsidRDefault="00D62407" w:rsidP="000B18C9">
      <w:pPr>
        <w:pStyle w:val="NoSpacing"/>
        <w:jc w:val="both"/>
        <w:rPr>
          <w:rFonts w:ascii="Times New Roman" w:hAnsi="Times New Roman" w:cs="Times New Roman"/>
          <w:bCs/>
          <w:i/>
          <w:iCs/>
        </w:rPr>
      </w:pPr>
      <w:r w:rsidRPr="00D62407">
        <w:rPr>
          <w:rFonts w:ascii="Times New Roman" w:hAnsi="Times New Roman" w:cs="Times New Roman"/>
          <w:b/>
          <w:iCs/>
        </w:rPr>
        <w:t xml:space="preserve">Ivan Velasquez </w:t>
      </w:r>
      <w:r w:rsidR="009E6504" w:rsidRPr="00D62407">
        <w:rPr>
          <w:rFonts w:ascii="Times New Roman" w:hAnsi="Times New Roman" w:cs="Times New Roman"/>
          <w:b/>
          <w:iCs/>
        </w:rPr>
        <w:t>s</w:t>
      </w:r>
      <w:r w:rsidR="004129C1" w:rsidRPr="00D62407">
        <w:rPr>
          <w:rFonts w:ascii="Times New Roman" w:hAnsi="Times New Roman" w:cs="Times New Roman"/>
          <w:b/>
        </w:rPr>
        <w:t>econded the motion</w:t>
      </w:r>
      <w:r w:rsidR="00C633DC" w:rsidRPr="00D62407">
        <w:rPr>
          <w:rFonts w:ascii="Times New Roman" w:hAnsi="Times New Roman" w:cs="Times New Roman"/>
          <w:b/>
        </w:rPr>
        <w:t xml:space="preserve">.  </w:t>
      </w:r>
      <w:r w:rsidR="00971B32" w:rsidRPr="00D62407">
        <w:rPr>
          <w:rFonts w:ascii="Times New Roman" w:hAnsi="Times New Roman" w:cs="Times New Roman"/>
          <w:b/>
        </w:rPr>
        <w:t>The motion carried</w:t>
      </w:r>
      <w:r w:rsidR="00BF6607" w:rsidRPr="00D62407">
        <w:rPr>
          <w:rFonts w:ascii="Times New Roman" w:hAnsi="Times New Roman" w:cs="Times New Roman"/>
          <w:b/>
        </w:rPr>
        <w:t xml:space="preserve"> </w:t>
      </w:r>
      <w:r w:rsidR="00B91837" w:rsidRPr="00D62407">
        <w:rPr>
          <w:rFonts w:ascii="Times New Roman" w:hAnsi="Times New Roman" w:cs="Times New Roman"/>
          <w:b/>
        </w:rPr>
        <w:t xml:space="preserve">unanimously.  </w:t>
      </w:r>
      <w:bookmarkStart w:id="9" w:name="_Hlk124352755"/>
      <w:bookmarkStart w:id="10" w:name="_Hlk124411800"/>
      <w:r w:rsidR="000B18C9" w:rsidRPr="000B18C9">
        <w:rPr>
          <w:rFonts w:ascii="Times New Roman" w:hAnsi="Times New Roman" w:cs="Times New Roman"/>
          <w:b/>
        </w:rPr>
        <w:t xml:space="preserve">The </w:t>
      </w:r>
      <w:r w:rsidR="000B18C9">
        <w:rPr>
          <w:rFonts w:ascii="Times New Roman" w:hAnsi="Times New Roman" w:cs="Times New Roman"/>
          <w:b/>
        </w:rPr>
        <w:t xml:space="preserve">IREP </w:t>
      </w:r>
      <w:r w:rsidR="000B18C9" w:rsidRPr="000B18C9">
        <w:rPr>
          <w:rFonts w:ascii="Times New Roman" w:hAnsi="Times New Roman" w:cs="Times New Roman"/>
          <w:b/>
        </w:rPr>
        <w:t xml:space="preserve">Market Segment was not present for the vote.  </w:t>
      </w:r>
      <w:r w:rsidR="006C0889" w:rsidRPr="00D62407">
        <w:rPr>
          <w:rFonts w:ascii="Times New Roman" w:hAnsi="Times New Roman" w:cs="Times New Roman"/>
          <w:bCs/>
          <w:i/>
          <w:iCs/>
        </w:rPr>
        <w:t>(P</w:t>
      </w:r>
      <w:r w:rsidR="00BF1C3F" w:rsidRPr="00D62407">
        <w:rPr>
          <w:rFonts w:ascii="Times New Roman" w:hAnsi="Times New Roman" w:cs="Times New Roman"/>
          <w:bCs/>
          <w:i/>
          <w:iCs/>
        </w:rPr>
        <w:t xml:space="preserve">lease see ballot posted with Key Documents.) </w:t>
      </w:r>
      <w:bookmarkEnd w:id="9"/>
    </w:p>
    <w:bookmarkEnd w:id="10"/>
    <w:p w14:paraId="5105E337" w14:textId="791505F7" w:rsidR="00B65B38" w:rsidRPr="00D62407" w:rsidRDefault="00B65B38" w:rsidP="00355F2D">
      <w:pPr>
        <w:pStyle w:val="NoSpacing"/>
        <w:tabs>
          <w:tab w:val="left" w:pos="4140"/>
        </w:tabs>
        <w:jc w:val="both"/>
        <w:rPr>
          <w:rFonts w:ascii="Times New Roman" w:hAnsi="Times New Roman" w:cs="Times New Roman"/>
          <w:u w:val="single"/>
        </w:rPr>
      </w:pPr>
    </w:p>
    <w:p w14:paraId="238F87DD" w14:textId="77777777" w:rsidR="00BB6AF9" w:rsidRPr="00D62407" w:rsidRDefault="00BB6AF9" w:rsidP="00355F2D">
      <w:pPr>
        <w:pStyle w:val="NoSpacing"/>
        <w:tabs>
          <w:tab w:val="left" w:pos="4140"/>
        </w:tabs>
        <w:jc w:val="both"/>
        <w:rPr>
          <w:rFonts w:ascii="Times New Roman" w:hAnsi="Times New Roman" w:cs="Times New Roman"/>
          <w:u w:val="single"/>
        </w:rPr>
      </w:pPr>
    </w:p>
    <w:p w14:paraId="6B210965" w14:textId="2DC4A431" w:rsidR="009B59F0" w:rsidRPr="000B18C9" w:rsidRDefault="00F06013" w:rsidP="00355F2D">
      <w:pPr>
        <w:pStyle w:val="NoSpacing"/>
        <w:tabs>
          <w:tab w:val="left" w:pos="4140"/>
        </w:tabs>
        <w:jc w:val="both"/>
        <w:rPr>
          <w:rFonts w:ascii="Times New Roman" w:hAnsi="Times New Roman" w:cs="Times New Roman"/>
          <w:u w:val="single"/>
        </w:rPr>
      </w:pPr>
      <w:r w:rsidRPr="000B18C9">
        <w:rPr>
          <w:rFonts w:ascii="Times New Roman" w:hAnsi="Times New Roman" w:cs="Times New Roman"/>
          <w:u w:val="single"/>
        </w:rPr>
        <w:t>Other Business</w:t>
      </w:r>
      <w:r w:rsidR="009B59F0" w:rsidRPr="000B18C9">
        <w:rPr>
          <w:rFonts w:ascii="Times New Roman" w:hAnsi="Times New Roman" w:cs="Times New Roman"/>
          <w:u w:val="single"/>
        </w:rPr>
        <w:t xml:space="preserve"> (see Key Documents)</w:t>
      </w:r>
    </w:p>
    <w:p w14:paraId="2E90BEC3" w14:textId="7618F8FD" w:rsidR="000B18C9" w:rsidRDefault="000B18C9" w:rsidP="009B59F0">
      <w:pPr>
        <w:pStyle w:val="NoSpacing"/>
        <w:tabs>
          <w:tab w:val="left" w:pos="4140"/>
        </w:tabs>
        <w:jc w:val="both"/>
        <w:rPr>
          <w:rFonts w:ascii="Times New Roman" w:hAnsi="Times New Roman" w:cs="Times New Roman"/>
          <w:i/>
          <w:iCs/>
        </w:rPr>
      </w:pPr>
      <w:r>
        <w:rPr>
          <w:rFonts w:ascii="Times New Roman" w:hAnsi="Times New Roman" w:cs="Times New Roman"/>
          <w:i/>
          <w:iCs/>
        </w:rPr>
        <w:t>October 12, 2023 PRS Meeting</w:t>
      </w:r>
    </w:p>
    <w:p w14:paraId="3714F154" w14:textId="22C178ED" w:rsidR="000B18C9" w:rsidRDefault="000B18C9" w:rsidP="009B59F0">
      <w:pPr>
        <w:pStyle w:val="NoSpacing"/>
        <w:tabs>
          <w:tab w:val="left" w:pos="4140"/>
        </w:tabs>
        <w:jc w:val="both"/>
        <w:rPr>
          <w:rFonts w:ascii="Times New Roman" w:hAnsi="Times New Roman" w:cs="Times New Roman"/>
        </w:rPr>
      </w:pPr>
      <w:r>
        <w:rPr>
          <w:rFonts w:ascii="Times New Roman" w:hAnsi="Times New Roman" w:cs="Times New Roman"/>
        </w:rPr>
        <w:t xml:space="preserve">Market Participants discussed conflicts with the October 12, 2023 PUCT open meeting.  Ms. Coleman noted that the October 12, 2023 PRS meeting would begin at 1:00 P.M.  </w:t>
      </w:r>
    </w:p>
    <w:p w14:paraId="38D428B0" w14:textId="3E29BC15" w:rsidR="000B18C9" w:rsidRDefault="000B18C9" w:rsidP="009B59F0">
      <w:pPr>
        <w:pStyle w:val="NoSpacing"/>
        <w:tabs>
          <w:tab w:val="left" w:pos="4140"/>
        </w:tabs>
        <w:jc w:val="both"/>
        <w:rPr>
          <w:rFonts w:ascii="Times New Roman" w:hAnsi="Times New Roman" w:cs="Times New Roman"/>
        </w:rPr>
      </w:pPr>
    </w:p>
    <w:p w14:paraId="60263958" w14:textId="77777777" w:rsidR="00EC2D17" w:rsidRPr="0011703B" w:rsidRDefault="00EC2D17" w:rsidP="009B59F0">
      <w:pPr>
        <w:pStyle w:val="NoSpacing"/>
        <w:jc w:val="both"/>
        <w:rPr>
          <w:rFonts w:ascii="Times New Roman" w:hAnsi="Times New Roman" w:cs="Times New Roman"/>
          <w:highlight w:val="lightGray"/>
        </w:rPr>
      </w:pPr>
    </w:p>
    <w:p w14:paraId="16231DA0" w14:textId="2594F984" w:rsidR="00707A79" w:rsidRPr="000B18C9" w:rsidRDefault="005762EB" w:rsidP="00AD4EB2">
      <w:pPr>
        <w:pStyle w:val="NoSpacing"/>
        <w:jc w:val="both"/>
        <w:rPr>
          <w:rFonts w:ascii="Times New Roman" w:hAnsi="Times New Roman" w:cs="Times New Roman"/>
          <w:u w:val="single"/>
        </w:rPr>
      </w:pPr>
      <w:r w:rsidRPr="000B18C9">
        <w:rPr>
          <w:rFonts w:ascii="Times New Roman" w:hAnsi="Times New Roman" w:cs="Times New Roman"/>
          <w:u w:val="single"/>
        </w:rPr>
        <w:t>A</w:t>
      </w:r>
      <w:r w:rsidR="00707A79" w:rsidRPr="000B18C9">
        <w:rPr>
          <w:rFonts w:ascii="Times New Roman" w:hAnsi="Times New Roman" w:cs="Times New Roman"/>
          <w:u w:val="single"/>
        </w:rPr>
        <w:t>djournment</w:t>
      </w:r>
    </w:p>
    <w:p w14:paraId="6EAAEEA1" w14:textId="00096641" w:rsidR="002C712B" w:rsidRPr="002C712B" w:rsidRDefault="00707A79" w:rsidP="005D5E16">
      <w:pPr>
        <w:pStyle w:val="NoSpacing"/>
        <w:tabs>
          <w:tab w:val="left" w:pos="8122"/>
        </w:tabs>
        <w:jc w:val="both"/>
      </w:pPr>
      <w:r w:rsidRPr="000B18C9">
        <w:rPr>
          <w:rFonts w:ascii="Times New Roman" w:hAnsi="Times New Roman" w:cs="Times New Roman"/>
        </w:rPr>
        <w:t>M</w:t>
      </w:r>
      <w:r w:rsidR="00A14CCE" w:rsidRPr="000B18C9">
        <w:rPr>
          <w:rFonts w:ascii="Times New Roman" w:hAnsi="Times New Roman" w:cs="Times New Roman"/>
        </w:rPr>
        <w:t xml:space="preserve">s. </w:t>
      </w:r>
      <w:r w:rsidR="000B18C9" w:rsidRPr="000B18C9">
        <w:rPr>
          <w:rFonts w:ascii="Times New Roman" w:hAnsi="Times New Roman" w:cs="Times New Roman"/>
        </w:rPr>
        <w:t xml:space="preserve">Coleman </w:t>
      </w:r>
      <w:r w:rsidRPr="000B18C9">
        <w:rPr>
          <w:rFonts w:ascii="Times New Roman" w:hAnsi="Times New Roman" w:cs="Times New Roman"/>
        </w:rPr>
        <w:t xml:space="preserve">adjourned </w:t>
      </w:r>
      <w:r w:rsidR="005E4263" w:rsidRPr="000B18C9">
        <w:rPr>
          <w:rFonts w:ascii="Times New Roman" w:hAnsi="Times New Roman" w:cs="Times New Roman"/>
        </w:rPr>
        <w:t xml:space="preserve">the </w:t>
      </w:r>
      <w:r w:rsidR="000B18C9" w:rsidRPr="000B18C9">
        <w:rPr>
          <w:rFonts w:ascii="Times New Roman" w:hAnsi="Times New Roman" w:cs="Times New Roman"/>
        </w:rPr>
        <w:t xml:space="preserve">September 12, </w:t>
      </w:r>
      <w:r w:rsidR="00D72B99" w:rsidRPr="000B18C9">
        <w:rPr>
          <w:rFonts w:ascii="Times New Roman" w:hAnsi="Times New Roman" w:cs="Times New Roman"/>
        </w:rPr>
        <w:t xml:space="preserve">2023 </w:t>
      </w:r>
      <w:r w:rsidR="005A290E" w:rsidRPr="000B18C9">
        <w:rPr>
          <w:rFonts w:ascii="Times New Roman" w:hAnsi="Times New Roman" w:cs="Times New Roman"/>
        </w:rPr>
        <w:t>P</w:t>
      </w:r>
      <w:r w:rsidRPr="000B18C9">
        <w:rPr>
          <w:rFonts w:ascii="Times New Roman" w:hAnsi="Times New Roman" w:cs="Times New Roman"/>
        </w:rPr>
        <w:t>RS</w:t>
      </w:r>
      <w:r w:rsidR="00E7705F" w:rsidRPr="000B18C9">
        <w:rPr>
          <w:rFonts w:ascii="Times New Roman" w:hAnsi="Times New Roman" w:cs="Times New Roman"/>
        </w:rPr>
        <w:t xml:space="preserve"> m</w:t>
      </w:r>
      <w:r w:rsidRPr="000B18C9">
        <w:rPr>
          <w:rFonts w:ascii="Times New Roman" w:hAnsi="Times New Roman" w:cs="Times New Roman"/>
        </w:rPr>
        <w:t xml:space="preserve">eeting at </w:t>
      </w:r>
      <w:r w:rsidR="00935791" w:rsidRPr="000B18C9">
        <w:rPr>
          <w:rFonts w:ascii="Times New Roman" w:hAnsi="Times New Roman" w:cs="Times New Roman"/>
        </w:rPr>
        <w:t>1</w:t>
      </w:r>
      <w:r w:rsidR="000B18C9" w:rsidRPr="000B18C9">
        <w:rPr>
          <w:rFonts w:ascii="Times New Roman" w:hAnsi="Times New Roman" w:cs="Times New Roman"/>
        </w:rPr>
        <w:t>1</w:t>
      </w:r>
      <w:r w:rsidR="00D72B99" w:rsidRPr="000B18C9">
        <w:rPr>
          <w:rFonts w:ascii="Times New Roman" w:hAnsi="Times New Roman" w:cs="Times New Roman"/>
        </w:rPr>
        <w:t>:</w:t>
      </w:r>
      <w:r w:rsidR="000B18C9" w:rsidRPr="000B18C9">
        <w:rPr>
          <w:rFonts w:ascii="Times New Roman" w:hAnsi="Times New Roman" w:cs="Times New Roman"/>
        </w:rPr>
        <w:t>28</w:t>
      </w:r>
      <w:r w:rsidR="00D72B99" w:rsidRPr="000B18C9">
        <w:rPr>
          <w:rFonts w:ascii="Times New Roman" w:hAnsi="Times New Roman" w:cs="Times New Roman"/>
        </w:rPr>
        <w:t xml:space="preserve"> </w:t>
      </w:r>
      <w:r w:rsidR="000B18C9" w:rsidRPr="000B18C9">
        <w:rPr>
          <w:rFonts w:ascii="Times New Roman" w:hAnsi="Times New Roman" w:cs="Times New Roman"/>
        </w:rPr>
        <w:t>a</w:t>
      </w:r>
      <w:r w:rsidR="0002632F" w:rsidRPr="000B18C9">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21ADDD4B" w14:textId="260F40D8" w:rsidR="002C712B" w:rsidRPr="002C712B" w:rsidRDefault="002C712B" w:rsidP="002C712B"/>
    <w:p w14:paraId="32375398" w14:textId="234F82B0" w:rsidR="002C712B" w:rsidRDefault="002C712B" w:rsidP="002C712B">
      <w:pPr>
        <w:jc w:val="center"/>
      </w:pPr>
    </w:p>
    <w:p w14:paraId="3C55580E" w14:textId="77777777" w:rsidR="00BB6AF9" w:rsidRPr="00BB6AF9" w:rsidRDefault="00BB6AF9" w:rsidP="00BB6AF9">
      <w:pPr>
        <w:jc w:val="center"/>
      </w:pPr>
    </w:p>
    <w:sectPr w:rsidR="00BB6AF9" w:rsidRPr="00BB6AF9"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2E92CC8" w:rsidR="000477D6" w:rsidRPr="00EF73CC" w:rsidRDefault="006F7160"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Approved</w:t>
    </w:r>
    <w:r w:rsidR="000477D6">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D62407">
      <w:rPr>
        <w:rFonts w:ascii="Times New Roman" w:hAnsi="Times New Roman" w:cs="Times New Roman"/>
        <w:b/>
        <w:sz w:val="16"/>
        <w:szCs w:val="16"/>
      </w:rPr>
      <w:t xml:space="preserve">September 13, </w:t>
    </w:r>
    <w:r w:rsidR="002C712B">
      <w:rPr>
        <w:rFonts w:ascii="Times New Roman" w:hAnsi="Times New Roman" w:cs="Times New Roman"/>
        <w:b/>
        <w:sz w:val="16"/>
        <w:szCs w:val="16"/>
      </w:rPr>
      <w:t>2023</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64D96518" w14:textId="3B9EB397" w:rsidR="00EC377D" w:rsidRPr="00AD3C4C" w:rsidRDefault="00EC377D" w:rsidP="00EC377D">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D62407" w:rsidRPr="00CC4DF3">
          <w:rPr>
            <w:rStyle w:val="Hyperlink"/>
            <w:rFonts w:ascii="Times New Roman" w:hAnsi="Times New Roman" w:cs="Times New Roman"/>
            <w:sz w:val="20"/>
            <w:szCs w:val="20"/>
          </w:rPr>
          <w:t>https://www.ercot.com/calendar/09132023-PRS-Meeting</w:t>
        </w:r>
      </w:hyperlink>
      <w:r w:rsidR="00D62407">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4844B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3"/>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2"/>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5"/>
  </w:num>
  <w:num w:numId="24" w16cid:durableId="1526871858">
    <w:abstractNumId w:val="11"/>
  </w:num>
  <w:num w:numId="25" w16cid:durableId="1668435955">
    <w:abstractNumId w:val="24"/>
  </w:num>
  <w:num w:numId="26" w16cid:durableId="11078231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5E0A"/>
    <w:rsid w:val="000A6164"/>
    <w:rsid w:val="000A72A7"/>
    <w:rsid w:val="000A7459"/>
    <w:rsid w:val="000A7A50"/>
    <w:rsid w:val="000B06BB"/>
    <w:rsid w:val="000B0BB2"/>
    <w:rsid w:val="000B141A"/>
    <w:rsid w:val="000B18C9"/>
    <w:rsid w:val="000B2EEF"/>
    <w:rsid w:val="000B3275"/>
    <w:rsid w:val="000B366C"/>
    <w:rsid w:val="000B3991"/>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381"/>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4358"/>
    <w:rsid w:val="00164C84"/>
    <w:rsid w:val="001659E8"/>
    <w:rsid w:val="001661C8"/>
    <w:rsid w:val="001663BC"/>
    <w:rsid w:val="001667C2"/>
    <w:rsid w:val="00166A7E"/>
    <w:rsid w:val="00166B61"/>
    <w:rsid w:val="00167798"/>
    <w:rsid w:val="001677CA"/>
    <w:rsid w:val="00167F74"/>
    <w:rsid w:val="001700AE"/>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092"/>
    <w:rsid w:val="004351CF"/>
    <w:rsid w:val="0043543C"/>
    <w:rsid w:val="0043551F"/>
    <w:rsid w:val="00435812"/>
    <w:rsid w:val="0043583A"/>
    <w:rsid w:val="00435F89"/>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101"/>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9FC"/>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0B9"/>
    <w:rsid w:val="005D11E9"/>
    <w:rsid w:val="005D1523"/>
    <w:rsid w:val="005D1FC7"/>
    <w:rsid w:val="005D28A3"/>
    <w:rsid w:val="005D2C31"/>
    <w:rsid w:val="005D3676"/>
    <w:rsid w:val="005D4E3F"/>
    <w:rsid w:val="005D54CC"/>
    <w:rsid w:val="005D56F7"/>
    <w:rsid w:val="005D5B31"/>
    <w:rsid w:val="005D5E16"/>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D54"/>
    <w:rsid w:val="00621FE7"/>
    <w:rsid w:val="0062276F"/>
    <w:rsid w:val="00622877"/>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66A6"/>
    <w:rsid w:val="00666F44"/>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9073A"/>
    <w:rsid w:val="00691746"/>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3EC8"/>
    <w:rsid w:val="006D4D2F"/>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5E21"/>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160"/>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1391"/>
    <w:rsid w:val="007D13B9"/>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5DF"/>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650"/>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316"/>
    <w:rsid w:val="0095149F"/>
    <w:rsid w:val="0095258F"/>
    <w:rsid w:val="00952E5D"/>
    <w:rsid w:val="0095352D"/>
    <w:rsid w:val="00954E91"/>
    <w:rsid w:val="0095533D"/>
    <w:rsid w:val="009554C2"/>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3A77"/>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BBF"/>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5E5"/>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3A3C"/>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0CDE"/>
    <w:rsid w:val="00B7148B"/>
    <w:rsid w:val="00B71CD8"/>
    <w:rsid w:val="00B7214B"/>
    <w:rsid w:val="00B72561"/>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2A8"/>
    <w:rsid w:val="00B827BF"/>
    <w:rsid w:val="00B82CA2"/>
    <w:rsid w:val="00B832E1"/>
    <w:rsid w:val="00B847D1"/>
    <w:rsid w:val="00B8483D"/>
    <w:rsid w:val="00B85A82"/>
    <w:rsid w:val="00B85AC3"/>
    <w:rsid w:val="00B85BF5"/>
    <w:rsid w:val="00B85DEA"/>
    <w:rsid w:val="00B86229"/>
    <w:rsid w:val="00B86A0A"/>
    <w:rsid w:val="00B86B50"/>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591"/>
    <w:rsid w:val="00C05A39"/>
    <w:rsid w:val="00C05E15"/>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0A2"/>
    <w:rsid w:val="00D2370D"/>
    <w:rsid w:val="00D247EE"/>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4F29"/>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913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2422</Words>
  <Characters>13811</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16201</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Hanson, Pamela</cp:lastModifiedBy>
  <cp:revision>2</cp:revision>
  <cp:lastPrinted>2016-08-16T01:02:00Z</cp:lastPrinted>
  <dcterms:created xsi:type="dcterms:W3CDTF">2023-12-06T05:08:00Z</dcterms:created>
  <dcterms:modified xsi:type="dcterms:W3CDTF">2023-12-06T05:08:00Z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