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CC13" w14:textId="77777777" w:rsidR="00945915" w:rsidRPr="005755A4" w:rsidRDefault="0038368E" w:rsidP="005755A4">
      <w:pPr>
        <w:spacing w:before="240" w:after="240"/>
        <w:jc w:val="center"/>
        <w:outlineLvl w:val="4"/>
        <w:rPr>
          <w:b/>
          <w:bCs/>
          <w:szCs w:val="24"/>
        </w:rPr>
      </w:pPr>
      <w:r w:rsidRPr="005755A4">
        <w:rPr>
          <w:b/>
          <w:bCs/>
        </w:rPr>
        <w:t>Offer Sheet Template</w:t>
      </w:r>
      <w:r w:rsidRPr="005755A4">
        <w:rPr>
          <w:b/>
          <w:bCs/>
        </w:rPr>
        <w:br/>
        <w:t>f</w:t>
      </w:r>
      <w:r w:rsidR="007429DF" w:rsidRPr="005755A4">
        <w:rPr>
          <w:b/>
          <w:bCs/>
        </w:rPr>
        <w:t>or a</w:t>
      </w:r>
      <w:r w:rsidR="00690689" w:rsidRPr="005755A4">
        <w:rPr>
          <w:b/>
          <w:bCs/>
        </w:rPr>
        <w:t xml:space="preserve"> </w:t>
      </w:r>
      <w:r w:rsidR="00E2566D" w:rsidRPr="005755A4">
        <w:rPr>
          <w:b/>
          <w:bCs/>
        </w:rPr>
        <w:t>Generation Resource Capacity Source</w:t>
      </w:r>
    </w:p>
    <w:p w14:paraId="7E5CD40B" w14:textId="77777777" w:rsidR="0038368E" w:rsidRPr="00067162" w:rsidRDefault="0038368E" w:rsidP="00945915">
      <w:pPr>
        <w:spacing w:before="120" w:after="120"/>
        <w:jc w:val="both"/>
        <w:rPr>
          <w:b/>
          <w:bCs/>
          <w:szCs w:val="24"/>
          <w:u w:val="single"/>
        </w:rPr>
      </w:pPr>
      <w:r w:rsidRPr="00067162">
        <w:rPr>
          <w:b/>
          <w:bCs/>
          <w:szCs w:val="24"/>
          <w:u w:val="single"/>
        </w:rPr>
        <w:t xml:space="preserve">Section 1.  </w:t>
      </w:r>
      <w:r w:rsidR="000224AE" w:rsidRPr="00067162">
        <w:rPr>
          <w:b/>
          <w:bCs/>
          <w:szCs w:val="24"/>
          <w:u w:val="single"/>
        </w:rPr>
        <w:t>De</w:t>
      </w:r>
      <w:r w:rsidR="00690689" w:rsidRPr="00067162">
        <w:rPr>
          <w:b/>
          <w:bCs/>
          <w:szCs w:val="24"/>
          <w:u w:val="single"/>
        </w:rPr>
        <w:t>scription of Generat</w:t>
      </w:r>
      <w:r w:rsidR="00E2566D" w:rsidRPr="00067162">
        <w:rPr>
          <w:b/>
          <w:bCs/>
          <w:szCs w:val="24"/>
          <w:u w:val="single"/>
        </w:rPr>
        <w:t>ion Resource</w:t>
      </w:r>
    </w:p>
    <w:p w14:paraId="4E340D58" w14:textId="036418A8" w:rsidR="00E2566D" w:rsidRPr="00754E88" w:rsidRDefault="00E2566D" w:rsidP="395097E4">
      <w:pPr>
        <w:numPr>
          <w:ilvl w:val="0"/>
          <w:numId w:val="2"/>
        </w:numPr>
        <w:spacing w:before="120" w:after="120"/>
        <w:rPr>
          <w:u w:val="single"/>
        </w:rPr>
      </w:pPr>
      <w:r>
        <w:t xml:space="preserve">Name of </w:t>
      </w:r>
      <w:r w:rsidR="7E9DEA80">
        <w:t xml:space="preserve">Generation </w:t>
      </w:r>
      <w:r>
        <w:t>Resource</w:t>
      </w:r>
      <w:r w:rsidR="004D0BD5">
        <w:t xml:space="preserve"> and </w:t>
      </w:r>
      <w:r w:rsidR="005429A9">
        <w:t>s</w:t>
      </w:r>
      <w:r w:rsidR="004D0BD5">
        <w:t xml:space="preserve">ite </w:t>
      </w:r>
      <w:r w:rsidR="005429A9">
        <w:t>c</w:t>
      </w:r>
      <w:r w:rsidR="004D0BD5">
        <w:t>ode (if available)</w:t>
      </w:r>
      <w:r>
        <w:t>:</w:t>
      </w:r>
      <w:r w:rsidRPr="395097E4">
        <w:rPr>
          <w:highlight w:val="yellow"/>
        </w:rPr>
        <w:t xml:space="preserve"> __________________________</w:t>
      </w:r>
    </w:p>
    <w:p w14:paraId="79D8C0BA" w14:textId="44B2FC35" w:rsidR="00E2566D" w:rsidRPr="00754E88" w:rsidRDefault="00E2566D" w:rsidP="001C0C56">
      <w:pPr>
        <w:numPr>
          <w:ilvl w:val="0"/>
          <w:numId w:val="2"/>
        </w:numPr>
        <w:spacing w:before="120" w:after="120"/>
        <w:rPr>
          <w:u w:val="single"/>
        </w:rPr>
      </w:pPr>
      <w:r>
        <w:t xml:space="preserve">Fuel </w:t>
      </w:r>
      <w:r w:rsidR="00121B5D">
        <w:t>t</w:t>
      </w:r>
      <w:r>
        <w:t xml:space="preserve">ype: </w:t>
      </w:r>
      <w:r w:rsidRPr="542CA4B9">
        <w:rPr>
          <w:highlight w:val="yellow"/>
        </w:rPr>
        <w:t>______________</w:t>
      </w:r>
      <w:r w:rsidR="339E749B" w:rsidRPr="542CA4B9">
        <w:rPr>
          <w:highlight w:val="yellow"/>
        </w:rPr>
        <w:t xml:space="preserve"> </w:t>
      </w:r>
      <w:r w:rsidR="339E749B" w:rsidRPr="005429A9">
        <w:t>(</w:t>
      </w:r>
      <w:r w:rsidR="00542DC2">
        <w:t xml:space="preserve">e.g., </w:t>
      </w:r>
      <w:r w:rsidR="005429A9">
        <w:t>n</w:t>
      </w:r>
      <w:r w:rsidR="339E749B" w:rsidRPr="005429A9">
        <w:t xml:space="preserve">atural gas, </w:t>
      </w:r>
      <w:r w:rsidR="005429A9">
        <w:t>o</w:t>
      </w:r>
      <w:r w:rsidR="339E749B" w:rsidRPr="005429A9">
        <w:t xml:space="preserve">il, </w:t>
      </w:r>
      <w:r w:rsidR="005429A9">
        <w:t>c</w:t>
      </w:r>
      <w:r w:rsidR="339E749B" w:rsidRPr="005429A9">
        <w:t>oal)</w:t>
      </w:r>
    </w:p>
    <w:p w14:paraId="133D925F" w14:textId="21826422" w:rsidR="00E2566D" w:rsidRPr="00754E88" w:rsidRDefault="00E2566D" w:rsidP="001C0C56">
      <w:pPr>
        <w:numPr>
          <w:ilvl w:val="0"/>
          <w:numId w:val="2"/>
        </w:numPr>
        <w:spacing w:before="120" w:after="120"/>
        <w:rPr>
          <w:szCs w:val="24"/>
        </w:rPr>
      </w:pPr>
      <w:r w:rsidRPr="00754E88">
        <w:rPr>
          <w:szCs w:val="24"/>
        </w:rPr>
        <w:t xml:space="preserve">Nameplate </w:t>
      </w:r>
      <w:r w:rsidR="00121B5D">
        <w:rPr>
          <w:szCs w:val="24"/>
        </w:rPr>
        <w:t>c</w:t>
      </w:r>
      <w:r w:rsidRPr="00754E88">
        <w:rPr>
          <w:szCs w:val="24"/>
        </w:rPr>
        <w:t>apacity</w:t>
      </w:r>
      <w:r>
        <w:rPr>
          <w:szCs w:val="24"/>
        </w:rPr>
        <w:t xml:space="preserve">: </w:t>
      </w:r>
      <w:r w:rsidRPr="00D47D04">
        <w:rPr>
          <w:szCs w:val="24"/>
          <w:highlight w:val="yellow"/>
        </w:rPr>
        <w:t>______</w:t>
      </w:r>
      <w:r w:rsidR="00B96F71">
        <w:rPr>
          <w:szCs w:val="24"/>
        </w:rPr>
        <w:t xml:space="preserve"> MW</w:t>
      </w:r>
    </w:p>
    <w:p w14:paraId="243416BB" w14:textId="463B9FB1" w:rsidR="00E2566D" w:rsidRPr="00754E88" w:rsidRDefault="00E2566D" w:rsidP="001C0C56">
      <w:pPr>
        <w:numPr>
          <w:ilvl w:val="0"/>
          <w:numId w:val="2"/>
        </w:numPr>
        <w:spacing w:before="120" w:after="120"/>
        <w:rPr>
          <w:szCs w:val="24"/>
          <w:u w:val="single"/>
        </w:rPr>
      </w:pPr>
      <w:r w:rsidRPr="00754E88">
        <w:rPr>
          <w:szCs w:val="24"/>
        </w:rPr>
        <w:t xml:space="preserve">Net Maximum Sustainable Rating </w:t>
      </w:r>
      <w:r w:rsidR="00542DC2">
        <w:rPr>
          <w:szCs w:val="24"/>
        </w:rPr>
        <w:t xml:space="preserve">for </w:t>
      </w:r>
      <w:r w:rsidRPr="00754E88">
        <w:rPr>
          <w:szCs w:val="24"/>
        </w:rPr>
        <w:t>Winter</w:t>
      </w:r>
      <w:r w:rsidR="0039590A">
        <w:rPr>
          <w:szCs w:val="24"/>
        </w:rPr>
        <w:t xml:space="preserve"> (</w:t>
      </w:r>
      <w:r w:rsidR="005429A9">
        <w:rPr>
          <w:szCs w:val="24"/>
        </w:rPr>
        <w:t xml:space="preserve">this </w:t>
      </w:r>
      <w:r w:rsidR="0039590A">
        <w:rPr>
          <w:szCs w:val="24"/>
        </w:rPr>
        <w:t xml:space="preserve">will be considered </w:t>
      </w:r>
      <w:r w:rsidR="00542DC2">
        <w:rPr>
          <w:szCs w:val="24"/>
        </w:rPr>
        <w:t xml:space="preserve">the </w:t>
      </w:r>
      <w:r w:rsidR="0039590A">
        <w:rPr>
          <w:szCs w:val="24"/>
        </w:rPr>
        <w:t>offered capacity amount)</w:t>
      </w:r>
      <w:r w:rsidRPr="00754E88">
        <w:rPr>
          <w:szCs w:val="24"/>
        </w:rPr>
        <w:t>:</w:t>
      </w:r>
      <w:r>
        <w:rPr>
          <w:szCs w:val="24"/>
        </w:rPr>
        <w:t xml:space="preserve"> </w:t>
      </w:r>
      <w:r w:rsidRPr="00D47D04">
        <w:rPr>
          <w:szCs w:val="24"/>
          <w:highlight w:val="yellow"/>
        </w:rPr>
        <w:t>_______</w:t>
      </w:r>
      <w:r w:rsidR="00B96F71">
        <w:rPr>
          <w:szCs w:val="24"/>
        </w:rPr>
        <w:t xml:space="preserve"> </w:t>
      </w:r>
      <w:proofErr w:type="gramStart"/>
      <w:r w:rsidR="00B96F71">
        <w:rPr>
          <w:szCs w:val="24"/>
        </w:rPr>
        <w:t>MW</w:t>
      </w:r>
      <w:proofErr w:type="gramEnd"/>
    </w:p>
    <w:p w14:paraId="341A4458" w14:textId="2A9EBCB8" w:rsidR="00EE1E5E" w:rsidRPr="00D118A2" w:rsidRDefault="00EE1E5E" w:rsidP="395097E4">
      <w:pPr>
        <w:numPr>
          <w:ilvl w:val="0"/>
          <w:numId w:val="2"/>
        </w:numPr>
        <w:spacing w:before="120" w:after="120"/>
        <w:rPr>
          <w:u w:val="single"/>
        </w:rPr>
      </w:pPr>
      <w:r>
        <w:t xml:space="preserve">Current </w:t>
      </w:r>
      <w:r w:rsidR="1A0500F2">
        <w:t xml:space="preserve">Generation </w:t>
      </w:r>
      <w:r>
        <w:t>Resource status (new/commissioning, seasonally mothballed, mothballed, retired/decommissioned)</w:t>
      </w:r>
      <w:r w:rsidR="00D118A2">
        <w:t xml:space="preserve"> </w:t>
      </w:r>
      <w:r w:rsidR="00D118A2" w:rsidRPr="395097E4">
        <w:rPr>
          <w:highlight w:val="yellow"/>
        </w:rPr>
        <w:t>__________________________</w:t>
      </w:r>
    </w:p>
    <w:p w14:paraId="196A67C7" w14:textId="77777777" w:rsidR="00EE1E5E" w:rsidRDefault="00E2566D" w:rsidP="001C0C56">
      <w:pPr>
        <w:numPr>
          <w:ilvl w:val="0"/>
          <w:numId w:val="2"/>
        </w:numPr>
        <w:spacing w:before="120" w:after="120"/>
        <w:rPr>
          <w:szCs w:val="24"/>
        </w:rPr>
      </w:pPr>
      <w:r>
        <w:rPr>
          <w:szCs w:val="24"/>
        </w:rPr>
        <w:t xml:space="preserve">Name of </w:t>
      </w:r>
      <w:r w:rsidR="00EE1E5E">
        <w:rPr>
          <w:szCs w:val="24"/>
        </w:rPr>
        <w:t>i</w:t>
      </w:r>
      <w:r>
        <w:rPr>
          <w:szCs w:val="24"/>
        </w:rPr>
        <w:t xml:space="preserve">nterconnecting </w:t>
      </w:r>
      <w:r w:rsidR="00EE1E5E">
        <w:rPr>
          <w:szCs w:val="24"/>
        </w:rPr>
        <w:t>s</w:t>
      </w:r>
      <w:r>
        <w:rPr>
          <w:szCs w:val="24"/>
        </w:rPr>
        <w:t>ubstation(s)</w:t>
      </w:r>
      <w:r w:rsidR="00DA761B" w:rsidRPr="0093061F">
        <w:rPr>
          <w:szCs w:val="24"/>
        </w:rPr>
        <w:t>:</w:t>
      </w:r>
      <w:r w:rsidR="00EE1E5E">
        <w:rPr>
          <w:szCs w:val="24"/>
        </w:rPr>
        <w:t xml:space="preserve">  </w:t>
      </w:r>
      <w:r w:rsidR="00DA761B" w:rsidRPr="00D47D04">
        <w:rPr>
          <w:szCs w:val="24"/>
          <w:highlight w:val="yellow"/>
        </w:rPr>
        <w:t>___________________________</w:t>
      </w:r>
    </w:p>
    <w:p w14:paraId="49D7B20F" w14:textId="5CCC57E0" w:rsidR="00E37E58" w:rsidRDefault="00DA761B" w:rsidP="005300DB">
      <w:pPr>
        <w:numPr>
          <w:ilvl w:val="0"/>
          <w:numId w:val="2"/>
        </w:numPr>
        <w:spacing w:before="120" w:after="120"/>
      </w:pPr>
      <w:r>
        <w:t>Resource ID</w:t>
      </w:r>
      <w:r w:rsidR="00E2566D">
        <w:t xml:space="preserve"> (if </w:t>
      </w:r>
      <w:r w:rsidR="2CF4BAA3">
        <w:t xml:space="preserve">Generation </w:t>
      </w:r>
      <w:r w:rsidR="00E2566D">
        <w:t>Resource is currently modeled</w:t>
      </w:r>
      <w:r>
        <w:t xml:space="preserve">):  </w:t>
      </w:r>
      <w:r w:rsidRPr="395097E4">
        <w:rPr>
          <w:highlight w:val="yellow"/>
        </w:rPr>
        <w:t>__________________________</w:t>
      </w:r>
      <w:r w:rsidR="00F177A3" w:rsidRPr="00E37E58">
        <w:t xml:space="preserve">  </w:t>
      </w:r>
    </w:p>
    <w:p w14:paraId="3DBED253" w14:textId="04EBA8E0" w:rsidR="00EE1E5E" w:rsidRPr="00AB3555" w:rsidRDefault="004D0BD5" w:rsidP="1023FAB8">
      <w:pPr>
        <w:numPr>
          <w:ilvl w:val="0"/>
          <w:numId w:val="2"/>
        </w:numPr>
        <w:spacing w:before="120" w:after="120"/>
        <w:rPr>
          <w:u w:val="single"/>
        </w:rPr>
      </w:pPr>
      <w:r>
        <w:t>I</w:t>
      </w:r>
      <w:r w:rsidR="00EE1E5E">
        <w:t xml:space="preserve">f </w:t>
      </w:r>
      <w:r w:rsidR="005F548B">
        <w:t xml:space="preserve">Generation </w:t>
      </w:r>
      <w:r w:rsidR="00EE1E5E">
        <w:t>Resource is in the interconnection process and has not yet completed commissioning, please provide the following:</w:t>
      </w:r>
    </w:p>
    <w:p w14:paraId="13904C7E" w14:textId="17E879F3" w:rsidR="00EE1E5E" w:rsidRDefault="00940240" w:rsidP="001C0C56">
      <w:pPr>
        <w:numPr>
          <w:ilvl w:val="1"/>
          <w:numId w:val="5"/>
        </w:numPr>
        <w:spacing w:before="120" w:after="120"/>
        <w:rPr>
          <w:szCs w:val="24"/>
          <w:u w:val="single"/>
        </w:rPr>
      </w:pPr>
      <w:r w:rsidRPr="00AB3555">
        <w:rPr>
          <w:szCs w:val="24"/>
        </w:rPr>
        <w:t>G</w:t>
      </w:r>
      <w:r>
        <w:rPr>
          <w:szCs w:val="24"/>
        </w:rPr>
        <w:t xml:space="preserve">enerator Interconnection or Modification </w:t>
      </w:r>
      <w:r w:rsidR="004D0BD5">
        <w:rPr>
          <w:szCs w:val="24"/>
        </w:rPr>
        <w:t>request</w:t>
      </w:r>
      <w:r w:rsidR="00AB3555" w:rsidRPr="00AB3555">
        <w:rPr>
          <w:szCs w:val="24"/>
        </w:rPr>
        <w:t xml:space="preserve"> number</w:t>
      </w:r>
      <w:r w:rsidR="00902C1F">
        <w:rPr>
          <w:szCs w:val="24"/>
        </w:rPr>
        <w:t>:</w:t>
      </w:r>
      <w:r w:rsidR="00AB3555" w:rsidRPr="00AB3555">
        <w:rPr>
          <w:szCs w:val="24"/>
        </w:rPr>
        <w:t xml:space="preserve"> </w:t>
      </w:r>
      <w:r w:rsidR="00AB3555" w:rsidRPr="00AB3555">
        <w:rPr>
          <w:szCs w:val="24"/>
          <w:highlight w:val="yellow"/>
          <w:u w:val="single"/>
        </w:rPr>
        <w:t>_____________</w:t>
      </w:r>
    </w:p>
    <w:p w14:paraId="42726AD9" w14:textId="3423C426" w:rsidR="00AB3555" w:rsidRPr="0047782D" w:rsidRDefault="00EE1E5E" w:rsidP="0047782D">
      <w:pPr>
        <w:numPr>
          <w:ilvl w:val="1"/>
          <w:numId w:val="5"/>
        </w:numPr>
        <w:spacing w:before="120" w:after="120"/>
        <w:rPr>
          <w:szCs w:val="24"/>
        </w:rPr>
      </w:pPr>
      <w:r w:rsidRPr="00EA2CD3">
        <w:rPr>
          <w:szCs w:val="24"/>
        </w:rPr>
        <w:t>Commercial Operations Date</w:t>
      </w:r>
      <w:r w:rsidR="004D458B" w:rsidRPr="00EA2CD3">
        <w:rPr>
          <w:szCs w:val="24"/>
        </w:rPr>
        <w:t xml:space="preserve"> (as of 10/2/23)</w:t>
      </w:r>
      <w:r w:rsidR="00902C1F" w:rsidRPr="00EA2CD3">
        <w:rPr>
          <w:szCs w:val="24"/>
        </w:rPr>
        <w:t>:</w:t>
      </w:r>
      <w:r w:rsidRPr="00EA2CD3">
        <w:rPr>
          <w:szCs w:val="24"/>
        </w:rPr>
        <w:t xml:space="preserve">  </w:t>
      </w:r>
      <w:r w:rsidRPr="0047782D">
        <w:rPr>
          <w:szCs w:val="24"/>
          <w:highlight w:val="yellow"/>
        </w:rPr>
        <w:t>_____________</w:t>
      </w:r>
    </w:p>
    <w:p w14:paraId="11180365" w14:textId="4C9B2303" w:rsidR="00EA2CD3" w:rsidRPr="0047782D" w:rsidRDefault="00EA2CD3" w:rsidP="0047782D">
      <w:pPr>
        <w:numPr>
          <w:ilvl w:val="1"/>
          <w:numId w:val="5"/>
        </w:numPr>
        <w:spacing w:before="120" w:after="120"/>
        <w:rPr>
          <w:szCs w:val="24"/>
        </w:rPr>
      </w:pPr>
      <w:r w:rsidRPr="00EA2CD3">
        <w:rPr>
          <w:szCs w:val="24"/>
        </w:rPr>
        <w:t xml:space="preserve">Expected date of </w:t>
      </w:r>
      <w:r w:rsidR="00B5054E">
        <w:rPr>
          <w:szCs w:val="24"/>
        </w:rPr>
        <w:t>Initial S</w:t>
      </w:r>
      <w:r w:rsidRPr="00EA2CD3">
        <w:rPr>
          <w:szCs w:val="24"/>
        </w:rPr>
        <w:t xml:space="preserve">ynchronization (as of 10/2/23): </w:t>
      </w:r>
      <w:r w:rsidRPr="0047782D">
        <w:rPr>
          <w:szCs w:val="24"/>
        </w:rPr>
        <w:t>_</w:t>
      </w:r>
      <w:r w:rsidRPr="1023FAB8">
        <w:rPr>
          <w:highlight w:val="yellow"/>
          <w:u w:val="single"/>
        </w:rPr>
        <w:t>_____________</w:t>
      </w:r>
    </w:p>
    <w:p w14:paraId="077444A5" w14:textId="769B0BB8" w:rsidR="00EA2CD3" w:rsidRPr="0047782D" w:rsidRDefault="00EA2CD3" w:rsidP="0047782D">
      <w:pPr>
        <w:numPr>
          <w:ilvl w:val="1"/>
          <w:numId w:val="5"/>
        </w:numPr>
        <w:spacing w:before="120" w:after="120"/>
        <w:rPr>
          <w:szCs w:val="24"/>
        </w:rPr>
      </w:pPr>
      <w:r w:rsidRPr="0047782D">
        <w:rPr>
          <w:szCs w:val="24"/>
        </w:rPr>
        <w:t xml:space="preserve">Proposed date of </w:t>
      </w:r>
      <w:r w:rsidR="00B5054E">
        <w:rPr>
          <w:szCs w:val="24"/>
        </w:rPr>
        <w:t>Initial S</w:t>
      </w:r>
      <w:r w:rsidRPr="0047782D">
        <w:rPr>
          <w:szCs w:val="24"/>
        </w:rPr>
        <w:t>ynchronization</w:t>
      </w:r>
      <w:r w:rsidR="00413A6C">
        <w:rPr>
          <w:rStyle w:val="FootnoteReference"/>
          <w:szCs w:val="24"/>
        </w:rPr>
        <w:footnoteReference w:id="2"/>
      </w:r>
      <w:r w:rsidRPr="0047782D">
        <w:rPr>
          <w:szCs w:val="24"/>
        </w:rPr>
        <w:t>: _</w:t>
      </w:r>
      <w:r w:rsidRPr="1023FAB8">
        <w:rPr>
          <w:highlight w:val="yellow"/>
          <w:u w:val="single"/>
        </w:rPr>
        <w:t>_____________</w:t>
      </w:r>
    </w:p>
    <w:p w14:paraId="33D3A5E4" w14:textId="4A97CFF5" w:rsidR="00DA6501" w:rsidRPr="00067162" w:rsidRDefault="00510FA4" w:rsidP="005755A4">
      <w:pPr>
        <w:spacing w:before="120" w:after="240"/>
        <w:jc w:val="both"/>
        <w:rPr>
          <w:b/>
          <w:bCs/>
          <w:szCs w:val="24"/>
          <w:u w:val="single"/>
        </w:rPr>
      </w:pPr>
      <w:r w:rsidRPr="00067162">
        <w:rPr>
          <w:b/>
          <w:bCs/>
          <w:szCs w:val="24"/>
          <w:u w:val="single"/>
        </w:rPr>
        <w:t xml:space="preserve">Section </w:t>
      </w:r>
      <w:r w:rsidR="00F84D55">
        <w:rPr>
          <w:b/>
          <w:bCs/>
          <w:szCs w:val="24"/>
          <w:u w:val="single"/>
        </w:rPr>
        <w:t>2</w:t>
      </w:r>
      <w:r w:rsidR="00BC6A7F" w:rsidRPr="00067162">
        <w:rPr>
          <w:b/>
          <w:bCs/>
          <w:szCs w:val="24"/>
          <w:u w:val="single"/>
        </w:rPr>
        <w:t xml:space="preserve">.  </w:t>
      </w:r>
      <w:r w:rsidR="0087574E" w:rsidRPr="00067162">
        <w:rPr>
          <w:b/>
          <w:bCs/>
          <w:szCs w:val="24"/>
          <w:u w:val="single"/>
        </w:rPr>
        <w:t xml:space="preserve">Generation Resource </w:t>
      </w:r>
      <w:r w:rsidR="00D764FE" w:rsidRPr="00067162">
        <w:rPr>
          <w:b/>
          <w:bCs/>
          <w:szCs w:val="24"/>
          <w:u w:val="single"/>
        </w:rPr>
        <w:t xml:space="preserve">Data </w:t>
      </w:r>
      <w:r w:rsidR="00D22C8A" w:rsidRPr="00067162">
        <w:rPr>
          <w:b/>
          <w:bCs/>
          <w:szCs w:val="24"/>
          <w:u w:val="single"/>
        </w:rPr>
        <w:t>Requirements</w:t>
      </w:r>
    </w:p>
    <w:p w14:paraId="51E5A917" w14:textId="3D11BDB3" w:rsidR="00BA2472" w:rsidRDefault="001F7CFF" w:rsidP="00D3477F">
      <w:pPr>
        <w:numPr>
          <w:ilvl w:val="0"/>
          <w:numId w:val="3"/>
        </w:numPr>
        <w:spacing w:after="120"/>
        <w:ind w:left="720"/>
        <w:jc w:val="both"/>
      </w:pPr>
      <w:r w:rsidRPr="006659F4">
        <w:t>Variable Operations &amp; Maintenance (O&amp;M) costs ($/start)</w:t>
      </w:r>
      <w:r w:rsidR="008B386F">
        <w:t xml:space="preserve"> [</w:t>
      </w:r>
      <w:r w:rsidRPr="006659F4">
        <w:t>from start to Low Sustained Limit (LSL), for each start type</w:t>
      </w:r>
      <w:r w:rsidR="008B386F">
        <w:t>]</w:t>
      </w:r>
      <w:r w:rsidR="001D5583">
        <w:t>:</w:t>
      </w:r>
    </w:p>
    <w:p w14:paraId="414D7EAE" w14:textId="244DC99D" w:rsidR="002C6641" w:rsidRDefault="008142AA" w:rsidP="00D3477F">
      <w:pPr>
        <w:pStyle w:val="ListParagraph"/>
        <w:numPr>
          <w:ilvl w:val="0"/>
          <w:numId w:val="6"/>
        </w:numPr>
        <w:spacing w:after="120"/>
        <w:ind w:left="1080"/>
        <w:contextualSpacing w:val="0"/>
      </w:pPr>
      <w:r w:rsidRPr="006659F4">
        <w:t xml:space="preserve">Hot Start: </w:t>
      </w:r>
      <w:r w:rsidRPr="002C6641">
        <w:rPr>
          <w:shd w:val="clear" w:color="auto" w:fill="FFFF00"/>
        </w:rPr>
        <w:t xml:space="preserve">____ </w:t>
      </w:r>
      <w:r w:rsidRPr="006659F4">
        <w:t>($</w:t>
      </w:r>
      <w:r w:rsidR="00683CF6">
        <w:t xml:space="preserve"> per </w:t>
      </w:r>
      <w:r w:rsidR="00E5347A">
        <w:t>s</w:t>
      </w:r>
      <w:r w:rsidRPr="006659F4">
        <w:t>tart)</w:t>
      </w:r>
    </w:p>
    <w:p w14:paraId="5501B7D8" w14:textId="3B63F145" w:rsidR="002C6641" w:rsidRDefault="006659F4" w:rsidP="00D3477F">
      <w:pPr>
        <w:pStyle w:val="ListParagraph"/>
        <w:numPr>
          <w:ilvl w:val="0"/>
          <w:numId w:val="6"/>
        </w:numPr>
        <w:spacing w:after="120"/>
        <w:ind w:left="1080"/>
        <w:contextualSpacing w:val="0"/>
      </w:pPr>
      <w:r w:rsidRPr="006659F4">
        <w:t xml:space="preserve">Intermediate Start: </w:t>
      </w:r>
      <w:r w:rsidRPr="002C6641">
        <w:rPr>
          <w:shd w:val="clear" w:color="auto" w:fill="FFFF00"/>
        </w:rPr>
        <w:t xml:space="preserve">____ </w:t>
      </w:r>
      <w:r w:rsidRPr="006659F4">
        <w:t>(</w:t>
      </w:r>
      <w:r>
        <w:t>$</w:t>
      </w:r>
      <w:r w:rsidRPr="006659F4">
        <w:t xml:space="preserve"> per start)</w:t>
      </w:r>
    </w:p>
    <w:p w14:paraId="2475FA8D" w14:textId="6FEE3FBC" w:rsidR="006659F4" w:rsidRDefault="006659F4" w:rsidP="00D3477F">
      <w:pPr>
        <w:pStyle w:val="ListParagraph"/>
        <w:numPr>
          <w:ilvl w:val="0"/>
          <w:numId w:val="6"/>
        </w:numPr>
        <w:spacing w:after="120"/>
        <w:ind w:left="1080"/>
        <w:contextualSpacing w:val="0"/>
      </w:pPr>
      <w:r w:rsidRPr="006659F4">
        <w:t xml:space="preserve">Cold Start: </w:t>
      </w:r>
      <w:r w:rsidRPr="002C6641">
        <w:rPr>
          <w:shd w:val="clear" w:color="auto" w:fill="FFFF00"/>
        </w:rPr>
        <w:t xml:space="preserve">_____ </w:t>
      </w:r>
      <w:r w:rsidRPr="006659F4">
        <w:t>(</w:t>
      </w:r>
      <w:r>
        <w:t>$</w:t>
      </w:r>
      <w:r w:rsidRPr="006659F4">
        <w:t xml:space="preserve"> per start)</w:t>
      </w:r>
    </w:p>
    <w:p w14:paraId="77FF0766" w14:textId="151F51F4" w:rsidR="00B05EAC" w:rsidRPr="00EE622F" w:rsidRDefault="00405C73" w:rsidP="00D3477F">
      <w:pPr>
        <w:pStyle w:val="ListParagraph"/>
        <w:numPr>
          <w:ilvl w:val="0"/>
          <w:numId w:val="3"/>
        </w:numPr>
        <w:spacing w:after="120"/>
        <w:ind w:left="720"/>
        <w:contextualSpacing w:val="0"/>
        <w:rPr>
          <w:shd w:val="clear" w:color="auto" w:fill="FFFF00"/>
        </w:rPr>
      </w:pPr>
      <w:r w:rsidRPr="006659F4">
        <w:t>Variable Operations &amp; Maintenance (O&amp;M)</w:t>
      </w:r>
      <w:r>
        <w:t xml:space="preserve"> at L</w:t>
      </w:r>
      <w:r w:rsidR="7357941A">
        <w:t>SL</w:t>
      </w:r>
      <w:r w:rsidR="00D04E09">
        <w:t>:</w:t>
      </w:r>
      <w:r w:rsidR="00EB33CA">
        <w:t xml:space="preserve"> </w:t>
      </w:r>
      <w:r w:rsidR="00EB33CA" w:rsidRPr="00EB33CA">
        <w:rPr>
          <w:shd w:val="clear" w:color="auto" w:fill="FFFF00"/>
        </w:rPr>
        <w:t>____</w:t>
      </w:r>
      <w:r w:rsidR="00EE622F">
        <w:t>($/MWh)</w:t>
      </w:r>
    </w:p>
    <w:p w14:paraId="3F0B9AC0" w14:textId="57593A24" w:rsidR="009B2DD7" w:rsidRDefault="00157C00" w:rsidP="00D3477F">
      <w:pPr>
        <w:pStyle w:val="ListParagraph"/>
        <w:numPr>
          <w:ilvl w:val="0"/>
          <w:numId w:val="3"/>
        </w:numPr>
        <w:spacing w:after="120"/>
        <w:ind w:left="720"/>
        <w:contextualSpacing w:val="0"/>
      </w:pPr>
      <w:r>
        <w:t xml:space="preserve">Fuel </w:t>
      </w:r>
      <w:r w:rsidRPr="001B70CA">
        <w:t>consumption</w:t>
      </w:r>
      <w:r>
        <w:t xml:space="preserve"> (MMBtu</w:t>
      </w:r>
      <w:r w:rsidR="00BC3C82">
        <w:t xml:space="preserve"> per </w:t>
      </w:r>
      <w:r>
        <w:t>start), for each start type:</w:t>
      </w:r>
    </w:p>
    <w:p w14:paraId="0D16D8F2" w14:textId="7803A109" w:rsidR="00C1610B" w:rsidRPr="00C1610B" w:rsidRDefault="0047282F" w:rsidP="00D3477F">
      <w:pPr>
        <w:pStyle w:val="ListParagraph"/>
        <w:numPr>
          <w:ilvl w:val="0"/>
          <w:numId w:val="7"/>
        </w:numPr>
        <w:spacing w:after="120"/>
        <w:ind w:left="1080"/>
        <w:contextualSpacing w:val="0"/>
        <w:rPr>
          <w:shd w:val="clear" w:color="auto" w:fill="FFFF00"/>
        </w:rPr>
      </w:pPr>
      <w:r w:rsidRPr="006659F4">
        <w:t>Hot</w:t>
      </w:r>
      <w:r w:rsidR="00BC6A7F" w:rsidRPr="006659F4">
        <w:t xml:space="preserve"> Start: </w:t>
      </w:r>
      <w:r w:rsidR="00BC6A7F" w:rsidRPr="00C1610B">
        <w:rPr>
          <w:shd w:val="clear" w:color="auto" w:fill="FFFF00"/>
        </w:rPr>
        <w:t>____</w:t>
      </w:r>
      <w:r w:rsidR="004D11FB" w:rsidRPr="00C1610B">
        <w:rPr>
          <w:shd w:val="clear" w:color="auto" w:fill="FFFF00"/>
        </w:rPr>
        <w:t xml:space="preserve"> </w:t>
      </w:r>
      <w:r w:rsidR="00543DF9" w:rsidRPr="006659F4">
        <w:t>(MMB</w:t>
      </w:r>
      <w:r w:rsidR="005300DB">
        <w:t>tu</w:t>
      </w:r>
      <w:r w:rsidRPr="006659F4">
        <w:t xml:space="preserve"> per start)</w:t>
      </w:r>
    </w:p>
    <w:p w14:paraId="6DA7B63E" w14:textId="20C1982E" w:rsidR="00171627" w:rsidRPr="00171627" w:rsidRDefault="0047282F" w:rsidP="00D3477F">
      <w:pPr>
        <w:pStyle w:val="ListParagraph"/>
        <w:numPr>
          <w:ilvl w:val="0"/>
          <w:numId w:val="7"/>
        </w:numPr>
        <w:spacing w:after="120"/>
        <w:ind w:left="1080"/>
        <w:contextualSpacing w:val="0"/>
        <w:rPr>
          <w:shd w:val="clear" w:color="auto" w:fill="FFFF00"/>
        </w:rPr>
      </w:pPr>
      <w:r w:rsidRPr="006659F4">
        <w:lastRenderedPageBreak/>
        <w:t xml:space="preserve">Intermediate Start: </w:t>
      </w:r>
      <w:r w:rsidRPr="00C1610B">
        <w:rPr>
          <w:shd w:val="clear" w:color="auto" w:fill="FFFF00"/>
        </w:rPr>
        <w:t>____</w:t>
      </w:r>
      <w:r w:rsidR="004D11FB" w:rsidRPr="00C1610B">
        <w:rPr>
          <w:shd w:val="clear" w:color="auto" w:fill="FFFF00"/>
        </w:rPr>
        <w:t xml:space="preserve"> </w:t>
      </w:r>
      <w:r w:rsidR="00543DF9" w:rsidRPr="006659F4">
        <w:t>(MMB</w:t>
      </w:r>
      <w:r w:rsidR="005300DB">
        <w:t>tu</w:t>
      </w:r>
      <w:r w:rsidRPr="006659F4">
        <w:t xml:space="preserve"> per start)</w:t>
      </w:r>
    </w:p>
    <w:p w14:paraId="355347B7" w14:textId="65B7F2A3" w:rsidR="00BC6A7F" w:rsidRPr="00171627" w:rsidRDefault="00BC6A7F" w:rsidP="005755A4">
      <w:pPr>
        <w:pStyle w:val="ListParagraph"/>
        <w:numPr>
          <w:ilvl w:val="0"/>
          <w:numId w:val="7"/>
        </w:numPr>
        <w:ind w:left="1080"/>
        <w:rPr>
          <w:shd w:val="clear" w:color="auto" w:fill="FFFF00"/>
        </w:rPr>
      </w:pPr>
      <w:r w:rsidRPr="006659F4">
        <w:t xml:space="preserve">Cold Start: </w:t>
      </w:r>
      <w:r w:rsidRPr="00171627">
        <w:rPr>
          <w:shd w:val="clear" w:color="auto" w:fill="FFFF00"/>
        </w:rPr>
        <w:t>_____</w:t>
      </w:r>
      <w:r w:rsidR="004D11FB" w:rsidRPr="00171627">
        <w:rPr>
          <w:shd w:val="clear" w:color="auto" w:fill="FFFF00"/>
        </w:rPr>
        <w:t xml:space="preserve"> </w:t>
      </w:r>
      <w:r w:rsidR="00543DF9" w:rsidRPr="006659F4">
        <w:t>(MMB</w:t>
      </w:r>
      <w:r w:rsidR="005300DB">
        <w:t>tu</w:t>
      </w:r>
      <w:r w:rsidR="0047282F" w:rsidRPr="006659F4">
        <w:t xml:space="preserve"> per start)</w:t>
      </w:r>
    </w:p>
    <w:p w14:paraId="4C608661" w14:textId="521A1C8A" w:rsidR="6402FE52" w:rsidRPr="006659F4" w:rsidRDefault="6402FE52" w:rsidP="005755A4">
      <w:pPr>
        <w:spacing w:after="120"/>
        <w:ind w:left="720" w:hanging="720"/>
        <w:contextualSpacing/>
      </w:pPr>
    </w:p>
    <w:p w14:paraId="3BF29126" w14:textId="77777777" w:rsidR="00D13997" w:rsidRDefault="00B05EAC" w:rsidP="00D13997">
      <w:pPr>
        <w:spacing w:before="120" w:after="120"/>
        <w:ind w:left="720" w:hanging="720"/>
        <w:jc w:val="both"/>
      </w:pPr>
      <w:r>
        <w:rPr>
          <w:szCs w:val="24"/>
        </w:rPr>
        <w:t xml:space="preserve">D) </w:t>
      </w:r>
      <w:r>
        <w:rPr>
          <w:szCs w:val="24"/>
        </w:rPr>
        <w:tab/>
      </w:r>
      <w:r w:rsidR="00AE6358" w:rsidRPr="006659F4">
        <w:rPr>
          <w:szCs w:val="24"/>
        </w:rPr>
        <w:t>Low Sustainable Limit (</w:t>
      </w:r>
      <w:r w:rsidR="00320D1B" w:rsidRPr="006659F4">
        <w:rPr>
          <w:szCs w:val="24"/>
        </w:rPr>
        <w:t>LSL</w:t>
      </w:r>
      <w:r w:rsidR="00AE6358" w:rsidRPr="006659F4">
        <w:rPr>
          <w:szCs w:val="24"/>
        </w:rPr>
        <w:t>)</w:t>
      </w:r>
      <w:r w:rsidR="00320D1B" w:rsidRPr="006659F4">
        <w:rPr>
          <w:szCs w:val="24"/>
        </w:rPr>
        <w:t xml:space="preserve">: </w:t>
      </w:r>
      <w:r w:rsidR="00320D1B" w:rsidRPr="006659F4">
        <w:rPr>
          <w:szCs w:val="24"/>
          <w:shd w:val="clear" w:color="auto" w:fill="FFFF00"/>
        </w:rPr>
        <w:t>____</w:t>
      </w:r>
      <w:r w:rsidR="00D13997">
        <w:t xml:space="preserve">(MW) </w:t>
      </w:r>
    </w:p>
    <w:p w14:paraId="55BEC5EB" w14:textId="40D163E8" w:rsidR="009A7A50" w:rsidRPr="00D13997" w:rsidRDefault="00E10AF7" w:rsidP="00D13997">
      <w:pPr>
        <w:spacing w:before="120" w:after="120"/>
        <w:ind w:left="720" w:hanging="720"/>
        <w:jc w:val="both"/>
        <w:rPr>
          <w:szCs w:val="24"/>
          <w:shd w:val="clear" w:color="auto" w:fill="FFFF00"/>
        </w:rPr>
      </w:pPr>
      <w:r>
        <w:t>E</w:t>
      </w:r>
      <w:r w:rsidR="009A7A50">
        <w:t xml:space="preserve">) </w:t>
      </w:r>
      <w:r w:rsidR="009A7A50">
        <w:tab/>
      </w:r>
      <w:r w:rsidR="009802DC">
        <w:t>Input/Output Equation Coefficients</w:t>
      </w:r>
      <w:r w:rsidR="001318CF">
        <w:rPr>
          <w:rStyle w:val="FootnoteReference"/>
        </w:rPr>
        <w:footnoteReference w:id="3"/>
      </w:r>
      <w:r w:rsidR="009A7A50">
        <w:rPr>
          <w:szCs w:val="24"/>
        </w:rPr>
        <w:t>:</w:t>
      </w:r>
      <w:r w:rsidR="009A7A50" w:rsidRPr="6402FE52">
        <w:rPr>
          <w:shd w:val="clear" w:color="auto" w:fill="FFFF00"/>
        </w:rPr>
        <w:t xml:space="preserve"> </w:t>
      </w:r>
    </w:p>
    <w:p w14:paraId="79AFB934" w14:textId="50A592CF" w:rsidR="00656B0E" w:rsidRPr="0093061F" w:rsidRDefault="00656B0E" w:rsidP="005755A4">
      <w:pPr>
        <w:spacing w:before="120" w:after="120"/>
        <w:ind w:left="720" w:hanging="720"/>
        <w:jc w:val="both"/>
      </w:pPr>
      <w:r>
        <w:tab/>
      </w:r>
      <w:r>
        <w:tab/>
      </w:r>
      <w:r w:rsidR="00EF54CA">
        <w:t>I/O = a + bx + cx^2 + dx^3</w:t>
      </w:r>
      <w:r w:rsidR="00426AF2">
        <w:t xml:space="preserve"> [x = MW value along the curve]</w:t>
      </w:r>
      <w:r w:rsidR="006866F5">
        <w:rPr>
          <w:rStyle w:val="FootnoteReference"/>
        </w:rPr>
        <w:footnoteReference w:id="4"/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895"/>
        <w:gridCol w:w="1350"/>
        <w:gridCol w:w="1350"/>
        <w:gridCol w:w="1350"/>
      </w:tblGrid>
      <w:tr w:rsidR="00482184" w14:paraId="76616639" w14:textId="301CD9DC">
        <w:tc>
          <w:tcPr>
            <w:tcW w:w="1283" w:type="dxa"/>
          </w:tcPr>
          <w:p w14:paraId="656109C2" w14:textId="04494716" w:rsidR="00482184" w:rsidRDefault="00482184" w:rsidP="005755A4">
            <w:pPr>
              <w:tabs>
                <w:tab w:val="num" w:pos="2880"/>
              </w:tabs>
              <w:spacing w:after="120"/>
              <w:ind w:left="720" w:hanging="720"/>
              <w:jc w:val="center"/>
            </w:pPr>
          </w:p>
        </w:tc>
        <w:tc>
          <w:tcPr>
            <w:tcW w:w="895" w:type="dxa"/>
          </w:tcPr>
          <w:p w14:paraId="56C039B5" w14:textId="249F5E12" w:rsidR="00482184" w:rsidRDefault="00482184" w:rsidP="005755A4">
            <w:pPr>
              <w:tabs>
                <w:tab w:val="num" w:pos="2880"/>
              </w:tabs>
              <w:spacing w:after="120"/>
              <w:ind w:left="720" w:hanging="720"/>
              <w:jc w:val="center"/>
            </w:pPr>
            <w:r>
              <w:t>a</w:t>
            </w:r>
          </w:p>
        </w:tc>
        <w:tc>
          <w:tcPr>
            <w:tcW w:w="1350" w:type="dxa"/>
          </w:tcPr>
          <w:p w14:paraId="2772B39D" w14:textId="46333166" w:rsidR="00482184" w:rsidRDefault="00482184" w:rsidP="005755A4">
            <w:pPr>
              <w:tabs>
                <w:tab w:val="num" w:pos="2880"/>
              </w:tabs>
              <w:spacing w:after="120"/>
              <w:ind w:left="720" w:hanging="720"/>
              <w:jc w:val="center"/>
            </w:pPr>
            <w:r>
              <w:t>b</w:t>
            </w:r>
          </w:p>
        </w:tc>
        <w:tc>
          <w:tcPr>
            <w:tcW w:w="1350" w:type="dxa"/>
          </w:tcPr>
          <w:p w14:paraId="0EA89716" w14:textId="18EDE8F6" w:rsidR="00482184" w:rsidRDefault="00482184" w:rsidP="005755A4">
            <w:pPr>
              <w:tabs>
                <w:tab w:val="num" w:pos="2880"/>
              </w:tabs>
              <w:spacing w:after="120"/>
              <w:ind w:left="720" w:hanging="720"/>
              <w:jc w:val="center"/>
            </w:pPr>
            <w:r>
              <w:t>c</w:t>
            </w:r>
          </w:p>
        </w:tc>
        <w:tc>
          <w:tcPr>
            <w:tcW w:w="1350" w:type="dxa"/>
          </w:tcPr>
          <w:p w14:paraId="5DDE9B72" w14:textId="7A0EEB59" w:rsidR="00482184" w:rsidRDefault="00482184" w:rsidP="005755A4">
            <w:pPr>
              <w:tabs>
                <w:tab w:val="num" w:pos="2880"/>
              </w:tabs>
              <w:spacing w:after="120"/>
              <w:ind w:left="720" w:hanging="720"/>
              <w:jc w:val="center"/>
            </w:pPr>
            <w:r>
              <w:t>d</w:t>
            </w:r>
          </w:p>
        </w:tc>
      </w:tr>
      <w:tr w:rsidR="00482184" w14:paraId="50D2BA74" w14:textId="428486CB">
        <w:tc>
          <w:tcPr>
            <w:tcW w:w="1283" w:type="dxa"/>
          </w:tcPr>
          <w:p w14:paraId="119B90E5" w14:textId="7796D5C1" w:rsidR="00482184" w:rsidRDefault="00482184" w:rsidP="005755A4">
            <w:pPr>
              <w:tabs>
                <w:tab w:val="num" w:pos="2880"/>
              </w:tabs>
              <w:spacing w:after="120"/>
              <w:ind w:left="720" w:hanging="720"/>
              <w:jc w:val="center"/>
            </w:pPr>
            <w:r>
              <w:t>Coefficients</w:t>
            </w:r>
          </w:p>
        </w:tc>
        <w:tc>
          <w:tcPr>
            <w:tcW w:w="895" w:type="dxa"/>
          </w:tcPr>
          <w:p w14:paraId="18126228" w14:textId="77777777" w:rsidR="00482184" w:rsidRPr="00482184" w:rsidRDefault="00482184" w:rsidP="005755A4">
            <w:pPr>
              <w:tabs>
                <w:tab w:val="num" w:pos="2880"/>
              </w:tabs>
              <w:spacing w:after="120"/>
              <w:ind w:left="720" w:hanging="720"/>
              <w:jc w:val="both"/>
              <w:rPr>
                <w:highlight w:val="yellow"/>
              </w:rPr>
            </w:pPr>
          </w:p>
        </w:tc>
        <w:tc>
          <w:tcPr>
            <w:tcW w:w="1350" w:type="dxa"/>
          </w:tcPr>
          <w:p w14:paraId="144C5E84" w14:textId="77777777" w:rsidR="00482184" w:rsidRPr="00482184" w:rsidRDefault="00482184" w:rsidP="005755A4">
            <w:pPr>
              <w:tabs>
                <w:tab w:val="num" w:pos="2880"/>
              </w:tabs>
              <w:spacing w:after="120"/>
              <w:ind w:left="720" w:hanging="720"/>
              <w:jc w:val="both"/>
              <w:rPr>
                <w:highlight w:val="yellow"/>
              </w:rPr>
            </w:pPr>
          </w:p>
        </w:tc>
        <w:tc>
          <w:tcPr>
            <w:tcW w:w="1350" w:type="dxa"/>
          </w:tcPr>
          <w:p w14:paraId="64B451E6" w14:textId="77777777" w:rsidR="00482184" w:rsidRPr="00482184" w:rsidRDefault="00482184" w:rsidP="005755A4">
            <w:pPr>
              <w:tabs>
                <w:tab w:val="num" w:pos="2880"/>
              </w:tabs>
              <w:spacing w:after="120"/>
              <w:ind w:left="720" w:hanging="720"/>
              <w:jc w:val="both"/>
              <w:rPr>
                <w:highlight w:val="yellow"/>
              </w:rPr>
            </w:pPr>
          </w:p>
        </w:tc>
        <w:tc>
          <w:tcPr>
            <w:tcW w:w="1350" w:type="dxa"/>
          </w:tcPr>
          <w:p w14:paraId="7133E02D" w14:textId="77777777" w:rsidR="00482184" w:rsidRPr="00482184" w:rsidRDefault="00482184" w:rsidP="005755A4">
            <w:pPr>
              <w:tabs>
                <w:tab w:val="num" w:pos="2880"/>
              </w:tabs>
              <w:spacing w:after="120"/>
              <w:ind w:left="720" w:hanging="720"/>
              <w:jc w:val="both"/>
              <w:rPr>
                <w:highlight w:val="yellow"/>
              </w:rPr>
            </w:pPr>
          </w:p>
        </w:tc>
      </w:tr>
    </w:tbl>
    <w:p w14:paraId="7462D5C0" w14:textId="5FF66601" w:rsidR="006058F7" w:rsidRPr="0093061F" w:rsidRDefault="006058F7" w:rsidP="005755A4">
      <w:pPr>
        <w:spacing w:after="120"/>
        <w:ind w:left="720" w:hanging="720"/>
        <w:contextualSpacing/>
      </w:pPr>
    </w:p>
    <w:p w14:paraId="2EEA7E74" w14:textId="139F80D6" w:rsidR="00557B5C" w:rsidRPr="0093061F" w:rsidRDefault="001C4397" w:rsidP="005755A4">
      <w:pPr>
        <w:spacing w:before="120" w:after="120"/>
        <w:ind w:left="720" w:hanging="720"/>
        <w:jc w:val="both"/>
      </w:pPr>
      <w:r>
        <w:t>F</w:t>
      </w:r>
      <w:r w:rsidR="006D2DB0">
        <w:t xml:space="preserve">) </w:t>
      </w:r>
      <w:r w:rsidR="006D2DB0">
        <w:tab/>
      </w:r>
      <w:r w:rsidR="00557B5C">
        <w:t>Fuel Adder</w:t>
      </w:r>
      <w:r w:rsidR="00557B5C">
        <w:rPr>
          <w:szCs w:val="24"/>
        </w:rPr>
        <w:t>:</w:t>
      </w:r>
      <w:r w:rsidR="00D13C02">
        <w:rPr>
          <w:szCs w:val="24"/>
        </w:rPr>
        <w:t xml:space="preserve"> </w:t>
      </w:r>
      <w:r w:rsidR="00D13C02">
        <w:rPr>
          <w:shd w:val="clear" w:color="auto" w:fill="FFFF00"/>
        </w:rPr>
        <w:t>_</w:t>
      </w:r>
      <w:r w:rsidR="00D13997">
        <w:rPr>
          <w:shd w:val="clear" w:color="auto" w:fill="FFFF00"/>
        </w:rPr>
        <w:t>_</w:t>
      </w:r>
      <w:r w:rsidR="00557B5C" w:rsidRPr="6402FE52">
        <w:rPr>
          <w:shd w:val="clear" w:color="auto" w:fill="FFFF00"/>
        </w:rPr>
        <w:t>____</w:t>
      </w:r>
      <w:r w:rsidR="00D13C02">
        <w:t xml:space="preserve">($/MMBtu) </w:t>
      </w:r>
      <w:r w:rsidR="00557B5C">
        <w:t>(</w:t>
      </w:r>
      <w:r w:rsidR="00034F75">
        <w:t>The fuel adder covers the cost of fuel storage and transportation)</w:t>
      </w:r>
      <w:r w:rsidR="00557B5C" w:rsidRPr="6402FE52">
        <w:t xml:space="preserve">  </w:t>
      </w:r>
    </w:p>
    <w:p w14:paraId="08EFA6CE" w14:textId="656A3E40" w:rsidR="00655D8C" w:rsidRDefault="00216DFF" w:rsidP="00651E65">
      <w:pPr>
        <w:spacing w:before="120" w:after="120"/>
        <w:ind w:left="360" w:hanging="360"/>
        <w:jc w:val="both"/>
        <w:rPr>
          <w:szCs w:val="24"/>
        </w:rPr>
      </w:pPr>
      <w:r>
        <w:rPr>
          <w:szCs w:val="24"/>
        </w:rPr>
        <w:t>G</w:t>
      </w:r>
      <w:r w:rsidR="00EC75DE" w:rsidRPr="00055AD9">
        <w:rPr>
          <w:szCs w:val="24"/>
        </w:rPr>
        <w:t>)</w:t>
      </w:r>
      <w:r w:rsidR="00EC75DE" w:rsidRPr="00055AD9">
        <w:rPr>
          <w:szCs w:val="24"/>
        </w:rPr>
        <w:tab/>
      </w:r>
      <w:r>
        <w:rPr>
          <w:szCs w:val="24"/>
        </w:rPr>
        <w:tab/>
      </w:r>
      <w:r w:rsidR="00655D8C" w:rsidRPr="00055AD9">
        <w:rPr>
          <w:szCs w:val="24"/>
        </w:rPr>
        <w:t>Operating Fuel Percentage:</w:t>
      </w: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440"/>
        <w:gridCol w:w="1710"/>
      </w:tblGrid>
      <w:tr w:rsidR="00917EB5" w14:paraId="3DECC490" w14:textId="186D8980" w:rsidTr="005429A9">
        <w:tc>
          <w:tcPr>
            <w:tcW w:w="1682" w:type="dxa"/>
          </w:tcPr>
          <w:p w14:paraId="2C54D0FA" w14:textId="1AF2630B" w:rsidR="00917EB5" w:rsidRDefault="00917EB5" w:rsidP="005755A4">
            <w:pPr>
              <w:spacing w:before="120" w:after="120"/>
              <w:ind w:left="360" w:hanging="360"/>
              <w:jc w:val="both"/>
            </w:pPr>
            <w:r>
              <w:t>Fuel Type</w:t>
            </w:r>
          </w:p>
        </w:tc>
        <w:tc>
          <w:tcPr>
            <w:tcW w:w="1440" w:type="dxa"/>
          </w:tcPr>
          <w:p w14:paraId="4CE1D711" w14:textId="08C6E593" w:rsidR="00917EB5" w:rsidRDefault="00917EB5" w:rsidP="005755A4">
            <w:pPr>
              <w:spacing w:before="120" w:after="120"/>
              <w:ind w:left="360" w:hanging="360"/>
              <w:jc w:val="both"/>
            </w:pPr>
            <w:r>
              <w:t>At LSL</w:t>
            </w:r>
          </w:p>
        </w:tc>
        <w:tc>
          <w:tcPr>
            <w:tcW w:w="1710" w:type="dxa"/>
          </w:tcPr>
          <w:p w14:paraId="0F0495A0" w14:textId="3255A2EC" w:rsidR="00917EB5" w:rsidRDefault="00917EB5" w:rsidP="005755A4">
            <w:pPr>
              <w:spacing w:before="120" w:after="120"/>
              <w:ind w:left="360" w:hanging="360"/>
              <w:jc w:val="both"/>
            </w:pPr>
            <w:r>
              <w:t>Above LSL</w:t>
            </w:r>
          </w:p>
        </w:tc>
      </w:tr>
      <w:tr w:rsidR="00917EB5" w14:paraId="0DD834FB" w14:textId="3179A5FD" w:rsidTr="005429A9">
        <w:tc>
          <w:tcPr>
            <w:tcW w:w="1682" w:type="dxa"/>
          </w:tcPr>
          <w:p w14:paraId="3F3D8CF2" w14:textId="2D00F1BF" w:rsidR="00917EB5" w:rsidRDefault="00917EB5" w:rsidP="005755A4">
            <w:pPr>
              <w:spacing w:before="120" w:after="120"/>
              <w:ind w:left="360" w:hanging="360"/>
              <w:jc w:val="both"/>
            </w:pPr>
            <w:r>
              <w:t>Gas</w:t>
            </w:r>
          </w:p>
        </w:tc>
        <w:tc>
          <w:tcPr>
            <w:tcW w:w="1440" w:type="dxa"/>
          </w:tcPr>
          <w:p w14:paraId="37550871" w14:textId="1846FC7D" w:rsidR="00917EB5" w:rsidRDefault="00917EB5" w:rsidP="005755A4">
            <w:pPr>
              <w:spacing w:before="120" w:after="120"/>
              <w:ind w:left="360" w:hanging="360"/>
              <w:jc w:val="both"/>
            </w:pPr>
          </w:p>
        </w:tc>
        <w:tc>
          <w:tcPr>
            <w:tcW w:w="1710" w:type="dxa"/>
          </w:tcPr>
          <w:p w14:paraId="54319970" w14:textId="7651018D" w:rsidR="00917EB5" w:rsidRDefault="00917EB5" w:rsidP="005755A4">
            <w:pPr>
              <w:spacing w:before="120" w:after="120"/>
              <w:ind w:left="360" w:hanging="360"/>
              <w:jc w:val="both"/>
            </w:pPr>
          </w:p>
        </w:tc>
      </w:tr>
      <w:tr w:rsidR="00917EB5" w14:paraId="67345A5D" w14:textId="3F8EB204" w:rsidTr="005429A9">
        <w:tc>
          <w:tcPr>
            <w:tcW w:w="1682" w:type="dxa"/>
          </w:tcPr>
          <w:p w14:paraId="3A754C1D" w14:textId="7C673BF3" w:rsidR="00917EB5" w:rsidRDefault="00917EB5" w:rsidP="005755A4">
            <w:pPr>
              <w:spacing w:before="120" w:after="120"/>
              <w:ind w:left="360" w:hanging="360"/>
              <w:jc w:val="both"/>
            </w:pPr>
            <w:r>
              <w:t>Fuel Oil</w:t>
            </w:r>
          </w:p>
        </w:tc>
        <w:tc>
          <w:tcPr>
            <w:tcW w:w="1440" w:type="dxa"/>
          </w:tcPr>
          <w:p w14:paraId="40F5C096" w14:textId="1F73C0E8" w:rsidR="00917EB5" w:rsidRDefault="00917EB5" w:rsidP="005755A4">
            <w:pPr>
              <w:spacing w:before="120" w:after="120"/>
              <w:ind w:left="360" w:hanging="360"/>
              <w:jc w:val="both"/>
            </w:pPr>
          </w:p>
        </w:tc>
        <w:tc>
          <w:tcPr>
            <w:tcW w:w="1710" w:type="dxa"/>
          </w:tcPr>
          <w:p w14:paraId="2EEA2258" w14:textId="36BC3FDA" w:rsidR="00917EB5" w:rsidRDefault="00917EB5" w:rsidP="005755A4">
            <w:pPr>
              <w:spacing w:before="120" w:after="120"/>
              <w:ind w:left="360" w:hanging="360"/>
              <w:jc w:val="both"/>
            </w:pPr>
          </w:p>
        </w:tc>
      </w:tr>
      <w:tr w:rsidR="00917EB5" w14:paraId="7C781332" w14:textId="63B718A7" w:rsidTr="005429A9">
        <w:tc>
          <w:tcPr>
            <w:tcW w:w="1682" w:type="dxa"/>
          </w:tcPr>
          <w:p w14:paraId="5E7B9E2A" w14:textId="6481B85C" w:rsidR="00917EB5" w:rsidRDefault="00917EB5" w:rsidP="005755A4">
            <w:pPr>
              <w:spacing w:before="120" w:after="120"/>
              <w:ind w:left="360" w:hanging="360"/>
              <w:jc w:val="both"/>
            </w:pPr>
            <w:r>
              <w:t>Solid Fuel</w:t>
            </w:r>
          </w:p>
        </w:tc>
        <w:tc>
          <w:tcPr>
            <w:tcW w:w="1440" w:type="dxa"/>
          </w:tcPr>
          <w:p w14:paraId="476F9F2D" w14:textId="5F8A9DCD" w:rsidR="00917EB5" w:rsidRDefault="00917EB5" w:rsidP="005755A4">
            <w:pPr>
              <w:spacing w:before="120" w:after="120"/>
              <w:ind w:left="360" w:hanging="360"/>
              <w:jc w:val="both"/>
            </w:pPr>
          </w:p>
        </w:tc>
        <w:tc>
          <w:tcPr>
            <w:tcW w:w="1710" w:type="dxa"/>
          </w:tcPr>
          <w:p w14:paraId="203A6D19" w14:textId="63D4AF64" w:rsidR="00917EB5" w:rsidRDefault="00917EB5" w:rsidP="005755A4">
            <w:pPr>
              <w:spacing w:before="120" w:after="120"/>
              <w:ind w:left="360" w:hanging="360"/>
              <w:jc w:val="both"/>
            </w:pPr>
          </w:p>
        </w:tc>
      </w:tr>
    </w:tbl>
    <w:p w14:paraId="3BD5718B" w14:textId="4143A2E4" w:rsidR="000224AE" w:rsidRPr="00067162" w:rsidRDefault="000224AE" w:rsidP="00D3477F">
      <w:pPr>
        <w:spacing w:before="240" w:after="240"/>
        <w:jc w:val="both"/>
        <w:rPr>
          <w:b/>
          <w:bCs/>
          <w:szCs w:val="24"/>
          <w:u w:val="single"/>
        </w:rPr>
      </w:pPr>
      <w:r w:rsidRPr="00067162">
        <w:rPr>
          <w:b/>
          <w:bCs/>
          <w:szCs w:val="24"/>
          <w:u w:val="single"/>
        </w:rPr>
        <w:t xml:space="preserve">Section </w:t>
      </w:r>
      <w:r w:rsidR="00F84D55">
        <w:rPr>
          <w:b/>
          <w:bCs/>
          <w:szCs w:val="24"/>
          <w:u w:val="single"/>
        </w:rPr>
        <w:t>3</w:t>
      </w:r>
      <w:r w:rsidR="000B7E3A" w:rsidRPr="00067162">
        <w:rPr>
          <w:b/>
          <w:bCs/>
          <w:szCs w:val="24"/>
          <w:u w:val="single"/>
        </w:rPr>
        <w:t xml:space="preserve">.  </w:t>
      </w:r>
      <w:r w:rsidR="00510FA4" w:rsidRPr="00067162">
        <w:rPr>
          <w:b/>
          <w:bCs/>
          <w:szCs w:val="24"/>
          <w:u w:val="single"/>
        </w:rPr>
        <w:t>Start-U</w:t>
      </w:r>
      <w:r w:rsidRPr="00067162">
        <w:rPr>
          <w:b/>
          <w:bCs/>
          <w:szCs w:val="24"/>
          <w:u w:val="single"/>
        </w:rPr>
        <w:t>p</w:t>
      </w:r>
      <w:r w:rsidR="00510FA4" w:rsidRPr="00067162">
        <w:rPr>
          <w:b/>
          <w:bCs/>
          <w:szCs w:val="24"/>
          <w:u w:val="single"/>
        </w:rPr>
        <w:t xml:space="preserve"> T</w:t>
      </w:r>
      <w:r w:rsidR="00C51770" w:rsidRPr="00067162">
        <w:rPr>
          <w:b/>
          <w:bCs/>
          <w:szCs w:val="24"/>
          <w:u w:val="single"/>
        </w:rPr>
        <w:t>imes</w:t>
      </w:r>
      <w:r w:rsidR="00510FA4" w:rsidRPr="00067162">
        <w:rPr>
          <w:b/>
          <w:bCs/>
          <w:szCs w:val="24"/>
          <w:u w:val="single"/>
        </w:rPr>
        <w:t>,</w:t>
      </w:r>
      <w:r w:rsidRPr="00067162">
        <w:rPr>
          <w:b/>
          <w:bCs/>
          <w:szCs w:val="24"/>
          <w:u w:val="single"/>
        </w:rPr>
        <w:t xml:space="preserve"> Min</w:t>
      </w:r>
      <w:r w:rsidR="00510FA4" w:rsidRPr="00067162">
        <w:rPr>
          <w:b/>
          <w:bCs/>
          <w:szCs w:val="24"/>
          <w:u w:val="single"/>
        </w:rPr>
        <w:t xml:space="preserve">imum Run </w:t>
      </w:r>
      <w:r w:rsidR="00076D03" w:rsidRPr="00067162">
        <w:rPr>
          <w:b/>
          <w:bCs/>
          <w:szCs w:val="24"/>
          <w:u w:val="single"/>
        </w:rPr>
        <w:t>Times,</w:t>
      </w:r>
      <w:r w:rsidR="00C51770" w:rsidRPr="00067162">
        <w:rPr>
          <w:b/>
          <w:bCs/>
          <w:szCs w:val="24"/>
          <w:u w:val="single"/>
        </w:rPr>
        <w:t xml:space="preserve"> and Limitations</w:t>
      </w:r>
    </w:p>
    <w:p w14:paraId="45FBD361" w14:textId="5ACCD992" w:rsidR="00603514" w:rsidRPr="008F3B89" w:rsidRDefault="00603514" w:rsidP="005429A9">
      <w:pPr>
        <w:spacing w:after="120"/>
        <w:ind w:left="720" w:hanging="702"/>
        <w:jc w:val="both"/>
      </w:pPr>
      <w:r w:rsidRPr="008F3B89">
        <w:t>A</w:t>
      </w:r>
      <w:r w:rsidR="00894858">
        <w:t>)</w:t>
      </w:r>
      <w:r w:rsidRPr="008F3B89">
        <w:tab/>
      </w:r>
      <w:r w:rsidR="00510FA4" w:rsidRPr="008F3B89">
        <w:t>Start-Up T</w:t>
      </w:r>
      <w:r w:rsidRPr="008F3B89">
        <w:t>imes</w:t>
      </w:r>
      <w:r w:rsidR="009E171B" w:rsidRPr="008F3B89">
        <w:t>:</w:t>
      </w:r>
      <w:r w:rsidRPr="008F3B89">
        <w:t xml:space="preserve"> [From notification to </w:t>
      </w:r>
      <w:r w:rsidR="00490AFA">
        <w:t xml:space="preserve">HSL </w:t>
      </w:r>
      <w:r w:rsidR="00FC35B2">
        <w:t xml:space="preserve">being </w:t>
      </w:r>
      <w:r w:rsidR="00B34A74">
        <w:t>available to SCED</w:t>
      </w:r>
      <w:r w:rsidRPr="008F3B89">
        <w:t xml:space="preserve">] </w:t>
      </w:r>
    </w:p>
    <w:p w14:paraId="7B0242FC" w14:textId="14E70F54" w:rsidR="00D13997" w:rsidRPr="000F3215" w:rsidRDefault="001E6664" w:rsidP="00D13997">
      <w:pPr>
        <w:pStyle w:val="ListParagraph"/>
        <w:numPr>
          <w:ilvl w:val="0"/>
          <w:numId w:val="11"/>
        </w:numPr>
        <w:spacing w:after="120"/>
        <w:ind w:left="1080"/>
        <w:jc w:val="both"/>
      </w:pPr>
      <w:r w:rsidRPr="00D13997">
        <w:rPr>
          <w:szCs w:val="24"/>
        </w:rPr>
        <w:t>Cold</w:t>
      </w:r>
      <w:r w:rsidR="00603514" w:rsidRPr="00D13997">
        <w:rPr>
          <w:szCs w:val="24"/>
        </w:rPr>
        <w:t xml:space="preserve"> Start</w:t>
      </w:r>
      <w:r w:rsidR="00603514" w:rsidRPr="000F3215">
        <w:t xml:space="preserve">: </w:t>
      </w:r>
      <w:r w:rsidR="00603514" w:rsidRPr="00D13997">
        <w:rPr>
          <w:highlight w:val="yellow"/>
        </w:rPr>
        <w:t>____</w:t>
      </w:r>
      <w:r w:rsidR="00D13997" w:rsidRPr="00D13997">
        <w:t xml:space="preserve"> </w:t>
      </w:r>
      <w:r w:rsidR="00D13997">
        <w:t>(minutes)</w:t>
      </w:r>
    </w:p>
    <w:p w14:paraId="4A2F6AE6" w14:textId="0B0ECFE8" w:rsidR="00D13997" w:rsidRPr="000F3215" w:rsidRDefault="001E6664" w:rsidP="00D13997">
      <w:pPr>
        <w:pStyle w:val="ListParagraph"/>
        <w:numPr>
          <w:ilvl w:val="0"/>
          <w:numId w:val="11"/>
        </w:numPr>
        <w:spacing w:after="120"/>
        <w:ind w:left="1080"/>
        <w:jc w:val="both"/>
      </w:pPr>
      <w:r w:rsidRPr="00D13997">
        <w:rPr>
          <w:szCs w:val="24"/>
        </w:rPr>
        <w:t xml:space="preserve">Intermediate Start: </w:t>
      </w:r>
      <w:r w:rsidRPr="00D13997">
        <w:rPr>
          <w:highlight w:val="yellow"/>
        </w:rPr>
        <w:t>____</w:t>
      </w:r>
      <w:r w:rsidR="00D13997" w:rsidRPr="00D13997">
        <w:t xml:space="preserve"> </w:t>
      </w:r>
      <w:r w:rsidR="00D13997">
        <w:t>(minutes)</w:t>
      </w:r>
    </w:p>
    <w:p w14:paraId="5A9F3462" w14:textId="6DAB1113" w:rsidR="00D13997" w:rsidRPr="000F3215" w:rsidRDefault="001E6664" w:rsidP="00D13997">
      <w:pPr>
        <w:pStyle w:val="ListParagraph"/>
        <w:numPr>
          <w:ilvl w:val="0"/>
          <w:numId w:val="11"/>
        </w:numPr>
        <w:spacing w:after="120"/>
        <w:ind w:left="1080"/>
        <w:jc w:val="both"/>
      </w:pPr>
      <w:r w:rsidRPr="00D13997">
        <w:rPr>
          <w:szCs w:val="24"/>
        </w:rPr>
        <w:t>Hot</w:t>
      </w:r>
      <w:r w:rsidR="00603514" w:rsidRPr="00D13997">
        <w:rPr>
          <w:szCs w:val="24"/>
        </w:rPr>
        <w:t xml:space="preserve"> Start: </w:t>
      </w:r>
      <w:r w:rsidR="00603514" w:rsidRPr="00D13997">
        <w:rPr>
          <w:highlight w:val="yellow"/>
        </w:rPr>
        <w:t>____</w:t>
      </w:r>
      <w:r w:rsidR="00D13997" w:rsidRPr="00D13997">
        <w:t xml:space="preserve"> </w:t>
      </w:r>
      <w:r w:rsidR="00D13997">
        <w:t>(minutes)</w:t>
      </w:r>
    </w:p>
    <w:p w14:paraId="15472F90" w14:textId="512995DC" w:rsidR="00D13997" w:rsidRPr="000F3215" w:rsidRDefault="00603514" w:rsidP="00D13997">
      <w:pPr>
        <w:spacing w:after="120"/>
        <w:ind w:left="720" w:hanging="702"/>
        <w:jc w:val="both"/>
      </w:pPr>
      <w:r w:rsidRPr="000F3215">
        <w:t>B</w:t>
      </w:r>
      <w:r w:rsidR="00894858">
        <w:t>)</w:t>
      </w:r>
      <w:r w:rsidRPr="000F3215">
        <w:tab/>
      </w:r>
      <w:r w:rsidR="00510FA4" w:rsidRPr="000F3215">
        <w:t>Minimum Run T</w:t>
      </w:r>
      <w:r w:rsidRPr="000F3215">
        <w:t>ime</w:t>
      </w:r>
      <w:r w:rsidR="00510FA4" w:rsidRPr="000F3215">
        <w:t>:</w:t>
      </w:r>
      <w:r w:rsidR="009F7F0B" w:rsidRPr="000F3215">
        <w:t xml:space="preserve"> </w:t>
      </w:r>
      <w:r w:rsidR="006B0F5A" w:rsidRPr="000F3215">
        <w:t xml:space="preserve"> </w:t>
      </w:r>
      <w:r w:rsidRPr="000F3215">
        <w:t xml:space="preserve"> </w:t>
      </w:r>
      <w:r w:rsidR="00510FA4" w:rsidRPr="000F3215">
        <w:rPr>
          <w:highlight w:val="yellow"/>
        </w:rPr>
        <w:t>____</w:t>
      </w:r>
      <w:r w:rsidR="00D13997" w:rsidRPr="00D13997">
        <w:t xml:space="preserve"> </w:t>
      </w:r>
      <w:r w:rsidR="00D13997">
        <w:t>(minutes)</w:t>
      </w:r>
    </w:p>
    <w:p w14:paraId="121B702B" w14:textId="64F3E666" w:rsidR="00D13997" w:rsidRPr="000F3215" w:rsidRDefault="00510FA4" w:rsidP="00D13997">
      <w:pPr>
        <w:spacing w:after="120"/>
        <w:ind w:left="720" w:hanging="702"/>
        <w:jc w:val="both"/>
      </w:pPr>
      <w:r w:rsidRPr="000F3215">
        <w:t>C</w:t>
      </w:r>
      <w:r w:rsidR="00894858">
        <w:t>)</w:t>
      </w:r>
      <w:r w:rsidRPr="000F3215">
        <w:tab/>
      </w:r>
      <w:r w:rsidR="00085EEA" w:rsidRPr="000F3215">
        <w:t>Minimum Down-</w:t>
      </w:r>
      <w:r w:rsidRPr="000F3215">
        <w:t xml:space="preserve">Time:  </w:t>
      </w:r>
      <w:r w:rsidRPr="000F3215">
        <w:rPr>
          <w:highlight w:val="yellow"/>
        </w:rPr>
        <w:t>____</w:t>
      </w:r>
      <w:r w:rsidR="00D13997" w:rsidRPr="00D13997">
        <w:t xml:space="preserve"> </w:t>
      </w:r>
      <w:r w:rsidR="00D13997">
        <w:t>(minutes)</w:t>
      </w:r>
    </w:p>
    <w:p w14:paraId="1A4CDB93" w14:textId="50E23551" w:rsidR="00D13997" w:rsidRPr="000F3215" w:rsidRDefault="00510FA4" w:rsidP="00D13997">
      <w:pPr>
        <w:spacing w:after="120"/>
        <w:ind w:left="720" w:hanging="702"/>
        <w:jc w:val="both"/>
      </w:pPr>
      <w:r w:rsidRPr="000F3215">
        <w:t>D</w:t>
      </w:r>
      <w:r w:rsidR="00894858">
        <w:t>)</w:t>
      </w:r>
      <w:r w:rsidRPr="000F3215">
        <w:tab/>
      </w:r>
      <w:r w:rsidR="001E6664" w:rsidRPr="000F3215">
        <w:t>Time to go from Hot</w:t>
      </w:r>
      <w:r w:rsidRPr="000F3215">
        <w:t xml:space="preserve"> to </w:t>
      </w:r>
      <w:r w:rsidR="001E6664" w:rsidRPr="000F3215">
        <w:t>Intermediate</w:t>
      </w:r>
      <w:r w:rsidR="009F7F0B" w:rsidRPr="000F3215">
        <w:t>:</w:t>
      </w:r>
      <w:r w:rsidRPr="000F3215">
        <w:t xml:space="preserve">  </w:t>
      </w:r>
      <w:r w:rsidRPr="000F3215">
        <w:rPr>
          <w:highlight w:val="yellow"/>
        </w:rPr>
        <w:t>____</w:t>
      </w:r>
      <w:r w:rsidR="00EE622F">
        <w:t xml:space="preserve"> </w:t>
      </w:r>
      <w:r w:rsidR="00D13997">
        <w:t>(minutes)</w:t>
      </w:r>
    </w:p>
    <w:p w14:paraId="2F8F6649" w14:textId="44851079" w:rsidR="00B704D0" w:rsidRPr="000F3215" w:rsidRDefault="001E6664" w:rsidP="00216DFF">
      <w:pPr>
        <w:spacing w:after="120"/>
        <w:ind w:left="720" w:hanging="702"/>
        <w:jc w:val="both"/>
      </w:pPr>
      <w:r w:rsidRPr="000F3215">
        <w:t>E</w:t>
      </w:r>
      <w:r w:rsidR="00894858">
        <w:t>)</w:t>
      </w:r>
      <w:r w:rsidRPr="000F3215">
        <w:tab/>
        <w:t xml:space="preserve">Time to go from Intermediate to Cold:  </w:t>
      </w:r>
      <w:r w:rsidRPr="000F3215">
        <w:rPr>
          <w:highlight w:val="yellow"/>
        </w:rPr>
        <w:t>____</w:t>
      </w:r>
      <w:r w:rsidR="00EE622F">
        <w:t xml:space="preserve"> </w:t>
      </w:r>
      <w:r w:rsidR="00D13997">
        <w:t>(minutes)</w:t>
      </w:r>
    </w:p>
    <w:p w14:paraId="5B2E237C" w14:textId="77777777" w:rsidR="00D3477F" w:rsidRDefault="00D3477F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br w:type="page"/>
      </w:r>
    </w:p>
    <w:p w14:paraId="6144B889" w14:textId="2ADF7F94" w:rsidR="00B704D0" w:rsidRPr="00067162" w:rsidRDefault="00B704D0" w:rsidP="005755A4">
      <w:pPr>
        <w:spacing w:before="120" w:after="240"/>
        <w:jc w:val="both"/>
        <w:rPr>
          <w:b/>
          <w:bCs/>
          <w:szCs w:val="24"/>
          <w:u w:val="single"/>
        </w:rPr>
      </w:pPr>
      <w:r w:rsidRPr="00067162">
        <w:rPr>
          <w:b/>
          <w:bCs/>
          <w:szCs w:val="24"/>
          <w:u w:val="single"/>
        </w:rPr>
        <w:lastRenderedPageBreak/>
        <w:t xml:space="preserve">Section </w:t>
      </w:r>
      <w:r w:rsidR="00F84D55">
        <w:rPr>
          <w:b/>
          <w:bCs/>
          <w:szCs w:val="24"/>
          <w:u w:val="single"/>
        </w:rPr>
        <w:t>4</w:t>
      </w:r>
      <w:r w:rsidRPr="00067162">
        <w:rPr>
          <w:b/>
          <w:bCs/>
          <w:szCs w:val="24"/>
          <w:u w:val="single"/>
        </w:rPr>
        <w:t xml:space="preserve">.  </w:t>
      </w:r>
      <w:r w:rsidR="00252DE3" w:rsidRPr="00067162">
        <w:rPr>
          <w:b/>
          <w:bCs/>
          <w:szCs w:val="24"/>
          <w:u w:val="single"/>
        </w:rPr>
        <w:t xml:space="preserve">Total </w:t>
      </w:r>
      <w:r w:rsidRPr="00067162">
        <w:rPr>
          <w:b/>
          <w:bCs/>
          <w:szCs w:val="24"/>
          <w:u w:val="single"/>
        </w:rPr>
        <w:t>Eligible Costs</w:t>
      </w:r>
    </w:p>
    <w:p w14:paraId="71DB1116" w14:textId="72CC4B17" w:rsidR="009C6B7B" w:rsidRDefault="008114FC" w:rsidP="003D756E">
      <w:pPr>
        <w:spacing w:after="120"/>
        <w:jc w:val="both"/>
      </w:pPr>
      <w:r>
        <w:t xml:space="preserve">Note:  </w:t>
      </w:r>
      <w:r w:rsidR="00C5021B">
        <w:t>If awarded a contract for capacity</w:t>
      </w:r>
      <w:r w:rsidR="00C86A85">
        <w:t xml:space="preserve"> for a </w:t>
      </w:r>
      <w:r w:rsidR="001734D3">
        <w:t>Generation</w:t>
      </w:r>
      <w:r w:rsidR="00C86A85">
        <w:t xml:space="preserve"> Resource Capacity Source</w:t>
      </w:r>
      <w:r w:rsidR="00C5021B">
        <w:t>, a</w:t>
      </w:r>
      <w:r w:rsidR="000356B0">
        <w:t>n offering entity</w:t>
      </w:r>
      <w:r w:rsidR="001226C9">
        <w:t xml:space="preserve"> must submit </w:t>
      </w:r>
      <w:r w:rsidR="007D14BF">
        <w:t xml:space="preserve">budgeted </w:t>
      </w:r>
      <w:r w:rsidR="00AE1927">
        <w:t xml:space="preserve">eligible costs </w:t>
      </w:r>
      <w:r w:rsidR="00440CFB">
        <w:t>for each month</w:t>
      </w:r>
      <w:r w:rsidR="002646DD">
        <w:t xml:space="preserve"> in an Excel</w:t>
      </w:r>
      <w:r w:rsidR="00C5021B">
        <w:t xml:space="preserve"> spreadsheet</w:t>
      </w:r>
      <w:r w:rsidR="009F3D8B">
        <w:t>, consistent with ERCOT Protocols Section 3.14.1.11, Budgeting Eligible Costs</w:t>
      </w:r>
      <w:r w:rsidR="002646DD">
        <w:t>.</w:t>
      </w:r>
    </w:p>
    <w:p w14:paraId="11A9028E" w14:textId="77777777" w:rsidR="00DE203F" w:rsidRDefault="00DE203F" w:rsidP="009A29AA">
      <w:pPr>
        <w:rPr>
          <w:b/>
          <w:bCs/>
          <w:szCs w:val="24"/>
          <w:u w:val="single"/>
        </w:rPr>
      </w:pPr>
    </w:p>
    <w:p w14:paraId="73EFF5F4" w14:textId="43C903F1" w:rsidR="00F03F71" w:rsidRDefault="00F03F71" w:rsidP="009A29AA">
      <w:pPr>
        <w:rPr>
          <w:b/>
          <w:szCs w:val="24"/>
          <w:u w:val="single"/>
        </w:rPr>
      </w:pPr>
      <w:r w:rsidRPr="00CE749A">
        <w:rPr>
          <w:b/>
          <w:bCs/>
          <w:szCs w:val="24"/>
          <w:u w:val="single"/>
        </w:rPr>
        <w:t xml:space="preserve">Section </w:t>
      </w:r>
      <w:r>
        <w:rPr>
          <w:b/>
          <w:bCs/>
          <w:szCs w:val="24"/>
          <w:u w:val="single"/>
        </w:rPr>
        <w:t>5</w:t>
      </w:r>
      <w:r w:rsidRPr="00CE749A">
        <w:rPr>
          <w:b/>
          <w:bCs/>
          <w:szCs w:val="24"/>
          <w:u w:val="single"/>
        </w:rPr>
        <w:t xml:space="preserve">.  Offered Capacity and Standby Price </w:t>
      </w:r>
    </w:p>
    <w:p w14:paraId="2FEDF962" w14:textId="77777777" w:rsidR="00C52F60" w:rsidRDefault="00C52F60" w:rsidP="009A29AA">
      <w:pPr>
        <w:rPr>
          <w:szCs w:val="24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170"/>
        <w:gridCol w:w="1170"/>
        <w:gridCol w:w="1620"/>
        <w:gridCol w:w="1170"/>
        <w:gridCol w:w="1530"/>
        <w:gridCol w:w="1440"/>
      </w:tblGrid>
      <w:tr w:rsidR="00544259" w:rsidRPr="00162BBB" w14:paraId="704A353E" w14:textId="08386287" w:rsidTr="00081458">
        <w:tc>
          <w:tcPr>
            <w:tcW w:w="1075" w:type="dxa"/>
            <w:shd w:val="clear" w:color="auto" w:fill="A6A6A6" w:themeFill="background1" w:themeFillShade="A6"/>
          </w:tcPr>
          <w:p w14:paraId="669B220A" w14:textId="6EB4B300" w:rsidR="00450715" w:rsidRPr="00F075C0" w:rsidRDefault="00450715" w:rsidP="00450715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5300DB">
              <w:rPr>
                <w:b/>
                <w:bCs/>
                <w:sz w:val="20"/>
              </w:rPr>
              <w:t>(a)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3F9C8CB9" w14:textId="0A1B2336" w:rsidR="00544259" w:rsidRPr="003C366D" w:rsidRDefault="00767A38" w:rsidP="003B0960">
            <w:pPr>
              <w:spacing w:before="120" w:after="120"/>
              <w:jc w:val="center"/>
              <w:rPr>
                <w:sz w:val="20"/>
              </w:rPr>
            </w:pPr>
            <w:r w:rsidRPr="003C366D">
              <w:rPr>
                <w:sz w:val="20"/>
              </w:rPr>
              <w:t>(b)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73CF5F29" w14:textId="467BCF07" w:rsidR="00544259" w:rsidRPr="003C366D" w:rsidRDefault="00767A38" w:rsidP="003B0960">
            <w:pPr>
              <w:spacing w:before="120" w:after="120"/>
              <w:jc w:val="center"/>
              <w:rPr>
                <w:sz w:val="20"/>
              </w:rPr>
            </w:pPr>
            <w:r w:rsidRPr="003C366D">
              <w:rPr>
                <w:sz w:val="20"/>
              </w:rPr>
              <w:t>(c)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14:paraId="75828C72" w14:textId="7D8292E7" w:rsidR="00544259" w:rsidRPr="003C366D" w:rsidRDefault="00767A38" w:rsidP="003B0960">
            <w:pPr>
              <w:spacing w:before="120" w:after="120"/>
              <w:jc w:val="center"/>
              <w:rPr>
                <w:sz w:val="20"/>
              </w:rPr>
            </w:pPr>
            <w:r w:rsidRPr="003C366D">
              <w:rPr>
                <w:sz w:val="20"/>
              </w:rPr>
              <w:t>(d</w:t>
            </w:r>
            <w:r>
              <w:rPr>
                <w:sz w:val="20"/>
              </w:rPr>
              <w:t xml:space="preserve"> = c - b +1</w:t>
            </w:r>
            <w:r w:rsidRPr="003C366D">
              <w:rPr>
                <w:sz w:val="20"/>
              </w:rPr>
              <w:t>)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2C52E8A0" w14:textId="78516BF7" w:rsidR="00544259" w:rsidRPr="003C366D" w:rsidRDefault="00767A38" w:rsidP="003B0960">
            <w:pPr>
              <w:spacing w:before="120" w:after="120"/>
              <w:jc w:val="center"/>
              <w:rPr>
                <w:sz w:val="20"/>
              </w:rPr>
            </w:pPr>
            <w:r w:rsidRPr="003C366D">
              <w:rPr>
                <w:sz w:val="20"/>
              </w:rPr>
              <w:t>(e)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03B31BAB" w14:textId="2A27DE32" w:rsidR="00544259" w:rsidRPr="003C366D" w:rsidRDefault="00767A38" w:rsidP="003B0960">
            <w:pPr>
              <w:spacing w:before="120" w:after="120"/>
              <w:jc w:val="center"/>
              <w:rPr>
                <w:sz w:val="20"/>
              </w:rPr>
            </w:pPr>
            <w:r w:rsidRPr="003C366D">
              <w:rPr>
                <w:sz w:val="20"/>
              </w:rPr>
              <w:t>(f</w:t>
            </w:r>
            <w:r>
              <w:rPr>
                <w:sz w:val="20"/>
              </w:rPr>
              <w:t xml:space="preserve"> = d * e</w:t>
            </w:r>
            <w:r w:rsidRPr="003C366D">
              <w:rPr>
                <w:sz w:val="20"/>
              </w:rPr>
              <w:t>)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14:paraId="093924EC" w14:textId="543CFFC0" w:rsidR="00544259" w:rsidRPr="003C366D" w:rsidRDefault="00767A38" w:rsidP="003B0960">
            <w:pPr>
              <w:spacing w:before="120" w:after="120"/>
              <w:jc w:val="center"/>
              <w:rPr>
                <w:sz w:val="20"/>
              </w:rPr>
            </w:pPr>
            <w:r w:rsidRPr="003C366D">
              <w:rPr>
                <w:sz w:val="20"/>
              </w:rPr>
              <w:t>(g)</w:t>
            </w:r>
          </w:p>
        </w:tc>
      </w:tr>
      <w:tr w:rsidR="00544259" w:rsidRPr="00162BBB" w14:paraId="09F97DDC" w14:textId="355DE7A3" w:rsidTr="00081458">
        <w:trPr>
          <w:trHeight w:val="1232"/>
        </w:trPr>
        <w:tc>
          <w:tcPr>
            <w:tcW w:w="1075" w:type="dxa"/>
          </w:tcPr>
          <w:p w14:paraId="6A68BB57" w14:textId="432C4E94" w:rsidR="00FF2399" w:rsidRDefault="00FF2399" w:rsidP="00450715">
            <w:pPr>
              <w:spacing w:before="120" w:after="120"/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Category</w:t>
            </w:r>
          </w:p>
        </w:tc>
        <w:tc>
          <w:tcPr>
            <w:tcW w:w="1170" w:type="dxa"/>
            <w:shd w:val="clear" w:color="auto" w:fill="auto"/>
          </w:tcPr>
          <w:p w14:paraId="3DAB26E0" w14:textId="15CF57D7" w:rsidR="00544259" w:rsidRPr="00294257" w:rsidRDefault="00367C64" w:rsidP="003B0960">
            <w:pPr>
              <w:spacing w:before="120" w:after="120"/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>Contract</w:t>
            </w:r>
            <w:r w:rsidRPr="00294257">
              <w:rPr>
                <w:b/>
                <w:bCs/>
                <w:sz w:val="20"/>
              </w:rPr>
              <w:t xml:space="preserve"> </w:t>
            </w:r>
            <w:r w:rsidR="00544259" w:rsidRPr="00294257">
              <w:rPr>
                <w:b/>
                <w:bCs/>
                <w:sz w:val="20"/>
              </w:rPr>
              <w:t>Start Date</w:t>
            </w:r>
            <w:r w:rsidR="00544259" w:rsidRPr="00294257">
              <w:rPr>
                <w:rStyle w:val="FootnoteReference"/>
                <w:b/>
                <w:bCs/>
                <w:sz w:val="20"/>
              </w:rPr>
              <w:footnoteReference w:id="5"/>
            </w:r>
          </w:p>
        </w:tc>
        <w:tc>
          <w:tcPr>
            <w:tcW w:w="1170" w:type="dxa"/>
            <w:shd w:val="clear" w:color="auto" w:fill="auto"/>
          </w:tcPr>
          <w:p w14:paraId="69FF310B" w14:textId="4E697EF0" w:rsidR="00544259" w:rsidRPr="00294257" w:rsidRDefault="00367C64" w:rsidP="003B0960">
            <w:pPr>
              <w:spacing w:before="120" w:after="120"/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>Contract</w:t>
            </w:r>
            <w:r w:rsidRPr="00294257">
              <w:rPr>
                <w:b/>
                <w:bCs/>
                <w:sz w:val="20"/>
              </w:rPr>
              <w:t xml:space="preserve"> </w:t>
            </w:r>
            <w:r w:rsidR="00544259" w:rsidRPr="00294257">
              <w:rPr>
                <w:b/>
                <w:bCs/>
                <w:sz w:val="20"/>
              </w:rPr>
              <w:t>End Date</w:t>
            </w:r>
            <w:r w:rsidR="00544259" w:rsidRPr="00294257">
              <w:rPr>
                <w:rStyle w:val="FootnoteReference"/>
                <w:b/>
                <w:bCs/>
                <w:sz w:val="20"/>
              </w:rPr>
              <w:footnoteReference w:id="6"/>
            </w:r>
          </w:p>
        </w:tc>
        <w:tc>
          <w:tcPr>
            <w:tcW w:w="1620" w:type="dxa"/>
            <w:shd w:val="clear" w:color="auto" w:fill="auto"/>
          </w:tcPr>
          <w:p w14:paraId="7E0972BF" w14:textId="4037A0FE" w:rsidR="00544259" w:rsidRPr="001E06B7" w:rsidRDefault="00544259" w:rsidP="003B0960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D41407">
              <w:rPr>
                <w:b/>
                <w:bCs/>
                <w:sz w:val="20"/>
              </w:rPr>
              <w:t>Number</w:t>
            </w:r>
            <w:r w:rsidRPr="005300DB">
              <w:rPr>
                <w:b/>
                <w:sz w:val="20"/>
              </w:rPr>
              <w:t xml:space="preserve"> </w:t>
            </w:r>
            <w:r w:rsidR="00E624EB" w:rsidRPr="005300DB">
              <w:rPr>
                <w:b/>
                <w:bCs/>
                <w:sz w:val="20"/>
              </w:rPr>
              <w:t xml:space="preserve">of </w:t>
            </w:r>
            <w:r w:rsidRPr="004E3746">
              <w:rPr>
                <w:b/>
                <w:bCs/>
                <w:sz w:val="20"/>
              </w:rPr>
              <w:t>Days</w:t>
            </w:r>
            <w:r w:rsidRPr="00294257">
              <w:rPr>
                <w:b/>
                <w:bCs/>
                <w:sz w:val="20"/>
                <w:u w:val="single"/>
              </w:rPr>
              <w:t xml:space="preserve"> </w:t>
            </w:r>
            <w:r w:rsidR="00E624EB">
              <w:rPr>
                <w:b/>
                <w:bCs/>
                <w:sz w:val="20"/>
              </w:rPr>
              <w:t>Contracted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70" w:type="dxa"/>
          </w:tcPr>
          <w:p w14:paraId="4B83FDFA" w14:textId="77777777" w:rsidR="00544259" w:rsidRPr="00294257" w:rsidRDefault="00544259" w:rsidP="003B0960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294257">
              <w:rPr>
                <w:b/>
                <w:bCs/>
                <w:sz w:val="20"/>
              </w:rPr>
              <w:t>Hours of Obligation per Day</w:t>
            </w:r>
          </w:p>
        </w:tc>
        <w:tc>
          <w:tcPr>
            <w:tcW w:w="1530" w:type="dxa"/>
          </w:tcPr>
          <w:p w14:paraId="21B32B93" w14:textId="31280804" w:rsidR="00544259" w:rsidRDefault="00544259" w:rsidP="003B09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Total Hours of Obligation in </w:t>
            </w:r>
            <w:r w:rsidR="001B7FBA">
              <w:rPr>
                <w:b/>
                <w:bCs/>
                <w:sz w:val="20"/>
              </w:rPr>
              <w:t>Contract</w:t>
            </w:r>
            <w:r>
              <w:rPr>
                <w:b/>
                <w:bCs/>
                <w:sz w:val="20"/>
              </w:rPr>
              <w:t xml:space="preserve"> Period</w:t>
            </w:r>
          </w:p>
          <w:p w14:paraId="719B7260" w14:textId="77777777" w:rsidR="00544259" w:rsidRPr="0083552E" w:rsidRDefault="00544259" w:rsidP="003B096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14:paraId="737FD41E" w14:textId="0AAB51B5" w:rsidR="00544259" w:rsidRPr="00294257" w:rsidRDefault="00AD58B0" w:rsidP="003B09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Contract</w:t>
            </w:r>
            <w:r w:rsidR="001B7FBA">
              <w:rPr>
                <w:b/>
                <w:bCs/>
                <w:sz w:val="20"/>
              </w:rPr>
              <w:t xml:space="preserve"> </w:t>
            </w:r>
            <w:r w:rsidR="00544259" w:rsidRPr="0083552E">
              <w:rPr>
                <w:b/>
                <w:bCs/>
                <w:sz w:val="20"/>
              </w:rPr>
              <w:t>Capacity</w:t>
            </w:r>
            <w:r w:rsidR="00544259">
              <w:rPr>
                <w:b/>
                <w:bCs/>
                <w:sz w:val="20"/>
              </w:rPr>
              <w:t xml:space="preserve"> for Hours of Obligation in </w:t>
            </w:r>
            <w:r w:rsidR="001B7FBA">
              <w:rPr>
                <w:b/>
                <w:bCs/>
                <w:sz w:val="20"/>
              </w:rPr>
              <w:t>Contract</w:t>
            </w:r>
            <w:r w:rsidR="00544259">
              <w:rPr>
                <w:b/>
                <w:bCs/>
                <w:sz w:val="20"/>
              </w:rPr>
              <w:t xml:space="preserve"> Period </w:t>
            </w:r>
          </w:p>
        </w:tc>
      </w:tr>
      <w:tr w:rsidR="00544259" w:rsidRPr="00162BBB" w14:paraId="1646FEDB" w14:textId="00D82776" w:rsidTr="00081458">
        <w:tc>
          <w:tcPr>
            <w:tcW w:w="1075" w:type="dxa"/>
          </w:tcPr>
          <w:p w14:paraId="438FFE93" w14:textId="77777777" w:rsidR="00450715" w:rsidRPr="00A772BB" w:rsidRDefault="00450715" w:rsidP="00450715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BAE99D1" w14:textId="7B88A0DB" w:rsidR="00544259" w:rsidRPr="000B622A" w:rsidRDefault="00544259" w:rsidP="003B0960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44F96CE" w14:textId="77777777" w:rsidR="00544259" w:rsidRPr="000B622A" w:rsidRDefault="00544259" w:rsidP="003B0960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C59394C" w14:textId="77777777" w:rsidR="00544259" w:rsidRPr="000B622A" w:rsidRDefault="00544259" w:rsidP="003B0960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5F7F7FE" w14:textId="09BB01F6" w:rsidR="00544259" w:rsidRPr="000B622A" w:rsidRDefault="001734D3" w:rsidP="003B0960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Hour</w:t>
            </w:r>
          </w:p>
        </w:tc>
        <w:tc>
          <w:tcPr>
            <w:tcW w:w="1530" w:type="dxa"/>
            <w:shd w:val="clear" w:color="auto" w:fill="auto"/>
          </w:tcPr>
          <w:p w14:paraId="54F1ADE1" w14:textId="010371D0" w:rsidR="00544259" w:rsidRPr="000B622A" w:rsidRDefault="001734D3" w:rsidP="003B0960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Hour</w:t>
            </w:r>
          </w:p>
        </w:tc>
        <w:tc>
          <w:tcPr>
            <w:tcW w:w="1440" w:type="dxa"/>
            <w:shd w:val="clear" w:color="auto" w:fill="auto"/>
          </w:tcPr>
          <w:p w14:paraId="56A86C13" w14:textId="57D42AD4" w:rsidR="00544259" w:rsidRPr="000B622A" w:rsidRDefault="00544259" w:rsidP="003B0960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MW</w:t>
            </w:r>
          </w:p>
        </w:tc>
      </w:tr>
      <w:tr w:rsidR="00544259" w:rsidRPr="00162BBB" w14:paraId="3070A257" w14:textId="7A6DF42B" w:rsidTr="00081458">
        <w:tc>
          <w:tcPr>
            <w:tcW w:w="1075" w:type="dxa"/>
            <w:shd w:val="clear" w:color="auto" w:fill="auto"/>
          </w:tcPr>
          <w:p w14:paraId="0906A07B" w14:textId="696A507D" w:rsidR="00EC4454" w:rsidRPr="00F075C0" w:rsidRDefault="00FF2399" w:rsidP="00B43D06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n/a</w:t>
            </w:r>
          </w:p>
        </w:tc>
        <w:tc>
          <w:tcPr>
            <w:tcW w:w="1170" w:type="dxa"/>
            <w:shd w:val="clear" w:color="auto" w:fill="FFFF00"/>
          </w:tcPr>
          <w:p w14:paraId="24AD348C" w14:textId="2E9EAD0B" w:rsidR="00544259" w:rsidRPr="00E92F6B" w:rsidRDefault="00544259" w:rsidP="003B0960">
            <w:pPr>
              <w:spacing w:before="120" w:after="120"/>
              <w:jc w:val="center"/>
              <w:rPr>
                <w:rFonts w:ascii="Calibri" w:hAnsi="Calibri"/>
                <w:sz w:val="20"/>
                <w:highlight w:val="yellow"/>
                <w:u w:val="single"/>
              </w:rPr>
            </w:pPr>
          </w:p>
        </w:tc>
        <w:tc>
          <w:tcPr>
            <w:tcW w:w="1170" w:type="dxa"/>
            <w:shd w:val="clear" w:color="auto" w:fill="FFFF00"/>
          </w:tcPr>
          <w:p w14:paraId="23C5B0E8" w14:textId="18614C7A" w:rsidR="00544259" w:rsidRPr="00E92F6B" w:rsidRDefault="00544259" w:rsidP="003B0960">
            <w:pPr>
              <w:spacing w:before="120" w:after="120"/>
              <w:jc w:val="center"/>
              <w:rPr>
                <w:rFonts w:ascii="Calibri" w:hAnsi="Calibri"/>
                <w:sz w:val="20"/>
                <w:highlight w:val="yellow"/>
                <w:u w:val="single"/>
              </w:rPr>
            </w:pPr>
          </w:p>
        </w:tc>
        <w:tc>
          <w:tcPr>
            <w:tcW w:w="1620" w:type="dxa"/>
            <w:shd w:val="clear" w:color="auto" w:fill="FFFF00"/>
          </w:tcPr>
          <w:p w14:paraId="72208A25" w14:textId="67BF90C0" w:rsidR="00544259" w:rsidRPr="00E92F6B" w:rsidRDefault="00544259" w:rsidP="003B0960">
            <w:pPr>
              <w:spacing w:before="120" w:after="120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6560B3C9" w14:textId="000E7D7B" w:rsidR="00544259" w:rsidRPr="00162BBB" w:rsidRDefault="00544259" w:rsidP="003B0960">
            <w:pPr>
              <w:spacing w:before="120" w:after="120"/>
              <w:jc w:val="center"/>
              <w:rPr>
                <w:rFonts w:ascii="Calibri" w:hAnsi="Calibri"/>
                <w:sz w:val="20"/>
                <w:u w:val="single"/>
              </w:rPr>
            </w:pPr>
            <w:r>
              <w:rPr>
                <w:rFonts w:ascii="Calibri" w:hAnsi="Calibri"/>
                <w:sz w:val="20"/>
                <w:u w:val="single"/>
              </w:rPr>
              <w:t>24</w:t>
            </w:r>
          </w:p>
        </w:tc>
        <w:tc>
          <w:tcPr>
            <w:tcW w:w="1530" w:type="dxa"/>
            <w:shd w:val="clear" w:color="auto" w:fill="FFFF00"/>
          </w:tcPr>
          <w:p w14:paraId="49DE1A15" w14:textId="3B210AF0" w:rsidR="00544259" w:rsidRPr="00F44044" w:rsidRDefault="00544259" w:rsidP="003B0960">
            <w:pPr>
              <w:spacing w:before="120" w:after="120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1440" w:type="dxa"/>
            <w:shd w:val="clear" w:color="auto" w:fill="FFFF00"/>
          </w:tcPr>
          <w:p w14:paraId="689B7F54" w14:textId="7DAD7652" w:rsidR="00544259" w:rsidRPr="00F44044" w:rsidRDefault="00544259" w:rsidP="003B0960">
            <w:pPr>
              <w:spacing w:before="120" w:after="120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</w:tr>
    </w:tbl>
    <w:p w14:paraId="2A5DCAFE" w14:textId="77777777" w:rsidR="00336072" w:rsidRDefault="00336072" w:rsidP="008868F6">
      <w:pPr>
        <w:spacing w:before="120" w:after="120"/>
        <w:jc w:val="both"/>
        <w:rPr>
          <w:b/>
          <w:bCs/>
          <w:szCs w:val="24"/>
          <w:u w:val="single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080"/>
        <w:gridCol w:w="1080"/>
        <w:gridCol w:w="1080"/>
        <w:gridCol w:w="2610"/>
        <w:gridCol w:w="1440"/>
        <w:gridCol w:w="1710"/>
      </w:tblGrid>
      <w:tr w:rsidR="00544259" w:rsidRPr="005137C9" w14:paraId="08510A40" w14:textId="77777777" w:rsidTr="00081458">
        <w:trPr>
          <w:trHeight w:val="719"/>
        </w:trPr>
        <w:tc>
          <w:tcPr>
            <w:tcW w:w="1165" w:type="dxa"/>
            <w:shd w:val="clear" w:color="auto" w:fill="A6A6A6" w:themeFill="background1" w:themeFillShade="A6"/>
          </w:tcPr>
          <w:p w14:paraId="793E6BCA" w14:textId="500D2BED" w:rsidR="00081458" w:rsidRDefault="00081458" w:rsidP="00081458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(h)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61828E9F" w14:textId="7A433BB5" w:rsidR="00544259" w:rsidRPr="003C366D" w:rsidRDefault="00065B32" w:rsidP="003B0960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005B22C9" w14:textId="08CC0EF2" w:rsidR="00544259" w:rsidRPr="003C366D" w:rsidRDefault="00014B85" w:rsidP="003B0960">
            <w:pPr>
              <w:spacing w:before="120" w:after="120"/>
              <w:jc w:val="center"/>
              <w:rPr>
                <w:sz w:val="20"/>
              </w:rPr>
            </w:pPr>
            <w:r w:rsidRPr="003C366D">
              <w:rPr>
                <w:sz w:val="20"/>
              </w:rPr>
              <w:t>(</w:t>
            </w:r>
            <w:r w:rsidR="00065B32">
              <w:rPr>
                <w:sz w:val="20"/>
              </w:rPr>
              <w:t>j</w:t>
            </w:r>
            <w:r>
              <w:rPr>
                <w:sz w:val="20"/>
              </w:rPr>
              <w:t xml:space="preserve"> = </w:t>
            </w:r>
            <w:r w:rsidR="00065B32">
              <w:rPr>
                <w:sz w:val="20"/>
              </w:rPr>
              <w:t>h</w:t>
            </w:r>
            <w:r>
              <w:rPr>
                <w:sz w:val="20"/>
              </w:rPr>
              <w:t xml:space="preserve"> + </w:t>
            </w:r>
            <w:proofErr w:type="spellStart"/>
            <w:r w:rsidR="00065B32">
              <w:rPr>
                <w:sz w:val="20"/>
              </w:rPr>
              <w:t>i</w:t>
            </w:r>
            <w:proofErr w:type="spellEnd"/>
            <w:r w:rsidRPr="003C366D">
              <w:rPr>
                <w:sz w:val="20"/>
              </w:rPr>
              <w:t>)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2572EEB5" w14:textId="42077A85" w:rsidR="00546FDF" w:rsidRDefault="00546FDF" w:rsidP="00671EAC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(k)</w:t>
            </w:r>
          </w:p>
        </w:tc>
        <w:tc>
          <w:tcPr>
            <w:tcW w:w="2610" w:type="dxa"/>
            <w:shd w:val="clear" w:color="auto" w:fill="A6A6A6" w:themeFill="background1" w:themeFillShade="A6"/>
          </w:tcPr>
          <w:p w14:paraId="435226F3" w14:textId="139D6E1F" w:rsidR="00544259" w:rsidRPr="003C366D" w:rsidRDefault="009D00A4" w:rsidP="003B0960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3C49C2">
              <w:rPr>
                <w:sz w:val="20"/>
              </w:rPr>
              <w:t>l</w:t>
            </w:r>
            <w:r w:rsidR="005D10F1">
              <w:rPr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 w:rsidR="005D10F1">
              <w:rPr>
                <w:sz w:val="20"/>
              </w:rPr>
              <w:t xml:space="preserve"> </w:t>
            </w:r>
            <w:r>
              <w:rPr>
                <w:sz w:val="20"/>
              </w:rPr>
              <w:t>[(</w:t>
            </w:r>
            <w:r w:rsidR="00D064B1">
              <w:rPr>
                <w:sz w:val="20"/>
              </w:rPr>
              <w:t>h * (1</w:t>
            </w:r>
            <w:r w:rsidR="00081458">
              <w:rPr>
                <w:sz w:val="20"/>
              </w:rPr>
              <w:t>.0</w:t>
            </w:r>
            <w:r w:rsidR="00585B93">
              <w:rPr>
                <w:sz w:val="20"/>
              </w:rPr>
              <w:t xml:space="preserve"> </w:t>
            </w:r>
            <w:r w:rsidR="00C7533A">
              <w:rPr>
                <w:sz w:val="20"/>
              </w:rPr>
              <w:t>+</w:t>
            </w:r>
            <w:r w:rsidR="00585B93">
              <w:rPr>
                <w:sz w:val="20"/>
              </w:rPr>
              <w:t xml:space="preserve"> k</w:t>
            </w:r>
            <w:r w:rsidR="00C7533A">
              <w:rPr>
                <w:sz w:val="20"/>
              </w:rPr>
              <w:t>) +</w:t>
            </w:r>
            <w:r w:rsidR="00585B93">
              <w:rPr>
                <w:sz w:val="20"/>
              </w:rPr>
              <w:t xml:space="preserve"> </w:t>
            </w:r>
            <w:proofErr w:type="spellStart"/>
            <w:r w:rsidR="00B4243E">
              <w:rPr>
                <w:sz w:val="20"/>
              </w:rPr>
              <w:t>i</w:t>
            </w:r>
            <w:proofErr w:type="spellEnd"/>
            <w:r w:rsidR="00C7533A">
              <w:rPr>
                <w:sz w:val="20"/>
              </w:rPr>
              <w:t>]</w:t>
            </w:r>
            <w:r w:rsidR="00585B93">
              <w:rPr>
                <w:sz w:val="20"/>
              </w:rPr>
              <w:t xml:space="preserve"> </w:t>
            </w:r>
            <w:r w:rsidR="00C7533A">
              <w:rPr>
                <w:sz w:val="20"/>
              </w:rPr>
              <w:t>/</w:t>
            </w:r>
            <w:r w:rsidR="00585B93">
              <w:rPr>
                <w:sz w:val="20"/>
              </w:rPr>
              <w:t xml:space="preserve"> </w:t>
            </w:r>
            <w:r w:rsidR="00815A1A">
              <w:rPr>
                <w:sz w:val="20"/>
              </w:rPr>
              <w:t>g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14:paraId="41AD1F61" w14:textId="301B8AFB" w:rsidR="00544259" w:rsidRPr="003C366D" w:rsidRDefault="00AB4BEA" w:rsidP="003B0960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141963">
              <w:rPr>
                <w:sz w:val="20"/>
              </w:rPr>
              <w:t>m</w:t>
            </w:r>
            <w:r w:rsidR="00162F13">
              <w:rPr>
                <w:sz w:val="20"/>
              </w:rPr>
              <w:t xml:space="preserve"> =</w:t>
            </w:r>
            <w:r w:rsidR="00585B93">
              <w:rPr>
                <w:sz w:val="20"/>
              </w:rPr>
              <w:t xml:space="preserve"> </w:t>
            </w:r>
            <w:r w:rsidR="008106A7">
              <w:rPr>
                <w:sz w:val="20"/>
              </w:rPr>
              <w:t>l</w:t>
            </w:r>
            <w:r w:rsidR="00321DFA">
              <w:rPr>
                <w:sz w:val="20"/>
              </w:rPr>
              <w:t xml:space="preserve"> /</w:t>
            </w:r>
            <w:r w:rsidR="000326EB">
              <w:rPr>
                <w:sz w:val="20"/>
              </w:rPr>
              <w:t xml:space="preserve"> f)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14:paraId="2999B211" w14:textId="1CA5C6EC" w:rsidR="00544259" w:rsidRPr="003C366D" w:rsidRDefault="00A243F9" w:rsidP="003B0960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152494">
              <w:rPr>
                <w:sz w:val="20"/>
              </w:rPr>
              <w:t>n</w:t>
            </w:r>
            <w:r w:rsidR="00141963">
              <w:rPr>
                <w:sz w:val="20"/>
              </w:rPr>
              <w:t xml:space="preserve"> = </w:t>
            </w:r>
            <w:r>
              <w:rPr>
                <w:sz w:val="20"/>
              </w:rPr>
              <w:t xml:space="preserve">m </w:t>
            </w:r>
            <w:r w:rsidR="006E4733">
              <w:rPr>
                <w:sz w:val="20"/>
              </w:rPr>
              <w:t>*</w:t>
            </w:r>
            <w:r w:rsidR="004D6CF5">
              <w:rPr>
                <w:sz w:val="20"/>
              </w:rPr>
              <w:t xml:space="preserve"> g</w:t>
            </w:r>
            <w:r w:rsidR="005D10F1">
              <w:rPr>
                <w:sz w:val="20"/>
              </w:rPr>
              <w:t xml:space="preserve"> </w:t>
            </w:r>
            <w:r w:rsidR="004D6CF5">
              <w:rPr>
                <w:sz w:val="20"/>
              </w:rPr>
              <w:t>* f)</w:t>
            </w:r>
          </w:p>
        </w:tc>
      </w:tr>
      <w:tr w:rsidR="00544259" w:rsidRPr="005137C9" w14:paraId="36428266" w14:textId="77777777" w:rsidTr="00081458">
        <w:trPr>
          <w:trHeight w:val="759"/>
        </w:trPr>
        <w:tc>
          <w:tcPr>
            <w:tcW w:w="1165" w:type="dxa"/>
          </w:tcPr>
          <w:p w14:paraId="1220213F" w14:textId="245B1238" w:rsidR="00081458" w:rsidRPr="00FB0F2A" w:rsidRDefault="00081458" w:rsidP="00081458">
            <w:pPr>
              <w:jc w:val="center"/>
              <w:rPr>
                <w:b/>
                <w:bCs/>
                <w:sz w:val="20"/>
              </w:rPr>
            </w:pPr>
            <w:r w:rsidRPr="00FB0F2A">
              <w:rPr>
                <w:b/>
                <w:bCs/>
                <w:sz w:val="20"/>
              </w:rPr>
              <w:t>Total non-fuel, non-capital eligible costs</w:t>
            </w:r>
            <w:r w:rsidRPr="00920567">
              <w:rPr>
                <w:sz w:val="20"/>
                <w:vertAlign w:val="superscript"/>
              </w:rPr>
              <w:footnoteReference w:id="7"/>
            </w:r>
            <w:r w:rsidRPr="00FB0F2A">
              <w:rPr>
                <w:b/>
                <w:bCs/>
                <w:sz w:val="20"/>
              </w:rPr>
              <w:t xml:space="preserve"> for </w:t>
            </w:r>
            <w:r>
              <w:rPr>
                <w:b/>
                <w:bCs/>
                <w:sz w:val="20"/>
              </w:rPr>
              <w:t>Contract</w:t>
            </w:r>
            <w:r w:rsidRPr="00FB0F2A">
              <w:rPr>
                <w:b/>
                <w:bCs/>
                <w:sz w:val="20"/>
              </w:rPr>
              <w:t xml:space="preserve"> Period</w:t>
            </w:r>
            <w:r w:rsidRPr="00FB0F2A">
              <w:rPr>
                <w:b/>
                <w:bCs/>
              </w:rPr>
              <w:t xml:space="preserve">   </w:t>
            </w:r>
          </w:p>
        </w:tc>
        <w:tc>
          <w:tcPr>
            <w:tcW w:w="1080" w:type="dxa"/>
          </w:tcPr>
          <w:p w14:paraId="2FDC03C9" w14:textId="5359F653" w:rsidR="00544259" w:rsidRDefault="00BF69D2" w:rsidP="003B0960">
            <w:pPr>
              <w:jc w:val="center"/>
              <w:rPr>
                <w:b/>
                <w:bCs/>
                <w:sz w:val="20"/>
              </w:rPr>
            </w:pPr>
            <w:r w:rsidRPr="002829C3">
              <w:rPr>
                <w:b/>
                <w:bCs/>
                <w:sz w:val="20"/>
              </w:rPr>
              <w:t>Total non-fuel, capital</w:t>
            </w:r>
            <w:r w:rsidR="00111C6A">
              <w:rPr>
                <w:b/>
                <w:bCs/>
                <w:sz w:val="20"/>
              </w:rPr>
              <w:t xml:space="preserve"> </w:t>
            </w:r>
            <w:r w:rsidRPr="002829C3">
              <w:rPr>
                <w:b/>
                <w:bCs/>
                <w:sz w:val="20"/>
              </w:rPr>
              <w:t>eligible costs</w:t>
            </w:r>
            <w:r w:rsidR="00111C6A" w:rsidRPr="00920567">
              <w:rPr>
                <w:b/>
                <w:bCs/>
                <w:sz w:val="20"/>
                <w:vertAlign w:val="superscript"/>
              </w:rPr>
              <w:footnoteReference w:id="8"/>
            </w:r>
            <w:r w:rsidR="00111C6A" w:rsidRPr="00920567">
              <w:rPr>
                <w:b/>
                <w:bCs/>
                <w:sz w:val="20"/>
                <w:vertAlign w:val="superscript"/>
              </w:rPr>
              <w:t xml:space="preserve"> </w:t>
            </w:r>
            <w:r w:rsidRPr="002829C3">
              <w:rPr>
                <w:b/>
                <w:bCs/>
                <w:sz w:val="20"/>
              </w:rPr>
              <w:t xml:space="preserve"> for </w:t>
            </w:r>
            <w:r w:rsidR="001B7FBA">
              <w:rPr>
                <w:b/>
                <w:bCs/>
                <w:sz w:val="20"/>
              </w:rPr>
              <w:t>Contract</w:t>
            </w:r>
            <w:r w:rsidRPr="002829C3">
              <w:rPr>
                <w:b/>
                <w:bCs/>
                <w:sz w:val="20"/>
              </w:rPr>
              <w:t xml:space="preserve"> Period</w:t>
            </w:r>
            <w:r w:rsidRPr="000F3215">
              <w:t xml:space="preserve">   </w:t>
            </w:r>
          </w:p>
        </w:tc>
        <w:tc>
          <w:tcPr>
            <w:tcW w:w="1080" w:type="dxa"/>
          </w:tcPr>
          <w:p w14:paraId="121B3A70" w14:textId="3D4BB794" w:rsidR="00544259" w:rsidRPr="0083552E" w:rsidRDefault="00544259" w:rsidP="003B09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Total </w:t>
            </w:r>
            <w:r w:rsidR="0050741C">
              <w:rPr>
                <w:b/>
                <w:bCs/>
                <w:sz w:val="20"/>
              </w:rPr>
              <w:t xml:space="preserve">Proposed </w:t>
            </w:r>
            <w:r w:rsidR="00C4664D">
              <w:rPr>
                <w:b/>
                <w:bCs/>
                <w:sz w:val="20"/>
              </w:rPr>
              <w:t xml:space="preserve">Eligible Costs for </w:t>
            </w:r>
            <w:r w:rsidR="001B7FBA">
              <w:rPr>
                <w:b/>
                <w:bCs/>
                <w:sz w:val="20"/>
              </w:rPr>
              <w:t>Contract</w:t>
            </w:r>
            <w:r>
              <w:rPr>
                <w:b/>
                <w:bCs/>
                <w:sz w:val="20"/>
              </w:rPr>
              <w:t xml:space="preserve"> Period</w:t>
            </w:r>
            <w:r w:rsidR="00C4664D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41E7C5E7" w14:textId="36FA0290" w:rsidR="00546FDF" w:rsidRDefault="00546FDF" w:rsidP="00061E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Incentive Factor</w:t>
            </w:r>
            <w:r w:rsidR="00121922">
              <w:rPr>
                <w:rStyle w:val="FootnoteReference"/>
                <w:b/>
                <w:bCs/>
                <w:sz w:val="20"/>
              </w:rPr>
              <w:footnoteReference w:id="9"/>
            </w:r>
          </w:p>
        </w:tc>
        <w:tc>
          <w:tcPr>
            <w:tcW w:w="2610" w:type="dxa"/>
          </w:tcPr>
          <w:p w14:paraId="399D8C11" w14:textId="2B7F5FB2" w:rsidR="00544259" w:rsidRPr="0083552E" w:rsidRDefault="00BD68F3" w:rsidP="003B09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Proposed</w:t>
            </w:r>
            <w:r w:rsidRPr="0083552E">
              <w:rPr>
                <w:b/>
                <w:bCs/>
                <w:sz w:val="20"/>
              </w:rPr>
              <w:t xml:space="preserve"> </w:t>
            </w:r>
            <w:r w:rsidR="00544259" w:rsidRPr="0083552E">
              <w:rPr>
                <w:b/>
                <w:bCs/>
                <w:sz w:val="20"/>
              </w:rPr>
              <w:t>Standby Price</w:t>
            </w:r>
            <w:r w:rsidR="00544259">
              <w:rPr>
                <w:b/>
                <w:bCs/>
                <w:sz w:val="20"/>
              </w:rPr>
              <w:t xml:space="preserve"> </w:t>
            </w:r>
            <w:r w:rsidR="00DC4AE2">
              <w:rPr>
                <w:b/>
                <w:bCs/>
                <w:sz w:val="20"/>
              </w:rPr>
              <w:t>(</w:t>
            </w:r>
            <w:r w:rsidR="009933BF">
              <w:rPr>
                <w:b/>
                <w:bCs/>
                <w:sz w:val="20"/>
              </w:rPr>
              <w:t>including</w:t>
            </w:r>
            <w:r w:rsidR="00DC4AE2">
              <w:rPr>
                <w:b/>
                <w:bCs/>
                <w:sz w:val="20"/>
              </w:rPr>
              <w:t xml:space="preserve"> </w:t>
            </w:r>
            <w:r w:rsidR="009933BF">
              <w:rPr>
                <w:b/>
                <w:bCs/>
                <w:sz w:val="20"/>
              </w:rPr>
              <w:t xml:space="preserve">application of </w:t>
            </w:r>
            <w:r w:rsidR="009C1007">
              <w:rPr>
                <w:b/>
                <w:bCs/>
                <w:sz w:val="20"/>
              </w:rPr>
              <w:t>Incentive Factor</w:t>
            </w:r>
            <w:r w:rsidR="00111C6A" w:rsidRPr="0038358A">
              <w:rPr>
                <w:rStyle w:val="FootnoteReference"/>
                <w:sz w:val="22"/>
                <w:szCs w:val="22"/>
              </w:rPr>
              <w:footnoteReference w:id="10"/>
            </w:r>
            <w:r w:rsidR="00390263">
              <w:rPr>
                <w:b/>
                <w:bCs/>
                <w:sz w:val="20"/>
              </w:rPr>
              <w:t>)</w:t>
            </w:r>
          </w:p>
          <w:p w14:paraId="6C13368C" w14:textId="77777777" w:rsidR="00544259" w:rsidRPr="0083552E" w:rsidRDefault="00544259" w:rsidP="003B096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82098EA" w14:textId="5086F02D" w:rsidR="00544259" w:rsidRPr="0083552E" w:rsidRDefault="00DC4AE2" w:rsidP="003B09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Proposed</w:t>
            </w:r>
            <w:r w:rsidRPr="0083552E">
              <w:rPr>
                <w:b/>
                <w:bCs/>
                <w:sz w:val="20"/>
              </w:rPr>
              <w:t xml:space="preserve"> </w:t>
            </w:r>
            <w:r w:rsidR="00544259" w:rsidRPr="0083552E">
              <w:rPr>
                <w:b/>
                <w:bCs/>
                <w:sz w:val="20"/>
              </w:rPr>
              <w:t>Standby Price</w:t>
            </w:r>
            <w:r w:rsidR="00544259">
              <w:rPr>
                <w:b/>
                <w:bCs/>
                <w:sz w:val="20"/>
              </w:rPr>
              <w:t xml:space="preserve"> per Hour of Obligation</w:t>
            </w:r>
            <w:r w:rsidR="001C7E2E">
              <w:rPr>
                <w:b/>
                <w:bCs/>
                <w:sz w:val="20"/>
              </w:rPr>
              <w:t xml:space="preserve"> </w:t>
            </w:r>
          </w:p>
          <w:p w14:paraId="55970CD1" w14:textId="77777777" w:rsidR="00544259" w:rsidRPr="0083552E" w:rsidRDefault="00544259" w:rsidP="003B096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ED39687" w14:textId="63B8D73F" w:rsidR="00544259" w:rsidRPr="0083552E" w:rsidRDefault="00544259" w:rsidP="003B0960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7771D9">
              <w:rPr>
                <w:b/>
                <w:bCs/>
                <w:sz w:val="20"/>
              </w:rPr>
              <w:t xml:space="preserve">Total </w:t>
            </w:r>
            <w:r w:rsidR="00DC4AE2">
              <w:rPr>
                <w:b/>
                <w:bCs/>
                <w:sz w:val="20"/>
              </w:rPr>
              <w:t xml:space="preserve">Proposed </w:t>
            </w:r>
            <w:r w:rsidRPr="007771D9">
              <w:rPr>
                <w:b/>
                <w:bCs/>
                <w:sz w:val="20"/>
              </w:rPr>
              <w:t>Standby</w:t>
            </w:r>
            <w:r w:rsidRPr="0083552E">
              <w:rPr>
                <w:b/>
                <w:bCs/>
                <w:sz w:val="20"/>
                <w:u w:val="single"/>
              </w:rPr>
              <w:t xml:space="preserve"> </w:t>
            </w:r>
            <w:r w:rsidRPr="007771D9">
              <w:rPr>
                <w:b/>
                <w:bCs/>
                <w:sz w:val="20"/>
              </w:rPr>
              <w:t xml:space="preserve">Payment </w:t>
            </w:r>
            <w:r w:rsidR="008D0F53">
              <w:rPr>
                <w:b/>
                <w:bCs/>
                <w:sz w:val="20"/>
              </w:rPr>
              <w:t>for</w:t>
            </w:r>
            <w:r w:rsidRPr="007771D9">
              <w:rPr>
                <w:b/>
                <w:bCs/>
                <w:sz w:val="20"/>
              </w:rPr>
              <w:t xml:space="preserve"> </w:t>
            </w:r>
            <w:r w:rsidR="00986DB2">
              <w:rPr>
                <w:b/>
                <w:bCs/>
                <w:sz w:val="20"/>
              </w:rPr>
              <w:t>the Contract</w:t>
            </w:r>
            <w:r>
              <w:rPr>
                <w:b/>
                <w:bCs/>
                <w:sz w:val="20"/>
              </w:rPr>
              <w:t xml:space="preserve"> Period</w:t>
            </w:r>
          </w:p>
        </w:tc>
      </w:tr>
      <w:tr w:rsidR="00544259" w:rsidRPr="005137C9" w14:paraId="313FDE56" w14:textId="77777777" w:rsidTr="00081458">
        <w:trPr>
          <w:trHeight w:val="266"/>
        </w:trPr>
        <w:tc>
          <w:tcPr>
            <w:tcW w:w="1165" w:type="dxa"/>
          </w:tcPr>
          <w:p w14:paraId="3108D636" w14:textId="4B2FCE42" w:rsidR="00081458" w:rsidRDefault="00081458" w:rsidP="00081458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</w:t>
            </w:r>
          </w:p>
        </w:tc>
        <w:tc>
          <w:tcPr>
            <w:tcW w:w="1080" w:type="dxa"/>
          </w:tcPr>
          <w:p w14:paraId="5276535B" w14:textId="1C16C824" w:rsidR="00544259" w:rsidRDefault="007865F3" w:rsidP="003B0960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</w:t>
            </w:r>
          </w:p>
        </w:tc>
        <w:tc>
          <w:tcPr>
            <w:tcW w:w="1080" w:type="dxa"/>
          </w:tcPr>
          <w:p w14:paraId="52A5BA5F" w14:textId="77777777" w:rsidR="00544259" w:rsidRPr="005173BA" w:rsidRDefault="00544259" w:rsidP="003B0960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</w:t>
            </w:r>
          </w:p>
        </w:tc>
        <w:tc>
          <w:tcPr>
            <w:tcW w:w="1080" w:type="dxa"/>
          </w:tcPr>
          <w:p w14:paraId="61679734" w14:textId="35042721" w:rsidR="000F6776" w:rsidRDefault="000F6776" w:rsidP="00671EAC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3AEBBD68" w14:textId="77777777" w:rsidR="00544259" w:rsidRPr="005173BA" w:rsidRDefault="00544259" w:rsidP="003B0960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5173BA">
              <w:rPr>
                <w:b/>
                <w:bCs/>
                <w:sz w:val="20"/>
              </w:rPr>
              <w:t>$/MW</w:t>
            </w:r>
          </w:p>
        </w:tc>
        <w:tc>
          <w:tcPr>
            <w:tcW w:w="1440" w:type="dxa"/>
            <w:shd w:val="clear" w:color="auto" w:fill="auto"/>
          </w:tcPr>
          <w:p w14:paraId="00CE1208" w14:textId="77777777" w:rsidR="00544259" w:rsidRPr="005173BA" w:rsidRDefault="00544259" w:rsidP="003B0960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5173BA">
              <w:rPr>
                <w:b/>
                <w:bCs/>
                <w:sz w:val="20"/>
              </w:rPr>
              <w:t>$/MW/Hour</w:t>
            </w:r>
          </w:p>
        </w:tc>
        <w:tc>
          <w:tcPr>
            <w:tcW w:w="1710" w:type="dxa"/>
            <w:shd w:val="clear" w:color="auto" w:fill="auto"/>
          </w:tcPr>
          <w:p w14:paraId="7C9668D0" w14:textId="77777777" w:rsidR="00544259" w:rsidRPr="005173BA" w:rsidRDefault="00544259" w:rsidP="003B0960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5173BA">
              <w:rPr>
                <w:b/>
                <w:bCs/>
                <w:sz w:val="20"/>
              </w:rPr>
              <w:t>$</w:t>
            </w:r>
          </w:p>
        </w:tc>
      </w:tr>
      <w:tr w:rsidR="00544259" w:rsidRPr="005137C9" w14:paraId="214F4CDC" w14:textId="77777777" w:rsidTr="004E1855">
        <w:trPr>
          <w:trHeight w:val="462"/>
        </w:trPr>
        <w:tc>
          <w:tcPr>
            <w:tcW w:w="1165" w:type="dxa"/>
            <w:shd w:val="clear" w:color="auto" w:fill="FFFF00"/>
          </w:tcPr>
          <w:p w14:paraId="5245C644" w14:textId="739A00D9" w:rsidR="00081458" w:rsidDel="00BE28DC" w:rsidRDefault="00081458" w:rsidP="003B0960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1B37A69A" w14:textId="7B5DF194" w:rsidR="00544259" w:rsidRPr="002B28E4" w:rsidRDefault="00544259" w:rsidP="003B0960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3A51E4FD" w14:textId="36C0E8FB" w:rsidR="00544259" w:rsidRPr="002B28E4" w:rsidRDefault="00544259" w:rsidP="003B0960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5EBD38B9" w14:textId="21B6BF8D" w:rsidR="0006025D" w:rsidRDefault="0006025D" w:rsidP="00671EAC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shd w:val="clear" w:color="auto" w:fill="FFFF00"/>
          </w:tcPr>
          <w:p w14:paraId="72CAA1A3" w14:textId="7ADF39F1" w:rsidR="00544259" w:rsidRPr="00880290" w:rsidRDefault="00544259" w:rsidP="003B0960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40" w:type="dxa"/>
            <w:shd w:val="clear" w:color="auto" w:fill="FFFF00"/>
          </w:tcPr>
          <w:p w14:paraId="62A7E159" w14:textId="1503D824" w:rsidR="00544259" w:rsidRPr="007049CD" w:rsidRDefault="00544259" w:rsidP="003B0960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shd w:val="clear" w:color="auto" w:fill="FFFF00"/>
          </w:tcPr>
          <w:p w14:paraId="5D7D0C57" w14:textId="4F87902E" w:rsidR="00544259" w:rsidRPr="00C132BA" w:rsidRDefault="00544259" w:rsidP="003B0960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3288578D" w14:textId="7C0CD980" w:rsidR="00336072" w:rsidRDefault="00336072" w:rsidP="008868F6">
      <w:pPr>
        <w:spacing w:before="120" w:after="120"/>
        <w:jc w:val="both"/>
        <w:rPr>
          <w:b/>
          <w:bCs/>
          <w:szCs w:val="24"/>
          <w:u w:val="single"/>
        </w:rPr>
      </w:pPr>
    </w:p>
    <w:p w14:paraId="44C60724" w14:textId="77777777" w:rsidR="00336072" w:rsidRDefault="00336072" w:rsidP="008868F6">
      <w:pPr>
        <w:spacing w:before="120" w:after="120"/>
        <w:jc w:val="both"/>
        <w:rPr>
          <w:b/>
          <w:bCs/>
          <w:szCs w:val="24"/>
          <w:u w:val="single"/>
        </w:rPr>
      </w:pPr>
    </w:p>
    <w:p w14:paraId="15AE9546" w14:textId="77777777" w:rsidR="00C86A91" w:rsidRDefault="00C86A91" w:rsidP="008868F6">
      <w:pPr>
        <w:spacing w:before="120" w:after="120"/>
        <w:jc w:val="both"/>
        <w:rPr>
          <w:b/>
          <w:bCs/>
          <w:szCs w:val="24"/>
          <w:u w:val="single"/>
        </w:rPr>
      </w:pPr>
    </w:p>
    <w:p w14:paraId="2DA96185" w14:textId="695D11FF" w:rsidR="008868F6" w:rsidRPr="00067162" w:rsidRDefault="008868F6" w:rsidP="008868F6">
      <w:pPr>
        <w:spacing w:before="120" w:after="120"/>
        <w:jc w:val="both"/>
        <w:rPr>
          <w:b/>
          <w:bCs/>
          <w:szCs w:val="24"/>
          <w:u w:val="single"/>
        </w:rPr>
      </w:pPr>
      <w:r w:rsidRPr="00067162">
        <w:rPr>
          <w:b/>
          <w:bCs/>
          <w:szCs w:val="24"/>
          <w:u w:val="single"/>
        </w:rPr>
        <w:lastRenderedPageBreak/>
        <w:t xml:space="preserve">Section </w:t>
      </w:r>
      <w:r w:rsidR="00F03F71">
        <w:rPr>
          <w:b/>
          <w:bCs/>
          <w:szCs w:val="24"/>
          <w:u w:val="single"/>
        </w:rPr>
        <w:t>6</w:t>
      </w:r>
      <w:r w:rsidRPr="00067162">
        <w:rPr>
          <w:b/>
          <w:bCs/>
          <w:szCs w:val="24"/>
          <w:u w:val="single"/>
        </w:rPr>
        <w:t>.  Calculation</w:t>
      </w:r>
      <w:r w:rsidR="00804BDC" w:rsidRPr="00067162">
        <w:rPr>
          <w:b/>
          <w:bCs/>
          <w:szCs w:val="24"/>
          <w:u w:val="single"/>
        </w:rPr>
        <w:t xml:space="preserve"> of </w:t>
      </w:r>
      <w:r w:rsidR="0050252B">
        <w:rPr>
          <w:b/>
          <w:bCs/>
          <w:szCs w:val="24"/>
          <w:u w:val="single"/>
        </w:rPr>
        <w:t>V</w:t>
      </w:r>
      <w:r w:rsidR="00804BDC" w:rsidRPr="00067162">
        <w:rPr>
          <w:b/>
          <w:bCs/>
          <w:szCs w:val="24"/>
          <w:u w:val="single"/>
        </w:rPr>
        <w:t xml:space="preserve">arious </w:t>
      </w:r>
      <w:r w:rsidR="0050252B">
        <w:rPr>
          <w:b/>
          <w:bCs/>
          <w:szCs w:val="24"/>
          <w:u w:val="single"/>
        </w:rPr>
        <w:t>P</w:t>
      </w:r>
      <w:r w:rsidR="00804BDC" w:rsidRPr="00067162">
        <w:rPr>
          <w:b/>
          <w:bCs/>
          <w:szCs w:val="24"/>
          <w:u w:val="single"/>
        </w:rPr>
        <w:t>arameters</w:t>
      </w:r>
      <w:r w:rsidR="00B713DE">
        <w:rPr>
          <w:b/>
          <w:bCs/>
          <w:szCs w:val="24"/>
          <w:u w:val="single"/>
        </w:rPr>
        <w:t xml:space="preserve"> (for reference only)</w:t>
      </w:r>
    </w:p>
    <w:p w14:paraId="4B73D97B" w14:textId="597649E6" w:rsidR="00F83492" w:rsidRDefault="00F83492" w:rsidP="005429A9">
      <w:pPr>
        <w:spacing w:after="120"/>
        <w:jc w:val="both"/>
      </w:pPr>
      <w:r>
        <w:t xml:space="preserve">A) </w:t>
      </w:r>
      <w:r>
        <w:tab/>
        <w:t xml:space="preserve">Fuel cost per start ($/start) = </w:t>
      </w:r>
      <w:r w:rsidR="005B3520">
        <w:t>Fuel consumption per start</w:t>
      </w:r>
      <w:r w:rsidR="009E2EB5">
        <w:t xml:space="preserve"> (MMBtu)</w:t>
      </w:r>
      <w:r w:rsidR="00E15510">
        <w:t xml:space="preserve"> * (FIP</w:t>
      </w:r>
      <w:r w:rsidR="00E15510">
        <w:rPr>
          <w:rStyle w:val="FootnoteReference"/>
        </w:rPr>
        <w:footnoteReference w:id="11"/>
      </w:r>
      <w:r w:rsidR="00E15510">
        <w:t xml:space="preserve"> + FA</w:t>
      </w:r>
      <w:r w:rsidR="00E15510">
        <w:rPr>
          <w:rStyle w:val="FootnoteReference"/>
        </w:rPr>
        <w:footnoteReference w:id="12"/>
      </w:r>
      <w:r w:rsidR="00E15510">
        <w:t>)</w:t>
      </w:r>
    </w:p>
    <w:p w14:paraId="2D99A171" w14:textId="551A981F" w:rsidR="00AE2032" w:rsidRDefault="00F83492" w:rsidP="005429A9">
      <w:pPr>
        <w:spacing w:after="120"/>
        <w:jc w:val="both"/>
      </w:pPr>
      <w:r>
        <w:t xml:space="preserve">B) </w:t>
      </w:r>
      <w:r>
        <w:tab/>
      </w:r>
      <w:r w:rsidR="006F7AF2">
        <w:t xml:space="preserve">Fuel </w:t>
      </w:r>
      <w:r w:rsidR="00C62F8A">
        <w:t xml:space="preserve">cost </w:t>
      </w:r>
      <w:r w:rsidR="00101FF4">
        <w:t xml:space="preserve">at </w:t>
      </w:r>
      <w:r w:rsidR="006F7AF2">
        <w:t>LSL ($</w:t>
      </w:r>
      <w:r w:rsidR="00477AD3">
        <w:t>/MWh</w:t>
      </w:r>
      <w:r w:rsidR="006F7AF2">
        <w:t xml:space="preserve">) = </w:t>
      </w:r>
      <w:r w:rsidR="00101FF4">
        <w:t>A</w:t>
      </w:r>
      <w:r w:rsidR="00132ED8">
        <w:t>H</w:t>
      </w:r>
      <w:r w:rsidR="0074220F">
        <w:t>R</w:t>
      </w:r>
      <w:r w:rsidR="0074220F">
        <w:rPr>
          <w:rStyle w:val="FootnoteReference"/>
        </w:rPr>
        <w:footnoteReference w:id="13"/>
      </w:r>
      <w:r w:rsidR="00132ED8">
        <w:t xml:space="preserve"> at LSL </w:t>
      </w:r>
      <w:r w:rsidR="006F7AF2">
        <w:t>* (FIP + FA)</w:t>
      </w:r>
    </w:p>
    <w:p w14:paraId="66EDA205" w14:textId="4D50D3AC" w:rsidR="000C174E" w:rsidRDefault="00AE2032" w:rsidP="005300DB">
      <w:pPr>
        <w:spacing w:after="120"/>
        <w:jc w:val="both"/>
      </w:pPr>
      <w:r>
        <w:t xml:space="preserve">C) </w:t>
      </w:r>
      <w:r>
        <w:tab/>
      </w:r>
      <w:r w:rsidR="00435BD0">
        <w:t xml:space="preserve">Fuel cost </w:t>
      </w:r>
      <w:r>
        <w:t xml:space="preserve">above </w:t>
      </w:r>
      <w:r w:rsidR="00435BD0">
        <w:t>LSL ($</w:t>
      </w:r>
      <w:r w:rsidR="0074220F">
        <w:t>/MWh</w:t>
      </w:r>
      <w:r w:rsidR="00435BD0">
        <w:t xml:space="preserve">) = </w:t>
      </w:r>
      <w:r w:rsidR="009C682E">
        <w:t>AHR</w:t>
      </w:r>
      <w:r w:rsidR="009C682E">
        <w:rPr>
          <w:rStyle w:val="FootnoteReference"/>
        </w:rPr>
        <w:footnoteReference w:id="14"/>
      </w:r>
      <w:r w:rsidR="00435BD0">
        <w:t xml:space="preserve"> * (FIP + FA)</w:t>
      </w:r>
      <w:r w:rsidR="0036239F">
        <w:tab/>
      </w:r>
    </w:p>
    <w:p w14:paraId="019119ED" w14:textId="6A1885F4" w:rsidR="00F40716" w:rsidRDefault="004577B1" w:rsidP="008F022A">
      <w:pPr>
        <w:spacing w:after="120"/>
        <w:ind w:left="720" w:hanging="720"/>
        <w:jc w:val="both"/>
      </w:pPr>
      <w:r>
        <w:t>D</w:t>
      </w:r>
      <w:r w:rsidR="002873C0">
        <w:t xml:space="preserve">) </w:t>
      </w:r>
      <w:r w:rsidR="002873C0">
        <w:tab/>
        <w:t>Stan</w:t>
      </w:r>
      <w:r w:rsidR="00D049CE">
        <w:t>dby Payment</w:t>
      </w:r>
      <w:r w:rsidR="00562AC7">
        <w:t xml:space="preserve"> </w:t>
      </w:r>
      <w:r w:rsidR="0020406E">
        <w:t>($/Hr.)</w:t>
      </w:r>
      <w:r w:rsidR="00D049CE">
        <w:t xml:space="preserve"> </w:t>
      </w:r>
      <w:r w:rsidR="00112B22">
        <w:t xml:space="preserve">for </w:t>
      </w:r>
      <w:r w:rsidR="00633FE1">
        <w:t xml:space="preserve">Contract </w:t>
      </w:r>
      <w:r w:rsidR="00112B22">
        <w:t xml:space="preserve">Period = </w:t>
      </w:r>
      <w:r w:rsidR="00BB451D">
        <w:t>(</w:t>
      </w:r>
      <w:r w:rsidR="003A20B0">
        <w:t>e</w:t>
      </w:r>
      <w:r w:rsidR="00044087">
        <w:t xml:space="preserve"> </w:t>
      </w:r>
      <w:r w:rsidR="003F034C">
        <w:t>*</w:t>
      </w:r>
      <w:r w:rsidR="00044087">
        <w:t xml:space="preserve"> </w:t>
      </w:r>
      <w:r w:rsidR="157AD9F2">
        <w:t xml:space="preserve">(1 + </w:t>
      </w:r>
      <w:r w:rsidR="00BB451D">
        <w:t>Incentive Factor</w:t>
      </w:r>
      <w:r w:rsidR="00E0496A">
        <w:rPr>
          <w:rStyle w:val="FootnoteReference"/>
        </w:rPr>
        <w:footnoteReference w:id="15"/>
      </w:r>
      <w:r w:rsidR="00BB451D">
        <w:t xml:space="preserve"> </w:t>
      </w:r>
      <w:r w:rsidR="2CB7B8D8">
        <w:t xml:space="preserve">) </w:t>
      </w:r>
      <w:r w:rsidR="00BB451D">
        <w:t xml:space="preserve">+ </w:t>
      </w:r>
      <w:r w:rsidR="00B92001">
        <w:t>c</w:t>
      </w:r>
      <w:r w:rsidR="00BB451D">
        <w:t>)</w:t>
      </w:r>
      <w:r w:rsidR="008D4D4C">
        <w:t xml:space="preserve"> </w:t>
      </w:r>
      <w:r w:rsidR="7CE0B202">
        <w:t xml:space="preserve">/ Hours </w:t>
      </w:r>
      <w:r w:rsidR="008B60B2">
        <w:t xml:space="preserve">of Obligation </w:t>
      </w:r>
      <w:r w:rsidR="7CE0B202">
        <w:t xml:space="preserve">during </w:t>
      </w:r>
      <w:r w:rsidR="00633FE1">
        <w:t xml:space="preserve">Contract </w:t>
      </w:r>
      <w:r w:rsidR="7CE0B202">
        <w:t>Period</w:t>
      </w:r>
      <w:r w:rsidR="008F022A">
        <w:t>, w</w:t>
      </w:r>
      <w:r w:rsidR="00044087">
        <w:t>here</w:t>
      </w:r>
      <w:r w:rsidR="000047F1">
        <w:t>,</w:t>
      </w:r>
      <w:r w:rsidR="00044087">
        <w:t xml:space="preserve"> </w:t>
      </w:r>
    </w:p>
    <w:p w14:paraId="70D0F8C2" w14:textId="13987C37" w:rsidR="00431935" w:rsidRDefault="00431935" w:rsidP="005429A9">
      <w:pPr>
        <w:spacing w:after="120"/>
        <w:jc w:val="both"/>
      </w:pPr>
      <w:r>
        <w:tab/>
      </w:r>
      <w:r w:rsidR="003A20B0">
        <w:t>e</w:t>
      </w:r>
      <w:r>
        <w:t xml:space="preserve"> = </w:t>
      </w:r>
      <w:r w:rsidR="009A3FD2">
        <w:t xml:space="preserve">Total non-fuel, non-capital eligible costs for </w:t>
      </w:r>
      <w:r w:rsidR="00633FE1">
        <w:t xml:space="preserve">Contract </w:t>
      </w:r>
      <w:r w:rsidR="009A3FD2">
        <w:t xml:space="preserve">Period (Section </w:t>
      </w:r>
      <w:r w:rsidR="0F1EE595">
        <w:t>5</w:t>
      </w:r>
      <w:r w:rsidR="009A3FD2">
        <w:t xml:space="preserve"> item </w:t>
      </w:r>
      <w:r w:rsidR="3C999FC4">
        <w:t>h</w:t>
      </w:r>
      <w:r w:rsidR="009B2DD7">
        <w:t>,</w:t>
      </w:r>
      <w:r w:rsidR="009A3FD2">
        <w:t xml:space="preserve"> above)</w:t>
      </w:r>
    </w:p>
    <w:p w14:paraId="16CDE2F4" w14:textId="69952CBA" w:rsidR="00435BD0" w:rsidRDefault="00C829DF" w:rsidP="00341B32">
      <w:pPr>
        <w:spacing w:after="120"/>
        <w:jc w:val="both"/>
      </w:pPr>
      <w:r>
        <w:tab/>
      </w:r>
      <w:r w:rsidR="00B92001">
        <w:t>c</w:t>
      </w:r>
      <w:r>
        <w:t xml:space="preserve"> = Total non-fuel capital eligible costs for </w:t>
      </w:r>
      <w:r w:rsidR="00633FE1">
        <w:t xml:space="preserve">Contract </w:t>
      </w:r>
      <w:r>
        <w:t xml:space="preserve">Period (Section </w:t>
      </w:r>
      <w:r w:rsidR="05ECB45F">
        <w:t>5</w:t>
      </w:r>
      <w:r>
        <w:t xml:space="preserve"> item </w:t>
      </w:r>
      <w:proofErr w:type="spellStart"/>
      <w:r w:rsidR="5D9EBD90">
        <w:t>i</w:t>
      </w:r>
      <w:proofErr w:type="spellEnd"/>
      <w:r w:rsidR="009B2DD7">
        <w:t>,</w:t>
      </w:r>
      <w:r>
        <w:t xml:space="preserve"> above)</w:t>
      </w:r>
    </w:p>
    <w:p w14:paraId="06DCBF0F" w14:textId="272804C0" w:rsidR="00F411CB" w:rsidRPr="00B151A3" w:rsidRDefault="00F411CB" w:rsidP="00F411CB">
      <w:pPr>
        <w:spacing w:before="120" w:after="120"/>
        <w:jc w:val="both"/>
        <w:rPr>
          <w:b/>
          <w:bCs/>
          <w:szCs w:val="24"/>
          <w:u w:val="single"/>
        </w:rPr>
      </w:pPr>
      <w:r w:rsidRPr="00B151A3">
        <w:rPr>
          <w:b/>
          <w:bCs/>
          <w:szCs w:val="24"/>
          <w:u w:val="single"/>
        </w:rPr>
        <w:t xml:space="preserve">Section </w:t>
      </w:r>
      <w:r w:rsidR="002F5D99">
        <w:rPr>
          <w:b/>
          <w:bCs/>
          <w:szCs w:val="24"/>
          <w:u w:val="single"/>
        </w:rPr>
        <w:t>7</w:t>
      </w:r>
      <w:r w:rsidRPr="00B151A3">
        <w:rPr>
          <w:b/>
          <w:bCs/>
          <w:szCs w:val="24"/>
          <w:u w:val="single"/>
        </w:rPr>
        <w:t xml:space="preserve">.  </w:t>
      </w:r>
      <w:r>
        <w:rPr>
          <w:b/>
          <w:bCs/>
          <w:szCs w:val="24"/>
          <w:u w:val="single"/>
        </w:rPr>
        <w:t xml:space="preserve">Additional Information </w:t>
      </w:r>
      <w:r w:rsidR="009973D9">
        <w:rPr>
          <w:b/>
          <w:bCs/>
          <w:szCs w:val="24"/>
          <w:u w:val="single"/>
        </w:rPr>
        <w:t>(Optional)</w:t>
      </w:r>
    </w:p>
    <w:p w14:paraId="5D9A52C7" w14:textId="3DCD8948" w:rsidR="00F411CB" w:rsidRDefault="00F411CB" w:rsidP="00F411CB">
      <w:pPr>
        <w:shd w:val="clear" w:color="auto" w:fill="FFFF0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4667C35" w14:textId="0310FD2E" w:rsidR="00F411CB" w:rsidRDefault="00F411CB" w:rsidP="00F411CB">
      <w:pPr>
        <w:shd w:val="clear" w:color="auto" w:fill="FFFF0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6AB79D8C" w14:textId="11185226" w:rsidR="00F411CB" w:rsidRDefault="00F411CB" w:rsidP="00F411CB">
      <w:pPr>
        <w:shd w:val="clear" w:color="auto" w:fill="FFFF0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195157FB" w14:textId="77777777" w:rsidR="008868F6" w:rsidRDefault="008868F6" w:rsidP="000528AE">
      <w:pPr>
        <w:spacing w:before="120" w:after="120"/>
        <w:jc w:val="both"/>
        <w:rPr>
          <w:szCs w:val="24"/>
          <w:shd w:val="clear" w:color="auto" w:fill="FFFF00"/>
        </w:rPr>
      </w:pPr>
    </w:p>
    <w:sectPr w:rsidR="008868F6">
      <w:footerReference w:type="default" r:id="rId8"/>
      <w:pgSz w:w="12240" w:h="15840"/>
      <w:pgMar w:top="1152" w:right="1440" w:bottom="1152" w:left="153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2FFD" w14:textId="77777777" w:rsidR="0046055A" w:rsidRDefault="0046055A">
      <w:r>
        <w:separator/>
      </w:r>
    </w:p>
    <w:p w14:paraId="5B5DCD62" w14:textId="77777777" w:rsidR="0046055A" w:rsidRDefault="0046055A"/>
  </w:endnote>
  <w:endnote w:type="continuationSeparator" w:id="0">
    <w:p w14:paraId="7AEC354A" w14:textId="77777777" w:rsidR="0046055A" w:rsidRDefault="0046055A">
      <w:r>
        <w:continuationSeparator/>
      </w:r>
    </w:p>
    <w:p w14:paraId="52C54401" w14:textId="77777777" w:rsidR="0046055A" w:rsidRDefault="0046055A"/>
  </w:endnote>
  <w:endnote w:type="continuationNotice" w:id="1">
    <w:p w14:paraId="3984F952" w14:textId="77777777" w:rsidR="0046055A" w:rsidRDefault="004605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1289" w14:textId="3722DFBA" w:rsidR="00510FA4" w:rsidRDefault="00D51CA2" w:rsidP="00665996">
    <w:pPr>
      <w:pStyle w:val="Footer"/>
      <w:pBdr>
        <w:top w:val="single" w:sz="4" w:space="4" w:color="auto"/>
      </w:pBdr>
      <w:tabs>
        <w:tab w:val="left" w:pos="5760"/>
        <w:tab w:val="right" w:pos="9180"/>
      </w:tabs>
      <w:jc w:val="center"/>
      <w:rPr>
        <w:smallCaps/>
        <w:sz w:val="18"/>
      </w:rPr>
    </w:pPr>
    <w:r>
      <w:rPr>
        <w:smallCaps/>
        <w:sz w:val="18"/>
      </w:rPr>
      <w:t xml:space="preserve">Offer Sheet </w:t>
    </w:r>
    <w:r w:rsidRPr="00D51CA2">
      <w:rPr>
        <w:smallCaps/>
        <w:sz w:val="18"/>
      </w:rPr>
      <w:t>Template</w:t>
    </w:r>
    <w:r>
      <w:rPr>
        <w:smallCaps/>
        <w:sz w:val="18"/>
      </w:rPr>
      <w:t xml:space="preserve"> </w:t>
    </w:r>
    <w:r w:rsidRPr="00D51CA2">
      <w:rPr>
        <w:smallCaps/>
        <w:sz w:val="18"/>
      </w:rPr>
      <w:t>for a Generation Resource Capacity Source</w:t>
    </w:r>
    <w:r>
      <w:rPr>
        <w:smallCaps/>
        <w:sz w:val="18"/>
      </w:rPr>
      <w:t xml:space="preserve">   </w:t>
    </w:r>
    <w:r w:rsidR="00665996">
      <w:rPr>
        <w:smallCaps/>
        <w:sz w:val="18"/>
      </w:rPr>
      <w:t xml:space="preserve"> </w:t>
    </w:r>
    <w:proofErr w:type="gramStart"/>
    <w:r>
      <w:rPr>
        <w:smallCaps/>
        <w:sz w:val="18"/>
      </w:rPr>
      <w:t>10/2</w:t>
    </w:r>
    <w:r w:rsidR="00E46A8D">
      <w:rPr>
        <w:smallCaps/>
        <w:sz w:val="18"/>
      </w:rPr>
      <w:t>3</w:t>
    </w:r>
    <w:r>
      <w:rPr>
        <w:smallCaps/>
        <w:sz w:val="18"/>
      </w:rPr>
      <w:t>/23</w:t>
    </w:r>
    <w:proofErr w:type="gramEnd"/>
  </w:p>
  <w:p w14:paraId="6C3895E3" w14:textId="46BB2956" w:rsidR="00665996" w:rsidRDefault="00F85D90" w:rsidP="00D51CA2">
    <w:pPr>
      <w:pStyle w:val="Footer"/>
      <w:pBdr>
        <w:top w:val="single" w:sz="4" w:space="4" w:color="auto"/>
      </w:pBdr>
      <w:tabs>
        <w:tab w:val="left" w:pos="5760"/>
        <w:tab w:val="right" w:pos="9180"/>
      </w:tabs>
      <w:jc w:val="center"/>
      <w:rPr>
        <w:noProof/>
        <w:sz w:val="18"/>
      </w:rPr>
    </w:pPr>
    <w:r w:rsidRPr="005755A4">
      <w:rPr>
        <w:sz w:val="18"/>
      </w:rPr>
      <w:fldChar w:fldCharType="begin"/>
    </w:r>
    <w:r w:rsidRPr="005755A4">
      <w:rPr>
        <w:sz w:val="18"/>
      </w:rPr>
      <w:instrText xml:space="preserve"> PAGE   \* MERGEFORMAT </w:instrText>
    </w:r>
    <w:r w:rsidRPr="005755A4">
      <w:rPr>
        <w:sz w:val="18"/>
      </w:rPr>
      <w:fldChar w:fldCharType="separate"/>
    </w:r>
    <w:r w:rsidRPr="005755A4">
      <w:rPr>
        <w:noProof/>
        <w:sz w:val="18"/>
      </w:rPr>
      <w:t>1</w:t>
    </w:r>
    <w:r w:rsidRPr="005755A4">
      <w:rPr>
        <w:noProof/>
        <w:sz w:val="18"/>
      </w:rPr>
      <w:fldChar w:fldCharType="end"/>
    </w:r>
  </w:p>
  <w:p w14:paraId="4B9397F5" w14:textId="2A6DC119" w:rsidR="00F85D90" w:rsidRPr="006835B3" w:rsidRDefault="006835B3" w:rsidP="00B742F6">
    <w:pPr>
      <w:pStyle w:val="Footer"/>
      <w:pBdr>
        <w:top w:val="single" w:sz="4" w:space="4" w:color="auto"/>
      </w:pBdr>
      <w:tabs>
        <w:tab w:val="left" w:pos="5760"/>
        <w:tab w:val="right" w:pos="9180"/>
      </w:tabs>
      <w:jc w:val="center"/>
      <w:rPr>
        <w:sz w:val="18"/>
      </w:rPr>
    </w:pPr>
    <w:r>
      <w:rPr>
        <w:noProof/>
        <w:sz w:val="18"/>
      </w:rPr>
      <w:t xml:space="preserve">Confidential Upon </w:t>
    </w:r>
    <w:r w:rsidR="0035147B">
      <w:rPr>
        <w:noProof/>
        <w:sz w:val="18"/>
      </w:rPr>
      <w:t xml:space="preserve">Completion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4E25" w14:textId="77777777" w:rsidR="0046055A" w:rsidRDefault="0046055A">
      <w:r>
        <w:separator/>
      </w:r>
    </w:p>
  </w:footnote>
  <w:footnote w:type="continuationSeparator" w:id="0">
    <w:p w14:paraId="6A826789" w14:textId="77777777" w:rsidR="0046055A" w:rsidRDefault="0046055A">
      <w:r>
        <w:continuationSeparator/>
      </w:r>
    </w:p>
    <w:p w14:paraId="27CAECAE" w14:textId="77777777" w:rsidR="0046055A" w:rsidRDefault="0046055A"/>
  </w:footnote>
  <w:footnote w:type="continuationNotice" w:id="1">
    <w:p w14:paraId="5F3B688F" w14:textId="77777777" w:rsidR="0046055A" w:rsidRDefault="0046055A"/>
  </w:footnote>
  <w:footnote w:id="2">
    <w:p w14:paraId="3F49F7BB" w14:textId="7E808786" w:rsidR="00413A6C" w:rsidRDefault="00413A6C">
      <w:pPr>
        <w:pStyle w:val="FootnoteText"/>
      </w:pPr>
      <w:r>
        <w:rPr>
          <w:rStyle w:val="FootnoteReference"/>
        </w:rPr>
        <w:footnoteRef/>
      </w:r>
      <w:r>
        <w:t xml:space="preserve"> Must be no earlier than December 1, </w:t>
      </w:r>
      <w:proofErr w:type="gramStart"/>
      <w:r>
        <w:t>2023</w:t>
      </w:r>
      <w:proofErr w:type="gramEnd"/>
      <w:r>
        <w:t xml:space="preserve"> and no later than January 9, 2024</w:t>
      </w:r>
    </w:p>
  </w:footnote>
  <w:footnote w:id="3">
    <w:p w14:paraId="5B80554C" w14:textId="30DB79C9" w:rsidR="001318CF" w:rsidRDefault="001318CF">
      <w:pPr>
        <w:pStyle w:val="FootnoteText"/>
      </w:pPr>
      <w:r>
        <w:rPr>
          <w:rStyle w:val="FootnoteReference"/>
        </w:rPr>
        <w:footnoteRef/>
      </w:r>
      <w:r w:rsidR="38E3B738">
        <w:t xml:space="preserve"> Needed to create the average heat rate curve.  The I/O curve represents the fuel burned per hour at each MW output of the Generation Resource.</w:t>
      </w:r>
    </w:p>
  </w:footnote>
  <w:footnote w:id="4">
    <w:p w14:paraId="7AFDF9AB" w14:textId="4AE33644" w:rsidR="006866F5" w:rsidRDefault="006866F5">
      <w:pPr>
        <w:pStyle w:val="FootnoteText"/>
      </w:pPr>
      <w:r>
        <w:rPr>
          <w:rStyle w:val="FootnoteReference"/>
        </w:rPr>
        <w:footnoteRef/>
      </w:r>
      <w:r>
        <w:t xml:space="preserve"> The I/O curve may be a </w:t>
      </w:r>
      <w:r w:rsidR="00530C08">
        <w:t>third- or second-degree</w:t>
      </w:r>
      <w:r>
        <w:t xml:space="preserve"> </w:t>
      </w:r>
      <w:r w:rsidR="00530C08">
        <w:t xml:space="preserve">polynomial </w:t>
      </w:r>
      <w:r w:rsidR="006C09D7">
        <w:t>equation.</w:t>
      </w:r>
    </w:p>
  </w:footnote>
  <w:footnote w:id="5">
    <w:p w14:paraId="3DA98096" w14:textId="454AEFEC" w:rsidR="00544259" w:rsidRDefault="00544259" w:rsidP="00C52F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54248">
        <w:t xml:space="preserve">Contract </w:t>
      </w:r>
      <w:r>
        <w:t>Start Date can be any time between December 1, 2023, and January 9, 2024</w:t>
      </w:r>
    </w:p>
  </w:footnote>
  <w:footnote w:id="6">
    <w:p w14:paraId="2AB6CE0A" w14:textId="0BC82429" w:rsidR="00544259" w:rsidRDefault="00544259" w:rsidP="00C52F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42DB5">
        <w:t xml:space="preserve">Contract </w:t>
      </w:r>
      <w:r>
        <w:t xml:space="preserve">End Date on February 29, 2024, except for Resources that accelerate </w:t>
      </w:r>
      <w:r w:rsidR="00577892">
        <w:t>the Initial S</w:t>
      </w:r>
      <w:r w:rsidR="001D7DDC">
        <w:t>ynchronization date</w:t>
      </w:r>
      <w:r w:rsidR="00562DC3">
        <w:t>, in which case</w:t>
      </w:r>
      <w:r w:rsidR="002852CD">
        <w:t xml:space="preserve"> </w:t>
      </w:r>
      <w:r w:rsidR="00A42DB5">
        <w:t xml:space="preserve">Contract </w:t>
      </w:r>
      <w:r w:rsidR="002852CD">
        <w:t xml:space="preserve">End </w:t>
      </w:r>
      <w:r w:rsidR="00DD5590">
        <w:t xml:space="preserve">Date </w:t>
      </w:r>
      <w:r w:rsidR="00390238">
        <w:t xml:space="preserve">is the </w:t>
      </w:r>
      <w:r w:rsidR="00A42DB5">
        <w:t xml:space="preserve">earlier of the </w:t>
      </w:r>
      <w:r w:rsidR="00390238">
        <w:t>da</w:t>
      </w:r>
      <w:r w:rsidR="00A42DB5">
        <w:t>y</w:t>
      </w:r>
      <w:r w:rsidR="00390238">
        <w:t xml:space="preserve"> before the projected date of </w:t>
      </w:r>
      <w:r w:rsidR="00577892">
        <w:t>Initial S</w:t>
      </w:r>
      <w:r w:rsidR="00390238">
        <w:t>ynchronization</w:t>
      </w:r>
      <w:r w:rsidR="003E75AD">
        <w:t xml:space="preserve"> in the ERCOT RI</w:t>
      </w:r>
      <w:r w:rsidR="00655D3E">
        <w:t>O</w:t>
      </w:r>
      <w:r w:rsidR="003E75AD">
        <w:t xml:space="preserve">O </w:t>
      </w:r>
      <w:r w:rsidR="00DD5EE7">
        <w:t xml:space="preserve">system as of </w:t>
      </w:r>
      <w:r w:rsidR="00295C35">
        <w:t>Oc</w:t>
      </w:r>
      <w:r w:rsidR="005C507F">
        <w:t>tober 2, 2023</w:t>
      </w:r>
      <w:r w:rsidR="004E019E">
        <w:t>,</w:t>
      </w:r>
      <w:r w:rsidR="00EC3AB7">
        <w:t xml:space="preserve"> and February 29, 2024</w:t>
      </w:r>
    </w:p>
  </w:footnote>
  <w:footnote w:id="7">
    <w:p w14:paraId="54D6B021" w14:textId="77777777" w:rsidR="00081458" w:rsidRDefault="00081458" w:rsidP="007C6929">
      <w:pPr>
        <w:pStyle w:val="H4"/>
        <w:spacing w:before="0" w:after="0"/>
      </w:pPr>
      <w:r w:rsidRPr="005755A4">
        <w:rPr>
          <w:rStyle w:val="FootnoteReference"/>
          <w:sz w:val="20"/>
        </w:rPr>
        <w:footnoteRef/>
      </w:r>
      <w:r w:rsidRPr="005755A4">
        <w:rPr>
          <w:sz w:val="20"/>
        </w:rPr>
        <w:t xml:space="preserve"> </w:t>
      </w:r>
      <w:r w:rsidRPr="006B56F6">
        <w:rPr>
          <w:snapToGrid/>
          <w:sz w:val="20"/>
        </w:rPr>
        <w:t xml:space="preserve">See </w:t>
      </w:r>
      <w:r>
        <w:rPr>
          <w:snapToGrid/>
          <w:sz w:val="20"/>
        </w:rPr>
        <w:t xml:space="preserve">paragraph (4)(c) of </w:t>
      </w:r>
      <w:r w:rsidRPr="006B56F6">
        <w:rPr>
          <w:snapToGrid/>
          <w:sz w:val="20"/>
        </w:rPr>
        <w:t>Protocol</w:t>
      </w:r>
      <w:r>
        <w:rPr>
          <w:snapToGrid/>
          <w:sz w:val="20"/>
        </w:rPr>
        <w:t>s</w:t>
      </w:r>
      <w:r w:rsidRPr="006B56F6">
        <w:rPr>
          <w:snapToGrid/>
          <w:sz w:val="20"/>
        </w:rPr>
        <w:t xml:space="preserve"> Section 3.14.1.11</w:t>
      </w:r>
      <w:r>
        <w:rPr>
          <w:snapToGrid/>
          <w:sz w:val="20"/>
        </w:rPr>
        <w:t>,</w:t>
      </w:r>
      <w:r w:rsidRPr="006B56F6">
        <w:rPr>
          <w:snapToGrid/>
          <w:sz w:val="20"/>
        </w:rPr>
        <w:t xml:space="preserve"> Budgeting Eligible Costs</w:t>
      </w:r>
      <w:r>
        <w:rPr>
          <w:snapToGrid/>
          <w:sz w:val="20"/>
        </w:rPr>
        <w:t>.</w:t>
      </w:r>
    </w:p>
  </w:footnote>
  <w:footnote w:id="8">
    <w:p w14:paraId="4BD6C7B7" w14:textId="181FF0B8" w:rsidR="00111C6A" w:rsidRDefault="00111C6A" w:rsidP="00111C6A">
      <w:pPr>
        <w:pStyle w:val="FootnoteText"/>
      </w:pPr>
      <w:r>
        <w:rPr>
          <w:rStyle w:val="FootnoteReference"/>
        </w:rPr>
        <w:footnoteRef/>
      </w:r>
      <w:r>
        <w:t xml:space="preserve"> Capital Expenditures needed to make the Generation Resource </w:t>
      </w:r>
      <w:proofErr w:type="gramStart"/>
      <w:r>
        <w:t>operational</w:t>
      </w:r>
      <w:proofErr w:type="gramEnd"/>
      <w:r>
        <w:t xml:space="preserve"> </w:t>
      </w:r>
    </w:p>
  </w:footnote>
  <w:footnote w:id="9">
    <w:p w14:paraId="7246B314" w14:textId="450E3D37" w:rsidR="00121922" w:rsidRDefault="001219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30EDF">
        <w:t xml:space="preserve">The incentive factor may be </w:t>
      </w:r>
      <w:r w:rsidR="00E82440">
        <w:t>greater than or less than 10%</w:t>
      </w:r>
      <w:r w:rsidR="00F30EDF">
        <w:t>.  (Note that in this table, for example, an entry of 0.1 represents 10%.)</w:t>
      </w:r>
    </w:p>
  </w:footnote>
  <w:footnote w:id="10">
    <w:p w14:paraId="3D9214ED" w14:textId="4E4F4CA8" w:rsidR="00111C6A" w:rsidRDefault="00111C6A" w:rsidP="00111C6A">
      <w:pPr>
        <w:pStyle w:val="FootnoteText"/>
      </w:pPr>
      <w:r>
        <w:rPr>
          <w:rStyle w:val="FootnoteReference"/>
        </w:rPr>
        <w:footnoteRef/>
      </w:r>
      <w:r>
        <w:t xml:space="preserve"> Subject to various reduction factors </w:t>
      </w:r>
    </w:p>
  </w:footnote>
  <w:footnote w:id="11">
    <w:p w14:paraId="39D32FA5" w14:textId="533CB587" w:rsidR="00E15510" w:rsidRDefault="00E15510" w:rsidP="00C120B5">
      <w:pPr>
        <w:pStyle w:val="FootnoteText"/>
      </w:pPr>
      <w:r>
        <w:rPr>
          <w:rStyle w:val="FootnoteReference"/>
        </w:rPr>
        <w:footnoteRef/>
      </w:r>
      <w:r>
        <w:t xml:space="preserve"> Fuel Index Price </w:t>
      </w:r>
      <w:r w:rsidR="006B3992">
        <w:t xml:space="preserve">($/MMBtu) </w:t>
      </w:r>
      <w:r>
        <w:t>as described in Section 2 of the Protocols</w:t>
      </w:r>
    </w:p>
  </w:footnote>
  <w:footnote w:id="12">
    <w:p w14:paraId="7266CDEC" w14:textId="5B0CD67B" w:rsidR="00E15510" w:rsidRDefault="00E15510" w:rsidP="00C120B5">
      <w:pPr>
        <w:pStyle w:val="FootnoteText"/>
      </w:pPr>
      <w:r>
        <w:rPr>
          <w:rStyle w:val="FootnoteReference"/>
        </w:rPr>
        <w:footnoteRef/>
      </w:r>
      <w:r>
        <w:t xml:space="preserve"> Fuel Adder </w:t>
      </w:r>
      <w:r w:rsidR="006B3992">
        <w:t xml:space="preserve">($/MMBtu) </w:t>
      </w:r>
      <w:r w:rsidR="003346D0">
        <w:t xml:space="preserve">described in Section </w:t>
      </w:r>
      <w:r w:rsidR="00604335">
        <w:t>2</w:t>
      </w:r>
      <w:r w:rsidR="003346D0">
        <w:t xml:space="preserve"> </w:t>
      </w:r>
      <w:proofErr w:type="gramStart"/>
      <w:r w:rsidR="00791318">
        <w:t>above</w:t>
      </w:r>
      <w:proofErr w:type="gramEnd"/>
    </w:p>
  </w:footnote>
  <w:footnote w:id="13">
    <w:p w14:paraId="11E767E5" w14:textId="168D0FBE" w:rsidR="0074220F" w:rsidRDefault="007422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01FF4">
        <w:t>A</w:t>
      </w:r>
      <w:r>
        <w:t>HR =</w:t>
      </w:r>
      <w:r w:rsidR="00101FF4">
        <w:t xml:space="preserve"> Average Heat Rate</w:t>
      </w:r>
      <w:r w:rsidR="00051823">
        <w:t xml:space="preserve"> </w:t>
      </w:r>
      <w:r w:rsidR="004B696E">
        <w:t xml:space="preserve">(MMBtu/MWh) </w:t>
      </w:r>
      <w:r w:rsidR="00051823">
        <w:t>at LSL calculated by ERCOT</w:t>
      </w:r>
      <w:r w:rsidR="003D747B">
        <w:t xml:space="preserve"> </w:t>
      </w:r>
      <w:r w:rsidR="0070664B">
        <w:t>using the</w:t>
      </w:r>
      <w:r w:rsidR="003D747B">
        <w:t xml:space="preserve"> I/O curve</w:t>
      </w:r>
      <w:r w:rsidR="00101FF4">
        <w:t xml:space="preserve"> </w:t>
      </w:r>
    </w:p>
  </w:footnote>
  <w:footnote w:id="14">
    <w:p w14:paraId="65B16C2E" w14:textId="3CA1A472" w:rsidR="009C682E" w:rsidRDefault="009C682E">
      <w:pPr>
        <w:pStyle w:val="FootnoteText"/>
      </w:pPr>
      <w:r>
        <w:rPr>
          <w:rStyle w:val="FootnoteReference"/>
        </w:rPr>
        <w:footnoteRef/>
      </w:r>
      <w:r w:rsidR="712651E8">
        <w:t xml:space="preserve"> AHR = Average Heat Rate (MMBtu/MWh) for the operating range between LSL and HSL, calculated by ERCOT using the I/O curve</w:t>
      </w:r>
    </w:p>
  </w:footnote>
  <w:footnote w:id="15">
    <w:p w14:paraId="07BFDB98" w14:textId="202E7AA3" w:rsidR="00E0496A" w:rsidRDefault="00E0496A">
      <w:pPr>
        <w:pStyle w:val="FootnoteText"/>
      </w:pPr>
      <w:r>
        <w:rPr>
          <w:rStyle w:val="FootnoteReference"/>
        </w:rPr>
        <w:footnoteRef/>
      </w:r>
      <w:r w:rsidR="712651E8">
        <w:t xml:space="preserve"> The Incentive Factor will be </w:t>
      </w:r>
      <w:r w:rsidR="00B215FF">
        <w:t>included in</w:t>
      </w:r>
      <w:r w:rsidR="712651E8">
        <w:t xml:space="preserve"> the Standby Payment on the Final Settlement and is subject to reductions.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2656"/>
    <w:multiLevelType w:val="hybridMultilevel"/>
    <w:tmpl w:val="BF244DCE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1489035B"/>
    <w:multiLevelType w:val="hybridMultilevel"/>
    <w:tmpl w:val="2AF2127E"/>
    <w:lvl w:ilvl="0" w:tplc="FFFFFFFF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BA3CC1"/>
    <w:multiLevelType w:val="hybridMultilevel"/>
    <w:tmpl w:val="BB1480D2"/>
    <w:lvl w:ilvl="0" w:tplc="67F813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A277C"/>
    <w:multiLevelType w:val="hybridMultilevel"/>
    <w:tmpl w:val="583C66D8"/>
    <w:lvl w:ilvl="0" w:tplc="FFFFFFFF">
      <w:start w:val="1"/>
      <w:numFmt w:val="upperLetter"/>
      <w:lvlText w:val="%1)"/>
      <w:lvlJc w:val="left"/>
      <w:pPr>
        <w:ind w:left="28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416756B"/>
    <w:multiLevelType w:val="multilevel"/>
    <w:tmpl w:val="A526564C"/>
    <w:lvl w:ilvl="0">
      <w:start w:val="1"/>
      <w:numFmt w:val="decimal"/>
      <w:pStyle w:val="AppellateL1"/>
      <w:lvlText w:val="Section %1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AppellateL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ppellateL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Appellate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ppellateL5"/>
      <w:lvlText w:val="(%5)"/>
      <w:lvlJc w:val="left"/>
      <w:pPr>
        <w:tabs>
          <w:tab w:val="num" w:pos="2880"/>
        </w:tabs>
        <w:ind w:left="0" w:firstLine="2160"/>
      </w:pPr>
      <w:rPr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AppellateL6"/>
      <w:lvlText w:val="(%6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AppellateL7"/>
      <w:lvlText w:val="%7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AppellateL8"/>
      <w:lvlText w:val="%8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C56A3F"/>
    <w:multiLevelType w:val="hybridMultilevel"/>
    <w:tmpl w:val="79621318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 w15:restartNumberingAfterBreak="0">
    <w:nsid w:val="3DB91813"/>
    <w:multiLevelType w:val="multilevel"/>
    <w:tmpl w:val="76586E3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9F63F8"/>
    <w:multiLevelType w:val="multilevel"/>
    <w:tmpl w:val="5F5EFCF4"/>
    <w:name w:val="Standard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0B3441A"/>
    <w:multiLevelType w:val="hybridMultilevel"/>
    <w:tmpl w:val="ADC4D06E"/>
    <w:lvl w:ilvl="0" w:tplc="0409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9" w15:restartNumberingAfterBreak="0">
    <w:nsid w:val="52C51CDB"/>
    <w:multiLevelType w:val="hybridMultilevel"/>
    <w:tmpl w:val="583C66D8"/>
    <w:lvl w:ilvl="0" w:tplc="67F81354">
      <w:start w:val="1"/>
      <w:numFmt w:val="upperLetter"/>
      <w:lvlText w:val="%1)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8CD072C"/>
    <w:multiLevelType w:val="hybridMultilevel"/>
    <w:tmpl w:val="F690B6D8"/>
    <w:lvl w:ilvl="0" w:tplc="7F205060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E40F8C"/>
    <w:multiLevelType w:val="hybridMultilevel"/>
    <w:tmpl w:val="3EBE6CF0"/>
    <w:lvl w:ilvl="0" w:tplc="DB46A3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976E03"/>
    <w:multiLevelType w:val="hybridMultilevel"/>
    <w:tmpl w:val="4B20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D32C2"/>
    <w:multiLevelType w:val="hybridMultilevel"/>
    <w:tmpl w:val="DB9458D8"/>
    <w:lvl w:ilvl="0" w:tplc="040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num w:numId="1" w16cid:durableId="1094939936">
    <w:abstractNumId w:val="4"/>
  </w:num>
  <w:num w:numId="2" w16cid:durableId="1197474245">
    <w:abstractNumId w:val="2"/>
  </w:num>
  <w:num w:numId="3" w16cid:durableId="2127656473">
    <w:abstractNumId w:val="9"/>
  </w:num>
  <w:num w:numId="4" w16cid:durableId="1971469447">
    <w:abstractNumId w:val="3"/>
  </w:num>
  <w:num w:numId="5" w16cid:durableId="2031955824">
    <w:abstractNumId w:val="1"/>
  </w:num>
  <w:num w:numId="6" w16cid:durableId="1049233045">
    <w:abstractNumId w:val="8"/>
  </w:num>
  <w:num w:numId="7" w16cid:durableId="649795961">
    <w:abstractNumId w:val="13"/>
  </w:num>
  <w:num w:numId="8" w16cid:durableId="1750617097">
    <w:abstractNumId w:val="5"/>
  </w:num>
  <w:num w:numId="9" w16cid:durableId="153181218">
    <w:abstractNumId w:val="10"/>
  </w:num>
  <w:num w:numId="10" w16cid:durableId="257445265">
    <w:abstractNumId w:val="11"/>
  </w:num>
  <w:num w:numId="11" w16cid:durableId="930426809">
    <w:abstractNumId w:val="0"/>
  </w:num>
  <w:num w:numId="12" w16cid:durableId="104984047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TrailerType" w:val="2"/>
    <w:docVar w:name="zzmpFixedDOC_ID" w:val="C:\NRPORTBL\Dallas\lovel\MH_99672_1.1"/>
  </w:docVars>
  <w:rsids>
    <w:rsidRoot w:val="00553261"/>
    <w:rsid w:val="0000182F"/>
    <w:rsid w:val="000027D8"/>
    <w:rsid w:val="000047F1"/>
    <w:rsid w:val="000054F0"/>
    <w:rsid w:val="00010CA5"/>
    <w:rsid w:val="000111AF"/>
    <w:rsid w:val="00011A0B"/>
    <w:rsid w:val="00012652"/>
    <w:rsid w:val="00013F10"/>
    <w:rsid w:val="0001400A"/>
    <w:rsid w:val="0001457C"/>
    <w:rsid w:val="00014B85"/>
    <w:rsid w:val="00014D74"/>
    <w:rsid w:val="0001619B"/>
    <w:rsid w:val="00020175"/>
    <w:rsid w:val="00021016"/>
    <w:rsid w:val="000224AE"/>
    <w:rsid w:val="00022795"/>
    <w:rsid w:val="00022CEA"/>
    <w:rsid w:val="00030AE8"/>
    <w:rsid w:val="00031BEB"/>
    <w:rsid w:val="000326B9"/>
    <w:rsid w:val="000326EB"/>
    <w:rsid w:val="00034F75"/>
    <w:rsid w:val="000356B0"/>
    <w:rsid w:val="00036B25"/>
    <w:rsid w:val="00044087"/>
    <w:rsid w:val="00051217"/>
    <w:rsid w:val="00051823"/>
    <w:rsid w:val="000528AE"/>
    <w:rsid w:val="00055AD9"/>
    <w:rsid w:val="00057291"/>
    <w:rsid w:val="000601AB"/>
    <w:rsid w:val="0006025D"/>
    <w:rsid w:val="0006070D"/>
    <w:rsid w:val="00061ED9"/>
    <w:rsid w:val="00064406"/>
    <w:rsid w:val="00065B32"/>
    <w:rsid w:val="00067162"/>
    <w:rsid w:val="00067CE7"/>
    <w:rsid w:val="00072997"/>
    <w:rsid w:val="00072F98"/>
    <w:rsid w:val="00074567"/>
    <w:rsid w:val="00076D03"/>
    <w:rsid w:val="00081458"/>
    <w:rsid w:val="000817DD"/>
    <w:rsid w:val="00085CDA"/>
    <w:rsid w:val="00085EEA"/>
    <w:rsid w:val="000861D2"/>
    <w:rsid w:val="0008784E"/>
    <w:rsid w:val="00090569"/>
    <w:rsid w:val="00092768"/>
    <w:rsid w:val="00092F0D"/>
    <w:rsid w:val="00096CB2"/>
    <w:rsid w:val="000A3A56"/>
    <w:rsid w:val="000B15BA"/>
    <w:rsid w:val="000B7E3A"/>
    <w:rsid w:val="000C174E"/>
    <w:rsid w:val="000C3A32"/>
    <w:rsid w:val="000C61FD"/>
    <w:rsid w:val="000D017A"/>
    <w:rsid w:val="000D1844"/>
    <w:rsid w:val="000D414F"/>
    <w:rsid w:val="000D63B9"/>
    <w:rsid w:val="000D6766"/>
    <w:rsid w:val="000D743A"/>
    <w:rsid w:val="000E6B51"/>
    <w:rsid w:val="000F2395"/>
    <w:rsid w:val="000F2B64"/>
    <w:rsid w:val="000F3215"/>
    <w:rsid w:val="000F6776"/>
    <w:rsid w:val="00100460"/>
    <w:rsid w:val="00101FF4"/>
    <w:rsid w:val="00106ED5"/>
    <w:rsid w:val="001116B5"/>
    <w:rsid w:val="00111C6A"/>
    <w:rsid w:val="00112B22"/>
    <w:rsid w:val="00113158"/>
    <w:rsid w:val="00114183"/>
    <w:rsid w:val="001144B8"/>
    <w:rsid w:val="00120224"/>
    <w:rsid w:val="00121922"/>
    <w:rsid w:val="00121B5D"/>
    <w:rsid w:val="001226C9"/>
    <w:rsid w:val="00123779"/>
    <w:rsid w:val="00124D80"/>
    <w:rsid w:val="001260D2"/>
    <w:rsid w:val="00126928"/>
    <w:rsid w:val="00126BD1"/>
    <w:rsid w:val="0013178A"/>
    <w:rsid w:val="001318CF"/>
    <w:rsid w:val="00132D57"/>
    <w:rsid w:val="00132ED8"/>
    <w:rsid w:val="00133162"/>
    <w:rsid w:val="00136DB2"/>
    <w:rsid w:val="001404B1"/>
    <w:rsid w:val="0014180B"/>
    <w:rsid w:val="00141963"/>
    <w:rsid w:val="00152494"/>
    <w:rsid w:val="00152708"/>
    <w:rsid w:val="00156840"/>
    <w:rsid w:val="00157C00"/>
    <w:rsid w:val="00160367"/>
    <w:rsid w:val="0016250A"/>
    <w:rsid w:val="00162C35"/>
    <w:rsid w:val="00162F13"/>
    <w:rsid w:val="0016308C"/>
    <w:rsid w:val="00166EAA"/>
    <w:rsid w:val="00171627"/>
    <w:rsid w:val="001734D3"/>
    <w:rsid w:val="001779AB"/>
    <w:rsid w:val="001805CA"/>
    <w:rsid w:val="001805F5"/>
    <w:rsid w:val="001814D8"/>
    <w:rsid w:val="00186D8F"/>
    <w:rsid w:val="0019012D"/>
    <w:rsid w:val="001915BE"/>
    <w:rsid w:val="00191D7C"/>
    <w:rsid w:val="0019227F"/>
    <w:rsid w:val="00197680"/>
    <w:rsid w:val="001A0D74"/>
    <w:rsid w:val="001A18E3"/>
    <w:rsid w:val="001A2DC9"/>
    <w:rsid w:val="001A311A"/>
    <w:rsid w:val="001B1AA7"/>
    <w:rsid w:val="001B378C"/>
    <w:rsid w:val="001B4BE8"/>
    <w:rsid w:val="001B68BF"/>
    <w:rsid w:val="001B7FBA"/>
    <w:rsid w:val="001C09E0"/>
    <w:rsid w:val="001C0C56"/>
    <w:rsid w:val="001C100C"/>
    <w:rsid w:val="001C4397"/>
    <w:rsid w:val="001C61C3"/>
    <w:rsid w:val="001C7379"/>
    <w:rsid w:val="001C77B0"/>
    <w:rsid w:val="001C7E2E"/>
    <w:rsid w:val="001D0B97"/>
    <w:rsid w:val="001D5583"/>
    <w:rsid w:val="001D5DEA"/>
    <w:rsid w:val="001D7406"/>
    <w:rsid w:val="001D7DDC"/>
    <w:rsid w:val="001E0033"/>
    <w:rsid w:val="001E1755"/>
    <w:rsid w:val="001E2501"/>
    <w:rsid w:val="001E266E"/>
    <w:rsid w:val="001E631B"/>
    <w:rsid w:val="001E6664"/>
    <w:rsid w:val="001F1447"/>
    <w:rsid w:val="001F21FA"/>
    <w:rsid w:val="001F5F37"/>
    <w:rsid w:val="001F7CFF"/>
    <w:rsid w:val="00200069"/>
    <w:rsid w:val="00200EC1"/>
    <w:rsid w:val="002021CE"/>
    <w:rsid w:val="00202298"/>
    <w:rsid w:val="00202404"/>
    <w:rsid w:val="0020406E"/>
    <w:rsid w:val="002112A5"/>
    <w:rsid w:val="00213D22"/>
    <w:rsid w:val="00213DC1"/>
    <w:rsid w:val="00215F31"/>
    <w:rsid w:val="00216DFF"/>
    <w:rsid w:val="0022034B"/>
    <w:rsid w:val="00221F36"/>
    <w:rsid w:val="0022308C"/>
    <w:rsid w:val="002245CC"/>
    <w:rsid w:val="0022468A"/>
    <w:rsid w:val="002250DD"/>
    <w:rsid w:val="00225270"/>
    <w:rsid w:val="00230E6F"/>
    <w:rsid w:val="00231A7D"/>
    <w:rsid w:val="00231B67"/>
    <w:rsid w:val="00234ABE"/>
    <w:rsid w:val="00234FFC"/>
    <w:rsid w:val="00236761"/>
    <w:rsid w:val="002368D9"/>
    <w:rsid w:val="0024101F"/>
    <w:rsid w:val="00241F97"/>
    <w:rsid w:val="002437A4"/>
    <w:rsid w:val="00244E6C"/>
    <w:rsid w:val="00246B79"/>
    <w:rsid w:val="00247D47"/>
    <w:rsid w:val="0025046F"/>
    <w:rsid w:val="002510DB"/>
    <w:rsid w:val="002521A4"/>
    <w:rsid w:val="00252246"/>
    <w:rsid w:val="00252DE3"/>
    <w:rsid w:val="002546EF"/>
    <w:rsid w:val="00254A96"/>
    <w:rsid w:val="00256FB0"/>
    <w:rsid w:val="00257E54"/>
    <w:rsid w:val="00262374"/>
    <w:rsid w:val="002646DD"/>
    <w:rsid w:val="00265A2E"/>
    <w:rsid w:val="002707EA"/>
    <w:rsid w:val="00270A6C"/>
    <w:rsid w:val="00274D0D"/>
    <w:rsid w:val="00275280"/>
    <w:rsid w:val="00276670"/>
    <w:rsid w:val="0028067A"/>
    <w:rsid w:val="002829C3"/>
    <w:rsid w:val="002852CD"/>
    <w:rsid w:val="002866A0"/>
    <w:rsid w:val="002873C0"/>
    <w:rsid w:val="00287683"/>
    <w:rsid w:val="00290CA5"/>
    <w:rsid w:val="00293547"/>
    <w:rsid w:val="00293900"/>
    <w:rsid w:val="0029599A"/>
    <w:rsid w:val="00295C35"/>
    <w:rsid w:val="002962EA"/>
    <w:rsid w:val="002969EA"/>
    <w:rsid w:val="002B09F1"/>
    <w:rsid w:val="002B4107"/>
    <w:rsid w:val="002C0F6C"/>
    <w:rsid w:val="002C5561"/>
    <w:rsid w:val="002C5844"/>
    <w:rsid w:val="002C6641"/>
    <w:rsid w:val="002C6AB7"/>
    <w:rsid w:val="002D1E22"/>
    <w:rsid w:val="002D4649"/>
    <w:rsid w:val="002E0A1E"/>
    <w:rsid w:val="002E0F23"/>
    <w:rsid w:val="002E1AAF"/>
    <w:rsid w:val="002E7017"/>
    <w:rsid w:val="002E7F95"/>
    <w:rsid w:val="002F2772"/>
    <w:rsid w:val="002F3B55"/>
    <w:rsid w:val="002F5D99"/>
    <w:rsid w:val="00303916"/>
    <w:rsid w:val="00303A35"/>
    <w:rsid w:val="00305293"/>
    <w:rsid w:val="003101E8"/>
    <w:rsid w:val="00310CDF"/>
    <w:rsid w:val="00311051"/>
    <w:rsid w:val="00312009"/>
    <w:rsid w:val="00314471"/>
    <w:rsid w:val="00316033"/>
    <w:rsid w:val="003167F5"/>
    <w:rsid w:val="00320D1B"/>
    <w:rsid w:val="0032101F"/>
    <w:rsid w:val="00321DFA"/>
    <w:rsid w:val="00322C31"/>
    <w:rsid w:val="00323E62"/>
    <w:rsid w:val="00324B20"/>
    <w:rsid w:val="00325F86"/>
    <w:rsid w:val="00333DBB"/>
    <w:rsid w:val="003346D0"/>
    <w:rsid w:val="00336072"/>
    <w:rsid w:val="00341584"/>
    <w:rsid w:val="00341B32"/>
    <w:rsid w:val="00341B75"/>
    <w:rsid w:val="0034764E"/>
    <w:rsid w:val="00350BCC"/>
    <w:rsid w:val="00350E30"/>
    <w:rsid w:val="0035147B"/>
    <w:rsid w:val="0035246E"/>
    <w:rsid w:val="003548C5"/>
    <w:rsid w:val="00357706"/>
    <w:rsid w:val="0036239F"/>
    <w:rsid w:val="00364904"/>
    <w:rsid w:val="00365962"/>
    <w:rsid w:val="00367C64"/>
    <w:rsid w:val="00375F73"/>
    <w:rsid w:val="00377F46"/>
    <w:rsid w:val="0038358A"/>
    <w:rsid w:val="0038368E"/>
    <w:rsid w:val="00390238"/>
    <w:rsid w:val="00390263"/>
    <w:rsid w:val="00390612"/>
    <w:rsid w:val="00393887"/>
    <w:rsid w:val="0039590A"/>
    <w:rsid w:val="003A0B57"/>
    <w:rsid w:val="003A1CAC"/>
    <w:rsid w:val="003A20B0"/>
    <w:rsid w:val="003A25F1"/>
    <w:rsid w:val="003A4727"/>
    <w:rsid w:val="003A5F0B"/>
    <w:rsid w:val="003B0960"/>
    <w:rsid w:val="003B1C1B"/>
    <w:rsid w:val="003B5166"/>
    <w:rsid w:val="003C264F"/>
    <w:rsid w:val="003C2A22"/>
    <w:rsid w:val="003C3E00"/>
    <w:rsid w:val="003C49C2"/>
    <w:rsid w:val="003C5698"/>
    <w:rsid w:val="003C5F50"/>
    <w:rsid w:val="003C6C5D"/>
    <w:rsid w:val="003C7EBD"/>
    <w:rsid w:val="003D091D"/>
    <w:rsid w:val="003D2D08"/>
    <w:rsid w:val="003D743D"/>
    <w:rsid w:val="003D747B"/>
    <w:rsid w:val="003D756E"/>
    <w:rsid w:val="003D78AE"/>
    <w:rsid w:val="003E44A5"/>
    <w:rsid w:val="003E6253"/>
    <w:rsid w:val="003E75AD"/>
    <w:rsid w:val="003F034C"/>
    <w:rsid w:val="003F07BF"/>
    <w:rsid w:val="003F4C9E"/>
    <w:rsid w:val="003F4CFA"/>
    <w:rsid w:val="003F5671"/>
    <w:rsid w:val="003F5E5F"/>
    <w:rsid w:val="003F69FE"/>
    <w:rsid w:val="004007EA"/>
    <w:rsid w:val="00401E5E"/>
    <w:rsid w:val="00403C40"/>
    <w:rsid w:val="004050F3"/>
    <w:rsid w:val="00405C73"/>
    <w:rsid w:val="004066A2"/>
    <w:rsid w:val="004066DA"/>
    <w:rsid w:val="00410DD5"/>
    <w:rsid w:val="004113E7"/>
    <w:rsid w:val="00412486"/>
    <w:rsid w:val="00413A6C"/>
    <w:rsid w:val="00414F0B"/>
    <w:rsid w:val="00417A52"/>
    <w:rsid w:val="004259F9"/>
    <w:rsid w:val="00426087"/>
    <w:rsid w:val="00426AF2"/>
    <w:rsid w:val="00431935"/>
    <w:rsid w:val="00432C42"/>
    <w:rsid w:val="00433965"/>
    <w:rsid w:val="00435BD0"/>
    <w:rsid w:val="004370D4"/>
    <w:rsid w:val="00440CFB"/>
    <w:rsid w:val="00442191"/>
    <w:rsid w:val="00444567"/>
    <w:rsid w:val="004450DE"/>
    <w:rsid w:val="0044629C"/>
    <w:rsid w:val="00447709"/>
    <w:rsid w:val="00450715"/>
    <w:rsid w:val="0045488B"/>
    <w:rsid w:val="004557CC"/>
    <w:rsid w:val="004557DB"/>
    <w:rsid w:val="004577B1"/>
    <w:rsid w:val="0046055A"/>
    <w:rsid w:val="00463D0F"/>
    <w:rsid w:val="00464D13"/>
    <w:rsid w:val="00465978"/>
    <w:rsid w:val="00465ED6"/>
    <w:rsid w:val="00466E68"/>
    <w:rsid w:val="0047282F"/>
    <w:rsid w:val="004730FA"/>
    <w:rsid w:val="00474DC3"/>
    <w:rsid w:val="00474DE8"/>
    <w:rsid w:val="004751C5"/>
    <w:rsid w:val="004777A0"/>
    <w:rsid w:val="0047782D"/>
    <w:rsid w:val="00477AD3"/>
    <w:rsid w:val="00481FBA"/>
    <w:rsid w:val="00482184"/>
    <w:rsid w:val="0048253E"/>
    <w:rsid w:val="004832F2"/>
    <w:rsid w:val="00487EC8"/>
    <w:rsid w:val="00490AFA"/>
    <w:rsid w:val="00490B48"/>
    <w:rsid w:val="004922B7"/>
    <w:rsid w:val="004922F5"/>
    <w:rsid w:val="00492410"/>
    <w:rsid w:val="004945DF"/>
    <w:rsid w:val="00494C24"/>
    <w:rsid w:val="004964CD"/>
    <w:rsid w:val="004A1271"/>
    <w:rsid w:val="004A251C"/>
    <w:rsid w:val="004A5A3C"/>
    <w:rsid w:val="004A5B42"/>
    <w:rsid w:val="004A7659"/>
    <w:rsid w:val="004A7EB7"/>
    <w:rsid w:val="004B696E"/>
    <w:rsid w:val="004B7165"/>
    <w:rsid w:val="004C4483"/>
    <w:rsid w:val="004C5140"/>
    <w:rsid w:val="004C6BE1"/>
    <w:rsid w:val="004C7C82"/>
    <w:rsid w:val="004D0BD5"/>
    <w:rsid w:val="004D11FB"/>
    <w:rsid w:val="004D458B"/>
    <w:rsid w:val="004D4A49"/>
    <w:rsid w:val="004D5CAC"/>
    <w:rsid w:val="004D6CF5"/>
    <w:rsid w:val="004E019E"/>
    <w:rsid w:val="004E1855"/>
    <w:rsid w:val="004E2BE7"/>
    <w:rsid w:val="004E5BDD"/>
    <w:rsid w:val="004E60D0"/>
    <w:rsid w:val="004E7FB8"/>
    <w:rsid w:val="004F559C"/>
    <w:rsid w:val="004F6537"/>
    <w:rsid w:val="0050252B"/>
    <w:rsid w:val="00503548"/>
    <w:rsid w:val="005037A4"/>
    <w:rsid w:val="00504CD1"/>
    <w:rsid w:val="00506B5F"/>
    <w:rsid w:val="00506BC7"/>
    <w:rsid w:val="0050741C"/>
    <w:rsid w:val="00510A95"/>
    <w:rsid w:val="00510FA4"/>
    <w:rsid w:val="0051304B"/>
    <w:rsid w:val="00516545"/>
    <w:rsid w:val="00516986"/>
    <w:rsid w:val="00520110"/>
    <w:rsid w:val="00520980"/>
    <w:rsid w:val="00522023"/>
    <w:rsid w:val="005227AB"/>
    <w:rsid w:val="00524AD1"/>
    <w:rsid w:val="00525299"/>
    <w:rsid w:val="00526D59"/>
    <w:rsid w:val="005300DB"/>
    <w:rsid w:val="005301A4"/>
    <w:rsid w:val="00530C08"/>
    <w:rsid w:val="00532378"/>
    <w:rsid w:val="005324D0"/>
    <w:rsid w:val="00532E23"/>
    <w:rsid w:val="005371C2"/>
    <w:rsid w:val="00537236"/>
    <w:rsid w:val="005429A9"/>
    <w:rsid w:val="00542DC2"/>
    <w:rsid w:val="00543DF9"/>
    <w:rsid w:val="00544259"/>
    <w:rsid w:val="005456C0"/>
    <w:rsid w:val="0054606B"/>
    <w:rsid w:val="00546FDF"/>
    <w:rsid w:val="00551453"/>
    <w:rsid w:val="0055205C"/>
    <w:rsid w:val="00552D63"/>
    <w:rsid w:val="00553261"/>
    <w:rsid w:val="005567D7"/>
    <w:rsid w:val="00557B5C"/>
    <w:rsid w:val="0056042C"/>
    <w:rsid w:val="00562529"/>
    <w:rsid w:val="00562AC7"/>
    <w:rsid w:val="00562DC3"/>
    <w:rsid w:val="0056383A"/>
    <w:rsid w:val="005647D2"/>
    <w:rsid w:val="00565626"/>
    <w:rsid w:val="005672C2"/>
    <w:rsid w:val="00571031"/>
    <w:rsid w:val="00571AC6"/>
    <w:rsid w:val="00572CF8"/>
    <w:rsid w:val="00574463"/>
    <w:rsid w:val="005755A4"/>
    <w:rsid w:val="00576EAF"/>
    <w:rsid w:val="005776B5"/>
    <w:rsid w:val="00577892"/>
    <w:rsid w:val="00582D95"/>
    <w:rsid w:val="00583335"/>
    <w:rsid w:val="00585B93"/>
    <w:rsid w:val="00587D55"/>
    <w:rsid w:val="00590BD3"/>
    <w:rsid w:val="00593C13"/>
    <w:rsid w:val="00594E79"/>
    <w:rsid w:val="0059657A"/>
    <w:rsid w:val="005A0D4F"/>
    <w:rsid w:val="005A2AE3"/>
    <w:rsid w:val="005A62BD"/>
    <w:rsid w:val="005A6F02"/>
    <w:rsid w:val="005B3520"/>
    <w:rsid w:val="005B5DD6"/>
    <w:rsid w:val="005C3958"/>
    <w:rsid w:val="005C507F"/>
    <w:rsid w:val="005D10F1"/>
    <w:rsid w:val="005D1676"/>
    <w:rsid w:val="005D203B"/>
    <w:rsid w:val="005D22B8"/>
    <w:rsid w:val="005D6658"/>
    <w:rsid w:val="005E027D"/>
    <w:rsid w:val="005E0DFB"/>
    <w:rsid w:val="005E13C4"/>
    <w:rsid w:val="005E2281"/>
    <w:rsid w:val="005E2C73"/>
    <w:rsid w:val="005E5CB0"/>
    <w:rsid w:val="005E6CE8"/>
    <w:rsid w:val="005E6D85"/>
    <w:rsid w:val="005E6FBB"/>
    <w:rsid w:val="005F0012"/>
    <w:rsid w:val="005F19B9"/>
    <w:rsid w:val="005F39CB"/>
    <w:rsid w:val="005F548B"/>
    <w:rsid w:val="005F725A"/>
    <w:rsid w:val="00600814"/>
    <w:rsid w:val="00603514"/>
    <w:rsid w:val="00604335"/>
    <w:rsid w:val="006058F7"/>
    <w:rsid w:val="00612AFB"/>
    <w:rsid w:val="006148CF"/>
    <w:rsid w:val="00622690"/>
    <w:rsid w:val="00623A1F"/>
    <w:rsid w:val="00624416"/>
    <w:rsid w:val="00625719"/>
    <w:rsid w:val="0062609D"/>
    <w:rsid w:val="00630BD4"/>
    <w:rsid w:val="006330B6"/>
    <w:rsid w:val="0063320C"/>
    <w:rsid w:val="00633FE1"/>
    <w:rsid w:val="00636A5D"/>
    <w:rsid w:val="006458AD"/>
    <w:rsid w:val="006461B3"/>
    <w:rsid w:val="00646C8B"/>
    <w:rsid w:val="0064775D"/>
    <w:rsid w:val="00651E65"/>
    <w:rsid w:val="00652B6A"/>
    <w:rsid w:val="0065352F"/>
    <w:rsid w:val="006552FD"/>
    <w:rsid w:val="00655D3E"/>
    <w:rsid w:val="00655D8C"/>
    <w:rsid w:val="00656B0E"/>
    <w:rsid w:val="006600E5"/>
    <w:rsid w:val="00660608"/>
    <w:rsid w:val="00661E92"/>
    <w:rsid w:val="00664F39"/>
    <w:rsid w:val="00665996"/>
    <w:rsid w:val="006659F4"/>
    <w:rsid w:val="0066751A"/>
    <w:rsid w:val="00671BBD"/>
    <w:rsid w:val="00671EAC"/>
    <w:rsid w:val="00673784"/>
    <w:rsid w:val="0067448D"/>
    <w:rsid w:val="006801F4"/>
    <w:rsid w:val="006835B3"/>
    <w:rsid w:val="00683CF6"/>
    <w:rsid w:val="00683D79"/>
    <w:rsid w:val="00683F7F"/>
    <w:rsid w:val="00684449"/>
    <w:rsid w:val="006866F5"/>
    <w:rsid w:val="00690689"/>
    <w:rsid w:val="00690C68"/>
    <w:rsid w:val="00693012"/>
    <w:rsid w:val="00693411"/>
    <w:rsid w:val="006948A0"/>
    <w:rsid w:val="0069782F"/>
    <w:rsid w:val="006A28AC"/>
    <w:rsid w:val="006A68EA"/>
    <w:rsid w:val="006B0F5A"/>
    <w:rsid w:val="006B3992"/>
    <w:rsid w:val="006B3F41"/>
    <w:rsid w:val="006B56F6"/>
    <w:rsid w:val="006B5E05"/>
    <w:rsid w:val="006C09D7"/>
    <w:rsid w:val="006C102C"/>
    <w:rsid w:val="006C2939"/>
    <w:rsid w:val="006C2C7D"/>
    <w:rsid w:val="006C34A1"/>
    <w:rsid w:val="006C46CB"/>
    <w:rsid w:val="006C744C"/>
    <w:rsid w:val="006D2DB0"/>
    <w:rsid w:val="006D6588"/>
    <w:rsid w:val="006D6AF3"/>
    <w:rsid w:val="006E0C5E"/>
    <w:rsid w:val="006E2737"/>
    <w:rsid w:val="006E44F4"/>
    <w:rsid w:val="006E4733"/>
    <w:rsid w:val="006E49B4"/>
    <w:rsid w:val="006E6970"/>
    <w:rsid w:val="006F0DAF"/>
    <w:rsid w:val="006F7AF2"/>
    <w:rsid w:val="00703B6E"/>
    <w:rsid w:val="00704072"/>
    <w:rsid w:val="0070664B"/>
    <w:rsid w:val="0071089B"/>
    <w:rsid w:val="007272C4"/>
    <w:rsid w:val="007304F4"/>
    <w:rsid w:val="00741B60"/>
    <w:rsid w:val="0074220F"/>
    <w:rsid w:val="007429DF"/>
    <w:rsid w:val="00745863"/>
    <w:rsid w:val="00745DD3"/>
    <w:rsid w:val="007464A6"/>
    <w:rsid w:val="007464D6"/>
    <w:rsid w:val="00751384"/>
    <w:rsid w:val="00753850"/>
    <w:rsid w:val="00753EAA"/>
    <w:rsid w:val="00754E88"/>
    <w:rsid w:val="00754FBE"/>
    <w:rsid w:val="007555A9"/>
    <w:rsid w:val="007629AF"/>
    <w:rsid w:val="00764271"/>
    <w:rsid w:val="00765C5F"/>
    <w:rsid w:val="00767A38"/>
    <w:rsid w:val="00772B71"/>
    <w:rsid w:val="007752B8"/>
    <w:rsid w:val="007800C6"/>
    <w:rsid w:val="00781B92"/>
    <w:rsid w:val="00783745"/>
    <w:rsid w:val="007855CC"/>
    <w:rsid w:val="007865F3"/>
    <w:rsid w:val="00787402"/>
    <w:rsid w:val="00790056"/>
    <w:rsid w:val="00791318"/>
    <w:rsid w:val="00792D83"/>
    <w:rsid w:val="00793947"/>
    <w:rsid w:val="00794FB9"/>
    <w:rsid w:val="00795AD6"/>
    <w:rsid w:val="007A061E"/>
    <w:rsid w:val="007A14F1"/>
    <w:rsid w:val="007A4EAE"/>
    <w:rsid w:val="007A6F56"/>
    <w:rsid w:val="007B262A"/>
    <w:rsid w:val="007B279E"/>
    <w:rsid w:val="007B2E03"/>
    <w:rsid w:val="007B328A"/>
    <w:rsid w:val="007B3B04"/>
    <w:rsid w:val="007B3C9D"/>
    <w:rsid w:val="007B4D4E"/>
    <w:rsid w:val="007C1CBB"/>
    <w:rsid w:val="007C2949"/>
    <w:rsid w:val="007C42E6"/>
    <w:rsid w:val="007C47E3"/>
    <w:rsid w:val="007C4C7A"/>
    <w:rsid w:val="007C5111"/>
    <w:rsid w:val="007C6929"/>
    <w:rsid w:val="007D14BF"/>
    <w:rsid w:val="007E3151"/>
    <w:rsid w:val="007F31C2"/>
    <w:rsid w:val="00801B49"/>
    <w:rsid w:val="00804BDC"/>
    <w:rsid w:val="0080643D"/>
    <w:rsid w:val="008106A7"/>
    <w:rsid w:val="008114FC"/>
    <w:rsid w:val="00814186"/>
    <w:rsid w:val="008142AA"/>
    <w:rsid w:val="0081447A"/>
    <w:rsid w:val="008145A6"/>
    <w:rsid w:val="00815A1A"/>
    <w:rsid w:val="00822FFB"/>
    <w:rsid w:val="0082441E"/>
    <w:rsid w:val="008274E4"/>
    <w:rsid w:val="00830C29"/>
    <w:rsid w:val="00830DC1"/>
    <w:rsid w:val="008317D3"/>
    <w:rsid w:val="008322D3"/>
    <w:rsid w:val="00836977"/>
    <w:rsid w:val="00836DF4"/>
    <w:rsid w:val="00836F2B"/>
    <w:rsid w:val="008407D3"/>
    <w:rsid w:val="00843D09"/>
    <w:rsid w:val="00847333"/>
    <w:rsid w:val="008507F7"/>
    <w:rsid w:val="00850DE3"/>
    <w:rsid w:val="008510A9"/>
    <w:rsid w:val="00851A7F"/>
    <w:rsid w:val="0085367C"/>
    <w:rsid w:val="00853E6D"/>
    <w:rsid w:val="00855FCE"/>
    <w:rsid w:val="00857735"/>
    <w:rsid w:val="00862154"/>
    <w:rsid w:val="00870E3C"/>
    <w:rsid w:val="00871A1C"/>
    <w:rsid w:val="00873D7E"/>
    <w:rsid w:val="00874F1B"/>
    <w:rsid w:val="00875531"/>
    <w:rsid w:val="0087574E"/>
    <w:rsid w:val="008761BD"/>
    <w:rsid w:val="00882CDE"/>
    <w:rsid w:val="008862FF"/>
    <w:rsid w:val="008868F6"/>
    <w:rsid w:val="008918B4"/>
    <w:rsid w:val="00891D2A"/>
    <w:rsid w:val="0089342C"/>
    <w:rsid w:val="00894113"/>
    <w:rsid w:val="00894858"/>
    <w:rsid w:val="00896248"/>
    <w:rsid w:val="00897DF0"/>
    <w:rsid w:val="008A0663"/>
    <w:rsid w:val="008A1976"/>
    <w:rsid w:val="008A3D2B"/>
    <w:rsid w:val="008A3DA4"/>
    <w:rsid w:val="008B2CB6"/>
    <w:rsid w:val="008B386F"/>
    <w:rsid w:val="008B4039"/>
    <w:rsid w:val="008B60B2"/>
    <w:rsid w:val="008B7247"/>
    <w:rsid w:val="008C2BD1"/>
    <w:rsid w:val="008C3AC5"/>
    <w:rsid w:val="008C67A9"/>
    <w:rsid w:val="008D0F53"/>
    <w:rsid w:val="008D2A15"/>
    <w:rsid w:val="008D4D4C"/>
    <w:rsid w:val="008D54F7"/>
    <w:rsid w:val="008D6F2B"/>
    <w:rsid w:val="008E02C3"/>
    <w:rsid w:val="008E17F5"/>
    <w:rsid w:val="008E322E"/>
    <w:rsid w:val="008E5C61"/>
    <w:rsid w:val="008E5E31"/>
    <w:rsid w:val="008E6718"/>
    <w:rsid w:val="008E7ECB"/>
    <w:rsid w:val="008F022A"/>
    <w:rsid w:val="008F3B89"/>
    <w:rsid w:val="00902C1F"/>
    <w:rsid w:val="009040F6"/>
    <w:rsid w:val="0090491E"/>
    <w:rsid w:val="009115F8"/>
    <w:rsid w:val="00912309"/>
    <w:rsid w:val="0091505A"/>
    <w:rsid w:val="00915CA3"/>
    <w:rsid w:val="00917EB5"/>
    <w:rsid w:val="00920567"/>
    <w:rsid w:val="0092153A"/>
    <w:rsid w:val="009245DB"/>
    <w:rsid w:val="00927415"/>
    <w:rsid w:val="00927B5B"/>
    <w:rsid w:val="0093061F"/>
    <w:rsid w:val="009367B9"/>
    <w:rsid w:val="00936A20"/>
    <w:rsid w:val="00940204"/>
    <w:rsid w:val="00940240"/>
    <w:rsid w:val="00942CB8"/>
    <w:rsid w:val="00943C11"/>
    <w:rsid w:val="00943EB0"/>
    <w:rsid w:val="00944F82"/>
    <w:rsid w:val="00945915"/>
    <w:rsid w:val="00946916"/>
    <w:rsid w:val="0094749B"/>
    <w:rsid w:val="00953C21"/>
    <w:rsid w:val="0095678B"/>
    <w:rsid w:val="00957E4F"/>
    <w:rsid w:val="009601FD"/>
    <w:rsid w:val="00963C25"/>
    <w:rsid w:val="009651F3"/>
    <w:rsid w:val="009737A0"/>
    <w:rsid w:val="0097533B"/>
    <w:rsid w:val="00976590"/>
    <w:rsid w:val="0097699F"/>
    <w:rsid w:val="009802DC"/>
    <w:rsid w:val="00985B95"/>
    <w:rsid w:val="00986DB2"/>
    <w:rsid w:val="00986E80"/>
    <w:rsid w:val="009906E4"/>
    <w:rsid w:val="0099121B"/>
    <w:rsid w:val="00991227"/>
    <w:rsid w:val="00992D11"/>
    <w:rsid w:val="009933BF"/>
    <w:rsid w:val="00994064"/>
    <w:rsid w:val="00995932"/>
    <w:rsid w:val="009973D9"/>
    <w:rsid w:val="009A0691"/>
    <w:rsid w:val="009A29AA"/>
    <w:rsid w:val="009A3FD2"/>
    <w:rsid w:val="009A554B"/>
    <w:rsid w:val="009A566D"/>
    <w:rsid w:val="009A5B10"/>
    <w:rsid w:val="009A7A50"/>
    <w:rsid w:val="009B0940"/>
    <w:rsid w:val="009B09D4"/>
    <w:rsid w:val="009B2DD7"/>
    <w:rsid w:val="009C1007"/>
    <w:rsid w:val="009C2BBB"/>
    <w:rsid w:val="009C3703"/>
    <w:rsid w:val="009C4136"/>
    <w:rsid w:val="009C51D8"/>
    <w:rsid w:val="009C5C97"/>
    <w:rsid w:val="009C682E"/>
    <w:rsid w:val="009C6B1F"/>
    <w:rsid w:val="009C6B7B"/>
    <w:rsid w:val="009C7F4F"/>
    <w:rsid w:val="009D00A4"/>
    <w:rsid w:val="009D18A3"/>
    <w:rsid w:val="009D2B3C"/>
    <w:rsid w:val="009D3C9B"/>
    <w:rsid w:val="009D56FF"/>
    <w:rsid w:val="009D661B"/>
    <w:rsid w:val="009D6B91"/>
    <w:rsid w:val="009E171B"/>
    <w:rsid w:val="009E2EB5"/>
    <w:rsid w:val="009E5070"/>
    <w:rsid w:val="009E6F91"/>
    <w:rsid w:val="009F05E1"/>
    <w:rsid w:val="009F15F8"/>
    <w:rsid w:val="009F29E0"/>
    <w:rsid w:val="009F3D8B"/>
    <w:rsid w:val="009F7F0B"/>
    <w:rsid w:val="00A0089D"/>
    <w:rsid w:val="00A01084"/>
    <w:rsid w:val="00A01763"/>
    <w:rsid w:val="00A14116"/>
    <w:rsid w:val="00A14FD8"/>
    <w:rsid w:val="00A169D9"/>
    <w:rsid w:val="00A22FC2"/>
    <w:rsid w:val="00A243F9"/>
    <w:rsid w:val="00A24C3A"/>
    <w:rsid w:val="00A259FA"/>
    <w:rsid w:val="00A26277"/>
    <w:rsid w:val="00A26344"/>
    <w:rsid w:val="00A3140F"/>
    <w:rsid w:val="00A321E6"/>
    <w:rsid w:val="00A37814"/>
    <w:rsid w:val="00A42DB5"/>
    <w:rsid w:val="00A44E89"/>
    <w:rsid w:val="00A51408"/>
    <w:rsid w:val="00A55731"/>
    <w:rsid w:val="00A6074C"/>
    <w:rsid w:val="00A61128"/>
    <w:rsid w:val="00A61D50"/>
    <w:rsid w:val="00A64435"/>
    <w:rsid w:val="00A66103"/>
    <w:rsid w:val="00A662BD"/>
    <w:rsid w:val="00A66380"/>
    <w:rsid w:val="00A74903"/>
    <w:rsid w:val="00A772BB"/>
    <w:rsid w:val="00A82908"/>
    <w:rsid w:val="00A85780"/>
    <w:rsid w:val="00A86D9F"/>
    <w:rsid w:val="00A87939"/>
    <w:rsid w:val="00A918F8"/>
    <w:rsid w:val="00A91C26"/>
    <w:rsid w:val="00A94C05"/>
    <w:rsid w:val="00A9548A"/>
    <w:rsid w:val="00A96980"/>
    <w:rsid w:val="00AA0833"/>
    <w:rsid w:val="00AA24CA"/>
    <w:rsid w:val="00AB3555"/>
    <w:rsid w:val="00AB4336"/>
    <w:rsid w:val="00AB4BEA"/>
    <w:rsid w:val="00AB5E22"/>
    <w:rsid w:val="00AC0027"/>
    <w:rsid w:val="00AC3ED5"/>
    <w:rsid w:val="00AC42E7"/>
    <w:rsid w:val="00AD58B0"/>
    <w:rsid w:val="00AD5C53"/>
    <w:rsid w:val="00AD604F"/>
    <w:rsid w:val="00AE0B89"/>
    <w:rsid w:val="00AE1923"/>
    <w:rsid w:val="00AE1927"/>
    <w:rsid w:val="00AE2032"/>
    <w:rsid w:val="00AE2EE5"/>
    <w:rsid w:val="00AE6358"/>
    <w:rsid w:val="00AF4F14"/>
    <w:rsid w:val="00AF5611"/>
    <w:rsid w:val="00AF5FC7"/>
    <w:rsid w:val="00AF62D6"/>
    <w:rsid w:val="00AF6C03"/>
    <w:rsid w:val="00B00A8D"/>
    <w:rsid w:val="00B010B3"/>
    <w:rsid w:val="00B0225E"/>
    <w:rsid w:val="00B03A11"/>
    <w:rsid w:val="00B05584"/>
    <w:rsid w:val="00B05EAC"/>
    <w:rsid w:val="00B06D76"/>
    <w:rsid w:val="00B13FBD"/>
    <w:rsid w:val="00B14B41"/>
    <w:rsid w:val="00B16192"/>
    <w:rsid w:val="00B17568"/>
    <w:rsid w:val="00B20A56"/>
    <w:rsid w:val="00B215FF"/>
    <w:rsid w:val="00B2175D"/>
    <w:rsid w:val="00B22635"/>
    <w:rsid w:val="00B229FC"/>
    <w:rsid w:val="00B250FA"/>
    <w:rsid w:val="00B302AA"/>
    <w:rsid w:val="00B34A74"/>
    <w:rsid w:val="00B36A04"/>
    <w:rsid w:val="00B37882"/>
    <w:rsid w:val="00B4243E"/>
    <w:rsid w:val="00B43CCE"/>
    <w:rsid w:val="00B43D06"/>
    <w:rsid w:val="00B46CA2"/>
    <w:rsid w:val="00B46EE9"/>
    <w:rsid w:val="00B5054E"/>
    <w:rsid w:val="00B50E65"/>
    <w:rsid w:val="00B51372"/>
    <w:rsid w:val="00B51D9B"/>
    <w:rsid w:val="00B528AE"/>
    <w:rsid w:val="00B52BF6"/>
    <w:rsid w:val="00B54C7A"/>
    <w:rsid w:val="00B612A9"/>
    <w:rsid w:val="00B64848"/>
    <w:rsid w:val="00B700D2"/>
    <w:rsid w:val="00B7011F"/>
    <w:rsid w:val="00B704D0"/>
    <w:rsid w:val="00B713DE"/>
    <w:rsid w:val="00B71547"/>
    <w:rsid w:val="00B742F6"/>
    <w:rsid w:val="00B778D3"/>
    <w:rsid w:val="00B77E88"/>
    <w:rsid w:val="00B80F3F"/>
    <w:rsid w:val="00B86A5A"/>
    <w:rsid w:val="00B90CDA"/>
    <w:rsid w:val="00B92001"/>
    <w:rsid w:val="00B924D4"/>
    <w:rsid w:val="00B933B2"/>
    <w:rsid w:val="00B96F71"/>
    <w:rsid w:val="00B972E0"/>
    <w:rsid w:val="00BA05E2"/>
    <w:rsid w:val="00BA2472"/>
    <w:rsid w:val="00BA2800"/>
    <w:rsid w:val="00BA2A48"/>
    <w:rsid w:val="00BA5F2F"/>
    <w:rsid w:val="00BB0796"/>
    <w:rsid w:val="00BB38A8"/>
    <w:rsid w:val="00BB4479"/>
    <w:rsid w:val="00BB451D"/>
    <w:rsid w:val="00BB4B29"/>
    <w:rsid w:val="00BB533B"/>
    <w:rsid w:val="00BB5E33"/>
    <w:rsid w:val="00BB5EEB"/>
    <w:rsid w:val="00BB74CE"/>
    <w:rsid w:val="00BC2778"/>
    <w:rsid w:val="00BC3353"/>
    <w:rsid w:val="00BC3AB5"/>
    <w:rsid w:val="00BC3C82"/>
    <w:rsid w:val="00BC4247"/>
    <w:rsid w:val="00BC6A7F"/>
    <w:rsid w:val="00BC6C1B"/>
    <w:rsid w:val="00BC7E48"/>
    <w:rsid w:val="00BD3861"/>
    <w:rsid w:val="00BD44D3"/>
    <w:rsid w:val="00BD4761"/>
    <w:rsid w:val="00BD60AA"/>
    <w:rsid w:val="00BD68F3"/>
    <w:rsid w:val="00BD6AB7"/>
    <w:rsid w:val="00BE1EC5"/>
    <w:rsid w:val="00BE28DC"/>
    <w:rsid w:val="00BE3C01"/>
    <w:rsid w:val="00BE598B"/>
    <w:rsid w:val="00BE5CE8"/>
    <w:rsid w:val="00BE669D"/>
    <w:rsid w:val="00BE73B9"/>
    <w:rsid w:val="00BE7D6B"/>
    <w:rsid w:val="00BF10EF"/>
    <w:rsid w:val="00BF1B65"/>
    <w:rsid w:val="00BF415C"/>
    <w:rsid w:val="00BF69D2"/>
    <w:rsid w:val="00BF75E3"/>
    <w:rsid w:val="00C03810"/>
    <w:rsid w:val="00C04E07"/>
    <w:rsid w:val="00C04F63"/>
    <w:rsid w:val="00C105E9"/>
    <w:rsid w:val="00C10A95"/>
    <w:rsid w:val="00C11A2D"/>
    <w:rsid w:val="00C120B5"/>
    <w:rsid w:val="00C15A19"/>
    <w:rsid w:val="00C1610B"/>
    <w:rsid w:val="00C1668B"/>
    <w:rsid w:val="00C17112"/>
    <w:rsid w:val="00C21049"/>
    <w:rsid w:val="00C31124"/>
    <w:rsid w:val="00C34FCA"/>
    <w:rsid w:val="00C3775D"/>
    <w:rsid w:val="00C4162A"/>
    <w:rsid w:val="00C4664D"/>
    <w:rsid w:val="00C5021B"/>
    <w:rsid w:val="00C50474"/>
    <w:rsid w:val="00C51770"/>
    <w:rsid w:val="00C52F60"/>
    <w:rsid w:val="00C53C5A"/>
    <w:rsid w:val="00C54440"/>
    <w:rsid w:val="00C558C5"/>
    <w:rsid w:val="00C559EC"/>
    <w:rsid w:val="00C6068D"/>
    <w:rsid w:val="00C60C34"/>
    <w:rsid w:val="00C62F8A"/>
    <w:rsid w:val="00C64A03"/>
    <w:rsid w:val="00C65B87"/>
    <w:rsid w:val="00C70472"/>
    <w:rsid w:val="00C71AFA"/>
    <w:rsid w:val="00C7220D"/>
    <w:rsid w:val="00C7533A"/>
    <w:rsid w:val="00C7578B"/>
    <w:rsid w:val="00C76F13"/>
    <w:rsid w:val="00C77162"/>
    <w:rsid w:val="00C77BAB"/>
    <w:rsid w:val="00C802D6"/>
    <w:rsid w:val="00C81F76"/>
    <w:rsid w:val="00C829DF"/>
    <w:rsid w:val="00C83433"/>
    <w:rsid w:val="00C8409E"/>
    <w:rsid w:val="00C86A85"/>
    <w:rsid w:val="00C86A91"/>
    <w:rsid w:val="00C91399"/>
    <w:rsid w:val="00C916B2"/>
    <w:rsid w:val="00C95A4C"/>
    <w:rsid w:val="00C97DB1"/>
    <w:rsid w:val="00CA0057"/>
    <w:rsid w:val="00CA04E3"/>
    <w:rsid w:val="00CA21C3"/>
    <w:rsid w:val="00CA41F7"/>
    <w:rsid w:val="00CA618D"/>
    <w:rsid w:val="00CA7ACC"/>
    <w:rsid w:val="00CB21BC"/>
    <w:rsid w:val="00CB586F"/>
    <w:rsid w:val="00CB62B4"/>
    <w:rsid w:val="00CB6584"/>
    <w:rsid w:val="00CC011E"/>
    <w:rsid w:val="00CC0A46"/>
    <w:rsid w:val="00CC17C0"/>
    <w:rsid w:val="00CC46F6"/>
    <w:rsid w:val="00CC4DB2"/>
    <w:rsid w:val="00CD0720"/>
    <w:rsid w:val="00CD0999"/>
    <w:rsid w:val="00CD467A"/>
    <w:rsid w:val="00CD7A66"/>
    <w:rsid w:val="00CD7FD4"/>
    <w:rsid w:val="00CE182F"/>
    <w:rsid w:val="00CE3087"/>
    <w:rsid w:val="00CE34C2"/>
    <w:rsid w:val="00CE6BB4"/>
    <w:rsid w:val="00CF2F1B"/>
    <w:rsid w:val="00CF5150"/>
    <w:rsid w:val="00CF717C"/>
    <w:rsid w:val="00D049CE"/>
    <w:rsid w:val="00D04E09"/>
    <w:rsid w:val="00D0575F"/>
    <w:rsid w:val="00D064B1"/>
    <w:rsid w:val="00D118A2"/>
    <w:rsid w:val="00D13997"/>
    <w:rsid w:val="00D13C02"/>
    <w:rsid w:val="00D1731F"/>
    <w:rsid w:val="00D17573"/>
    <w:rsid w:val="00D20C02"/>
    <w:rsid w:val="00D22987"/>
    <w:rsid w:val="00D22C8A"/>
    <w:rsid w:val="00D25367"/>
    <w:rsid w:val="00D3477F"/>
    <w:rsid w:val="00D35139"/>
    <w:rsid w:val="00D35488"/>
    <w:rsid w:val="00D36291"/>
    <w:rsid w:val="00D36AA2"/>
    <w:rsid w:val="00D43014"/>
    <w:rsid w:val="00D45EDF"/>
    <w:rsid w:val="00D46691"/>
    <w:rsid w:val="00D46F56"/>
    <w:rsid w:val="00D47D04"/>
    <w:rsid w:val="00D51CA2"/>
    <w:rsid w:val="00D526A8"/>
    <w:rsid w:val="00D538DF"/>
    <w:rsid w:val="00D54248"/>
    <w:rsid w:val="00D60B6B"/>
    <w:rsid w:val="00D63C3C"/>
    <w:rsid w:val="00D70F8B"/>
    <w:rsid w:val="00D72844"/>
    <w:rsid w:val="00D732B0"/>
    <w:rsid w:val="00D764FE"/>
    <w:rsid w:val="00D7653B"/>
    <w:rsid w:val="00D77CAE"/>
    <w:rsid w:val="00D812B7"/>
    <w:rsid w:val="00D834DA"/>
    <w:rsid w:val="00D86E80"/>
    <w:rsid w:val="00D922AA"/>
    <w:rsid w:val="00D949AA"/>
    <w:rsid w:val="00D965A8"/>
    <w:rsid w:val="00D973CB"/>
    <w:rsid w:val="00D973FA"/>
    <w:rsid w:val="00D97BF3"/>
    <w:rsid w:val="00DA2054"/>
    <w:rsid w:val="00DA6501"/>
    <w:rsid w:val="00DA761B"/>
    <w:rsid w:val="00DA7F29"/>
    <w:rsid w:val="00DB2BCE"/>
    <w:rsid w:val="00DB3685"/>
    <w:rsid w:val="00DB5811"/>
    <w:rsid w:val="00DB72A9"/>
    <w:rsid w:val="00DB72FB"/>
    <w:rsid w:val="00DC1964"/>
    <w:rsid w:val="00DC1B68"/>
    <w:rsid w:val="00DC2161"/>
    <w:rsid w:val="00DC2499"/>
    <w:rsid w:val="00DC4AE2"/>
    <w:rsid w:val="00DD0016"/>
    <w:rsid w:val="00DD03FA"/>
    <w:rsid w:val="00DD27D8"/>
    <w:rsid w:val="00DD436F"/>
    <w:rsid w:val="00DD5590"/>
    <w:rsid w:val="00DD5EE7"/>
    <w:rsid w:val="00DE203F"/>
    <w:rsid w:val="00DE46E3"/>
    <w:rsid w:val="00DE53AD"/>
    <w:rsid w:val="00DE610C"/>
    <w:rsid w:val="00DE67CD"/>
    <w:rsid w:val="00DE68C3"/>
    <w:rsid w:val="00DF0D04"/>
    <w:rsid w:val="00E03BB9"/>
    <w:rsid w:val="00E0496A"/>
    <w:rsid w:val="00E0524B"/>
    <w:rsid w:val="00E10AF7"/>
    <w:rsid w:val="00E13FF6"/>
    <w:rsid w:val="00E14E5C"/>
    <w:rsid w:val="00E15510"/>
    <w:rsid w:val="00E1753A"/>
    <w:rsid w:val="00E22778"/>
    <w:rsid w:val="00E24B7E"/>
    <w:rsid w:val="00E2566D"/>
    <w:rsid w:val="00E2672D"/>
    <w:rsid w:val="00E273B4"/>
    <w:rsid w:val="00E31495"/>
    <w:rsid w:val="00E352F9"/>
    <w:rsid w:val="00E37E58"/>
    <w:rsid w:val="00E46A8D"/>
    <w:rsid w:val="00E50C00"/>
    <w:rsid w:val="00E519E7"/>
    <w:rsid w:val="00E5347A"/>
    <w:rsid w:val="00E549B7"/>
    <w:rsid w:val="00E54E5B"/>
    <w:rsid w:val="00E60E85"/>
    <w:rsid w:val="00E619A1"/>
    <w:rsid w:val="00E624EB"/>
    <w:rsid w:val="00E63A05"/>
    <w:rsid w:val="00E726E7"/>
    <w:rsid w:val="00E7275F"/>
    <w:rsid w:val="00E73252"/>
    <w:rsid w:val="00E7535F"/>
    <w:rsid w:val="00E76F94"/>
    <w:rsid w:val="00E82440"/>
    <w:rsid w:val="00E842D9"/>
    <w:rsid w:val="00E85F3B"/>
    <w:rsid w:val="00E94F0E"/>
    <w:rsid w:val="00E9610F"/>
    <w:rsid w:val="00EA0206"/>
    <w:rsid w:val="00EA0B8A"/>
    <w:rsid w:val="00EA2991"/>
    <w:rsid w:val="00EA2CD3"/>
    <w:rsid w:val="00EA3AD0"/>
    <w:rsid w:val="00EA4D6B"/>
    <w:rsid w:val="00EA633C"/>
    <w:rsid w:val="00EB0AC6"/>
    <w:rsid w:val="00EB33CA"/>
    <w:rsid w:val="00EB54A5"/>
    <w:rsid w:val="00EC0243"/>
    <w:rsid w:val="00EC026F"/>
    <w:rsid w:val="00EC0726"/>
    <w:rsid w:val="00EC1DB3"/>
    <w:rsid w:val="00EC3AB7"/>
    <w:rsid w:val="00EC4454"/>
    <w:rsid w:val="00EC6D02"/>
    <w:rsid w:val="00EC6D36"/>
    <w:rsid w:val="00EC75DE"/>
    <w:rsid w:val="00EC775F"/>
    <w:rsid w:val="00ED5021"/>
    <w:rsid w:val="00ED644F"/>
    <w:rsid w:val="00ED6D93"/>
    <w:rsid w:val="00EE1E5E"/>
    <w:rsid w:val="00EE30F6"/>
    <w:rsid w:val="00EE322B"/>
    <w:rsid w:val="00EE4F1D"/>
    <w:rsid w:val="00EE622F"/>
    <w:rsid w:val="00EF016C"/>
    <w:rsid w:val="00EF223D"/>
    <w:rsid w:val="00EF3391"/>
    <w:rsid w:val="00EF51A3"/>
    <w:rsid w:val="00EF54CA"/>
    <w:rsid w:val="00F003A0"/>
    <w:rsid w:val="00F03BC2"/>
    <w:rsid w:val="00F03F71"/>
    <w:rsid w:val="00F06824"/>
    <w:rsid w:val="00F0706D"/>
    <w:rsid w:val="00F075C0"/>
    <w:rsid w:val="00F12BFA"/>
    <w:rsid w:val="00F15E53"/>
    <w:rsid w:val="00F15E88"/>
    <w:rsid w:val="00F16578"/>
    <w:rsid w:val="00F177A3"/>
    <w:rsid w:val="00F20794"/>
    <w:rsid w:val="00F30010"/>
    <w:rsid w:val="00F30EDF"/>
    <w:rsid w:val="00F32221"/>
    <w:rsid w:val="00F35715"/>
    <w:rsid w:val="00F35EB4"/>
    <w:rsid w:val="00F36041"/>
    <w:rsid w:val="00F3754D"/>
    <w:rsid w:val="00F40716"/>
    <w:rsid w:val="00F41184"/>
    <w:rsid w:val="00F411CB"/>
    <w:rsid w:val="00F4249D"/>
    <w:rsid w:val="00F4483A"/>
    <w:rsid w:val="00F51957"/>
    <w:rsid w:val="00F5236E"/>
    <w:rsid w:val="00F53BE9"/>
    <w:rsid w:val="00F53C10"/>
    <w:rsid w:val="00F54776"/>
    <w:rsid w:val="00F55B82"/>
    <w:rsid w:val="00F57361"/>
    <w:rsid w:val="00F610D8"/>
    <w:rsid w:val="00F61B60"/>
    <w:rsid w:val="00F66016"/>
    <w:rsid w:val="00F670F3"/>
    <w:rsid w:val="00F70DC4"/>
    <w:rsid w:val="00F71067"/>
    <w:rsid w:val="00F7157F"/>
    <w:rsid w:val="00F71947"/>
    <w:rsid w:val="00F72836"/>
    <w:rsid w:val="00F737EE"/>
    <w:rsid w:val="00F7490F"/>
    <w:rsid w:val="00F7726A"/>
    <w:rsid w:val="00F77ACF"/>
    <w:rsid w:val="00F80C66"/>
    <w:rsid w:val="00F83492"/>
    <w:rsid w:val="00F84D55"/>
    <w:rsid w:val="00F8580A"/>
    <w:rsid w:val="00F85D90"/>
    <w:rsid w:val="00F8660C"/>
    <w:rsid w:val="00FA17C2"/>
    <w:rsid w:val="00FA20A2"/>
    <w:rsid w:val="00FA771B"/>
    <w:rsid w:val="00FB0F2A"/>
    <w:rsid w:val="00FB1982"/>
    <w:rsid w:val="00FB237A"/>
    <w:rsid w:val="00FB2DC2"/>
    <w:rsid w:val="00FB5C12"/>
    <w:rsid w:val="00FB7C60"/>
    <w:rsid w:val="00FB7E66"/>
    <w:rsid w:val="00FC2054"/>
    <w:rsid w:val="00FC251F"/>
    <w:rsid w:val="00FC29CA"/>
    <w:rsid w:val="00FC35B2"/>
    <w:rsid w:val="00FC3B7E"/>
    <w:rsid w:val="00FD1BFE"/>
    <w:rsid w:val="00FD255B"/>
    <w:rsid w:val="00FD4ECE"/>
    <w:rsid w:val="00FD7B18"/>
    <w:rsid w:val="00FE38C5"/>
    <w:rsid w:val="00FE3E74"/>
    <w:rsid w:val="00FE422A"/>
    <w:rsid w:val="00FF0A16"/>
    <w:rsid w:val="00FF1340"/>
    <w:rsid w:val="00FF2399"/>
    <w:rsid w:val="00FF45C0"/>
    <w:rsid w:val="00FF4EE1"/>
    <w:rsid w:val="05ECB45F"/>
    <w:rsid w:val="0839D2FA"/>
    <w:rsid w:val="0ABA2100"/>
    <w:rsid w:val="0B52C92F"/>
    <w:rsid w:val="0DA4AE2C"/>
    <w:rsid w:val="0F1EE595"/>
    <w:rsid w:val="1023FAB8"/>
    <w:rsid w:val="1442ED10"/>
    <w:rsid w:val="157AD9F2"/>
    <w:rsid w:val="158F03B0"/>
    <w:rsid w:val="16570431"/>
    <w:rsid w:val="17DD6BD6"/>
    <w:rsid w:val="1A0500F2"/>
    <w:rsid w:val="1A7A0949"/>
    <w:rsid w:val="1B39EB6E"/>
    <w:rsid w:val="1C15D9AA"/>
    <w:rsid w:val="1D401F9C"/>
    <w:rsid w:val="1D77D440"/>
    <w:rsid w:val="1E75040E"/>
    <w:rsid w:val="20BA78C0"/>
    <w:rsid w:val="21CE251D"/>
    <w:rsid w:val="23EE21E0"/>
    <w:rsid w:val="247C8795"/>
    <w:rsid w:val="28436B96"/>
    <w:rsid w:val="2CB7B8D8"/>
    <w:rsid w:val="2CE45705"/>
    <w:rsid w:val="2CF4BAA3"/>
    <w:rsid w:val="2D0CE08A"/>
    <w:rsid w:val="314ABBCF"/>
    <w:rsid w:val="31F1DD34"/>
    <w:rsid w:val="32C2296C"/>
    <w:rsid w:val="339E749B"/>
    <w:rsid w:val="34EC1A2C"/>
    <w:rsid w:val="371D006D"/>
    <w:rsid w:val="3761C30F"/>
    <w:rsid w:val="389FF52E"/>
    <w:rsid w:val="38E3B738"/>
    <w:rsid w:val="395097E4"/>
    <w:rsid w:val="3C999FC4"/>
    <w:rsid w:val="3FD58E04"/>
    <w:rsid w:val="4018821D"/>
    <w:rsid w:val="49405191"/>
    <w:rsid w:val="4BCD8705"/>
    <w:rsid w:val="4E0F178E"/>
    <w:rsid w:val="52B9D1F3"/>
    <w:rsid w:val="5399ABB8"/>
    <w:rsid w:val="542CA4B9"/>
    <w:rsid w:val="552F03BE"/>
    <w:rsid w:val="58616DA9"/>
    <w:rsid w:val="5D9EBD90"/>
    <w:rsid w:val="5FD01E06"/>
    <w:rsid w:val="6402FE52"/>
    <w:rsid w:val="677465C2"/>
    <w:rsid w:val="678A5A45"/>
    <w:rsid w:val="698585CA"/>
    <w:rsid w:val="6A909CCF"/>
    <w:rsid w:val="6EBCA4F5"/>
    <w:rsid w:val="712651E8"/>
    <w:rsid w:val="719124C7"/>
    <w:rsid w:val="72CCE91E"/>
    <w:rsid w:val="7357941A"/>
    <w:rsid w:val="735FD717"/>
    <w:rsid w:val="74F3647B"/>
    <w:rsid w:val="78980705"/>
    <w:rsid w:val="7A7129CB"/>
    <w:rsid w:val="7C0CFA2C"/>
    <w:rsid w:val="7CE0B202"/>
    <w:rsid w:val="7D1F60DE"/>
    <w:rsid w:val="7E9DEA80"/>
    <w:rsid w:val="7FC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7003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outlineLvl w:val="0"/>
    </w:pPr>
    <w:rPr>
      <w:b/>
      <w:snapToGrid w:val="0"/>
      <w:color w:val="000000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outlineLvl w:val="1"/>
    </w:pPr>
    <w:rPr>
      <w:b/>
      <w:snapToGrid w:val="0"/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0" w:color="auto"/>
      </w:pBd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pBdr>
        <w:bottom w:val="single" w:sz="4" w:space="0" w:color="auto"/>
      </w:pBdr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40" w:lineRule="atLeast"/>
    </w:pPr>
    <w:rPr>
      <w:snapToGrid w:val="0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240" w:lineRule="atLeast"/>
      <w:ind w:left="360"/>
    </w:pPr>
    <w:rPr>
      <w:snapToGrid w:val="0"/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60"/>
        <w:tab w:val="left" w:pos="1440"/>
        <w:tab w:val="right" w:pos="9270"/>
      </w:tabs>
      <w:ind w:left="720"/>
    </w:pPr>
    <w:rPr>
      <w:noProof/>
    </w:rPr>
  </w:style>
  <w:style w:type="paragraph" w:styleId="BodyText2">
    <w:name w:val="Body Text 2"/>
    <w:basedOn w:val="Normal"/>
    <w:pPr>
      <w:spacing w:line="240" w:lineRule="atLeast"/>
    </w:pPr>
    <w:rPr>
      <w:b/>
      <w:snapToGrid w:val="0"/>
      <w:color w:val="000000"/>
    </w:rPr>
  </w:style>
  <w:style w:type="paragraph" w:customStyle="1" w:styleId="05textparagraph">
    <w:name w:val="05 text paragraph"/>
    <w:aliases w:val="5"/>
    <w:basedOn w:val="Normal"/>
    <w:pPr>
      <w:spacing w:after="120"/>
    </w:pPr>
  </w:style>
  <w:style w:type="paragraph" w:customStyle="1" w:styleId="NumContinue">
    <w:name w:val="Num Continue"/>
    <w:basedOn w:val="BodyText"/>
    <w:pPr>
      <w:widowControl w:val="0"/>
      <w:spacing w:after="240" w:line="240" w:lineRule="auto"/>
      <w:ind w:firstLine="720"/>
    </w:pPr>
    <w:rPr>
      <w:snapToGrid/>
      <w:color w:val="auto"/>
    </w:rPr>
  </w:style>
  <w:style w:type="character" w:customStyle="1" w:styleId="zzmpTrailerItem">
    <w:name w:val="zzmpTrailerItem"/>
    <w:rPr>
      <w:rFonts w:ascii="Times New Roman" w:hAnsi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OutlineL1">
    <w:name w:val="Outline_L1"/>
    <w:basedOn w:val="Normal"/>
    <w:next w:val="NumContinue"/>
    <w:pPr>
      <w:keepNext/>
      <w:tabs>
        <w:tab w:val="num" w:pos="720"/>
      </w:tabs>
      <w:spacing w:after="240"/>
      <w:outlineLvl w:val="0"/>
    </w:pPr>
  </w:style>
  <w:style w:type="paragraph" w:customStyle="1" w:styleId="OutlineL2">
    <w:name w:val="Outline_L2"/>
    <w:basedOn w:val="OutlineL1"/>
    <w:next w:val="NumContinue"/>
    <w:pPr>
      <w:keepNext w:val="0"/>
      <w:numPr>
        <w:ilvl w:val="1"/>
      </w:numPr>
      <w:tabs>
        <w:tab w:val="num" w:pos="720"/>
      </w:tabs>
      <w:ind w:left="1440" w:hanging="720"/>
      <w:outlineLvl w:val="1"/>
    </w:pPr>
  </w:style>
  <w:style w:type="paragraph" w:customStyle="1" w:styleId="OutlineL3">
    <w:name w:val="Outline_L3"/>
    <w:basedOn w:val="OutlineL2"/>
    <w:next w:val="NumContinue"/>
    <w:pPr>
      <w:numPr>
        <w:ilvl w:val="2"/>
      </w:numPr>
      <w:tabs>
        <w:tab w:val="num" w:pos="720"/>
      </w:tabs>
      <w:ind w:left="2160" w:hanging="1440"/>
      <w:outlineLvl w:val="2"/>
    </w:pPr>
  </w:style>
  <w:style w:type="paragraph" w:customStyle="1" w:styleId="OutlineL4">
    <w:name w:val="Outline_L4"/>
    <w:basedOn w:val="OutlineL3"/>
    <w:next w:val="NumContinue"/>
    <w:pPr>
      <w:numPr>
        <w:ilvl w:val="3"/>
      </w:numPr>
      <w:tabs>
        <w:tab w:val="num" w:pos="720"/>
        <w:tab w:val="num" w:pos="1170"/>
      </w:tabs>
      <w:ind w:left="1170" w:hanging="375"/>
      <w:outlineLvl w:val="3"/>
    </w:pPr>
  </w:style>
  <w:style w:type="paragraph" w:customStyle="1" w:styleId="OutlineL5">
    <w:name w:val="Outline_L5"/>
    <w:basedOn w:val="OutlineL4"/>
    <w:next w:val="NumContinue"/>
    <w:pPr>
      <w:numPr>
        <w:ilvl w:val="4"/>
      </w:numPr>
      <w:tabs>
        <w:tab w:val="num" w:pos="360"/>
        <w:tab w:val="num" w:pos="720"/>
      </w:tabs>
      <w:ind w:left="360" w:hanging="360"/>
      <w:outlineLvl w:val="4"/>
    </w:pPr>
  </w:style>
  <w:style w:type="paragraph" w:customStyle="1" w:styleId="OutlineL6">
    <w:name w:val="Outline_L6"/>
    <w:basedOn w:val="OutlineL5"/>
    <w:next w:val="NumContinue"/>
    <w:pPr>
      <w:numPr>
        <w:ilvl w:val="5"/>
      </w:numPr>
      <w:tabs>
        <w:tab w:val="num" w:pos="360"/>
      </w:tabs>
      <w:ind w:left="720" w:hanging="720"/>
      <w:outlineLvl w:val="5"/>
    </w:pPr>
  </w:style>
  <w:style w:type="paragraph" w:customStyle="1" w:styleId="OutlineL7">
    <w:name w:val="Outline_L7"/>
    <w:basedOn w:val="OutlineL6"/>
    <w:next w:val="NumContinue"/>
    <w:pPr>
      <w:numPr>
        <w:ilvl w:val="6"/>
      </w:numPr>
      <w:tabs>
        <w:tab w:val="num" w:pos="360"/>
      </w:tabs>
      <w:ind w:left="360" w:hanging="360"/>
      <w:outlineLvl w:val="6"/>
    </w:pPr>
  </w:style>
  <w:style w:type="paragraph" w:customStyle="1" w:styleId="OutlineL8">
    <w:name w:val="Outline_L8"/>
    <w:basedOn w:val="OutlineL7"/>
    <w:next w:val="NumContinue"/>
    <w:pPr>
      <w:numPr>
        <w:ilvl w:val="7"/>
      </w:numPr>
      <w:tabs>
        <w:tab w:val="num" w:pos="360"/>
      </w:tabs>
      <w:ind w:left="360" w:hanging="360"/>
      <w:outlineLvl w:val="7"/>
    </w:pPr>
  </w:style>
  <w:style w:type="paragraph" w:customStyle="1" w:styleId="OutlineL9">
    <w:name w:val="Outline_L9"/>
    <w:basedOn w:val="OutlineL8"/>
    <w:next w:val="NumContinue"/>
    <w:pPr>
      <w:numPr>
        <w:ilvl w:val="8"/>
      </w:numPr>
      <w:tabs>
        <w:tab w:val="num" w:pos="360"/>
      </w:tabs>
      <w:ind w:left="360" w:hanging="360"/>
      <w:outlineLvl w:val="8"/>
    </w:pPr>
  </w:style>
  <w:style w:type="paragraph" w:styleId="EndnoteText">
    <w:name w:val="endnote text"/>
    <w:basedOn w:val="Normal"/>
    <w:semiHidden/>
    <w:pPr>
      <w:widowControl w:val="0"/>
    </w:pPr>
    <w:rPr>
      <w:snapToGrid w:val="0"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customStyle="1" w:styleId="AppellateL1">
    <w:name w:val="Appellate_L1"/>
    <w:basedOn w:val="Normal"/>
    <w:next w:val="NumContinue"/>
    <w:pPr>
      <w:numPr>
        <w:numId w:val="1"/>
      </w:numPr>
      <w:spacing w:after="240"/>
      <w:jc w:val="both"/>
      <w:outlineLvl w:val="0"/>
    </w:pPr>
    <w:rPr>
      <w:b/>
    </w:rPr>
  </w:style>
  <w:style w:type="paragraph" w:customStyle="1" w:styleId="AppellateL2">
    <w:name w:val="Appellate_L2"/>
    <w:basedOn w:val="AppellateL1"/>
    <w:next w:val="NumContinue"/>
    <w:pPr>
      <w:numPr>
        <w:ilvl w:val="1"/>
      </w:numPr>
      <w:outlineLvl w:val="1"/>
    </w:pPr>
    <w:rPr>
      <w:b w:val="0"/>
    </w:rPr>
  </w:style>
  <w:style w:type="paragraph" w:customStyle="1" w:styleId="AppellateL3">
    <w:name w:val="Appellate_L3"/>
    <w:basedOn w:val="AppellateL2"/>
    <w:next w:val="NumContinue"/>
    <w:pPr>
      <w:numPr>
        <w:ilvl w:val="2"/>
      </w:numPr>
      <w:tabs>
        <w:tab w:val="clear" w:pos="1440"/>
        <w:tab w:val="num" w:pos="360"/>
      </w:tabs>
      <w:outlineLvl w:val="2"/>
    </w:pPr>
  </w:style>
  <w:style w:type="paragraph" w:customStyle="1" w:styleId="AppellateL4">
    <w:name w:val="Appellate_L4"/>
    <w:basedOn w:val="AppellateL3"/>
    <w:next w:val="NumContinue"/>
    <w:pPr>
      <w:numPr>
        <w:ilvl w:val="3"/>
      </w:numPr>
      <w:tabs>
        <w:tab w:val="clear" w:pos="2160"/>
        <w:tab w:val="num" w:pos="360"/>
      </w:tabs>
      <w:outlineLvl w:val="3"/>
    </w:pPr>
  </w:style>
  <w:style w:type="paragraph" w:customStyle="1" w:styleId="AppellateL5">
    <w:name w:val="Appellate_L5"/>
    <w:basedOn w:val="AppellateL4"/>
    <w:next w:val="NumContinue"/>
    <w:pPr>
      <w:numPr>
        <w:ilvl w:val="4"/>
      </w:numPr>
      <w:tabs>
        <w:tab w:val="clear" w:pos="2880"/>
        <w:tab w:val="num" w:pos="360"/>
      </w:tabs>
      <w:outlineLvl w:val="4"/>
    </w:pPr>
  </w:style>
  <w:style w:type="paragraph" w:customStyle="1" w:styleId="AppellateL6">
    <w:name w:val="Appellate_L6"/>
    <w:basedOn w:val="AppellateL5"/>
    <w:next w:val="NumContinue"/>
    <w:pPr>
      <w:numPr>
        <w:ilvl w:val="5"/>
      </w:numPr>
      <w:tabs>
        <w:tab w:val="clear" w:pos="3600"/>
        <w:tab w:val="num" w:pos="360"/>
      </w:tabs>
      <w:outlineLvl w:val="5"/>
    </w:pPr>
  </w:style>
  <w:style w:type="paragraph" w:customStyle="1" w:styleId="AppellateL7">
    <w:name w:val="Appellate_L7"/>
    <w:basedOn w:val="AppellateL6"/>
    <w:next w:val="NumContinue"/>
    <w:pPr>
      <w:numPr>
        <w:ilvl w:val="6"/>
      </w:numPr>
      <w:tabs>
        <w:tab w:val="clear" w:pos="4320"/>
        <w:tab w:val="num" w:pos="360"/>
      </w:tabs>
      <w:outlineLvl w:val="6"/>
    </w:pPr>
  </w:style>
  <w:style w:type="paragraph" w:customStyle="1" w:styleId="AppellateL8">
    <w:name w:val="Appellate_L8"/>
    <w:basedOn w:val="AppellateL7"/>
    <w:next w:val="NumContinue"/>
    <w:pPr>
      <w:numPr>
        <w:ilvl w:val="7"/>
      </w:numPr>
      <w:tabs>
        <w:tab w:val="clear" w:pos="5040"/>
        <w:tab w:val="num" w:pos="360"/>
      </w:tabs>
      <w:outlineLvl w:val="7"/>
    </w:pPr>
  </w:style>
  <w:style w:type="paragraph" w:customStyle="1" w:styleId="StandardL1">
    <w:name w:val="Standard_L1"/>
    <w:basedOn w:val="Normal"/>
    <w:next w:val="NumContinue"/>
    <w:pPr>
      <w:tabs>
        <w:tab w:val="num" w:pos="720"/>
      </w:tabs>
      <w:spacing w:after="240"/>
      <w:outlineLvl w:val="0"/>
    </w:pPr>
  </w:style>
  <w:style w:type="paragraph" w:customStyle="1" w:styleId="StandardL2">
    <w:name w:val="Standard_L2"/>
    <w:basedOn w:val="StandardL1"/>
    <w:next w:val="NumContinue"/>
    <w:pPr>
      <w:tabs>
        <w:tab w:val="clear" w:pos="720"/>
        <w:tab w:val="num" w:pos="360"/>
      </w:tabs>
      <w:ind w:left="360" w:hanging="360"/>
      <w:outlineLvl w:val="1"/>
    </w:pPr>
  </w:style>
  <w:style w:type="paragraph" w:customStyle="1" w:styleId="StandardL3">
    <w:name w:val="Standard_L3"/>
    <w:basedOn w:val="StandardL2"/>
    <w:next w:val="NumContinue"/>
    <w:pPr>
      <w:outlineLvl w:val="2"/>
    </w:pPr>
  </w:style>
  <w:style w:type="paragraph" w:customStyle="1" w:styleId="StandardL4">
    <w:name w:val="Standard_L4"/>
    <w:basedOn w:val="StandardL3"/>
    <w:next w:val="NumContinue"/>
    <w:pPr>
      <w:outlineLvl w:val="3"/>
    </w:pPr>
  </w:style>
  <w:style w:type="paragraph" w:customStyle="1" w:styleId="StandardL5">
    <w:name w:val="Standard_L5"/>
    <w:basedOn w:val="StandardL4"/>
    <w:next w:val="NumContinue"/>
    <w:pPr>
      <w:outlineLvl w:val="4"/>
    </w:pPr>
  </w:style>
  <w:style w:type="paragraph" w:customStyle="1" w:styleId="StandardL6">
    <w:name w:val="Standard_L6"/>
    <w:basedOn w:val="StandardL5"/>
    <w:next w:val="NumContinue"/>
    <w:pPr>
      <w:outlineLvl w:val="5"/>
    </w:pPr>
  </w:style>
  <w:style w:type="paragraph" w:customStyle="1" w:styleId="StandardL7">
    <w:name w:val="Standard_L7"/>
    <w:basedOn w:val="StandardL6"/>
    <w:next w:val="NumContinue"/>
    <w:pPr>
      <w:outlineLvl w:val="6"/>
    </w:pPr>
  </w:style>
  <w:style w:type="paragraph" w:customStyle="1" w:styleId="StandardL8">
    <w:name w:val="Standard_L8"/>
    <w:basedOn w:val="StandardL7"/>
    <w:next w:val="NumContinue"/>
    <w:pPr>
      <w:outlineLvl w:val="7"/>
    </w:pPr>
  </w:style>
  <w:style w:type="paragraph" w:customStyle="1" w:styleId="StandardL9">
    <w:name w:val="Standard_L9"/>
    <w:basedOn w:val="StandardL8"/>
    <w:next w:val="NumContinue"/>
    <w:pPr>
      <w:outlineLvl w:val="8"/>
    </w:pPr>
  </w:style>
  <w:style w:type="paragraph" w:customStyle="1" w:styleId="A">
    <w:name w:val="(A)"/>
    <w:basedOn w:val="Normal"/>
    <w:pPr>
      <w:tabs>
        <w:tab w:val="left" w:pos="1440"/>
      </w:tabs>
      <w:spacing w:after="120"/>
      <w:ind w:left="576" w:firstLine="288"/>
      <w:jc w:val="both"/>
    </w:pPr>
    <w:rPr>
      <w:sz w:val="22"/>
    </w:rPr>
  </w:style>
  <w:style w:type="paragraph" w:customStyle="1" w:styleId="SR1">
    <w:name w:val="SR(1)"/>
    <w:basedOn w:val="Normal"/>
    <w:pPr>
      <w:tabs>
        <w:tab w:val="left" w:pos="2495"/>
        <w:tab w:val="left" w:pos="3071"/>
        <w:tab w:val="left" w:pos="3647"/>
        <w:tab w:val="left" w:pos="8910"/>
      </w:tabs>
      <w:ind w:left="1260" w:hanging="540"/>
      <w:jc w:val="both"/>
    </w:pPr>
  </w:style>
  <w:style w:type="paragraph" w:customStyle="1" w:styleId="Centered">
    <w:name w:val="Centered"/>
    <w:basedOn w:val="Normal"/>
    <w:next w:val="BodyText"/>
    <w:pPr>
      <w:widowControl w:val="0"/>
      <w:spacing w:after="240" w:line="240" w:lineRule="exact"/>
      <w:jc w:val="center"/>
    </w:pPr>
    <w:rPr>
      <w:snapToGrid w:val="0"/>
    </w:rPr>
  </w:style>
  <w:style w:type="paragraph" w:customStyle="1" w:styleId="ContractL3">
    <w:name w:val="Contract_L3"/>
    <w:basedOn w:val="ContractL2"/>
    <w:next w:val="NumContinue"/>
    <w:pPr>
      <w:spacing w:after="240"/>
    </w:pPr>
  </w:style>
  <w:style w:type="paragraph" w:customStyle="1" w:styleId="ContractL2">
    <w:name w:val="Contract_L2"/>
    <w:basedOn w:val="Normal"/>
    <w:next w:val="NumContinue"/>
    <w:pPr>
      <w:widowControl w:val="0"/>
      <w:spacing w:after="120"/>
    </w:pPr>
    <w:rPr>
      <w:snapToGrid w:val="0"/>
    </w:rPr>
  </w:style>
  <w:style w:type="paragraph" w:styleId="BodyText3">
    <w:name w:val="Body Text 3"/>
    <w:basedOn w:val="Normal"/>
    <w:pPr>
      <w:tabs>
        <w:tab w:val="left" w:pos="-98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</w:pPr>
    <w:rPr>
      <w:sz w:val="22"/>
    </w:rPr>
  </w:style>
  <w:style w:type="paragraph" w:customStyle="1" w:styleId="ContractL1">
    <w:name w:val="Contract_L1"/>
    <w:basedOn w:val="Normal"/>
    <w:next w:val="NumContinue"/>
    <w:pPr>
      <w:keepNext/>
      <w:widowControl w:val="0"/>
      <w:spacing w:after="240"/>
    </w:pPr>
    <w:rPr>
      <w:snapToGrid w:val="0"/>
    </w:rPr>
  </w:style>
  <w:style w:type="paragraph" w:styleId="BodyTextIndent3">
    <w:name w:val="Body Text Indent 3"/>
    <w:basedOn w:val="Normal"/>
    <w:pPr>
      <w:tabs>
        <w:tab w:val="left" w:pos="1440"/>
      </w:tabs>
      <w:ind w:firstLine="720"/>
      <w:jc w:val="both"/>
    </w:pPr>
  </w:style>
  <w:style w:type="paragraph" w:styleId="BodyTextIndent2">
    <w:name w:val="Body Text Indent 2"/>
    <w:basedOn w:val="Normal"/>
    <w:pPr>
      <w:widowControl w:val="0"/>
      <w:ind w:left="360"/>
    </w:pPr>
    <w:rPr>
      <w:b/>
      <w:snapToGrid w:val="0"/>
      <w:sz w:val="32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customStyle="1" w:styleId="SubtermDefinition">
    <w:name w:val="Subterm Definition"/>
    <w:basedOn w:val="Normal"/>
    <w:pPr>
      <w:spacing w:after="120"/>
      <w:ind w:left="144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/>
      <w:sz w:val="16"/>
    </w:rPr>
  </w:style>
  <w:style w:type="paragraph" w:styleId="List3">
    <w:name w:val="List 3"/>
    <w:basedOn w:val="Normal"/>
    <w:pPr>
      <w:spacing w:after="240"/>
      <w:ind w:left="2160" w:hanging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16"/>
    </w:rPr>
  </w:style>
  <w:style w:type="paragraph" w:styleId="List">
    <w:name w:val="List"/>
    <w:basedOn w:val="Normal"/>
    <w:rsid w:val="007C5111"/>
    <w:pPr>
      <w:ind w:left="360" w:hanging="360"/>
      <w:contextualSpacing/>
    </w:pPr>
  </w:style>
  <w:style w:type="paragraph" w:styleId="List2">
    <w:name w:val="List 2"/>
    <w:basedOn w:val="Normal"/>
    <w:rsid w:val="007C5111"/>
    <w:pPr>
      <w:ind w:left="720" w:hanging="360"/>
      <w:contextualSpacing/>
    </w:pPr>
  </w:style>
  <w:style w:type="paragraph" w:customStyle="1" w:styleId="H3">
    <w:name w:val="H3"/>
    <w:basedOn w:val="Heading3"/>
    <w:next w:val="BodyText"/>
    <w:link w:val="H3Char"/>
    <w:rsid w:val="007C5111"/>
    <w:pPr>
      <w:tabs>
        <w:tab w:val="left" w:pos="1080"/>
      </w:tabs>
      <w:spacing w:after="240"/>
      <w:ind w:left="1080" w:hanging="1080"/>
    </w:pPr>
    <w:rPr>
      <w:rFonts w:ascii="Times New Roman" w:hAnsi="Times New Roman"/>
      <w:i/>
      <w:sz w:val="24"/>
      <w:szCs w:val="20"/>
      <w:lang w:val="x-none" w:eastAsia="x-none"/>
    </w:rPr>
  </w:style>
  <w:style w:type="paragraph" w:customStyle="1" w:styleId="Instructions">
    <w:name w:val="Instructions"/>
    <w:basedOn w:val="BodyText"/>
    <w:link w:val="InstructionsChar"/>
    <w:rsid w:val="007C5111"/>
    <w:pPr>
      <w:spacing w:after="240" w:line="240" w:lineRule="auto"/>
    </w:pPr>
    <w:rPr>
      <w:b/>
      <w:i/>
      <w:iCs/>
      <w:snapToGrid/>
      <w:color w:val="auto"/>
      <w:szCs w:val="24"/>
      <w:lang w:val="x-none" w:eastAsia="x-none"/>
    </w:rPr>
  </w:style>
  <w:style w:type="paragraph" w:customStyle="1" w:styleId="ListSub">
    <w:name w:val="List Sub"/>
    <w:basedOn w:val="List"/>
    <w:rsid w:val="007C5111"/>
    <w:pPr>
      <w:spacing w:after="240"/>
      <w:ind w:left="720" w:firstLine="0"/>
      <w:contextualSpacing w:val="0"/>
    </w:pPr>
  </w:style>
  <w:style w:type="paragraph" w:customStyle="1" w:styleId="Spaceafterbox">
    <w:name w:val="Space after box"/>
    <w:basedOn w:val="Normal"/>
    <w:rsid w:val="007C5111"/>
  </w:style>
  <w:style w:type="paragraph" w:customStyle="1" w:styleId="VariableDefinition">
    <w:name w:val="Variable Definition"/>
    <w:basedOn w:val="BodyTextIndent"/>
    <w:rsid w:val="007C5111"/>
    <w:pPr>
      <w:tabs>
        <w:tab w:val="left" w:pos="2160"/>
      </w:tabs>
      <w:spacing w:after="240" w:line="240" w:lineRule="auto"/>
      <w:ind w:left="2160" w:hanging="1440"/>
      <w:contextualSpacing/>
    </w:pPr>
    <w:rPr>
      <w:iCs/>
      <w:snapToGrid/>
      <w:color w:val="auto"/>
    </w:rPr>
  </w:style>
  <w:style w:type="character" w:customStyle="1" w:styleId="H3Char">
    <w:name w:val="H3 Char"/>
    <w:link w:val="H3"/>
    <w:rsid w:val="007C5111"/>
    <w:rPr>
      <w:b/>
      <w:bCs/>
      <w:i/>
      <w:sz w:val="24"/>
    </w:rPr>
  </w:style>
  <w:style w:type="character" w:customStyle="1" w:styleId="InstructionsChar">
    <w:name w:val="Instructions Char"/>
    <w:link w:val="Instructions"/>
    <w:rsid w:val="007C5111"/>
    <w:rPr>
      <w:b/>
      <w:i/>
      <w:iCs/>
      <w:sz w:val="24"/>
      <w:szCs w:val="24"/>
    </w:rPr>
  </w:style>
  <w:style w:type="character" w:styleId="CommentReference">
    <w:name w:val="annotation reference"/>
    <w:rsid w:val="00EA02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020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0206"/>
  </w:style>
  <w:style w:type="paragraph" w:styleId="CommentSubject">
    <w:name w:val="annotation subject"/>
    <w:basedOn w:val="CommentText"/>
    <w:next w:val="CommentText"/>
    <w:link w:val="CommentSubjectChar"/>
    <w:rsid w:val="00EA020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A0206"/>
    <w:rPr>
      <w:b/>
      <w:bCs/>
    </w:rPr>
  </w:style>
  <w:style w:type="paragraph" w:styleId="Revision">
    <w:name w:val="Revision"/>
    <w:hidden/>
    <w:uiPriority w:val="99"/>
    <w:semiHidden/>
    <w:rsid w:val="00EA0206"/>
    <w:rPr>
      <w:sz w:val="24"/>
      <w:lang w:eastAsia="en-US"/>
    </w:rPr>
  </w:style>
  <w:style w:type="table" w:styleId="TableGrid">
    <w:name w:val="Table Grid"/>
    <w:basedOn w:val="TableNormal"/>
    <w:uiPriority w:val="39"/>
    <w:rsid w:val="00647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43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22C3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22C31"/>
    <w:rPr>
      <w:lang w:eastAsia="en-US"/>
    </w:rPr>
  </w:style>
  <w:style w:type="character" w:styleId="FootnoteReference">
    <w:name w:val="footnote reference"/>
    <w:basedOn w:val="DefaultParagraphFont"/>
    <w:rsid w:val="00322C31"/>
    <w:rPr>
      <w:vertAlign w:val="superscript"/>
    </w:rPr>
  </w:style>
  <w:style w:type="paragraph" w:customStyle="1" w:styleId="H4">
    <w:name w:val="H4"/>
    <w:basedOn w:val="Heading4"/>
    <w:next w:val="BodyText"/>
    <w:link w:val="H4Char"/>
    <w:rsid w:val="00F8660C"/>
    <w:pPr>
      <w:widowControl w:val="0"/>
      <w:pBdr>
        <w:bottom w:val="none" w:sz="0" w:space="0" w:color="auto"/>
      </w:pBdr>
      <w:tabs>
        <w:tab w:val="left" w:pos="1260"/>
      </w:tabs>
      <w:spacing w:before="240" w:after="240"/>
      <w:ind w:left="1260" w:hanging="1260"/>
      <w:jc w:val="left"/>
    </w:pPr>
    <w:rPr>
      <w:b w:val="0"/>
      <w:snapToGrid w:val="0"/>
    </w:rPr>
  </w:style>
  <w:style w:type="character" w:customStyle="1" w:styleId="H4Char">
    <w:name w:val="H4 Char"/>
    <w:link w:val="H4"/>
    <w:rsid w:val="00F8660C"/>
    <w:rPr>
      <w:snapToGrid w:val="0"/>
      <w:sz w:val="24"/>
      <w:lang w:eastAsia="en-US"/>
    </w:rPr>
  </w:style>
  <w:style w:type="paragraph" w:customStyle="1" w:styleId="pf0">
    <w:name w:val="pf0"/>
    <w:basedOn w:val="Normal"/>
    <w:rsid w:val="00754FBE"/>
    <w:pPr>
      <w:spacing w:before="100" w:beforeAutospacing="1" w:after="100" w:afterAutospacing="1"/>
    </w:pPr>
    <w:rPr>
      <w:szCs w:val="24"/>
    </w:rPr>
  </w:style>
  <w:style w:type="character" w:customStyle="1" w:styleId="cf01">
    <w:name w:val="cf01"/>
    <w:basedOn w:val="DefaultParagraphFont"/>
    <w:rsid w:val="00754FBE"/>
    <w:rPr>
      <w:rFonts w:ascii="Segoe UI" w:hAnsi="Segoe UI" w:cs="Segoe UI" w:hint="default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5D90"/>
    <w:rPr>
      <w:sz w:val="24"/>
      <w:lang w:eastAsia="en-US"/>
    </w:rPr>
  </w:style>
  <w:style w:type="character" w:customStyle="1" w:styleId="normaltextrun">
    <w:name w:val="normaltextrun"/>
    <w:basedOn w:val="DefaultParagraphFont"/>
    <w:rsid w:val="00F5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1E91-0E4B-4E1A-B5AD-6837D518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2023-10-23T21:56:00Z</dcterms:created>
  <dcterms:modified xsi:type="dcterms:W3CDTF">2023-10-23T21:56:00Z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2023-10-23T21:56:18Z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b4b943f6-0b49-4fc2-8546-142cc8b90f92</vt:lpwstr>
  </property>
  <property fmtid="{D5CDD505-2E9C-101B-9397-08002B2CF9AE}" pid="8" name="MSIP_Label_7084cbda-52b8-46fb-a7b7-cb5bd465ed85_ContentBits">
    <vt:lpwstr>0</vt:lpwstr>
  </property>
</Properties>
</file>