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62F53FDC" w:rsidR="00F80C33" w:rsidRDefault="00A02714">
      <w:pPr>
        <w:pStyle w:val="BodyText"/>
        <w:jc w:val="center"/>
        <w:rPr>
          <w:b/>
          <w:szCs w:val="24"/>
        </w:rPr>
      </w:pPr>
      <w:r>
        <w:rPr>
          <w:b/>
          <w:szCs w:val="24"/>
        </w:rPr>
        <w:t>February</w:t>
      </w:r>
      <w:r w:rsidR="007F05AD">
        <w:rPr>
          <w:b/>
          <w:szCs w:val="24"/>
        </w:rPr>
        <w:t xml:space="preserve"> 1</w:t>
      </w:r>
      <w:r w:rsidR="00057B6E">
        <w:rPr>
          <w:b/>
          <w:szCs w:val="24"/>
        </w:rPr>
        <w:t>, 20</w:t>
      </w:r>
      <w:r w:rsidR="00533E48">
        <w:rPr>
          <w:b/>
          <w:szCs w:val="24"/>
        </w:rPr>
        <w:t>2</w:t>
      </w:r>
      <w:r>
        <w:rPr>
          <w:b/>
          <w:szCs w:val="24"/>
        </w:rPr>
        <w:t>3</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2027D780"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B71D08">
          <w:rPr>
            <w:webHidden/>
          </w:rPr>
          <w:t>5-1</w:t>
        </w:r>
        <w:r w:rsidR="00300C4D">
          <w:rPr>
            <w:webHidden/>
          </w:rPr>
          <w:fldChar w:fldCharType="end"/>
        </w:r>
      </w:hyperlink>
    </w:p>
    <w:p w14:paraId="481BC33D" w14:textId="086063A1" w:rsidR="00300C4D" w:rsidRPr="00300C4D" w:rsidRDefault="00656C5C">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sidR="00B71D08">
          <w:rPr>
            <w:noProof/>
            <w:webHidden/>
          </w:rPr>
          <w:t>5-1</w:t>
        </w:r>
        <w:r w:rsidR="00300C4D" w:rsidRPr="00300C4D">
          <w:rPr>
            <w:noProof/>
            <w:webHidden/>
          </w:rPr>
          <w:fldChar w:fldCharType="end"/>
        </w:r>
      </w:hyperlink>
    </w:p>
    <w:p w14:paraId="6C1DE9AD" w14:textId="454B0056" w:rsidR="00300C4D" w:rsidRPr="00300C4D" w:rsidRDefault="00656C5C">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sidR="00B71D08">
          <w:rPr>
            <w:noProof/>
            <w:webHidden/>
          </w:rPr>
          <w:t>5-3</w:t>
        </w:r>
        <w:r w:rsidR="00300C4D" w:rsidRPr="00300C4D">
          <w:rPr>
            <w:noProof/>
            <w:webHidden/>
          </w:rPr>
          <w:fldChar w:fldCharType="end"/>
        </w:r>
      </w:hyperlink>
    </w:p>
    <w:p w14:paraId="529A8EFA" w14:textId="54B0DCF8" w:rsidR="00300C4D" w:rsidRPr="00300C4D" w:rsidRDefault="00656C5C">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sidR="00B71D08">
          <w:rPr>
            <w:i w:val="0"/>
            <w:noProof/>
            <w:webHidden/>
          </w:rPr>
          <w:t>5-3</w:t>
        </w:r>
        <w:r w:rsidR="00300C4D" w:rsidRPr="00300C4D">
          <w:rPr>
            <w:i w:val="0"/>
            <w:noProof/>
            <w:webHidden/>
          </w:rPr>
          <w:fldChar w:fldCharType="end"/>
        </w:r>
      </w:hyperlink>
    </w:p>
    <w:p w14:paraId="0E6BF3DA" w14:textId="1375CD89" w:rsidR="00300C4D" w:rsidRPr="00300C4D" w:rsidRDefault="00656C5C">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sidR="00B71D08">
          <w:rPr>
            <w:i w:val="0"/>
            <w:noProof/>
            <w:webHidden/>
          </w:rPr>
          <w:t>5-4</w:t>
        </w:r>
        <w:r w:rsidR="00300C4D" w:rsidRPr="00300C4D">
          <w:rPr>
            <w:i w:val="0"/>
            <w:noProof/>
            <w:webHidden/>
          </w:rPr>
          <w:fldChar w:fldCharType="end"/>
        </w:r>
      </w:hyperlink>
    </w:p>
    <w:p w14:paraId="5E769C4E" w14:textId="31B6C74E" w:rsidR="00300C4D" w:rsidRPr="00300C4D" w:rsidRDefault="00656C5C">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5-4</w:t>
        </w:r>
        <w:r w:rsidR="00300C4D" w:rsidRPr="00300C4D">
          <w:rPr>
            <w:noProof/>
            <w:webHidden/>
            <w:sz w:val="20"/>
            <w:szCs w:val="20"/>
          </w:rPr>
          <w:fldChar w:fldCharType="end"/>
        </w:r>
      </w:hyperlink>
    </w:p>
    <w:p w14:paraId="07573953" w14:textId="218FAAEB" w:rsidR="00300C4D" w:rsidRPr="00300C4D" w:rsidRDefault="00656C5C">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5-5</w:t>
        </w:r>
        <w:r w:rsidR="00300C4D" w:rsidRPr="00300C4D">
          <w:rPr>
            <w:noProof/>
            <w:webHidden/>
            <w:sz w:val="20"/>
            <w:szCs w:val="20"/>
          </w:rPr>
          <w:fldChar w:fldCharType="end"/>
        </w:r>
      </w:hyperlink>
    </w:p>
    <w:p w14:paraId="606DAE9D" w14:textId="25654AD0" w:rsidR="00300C4D" w:rsidRPr="00300C4D" w:rsidRDefault="00656C5C">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sidR="00B71D08">
          <w:rPr>
            <w:noProof/>
            <w:webHidden/>
          </w:rPr>
          <w:t>5-7</w:t>
        </w:r>
        <w:r w:rsidR="00300C4D" w:rsidRPr="00300C4D">
          <w:rPr>
            <w:noProof/>
            <w:webHidden/>
          </w:rPr>
          <w:fldChar w:fldCharType="end"/>
        </w:r>
      </w:hyperlink>
    </w:p>
    <w:p w14:paraId="6AD09AFE" w14:textId="4118EF6B" w:rsidR="00300C4D" w:rsidRPr="00300C4D" w:rsidRDefault="00656C5C">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sidR="00B71D08">
          <w:rPr>
            <w:noProof/>
            <w:webHidden/>
          </w:rPr>
          <w:t>5-8</w:t>
        </w:r>
        <w:r w:rsidR="00300C4D" w:rsidRPr="00300C4D">
          <w:rPr>
            <w:noProof/>
            <w:webHidden/>
          </w:rPr>
          <w:fldChar w:fldCharType="end"/>
        </w:r>
      </w:hyperlink>
    </w:p>
    <w:p w14:paraId="5FD6F9EF" w14:textId="42F0E03A" w:rsidR="00300C4D" w:rsidRPr="00300C4D" w:rsidRDefault="00656C5C">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sidR="00B71D08">
          <w:rPr>
            <w:i w:val="0"/>
            <w:noProof/>
            <w:webHidden/>
          </w:rPr>
          <w:t>5-10</w:t>
        </w:r>
        <w:r w:rsidR="00300C4D" w:rsidRPr="00300C4D">
          <w:rPr>
            <w:i w:val="0"/>
            <w:noProof/>
            <w:webHidden/>
          </w:rPr>
          <w:fldChar w:fldCharType="end"/>
        </w:r>
      </w:hyperlink>
    </w:p>
    <w:p w14:paraId="553F22CF" w14:textId="1C92248E" w:rsidR="00300C4D" w:rsidRPr="00300C4D" w:rsidRDefault="00656C5C">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sidR="00B71D08">
          <w:rPr>
            <w:noProof/>
            <w:webHidden/>
          </w:rPr>
          <w:t>5-10</w:t>
        </w:r>
        <w:r w:rsidR="00300C4D" w:rsidRPr="00300C4D">
          <w:rPr>
            <w:noProof/>
            <w:webHidden/>
          </w:rPr>
          <w:fldChar w:fldCharType="end"/>
        </w:r>
      </w:hyperlink>
    </w:p>
    <w:p w14:paraId="722748FF" w14:textId="7CC8BC0F" w:rsidR="00300C4D" w:rsidRPr="00300C4D" w:rsidRDefault="00656C5C">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sidR="00B71D08">
          <w:rPr>
            <w:i w:val="0"/>
            <w:noProof/>
            <w:webHidden/>
          </w:rPr>
          <w:t>5-10</w:t>
        </w:r>
        <w:r w:rsidR="00300C4D" w:rsidRPr="00300C4D">
          <w:rPr>
            <w:i w:val="0"/>
            <w:noProof/>
            <w:webHidden/>
          </w:rPr>
          <w:fldChar w:fldCharType="end"/>
        </w:r>
      </w:hyperlink>
    </w:p>
    <w:p w14:paraId="68284AC2" w14:textId="30911B13" w:rsidR="00300C4D" w:rsidRPr="00300C4D" w:rsidRDefault="00656C5C">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sidR="00B71D08">
          <w:rPr>
            <w:i w:val="0"/>
            <w:noProof/>
            <w:webHidden/>
          </w:rPr>
          <w:t>5-12</w:t>
        </w:r>
        <w:r w:rsidR="00300C4D" w:rsidRPr="00300C4D">
          <w:rPr>
            <w:i w:val="0"/>
            <w:noProof/>
            <w:webHidden/>
          </w:rPr>
          <w:fldChar w:fldCharType="end"/>
        </w:r>
      </w:hyperlink>
    </w:p>
    <w:p w14:paraId="6F40C3DA" w14:textId="760EA566" w:rsidR="00300C4D" w:rsidRPr="00300C4D" w:rsidRDefault="00656C5C">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sidR="00B71D08">
          <w:rPr>
            <w:i w:val="0"/>
            <w:noProof/>
            <w:webHidden/>
          </w:rPr>
          <w:t>5-23</w:t>
        </w:r>
        <w:r w:rsidR="00300C4D" w:rsidRPr="00300C4D">
          <w:rPr>
            <w:i w:val="0"/>
            <w:noProof/>
            <w:webHidden/>
          </w:rPr>
          <w:fldChar w:fldCharType="end"/>
        </w:r>
      </w:hyperlink>
    </w:p>
    <w:p w14:paraId="22A68180" w14:textId="2463A519" w:rsidR="00300C4D" w:rsidRPr="00300C4D" w:rsidRDefault="00656C5C">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sidR="00B71D08">
          <w:rPr>
            <w:noProof/>
            <w:webHidden/>
          </w:rPr>
          <w:t>5-24</w:t>
        </w:r>
        <w:r w:rsidR="00300C4D" w:rsidRPr="00300C4D">
          <w:rPr>
            <w:noProof/>
            <w:webHidden/>
          </w:rPr>
          <w:fldChar w:fldCharType="end"/>
        </w:r>
      </w:hyperlink>
    </w:p>
    <w:p w14:paraId="68C2D65A" w14:textId="56533180" w:rsidR="00300C4D" w:rsidRPr="00300C4D" w:rsidRDefault="00656C5C">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sidR="00B71D08">
          <w:rPr>
            <w:i w:val="0"/>
            <w:noProof/>
            <w:webHidden/>
          </w:rPr>
          <w:t>5-24</w:t>
        </w:r>
        <w:r w:rsidR="00300C4D" w:rsidRPr="00300C4D">
          <w:rPr>
            <w:i w:val="0"/>
            <w:noProof/>
            <w:webHidden/>
          </w:rPr>
          <w:fldChar w:fldCharType="end"/>
        </w:r>
      </w:hyperlink>
    </w:p>
    <w:p w14:paraId="15A62625" w14:textId="67CBE3DD" w:rsidR="00300C4D" w:rsidRPr="00300C4D" w:rsidRDefault="00656C5C">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5-30</w:t>
        </w:r>
        <w:r w:rsidR="00300C4D" w:rsidRPr="00300C4D">
          <w:rPr>
            <w:noProof/>
            <w:webHidden/>
            <w:sz w:val="20"/>
            <w:szCs w:val="20"/>
          </w:rPr>
          <w:fldChar w:fldCharType="end"/>
        </w:r>
      </w:hyperlink>
    </w:p>
    <w:p w14:paraId="22121F0D" w14:textId="163BC555" w:rsidR="00300C4D" w:rsidRPr="00300C4D" w:rsidRDefault="00656C5C">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5-30</w:t>
        </w:r>
        <w:r w:rsidR="00300C4D" w:rsidRPr="00300C4D">
          <w:rPr>
            <w:noProof/>
            <w:webHidden/>
            <w:sz w:val="20"/>
            <w:szCs w:val="20"/>
          </w:rPr>
          <w:fldChar w:fldCharType="end"/>
        </w:r>
      </w:hyperlink>
    </w:p>
    <w:p w14:paraId="2C3E05BF" w14:textId="176548D7" w:rsidR="00300C4D" w:rsidRPr="00300C4D" w:rsidRDefault="00656C5C">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sidR="00B71D08">
          <w:rPr>
            <w:i w:val="0"/>
            <w:noProof/>
            <w:webHidden/>
          </w:rPr>
          <w:t>5-30</w:t>
        </w:r>
        <w:r w:rsidR="00300C4D" w:rsidRPr="00300C4D">
          <w:rPr>
            <w:i w:val="0"/>
            <w:noProof/>
            <w:webHidden/>
          </w:rPr>
          <w:fldChar w:fldCharType="end"/>
        </w:r>
      </w:hyperlink>
    </w:p>
    <w:p w14:paraId="626F49ED" w14:textId="2EFC0767" w:rsidR="00300C4D" w:rsidRPr="00300C4D" w:rsidRDefault="00656C5C">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sidR="00B71D08">
          <w:rPr>
            <w:i w:val="0"/>
            <w:noProof/>
            <w:webHidden/>
          </w:rPr>
          <w:t>5-32</w:t>
        </w:r>
        <w:r w:rsidR="00300C4D" w:rsidRPr="00300C4D">
          <w:rPr>
            <w:i w:val="0"/>
            <w:noProof/>
            <w:webHidden/>
          </w:rPr>
          <w:fldChar w:fldCharType="end"/>
        </w:r>
      </w:hyperlink>
    </w:p>
    <w:p w14:paraId="6273E542" w14:textId="6348C14E" w:rsidR="00300C4D" w:rsidRPr="00300C4D" w:rsidRDefault="00656C5C">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sidR="00B71D08">
          <w:rPr>
            <w:i w:val="0"/>
            <w:noProof/>
            <w:webHidden/>
          </w:rPr>
          <w:t>5-33</w:t>
        </w:r>
        <w:r w:rsidR="00300C4D" w:rsidRPr="00300C4D">
          <w:rPr>
            <w:i w:val="0"/>
            <w:noProof/>
            <w:webHidden/>
          </w:rPr>
          <w:fldChar w:fldCharType="end"/>
        </w:r>
      </w:hyperlink>
    </w:p>
    <w:p w14:paraId="132EFEDA" w14:textId="0CE3085C" w:rsidR="00300C4D" w:rsidRPr="00300C4D" w:rsidRDefault="00656C5C">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sidR="00B71D08">
          <w:rPr>
            <w:i w:val="0"/>
            <w:noProof/>
            <w:webHidden/>
          </w:rPr>
          <w:t>5-33</w:t>
        </w:r>
        <w:r w:rsidR="00300C4D" w:rsidRPr="00300C4D">
          <w:rPr>
            <w:i w:val="0"/>
            <w:noProof/>
            <w:webHidden/>
          </w:rPr>
          <w:fldChar w:fldCharType="end"/>
        </w:r>
      </w:hyperlink>
    </w:p>
    <w:p w14:paraId="0CF3BDED" w14:textId="6AA66625" w:rsidR="00300C4D" w:rsidRPr="00300C4D" w:rsidRDefault="00656C5C">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5-33</w:t>
        </w:r>
        <w:r w:rsidR="00300C4D" w:rsidRPr="00300C4D">
          <w:rPr>
            <w:noProof/>
            <w:webHidden/>
            <w:sz w:val="20"/>
            <w:szCs w:val="20"/>
          </w:rPr>
          <w:fldChar w:fldCharType="end"/>
        </w:r>
      </w:hyperlink>
    </w:p>
    <w:p w14:paraId="7DC9E092" w14:textId="5B48B03C" w:rsidR="00300C4D" w:rsidRPr="00300C4D" w:rsidRDefault="00656C5C"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5-34</w:t>
        </w:r>
        <w:r w:rsidR="00300C4D" w:rsidRPr="00300C4D">
          <w:rPr>
            <w:noProof/>
            <w:webHidden/>
            <w:sz w:val="20"/>
            <w:szCs w:val="20"/>
          </w:rPr>
          <w:fldChar w:fldCharType="end"/>
        </w:r>
      </w:hyperlink>
    </w:p>
    <w:p w14:paraId="44B93913" w14:textId="76FADCF5" w:rsidR="00300C4D" w:rsidRPr="00300C4D" w:rsidRDefault="00656C5C"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5-36</w:t>
        </w:r>
        <w:r w:rsidR="00300C4D" w:rsidRPr="00300C4D">
          <w:rPr>
            <w:noProof/>
            <w:webHidden/>
            <w:sz w:val="20"/>
            <w:szCs w:val="20"/>
          </w:rPr>
          <w:fldChar w:fldCharType="end"/>
        </w:r>
      </w:hyperlink>
    </w:p>
    <w:p w14:paraId="10CF6772" w14:textId="03AE3FA6" w:rsidR="00300C4D" w:rsidRPr="00300C4D" w:rsidRDefault="00656C5C">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sidR="00B71D08">
          <w:rPr>
            <w:noProof/>
            <w:webHidden/>
          </w:rPr>
          <w:t>5-36</w:t>
        </w:r>
        <w:r w:rsidR="00300C4D" w:rsidRPr="00300C4D">
          <w:rPr>
            <w:noProof/>
            <w:webHidden/>
          </w:rPr>
          <w:fldChar w:fldCharType="end"/>
        </w:r>
      </w:hyperlink>
    </w:p>
    <w:p w14:paraId="7FC03636" w14:textId="7221CE00" w:rsidR="00300C4D" w:rsidRPr="00300C4D" w:rsidRDefault="00656C5C">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sidR="00B71D08">
          <w:rPr>
            <w:i w:val="0"/>
            <w:noProof/>
            <w:webHidden/>
          </w:rPr>
          <w:t>5-36</w:t>
        </w:r>
        <w:r w:rsidR="00300C4D" w:rsidRPr="00300C4D">
          <w:rPr>
            <w:i w:val="0"/>
            <w:noProof/>
            <w:webHidden/>
          </w:rPr>
          <w:fldChar w:fldCharType="end"/>
        </w:r>
      </w:hyperlink>
    </w:p>
    <w:p w14:paraId="0BEC9F7F" w14:textId="4168A8DA" w:rsidR="00300C4D" w:rsidRPr="00300C4D" w:rsidRDefault="00656C5C">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5-38</w:t>
        </w:r>
        <w:r w:rsidR="00300C4D" w:rsidRPr="00300C4D">
          <w:rPr>
            <w:noProof/>
            <w:webHidden/>
            <w:sz w:val="20"/>
            <w:szCs w:val="20"/>
          </w:rPr>
          <w:fldChar w:fldCharType="end"/>
        </w:r>
      </w:hyperlink>
    </w:p>
    <w:p w14:paraId="0FAF7194" w14:textId="353C6007" w:rsidR="00300C4D" w:rsidRPr="00300C4D" w:rsidRDefault="00656C5C">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5-42</w:t>
        </w:r>
        <w:r w:rsidR="00300C4D" w:rsidRPr="00300C4D">
          <w:rPr>
            <w:noProof/>
            <w:webHidden/>
            <w:sz w:val="20"/>
            <w:szCs w:val="20"/>
          </w:rPr>
          <w:fldChar w:fldCharType="end"/>
        </w:r>
      </w:hyperlink>
    </w:p>
    <w:p w14:paraId="58A4F535" w14:textId="3C58573C" w:rsidR="00300C4D" w:rsidRPr="00300C4D" w:rsidRDefault="00656C5C">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5-44</w:t>
        </w:r>
        <w:r w:rsidR="00300C4D" w:rsidRPr="00300C4D">
          <w:rPr>
            <w:noProof/>
            <w:webHidden/>
            <w:sz w:val="20"/>
            <w:szCs w:val="20"/>
          </w:rPr>
          <w:fldChar w:fldCharType="end"/>
        </w:r>
      </w:hyperlink>
    </w:p>
    <w:p w14:paraId="4B5FE62B" w14:textId="5798BBEC" w:rsidR="00300C4D" w:rsidRPr="00300C4D" w:rsidRDefault="00656C5C">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5-48</w:t>
        </w:r>
        <w:r w:rsidR="00300C4D" w:rsidRPr="00300C4D">
          <w:rPr>
            <w:noProof/>
            <w:webHidden/>
            <w:sz w:val="20"/>
            <w:szCs w:val="20"/>
          </w:rPr>
          <w:fldChar w:fldCharType="end"/>
        </w:r>
      </w:hyperlink>
    </w:p>
    <w:p w14:paraId="390DD963" w14:textId="2E8DA691" w:rsidR="00300C4D" w:rsidRPr="00300C4D" w:rsidRDefault="00656C5C">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sidR="00B71D08">
          <w:rPr>
            <w:i w:val="0"/>
            <w:noProof/>
            <w:webHidden/>
          </w:rPr>
          <w:t>5-52</w:t>
        </w:r>
        <w:r w:rsidR="00300C4D" w:rsidRPr="00300C4D">
          <w:rPr>
            <w:i w:val="0"/>
            <w:noProof/>
            <w:webHidden/>
          </w:rPr>
          <w:fldChar w:fldCharType="end"/>
        </w:r>
      </w:hyperlink>
    </w:p>
    <w:p w14:paraId="635975AB" w14:textId="1CB19BC8" w:rsidR="00300C4D" w:rsidRPr="00300C4D" w:rsidRDefault="00656C5C">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sidR="00B71D08">
          <w:rPr>
            <w:i w:val="0"/>
            <w:noProof/>
            <w:webHidden/>
          </w:rPr>
          <w:t>5-56</w:t>
        </w:r>
        <w:r w:rsidR="00300C4D" w:rsidRPr="00300C4D">
          <w:rPr>
            <w:i w:val="0"/>
            <w:noProof/>
            <w:webHidden/>
          </w:rPr>
          <w:fldChar w:fldCharType="end"/>
        </w:r>
      </w:hyperlink>
    </w:p>
    <w:p w14:paraId="7A03FEA1" w14:textId="227D65F2" w:rsidR="00300C4D" w:rsidRPr="00300C4D" w:rsidRDefault="00656C5C">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sidR="00B71D08">
          <w:rPr>
            <w:i w:val="0"/>
            <w:noProof/>
            <w:webHidden/>
          </w:rPr>
          <w:t>5-59</w:t>
        </w:r>
        <w:r w:rsidR="00300C4D" w:rsidRPr="00300C4D">
          <w:rPr>
            <w:i w:val="0"/>
            <w:noProof/>
            <w:webHidden/>
          </w:rPr>
          <w:fldChar w:fldCharType="end"/>
        </w:r>
      </w:hyperlink>
    </w:p>
    <w:p w14:paraId="064C5AB5" w14:textId="5B7BF923" w:rsidR="00300C4D" w:rsidRPr="00300C4D" w:rsidRDefault="00656C5C">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5-59</w:t>
        </w:r>
        <w:r w:rsidR="00300C4D" w:rsidRPr="00300C4D">
          <w:rPr>
            <w:noProof/>
            <w:webHidden/>
            <w:sz w:val="20"/>
            <w:szCs w:val="20"/>
          </w:rPr>
          <w:fldChar w:fldCharType="end"/>
        </w:r>
      </w:hyperlink>
    </w:p>
    <w:p w14:paraId="3A407ABE" w14:textId="3C411B15" w:rsidR="00300C4D" w:rsidRPr="00300C4D" w:rsidRDefault="00656C5C">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sidR="00B71D08">
          <w:rPr>
            <w:i w:val="0"/>
            <w:webHidden/>
            <w:sz w:val="20"/>
            <w:szCs w:val="20"/>
          </w:rPr>
          <w:t>5-61</w:t>
        </w:r>
        <w:r w:rsidR="00300C4D" w:rsidRPr="00300C4D">
          <w:rPr>
            <w:i w:val="0"/>
            <w:webHidden/>
            <w:sz w:val="20"/>
            <w:szCs w:val="20"/>
          </w:rPr>
          <w:fldChar w:fldCharType="end"/>
        </w:r>
      </w:hyperlink>
    </w:p>
    <w:p w14:paraId="56B18C36" w14:textId="52BAAE8D" w:rsidR="00300C4D" w:rsidRPr="00300C4D" w:rsidRDefault="00656C5C">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sidR="00B71D08">
          <w:rPr>
            <w:i w:val="0"/>
            <w:webHidden/>
            <w:sz w:val="20"/>
            <w:szCs w:val="20"/>
          </w:rPr>
          <w:t>5-76</w:t>
        </w:r>
        <w:r w:rsidR="00300C4D" w:rsidRPr="00300C4D">
          <w:rPr>
            <w:i w:val="0"/>
            <w:webHidden/>
            <w:sz w:val="20"/>
            <w:szCs w:val="20"/>
          </w:rPr>
          <w:fldChar w:fldCharType="end"/>
        </w:r>
      </w:hyperlink>
    </w:p>
    <w:p w14:paraId="745CCE81" w14:textId="0B6740BB" w:rsidR="00300C4D" w:rsidRPr="00300C4D" w:rsidRDefault="00656C5C">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sidR="00B71D08">
          <w:rPr>
            <w:noProof/>
            <w:webHidden/>
            <w:sz w:val="20"/>
            <w:szCs w:val="20"/>
          </w:rPr>
          <w:t>5-76</w:t>
        </w:r>
        <w:r w:rsidR="00300C4D" w:rsidRPr="00300C4D">
          <w:rPr>
            <w:noProof/>
            <w:webHidden/>
            <w:sz w:val="20"/>
            <w:szCs w:val="20"/>
          </w:rPr>
          <w:fldChar w:fldCharType="end"/>
        </w:r>
      </w:hyperlink>
    </w:p>
    <w:p w14:paraId="276B115E" w14:textId="29272FC2" w:rsidR="00300C4D" w:rsidRPr="00300C4D" w:rsidRDefault="00656C5C">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sidR="00B71D08">
          <w:rPr>
            <w:i w:val="0"/>
            <w:noProof/>
            <w:webHidden/>
          </w:rPr>
          <w:t>5-77</w:t>
        </w:r>
        <w:r w:rsidR="00300C4D" w:rsidRPr="00300C4D">
          <w:rPr>
            <w:i w:val="0"/>
            <w:noProof/>
            <w:webHidden/>
          </w:rPr>
          <w:fldChar w:fldCharType="end"/>
        </w:r>
      </w:hyperlink>
    </w:p>
    <w:p w14:paraId="51860935" w14:textId="597AC980" w:rsidR="00300C4D" w:rsidRPr="00300C4D" w:rsidRDefault="00656C5C">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sidR="00B71D08">
          <w:rPr>
            <w:i w:val="0"/>
            <w:noProof/>
            <w:webHidden/>
          </w:rPr>
          <w:t>5-78</w:t>
        </w:r>
        <w:r w:rsidR="00300C4D" w:rsidRPr="00300C4D">
          <w:rPr>
            <w:i w:val="0"/>
            <w:noProof/>
            <w:webHidden/>
          </w:rPr>
          <w:fldChar w:fldCharType="end"/>
        </w:r>
      </w:hyperlink>
    </w:p>
    <w:p w14:paraId="1E1C09BA" w14:textId="4290B077" w:rsidR="00300C4D" w:rsidRPr="00300C4D" w:rsidRDefault="00656C5C">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sidR="00B71D08">
          <w:rPr>
            <w:i w:val="0"/>
            <w:noProof/>
            <w:webHidden/>
          </w:rPr>
          <w:t>5-79</w:t>
        </w:r>
        <w:r w:rsidR="00300C4D" w:rsidRPr="00300C4D">
          <w:rPr>
            <w:i w:val="0"/>
            <w:noProof/>
            <w:webHidden/>
          </w:rPr>
          <w:fldChar w:fldCharType="end"/>
        </w:r>
      </w:hyperlink>
    </w:p>
    <w:p w14:paraId="34ADE562" w14:textId="12EFEA84" w:rsidR="00300C4D" w:rsidRPr="00300C4D" w:rsidRDefault="00656C5C">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sidR="00B71D08">
          <w:rPr>
            <w:noProof/>
            <w:webHidden/>
          </w:rPr>
          <w:t>5-79</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00CF7E9A"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lastRenderedPageBreak/>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1B1C347B"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27BAE">
              <w:rPr>
                <w:b/>
                <w:i/>
                <w:iCs/>
              </w:rPr>
              <w:t>,</w:t>
            </w:r>
            <w:r w:rsidR="000F68EC">
              <w:rPr>
                <w:b/>
                <w:i/>
                <w:iCs/>
              </w:rPr>
              <w:t xml:space="preserve"> NPRR1032</w:t>
            </w:r>
            <w:r w:rsidR="00127BAE">
              <w:rPr>
                <w:b/>
                <w:i/>
                <w:iCs/>
              </w:rPr>
              <w:t>, and NPRR1092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00127BAE">
              <w:rPr>
                <w:b/>
                <w:i/>
                <w:iCs/>
              </w:rPr>
              <w:t xml:space="preserve"> or NPRR1092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r w:rsidRPr="003166ED">
              <w:rPr>
                <w:b/>
                <w:i/>
                <w:lang w:val="x-none" w:eastAsia="x-none"/>
              </w:rPr>
              <w:t>5.5.2</w:t>
            </w:r>
            <w:r w:rsidRPr="003166ED">
              <w:rPr>
                <w:b/>
                <w:i/>
                <w:lang w:val="x-none" w:eastAsia="x-none"/>
              </w:rPr>
              <w:tab/>
              <w:t>Reliability Unit Commitment (RUC) Process</w:t>
            </w:r>
            <w:bookmarkEnd w:id="115"/>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 xml:space="preserve">Non-Spinning Reserve </w:t>
            </w:r>
            <w:r>
              <w:lastRenderedPageBreak/>
              <w:t>(Non-Spin)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lastRenderedPageBreak/>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w:t>
            </w:r>
            <w:r w:rsidR="00A316E8" w:rsidRPr="003166ED" w:rsidDel="00B23B98">
              <w:lastRenderedPageBreak/>
              <w:t>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lastRenderedPageBreak/>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60B1BDC5"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All the configurations of the same Combined Cycle Train shall be treated as the same Resource </w:t>
            </w:r>
            <w:r w:rsidR="00127BAE" w:rsidRPr="00EA71DD">
              <w:lastRenderedPageBreak/>
              <w:t xml:space="preserve">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00127BAE" w:rsidRPr="00EA71DD">
              <w:t>Opt</w:t>
            </w:r>
            <w:proofErr w:type="spellEnd"/>
            <w:r w:rsidR="00127BAE" w:rsidRPr="00EA71DD">
              <w:t xml:space="preserve"> Out Snapshot of the first Operating Day.</w:t>
            </w:r>
          </w:p>
          <w:p w14:paraId="10B47EA4" w14:textId="391AA4B4" w:rsidR="00A316E8" w:rsidRPr="003166ED" w:rsidRDefault="00D438B2" w:rsidP="00A316E8">
            <w:pPr>
              <w:spacing w:after="240"/>
              <w:ind w:left="720" w:hanging="720"/>
              <w:rPr>
                <w:iCs/>
              </w:rPr>
            </w:pPr>
            <w:r>
              <w:rPr>
                <w:iCs/>
              </w:rPr>
              <w:t>(</w:t>
            </w:r>
            <w:r w:rsidR="00127BAE">
              <w:rPr>
                <w:iCs/>
              </w:rPr>
              <w:t>19</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3C06D4D3" w:rsidR="00A316E8" w:rsidRDefault="00D438B2" w:rsidP="00A316E8">
            <w:pPr>
              <w:spacing w:after="240"/>
              <w:ind w:left="720" w:hanging="720"/>
            </w:pPr>
            <w:r>
              <w:rPr>
                <w:iCs/>
              </w:rPr>
              <w:t>(2</w:t>
            </w:r>
            <w:r w:rsidR="00127BAE">
              <w:rPr>
                <w:iCs/>
              </w:rPr>
              <w:t>0</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9D401D9" w:rsidR="00127BAE" w:rsidRPr="00A316E8" w:rsidRDefault="00127BAE" w:rsidP="00A316E8">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4E56944" w14:textId="77777777" w:rsidR="00F80C33" w:rsidRPr="000B7479" w:rsidRDefault="00723BFB" w:rsidP="00300C4D">
      <w:pPr>
        <w:pStyle w:val="H3"/>
        <w:spacing w:before="480"/>
        <w:rPr>
          <w:b/>
          <w:i/>
        </w:rPr>
      </w:pPr>
      <w:bookmarkStart w:id="116"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6"/>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7" w:name="_Toc101091049"/>
      <w:bookmarkStart w:id="118" w:name="_Toc400547178"/>
      <w:bookmarkStart w:id="119" w:name="_Toc405384283"/>
      <w:bookmarkStart w:id="120" w:name="_Toc405543550"/>
      <w:bookmarkStart w:id="121" w:name="_Toc428178059"/>
      <w:bookmarkStart w:id="122" w:name="_Toc440872690"/>
      <w:bookmarkStart w:id="123" w:name="_Toc458766235"/>
      <w:bookmarkStart w:id="124" w:name="_Toc459292640"/>
      <w:bookmarkStart w:id="125" w:name="_Toc60038343"/>
      <w:r>
        <w:t>5.6</w:t>
      </w:r>
      <w:r>
        <w:tab/>
        <w:t xml:space="preserve">RUC </w:t>
      </w:r>
      <w:bookmarkEnd w:id="117"/>
      <w:r>
        <w:t>Cost Eligibility</w:t>
      </w:r>
      <w:bookmarkEnd w:id="118"/>
      <w:bookmarkEnd w:id="119"/>
      <w:bookmarkEnd w:id="120"/>
      <w:bookmarkEnd w:id="121"/>
      <w:bookmarkEnd w:id="122"/>
      <w:bookmarkEnd w:id="123"/>
      <w:bookmarkEnd w:id="124"/>
      <w:bookmarkEnd w:id="125"/>
    </w:p>
    <w:p w14:paraId="14815E8A" w14:textId="77777777" w:rsidR="00F80C33" w:rsidRPr="000B7479" w:rsidRDefault="00723BFB">
      <w:pPr>
        <w:pStyle w:val="H3"/>
        <w:rPr>
          <w:b/>
          <w:i/>
        </w:rPr>
      </w:pPr>
      <w:bookmarkStart w:id="126" w:name="_Toc74113621"/>
      <w:bookmarkStart w:id="127" w:name="_Toc88017251"/>
      <w:bookmarkStart w:id="128" w:name="_Toc101091050"/>
      <w:bookmarkStart w:id="129" w:name="_Toc400547179"/>
      <w:bookmarkStart w:id="130" w:name="_Toc405384284"/>
      <w:bookmarkStart w:id="131" w:name="_Toc405543551"/>
      <w:bookmarkStart w:id="132" w:name="_Toc428178060"/>
      <w:bookmarkStart w:id="133" w:name="_Toc440872691"/>
      <w:bookmarkStart w:id="134" w:name="_Toc458766236"/>
      <w:bookmarkStart w:id="135" w:name="_Toc459292641"/>
      <w:bookmarkStart w:id="136" w:name="_Toc60038344"/>
      <w:r w:rsidRPr="000B7479">
        <w:rPr>
          <w:b/>
          <w:i/>
        </w:rPr>
        <w:t>5.6.1</w:t>
      </w:r>
      <w:r w:rsidRPr="000B7479">
        <w:rPr>
          <w:b/>
          <w:i/>
        </w:rPr>
        <w:tab/>
        <w:t>Verifiable Costs</w:t>
      </w:r>
      <w:bookmarkEnd w:id="126"/>
      <w:bookmarkEnd w:id="127"/>
      <w:bookmarkEnd w:id="128"/>
      <w:bookmarkEnd w:id="129"/>
      <w:bookmarkEnd w:id="130"/>
      <w:bookmarkEnd w:id="131"/>
      <w:bookmarkEnd w:id="132"/>
      <w:bookmarkEnd w:id="133"/>
      <w:bookmarkEnd w:id="134"/>
      <w:bookmarkEnd w:id="135"/>
      <w:bookmarkEnd w:id="136"/>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w:t>
      </w:r>
      <w:proofErr w:type="spellStart"/>
      <w:r w:rsidR="00D32EC6">
        <w:t>shutdown</w:t>
      </w:r>
      <w:proofErr w:type="spellEnd"/>
      <w:r w:rsidR="00D32EC6">
        <w:t xml:space="preserve"> a </w:t>
      </w:r>
      <w:r w:rsidR="00E72D95">
        <w:t>R</w:t>
      </w:r>
      <w:r w:rsidR="00D32EC6">
        <w:t xml:space="preserve">esource will be submitted as the fuel from breaker open to </w:t>
      </w:r>
      <w:proofErr w:type="spellStart"/>
      <w:r w:rsidR="00D32EC6">
        <w:t>shutdown</w:t>
      </w:r>
      <w:proofErr w:type="spellEnd"/>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lastRenderedPageBreak/>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7" w:name="_Toc88017252"/>
      <w:bookmarkStart w:id="138" w:name="_Toc101091051"/>
      <w:bookmarkStart w:id="139" w:name="_Toc400547180"/>
      <w:bookmarkStart w:id="140" w:name="_Toc405384285"/>
      <w:bookmarkStart w:id="141" w:name="_Toc405543552"/>
      <w:bookmarkStart w:id="142" w:name="_Toc428178061"/>
      <w:bookmarkStart w:id="143" w:name="_Toc440872692"/>
      <w:bookmarkStart w:id="144" w:name="_Toc458766237"/>
      <w:bookmarkStart w:id="145" w:name="_Toc459292642"/>
      <w:bookmarkStart w:id="146" w:name="_Toc60038345"/>
      <w:r>
        <w:t>5.6.1.1</w:t>
      </w:r>
      <w:r>
        <w:tab/>
        <w:t>Verifiable Startup Costs</w:t>
      </w:r>
      <w:bookmarkEnd w:id="137"/>
      <w:bookmarkEnd w:id="138"/>
      <w:bookmarkEnd w:id="139"/>
      <w:bookmarkEnd w:id="140"/>
      <w:bookmarkEnd w:id="141"/>
      <w:bookmarkEnd w:id="142"/>
      <w:bookmarkEnd w:id="143"/>
      <w:bookmarkEnd w:id="144"/>
      <w:bookmarkEnd w:id="145"/>
      <w:bookmarkEnd w:id="146"/>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7" w:name="_Toc101091052"/>
      <w:bookmarkStart w:id="148" w:name="_Toc400547181"/>
      <w:bookmarkStart w:id="149" w:name="_Toc405384286"/>
      <w:bookmarkStart w:id="150" w:name="_Toc405543553"/>
      <w:bookmarkStart w:id="151" w:name="_Toc428178062"/>
      <w:bookmarkStart w:id="152" w:name="_Toc440872693"/>
      <w:bookmarkStart w:id="153" w:name="_Toc458766238"/>
      <w:bookmarkStart w:id="154" w:name="_Toc459292643"/>
      <w:bookmarkStart w:id="155" w:name="_Toc60038346"/>
      <w:bookmarkStart w:id="156" w:name="_Toc88017253"/>
      <w:r>
        <w:t>5.6.1.2</w:t>
      </w:r>
      <w:r>
        <w:tab/>
        <w:t>Verifiable Minimum-Energy Costs</w:t>
      </w:r>
      <w:bookmarkEnd w:id="147"/>
      <w:bookmarkEnd w:id="148"/>
      <w:bookmarkEnd w:id="149"/>
      <w:bookmarkEnd w:id="150"/>
      <w:bookmarkEnd w:id="151"/>
      <w:bookmarkEnd w:id="152"/>
      <w:bookmarkEnd w:id="153"/>
      <w:bookmarkEnd w:id="154"/>
      <w:bookmarkEnd w:id="155"/>
      <w:r>
        <w:t xml:space="preserve"> </w:t>
      </w:r>
      <w:bookmarkEnd w:id="156"/>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7" w:name="_Toc101091053"/>
      <w:bookmarkStart w:id="158" w:name="_Toc400547182"/>
      <w:bookmarkStart w:id="159" w:name="_Toc405384287"/>
      <w:bookmarkStart w:id="160" w:name="_Toc405543554"/>
      <w:bookmarkStart w:id="161" w:name="_Toc428178063"/>
      <w:bookmarkStart w:id="162" w:name="_Toc440872694"/>
      <w:bookmarkStart w:id="163" w:name="_Toc458766239"/>
      <w:bookmarkStart w:id="164" w:name="_Toc459292644"/>
      <w:bookmarkStart w:id="165" w:name="_Toc60038347"/>
      <w:r w:rsidRPr="000B7479">
        <w:rPr>
          <w:b/>
          <w:i/>
        </w:rPr>
        <w:t>5.6.2</w:t>
      </w:r>
      <w:r w:rsidRPr="000B7479">
        <w:rPr>
          <w:b/>
          <w:i/>
        </w:rPr>
        <w:tab/>
        <w:t>RUC Startup Cost Eligibility</w:t>
      </w:r>
      <w:bookmarkEnd w:id="157"/>
      <w:bookmarkEnd w:id="158"/>
      <w:bookmarkEnd w:id="159"/>
      <w:bookmarkEnd w:id="160"/>
      <w:bookmarkEnd w:id="161"/>
      <w:bookmarkEnd w:id="162"/>
      <w:bookmarkEnd w:id="163"/>
      <w:bookmarkEnd w:id="164"/>
      <w:bookmarkEnd w:id="165"/>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lastRenderedPageBreak/>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lastRenderedPageBreak/>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6" w:name="_Toc74137737"/>
      <w:bookmarkStart w:id="167" w:name="_Toc88017247"/>
      <w:bookmarkStart w:id="168" w:name="_Toc101091054"/>
      <w:bookmarkStart w:id="169" w:name="_Toc400547183"/>
      <w:bookmarkStart w:id="170" w:name="_Toc405384288"/>
      <w:bookmarkStart w:id="171" w:name="_Toc405543555"/>
      <w:bookmarkStart w:id="172" w:name="_Toc428178064"/>
      <w:bookmarkStart w:id="173" w:name="_Toc440872695"/>
      <w:bookmarkStart w:id="174" w:name="_Toc458766240"/>
      <w:bookmarkStart w:id="175" w:name="_Toc459292645"/>
      <w:bookmarkStart w:id="176"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7" w:name="_Toc60038348"/>
      <w:r w:rsidRPr="000B7479">
        <w:rPr>
          <w:b/>
          <w:i/>
        </w:rPr>
        <w:t>5.6.3</w:t>
      </w:r>
      <w:r w:rsidRPr="000B7479">
        <w:rPr>
          <w:b/>
          <w:i/>
        </w:rPr>
        <w:tab/>
        <w:t>Forced Outage</w:t>
      </w:r>
      <w:bookmarkEnd w:id="166"/>
      <w:r w:rsidRPr="000B7479">
        <w:rPr>
          <w:b/>
          <w:i/>
        </w:rPr>
        <w:t xml:space="preserve"> </w:t>
      </w:r>
      <w:bookmarkEnd w:id="167"/>
      <w:r w:rsidRPr="000B7479">
        <w:rPr>
          <w:b/>
          <w:i/>
        </w:rPr>
        <w:t>of a RUC-Committed Resource</w:t>
      </w:r>
      <w:bookmarkEnd w:id="168"/>
      <w:bookmarkEnd w:id="169"/>
      <w:bookmarkEnd w:id="170"/>
      <w:bookmarkEnd w:id="171"/>
      <w:bookmarkEnd w:id="172"/>
      <w:bookmarkEnd w:id="173"/>
      <w:bookmarkEnd w:id="174"/>
      <w:bookmarkEnd w:id="175"/>
      <w:bookmarkEnd w:id="177"/>
    </w:p>
    <w:bookmarkEnd w:id="176"/>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8" w:name="_Toc400547184"/>
      <w:bookmarkStart w:id="179" w:name="_Toc405384289"/>
      <w:bookmarkStart w:id="180" w:name="_Toc405543556"/>
      <w:bookmarkStart w:id="181" w:name="_Toc428178065"/>
      <w:bookmarkStart w:id="182" w:name="_Toc440872696"/>
      <w:bookmarkStart w:id="183" w:name="_Toc458766241"/>
      <w:bookmarkStart w:id="184" w:name="_Toc459292646"/>
      <w:bookmarkStart w:id="185" w:name="_Toc60038349"/>
      <w:r w:rsidRPr="000B7479">
        <w:rPr>
          <w:b/>
          <w:i/>
        </w:rPr>
        <w:lastRenderedPageBreak/>
        <w:t>5.6.4</w:t>
      </w:r>
      <w:r w:rsidRPr="000B7479">
        <w:rPr>
          <w:b/>
          <w:i/>
        </w:rPr>
        <w:tab/>
        <w:t xml:space="preserve">Cancellation of a RUC </w:t>
      </w:r>
      <w:r w:rsidR="00C80EA7" w:rsidRPr="000B7479">
        <w:rPr>
          <w:b/>
          <w:i/>
        </w:rPr>
        <w:t>Commitment</w:t>
      </w:r>
      <w:bookmarkEnd w:id="178"/>
      <w:bookmarkEnd w:id="179"/>
      <w:bookmarkEnd w:id="180"/>
      <w:bookmarkEnd w:id="181"/>
      <w:bookmarkEnd w:id="182"/>
      <w:bookmarkEnd w:id="183"/>
      <w:bookmarkEnd w:id="184"/>
      <w:bookmarkEnd w:id="185"/>
    </w:p>
    <w:p w14:paraId="13B5B4C6" w14:textId="77777777" w:rsidR="00E260F3" w:rsidRDefault="00050FE9">
      <w:pPr>
        <w:pStyle w:val="BodyTextNumbered"/>
      </w:pPr>
      <w:bookmarkStart w:id="186" w:name="_Toc229983018"/>
      <w:bookmarkStart w:id="187"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8" w:name="_Toc189453911"/>
      <w:r w:rsidRPr="00021FD9">
        <w:t xml:space="preserve"> 5.7.3, Payment When ERCOT Decommits a QSE-Committed Resource</w:t>
      </w:r>
      <w:bookmarkEnd w:id="186"/>
      <w:bookmarkEnd w:id="187"/>
      <w:bookmarkEnd w:id="188"/>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89" w:name="_Toc60038350"/>
      <w:r w:rsidRPr="00BE03CB">
        <w:rPr>
          <w:b/>
          <w:i/>
        </w:rPr>
        <w:t>5.6.5</w:t>
      </w:r>
      <w:r w:rsidRPr="00BE03CB">
        <w:rPr>
          <w:b/>
          <w:i/>
        </w:rPr>
        <w:tab/>
        <w:t>Settlement for Canceled or Delayed Outages for Outage Schedule Adjustments (OSAs)</w:t>
      </w:r>
      <w:bookmarkEnd w:id="189"/>
    </w:p>
    <w:p w14:paraId="08991148" w14:textId="77777777" w:rsidR="00D96499" w:rsidRPr="00BE03CB" w:rsidRDefault="00D96499" w:rsidP="00D96499">
      <w:pPr>
        <w:pStyle w:val="H4"/>
        <w:ind w:left="1267" w:hanging="1267"/>
      </w:pPr>
      <w:bookmarkStart w:id="190" w:name="_Toc60038351"/>
      <w:r w:rsidRPr="00BE03CB">
        <w:t>5.6.5.1</w:t>
      </w:r>
      <w:r w:rsidRPr="00BE03CB">
        <w:tab/>
        <w:t>Make-Whole Payment for Canceled or Delayed Outages for OSAs</w:t>
      </w:r>
      <w:bookmarkEnd w:id="190"/>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lastRenderedPageBreak/>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1" w:name="_Toc60038352"/>
      <w:r w:rsidRPr="00F057BA">
        <w:t>5.6.5.2</w:t>
      </w:r>
      <w:r w:rsidRPr="00F057BA">
        <w:tab/>
        <w:t xml:space="preserve">RUC Make-Whole Payment and RUC </w:t>
      </w:r>
      <w:proofErr w:type="spellStart"/>
      <w:r w:rsidRPr="00F057BA">
        <w:t>Clawback</w:t>
      </w:r>
      <w:proofErr w:type="spellEnd"/>
      <w:r w:rsidRPr="00F057BA">
        <w:t xml:space="preserve"> Charge for Resources Receiving OSAs</w:t>
      </w:r>
      <w:bookmarkEnd w:id="191"/>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lastRenderedPageBreak/>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4.75pt" o:ole="">
            <v:imagedata r:id="rId17" o:title=""/>
          </v:shape>
          <o:OLEObject Type="Embed" ProgID="Equation.3" ShapeID="_x0000_i1025" DrawAspect="Content" ObjectID="_1736578770"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lastRenderedPageBreak/>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92" w:name="_Toc60038353"/>
      <w:r w:rsidRPr="00F057BA">
        <w:t>5.6.5.3</w:t>
      </w:r>
      <w:r w:rsidRPr="00F057BA">
        <w:tab/>
        <w:t xml:space="preserve">Timeline for Calculating RUC </w:t>
      </w:r>
      <w:proofErr w:type="spellStart"/>
      <w:r w:rsidRPr="00F057BA">
        <w:t>Clawback</w:t>
      </w:r>
      <w:proofErr w:type="spellEnd"/>
      <w:r w:rsidRPr="00F057BA">
        <w:t xml:space="preserve"> Charges for Resources Receiving OSAs</w:t>
      </w:r>
      <w:bookmarkEnd w:id="192"/>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3" w:name="_Toc400547185"/>
      <w:bookmarkStart w:id="194" w:name="_Toc405384290"/>
      <w:bookmarkStart w:id="195" w:name="_Toc405543557"/>
      <w:bookmarkStart w:id="196" w:name="_Toc428178066"/>
      <w:bookmarkStart w:id="197" w:name="_Toc440872697"/>
      <w:bookmarkStart w:id="198" w:name="_Toc458766242"/>
      <w:bookmarkStart w:id="199" w:name="_Toc459292647"/>
      <w:bookmarkStart w:id="200" w:name="_Toc60038354"/>
      <w:r>
        <w:t>5.7</w:t>
      </w:r>
      <w:r>
        <w:tab/>
        <w:t>Settlement for RUC Process</w:t>
      </w:r>
      <w:bookmarkEnd w:id="193"/>
      <w:bookmarkEnd w:id="194"/>
      <w:bookmarkEnd w:id="195"/>
      <w:bookmarkEnd w:id="196"/>
      <w:bookmarkEnd w:id="197"/>
      <w:bookmarkEnd w:id="198"/>
      <w:bookmarkEnd w:id="199"/>
      <w:bookmarkEnd w:id="200"/>
    </w:p>
    <w:p w14:paraId="61888E67" w14:textId="77777777" w:rsidR="00F80C33" w:rsidRPr="000B7479" w:rsidRDefault="00723BFB">
      <w:pPr>
        <w:pStyle w:val="H3"/>
        <w:rPr>
          <w:b/>
          <w:i/>
        </w:rPr>
      </w:pPr>
      <w:bookmarkStart w:id="201" w:name="_Toc74113614"/>
      <w:bookmarkStart w:id="202" w:name="_Toc88017245"/>
      <w:bookmarkStart w:id="203" w:name="_Toc101091055"/>
      <w:bookmarkStart w:id="204" w:name="_Toc400547186"/>
      <w:bookmarkStart w:id="205" w:name="_Toc405384291"/>
      <w:bookmarkStart w:id="206" w:name="_Toc405543558"/>
      <w:bookmarkStart w:id="207" w:name="_Toc428178067"/>
      <w:bookmarkStart w:id="208" w:name="_Toc440872698"/>
      <w:bookmarkStart w:id="209" w:name="_Toc458766243"/>
      <w:bookmarkStart w:id="210" w:name="_Toc459292648"/>
      <w:bookmarkStart w:id="211" w:name="_Toc60038355"/>
      <w:r w:rsidRPr="000B7479">
        <w:rPr>
          <w:b/>
          <w:i/>
        </w:rPr>
        <w:t>5.7.1</w:t>
      </w:r>
      <w:r w:rsidRPr="000B7479">
        <w:rPr>
          <w:b/>
          <w:i/>
        </w:rPr>
        <w:tab/>
        <w:t>RUC Make-Whole Payment</w:t>
      </w:r>
      <w:bookmarkEnd w:id="201"/>
      <w:bookmarkEnd w:id="202"/>
      <w:bookmarkEnd w:id="203"/>
      <w:bookmarkEnd w:id="204"/>
      <w:bookmarkEnd w:id="205"/>
      <w:bookmarkEnd w:id="206"/>
      <w:bookmarkEnd w:id="207"/>
      <w:bookmarkEnd w:id="208"/>
      <w:bookmarkEnd w:id="209"/>
      <w:bookmarkEnd w:id="210"/>
      <w:bookmarkEnd w:id="211"/>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2"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2"/>
      <w:r>
        <w:rPr>
          <w:rStyle w:val="BodyTextChar"/>
          <w:iCs w:val="0"/>
        </w:rPr>
        <w:t xml:space="preserve"> </w:t>
      </w:r>
    </w:p>
    <w:p w14:paraId="18BC4B43" w14:textId="77777777" w:rsidR="00F80C33" w:rsidRDefault="00723BFB">
      <w:pPr>
        <w:pStyle w:val="List2"/>
        <w:rPr>
          <w:rStyle w:val="BodyTextChar"/>
          <w:iCs w:val="0"/>
        </w:rPr>
      </w:pPr>
      <w:bookmarkStart w:id="213" w:name="_Toc106616861"/>
      <w:r>
        <w:rPr>
          <w:rStyle w:val="BodyTextChar"/>
          <w:iCs w:val="0"/>
        </w:rPr>
        <w:lastRenderedPageBreak/>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13"/>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E3F62">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4" w:name="_Toc400547187"/>
      <w:bookmarkStart w:id="215" w:name="_Toc405384292"/>
      <w:bookmarkStart w:id="216" w:name="_Toc405543559"/>
      <w:bookmarkStart w:id="217" w:name="_Toc428178068"/>
      <w:bookmarkStart w:id="218" w:name="_Toc440872699"/>
      <w:bookmarkStart w:id="219" w:name="_Toc458766244"/>
      <w:bookmarkStart w:id="220" w:name="_Toc459292649"/>
      <w:bookmarkStart w:id="221" w:name="_Toc60038356"/>
      <w:r>
        <w:lastRenderedPageBreak/>
        <w:t>5.7.1.1</w:t>
      </w:r>
      <w:r>
        <w:tab/>
        <w:t>RUC Guarantee</w:t>
      </w:r>
      <w:bookmarkEnd w:id="214"/>
      <w:bookmarkEnd w:id="215"/>
      <w:bookmarkEnd w:id="216"/>
      <w:bookmarkEnd w:id="217"/>
      <w:bookmarkEnd w:id="218"/>
      <w:bookmarkEnd w:id="219"/>
      <w:bookmarkEnd w:id="220"/>
      <w:bookmarkEnd w:id="221"/>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E3F6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2383" type="#_x0000_t75" style="width:9.75pt;height:22.5pt" o:ole="">
            <v:imagedata r:id="rId19" o:title=""/>
          </v:shape>
          <o:OLEObject Type="Embed" ProgID="Equation.3" ShapeID="_x0000_i2383" DrawAspect="Content" ObjectID="_1736578771"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2384" type="#_x0000_t75" style="width:11.25pt;height:21pt" o:ole="">
            <v:imagedata r:id="rId17" o:title=""/>
          </v:shape>
          <o:OLEObject Type="Embed" ProgID="Equation.3" ShapeID="_x0000_i2384" DrawAspect="Content" ObjectID="_1736578772"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616C">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616C">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lastRenderedPageBreak/>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63616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616C">
      <w:pPr>
        <w:pStyle w:val="Formula"/>
        <w:rPr>
          <w:rStyle w:val="BodyTextChar"/>
          <w:iCs w:val="0"/>
        </w:rPr>
      </w:pPr>
      <w:r>
        <w:rPr>
          <w:rStyle w:val="BodyTextChar"/>
        </w:rPr>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616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lastRenderedPageBreak/>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lastRenderedPageBreak/>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lastRenderedPageBreak/>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2" w:name="_Toc400547188"/>
      <w:bookmarkStart w:id="223" w:name="_Toc405384293"/>
      <w:bookmarkStart w:id="224" w:name="_Toc405543560"/>
      <w:bookmarkStart w:id="225" w:name="_Toc428178069"/>
      <w:bookmarkStart w:id="226" w:name="_Toc440872700"/>
      <w:bookmarkStart w:id="227" w:name="_Toc458766245"/>
      <w:bookmarkStart w:id="228" w:name="_Toc459292650"/>
      <w:bookmarkStart w:id="229" w:name="_Toc60038357"/>
      <w:r>
        <w:t>5.7.1.2</w:t>
      </w:r>
      <w:r>
        <w:tab/>
        <w:t>RUC Minimum-Energy Revenue</w:t>
      </w:r>
      <w:bookmarkEnd w:id="222"/>
      <w:bookmarkEnd w:id="223"/>
      <w:bookmarkEnd w:id="224"/>
      <w:bookmarkEnd w:id="225"/>
      <w:bookmarkEnd w:id="226"/>
      <w:bookmarkEnd w:id="227"/>
      <w:bookmarkEnd w:id="228"/>
      <w:bookmarkEnd w:id="229"/>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E3F62">
      <w:pPr>
        <w:pStyle w:val="FormulaBold"/>
        <w:rPr>
          <w:rStyle w:val="BodyTextChar"/>
        </w:rPr>
      </w:pPr>
      <w:proofErr w:type="spellStart"/>
      <w:r w:rsidRPr="00606BF3">
        <w:lastRenderedPageBreak/>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2385" type="#_x0000_t75" style="width:9.75pt;height:22.5pt" o:ole="">
            <v:imagedata r:id="rId25" o:title=""/>
          </v:shape>
          <o:OLEObject Type="Embed" ProgID="Equation.3" ShapeID="_x0000_i2385" DrawAspect="Content" ObjectID="_1736578773"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0" w:name="_Toc400547189"/>
      <w:bookmarkStart w:id="231" w:name="_Toc405384294"/>
      <w:bookmarkStart w:id="232" w:name="_Toc405543561"/>
      <w:bookmarkStart w:id="233" w:name="_Toc428178070"/>
      <w:bookmarkStart w:id="234" w:name="_Toc440872701"/>
      <w:bookmarkStart w:id="235" w:name="_Toc458766246"/>
      <w:bookmarkStart w:id="236" w:name="_Toc459292651"/>
      <w:bookmarkStart w:id="237" w:name="_Toc60038358"/>
      <w:r>
        <w:lastRenderedPageBreak/>
        <w:t>5.7.1.3</w:t>
      </w:r>
      <w:r>
        <w:tab/>
        <w:t>Revenue Less Cost Above LSL During RUC-Committed Hours</w:t>
      </w:r>
      <w:bookmarkEnd w:id="230"/>
      <w:bookmarkEnd w:id="231"/>
      <w:bookmarkEnd w:id="232"/>
      <w:bookmarkEnd w:id="233"/>
      <w:bookmarkEnd w:id="234"/>
      <w:bookmarkEnd w:id="235"/>
      <w:bookmarkEnd w:id="236"/>
      <w:bookmarkEnd w:id="237"/>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E3F6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2386" type="#_x0000_t75" style="width:9.75pt;height:22.5pt" o:ole="">
            <v:imagedata r:id="rId25" o:title=""/>
          </v:shape>
          <o:OLEObject Type="Embed" ProgID="Equation.3" ShapeID="_x0000_i2386" DrawAspect="Content" ObjectID="_1736578774"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E3F6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E3F6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E3F6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E3F6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E3F6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2387" type="#_x0000_t75" style="width:9.75pt;height:22.5pt" o:ole="">
                  <v:imagedata r:id="rId25" o:title=""/>
                </v:shape>
                <o:OLEObject Type="Embed" ProgID="Equation.3" ShapeID="_x0000_i2387" DrawAspect="Content" ObjectID="_1736578775"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E3F62">
            <w:pPr>
              <w:pStyle w:val="FormulaBold"/>
            </w:pPr>
            <w:r w:rsidRPr="004D7EAA">
              <w:t>Otherwise:</w:t>
            </w:r>
          </w:p>
          <w:p w14:paraId="12272B8B" w14:textId="77777777" w:rsidR="004D7EAA" w:rsidRPr="00E367F5" w:rsidRDefault="004D7EAA" w:rsidP="00CE3F6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2388" type="#_x0000_t75" style="width:9.75pt;height:22.5pt" o:ole="">
                  <v:imagedata r:id="rId25" o:title=""/>
                </v:shape>
                <o:OLEObject Type="Embed" ProgID="Equation.3" ShapeID="_x0000_i2388" DrawAspect="Content" ObjectID="_1736578776"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E3F62">
            <w:pPr>
              <w:pStyle w:val="FormulaBold"/>
            </w:pPr>
            <w:r w:rsidRPr="00C979D1">
              <w:lastRenderedPageBreak/>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E3F6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E3F6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E3F6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E3F6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lastRenderedPageBreak/>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 xml:space="preserve">Voltage Support Service </w:t>
                  </w:r>
                  <w:proofErr w:type="spellStart"/>
                  <w:r w:rsidRPr="00A552C3">
                    <w:rPr>
                      <w:i/>
                    </w:rPr>
                    <w:t>VAr</w:t>
                  </w:r>
                  <w:proofErr w:type="spellEnd"/>
                  <w:r w:rsidRPr="00A552C3">
                    <w:rPr>
                      <w:i/>
                    </w:rPr>
                    <w:t xml:space="preserve">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8" w:name="_Toc400547190"/>
      <w:bookmarkStart w:id="239" w:name="_Toc405384295"/>
      <w:bookmarkStart w:id="240" w:name="_Toc405543562"/>
      <w:bookmarkStart w:id="241" w:name="_Toc428178071"/>
      <w:bookmarkStart w:id="242" w:name="_Toc440872702"/>
      <w:bookmarkStart w:id="243" w:name="_Toc458766247"/>
      <w:bookmarkStart w:id="244" w:name="_Toc459292652"/>
      <w:bookmarkStart w:id="245" w:name="_Toc60038359"/>
      <w:bookmarkStart w:id="246" w:name="_Toc74113618"/>
      <w:bookmarkStart w:id="247" w:name="_Toc101091056"/>
      <w:bookmarkStart w:id="248" w:name="_Toc88017249"/>
      <w:r>
        <w:t>5.7.1.4</w:t>
      </w:r>
      <w:r>
        <w:tab/>
        <w:t xml:space="preserve">Revenue Less Cost During QSE </w:t>
      </w:r>
      <w:proofErr w:type="spellStart"/>
      <w:r>
        <w:t>Clawback</w:t>
      </w:r>
      <w:proofErr w:type="spellEnd"/>
      <w:r>
        <w:t xml:space="preserve"> Intervals</w:t>
      </w:r>
      <w:bookmarkEnd w:id="238"/>
      <w:bookmarkEnd w:id="239"/>
      <w:bookmarkEnd w:id="240"/>
      <w:bookmarkEnd w:id="241"/>
      <w:bookmarkEnd w:id="242"/>
      <w:bookmarkEnd w:id="243"/>
      <w:bookmarkEnd w:id="244"/>
      <w:bookmarkEnd w:id="245"/>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Pr="00127C46" w:rsidRDefault="00723BFB" w:rsidP="00CE3F6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2389" type="#_x0000_t75" style="width:9.75pt;height:22.5pt" o:ole="">
            <v:imagedata r:id="rId30" o:title=""/>
          </v:shape>
          <o:OLEObject Type="Embed" ProgID="Equation.3" ShapeID="_x0000_i2389" DrawAspect="Content" ObjectID="_1736578777"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E3F6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E3F6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E3F6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63616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lastRenderedPageBreak/>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E3F6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2390" type="#_x0000_t75" style="width:9.75pt;height:22.5pt" o:ole="">
                  <v:imagedata r:id="rId30" o:title=""/>
                </v:shape>
                <o:OLEObject Type="Embed" ProgID="Equation.3" ShapeID="_x0000_i2390" DrawAspect="Content" ObjectID="_1736578778"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E3F6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E3F6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E3F6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E3F6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E3F6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63616C">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lastRenderedPageBreak/>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 xml:space="preserve">Voltage Support Service </w:t>
                  </w:r>
                  <w:proofErr w:type="spellStart"/>
                  <w:r w:rsidRPr="00121157">
                    <w:rPr>
                      <w:i/>
                      <w:iCs w:val="0"/>
                    </w:rPr>
                    <w:t>VAr</w:t>
                  </w:r>
                  <w:proofErr w:type="spellEnd"/>
                  <w:r w:rsidRPr="00121157">
                    <w:rPr>
                      <w:i/>
                      <w:iCs w:val="0"/>
                    </w:rPr>
                    <w:t xml:space="preserve">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3CA56AEF" w:rsidR="00F80C33" w:rsidRPr="000B7479" w:rsidRDefault="00723BFB" w:rsidP="00A57182">
      <w:pPr>
        <w:pStyle w:val="H3"/>
        <w:spacing w:before="480"/>
        <w:rPr>
          <w:b/>
          <w:i/>
        </w:rPr>
      </w:pPr>
      <w:bookmarkStart w:id="249" w:name="_Toc400547191"/>
      <w:bookmarkStart w:id="250" w:name="_Toc405384296"/>
      <w:bookmarkStart w:id="251" w:name="_Toc405543563"/>
      <w:bookmarkStart w:id="252" w:name="_Toc428178072"/>
      <w:bookmarkStart w:id="253" w:name="_Toc440872703"/>
      <w:bookmarkStart w:id="254" w:name="_Toc458766248"/>
      <w:bookmarkStart w:id="255" w:name="_Toc459292653"/>
      <w:bookmarkStart w:id="256" w:name="_Toc60038360"/>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6"/>
      <w:bookmarkEnd w:id="247"/>
      <w:bookmarkEnd w:id="248"/>
      <w:bookmarkEnd w:id="249"/>
      <w:bookmarkEnd w:id="250"/>
      <w:bookmarkEnd w:id="251"/>
      <w:bookmarkEnd w:id="252"/>
      <w:bookmarkEnd w:id="253"/>
      <w:bookmarkEnd w:id="254"/>
      <w:bookmarkEnd w:id="255"/>
      <w:bookmarkEnd w:id="256"/>
    </w:p>
    <w:p w14:paraId="46C6F704" w14:textId="77777777" w:rsidR="00F80C33" w:rsidRDefault="00723BFB">
      <w:pPr>
        <w:pStyle w:val="BodyTextNumbered"/>
        <w:rPr>
          <w:rStyle w:val="BodyTextChar"/>
        </w:rPr>
      </w:pPr>
      <w:bookmarkStart w:id="257"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7"/>
    </w:p>
    <w:p w14:paraId="59FF3BEE" w14:textId="77777777" w:rsidR="00F80C33" w:rsidRDefault="00723BFB">
      <w:pPr>
        <w:pStyle w:val="List2"/>
      </w:pPr>
      <w:bookmarkStart w:id="258"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8"/>
      <w:r>
        <w:t xml:space="preserve"> </w:t>
      </w:r>
    </w:p>
    <w:p w14:paraId="4B618CDC" w14:textId="77777777" w:rsidR="00F80C33" w:rsidRDefault="00723BFB">
      <w:pPr>
        <w:pStyle w:val="List2"/>
      </w:pPr>
      <w:bookmarkStart w:id="259"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9"/>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0" w:name="_Toc74113619"/>
            <w:bookmarkStart w:id="261" w:name="_Toc101091057"/>
            <w:bookmarkStart w:id="262"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CE3F62">
      <w:pPr>
        <w:pStyle w:val="FormulaBold"/>
      </w:pPr>
      <w:r w:rsidRPr="000C5E12">
        <w:t>Then,</w:t>
      </w:r>
    </w:p>
    <w:p w14:paraId="35AA8220" w14:textId="77777777" w:rsidR="001D6962" w:rsidRPr="000C5E12" w:rsidRDefault="001D6962" w:rsidP="00CE3F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CE3F62">
      <w:pPr>
        <w:pStyle w:val="FormulaBold"/>
      </w:pPr>
      <w:r w:rsidRPr="000C5E12">
        <w:t xml:space="preserve">Otherwise, </w:t>
      </w:r>
    </w:p>
    <w:p w14:paraId="0FE2E0CC" w14:textId="77777777" w:rsidR="001D6962" w:rsidRPr="000C5E12" w:rsidRDefault="001D6962" w:rsidP="00CE3F62">
      <w:pPr>
        <w:pStyle w:val="FormulaBold"/>
      </w:pPr>
      <w:r w:rsidRPr="000C5E12">
        <w:lastRenderedPageBreak/>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E3F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2381" type="#_x0000_t75" style="width:9.75pt;height:22.5pt" o:ole="">
            <v:imagedata r:id="rId25" o:title=""/>
          </v:shape>
          <o:OLEObject Type="Embed" ProgID="Equation.3" ShapeID="_x0000_i2381" DrawAspect="Content" ObjectID="_1736578779"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2382" type="#_x0000_t75" style="width:9.75pt;height:22.5pt" o:ole="">
            <v:imagedata r:id="rId25" o:title=""/>
          </v:shape>
          <o:OLEObject Type="Embed" ProgID="Equation.3" ShapeID="_x0000_i2382" DrawAspect="Content" ObjectID="_1736578780"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2958F7E6" w:rsidR="00F80C33" w:rsidRPr="007C113F" w:rsidRDefault="00723BFB" w:rsidP="00D5476E">
      <w:pPr>
        <w:pStyle w:val="H3"/>
        <w:spacing w:before="480"/>
        <w:rPr>
          <w:b/>
          <w:i/>
        </w:rPr>
      </w:pPr>
      <w:bookmarkStart w:id="263" w:name="_Toc400547192"/>
      <w:bookmarkStart w:id="264" w:name="_Toc405384297"/>
      <w:bookmarkStart w:id="265" w:name="_Toc405543564"/>
      <w:bookmarkStart w:id="266" w:name="_Toc428178073"/>
      <w:bookmarkStart w:id="267" w:name="_Toc440872704"/>
      <w:bookmarkStart w:id="268" w:name="_Toc458766249"/>
      <w:bookmarkStart w:id="269" w:name="_Toc459292654"/>
      <w:bookmarkStart w:id="270" w:name="_Toc60038361"/>
      <w:r w:rsidRPr="007C113F">
        <w:rPr>
          <w:b/>
          <w:i/>
        </w:rPr>
        <w:lastRenderedPageBreak/>
        <w:t>5.7.3</w:t>
      </w:r>
      <w:r w:rsidRPr="007C113F">
        <w:rPr>
          <w:b/>
          <w:i/>
        </w:rPr>
        <w:tab/>
        <w:t>Payment When ERCOT Decommits a QSE-Committed Resource</w:t>
      </w:r>
      <w:bookmarkEnd w:id="260"/>
      <w:bookmarkEnd w:id="261"/>
      <w:bookmarkEnd w:id="263"/>
      <w:bookmarkEnd w:id="264"/>
      <w:bookmarkEnd w:id="265"/>
      <w:bookmarkEnd w:id="266"/>
      <w:bookmarkEnd w:id="267"/>
      <w:bookmarkEnd w:id="268"/>
      <w:bookmarkEnd w:id="269"/>
      <w:bookmarkEnd w:id="270"/>
      <w:r w:rsidRPr="007C113F">
        <w:rPr>
          <w:b/>
          <w:i/>
        </w:rPr>
        <w:t xml:space="preserve"> </w:t>
      </w:r>
      <w:bookmarkEnd w:id="262"/>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w:t>
      </w:r>
      <w:proofErr w:type="spellStart"/>
      <w:r>
        <w:t>shutdown</w:t>
      </w:r>
      <w:proofErr w:type="spellEnd"/>
      <w:r>
        <w:t xml:space="preserve">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w:t>
      </w:r>
      <w:proofErr w:type="spellStart"/>
      <w:r>
        <w:t>shutdown</w:t>
      </w:r>
      <w:proofErr w:type="spellEnd"/>
      <w:r>
        <w:t xml:space="preserve">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lastRenderedPageBreak/>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E3F62">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2380" type="#_x0000_t75" style="width:9.75pt;height:22.5pt" o:ole="">
            <v:imagedata r:id="rId30" o:title=""/>
          </v:shape>
          <o:OLEObject Type="Embed" ProgID="Equation.3" ShapeID="_x0000_i2380" DrawAspect="Content" ObjectID="_1736578781" r:id="rId35"/>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63616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pPr>
        <w:pStyle w:val="Formula"/>
      </w:pPr>
      <w:r>
        <w:t>If ERCOT has approved verifiable Startup Costs and minimum-energy costs for the Resource,</w:t>
      </w:r>
    </w:p>
    <w:p w14:paraId="1220D574" w14:textId="77777777" w:rsidR="00F80C33" w:rsidRDefault="00723BFB">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lastRenderedPageBreak/>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lastRenderedPageBreak/>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1" w:name="_Toc72925597"/>
      <w:bookmarkStart w:id="272" w:name="_Toc74113622"/>
      <w:bookmarkStart w:id="273" w:name="_Toc88017254"/>
      <w:bookmarkStart w:id="274" w:name="_Toc101091058"/>
      <w:bookmarkStart w:id="275" w:name="_Toc400547193"/>
      <w:bookmarkStart w:id="276" w:name="_Toc405384298"/>
      <w:bookmarkStart w:id="277" w:name="_Toc405543565"/>
      <w:bookmarkStart w:id="278" w:name="_Toc428178074"/>
      <w:bookmarkStart w:id="279" w:name="_Toc440872705"/>
      <w:bookmarkStart w:id="280" w:name="_Toc458766250"/>
      <w:bookmarkStart w:id="281" w:name="_Toc459292655"/>
      <w:bookmarkStart w:id="282" w:name="_Toc60038362"/>
      <w:r w:rsidRPr="000B7479">
        <w:rPr>
          <w:b/>
          <w:i/>
        </w:rPr>
        <w:t>5.7.4</w:t>
      </w:r>
      <w:r w:rsidRPr="000B7479">
        <w:rPr>
          <w:b/>
          <w:i/>
        </w:rPr>
        <w:tab/>
      </w:r>
      <w:bookmarkEnd w:id="271"/>
      <w:bookmarkEnd w:id="272"/>
      <w:bookmarkEnd w:id="273"/>
      <w:bookmarkEnd w:id="274"/>
      <w:r w:rsidRPr="000B7479">
        <w:rPr>
          <w:b/>
          <w:i/>
        </w:rPr>
        <w:t>RUC Make-Whole Charges</w:t>
      </w:r>
      <w:bookmarkEnd w:id="275"/>
      <w:bookmarkEnd w:id="276"/>
      <w:bookmarkEnd w:id="277"/>
      <w:bookmarkEnd w:id="278"/>
      <w:bookmarkEnd w:id="279"/>
      <w:bookmarkEnd w:id="280"/>
      <w:bookmarkEnd w:id="281"/>
      <w:bookmarkEnd w:id="282"/>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3" w:name="_Toc400547194"/>
      <w:bookmarkStart w:id="284" w:name="_Toc405384299"/>
      <w:bookmarkStart w:id="285" w:name="_Toc405543566"/>
      <w:bookmarkStart w:id="286" w:name="_Toc428178075"/>
      <w:bookmarkStart w:id="287" w:name="_Toc440872706"/>
      <w:bookmarkStart w:id="288" w:name="_Toc458766251"/>
      <w:bookmarkStart w:id="289" w:name="_Toc459292656"/>
      <w:bookmarkStart w:id="290" w:name="_Toc60038363"/>
      <w:r>
        <w:t>5.7.4.1</w:t>
      </w:r>
      <w:r>
        <w:tab/>
        <w:t>RUC Capacity-Short Charge</w:t>
      </w:r>
      <w:bookmarkEnd w:id="283"/>
      <w:bookmarkEnd w:id="284"/>
      <w:bookmarkEnd w:id="285"/>
      <w:bookmarkEnd w:id="286"/>
      <w:bookmarkEnd w:id="287"/>
      <w:bookmarkEnd w:id="288"/>
      <w:bookmarkEnd w:id="289"/>
      <w:bookmarkEnd w:id="290"/>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E3F6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616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2391" type="#_x0000_t75" style="width:9.75pt;height:22.5pt" o:ole="">
            <v:imagedata r:id="rId36" o:title=""/>
          </v:shape>
          <o:OLEObject Type="Embed" ProgID="Equation.3" ShapeID="_x0000_i2391" DrawAspect="Content" ObjectID="_1736578782" r:id="rId37"/>
        </w:object>
      </w:r>
      <w:r w:rsidR="00F80C33" w:rsidRPr="00F80C33">
        <w:rPr>
          <w:position w:val="-18"/>
        </w:rPr>
        <w:object w:dxaOrig="220" w:dyaOrig="420" w14:anchorId="44F0D0A1">
          <v:shape id="_x0000_i2392" type="#_x0000_t75" style="width:9.75pt;height:21pt" o:ole="">
            <v:imagedata r:id="rId38" o:title=""/>
          </v:shape>
          <o:OLEObject Type="Embed" ProgID="Equation.3" ShapeID="_x0000_i2392" DrawAspect="Content" ObjectID="_1736578783" r:id="rId39"/>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2393" type="#_x0000_t75" style="width:9.75pt;height:21pt" o:ole="">
            <v:imagedata r:id="rId40" o:title=""/>
          </v:shape>
          <o:OLEObject Type="Embed" ProgID="Equation.3" ShapeID="_x0000_i2393" DrawAspect="Content" ObjectID="_1736578784" r:id="rId41"/>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152" w:rsidRPr="004B32CF" w14:paraId="2F8F7D19" w14:textId="77777777" w:rsidTr="008E5783">
        <w:trPr>
          <w:trHeight w:val="1205"/>
        </w:trPr>
        <w:tc>
          <w:tcPr>
            <w:tcW w:w="9350" w:type="dxa"/>
            <w:shd w:val="pct12" w:color="auto" w:fill="auto"/>
          </w:tcPr>
          <w:p w14:paraId="2EFE3AF5" w14:textId="3E4D2B56" w:rsidR="00ED2152" w:rsidRPr="004B32CF" w:rsidRDefault="00ED2152" w:rsidP="008E5783">
            <w:pPr>
              <w:spacing w:after="240"/>
              <w:rPr>
                <w:b/>
                <w:i/>
                <w:iCs/>
              </w:rPr>
            </w:pPr>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w:t>
            </w:r>
            <w:r>
              <w:rPr>
                <w:b/>
                <w:i/>
                <w:iCs/>
              </w:rPr>
              <w:t>”</w:t>
            </w:r>
            <w:r w:rsidRPr="004B32CF">
              <w:rPr>
                <w:b/>
                <w:i/>
                <w:iCs/>
              </w:rPr>
              <w:t xml:space="preserve"> above with the following upon system implementation:]</w:t>
            </w:r>
          </w:p>
          <w:p w14:paraId="6A288552" w14:textId="663114B9" w:rsidR="00ED2152" w:rsidRPr="00ED2152" w:rsidRDefault="00ED2152" w:rsidP="00ED2152">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r w:rsidRPr="004C674A">
              <w:rPr>
                <w:bCs/>
                <w:position w:val="-18"/>
              </w:rPr>
              <w:object w:dxaOrig="220" w:dyaOrig="420" w14:anchorId="63193EA3">
                <v:shape id="_x0000_i2394" type="#_x0000_t75" style="width:9.75pt;height:21.75pt" o:ole="">
                  <v:imagedata r:id="rId40" o:title=""/>
                </v:shape>
                <o:OLEObject Type="Embed" ProgID="Equation.3" ShapeID="_x0000_i2394" DrawAspect="Content" ObjectID="_1736578785" r:id="rId42"/>
              </w:object>
            </w:r>
            <w:r w:rsidRPr="004C674A">
              <w:rPr>
                <w:bCs/>
              </w:rPr>
              <w:t xml:space="preserve">(RUCHSL </w:t>
            </w:r>
            <w:proofErr w:type="spellStart"/>
            <w:r w:rsidRPr="004C674A">
              <w:rPr>
                <w:bCs/>
                <w:i/>
                <w:vertAlign w:val="subscript"/>
              </w:rPr>
              <w:t>ruc</w:t>
            </w:r>
            <w:proofErr w:type="spellEnd"/>
            <w:r w:rsidRPr="004C674A">
              <w:rPr>
                <w:bCs/>
                <w:i/>
                <w:vertAlign w:val="subscript"/>
              </w:rPr>
              <w:t>, h, r</w:t>
            </w:r>
            <w:r w:rsidRPr="004C674A">
              <w:rPr>
                <w:bCs/>
              </w:rPr>
              <w:t xml:space="preserve"> – RUCHSL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tc>
      </w:tr>
    </w:tbl>
    <w:p w14:paraId="674DE9BC" w14:textId="77777777" w:rsidR="00E2667F" w:rsidRDefault="00723BFB" w:rsidP="00B71D08">
      <w:pPr>
        <w:pStyle w:val="BodyText"/>
        <w:spacing w:before="240" w:after="0"/>
      </w:pPr>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ED2152" w14:paraId="619883BD" w14:textId="77777777" w:rsidTr="00ED215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ED2152" w:rsidRPr="004B32CF" w14:paraId="1C29E7C7" w14:textId="77777777" w:rsidTr="008E5783">
              <w:trPr>
                <w:trHeight w:val="1205"/>
              </w:trPr>
              <w:tc>
                <w:tcPr>
                  <w:tcW w:w="9350" w:type="dxa"/>
                  <w:shd w:val="pct12" w:color="auto" w:fill="auto"/>
                </w:tcPr>
                <w:p w14:paraId="33E243B2" w14:textId="0B5B32F9" w:rsidR="00ED2152" w:rsidRPr="004B32CF" w:rsidRDefault="00ED2152" w:rsidP="00ED2152">
                  <w:pPr>
                    <w:spacing w:after="240"/>
                    <w:rPr>
                      <w:b/>
                      <w:i/>
                      <w:iCs/>
                    </w:rPr>
                  </w:pPr>
                  <w:r w:rsidRPr="004B32CF">
                    <w:rPr>
                      <w:b/>
                      <w:i/>
                      <w:iCs/>
                    </w:rPr>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 r</w:t>
                  </w:r>
                  <w:r>
                    <w:rPr>
                      <w:b/>
                      <w:i/>
                      <w:iCs/>
                    </w:rPr>
                    <w:t>”</w:t>
                  </w:r>
                  <w:r w:rsidRPr="004B32CF">
                    <w:rPr>
                      <w:b/>
                      <w:i/>
                      <w:iCs/>
                    </w:rPr>
                    <w:t xml:space="preserve"> above with the following upon system implementation:]</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260613" w:rsidRPr="004C674A" w14:paraId="40A704EE" w14:textId="77777777" w:rsidTr="008E5783">
                    <w:tc>
                      <w:tcPr>
                        <w:tcW w:w="1437" w:type="pct"/>
                      </w:tcPr>
                      <w:p w14:paraId="341A1842" w14:textId="77777777" w:rsidR="00260613" w:rsidRPr="004C674A" w:rsidRDefault="00260613" w:rsidP="00260613">
                        <w:pPr>
                          <w:spacing w:after="60"/>
                          <w:rPr>
                            <w:iCs/>
                            <w:sz w:val="20"/>
                          </w:rPr>
                        </w:pPr>
                        <w:r w:rsidRPr="004C674A">
                          <w:rPr>
                            <w:iCs/>
                            <w:sz w:val="20"/>
                          </w:rPr>
                          <w:t xml:space="preserve">RUCHSL </w:t>
                        </w:r>
                        <w:proofErr w:type="spellStart"/>
                        <w:r w:rsidRPr="004C674A">
                          <w:rPr>
                            <w:i/>
                            <w:iCs/>
                            <w:sz w:val="20"/>
                            <w:vertAlign w:val="subscript"/>
                          </w:rPr>
                          <w:t>ruc</w:t>
                        </w:r>
                        <w:proofErr w:type="spellEnd"/>
                        <w:r w:rsidRPr="004C674A">
                          <w:rPr>
                            <w:i/>
                            <w:iCs/>
                            <w:sz w:val="20"/>
                            <w:vertAlign w:val="subscript"/>
                          </w:rPr>
                          <w:t>, q, r, h</w:t>
                        </w:r>
                      </w:p>
                    </w:tc>
                    <w:tc>
                      <w:tcPr>
                        <w:tcW w:w="342" w:type="pct"/>
                      </w:tcPr>
                      <w:p w14:paraId="68216148" w14:textId="77777777" w:rsidR="00260613" w:rsidRPr="004C674A" w:rsidRDefault="00260613" w:rsidP="00260613">
                        <w:pPr>
                          <w:spacing w:after="60"/>
                          <w:jc w:val="center"/>
                          <w:rPr>
                            <w:iCs/>
                            <w:sz w:val="20"/>
                          </w:rPr>
                        </w:pPr>
                        <w:r w:rsidRPr="004C674A">
                          <w:rPr>
                            <w:iCs/>
                            <w:sz w:val="20"/>
                          </w:rPr>
                          <w:t>MW</w:t>
                        </w:r>
                      </w:p>
                    </w:tc>
                    <w:tc>
                      <w:tcPr>
                        <w:tcW w:w="3221" w:type="pct"/>
                      </w:tcPr>
                      <w:p w14:paraId="639E0808" w14:textId="77777777" w:rsidR="00260613" w:rsidRPr="004C674A" w:rsidRDefault="00260613" w:rsidP="00260613">
                        <w:pPr>
                          <w:spacing w:after="60"/>
                          <w:rPr>
                            <w:iCs/>
                            <w:sz w:val="20"/>
                          </w:rPr>
                        </w:pPr>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proofErr w:type="spellStart"/>
                        <w:r w:rsidRPr="004C674A">
                          <w:rPr>
                            <w:i/>
                            <w:iCs/>
                            <w:sz w:val="20"/>
                          </w:rPr>
                          <w:t>ruc</w:t>
                        </w:r>
                        <w:proofErr w:type="spellEnd"/>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p>
                    </w:tc>
                  </w:tr>
                </w:tbl>
                <w:p w14:paraId="0A4BE201" w14:textId="0768A709" w:rsidR="00ED2152" w:rsidRPr="00ED2152" w:rsidRDefault="00ED2152" w:rsidP="00ED2152">
                  <w:pPr>
                    <w:tabs>
                      <w:tab w:val="left" w:pos="2340"/>
                      <w:tab w:val="left" w:pos="3420"/>
                    </w:tabs>
                    <w:spacing w:after="240"/>
                    <w:rPr>
                      <w:bCs/>
                    </w:rPr>
                  </w:pPr>
                </w:p>
              </w:tc>
            </w:tr>
          </w:tbl>
          <w:p w14:paraId="48C25089" w14:textId="77777777" w:rsidR="00ED2152" w:rsidRDefault="00ED2152">
            <w:pPr>
              <w:pStyle w:val="TableBody"/>
            </w:pP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lastRenderedPageBreak/>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1" w:name="_Toc400547195"/>
      <w:bookmarkStart w:id="292" w:name="_Toc405384300"/>
      <w:bookmarkStart w:id="293" w:name="_Toc405543567"/>
      <w:bookmarkStart w:id="294" w:name="_Toc428178076"/>
      <w:bookmarkStart w:id="295" w:name="_Toc440872707"/>
      <w:bookmarkStart w:id="296" w:name="_Toc458766252"/>
      <w:bookmarkStart w:id="297" w:name="_Toc459292657"/>
      <w:bookmarkStart w:id="298" w:name="_Toc60038364"/>
      <w:r>
        <w:t>5.7.4.1.1</w:t>
      </w:r>
      <w:r>
        <w:tab/>
        <w:t>Capacity Shortfall Ratio Share</w:t>
      </w:r>
      <w:bookmarkEnd w:id="291"/>
      <w:bookmarkEnd w:id="292"/>
      <w:bookmarkEnd w:id="293"/>
      <w:bookmarkEnd w:id="294"/>
      <w:bookmarkEnd w:id="295"/>
      <w:bookmarkEnd w:id="296"/>
      <w:bookmarkEnd w:id="297"/>
      <w:bookmarkEnd w:id="298"/>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E3F6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E3F62">
      <w:pPr>
        <w:pStyle w:val="FormulaBold"/>
        <w:rPr>
          <w:i/>
          <w:vertAlign w:val="subscript"/>
        </w:rPr>
      </w:pPr>
      <w:r w:rsidRPr="007C60DD">
        <w:lastRenderedPageBreak/>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2395" type="#_x0000_t75" style="width:9.75pt;height:22.5pt" o:ole="">
            <v:imagedata r:id="rId43" o:title=""/>
          </v:shape>
          <o:OLEObject Type="Embed" ProgID="Equation.3" ShapeID="_x0000_i2395" DrawAspect="Content" ObjectID="_1736578786" r:id="rId44"/>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E3F6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2396" type="#_x0000_t75" style="width:49.5pt;height:22.5pt" o:ole="">
            <v:imagedata r:id="rId45" o:title=""/>
          </v:shape>
          <o:OLEObject Type="Embed" ProgID="Equation.3" ShapeID="_x0000_i2396" DrawAspect="Content" ObjectID="_1736578787" r:id="rId46"/>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E3F6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2397" type="#_x0000_t75" style="width:9.75pt;height:22.5pt" o:ole="">
            <v:imagedata r:id="rId47" o:title=""/>
          </v:shape>
          <o:OLEObject Type="Embed" ProgID="Equation.3" ShapeID="_x0000_i2397" DrawAspect="Content" ObjectID="_1736578788" r:id="rId48"/>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E3F62">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2398" type="#_x0000_t75" style="width:9.75pt;height:21pt" o:ole="">
            <v:imagedata r:id="rId49" o:title=""/>
          </v:shape>
          <o:OLEObject Type="Embed" ProgID="Equation.3" ShapeID="_x0000_i2398" DrawAspect="Content" ObjectID="_1736578789" r:id="rId50"/>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2399" type="#_x0000_t75" style="width:9.75pt;height:22.5pt" o:ole="">
            <v:imagedata r:id="rId51" o:title=""/>
          </v:shape>
          <o:OLEObject Type="Embed" ProgID="Equation.3" ShapeID="_x0000_i2399" DrawAspect="Content" ObjectID="_1736578790" r:id="rId52"/>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2400" type="#_x0000_t75" style="width:9.75pt;height:22.5pt" o:ole="">
            <v:imagedata r:id="rId53" o:title=""/>
          </v:shape>
          <o:OLEObject Type="Embed" ProgID="Equation.3" ShapeID="_x0000_i2400" DrawAspect="Content" ObjectID="_1736578791" r:id="rId54"/>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2401" type="#_x0000_t75" style="width:9.75pt;height:22.5pt" o:ole="">
            <v:imagedata r:id="rId55" o:title=""/>
          </v:shape>
          <o:OLEObject Type="Embed" ProgID="Equation.3" ShapeID="_x0000_i2401" DrawAspect="Content" ObjectID="_1736578792" r:id="rId56"/>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2402" type="#_x0000_t75" style="width:9.75pt;height:22.5pt" o:ole="">
            <v:imagedata r:id="rId57" o:title=""/>
          </v:shape>
          <o:OLEObject Type="Embed" ProgID="Equation.3" ShapeID="_x0000_i2402" DrawAspect="Content" ObjectID="_1736578793" r:id="rId58"/>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2403" type="#_x0000_t75" style="width:8.25pt;height:22.5pt" o:ole="">
            <v:imagedata r:id="rId51" o:title=""/>
          </v:shape>
          <o:OLEObject Type="Embed" ProgID="Equation.3" ShapeID="_x0000_i2403" DrawAspect="Content" ObjectID="_1736578794" r:id="rId59"/>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E3F62">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2404" type="#_x0000_t75" style="width:9.75pt;height:22.5pt" o:ole="">
            <v:imagedata r:id="rId47" o:title=""/>
          </v:shape>
          <o:OLEObject Type="Embed" ProgID="Equation.3" ShapeID="_x0000_i2404" DrawAspect="Content" ObjectID="_1736578795" r:id="rId60"/>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CC2940">
        <w:rPr>
          <w:lang w:val="it-IT"/>
        </w:rPr>
        <w:t>(</w:t>
      </w:r>
      <w:r w:rsidR="001A6C1F" w:rsidRPr="003D2259">
        <w:rPr>
          <w:position w:val="-22"/>
        </w:rPr>
        <w:object w:dxaOrig="780" w:dyaOrig="460" w14:anchorId="553588B8">
          <v:shape id="_x0000_i2405" type="#_x0000_t75" style="width:37.5pt;height:23.25pt" o:ole="">
            <v:imagedata r:id="rId61" o:title=""/>
          </v:shape>
          <o:OLEObject Type="Embed" ProgID="Equation.3" ShapeID="_x0000_i2405" DrawAspect="Content" ObjectID="_1736578796" r:id="rId62"/>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E3F6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2406" type="#_x0000_t75" style="width:9.75pt;height:21pt" o:ole="">
            <v:imagedata r:id="rId63" o:title=""/>
          </v:shape>
          <o:OLEObject Type="Embed" ProgID="Equation.3" ShapeID="_x0000_i2406" DrawAspect="Content" ObjectID="_1736578797" r:id="rId64"/>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2407" type="#_x0000_t75" style="width:8.25pt;height:22.5pt" o:ole="">
            <v:imagedata r:id="rId51" o:title=""/>
          </v:shape>
          <o:OLEObject Type="Embed" ProgID="Equation.3" ShapeID="_x0000_i2407" DrawAspect="Content" ObjectID="_1736578798" r:id="rId65"/>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2408" type="#_x0000_t75" style="width:9.75pt;height:22.5pt" o:ole="">
            <v:imagedata r:id="rId53" o:title=""/>
          </v:shape>
          <o:OLEObject Type="Embed" ProgID="Equation.3" ShapeID="_x0000_i2408" DrawAspect="Content" ObjectID="_1736578799" r:id="rId66"/>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2409" type="#_x0000_t75" style="width:9.75pt;height:22.5pt" o:ole="">
            <v:imagedata r:id="rId51" o:title=""/>
          </v:shape>
          <o:OLEObject Type="Embed" ProgID="Equation.3" ShapeID="_x0000_i2409" DrawAspect="Content" ObjectID="_1736578800" r:id="rId67"/>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2410" type="#_x0000_t75" style="width:9.75pt;height:22.5pt" o:ole="">
            <v:imagedata r:id="rId51" o:title=""/>
          </v:shape>
          <o:OLEObject Type="Embed" ProgID="Equation.3" ShapeID="_x0000_i2410" DrawAspect="Content" ObjectID="_1736578801" r:id="rId68"/>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2411" type="#_x0000_t75" style="width:8.25pt;height:22.5pt" o:ole="">
            <v:imagedata r:id="rId51" o:title=""/>
          </v:shape>
          <o:OLEObject Type="Embed" ProgID="Equation.3" ShapeID="_x0000_i2411" DrawAspect="Content" ObjectID="_1736578802" r:id="rId69"/>
        </w:object>
      </w:r>
      <w:r>
        <w:rPr>
          <w:position w:val="-22"/>
        </w:rPr>
        <w:t xml:space="preserve"> </w:t>
      </w:r>
      <w:r>
        <w:t xml:space="preserve">DCIMPADJ </w:t>
      </w:r>
      <w:r>
        <w:rPr>
          <w:i/>
          <w:vertAlign w:val="subscript"/>
        </w:rPr>
        <w:t>q, p, i</w:t>
      </w:r>
    </w:p>
    <w:p w14:paraId="682F5C1D" w14:textId="77777777" w:rsidR="00E2667F" w:rsidRPr="00656C5C" w:rsidRDefault="00723BFB" w:rsidP="00656C5C">
      <w:pPr>
        <w:pStyle w:val="FormulaBold"/>
        <w:spacing w:after="0"/>
        <w:ind w:left="0" w:firstLine="0"/>
        <w:rPr>
          <w:b w:val="0"/>
          <w:bCs/>
        </w:rPr>
      </w:pPr>
      <w:r w:rsidRPr="00656C5C">
        <w:rPr>
          <w:b w:val="0"/>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lastRenderedPageBreak/>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lastRenderedPageBreak/>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299" w:name="_Toc400547197"/>
      <w:bookmarkStart w:id="300" w:name="_Toc405384302"/>
      <w:bookmarkStart w:id="301" w:name="_Toc405543569"/>
      <w:bookmarkStart w:id="302" w:name="_Toc428178078"/>
      <w:bookmarkStart w:id="303" w:name="_Toc440872708"/>
      <w:bookmarkStart w:id="304" w:name="_Toc458766253"/>
      <w:bookmarkStart w:id="305"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445D25CF"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260613">
              <w:rPr>
                <w:b/>
                <w:i/>
                <w:iCs/>
              </w:rPr>
              <w:t>, and NPRR1139</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260613">
              <w:rPr>
                <w:b/>
                <w:i/>
                <w:iCs/>
              </w:rPr>
              <w:t>, or NPRR1139</w:t>
            </w:r>
            <w:r w:rsidRPr="004B32CF">
              <w:rPr>
                <w:b/>
                <w:i/>
                <w:iCs/>
              </w:rPr>
              <w:t>:]</w:t>
            </w:r>
          </w:p>
          <w:p w14:paraId="3240AF11" w14:textId="77777777" w:rsidR="00B6124C" w:rsidRPr="00195F7A" w:rsidRDefault="00B6124C" w:rsidP="00B6124C">
            <w:pPr>
              <w:pStyle w:val="H5"/>
              <w:spacing w:before="0"/>
              <w:ind w:left="1627" w:hanging="1627"/>
            </w:pPr>
            <w:r>
              <w:lastRenderedPageBreak/>
              <w:t>5.7.4.1.1</w:t>
            </w:r>
            <w:r>
              <w:tab/>
              <w:t>Capacity Shortfall Ratio Share</w:t>
            </w:r>
          </w:p>
          <w:p w14:paraId="4FF8C134" w14:textId="2791E8A5"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78F7F7FF" w:rsidR="004B6091" w:rsidRPr="004B6091" w:rsidRDefault="004B6091" w:rsidP="00B71D08">
            <w:pPr>
              <w:spacing w:after="240"/>
              <w:ind w:left="720" w:hanging="720"/>
            </w:pPr>
            <w:r w:rsidRPr="004B6091">
              <w:t>(</w:t>
            </w:r>
            <w:r w:rsidR="00260613">
              <w:t>2</w:t>
            </w:r>
            <w:r w:rsidRPr="004B6091">
              <w:t>)</w:t>
            </w:r>
            <w:r w:rsidRPr="004B6091">
              <w:tab/>
              <w:t xml:space="preserve">In calculating the amount short for each QSE, the </w:t>
            </w:r>
            <w:r w:rsidR="00260613" w:rsidRPr="004C674A">
              <w:t xml:space="preserve">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00260613" w:rsidRPr="004C674A">
              <w:t>PhotoVoltaic</w:t>
            </w:r>
            <w:proofErr w:type="spellEnd"/>
            <w:r w:rsidR="00260613" w:rsidRPr="004C674A">
              <w:t xml:space="preserve"> Generation Resource Production Potential (PVGRPP), as described in Section 4.2.3, </w:t>
            </w:r>
            <w:proofErr w:type="spellStart"/>
            <w:r w:rsidR="00260613" w:rsidRPr="004C674A">
              <w:t>PhotoVoltaic</w:t>
            </w:r>
            <w:proofErr w:type="spellEnd"/>
            <w:r w:rsidR="00260613" w:rsidRPr="004C674A">
              <w:t xml:space="preserve"> Generation Resource Production Potential, for a </w:t>
            </w:r>
            <w:proofErr w:type="spellStart"/>
            <w:r w:rsidR="00260613" w:rsidRPr="004C674A">
              <w:t>PhotoVoltaic</w:t>
            </w:r>
            <w:proofErr w:type="spellEnd"/>
            <w:r w:rsidR="00260613" w:rsidRPr="004C674A">
              <w:t xml:space="preserve">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w:t>
            </w:r>
            <w:r w:rsidRPr="004B6091">
              <w:lastRenderedPageBreak/>
              <w:t xml:space="preserve">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61ABA224" w:rsidR="004B6091" w:rsidRPr="004B6091" w:rsidRDefault="004B6091" w:rsidP="004B6091">
            <w:pPr>
              <w:spacing w:after="240"/>
              <w:ind w:left="720" w:hanging="720"/>
            </w:pPr>
            <w:r w:rsidRPr="004B6091">
              <w:t>(</w:t>
            </w:r>
            <w:r w:rsidR="004F4D57">
              <w:t>7</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2412" type="#_x0000_t75" style="width:7.5pt;height:21pt" o:ole="">
                  <v:imagedata r:id="rId43" o:title=""/>
                </v:shape>
                <o:OLEObject Type="Embed" ProgID="Equation.3" ShapeID="_x0000_i2412" DrawAspect="Content" ObjectID="_1736578803" r:id="rId70"/>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10781F4A" w:rsidR="004B6091" w:rsidRPr="004B6091" w:rsidRDefault="004B6091" w:rsidP="004B6091">
            <w:pPr>
              <w:spacing w:after="240"/>
              <w:ind w:left="720" w:hanging="720"/>
            </w:pPr>
            <w:r w:rsidRPr="004B6091">
              <w:t>(</w:t>
            </w:r>
            <w:r w:rsidR="004F4D57">
              <w:t>8</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2413" type="#_x0000_t75" style="width:51pt;height:21pt" o:ole="">
                  <v:imagedata r:id="rId45" o:title=""/>
                </v:shape>
                <o:OLEObject Type="Embed" ProgID="Equation.3" ShapeID="_x0000_i2413" DrawAspect="Content" ObjectID="_1736578804" r:id="rId71"/>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6B55160C" w:rsidR="004B6091" w:rsidRPr="004B6091" w:rsidRDefault="004B6091" w:rsidP="004B6091">
            <w:pPr>
              <w:spacing w:after="240"/>
              <w:ind w:left="720" w:hanging="720"/>
            </w:pPr>
            <w:r w:rsidRPr="004B6091">
              <w:t>(</w:t>
            </w:r>
            <w:r w:rsidR="004F4D57">
              <w:t>9</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3A3BC518" w:rsidR="004B6091" w:rsidRPr="004B6091" w:rsidRDefault="004B6091" w:rsidP="004B6091">
            <w:pPr>
              <w:spacing w:after="240"/>
              <w:ind w:left="720" w:hanging="720"/>
            </w:pPr>
            <w:r w:rsidRPr="004B6091">
              <w:t>(1</w:t>
            </w:r>
            <w:r w:rsidR="004F4D57">
              <w:t>0</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2414" type="#_x0000_t75" style="width:9.75pt;height:22.5pt" o:ole="">
                  <v:imagedata r:id="rId47" o:title=""/>
                </v:shape>
                <o:OLEObject Type="Embed" ProgID="Equation.3" ShapeID="_x0000_i2414" DrawAspect="Content" ObjectID="_1736578805" r:id="rId72"/>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2415" type="#_x0000_t75" style="width:9.75pt;height:21pt" o:ole="">
                  <v:imagedata r:id="rId40" o:title=""/>
                </v:shape>
                <o:OLEObject Type="Embed" ProgID="Equation.3" ShapeID="_x0000_i2415" DrawAspect="Content" ObjectID="_1736578806" r:id="rId73"/>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65FD4BA" w:rsidR="004B6091" w:rsidRPr="0093076E" w:rsidRDefault="004B6091" w:rsidP="004B6091">
            <w:pPr>
              <w:tabs>
                <w:tab w:val="left" w:pos="2340"/>
                <w:tab w:val="left" w:pos="3420"/>
              </w:tabs>
              <w:spacing w:after="240"/>
              <w:ind w:left="3420" w:hanging="2700"/>
              <w:rPr>
                <w:b/>
                <w:bCs/>
                <w:szCs w:val="24"/>
              </w:rPr>
            </w:pPr>
            <w:r w:rsidRPr="0093076E">
              <w:rPr>
                <w:b/>
                <w:bCs/>
                <w:szCs w:val="24"/>
              </w:rPr>
              <w:lastRenderedPageBreak/>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2416" type="#_x0000_t75" style="width:7.5pt;height:21pt" o:ole="">
                  <v:imagedata r:id="rId49" o:title=""/>
                </v:shape>
                <o:OLEObject Type="Embed" ProgID="Equation.3" ShapeID="_x0000_i2416" DrawAspect="Content" ObjectID="_1736578807" r:id="rId74"/>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2417" type="#_x0000_t75" style="width:7.5pt;height:21pt" o:ole="">
                  <v:imagedata r:id="rId51" o:title=""/>
                </v:shape>
                <o:OLEObject Type="Embed" ProgID="Equation.3" ShapeID="_x0000_i2417" DrawAspect="Content" ObjectID="_1736578808" r:id="rId75"/>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2418" type="#_x0000_t75" style="width:7.5pt;height:21pt" o:ole="">
                  <v:imagedata r:id="rId53" o:title=""/>
                </v:shape>
                <o:OLEObject Type="Embed" ProgID="Equation.3" ShapeID="_x0000_i2418" DrawAspect="Content" ObjectID="_1736578809" r:id="rId76"/>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2419" type="#_x0000_t75" style="width:7.5pt;height:21pt" o:ole="">
                  <v:imagedata r:id="rId55" o:title=""/>
                </v:shape>
                <o:OLEObject Type="Embed" ProgID="Equation.3" ShapeID="_x0000_i2419" DrawAspect="Content" ObjectID="_1736578810" r:id="rId77"/>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2420" type="#_x0000_t75" style="width:7.5pt;height:21pt" o:ole="">
                  <v:imagedata r:id="rId57" o:title=""/>
                </v:shape>
                <o:OLEObject Type="Embed" ProgID="Equation.3" ShapeID="_x0000_i2420" DrawAspect="Content" ObjectID="_1736578811" r:id="rId78"/>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2421" type="#_x0000_t75" style="width:7.5pt;height:21pt" o:ole="">
                  <v:imagedata r:id="rId51" o:title=""/>
                </v:shape>
                <o:OLEObject Type="Embed" ProgID="Equation.3" ShapeID="_x0000_i2421" DrawAspect="Content" ObjectID="_1736578812" r:id="rId79"/>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2422" type="#_x0000_t75" style="width:9.75pt;height:21pt" o:ole="">
                  <v:imagedata r:id="rId40" o:title=""/>
                </v:shape>
                <o:OLEObject Type="Embed" ProgID="Equation.3" ShapeID="_x0000_i2422" DrawAspect="Content" ObjectID="_1736578813" r:id="rId80"/>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5570D6E2" w:rsidR="004B6091" w:rsidRPr="004B6091" w:rsidRDefault="004B6091" w:rsidP="004B6091">
            <w:pPr>
              <w:spacing w:after="240"/>
              <w:ind w:left="720" w:hanging="720"/>
            </w:pPr>
            <w:r w:rsidRPr="004B6091">
              <w:t>(1</w:t>
            </w:r>
            <w:r w:rsidR="004F4D57">
              <w:t>1</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2423" type="#_x0000_t75" style="width:9.75pt;height:21pt" o:ole="">
                  <v:imagedata r:id="rId40" o:title=""/>
                </v:shape>
                <o:OLEObject Type="Embed" ProgID="Equation.3" ShapeID="_x0000_i2423" DrawAspect="Content" ObjectID="_1736578814" r:id="rId81"/>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2424" type="#_x0000_t75" style="width:9.75pt;height:21pt" o:ole="">
                  <v:imagedata r:id="rId40" o:title=""/>
                </v:shape>
                <o:OLEObject Type="Embed" ProgID="Equation.3" ShapeID="_x0000_i2424" DrawAspect="Content" ObjectID="_1736578815" r:id="rId82"/>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2425" type="#_x0000_t75" style="width:9.75pt;height:21pt" o:ole="">
                  <v:imagedata r:id="rId40" o:title=""/>
                </v:shape>
                <o:OLEObject Type="Embed" ProgID="Equation.3" ShapeID="_x0000_i2425" DrawAspect="Content" ObjectID="_1736578816" r:id="rId83"/>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2426" type="#_x0000_t75" style="width:9.75pt;height:21pt" o:ole="">
                  <v:imagedata r:id="rId40" o:title=""/>
                </v:shape>
                <o:OLEObject Type="Embed" ProgID="Equation.3" ShapeID="_x0000_i2426" DrawAspect="Content" ObjectID="_1736578817" r:id="rId84"/>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2427" type="#_x0000_t75" style="width:9.75pt;height:21pt" o:ole="">
                  <v:imagedata r:id="rId40" o:title=""/>
                </v:shape>
                <o:OLEObject Type="Embed" ProgID="Equation.3" ShapeID="_x0000_i2427" DrawAspect="Content" ObjectID="_1736578818" r:id="rId85"/>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2428" type="#_x0000_t75" style="width:9.75pt;height:21pt" o:ole="">
                  <v:imagedata r:id="rId40" o:title=""/>
                </v:shape>
                <o:OLEObject Type="Embed" ProgID="Equation.3" ShapeID="_x0000_i2428" DrawAspect="Content" ObjectID="_1736578819" r:id="rId86"/>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4F08AEB" w:rsidR="004B6091" w:rsidRPr="004B6091" w:rsidRDefault="004B6091" w:rsidP="004B6091">
            <w:pPr>
              <w:spacing w:after="240"/>
              <w:ind w:left="720" w:hanging="720"/>
            </w:pPr>
            <w:r w:rsidRPr="004B6091">
              <w:t>(1</w:t>
            </w:r>
            <w:r w:rsidR="004F4D57">
              <w:t>2</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6E86E57B" w:rsidR="004B6091" w:rsidRPr="004B6091" w:rsidRDefault="004B6091" w:rsidP="004B6091">
            <w:pPr>
              <w:spacing w:after="240"/>
              <w:ind w:left="720" w:hanging="720"/>
            </w:pPr>
            <w:r w:rsidRPr="004B6091">
              <w:lastRenderedPageBreak/>
              <w:t>(1</w:t>
            </w:r>
            <w:r w:rsidR="004F4D57">
              <w:t>3</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2429" type="#_x0000_t75" style="width:9.75pt;height:22.5pt" o:ole="">
                  <v:imagedata r:id="rId47" o:title=""/>
                </v:shape>
                <o:OLEObject Type="Embed" ProgID="Equation.3" ShapeID="_x0000_i2429" DrawAspect="Content" ObjectID="_1736578820" r:id="rId87"/>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2430" type="#_x0000_t75" style="width:37.5pt;height:24.75pt" o:ole="">
                  <v:imagedata r:id="rId61" o:title=""/>
                </v:shape>
                <o:OLEObject Type="Embed" ProgID="Equation.3" ShapeID="_x0000_i2430" DrawAspect="Content" ObjectID="_1736578821" r:id="rId88"/>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2431" type="#_x0000_t75" style="width:9.75pt;height:21pt" o:ole="">
                  <v:imagedata r:id="rId40" o:title=""/>
                </v:shape>
                <o:OLEObject Type="Embed" ProgID="Equation.3" ShapeID="_x0000_i2431" DrawAspect="Content" ObjectID="_1736578822" r:id="rId89"/>
              </w:object>
            </w:r>
            <w:r w:rsidRPr="004B6091">
              <w:t>ASOFFOFRADJ</w:t>
            </w:r>
            <w:r w:rsidRPr="004B6091">
              <w:rPr>
                <w:i/>
                <w:vertAlign w:val="subscript"/>
              </w:rPr>
              <w:t xml:space="preserve">  q, r, h</w:t>
            </w:r>
            <w:r w:rsidRPr="004B6091">
              <w:t xml:space="preserve"> ))</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2432" type="#_x0000_t75" style="width:7.5pt;height:21pt" o:ole="">
                  <v:imagedata r:id="rId63" o:title=""/>
                </v:shape>
                <o:OLEObject Type="Embed" ProgID="Equation.3" ShapeID="_x0000_i2432" DrawAspect="Content" ObjectID="_1736578823" r:id="rId90"/>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2433" type="#_x0000_t75" style="width:7.5pt;height:21pt" o:ole="">
                  <v:imagedata r:id="rId51" o:title=""/>
                </v:shape>
                <o:OLEObject Type="Embed" ProgID="Equation.3" ShapeID="_x0000_i2433" DrawAspect="Content" ObjectID="_1736578824" r:id="rId91"/>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2434" type="#_x0000_t75" style="width:7.5pt;height:21pt" o:ole="">
                  <v:imagedata r:id="rId53" o:title=""/>
                </v:shape>
                <o:OLEObject Type="Embed" ProgID="Equation.3" ShapeID="_x0000_i2434" DrawAspect="Content" ObjectID="_1736578825" r:id="rId92"/>
              </w:object>
            </w:r>
            <w:r w:rsidRPr="004B6091">
              <w:t xml:space="preserve">DAES </w:t>
            </w:r>
            <w:r w:rsidRPr="004B6091">
              <w:rPr>
                <w:i/>
                <w:vertAlign w:val="subscript"/>
              </w:rPr>
              <w:t>q, p, h</w:t>
            </w:r>
            <w:r w:rsidRPr="004B6091">
              <w:t>) + (</w:t>
            </w:r>
            <w:r w:rsidRPr="004B6091">
              <w:rPr>
                <w:position w:val="-22"/>
              </w:rPr>
              <w:object w:dxaOrig="220" w:dyaOrig="460" w14:anchorId="7F8A0C0B">
                <v:shape id="_x0000_i2435" type="#_x0000_t75" style="width:7.5pt;height:21pt" o:ole="">
                  <v:imagedata r:id="rId51" o:title=""/>
                </v:shape>
                <o:OLEObject Type="Embed" ProgID="Equation.3" ShapeID="_x0000_i2435" DrawAspect="Content" ObjectID="_1736578826" r:id="rId93"/>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2436" type="#_x0000_t75" style="width:7.5pt;height:21pt" o:ole="">
                  <v:imagedata r:id="rId51" o:title=""/>
                </v:shape>
                <o:OLEObject Type="Embed" ProgID="Equation.3" ShapeID="_x0000_i2436" DrawAspect="Content" ObjectID="_1736578827" r:id="rId94"/>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2437" type="#_x0000_t75" style="width:7.5pt;height:21pt" o:ole="">
                  <v:imagedata r:id="rId51" o:title=""/>
                </v:shape>
                <o:OLEObject Type="Embed" ProgID="Equation.3" ShapeID="_x0000_i2437" DrawAspect="Content" ObjectID="_1736578828" r:id="rId95"/>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2438" type="#_x0000_t75" style="width:8.25pt;height:21pt" o:ole="">
                  <v:imagedata r:id="rId40" o:title=""/>
                </v:shape>
                <o:OLEObject Type="Embed" ProgID="Equation.3" ShapeID="_x0000_i2438" DrawAspect="Content" ObjectID="_1736578829" r:id="rId96"/>
              </w:object>
            </w:r>
            <w:r w:rsidRPr="004B6091">
              <w:t>ASOFRLRADJ</w:t>
            </w:r>
            <w:r w:rsidRPr="004B6091">
              <w:rPr>
                <w:i/>
                <w:vertAlign w:val="subscript"/>
              </w:rPr>
              <w:t xml:space="preserve">  q, r, h</w:t>
            </w:r>
          </w:p>
          <w:p w14:paraId="490F67DC" w14:textId="7133BAA8" w:rsidR="004B6091" w:rsidRPr="004B6091" w:rsidRDefault="004B6091" w:rsidP="004B6091">
            <w:pPr>
              <w:spacing w:after="240"/>
              <w:ind w:left="720" w:hanging="720"/>
            </w:pPr>
            <w:r w:rsidRPr="004B6091">
              <w:t>(1</w:t>
            </w:r>
            <w:r w:rsidR="004F4D57">
              <w:t>4</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2439" type="#_x0000_t75" style="width:9.75pt;height:21pt" o:ole="">
                  <v:imagedata r:id="rId40" o:title=""/>
                </v:shape>
                <o:OLEObject Type="Embed" ProgID="Equation.3" ShapeID="_x0000_i2439" DrawAspect="Content" ObjectID="_1736578830" r:id="rId97"/>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2440" type="#_x0000_t75" style="width:9.75pt;height:21pt" o:ole="">
                  <v:imagedata r:id="rId40" o:title=""/>
                </v:shape>
                <o:OLEObject Type="Embed" ProgID="Equation.3" ShapeID="_x0000_i2440" DrawAspect="Content" ObjectID="_1736578831" r:id="rId98"/>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2441" type="#_x0000_t75" style="width:9.75pt;height:21pt" o:ole="">
                  <v:imagedata r:id="rId40" o:title=""/>
                </v:shape>
                <o:OLEObject Type="Embed" ProgID="Equation.3" ShapeID="_x0000_i2441" DrawAspect="Content" ObjectID="_1736578832" r:id="rId99"/>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lastRenderedPageBreak/>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2442" type="#_x0000_t75" style="width:9.75pt;height:21pt" o:ole="">
                  <v:imagedata r:id="rId40" o:title=""/>
                </v:shape>
                <o:OLEObject Type="Embed" ProgID="Equation.3" ShapeID="_x0000_i2442" DrawAspect="Content" ObjectID="_1736578833" r:id="rId100"/>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2443" type="#_x0000_t75" style="width:9.75pt;height:21pt" o:ole="">
                  <v:imagedata r:id="rId40" o:title=""/>
                </v:shape>
                <o:OLEObject Type="Embed" ProgID="Equation.3" ShapeID="_x0000_i2443" DrawAspect="Content" ObjectID="_1736578834" r:id="rId101"/>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2444" type="#_x0000_t75" style="width:9.75pt;height:21pt" o:ole="">
                  <v:imagedata r:id="rId40" o:title=""/>
                </v:shape>
                <o:OLEObject Type="Embed" ProgID="Equation.3" ShapeID="_x0000_i2444" DrawAspect="Content" ObjectID="_1736578835" r:id="rId102"/>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lastRenderedPageBreak/>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lastRenderedPageBreak/>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lastRenderedPageBreak/>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lastRenderedPageBreak/>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lastRenderedPageBreak/>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64F335BD"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lastRenderedPageBreak/>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365F26F1"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lastRenderedPageBreak/>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6" w:name="_Toc60038365"/>
      <w:r>
        <w:lastRenderedPageBreak/>
        <w:t>5.7.4.1.2</w:t>
      </w:r>
      <w:r>
        <w:tab/>
        <w:t>RUC Capacity Credit</w:t>
      </w:r>
      <w:bookmarkEnd w:id="299"/>
      <w:bookmarkEnd w:id="300"/>
      <w:bookmarkEnd w:id="301"/>
      <w:bookmarkEnd w:id="302"/>
      <w:bookmarkEnd w:id="303"/>
      <w:bookmarkEnd w:id="304"/>
      <w:bookmarkEnd w:id="305"/>
      <w:bookmarkEnd w:id="306"/>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E3F6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7" w:name="_Toc400547198"/>
      <w:bookmarkStart w:id="308" w:name="_Toc405384303"/>
      <w:bookmarkStart w:id="309" w:name="_Toc405543570"/>
      <w:bookmarkStart w:id="310" w:name="_Toc428178079"/>
      <w:bookmarkStart w:id="311" w:name="_Toc440872709"/>
      <w:bookmarkStart w:id="312" w:name="_Toc458766254"/>
      <w:bookmarkStart w:id="313" w:name="_Toc459292659"/>
      <w:bookmarkStart w:id="314" w:name="_Toc60038366"/>
      <w:r>
        <w:t>5.7.4.2</w:t>
      </w:r>
      <w:r>
        <w:tab/>
        <w:t>RUC Make-Whole Uplift Charge</w:t>
      </w:r>
      <w:bookmarkEnd w:id="307"/>
      <w:bookmarkEnd w:id="308"/>
      <w:bookmarkEnd w:id="309"/>
      <w:bookmarkEnd w:id="310"/>
      <w:bookmarkEnd w:id="311"/>
      <w:bookmarkEnd w:id="312"/>
      <w:bookmarkEnd w:id="313"/>
      <w:bookmarkEnd w:id="314"/>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E3F6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E3F62">
      <w:pPr>
        <w:pStyle w:val="FormulaBold"/>
      </w:pPr>
      <w:r>
        <w:t>Where:</w:t>
      </w:r>
    </w:p>
    <w:p w14:paraId="4D4CF0D0" w14:textId="77777777" w:rsidR="00F80C33" w:rsidRDefault="00723BFB" w:rsidP="0063616C">
      <w:pPr>
        <w:pStyle w:val="Formula"/>
        <w:rPr>
          <w:i/>
          <w:vertAlign w:val="subscript"/>
        </w:rPr>
      </w:pPr>
      <w:r>
        <w:lastRenderedPageBreak/>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2445" type="#_x0000_t75" style="width:14.25pt;height:22.5pt" o:ole="">
            <v:imagedata r:id="rId103" o:title=""/>
          </v:shape>
          <o:OLEObject Type="Embed" ProgID="Equation.3" ShapeID="_x0000_i2445" DrawAspect="Content" ObjectID="_1736578836" r:id="rId104"/>
        </w:object>
      </w:r>
      <w:proofErr w:type="spellStart"/>
      <w:r>
        <w:t>RUCMWAMTRUCTOT</w:t>
      </w:r>
      <w:r>
        <w:rPr>
          <w:i/>
          <w:vertAlign w:val="subscript"/>
        </w:rPr>
        <w:t>ruc,h</w:t>
      </w:r>
      <w:proofErr w:type="spellEnd"/>
    </w:p>
    <w:p w14:paraId="1BBF2B83" w14:textId="77777777" w:rsidR="00F80C33" w:rsidRDefault="00723BFB">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2446" type="#_x0000_t75" style="width:14.25pt;height:22.5pt" o:ole="">
            <v:imagedata r:id="rId105" o:title=""/>
          </v:shape>
          <o:OLEObject Type="Embed" ProgID="Equation.3" ShapeID="_x0000_i2446" DrawAspect="Content" ObjectID="_1736578837" r:id="rId106"/>
        </w:object>
      </w:r>
      <w:r w:rsidR="00F80C33" w:rsidRPr="00F80C33">
        <w:rPr>
          <w:position w:val="-22"/>
        </w:rPr>
        <w:object w:dxaOrig="220" w:dyaOrig="460" w14:anchorId="3A8B3DB1">
          <v:shape id="_x0000_i2447" type="#_x0000_t75" style="width:9.75pt;height:22.5pt" o:ole="">
            <v:imagedata r:id="rId36" o:title=""/>
          </v:shape>
          <o:OLEObject Type="Embed" ProgID="Equation.3" ShapeID="_x0000_i2447" DrawAspect="Content" ObjectID="_1736578838" r:id="rId107"/>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5" w:name="_Toc400547199"/>
      <w:bookmarkStart w:id="316" w:name="_Toc405384304"/>
      <w:bookmarkStart w:id="317" w:name="_Toc405543571"/>
      <w:bookmarkStart w:id="318" w:name="_Toc428178080"/>
      <w:bookmarkStart w:id="319" w:name="_Toc440872710"/>
      <w:bookmarkStart w:id="320" w:name="_Toc458766255"/>
      <w:bookmarkStart w:id="321" w:name="_Toc459292660"/>
      <w:bookmarkStart w:id="322" w:name="_Toc60038367"/>
      <w:bookmarkStart w:id="323"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15"/>
      <w:bookmarkEnd w:id="316"/>
      <w:bookmarkEnd w:id="317"/>
      <w:bookmarkEnd w:id="318"/>
      <w:bookmarkEnd w:id="319"/>
      <w:bookmarkEnd w:id="320"/>
      <w:bookmarkEnd w:id="321"/>
      <w:bookmarkEnd w:id="322"/>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23"/>
      <w:r w:rsidR="00723BFB">
        <w:t xml:space="preserve">as follows for each QSE for each 15-minute Settlement Interval: </w:t>
      </w:r>
    </w:p>
    <w:p w14:paraId="6798783B" w14:textId="77777777" w:rsidR="00F80C33" w:rsidRDefault="00723BFB" w:rsidP="00CE3F6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E3F62">
      <w:pPr>
        <w:pStyle w:val="FormulaBold"/>
      </w:pPr>
      <w:r w:rsidRPr="00D04430">
        <w:t>Where</w:t>
      </w:r>
      <w:r>
        <w:t>:</w:t>
      </w:r>
    </w:p>
    <w:p w14:paraId="1C3EB511" w14:textId="77777777" w:rsidR="00F80C33" w:rsidRDefault="00723BFB" w:rsidP="0063616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2448" type="#_x0000_t75" style="width:9.75pt;height:22.5pt" o:ole="">
            <v:imagedata r:id="rId108" o:title=""/>
          </v:shape>
          <o:OLEObject Type="Embed" ProgID="Equation.3" ShapeID="_x0000_i2448" DrawAspect="Content" ObjectID="_1736578839" r:id="rId109"/>
        </w:object>
      </w:r>
      <w:r w:rsidR="00F80C33" w:rsidRPr="00F80C33">
        <w:rPr>
          <w:position w:val="-18"/>
        </w:rPr>
        <w:object w:dxaOrig="220" w:dyaOrig="420" w14:anchorId="154CCF27">
          <v:shape id="_x0000_i2449" type="#_x0000_t75" style="width:9.75pt;height:21pt" o:ole="">
            <v:imagedata r:id="rId110" o:title=""/>
          </v:shape>
          <o:OLEObject Type="Embed" ProgID="Equation.3" ShapeID="_x0000_i2449" DrawAspect="Content" ObjectID="_1736578840" r:id="rId111"/>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lastRenderedPageBreak/>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4" w:name="_Toc101091061"/>
      <w:bookmarkStart w:id="325" w:name="_Toc400547200"/>
      <w:bookmarkStart w:id="326" w:name="_Toc405384305"/>
      <w:bookmarkStart w:id="327" w:name="_Toc405543572"/>
      <w:bookmarkStart w:id="328" w:name="_Toc428178081"/>
      <w:bookmarkStart w:id="329" w:name="_Toc440872711"/>
      <w:bookmarkStart w:id="330" w:name="_Toc458766256"/>
      <w:bookmarkStart w:id="331" w:name="_Toc459292661"/>
      <w:bookmarkStart w:id="332" w:name="_Toc60038368"/>
      <w:r w:rsidRPr="000B7479">
        <w:rPr>
          <w:b/>
          <w:i/>
        </w:rPr>
        <w:t>5.7.6</w:t>
      </w:r>
      <w:r w:rsidRPr="000B7479">
        <w:rPr>
          <w:b/>
          <w:i/>
        </w:rPr>
        <w:tab/>
        <w:t>RUC Decommitment Charge</w:t>
      </w:r>
      <w:bookmarkEnd w:id="324"/>
      <w:bookmarkEnd w:id="325"/>
      <w:bookmarkEnd w:id="326"/>
      <w:bookmarkEnd w:id="327"/>
      <w:bookmarkEnd w:id="328"/>
      <w:bookmarkEnd w:id="329"/>
      <w:bookmarkEnd w:id="330"/>
      <w:bookmarkEnd w:id="331"/>
      <w:bookmarkEnd w:id="332"/>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E3F6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616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8" type="#_x0000_t75" style="width:9.75pt;height:22.5pt" o:ole="">
            <v:imagedata r:id="rId112" o:title=""/>
          </v:shape>
          <o:OLEObject Type="Embed" ProgID="Equation.3" ShapeID="_x0000_i1098" DrawAspect="Content" ObjectID="_1736578841" r:id="rId113"/>
        </w:object>
      </w:r>
      <w:r w:rsidR="00F80C33" w:rsidRPr="00F80C33">
        <w:rPr>
          <w:position w:val="-18"/>
        </w:rPr>
        <w:object w:dxaOrig="220" w:dyaOrig="420" w14:anchorId="113B0AE4">
          <v:shape id="_x0000_i1099" type="#_x0000_t75" style="width:9.75pt;height:21pt" o:ole="">
            <v:imagedata r:id="rId110" o:title=""/>
          </v:shape>
          <o:OLEObject Type="Embed" ProgID="Equation.3" ShapeID="_x0000_i1099" DrawAspect="Content" ObjectID="_1736578842" r:id="rId114"/>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lastRenderedPageBreak/>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3" w:name="_Toc60038369"/>
      <w:r w:rsidRPr="00BA251F">
        <w:rPr>
          <w:b/>
          <w:i/>
        </w:rPr>
        <w:t xml:space="preserve">5.7.7 </w:t>
      </w:r>
      <w:r w:rsidRPr="00BA251F">
        <w:rPr>
          <w:b/>
          <w:i/>
        </w:rPr>
        <w:tab/>
        <w:t>Settlement of Switchable Generation Resources (SWGRs) Operating in a Non-ERCOT Control Area</w:t>
      </w:r>
      <w:bookmarkEnd w:id="333"/>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4" w:name="_Toc428178082"/>
      <w:bookmarkStart w:id="335" w:name="_Toc440872712"/>
      <w:bookmarkStart w:id="336" w:name="_Toc458766257"/>
      <w:bookmarkStart w:id="337" w:name="_Toc459292662"/>
      <w:bookmarkStart w:id="338" w:name="_Toc60038370"/>
      <w:r w:rsidRPr="004979A0">
        <w:t>5.8</w:t>
      </w:r>
      <w:r w:rsidRPr="004979A0">
        <w:tab/>
        <w:t>Annual RUC Reporting Requirement</w:t>
      </w:r>
      <w:bookmarkEnd w:id="334"/>
      <w:bookmarkEnd w:id="335"/>
      <w:bookmarkEnd w:id="336"/>
      <w:bookmarkEnd w:id="337"/>
      <w:bookmarkEnd w:id="338"/>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lastRenderedPageBreak/>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5"/>
      <w:headerReference w:type="default" r:id="rId116"/>
      <w:footerReference w:type="default" r:id="rId1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4BBA2D68" w:rsidR="00CB5609" w:rsidRDefault="00CB5609">
    <w:pPr>
      <w:pStyle w:val="Footer"/>
      <w:spacing w:before="0" w:after="0"/>
    </w:pPr>
    <w:r>
      <w:t xml:space="preserve">ERCOT Nodal Protocols – </w:t>
    </w:r>
    <w:r w:rsidR="00A02714">
      <w:t>February</w:t>
    </w:r>
    <w:r w:rsidR="007F05AD">
      <w:t xml:space="preserve"> 1</w:t>
    </w:r>
    <w:r>
      <w:t>, 202</w:t>
    </w:r>
    <w:r w:rsidR="00A02714">
      <w:t>3</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2ACED11D" w:rsidR="00CB5609" w:rsidRDefault="00CB5609">
    <w:pPr>
      <w:pStyle w:val="Footer"/>
      <w:tabs>
        <w:tab w:val="clear" w:pos="4680"/>
        <w:tab w:val="left" w:pos="-90"/>
      </w:tabs>
      <w:spacing w:before="0" w:after="0"/>
    </w:pPr>
    <w:r>
      <w:t xml:space="preserve">ERCOT Nodal Protocols – </w:t>
    </w:r>
    <w:r w:rsidR="00A02714">
      <w:t>February</w:t>
    </w:r>
    <w:r w:rsidR="007F05AD">
      <w:t xml:space="preserve"> 1</w:t>
    </w:r>
    <w:r>
      <w:t>, 202</w:t>
    </w:r>
    <w:r w:rsidR="00A02714">
      <w:t>3</w:t>
    </w:r>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9809"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67F"/>
    <w:rsid w:val="00103C2C"/>
    <w:rsid w:val="001043F8"/>
    <w:rsid w:val="0010480F"/>
    <w:rsid w:val="00106516"/>
    <w:rsid w:val="00107D6D"/>
    <w:rsid w:val="00107FC4"/>
    <w:rsid w:val="00111A6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40D1"/>
    <w:rsid w:val="004A747B"/>
    <w:rsid w:val="004B14ED"/>
    <w:rsid w:val="004B3608"/>
    <w:rsid w:val="004B3CB5"/>
    <w:rsid w:val="004B6091"/>
    <w:rsid w:val="004C20F6"/>
    <w:rsid w:val="004C26BA"/>
    <w:rsid w:val="004C2D6F"/>
    <w:rsid w:val="004C75EF"/>
    <w:rsid w:val="004C7C45"/>
    <w:rsid w:val="004D0A1B"/>
    <w:rsid w:val="004D1A57"/>
    <w:rsid w:val="004D47A6"/>
    <w:rsid w:val="004D7EAA"/>
    <w:rsid w:val="004E0225"/>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124C"/>
    <w:rsid w:val="00B627A9"/>
    <w:rsid w:val="00B67973"/>
    <w:rsid w:val="00B70762"/>
    <w:rsid w:val="00B71B17"/>
    <w:rsid w:val="00B71D08"/>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E3F6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63616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E3F62"/>
    <w:rPr>
      <w:b/>
      <w:sz w:val="24"/>
      <w:szCs w:val="24"/>
      <w:lang w:val="x-none" w:eastAsia="x-none"/>
    </w:rPr>
  </w:style>
  <w:style w:type="character" w:customStyle="1" w:styleId="FormulaChar">
    <w:name w:val="Formula Char"/>
    <w:link w:val="Formula"/>
    <w:locked/>
    <w:rsid w:val="0063616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footer" Target="footer4.xml"/><Relationship Id="rId21" Type="http://schemas.openxmlformats.org/officeDocument/2006/relationships/oleObject" Target="embeddings/oleObject3.bin"/><Relationship Id="rId42" Type="http://schemas.openxmlformats.org/officeDocument/2006/relationships/oleObject" Target="embeddings/oleObject16.bin"/><Relationship Id="rId47" Type="http://schemas.openxmlformats.org/officeDocument/2006/relationships/image" Target="media/image17.wmf"/><Relationship Id="rId63" Type="http://schemas.openxmlformats.org/officeDocument/2006/relationships/image" Target="media/image24.wmf"/><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image" Target="media/image29.wmf"/><Relationship Id="rId16" Type="http://schemas.openxmlformats.org/officeDocument/2006/relationships/image" Target="media/image4.png"/><Relationship Id="rId107" Type="http://schemas.openxmlformats.org/officeDocument/2006/relationships/oleObject" Target="embeddings/oleObject69.bin"/><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3.bin"/><Relationship Id="rId53" Type="http://schemas.openxmlformats.org/officeDocument/2006/relationships/image" Target="media/image20.wmf"/><Relationship Id="rId58" Type="http://schemas.openxmlformats.org/officeDocument/2006/relationships/oleObject" Target="embeddings/oleObject24.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image" Target="media/image15.wmf"/><Relationship Id="rId48" Type="http://schemas.openxmlformats.org/officeDocument/2006/relationships/oleObject" Target="embeddings/oleObject19.bin"/><Relationship Id="rId64" Type="http://schemas.openxmlformats.org/officeDocument/2006/relationships/oleObject" Target="embeddings/oleObject28.bin"/><Relationship Id="rId69" Type="http://schemas.openxmlformats.org/officeDocument/2006/relationships/oleObject" Target="embeddings/oleObject33.bin"/><Relationship Id="rId113" Type="http://schemas.openxmlformats.org/officeDocument/2006/relationships/oleObject" Target="embeddings/oleObject72.bin"/><Relationship Id="rId118" Type="http://schemas.openxmlformats.org/officeDocument/2006/relationships/fontTable" Target="fontTable.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3.wmf"/><Relationship Id="rId59" Type="http://schemas.openxmlformats.org/officeDocument/2006/relationships/oleObject" Target="embeddings/oleObject25.bin"/><Relationship Id="rId103" Type="http://schemas.openxmlformats.org/officeDocument/2006/relationships/image" Target="media/image25.wmf"/><Relationship Id="rId108" Type="http://schemas.openxmlformats.org/officeDocument/2006/relationships/image" Target="media/image27.wmf"/><Relationship Id="rId54" Type="http://schemas.openxmlformats.org/officeDocument/2006/relationships/oleObject" Target="embeddings/oleObject22.bin"/><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6.bin"/><Relationship Id="rId49" Type="http://schemas.openxmlformats.org/officeDocument/2006/relationships/image" Target="media/image18.wmf"/><Relationship Id="rId114" Type="http://schemas.openxmlformats.org/officeDocument/2006/relationships/oleObject" Target="embeddings/oleObject73.bin"/><Relationship Id="rId119"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4.bin"/><Relationship Id="rId109" Type="http://schemas.openxmlformats.org/officeDocument/2006/relationships/oleObject" Target="embeddings/oleObject70.bin"/><Relationship Id="rId34" Type="http://schemas.openxmlformats.org/officeDocument/2006/relationships/oleObject" Target="embeddings/oleObject11.bin"/><Relationship Id="rId50" Type="http://schemas.openxmlformats.org/officeDocument/2006/relationships/oleObject" Target="embeddings/oleObject20.bin"/><Relationship Id="rId55" Type="http://schemas.openxmlformats.org/officeDocument/2006/relationships/image" Target="media/image21.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7.bin"/><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4.wmf"/><Relationship Id="rId45" Type="http://schemas.openxmlformats.org/officeDocument/2006/relationships/image" Target="media/image16.wmf"/><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image" Target="media/image28.wmf"/><Relationship Id="rId115" Type="http://schemas.openxmlformats.org/officeDocument/2006/relationships/header" Target="header3.xml"/><Relationship Id="rId61" Type="http://schemas.openxmlformats.org/officeDocument/2006/relationships/image" Target="media/image23.wmf"/><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3.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image" Target="media/image26.wmf"/><Relationship Id="rId8" Type="http://schemas.openxmlformats.org/officeDocument/2006/relationships/header" Target="header1.xml"/><Relationship Id="rId51" Type="http://schemas.openxmlformats.org/officeDocument/2006/relationships/image" Target="media/image19.wmf"/><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8.bin"/><Relationship Id="rId67" Type="http://schemas.openxmlformats.org/officeDocument/2006/relationships/oleObject" Target="embeddings/oleObject31.bin"/><Relationship Id="rId116" Type="http://schemas.openxmlformats.org/officeDocument/2006/relationships/header" Target="header4.xml"/><Relationship Id="rId20" Type="http://schemas.openxmlformats.org/officeDocument/2006/relationships/oleObject" Target="embeddings/oleObject2.bin"/><Relationship Id="rId41" Type="http://schemas.openxmlformats.org/officeDocument/2006/relationships/oleObject" Target="embeddings/oleObject15.bin"/><Relationship Id="rId62" Type="http://schemas.openxmlformats.org/officeDocument/2006/relationships/oleObject" Target="embeddings/oleObject27.bin"/><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oleObject" Target="embeddings/oleObject71.bin"/><Relationship Id="rId15" Type="http://schemas.openxmlformats.org/officeDocument/2006/relationships/image" Target="media/image3.png"/><Relationship Id="rId36" Type="http://schemas.openxmlformats.org/officeDocument/2006/relationships/image" Target="media/image12.wmf"/><Relationship Id="rId57" Type="http://schemas.openxmlformats.org/officeDocument/2006/relationships/image" Target="media/image22.wmf"/><Relationship Id="rId106" Type="http://schemas.openxmlformats.org/officeDocument/2006/relationships/oleObject" Target="embeddings/oleObject68.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82</Pages>
  <Words>31078</Words>
  <Characters>166083</Characters>
  <Application>Microsoft Office Word</Application>
  <DocSecurity>0</DocSecurity>
  <Lines>1384</Lines>
  <Paragraphs>393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196768</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Market Rules</cp:lastModifiedBy>
  <cp:revision>3</cp:revision>
  <cp:lastPrinted>2019-04-29T17:26:00Z</cp:lastPrinted>
  <dcterms:created xsi:type="dcterms:W3CDTF">2023-01-30T16:09:00Z</dcterms:created>
  <dcterms:modified xsi:type="dcterms:W3CDTF">2023-01-30T16:11:00Z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