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D811" w14:textId="77777777" w:rsidR="00333B95" w:rsidRDefault="00333B95" w:rsidP="00FE1F5B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</w:rPr>
      </w:pPr>
      <w:r>
        <w:rPr>
          <w:b/>
        </w:rPr>
        <w:t xml:space="preserve">APPROVED </w:t>
      </w:r>
    </w:p>
    <w:p w14:paraId="48CE2E4A" w14:textId="6017CB51" w:rsidR="00204C25" w:rsidRDefault="00D53C9D" w:rsidP="00FE1F5B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</w:rPr>
      </w:pPr>
      <w:r w:rsidRPr="004B4FA6">
        <w:rPr>
          <w:b/>
        </w:rPr>
        <w:t xml:space="preserve">Minutes of the </w:t>
      </w:r>
      <w:r w:rsidR="004A2D9F" w:rsidRPr="004B4FA6">
        <w:rPr>
          <w:b/>
        </w:rPr>
        <w:t>Retail Market</w:t>
      </w:r>
      <w:r w:rsidR="00600DA7" w:rsidRPr="004B4FA6">
        <w:rPr>
          <w:b/>
        </w:rPr>
        <w:t xml:space="preserve"> </w:t>
      </w:r>
      <w:r w:rsidR="00600DA7" w:rsidRPr="00204C25">
        <w:rPr>
          <w:b/>
        </w:rPr>
        <w:t>Subcommittee (</w:t>
      </w:r>
      <w:r w:rsidR="004A2D9F" w:rsidRPr="00204C25">
        <w:rPr>
          <w:b/>
        </w:rPr>
        <w:t>RM</w:t>
      </w:r>
      <w:r w:rsidR="00600DA7" w:rsidRPr="00204C25">
        <w:rPr>
          <w:b/>
        </w:rPr>
        <w:t>S</w:t>
      </w:r>
      <w:r w:rsidRPr="00204C25">
        <w:rPr>
          <w:b/>
        </w:rPr>
        <w:t>) Meeting</w:t>
      </w:r>
    </w:p>
    <w:p w14:paraId="4C6826EA" w14:textId="0D998BC3" w:rsidR="00D53C9D" w:rsidRPr="00204C25" w:rsidRDefault="00204C25" w:rsidP="00FE1F5B">
      <w:pPr>
        <w:tabs>
          <w:tab w:val="left" w:pos="6300"/>
          <w:tab w:val="left" w:pos="6390"/>
        </w:tabs>
        <w:jc w:val="center"/>
        <w:rPr>
          <w:b/>
        </w:rPr>
      </w:pPr>
      <w:r w:rsidRPr="00204C25">
        <w:rPr>
          <w:b/>
        </w:rPr>
        <w:t>ERCOT Austin – 8000 Metropolis Drive (Building E), Suite 100</w:t>
      </w:r>
      <w:r w:rsidR="00EE407C">
        <w:rPr>
          <w:b/>
        </w:rPr>
        <w:t xml:space="preserve"> </w:t>
      </w:r>
      <w:r w:rsidRPr="00204C25">
        <w:rPr>
          <w:b/>
        </w:rPr>
        <w:t xml:space="preserve">– Austin, Texas 78744 </w:t>
      </w:r>
      <w:r w:rsidR="00B75916" w:rsidRPr="00204C25">
        <w:rPr>
          <w:b/>
        </w:rPr>
        <w:t xml:space="preserve"> </w:t>
      </w:r>
    </w:p>
    <w:p w14:paraId="5544A192" w14:textId="59E026D8" w:rsidR="00D53C9D" w:rsidRPr="00055EBB" w:rsidRDefault="009F4B80" w:rsidP="00FE1F5B">
      <w:pPr>
        <w:tabs>
          <w:tab w:val="left" w:pos="6300"/>
          <w:tab w:val="left" w:pos="6390"/>
        </w:tabs>
        <w:jc w:val="center"/>
        <w:rPr>
          <w:b/>
          <w:sz w:val="22"/>
          <w:szCs w:val="22"/>
        </w:rPr>
      </w:pPr>
      <w:r w:rsidRPr="00204C25">
        <w:rPr>
          <w:b/>
          <w:sz w:val="22"/>
          <w:szCs w:val="22"/>
        </w:rPr>
        <w:t xml:space="preserve">Tuesday, </w:t>
      </w:r>
      <w:bookmarkStart w:id="0" w:name="_Hlk95392348"/>
      <w:r w:rsidR="000928CB">
        <w:rPr>
          <w:b/>
          <w:sz w:val="22"/>
          <w:szCs w:val="22"/>
        </w:rPr>
        <w:t>April 4</w:t>
      </w:r>
      <w:r w:rsidR="00163663">
        <w:rPr>
          <w:b/>
          <w:sz w:val="22"/>
          <w:szCs w:val="22"/>
        </w:rPr>
        <w:t>, 2023</w:t>
      </w:r>
      <w:r w:rsidR="00472958" w:rsidRPr="00204C25">
        <w:rPr>
          <w:b/>
          <w:sz w:val="22"/>
          <w:szCs w:val="22"/>
        </w:rPr>
        <w:t xml:space="preserve"> </w:t>
      </w:r>
      <w:bookmarkEnd w:id="0"/>
      <w:r w:rsidR="00D40087" w:rsidRPr="00204C25">
        <w:rPr>
          <w:b/>
          <w:sz w:val="22"/>
          <w:szCs w:val="22"/>
        </w:rPr>
        <w:t xml:space="preserve">– </w:t>
      </w:r>
      <w:r w:rsidR="00102775" w:rsidRPr="00204C25">
        <w:rPr>
          <w:b/>
          <w:sz w:val="22"/>
          <w:szCs w:val="22"/>
        </w:rPr>
        <w:t>9:30 a.m.</w:t>
      </w:r>
    </w:p>
    <w:tbl>
      <w:tblPr>
        <w:tblW w:w="5193" w:type="pct"/>
        <w:tblLook w:val="01E0" w:firstRow="1" w:lastRow="1" w:firstColumn="1" w:lastColumn="1" w:noHBand="0" w:noVBand="0"/>
      </w:tblPr>
      <w:tblGrid>
        <w:gridCol w:w="2708"/>
        <w:gridCol w:w="1791"/>
        <w:gridCol w:w="1448"/>
        <w:gridCol w:w="714"/>
        <w:gridCol w:w="3060"/>
      </w:tblGrid>
      <w:tr w:rsidR="009454C3" w:rsidRPr="00416265" w14:paraId="1A721ADF" w14:textId="77777777" w:rsidTr="00F264BD">
        <w:trPr>
          <w:trHeight w:hRule="exact" w:val="20"/>
        </w:trPr>
        <w:tc>
          <w:tcPr>
            <w:tcW w:w="1393" w:type="pct"/>
            <w:tcBorders>
              <w:top w:val="nil"/>
              <w:left w:val="nil"/>
              <w:right w:val="nil"/>
            </w:tcBorders>
            <w:vAlign w:val="center"/>
          </w:tcPr>
          <w:p w14:paraId="5AB1AD60" w14:textId="77777777" w:rsidR="009454C3" w:rsidRPr="00416265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u w:val="single"/>
              </w:rPr>
            </w:pPr>
            <w:bookmarkStart w:id="1" w:name="_ffb2f07c_7ab3_492c_bd93_d2e75b05f9bb"/>
            <w:bookmarkStart w:id="2" w:name="_d1ae1e1d_1b18_4f09_9b07_ff1b06f3ae9c"/>
            <w:bookmarkEnd w:id="1"/>
          </w:p>
          <w:p w14:paraId="6D5519AF" w14:textId="77777777" w:rsidR="009454C3" w:rsidRDefault="009454C3" w:rsidP="00FE1F5B">
            <w:pPr>
              <w:tabs>
                <w:tab w:val="left" w:pos="6300"/>
                <w:tab w:val="left" w:pos="6390"/>
              </w:tabs>
              <w:rPr>
                <w:sz w:val="2"/>
              </w:rPr>
            </w:pPr>
          </w:p>
        </w:tc>
        <w:tc>
          <w:tcPr>
            <w:tcW w:w="2033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4C7384C" w14:textId="77777777" w:rsidR="009454C3" w:rsidRDefault="009454C3" w:rsidP="00FE1F5B">
            <w:pPr>
              <w:tabs>
                <w:tab w:val="left" w:pos="6300"/>
                <w:tab w:val="left" w:pos="6390"/>
              </w:tabs>
              <w:rPr>
                <w:sz w:val="2"/>
              </w:rPr>
            </w:pPr>
          </w:p>
        </w:tc>
        <w:tc>
          <w:tcPr>
            <w:tcW w:w="1574" w:type="pct"/>
            <w:tcBorders>
              <w:top w:val="nil"/>
              <w:left w:val="nil"/>
              <w:right w:val="nil"/>
            </w:tcBorders>
            <w:vAlign w:val="center"/>
          </w:tcPr>
          <w:p w14:paraId="19C7A0D7" w14:textId="77777777" w:rsidR="009454C3" w:rsidRDefault="009454C3" w:rsidP="00FE1F5B">
            <w:pPr>
              <w:tabs>
                <w:tab w:val="left" w:pos="6300"/>
                <w:tab w:val="left" w:pos="6390"/>
              </w:tabs>
              <w:rPr>
                <w:sz w:val="2"/>
              </w:rPr>
            </w:pPr>
          </w:p>
        </w:tc>
      </w:tr>
      <w:tr w:rsidR="009454C3" w:rsidRPr="00416265" w14:paraId="7F356ADB" w14:textId="77777777" w:rsidTr="00731054">
        <w:trPr>
          <w:trHeight w:val="90"/>
        </w:trPr>
        <w:tc>
          <w:tcPr>
            <w:tcW w:w="1393" w:type="pct"/>
            <w:vAlign w:val="center"/>
          </w:tcPr>
          <w:p w14:paraId="638D2197" w14:textId="46571CFA" w:rsidR="007674D4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u w:val="single"/>
              </w:rPr>
            </w:pPr>
          </w:p>
          <w:p w14:paraId="16FF8820" w14:textId="77777777" w:rsidR="00333B95" w:rsidRDefault="00333B9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u w:val="single"/>
              </w:rPr>
            </w:pPr>
          </w:p>
          <w:p w14:paraId="3934078F" w14:textId="5C7A86AA" w:rsidR="009454C3" w:rsidRPr="00416265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u w:val="single"/>
              </w:rPr>
            </w:pPr>
            <w:r w:rsidRPr="00416265">
              <w:rPr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2033" w:type="pct"/>
            <w:gridSpan w:val="3"/>
            <w:vAlign w:val="center"/>
          </w:tcPr>
          <w:p w14:paraId="1C12C6E1" w14:textId="77777777" w:rsidR="009454C3" w:rsidRPr="00416265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pct"/>
            <w:vAlign w:val="center"/>
          </w:tcPr>
          <w:p w14:paraId="1764559F" w14:textId="77777777" w:rsidR="009454C3" w:rsidRPr="00416265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</w:tr>
      <w:tr w:rsidR="009454C3" w:rsidRPr="00472958" w14:paraId="2C42CF4E" w14:textId="77777777" w:rsidTr="00F264BD">
        <w:trPr>
          <w:trHeight w:val="90"/>
        </w:trPr>
        <w:tc>
          <w:tcPr>
            <w:tcW w:w="1393" w:type="pct"/>
            <w:vAlign w:val="center"/>
          </w:tcPr>
          <w:p w14:paraId="3F51594E" w14:textId="77777777" w:rsidR="009454C3" w:rsidRPr="00472958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i/>
                <w:sz w:val="22"/>
                <w:szCs w:val="22"/>
                <w:highlight w:val="lightGray"/>
              </w:rPr>
            </w:pPr>
            <w:r w:rsidRPr="00B77984">
              <w:rPr>
                <w:i/>
                <w:sz w:val="22"/>
                <w:szCs w:val="22"/>
              </w:rPr>
              <w:t xml:space="preserve">Members: </w:t>
            </w:r>
          </w:p>
        </w:tc>
        <w:tc>
          <w:tcPr>
            <w:tcW w:w="2033" w:type="pct"/>
            <w:gridSpan w:val="3"/>
            <w:vAlign w:val="center"/>
          </w:tcPr>
          <w:p w14:paraId="2EDBE805" w14:textId="77777777" w:rsidR="009454C3" w:rsidRPr="00472958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4" w:type="pct"/>
            <w:vAlign w:val="center"/>
          </w:tcPr>
          <w:p w14:paraId="4560C3C2" w14:textId="77777777" w:rsidR="009454C3" w:rsidRPr="00472958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4C25" w:rsidRPr="00F264BD" w14:paraId="430E54BF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5B2826B5" w14:textId="0A1DB8E8" w:rsidR="00204C25" w:rsidRPr="00FC4A98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Abbott, Kristin</w:t>
            </w:r>
          </w:p>
        </w:tc>
        <w:tc>
          <w:tcPr>
            <w:tcW w:w="2033" w:type="pct"/>
            <w:gridSpan w:val="3"/>
            <w:vAlign w:val="center"/>
          </w:tcPr>
          <w:p w14:paraId="2E61DDD9" w14:textId="301A6457" w:rsidR="00204C25" w:rsidRPr="00FC4A98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Austin Energy</w:t>
            </w:r>
          </w:p>
        </w:tc>
        <w:tc>
          <w:tcPr>
            <w:tcW w:w="1574" w:type="pct"/>
            <w:vAlign w:val="center"/>
          </w:tcPr>
          <w:p w14:paraId="7B889D7A" w14:textId="7F883558" w:rsidR="00204C25" w:rsidRPr="00FC4A98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Via Teleconference</w:t>
            </w:r>
          </w:p>
        </w:tc>
      </w:tr>
      <w:tr w:rsidR="00EA39DF" w:rsidRPr="00F264BD" w14:paraId="10CA6B2F" w14:textId="77777777" w:rsidTr="00F264BD">
        <w:trPr>
          <w:trHeight w:val="315"/>
        </w:trPr>
        <w:tc>
          <w:tcPr>
            <w:tcW w:w="1393" w:type="pct"/>
            <w:vAlign w:val="center"/>
          </w:tcPr>
          <w:p w14:paraId="02B8F2A5" w14:textId="3F9FA15E" w:rsidR="00EA39DF" w:rsidRPr="00FC4A98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Arnold, Jonathan</w:t>
            </w:r>
          </w:p>
        </w:tc>
        <w:tc>
          <w:tcPr>
            <w:tcW w:w="2033" w:type="pct"/>
            <w:gridSpan w:val="3"/>
            <w:vAlign w:val="center"/>
          </w:tcPr>
          <w:p w14:paraId="0C414357" w14:textId="569B4F91" w:rsidR="00EA39DF" w:rsidRPr="00FC4A98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AP</w:t>
            </w:r>
            <w:r w:rsidR="00C52D75" w:rsidRPr="00FC4A98">
              <w:rPr>
                <w:sz w:val="22"/>
                <w:szCs w:val="22"/>
              </w:rPr>
              <w:t>G</w:t>
            </w:r>
            <w:r w:rsidRPr="00FC4A98">
              <w:rPr>
                <w:sz w:val="22"/>
                <w:szCs w:val="22"/>
              </w:rPr>
              <w:t>&amp;</w:t>
            </w:r>
            <w:r w:rsidR="00C52D75" w:rsidRPr="00FC4A98">
              <w:rPr>
                <w:sz w:val="22"/>
                <w:szCs w:val="22"/>
              </w:rPr>
              <w:t>E</w:t>
            </w:r>
          </w:p>
        </w:tc>
        <w:tc>
          <w:tcPr>
            <w:tcW w:w="1574" w:type="pct"/>
            <w:vAlign w:val="center"/>
          </w:tcPr>
          <w:p w14:paraId="3EC11834" w14:textId="387E7936" w:rsidR="00EA39DF" w:rsidRPr="00FC4A98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Via Teleconference</w:t>
            </w:r>
          </w:p>
        </w:tc>
      </w:tr>
      <w:tr w:rsidR="00EA39DF" w:rsidRPr="00F264BD" w14:paraId="2E91F70A" w14:textId="77777777" w:rsidTr="00F264BD">
        <w:trPr>
          <w:trHeight w:val="315"/>
        </w:trPr>
        <w:tc>
          <w:tcPr>
            <w:tcW w:w="1393" w:type="pct"/>
            <w:vAlign w:val="center"/>
          </w:tcPr>
          <w:p w14:paraId="62CBA9A7" w14:textId="4E8ED927" w:rsidR="00EA39DF" w:rsidRPr="00FC4A98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Blakey, Eric</w:t>
            </w:r>
          </w:p>
        </w:tc>
        <w:tc>
          <w:tcPr>
            <w:tcW w:w="2033" w:type="pct"/>
            <w:gridSpan w:val="3"/>
            <w:vAlign w:val="center"/>
          </w:tcPr>
          <w:p w14:paraId="3A3844C2" w14:textId="44427345" w:rsidR="00EA39DF" w:rsidRPr="00FC4A98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Pedernales Electric Cooperative (PEC)</w:t>
            </w:r>
          </w:p>
        </w:tc>
        <w:tc>
          <w:tcPr>
            <w:tcW w:w="1574" w:type="pct"/>
            <w:vAlign w:val="center"/>
          </w:tcPr>
          <w:p w14:paraId="1BB29F32" w14:textId="170C7134" w:rsidR="00EA39DF" w:rsidRPr="000928CB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C4A98" w:rsidRPr="00F264BD" w14:paraId="272F47D6" w14:textId="77777777" w:rsidTr="00F264BD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04CD2EF2" w14:textId="3DB53645" w:rsidR="00FC4A98" w:rsidRPr="00FC4A98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Burke, Tom</w:t>
            </w:r>
          </w:p>
        </w:tc>
        <w:tc>
          <w:tcPr>
            <w:tcW w:w="2033" w:type="pct"/>
            <w:gridSpan w:val="3"/>
            <w:shd w:val="clear" w:color="auto" w:fill="auto"/>
            <w:vAlign w:val="center"/>
          </w:tcPr>
          <w:p w14:paraId="4E8EBB7A" w14:textId="5C415F85" w:rsidR="00FC4A98" w:rsidRPr="00FC4A98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RWE Renewables (RWE)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54BB0EB0" w14:textId="77777777" w:rsidR="00FC4A98" w:rsidRPr="000928CB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057ED" w:rsidRPr="00F264BD" w14:paraId="41261EF2" w14:textId="77777777" w:rsidTr="00F264BD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33913544" w14:textId="2079862B" w:rsidR="001057ED" w:rsidRPr="00FC4A98" w:rsidRDefault="001057E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Callender, Wayne</w:t>
            </w:r>
          </w:p>
        </w:tc>
        <w:tc>
          <w:tcPr>
            <w:tcW w:w="2033" w:type="pct"/>
            <w:gridSpan w:val="3"/>
            <w:shd w:val="clear" w:color="auto" w:fill="auto"/>
            <w:vAlign w:val="center"/>
          </w:tcPr>
          <w:p w14:paraId="64B5440C" w14:textId="0FFBD18F" w:rsidR="001057ED" w:rsidRPr="00FC4A98" w:rsidRDefault="001057E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CPS Energy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1900721A" w14:textId="40E5159F" w:rsidR="001057ED" w:rsidRPr="000928CB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FC4A98">
              <w:rPr>
                <w:sz w:val="22"/>
                <w:szCs w:val="22"/>
              </w:rPr>
              <w:t>Via Teleconference</w:t>
            </w:r>
          </w:p>
        </w:tc>
      </w:tr>
      <w:tr w:rsidR="001057ED" w:rsidRPr="00F264BD" w14:paraId="05DB91B6" w14:textId="77777777" w:rsidTr="00F264BD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20F9DB82" w14:textId="0995E1CC" w:rsidR="001057ED" w:rsidRPr="00FC4A98" w:rsidRDefault="001057E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Ghormley, Angela</w:t>
            </w:r>
          </w:p>
        </w:tc>
        <w:tc>
          <w:tcPr>
            <w:tcW w:w="2033" w:type="pct"/>
            <w:gridSpan w:val="3"/>
            <w:shd w:val="clear" w:color="auto" w:fill="auto"/>
            <w:vAlign w:val="center"/>
          </w:tcPr>
          <w:p w14:paraId="2C66C9B1" w14:textId="771E2440" w:rsidR="001057ED" w:rsidRPr="00FC4A98" w:rsidRDefault="001057E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Calpine Corporation (Calpine)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7E545F5E" w14:textId="77777777" w:rsidR="001057ED" w:rsidRPr="000928CB" w:rsidRDefault="001057E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1594" w:rsidRPr="00F264BD" w14:paraId="2F7CF357" w14:textId="77777777" w:rsidTr="00F264BD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6B573FAD" w14:textId="35787BD3" w:rsidR="00201594" w:rsidRPr="00FC4A98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Hermes, Connie</w:t>
            </w:r>
          </w:p>
        </w:tc>
        <w:tc>
          <w:tcPr>
            <w:tcW w:w="2033" w:type="pct"/>
            <w:gridSpan w:val="3"/>
            <w:shd w:val="clear" w:color="auto" w:fill="auto"/>
            <w:vAlign w:val="center"/>
          </w:tcPr>
          <w:p w14:paraId="0D32BEBF" w14:textId="1707D018" w:rsidR="00201594" w:rsidRPr="00FC4A98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South Texas Electric Cooperative (STEC)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6ECC5244" w14:textId="2F1FF4E8" w:rsidR="00201594" w:rsidRPr="00FC4A98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Via Teleconference</w:t>
            </w:r>
          </w:p>
        </w:tc>
      </w:tr>
      <w:tr w:rsidR="00204C25" w:rsidRPr="00F264BD" w14:paraId="71D4BE46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6F66168F" w14:textId="66A4F6B0" w:rsidR="00204C25" w:rsidRPr="00FC4A98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Khan, Amir</w:t>
            </w:r>
          </w:p>
        </w:tc>
        <w:tc>
          <w:tcPr>
            <w:tcW w:w="2033" w:type="pct"/>
            <w:gridSpan w:val="3"/>
            <w:vAlign w:val="center"/>
          </w:tcPr>
          <w:p w14:paraId="3A7C71B2" w14:textId="38C97F06" w:rsidR="00204C25" w:rsidRPr="00FC4A98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Chariot Energy</w:t>
            </w:r>
          </w:p>
        </w:tc>
        <w:tc>
          <w:tcPr>
            <w:tcW w:w="1574" w:type="pct"/>
            <w:vAlign w:val="center"/>
          </w:tcPr>
          <w:p w14:paraId="53229C58" w14:textId="251ACE1E" w:rsidR="00204C25" w:rsidRPr="000928CB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FC4A98">
              <w:rPr>
                <w:sz w:val="22"/>
                <w:szCs w:val="22"/>
              </w:rPr>
              <w:t>Via Teleconference</w:t>
            </w:r>
          </w:p>
        </w:tc>
      </w:tr>
      <w:tr w:rsidR="00FC4A98" w:rsidRPr="00F264BD" w14:paraId="2762AC02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6FE576DB" w14:textId="681D9FAA" w:rsidR="00FC4A98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Lyles, Doug</w:t>
            </w:r>
          </w:p>
        </w:tc>
        <w:tc>
          <w:tcPr>
            <w:tcW w:w="2033" w:type="pct"/>
            <w:gridSpan w:val="3"/>
            <w:vAlign w:val="center"/>
          </w:tcPr>
          <w:p w14:paraId="510DACEA" w14:textId="16A019DA" w:rsidR="00FC4A98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Bryan Texas Utilities (BTU)</w:t>
            </w:r>
          </w:p>
        </w:tc>
        <w:tc>
          <w:tcPr>
            <w:tcW w:w="1574" w:type="pct"/>
            <w:vAlign w:val="center"/>
          </w:tcPr>
          <w:p w14:paraId="14AF6281" w14:textId="25941B5E" w:rsidR="00FC4A98" w:rsidRPr="000928CB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FC4A98">
              <w:rPr>
                <w:sz w:val="22"/>
                <w:szCs w:val="22"/>
              </w:rPr>
              <w:t>Via Teleconference</w:t>
            </w:r>
          </w:p>
        </w:tc>
      </w:tr>
      <w:tr w:rsidR="00FC4A98" w:rsidRPr="00F264BD" w14:paraId="24F86065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0BC2FE77" w14:textId="652E2EA1" w:rsidR="00FC4A98" w:rsidRPr="00FC4A98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McKeever, Debbie</w:t>
            </w:r>
          </w:p>
        </w:tc>
        <w:tc>
          <w:tcPr>
            <w:tcW w:w="2033" w:type="pct"/>
            <w:gridSpan w:val="3"/>
            <w:vAlign w:val="center"/>
          </w:tcPr>
          <w:p w14:paraId="52A8CD0F" w14:textId="2D547A1E" w:rsidR="00FC4A98" w:rsidRPr="00FC4A98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Oncor Electric Delivery (Oncor)</w:t>
            </w:r>
          </w:p>
        </w:tc>
        <w:tc>
          <w:tcPr>
            <w:tcW w:w="1574" w:type="pct"/>
            <w:vAlign w:val="center"/>
          </w:tcPr>
          <w:p w14:paraId="30CF8A46" w14:textId="77777777" w:rsidR="00FC4A98" w:rsidRPr="000928CB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E1F5B" w:rsidRPr="00F264BD" w14:paraId="37E34FE4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23FAC72B" w14:textId="198ECA4A" w:rsidR="00FE1F5B" w:rsidRPr="00FC4A98" w:rsidRDefault="00FE1F5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Patrick, Kyle</w:t>
            </w:r>
          </w:p>
        </w:tc>
        <w:tc>
          <w:tcPr>
            <w:tcW w:w="2033" w:type="pct"/>
            <w:gridSpan w:val="3"/>
            <w:vAlign w:val="center"/>
          </w:tcPr>
          <w:p w14:paraId="66B789DF" w14:textId="4101A5FE" w:rsidR="00FE1F5B" w:rsidRPr="00FC4A98" w:rsidRDefault="00FE1F5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Reliant Energy Retail Services (Reliant)</w:t>
            </w:r>
          </w:p>
        </w:tc>
        <w:tc>
          <w:tcPr>
            <w:tcW w:w="1574" w:type="pct"/>
            <w:vAlign w:val="center"/>
          </w:tcPr>
          <w:p w14:paraId="2A311444" w14:textId="7049519E" w:rsidR="00FE1F5B" w:rsidRPr="000928CB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C52D75" w:rsidRPr="00F264BD" w14:paraId="5502721C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585A545D" w14:textId="7F2503F1" w:rsidR="00C52D75" w:rsidRPr="00FC4A98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 xml:space="preserve">Pokharel, Nabaraj </w:t>
            </w:r>
          </w:p>
        </w:tc>
        <w:tc>
          <w:tcPr>
            <w:tcW w:w="2033" w:type="pct"/>
            <w:gridSpan w:val="3"/>
            <w:vAlign w:val="center"/>
          </w:tcPr>
          <w:p w14:paraId="1C634FF3" w14:textId="050C5759" w:rsidR="00C52D75" w:rsidRPr="00FC4A98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Office of Public Utility Council (OPUC)</w:t>
            </w:r>
          </w:p>
        </w:tc>
        <w:tc>
          <w:tcPr>
            <w:tcW w:w="1574" w:type="pct"/>
            <w:vAlign w:val="center"/>
          </w:tcPr>
          <w:p w14:paraId="28FEE0CA" w14:textId="1908D3C8" w:rsidR="00C52D75" w:rsidRPr="00FC4A98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Via Teleconference</w:t>
            </w:r>
          </w:p>
        </w:tc>
      </w:tr>
      <w:tr w:rsidR="00204C25" w:rsidRPr="00F264BD" w14:paraId="6519A279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6368B4D4" w14:textId="0792960D" w:rsidR="00204C25" w:rsidRPr="00FC4A98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Rehfeldt, Diana</w:t>
            </w:r>
          </w:p>
        </w:tc>
        <w:tc>
          <w:tcPr>
            <w:tcW w:w="2033" w:type="pct"/>
            <w:gridSpan w:val="3"/>
            <w:vAlign w:val="center"/>
          </w:tcPr>
          <w:p w14:paraId="42EE19B5" w14:textId="5F0B4EBA" w:rsidR="00204C25" w:rsidRPr="00FC4A98" w:rsidRDefault="001103B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Texas-</w:t>
            </w:r>
            <w:r w:rsidR="00B76601" w:rsidRPr="00FC4A98">
              <w:rPr>
                <w:sz w:val="22"/>
                <w:szCs w:val="22"/>
              </w:rPr>
              <w:t>New</w:t>
            </w:r>
            <w:r w:rsidRPr="00FC4A98">
              <w:rPr>
                <w:sz w:val="22"/>
                <w:szCs w:val="22"/>
              </w:rPr>
              <w:t xml:space="preserve"> </w:t>
            </w:r>
            <w:r w:rsidR="00B76601" w:rsidRPr="00FC4A98">
              <w:rPr>
                <w:sz w:val="22"/>
                <w:szCs w:val="22"/>
              </w:rPr>
              <w:t>Mexico Power (T</w:t>
            </w:r>
            <w:r w:rsidR="00204C25" w:rsidRPr="00FC4A98">
              <w:rPr>
                <w:sz w:val="22"/>
                <w:szCs w:val="22"/>
              </w:rPr>
              <w:t>NMP</w:t>
            </w:r>
            <w:r w:rsidR="00B76601" w:rsidRPr="00FC4A98">
              <w:rPr>
                <w:sz w:val="22"/>
                <w:szCs w:val="22"/>
              </w:rPr>
              <w:t>)</w:t>
            </w:r>
          </w:p>
        </w:tc>
        <w:tc>
          <w:tcPr>
            <w:tcW w:w="1574" w:type="pct"/>
            <w:vAlign w:val="center"/>
          </w:tcPr>
          <w:p w14:paraId="435D15C9" w14:textId="28EB7E21" w:rsidR="00204C25" w:rsidRPr="00FC4A98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Via Teleconference</w:t>
            </w:r>
          </w:p>
        </w:tc>
      </w:tr>
      <w:tr w:rsidR="00204C25" w:rsidRPr="00F264BD" w14:paraId="4CE17F90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3CEE879A" w14:textId="109DA720" w:rsidR="00204C25" w:rsidRPr="00FC4A98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Schatz, John</w:t>
            </w:r>
          </w:p>
        </w:tc>
        <w:tc>
          <w:tcPr>
            <w:tcW w:w="2033" w:type="pct"/>
            <w:gridSpan w:val="3"/>
            <w:vAlign w:val="center"/>
          </w:tcPr>
          <w:p w14:paraId="25D4F364" w14:textId="14C5DD30" w:rsidR="00204C25" w:rsidRPr="00FC4A98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Luminant Generation</w:t>
            </w:r>
          </w:p>
        </w:tc>
        <w:tc>
          <w:tcPr>
            <w:tcW w:w="1574" w:type="pct"/>
            <w:vAlign w:val="center"/>
          </w:tcPr>
          <w:p w14:paraId="758A1200" w14:textId="2B342818" w:rsidR="00204C25" w:rsidRPr="000928CB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4C25" w:rsidRPr="00F264BD" w14:paraId="24D71773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17F22305" w14:textId="2A8909E8" w:rsidR="00204C25" w:rsidRPr="00FC4A98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Schmitt, Jennifer</w:t>
            </w:r>
          </w:p>
        </w:tc>
        <w:tc>
          <w:tcPr>
            <w:tcW w:w="2033" w:type="pct"/>
            <w:gridSpan w:val="3"/>
            <w:vAlign w:val="center"/>
          </w:tcPr>
          <w:p w14:paraId="3F362B31" w14:textId="53EF7ADE" w:rsidR="00204C25" w:rsidRPr="00FC4A98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Rhythm Ops</w:t>
            </w:r>
          </w:p>
        </w:tc>
        <w:tc>
          <w:tcPr>
            <w:tcW w:w="1574" w:type="pct"/>
            <w:vAlign w:val="center"/>
          </w:tcPr>
          <w:p w14:paraId="1C23CF5E" w14:textId="52FA4C47" w:rsidR="00204C25" w:rsidRPr="000928CB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4C25" w:rsidRPr="00F264BD" w14:paraId="719B4896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4487A87F" w14:textId="40D8131B" w:rsidR="00204C25" w:rsidRPr="00FC4A98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Scott, Kathy</w:t>
            </w:r>
          </w:p>
        </w:tc>
        <w:tc>
          <w:tcPr>
            <w:tcW w:w="2033" w:type="pct"/>
            <w:gridSpan w:val="3"/>
            <w:vAlign w:val="center"/>
          </w:tcPr>
          <w:p w14:paraId="2357D67F" w14:textId="41DEB1C1" w:rsidR="00204C25" w:rsidRPr="00FC4A98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CenterPoint Energy</w:t>
            </w:r>
            <w:r w:rsidR="00B76601" w:rsidRPr="00FC4A98">
              <w:rPr>
                <w:sz w:val="22"/>
                <w:szCs w:val="22"/>
              </w:rPr>
              <w:t xml:space="preserve"> (CNP)</w:t>
            </w:r>
          </w:p>
        </w:tc>
        <w:tc>
          <w:tcPr>
            <w:tcW w:w="1574" w:type="pct"/>
            <w:vAlign w:val="center"/>
          </w:tcPr>
          <w:p w14:paraId="7BCC8F1D" w14:textId="4C585A7A" w:rsidR="00204C25" w:rsidRPr="000928CB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FC4A98">
              <w:rPr>
                <w:sz w:val="22"/>
                <w:szCs w:val="22"/>
              </w:rPr>
              <w:t>Via Teleconference</w:t>
            </w:r>
          </w:p>
        </w:tc>
      </w:tr>
      <w:tr w:rsidR="00C52D75" w:rsidRPr="00F264BD" w14:paraId="106F504A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1796685E" w14:textId="107967F8" w:rsidR="00C52D75" w:rsidRPr="00FC4A98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Shepherd, Bill</w:t>
            </w:r>
          </w:p>
        </w:tc>
        <w:tc>
          <w:tcPr>
            <w:tcW w:w="2033" w:type="pct"/>
            <w:gridSpan w:val="3"/>
            <w:vAlign w:val="center"/>
          </w:tcPr>
          <w:p w14:paraId="002E9693" w14:textId="475A66FB" w:rsidR="00C52D75" w:rsidRPr="00FC4A98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Denton Municipal Electric</w:t>
            </w:r>
          </w:p>
        </w:tc>
        <w:tc>
          <w:tcPr>
            <w:tcW w:w="1574" w:type="pct"/>
            <w:vAlign w:val="center"/>
          </w:tcPr>
          <w:p w14:paraId="16533044" w14:textId="1D508D14" w:rsidR="00C52D75" w:rsidRPr="000928CB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FC4A98">
              <w:rPr>
                <w:sz w:val="22"/>
                <w:szCs w:val="22"/>
              </w:rPr>
              <w:t>Via Teleconference</w:t>
            </w:r>
          </w:p>
        </w:tc>
      </w:tr>
      <w:tr w:rsidR="00EA39DF" w:rsidRPr="00F264BD" w14:paraId="3878A1E1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6892849F" w14:textId="6C176F93" w:rsidR="00EA39DF" w:rsidRPr="00FC4A98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Snyder, Bill</w:t>
            </w:r>
          </w:p>
        </w:tc>
        <w:tc>
          <w:tcPr>
            <w:tcW w:w="2033" w:type="pct"/>
            <w:gridSpan w:val="3"/>
            <w:vAlign w:val="center"/>
          </w:tcPr>
          <w:p w14:paraId="57F6B827" w14:textId="22B0E530" w:rsidR="00EA39DF" w:rsidRPr="00FC4A98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AEP Service Corporation (AEPSC)</w:t>
            </w:r>
          </w:p>
        </w:tc>
        <w:tc>
          <w:tcPr>
            <w:tcW w:w="1574" w:type="pct"/>
            <w:vAlign w:val="center"/>
          </w:tcPr>
          <w:p w14:paraId="2F039BB1" w14:textId="77777777" w:rsidR="00EA39DF" w:rsidRPr="000928CB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52D75" w:rsidRPr="00F264BD" w14:paraId="059FF054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2A697012" w14:textId="452918F6" w:rsidR="00C52D75" w:rsidRPr="00FC4A98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Wilson, Frank</w:t>
            </w:r>
          </w:p>
        </w:tc>
        <w:tc>
          <w:tcPr>
            <w:tcW w:w="2033" w:type="pct"/>
            <w:gridSpan w:val="3"/>
            <w:vAlign w:val="center"/>
          </w:tcPr>
          <w:p w14:paraId="29FD3137" w14:textId="5066E892" w:rsidR="00C52D75" w:rsidRPr="00FC4A98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Nueces Electric Cooperative (NEC)</w:t>
            </w:r>
          </w:p>
        </w:tc>
        <w:tc>
          <w:tcPr>
            <w:tcW w:w="1574" w:type="pct"/>
            <w:vAlign w:val="center"/>
          </w:tcPr>
          <w:p w14:paraId="7155DA2D" w14:textId="01A08001" w:rsidR="00C52D75" w:rsidRPr="00FC4A98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Via Teleconference</w:t>
            </w:r>
          </w:p>
        </w:tc>
      </w:tr>
      <w:bookmarkEnd w:id="2"/>
      <w:tr w:rsidR="005E56D1" w:rsidRPr="00F264BD" w14:paraId="2706FD36" w14:textId="77777777" w:rsidTr="00F264BD">
        <w:trPr>
          <w:trHeight w:hRule="exact" w:val="2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D5552" w14:textId="77777777" w:rsidR="00FE53C9" w:rsidRPr="000928CB" w:rsidRDefault="00FE53C9" w:rsidP="00FE1F5B">
            <w:pPr>
              <w:tabs>
                <w:tab w:val="left" w:pos="6300"/>
                <w:tab w:val="left" w:pos="6390"/>
              </w:tabs>
              <w:rPr>
                <w:rFonts w:eastAsia="Calibri"/>
                <w:highlight w:val="lightGray"/>
              </w:rPr>
            </w:pPr>
          </w:p>
          <w:p w14:paraId="6ED84AEC" w14:textId="68370450" w:rsidR="009454C3" w:rsidRPr="000928CB" w:rsidRDefault="00A04E8A" w:rsidP="00FE1F5B">
            <w:pPr>
              <w:tabs>
                <w:tab w:val="left" w:pos="6300"/>
                <w:tab w:val="left" w:pos="6390"/>
              </w:tabs>
              <w:rPr>
                <w:sz w:val="2"/>
                <w:highlight w:val="lightGray"/>
              </w:rPr>
            </w:pPr>
            <w:r w:rsidRPr="000928CB">
              <w:rPr>
                <w:rFonts w:eastAsia="Calibri"/>
                <w:highlight w:val="lightGray"/>
              </w:rPr>
              <w:t xml:space="preserve">  </w:t>
            </w:r>
            <w:bookmarkStart w:id="3" w:name="_c1c896e1_9266_40e4_9911_3f03dd030411"/>
            <w:bookmarkStart w:id="4" w:name="_256679df_b6f8_443a_9548_c6519910e428"/>
            <w:bookmarkEnd w:id="3"/>
          </w:p>
        </w:tc>
        <w:tc>
          <w:tcPr>
            <w:tcW w:w="203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F3884" w14:textId="77777777" w:rsidR="009454C3" w:rsidRPr="000928CB" w:rsidRDefault="009454C3" w:rsidP="00FE1F5B">
            <w:pPr>
              <w:tabs>
                <w:tab w:val="left" w:pos="6300"/>
                <w:tab w:val="left" w:pos="6390"/>
              </w:tabs>
              <w:rPr>
                <w:sz w:val="2"/>
                <w:highlight w:val="lightGray"/>
              </w:rPr>
            </w:pP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818AA" w14:textId="77777777" w:rsidR="009454C3" w:rsidRPr="000928CB" w:rsidRDefault="009454C3" w:rsidP="00FE1F5B">
            <w:pPr>
              <w:tabs>
                <w:tab w:val="left" w:pos="6300"/>
                <w:tab w:val="left" w:pos="6390"/>
              </w:tabs>
              <w:rPr>
                <w:sz w:val="2"/>
                <w:highlight w:val="lightGray"/>
              </w:rPr>
            </w:pPr>
          </w:p>
        </w:tc>
      </w:tr>
      <w:bookmarkEnd w:id="4"/>
      <w:tr w:rsidR="00C07175" w:rsidRPr="00F264BD" w14:paraId="0DDE81C4" w14:textId="77777777" w:rsidTr="00FA1C82">
        <w:trPr>
          <w:trHeight w:val="288"/>
        </w:trPr>
        <w:tc>
          <w:tcPr>
            <w:tcW w:w="2314" w:type="pct"/>
            <w:gridSpan w:val="2"/>
            <w:vAlign w:val="center"/>
          </w:tcPr>
          <w:p w14:paraId="2E8B69FE" w14:textId="77777777" w:rsidR="00F264BD" w:rsidRPr="00916E74" w:rsidRDefault="00F264BD" w:rsidP="00F264BD">
            <w:pPr>
              <w:ind w:left="720"/>
              <w:jc w:val="both"/>
              <w:rPr>
                <w:i/>
                <w:sz w:val="22"/>
                <w:szCs w:val="22"/>
              </w:rPr>
            </w:pPr>
          </w:p>
          <w:p w14:paraId="7DE7447F" w14:textId="7BF1D52C" w:rsidR="00C07175" w:rsidRPr="00916E74" w:rsidRDefault="00C07175" w:rsidP="00FE1F5B">
            <w:pPr>
              <w:tabs>
                <w:tab w:val="left" w:pos="6300"/>
                <w:tab w:val="left" w:pos="6390"/>
              </w:tabs>
              <w:jc w:val="both"/>
              <w:rPr>
                <w:i/>
                <w:sz w:val="22"/>
                <w:szCs w:val="22"/>
              </w:rPr>
            </w:pPr>
            <w:r w:rsidRPr="00916E74">
              <w:rPr>
                <w:i/>
                <w:sz w:val="22"/>
                <w:szCs w:val="22"/>
              </w:rPr>
              <w:t>Guests:</w:t>
            </w:r>
          </w:p>
        </w:tc>
        <w:tc>
          <w:tcPr>
            <w:tcW w:w="1112" w:type="pct"/>
            <w:gridSpan w:val="2"/>
            <w:vAlign w:val="center"/>
          </w:tcPr>
          <w:p w14:paraId="2C3BC21C" w14:textId="77777777" w:rsidR="00C07175" w:rsidRPr="00916E74" w:rsidRDefault="00C07175" w:rsidP="00FE1F5B">
            <w:pPr>
              <w:tabs>
                <w:tab w:val="left" w:pos="6300"/>
                <w:tab w:val="left" w:pos="6390"/>
              </w:tabs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574" w:type="pct"/>
            <w:vAlign w:val="center"/>
          </w:tcPr>
          <w:p w14:paraId="0B927D53" w14:textId="77777777" w:rsidR="00C07175" w:rsidRPr="00916E74" w:rsidRDefault="00C07175" w:rsidP="00FE1F5B">
            <w:pPr>
              <w:tabs>
                <w:tab w:val="left" w:pos="6300"/>
                <w:tab w:val="left" w:pos="6390"/>
              </w:tabs>
              <w:jc w:val="both"/>
              <w:rPr>
                <w:iCs/>
                <w:sz w:val="22"/>
                <w:szCs w:val="22"/>
              </w:rPr>
            </w:pPr>
          </w:p>
        </w:tc>
      </w:tr>
      <w:tr w:rsidR="00416E87" w:rsidRPr="00F264BD" w14:paraId="54D0EDBD" w14:textId="77777777" w:rsidTr="00F264BD">
        <w:trPr>
          <w:trHeight w:val="288"/>
        </w:trPr>
        <w:tc>
          <w:tcPr>
            <w:tcW w:w="1393" w:type="pct"/>
          </w:tcPr>
          <w:p w14:paraId="5424E0BC" w14:textId="13BDE950" w:rsidR="00416E87" w:rsidRPr="00916E74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Ainspan, Malcolm</w:t>
            </w:r>
          </w:p>
        </w:tc>
        <w:tc>
          <w:tcPr>
            <w:tcW w:w="2033" w:type="pct"/>
            <w:gridSpan w:val="3"/>
          </w:tcPr>
          <w:p w14:paraId="25CE7653" w14:textId="4A2E0929" w:rsidR="00416E87" w:rsidRPr="00916E74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NRG</w:t>
            </w:r>
          </w:p>
        </w:tc>
        <w:tc>
          <w:tcPr>
            <w:tcW w:w="1574" w:type="pct"/>
          </w:tcPr>
          <w:p w14:paraId="7C9E0273" w14:textId="632250B2" w:rsidR="00416E87" w:rsidRPr="00916E74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Via Teleconference</w:t>
            </w:r>
          </w:p>
        </w:tc>
      </w:tr>
      <w:tr w:rsidR="00FC4A98" w:rsidRPr="00F264BD" w14:paraId="103EBC77" w14:textId="77777777" w:rsidTr="00F264BD">
        <w:trPr>
          <w:trHeight w:val="288"/>
        </w:trPr>
        <w:tc>
          <w:tcPr>
            <w:tcW w:w="1393" w:type="pct"/>
          </w:tcPr>
          <w:p w14:paraId="5FFB29E1" w14:textId="38FA7B34" w:rsidR="00FC4A98" w:rsidRPr="00FC4A98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Bal</w:t>
            </w:r>
            <w:r w:rsidR="00916E74">
              <w:rPr>
                <w:sz w:val="22"/>
                <w:szCs w:val="22"/>
              </w:rPr>
              <w:t>l</w:t>
            </w:r>
            <w:r w:rsidRPr="00FC4A98">
              <w:rPr>
                <w:sz w:val="22"/>
                <w:szCs w:val="22"/>
              </w:rPr>
              <w:t>ance, Lysette</w:t>
            </w:r>
          </w:p>
        </w:tc>
        <w:tc>
          <w:tcPr>
            <w:tcW w:w="2033" w:type="pct"/>
            <w:gridSpan w:val="3"/>
          </w:tcPr>
          <w:p w14:paraId="41828B8F" w14:textId="69A94739" w:rsidR="00FC4A98" w:rsidRPr="00FC4A98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CNP</w:t>
            </w:r>
          </w:p>
        </w:tc>
        <w:tc>
          <w:tcPr>
            <w:tcW w:w="1574" w:type="pct"/>
          </w:tcPr>
          <w:p w14:paraId="4830B93A" w14:textId="77777777" w:rsidR="00FC4A98" w:rsidRPr="000928CB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16E74" w:rsidRPr="00F264BD" w14:paraId="5C493E66" w14:textId="77777777" w:rsidTr="00F264BD">
        <w:trPr>
          <w:trHeight w:val="288"/>
        </w:trPr>
        <w:tc>
          <w:tcPr>
            <w:tcW w:w="1393" w:type="pct"/>
          </w:tcPr>
          <w:p w14:paraId="06318CF2" w14:textId="266FE03A" w:rsidR="00916E74" w:rsidRPr="00FC4A98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Barfield, Lori Lee</w:t>
            </w:r>
          </w:p>
        </w:tc>
        <w:tc>
          <w:tcPr>
            <w:tcW w:w="2033" w:type="pct"/>
            <w:gridSpan w:val="3"/>
          </w:tcPr>
          <w:p w14:paraId="35F8E693" w14:textId="500783FE" w:rsidR="00916E74" w:rsidRPr="00FC4A98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Just Energy</w:t>
            </w:r>
          </w:p>
        </w:tc>
        <w:tc>
          <w:tcPr>
            <w:tcW w:w="1574" w:type="pct"/>
          </w:tcPr>
          <w:p w14:paraId="28B253E5" w14:textId="4B5F79C5" w:rsidR="00916E74" w:rsidRPr="000928CB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FC4A98">
              <w:rPr>
                <w:sz w:val="22"/>
                <w:szCs w:val="22"/>
              </w:rPr>
              <w:t>Via Teleconference</w:t>
            </w:r>
          </w:p>
        </w:tc>
      </w:tr>
      <w:tr w:rsidR="009F06EA" w:rsidRPr="00F264BD" w14:paraId="05870033" w14:textId="77777777" w:rsidTr="00F264BD">
        <w:trPr>
          <w:trHeight w:val="288"/>
        </w:trPr>
        <w:tc>
          <w:tcPr>
            <w:tcW w:w="1393" w:type="pct"/>
          </w:tcPr>
          <w:p w14:paraId="5DA1A25D" w14:textId="3D96DA13" w:rsidR="009F06EA" w:rsidRPr="00916E7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Belin, Deb</w:t>
            </w:r>
          </w:p>
        </w:tc>
        <w:tc>
          <w:tcPr>
            <w:tcW w:w="2033" w:type="pct"/>
            <w:gridSpan w:val="3"/>
          </w:tcPr>
          <w:p w14:paraId="1CDEB7B5" w14:textId="2680A99E" w:rsidR="009F06EA" w:rsidRPr="00916E7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Earth Etch</w:t>
            </w:r>
          </w:p>
        </w:tc>
        <w:tc>
          <w:tcPr>
            <w:tcW w:w="1574" w:type="pct"/>
          </w:tcPr>
          <w:p w14:paraId="273A6024" w14:textId="30F7D83C" w:rsidR="009F06EA" w:rsidRPr="00916E7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Via Teleconference</w:t>
            </w:r>
          </w:p>
        </w:tc>
      </w:tr>
      <w:tr w:rsidR="00416E87" w:rsidRPr="00F264BD" w14:paraId="4A93A6AE" w14:textId="77777777" w:rsidTr="00F264BD">
        <w:trPr>
          <w:trHeight w:val="288"/>
        </w:trPr>
        <w:tc>
          <w:tcPr>
            <w:tcW w:w="1393" w:type="pct"/>
          </w:tcPr>
          <w:p w14:paraId="7C87A0E0" w14:textId="54ED7A27" w:rsidR="00416E87" w:rsidRPr="00916E74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Broach, Eric</w:t>
            </w:r>
          </w:p>
        </w:tc>
        <w:tc>
          <w:tcPr>
            <w:tcW w:w="2033" w:type="pct"/>
            <w:gridSpan w:val="3"/>
          </w:tcPr>
          <w:p w14:paraId="7A339F37" w14:textId="43757634" w:rsidR="00416E87" w:rsidRPr="00916E74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NextEra Energy Retail</w:t>
            </w:r>
          </w:p>
        </w:tc>
        <w:tc>
          <w:tcPr>
            <w:tcW w:w="1574" w:type="pct"/>
          </w:tcPr>
          <w:p w14:paraId="29700C46" w14:textId="70B75BCE" w:rsidR="00416E87" w:rsidRPr="00916E74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Via Teleconference</w:t>
            </w:r>
          </w:p>
        </w:tc>
      </w:tr>
      <w:tr w:rsidR="003D492B" w:rsidRPr="00F264BD" w14:paraId="488F596C" w14:textId="77777777" w:rsidTr="00F264BD">
        <w:trPr>
          <w:trHeight w:val="288"/>
        </w:trPr>
        <w:tc>
          <w:tcPr>
            <w:tcW w:w="1393" w:type="pct"/>
          </w:tcPr>
          <w:p w14:paraId="66FA593E" w14:textId="238EE3D0" w:rsidR="003D492B" w:rsidRPr="00916E74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Butler, William</w:t>
            </w:r>
          </w:p>
        </w:tc>
        <w:tc>
          <w:tcPr>
            <w:tcW w:w="2033" w:type="pct"/>
            <w:gridSpan w:val="3"/>
          </w:tcPr>
          <w:p w14:paraId="2D3E8F9E" w14:textId="2EEEF75D" w:rsidR="003D492B" w:rsidRPr="00916E74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LP&amp;L</w:t>
            </w:r>
          </w:p>
        </w:tc>
        <w:tc>
          <w:tcPr>
            <w:tcW w:w="1574" w:type="pct"/>
          </w:tcPr>
          <w:p w14:paraId="5418700C" w14:textId="20947A70" w:rsidR="003D492B" w:rsidRPr="00916E74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Via Teleconference</w:t>
            </w:r>
          </w:p>
        </w:tc>
      </w:tr>
      <w:tr w:rsidR="00FC4A98" w:rsidRPr="00F264BD" w14:paraId="61F4B23C" w14:textId="77777777" w:rsidTr="00F264BD">
        <w:trPr>
          <w:trHeight w:val="288"/>
        </w:trPr>
        <w:tc>
          <w:tcPr>
            <w:tcW w:w="1393" w:type="pct"/>
          </w:tcPr>
          <w:p w14:paraId="4FE8959F" w14:textId="6C575EC1" w:rsidR="00FC4A98" w:rsidRPr="00FC4A98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Chen, Jeff</w:t>
            </w:r>
          </w:p>
        </w:tc>
        <w:tc>
          <w:tcPr>
            <w:tcW w:w="2033" w:type="pct"/>
            <w:gridSpan w:val="3"/>
          </w:tcPr>
          <w:p w14:paraId="28C0E17C" w14:textId="0DA62A2D" w:rsidR="00FC4A98" w:rsidRPr="00FC4A98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CNP</w:t>
            </w:r>
          </w:p>
        </w:tc>
        <w:tc>
          <w:tcPr>
            <w:tcW w:w="1574" w:type="pct"/>
          </w:tcPr>
          <w:p w14:paraId="0A971B08" w14:textId="77777777" w:rsidR="00FC4A98" w:rsidRPr="000928CB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D7D83" w:rsidRPr="00F264BD" w14:paraId="59666C3E" w14:textId="77777777" w:rsidTr="00F264BD">
        <w:trPr>
          <w:trHeight w:val="288"/>
        </w:trPr>
        <w:tc>
          <w:tcPr>
            <w:tcW w:w="1393" w:type="pct"/>
          </w:tcPr>
          <w:p w14:paraId="5FA9B38D" w14:textId="0D930F1C" w:rsidR="009D7D83" w:rsidRPr="00FC4A98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Compton, Dawn</w:t>
            </w:r>
          </w:p>
        </w:tc>
        <w:tc>
          <w:tcPr>
            <w:tcW w:w="2033" w:type="pct"/>
            <w:gridSpan w:val="3"/>
          </w:tcPr>
          <w:p w14:paraId="0C5A1612" w14:textId="3C3A3F63" w:rsidR="009D7D83" w:rsidRPr="00FC4A98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Oncor</w:t>
            </w:r>
          </w:p>
        </w:tc>
        <w:tc>
          <w:tcPr>
            <w:tcW w:w="1574" w:type="pct"/>
          </w:tcPr>
          <w:p w14:paraId="770D6EF4" w14:textId="47CD0013" w:rsidR="009D7D83" w:rsidRPr="000928CB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C4A98" w:rsidRPr="00F264BD" w14:paraId="4FA077E3" w14:textId="77777777" w:rsidTr="00F264BD">
        <w:trPr>
          <w:trHeight w:val="288"/>
        </w:trPr>
        <w:tc>
          <w:tcPr>
            <w:tcW w:w="1393" w:type="pct"/>
          </w:tcPr>
          <w:p w14:paraId="04A805C9" w14:textId="4576E6CD" w:rsidR="00FC4A98" w:rsidRPr="00FC4A98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Connell, Rob</w:t>
            </w:r>
          </w:p>
        </w:tc>
        <w:tc>
          <w:tcPr>
            <w:tcW w:w="2033" w:type="pct"/>
            <w:gridSpan w:val="3"/>
          </w:tcPr>
          <w:p w14:paraId="3CF2A6B8" w14:textId="77777777" w:rsidR="00FC4A98" w:rsidRPr="00FC4A98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pct"/>
          </w:tcPr>
          <w:p w14:paraId="43F2AB3F" w14:textId="77777777" w:rsidR="00FC4A98" w:rsidRPr="000928CB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F06EA" w:rsidRPr="00F264BD" w14:paraId="6E143C53" w14:textId="77777777" w:rsidTr="00F264BD">
        <w:trPr>
          <w:trHeight w:val="288"/>
        </w:trPr>
        <w:tc>
          <w:tcPr>
            <w:tcW w:w="1393" w:type="pct"/>
          </w:tcPr>
          <w:p w14:paraId="07C3FCF3" w14:textId="30681F75" w:rsidR="009F06EA" w:rsidRPr="00916E7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Couch, Andrea</w:t>
            </w:r>
          </w:p>
        </w:tc>
        <w:tc>
          <w:tcPr>
            <w:tcW w:w="2033" w:type="pct"/>
            <w:gridSpan w:val="3"/>
          </w:tcPr>
          <w:p w14:paraId="04CBA197" w14:textId="786FDCDB" w:rsidR="009F06EA" w:rsidRPr="00916E7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TNMP</w:t>
            </w:r>
          </w:p>
        </w:tc>
        <w:tc>
          <w:tcPr>
            <w:tcW w:w="1574" w:type="pct"/>
          </w:tcPr>
          <w:p w14:paraId="1302D0E2" w14:textId="7678A99A" w:rsidR="009F06EA" w:rsidRPr="00916E7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Via Teleconference</w:t>
            </w:r>
          </w:p>
        </w:tc>
      </w:tr>
      <w:tr w:rsidR="00A73064" w:rsidRPr="00F264BD" w14:paraId="5628BB85" w14:textId="77777777" w:rsidTr="00F264BD">
        <w:trPr>
          <w:trHeight w:val="288"/>
        </w:trPr>
        <w:tc>
          <w:tcPr>
            <w:tcW w:w="1393" w:type="pct"/>
          </w:tcPr>
          <w:p w14:paraId="5158C2D1" w14:textId="1F3E4E3D" w:rsidR="00A73064" w:rsidRPr="00916E74" w:rsidRDefault="00A7306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Damen, Lauren</w:t>
            </w:r>
          </w:p>
        </w:tc>
        <w:tc>
          <w:tcPr>
            <w:tcW w:w="2033" w:type="pct"/>
            <w:gridSpan w:val="3"/>
          </w:tcPr>
          <w:p w14:paraId="5536AE28" w14:textId="7A0FA62C" w:rsidR="00A73064" w:rsidRPr="00916E74" w:rsidRDefault="00A7306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NRG</w:t>
            </w:r>
          </w:p>
        </w:tc>
        <w:tc>
          <w:tcPr>
            <w:tcW w:w="1574" w:type="pct"/>
          </w:tcPr>
          <w:p w14:paraId="2DC41364" w14:textId="14B4662B" w:rsidR="00A73064" w:rsidRPr="00916E74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Via Teleconference</w:t>
            </w:r>
          </w:p>
        </w:tc>
      </w:tr>
      <w:tr w:rsidR="007674D4" w:rsidRPr="00F264BD" w14:paraId="76234389" w14:textId="77777777" w:rsidTr="00F264BD">
        <w:trPr>
          <w:trHeight w:val="288"/>
        </w:trPr>
        <w:tc>
          <w:tcPr>
            <w:tcW w:w="1393" w:type="pct"/>
          </w:tcPr>
          <w:p w14:paraId="74508B97" w14:textId="5802FBE8" w:rsidR="007674D4" w:rsidRPr="00FC4A98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Doehring, Lee</w:t>
            </w:r>
          </w:p>
        </w:tc>
        <w:tc>
          <w:tcPr>
            <w:tcW w:w="2033" w:type="pct"/>
            <w:gridSpan w:val="3"/>
          </w:tcPr>
          <w:p w14:paraId="5108168B" w14:textId="60551521" w:rsidR="007674D4" w:rsidRPr="00FC4A98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CNP</w:t>
            </w:r>
          </w:p>
        </w:tc>
        <w:tc>
          <w:tcPr>
            <w:tcW w:w="1574" w:type="pct"/>
          </w:tcPr>
          <w:p w14:paraId="3E55A18C" w14:textId="59C75659" w:rsidR="007674D4" w:rsidRPr="000928CB" w:rsidRDefault="004735C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0928CB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916E74" w:rsidRPr="00F264BD" w14:paraId="7D389216" w14:textId="77777777" w:rsidTr="00F264BD">
        <w:trPr>
          <w:trHeight w:val="288"/>
        </w:trPr>
        <w:tc>
          <w:tcPr>
            <w:tcW w:w="1393" w:type="pct"/>
          </w:tcPr>
          <w:p w14:paraId="08357143" w14:textId="15008285" w:rsidR="00916E74" w:rsidRPr="00FC4A98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Duong, Cindy</w:t>
            </w:r>
          </w:p>
        </w:tc>
        <w:tc>
          <w:tcPr>
            <w:tcW w:w="2033" w:type="pct"/>
            <w:gridSpan w:val="3"/>
          </w:tcPr>
          <w:p w14:paraId="0546DDED" w14:textId="447EDD0D" w:rsidR="00916E74" w:rsidRPr="00FC4A98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Just Energy</w:t>
            </w:r>
          </w:p>
        </w:tc>
        <w:tc>
          <w:tcPr>
            <w:tcW w:w="1574" w:type="pct"/>
          </w:tcPr>
          <w:p w14:paraId="0ABC84A0" w14:textId="348A4EB6" w:rsidR="00916E74" w:rsidRPr="000928CB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916E74">
              <w:rPr>
                <w:sz w:val="22"/>
                <w:szCs w:val="22"/>
              </w:rPr>
              <w:t>Via Teleconference</w:t>
            </w:r>
          </w:p>
        </w:tc>
      </w:tr>
      <w:tr w:rsidR="00475845" w:rsidRPr="00F264BD" w14:paraId="1FCC3D20" w14:textId="77777777" w:rsidTr="00F264BD">
        <w:trPr>
          <w:trHeight w:val="288"/>
        </w:trPr>
        <w:tc>
          <w:tcPr>
            <w:tcW w:w="1393" w:type="pct"/>
          </w:tcPr>
          <w:p w14:paraId="069A7F33" w14:textId="0C3919F9" w:rsidR="00475845" w:rsidRPr="00916E74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Earnest, Melinda</w:t>
            </w:r>
          </w:p>
        </w:tc>
        <w:tc>
          <w:tcPr>
            <w:tcW w:w="2033" w:type="pct"/>
            <w:gridSpan w:val="3"/>
          </w:tcPr>
          <w:p w14:paraId="700E6DAA" w14:textId="03C13DCA" w:rsidR="00475845" w:rsidRPr="00916E74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AEP</w:t>
            </w:r>
            <w:r w:rsidR="00FA1C82" w:rsidRPr="00916E74">
              <w:rPr>
                <w:sz w:val="22"/>
                <w:szCs w:val="22"/>
              </w:rPr>
              <w:t xml:space="preserve"> Texas</w:t>
            </w:r>
          </w:p>
        </w:tc>
        <w:tc>
          <w:tcPr>
            <w:tcW w:w="1574" w:type="pct"/>
          </w:tcPr>
          <w:p w14:paraId="7491FE0D" w14:textId="5972733A" w:rsidR="00475845" w:rsidRPr="000928CB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916E74">
              <w:rPr>
                <w:sz w:val="22"/>
                <w:szCs w:val="22"/>
              </w:rPr>
              <w:t>Via Teleconference</w:t>
            </w:r>
          </w:p>
        </w:tc>
      </w:tr>
      <w:tr w:rsidR="00FC4A98" w:rsidRPr="00F264BD" w14:paraId="71FC9F4B" w14:textId="77777777" w:rsidTr="00F264BD">
        <w:trPr>
          <w:trHeight w:val="288"/>
        </w:trPr>
        <w:tc>
          <w:tcPr>
            <w:tcW w:w="1393" w:type="pct"/>
          </w:tcPr>
          <w:p w14:paraId="2D9D7C01" w14:textId="518187E3" w:rsidR="00FC4A98" w:rsidRPr="00FC4A98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Fails, Heather</w:t>
            </w:r>
          </w:p>
        </w:tc>
        <w:tc>
          <w:tcPr>
            <w:tcW w:w="2033" w:type="pct"/>
            <w:gridSpan w:val="3"/>
          </w:tcPr>
          <w:p w14:paraId="0DAB0DDB" w14:textId="349E62A9" w:rsidR="00FC4A98" w:rsidRPr="00FC4A98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Oncor</w:t>
            </w:r>
          </w:p>
        </w:tc>
        <w:tc>
          <w:tcPr>
            <w:tcW w:w="1574" w:type="pct"/>
          </w:tcPr>
          <w:p w14:paraId="763F35B7" w14:textId="77777777" w:rsidR="00FC4A98" w:rsidRPr="000928CB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C4A98" w:rsidRPr="00F264BD" w14:paraId="10828DB9" w14:textId="77777777" w:rsidTr="00F264BD">
        <w:trPr>
          <w:trHeight w:val="288"/>
        </w:trPr>
        <w:tc>
          <w:tcPr>
            <w:tcW w:w="1393" w:type="pct"/>
          </w:tcPr>
          <w:p w14:paraId="36AC8A7C" w14:textId="5F77A8D4" w:rsidR="00FC4A98" w:rsidRPr="00FC4A98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Fernandez, Tomas</w:t>
            </w:r>
          </w:p>
        </w:tc>
        <w:tc>
          <w:tcPr>
            <w:tcW w:w="2033" w:type="pct"/>
            <w:gridSpan w:val="3"/>
          </w:tcPr>
          <w:p w14:paraId="144980B4" w14:textId="40481FE0" w:rsidR="00FC4A98" w:rsidRPr="00FC4A98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NRG</w:t>
            </w:r>
          </w:p>
        </w:tc>
        <w:tc>
          <w:tcPr>
            <w:tcW w:w="1574" w:type="pct"/>
          </w:tcPr>
          <w:p w14:paraId="62DB4212" w14:textId="77777777" w:rsidR="00FC4A98" w:rsidRPr="000928CB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066D8" w:rsidRPr="00F264BD" w14:paraId="12005263" w14:textId="77777777" w:rsidTr="00F264BD">
        <w:trPr>
          <w:trHeight w:val="288"/>
        </w:trPr>
        <w:tc>
          <w:tcPr>
            <w:tcW w:w="1393" w:type="pct"/>
          </w:tcPr>
          <w:p w14:paraId="47DA8DFC" w14:textId="53808A36" w:rsidR="00B066D8" w:rsidRPr="00916E74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Gardner, Clint</w:t>
            </w:r>
          </w:p>
        </w:tc>
        <w:tc>
          <w:tcPr>
            <w:tcW w:w="2033" w:type="pct"/>
            <w:gridSpan w:val="3"/>
          </w:tcPr>
          <w:p w14:paraId="2685D1BE" w14:textId="03471EEB" w:rsidR="00B066D8" w:rsidRPr="00916E74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LP&amp;L</w:t>
            </w:r>
          </w:p>
        </w:tc>
        <w:tc>
          <w:tcPr>
            <w:tcW w:w="1574" w:type="pct"/>
          </w:tcPr>
          <w:p w14:paraId="76CC2DA7" w14:textId="77777777" w:rsidR="00B066D8" w:rsidRPr="000928CB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16E74" w:rsidRPr="00F264BD" w14:paraId="4A3ADC0F" w14:textId="77777777" w:rsidTr="00F264BD">
        <w:trPr>
          <w:trHeight w:val="288"/>
        </w:trPr>
        <w:tc>
          <w:tcPr>
            <w:tcW w:w="1393" w:type="pct"/>
          </w:tcPr>
          <w:p w14:paraId="4C9E3F77" w14:textId="65394769" w:rsidR="00916E74" w:rsidRPr="00916E74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Glotfelty, Jimmy</w:t>
            </w:r>
          </w:p>
        </w:tc>
        <w:tc>
          <w:tcPr>
            <w:tcW w:w="2033" w:type="pct"/>
            <w:gridSpan w:val="3"/>
          </w:tcPr>
          <w:p w14:paraId="6DF587CD" w14:textId="7EED8ED3" w:rsidR="00916E74" w:rsidRPr="00916E74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PUCT</w:t>
            </w:r>
          </w:p>
        </w:tc>
        <w:tc>
          <w:tcPr>
            <w:tcW w:w="1574" w:type="pct"/>
          </w:tcPr>
          <w:p w14:paraId="7F67BFED" w14:textId="7A8D2EEF" w:rsidR="00916E74" w:rsidRPr="000928CB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FC4A98">
              <w:rPr>
                <w:sz w:val="22"/>
                <w:szCs w:val="22"/>
              </w:rPr>
              <w:t>Via Teleconference</w:t>
            </w:r>
          </w:p>
        </w:tc>
      </w:tr>
      <w:tr w:rsidR="00E126AD" w:rsidRPr="00F264BD" w14:paraId="46DCAA65" w14:textId="77777777" w:rsidTr="00F264BD">
        <w:trPr>
          <w:trHeight w:val="288"/>
        </w:trPr>
        <w:tc>
          <w:tcPr>
            <w:tcW w:w="1393" w:type="pct"/>
          </w:tcPr>
          <w:p w14:paraId="3E302A55" w14:textId="4D297946" w:rsidR="00E126AD" w:rsidRPr="00916E74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lastRenderedPageBreak/>
              <w:t>Gomez, Laura</w:t>
            </w:r>
          </w:p>
        </w:tc>
        <w:tc>
          <w:tcPr>
            <w:tcW w:w="2033" w:type="pct"/>
            <w:gridSpan w:val="3"/>
          </w:tcPr>
          <w:p w14:paraId="58D4E455" w14:textId="0674089F" w:rsidR="00E126AD" w:rsidRPr="00916E74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LP&amp;L</w:t>
            </w:r>
          </w:p>
        </w:tc>
        <w:tc>
          <w:tcPr>
            <w:tcW w:w="1574" w:type="pct"/>
          </w:tcPr>
          <w:p w14:paraId="7A486878" w14:textId="2C7B61C0" w:rsidR="00E126AD" w:rsidRPr="00916E74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Via Teleconference</w:t>
            </w:r>
          </w:p>
        </w:tc>
      </w:tr>
      <w:tr w:rsidR="009F06EA" w:rsidRPr="00F264BD" w14:paraId="6C279A2C" w14:textId="77777777" w:rsidTr="00F264BD">
        <w:trPr>
          <w:trHeight w:val="288"/>
        </w:trPr>
        <w:tc>
          <w:tcPr>
            <w:tcW w:w="1393" w:type="pct"/>
          </w:tcPr>
          <w:p w14:paraId="78CFF4E8" w14:textId="4E440793" w:rsidR="009F06EA" w:rsidRPr="00A46233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A46233">
              <w:rPr>
                <w:sz w:val="22"/>
                <w:szCs w:val="22"/>
              </w:rPr>
              <w:t>Headrick, Bridget</w:t>
            </w:r>
          </w:p>
        </w:tc>
        <w:tc>
          <w:tcPr>
            <w:tcW w:w="2033" w:type="pct"/>
            <w:gridSpan w:val="3"/>
          </w:tcPr>
          <w:p w14:paraId="5CF34E7B" w14:textId="6CFC35F0" w:rsidR="009F06EA" w:rsidRPr="00A46233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A46233">
              <w:rPr>
                <w:sz w:val="22"/>
                <w:szCs w:val="22"/>
              </w:rPr>
              <w:t>CES</w:t>
            </w:r>
          </w:p>
        </w:tc>
        <w:tc>
          <w:tcPr>
            <w:tcW w:w="1574" w:type="pct"/>
          </w:tcPr>
          <w:p w14:paraId="7D16BB97" w14:textId="7995C65D" w:rsidR="009F06EA" w:rsidRPr="00A46233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A46233">
              <w:rPr>
                <w:sz w:val="22"/>
                <w:szCs w:val="22"/>
              </w:rPr>
              <w:t>Via Teleconference</w:t>
            </w:r>
          </w:p>
        </w:tc>
      </w:tr>
      <w:tr w:rsidR="007674D4" w:rsidRPr="00F264BD" w14:paraId="560361EE" w14:textId="77777777" w:rsidTr="00F264BD">
        <w:trPr>
          <w:trHeight w:val="288"/>
        </w:trPr>
        <w:tc>
          <w:tcPr>
            <w:tcW w:w="1393" w:type="pct"/>
          </w:tcPr>
          <w:p w14:paraId="57576450" w14:textId="713B1DE5" w:rsidR="007674D4" w:rsidRPr="00916E74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Hunt, David</w:t>
            </w:r>
          </w:p>
        </w:tc>
        <w:tc>
          <w:tcPr>
            <w:tcW w:w="2033" w:type="pct"/>
            <w:gridSpan w:val="3"/>
          </w:tcPr>
          <w:p w14:paraId="4EB0431A" w14:textId="20609D03" w:rsidR="007674D4" w:rsidRPr="00916E74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Oncor</w:t>
            </w:r>
          </w:p>
        </w:tc>
        <w:tc>
          <w:tcPr>
            <w:tcW w:w="1574" w:type="pct"/>
          </w:tcPr>
          <w:p w14:paraId="5B0B27D1" w14:textId="6209B49B" w:rsidR="007674D4" w:rsidRPr="000928CB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916E74">
              <w:rPr>
                <w:sz w:val="22"/>
                <w:szCs w:val="22"/>
              </w:rPr>
              <w:t>Via Teleconference</w:t>
            </w:r>
          </w:p>
        </w:tc>
      </w:tr>
      <w:tr w:rsidR="00E126AD" w:rsidRPr="00F264BD" w14:paraId="2EB2ACF3" w14:textId="77777777" w:rsidTr="00F264BD">
        <w:trPr>
          <w:trHeight w:val="288"/>
        </w:trPr>
        <w:tc>
          <w:tcPr>
            <w:tcW w:w="1393" w:type="pct"/>
          </w:tcPr>
          <w:p w14:paraId="4AB341C1" w14:textId="69E96880" w:rsidR="00E126AD" w:rsidRPr="00916E74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Hunt, Mark</w:t>
            </w:r>
          </w:p>
        </w:tc>
        <w:tc>
          <w:tcPr>
            <w:tcW w:w="2033" w:type="pct"/>
            <w:gridSpan w:val="3"/>
          </w:tcPr>
          <w:p w14:paraId="59EE5BC2" w14:textId="642B98A1" w:rsidR="00E126AD" w:rsidRPr="00916E74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AEP</w:t>
            </w:r>
          </w:p>
        </w:tc>
        <w:tc>
          <w:tcPr>
            <w:tcW w:w="1574" w:type="pct"/>
          </w:tcPr>
          <w:p w14:paraId="284308BB" w14:textId="0A99570F" w:rsidR="00E126AD" w:rsidRPr="00FC4A98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</w:tr>
      <w:tr w:rsidR="00A73064" w:rsidRPr="00F264BD" w14:paraId="5B9C9CCC" w14:textId="77777777" w:rsidTr="00F264BD">
        <w:trPr>
          <w:trHeight w:val="288"/>
        </w:trPr>
        <w:tc>
          <w:tcPr>
            <w:tcW w:w="1393" w:type="pct"/>
          </w:tcPr>
          <w:p w14:paraId="44A8EF32" w14:textId="36C8AA03" w:rsidR="00A73064" w:rsidRPr="00916E74" w:rsidRDefault="00A7306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Jones, Monica</w:t>
            </w:r>
          </w:p>
        </w:tc>
        <w:tc>
          <w:tcPr>
            <w:tcW w:w="2033" w:type="pct"/>
            <w:gridSpan w:val="3"/>
          </w:tcPr>
          <w:p w14:paraId="1FED277C" w14:textId="793DB020" w:rsidR="00A73064" w:rsidRPr="00916E74" w:rsidRDefault="00A7306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CNP</w:t>
            </w:r>
          </w:p>
        </w:tc>
        <w:tc>
          <w:tcPr>
            <w:tcW w:w="1574" w:type="pct"/>
          </w:tcPr>
          <w:p w14:paraId="68107D1C" w14:textId="4E9AB2FC" w:rsidR="00A73064" w:rsidRPr="00916E74" w:rsidRDefault="00A7306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Via Teleconference</w:t>
            </w:r>
          </w:p>
        </w:tc>
      </w:tr>
      <w:tr w:rsidR="00E126AD" w:rsidRPr="00F264BD" w14:paraId="255D0C88" w14:textId="77777777" w:rsidTr="00F264BD">
        <w:trPr>
          <w:trHeight w:val="288"/>
        </w:trPr>
        <w:tc>
          <w:tcPr>
            <w:tcW w:w="1393" w:type="pct"/>
          </w:tcPr>
          <w:p w14:paraId="65EFBCB1" w14:textId="1C0B5EE7" w:rsidR="00E126AD" w:rsidRPr="00A46233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A46233">
              <w:rPr>
                <w:sz w:val="22"/>
                <w:szCs w:val="22"/>
              </w:rPr>
              <w:t>Khanmohamed, Mansoor</w:t>
            </w:r>
          </w:p>
        </w:tc>
        <w:tc>
          <w:tcPr>
            <w:tcW w:w="2033" w:type="pct"/>
            <w:gridSpan w:val="3"/>
          </w:tcPr>
          <w:p w14:paraId="3926CAB6" w14:textId="21DB7759" w:rsidR="00E126AD" w:rsidRPr="00A46233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A46233">
              <w:rPr>
                <w:sz w:val="22"/>
                <w:szCs w:val="22"/>
              </w:rPr>
              <w:t>BP Energy Retail</w:t>
            </w:r>
          </w:p>
        </w:tc>
        <w:tc>
          <w:tcPr>
            <w:tcW w:w="1574" w:type="pct"/>
          </w:tcPr>
          <w:p w14:paraId="203B7DFD" w14:textId="057EB486" w:rsidR="00E126AD" w:rsidRPr="00A46233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A46233">
              <w:rPr>
                <w:sz w:val="22"/>
                <w:szCs w:val="22"/>
              </w:rPr>
              <w:t>Via Teleconference</w:t>
            </w:r>
          </w:p>
        </w:tc>
      </w:tr>
      <w:tr w:rsidR="00A46233" w:rsidRPr="00F264BD" w14:paraId="17079673" w14:textId="77777777" w:rsidTr="00F264BD">
        <w:trPr>
          <w:trHeight w:val="288"/>
        </w:trPr>
        <w:tc>
          <w:tcPr>
            <w:tcW w:w="1393" w:type="pct"/>
          </w:tcPr>
          <w:p w14:paraId="24F07444" w14:textId="195D6621" w:rsidR="00A46233" w:rsidRPr="00A46233" w:rsidRDefault="00A4623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Koz, Brian</w:t>
            </w:r>
          </w:p>
        </w:tc>
        <w:tc>
          <w:tcPr>
            <w:tcW w:w="2033" w:type="pct"/>
            <w:gridSpan w:val="3"/>
          </w:tcPr>
          <w:p w14:paraId="37A92973" w14:textId="77777777" w:rsidR="00A46233" w:rsidRPr="00A46233" w:rsidRDefault="00A4623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pct"/>
          </w:tcPr>
          <w:p w14:paraId="6FA7E4F6" w14:textId="2F23BC9B" w:rsidR="00A46233" w:rsidRPr="00A46233" w:rsidRDefault="00A4623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Via Teleconference</w:t>
            </w:r>
          </w:p>
        </w:tc>
      </w:tr>
      <w:tr w:rsidR="00A46233" w:rsidRPr="00F264BD" w14:paraId="11555C14" w14:textId="77777777" w:rsidTr="00F264BD">
        <w:trPr>
          <w:trHeight w:val="288"/>
        </w:trPr>
        <w:tc>
          <w:tcPr>
            <w:tcW w:w="1393" w:type="pct"/>
          </w:tcPr>
          <w:p w14:paraId="2EF969B2" w14:textId="24F143F0" w:rsidR="00A46233" w:rsidRDefault="00A4623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Kruger, Tyler</w:t>
            </w:r>
          </w:p>
        </w:tc>
        <w:tc>
          <w:tcPr>
            <w:tcW w:w="2033" w:type="pct"/>
            <w:gridSpan w:val="3"/>
          </w:tcPr>
          <w:p w14:paraId="3158A356" w14:textId="2F0E906F" w:rsidR="00A46233" w:rsidRPr="00A46233" w:rsidRDefault="00A4623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BDE</w:t>
            </w:r>
          </w:p>
        </w:tc>
        <w:tc>
          <w:tcPr>
            <w:tcW w:w="1574" w:type="pct"/>
          </w:tcPr>
          <w:p w14:paraId="307EF3A2" w14:textId="5CC7B60F" w:rsidR="00A46233" w:rsidRPr="00FC4A98" w:rsidRDefault="00A4623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Via Teleconference</w:t>
            </w:r>
          </w:p>
        </w:tc>
      </w:tr>
      <w:tr w:rsidR="00201594" w:rsidRPr="00F264BD" w14:paraId="0203C422" w14:textId="77777777" w:rsidTr="00F264BD">
        <w:trPr>
          <w:trHeight w:val="288"/>
        </w:trPr>
        <w:tc>
          <w:tcPr>
            <w:tcW w:w="1393" w:type="pct"/>
          </w:tcPr>
          <w:p w14:paraId="52503818" w14:textId="13739B50" w:rsidR="00201594" w:rsidRPr="00FC4A98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Lee, Jim</w:t>
            </w:r>
          </w:p>
        </w:tc>
        <w:tc>
          <w:tcPr>
            <w:tcW w:w="2033" w:type="pct"/>
            <w:gridSpan w:val="3"/>
          </w:tcPr>
          <w:p w14:paraId="6A84DDF7" w14:textId="118F044A" w:rsidR="00201594" w:rsidRPr="00FC4A98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CNP</w:t>
            </w:r>
          </w:p>
        </w:tc>
        <w:tc>
          <w:tcPr>
            <w:tcW w:w="1574" w:type="pct"/>
          </w:tcPr>
          <w:p w14:paraId="06443722" w14:textId="126CC8A5" w:rsidR="00201594" w:rsidRPr="000928CB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0928CB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9F06EA" w:rsidRPr="00F264BD" w14:paraId="4C75622A" w14:textId="77777777" w:rsidTr="00F264BD">
        <w:trPr>
          <w:trHeight w:val="288"/>
        </w:trPr>
        <w:tc>
          <w:tcPr>
            <w:tcW w:w="1393" w:type="pct"/>
          </w:tcPr>
          <w:p w14:paraId="4286B649" w14:textId="7C37375E" w:rsidR="009F06EA" w:rsidRPr="00A46233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A46233">
              <w:rPr>
                <w:sz w:val="22"/>
                <w:szCs w:val="22"/>
              </w:rPr>
              <w:t>Lotter, Eric</w:t>
            </w:r>
          </w:p>
        </w:tc>
        <w:tc>
          <w:tcPr>
            <w:tcW w:w="2033" w:type="pct"/>
            <w:gridSpan w:val="3"/>
          </w:tcPr>
          <w:p w14:paraId="450BDCAB" w14:textId="4D9A9679" w:rsidR="009F06EA" w:rsidRPr="00A46233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A46233">
              <w:rPr>
                <w:sz w:val="22"/>
                <w:szCs w:val="22"/>
              </w:rPr>
              <w:t>Grid Monitor</w:t>
            </w:r>
          </w:p>
        </w:tc>
        <w:tc>
          <w:tcPr>
            <w:tcW w:w="1574" w:type="pct"/>
          </w:tcPr>
          <w:p w14:paraId="731D7744" w14:textId="3E8B8017" w:rsidR="009F06EA" w:rsidRPr="00A46233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A46233">
              <w:rPr>
                <w:sz w:val="22"/>
                <w:szCs w:val="22"/>
              </w:rPr>
              <w:t>Via Teleconference</w:t>
            </w:r>
          </w:p>
        </w:tc>
      </w:tr>
      <w:tr w:rsidR="00FA1C82" w:rsidRPr="00F264BD" w14:paraId="0896323E" w14:textId="77777777" w:rsidTr="00F264BD">
        <w:trPr>
          <w:trHeight w:val="288"/>
        </w:trPr>
        <w:tc>
          <w:tcPr>
            <w:tcW w:w="1393" w:type="pct"/>
          </w:tcPr>
          <w:p w14:paraId="6F0CE6FF" w14:textId="048D4A0D" w:rsidR="00FA1C82" w:rsidRPr="00FC4A98" w:rsidRDefault="00FA1C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Lowerre, Dee</w:t>
            </w:r>
          </w:p>
        </w:tc>
        <w:tc>
          <w:tcPr>
            <w:tcW w:w="2033" w:type="pct"/>
            <w:gridSpan w:val="3"/>
          </w:tcPr>
          <w:p w14:paraId="5D06C0F1" w14:textId="24F290A7" w:rsidR="00FA1C82" w:rsidRPr="00FC4A98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Reliant</w:t>
            </w:r>
          </w:p>
        </w:tc>
        <w:tc>
          <w:tcPr>
            <w:tcW w:w="1574" w:type="pct"/>
          </w:tcPr>
          <w:p w14:paraId="6724C493" w14:textId="77777777" w:rsidR="00FA1C82" w:rsidRPr="000928CB" w:rsidRDefault="00FA1C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73064" w:rsidRPr="00F264BD" w14:paraId="20B3D942" w14:textId="77777777" w:rsidTr="00F264BD">
        <w:trPr>
          <w:trHeight w:val="288"/>
        </w:trPr>
        <w:tc>
          <w:tcPr>
            <w:tcW w:w="1393" w:type="pct"/>
          </w:tcPr>
          <w:p w14:paraId="52BB2738" w14:textId="070672B5" w:rsidR="00A73064" w:rsidRPr="00A46233" w:rsidRDefault="00A7306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A46233">
              <w:rPr>
                <w:sz w:val="22"/>
                <w:szCs w:val="22"/>
              </w:rPr>
              <w:t>Macias, Jesse</w:t>
            </w:r>
          </w:p>
        </w:tc>
        <w:tc>
          <w:tcPr>
            <w:tcW w:w="2033" w:type="pct"/>
            <w:gridSpan w:val="3"/>
          </w:tcPr>
          <w:p w14:paraId="70DC83A1" w14:textId="401B9CEC" w:rsidR="00A73064" w:rsidRPr="00A46233" w:rsidRDefault="00A7306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A46233">
              <w:rPr>
                <w:sz w:val="22"/>
                <w:szCs w:val="22"/>
              </w:rPr>
              <w:t>AEPSC</w:t>
            </w:r>
          </w:p>
        </w:tc>
        <w:tc>
          <w:tcPr>
            <w:tcW w:w="1574" w:type="pct"/>
          </w:tcPr>
          <w:p w14:paraId="56B2B418" w14:textId="2A5C5967" w:rsidR="00A73064" w:rsidRPr="00A46233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A46233">
              <w:rPr>
                <w:sz w:val="22"/>
                <w:szCs w:val="22"/>
              </w:rPr>
              <w:t>Via Teleconference</w:t>
            </w:r>
          </w:p>
        </w:tc>
      </w:tr>
      <w:tr w:rsidR="003D492B" w:rsidRPr="00F264BD" w14:paraId="11E3B22B" w14:textId="77777777" w:rsidTr="00F264BD">
        <w:trPr>
          <w:trHeight w:val="288"/>
        </w:trPr>
        <w:tc>
          <w:tcPr>
            <w:tcW w:w="1393" w:type="pct"/>
          </w:tcPr>
          <w:p w14:paraId="48C45EA6" w14:textId="7BEF1D50" w:rsidR="003D492B" w:rsidRPr="00916E74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Minero, Juan</w:t>
            </w:r>
          </w:p>
        </w:tc>
        <w:tc>
          <w:tcPr>
            <w:tcW w:w="2033" w:type="pct"/>
            <w:gridSpan w:val="3"/>
          </w:tcPr>
          <w:p w14:paraId="306FEA43" w14:textId="381E0A10" w:rsidR="003D492B" w:rsidRPr="00916E74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Just Energy</w:t>
            </w:r>
          </w:p>
        </w:tc>
        <w:tc>
          <w:tcPr>
            <w:tcW w:w="1574" w:type="pct"/>
          </w:tcPr>
          <w:p w14:paraId="507ACBA7" w14:textId="7374CB2C" w:rsidR="003D492B" w:rsidRPr="00916E74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Via Teleconference</w:t>
            </w:r>
          </w:p>
        </w:tc>
      </w:tr>
      <w:tr w:rsidR="009B7A1A" w:rsidRPr="00F264BD" w14:paraId="256C8B3E" w14:textId="77777777" w:rsidTr="00F264BD">
        <w:trPr>
          <w:trHeight w:val="288"/>
        </w:trPr>
        <w:tc>
          <w:tcPr>
            <w:tcW w:w="1393" w:type="pct"/>
          </w:tcPr>
          <w:p w14:paraId="7DF68D63" w14:textId="4252CC44" w:rsidR="009B7A1A" w:rsidRPr="00916E74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Nunes, Frank</w:t>
            </w:r>
          </w:p>
        </w:tc>
        <w:tc>
          <w:tcPr>
            <w:tcW w:w="2033" w:type="pct"/>
            <w:gridSpan w:val="3"/>
          </w:tcPr>
          <w:p w14:paraId="769B184E" w14:textId="633DA605" w:rsidR="009B7A1A" w:rsidRPr="00916E74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VertexOne</w:t>
            </w:r>
          </w:p>
        </w:tc>
        <w:tc>
          <w:tcPr>
            <w:tcW w:w="1574" w:type="pct"/>
          </w:tcPr>
          <w:p w14:paraId="37006697" w14:textId="4F16F4EB" w:rsidR="009B7A1A" w:rsidRPr="00916E74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Via Teleconference</w:t>
            </w:r>
          </w:p>
        </w:tc>
      </w:tr>
      <w:tr w:rsidR="00E126AD" w:rsidRPr="00F264BD" w14:paraId="1DF8FFB9" w14:textId="77777777" w:rsidTr="00F264BD">
        <w:trPr>
          <w:trHeight w:val="288"/>
        </w:trPr>
        <w:tc>
          <w:tcPr>
            <w:tcW w:w="1393" w:type="pct"/>
          </w:tcPr>
          <w:p w14:paraId="6E26C9BD" w14:textId="41E493BE" w:rsidR="00E126AD" w:rsidRPr="00916E74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Penagos, Stavros</w:t>
            </w:r>
          </w:p>
        </w:tc>
        <w:tc>
          <w:tcPr>
            <w:tcW w:w="2033" w:type="pct"/>
            <w:gridSpan w:val="3"/>
          </w:tcPr>
          <w:p w14:paraId="611640EF" w14:textId="77777777" w:rsidR="00E126AD" w:rsidRPr="00916E74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pct"/>
          </w:tcPr>
          <w:p w14:paraId="2DC5F29B" w14:textId="7904BA3C" w:rsidR="00E126AD" w:rsidRPr="00916E74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Via Teleconference</w:t>
            </w:r>
          </w:p>
        </w:tc>
      </w:tr>
      <w:tr w:rsidR="00FC4A98" w:rsidRPr="00F264BD" w14:paraId="0D7303D5" w14:textId="77777777" w:rsidTr="00F264BD">
        <w:trPr>
          <w:trHeight w:val="288"/>
        </w:trPr>
        <w:tc>
          <w:tcPr>
            <w:tcW w:w="1393" w:type="pct"/>
          </w:tcPr>
          <w:p w14:paraId="0D86AE9A" w14:textId="1AD8CA2B" w:rsidR="00FC4A98" w:rsidRPr="00916E74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Pak, Sam</w:t>
            </w:r>
          </w:p>
        </w:tc>
        <w:tc>
          <w:tcPr>
            <w:tcW w:w="2033" w:type="pct"/>
            <w:gridSpan w:val="3"/>
          </w:tcPr>
          <w:p w14:paraId="02E4FF60" w14:textId="4D20CABF" w:rsidR="00FC4A98" w:rsidRPr="00916E74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Oncor</w:t>
            </w:r>
          </w:p>
        </w:tc>
        <w:tc>
          <w:tcPr>
            <w:tcW w:w="1574" w:type="pct"/>
          </w:tcPr>
          <w:p w14:paraId="2625A68C" w14:textId="4DB96920" w:rsidR="00FC4A98" w:rsidRPr="00916E74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</w:tr>
      <w:tr w:rsidR="007674D4" w:rsidRPr="00F264BD" w14:paraId="7882002E" w14:textId="77777777" w:rsidTr="00F264BD">
        <w:trPr>
          <w:trHeight w:val="288"/>
        </w:trPr>
        <w:tc>
          <w:tcPr>
            <w:tcW w:w="1393" w:type="pct"/>
          </w:tcPr>
          <w:p w14:paraId="49FD8F8F" w14:textId="793D59A6" w:rsidR="007674D4" w:rsidRPr="00916E74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Pliler, Steve</w:t>
            </w:r>
          </w:p>
        </w:tc>
        <w:tc>
          <w:tcPr>
            <w:tcW w:w="2033" w:type="pct"/>
            <w:gridSpan w:val="3"/>
          </w:tcPr>
          <w:p w14:paraId="1F794129" w14:textId="3A5B18E7" w:rsidR="007674D4" w:rsidRPr="00916E74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Vistra</w:t>
            </w:r>
          </w:p>
        </w:tc>
        <w:tc>
          <w:tcPr>
            <w:tcW w:w="1574" w:type="pct"/>
          </w:tcPr>
          <w:p w14:paraId="09C57E11" w14:textId="5CB5DFCC" w:rsidR="007674D4" w:rsidRPr="000928CB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FC4A98">
              <w:rPr>
                <w:sz w:val="22"/>
                <w:szCs w:val="22"/>
              </w:rPr>
              <w:t>Via Teleconference</w:t>
            </w:r>
          </w:p>
        </w:tc>
      </w:tr>
      <w:tr w:rsidR="00B066D8" w:rsidRPr="00F264BD" w14:paraId="7BE3E1D6" w14:textId="77777777" w:rsidTr="00F264BD">
        <w:trPr>
          <w:trHeight w:val="288"/>
        </w:trPr>
        <w:tc>
          <w:tcPr>
            <w:tcW w:w="1393" w:type="pct"/>
          </w:tcPr>
          <w:p w14:paraId="1C0469F4" w14:textId="65AD9517" w:rsidR="00B066D8" w:rsidRPr="00FC4A98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Rowley, Chris</w:t>
            </w:r>
          </w:p>
        </w:tc>
        <w:tc>
          <w:tcPr>
            <w:tcW w:w="2033" w:type="pct"/>
            <w:gridSpan w:val="3"/>
          </w:tcPr>
          <w:p w14:paraId="70617C12" w14:textId="37B37F09" w:rsidR="00B066D8" w:rsidRPr="00FC4A98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Oncor</w:t>
            </w:r>
          </w:p>
        </w:tc>
        <w:tc>
          <w:tcPr>
            <w:tcW w:w="1574" w:type="pct"/>
          </w:tcPr>
          <w:p w14:paraId="66E1B4D9" w14:textId="77777777" w:rsidR="00B066D8" w:rsidRPr="000928CB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D492B" w:rsidRPr="00F264BD" w14:paraId="4F8B564D" w14:textId="77777777" w:rsidTr="00F264BD">
        <w:trPr>
          <w:trHeight w:val="288"/>
        </w:trPr>
        <w:tc>
          <w:tcPr>
            <w:tcW w:w="1393" w:type="pct"/>
          </w:tcPr>
          <w:p w14:paraId="0F938B3B" w14:textId="5D69BF05" w:rsidR="003D492B" w:rsidRPr="00916E74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Shaw, Pam</w:t>
            </w:r>
          </w:p>
        </w:tc>
        <w:tc>
          <w:tcPr>
            <w:tcW w:w="2033" w:type="pct"/>
            <w:gridSpan w:val="3"/>
          </w:tcPr>
          <w:p w14:paraId="2A51106E" w14:textId="77777777" w:rsidR="003D492B" w:rsidRPr="00916E74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pct"/>
          </w:tcPr>
          <w:p w14:paraId="02F01612" w14:textId="3CD2104A" w:rsidR="003D492B" w:rsidRPr="00916E74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Via Teleconference</w:t>
            </w:r>
          </w:p>
        </w:tc>
      </w:tr>
      <w:tr w:rsidR="00916E74" w:rsidRPr="00F264BD" w14:paraId="189EA570" w14:textId="77777777" w:rsidTr="00F264BD">
        <w:trPr>
          <w:trHeight w:val="288"/>
        </w:trPr>
        <w:tc>
          <w:tcPr>
            <w:tcW w:w="1393" w:type="pct"/>
          </w:tcPr>
          <w:p w14:paraId="6B61F27E" w14:textId="746B3D1D" w:rsidR="00916E74" w:rsidRPr="00916E74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Sims, Chris</w:t>
            </w:r>
          </w:p>
        </w:tc>
        <w:tc>
          <w:tcPr>
            <w:tcW w:w="2033" w:type="pct"/>
            <w:gridSpan w:val="3"/>
          </w:tcPr>
          <w:p w14:paraId="27A0AA09" w14:textId="0E2EAC16" w:rsidR="00916E74" w:rsidRPr="00916E74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LP&amp;L</w:t>
            </w:r>
          </w:p>
        </w:tc>
        <w:tc>
          <w:tcPr>
            <w:tcW w:w="1574" w:type="pct"/>
          </w:tcPr>
          <w:p w14:paraId="59A7E23A" w14:textId="2F8C710E" w:rsidR="00916E74" w:rsidRPr="00916E74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Via Teleconference</w:t>
            </w:r>
          </w:p>
        </w:tc>
      </w:tr>
      <w:tr w:rsidR="003D492B" w:rsidRPr="00F264BD" w14:paraId="7A2DD2CD" w14:textId="77777777" w:rsidTr="00F264BD">
        <w:trPr>
          <w:trHeight w:val="288"/>
        </w:trPr>
        <w:tc>
          <w:tcPr>
            <w:tcW w:w="1393" w:type="pct"/>
          </w:tcPr>
          <w:p w14:paraId="33B388AA" w14:textId="5E8FDA4B" w:rsidR="003D492B" w:rsidRPr="00916E74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Smith, Dailey</w:t>
            </w:r>
          </w:p>
        </w:tc>
        <w:tc>
          <w:tcPr>
            <w:tcW w:w="2033" w:type="pct"/>
            <w:gridSpan w:val="3"/>
          </w:tcPr>
          <w:p w14:paraId="098EC138" w14:textId="1784990D" w:rsidR="003D492B" w:rsidRPr="00916E74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LP&amp;L</w:t>
            </w:r>
          </w:p>
        </w:tc>
        <w:tc>
          <w:tcPr>
            <w:tcW w:w="1574" w:type="pct"/>
          </w:tcPr>
          <w:p w14:paraId="4497448E" w14:textId="54F049E2" w:rsidR="003D492B" w:rsidRPr="00916E74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Via Teleconference</w:t>
            </w:r>
          </w:p>
        </w:tc>
      </w:tr>
      <w:tr w:rsidR="00E126AD" w:rsidRPr="00F264BD" w14:paraId="7334E6DD" w14:textId="77777777" w:rsidTr="00F264BD">
        <w:trPr>
          <w:trHeight w:val="288"/>
        </w:trPr>
        <w:tc>
          <w:tcPr>
            <w:tcW w:w="1393" w:type="pct"/>
          </w:tcPr>
          <w:p w14:paraId="7F24D653" w14:textId="532BEC33" w:rsidR="00E126AD" w:rsidRPr="00916E74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Valdez, Viviana</w:t>
            </w:r>
          </w:p>
        </w:tc>
        <w:tc>
          <w:tcPr>
            <w:tcW w:w="2033" w:type="pct"/>
            <w:gridSpan w:val="3"/>
          </w:tcPr>
          <w:p w14:paraId="433F33F9" w14:textId="45F8BBF8" w:rsidR="00E126AD" w:rsidRPr="00916E74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LP&amp;L</w:t>
            </w:r>
          </w:p>
        </w:tc>
        <w:tc>
          <w:tcPr>
            <w:tcW w:w="1574" w:type="pct"/>
          </w:tcPr>
          <w:p w14:paraId="6AB9C12E" w14:textId="72500404" w:rsidR="00E126AD" w:rsidRPr="00916E74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Via Teleconference</w:t>
            </w:r>
          </w:p>
        </w:tc>
      </w:tr>
      <w:tr w:rsidR="009F06EA" w:rsidRPr="00F264BD" w14:paraId="0F5F1FA6" w14:textId="77777777" w:rsidTr="00F264BD">
        <w:trPr>
          <w:trHeight w:val="288"/>
        </w:trPr>
        <w:tc>
          <w:tcPr>
            <w:tcW w:w="1393" w:type="pct"/>
          </w:tcPr>
          <w:p w14:paraId="3E1E8FA1" w14:textId="26E711B6" w:rsidR="009F06EA" w:rsidRPr="00FC4A98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Wiegand, Sheri</w:t>
            </w:r>
          </w:p>
        </w:tc>
        <w:tc>
          <w:tcPr>
            <w:tcW w:w="2033" w:type="pct"/>
            <w:gridSpan w:val="3"/>
          </w:tcPr>
          <w:p w14:paraId="3578F86B" w14:textId="3DFF3432" w:rsidR="009F06EA" w:rsidRPr="00FC4A98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 xml:space="preserve">Vistra </w:t>
            </w:r>
          </w:p>
        </w:tc>
        <w:tc>
          <w:tcPr>
            <w:tcW w:w="1574" w:type="pct"/>
          </w:tcPr>
          <w:p w14:paraId="7CDEEE0B" w14:textId="37C7C350" w:rsidR="009F06EA" w:rsidRPr="000928CB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3439E" w:rsidRPr="00F264BD" w14:paraId="0A64541F" w14:textId="77777777" w:rsidTr="00F264BD">
        <w:trPr>
          <w:trHeight w:val="288"/>
        </w:trPr>
        <w:tc>
          <w:tcPr>
            <w:tcW w:w="1393" w:type="pct"/>
          </w:tcPr>
          <w:p w14:paraId="3D881A22" w14:textId="4908AA32" w:rsidR="0013439E" w:rsidRPr="00A46233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A46233">
              <w:rPr>
                <w:sz w:val="22"/>
                <w:szCs w:val="22"/>
              </w:rPr>
              <w:t>Wood, Jamie</w:t>
            </w:r>
          </w:p>
        </w:tc>
        <w:tc>
          <w:tcPr>
            <w:tcW w:w="2033" w:type="pct"/>
            <w:gridSpan w:val="3"/>
          </w:tcPr>
          <w:p w14:paraId="295F5129" w14:textId="114C0134" w:rsidR="0013439E" w:rsidRPr="00A46233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A46233">
              <w:rPr>
                <w:sz w:val="22"/>
                <w:szCs w:val="22"/>
              </w:rPr>
              <w:t>LP&amp;L</w:t>
            </w:r>
          </w:p>
        </w:tc>
        <w:tc>
          <w:tcPr>
            <w:tcW w:w="1574" w:type="pct"/>
          </w:tcPr>
          <w:p w14:paraId="48B95E52" w14:textId="471821AF" w:rsidR="0013439E" w:rsidRPr="000928CB" w:rsidRDefault="00A4623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A46233">
              <w:rPr>
                <w:sz w:val="22"/>
                <w:szCs w:val="22"/>
              </w:rPr>
              <w:t>Via Teleconference</w:t>
            </w:r>
          </w:p>
        </w:tc>
      </w:tr>
      <w:tr w:rsidR="009F06EA" w:rsidRPr="00F264BD" w14:paraId="7D751080" w14:textId="77777777" w:rsidTr="00F264BD">
        <w:trPr>
          <w:trHeight w:val="288"/>
        </w:trPr>
        <w:tc>
          <w:tcPr>
            <w:tcW w:w="1393" w:type="pct"/>
          </w:tcPr>
          <w:p w14:paraId="68DF1C31" w14:textId="0913C172" w:rsidR="009F06EA" w:rsidRPr="000928CB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033" w:type="pct"/>
            <w:gridSpan w:val="3"/>
          </w:tcPr>
          <w:p w14:paraId="524965F5" w14:textId="55F0DA0D" w:rsidR="009F06EA" w:rsidRPr="000928CB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4" w:type="pct"/>
          </w:tcPr>
          <w:p w14:paraId="64D93FE5" w14:textId="6829D8AE" w:rsidR="009F06EA" w:rsidRPr="000928CB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F06EA" w:rsidRPr="00F264BD" w14:paraId="0ADE1FFE" w14:textId="77777777" w:rsidTr="00F264BD">
        <w:trPr>
          <w:trHeight w:val="288"/>
        </w:trPr>
        <w:tc>
          <w:tcPr>
            <w:tcW w:w="1393" w:type="pct"/>
          </w:tcPr>
          <w:p w14:paraId="0E75DE50" w14:textId="1359062B" w:rsidR="009F06EA" w:rsidRPr="000928CB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i/>
                <w:iCs/>
                <w:sz w:val="22"/>
                <w:szCs w:val="22"/>
                <w:highlight w:val="lightGray"/>
              </w:rPr>
            </w:pPr>
            <w:r w:rsidRPr="00FC4A98">
              <w:rPr>
                <w:i/>
                <w:iCs/>
                <w:sz w:val="22"/>
                <w:szCs w:val="22"/>
              </w:rPr>
              <w:t>ERCOT Staff:</w:t>
            </w:r>
          </w:p>
        </w:tc>
        <w:tc>
          <w:tcPr>
            <w:tcW w:w="2033" w:type="pct"/>
            <w:gridSpan w:val="3"/>
          </w:tcPr>
          <w:p w14:paraId="5ADE6D51" w14:textId="594E5904" w:rsidR="009F06EA" w:rsidRPr="000928CB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highlight w:val="lightGray"/>
              </w:rPr>
            </w:pPr>
          </w:p>
        </w:tc>
        <w:tc>
          <w:tcPr>
            <w:tcW w:w="1574" w:type="pct"/>
          </w:tcPr>
          <w:p w14:paraId="2214967E" w14:textId="286A82CC" w:rsidR="009F06EA" w:rsidRPr="000928CB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highlight w:val="lightGray"/>
              </w:rPr>
            </w:pPr>
          </w:p>
        </w:tc>
      </w:tr>
      <w:tr w:rsidR="009F06EA" w:rsidRPr="00F264BD" w14:paraId="223EE446" w14:textId="77777777" w:rsidTr="00F264BD">
        <w:trPr>
          <w:trHeight w:val="288"/>
        </w:trPr>
        <w:tc>
          <w:tcPr>
            <w:tcW w:w="1393" w:type="pct"/>
          </w:tcPr>
          <w:p w14:paraId="0AAC4546" w14:textId="4C0EEDDD" w:rsidR="009F06EA" w:rsidRPr="00916E7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Albracht, Brittney</w:t>
            </w:r>
          </w:p>
        </w:tc>
        <w:tc>
          <w:tcPr>
            <w:tcW w:w="2033" w:type="pct"/>
            <w:gridSpan w:val="3"/>
          </w:tcPr>
          <w:p w14:paraId="0DEA50D2" w14:textId="73C8231B" w:rsidR="009F06EA" w:rsidRPr="00916E7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pct"/>
          </w:tcPr>
          <w:p w14:paraId="712B3937" w14:textId="6186F48C" w:rsidR="009F06EA" w:rsidRPr="00916E74" w:rsidRDefault="005E4DE9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Via Teleconference</w:t>
            </w:r>
          </w:p>
        </w:tc>
      </w:tr>
      <w:tr w:rsidR="009B4ECE" w:rsidRPr="00F264BD" w14:paraId="492E3088" w14:textId="77777777" w:rsidTr="00F264BD">
        <w:trPr>
          <w:trHeight w:val="288"/>
        </w:trPr>
        <w:tc>
          <w:tcPr>
            <w:tcW w:w="1393" w:type="pct"/>
          </w:tcPr>
          <w:p w14:paraId="227CF0DC" w14:textId="5CCD14A0" w:rsidR="009B4ECE" w:rsidRPr="00916E74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Boren, Ann</w:t>
            </w:r>
          </w:p>
        </w:tc>
        <w:tc>
          <w:tcPr>
            <w:tcW w:w="2033" w:type="pct"/>
            <w:gridSpan w:val="3"/>
          </w:tcPr>
          <w:p w14:paraId="2E30EA16" w14:textId="77777777" w:rsidR="009B4ECE" w:rsidRPr="00916E74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pct"/>
          </w:tcPr>
          <w:p w14:paraId="25911061" w14:textId="68793350" w:rsidR="009B4ECE" w:rsidRPr="00916E74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Via Teleconference</w:t>
            </w:r>
          </w:p>
        </w:tc>
      </w:tr>
      <w:tr w:rsidR="00916E74" w:rsidRPr="00F264BD" w14:paraId="4AC4993E" w14:textId="77777777" w:rsidTr="00F264BD">
        <w:trPr>
          <w:trHeight w:val="288"/>
        </w:trPr>
        <w:tc>
          <w:tcPr>
            <w:tcW w:w="1393" w:type="pct"/>
          </w:tcPr>
          <w:p w14:paraId="54215A4C" w14:textId="49216DFE" w:rsidR="00916E74" w:rsidRPr="00916E74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Brink, Kelly</w:t>
            </w:r>
          </w:p>
        </w:tc>
        <w:tc>
          <w:tcPr>
            <w:tcW w:w="2033" w:type="pct"/>
            <w:gridSpan w:val="3"/>
          </w:tcPr>
          <w:p w14:paraId="1E91EE07" w14:textId="77777777" w:rsidR="00916E74" w:rsidRPr="00916E74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pct"/>
          </w:tcPr>
          <w:p w14:paraId="5F6542E8" w14:textId="22857AA6" w:rsidR="00916E74" w:rsidRPr="00916E74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Via Teleconference</w:t>
            </w:r>
          </w:p>
        </w:tc>
      </w:tr>
      <w:tr w:rsidR="009F06EA" w:rsidRPr="00F264BD" w14:paraId="74A1E03A" w14:textId="77777777" w:rsidTr="00F264BD">
        <w:trPr>
          <w:trHeight w:val="288"/>
        </w:trPr>
        <w:tc>
          <w:tcPr>
            <w:tcW w:w="1393" w:type="pct"/>
          </w:tcPr>
          <w:p w14:paraId="60DDBF70" w14:textId="6988BD3E" w:rsidR="009F06EA" w:rsidRPr="000928CB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FC4A98">
              <w:rPr>
                <w:sz w:val="22"/>
                <w:szCs w:val="22"/>
              </w:rPr>
              <w:t>Clifton, Suzy</w:t>
            </w:r>
          </w:p>
        </w:tc>
        <w:tc>
          <w:tcPr>
            <w:tcW w:w="2033" w:type="pct"/>
            <w:gridSpan w:val="3"/>
          </w:tcPr>
          <w:p w14:paraId="360622C0" w14:textId="3DD0EE08" w:rsidR="009F06EA" w:rsidRPr="000928CB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4" w:type="pct"/>
          </w:tcPr>
          <w:p w14:paraId="246FEB48" w14:textId="2C7CCFE6" w:rsidR="009F06EA" w:rsidRPr="000928CB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75845" w:rsidRPr="00F264BD" w14:paraId="71FA93DF" w14:textId="77777777" w:rsidTr="00F264BD">
        <w:trPr>
          <w:trHeight w:val="288"/>
        </w:trPr>
        <w:tc>
          <w:tcPr>
            <w:tcW w:w="1393" w:type="pct"/>
          </w:tcPr>
          <w:p w14:paraId="3AC225DF" w14:textId="11FFF8AA" w:rsidR="00475845" w:rsidRPr="000928CB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916E74">
              <w:rPr>
                <w:sz w:val="22"/>
                <w:szCs w:val="22"/>
              </w:rPr>
              <w:t>Hanna, Mick</w:t>
            </w:r>
          </w:p>
        </w:tc>
        <w:tc>
          <w:tcPr>
            <w:tcW w:w="2033" w:type="pct"/>
            <w:gridSpan w:val="3"/>
          </w:tcPr>
          <w:p w14:paraId="4533AA50" w14:textId="77777777" w:rsidR="00475845" w:rsidRPr="000928CB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4" w:type="pct"/>
          </w:tcPr>
          <w:p w14:paraId="6A1991C8" w14:textId="77777777" w:rsidR="00475845" w:rsidRPr="000928CB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16E74" w:rsidRPr="00F264BD" w14:paraId="1F0D6D2F" w14:textId="77777777" w:rsidTr="00F264BD">
        <w:trPr>
          <w:trHeight w:val="288"/>
        </w:trPr>
        <w:tc>
          <w:tcPr>
            <w:tcW w:w="1393" w:type="pct"/>
          </w:tcPr>
          <w:p w14:paraId="7112A66A" w14:textId="615797DD" w:rsidR="00916E74" w:rsidRPr="000928CB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916E74">
              <w:rPr>
                <w:sz w:val="22"/>
                <w:szCs w:val="22"/>
              </w:rPr>
              <w:t>Heinrich, Holly</w:t>
            </w:r>
          </w:p>
        </w:tc>
        <w:tc>
          <w:tcPr>
            <w:tcW w:w="2033" w:type="pct"/>
            <w:gridSpan w:val="3"/>
          </w:tcPr>
          <w:p w14:paraId="73871176" w14:textId="77777777" w:rsidR="00916E74" w:rsidRPr="000928CB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4" w:type="pct"/>
          </w:tcPr>
          <w:p w14:paraId="1FB5DDDF" w14:textId="7869DF1C" w:rsidR="00916E74" w:rsidRPr="000928CB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FC4A98">
              <w:rPr>
                <w:sz w:val="22"/>
                <w:szCs w:val="22"/>
              </w:rPr>
              <w:t>Via Teleconference</w:t>
            </w:r>
          </w:p>
        </w:tc>
      </w:tr>
      <w:tr w:rsidR="00475845" w:rsidRPr="00F264BD" w14:paraId="37103641" w14:textId="77777777" w:rsidTr="00F264BD">
        <w:trPr>
          <w:trHeight w:val="288"/>
        </w:trPr>
        <w:tc>
          <w:tcPr>
            <w:tcW w:w="1393" w:type="pct"/>
          </w:tcPr>
          <w:p w14:paraId="3B3A2A66" w14:textId="061FCF29" w:rsidR="00475845" w:rsidRPr="00916E74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Meiners, Catherine</w:t>
            </w:r>
          </w:p>
        </w:tc>
        <w:tc>
          <w:tcPr>
            <w:tcW w:w="2033" w:type="pct"/>
            <w:gridSpan w:val="3"/>
          </w:tcPr>
          <w:p w14:paraId="417965DE" w14:textId="77777777" w:rsidR="00475845" w:rsidRPr="00916E74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pct"/>
          </w:tcPr>
          <w:p w14:paraId="6945D52E" w14:textId="5E891294" w:rsidR="00475845" w:rsidRPr="00916E74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Via Teleconference</w:t>
            </w:r>
          </w:p>
        </w:tc>
      </w:tr>
      <w:tr w:rsidR="009B4ECE" w:rsidRPr="00F264BD" w14:paraId="633A8D73" w14:textId="77777777" w:rsidTr="00F264BD">
        <w:trPr>
          <w:trHeight w:val="288"/>
        </w:trPr>
        <w:tc>
          <w:tcPr>
            <w:tcW w:w="1393" w:type="pct"/>
          </w:tcPr>
          <w:p w14:paraId="66F55F52" w14:textId="06B17C67" w:rsidR="00C02BE8" w:rsidRPr="000928CB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916E74">
              <w:rPr>
                <w:sz w:val="22"/>
                <w:szCs w:val="22"/>
              </w:rPr>
              <w:t>Michelsen, Dav</w:t>
            </w:r>
            <w:r w:rsidR="00C02BE8" w:rsidRPr="00916E74">
              <w:rPr>
                <w:sz w:val="22"/>
                <w:szCs w:val="22"/>
              </w:rPr>
              <w:t>e</w:t>
            </w:r>
          </w:p>
        </w:tc>
        <w:tc>
          <w:tcPr>
            <w:tcW w:w="2033" w:type="pct"/>
            <w:gridSpan w:val="3"/>
          </w:tcPr>
          <w:p w14:paraId="6E56C832" w14:textId="77777777" w:rsidR="009B4ECE" w:rsidRPr="000928CB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4" w:type="pct"/>
          </w:tcPr>
          <w:p w14:paraId="124B063A" w14:textId="3A193F8C" w:rsidR="009B4ECE" w:rsidRPr="000928CB" w:rsidRDefault="00FA1C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0928CB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9F06EA" w:rsidRPr="00F264BD" w14:paraId="301B6559" w14:textId="77777777" w:rsidTr="00F264BD">
        <w:trPr>
          <w:trHeight w:val="288"/>
        </w:trPr>
        <w:tc>
          <w:tcPr>
            <w:tcW w:w="1393" w:type="pct"/>
          </w:tcPr>
          <w:p w14:paraId="281CABAF" w14:textId="505FBD36" w:rsidR="009F06EA" w:rsidRPr="00916E7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Roberts, Randy</w:t>
            </w:r>
          </w:p>
        </w:tc>
        <w:tc>
          <w:tcPr>
            <w:tcW w:w="2033" w:type="pct"/>
            <w:gridSpan w:val="3"/>
          </w:tcPr>
          <w:p w14:paraId="6EF3303D" w14:textId="03EA9D62" w:rsidR="009F06EA" w:rsidRPr="00916E7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pct"/>
          </w:tcPr>
          <w:p w14:paraId="028E81EF" w14:textId="5AA46721" w:rsidR="009F06EA" w:rsidRPr="00916E7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Via Teleconference</w:t>
            </w:r>
          </w:p>
        </w:tc>
      </w:tr>
      <w:tr w:rsidR="009F06EA" w:rsidRPr="00F264BD" w14:paraId="55B2AA78" w14:textId="77777777" w:rsidTr="00F264BD">
        <w:trPr>
          <w:trHeight w:val="288"/>
        </w:trPr>
        <w:tc>
          <w:tcPr>
            <w:tcW w:w="1393" w:type="pct"/>
          </w:tcPr>
          <w:p w14:paraId="744D88E1" w14:textId="5476BD75" w:rsidR="009F06EA" w:rsidRPr="00FC4A98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Thurman, Kathryn</w:t>
            </w:r>
          </w:p>
        </w:tc>
        <w:tc>
          <w:tcPr>
            <w:tcW w:w="2033" w:type="pct"/>
            <w:gridSpan w:val="3"/>
          </w:tcPr>
          <w:p w14:paraId="5D892256" w14:textId="6A4F063F" w:rsidR="009F06EA" w:rsidRPr="000928CB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4" w:type="pct"/>
          </w:tcPr>
          <w:p w14:paraId="70F72E28" w14:textId="38864A2A" w:rsidR="009F06EA" w:rsidRPr="000928CB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0928CB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9741B3" w:rsidRPr="00F264BD" w14:paraId="78B0C26F" w14:textId="77777777" w:rsidTr="00F264BD">
        <w:trPr>
          <w:trHeight w:val="288"/>
        </w:trPr>
        <w:tc>
          <w:tcPr>
            <w:tcW w:w="1393" w:type="pct"/>
          </w:tcPr>
          <w:p w14:paraId="7F088F98" w14:textId="137C7F7A" w:rsidR="009741B3" w:rsidRPr="00916E74" w:rsidRDefault="009741B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Troublefield, Jordan</w:t>
            </w:r>
          </w:p>
        </w:tc>
        <w:tc>
          <w:tcPr>
            <w:tcW w:w="2033" w:type="pct"/>
            <w:gridSpan w:val="3"/>
          </w:tcPr>
          <w:p w14:paraId="0679B9E7" w14:textId="77777777" w:rsidR="009741B3" w:rsidRPr="00916E74" w:rsidRDefault="009741B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pct"/>
          </w:tcPr>
          <w:p w14:paraId="06DD73D1" w14:textId="77777777" w:rsidR="009741B3" w:rsidRPr="00916E74" w:rsidRDefault="009741B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</w:tr>
      <w:tr w:rsidR="00916E74" w:rsidRPr="00F264BD" w14:paraId="2B188E22" w14:textId="77777777" w:rsidTr="00F264BD">
        <w:trPr>
          <w:trHeight w:val="288"/>
        </w:trPr>
        <w:tc>
          <w:tcPr>
            <w:tcW w:w="1393" w:type="pct"/>
          </w:tcPr>
          <w:p w14:paraId="0A2E8952" w14:textId="1E69E7C1" w:rsidR="00916E74" w:rsidRPr="00916E74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Urquhart, Thomas</w:t>
            </w:r>
          </w:p>
        </w:tc>
        <w:tc>
          <w:tcPr>
            <w:tcW w:w="2033" w:type="pct"/>
            <w:gridSpan w:val="3"/>
          </w:tcPr>
          <w:p w14:paraId="3656B348" w14:textId="77777777" w:rsidR="00916E74" w:rsidRPr="00916E74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pct"/>
          </w:tcPr>
          <w:p w14:paraId="3728963E" w14:textId="5FEC8A96" w:rsidR="00916E74" w:rsidRPr="00916E74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Via Teleconference</w:t>
            </w:r>
          </w:p>
        </w:tc>
      </w:tr>
      <w:tr w:rsidR="00982FE7" w:rsidRPr="00F264BD" w14:paraId="6B7C0E60" w14:textId="77777777" w:rsidTr="00F264BD">
        <w:trPr>
          <w:trHeight w:val="288"/>
        </w:trPr>
        <w:tc>
          <w:tcPr>
            <w:tcW w:w="1393" w:type="pct"/>
          </w:tcPr>
          <w:p w14:paraId="185D990C" w14:textId="77EB6489" w:rsidR="00982FE7" w:rsidRPr="00916E74" w:rsidRDefault="00A7306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Wasik-Gutierrez, Erin</w:t>
            </w:r>
          </w:p>
        </w:tc>
        <w:tc>
          <w:tcPr>
            <w:tcW w:w="2033" w:type="pct"/>
            <w:gridSpan w:val="3"/>
          </w:tcPr>
          <w:p w14:paraId="59C52DDC" w14:textId="77777777" w:rsidR="00982FE7" w:rsidRPr="00916E74" w:rsidRDefault="00982FE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pct"/>
          </w:tcPr>
          <w:p w14:paraId="7C7D3C37" w14:textId="18103396" w:rsidR="00982FE7" w:rsidRPr="00916E74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Via Teleconference</w:t>
            </w:r>
          </w:p>
        </w:tc>
      </w:tr>
      <w:tr w:rsidR="00C07175" w:rsidRPr="00F264BD" w14:paraId="177921D5" w14:textId="77777777" w:rsidTr="00F264BD">
        <w:trPr>
          <w:trHeight w:hRule="exact" w:val="2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80337" w14:textId="77777777" w:rsidR="00C07175" w:rsidRPr="000928CB" w:rsidRDefault="00C07175" w:rsidP="00FE1F5B">
            <w:pPr>
              <w:tabs>
                <w:tab w:val="left" w:pos="6300"/>
                <w:tab w:val="left" w:pos="6390"/>
              </w:tabs>
              <w:rPr>
                <w:highlight w:val="lightGray"/>
              </w:rPr>
            </w:pPr>
            <w:bookmarkStart w:id="5" w:name="_d5f17948_b70d_4fc2_9811_fc9573ffc159"/>
            <w:bookmarkStart w:id="6" w:name="_410ed0d4_8593_4bea_9a7c_9881880afdfd"/>
            <w:bookmarkEnd w:id="5"/>
          </w:p>
        </w:tc>
        <w:tc>
          <w:tcPr>
            <w:tcW w:w="166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044B4" w14:textId="77777777" w:rsidR="00C07175" w:rsidRPr="000928CB" w:rsidRDefault="00C07175" w:rsidP="00FE1F5B">
            <w:pPr>
              <w:tabs>
                <w:tab w:val="left" w:pos="6300"/>
                <w:tab w:val="left" w:pos="6390"/>
              </w:tabs>
              <w:rPr>
                <w:highlight w:val="lightGray"/>
              </w:rPr>
            </w:pPr>
          </w:p>
        </w:tc>
        <w:tc>
          <w:tcPr>
            <w:tcW w:w="194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85A32" w14:textId="77777777" w:rsidR="00C07175" w:rsidRPr="000928CB" w:rsidRDefault="00C07175" w:rsidP="00FE1F5B">
            <w:pPr>
              <w:tabs>
                <w:tab w:val="left" w:pos="6300"/>
                <w:tab w:val="left" w:pos="6390"/>
              </w:tabs>
              <w:rPr>
                <w:highlight w:val="lightGray"/>
              </w:rPr>
            </w:pPr>
          </w:p>
        </w:tc>
      </w:tr>
      <w:bookmarkEnd w:id="6"/>
    </w:tbl>
    <w:p w14:paraId="3B39C044" w14:textId="77777777" w:rsidR="00654BF5" w:rsidRPr="00F264BD" w:rsidRDefault="00654BF5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  <w:highlight w:val="lightGray"/>
        </w:rPr>
      </w:pPr>
    </w:p>
    <w:p w14:paraId="3EB2A396" w14:textId="77777777" w:rsidR="00654BF5" w:rsidRPr="00F264BD" w:rsidRDefault="00654BF5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  <w:highlight w:val="lightGray"/>
        </w:rPr>
      </w:pPr>
    </w:p>
    <w:p w14:paraId="30875CE9" w14:textId="317108A3" w:rsidR="000A351C" w:rsidRPr="00B234A8" w:rsidRDefault="00FD4351" w:rsidP="00FE1F5B">
      <w:pPr>
        <w:tabs>
          <w:tab w:val="left" w:pos="6300"/>
          <w:tab w:val="left" w:pos="6390"/>
        </w:tabs>
        <w:jc w:val="both"/>
        <w:outlineLvl w:val="0"/>
        <w:rPr>
          <w:i/>
          <w:sz w:val="22"/>
          <w:szCs w:val="22"/>
        </w:rPr>
      </w:pPr>
      <w:r>
        <w:rPr>
          <w:sz w:val="22"/>
          <w:szCs w:val="22"/>
        </w:rPr>
        <w:t xml:space="preserve">Debbie McKeever </w:t>
      </w:r>
      <w:r w:rsidR="00462E8E" w:rsidRPr="00B234A8">
        <w:rPr>
          <w:sz w:val="22"/>
          <w:szCs w:val="22"/>
        </w:rPr>
        <w:t>c</w:t>
      </w:r>
      <w:r w:rsidR="00866DF1" w:rsidRPr="00B234A8">
        <w:rPr>
          <w:sz w:val="22"/>
          <w:szCs w:val="22"/>
        </w:rPr>
        <w:t>alled the</w:t>
      </w:r>
      <w:r w:rsidR="00462E8E" w:rsidRPr="00B23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April 4, </w:t>
      </w:r>
      <w:r w:rsidR="00163663" w:rsidRPr="00B234A8">
        <w:rPr>
          <w:sz w:val="22"/>
          <w:szCs w:val="22"/>
        </w:rPr>
        <w:t xml:space="preserve">2023 </w:t>
      </w:r>
      <w:r w:rsidR="00685672" w:rsidRPr="00B234A8">
        <w:rPr>
          <w:sz w:val="22"/>
          <w:szCs w:val="22"/>
        </w:rPr>
        <w:t xml:space="preserve">RMS </w:t>
      </w:r>
      <w:r w:rsidR="000A351C" w:rsidRPr="00B234A8">
        <w:rPr>
          <w:sz w:val="22"/>
          <w:szCs w:val="22"/>
        </w:rPr>
        <w:t xml:space="preserve">meeting to order at </w:t>
      </w:r>
      <w:r w:rsidR="000909E2" w:rsidRPr="00B234A8">
        <w:rPr>
          <w:sz w:val="22"/>
          <w:szCs w:val="22"/>
        </w:rPr>
        <w:t>9:</w:t>
      </w:r>
      <w:r w:rsidR="008A1565" w:rsidRPr="00B234A8">
        <w:rPr>
          <w:sz w:val="22"/>
          <w:szCs w:val="22"/>
        </w:rPr>
        <w:t>3</w:t>
      </w:r>
      <w:r w:rsidR="00685672" w:rsidRPr="00B234A8">
        <w:rPr>
          <w:sz w:val="22"/>
          <w:szCs w:val="22"/>
        </w:rPr>
        <w:t>0</w:t>
      </w:r>
      <w:r w:rsidR="000909E2" w:rsidRPr="00B234A8">
        <w:rPr>
          <w:sz w:val="22"/>
          <w:szCs w:val="22"/>
        </w:rPr>
        <w:t xml:space="preserve"> a.m.</w:t>
      </w:r>
      <w:r w:rsidR="000A351C" w:rsidRPr="00B234A8">
        <w:rPr>
          <w:i/>
          <w:sz w:val="22"/>
          <w:szCs w:val="22"/>
        </w:rPr>
        <w:t xml:space="preserve"> </w:t>
      </w:r>
    </w:p>
    <w:p w14:paraId="54042B63" w14:textId="77777777" w:rsidR="00573344" w:rsidRPr="00B234A8" w:rsidRDefault="00573344" w:rsidP="00FE1F5B">
      <w:pPr>
        <w:tabs>
          <w:tab w:val="left" w:pos="6300"/>
          <w:tab w:val="left" w:pos="6390"/>
        </w:tabs>
        <w:jc w:val="both"/>
        <w:outlineLvl w:val="0"/>
        <w:rPr>
          <w:iCs/>
          <w:sz w:val="22"/>
          <w:szCs w:val="22"/>
        </w:rPr>
      </w:pPr>
    </w:p>
    <w:p w14:paraId="3EE3A6BB" w14:textId="77777777" w:rsidR="00D174FB" w:rsidRPr="00F264BD" w:rsidRDefault="00D174FB" w:rsidP="00FE1F5B">
      <w:pPr>
        <w:tabs>
          <w:tab w:val="left" w:pos="6300"/>
          <w:tab w:val="left" w:pos="6390"/>
        </w:tabs>
        <w:jc w:val="both"/>
        <w:outlineLvl w:val="0"/>
        <w:rPr>
          <w:iCs/>
          <w:sz w:val="22"/>
          <w:szCs w:val="22"/>
          <w:highlight w:val="lightGray"/>
        </w:rPr>
      </w:pPr>
    </w:p>
    <w:p w14:paraId="32BA09AB" w14:textId="77777777" w:rsidR="000A351C" w:rsidRPr="00B234A8" w:rsidRDefault="000A351C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B234A8">
        <w:rPr>
          <w:sz w:val="22"/>
          <w:szCs w:val="22"/>
          <w:u w:val="single"/>
        </w:rPr>
        <w:t>Antitrust Admonition</w:t>
      </w:r>
    </w:p>
    <w:p w14:paraId="2611C03C" w14:textId="13E3AB90" w:rsidR="00166E21" w:rsidRPr="00B234A8" w:rsidRDefault="00FD4351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>
        <w:rPr>
          <w:sz w:val="22"/>
          <w:szCs w:val="22"/>
        </w:rPr>
        <w:t>Ms. McKeever</w:t>
      </w:r>
      <w:r w:rsidR="00B234A8" w:rsidRPr="00B234A8">
        <w:rPr>
          <w:sz w:val="22"/>
          <w:szCs w:val="22"/>
        </w:rPr>
        <w:t xml:space="preserve"> </w:t>
      </w:r>
      <w:r w:rsidR="00472958" w:rsidRPr="00B234A8">
        <w:rPr>
          <w:sz w:val="22"/>
          <w:szCs w:val="22"/>
        </w:rPr>
        <w:t>d</w:t>
      </w:r>
      <w:r w:rsidR="009B5420" w:rsidRPr="00B234A8">
        <w:rPr>
          <w:sz w:val="22"/>
          <w:szCs w:val="22"/>
        </w:rPr>
        <w:t>irected attention to</w:t>
      </w:r>
      <w:r w:rsidR="000A351C" w:rsidRPr="00B234A8">
        <w:rPr>
          <w:sz w:val="22"/>
          <w:szCs w:val="22"/>
        </w:rPr>
        <w:t xml:space="preserve"> t</w:t>
      </w:r>
      <w:r w:rsidR="009B5420" w:rsidRPr="00B234A8">
        <w:rPr>
          <w:sz w:val="22"/>
          <w:szCs w:val="22"/>
        </w:rPr>
        <w:t>he ERCOT Antitrust Admonition, which was</w:t>
      </w:r>
      <w:r w:rsidR="000A351C" w:rsidRPr="00B234A8">
        <w:rPr>
          <w:sz w:val="22"/>
          <w:szCs w:val="22"/>
        </w:rPr>
        <w:t xml:space="preserve"> displayed</w:t>
      </w:r>
      <w:r w:rsidR="009B5420" w:rsidRPr="00B234A8">
        <w:rPr>
          <w:sz w:val="22"/>
          <w:szCs w:val="22"/>
        </w:rPr>
        <w:t>.</w:t>
      </w:r>
    </w:p>
    <w:p w14:paraId="15473F87" w14:textId="366EB8AE" w:rsidR="00C52D75" w:rsidRPr="00B234A8" w:rsidRDefault="00C52D75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41B07AFD" w14:textId="08503FB3" w:rsidR="00DC06D8" w:rsidRPr="00B234A8" w:rsidRDefault="00DC06D8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B234A8">
        <w:rPr>
          <w:sz w:val="22"/>
          <w:szCs w:val="22"/>
          <w:u w:val="single"/>
        </w:rPr>
        <w:lastRenderedPageBreak/>
        <w:t>Agenda Review</w:t>
      </w:r>
    </w:p>
    <w:p w14:paraId="6D1EAA52" w14:textId="7DBB5A9C" w:rsidR="00E224E1" w:rsidRPr="00B234A8" w:rsidRDefault="00FD4351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Ms. McKeever </w:t>
      </w:r>
      <w:r w:rsidR="004314EC" w:rsidRPr="00B234A8">
        <w:rPr>
          <w:sz w:val="22"/>
          <w:szCs w:val="22"/>
        </w:rPr>
        <w:t>reviewed the agenda</w:t>
      </w:r>
      <w:r w:rsidR="0049076B" w:rsidRPr="00B234A8">
        <w:rPr>
          <w:sz w:val="22"/>
          <w:szCs w:val="22"/>
        </w:rPr>
        <w:t>.</w:t>
      </w:r>
      <w:r w:rsidR="00462E8E" w:rsidRPr="00B234A8">
        <w:rPr>
          <w:sz w:val="22"/>
          <w:szCs w:val="22"/>
          <w:u w:val="single"/>
        </w:rPr>
        <w:t xml:space="preserve"> </w:t>
      </w:r>
    </w:p>
    <w:p w14:paraId="5B56D44F" w14:textId="00171642" w:rsidR="009F06EA" w:rsidRPr="00F264BD" w:rsidRDefault="009F06EA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  <w:u w:val="single"/>
        </w:rPr>
      </w:pPr>
    </w:p>
    <w:p w14:paraId="426B2626" w14:textId="2EDE847D" w:rsidR="0041716E" w:rsidRDefault="0041716E" w:rsidP="00FE1F5B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  <w:highlight w:val="lightGray"/>
        </w:rPr>
      </w:pPr>
      <w:bookmarkStart w:id="7" w:name="_Hlk77953937"/>
      <w:bookmarkStart w:id="8" w:name="_Hlk88485073"/>
    </w:p>
    <w:p w14:paraId="3375C957" w14:textId="77777777" w:rsidR="00FD4351" w:rsidRPr="001E6876" w:rsidRDefault="00FD4351" w:rsidP="00FD4351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1E6876">
        <w:rPr>
          <w:sz w:val="22"/>
          <w:szCs w:val="22"/>
          <w:u w:val="single"/>
        </w:rPr>
        <w:t>Approval of RMS Meeting Minutes (see Key Documents)</w:t>
      </w:r>
      <w:r w:rsidRPr="001E6876">
        <w:rPr>
          <w:rStyle w:val="FootnoteReference"/>
          <w:sz w:val="22"/>
          <w:szCs w:val="22"/>
          <w:u w:val="single"/>
        </w:rPr>
        <w:footnoteReference w:id="2"/>
      </w:r>
    </w:p>
    <w:p w14:paraId="48B9DF4E" w14:textId="22584D62" w:rsidR="00FD4351" w:rsidRDefault="00FD4351" w:rsidP="00FD4351">
      <w:pPr>
        <w:tabs>
          <w:tab w:val="left" w:pos="6300"/>
          <w:tab w:val="left" w:pos="6390"/>
        </w:tabs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February 7, 2023</w:t>
      </w:r>
    </w:p>
    <w:p w14:paraId="309D6D63" w14:textId="1D6766BB" w:rsidR="00FD4351" w:rsidRPr="001E6876" w:rsidRDefault="00FD4351" w:rsidP="00FD4351">
      <w:pPr>
        <w:tabs>
          <w:tab w:val="left" w:pos="6300"/>
          <w:tab w:val="left" w:pos="6390"/>
        </w:tabs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March 7, 2023</w:t>
      </w:r>
    </w:p>
    <w:p w14:paraId="1DB87EDE" w14:textId="2569089D" w:rsidR="00FD4351" w:rsidRPr="00A46233" w:rsidRDefault="00FD4351" w:rsidP="00FD4351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 w:rsidRPr="00A46233">
        <w:rPr>
          <w:sz w:val="22"/>
          <w:szCs w:val="22"/>
        </w:rPr>
        <w:t xml:space="preserve">Ms. McKeever noted that the </w:t>
      </w:r>
      <w:r w:rsidR="00FD5B1C" w:rsidRPr="00A46233">
        <w:rPr>
          <w:sz w:val="22"/>
          <w:szCs w:val="22"/>
        </w:rPr>
        <w:t xml:space="preserve">February 7, </w:t>
      </w:r>
      <w:r w:rsidRPr="00A46233">
        <w:rPr>
          <w:sz w:val="22"/>
          <w:szCs w:val="22"/>
        </w:rPr>
        <w:t xml:space="preserve">2023 </w:t>
      </w:r>
      <w:r w:rsidR="00FD5B1C" w:rsidRPr="00A46233">
        <w:rPr>
          <w:sz w:val="22"/>
          <w:szCs w:val="22"/>
        </w:rPr>
        <w:t xml:space="preserve">and March 7, 2023 </w:t>
      </w:r>
      <w:r w:rsidRPr="00A46233">
        <w:rPr>
          <w:sz w:val="22"/>
          <w:szCs w:val="22"/>
        </w:rPr>
        <w:t>RMS Meeting Minutes</w:t>
      </w:r>
      <w:bookmarkStart w:id="9" w:name="_Hlk108103902"/>
      <w:bookmarkStart w:id="10" w:name="_Hlk113543645"/>
      <w:r w:rsidRPr="00A46233">
        <w:rPr>
          <w:sz w:val="22"/>
          <w:szCs w:val="22"/>
        </w:rPr>
        <w:t xml:space="preserve"> could be considered </w:t>
      </w:r>
      <w:r w:rsidRPr="00A46233">
        <w:rPr>
          <w:rFonts w:eastAsiaTheme="minorHAnsi"/>
          <w:sz w:val="22"/>
          <w:szCs w:val="22"/>
        </w:rPr>
        <w:t xml:space="preserve">for inclusion </w:t>
      </w:r>
      <w:r w:rsidRPr="00A46233">
        <w:rPr>
          <w:sz w:val="22"/>
          <w:szCs w:val="22"/>
        </w:rPr>
        <w:t xml:space="preserve">in the </w:t>
      </w:r>
      <w:hyperlink w:anchor="Combo_Ballot" w:history="1">
        <w:r w:rsidRPr="00A46233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bookmarkEnd w:id="9"/>
    <w:bookmarkEnd w:id="10"/>
    <w:p w14:paraId="49E7C1B8" w14:textId="77777777" w:rsidR="00FD4351" w:rsidRPr="00A46233" w:rsidRDefault="00FD4351" w:rsidP="00FD4351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</w:p>
    <w:p w14:paraId="298D795E" w14:textId="77777777" w:rsidR="00FD4351" w:rsidRPr="00F264BD" w:rsidRDefault="00FD4351" w:rsidP="00FE1F5B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  <w:highlight w:val="lightGray"/>
        </w:rPr>
      </w:pPr>
    </w:p>
    <w:bookmarkEnd w:id="7"/>
    <w:bookmarkEnd w:id="8"/>
    <w:p w14:paraId="0D8C6096" w14:textId="030B9173" w:rsidR="00985149" w:rsidRPr="00B122E9" w:rsidRDefault="0041716E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B122E9">
        <w:rPr>
          <w:sz w:val="22"/>
          <w:szCs w:val="22"/>
          <w:u w:val="single"/>
        </w:rPr>
        <w:t>Technical Advisory Committee (TAC) Update</w:t>
      </w:r>
      <w:r w:rsidR="007D1F28" w:rsidRPr="00B122E9">
        <w:rPr>
          <w:sz w:val="22"/>
          <w:szCs w:val="22"/>
          <w:u w:val="single"/>
        </w:rPr>
        <w:t xml:space="preserve"> (see Key Documents)</w:t>
      </w:r>
    </w:p>
    <w:p w14:paraId="13D72F72" w14:textId="545DF2C0" w:rsidR="0041716E" w:rsidRPr="00B122E9" w:rsidRDefault="0041716E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B122E9">
        <w:rPr>
          <w:sz w:val="22"/>
          <w:szCs w:val="22"/>
        </w:rPr>
        <w:t>M</w:t>
      </w:r>
      <w:r w:rsidR="00B122E9" w:rsidRPr="00B122E9">
        <w:rPr>
          <w:sz w:val="22"/>
          <w:szCs w:val="22"/>
        </w:rPr>
        <w:t xml:space="preserve">s. McKeever </w:t>
      </w:r>
      <w:r w:rsidR="007D1F28" w:rsidRPr="00B122E9">
        <w:rPr>
          <w:sz w:val="22"/>
          <w:szCs w:val="22"/>
        </w:rPr>
        <w:t xml:space="preserve">reviewed the disposition of items considered at the </w:t>
      </w:r>
      <w:r w:rsidR="00B122E9" w:rsidRPr="00B122E9">
        <w:rPr>
          <w:sz w:val="22"/>
          <w:szCs w:val="22"/>
        </w:rPr>
        <w:t xml:space="preserve">March 21, 2023 TAC </w:t>
      </w:r>
      <w:r w:rsidR="007D1F28" w:rsidRPr="00B122E9">
        <w:rPr>
          <w:sz w:val="22"/>
          <w:szCs w:val="22"/>
        </w:rPr>
        <w:t xml:space="preserve">meeting.  </w:t>
      </w:r>
    </w:p>
    <w:p w14:paraId="6F10D4E9" w14:textId="77777777" w:rsidR="007D1F28" w:rsidRPr="00B122E9" w:rsidRDefault="007D1F28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</w:p>
    <w:p w14:paraId="3152C66A" w14:textId="77777777" w:rsidR="0041716E" w:rsidRPr="00FD4351" w:rsidRDefault="0041716E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  <w:u w:val="single"/>
        </w:rPr>
      </w:pPr>
    </w:p>
    <w:p w14:paraId="47FFBB0A" w14:textId="374F0C02" w:rsidR="00654BF5" w:rsidRPr="000928CB" w:rsidRDefault="001103B4" w:rsidP="00654BF5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0928CB">
        <w:rPr>
          <w:sz w:val="22"/>
          <w:szCs w:val="22"/>
          <w:u w:val="single"/>
        </w:rPr>
        <w:t>Texas-</w:t>
      </w:r>
      <w:r w:rsidR="00654BF5" w:rsidRPr="000928CB">
        <w:rPr>
          <w:sz w:val="22"/>
          <w:szCs w:val="22"/>
          <w:u w:val="single"/>
        </w:rPr>
        <w:t>New</w:t>
      </w:r>
      <w:r w:rsidRPr="000928CB">
        <w:rPr>
          <w:sz w:val="22"/>
          <w:szCs w:val="22"/>
          <w:u w:val="single"/>
        </w:rPr>
        <w:t xml:space="preserve"> </w:t>
      </w:r>
      <w:r w:rsidR="00654BF5" w:rsidRPr="000928CB">
        <w:rPr>
          <w:sz w:val="22"/>
          <w:szCs w:val="22"/>
          <w:u w:val="single"/>
        </w:rPr>
        <w:t xml:space="preserve">Mexico Power (TNMP) 3G Remediation Update </w:t>
      </w:r>
      <w:r w:rsidR="0049076B" w:rsidRPr="000928CB">
        <w:rPr>
          <w:sz w:val="22"/>
          <w:szCs w:val="22"/>
          <w:u w:val="single"/>
        </w:rPr>
        <w:t>(see Key Documents)</w:t>
      </w:r>
    </w:p>
    <w:p w14:paraId="1DB168AB" w14:textId="2B5B8DE6" w:rsidR="009741B3" w:rsidRPr="00B122E9" w:rsidRDefault="00654BF5" w:rsidP="00654BF5">
      <w:pPr>
        <w:tabs>
          <w:tab w:val="left" w:pos="6300"/>
          <w:tab w:val="left" w:pos="6390"/>
        </w:tabs>
        <w:jc w:val="both"/>
        <w:rPr>
          <w:iCs/>
          <w:sz w:val="22"/>
          <w:szCs w:val="22"/>
        </w:rPr>
      </w:pPr>
      <w:r w:rsidRPr="00B122E9">
        <w:rPr>
          <w:iCs/>
          <w:sz w:val="22"/>
          <w:szCs w:val="22"/>
        </w:rPr>
        <w:t xml:space="preserve">Andrea Couch summarized highlights of the </w:t>
      </w:r>
      <w:r w:rsidR="00B234A8" w:rsidRPr="00B122E9">
        <w:rPr>
          <w:iCs/>
          <w:sz w:val="22"/>
          <w:szCs w:val="22"/>
        </w:rPr>
        <w:t>March 3</w:t>
      </w:r>
      <w:r w:rsidR="00B122E9" w:rsidRPr="00B122E9">
        <w:rPr>
          <w:iCs/>
          <w:sz w:val="22"/>
          <w:szCs w:val="22"/>
        </w:rPr>
        <w:t>1</w:t>
      </w:r>
      <w:r w:rsidR="00B234A8" w:rsidRPr="00B122E9">
        <w:rPr>
          <w:iCs/>
          <w:sz w:val="22"/>
          <w:szCs w:val="22"/>
        </w:rPr>
        <w:t xml:space="preserve">, </w:t>
      </w:r>
      <w:r w:rsidR="009741B3" w:rsidRPr="00B122E9">
        <w:rPr>
          <w:iCs/>
          <w:sz w:val="22"/>
          <w:szCs w:val="22"/>
        </w:rPr>
        <w:t>2023</w:t>
      </w:r>
      <w:r w:rsidR="00B52A8F" w:rsidRPr="00B122E9">
        <w:rPr>
          <w:iCs/>
          <w:sz w:val="22"/>
          <w:szCs w:val="22"/>
        </w:rPr>
        <w:t xml:space="preserve"> </w:t>
      </w:r>
      <w:r w:rsidRPr="00B122E9">
        <w:rPr>
          <w:iCs/>
          <w:sz w:val="22"/>
          <w:szCs w:val="22"/>
        </w:rPr>
        <w:t>TNMP 3G Network remediation status notice</w:t>
      </w:r>
      <w:r w:rsidR="00B122E9" w:rsidRPr="00B122E9">
        <w:rPr>
          <w:iCs/>
          <w:sz w:val="22"/>
          <w:szCs w:val="22"/>
        </w:rPr>
        <w:t xml:space="preserve">.  </w:t>
      </w:r>
    </w:p>
    <w:p w14:paraId="6737B7D5" w14:textId="77777777" w:rsidR="001D52B8" w:rsidRPr="00FD4351" w:rsidRDefault="001D52B8" w:rsidP="00654BF5">
      <w:pPr>
        <w:tabs>
          <w:tab w:val="left" w:pos="6300"/>
          <w:tab w:val="left" w:pos="6390"/>
        </w:tabs>
        <w:jc w:val="both"/>
        <w:rPr>
          <w:iCs/>
          <w:sz w:val="22"/>
          <w:szCs w:val="22"/>
          <w:highlight w:val="lightGray"/>
        </w:rPr>
      </w:pPr>
    </w:p>
    <w:p w14:paraId="068F4022" w14:textId="77777777" w:rsidR="001529AB" w:rsidRPr="00FD4351" w:rsidRDefault="001529AB" w:rsidP="00FE1F5B">
      <w:pPr>
        <w:tabs>
          <w:tab w:val="left" w:pos="6300"/>
          <w:tab w:val="left" w:pos="6390"/>
        </w:tabs>
        <w:jc w:val="both"/>
        <w:rPr>
          <w:iCs/>
          <w:sz w:val="22"/>
          <w:szCs w:val="22"/>
          <w:highlight w:val="lightGray"/>
        </w:rPr>
      </w:pPr>
    </w:p>
    <w:p w14:paraId="59C4ED46" w14:textId="77777777" w:rsidR="001529AB" w:rsidRPr="000928CB" w:rsidRDefault="001529AB" w:rsidP="001529A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0928CB">
        <w:rPr>
          <w:sz w:val="22"/>
          <w:szCs w:val="22"/>
          <w:u w:val="single"/>
        </w:rPr>
        <w:t>ERCOT Updates (see Key Documents)</w:t>
      </w:r>
    </w:p>
    <w:p w14:paraId="0C4B569C" w14:textId="54D90A61" w:rsidR="001529AB" w:rsidRPr="000928CB" w:rsidRDefault="001529AB" w:rsidP="001529A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0928CB">
        <w:rPr>
          <w:i/>
          <w:sz w:val="22"/>
          <w:szCs w:val="22"/>
        </w:rPr>
        <w:t>I</w:t>
      </w:r>
      <w:r w:rsidR="009741B3" w:rsidRPr="000928CB">
        <w:rPr>
          <w:i/>
          <w:sz w:val="22"/>
          <w:szCs w:val="22"/>
        </w:rPr>
        <w:t xml:space="preserve">nformation Technology </w:t>
      </w:r>
      <w:r w:rsidRPr="000928CB">
        <w:rPr>
          <w:i/>
          <w:sz w:val="22"/>
          <w:szCs w:val="22"/>
        </w:rPr>
        <w:t>Report</w:t>
      </w:r>
    </w:p>
    <w:p w14:paraId="41466149" w14:textId="7DAC9ABD" w:rsidR="001529AB" w:rsidRPr="00B122E9" w:rsidRDefault="001529AB" w:rsidP="001529AB">
      <w:pPr>
        <w:tabs>
          <w:tab w:val="left" w:pos="6300"/>
          <w:tab w:val="left" w:pos="6390"/>
        </w:tabs>
        <w:jc w:val="both"/>
        <w:rPr>
          <w:bCs/>
          <w:sz w:val="22"/>
          <w:szCs w:val="22"/>
        </w:rPr>
      </w:pPr>
      <w:r w:rsidRPr="00B122E9">
        <w:rPr>
          <w:bCs/>
          <w:sz w:val="22"/>
          <w:szCs w:val="22"/>
        </w:rPr>
        <w:t>Mick Hanna reported on service availability, retail incidents</w:t>
      </w:r>
      <w:r w:rsidR="00E21DA4" w:rsidRPr="00B122E9">
        <w:rPr>
          <w:bCs/>
          <w:sz w:val="22"/>
          <w:szCs w:val="22"/>
        </w:rPr>
        <w:t>,</w:t>
      </w:r>
      <w:r w:rsidRPr="00B122E9">
        <w:rPr>
          <w:bCs/>
          <w:sz w:val="22"/>
          <w:szCs w:val="22"/>
        </w:rPr>
        <w:t xml:space="preserve"> and maintenance issues for</w:t>
      </w:r>
      <w:r w:rsidR="009741B3" w:rsidRPr="00B122E9">
        <w:rPr>
          <w:bCs/>
          <w:sz w:val="22"/>
          <w:szCs w:val="22"/>
        </w:rPr>
        <w:t xml:space="preserve"> </w:t>
      </w:r>
      <w:r w:rsidR="00B122E9" w:rsidRPr="00B122E9">
        <w:rPr>
          <w:bCs/>
          <w:sz w:val="22"/>
          <w:szCs w:val="22"/>
        </w:rPr>
        <w:t>March and April 2</w:t>
      </w:r>
      <w:r w:rsidR="009741B3" w:rsidRPr="00B122E9">
        <w:rPr>
          <w:bCs/>
          <w:sz w:val="22"/>
          <w:szCs w:val="22"/>
        </w:rPr>
        <w:t>023</w:t>
      </w:r>
      <w:r w:rsidRPr="00B122E9">
        <w:rPr>
          <w:bCs/>
          <w:sz w:val="22"/>
          <w:szCs w:val="22"/>
        </w:rPr>
        <w:t xml:space="preserve">, and summarized MarkeTrak Performance and ListServ statistics.  </w:t>
      </w:r>
    </w:p>
    <w:p w14:paraId="66A0BD1A" w14:textId="77777777" w:rsidR="001529AB" w:rsidRPr="00B122E9" w:rsidRDefault="001529AB" w:rsidP="001529AB">
      <w:pPr>
        <w:tabs>
          <w:tab w:val="left" w:pos="6300"/>
          <w:tab w:val="left" w:pos="6390"/>
        </w:tabs>
        <w:jc w:val="both"/>
        <w:rPr>
          <w:bCs/>
          <w:sz w:val="22"/>
          <w:szCs w:val="22"/>
        </w:rPr>
      </w:pPr>
    </w:p>
    <w:p w14:paraId="440EF35A" w14:textId="77777777" w:rsidR="001529AB" w:rsidRPr="000928CB" w:rsidRDefault="001529AB" w:rsidP="001529A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0928CB">
        <w:rPr>
          <w:i/>
          <w:sz w:val="22"/>
          <w:szCs w:val="22"/>
        </w:rPr>
        <w:t>Flight Update</w:t>
      </w:r>
    </w:p>
    <w:p w14:paraId="0C9AA8A1" w14:textId="15C398D7" w:rsidR="001529AB" w:rsidRPr="000928CB" w:rsidRDefault="009741B3" w:rsidP="001529AB">
      <w:pPr>
        <w:tabs>
          <w:tab w:val="left" w:pos="6300"/>
          <w:tab w:val="left" w:pos="6390"/>
        </w:tabs>
        <w:jc w:val="both"/>
        <w:rPr>
          <w:bCs/>
          <w:sz w:val="22"/>
          <w:szCs w:val="22"/>
        </w:rPr>
      </w:pPr>
      <w:r w:rsidRPr="000928CB">
        <w:rPr>
          <w:bCs/>
          <w:sz w:val="22"/>
          <w:szCs w:val="22"/>
        </w:rPr>
        <w:t xml:space="preserve">Dave Michelsen </w:t>
      </w:r>
      <w:r w:rsidR="001529AB" w:rsidRPr="000928CB">
        <w:rPr>
          <w:bCs/>
          <w:sz w:val="22"/>
          <w:szCs w:val="22"/>
        </w:rPr>
        <w:t xml:space="preserve">presented the Flight </w:t>
      </w:r>
      <w:r w:rsidRPr="000928CB">
        <w:rPr>
          <w:bCs/>
          <w:sz w:val="22"/>
          <w:szCs w:val="22"/>
        </w:rPr>
        <w:t xml:space="preserve">0223 </w:t>
      </w:r>
      <w:r w:rsidR="001529AB" w:rsidRPr="000928CB">
        <w:rPr>
          <w:bCs/>
          <w:sz w:val="22"/>
          <w:szCs w:val="22"/>
        </w:rPr>
        <w:t>details</w:t>
      </w:r>
      <w:r w:rsidR="00644763" w:rsidRPr="000928CB">
        <w:rPr>
          <w:bCs/>
          <w:sz w:val="22"/>
          <w:szCs w:val="22"/>
        </w:rPr>
        <w:t xml:space="preserve"> and provided a preview of Flight LPL0423.  </w:t>
      </w:r>
    </w:p>
    <w:p w14:paraId="2443CF4E" w14:textId="77777777" w:rsidR="001529AB" w:rsidRPr="00FD4351" w:rsidRDefault="001529AB" w:rsidP="001529AB">
      <w:pPr>
        <w:tabs>
          <w:tab w:val="left" w:pos="6300"/>
          <w:tab w:val="left" w:pos="6390"/>
        </w:tabs>
        <w:jc w:val="both"/>
        <w:rPr>
          <w:i/>
          <w:sz w:val="22"/>
          <w:szCs w:val="22"/>
          <w:highlight w:val="lightGray"/>
        </w:rPr>
      </w:pPr>
    </w:p>
    <w:p w14:paraId="58749A42" w14:textId="77777777" w:rsidR="001529AB" w:rsidRPr="006D5CFF" w:rsidRDefault="001529AB" w:rsidP="001529A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6D5CFF">
        <w:rPr>
          <w:i/>
          <w:sz w:val="22"/>
          <w:szCs w:val="22"/>
        </w:rPr>
        <w:t>Retail Projects Update</w:t>
      </w:r>
    </w:p>
    <w:p w14:paraId="68AF29E1" w14:textId="77777777" w:rsidR="009741B3" w:rsidRPr="00257A92" w:rsidRDefault="001529AB" w:rsidP="00942F55">
      <w:pPr>
        <w:jc w:val="both"/>
        <w:rPr>
          <w:sz w:val="22"/>
          <w:szCs w:val="22"/>
        </w:rPr>
      </w:pPr>
      <w:r w:rsidRPr="00257A92">
        <w:rPr>
          <w:sz w:val="22"/>
          <w:szCs w:val="22"/>
        </w:rPr>
        <w:t>Mr. Michelsen highlighted upcoming retail projects</w:t>
      </w:r>
      <w:r w:rsidR="009741B3" w:rsidRPr="00257A92">
        <w:rPr>
          <w:sz w:val="22"/>
          <w:szCs w:val="22"/>
        </w:rPr>
        <w:t xml:space="preserve">. </w:t>
      </w:r>
    </w:p>
    <w:p w14:paraId="02C6AABF" w14:textId="77777777" w:rsidR="009741B3" w:rsidRPr="00FD4351" w:rsidRDefault="009741B3" w:rsidP="00942F55">
      <w:pPr>
        <w:jc w:val="both"/>
        <w:rPr>
          <w:sz w:val="22"/>
          <w:szCs w:val="22"/>
          <w:highlight w:val="lightGray"/>
        </w:rPr>
      </w:pPr>
    </w:p>
    <w:p w14:paraId="6426D798" w14:textId="41096EBE" w:rsidR="001529AB" w:rsidRPr="00FD4351" w:rsidRDefault="001529AB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3CD757BB" w14:textId="7B1892B1" w:rsidR="00257A92" w:rsidRDefault="00257A92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257A92">
        <w:rPr>
          <w:sz w:val="22"/>
          <w:szCs w:val="22"/>
          <w:u w:val="single"/>
        </w:rPr>
        <w:t>New Protocol Revision Subcommittee (PRS) Referrals</w:t>
      </w:r>
      <w:r>
        <w:rPr>
          <w:sz w:val="22"/>
          <w:szCs w:val="22"/>
          <w:u w:val="single"/>
        </w:rPr>
        <w:t xml:space="preserve"> (see Key Documents)</w:t>
      </w:r>
    </w:p>
    <w:p w14:paraId="78C08484" w14:textId="14F06921" w:rsidR="00257A92" w:rsidRDefault="00257A92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257A92">
        <w:rPr>
          <w:i/>
          <w:iCs/>
          <w:sz w:val="22"/>
          <w:szCs w:val="22"/>
        </w:rPr>
        <w:t>N</w:t>
      </w:r>
      <w:r>
        <w:rPr>
          <w:i/>
          <w:iCs/>
          <w:sz w:val="22"/>
          <w:szCs w:val="22"/>
        </w:rPr>
        <w:t>odal Protocol Revision Request (N</w:t>
      </w:r>
      <w:r w:rsidRPr="00257A92">
        <w:rPr>
          <w:i/>
          <w:iCs/>
          <w:sz w:val="22"/>
          <w:szCs w:val="22"/>
        </w:rPr>
        <w:t>PRR</w:t>
      </w:r>
      <w:r>
        <w:rPr>
          <w:i/>
          <w:iCs/>
          <w:sz w:val="22"/>
          <w:szCs w:val="22"/>
        </w:rPr>
        <w:t xml:space="preserve">) </w:t>
      </w:r>
      <w:r w:rsidRPr="00257A92">
        <w:rPr>
          <w:i/>
          <w:iCs/>
          <w:sz w:val="22"/>
          <w:szCs w:val="22"/>
        </w:rPr>
        <w:t>1163, Related to LPGRR070, Discontinuation of Interval Data Recorder (IDR) Meter Weather Sensitivity Process</w:t>
      </w:r>
    </w:p>
    <w:p w14:paraId="2EDEF995" w14:textId="39DE6CB8" w:rsidR="00A46233" w:rsidRPr="00A46233" w:rsidRDefault="00A46233" w:rsidP="00A46233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 w:rsidRPr="00A46233">
        <w:rPr>
          <w:sz w:val="22"/>
          <w:szCs w:val="22"/>
        </w:rPr>
        <w:t xml:space="preserve">Randy Roberts summarized NPRR1163 and the 3/28/23 ERCOT comments.  </w:t>
      </w:r>
      <w:bookmarkStart w:id="11" w:name="_Hlk132815580"/>
      <w:r w:rsidRPr="00A46233">
        <w:rPr>
          <w:sz w:val="22"/>
          <w:szCs w:val="22"/>
        </w:rPr>
        <w:t xml:space="preserve">Ms. McKeever noted that this item could be considered </w:t>
      </w:r>
      <w:r w:rsidRPr="00A46233">
        <w:rPr>
          <w:rFonts w:eastAsiaTheme="minorHAnsi"/>
          <w:sz w:val="22"/>
          <w:szCs w:val="22"/>
        </w:rPr>
        <w:t xml:space="preserve">for inclusion </w:t>
      </w:r>
      <w:r w:rsidRPr="00A46233">
        <w:rPr>
          <w:sz w:val="22"/>
          <w:szCs w:val="22"/>
        </w:rPr>
        <w:t xml:space="preserve">in the </w:t>
      </w:r>
      <w:hyperlink w:anchor="Combo_Ballot" w:history="1">
        <w:r w:rsidRPr="00A46233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bookmarkEnd w:id="11"/>
    <w:p w14:paraId="6A938DE5" w14:textId="3B199DB9" w:rsidR="00257A92" w:rsidRPr="00A46233" w:rsidRDefault="00257A92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57694514" w14:textId="7C8BF305" w:rsidR="00257A92" w:rsidRPr="00A46233" w:rsidRDefault="00257A92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</w:p>
    <w:p w14:paraId="548B0E20" w14:textId="3FABA46D" w:rsidR="00257A92" w:rsidRPr="00257A92" w:rsidRDefault="00257A92" w:rsidP="00257A92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257A92">
        <w:rPr>
          <w:sz w:val="22"/>
          <w:szCs w:val="22"/>
          <w:u w:val="single"/>
        </w:rPr>
        <w:t>Profiling Working Group (PWG) (see Key Documents)</w:t>
      </w:r>
    </w:p>
    <w:p w14:paraId="09E5E1B9" w14:textId="0C723516" w:rsidR="00FD5B1C" w:rsidRPr="00A46233" w:rsidRDefault="00A46233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A46233">
        <w:rPr>
          <w:sz w:val="22"/>
          <w:szCs w:val="22"/>
        </w:rPr>
        <w:t xml:space="preserve">Sam Pak reviewed PWG activities.  </w:t>
      </w:r>
    </w:p>
    <w:p w14:paraId="572DB114" w14:textId="77777777" w:rsidR="00FD5B1C" w:rsidRDefault="00FD5B1C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  <w:highlight w:val="yellow"/>
        </w:rPr>
      </w:pPr>
    </w:p>
    <w:p w14:paraId="1FF6F018" w14:textId="09AD6E69" w:rsidR="00257A92" w:rsidRPr="00257A92" w:rsidRDefault="002021B0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2021B0">
        <w:rPr>
          <w:i/>
          <w:iCs/>
          <w:sz w:val="22"/>
          <w:szCs w:val="22"/>
        </w:rPr>
        <w:t xml:space="preserve">Load Profiling Guide Revision Request (LPGRR) </w:t>
      </w:r>
      <w:r w:rsidR="00257A92" w:rsidRPr="002021B0">
        <w:rPr>
          <w:i/>
          <w:iCs/>
          <w:sz w:val="22"/>
          <w:szCs w:val="22"/>
        </w:rPr>
        <w:t>070, Discontinuation of Interval Data Recorder (IDR) Meter Weather Sensitivity Process</w:t>
      </w:r>
    </w:p>
    <w:p w14:paraId="721BC1D1" w14:textId="50F23D98" w:rsidR="00A46233" w:rsidRPr="00A46233" w:rsidRDefault="00A46233" w:rsidP="00A46233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>
        <w:rPr>
          <w:sz w:val="22"/>
          <w:szCs w:val="22"/>
        </w:rPr>
        <w:t xml:space="preserve">Mr. Roberts reviewed LPGRR070 and the 3/28/23 ERCOT comments.  </w:t>
      </w:r>
      <w:r w:rsidRPr="00A46233">
        <w:rPr>
          <w:sz w:val="22"/>
          <w:szCs w:val="22"/>
        </w:rPr>
        <w:t xml:space="preserve">Ms. McKeever noted that this item could be considered </w:t>
      </w:r>
      <w:r w:rsidRPr="00A46233">
        <w:rPr>
          <w:rFonts w:eastAsiaTheme="minorHAnsi"/>
          <w:sz w:val="22"/>
          <w:szCs w:val="22"/>
        </w:rPr>
        <w:t xml:space="preserve">for inclusion </w:t>
      </w:r>
      <w:r w:rsidRPr="00A46233">
        <w:rPr>
          <w:sz w:val="22"/>
          <w:szCs w:val="22"/>
        </w:rPr>
        <w:t xml:space="preserve">in the </w:t>
      </w:r>
      <w:hyperlink w:anchor="Combo_Ballot" w:history="1">
        <w:r w:rsidRPr="00A46233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5F9A2AB4" w14:textId="2DE77307" w:rsidR="00257A92" w:rsidRDefault="00A46233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1AAF95CE" w14:textId="77777777" w:rsidR="00257A92" w:rsidRPr="00257A92" w:rsidRDefault="00257A92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7C4818C7" w14:textId="2DDE1CDD" w:rsidR="001529AB" w:rsidRPr="00257A92" w:rsidRDefault="001529AB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257A92">
        <w:rPr>
          <w:sz w:val="22"/>
          <w:szCs w:val="22"/>
          <w:u w:val="single"/>
        </w:rPr>
        <w:t xml:space="preserve">RMS Revision Requests </w:t>
      </w:r>
      <w:bookmarkStart w:id="12" w:name="_Hlk133403523"/>
      <w:r w:rsidR="00257A92" w:rsidRPr="00257A92">
        <w:rPr>
          <w:sz w:val="22"/>
          <w:szCs w:val="22"/>
          <w:u w:val="single"/>
        </w:rPr>
        <w:t>–</w:t>
      </w:r>
      <w:bookmarkEnd w:id="12"/>
      <w:r w:rsidR="00257A92" w:rsidRPr="00257A92">
        <w:rPr>
          <w:sz w:val="22"/>
          <w:szCs w:val="22"/>
          <w:u w:val="single"/>
        </w:rPr>
        <w:t xml:space="preserve"> Waive Notice </w:t>
      </w:r>
      <w:r w:rsidRPr="00257A92">
        <w:rPr>
          <w:sz w:val="22"/>
          <w:szCs w:val="22"/>
          <w:u w:val="single"/>
        </w:rPr>
        <w:t>(</w:t>
      </w:r>
      <w:r w:rsidR="00B417F1" w:rsidRPr="00257A92">
        <w:rPr>
          <w:sz w:val="22"/>
          <w:szCs w:val="22"/>
          <w:u w:val="single"/>
        </w:rPr>
        <w:t xml:space="preserve">see </w:t>
      </w:r>
      <w:r w:rsidRPr="00257A92">
        <w:rPr>
          <w:sz w:val="22"/>
          <w:szCs w:val="22"/>
          <w:u w:val="single"/>
        </w:rPr>
        <w:t>Key Documents)</w:t>
      </w:r>
    </w:p>
    <w:p w14:paraId="654E9A00" w14:textId="6F62E7F3" w:rsidR="001529AB" w:rsidRPr="00257A92" w:rsidRDefault="00257A92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Impact Analysis </w:t>
      </w:r>
    </w:p>
    <w:p w14:paraId="2C3DA5D9" w14:textId="77777777" w:rsidR="002021B0" w:rsidRPr="00257A92" w:rsidRDefault="002021B0" w:rsidP="002021B0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bookmarkStart w:id="13" w:name="_Hlk129957075"/>
      <w:r w:rsidRPr="00257A92">
        <w:rPr>
          <w:i/>
          <w:iCs/>
          <w:sz w:val="22"/>
          <w:szCs w:val="22"/>
        </w:rPr>
        <w:lastRenderedPageBreak/>
        <w:t>R</w:t>
      </w:r>
      <w:r>
        <w:rPr>
          <w:i/>
          <w:iCs/>
          <w:sz w:val="22"/>
          <w:szCs w:val="22"/>
        </w:rPr>
        <w:t>etail Market Guide Revision Request (R</w:t>
      </w:r>
      <w:r w:rsidRPr="00257A92">
        <w:rPr>
          <w:i/>
          <w:iCs/>
          <w:sz w:val="22"/>
          <w:szCs w:val="22"/>
        </w:rPr>
        <w:t>MGRR</w:t>
      </w:r>
      <w:r>
        <w:rPr>
          <w:i/>
          <w:iCs/>
          <w:sz w:val="22"/>
          <w:szCs w:val="22"/>
        </w:rPr>
        <w:t xml:space="preserve">) </w:t>
      </w:r>
      <w:r w:rsidRPr="00257A92">
        <w:rPr>
          <w:i/>
          <w:iCs/>
          <w:sz w:val="22"/>
          <w:szCs w:val="22"/>
        </w:rPr>
        <w:t>172, Texas SET V5.0 Continuous Service Agreements Changes</w:t>
      </w:r>
    </w:p>
    <w:p w14:paraId="3090C268" w14:textId="112AFDF3" w:rsidR="002C6AE2" w:rsidRPr="002021B0" w:rsidRDefault="002021B0" w:rsidP="002C6AE2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 w:rsidRPr="002021B0">
        <w:rPr>
          <w:sz w:val="22"/>
          <w:szCs w:val="22"/>
        </w:rPr>
        <w:t xml:space="preserve">Market Participants </w:t>
      </w:r>
      <w:r w:rsidR="005464A0">
        <w:rPr>
          <w:sz w:val="22"/>
          <w:szCs w:val="22"/>
        </w:rPr>
        <w:t xml:space="preserve">expressed support to waive notice on RMGRR172 and </w:t>
      </w:r>
      <w:r w:rsidRPr="002021B0">
        <w:rPr>
          <w:sz w:val="22"/>
          <w:szCs w:val="22"/>
        </w:rPr>
        <w:t xml:space="preserve">reviewed the 3/14/23 Impact Analysis for RMGRR172.  Ms. McKeever </w:t>
      </w:r>
      <w:r w:rsidR="002C6AE2" w:rsidRPr="002021B0">
        <w:rPr>
          <w:sz w:val="22"/>
          <w:szCs w:val="22"/>
        </w:rPr>
        <w:t xml:space="preserve">noted that this item could be considered </w:t>
      </w:r>
      <w:r w:rsidR="002C6AE2" w:rsidRPr="002021B0">
        <w:rPr>
          <w:rFonts w:eastAsiaTheme="minorHAnsi"/>
          <w:sz w:val="22"/>
          <w:szCs w:val="22"/>
        </w:rPr>
        <w:t xml:space="preserve">for inclusion </w:t>
      </w:r>
      <w:r w:rsidR="002C6AE2" w:rsidRPr="002021B0">
        <w:rPr>
          <w:sz w:val="22"/>
          <w:szCs w:val="22"/>
        </w:rPr>
        <w:t xml:space="preserve">in the </w:t>
      </w:r>
      <w:hyperlink w:anchor="Combo_Ballot" w:history="1">
        <w:r w:rsidR="002C6AE2" w:rsidRPr="002021B0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bookmarkEnd w:id="13"/>
    <w:p w14:paraId="3EB00829" w14:textId="54104255" w:rsidR="00235216" w:rsidRDefault="00235216" w:rsidP="00DE5491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0ECDA22E" w14:textId="77777777" w:rsidR="002021B0" w:rsidRDefault="002021B0" w:rsidP="00DE5491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29A6D87C" w14:textId="42535987" w:rsidR="00257A92" w:rsidRDefault="00257A92" w:rsidP="00DE5491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257A92">
        <w:rPr>
          <w:sz w:val="22"/>
          <w:szCs w:val="22"/>
          <w:u w:val="single"/>
        </w:rPr>
        <w:t>NPRR1168, Related to RMGRR172, Texas SET V5.0 Continuous Service Agreements Changes (see Key Documents)</w:t>
      </w:r>
    </w:p>
    <w:p w14:paraId="18ECAFC9" w14:textId="5C0760E0" w:rsidR="005464A0" w:rsidRPr="005464A0" w:rsidRDefault="005464A0" w:rsidP="005464A0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 w:rsidRPr="005464A0">
        <w:rPr>
          <w:sz w:val="22"/>
          <w:szCs w:val="22"/>
        </w:rPr>
        <w:t xml:space="preserve">Market Participants reviewed NPRR1168.  Ms. McKeever noted that this item could be considered </w:t>
      </w:r>
      <w:r w:rsidRPr="005464A0">
        <w:rPr>
          <w:rFonts w:eastAsiaTheme="minorHAnsi"/>
          <w:sz w:val="22"/>
          <w:szCs w:val="22"/>
        </w:rPr>
        <w:t xml:space="preserve">for inclusion </w:t>
      </w:r>
      <w:r w:rsidRPr="005464A0">
        <w:rPr>
          <w:sz w:val="22"/>
          <w:szCs w:val="22"/>
        </w:rPr>
        <w:t xml:space="preserve">in the </w:t>
      </w:r>
      <w:hyperlink w:anchor="Combo_Ballot" w:history="1">
        <w:r w:rsidRPr="005464A0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129E67C9" w14:textId="4B20651F" w:rsidR="00257A92" w:rsidRPr="005464A0" w:rsidRDefault="00257A92" w:rsidP="00DE5491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79EA0A71" w14:textId="229F84F8" w:rsidR="005464A0" w:rsidRDefault="005464A0" w:rsidP="00DE5491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46DEBE8A" w14:textId="77777777" w:rsidR="006C3E60" w:rsidRPr="00257A92" w:rsidRDefault="006C3E60" w:rsidP="006C3E60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257A92">
        <w:rPr>
          <w:sz w:val="22"/>
          <w:szCs w:val="22"/>
          <w:u w:val="single"/>
        </w:rPr>
        <w:t>Texas Standard Electronic Transaction (Texas SET) Working Group (see Key Documents)</w:t>
      </w:r>
    </w:p>
    <w:p w14:paraId="6A407F35" w14:textId="7A352564" w:rsidR="006C3E60" w:rsidRPr="00257A92" w:rsidRDefault="006C3E60" w:rsidP="006C3E60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257A92">
        <w:rPr>
          <w:sz w:val="22"/>
          <w:szCs w:val="22"/>
        </w:rPr>
        <w:t>Kyle Patrick summarized Texas SET Working Group activities</w:t>
      </w:r>
      <w:r w:rsidR="00B122E9">
        <w:rPr>
          <w:sz w:val="22"/>
          <w:szCs w:val="22"/>
        </w:rPr>
        <w:t xml:space="preserve">, including the 2022 Accomplishments and </w:t>
      </w:r>
      <w:r w:rsidR="00B122E9" w:rsidRPr="00B122E9">
        <w:rPr>
          <w:sz w:val="22"/>
          <w:szCs w:val="22"/>
        </w:rPr>
        <w:t>2023 Goals</w:t>
      </w:r>
      <w:r w:rsidRPr="00257A92">
        <w:rPr>
          <w:sz w:val="22"/>
          <w:szCs w:val="22"/>
        </w:rPr>
        <w:t xml:space="preserve">.  </w:t>
      </w:r>
    </w:p>
    <w:p w14:paraId="475D149B" w14:textId="41998050" w:rsidR="006C3E60" w:rsidRPr="00257A92" w:rsidRDefault="006C3E60" w:rsidP="006C3E60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</w:p>
    <w:p w14:paraId="4EE621AA" w14:textId="77777777" w:rsidR="001529AB" w:rsidRPr="00FD4351" w:rsidRDefault="001529AB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0E0901E1" w14:textId="0AD3FCC4" w:rsidR="006C3E60" w:rsidRPr="00257A92" w:rsidRDefault="00D73ED2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257A92">
        <w:rPr>
          <w:sz w:val="22"/>
          <w:szCs w:val="22"/>
          <w:u w:val="single"/>
        </w:rPr>
        <w:t>Market Coordination Team (MCT) (see Key Documents)</w:t>
      </w:r>
    </w:p>
    <w:p w14:paraId="3DEF0CE9" w14:textId="31921524" w:rsidR="00D73ED2" w:rsidRPr="00257A92" w:rsidRDefault="00B122E9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Kathryn </w:t>
      </w:r>
      <w:r w:rsidR="00D73ED2" w:rsidRPr="00257A92">
        <w:rPr>
          <w:sz w:val="22"/>
          <w:szCs w:val="22"/>
        </w:rPr>
        <w:t xml:space="preserve">Thurman summarized MCT activities. </w:t>
      </w:r>
    </w:p>
    <w:p w14:paraId="62034FFC" w14:textId="34205110" w:rsidR="00D73ED2" w:rsidRPr="00257A92" w:rsidRDefault="00D73ED2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56D29679" w14:textId="77777777" w:rsidR="00D73ED2" w:rsidRPr="00FD4351" w:rsidRDefault="00D73ED2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066F8766" w14:textId="77777777" w:rsidR="0086274F" w:rsidRPr="00257A92" w:rsidRDefault="0086274F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bookmarkStart w:id="14" w:name="Combo_Ballot"/>
      <w:r w:rsidRPr="00257A92">
        <w:rPr>
          <w:sz w:val="22"/>
          <w:szCs w:val="22"/>
          <w:u w:val="single"/>
        </w:rPr>
        <w:t xml:space="preserve">Combined Ballot </w:t>
      </w:r>
    </w:p>
    <w:bookmarkEnd w:id="14"/>
    <w:p w14:paraId="7FA9F52B" w14:textId="613105FE" w:rsidR="0086274F" w:rsidRPr="002021B0" w:rsidRDefault="00257A92" w:rsidP="00FE1F5B">
      <w:p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2021B0">
        <w:rPr>
          <w:b/>
          <w:sz w:val="22"/>
          <w:szCs w:val="22"/>
        </w:rPr>
        <w:t xml:space="preserve">Tom Burke </w:t>
      </w:r>
      <w:r w:rsidR="0086274F" w:rsidRPr="002021B0">
        <w:rPr>
          <w:b/>
          <w:sz w:val="22"/>
          <w:szCs w:val="22"/>
        </w:rPr>
        <w:t xml:space="preserve">moved to approve the Combined Ballot as follows: </w:t>
      </w:r>
    </w:p>
    <w:p w14:paraId="7DC3B6F2" w14:textId="47CBC519" w:rsidR="00A46233" w:rsidRPr="002021B0" w:rsidRDefault="008D77C2" w:rsidP="008D77C2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2021B0">
        <w:rPr>
          <w:b/>
          <w:sz w:val="22"/>
          <w:szCs w:val="22"/>
        </w:rPr>
        <w:t xml:space="preserve">To </w:t>
      </w:r>
      <w:r w:rsidR="00A46233" w:rsidRPr="002021B0">
        <w:rPr>
          <w:b/>
          <w:sz w:val="22"/>
          <w:szCs w:val="22"/>
        </w:rPr>
        <w:t>approve the February 7, 2023 RMS Meeting Minutes as submitted</w:t>
      </w:r>
    </w:p>
    <w:p w14:paraId="6F551BFB" w14:textId="7AA5E9FE" w:rsidR="00A46233" w:rsidRPr="002021B0" w:rsidRDefault="00A46233" w:rsidP="008D77C2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2021B0">
        <w:rPr>
          <w:b/>
          <w:sz w:val="22"/>
          <w:szCs w:val="22"/>
        </w:rPr>
        <w:t xml:space="preserve">To approve the March 7, 2023 RMS Meeting Minutes as submitted </w:t>
      </w:r>
    </w:p>
    <w:p w14:paraId="4A0EA657" w14:textId="1CAE38F4" w:rsidR="00A46233" w:rsidRPr="002021B0" w:rsidRDefault="00A46233" w:rsidP="008D77C2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2021B0">
        <w:rPr>
          <w:b/>
          <w:sz w:val="22"/>
          <w:szCs w:val="22"/>
        </w:rPr>
        <w:t>To</w:t>
      </w:r>
      <w:r w:rsidRPr="002021B0">
        <w:t xml:space="preserve"> </w:t>
      </w:r>
      <w:r w:rsidRPr="002021B0">
        <w:rPr>
          <w:b/>
          <w:sz w:val="22"/>
          <w:szCs w:val="22"/>
        </w:rPr>
        <w:t xml:space="preserve">endorse NPRR1163 as amended by the 3/28/23 ERCOT comments </w:t>
      </w:r>
    </w:p>
    <w:p w14:paraId="215DCE71" w14:textId="77777777" w:rsidR="002021B0" w:rsidRPr="002021B0" w:rsidRDefault="00A46233" w:rsidP="002021B0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2021B0">
        <w:rPr>
          <w:b/>
          <w:sz w:val="22"/>
          <w:szCs w:val="22"/>
        </w:rPr>
        <w:t xml:space="preserve">To </w:t>
      </w:r>
      <w:r w:rsidR="002021B0" w:rsidRPr="002021B0">
        <w:rPr>
          <w:b/>
          <w:sz w:val="22"/>
          <w:szCs w:val="22"/>
        </w:rPr>
        <w:t xml:space="preserve">recommend </w:t>
      </w:r>
      <w:r w:rsidRPr="002021B0">
        <w:rPr>
          <w:b/>
          <w:sz w:val="22"/>
          <w:szCs w:val="22"/>
        </w:rPr>
        <w:t xml:space="preserve">approval of LPGRR070 as amended by the 3/28/23 ERCOT comments </w:t>
      </w:r>
    </w:p>
    <w:p w14:paraId="426B59AE" w14:textId="77777777" w:rsidR="005464A0" w:rsidRPr="005464A0" w:rsidRDefault="002021B0" w:rsidP="002021B0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2021B0">
        <w:rPr>
          <w:b/>
          <w:sz w:val="22"/>
          <w:szCs w:val="22"/>
        </w:rPr>
        <w:t xml:space="preserve">To </w:t>
      </w:r>
      <w:r w:rsidR="00365AA3">
        <w:rPr>
          <w:b/>
          <w:sz w:val="22"/>
          <w:szCs w:val="22"/>
        </w:rPr>
        <w:t xml:space="preserve">waive notice; to </w:t>
      </w:r>
      <w:r w:rsidRPr="002021B0">
        <w:rPr>
          <w:b/>
          <w:sz w:val="22"/>
          <w:szCs w:val="22"/>
        </w:rPr>
        <w:t>endorse and forward to TAC the 3/7/23 RMS Report and the 3/14/23 Impact Analysis for RMGRR172</w:t>
      </w:r>
      <w:r w:rsidRPr="002021B0">
        <w:t xml:space="preserve"> </w:t>
      </w:r>
    </w:p>
    <w:p w14:paraId="66D57551" w14:textId="0D1401C3" w:rsidR="002021B0" w:rsidRDefault="005464A0" w:rsidP="002021B0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676EB7">
        <w:rPr>
          <w:b/>
          <w:bCs/>
          <w:sz w:val="22"/>
          <w:szCs w:val="22"/>
        </w:rPr>
        <w:t>T</w:t>
      </w:r>
      <w:r w:rsidR="002021B0" w:rsidRPr="002021B0">
        <w:rPr>
          <w:b/>
          <w:sz w:val="22"/>
          <w:szCs w:val="22"/>
        </w:rPr>
        <w:t>o endorse NPRR1168 as submitted</w:t>
      </w:r>
    </w:p>
    <w:p w14:paraId="2189FB7F" w14:textId="03F85200" w:rsidR="0086274F" w:rsidRPr="00153F16" w:rsidRDefault="00257A92" w:rsidP="00DF2FFC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257A92">
        <w:rPr>
          <w:b/>
          <w:sz w:val="22"/>
          <w:szCs w:val="22"/>
        </w:rPr>
        <w:t xml:space="preserve">John Schatz </w:t>
      </w:r>
      <w:r w:rsidR="0086274F" w:rsidRPr="00257A92">
        <w:rPr>
          <w:b/>
          <w:sz w:val="22"/>
          <w:szCs w:val="22"/>
        </w:rPr>
        <w:t>seconded the motion.  The motion carried unanimously.</w:t>
      </w:r>
      <w:r w:rsidR="0086274F" w:rsidRPr="00257A92">
        <w:rPr>
          <w:sz w:val="22"/>
          <w:szCs w:val="22"/>
        </w:rPr>
        <w:t xml:space="preserve">  </w:t>
      </w:r>
      <w:r w:rsidR="00153F16" w:rsidRPr="00153F16">
        <w:rPr>
          <w:b/>
          <w:bCs/>
          <w:sz w:val="22"/>
          <w:szCs w:val="22"/>
        </w:rPr>
        <w:t>The Independent Power Marketer (IPM</w:t>
      </w:r>
      <w:r w:rsidR="00153F16">
        <w:rPr>
          <w:b/>
          <w:bCs/>
          <w:sz w:val="22"/>
          <w:szCs w:val="22"/>
        </w:rPr>
        <w:t>)</w:t>
      </w:r>
      <w:r w:rsidR="00153F16" w:rsidRPr="00153F16">
        <w:rPr>
          <w:b/>
          <w:bCs/>
          <w:sz w:val="22"/>
          <w:szCs w:val="22"/>
        </w:rPr>
        <w:t xml:space="preserve"> Segment was not present for the vote.  </w:t>
      </w:r>
      <w:r w:rsidR="0086274F" w:rsidRPr="00153F16">
        <w:rPr>
          <w:i/>
          <w:sz w:val="22"/>
          <w:szCs w:val="22"/>
        </w:rPr>
        <w:t>(Please see ballot posted with Key Documents.)</w:t>
      </w:r>
    </w:p>
    <w:p w14:paraId="4E5E0110" w14:textId="77777777" w:rsidR="00F108BF" w:rsidRPr="00257A92" w:rsidRDefault="00F108BF" w:rsidP="00FC0C5C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</w:p>
    <w:p w14:paraId="6283EE18" w14:textId="22BBE98D" w:rsidR="00F108BF" w:rsidRPr="00FD4351" w:rsidRDefault="00F108BF" w:rsidP="00FC0C5C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  <w:u w:val="single"/>
        </w:rPr>
      </w:pPr>
    </w:p>
    <w:p w14:paraId="5635FA25" w14:textId="040F32B7" w:rsidR="00235216" w:rsidRPr="00257A92" w:rsidRDefault="00D73ED2" w:rsidP="00235216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257A92">
        <w:rPr>
          <w:sz w:val="22"/>
          <w:szCs w:val="22"/>
          <w:u w:val="single"/>
        </w:rPr>
        <w:t>Lubbock Power &amp; Light (</w:t>
      </w:r>
      <w:r w:rsidR="00235216" w:rsidRPr="00257A92">
        <w:rPr>
          <w:sz w:val="22"/>
          <w:szCs w:val="22"/>
          <w:u w:val="single"/>
        </w:rPr>
        <w:t>LP&amp;L</w:t>
      </w:r>
      <w:r w:rsidRPr="00257A92">
        <w:rPr>
          <w:sz w:val="22"/>
          <w:szCs w:val="22"/>
          <w:u w:val="single"/>
        </w:rPr>
        <w:t>)</w:t>
      </w:r>
      <w:r w:rsidR="00235216" w:rsidRPr="00257A92">
        <w:rPr>
          <w:sz w:val="22"/>
          <w:szCs w:val="22"/>
          <w:u w:val="single"/>
        </w:rPr>
        <w:t xml:space="preserve"> Update</w:t>
      </w:r>
      <w:r w:rsidR="008E4526" w:rsidRPr="00257A92">
        <w:rPr>
          <w:sz w:val="22"/>
          <w:szCs w:val="22"/>
          <w:u w:val="single"/>
        </w:rPr>
        <w:t xml:space="preserve"> (see Key Documents)</w:t>
      </w:r>
    </w:p>
    <w:p w14:paraId="597684B4" w14:textId="146C8674" w:rsidR="00614FBD" w:rsidRPr="00FD4351" w:rsidRDefault="00235216" w:rsidP="00235216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  <w:r w:rsidRPr="00257A92">
        <w:rPr>
          <w:sz w:val="22"/>
          <w:szCs w:val="22"/>
        </w:rPr>
        <w:t xml:space="preserve">Clint Gardner </w:t>
      </w:r>
      <w:r w:rsidR="000D3071" w:rsidRPr="00257A92">
        <w:rPr>
          <w:sz w:val="22"/>
          <w:szCs w:val="22"/>
        </w:rPr>
        <w:t xml:space="preserve">summarized </w:t>
      </w:r>
      <w:r w:rsidRPr="00257A92">
        <w:rPr>
          <w:sz w:val="22"/>
          <w:szCs w:val="22"/>
        </w:rPr>
        <w:t xml:space="preserve">LP&amp;L integration </w:t>
      </w:r>
      <w:r w:rsidR="000D3071" w:rsidRPr="00257A92">
        <w:rPr>
          <w:sz w:val="22"/>
          <w:szCs w:val="22"/>
        </w:rPr>
        <w:t>activities</w:t>
      </w:r>
      <w:r w:rsidR="00A23B90">
        <w:rPr>
          <w:sz w:val="22"/>
          <w:szCs w:val="22"/>
        </w:rPr>
        <w:t xml:space="preserve">, reviewed requirements of the City of </w:t>
      </w:r>
      <w:r w:rsidR="00A23B90" w:rsidRPr="00A23B90">
        <w:rPr>
          <w:sz w:val="22"/>
          <w:szCs w:val="22"/>
        </w:rPr>
        <w:t>Lubbock Peddler’s License</w:t>
      </w:r>
      <w:r w:rsidR="00A23B90">
        <w:rPr>
          <w:sz w:val="22"/>
          <w:szCs w:val="22"/>
        </w:rPr>
        <w:t xml:space="preserve">, and encouraged Retail Electric Providers (REPs) to attend the April 18, 2023 Energy Assistance Agencies and REP Meet and Greet in Lubbock, TX.  </w:t>
      </w:r>
    </w:p>
    <w:p w14:paraId="6FCA2EBC" w14:textId="104DD3DE" w:rsidR="00235216" w:rsidRPr="00FD4351" w:rsidRDefault="00235216" w:rsidP="00235216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  <w:r w:rsidRPr="00FD4351">
        <w:rPr>
          <w:sz w:val="22"/>
          <w:szCs w:val="22"/>
          <w:highlight w:val="lightGray"/>
        </w:rPr>
        <w:t xml:space="preserve"> </w:t>
      </w:r>
    </w:p>
    <w:p w14:paraId="71C6F4DE" w14:textId="77777777" w:rsidR="00235216" w:rsidRPr="00FD4351" w:rsidRDefault="00235216" w:rsidP="00235216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78ACD8E3" w14:textId="77777777" w:rsidR="00235216" w:rsidRPr="00257A92" w:rsidRDefault="00235216" w:rsidP="00235216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257A92">
        <w:rPr>
          <w:sz w:val="22"/>
          <w:szCs w:val="22"/>
          <w:u w:val="single"/>
        </w:rPr>
        <w:t>Lubbock Retail Integration Task Force (LRITF) (see Key Documents)</w:t>
      </w:r>
    </w:p>
    <w:p w14:paraId="1A098091" w14:textId="77777777" w:rsidR="00235216" w:rsidRPr="00257A92" w:rsidRDefault="00235216" w:rsidP="00235216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257A92">
        <w:rPr>
          <w:sz w:val="22"/>
          <w:szCs w:val="22"/>
        </w:rPr>
        <w:t xml:space="preserve">Sheri Wiegand reviewed LRITF activities.  </w:t>
      </w:r>
    </w:p>
    <w:p w14:paraId="7995F724" w14:textId="5D27B48A" w:rsidR="00235216" w:rsidRPr="00FD4351" w:rsidRDefault="00235216" w:rsidP="00235216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574600CD" w14:textId="77777777" w:rsidR="002A4E0A" w:rsidRPr="00FD4351" w:rsidRDefault="002A4E0A" w:rsidP="00235216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7CA6E802" w14:textId="226ED7B3" w:rsidR="00D63ADD" w:rsidRPr="00257A92" w:rsidRDefault="00D63ADD" w:rsidP="00676EB7">
      <w:pPr>
        <w:jc w:val="both"/>
        <w:rPr>
          <w:sz w:val="22"/>
          <w:szCs w:val="22"/>
          <w:u w:val="single"/>
        </w:rPr>
      </w:pPr>
      <w:r w:rsidRPr="00257A92">
        <w:rPr>
          <w:sz w:val="22"/>
          <w:szCs w:val="22"/>
          <w:u w:val="single"/>
        </w:rPr>
        <w:t xml:space="preserve">Retail Market Training Task Force (RMTTF) </w:t>
      </w:r>
    </w:p>
    <w:p w14:paraId="319A0462" w14:textId="53F496C5" w:rsidR="00D63ADD" w:rsidRPr="00FD4351" w:rsidRDefault="00257A92" w:rsidP="00CB6768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  <w:r w:rsidRPr="00257A92">
        <w:rPr>
          <w:sz w:val="22"/>
          <w:szCs w:val="22"/>
        </w:rPr>
        <w:t xml:space="preserve">Tomas Fernandez </w:t>
      </w:r>
      <w:r w:rsidR="00A23B90">
        <w:rPr>
          <w:sz w:val="22"/>
          <w:szCs w:val="22"/>
        </w:rPr>
        <w:t xml:space="preserve">reminded Market Participants of the May 4, 2023 </w:t>
      </w:r>
      <w:r w:rsidR="00CB6768">
        <w:rPr>
          <w:sz w:val="22"/>
          <w:szCs w:val="22"/>
        </w:rPr>
        <w:t xml:space="preserve">Texas SET </w:t>
      </w:r>
      <w:r w:rsidR="00742C41">
        <w:rPr>
          <w:sz w:val="22"/>
          <w:szCs w:val="22"/>
        </w:rPr>
        <w:t>in-</w:t>
      </w:r>
      <w:r w:rsidR="00CB6768">
        <w:rPr>
          <w:sz w:val="22"/>
          <w:szCs w:val="22"/>
        </w:rPr>
        <w:t xml:space="preserve">person training at Vistra Energy in Dallas, TX.  </w:t>
      </w:r>
    </w:p>
    <w:p w14:paraId="4ECED451" w14:textId="160A6910" w:rsidR="002A4869" w:rsidRDefault="002A4869" w:rsidP="00F74F11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286D4C00" w14:textId="77777777" w:rsidR="003E29D1" w:rsidRPr="00FD4351" w:rsidRDefault="003E29D1" w:rsidP="00F74F11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4E6ACE78" w14:textId="0AB09AA9" w:rsidR="005222D9" w:rsidRPr="00257A92" w:rsidRDefault="0091686D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257A92">
        <w:rPr>
          <w:sz w:val="22"/>
          <w:szCs w:val="22"/>
          <w:u w:val="single"/>
        </w:rPr>
        <w:t>Other Business</w:t>
      </w:r>
      <w:r w:rsidR="00F3785B" w:rsidRPr="00257A92">
        <w:rPr>
          <w:sz w:val="22"/>
          <w:szCs w:val="22"/>
          <w:u w:val="single"/>
        </w:rPr>
        <w:t xml:space="preserve"> </w:t>
      </w:r>
    </w:p>
    <w:p w14:paraId="63971BBF" w14:textId="76C047BA" w:rsidR="00257A92" w:rsidRPr="003E29D1" w:rsidRDefault="00257A92" w:rsidP="00F108BF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bookmarkStart w:id="15" w:name="_Hlk129947341"/>
      <w:r w:rsidRPr="003E29D1">
        <w:rPr>
          <w:i/>
          <w:iCs/>
          <w:sz w:val="22"/>
          <w:szCs w:val="22"/>
        </w:rPr>
        <w:t xml:space="preserve">Load Shed Tables </w:t>
      </w:r>
    </w:p>
    <w:p w14:paraId="6295D7A4" w14:textId="0D2A6EED" w:rsidR="003E29D1" w:rsidRDefault="003E29D1" w:rsidP="00F108BF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3E29D1">
        <w:rPr>
          <w:sz w:val="22"/>
          <w:szCs w:val="22"/>
        </w:rPr>
        <w:lastRenderedPageBreak/>
        <w:t xml:space="preserve">Ms. McKeever noted the </w:t>
      </w:r>
      <w:r>
        <w:rPr>
          <w:sz w:val="22"/>
          <w:szCs w:val="22"/>
        </w:rPr>
        <w:t xml:space="preserve">March 20, 2023 </w:t>
      </w:r>
      <w:r w:rsidRPr="003E29D1">
        <w:rPr>
          <w:sz w:val="22"/>
          <w:szCs w:val="22"/>
        </w:rPr>
        <w:t xml:space="preserve">ERCOT Market Notice, M-A032023-01 Posting of Load Shed Table for the </w:t>
      </w:r>
      <w:r w:rsidR="00BC0587">
        <w:rPr>
          <w:sz w:val="22"/>
          <w:szCs w:val="22"/>
        </w:rPr>
        <w:t>S</w:t>
      </w:r>
      <w:r w:rsidRPr="003E29D1">
        <w:rPr>
          <w:sz w:val="22"/>
          <w:szCs w:val="22"/>
        </w:rPr>
        <w:t>ummer Season, encouraged Market Participants to review the table, and offered an opportunity for questions or concerns at the May 2, 2023 RMS meeting.</w:t>
      </w:r>
      <w:r>
        <w:rPr>
          <w:sz w:val="22"/>
          <w:szCs w:val="22"/>
        </w:rPr>
        <w:t xml:space="preserve">  </w:t>
      </w:r>
    </w:p>
    <w:p w14:paraId="79F3181F" w14:textId="77777777" w:rsidR="003E29D1" w:rsidRDefault="003E29D1" w:rsidP="00F108BF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608012F5" w14:textId="49869A2F" w:rsidR="002E0FF0" w:rsidRPr="00FD5B1C" w:rsidRDefault="002E0FF0" w:rsidP="00F108BF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845472">
        <w:rPr>
          <w:i/>
          <w:iCs/>
          <w:sz w:val="22"/>
          <w:szCs w:val="22"/>
        </w:rPr>
        <w:t xml:space="preserve">CenterPoint Energy </w:t>
      </w:r>
      <w:r w:rsidR="00773000" w:rsidRPr="00845472">
        <w:rPr>
          <w:i/>
          <w:iCs/>
          <w:sz w:val="22"/>
          <w:szCs w:val="22"/>
        </w:rPr>
        <w:t>(CNP)</w:t>
      </w:r>
      <w:r w:rsidR="00D97AE1">
        <w:rPr>
          <w:i/>
          <w:iCs/>
          <w:sz w:val="22"/>
          <w:szCs w:val="22"/>
        </w:rPr>
        <w:t xml:space="preserve"> </w:t>
      </w:r>
      <w:r w:rsidR="00257A92" w:rsidRPr="00845472">
        <w:rPr>
          <w:i/>
          <w:iCs/>
          <w:sz w:val="22"/>
          <w:szCs w:val="22"/>
        </w:rPr>
        <w:t>Updates</w:t>
      </w:r>
    </w:p>
    <w:bookmarkEnd w:id="15"/>
    <w:p w14:paraId="15B18F2B" w14:textId="4CB8ED77" w:rsidR="00257A92" w:rsidRDefault="00257A92" w:rsidP="00F108BF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257A92">
        <w:rPr>
          <w:i/>
          <w:iCs/>
          <w:sz w:val="22"/>
          <w:szCs w:val="22"/>
        </w:rPr>
        <w:t xml:space="preserve">Competitive Retailer Information Portal (CRIP) Implemented March 20, 2023 </w:t>
      </w:r>
      <w:r w:rsidR="005A165D" w:rsidRPr="005A165D">
        <w:rPr>
          <w:i/>
          <w:iCs/>
          <w:sz w:val="22"/>
          <w:szCs w:val="22"/>
        </w:rPr>
        <w:t>–</w:t>
      </w:r>
      <w:r w:rsidRPr="00257A92">
        <w:rPr>
          <w:i/>
          <w:iCs/>
          <w:sz w:val="22"/>
          <w:szCs w:val="22"/>
        </w:rPr>
        <w:t xml:space="preserve"> Market Feedback</w:t>
      </w:r>
    </w:p>
    <w:p w14:paraId="21B0BA84" w14:textId="391E4B6D" w:rsidR="00257A92" w:rsidRDefault="003E29D1" w:rsidP="00F108BF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>
        <w:rPr>
          <w:sz w:val="22"/>
          <w:szCs w:val="22"/>
        </w:rPr>
        <w:t>Kathy Sco</w:t>
      </w:r>
      <w:r w:rsidR="00845472">
        <w:rPr>
          <w:sz w:val="22"/>
          <w:szCs w:val="22"/>
        </w:rPr>
        <w:t xml:space="preserve">tt encouraged Market Participants to provide feedback on the CRIP functionality.  </w:t>
      </w:r>
    </w:p>
    <w:p w14:paraId="64333987" w14:textId="77777777" w:rsidR="00845472" w:rsidRPr="003E29D1" w:rsidRDefault="00845472" w:rsidP="00F108BF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5B6D89AF" w14:textId="13F01AEB" w:rsidR="00257A92" w:rsidRDefault="00257A92" w:rsidP="00F108BF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257A92">
        <w:rPr>
          <w:i/>
          <w:iCs/>
          <w:sz w:val="22"/>
          <w:szCs w:val="22"/>
        </w:rPr>
        <w:t>2023 Competitive Retailer (CR) Workshop “Save the Date”</w:t>
      </w:r>
    </w:p>
    <w:p w14:paraId="7D456F5A" w14:textId="25F390EC" w:rsidR="00257A92" w:rsidRDefault="00257A92" w:rsidP="00F108BF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Ms. Scott announced the May 9 and May 10, 2023 CR Workshop </w:t>
      </w:r>
      <w:r w:rsidR="00700B37">
        <w:rPr>
          <w:sz w:val="22"/>
          <w:szCs w:val="22"/>
        </w:rPr>
        <w:t xml:space="preserve">in Galveston, TX.  </w:t>
      </w:r>
    </w:p>
    <w:p w14:paraId="0C0B8268" w14:textId="30968D00" w:rsidR="00700B37" w:rsidRDefault="00700B37" w:rsidP="00F108BF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1AABFBD7" w14:textId="785437C7" w:rsidR="00700B37" w:rsidRDefault="00700B37" w:rsidP="00F108BF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700B37">
        <w:rPr>
          <w:i/>
          <w:iCs/>
          <w:sz w:val="22"/>
          <w:szCs w:val="22"/>
        </w:rPr>
        <w:t xml:space="preserve">BUSIDRRQ Monthly </w:t>
      </w:r>
      <w:r w:rsidR="005A165D">
        <w:rPr>
          <w:i/>
          <w:iCs/>
          <w:sz w:val="22"/>
          <w:szCs w:val="22"/>
        </w:rPr>
        <w:t>T</w:t>
      </w:r>
      <w:r w:rsidR="005A165D" w:rsidRPr="00700B37">
        <w:rPr>
          <w:i/>
          <w:iCs/>
          <w:sz w:val="22"/>
          <w:szCs w:val="22"/>
        </w:rPr>
        <w:t>ransition</w:t>
      </w:r>
      <w:r w:rsidRPr="00700B37">
        <w:rPr>
          <w:i/>
          <w:iCs/>
          <w:sz w:val="22"/>
          <w:szCs w:val="22"/>
        </w:rPr>
        <w:t xml:space="preserve"> to </w:t>
      </w:r>
      <w:r w:rsidR="00F33912" w:rsidRPr="00F33912">
        <w:rPr>
          <w:i/>
          <w:iCs/>
          <w:sz w:val="22"/>
          <w:szCs w:val="22"/>
        </w:rPr>
        <w:t xml:space="preserve">Advanced Metering System (AMS) </w:t>
      </w:r>
      <w:r w:rsidR="00FD5B1C" w:rsidRPr="00FD5B1C">
        <w:rPr>
          <w:i/>
          <w:iCs/>
          <w:sz w:val="22"/>
          <w:szCs w:val="22"/>
        </w:rPr>
        <w:t>Load Serving Entity (LSE)</w:t>
      </w:r>
      <w:r w:rsidRPr="00700B37">
        <w:rPr>
          <w:i/>
          <w:iCs/>
          <w:sz w:val="22"/>
          <w:szCs w:val="22"/>
        </w:rPr>
        <w:t xml:space="preserve"> Daily Files (New BUSLRG and BUSLRGDG Profiles)</w:t>
      </w:r>
    </w:p>
    <w:p w14:paraId="23DB2435" w14:textId="0512CD32" w:rsidR="00700B37" w:rsidRDefault="00845472" w:rsidP="00F108BF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845472">
        <w:rPr>
          <w:sz w:val="22"/>
          <w:szCs w:val="22"/>
        </w:rPr>
        <w:t>Ms. Scott reviewed the anticipated timeline for implementing the Interval Data Recorder (IDR) to AMS transition project.</w:t>
      </w:r>
    </w:p>
    <w:p w14:paraId="449F64DF" w14:textId="31ED8EA9" w:rsidR="00845472" w:rsidRDefault="00845472" w:rsidP="00F108BF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4377FBC2" w14:textId="001E70A6" w:rsidR="0097440B" w:rsidRPr="00700B37" w:rsidRDefault="00874114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700B37">
        <w:rPr>
          <w:i/>
          <w:iCs/>
          <w:sz w:val="22"/>
          <w:szCs w:val="22"/>
        </w:rPr>
        <w:t>No Report</w:t>
      </w:r>
    </w:p>
    <w:p w14:paraId="2A881E33" w14:textId="77777777" w:rsidR="00700B37" w:rsidRPr="00700B37" w:rsidRDefault="00700B37" w:rsidP="00676EB7">
      <w:pPr>
        <w:pStyle w:val="ListParagraph"/>
        <w:numPr>
          <w:ilvl w:val="0"/>
          <w:numId w:val="37"/>
        </w:numPr>
        <w:jc w:val="both"/>
        <w:rPr>
          <w:sz w:val="22"/>
          <w:szCs w:val="22"/>
        </w:rPr>
      </w:pPr>
      <w:r w:rsidRPr="00700B37">
        <w:rPr>
          <w:sz w:val="22"/>
          <w:szCs w:val="22"/>
        </w:rPr>
        <w:t>Texas Data Transport and MarkeTrak Systems (TDTMS) Working Group</w:t>
      </w:r>
    </w:p>
    <w:p w14:paraId="446D5732" w14:textId="3446003E" w:rsidR="00874114" w:rsidRPr="00FD4351" w:rsidRDefault="00874114" w:rsidP="00874114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7C84112D" w14:textId="77777777" w:rsidR="00874114" w:rsidRPr="00FD4351" w:rsidRDefault="00874114" w:rsidP="00874114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46C943E0" w14:textId="6EB22666" w:rsidR="00903F7C" w:rsidRPr="00700B37" w:rsidRDefault="00903F7C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700B37">
        <w:rPr>
          <w:sz w:val="22"/>
          <w:szCs w:val="22"/>
          <w:u w:val="single"/>
        </w:rPr>
        <w:t>Adjournment</w:t>
      </w:r>
    </w:p>
    <w:p w14:paraId="323DD22D" w14:textId="45C5DCB7" w:rsidR="00903F7C" w:rsidRPr="005E56D1" w:rsidRDefault="00903F7C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700B37">
        <w:rPr>
          <w:sz w:val="22"/>
          <w:szCs w:val="22"/>
        </w:rPr>
        <w:t>M</w:t>
      </w:r>
      <w:r w:rsidR="00507D90" w:rsidRPr="00700B37">
        <w:rPr>
          <w:sz w:val="22"/>
          <w:szCs w:val="22"/>
        </w:rPr>
        <w:t xml:space="preserve">s. </w:t>
      </w:r>
      <w:r w:rsidR="00700B37" w:rsidRPr="00700B37">
        <w:rPr>
          <w:sz w:val="22"/>
          <w:szCs w:val="22"/>
        </w:rPr>
        <w:t xml:space="preserve">McKeever </w:t>
      </w:r>
      <w:r w:rsidR="0086274F" w:rsidRPr="00700B37">
        <w:rPr>
          <w:sz w:val="22"/>
          <w:szCs w:val="22"/>
        </w:rPr>
        <w:t>a</w:t>
      </w:r>
      <w:r w:rsidRPr="00700B37">
        <w:rPr>
          <w:sz w:val="22"/>
          <w:szCs w:val="22"/>
        </w:rPr>
        <w:t>djourned the</w:t>
      </w:r>
      <w:r w:rsidR="00306B83" w:rsidRPr="00700B37">
        <w:rPr>
          <w:sz w:val="22"/>
          <w:szCs w:val="22"/>
        </w:rPr>
        <w:t xml:space="preserve"> </w:t>
      </w:r>
      <w:r w:rsidR="00700B37" w:rsidRPr="00700B37">
        <w:rPr>
          <w:sz w:val="22"/>
          <w:szCs w:val="22"/>
        </w:rPr>
        <w:t xml:space="preserve">April 4, 2023 </w:t>
      </w:r>
      <w:r w:rsidR="00111759" w:rsidRPr="00700B37">
        <w:rPr>
          <w:sz w:val="22"/>
          <w:szCs w:val="22"/>
        </w:rPr>
        <w:t>RMS m</w:t>
      </w:r>
      <w:r w:rsidR="00DE1875" w:rsidRPr="00700B37">
        <w:rPr>
          <w:sz w:val="22"/>
          <w:szCs w:val="22"/>
        </w:rPr>
        <w:t xml:space="preserve">eeting at </w:t>
      </w:r>
      <w:r w:rsidR="00D867D0" w:rsidRPr="00700B37">
        <w:rPr>
          <w:sz w:val="22"/>
          <w:szCs w:val="22"/>
        </w:rPr>
        <w:t>1</w:t>
      </w:r>
      <w:r w:rsidR="00700B37" w:rsidRPr="00700B37">
        <w:rPr>
          <w:sz w:val="22"/>
          <w:szCs w:val="22"/>
        </w:rPr>
        <w:t>1:41 a</w:t>
      </w:r>
      <w:r w:rsidR="00872350" w:rsidRPr="00700B37">
        <w:rPr>
          <w:sz w:val="22"/>
          <w:szCs w:val="22"/>
        </w:rPr>
        <w:t>.m.</w:t>
      </w:r>
      <w:r w:rsidR="00872350" w:rsidRPr="00872350">
        <w:rPr>
          <w:sz w:val="22"/>
          <w:szCs w:val="22"/>
        </w:rPr>
        <w:t xml:space="preserve"> </w:t>
      </w:r>
    </w:p>
    <w:sectPr w:rsidR="00903F7C" w:rsidRPr="005E56D1" w:rsidSect="005F486B">
      <w:footerReference w:type="default" r:id="rId8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07B36" w14:textId="77777777" w:rsidR="002F10C7" w:rsidRDefault="002F10C7">
      <w:r>
        <w:separator/>
      </w:r>
    </w:p>
  </w:endnote>
  <w:endnote w:type="continuationSeparator" w:id="0">
    <w:p w14:paraId="352D5700" w14:textId="77777777" w:rsidR="002F10C7" w:rsidRDefault="002F10C7">
      <w:r>
        <w:continuationSeparator/>
      </w:r>
    </w:p>
  </w:endnote>
  <w:endnote w:type="continuationNotice" w:id="1">
    <w:p w14:paraId="788EFD09" w14:textId="77777777" w:rsidR="002F10C7" w:rsidRDefault="002F10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7584" w14:textId="61B70C13" w:rsidR="00D17145" w:rsidRPr="00EC0DEA" w:rsidRDefault="00333B95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APPROVED </w:t>
    </w:r>
    <w:r w:rsidR="002B5E60">
      <w:rPr>
        <w:b/>
        <w:sz w:val="16"/>
        <w:szCs w:val="16"/>
      </w:rPr>
      <w:t>M</w:t>
    </w:r>
    <w:r w:rsidR="00D17145" w:rsidRPr="00796D82">
      <w:rPr>
        <w:b/>
        <w:sz w:val="16"/>
        <w:szCs w:val="16"/>
      </w:rPr>
      <w:t>inutes</w:t>
    </w:r>
    <w:r w:rsidR="00D17145">
      <w:rPr>
        <w:b/>
        <w:sz w:val="16"/>
        <w:szCs w:val="16"/>
      </w:rPr>
      <w:t xml:space="preserve"> of the </w:t>
    </w:r>
    <w:r w:rsidR="000928CB">
      <w:rPr>
        <w:b/>
        <w:sz w:val="16"/>
        <w:szCs w:val="16"/>
      </w:rPr>
      <w:t>April 4</w:t>
    </w:r>
    <w:r w:rsidR="00C52D75">
      <w:rPr>
        <w:b/>
        <w:sz w:val="16"/>
        <w:szCs w:val="16"/>
      </w:rPr>
      <w:t xml:space="preserve">, </w:t>
    </w:r>
    <w:r w:rsidR="00163663">
      <w:rPr>
        <w:b/>
        <w:sz w:val="16"/>
        <w:szCs w:val="16"/>
      </w:rPr>
      <w:t xml:space="preserve">2023 </w:t>
    </w:r>
    <w:r w:rsidR="00D17145">
      <w:rPr>
        <w:b/>
        <w:sz w:val="16"/>
        <w:szCs w:val="16"/>
      </w:rPr>
      <w:t>RM</w:t>
    </w:r>
    <w:r w:rsidR="00D17145" w:rsidRPr="00EF13F3">
      <w:rPr>
        <w:b/>
        <w:sz w:val="16"/>
        <w:szCs w:val="16"/>
      </w:rPr>
      <w:t xml:space="preserve">S </w:t>
    </w:r>
    <w:r w:rsidR="00D17145" w:rsidRPr="0099138D">
      <w:rPr>
        <w:b/>
        <w:sz w:val="16"/>
        <w:szCs w:val="16"/>
      </w:rPr>
      <w:t xml:space="preserve">Meeting – </w:t>
    </w:r>
    <w:r w:rsidR="00D17145">
      <w:rPr>
        <w:b/>
        <w:sz w:val="16"/>
        <w:szCs w:val="16"/>
      </w:rPr>
      <w:t>ERCOT Public</w:t>
    </w:r>
  </w:p>
  <w:p w14:paraId="3C8A3C6B" w14:textId="77777777" w:rsidR="00D17145" w:rsidRPr="00BA54CF" w:rsidRDefault="00D17145" w:rsidP="006637F8">
    <w:pPr>
      <w:pStyle w:val="Footer"/>
      <w:jc w:val="center"/>
      <w:rPr>
        <w:b/>
        <w:sz w:val="16"/>
        <w:szCs w:val="16"/>
      </w:rPr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  <w:p w14:paraId="1E3CAB44" w14:textId="77777777" w:rsidR="00D17145" w:rsidRDefault="00D17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AF4E8" w14:textId="77777777" w:rsidR="002F10C7" w:rsidRDefault="002F10C7">
      <w:r>
        <w:separator/>
      </w:r>
    </w:p>
  </w:footnote>
  <w:footnote w:type="continuationSeparator" w:id="0">
    <w:p w14:paraId="20E96ABA" w14:textId="77777777" w:rsidR="002F10C7" w:rsidRDefault="002F10C7">
      <w:r>
        <w:continuationSeparator/>
      </w:r>
    </w:p>
  </w:footnote>
  <w:footnote w:type="continuationNotice" w:id="1">
    <w:p w14:paraId="43ECC7F0" w14:textId="77777777" w:rsidR="002F10C7" w:rsidRDefault="002F10C7"/>
  </w:footnote>
  <w:footnote w:id="2">
    <w:p w14:paraId="5AFF9D16" w14:textId="77777777" w:rsidR="00FD4351" w:rsidRPr="00FD4351" w:rsidRDefault="00FD4351" w:rsidP="00FD4351">
      <w:pPr>
        <w:tabs>
          <w:tab w:val="left" w:pos="-720"/>
        </w:tabs>
        <w:suppressAutoHyphens/>
        <w:jc w:val="both"/>
        <w:outlineLvl w:val="0"/>
        <w:rPr>
          <w:spacing w:val="-3"/>
          <w:sz w:val="20"/>
          <w:szCs w:val="20"/>
        </w:rPr>
      </w:pPr>
      <w:r w:rsidRPr="00FD4351">
        <w:rPr>
          <w:rStyle w:val="FootnoteReference"/>
          <w:sz w:val="20"/>
          <w:szCs w:val="20"/>
        </w:rPr>
        <w:footnoteRef/>
      </w:r>
      <w:r w:rsidRPr="00FD4351">
        <w:rPr>
          <w:sz w:val="20"/>
          <w:szCs w:val="20"/>
        </w:rPr>
        <w:t xml:space="preserve"> </w:t>
      </w:r>
      <w:r w:rsidRPr="00FD4351">
        <w:rPr>
          <w:spacing w:val="-3"/>
          <w:sz w:val="20"/>
          <w:szCs w:val="20"/>
        </w:rPr>
        <w:t xml:space="preserve">Key Documents referenced in these minutes may be accessed on the ERCOT website at: </w:t>
      </w:r>
    </w:p>
    <w:p w14:paraId="3A98ED17" w14:textId="0111817C" w:rsidR="00FD4351" w:rsidRPr="00FD4351" w:rsidRDefault="00333B95" w:rsidP="00FD4351">
      <w:pPr>
        <w:tabs>
          <w:tab w:val="left" w:pos="-720"/>
        </w:tabs>
        <w:suppressAutoHyphens/>
        <w:jc w:val="both"/>
        <w:outlineLvl w:val="0"/>
        <w:rPr>
          <w:spacing w:val="-3"/>
          <w:sz w:val="20"/>
          <w:szCs w:val="20"/>
        </w:rPr>
      </w:pPr>
      <w:hyperlink r:id="rId1" w:history="1">
        <w:r w:rsidR="00FD4351" w:rsidRPr="00E43128">
          <w:rPr>
            <w:rStyle w:val="Hyperlink"/>
            <w:sz w:val="20"/>
            <w:szCs w:val="20"/>
          </w:rPr>
          <w:t>https://www.ercot.com/calendar/04042023-RMS-Meeting</w:t>
        </w:r>
      </w:hyperlink>
      <w:r w:rsidR="00FD4351">
        <w:rPr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9E8"/>
    <w:multiLevelType w:val="hybridMultilevel"/>
    <w:tmpl w:val="7418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357B"/>
    <w:multiLevelType w:val="hybridMultilevel"/>
    <w:tmpl w:val="DB12B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2308D1"/>
    <w:multiLevelType w:val="hybridMultilevel"/>
    <w:tmpl w:val="F4A2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B4E65"/>
    <w:multiLevelType w:val="hybridMultilevel"/>
    <w:tmpl w:val="8C8A1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20A5D"/>
    <w:multiLevelType w:val="hybridMultilevel"/>
    <w:tmpl w:val="840E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679EA"/>
    <w:multiLevelType w:val="hybridMultilevel"/>
    <w:tmpl w:val="D580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C4789"/>
    <w:multiLevelType w:val="hybridMultilevel"/>
    <w:tmpl w:val="2294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F218E"/>
    <w:multiLevelType w:val="hybridMultilevel"/>
    <w:tmpl w:val="13D4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04332"/>
    <w:multiLevelType w:val="hybridMultilevel"/>
    <w:tmpl w:val="1356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C6D4F"/>
    <w:multiLevelType w:val="hybridMultilevel"/>
    <w:tmpl w:val="79B20F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EE24B0"/>
    <w:multiLevelType w:val="hybridMultilevel"/>
    <w:tmpl w:val="63F0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B7AAE"/>
    <w:multiLevelType w:val="hybridMultilevel"/>
    <w:tmpl w:val="D54A2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44F08"/>
    <w:multiLevelType w:val="hybridMultilevel"/>
    <w:tmpl w:val="AC04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F2A4D"/>
    <w:multiLevelType w:val="hybridMultilevel"/>
    <w:tmpl w:val="FA86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74B5F"/>
    <w:multiLevelType w:val="hybridMultilevel"/>
    <w:tmpl w:val="374E2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E660E"/>
    <w:multiLevelType w:val="hybridMultilevel"/>
    <w:tmpl w:val="997A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02AE2"/>
    <w:multiLevelType w:val="hybridMultilevel"/>
    <w:tmpl w:val="BA90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4306D"/>
    <w:multiLevelType w:val="hybridMultilevel"/>
    <w:tmpl w:val="F42A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0386F"/>
    <w:multiLevelType w:val="hybridMultilevel"/>
    <w:tmpl w:val="97AE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F7472E"/>
    <w:multiLevelType w:val="hybridMultilevel"/>
    <w:tmpl w:val="EAC2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E48E3"/>
    <w:multiLevelType w:val="hybridMultilevel"/>
    <w:tmpl w:val="E02C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7789F"/>
    <w:multiLevelType w:val="hybridMultilevel"/>
    <w:tmpl w:val="5D96A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30153"/>
    <w:multiLevelType w:val="hybridMultilevel"/>
    <w:tmpl w:val="D3B8DC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C978A3"/>
    <w:multiLevelType w:val="hybridMultilevel"/>
    <w:tmpl w:val="A5C2B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95359"/>
    <w:multiLevelType w:val="hybridMultilevel"/>
    <w:tmpl w:val="A834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91BF4"/>
    <w:multiLevelType w:val="hybridMultilevel"/>
    <w:tmpl w:val="3FBA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456C1"/>
    <w:multiLevelType w:val="hybridMultilevel"/>
    <w:tmpl w:val="6F9A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B806CA"/>
    <w:multiLevelType w:val="hybridMultilevel"/>
    <w:tmpl w:val="56E4C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6B0BE8"/>
    <w:multiLevelType w:val="hybridMultilevel"/>
    <w:tmpl w:val="E458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314AB"/>
    <w:multiLevelType w:val="hybridMultilevel"/>
    <w:tmpl w:val="5676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F4410"/>
    <w:multiLevelType w:val="hybridMultilevel"/>
    <w:tmpl w:val="A01C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1758C"/>
    <w:multiLevelType w:val="hybridMultilevel"/>
    <w:tmpl w:val="8A6A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D5209"/>
    <w:multiLevelType w:val="hybridMultilevel"/>
    <w:tmpl w:val="B7BE9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87C94"/>
    <w:multiLevelType w:val="hybridMultilevel"/>
    <w:tmpl w:val="E102C5A4"/>
    <w:lvl w:ilvl="0" w:tplc="A68605B2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7A4784"/>
    <w:multiLevelType w:val="hybridMultilevel"/>
    <w:tmpl w:val="BF6C2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62482"/>
    <w:multiLevelType w:val="hybridMultilevel"/>
    <w:tmpl w:val="9EEE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5552B1"/>
    <w:multiLevelType w:val="hybridMultilevel"/>
    <w:tmpl w:val="A026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711904">
    <w:abstractNumId w:val="4"/>
  </w:num>
  <w:num w:numId="2" w16cid:durableId="297147283">
    <w:abstractNumId w:val="20"/>
  </w:num>
  <w:num w:numId="3" w16cid:durableId="1537818346">
    <w:abstractNumId w:val="11"/>
  </w:num>
  <w:num w:numId="4" w16cid:durableId="444929412">
    <w:abstractNumId w:val="33"/>
  </w:num>
  <w:num w:numId="5" w16cid:durableId="693190948">
    <w:abstractNumId w:val="27"/>
  </w:num>
  <w:num w:numId="6" w16cid:durableId="339819848">
    <w:abstractNumId w:val="15"/>
  </w:num>
  <w:num w:numId="7" w16cid:durableId="1804541447">
    <w:abstractNumId w:val="30"/>
  </w:num>
  <w:num w:numId="8" w16cid:durableId="1838685322">
    <w:abstractNumId w:val="26"/>
  </w:num>
  <w:num w:numId="9" w16cid:durableId="1252273622">
    <w:abstractNumId w:val="1"/>
  </w:num>
  <w:num w:numId="10" w16cid:durableId="528101559">
    <w:abstractNumId w:val="18"/>
  </w:num>
  <w:num w:numId="11" w16cid:durableId="267279939">
    <w:abstractNumId w:val="10"/>
  </w:num>
  <w:num w:numId="12" w16cid:durableId="1216547035">
    <w:abstractNumId w:val="5"/>
  </w:num>
  <w:num w:numId="13" w16cid:durableId="1397776637">
    <w:abstractNumId w:val="31"/>
  </w:num>
  <w:num w:numId="14" w16cid:durableId="2116245853">
    <w:abstractNumId w:val="0"/>
  </w:num>
  <w:num w:numId="15" w16cid:durableId="1115104137">
    <w:abstractNumId w:val="19"/>
  </w:num>
  <w:num w:numId="16" w16cid:durableId="525217386">
    <w:abstractNumId w:val="16"/>
  </w:num>
  <w:num w:numId="17" w16cid:durableId="559444363">
    <w:abstractNumId w:val="12"/>
  </w:num>
  <w:num w:numId="18" w16cid:durableId="433327637">
    <w:abstractNumId w:val="35"/>
  </w:num>
  <w:num w:numId="19" w16cid:durableId="1745297309">
    <w:abstractNumId w:val="29"/>
  </w:num>
  <w:num w:numId="20" w16cid:durableId="2103916499">
    <w:abstractNumId w:val="23"/>
  </w:num>
  <w:num w:numId="21" w16cid:durableId="1376656141">
    <w:abstractNumId w:val="24"/>
  </w:num>
  <w:num w:numId="22" w16cid:durableId="1866753111">
    <w:abstractNumId w:val="32"/>
  </w:num>
  <w:num w:numId="23" w16cid:durableId="1577743224">
    <w:abstractNumId w:val="22"/>
  </w:num>
  <w:num w:numId="24" w16cid:durableId="504128859">
    <w:abstractNumId w:val="2"/>
  </w:num>
  <w:num w:numId="25" w16cid:durableId="1684936527">
    <w:abstractNumId w:val="6"/>
  </w:num>
  <w:num w:numId="26" w16cid:durableId="209196397">
    <w:abstractNumId w:val="25"/>
  </w:num>
  <w:num w:numId="27" w16cid:durableId="964582012">
    <w:abstractNumId w:val="34"/>
  </w:num>
  <w:num w:numId="28" w16cid:durableId="2060349822">
    <w:abstractNumId w:val="8"/>
  </w:num>
  <w:num w:numId="29" w16cid:durableId="315035013">
    <w:abstractNumId w:val="14"/>
  </w:num>
  <w:num w:numId="30" w16cid:durableId="201480655">
    <w:abstractNumId w:val="17"/>
  </w:num>
  <w:num w:numId="31" w16cid:durableId="769932591">
    <w:abstractNumId w:val="7"/>
  </w:num>
  <w:num w:numId="32" w16cid:durableId="1160078446">
    <w:abstractNumId w:val="21"/>
  </w:num>
  <w:num w:numId="33" w16cid:durableId="431124872">
    <w:abstractNumId w:val="9"/>
  </w:num>
  <w:num w:numId="34" w16cid:durableId="1278564291">
    <w:abstractNumId w:val="36"/>
  </w:num>
  <w:num w:numId="35" w16cid:durableId="1188643566">
    <w:abstractNumId w:val="3"/>
  </w:num>
  <w:num w:numId="36" w16cid:durableId="1783838917">
    <w:abstractNumId w:val="13"/>
  </w:num>
  <w:num w:numId="37" w16cid:durableId="1723477033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FC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76A"/>
    <w:rsid w:val="000019C3"/>
    <w:rsid w:val="00001EEE"/>
    <w:rsid w:val="000020F9"/>
    <w:rsid w:val="00002108"/>
    <w:rsid w:val="0000245F"/>
    <w:rsid w:val="000025A1"/>
    <w:rsid w:val="00002867"/>
    <w:rsid w:val="00002B14"/>
    <w:rsid w:val="00003036"/>
    <w:rsid w:val="000030AA"/>
    <w:rsid w:val="00003157"/>
    <w:rsid w:val="00003263"/>
    <w:rsid w:val="0000349D"/>
    <w:rsid w:val="000037F1"/>
    <w:rsid w:val="00003D06"/>
    <w:rsid w:val="00003D1E"/>
    <w:rsid w:val="00003F4D"/>
    <w:rsid w:val="00003FB5"/>
    <w:rsid w:val="000041ED"/>
    <w:rsid w:val="00004301"/>
    <w:rsid w:val="00004572"/>
    <w:rsid w:val="0000488C"/>
    <w:rsid w:val="000052CF"/>
    <w:rsid w:val="00005643"/>
    <w:rsid w:val="00005ABC"/>
    <w:rsid w:val="00005B4A"/>
    <w:rsid w:val="00005D94"/>
    <w:rsid w:val="00005E8E"/>
    <w:rsid w:val="000060C8"/>
    <w:rsid w:val="000061D6"/>
    <w:rsid w:val="0000626C"/>
    <w:rsid w:val="0000694E"/>
    <w:rsid w:val="00006A3F"/>
    <w:rsid w:val="00006BA3"/>
    <w:rsid w:val="00006F19"/>
    <w:rsid w:val="00006F6E"/>
    <w:rsid w:val="000075C7"/>
    <w:rsid w:val="00007637"/>
    <w:rsid w:val="00007758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23E0"/>
    <w:rsid w:val="00012DB5"/>
    <w:rsid w:val="00012E37"/>
    <w:rsid w:val="00012EA6"/>
    <w:rsid w:val="0001305D"/>
    <w:rsid w:val="000131A6"/>
    <w:rsid w:val="000131DD"/>
    <w:rsid w:val="000139F8"/>
    <w:rsid w:val="00013AD5"/>
    <w:rsid w:val="00013AE4"/>
    <w:rsid w:val="00013C82"/>
    <w:rsid w:val="00013D53"/>
    <w:rsid w:val="00013F19"/>
    <w:rsid w:val="00013F1F"/>
    <w:rsid w:val="00014441"/>
    <w:rsid w:val="00014563"/>
    <w:rsid w:val="000145E7"/>
    <w:rsid w:val="0001468A"/>
    <w:rsid w:val="0001486A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8D5"/>
    <w:rsid w:val="00017C72"/>
    <w:rsid w:val="00020442"/>
    <w:rsid w:val="00020C9C"/>
    <w:rsid w:val="00020D66"/>
    <w:rsid w:val="00020F1B"/>
    <w:rsid w:val="00021C28"/>
    <w:rsid w:val="000222DA"/>
    <w:rsid w:val="000223A1"/>
    <w:rsid w:val="00022801"/>
    <w:rsid w:val="00022ADC"/>
    <w:rsid w:val="00023157"/>
    <w:rsid w:val="00023B47"/>
    <w:rsid w:val="00023B6A"/>
    <w:rsid w:val="00023C0D"/>
    <w:rsid w:val="00023D60"/>
    <w:rsid w:val="00024180"/>
    <w:rsid w:val="00024249"/>
    <w:rsid w:val="000245D0"/>
    <w:rsid w:val="000247D9"/>
    <w:rsid w:val="000247F8"/>
    <w:rsid w:val="00024B86"/>
    <w:rsid w:val="00024DCF"/>
    <w:rsid w:val="0002575D"/>
    <w:rsid w:val="000257F7"/>
    <w:rsid w:val="00025C35"/>
    <w:rsid w:val="0002651E"/>
    <w:rsid w:val="00026B36"/>
    <w:rsid w:val="00026F5F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22DC"/>
    <w:rsid w:val="00032572"/>
    <w:rsid w:val="00032937"/>
    <w:rsid w:val="000330B7"/>
    <w:rsid w:val="000330C3"/>
    <w:rsid w:val="00033373"/>
    <w:rsid w:val="000337ED"/>
    <w:rsid w:val="00033DBF"/>
    <w:rsid w:val="00033EB5"/>
    <w:rsid w:val="00034A42"/>
    <w:rsid w:val="00034B04"/>
    <w:rsid w:val="00034C26"/>
    <w:rsid w:val="0003506D"/>
    <w:rsid w:val="00035188"/>
    <w:rsid w:val="00035260"/>
    <w:rsid w:val="0003567B"/>
    <w:rsid w:val="00035762"/>
    <w:rsid w:val="000357C0"/>
    <w:rsid w:val="00035852"/>
    <w:rsid w:val="000359A0"/>
    <w:rsid w:val="00035E66"/>
    <w:rsid w:val="000362DD"/>
    <w:rsid w:val="000362E0"/>
    <w:rsid w:val="00036547"/>
    <w:rsid w:val="000365B7"/>
    <w:rsid w:val="000365DF"/>
    <w:rsid w:val="000366B6"/>
    <w:rsid w:val="00036899"/>
    <w:rsid w:val="00036BF9"/>
    <w:rsid w:val="00037105"/>
    <w:rsid w:val="000371A1"/>
    <w:rsid w:val="000379C3"/>
    <w:rsid w:val="00037DC9"/>
    <w:rsid w:val="00037E24"/>
    <w:rsid w:val="00037FD2"/>
    <w:rsid w:val="000402B1"/>
    <w:rsid w:val="00040A9B"/>
    <w:rsid w:val="0004101B"/>
    <w:rsid w:val="00041078"/>
    <w:rsid w:val="00041126"/>
    <w:rsid w:val="000416A3"/>
    <w:rsid w:val="00041B1D"/>
    <w:rsid w:val="00041BB8"/>
    <w:rsid w:val="00042078"/>
    <w:rsid w:val="0004211A"/>
    <w:rsid w:val="00042340"/>
    <w:rsid w:val="000432AB"/>
    <w:rsid w:val="00043319"/>
    <w:rsid w:val="00043725"/>
    <w:rsid w:val="00043754"/>
    <w:rsid w:val="00043BCF"/>
    <w:rsid w:val="00043CEF"/>
    <w:rsid w:val="00043FDF"/>
    <w:rsid w:val="00044563"/>
    <w:rsid w:val="00044BDB"/>
    <w:rsid w:val="00044EE7"/>
    <w:rsid w:val="00044F9E"/>
    <w:rsid w:val="000450C4"/>
    <w:rsid w:val="0004516A"/>
    <w:rsid w:val="0004570F"/>
    <w:rsid w:val="00045735"/>
    <w:rsid w:val="000457D6"/>
    <w:rsid w:val="000457DA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2FF"/>
    <w:rsid w:val="000474FF"/>
    <w:rsid w:val="000475A9"/>
    <w:rsid w:val="000479EF"/>
    <w:rsid w:val="00047B53"/>
    <w:rsid w:val="00047B61"/>
    <w:rsid w:val="00047E09"/>
    <w:rsid w:val="00047E30"/>
    <w:rsid w:val="00050252"/>
    <w:rsid w:val="000506DB"/>
    <w:rsid w:val="00050C88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662"/>
    <w:rsid w:val="00052793"/>
    <w:rsid w:val="00052F49"/>
    <w:rsid w:val="00052F91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AE7"/>
    <w:rsid w:val="00054AFA"/>
    <w:rsid w:val="00054DE8"/>
    <w:rsid w:val="00054F8A"/>
    <w:rsid w:val="00055008"/>
    <w:rsid w:val="00055678"/>
    <w:rsid w:val="00055721"/>
    <w:rsid w:val="00055819"/>
    <w:rsid w:val="00055C84"/>
    <w:rsid w:val="00055EBB"/>
    <w:rsid w:val="00055EE3"/>
    <w:rsid w:val="00055FD3"/>
    <w:rsid w:val="000561D9"/>
    <w:rsid w:val="000564DB"/>
    <w:rsid w:val="0005687E"/>
    <w:rsid w:val="00056FA2"/>
    <w:rsid w:val="0005777A"/>
    <w:rsid w:val="00057C9C"/>
    <w:rsid w:val="00060114"/>
    <w:rsid w:val="000602EE"/>
    <w:rsid w:val="00060340"/>
    <w:rsid w:val="0006043E"/>
    <w:rsid w:val="0006083B"/>
    <w:rsid w:val="00060872"/>
    <w:rsid w:val="000613A8"/>
    <w:rsid w:val="00061703"/>
    <w:rsid w:val="000617C8"/>
    <w:rsid w:val="0006184F"/>
    <w:rsid w:val="00062D31"/>
    <w:rsid w:val="00062E8D"/>
    <w:rsid w:val="000630AE"/>
    <w:rsid w:val="0006339E"/>
    <w:rsid w:val="0006351F"/>
    <w:rsid w:val="00063978"/>
    <w:rsid w:val="00063BD7"/>
    <w:rsid w:val="00064380"/>
    <w:rsid w:val="00064A44"/>
    <w:rsid w:val="00064BC4"/>
    <w:rsid w:val="00064BD6"/>
    <w:rsid w:val="00064C58"/>
    <w:rsid w:val="00065A55"/>
    <w:rsid w:val="00065B3D"/>
    <w:rsid w:val="00065F14"/>
    <w:rsid w:val="00065F63"/>
    <w:rsid w:val="00065F9F"/>
    <w:rsid w:val="0006614C"/>
    <w:rsid w:val="000666D6"/>
    <w:rsid w:val="000668EB"/>
    <w:rsid w:val="00066939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C69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4B20"/>
    <w:rsid w:val="00074F75"/>
    <w:rsid w:val="000753A1"/>
    <w:rsid w:val="000756C2"/>
    <w:rsid w:val="0007624E"/>
    <w:rsid w:val="000764ED"/>
    <w:rsid w:val="00076E3B"/>
    <w:rsid w:val="00076EF4"/>
    <w:rsid w:val="000773B5"/>
    <w:rsid w:val="0007740C"/>
    <w:rsid w:val="00077698"/>
    <w:rsid w:val="000778C3"/>
    <w:rsid w:val="00077944"/>
    <w:rsid w:val="00077984"/>
    <w:rsid w:val="000779C7"/>
    <w:rsid w:val="00077BAF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A40"/>
    <w:rsid w:val="000870FE"/>
    <w:rsid w:val="000872A6"/>
    <w:rsid w:val="00087966"/>
    <w:rsid w:val="000879AB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E5E"/>
    <w:rsid w:val="0009208E"/>
    <w:rsid w:val="000920E7"/>
    <w:rsid w:val="000928CB"/>
    <w:rsid w:val="0009299C"/>
    <w:rsid w:val="00093340"/>
    <w:rsid w:val="000933DB"/>
    <w:rsid w:val="0009349D"/>
    <w:rsid w:val="000935E7"/>
    <w:rsid w:val="000936A5"/>
    <w:rsid w:val="00093C30"/>
    <w:rsid w:val="00093E91"/>
    <w:rsid w:val="00094240"/>
    <w:rsid w:val="00094772"/>
    <w:rsid w:val="00094C2B"/>
    <w:rsid w:val="000957F9"/>
    <w:rsid w:val="00095C2C"/>
    <w:rsid w:val="00095CFD"/>
    <w:rsid w:val="00095D13"/>
    <w:rsid w:val="00095D66"/>
    <w:rsid w:val="00095F53"/>
    <w:rsid w:val="00095F55"/>
    <w:rsid w:val="000960BB"/>
    <w:rsid w:val="000960C9"/>
    <w:rsid w:val="0009670F"/>
    <w:rsid w:val="00096A56"/>
    <w:rsid w:val="00096F24"/>
    <w:rsid w:val="000970A3"/>
    <w:rsid w:val="00097198"/>
    <w:rsid w:val="000973DE"/>
    <w:rsid w:val="00097410"/>
    <w:rsid w:val="00097566"/>
    <w:rsid w:val="000976C0"/>
    <w:rsid w:val="00097B4D"/>
    <w:rsid w:val="00097C4C"/>
    <w:rsid w:val="00097D38"/>
    <w:rsid w:val="00097D70"/>
    <w:rsid w:val="00097E92"/>
    <w:rsid w:val="000A0248"/>
    <w:rsid w:val="000A070C"/>
    <w:rsid w:val="000A0936"/>
    <w:rsid w:val="000A0951"/>
    <w:rsid w:val="000A0B87"/>
    <w:rsid w:val="000A0E67"/>
    <w:rsid w:val="000A0F45"/>
    <w:rsid w:val="000A102A"/>
    <w:rsid w:val="000A103F"/>
    <w:rsid w:val="000A156F"/>
    <w:rsid w:val="000A1622"/>
    <w:rsid w:val="000A1A26"/>
    <w:rsid w:val="000A1DC9"/>
    <w:rsid w:val="000A21BB"/>
    <w:rsid w:val="000A2418"/>
    <w:rsid w:val="000A274C"/>
    <w:rsid w:val="000A2794"/>
    <w:rsid w:val="000A2B64"/>
    <w:rsid w:val="000A3092"/>
    <w:rsid w:val="000A31CD"/>
    <w:rsid w:val="000A351C"/>
    <w:rsid w:val="000A3603"/>
    <w:rsid w:val="000A378F"/>
    <w:rsid w:val="000A3867"/>
    <w:rsid w:val="000A3A6A"/>
    <w:rsid w:val="000A3DB3"/>
    <w:rsid w:val="000A3E03"/>
    <w:rsid w:val="000A3F26"/>
    <w:rsid w:val="000A3F9D"/>
    <w:rsid w:val="000A43FE"/>
    <w:rsid w:val="000A440C"/>
    <w:rsid w:val="000A478D"/>
    <w:rsid w:val="000A4A5A"/>
    <w:rsid w:val="000A4A7F"/>
    <w:rsid w:val="000A4B28"/>
    <w:rsid w:val="000A4F1C"/>
    <w:rsid w:val="000A52AE"/>
    <w:rsid w:val="000A53AD"/>
    <w:rsid w:val="000A589F"/>
    <w:rsid w:val="000A5904"/>
    <w:rsid w:val="000A5B71"/>
    <w:rsid w:val="000A5DBF"/>
    <w:rsid w:val="000A60BA"/>
    <w:rsid w:val="000A6183"/>
    <w:rsid w:val="000A6352"/>
    <w:rsid w:val="000A6357"/>
    <w:rsid w:val="000A69EF"/>
    <w:rsid w:val="000A6ADF"/>
    <w:rsid w:val="000A6CE2"/>
    <w:rsid w:val="000A70F7"/>
    <w:rsid w:val="000A7328"/>
    <w:rsid w:val="000A78A1"/>
    <w:rsid w:val="000A7C13"/>
    <w:rsid w:val="000A7D41"/>
    <w:rsid w:val="000A7EC2"/>
    <w:rsid w:val="000B07BE"/>
    <w:rsid w:val="000B0C08"/>
    <w:rsid w:val="000B13B4"/>
    <w:rsid w:val="000B16F4"/>
    <w:rsid w:val="000B178F"/>
    <w:rsid w:val="000B1823"/>
    <w:rsid w:val="000B1A42"/>
    <w:rsid w:val="000B1D7B"/>
    <w:rsid w:val="000B1EE3"/>
    <w:rsid w:val="000B20FD"/>
    <w:rsid w:val="000B21DF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7B1"/>
    <w:rsid w:val="000B4CCC"/>
    <w:rsid w:val="000B4CD8"/>
    <w:rsid w:val="000B57EC"/>
    <w:rsid w:val="000B62BD"/>
    <w:rsid w:val="000B6394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1404"/>
    <w:rsid w:val="000C157B"/>
    <w:rsid w:val="000C192A"/>
    <w:rsid w:val="000C1969"/>
    <w:rsid w:val="000C1A17"/>
    <w:rsid w:val="000C1C17"/>
    <w:rsid w:val="000C1E71"/>
    <w:rsid w:val="000C1E8A"/>
    <w:rsid w:val="000C2052"/>
    <w:rsid w:val="000C214A"/>
    <w:rsid w:val="000C21B7"/>
    <w:rsid w:val="000C231E"/>
    <w:rsid w:val="000C2515"/>
    <w:rsid w:val="000C2E3B"/>
    <w:rsid w:val="000C2F6E"/>
    <w:rsid w:val="000C3090"/>
    <w:rsid w:val="000C3180"/>
    <w:rsid w:val="000C3388"/>
    <w:rsid w:val="000C372D"/>
    <w:rsid w:val="000C3B6C"/>
    <w:rsid w:val="000C3D31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CBB"/>
    <w:rsid w:val="000C6D0F"/>
    <w:rsid w:val="000C6D41"/>
    <w:rsid w:val="000C6F1B"/>
    <w:rsid w:val="000C75A5"/>
    <w:rsid w:val="000C775D"/>
    <w:rsid w:val="000C7975"/>
    <w:rsid w:val="000D03DA"/>
    <w:rsid w:val="000D04ED"/>
    <w:rsid w:val="000D079A"/>
    <w:rsid w:val="000D0B51"/>
    <w:rsid w:val="000D0CB8"/>
    <w:rsid w:val="000D0CF1"/>
    <w:rsid w:val="000D12C8"/>
    <w:rsid w:val="000D161D"/>
    <w:rsid w:val="000D166F"/>
    <w:rsid w:val="000D1D64"/>
    <w:rsid w:val="000D2055"/>
    <w:rsid w:val="000D2DA1"/>
    <w:rsid w:val="000D2F47"/>
    <w:rsid w:val="000D2F5C"/>
    <w:rsid w:val="000D3071"/>
    <w:rsid w:val="000D3B11"/>
    <w:rsid w:val="000D3C84"/>
    <w:rsid w:val="000D4188"/>
    <w:rsid w:val="000D4272"/>
    <w:rsid w:val="000D439A"/>
    <w:rsid w:val="000D4427"/>
    <w:rsid w:val="000D4785"/>
    <w:rsid w:val="000D4D5E"/>
    <w:rsid w:val="000D4D70"/>
    <w:rsid w:val="000D4F90"/>
    <w:rsid w:val="000D5063"/>
    <w:rsid w:val="000D515B"/>
    <w:rsid w:val="000D5256"/>
    <w:rsid w:val="000D52C1"/>
    <w:rsid w:val="000D52E6"/>
    <w:rsid w:val="000D536D"/>
    <w:rsid w:val="000D5BA6"/>
    <w:rsid w:val="000D5CEF"/>
    <w:rsid w:val="000D5E3B"/>
    <w:rsid w:val="000D5EE6"/>
    <w:rsid w:val="000D641B"/>
    <w:rsid w:val="000D64E0"/>
    <w:rsid w:val="000D6DDC"/>
    <w:rsid w:val="000D721F"/>
    <w:rsid w:val="000D7580"/>
    <w:rsid w:val="000D7B2A"/>
    <w:rsid w:val="000D7CC6"/>
    <w:rsid w:val="000E075C"/>
    <w:rsid w:val="000E0925"/>
    <w:rsid w:val="000E0CF7"/>
    <w:rsid w:val="000E0EEE"/>
    <w:rsid w:val="000E0FE1"/>
    <w:rsid w:val="000E14CD"/>
    <w:rsid w:val="000E16D8"/>
    <w:rsid w:val="000E1ABC"/>
    <w:rsid w:val="000E2010"/>
    <w:rsid w:val="000E2339"/>
    <w:rsid w:val="000E2572"/>
    <w:rsid w:val="000E2A75"/>
    <w:rsid w:val="000E2C75"/>
    <w:rsid w:val="000E2F3E"/>
    <w:rsid w:val="000E388F"/>
    <w:rsid w:val="000E3F31"/>
    <w:rsid w:val="000E4013"/>
    <w:rsid w:val="000E44C7"/>
    <w:rsid w:val="000E485E"/>
    <w:rsid w:val="000E486F"/>
    <w:rsid w:val="000E4986"/>
    <w:rsid w:val="000E50B9"/>
    <w:rsid w:val="000E5313"/>
    <w:rsid w:val="000E58D3"/>
    <w:rsid w:val="000E5961"/>
    <w:rsid w:val="000E5BE9"/>
    <w:rsid w:val="000E5FD2"/>
    <w:rsid w:val="000E6297"/>
    <w:rsid w:val="000E632E"/>
    <w:rsid w:val="000E6558"/>
    <w:rsid w:val="000E6877"/>
    <w:rsid w:val="000E6945"/>
    <w:rsid w:val="000E6B03"/>
    <w:rsid w:val="000E6E8A"/>
    <w:rsid w:val="000E6EE6"/>
    <w:rsid w:val="000E6EF0"/>
    <w:rsid w:val="000E7086"/>
    <w:rsid w:val="000E78DD"/>
    <w:rsid w:val="000E7B1C"/>
    <w:rsid w:val="000E7D6F"/>
    <w:rsid w:val="000E7E0E"/>
    <w:rsid w:val="000E7FF9"/>
    <w:rsid w:val="000F0151"/>
    <w:rsid w:val="000F032C"/>
    <w:rsid w:val="000F0639"/>
    <w:rsid w:val="000F0912"/>
    <w:rsid w:val="000F09BE"/>
    <w:rsid w:val="000F0A77"/>
    <w:rsid w:val="000F0A8C"/>
    <w:rsid w:val="000F1094"/>
    <w:rsid w:val="000F1428"/>
    <w:rsid w:val="000F1A4F"/>
    <w:rsid w:val="000F1B74"/>
    <w:rsid w:val="000F1B8E"/>
    <w:rsid w:val="000F1F2D"/>
    <w:rsid w:val="000F1F81"/>
    <w:rsid w:val="000F218A"/>
    <w:rsid w:val="000F22AB"/>
    <w:rsid w:val="000F23CF"/>
    <w:rsid w:val="000F2A62"/>
    <w:rsid w:val="000F2B91"/>
    <w:rsid w:val="000F2ECD"/>
    <w:rsid w:val="000F2F1C"/>
    <w:rsid w:val="000F31BE"/>
    <w:rsid w:val="000F3564"/>
    <w:rsid w:val="000F3569"/>
    <w:rsid w:val="000F3805"/>
    <w:rsid w:val="000F3F5F"/>
    <w:rsid w:val="000F489D"/>
    <w:rsid w:val="000F4934"/>
    <w:rsid w:val="000F4A02"/>
    <w:rsid w:val="000F4BCC"/>
    <w:rsid w:val="000F4C47"/>
    <w:rsid w:val="000F4C4E"/>
    <w:rsid w:val="000F5541"/>
    <w:rsid w:val="000F5638"/>
    <w:rsid w:val="000F566C"/>
    <w:rsid w:val="000F5B3E"/>
    <w:rsid w:val="000F5D2B"/>
    <w:rsid w:val="000F5ED2"/>
    <w:rsid w:val="000F64F5"/>
    <w:rsid w:val="000F6512"/>
    <w:rsid w:val="000F663C"/>
    <w:rsid w:val="000F6714"/>
    <w:rsid w:val="000F6A70"/>
    <w:rsid w:val="000F6FC2"/>
    <w:rsid w:val="000F744B"/>
    <w:rsid w:val="000F744C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974"/>
    <w:rsid w:val="00101B00"/>
    <w:rsid w:val="00101FFF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526"/>
    <w:rsid w:val="001047A4"/>
    <w:rsid w:val="001047E9"/>
    <w:rsid w:val="001050C2"/>
    <w:rsid w:val="00105173"/>
    <w:rsid w:val="001051D5"/>
    <w:rsid w:val="00105526"/>
    <w:rsid w:val="0010562C"/>
    <w:rsid w:val="001057ED"/>
    <w:rsid w:val="00105EEB"/>
    <w:rsid w:val="00105FB2"/>
    <w:rsid w:val="00106133"/>
    <w:rsid w:val="0010613A"/>
    <w:rsid w:val="0010614C"/>
    <w:rsid w:val="0010670B"/>
    <w:rsid w:val="00106837"/>
    <w:rsid w:val="00106A6B"/>
    <w:rsid w:val="00106D03"/>
    <w:rsid w:val="00106D38"/>
    <w:rsid w:val="00106E3E"/>
    <w:rsid w:val="00106E4A"/>
    <w:rsid w:val="0010763A"/>
    <w:rsid w:val="00107A38"/>
    <w:rsid w:val="00107A81"/>
    <w:rsid w:val="00107AEE"/>
    <w:rsid w:val="00107BDB"/>
    <w:rsid w:val="00107FFC"/>
    <w:rsid w:val="001101A7"/>
    <w:rsid w:val="001101C0"/>
    <w:rsid w:val="001102E1"/>
    <w:rsid w:val="001103B4"/>
    <w:rsid w:val="00110469"/>
    <w:rsid w:val="00110DE8"/>
    <w:rsid w:val="0011133D"/>
    <w:rsid w:val="001114E8"/>
    <w:rsid w:val="00111759"/>
    <w:rsid w:val="00111875"/>
    <w:rsid w:val="00111A03"/>
    <w:rsid w:val="00111F54"/>
    <w:rsid w:val="0011211C"/>
    <w:rsid w:val="001122A8"/>
    <w:rsid w:val="0011265F"/>
    <w:rsid w:val="00112769"/>
    <w:rsid w:val="0011293E"/>
    <w:rsid w:val="00112CC4"/>
    <w:rsid w:val="00112D1D"/>
    <w:rsid w:val="00113542"/>
    <w:rsid w:val="00113659"/>
    <w:rsid w:val="0011375B"/>
    <w:rsid w:val="00113E03"/>
    <w:rsid w:val="00113F7A"/>
    <w:rsid w:val="00114454"/>
    <w:rsid w:val="00114899"/>
    <w:rsid w:val="00115223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72B"/>
    <w:rsid w:val="00116CEC"/>
    <w:rsid w:val="00116D09"/>
    <w:rsid w:val="00116DDB"/>
    <w:rsid w:val="00117512"/>
    <w:rsid w:val="001176C8"/>
    <w:rsid w:val="001177BD"/>
    <w:rsid w:val="00117828"/>
    <w:rsid w:val="00117A25"/>
    <w:rsid w:val="00117DB0"/>
    <w:rsid w:val="0012033C"/>
    <w:rsid w:val="00120450"/>
    <w:rsid w:val="00120832"/>
    <w:rsid w:val="00120DD9"/>
    <w:rsid w:val="00121420"/>
    <w:rsid w:val="001214DE"/>
    <w:rsid w:val="0012184F"/>
    <w:rsid w:val="00121A44"/>
    <w:rsid w:val="00121CA8"/>
    <w:rsid w:val="00122398"/>
    <w:rsid w:val="00122969"/>
    <w:rsid w:val="00122FFB"/>
    <w:rsid w:val="0012302C"/>
    <w:rsid w:val="001236F9"/>
    <w:rsid w:val="001239E3"/>
    <w:rsid w:val="00123B0D"/>
    <w:rsid w:val="00123F25"/>
    <w:rsid w:val="00124206"/>
    <w:rsid w:val="00124339"/>
    <w:rsid w:val="0012442D"/>
    <w:rsid w:val="00124537"/>
    <w:rsid w:val="00124640"/>
    <w:rsid w:val="00124E57"/>
    <w:rsid w:val="00124EE3"/>
    <w:rsid w:val="00124F62"/>
    <w:rsid w:val="00124FF6"/>
    <w:rsid w:val="001253DC"/>
    <w:rsid w:val="00126043"/>
    <w:rsid w:val="001264D5"/>
    <w:rsid w:val="0012654B"/>
    <w:rsid w:val="00126915"/>
    <w:rsid w:val="00126BFD"/>
    <w:rsid w:val="00126EA7"/>
    <w:rsid w:val="0012764B"/>
    <w:rsid w:val="001276FA"/>
    <w:rsid w:val="00127A2C"/>
    <w:rsid w:val="00127DC4"/>
    <w:rsid w:val="00130083"/>
    <w:rsid w:val="00130220"/>
    <w:rsid w:val="001303EB"/>
    <w:rsid w:val="00130B78"/>
    <w:rsid w:val="00130B95"/>
    <w:rsid w:val="00130E2B"/>
    <w:rsid w:val="00130EC9"/>
    <w:rsid w:val="00130F49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23F"/>
    <w:rsid w:val="00132A5F"/>
    <w:rsid w:val="00132B11"/>
    <w:rsid w:val="00132EA7"/>
    <w:rsid w:val="0013393D"/>
    <w:rsid w:val="00133A06"/>
    <w:rsid w:val="00133A8A"/>
    <w:rsid w:val="0013439E"/>
    <w:rsid w:val="00134AAA"/>
    <w:rsid w:val="00134D25"/>
    <w:rsid w:val="00134D2A"/>
    <w:rsid w:val="00134EEA"/>
    <w:rsid w:val="0013516C"/>
    <w:rsid w:val="00135365"/>
    <w:rsid w:val="00135513"/>
    <w:rsid w:val="00135941"/>
    <w:rsid w:val="00135D1C"/>
    <w:rsid w:val="00135EDA"/>
    <w:rsid w:val="00136501"/>
    <w:rsid w:val="00136751"/>
    <w:rsid w:val="001367E8"/>
    <w:rsid w:val="00136F82"/>
    <w:rsid w:val="00137074"/>
    <w:rsid w:val="00137495"/>
    <w:rsid w:val="00137D07"/>
    <w:rsid w:val="00137E75"/>
    <w:rsid w:val="00137E9E"/>
    <w:rsid w:val="0014009A"/>
    <w:rsid w:val="00140318"/>
    <w:rsid w:val="001403F4"/>
    <w:rsid w:val="0014055E"/>
    <w:rsid w:val="00140A4F"/>
    <w:rsid w:val="00140CFB"/>
    <w:rsid w:val="00140DB0"/>
    <w:rsid w:val="0014178E"/>
    <w:rsid w:val="001419B1"/>
    <w:rsid w:val="00141EF9"/>
    <w:rsid w:val="001420EB"/>
    <w:rsid w:val="00142A4B"/>
    <w:rsid w:val="001435A7"/>
    <w:rsid w:val="0014370B"/>
    <w:rsid w:val="001439D1"/>
    <w:rsid w:val="00143A5E"/>
    <w:rsid w:val="00143B37"/>
    <w:rsid w:val="00144FD7"/>
    <w:rsid w:val="00145311"/>
    <w:rsid w:val="00145888"/>
    <w:rsid w:val="00145ADE"/>
    <w:rsid w:val="00145B7D"/>
    <w:rsid w:val="00145CC6"/>
    <w:rsid w:val="00145DE6"/>
    <w:rsid w:val="00146383"/>
    <w:rsid w:val="001467CF"/>
    <w:rsid w:val="00146A5B"/>
    <w:rsid w:val="00147951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906"/>
    <w:rsid w:val="001519B6"/>
    <w:rsid w:val="00151BAA"/>
    <w:rsid w:val="001523CB"/>
    <w:rsid w:val="00152558"/>
    <w:rsid w:val="001529AB"/>
    <w:rsid w:val="001529E3"/>
    <w:rsid w:val="00152A1C"/>
    <w:rsid w:val="00152CA4"/>
    <w:rsid w:val="0015327E"/>
    <w:rsid w:val="0015396F"/>
    <w:rsid w:val="00153F16"/>
    <w:rsid w:val="001542EC"/>
    <w:rsid w:val="001543E7"/>
    <w:rsid w:val="001545BB"/>
    <w:rsid w:val="001547FD"/>
    <w:rsid w:val="00154D10"/>
    <w:rsid w:val="00154D40"/>
    <w:rsid w:val="00155133"/>
    <w:rsid w:val="001557D2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8B7"/>
    <w:rsid w:val="00157BF5"/>
    <w:rsid w:val="00157E5A"/>
    <w:rsid w:val="00157FAF"/>
    <w:rsid w:val="00160164"/>
    <w:rsid w:val="001602D1"/>
    <w:rsid w:val="00160614"/>
    <w:rsid w:val="001607CA"/>
    <w:rsid w:val="001609D5"/>
    <w:rsid w:val="00161220"/>
    <w:rsid w:val="001615A6"/>
    <w:rsid w:val="0016173A"/>
    <w:rsid w:val="0016191F"/>
    <w:rsid w:val="00161B1E"/>
    <w:rsid w:val="00161CF1"/>
    <w:rsid w:val="00162973"/>
    <w:rsid w:val="0016324B"/>
    <w:rsid w:val="001635D4"/>
    <w:rsid w:val="00163663"/>
    <w:rsid w:val="0016375E"/>
    <w:rsid w:val="00163835"/>
    <w:rsid w:val="001639AF"/>
    <w:rsid w:val="00163B90"/>
    <w:rsid w:val="00163BAF"/>
    <w:rsid w:val="00163D1D"/>
    <w:rsid w:val="00164142"/>
    <w:rsid w:val="00164D20"/>
    <w:rsid w:val="00164F5B"/>
    <w:rsid w:val="001651F2"/>
    <w:rsid w:val="0016539D"/>
    <w:rsid w:val="001654C1"/>
    <w:rsid w:val="0016555D"/>
    <w:rsid w:val="00165643"/>
    <w:rsid w:val="00165806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800"/>
    <w:rsid w:val="00170A13"/>
    <w:rsid w:val="00171146"/>
    <w:rsid w:val="00171197"/>
    <w:rsid w:val="001712B3"/>
    <w:rsid w:val="001712D9"/>
    <w:rsid w:val="0017157A"/>
    <w:rsid w:val="00171969"/>
    <w:rsid w:val="00171DC4"/>
    <w:rsid w:val="00172003"/>
    <w:rsid w:val="00172067"/>
    <w:rsid w:val="001720E5"/>
    <w:rsid w:val="0017210E"/>
    <w:rsid w:val="00172173"/>
    <w:rsid w:val="00172354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34A"/>
    <w:rsid w:val="00175483"/>
    <w:rsid w:val="00175687"/>
    <w:rsid w:val="00175BA8"/>
    <w:rsid w:val="001762D8"/>
    <w:rsid w:val="001762F2"/>
    <w:rsid w:val="001769AB"/>
    <w:rsid w:val="00176E14"/>
    <w:rsid w:val="00177093"/>
    <w:rsid w:val="00177183"/>
    <w:rsid w:val="0017721A"/>
    <w:rsid w:val="001777E5"/>
    <w:rsid w:val="001778B3"/>
    <w:rsid w:val="00177A13"/>
    <w:rsid w:val="00177C9B"/>
    <w:rsid w:val="00177EBD"/>
    <w:rsid w:val="001804DB"/>
    <w:rsid w:val="00180548"/>
    <w:rsid w:val="00180687"/>
    <w:rsid w:val="00180791"/>
    <w:rsid w:val="00180853"/>
    <w:rsid w:val="00180CAB"/>
    <w:rsid w:val="001812D5"/>
    <w:rsid w:val="00181BB3"/>
    <w:rsid w:val="001824FD"/>
    <w:rsid w:val="00182AC0"/>
    <w:rsid w:val="00182C3C"/>
    <w:rsid w:val="00182C56"/>
    <w:rsid w:val="0018323D"/>
    <w:rsid w:val="00183641"/>
    <w:rsid w:val="001837F5"/>
    <w:rsid w:val="001838EC"/>
    <w:rsid w:val="00183CD4"/>
    <w:rsid w:val="00183DF2"/>
    <w:rsid w:val="00183FB1"/>
    <w:rsid w:val="001840FD"/>
    <w:rsid w:val="001846FB"/>
    <w:rsid w:val="00184741"/>
    <w:rsid w:val="00184884"/>
    <w:rsid w:val="001848F8"/>
    <w:rsid w:val="00184A9F"/>
    <w:rsid w:val="00184C00"/>
    <w:rsid w:val="00184EE1"/>
    <w:rsid w:val="00185845"/>
    <w:rsid w:val="00185DF6"/>
    <w:rsid w:val="00186515"/>
    <w:rsid w:val="00186525"/>
    <w:rsid w:val="0018659A"/>
    <w:rsid w:val="00186684"/>
    <w:rsid w:val="00186A8F"/>
    <w:rsid w:val="00187709"/>
    <w:rsid w:val="0018793D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C9C"/>
    <w:rsid w:val="00193D5B"/>
    <w:rsid w:val="00193FF3"/>
    <w:rsid w:val="0019414F"/>
    <w:rsid w:val="00194205"/>
    <w:rsid w:val="001945E8"/>
    <w:rsid w:val="00194CC0"/>
    <w:rsid w:val="00194E4E"/>
    <w:rsid w:val="001950C8"/>
    <w:rsid w:val="001956DE"/>
    <w:rsid w:val="0019570C"/>
    <w:rsid w:val="001957B8"/>
    <w:rsid w:val="00195942"/>
    <w:rsid w:val="00195983"/>
    <w:rsid w:val="00195FB4"/>
    <w:rsid w:val="00195FC5"/>
    <w:rsid w:val="0019606D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1051"/>
    <w:rsid w:val="001A1BEB"/>
    <w:rsid w:val="001A207E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C9D"/>
    <w:rsid w:val="001A3D33"/>
    <w:rsid w:val="001A42D0"/>
    <w:rsid w:val="001A4328"/>
    <w:rsid w:val="001A4744"/>
    <w:rsid w:val="001A4BDD"/>
    <w:rsid w:val="001A5067"/>
    <w:rsid w:val="001A52C4"/>
    <w:rsid w:val="001A553F"/>
    <w:rsid w:val="001A55DF"/>
    <w:rsid w:val="001A57B1"/>
    <w:rsid w:val="001A588B"/>
    <w:rsid w:val="001A5C55"/>
    <w:rsid w:val="001A659F"/>
    <w:rsid w:val="001A695F"/>
    <w:rsid w:val="001A6ABB"/>
    <w:rsid w:val="001A6AD0"/>
    <w:rsid w:val="001A6C65"/>
    <w:rsid w:val="001A7045"/>
    <w:rsid w:val="001A75F0"/>
    <w:rsid w:val="001A7BA6"/>
    <w:rsid w:val="001A7E2B"/>
    <w:rsid w:val="001B0019"/>
    <w:rsid w:val="001B029B"/>
    <w:rsid w:val="001B0F83"/>
    <w:rsid w:val="001B120E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DB8"/>
    <w:rsid w:val="001B2E5C"/>
    <w:rsid w:val="001B35F8"/>
    <w:rsid w:val="001B3639"/>
    <w:rsid w:val="001B36CD"/>
    <w:rsid w:val="001B392F"/>
    <w:rsid w:val="001B3971"/>
    <w:rsid w:val="001B3A05"/>
    <w:rsid w:val="001B3DA2"/>
    <w:rsid w:val="001B3DA9"/>
    <w:rsid w:val="001B41B9"/>
    <w:rsid w:val="001B42A9"/>
    <w:rsid w:val="001B4548"/>
    <w:rsid w:val="001B468D"/>
    <w:rsid w:val="001B48F3"/>
    <w:rsid w:val="001B4C01"/>
    <w:rsid w:val="001B4C69"/>
    <w:rsid w:val="001B4CA0"/>
    <w:rsid w:val="001B4D6A"/>
    <w:rsid w:val="001B54C1"/>
    <w:rsid w:val="001B5C7E"/>
    <w:rsid w:val="001B5DC8"/>
    <w:rsid w:val="001B5EAA"/>
    <w:rsid w:val="001B5F1C"/>
    <w:rsid w:val="001B6320"/>
    <w:rsid w:val="001B651A"/>
    <w:rsid w:val="001B6967"/>
    <w:rsid w:val="001B6BAE"/>
    <w:rsid w:val="001B6F21"/>
    <w:rsid w:val="001B717B"/>
    <w:rsid w:val="001B7466"/>
    <w:rsid w:val="001B750A"/>
    <w:rsid w:val="001B7630"/>
    <w:rsid w:val="001B7A75"/>
    <w:rsid w:val="001B7BC6"/>
    <w:rsid w:val="001B7CB7"/>
    <w:rsid w:val="001B7DD2"/>
    <w:rsid w:val="001C0564"/>
    <w:rsid w:val="001C0C0A"/>
    <w:rsid w:val="001C0C5E"/>
    <w:rsid w:val="001C0E40"/>
    <w:rsid w:val="001C1207"/>
    <w:rsid w:val="001C13C6"/>
    <w:rsid w:val="001C15A2"/>
    <w:rsid w:val="001C18F0"/>
    <w:rsid w:val="001C1D60"/>
    <w:rsid w:val="001C1DEF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0A8"/>
    <w:rsid w:val="001C6402"/>
    <w:rsid w:val="001C6C3B"/>
    <w:rsid w:val="001C6D24"/>
    <w:rsid w:val="001C6E21"/>
    <w:rsid w:val="001C6FA5"/>
    <w:rsid w:val="001C740A"/>
    <w:rsid w:val="001C762D"/>
    <w:rsid w:val="001C7789"/>
    <w:rsid w:val="001D0D15"/>
    <w:rsid w:val="001D1FBF"/>
    <w:rsid w:val="001D26C3"/>
    <w:rsid w:val="001D2867"/>
    <w:rsid w:val="001D28C4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596"/>
    <w:rsid w:val="001D488B"/>
    <w:rsid w:val="001D4B99"/>
    <w:rsid w:val="001D4D68"/>
    <w:rsid w:val="001D50DD"/>
    <w:rsid w:val="001D50E7"/>
    <w:rsid w:val="001D52B8"/>
    <w:rsid w:val="001D54DA"/>
    <w:rsid w:val="001D554E"/>
    <w:rsid w:val="001D5598"/>
    <w:rsid w:val="001D5655"/>
    <w:rsid w:val="001D5780"/>
    <w:rsid w:val="001D5B46"/>
    <w:rsid w:val="001D5B4C"/>
    <w:rsid w:val="001D5BC6"/>
    <w:rsid w:val="001D5FA0"/>
    <w:rsid w:val="001D601A"/>
    <w:rsid w:val="001D633A"/>
    <w:rsid w:val="001D6B52"/>
    <w:rsid w:val="001D6C5B"/>
    <w:rsid w:val="001D6E43"/>
    <w:rsid w:val="001D6FE0"/>
    <w:rsid w:val="001D7041"/>
    <w:rsid w:val="001D7045"/>
    <w:rsid w:val="001D710A"/>
    <w:rsid w:val="001D71EB"/>
    <w:rsid w:val="001D7583"/>
    <w:rsid w:val="001D7599"/>
    <w:rsid w:val="001D7734"/>
    <w:rsid w:val="001D77E8"/>
    <w:rsid w:val="001D7E9B"/>
    <w:rsid w:val="001E006B"/>
    <w:rsid w:val="001E0445"/>
    <w:rsid w:val="001E08D1"/>
    <w:rsid w:val="001E0A17"/>
    <w:rsid w:val="001E0C71"/>
    <w:rsid w:val="001E0CF8"/>
    <w:rsid w:val="001E17FF"/>
    <w:rsid w:val="001E1983"/>
    <w:rsid w:val="001E1BD6"/>
    <w:rsid w:val="001E268B"/>
    <w:rsid w:val="001E2CCB"/>
    <w:rsid w:val="001E2E0C"/>
    <w:rsid w:val="001E2FCE"/>
    <w:rsid w:val="001E365A"/>
    <w:rsid w:val="001E36EF"/>
    <w:rsid w:val="001E370F"/>
    <w:rsid w:val="001E38B9"/>
    <w:rsid w:val="001E3953"/>
    <w:rsid w:val="001E3D9B"/>
    <w:rsid w:val="001E470F"/>
    <w:rsid w:val="001E4E17"/>
    <w:rsid w:val="001E4E73"/>
    <w:rsid w:val="001E4F6A"/>
    <w:rsid w:val="001E52F6"/>
    <w:rsid w:val="001E57F5"/>
    <w:rsid w:val="001E5A5D"/>
    <w:rsid w:val="001E5B94"/>
    <w:rsid w:val="001E5BA4"/>
    <w:rsid w:val="001E5BAA"/>
    <w:rsid w:val="001E5C5D"/>
    <w:rsid w:val="001E6057"/>
    <w:rsid w:val="001E682B"/>
    <w:rsid w:val="001E6876"/>
    <w:rsid w:val="001E6D2F"/>
    <w:rsid w:val="001E786E"/>
    <w:rsid w:val="001E7890"/>
    <w:rsid w:val="001E7E44"/>
    <w:rsid w:val="001E7F94"/>
    <w:rsid w:val="001E7F98"/>
    <w:rsid w:val="001F00A5"/>
    <w:rsid w:val="001F03F3"/>
    <w:rsid w:val="001F044E"/>
    <w:rsid w:val="001F09CB"/>
    <w:rsid w:val="001F0A18"/>
    <w:rsid w:val="001F0B05"/>
    <w:rsid w:val="001F0BD6"/>
    <w:rsid w:val="001F10DC"/>
    <w:rsid w:val="001F12FF"/>
    <w:rsid w:val="001F1345"/>
    <w:rsid w:val="001F1589"/>
    <w:rsid w:val="001F195B"/>
    <w:rsid w:val="001F1B2A"/>
    <w:rsid w:val="001F1DC1"/>
    <w:rsid w:val="001F1F46"/>
    <w:rsid w:val="001F2175"/>
    <w:rsid w:val="001F2178"/>
    <w:rsid w:val="001F2956"/>
    <w:rsid w:val="001F2AC5"/>
    <w:rsid w:val="001F2B21"/>
    <w:rsid w:val="001F31C1"/>
    <w:rsid w:val="001F31D6"/>
    <w:rsid w:val="001F32D5"/>
    <w:rsid w:val="001F3655"/>
    <w:rsid w:val="001F39B6"/>
    <w:rsid w:val="001F3A23"/>
    <w:rsid w:val="001F3D5E"/>
    <w:rsid w:val="001F3ECA"/>
    <w:rsid w:val="001F43AB"/>
    <w:rsid w:val="001F4488"/>
    <w:rsid w:val="001F44DA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5BB"/>
    <w:rsid w:val="001F5826"/>
    <w:rsid w:val="001F5882"/>
    <w:rsid w:val="001F5C3C"/>
    <w:rsid w:val="001F5DDD"/>
    <w:rsid w:val="001F5EB7"/>
    <w:rsid w:val="001F6201"/>
    <w:rsid w:val="001F68EA"/>
    <w:rsid w:val="001F6969"/>
    <w:rsid w:val="001F6C5C"/>
    <w:rsid w:val="001F71A4"/>
    <w:rsid w:val="001F7486"/>
    <w:rsid w:val="001F7579"/>
    <w:rsid w:val="001F77C3"/>
    <w:rsid w:val="001F7842"/>
    <w:rsid w:val="001F7B19"/>
    <w:rsid w:val="001F7E2D"/>
    <w:rsid w:val="00200118"/>
    <w:rsid w:val="00200450"/>
    <w:rsid w:val="002007AD"/>
    <w:rsid w:val="002007C1"/>
    <w:rsid w:val="00200FC9"/>
    <w:rsid w:val="0020107C"/>
    <w:rsid w:val="00201594"/>
    <w:rsid w:val="00201729"/>
    <w:rsid w:val="002018D7"/>
    <w:rsid w:val="00201B9E"/>
    <w:rsid w:val="00201D7A"/>
    <w:rsid w:val="00201FCE"/>
    <w:rsid w:val="002021B0"/>
    <w:rsid w:val="00202206"/>
    <w:rsid w:val="00202243"/>
    <w:rsid w:val="002026FF"/>
    <w:rsid w:val="002028F2"/>
    <w:rsid w:val="00202A64"/>
    <w:rsid w:val="00203790"/>
    <w:rsid w:val="0020382A"/>
    <w:rsid w:val="0020384B"/>
    <w:rsid w:val="0020391A"/>
    <w:rsid w:val="00203D1D"/>
    <w:rsid w:val="00204298"/>
    <w:rsid w:val="00204497"/>
    <w:rsid w:val="00204803"/>
    <w:rsid w:val="00204AB4"/>
    <w:rsid w:val="00204C25"/>
    <w:rsid w:val="0020540C"/>
    <w:rsid w:val="0020542F"/>
    <w:rsid w:val="0020544B"/>
    <w:rsid w:val="002058CD"/>
    <w:rsid w:val="00205B54"/>
    <w:rsid w:val="00205BE6"/>
    <w:rsid w:val="002061F0"/>
    <w:rsid w:val="002065C5"/>
    <w:rsid w:val="002066C2"/>
    <w:rsid w:val="00206F52"/>
    <w:rsid w:val="0020760D"/>
    <w:rsid w:val="00207B04"/>
    <w:rsid w:val="00207D50"/>
    <w:rsid w:val="00210344"/>
    <w:rsid w:val="0021108D"/>
    <w:rsid w:val="0021117D"/>
    <w:rsid w:val="00211984"/>
    <w:rsid w:val="00211BDC"/>
    <w:rsid w:val="00211CE5"/>
    <w:rsid w:val="00211DC9"/>
    <w:rsid w:val="00211DEB"/>
    <w:rsid w:val="0021219B"/>
    <w:rsid w:val="00212270"/>
    <w:rsid w:val="002125AB"/>
    <w:rsid w:val="00212B62"/>
    <w:rsid w:val="0021319D"/>
    <w:rsid w:val="00213281"/>
    <w:rsid w:val="0021357D"/>
    <w:rsid w:val="00213B23"/>
    <w:rsid w:val="0021467E"/>
    <w:rsid w:val="00214846"/>
    <w:rsid w:val="0021529D"/>
    <w:rsid w:val="002153F6"/>
    <w:rsid w:val="00215F62"/>
    <w:rsid w:val="0021608B"/>
    <w:rsid w:val="002169C6"/>
    <w:rsid w:val="00217DC9"/>
    <w:rsid w:val="00217F0A"/>
    <w:rsid w:val="00220076"/>
    <w:rsid w:val="00220450"/>
    <w:rsid w:val="002208C4"/>
    <w:rsid w:val="002208D4"/>
    <w:rsid w:val="00220AC3"/>
    <w:rsid w:val="00220E3D"/>
    <w:rsid w:val="00220F1F"/>
    <w:rsid w:val="00221501"/>
    <w:rsid w:val="0022151C"/>
    <w:rsid w:val="0022163C"/>
    <w:rsid w:val="00221909"/>
    <w:rsid w:val="00221BE0"/>
    <w:rsid w:val="00221C05"/>
    <w:rsid w:val="00221DC8"/>
    <w:rsid w:val="00221F66"/>
    <w:rsid w:val="0022203E"/>
    <w:rsid w:val="0022233E"/>
    <w:rsid w:val="00222489"/>
    <w:rsid w:val="00222499"/>
    <w:rsid w:val="00222696"/>
    <w:rsid w:val="00222D1F"/>
    <w:rsid w:val="00223067"/>
    <w:rsid w:val="00223537"/>
    <w:rsid w:val="002235AB"/>
    <w:rsid w:val="002236E3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989"/>
    <w:rsid w:val="00225AD5"/>
    <w:rsid w:val="00225C36"/>
    <w:rsid w:val="002262FD"/>
    <w:rsid w:val="00226546"/>
    <w:rsid w:val="00226B78"/>
    <w:rsid w:val="00226E2A"/>
    <w:rsid w:val="00226EF1"/>
    <w:rsid w:val="00227B6E"/>
    <w:rsid w:val="002306C6"/>
    <w:rsid w:val="00230B2C"/>
    <w:rsid w:val="00230D9B"/>
    <w:rsid w:val="00230FCE"/>
    <w:rsid w:val="00231064"/>
    <w:rsid w:val="0023108D"/>
    <w:rsid w:val="00231872"/>
    <w:rsid w:val="00231A85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216"/>
    <w:rsid w:val="00235423"/>
    <w:rsid w:val="002356E7"/>
    <w:rsid w:val="00236241"/>
    <w:rsid w:val="002367DB"/>
    <w:rsid w:val="002368FC"/>
    <w:rsid w:val="00236AB0"/>
    <w:rsid w:val="00236F0B"/>
    <w:rsid w:val="00236FC1"/>
    <w:rsid w:val="0023702C"/>
    <w:rsid w:val="0023704E"/>
    <w:rsid w:val="00237BC7"/>
    <w:rsid w:val="00237DAC"/>
    <w:rsid w:val="002402B2"/>
    <w:rsid w:val="002402DC"/>
    <w:rsid w:val="0024073A"/>
    <w:rsid w:val="00240CF9"/>
    <w:rsid w:val="002411E3"/>
    <w:rsid w:val="002411F4"/>
    <w:rsid w:val="00241911"/>
    <w:rsid w:val="00241E77"/>
    <w:rsid w:val="002421E8"/>
    <w:rsid w:val="00242210"/>
    <w:rsid w:val="00242629"/>
    <w:rsid w:val="002430C8"/>
    <w:rsid w:val="002430C9"/>
    <w:rsid w:val="002437E8"/>
    <w:rsid w:val="00243826"/>
    <w:rsid w:val="00243AFC"/>
    <w:rsid w:val="00243D39"/>
    <w:rsid w:val="00243E53"/>
    <w:rsid w:val="00244029"/>
    <w:rsid w:val="002441E9"/>
    <w:rsid w:val="002449BC"/>
    <w:rsid w:val="00244BB5"/>
    <w:rsid w:val="00245003"/>
    <w:rsid w:val="00245005"/>
    <w:rsid w:val="0024508C"/>
    <w:rsid w:val="00245209"/>
    <w:rsid w:val="002453D2"/>
    <w:rsid w:val="00245510"/>
    <w:rsid w:val="00245877"/>
    <w:rsid w:val="00245B59"/>
    <w:rsid w:val="00245F50"/>
    <w:rsid w:val="0024653A"/>
    <w:rsid w:val="0024698E"/>
    <w:rsid w:val="002469F2"/>
    <w:rsid w:val="00246D13"/>
    <w:rsid w:val="0024730E"/>
    <w:rsid w:val="00247625"/>
    <w:rsid w:val="00247641"/>
    <w:rsid w:val="00247E13"/>
    <w:rsid w:val="0025051D"/>
    <w:rsid w:val="00250B46"/>
    <w:rsid w:val="00250DAE"/>
    <w:rsid w:val="00250E15"/>
    <w:rsid w:val="00251157"/>
    <w:rsid w:val="00251368"/>
    <w:rsid w:val="00251715"/>
    <w:rsid w:val="00251C28"/>
    <w:rsid w:val="00251D5B"/>
    <w:rsid w:val="0025240E"/>
    <w:rsid w:val="0025247C"/>
    <w:rsid w:val="0025291E"/>
    <w:rsid w:val="0025331B"/>
    <w:rsid w:val="00253689"/>
    <w:rsid w:val="0025381A"/>
    <w:rsid w:val="002538C1"/>
    <w:rsid w:val="00254233"/>
    <w:rsid w:val="002542BF"/>
    <w:rsid w:val="0025439E"/>
    <w:rsid w:val="002544BC"/>
    <w:rsid w:val="00254C84"/>
    <w:rsid w:val="002551A2"/>
    <w:rsid w:val="0025522C"/>
    <w:rsid w:val="002553E3"/>
    <w:rsid w:val="00255665"/>
    <w:rsid w:val="00255915"/>
    <w:rsid w:val="0025595B"/>
    <w:rsid w:val="00255964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EC"/>
    <w:rsid w:val="002578DC"/>
    <w:rsid w:val="00257A92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360"/>
    <w:rsid w:val="0026150E"/>
    <w:rsid w:val="002616FF"/>
    <w:rsid w:val="00261866"/>
    <w:rsid w:val="00261D84"/>
    <w:rsid w:val="00261E1A"/>
    <w:rsid w:val="00261FF8"/>
    <w:rsid w:val="0026233E"/>
    <w:rsid w:val="002627AA"/>
    <w:rsid w:val="00262936"/>
    <w:rsid w:val="00262943"/>
    <w:rsid w:val="00262A6E"/>
    <w:rsid w:val="00262B56"/>
    <w:rsid w:val="00262E84"/>
    <w:rsid w:val="00263653"/>
    <w:rsid w:val="00263B8E"/>
    <w:rsid w:val="002642F5"/>
    <w:rsid w:val="002643CF"/>
    <w:rsid w:val="0026485A"/>
    <w:rsid w:val="002649C2"/>
    <w:rsid w:val="00264CEE"/>
    <w:rsid w:val="00264D1E"/>
    <w:rsid w:val="00265D90"/>
    <w:rsid w:val="00265F4F"/>
    <w:rsid w:val="002661E1"/>
    <w:rsid w:val="00266221"/>
    <w:rsid w:val="00266343"/>
    <w:rsid w:val="00266586"/>
    <w:rsid w:val="00266961"/>
    <w:rsid w:val="00266F4B"/>
    <w:rsid w:val="0026794D"/>
    <w:rsid w:val="0026796F"/>
    <w:rsid w:val="00267D0A"/>
    <w:rsid w:val="00270141"/>
    <w:rsid w:val="00270AB7"/>
    <w:rsid w:val="00271085"/>
    <w:rsid w:val="002714B6"/>
    <w:rsid w:val="00271BDF"/>
    <w:rsid w:val="00272100"/>
    <w:rsid w:val="002725C6"/>
    <w:rsid w:val="002728DA"/>
    <w:rsid w:val="00272DF2"/>
    <w:rsid w:val="00273343"/>
    <w:rsid w:val="0027335C"/>
    <w:rsid w:val="00273371"/>
    <w:rsid w:val="0027352D"/>
    <w:rsid w:val="002737FE"/>
    <w:rsid w:val="00273852"/>
    <w:rsid w:val="00273BD3"/>
    <w:rsid w:val="00273E55"/>
    <w:rsid w:val="00273EB7"/>
    <w:rsid w:val="00273ECA"/>
    <w:rsid w:val="00273F0F"/>
    <w:rsid w:val="00273F63"/>
    <w:rsid w:val="00273FED"/>
    <w:rsid w:val="00274248"/>
    <w:rsid w:val="0027434C"/>
    <w:rsid w:val="002743AE"/>
    <w:rsid w:val="002745B2"/>
    <w:rsid w:val="0027498A"/>
    <w:rsid w:val="002749C4"/>
    <w:rsid w:val="00274BC5"/>
    <w:rsid w:val="00274C27"/>
    <w:rsid w:val="00274C52"/>
    <w:rsid w:val="00274E1A"/>
    <w:rsid w:val="00275078"/>
    <w:rsid w:val="00275359"/>
    <w:rsid w:val="002758D9"/>
    <w:rsid w:val="00275A5A"/>
    <w:rsid w:val="00275AF9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60F"/>
    <w:rsid w:val="0028295F"/>
    <w:rsid w:val="00282C6B"/>
    <w:rsid w:val="002831E3"/>
    <w:rsid w:val="00283431"/>
    <w:rsid w:val="002837A4"/>
    <w:rsid w:val="002838E8"/>
    <w:rsid w:val="002839B7"/>
    <w:rsid w:val="00283ED9"/>
    <w:rsid w:val="00283FC6"/>
    <w:rsid w:val="0028434C"/>
    <w:rsid w:val="002848FE"/>
    <w:rsid w:val="00284D85"/>
    <w:rsid w:val="00284DB3"/>
    <w:rsid w:val="0028510E"/>
    <w:rsid w:val="00285FB6"/>
    <w:rsid w:val="00286489"/>
    <w:rsid w:val="00286BF8"/>
    <w:rsid w:val="00286E55"/>
    <w:rsid w:val="00287293"/>
    <w:rsid w:val="002874B8"/>
    <w:rsid w:val="00287B27"/>
    <w:rsid w:val="00287CCF"/>
    <w:rsid w:val="00287E22"/>
    <w:rsid w:val="002903E1"/>
    <w:rsid w:val="002904B6"/>
    <w:rsid w:val="00290556"/>
    <w:rsid w:val="00290627"/>
    <w:rsid w:val="002906A3"/>
    <w:rsid w:val="00290C15"/>
    <w:rsid w:val="00290E39"/>
    <w:rsid w:val="00291026"/>
    <w:rsid w:val="0029128D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2D2A"/>
    <w:rsid w:val="0029390A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5D77"/>
    <w:rsid w:val="00296328"/>
    <w:rsid w:val="00296544"/>
    <w:rsid w:val="002965D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D9"/>
    <w:rsid w:val="00297D86"/>
    <w:rsid w:val="00297DA4"/>
    <w:rsid w:val="002A00DF"/>
    <w:rsid w:val="002A0535"/>
    <w:rsid w:val="002A07C2"/>
    <w:rsid w:val="002A07C6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F33"/>
    <w:rsid w:val="002A2163"/>
    <w:rsid w:val="002A21E8"/>
    <w:rsid w:val="002A35EE"/>
    <w:rsid w:val="002A39D8"/>
    <w:rsid w:val="002A3BD2"/>
    <w:rsid w:val="002A3E6B"/>
    <w:rsid w:val="002A3E7F"/>
    <w:rsid w:val="002A41D9"/>
    <w:rsid w:val="002A41F2"/>
    <w:rsid w:val="002A4786"/>
    <w:rsid w:val="002A4859"/>
    <w:rsid w:val="002A4869"/>
    <w:rsid w:val="002A4A54"/>
    <w:rsid w:val="002A4D17"/>
    <w:rsid w:val="002A4E0A"/>
    <w:rsid w:val="002A4EF4"/>
    <w:rsid w:val="002A4FC0"/>
    <w:rsid w:val="002A53C6"/>
    <w:rsid w:val="002A583D"/>
    <w:rsid w:val="002A584E"/>
    <w:rsid w:val="002A5863"/>
    <w:rsid w:val="002A5BEC"/>
    <w:rsid w:val="002A5C6B"/>
    <w:rsid w:val="002A5D65"/>
    <w:rsid w:val="002A5F02"/>
    <w:rsid w:val="002A5F6E"/>
    <w:rsid w:val="002A6361"/>
    <w:rsid w:val="002A640E"/>
    <w:rsid w:val="002A699D"/>
    <w:rsid w:val="002A6B25"/>
    <w:rsid w:val="002A6E21"/>
    <w:rsid w:val="002A709D"/>
    <w:rsid w:val="002A7197"/>
    <w:rsid w:val="002A74E4"/>
    <w:rsid w:val="002A78F7"/>
    <w:rsid w:val="002A7C01"/>
    <w:rsid w:val="002A7E69"/>
    <w:rsid w:val="002A7F23"/>
    <w:rsid w:val="002B06FB"/>
    <w:rsid w:val="002B0FDF"/>
    <w:rsid w:val="002B12A9"/>
    <w:rsid w:val="002B1448"/>
    <w:rsid w:val="002B16FC"/>
    <w:rsid w:val="002B19F2"/>
    <w:rsid w:val="002B1B1F"/>
    <w:rsid w:val="002B24E2"/>
    <w:rsid w:val="002B2761"/>
    <w:rsid w:val="002B27DF"/>
    <w:rsid w:val="002B32A3"/>
    <w:rsid w:val="002B36B6"/>
    <w:rsid w:val="002B3C5B"/>
    <w:rsid w:val="002B40DA"/>
    <w:rsid w:val="002B4227"/>
    <w:rsid w:val="002B445B"/>
    <w:rsid w:val="002B4499"/>
    <w:rsid w:val="002B4675"/>
    <w:rsid w:val="002B46EE"/>
    <w:rsid w:val="002B47DD"/>
    <w:rsid w:val="002B48E0"/>
    <w:rsid w:val="002B4B56"/>
    <w:rsid w:val="002B4ED0"/>
    <w:rsid w:val="002B51CE"/>
    <w:rsid w:val="002B5388"/>
    <w:rsid w:val="002B56D0"/>
    <w:rsid w:val="002B580C"/>
    <w:rsid w:val="002B59CA"/>
    <w:rsid w:val="002B5E60"/>
    <w:rsid w:val="002B6075"/>
    <w:rsid w:val="002B623B"/>
    <w:rsid w:val="002B63CF"/>
    <w:rsid w:val="002B6766"/>
    <w:rsid w:val="002B6C02"/>
    <w:rsid w:val="002B6CCF"/>
    <w:rsid w:val="002B6EA7"/>
    <w:rsid w:val="002B7352"/>
    <w:rsid w:val="002B756A"/>
    <w:rsid w:val="002B769F"/>
    <w:rsid w:val="002B77AA"/>
    <w:rsid w:val="002B7F35"/>
    <w:rsid w:val="002C0539"/>
    <w:rsid w:val="002C06E3"/>
    <w:rsid w:val="002C07D5"/>
    <w:rsid w:val="002C09CC"/>
    <w:rsid w:val="002C0C7C"/>
    <w:rsid w:val="002C0DE8"/>
    <w:rsid w:val="002C0E01"/>
    <w:rsid w:val="002C12E7"/>
    <w:rsid w:val="002C1469"/>
    <w:rsid w:val="002C1718"/>
    <w:rsid w:val="002C18F1"/>
    <w:rsid w:val="002C1CBC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56E2"/>
    <w:rsid w:val="002C5827"/>
    <w:rsid w:val="002C5C09"/>
    <w:rsid w:val="002C5D07"/>
    <w:rsid w:val="002C6166"/>
    <w:rsid w:val="002C61A9"/>
    <w:rsid w:val="002C625E"/>
    <w:rsid w:val="002C651D"/>
    <w:rsid w:val="002C6AE2"/>
    <w:rsid w:val="002C6B76"/>
    <w:rsid w:val="002C72D6"/>
    <w:rsid w:val="002C777B"/>
    <w:rsid w:val="002C7A01"/>
    <w:rsid w:val="002C7A75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53E"/>
    <w:rsid w:val="002D16EE"/>
    <w:rsid w:val="002D1841"/>
    <w:rsid w:val="002D1859"/>
    <w:rsid w:val="002D1A62"/>
    <w:rsid w:val="002D1A6E"/>
    <w:rsid w:val="002D1AB6"/>
    <w:rsid w:val="002D1B6D"/>
    <w:rsid w:val="002D1D7B"/>
    <w:rsid w:val="002D207F"/>
    <w:rsid w:val="002D20FB"/>
    <w:rsid w:val="002D2364"/>
    <w:rsid w:val="002D2D62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6F70"/>
    <w:rsid w:val="002D7AB8"/>
    <w:rsid w:val="002D7B93"/>
    <w:rsid w:val="002D7E60"/>
    <w:rsid w:val="002E030E"/>
    <w:rsid w:val="002E04E9"/>
    <w:rsid w:val="002E0C19"/>
    <w:rsid w:val="002E0FF0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23A"/>
    <w:rsid w:val="002E334D"/>
    <w:rsid w:val="002E35AB"/>
    <w:rsid w:val="002E3D74"/>
    <w:rsid w:val="002E3FF8"/>
    <w:rsid w:val="002E4181"/>
    <w:rsid w:val="002E432A"/>
    <w:rsid w:val="002E454C"/>
    <w:rsid w:val="002E49EF"/>
    <w:rsid w:val="002E4DD8"/>
    <w:rsid w:val="002E5550"/>
    <w:rsid w:val="002E5B48"/>
    <w:rsid w:val="002E5FFB"/>
    <w:rsid w:val="002E68BE"/>
    <w:rsid w:val="002E6B6D"/>
    <w:rsid w:val="002E6DE4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080"/>
    <w:rsid w:val="002F10C7"/>
    <w:rsid w:val="002F1203"/>
    <w:rsid w:val="002F1259"/>
    <w:rsid w:val="002F147E"/>
    <w:rsid w:val="002F1669"/>
    <w:rsid w:val="002F16BC"/>
    <w:rsid w:val="002F18E7"/>
    <w:rsid w:val="002F2075"/>
    <w:rsid w:val="002F20F5"/>
    <w:rsid w:val="002F2526"/>
    <w:rsid w:val="002F260D"/>
    <w:rsid w:val="002F27CD"/>
    <w:rsid w:val="002F29D1"/>
    <w:rsid w:val="002F34F6"/>
    <w:rsid w:val="002F3BCC"/>
    <w:rsid w:val="002F3D8A"/>
    <w:rsid w:val="002F3E06"/>
    <w:rsid w:val="002F3E32"/>
    <w:rsid w:val="002F41CD"/>
    <w:rsid w:val="002F46FA"/>
    <w:rsid w:val="002F480D"/>
    <w:rsid w:val="002F4843"/>
    <w:rsid w:val="002F4875"/>
    <w:rsid w:val="002F4C20"/>
    <w:rsid w:val="002F4C26"/>
    <w:rsid w:val="002F4D02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2F7ED0"/>
    <w:rsid w:val="003001C1"/>
    <w:rsid w:val="00300355"/>
    <w:rsid w:val="00300645"/>
    <w:rsid w:val="003007C2"/>
    <w:rsid w:val="003008DE"/>
    <w:rsid w:val="00300A9B"/>
    <w:rsid w:val="00301091"/>
    <w:rsid w:val="003010A6"/>
    <w:rsid w:val="00301169"/>
    <w:rsid w:val="0030151B"/>
    <w:rsid w:val="003016FB"/>
    <w:rsid w:val="00301E78"/>
    <w:rsid w:val="00302100"/>
    <w:rsid w:val="003024B1"/>
    <w:rsid w:val="00302742"/>
    <w:rsid w:val="00302879"/>
    <w:rsid w:val="00302A6A"/>
    <w:rsid w:val="00302D1C"/>
    <w:rsid w:val="00302E9C"/>
    <w:rsid w:val="00302F18"/>
    <w:rsid w:val="0030385B"/>
    <w:rsid w:val="00303A8C"/>
    <w:rsid w:val="003040AE"/>
    <w:rsid w:val="00304716"/>
    <w:rsid w:val="003048F8"/>
    <w:rsid w:val="00304CB4"/>
    <w:rsid w:val="00304DE6"/>
    <w:rsid w:val="00305113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EC9"/>
    <w:rsid w:val="00310046"/>
    <w:rsid w:val="0031048F"/>
    <w:rsid w:val="003105F1"/>
    <w:rsid w:val="00310621"/>
    <w:rsid w:val="00310647"/>
    <w:rsid w:val="00310D96"/>
    <w:rsid w:val="00310EA4"/>
    <w:rsid w:val="00310F96"/>
    <w:rsid w:val="00311409"/>
    <w:rsid w:val="00311432"/>
    <w:rsid w:val="0031152D"/>
    <w:rsid w:val="00311BC9"/>
    <w:rsid w:val="003125DF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F01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431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6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207C"/>
    <w:rsid w:val="00322838"/>
    <w:rsid w:val="00322EC8"/>
    <w:rsid w:val="00323045"/>
    <w:rsid w:val="003235DF"/>
    <w:rsid w:val="003235F0"/>
    <w:rsid w:val="00323A14"/>
    <w:rsid w:val="00324367"/>
    <w:rsid w:val="00324C1C"/>
    <w:rsid w:val="003251DD"/>
    <w:rsid w:val="003256F3"/>
    <w:rsid w:val="003257FB"/>
    <w:rsid w:val="00325DE4"/>
    <w:rsid w:val="0032631D"/>
    <w:rsid w:val="00326614"/>
    <w:rsid w:val="00326696"/>
    <w:rsid w:val="00326F23"/>
    <w:rsid w:val="00326FCF"/>
    <w:rsid w:val="00327EAB"/>
    <w:rsid w:val="003301E2"/>
    <w:rsid w:val="00330797"/>
    <w:rsid w:val="00330843"/>
    <w:rsid w:val="003309BD"/>
    <w:rsid w:val="00330C92"/>
    <w:rsid w:val="00330FE8"/>
    <w:rsid w:val="003311A8"/>
    <w:rsid w:val="003313B8"/>
    <w:rsid w:val="00331483"/>
    <w:rsid w:val="00331778"/>
    <w:rsid w:val="00331BE4"/>
    <w:rsid w:val="00331D13"/>
    <w:rsid w:val="00331D4D"/>
    <w:rsid w:val="00331DE6"/>
    <w:rsid w:val="00331EA1"/>
    <w:rsid w:val="00331F6E"/>
    <w:rsid w:val="0033264B"/>
    <w:rsid w:val="0033265E"/>
    <w:rsid w:val="0033275F"/>
    <w:rsid w:val="003327AC"/>
    <w:rsid w:val="00332894"/>
    <w:rsid w:val="00332E51"/>
    <w:rsid w:val="003334B4"/>
    <w:rsid w:val="0033353A"/>
    <w:rsid w:val="003337DD"/>
    <w:rsid w:val="00333837"/>
    <w:rsid w:val="00333A96"/>
    <w:rsid w:val="00333A9C"/>
    <w:rsid w:val="00333B95"/>
    <w:rsid w:val="00333CC4"/>
    <w:rsid w:val="00334199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5443"/>
    <w:rsid w:val="003355E8"/>
    <w:rsid w:val="0033588C"/>
    <w:rsid w:val="00335E0F"/>
    <w:rsid w:val="00336276"/>
    <w:rsid w:val="003363FF"/>
    <w:rsid w:val="0033689D"/>
    <w:rsid w:val="00337535"/>
    <w:rsid w:val="003379A7"/>
    <w:rsid w:val="00337A8D"/>
    <w:rsid w:val="00337B67"/>
    <w:rsid w:val="00337BDB"/>
    <w:rsid w:val="00337DD7"/>
    <w:rsid w:val="00337E4A"/>
    <w:rsid w:val="00340045"/>
    <w:rsid w:val="0034005E"/>
    <w:rsid w:val="003402A7"/>
    <w:rsid w:val="00340A2B"/>
    <w:rsid w:val="00340F20"/>
    <w:rsid w:val="0034162C"/>
    <w:rsid w:val="00341A9B"/>
    <w:rsid w:val="00341AEB"/>
    <w:rsid w:val="00341C09"/>
    <w:rsid w:val="00342628"/>
    <w:rsid w:val="003429F3"/>
    <w:rsid w:val="00342B31"/>
    <w:rsid w:val="00342B8E"/>
    <w:rsid w:val="00342C32"/>
    <w:rsid w:val="00342D38"/>
    <w:rsid w:val="0034327A"/>
    <w:rsid w:val="00343336"/>
    <w:rsid w:val="0034356F"/>
    <w:rsid w:val="0034395D"/>
    <w:rsid w:val="00343CD0"/>
    <w:rsid w:val="00344639"/>
    <w:rsid w:val="00344AE5"/>
    <w:rsid w:val="00345410"/>
    <w:rsid w:val="0034566A"/>
    <w:rsid w:val="00345A45"/>
    <w:rsid w:val="00345AA4"/>
    <w:rsid w:val="00345CB2"/>
    <w:rsid w:val="00345F43"/>
    <w:rsid w:val="00346624"/>
    <w:rsid w:val="003467CB"/>
    <w:rsid w:val="00346AC9"/>
    <w:rsid w:val="00346B93"/>
    <w:rsid w:val="00346CD6"/>
    <w:rsid w:val="00346DC3"/>
    <w:rsid w:val="00346E3A"/>
    <w:rsid w:val="00346E53"/>
    <w:rsid w:val="0034702D"/>
    <w:rsid w:val="0034703E"/>
    <w:rsid w:val="003471A1"/>
    <w:rsid w:val="0034770C"/>
    <w:rsid w:val="00347B0C"/>
    <w:rsid w:val="00347C45"/>
    <w:rsid w:val="0035048F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31D9"/>
    <w:rsid w:val="003531F7"/>
    <w:rsid w:val="00353676"/>
    <w:rsid w:val="003538FE"/>
    <w:rsid w:val="003539AA"/>
    <w:rsid w:val="0035461E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760"/>
    <w:rsid w:val="0035779B"/>
    <w:rsid w:val="00357BEB"/>
    <w:rsid w:val="00357CC0"/>
    <w:rsid w:val="00357E95"/>
    <w:rsid w:val="00357FA2"/>
    <w:rsid w:val="003600A5"/>
    <w:rsid w:val="0036052E"/>
    <w:rsid w:val="00361011"/>
    <w:rsid w:val="00361247"/>
    <w:rsid w:val="003612C2"/>
    <w:rsid w:val="00361AC8"/>
    <w:rsid w:val="00361B13"/>
    <w:rsid w:val="00361BC9"/>
    <w:rsid w:val="00361D49"/>
    <w:rsid w:val="00362088"/>
    <w:rsid w:val="003628CD"/>
    <w:rsid w:val="003629B3"/>
    <w:rsid w:val="00362BCF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C94"/>
    <w:rsid w:val="00363D01"/>
    <w:rsid w:val="00363DF7"/>
    <w:rsid w:val="00363F3D"/>
    <w:rsid w:val="0036429A"/>
    <w:rsid w:val="003646B7"/>
    <w:rsid w:val="0036499B"/>
    <w:rsid w:val="00364C11"/>
    <w:rsid w:val="00364E2F"/>
    <w:rsid w:val="00365014"/>
    <w:rsid w:val="0036540A"/>
    <w:rsid w:val="0036568C"/>
    <w:rsid w:val="00365AA3"/>
    <w:rsid w:val="00365AFB"/>
    <w:rsid w:val="00365D1A"/>
    <w:rsid w:val="003662D9"/>
    <w:rsid w:val="00366332"/>
    <w:rsid w:val="00366387"/>
    <w:rsid w:val="00366578"/>
    <w:rsid w:val="0036675B"/>
    <w:rsid w:val="00366B13"/>
    <w:rsid w:val="003676C9"/>
    <w:rsid w:val="00367872"/>
    <w:rsid w:val="00370124"/>
    <w:rsid w:val="0037048E"/>
    <w:rsid w:val="003704E6"/>
    <w:rsid w:val="003706AE"/>
    <w:rsid w:val="00370906"/>
    <w:rsid w:val="0037094E"/>
    <w:rsid w:val="00370C30"/>
    <w:rsid w:val="0037171B"/>
    <w:rsid w:val="00371921"/>
    <w:rsid w:val="00372023"/>
    <w:rsid w:val="003721DF"/>
    <w:rsid w:val="0037254F"/>
    <w:rsid w:val="00372738"/>
    <w:rsid w:val="00372A6E"/>
    <w:rsid w:val="00373E52"/>
    <w:rsid w:val="00373F56"/>
    <w:rsid w:val="003743CC"/>
    <w:rsid w:val="00374442"/>
    <w:rsid w:val="00374C09"/>
    <w:rsid w:val="00374CF2"/>
    <w:rsid w:val="003760C4"/>
    <w:rsid w:val="00376288"/>
    <w:rsid w:val="00376395"/>
    <w:rsid w:val="003764DB"/>
    <w:rsid w:val="00376767"/>
    <w:rsid w:val="00376900"/>
    <w:rsid w:val="003769F5"/>
    <w:rsid w:val="00376A9F"/>
    <w:rsid w:val="00376DA9"/>
    <w:rsid w:val="00377297"/>
    <w:rsid w:val="00377772"/>
    <w:rsid w:val="00377958"/>
    <w:rsid w:val="00377DA2"/>
    <w:rsid w:val="00377EDF"/>
    <w:rsid w:val="00377F8B"/>
    <w:rsid w:val="0038066B"/>
    <w:rsid w:val="003809F0"/>
    <w:rsid w:val="003810DB"/>
    <w:rsid w:val="00381CC1"/>
    <w:rsid w:val="00381E71"/>
    <w:rsid w:val="003823C5"/>
    <w:rsid w:val="00382519"/>
    <w:rsid w:val="00382642"/>
    <w:rsid w:val="00382C33"/>
    <w:rsid w:val="00382D31"/>
    <w:rsid w:val="00382F50"/>
    <w:rsid w:val="00382F5E"/>
    <w:rsid w:val="003831E9"/>
    <w:rsid w:val="003834CC"/>
    <w:rsid w:val="003835FA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BC0"/>
    <w:rsid w:val="0039304D"/>
    <w:rsid w:val="00393372"/>
    <w:rsid w:val="00393591"/>
    <w:rsid w:val="00393868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80C"/>
    <w:rsid w:val="00395900"/>
    <w:rsid w:val="00395AD9"/>
    <w:rsid w:val="00395C43"/>
    <w:rsid w:val="00395C5B"/>
    <w:rsid w:val="00395F31"/>
    <w:rsid w:val="003961EF"/>
    <w:rsid w:val="00396357"/>
    <w:rsid w:val="0039669A"/>
    <w:rsid w:val="00396AFB"/>
    <w:rsid w:val="00396E48"/>
    <w:rsid w:val="00397207"/>
    <w:rsid w:val="003A021B"/>
    <w:rsid w:val="003A05F1"/>
    <w:rsid w:val="003A0A1B"/>
    <w:rsid w:val="003A0AEF"/>
    <w:rsid w:val="003A0B82"/>
    <w:rsid w:val="003A0BAB"/>
    <w:rsid w:val="003A0C1B"/>
    <w:rsid w:val="003A1192"/>
    <w:rsid w:val="003A1464"/>
    <w:rsid w:val="003A1860"/>
    <w:rsid w:val="003A1979"/>
    <w:rsid w:val="003A2459"/>
    <w:rsid w:val="003A261E"/>
    <w:rsid w:val="003A295B"/>
    <w:rsid w:val="003A35B6"/>
    <w:rsid w:val="003A3C67"/>
    <w:rsid w:val="003A3C9F"/>
    <w:rsid w:val="003A3CC1"/>
    <w:rsid w:val="003A3F5E"/>
    <w:rsid w:val="003A40B2"/>
    <w:rsid w:val="003A4288"/>
    <w:rsid w:val="003A430C"/>
    <w:rsid w:val="003A4403"/>
    <w:rsid w:val="003A470A"/>
    <w:rsid w:val="003A47FD"/>
    <w:rsid w:val="003A48F3"/>
    <w:rsid w:val="003A4CC0"/>
    <w:rsid w:val="003A4FB2"/>
    <w:rsid w:val="003A5179"/>
    <w:rsid w:val="003A5BA5"/>
    <w:rsid w:val="003A5C28"/>
    <w:rsid w:val="003A698E"/>
    <w:rsid w:val="003A6993"/>
    <w:rsid w:val="003A6E5B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C7"/>
    <w:rsid w:val="003B051A"/>
    <w:rsid w:val="003B0B23"/>
    <w:rsid w:val="003B0BE1"/>
    <w:rsid w:val="003B0D2A"/>
    <w:rsid w:val="003B0ED4"/>
    <w:rsid w:val="003B1131"/>
    <w:rsid w:val="003B12A9"/>
    <w:rsid w:val="003B12F0"/>
    <w:rsid w:val="003B140D"/>
    <w:rsid w:val="003B176D"/>
    <w:rsid w:val="003B1966"/>
    <w:rsid w:val="003B1DB5"/>
    <w:rsid w:val="003B2170"/>
    <w:rsid w:val="003B24C1"/>
    <w:rsid w:val="003B2C5C"/>
    <w:rsid w:val="003B2F36"/>
    <w:rsid w:val="003B321B"/>
    <w:rsid w:val="003B32EF"/>
    <w:rsid w:val="003B36F3"/>
    <w:rsid w:val="003B375C"/>
    <w:rsid w:val="003B3996"/>
    <w:rsid w:val="003B3B0B"/>
    <w:rsid w:val="003B3D18"/>
    <w:rsid w:val="003B3D75"/>
    <w:rsid w:val="003B43AB"/>
    <w:rsid w:val="003B43FF"/>
    <w:rsid w:val="003B46EB"/>
    <w:rsid w:val="003B471F"/>
    <w:rsid w:val="003B4A5F"/>
    <w:rsid w:val="003B4AC9"/>
    <w:rsid w:val="003B4BC9"/>
    <w:rsid w:val="003B4E6A"/>
    <w:rsid w:val="003B5013"/>
    <w:rsid w:val="003B513E"/>
    <w:rsid w:val="003B51E4"/>
    <w:rsid w:val="003B54C5"/>
    <w:rsid w:val="003B567D"/>
    <w:rsid w:val="003B5798"/>
    <w:rsid w:val="003B59BB"/>
    <w:rsid w:val="003B5C46"/>
    <w:rsid w:val="003B5F05"/>
    <w:rsid w:val="003B602C"/>
    <w:rsid w:val="003B6316"/>
    <w:rsid w:val="003B66CE"/>
    <w:rsid w:val="003B6FC4"/>
    <w:rsid w:val="003B726E"/>
    <w:rsid w:val="003B7414"/>
    <w:rsid w:val="003B77D8"/>
    <w:rsid w:val="003B78AD"/>
    <w:rsid w:val="003B7F24"/>
    <w:rsid w:val="003B7FA7"/>
    <w:rsid w:val="003C01A1"/>
    <w:rsid w:val="003C022A"/>
    <w:rsid w:val="003C0A32"/>
    <w:rsid w:val="003C0FD0"/>
    <w:rsid w:val="003C1233"/>
    <w:rsid w:val="003C15D0"/>
    <w:rsid w:val="003C2078"/>
    <w:rsid w:val="003C2A99"/>
    <w:rsid w:val="003C2D51"/>
    <w:rsid w:val="003C2E86"/>
    <w:rsid w:val="003C2F16"/>
    <w:rsid w:val="003C30BB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54A"/>
    <w:rsid w:val="003C6708"/>
    <w:rsid w:val="003C6AA1"/>
    <w:rsid w:val="003C6ED9"/>
    <w:rsid w:val="003C714C"/>
    <w:rsid w:val="003C799E"/>
    <w:rsid w:val="003C7B00"/>
    <w:rsid w:val="003C7F93"/>
    <w:rsid w:val="003D021E"/>
    <w:rsid w:val="003D0552"/>
    <w:rsid w:val="003D0AD2"/>
    <w:rsid w:val="003D0E83"/>
    <w:rsid w:val="003D0E85"/>
    <w:rsid w:val="003D0EB2"/>
    <w:rsid w:val="003D0F14"/>
    <w:rsid w:val="003D0F4C"/>
    <w:rsid w:val="003D1276"/>
    <w:rsid w:val="003D1371"/>
    <w:rsid w:val="003D1440"/>
    <w:rsid w:val="003D18B7"/>
    <w:rsid w:val="003D1904"/>
    <w:rsid w:val="003D19B3"/>
    <w:rsid w:val="003D1CF8"/>
    <w:rsid w:val="003D1D84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4216"/>
    <w:rsid w:val="003D487A"/>
    <w:rsid w:val="003D492B"/>
    <w:rsid w:val="003D4A11"/>
    <w:rsid w:val="003D4DCA"/>
    <w:rsid w:val="003D508D"/>
    <w:rsid w:val="003D5408"/>
    <w:rsid w:val="003D6322"/>
    <w:rsid w:val="003D6890"/>
    <w:rsid w:val="003D68B7"/>
    <w:rsid w:val="003D69E3"/>
    <w:rsid w:val="003D6B17"/>
    <w:rsid w:val="003D6BF9"/>
    <w:rsid w:val="003D734F"/>
    <w:rsid w:val="003D746F"/>
    <w:rsid w:val="003D776F"/>
    <w:rsid w:val="003D793A"/>
    <w:rsid w:val="003D7A11"/>
    <w:rsid w:val="003D7A7E"/>
    <w:rsid w:val="003E009C"/>
    <w:rsid w:val="003E03D7"/>
    <w:rsid w:val="003E0555"/>
    <w:rsid w:val="003E0562"/>
    <w:rsid w:val="003E065D"/>
    <w:rsid w:val="003E0667"/>
    <w:rsid w:val="003E08F4"/>
    <w:rsid w:val="003E0B10"/>
    <w:rsid w:val="003E0CD3"/>
    <w:rsid w:val="003E0FF9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9D1"/>
    <w:rsid w:val="003E2D6E"/>
    <w:rsid w:val="003E2D90"/>
    <w:rsid w:val="003E2F6E"/>
    <w:rsid w:val="003E3098"/>
    <w:rsid w:val="003E322B"/>
    <w:rsid w:val="003E3601"/>
    <w:rsid w:val="003E3611"/>
    <w:rsid w:val="003E3C1B"/>
    <w:rsid w:val="003E3F2F"/>
    <w:rsid w:val="003E40FB"/>
    <w:rsid w:val="003E4460"/>
    <w:rsid w:val="003E46A8"/>
    <w:rsid w:val="003E47AC"/>
    <w:rsid w:val="003E4D16"/>
    <w:rsid w:val="003E4D90"/>
    <w:rsid w:val="003E4D95"/>
    <w:rsid w:val="003E554C"/>
    <w:rsid w:val="003E56CF"/>
    <w:rsid w:val="003E586B"/>
    <w:rsid w:val="003E5CD1"/>
    <w:rsid w:val="003E5D98"/>
    <w:rsid w:val="003E5E11"/>
    <w:rsid w:val="003E61D1"/>
    <w:rsid w:val="003E62B4"/>
    <w:rsid w:val="003E682B"/>
    <w:rsid w:val="003E69EE"/>
    <w:rsid w:val="003E6CAF"/>
    <w:rsid w:val="003E6F88"/>
    <w:rsid w:val="003E727F"/>
    <w:rsid w:val="003E766A"/>
    <w:rsid w:val="003E7872"/>
    <w:rsid w:val="003E789B"/>
    <w:rsid w:val="003E7E82"/>
    <w:rsid w:val="003E7F9F"/>
    <w:rsid w:val="003F01FD"/>
    <w:rsid w:val="003F090E"/>
    <w:rsid w:val="003F0A5C"/>
    <w:rsid w:val="003F0B7F"/>
    <w:rsid w:val="003F10A7"/>
    <w:rsid w:val="003F10F7"/>
    <w:rsid w:val="003F114C"/>
    <w:rsid w:val="003F1328"/>
    <w:rsid w:val="003F1376"/>
    <w:rsid w:val="003F15B6"/>
    <w:rsid w:val="003F174D"/>
    <w:rsid w:val="003F1A0C"/>
    <w:rsid w:val="003F1D19"/>
    <w:rsid w:val="003F23E6"/>
    <w:rsid w:val="003F2698"/>
    <w:rsid w:val="003F26BC"/>
    <w:rsid w:val="003F2CFE"/>
    <w:rsid w:val="003F2F78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CC"/>
    <w:rsid w:val="00402655"/>
    <w:rsid w:val="00402729"/>
    <w:rsid w:val="004029B9"/>
    <w:rsid w:val="00402CBB"/>
    <w:rsid w:val="00402F50"/>
    <w:rsid w:val="00402F61"/>
    <w:rsid w:val="0040317E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088"/>
    <w:rsid w:val="00405190"/>
    <w:rsid w:val="004051E5"/>
    <w:rsid w:val="004051E9"/>
    <w:rsid w:val="004053BF"/>
    <w:rsid w:val="004054B2"/>
    <w:rsid w:val="004055EA"/>
    <w:rsid w:val="0040563C"/>
    <w:rsid w:val="004065FC"/>
    <w:rsid w:val="00406E8F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48"/>
    <w:rsid w:val="00411B23"/>
    <w:rsid w:val="00411C39"/>
    <w:rsid w:val="00411F69"/>
    <w:rsid w:val="0041235C"/>
    <w:rsid w:val="0041249C"/>
    <w:rsid w:val="004124B5"/>
    <w:rsid w:val="00412526"/>
    <w:rsid w:val="004128F3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67B"/>
    <w:rsid w:val="004148A6"/>
    <w:rsid w:val="004152EE"/>
    <w:rsid w:val="004154DC"/>
    <w:rsid w:val="004156E2"/>
    <w:rsid w:val="004159F2"/>
    <w:rsid w:val="00415A02"/>
    <w:rsid w:val="00416108"/>
    <w:rsid w:val="004161EC"/>
    <w:rsid w:val="00416265"/>
    <w:rsid w:val="00416267"/>
    <w:rsid w:val="004164BF"/>
    <w:rsid w:val="00416655"/>
    <w:rsid w:val="0041683A"/>
    <w:rsid w:val="00416A66"/>
    <w:rsid w:val="00416D12"/>
    <w:rsid w:val="00416D2E"/>
    <w:rsid w:val="00416D5D"/>
    <w:rsid w:val="00416E87"/>
    <w:rsid w:val="00416FC1"/>
    <w:rsid w:val="0041716E"/>
    <w:rsid w:val="0041782A"/>
    <w:rsid w:val="00417B98"/>
    <w:rsid w:val="0042020F"/>
    <w:rsid w:val="00420B07"/>
    <w:rsid w:val="00420BA5"/>
    <w:rsid w:val="00420E91"/>
    <w:rsid w:val="00420F7F"/>
    <w:rsid w:val="004218C5"/>
    <w:rsid w:val="00421F19"/>
    <w:rsid w:val="004221CF"/>
    <w:rsid w:val="00422201"/>
    <w:rsid w:val="00422381"/>
    <w:rsid w:val="004229DB"/>
    <w:rsid w:val="00422DA6"/>
    <w:rsid w:val="00423124"/>
    <w:rsid w:val="00423253"/>
    <w:rsid w:val="00423397"/>
    <w:rsid w:val="00423AB1"/>
    <w:rsid w:val="00423C7A"/>
    <w:rsid w:val="0042400E"/>
    <w:rsid w:val="004246C0"/>
    <w:rsid w:val="00424923"/>
    <w:rsid w:val="004249D0"/>
    <w:rsid w:val="004249E7"/>
    <w:rsid w:val="00424C1F"/>
    <w:rsid w:val="0042502F"/>
    <w:rsid w:val="00425342"/>
    <w:rsid w:val="0042560D"/>
    <w:rsid w:val="00425756"/>
    <w:rsid w:val="004258CC"/>
    <w:rsid w:val="00425A10"/>
    <w:rsid w:val="00425BBB"/>
    <w:rsid w:val="00425CF8"/>
    <w:rsid w:val="004260AF"/>
    <w:rsid w:val="00426283"/>
    <w:rsid w:val="004264DB"/>
    <w:rsid w:val="00426D72"/>
    <w:rsid w:val="004273DF"/>
    <w:rsid w:val="004277AC"/>
    <w:rsid w:val="0042796A"/>
    <w:rsid w:val="00427D8D"/>
    <w:rsid w:val="004301A6"/>
    <w:rsid w:val="00430277"/>
    <w:rsid w:val="00430425"/>
    <w:rsid w:val="0043058B"/>
    <w:rsid w:val="004309CE"/>
    <w:rsid w:val="00430AE6"/>
    <w:rsid w:val="00430F89"/>
    <w:rsid w:val="00430FB2"/>
    <w:rsid w:val="00431480"/>
    <w:rsid w:val="004314EC"/>
    <w:rsid w:val="0043158A"/>
    <w:rsid w:val="0043191D"/>
    <w:rsid w:val="00431F43"/>
    <w:rsid w:val="004322DC"/>
    <w:rsid w:val="00432702"/>
    <w:rsid w:val="00432E45"/>
    <w:rsid w:val="004332D2"/>
    <w:rsid w:val="0043337C"/>
    <w:rsid w:val="004334A6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AAF"/>
    <w:rsid w:val="00435DED"/>
    <w:rsid w:val="00435FEF"/>
    <w:rsid w:val="0043632F"/>
    <w:rsid w:val="00436980"/>
    <w:rsid w:val="00436A93"/>
    <w:rsid w:val="00437233"/>
    <w:rsid w:val="004377A4"/>
    <w:rsid w:val="004378C9"/>
    <w:rsid w:val="00437D3D"/>
    <w:rsid w:val="004403EF"/>
    <w:rsid w:val="00440B89"/>
    <w:rsid w:val="00440D81"/>
    <w:rsid w:val="00440FDA"/>
    <w:rsid w:val="00441C6A"/>
    <w:rsid w:val="00441F69"/>
    <w:rsid w:val="0044224C"/>
    <w:rsid w:val="00442692"/>
    <w:rsid w:val="00442CE9"/>
    <w:rsid w:val="00442D88"/>
    <w:rsid w:val="00442ECF"/>
    <w:rsid w:val="00442F7B"/>
    <w:rsid w:val="00442F84"/>
    <w:rsid w:val="0044313F"/>
    <w:rsid w:val="00443690"/>
    <w:rsid w:val="004436C1"/>
    <w:rsid w:val="004437B2"/>
    <w:rsid w:val="00443873"/>
    <w:rsid w:val="004438E9"/>
    <w:rsid w:val="00444388"/>
    <w:rsid w:val="004444E3"/>
    <w:rsid w:val="00444884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9B5"/>
    <w:rsid w:val="00447DF8"/>
    <w:rsid w:val="00447E81"/>
    <w:rsid w:val="0045001A"/>
    <w:rsid w:val="0045016F"/>
    <w:rsid w:val="0045030F"/>
    <w:rsid w:val="00450332"/>
    <w:rsid w:val="00450A22"/>
    <w:rsid w:val="00450D34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1D82"/>
    <w:rsid w:val="00452048"/>
    <w:rsid w:val="00452619"/>
    <w:rsid w:val="00452F3C"/>
    <w:rsid w:val="004532A4"/>
    <w:rsid w:val="0045382C"/>
    <w:rsid w:val="004539F9"/>
    <w:rsid w:val="00453A98"/>
    <w:rsid w:val="00453F9B"/>
    <w:rsid w:val="004541EA"/>
    <w:rsid w:val="0045436E"/>
    <w:rsid w:val="004545A9"/>
    <w:rsid w:val="004549C3"/>
    <w:rsid w:val="00454CB8"/>
    <w:rsid w:val="004550DA"/>
    <w:rsid w:val="00455937"/>
    <w:rsid w:val="00455CF2"/>
    <w:rsid w:val="00456153"/>
    <w:rsid w:val="0045665A"/>
    <w:rsid w:val="00456769"/>
    <w:rsid w:val="0045687F"/>
    <w:rsid w:val="004568D3"/>
    <w:rsid w:val="00456B25"/>
    <w:rsid w:val="004572D0"/>
    <w:rsid w:val="004573A2"/>
    <w:rsid w:val="00457B02"/>
    <w:rsid w:val="00457BDC"/>
    <w:rsid w:val="00457C24"/>
    <w:rsid w:val="00457CE2"/>
    <w:rsid w:val="00460769"/>
    <w:rsid w:val="004609F1"/>
    <w:rsid w:val="00460BC4"/>
    <w:rsid w:val="00460DBE"/>
    <w:rsid w:val="00460DE7"/>
    <w:rsid w:val="004614ED"/>
    <w:rsid w:val="00461695"/>
    <w:rsid w:val="0046174B"/>
    <w:rsid w:val="0046178C"/>
    <w:rsid w:val="004617B7"/>
    <w:rsid w:val="004617D0"/>
    <w:rsid w:val="00461918"/>
    <w:rsid w:val="00461955"/>
    <w:rsid w:val="004619F4"/>
    <w:rsid w:val="00462065"/>
    <w:rsid w:val="004620E6"/>
    <w:rsid w:val="0046217F"/>
    <w:rsid w:val="0046226B"/>
    <w:rsid w:val="00462A08"/>
    <w:rsid w:val="00462C23"/>
    <w:rsid w:val="00462CE9"/>
    <w:rsid w:val="00462D30"/>
    <w:rsid w:val="00462E8E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3D3"/>
    <w:rsid w:val="00465482"/>
    <w:rsid w:val="004658BC"/>
    <w:rsid w:val="00465FC3"/>
    <w:rsid w:val="00466B44"/>
    <w:rsid w:val="00466C15"/>
    <w:rsid w:val="00466EBC"/>
    <w:rsid w:val="00467051"/>
    <w:rsid w:val="00467087"/>
    <w:rsid w:val="004671F1"/>
    <w:rsid w:val="004674AC"/>
    <w:rsid w:val="004675BC"/>
    <w:rsid w:val="004676F8"/>
    <w:rsid w:val="004677FA"/>
    <w:rsid w:val="0046799A"/>
    <w:rsid w:val="00467ABE"/>
    <w:rsid w:val="00467B30"/>
    <w:rsid w:val="00467C89"/>
    <w:rsid w:val="00470061"/>
    <w:rsid w:val="004702FE"/>
    <w:rsid w:val="0047060A"/>
    <w:rsid w:val="004708EB"/>
    <w:rsid w:val="00471149"/>
    <w:rsid w:val="00471175"/>
    <w:rsid w:val="00471A11"/>
    <w:rsid w:val="00471ACA"/>
    <w:rsid w:val="00471C94"/>
    <w:rsid w:val="00471F79"/>
    <w:rsid w:val="00472217"/>
    <w:rsid w:val="00472662"/>
    <w:rsid w:val="00472958"/>
    <w:rsid w:val="00472EC7"/>
    <w:rsid w:val="00473112"/>
    <w:rsid w:val="004734D0"/>
    <w:rsid w:val="004735C5"/>
    <w:rsid w:val="0047372C"/>
    <w:rsid w:val="00473B34"/>
    <w:rsid w:val="00473E19"/>
    <w:rsid w:val="00474068"/>
    <w:rsid w:val="00474274"/>
    <w:rsid w:val="004750A2"/>
    <w:rsid w:val="00475199"/>
    <w:rsid w:val="00475845"/>
    <w:rsid w:val="0047599A"/>
    <w:rsid w:val="00475A0C"/>
    <w:rsid w:val="00475FFE"/>
    <w:rsid w:val="004765DC"/>
    <w:rsid w:val="00476A87"/>
    <w:rsid w:val="0047703A"/>
    <w:rsid w:val="004770A6"/>
    <w:rsid w:val="00477260"/>
    <w:rsid w:val="0047732F"/>
    <w:rsid w:val="0047750C"/>
    <w:rsid w:val="004775A1"/>
    <w:rsid w:val="0047775A"/>
    <w:rsid w:val="00477A46"/>
    <w:rsid w:val="00477B2B"/>
    <w:rsid w:val="00477C16"/>
    <w:rsid w:val="00477EA6"/>
    <w:rsid w:val="00480159"/>
    <w:rsid w:val="00480A2D"/>
    <w:rsid w:val="00480D64"/>
    <w:rsid w:val="0048113E"/>
    <w:rsid w:val="00481C0B"/>
    <w:rsid w:val="00481D59"/>
    <w:rsid w:val="0048206F"/>
    <w:rsid w:val="0048250A"/>
    <w:rsid w:val="00482776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9FD"/>
    <w:rsid w:val="004841C2"/>
    <w:rsid w:val="00484337"/>
    <w:rsid w:val="0048449E"/>
    <w:rsid w:val="00484925"/>
    <w:rsid w:val="00484A5F"/>
    <w:rsid w:val="00484CA5"/>
    <w:rsid w:val="00485211"/>
    <w:rsid w:val="004855D0"/>
    <w:rsid w:val="00485D5B"/>
    <w:rsid w:val="004860BF"/>
    <w:rsid w:val="00486B1C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480"/>
    <w:rsid w:val="0049059E"/>
    <w:rsid w:val="0049065C"/>
    <w:rsid w:val="0049065E"/>
    <w:rsid w:val="00490757"/>
    <w:rsid w:val="0049076B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AEB"/>
    <w:rsid w:val="00492FC3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B95"/>
    <w:rsid w:val="00495FAB"/>
    <w:rsid w:val="00496457"/>
    <w:rsid w:val="004970B6"/>
    <w:rsid w:val="00497349"/>
    <w:rsid w:val="004974AC"/>
    <w:rsid w:val="004974B3"/>
    <w:rsid w:val="00497586"/>
    <w:rsid w:val="004976AF"/>
    <w:rsid w:val="004976DE"/>
    <w:rsid w:val="00497948"/>
    <w:rsid w:val="00497D1D"/>
    <w:rsid w:val="00497F64"/>
    <w:rsid w:val="004A0201"/>
    <w:rsid w:val="004A0383"/>
    <w:rsid w:val="004A1021"/>
    <w:rsid w:val="004A102F"/>
    <w:rsid w:val="004A137A"/>
    <w:rsid w:val="004A15D4"/>
    <w:rsid w:val="004A1D0D"/>
    <w:rsid w:val="004A25C3"/>
    <w:rsid w:val="004A2884"/>
    <w:rsid w:val="004A2D9F"/>
    <w:rsid w:val="004A2DF6"/>
    <w:rsid w:val="004A2FED"/>
    <w:rsid w:val="004A3788"/>
    <w:rsid w:val="004A37AD"/>
    <w:rsid w:val="004A3815"/>
    <w:rsid w:val="004A3A9E"/>
    <w:rsid w:val="004A3FD9"/>
    <w:rsid w:val="004A41A6"/>
    <w:rsid w:val="004A4560"/>
    <w:rsid w:val="004A4C69"/>
    <w:rsid w:val="004A4ED7"/>
    <w:rsid w:val="004A540E"/>
    <w:rsid w:val="004A59FA"/>
    <w:rsid w:val="004A5DEC"/>
    <w:rsid w:val="004A62F2"/>
    <w:rsid w:val="004A63FC"/>
    <w:rsid w:val="004A6501"/>
    <w:rsid w:val="004A6E4A"/>
    <w:rsid w:val="004A6E5D"/>
    <w:rsid w:val="004A73D1"/>
    <w:rsid w:val="004A79DC"/>
    <w:rsid w:val="004A7BC7"/>
    <w:rsid w:val="004A7DD6"/>
    <w:rsid w:val="004B04FA"/>
    <w:rsid w:val="004B06D7"/>
    <w:rsid w:val="004B0B00"/>
    <w:rsid w:val="004B0EDB"/>
    <w:rsid w:val="004B0FF7"/>
    <w:rsid w:val="004B1855"/>
    <w:rsid w:val="004B18B7"/>
    <w:rsid w:val="004B1E06"/>
    <w:rsid w:val="004B272F"/>
    <w:rsid w:val="004B2B92"/>
    <w:rsid w:val="004B3ED3"/>
    <w:rsid w:val="004B4499"/>
    <w:rsid w:val="004B4E17"/>
    <w:rsid w:val="004B4FA6"/>
    <w:rsid w:val="004B50EC"/>
    <w:rsid w:val="004B52B2"/>
    <w:rsid w:val="004B52C2"/>
    <w:rsid w:val="004B5374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834"/>
    <w:rsid w:val="004C09E2"/>
    <w:rsid w:val="004C0A9A"/>
    <w:rsid w:val="004C0E7C"/>
    <w:rsid w:val="004C0F52"/>
    <w:rsid w:val="004C116B"/>
    <w:rsid w:val="004C1360"/>
    <w:rsid w:val="004C1679"/>
    <w:rsid w:val="004C1810"/>
    <w:rsid w:val="004C1BE1"/>
    <w:rsid w:val="004C1E7B"/>
    <w:rsid w:val="004C227D"/>
    <w:rsid w:val="004C2313"/>
    <w:rsid w:val="004C239D"/>
    <w:rsid w:val="004C2767"/>
    <w:rsid w:val="004C28F5"/>
    <w:rsid w:val="004C2C00"/>
    <w:rsid w:val="004C2C77"/>
    <w:rsid w:val="004C2DBE"/>
    <w:rsid w:val="004C2DEB"/>
    <w:rsid w:val="004C320A"/>
    <w:rsid w:val="004C3322"/>
    <w:rsid w:val="004C34F0"/>
    <w:rsid w:val="004C3A6C"/>
    <w:rsid w:val="004C3B59"/>
    <w:rsid w:val="004C4268"/>
    <w:rsid w:val="004C4301"/>
    <w:rsid w:val="004C458E"/>
    <w:rsid w:val="004C45AD"/>
    <w:rsid w:val="004C48DC"/>
    <w:rsid w:val="004C4B69"/>
    <w:rsid w:val="004C4E2C"/>
    <w:rsid w:val="004C57B6"/>
    <w:rsid w:val="004C58B6"/>
    <w:rsid w:val="004C58C4"/>
    <w:rsid w:val="004C5BCB"/>
    <w:rsid w:val="004C61B9"/>
    <w:rsid w:val="004C6324"/>
    <w:rsid w:val="004C6CDC"/>
    <w:rsid w:val="004C6E8D"/>
    <w:rsid w:val="004C6ED0"/>
    <w:rsid w:val="004C7059"/>
    <w:rsid w:val="004C7312"/>
    <w:rsid w:val="004C7509"/>
    <w:rsid w:val="004C7544"/>
    <w:rsid w:val="004C756F"/>
    <w:rsid w:val="004C78B5"/>
    <w:rsid w:val="004C78EE"/>
    <w:rsid w:val="004C7BF8"/>
    <w:rsid w:val="004C7C7D"/>
    <w:rsid w:val="004C7D2E"/>
    <w:rsid w:val="004C7E82"/>
    <w:rsid w:val="004D011F"/>
    <w:rsid w:val="004D0195"/>
    <w:rsid w:val="004D0358"/>
    <w:rsid w:val="004D05DF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9F3"/>
    <w:rsid w:val="004D4222"/>
    <w:rsid w:val="004D43BC"/>
    <w:rsid w:val="004D455A"/>
    <w:rsid w:val="004D4BCE"/>
    <w:rsid w:val="004D4DE5"/>
    <w:rsid w:val="004D513A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42"/>
    <w:rsid w:val="004D719F"/>
    <w:rsid w:val="004D77D2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5F9"/>
    <w:rsid w:val="004E17B6"/>
    <w:rsid w:val="004E1A45"/>
    <w:rsid w:val="004E1C72"/>
    <w:rsid w:val="004E2154"/>
    <w:rsid w:val="004E2183"/>
    <w:rsid w:val="004E2371"/>
    <w:rsid w:val="004E2436"/>
    <w:rsid w:val="004E25F2"/>
    <w:rsid w:val="004E3014"/>
    <w:rsid w:val="004E31A1"/>
    <w:rsid w:val="004E32A1"/>
    <w:rsid w:val="004E3358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8A7"/>
    <w:rsid w:val="004E5A55"/>
    <w:rsid w:val="004E6457"/>
    <w:rsid w:val="004E649A"/>
    <w:rsid w:val="004E658B"/>
    <w:rsid w:val="004E65BD"/>
    <w:rsid w:val="004E66BE"/>
    <w:rsid w:val="004E67AE"/>
    <w:rsid w:val="004E6C25"/>
    <w:rsid w:val="004E6DE2"/>
    <w:rsid w:val="004E712B"/>
    <w:rsid w:val="004E7A82"/>
    <w:rsid w:val="004E7B0E"/>
    <w:rsid w:val="004E7B70"/>
    <w:rsid w:val="004E7C18"/>
    <w:rsid w:val="004F03EA"/>
    <w:rsid w:val="004F043E"/>
    <w:rsid w:val="004F04D8"/>
    <w:rsid w:val="004F08A7"/>
    <w:rsid w:val="004F0A28"/>
    <w:rsid w:val="004F113D"/>
    <w:rsid w:val="004F12C4"/>
    <w:rsid w:val="004F139A"/>
    <w:rsid w:val="004F1818"/>
    <w:rsid w:val="004F1EE9"/>
    <w:rsid w:val="004F1F49"/>
    <w:rsid w:val="004F2A96"/>
    <w:rsid w:val="004F2CBE"/>
    <w:rsid w:val="004F2FA1"/>
    <w:rsid w:val="004F3056"/>
    <w:rsid w:val="004F3769"/>
    <w:rsid w:val="004F3856"/>
    <w:rsid w:val="004F408F"/>
    <w:rsid w:val="004F46DE"/>
    <w:rsid w:val="004F4875"/>
    <w:rsid w:val="004F4999"/>
    <w:rsid w:val="004F4BEF"/>
    <w:rsid w:val="004F4CBD"/>
    <w:rsid w:val="004F52E2"/>
    <w:rsid w:val="004F55B1"/>
    <w:rsid w:val="004F55BA"/>
    <w:rsid w:val="004F55D8"/>
    <w:rsid w:val="004F5AEC"/>
    <w:rsid w:val="004F5CA0"/>
    <w:rsid w:val="004F63AE"/>
    <w:rsid w:val="004F655F"/>
    <w:rsid w:val="004F6925"/>
    <w:rsid w:val="004F6961"/>
    <w:rsid w:val="004F6DC8"/>
    <w:rsid w:val="004F76AF"/>
    <w:rsid w:val="004F793C"/>
    <w:rsid w:val="004F7C92"/>
    <w:rsid w:val="004F7D20"/>
    <w:rsid w:val="004F7F50"/>
    <w:rsid w:val="0050026A"/>
    <w:rsid w:val="0050034E"/>
    <w:rsid w:val="0050067F"/>
    <w:rsid w:val="005008A1"/>
    <w:rsid w:val="005009D3"/>
    <w:rsid w:val="00500CD0"/>
    <w:rsid w:val="00500DCB"/>
    <w:rsid w:val="005012A4"/>
    <w:rsid w:val="0050158A"/>
    <w:rsid w:val="00501805"/>
    <w:rsid w:val="00501B4D"/>
    <w:rsid w:val="00501D85"/>
    <w:rsid w:val="00502907"/>
    <w:rsid w:val="00502AA1"/>
    <w:rsid w:val="0050386B"/>
    <w:rsid w:val="00503A71"/>
    <w:rsid w:val="00503D61"/>
    <w:rsid w:val="00503E9C"/>
    <w:rsid w:val="00504028"/>
    <w:rsid w:val="005040FD"/>
    <w:rsid w:val="005044CE"/>
    <w:rsid w:val="00504578"/>
    <w:rsid w:val="005046A7"/>
    <w:rsid w:val="00504D84"/>
    <w:rsid w:val="00504FBD"/>
    <w:rsid w:val="005055E4"/>
    <w:rsid w:val="005059DF"/>
    <w:rsid w:val="00505D66"/>
    <w:rsid w:val="00505E45"/>
    <w:rsid w:val="005064BC"/>
    <w:rsid w:val="005064E0"/>
    <w:rsid w:val="00506640"/>
    <w:rsid w:val="005069F0"/>
    <w:rsid w:val="00506A74"/>
    <w:rsid w:val="00506F08"/>
    <w:rsid w:val="0050724E"/>
    <w:rsid w:val="005072F0"/>
    <w:rsid w:val="00507735"/>
    <w:rsid w:val="00507D90"/>
    <w:rsid w:val="005101BC"/>
    <w:rsid w:val="005103F8"/>
    <w:rsid w:val="00510599"/>
    <w:rsid w:val="005105E2"/>
    <w:rsid w:val="0051072B"/>
    <w:rsid w:val="005107F9"/>
    <w:rsid w:val="0051087A"/>
    <w:rsid w:val="005108EA"/>
    <w:rsid w:val="0051099A"/>
    <w:rsid w:val="00510C0E"/>
    <w:rsid w:val="00511087"/>
    <w:rsid w:val="00511103"/>
    <w:rsid w:val="005111B8"/>
    <w:rsid w:val="005117A4"/>
    <w:rsid w:val="0051191B"/>
    <w:rsid w:val="005119D4"/>
    <w:rsid w:val="00511AA3"/>
    <w:rsid w:val="00511AE7"/>
    <w:rsid w:val="0051223E"/>
    <w:rsid w:val="0051224F"/>
    <w:rsid w:val="005127BA"/>
    <w:rsid w:val="00512830"/>
    <w:rsid w:val="00512A79"/>
    <w:rsid w:val="00512CEC"/>
    <w:rsid w:val="0051308A"/>
    <w:rsid w:val="0051312B"/>
    <w:rsid w:val="00513B96"/>
    <w:rsid w:val="00513E9C"/>
    <w:rsid w:val="0051409E"/>
    <w:rsid w:val="005141C3"/>
    <w:rsid w:val="00514F93"/>
    <w:rsid w:val="00515131"/>
    <w:rsid w:val="00515E2C"/>
    <w:rsid w:val="00516002"/>
    <w:rsid w:val="00516494"/>
    <w:rsid w:val="00516991"/>
    <w:rsid w:val="005169A4"/>
    <w:rsid w:val="00517536"/>
    <w:rsid w:val="0051769E"/>
    <w:rsid w:val="00517CF2"/>
    <w:rsid w:val="00517FC5"/>
    <w:rsid w:val="00520613"/>
    <w:rsid w:val="005208E5"/>
    <w:rsid w:val="00520957"/>
    <w:rsid w:val="00520A7A"/>
    <w:rsid w:val="00520B9B"/>
    <w:rsid w:val="00520D85"/>
    <w:rsid w:val="00520EE7"/>
    <w:rsid w:val="005212C9"/>
    <w:rsid w:val="00521330"/>
    <w:rsid w:val="00521946"/>
    <w:rsid w:val="00521D16"/>
    <w:rsid w:val="00522278"/>
    <w:rsid w:val="005222D9"/>
    <w:rsid w:val="005223C1"/>
    <w:rsid w:val="00522574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4D67"/>
    <w:rsid w:val="00525011"/>
    <w:rsid w:val="00525178"/>
    <w:rsid w:val="0052584E"/>
    <w:rsid w:val="00525BE5"/>
    <w:rsid w:val="00525E91"/>
    <w:rsid w:val="005263CE"/>
    <w:rsid w:val="0052672E"/>
    <w:rsid w:val="00526856"/>
    <w:rsid w:val="00526F54"/>
    <w:rsid w:val="00527198"/>
    <w:rsid w:val="00527477"/>
    <w:rsid w:val="00527496"/>
    <w:rsid w:val="00527513"/>
    <w:rsid w:val="00527845"/>
    <w:rsid w:val="00527B08"/>
    <w:rsid w:val="005301A6"/>
    <w:rsid w:val="00530269"/>
    <w:rsid w:val="005304C2"/>
    <w:rsid w:val="0053072B"/>
    <w:rsid w:val="00530833"/>
    <w:rsid w:val="005309A6"/>
    <w:rsid w:val="00530BAA"/>
    <w:rsid w:val="00530CAE"/>
    <w:rsid w:val="00530F8F"/>
    <w:rsid w:val="00531341"/>
    <w:rsid w:val="00531459"/>
    <w:rsid w:val="0053186E"/>
    <w:rsid w:val="00531CFA"/>
    <w:rsid w:val="00531DD5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885"/>
    <w:rsid w:val="00533903"/>
    <w:rsid w:val="00533CC8"/>
    <w:rsid w:val="00533F1D"/>
    <w:rsid w:val="0053400E"/>
    <w:rsid w:val="00534066"/>
    <w:rsid w:val="005342D6"/>
    <w:rsid w:val="00534A90"/>
    <w:rsid w:val="00534B78"/>
    <w:rsid w:val="00534BB9"/>
    <w:rsid w:val="00534C19"/>
    <w:rsid w:val="00534E99"/>
    <w:rsid w:val="0053506C"/>
    <w:rsid w:val="00535132"/>
    <w:rsid w:val="00535428"/>
    <w:rsid w:val="005357A3"/>
    <w:rsid w:val="00535962"/>
    <w:rsid w:val="0053623B"/>
    <w:rsid w:val="00536286"/>
    <w:rsid w:val="00536490"/>
    <w:rsid w:val="005364C9"/>
    <w:rsid w:val="005365E9"/>
    <w:rsid w:val="00536BD8"/>
    <w:rsid w:val="00536CE1"/>
    <w:rsid w:val="00536FB8"/>
    <w:rsid w:val="0053720C"/>
    <w:rsid w:val="00537511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72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C1D"/>
    <w:rsid w:val="00544DD3"/>
    <w:rsid w:val="00544DFA"/>
    <w:rsid w:val="0054500D"/>
    <w:rsid w:val="00545090"/>
    <w:rsid w:val="005452C1"/>
    <w:rsid w:val="0054572A"/>
    <w:rsid w:val="005457EE"/>
    <w:rsid w:val="00545BD8"/>
    <w:rsid w:val="00545BF8"/>
    <w:rsid w:val="0054623B"/>
    <w:rsid w:val="0054633F"/>
    <w:rsid w:val="005463EA"/>
    <w:rsid w:val="005464A0"/>
    <w:rsid w:val="005464C6"/>
    <w:rsid w:val="00546501"/>
    <w:rsid w:val="00546526"/>
    <w:rsid w:val="00546C5B"/>
    <w:rsid w:val="00546CB2"/>
    <w:rsid w:val="005470C7"/>
    <w:rsid w:val="00547669"/>
    <w:rsid w:val="00550048"/>
    <w:rsid w:val="00550317"/>
    <w:rsid w:val="00550418"/>
    <w:rsid w:val="00550938"/>
    <w:rsid w:val="005509B5"/>
    <w:rsid w:val="005509B7"/>
    <w:rsid w:val="00550B1E"/>
    <w:rsid w:val="00551255"/>
    <w:rsid w:val="0055130B"/>
    <w:rsid w:val="00551329"/>
    <w:rsid w:val="005513C9"/>
    <w:rsid w:val="00551CF9"/>
    <w:rsid w:val="0055294D"/>
    <w:rsid w:val="00552CB0"/>
    <w:rsid w:val="005531F1"/>
    <w:rsid w:val="005538C5"/>
    <w:rsid w:val="00553C75"/>
    <w:rsid w:val="0055409C"/>
    <w:rsid w:val="00554342"/>
    <w:rsid w:val="00554346"/>
    <w:rsid w:val="00554432"/>
    <w:rsid w:val="005544AC"/>
    <w:rsid w:val="00554B8D"/>
    <w:rsid w:val="00554EE6"/>
    <w:rsid w:val="00554F5B"/>
    <w:rsid w:val="0055503B"/>
    <w:rsid w:val="005558A6"/>
    <w:rsid w:val="005558F5"/>
    <w:rsid w:val="005559C6"/>
    <w:rsid w:val="0055637E"/>
    <w:rsid w:val="00556757"/>
    <w:rsid w:val="00556CB0"/>
    <w:rsid w:val="00557091"/>
    <w:rsid w:val="005570C3"/>
    <w:rsid w:val="00557511"/>
    <w:rsid w:val="0055766F"/>
    <w:rsid w:val="005578DC"/>
    <w:rsid w:val="005579B2"/>
    <w:rsid w:val="00557C18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A60"/>
    <w:rsid w:val="00561BE4"/>
    <w:rsid w:val="00561F73"/>
    <w:rsid w:val="00562200"/>
    <w:rsid w:val="005623B7"/>
    <w:rsid w:val="005628DD"/>
    <w:rsid w:val="00562ADD"/>
    <w:rsid w:val="00562BA7"/>
    <w:rsid w:val="00563237"/>
    <w:rsid w:val="005634BD"/>
    <w:rsid w:val="005638E2"/>
    <w:rsid w:val="005639DD"/>
    <w:rsid w:val="00563D1D"/>
    <w:rsid w:val="00563E62"/>
    <w:rsid w:val="00564406"/>
    <w:rsid w:val="005646C4"/>
    <w:rsid w:val="0056492C"/>
    <w:rsid w:val="00564BB4"/>
    <w:rsid w:val="00564CA5"/>
    <w:rsid w:val="0056504E"/>
    <w:rsid w:val="00565135"/>
    <w:rsid w:val="005651CC"/>
    <w:rsid w:val="00565DA7"/>
    <w:rsid w:val="0056698F"/>
    <w:rsid w:val="00566E55"/>
    <w:rsid w:val="005703EB"/>
    <w:rsid w:val="005706E1"/>
    <w:rsid w:val="00570B3B"/>
    <w:rsid w:val="00571065"/>
    <w:rsid w:val="005714F6"/>
    <w:rsid w:val="00571CC1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AA9"/>
    <w:rsid w:val="00574F54"/>
    <w:rsid w:val="00575564"/>
    <w:rsid w:val="005758E3"/>
    <w:rsid w:val="00576073"/>
    <w:rsid w:val="005765E9"/>
    <w:rsid w:val="00576B4B"/>
    <w:rsid w:val="00577261"/>
    <w:rsid w:val="005776C2"/>
    <w:rsid w:val="005778A1"/>
    <w:rsid w:val="005778AB"/>
    <w:rsid w:val="00577CA7"/>
    <w:rsid w:val="00577E17"/>
    <w:rsid w:val="00580165"/>
    <w:rsid w:val="005802FE"/>
    <w:rsid w:val="00580442"/>
    <w:rsid w:val="005805FA"/>
    <w:rsid w:val="0058077C"/>
    <w:rsid w:val="00580B98"/>
    <w:rsid w:val="00580BC8"/>
    <w:rsid w:val="0058105A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EAF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EC"/>
    <w:rsid w:val="00587A62"/>
    <w:rsid w:val="00587CFB"/>
    <w:rsid w:val="00587F34"/>
    <w:rsid w:val="00587FD5"/>
    <w:rsid w:val="0059075E"/>
    <w:rsid w:val="0059084A"/>
    <w:rsid w:val="00590B1C"/>
    <w:rsid w:val="00590CB1"/>
    <w:rsid w:val="00591748"/>
    <w:rsid w:val="0059180A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716"/>
    <w:rsid w:val="00594967"/>
    <w:rsid w:val="00594C14"/>
    <w:rsid w:val="005950B7"/>
    <w:rsid w:val="00595500"/>
    <w:rsid w:val="00595571"/>
    <w:rsid w:val="0059567F"/>
    <w:rsid w:val="005957CE"/>
    <w:rsid w:val="00595883"/>
    <w:rsid w:val="0059599A"/>
    <w:rsid w:val="00595A65"/>
    <w:rsid w:val="00595EF9"/>
    <w:rsid w:val="00596087"/>
    <w:rsid w:val="005962B3"/>
    <w:rsid w:val="0059639B"/>
    <w:rsid w:val="005963AB"/>
    <w:rsid w:val="0059660B"/>
    <w:rsid w:val="005968A4"/>
    <w:rsid w:val="00596988"/>
    <w:rsid w:val="00596BFD"/>
    <w:rsid w:val="00596C14"/>
    <w:rsid w:val="00596E71"/>
    <w:rsid w:val="00596F1E"/>
    <w:rsid w:val="0059788A"/>
    <w:rsid w:val="00597983"/>
    <w:rsid w:val="00597D8D"/>
    <w:rsid w:val="00597F2D"/>
    <w:rsid w:val="005A0218"/>
    <w:rsid w:val="005A02A0"/>
    <w:rsid w:val="005A0886"/>
    <w:rsid w:val="005A0CBF"/>
    <w:rsid w:val="005A0D7D"/>
    <w:rsid w:val="005A0F36"/>
    <w:rsid w:val="005A132B"/>
    <w:rsid w:val="005A1333"/>
    <w:rsid w:val="005A1364"/>
    <w:rsid w:val="005A14E3"/>
    <w:rsid w:val="005A165D"/>
    <w:rsid w:val="005A1A2B"/>
    <w:rsid w:val="005A1B1B"/>
    <w:rsid w:val="005A1B73"/>
    <w:rsid w:val="005A1DB9"/>
    <w:rsid w:val="005A20AA"/>
    <w:rsid w:val="005A22EC"/>
    <w:rsid w:val="005A2554"/>
    <w:rsid w:val="005A26D0"/>
    <w:rsid w:val="005A2766"/>
    <w:rsid w:val="005A27E9"/>
    <w:rsid w:val="005A2B73"/>
    <w:rsid w:val="005A2DE4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BE1"/>
    <w:rsid w:val="005A5CFA"/>
    <w:rsid w:val="005A64F4"/>
    <w:rsid w:val="005A679B"/>
    <w:rsid w:val="005A6EF6"/>
    <w:rsid w:val="005A6F78"/>
    <w:rsid w:val="005A6F88"/>
    <w:rsid w:val="005A7308"/>
    <w:rsid w:val="005A731C"/>
    <w:rsid w:val="005A7508"/>
    <w:rsid w:val="005A77C2"/>
    <w:rsid w:val="005A798F"/>
    <w:rsid w:val="005A7CBD"/>
    <w:rsid w:val="005B0083"/>
    <w:rsid w:val="005B01FF"/>
    <w:rsid w:val="005B02EC"/>
    <w:rsid w:val="005B0834"/>
    <w:rsid w:val="005B0B9F"/>
    <w:rsid w:val="005B0DC1"/>
    <w:rsid w:val="005B1172"/>
    <w:rsid w:val="005B13AF"/>
    <w:rsid w:val="005B15B3"/>
    <w:rsid w:val="005B1D39"/>
    <w:rsid w:val="005B2302"/>
    <w:rsid w:val="005B24D6"/>
    <w:rsid w:val="005B2770"/>
    <w:rsid w:val="005B2C1D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3D5"/>
    <w:rsid w:val="005B34C6"/>
    <w:rsid w:val="005B3856"/>
    <w:rsid w:val="005B38F4"/>
    <w:rsid w:val="005B3973"/>
    <w:rsid w:val="005B3A85"/>
    <w:rsid w:val="005B48CD"/>
    <w:rsid w:val="005B4E5D"/>
    <w:rsid w:val="005B4E67"/>
    <w:rsid w:val="005B565E"/>
    <w:rsid w:val="005B5766"/>
    <w:rsid w:val="005B58E5"/>
    <w:rsid w:val="005B5A47"/>
    <w:rsid w:val="005B5B37"/>
    <w:rsid w:val="005B5CF2"/>
    <w:rsid w:val="005B615B"/>
    <w:rsid w:val="005B61F5"/>
    <w:rsid w:val="005B65D6"/>
    <w:rsid w:val="005B65FA"/>
    <w:rsid w:val="005B6638"/>
    <w:rsid w:val="005B69FE"/>
    <w:rsid w:val="005B6A2D"/>
    <w:rsid w:val="005B6BE9"/>
    <w:rsid w:val="005B6C67"/>
    <w:rsid w:val="005B6D1F"/>
    <w:rsid w:val="005B7393"/>
    <w:rsid w:val="005B75AD"/>
    <w:rsid w:val="005B784E"/>
    <w:rsid w:val="005B7A0D"/>
    <w:rsid w:val="005B7CFE"/>
    <w:rsid w:val="005B7D33"/>
    <w:rsid w:val="005B7FD9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B95"/>
    <w:rsid w:val="005C2052"/>
    <w:rsid w:val="005C2100"/>
    <w:rsid w:val="005C253E"/>
    <w:rsid w:val="005C29AE"/>
    <w:rsid w:val="005C2C2E"/>
    <w:rsid w:val="005C33FE"/>
    <w:rsid w:val="005C3465"/>
    <w:rsid w:val="005C3696"/>
    <w:rsid w:val="005C3BCF"/>
    <w:rsid w:val="005C3EAF"/>
    <w:rsid w:val="005C4328"/>
    <w:rsid w:val="005C4474"/>
    <w:rsid w:val="005C4B35"/>
    <w:rsid w:val="005C4ED7"/>
    <w:rsid w:val="005C530D"/>
    <w:rsid w:val="005C579A"/>
    <w:rsid w:val="005C58F8"/>
    <w:rsid w:val="005C59F5"/>
    <w:rsid w:val="005C640F"/>
    <w:rsid w:val="005C6A6D"/>
    <w:rsid w:val="005C6ABB"/>
    <w:rsid w:val="005C6BA2"/>
    <w:rsid w:val="005C6E97"/>
    <w:rsid w:val="005C730C"/>
    <w:rsid w:val="005C7818"/>
    <w:rsid w:val="005C79DD"/>
    <w:rsid w:val="005C7F16"/>
    <w:rsid w:val="005D0069"/>
    <w:rsid w:val="005D02B3"/>
    <w:rsid w:val="005D051E"/>
    <w:rsid w:val="005D07A4"/>
    <w:rsid w:val="005D09BB"/>
    <w:rsid w:val="005D0DB4"/>
    <w:rsid w:val="005D0F65"/>
    <w:rsid w:val="005D163E"/>
    <w:rsid w:val="005D1A76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E8C"/>
    <w:rsid w:val="005D364B"/>
    <w:rsid w:val="005D4028"/>
    <w:rsid w:val="005D4061"/>
    <w:rsid w:val="005D4496"/>
    <w:rsid w:val="005D45D7"/>
    <w:rsid w:val="005D4AE6"/>
    <w:rsid w:val="005D4BC5"/>
    <w:rsid w:val="005D4DEB"/>
    <w:rsid w:val="005D4E2E"/>
    <w:rsid w:val="005D4FA2"/>
    <w:rsid w:val="005D56A8"/>
    <w:rsid w:val="005D586E"/>
    <w:rsid w:val="005D59A5"/>
    <w:rsid w:val="005D5B7A"/>
    <w:rsid w:val="005D62A4"/>
    <w:rsid w:val="005D653F"/>
    <w:rsid w:val="005D6720"/>
    <w:rsid w:val="005D68C4"/>
    <w:rsid w:val="005D690C"/>
    <w:rsid w:val="005D6CD3"/>
    <w:rsid w:val="005D7149"/>
    <w:rsid w:val="005D76AA"/>
    <w:rsid w:val="005D7A46"/>
    <w:rsid w:val="005D7ADE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3DF"/>
    <w:rsid w:val="005E261B"/>
    <w:rsid w:val="005E281C"/>
    <w:rsid w:val="005E289C"/>
    <w:rsid w:val="005E2B9C"/>
    <w:rsid w:val="005E2E50"/>
    <w:rsid w:val="005E2E74"/>
    <w:rsid w:val="005E2E92"/>
    <w:rsid w:val="005E3193"/>
    <w:rsid w:val="005E36B6"/>
    <w:rsid w:val="005E36C9"/>
    <w:rsid w:val="005E398A"/>
    <w:rsid w:val="005E3B7F"/>
    <w:rsid w:val="005E3E81"/>
    <w:rsid w:val="005E413E"/>
    <w:rsid w:val="005E4483"/>
    <w:rsid w:val="005E4656"/>
    <w:rsid w:val="005E46B2"/>
    <w:rsid w:val="005E47A9"/>
    <w:rsid w:val="005E4DE9"/>
    <w:rsid w:val="005E4EBD"/>
    <w:rsid w:val="005E56D1"/>
    <w:rsid w:val="005E5798"/>
    <w:rsid w:val="005E57A0"/>
    <w:rsid w:val="005E585C"/>
    <w:rsid w:val="005E5BCF"/>
    <w:rsid w:val="005E5D5A"/>
    <w:rsid w:val="005E602B"/>
    <w:rsid w:val="005E62A5"/>
    <w:rsid w:val="005E64BA"/>
    <w:rsid w:val="005E6965"/>
    <w:rsid w:val="005E6A9E"/>
    <w:rsid w:val="005E6B17"/>
    <w:rsid w:val="005E6B33"/>
    <w:rsid w:val="005E6BAE"/>
    <w:rsid w:val="005E7000"/>
    <w:rsid w:val="005E7344"/>
    <w:rsid w:val="005E76EE"/>
    <w:rsid w:val="005F0019"/>
    <w:rsid w:val="005F01A3"/>
    <w:rsid w:val="005F02A7"/>
    <w:rsid w:val="005F02D0"/>
    <w:rsid w:val="005F0306"/>
    <w:rsid w:val="005F0474"/>
    <w:rsid w:val="005F061A"/>
    <w:rsid w:val="005F07EC"/>
    <w:rsid w:val="005F097F"/>
    <w:rsid w:val="005F0BBA"/>
    <w:rsid w:val="005F0C55"/>
    <w:rsid w:val="005F0DEF"/>
    <w:rsid w:val="005F0E35"/>
    <w:rsid w:val="005F147D"/>
    <w:rsid w:val="005F1920"/>
    <w:rsid w:val="005F1BFA"/>
    <w:rsid w:val="005F1FD0"/>
    <w:rsid w:val="005F26FF"/>
    <w:rsid w:val="005F274B"/>
    <w:rsid w:val="005F2A39"/>
    <w:rsid w:val="005F2D89"/>
    <w:rsid w:val="005F3107"/>
    <w:rsid w:val="005F3208"/>
    <w:rsid w:val="005F33A8"/>
    <w:rsid w:val="005F36B1"/>
    <w:rsid w:val="005F3914"/>
    <w:rsid w:val="005F3E05"/>
    <w:rsid w:val="005F4006"/>
    <w:rsid w:val="005F4555"/>
    <w:rsid w:val="005F458F"/>
    <w:rsid w:val="005F4663"/>
    <w:rsid w:val="005F486B"/>
    <w:rsid w:val="005F4E80"/>
    <w:rsid w:val="005F4FB9"/>
    <w:rsid w:val="005F52C3"/>
    <w:rsid w:val="005F55C1"/>
    <w:rsid w:val="005F55D3"/>
    <w:rsid w:val="005F55FF"/>
    <w:rsid w:val="005F575E"/>
    <w:rsid w:val="005F58EE"/>
    <w:rsid w:val="005F59D4"/>
    <w:rsid w:val="005F629A"/>
    <w:rsid w:val="005F6307"/>
    <w:rsid w:val="005F6453"/>
    <w:rsid w:val="005F6D5C"/>
    <w:rsid w:val="005F6D9F"/>
    <w:rsid w:val="005F751D"/>
    <w:rsid w:val="005F7D12"/>
    <w:rsid w:val="0060037F"/>
    <w:rsid w:val="006006A3"/>
    <w:rsid w:val="00600A82"/>
    <w:rsid w:val="00600AC1"/>
    <w:rsid w:val="00600DA7"/>
    <w:rsid w:val="00600E86"/>
    <w:rsid w:val="00601A38"/>
    <w:rsid w:val="00601D6D"/>
    <w:rsid w:val="00602726"/>
    <w:rsid w:val="00602A20"/>
    <w:rsid w:val="00602B98"/>
    <w:rsid w:val="00602C58"/>
    <w:rsid w:val="00602DF2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588"/>
    <w:rsid w:val="006057FD"/>
    <w:rsid w:val="00605818"/>
    <w:rsid w:val="00605B49"/>
    <w:rsid w:val="0060601D"/>
    <w:rsid w:val="006060EA"/>
    <w:rsid w:val="00606126"/>
    <w:rsid w:val="00606182"/>
    <w:rsid w:val="0060644E"/>
    <w:rsid w:val="006064DE"/>
    <w:rsid w:val="006066CC"/>
    <w:rsid w:val="00606A0B"/>
    <w:rsid w:val="00606C22"/>
    <w:rsid w:val="006071B8"/>
    <w:rsid w:val="0060757E"/>
    <w:rsid w:val="00607612"/>
    <w:rsid w:val="00607765"/>
    <w:rsid w:val="00607888"/>
    <w:rsid w:val="00607BD1"/>
    <w:rsid w:val="00607C4C"/>
    <w:rsid w:val="00607D91"/>
    <w:rsid w:val="006107E5"/>
    <w:rsid w:val="00610A7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9B9"/>
    <w:rsid w:val="00612DF9"/>
    <w:rsid w:val="00612E50"/>
    <w:rsid w:val="00612F7C"/>
    <w:rsid w:val="00613064"/>
    <w:rsid w:val="0061335E"/>
    <w:rsid w:val="00613437"/>
    <w:rsid w:val="006137BB"/>
    <w:rsid w:val="006139A6"/>
    <w:rsid w:val="00614145"/>
    <w:rsid w:val="00614318"/>
    <w:rsid w:val="006143E2"/>
    <w:rsid w:val="00614A25"/>
    <w:rsid w:val="00614A4F"/>
    <w:rsid w:val="00614C53"/>
    <w:rsid w:val="00614E7F"/>
    <w:rsid w:val="00614FBD"/>
    <w:rsid w:val="00615208"/>
    <w:rsid w:val="00615250"/>
    <w:rsid w:val="0061543F"/>
    <w:rsid w:val="0061557A"/>
    <w:rsid w:val="00615714"/>
    <w:rsid w:val="00615725"/>
    <w:rsid w:val="00615B04"/>
    <w:rsid w:val="00615E4C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4D0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B00"/>
    <w:rsid w:val="00621B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3A31"/>
    <w:rsid w:val="00624995"/>
    <w:rsid w:val="00624A8F"/>
    <w:rsid w:val="0062524A"/>
    <w:rsid w:val="00625495"/>
    <w:rsid w:val="00625630"/>
    <w:rsid w:val="0062581B"/>
    <w:rsid w:val="00625A2C"/>
    <w:rsid w:val="00625DF3"/>
    <w:rsid w:val="00625F34"/>
    <w:rsid w:val="00626022"/>
    <w:rsid w:val="0062610B"/>
    <w:rsid w:val="00626489"/>
    <w:rsid w:val="006265F0"/>
    <w:rsid w:val="00626C5B"/>
    <w:rsid w:val="00626CCB"/>
    <w:rsid w:val="00626D18"/>
    <w:rsid w:val="00627094"/>
    <w:rsid w:val="0062753D"/>
    <w:rsid w:val="006279D0"/>
    <w:rsid w:val="00630426"/>
    <w:rsid w:val="00630AFE"/>
    <w:rsid w:val="00630DF8"/>
    <w:rsid w:val="006311B9"/>
    <w:rsid w:val="006312FC"/>
    <w:rsid w:val="0063139A"/>
    <w:rsid w:val="00631724"/>
    <w:rsid w:val="006317C9"/>
    <w:rsid w:val="006319C6"/>
    <w:rsid w:val="00631B32"/>
    <w:rsid w:val="00631B49"/>
    <w:rsid w:val="00631D7B"/>
    <w:rsid w:val="00631E95"/>
    <w:rsid w:val="00632141"/>
    <w:rsid w:val="006329F4"/>
    <w:rsid w:val="00632ECF"/>
    <w:rsid w:val="00632F33"/>
    <w:rsid w:val="00633803"/>
    <w:rsid w:val="006338E7"/>
    <w:rsid w:val="00633A09"/>
    <w:rsid w:val="00633BC4"/>
    <w:rsid w:val="00633D02"/>
    <w:rsid w:val="00633D28"/>
    <w:rsid w:val="00633D91"/>
    <w:rsid w:val="006341EA"/>
    <w:rsid w:val="0063489A"/>
    <w:rsid w:val="00634983"/>
    <w:rsid w:val="0063533A"/>
    <w:rsid w:val="0063565E"/>
    <w:rsid w:val="00635819"/>
    <w:rsid w:val="00635A19"/>
    <w:rsid w:val="00635DE2"/>
    <w:rsid w:val="00635FA6"/>
    <w:rsid w:val="006362A8"/>
    <w:rsid w:val="006366DB"/>
    <w:rsid w:val="00636906"/>
    <w:rsid w:val="0063691D"/>
    <w:rsid w:val="00636E95"/>
    <w:rsid w:val="00637232"/>
    <w:rsid w:val="00637361"/>
    <w:rsid w:val="006378AC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FB4"/>
    <w:rsid w:val="006410BC"/>
    <w:rsid w:val="00641209"/>
    <w:rsid w:val="00641292"/>
    <w:rsid w:val="006418BC"/>
    <w:rsid w:val="00641932"/>
    <w:rsid w:val="0064194E"/>
    <w:rsid w:val="00641A0D"/>
    <w:rsid w:val="00641C42"/>
    <w:rsid w:val="006422C8"/>
    <w:rsid w:val="006424F8"/>
    <w:rsid w:val="006427F3"/>
    <w:rsid w:val="00642979"/>
    <w:rsid w:val="006429AF"/>
    <w:rsid w:val="00642A1B"/>
    <w:rsid w:val="00642F08"/>
    <w:rsid w:val="00643473"/>
    <w:rsid w:val="00644388"/>
    <w:rsid w:val="00644763"/>
    <w:rsid w:val="00644AF2"/>
    <w:rsid w:val="00644E60"/>
    <w:rsid w:val="00644FE9"/>
    <w:rsid w:val="006450CE"/>
    <w:rsid w:val="0064522E"/>
    <w:rsid w:val="006453C0"/>
    <w:rsid w:val="00645718"/>
    <w:rsid w:val="00645A66"/>
    <w:rsid w:val="00645AE9"/>
    <w:rsid w:val="00645D98"/>
    <w:rsid w:val="00645DBF"/>
    <w:rsid w:val="006462CC"/>
    <w:rsid w:val="006463C0"/>
    <w:rsid w:val="00646459"/>
    <w:rsid w:val="006465C8"/>
    <w:rsid w:val="0064693D"/>
    <w:rsid w:val="00646B6B"/>
    <w:rsid w:val="00646E95"/>
    <w:rsid w:val="00646ECD"/>
    <w:rsid w:val="006473E4"/>
    <w:rsid w:val="006477D0"/>
    <w:rsid w:val="006477E9"/>
    <w:rsid w:val="0064787A"/>
    <w:rsid w:val="00647902"/>
    <w:rsid w:val="00647C47"/>
    <w:rsid w:val="00647FFB"/>
    <w:rsid w:val="006507BB"/>
    <w:rsid w:val="006508B7"/>
    <w:rsid w:val="00650FE8"/>
    <w:rsid w:val="00650FFA"/>
    <w:rsid w:val="006511BE"/>
    <w:rsid w:val="00651423"/>
    <w:rsid w:val="00651460"/>
    <w:rsid w:val="006514DF"/>
    <w:rsid w:val="00651689"/>
    <w:rsid w:val="00651844"/>
    <w:rsid w:val="0065188E"/>
    <w:rsid w:val="0065192A"/>
    <w:rsid w:val="00651ADC"/>
    <w:rsid w:val="00651B7B"/>
    <w:rsid w:val="00651D6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5D5"/>
    <w:rsid w:val="00653B17"/>
    <w:rsid w:val="00653E5A"/>
    <w:rsid w:val="00653EB3"/>
    <w:rsid w:val="006545F7"/>
    <w:rsid w:val="00654696"/>
    <w:rsid w:val="00654ADC"/>
    <w:rsid w:val="00654B91"/>
    <w:rsid w:val="00654BF5"/>
    <w:rsid w:val="006550DC"/>
    <w:rsid w:val="006551F5"/>
    <w:rsid w:val="0065598F"/>
    <w:rsid w:val="00655B37"/>
    <w:rsid w:val="00655D66"/>
    <w:rsid w:val="00656512"/>
    <w:rsid w:val="00656554"/>
    <w:rsid w:val="00656FF4"/>
    <w:rsid w:val="0065741C"/>
    <w:rsid w:val="0065758E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92B"/>
    <w:rsid w:val="006619CA"/>
    <w:rsid w:val="00661CDF"/>
    <w:rsid w:val="00662807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511D"/>
    <w:rsid w:val="0066547F"/>
    <w:rsid w:val="006656E8"/>
    <w:rsid w:val="00665AC3"/>
    <w:rsid w:val="00665D7B"/>
    <w:rsid w:val="00665EBA"/>
    <w:rsid w:val="00666430"/>
    <w:rsid w:val="00666445"/>
    <w:rsid w:val="00666ABA"/>
    <w:rsid w:val="00666D19"/>
    <w:rsid w:val="00666E35"/>
    <w:rsid w:val="00666E6D"/>
    <w:rsid w:val="00666EC4"/>
    <w:rsid w:val="00667130"/>
    <w:rsid w:val="006672FE"/>
    <w:rsid w:val="00667459"/>
    <w:rsid w:val="0066763A"/>
    <w:rsid w:val="006706AF"/>
    <w:rsid w:val="00670C46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11E"/>
    <w:rsid w:val="00672437"/>
    <w:rsid w:val="006724CA"/>
    <w:rsid w:val="006725A7"/>
    <w:rsid w:val="006730CF"/>
    <w:rsid w:val="006730F3"/>
    <w:rsid w:val="0067316D"/>
    <w:rsid w:val="006738F6"/>
    <w:rsid w:val="006739E2"/>
    <w:rsid w:val="00673B78"/>
    <w:rsid w:val="00673DC7"/>
    <w:rsid w:val="00673E3F"/>
    <w:rsid w:val="006750C2"/>
    <w:rsid w:val="006751FD"/>
    <w:rsid w:val="006753A0"/>
    <w:rsid w:val="00675457"/>
    <w:rsid w:val="00675749"/>
    <w:rsid w:val="0067577F"/>
    <w:rsid w:val="00675926"/>
    <w:rsid w:val="00675A10"/>
    <w:rsid w:val="00675FB0"/>
    <w:rsid w:val="00676213"/>
    <w:rsid w:val="006762B9"/>
    <w:rsid w:val="00676818"/>
    <w:rsid w:val="006769A3"/>
    <w:rsid w:val="00676E26"/>
    <w:rsid w:val="00676EB7"/>
    <w:rsid w:val="0067723F"/>
    <w:rsid w:val="0067733A"/>
    <w:rsid w:val="0067751D"/>
    <w:rsid w:val="00677900"/>
    <w:rsid w:val="00677DCE"/>
    <w:rsid w:val="00677F44"/>
    <w:rsid w:val="0068033A"/>
    <w:rsid w:val="0068050E"/>
    <w:rsid w:val="00680B98"/>
    <w:rsid w:val="00680C99"/>
    <w:rsid w:val="00680D65"/>
    <w:rsid w:val="00680D8D"/>
    <w:rsid w:val="00680E59"/>
    <w:rsid w:val="00681115"/>
    <w:rsid w:val="006811B3"/>
    <w:rsid w:val="0068121D"/>
    <w:rsid w:val="0068138A"/>
    <w:rsid w:val="0068143B"/>
    <w:rsid w:val="0068188C"/>
    <w:rsid w:val="00681CBA"/>
    <w:rsid w:val="00681D93"/>
    <w:rsid w:val="00681EC4"/>
    <w:rsid w:val="00681FE9"/>
    <w:rsid w:val="0068245B"/>
    <w:rsid w:val="00682792"/>
    <w:rsid w:val="0068295D"/>
    <w:rsid w:val="00682ED9"/>
    <w:rsid w:val="0068340C"/>
    <w:rsid w:val="00683884"/>
    <w:rsid w:val="006839DD"/>
    <w:rsid w:val="00683C82"/>
    <w:rsid w:val="00683EFF"/>
    <w:rsid w:val="0068410C"/>
    <w:rsid w:val="006842C4"/>
    <w:rsid w:val="0068456B"/>
    <w:rsid w:val="00684630"/>
    <w:rsid w:val="006846E9"/>
    <w:rsid w:val="0068488F"/>
    <w:rsid w:val="00684B12"/>
    <w:rsid w:val="00684C02"/>
    <w:rsid w:val="00684E39"/>
    <w:rsid w:val="00685388"/>
    <w:rsid w:val="00685672"/>
    <w:rsid w:val="0068589E"/>
    <w:rsid w:val="00685905"/>
    <w:rsid w:val="0068591B"/>
    <w:rsid w:val="00685AA1"/>
    <w:rsid w:val="00685DE0"/>
    <w:rsid w:val="00685EDC"/>
    <w:rsid w:val="006863C8"/>
    <w:rsid w:val="006864C5"/>
    <w:rsid w:val="006869A3"/>
    <w:rsid w:val="00686E9E"/>
    <w:rsid w:val="006870E4"/>
    <w:rsid w:val="0068743B"/>
    <w:rsid w:val="00687850"/>
    <w:rsid w:val="0068785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139"/>
    <w:rsid w:val="006921DA"/>
    <w:rsid w:val="00692930"/>
    <w:rsid w:val="00692BE4"/>
    <w:rsid w:val="0069342B"/>
    <w:rsid w:val="00693468"/>
    <w:rsid w:val="00693A97"/>
    <w:rsid w:val="0069418C"/>
    <w:rsid w:val="006948CD"/>
    <w:rsid w:val="00694B4D"/>
    <w:rsid w:val="00694B8D"/>
    <w:rsid w:val="00694D60"/>
    <w:rsid w:val="00695065"/>
    <w:rsid w:val="006954EC"/>
    <w:rsid w:val="00695B41"/>
    <w:rsid w:val="00695E04"/>
    <w:rsid w:val="0069606D"/>
    <w:rsid w:val="0069677B"/>
    <w:rsid w:val="00696931"/>
    <w:rsid w:val="00696B18"/>
    <w:rsid w:val="00696C59"/>
    <w:rsid w:val="00696E6F"/>
    <w:rsid w:val="006970F7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1CFB"/>
    <w:rsid w:val="006A2386"/>
    <w:rsid w:val="006A2480"/>
    <w:rsid w:val="006A25AC"/>
    <w:rsid w:val="006A2602"/>
    <w:rsid w:val="006A2E07"/>
    <w:rsid w:val="006A2E46"/>
    <w:rsid w:val="006A301C"/>
    <w:rsid w:val="006A3374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4CF9"/>
    <w:rsid w:val="006A527C"/>
    <w:rsid w:val="006A531F"/>
    <w:rsid w:val="006A5672"/>
    <w:rsid w:val="006A59C0"/>
    <w:rsid w:val="006A5FC0"/>
    <w:rsid w:val="006A6215"/>
    <w:rsid w:val="006A648B"/>
    <w:rsid w:val="006A6A58"/>
    <w:rsid w:val="006A6DAD"/>
    <w:rsid w:val="006A73F6"/>
    <w:rsid w:val="006A7491"/>
    <w:rsid w:val="006A75B5"/>
    <w:rsid w:val="006A7774"/>
    <w:rsid w:val="006A7A18"/>
    <w:rsid w:val="006A7D22"/>
    <w:rsid w:val="006A7EB5"/>
    <w:rsid w:val="006B01BB"/>
    <w:rsid w:val="006B0847"/>
    <w:rsid w:val="006B08F2"/>
    <w:rsid w:val="006B0A9B"/>
    <w:rsid w:val="006B105C"/>
    <w:rsid w:val="006B10F3"/>
    <w:rsid w:val="006B1214"/>
    <w:rsid w:val="006B1615"/>
    <w:rsid w:val="006B1642"/>
    <w:rsid w:val="006B1C0C"/>
    <w:rsid w:val="006B1C8B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40A2"/>
    <w:rsid w:val="006B4395"/>
    <w:rsid w:val="006B4622"/>
    <w:rsid w:val="006B4892"/>
    <w:rsid w:val="006B5386"/>
    <w:rsid w:val="006B55BE"/>
    <w:rsid w:val="006B5BC2"/>
    <w:rsid w:val="006B63A6"/>
    <w:rsid w:val="006B6950"/>
    <w:rsid w:val="006B6A9B"/>
    <w:rsid w:val="006B6CCA"/>
    <w:rsid w:val="006B7994"/>
    <w:rsid w:val="006B7A2E"/>
    <w:rsid w:val="006B7B25"/>
    <w:rsid w:val="006B7BF8"/>
    <w:rsid w:val="006B7E61"/>
    <w:rsid w:val="006C0603"/>
    <w:rsid w:val="006C0689"/>
    <w:rsid w:val="006C0AC3"/>
    <w:rsid w:val="006C0F56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E60"/>
    <w:rsid w:val="006C3F8C"/>
    <w:rsid w:val="006C439A"/>
    <w:rsid w:val="006C45C0"/>
    <w:rsid w:val="006C46EE"/>
    <w:rsid w:val="006C48BA"/>
    <w:rsid w:val="006C4922"/>
    <w:rsid w:val="006C49B2"/>
    <w:rsid w:val="006C4A3B"/>
    <w:rsid w:val="006C57F4"/>
    <w:rsid w:val="006C582C"/>
    <w:rsid w:val="006C58BD"/>
    <w:rsid w:val="006C5900"/>
    <w:rsid w:val="006C5C79"/>
    <w:rsid w:val="006C5FEF"/>
    <w:rsid w:val="006C6591"/>
    <w:rsid w:val="006C65A0"/>
    <w:rsid w:val="006C6851"/>
    <w:rsid w:val="006C68DC"/>
    <w:rsid w:val="006C6B3B"/>
    <w:rsid w:val="006C6B6C"/>
    <w:rsid w:val="006C6ECD"/>
    <w:rsid w:val="006C6F41"/>
    <w:rsid w:val="006C7352"/>
    <w:rsid w:val="006C76D4"/>
    <w:rsid w:val="006C7879"/>
    <w:rsid w:val="006C7D75"/>
    <w:rsid w:val="006C7FF6"/>
    <w:rsid w:val="006D01CC"/>
    <w:rsid w:val="006D0719"/>
    <w:rsid w:val="006D0772"/>
    <w:rsid w:val="006D0925"/>
    <w:rsid w:val="006D0F5C"/>
    <w:rsid w:val="006D127C"/>
    <w:rsid w:val="006D13E2"/>
    <w:rsid w:val="006D1776"/>
    <w:rsid w:val="006D1DD7"/>
    <w:rsid w:val="006D3017"/>
    <w:rsid w:val="006D3059"/>
    <w:rsid w:val="006D31CA"/>
    <w:rsid w:val="006D348E"/>
    <w:rsid w:val="006D3794"/>
    <w:rsid w:val="006D3A48"/>
    <w:rsid w:val="006D3E3F"/>
    <w:rsid w:val="006D3F91"/>
    <w:rsid w:val="006D3FD7"/>
    <w:rsid w:val="006D4190"/>
    <w:rsid w:val="006D4623"/>
    <w:rsid w:val="006D4712"/>
    <w:rsid w:val="006D4723"/>
    <w:rsid w:val="006D472A"/>
    <w:rsid w:val="006D4819"/>
    <w:rsid w:val="006D4877"/>
    <w:rsid w:val="006D4B3D"/>
    <w:rsid w:val="006D4F98"/>
    <w:rsid w:val="006D54D1"/>
    <w:rsid w:val="006D57FF"/>
    <w:rsid w:val="006D5854"/>
    <w:rsid w:val="006D5B2D"/>
    <w:rsid w:val="006D5CFF"/>
    <w:rsid w:val="006D5FAA"/>
    <w:rsid w:val="006D6180"/>
    <w:rsid w:val="006D6B67"/>
    <w:rsid w:val="006D6BA1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C9F"/>
    <w:rsid w:val="006E1FCF"/>
    <w:rsid w:val="006E21D4"/>
    <w:rsid w:val="006E22DB"/>
    <w:rsid w:val="006E231D"/>
    <w:rsid w:val="006E245A"/>
    <w:rsid w:val="006E26B5"/>
    <w:rsid w:val="006E26D3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3DA4"/>
    <w:rsid w:val="006E3DD9"/>
    <w:rsid w:val="006E4094"/>
    <w:rsid w:val="006E4632"/>
    <w:rsid w:val="006E4825"/>
    <w:rsid w:val="006E493C"/>
    <w:rsid w:val="006E5455"/>
    <w:rsid w:val="006E588F"/>
    <w:rsid w:val="006E59D5"/>
    <w:rsid w:val="006E5A56"/>
    <w:rsid w:val="006E5D57"/>
    <w:rsid w:val="006E60C4"/>
    <w:rsid w:val="006E6270"/>
    <w:rsid w:val="006E66E8"/>
    <w:rsid w:val="006E6735"/>
    <w:rsid w:val="006E6B12"/>
    <w:rsid w:val="006E6C42"/>
    <w:rsid w:val="006E6D1B"/>
    <w:rsid w:val="006E70AA"/>
    <w:rsid w:val="006E71A6"/>
    <w:rsid w:val="006E73BB"/>
    <w:rsid w:val="006E749E"/>
    <w:rsid w:val="006E76E5"/>
    <w:rsid w:val="006E7A4B"/>
    <w:rsid w:val="006E7C7D"/>
    <w:rsid w:val="006E7E02"/>
    <w:rsid w:val="006F0B8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1FD1"/>
    <w:rsid w:val="006F277D"/>
    <w:rsid w:val="006F2AAA"/>
    <w:rsid w:val="006F2EF2"/>
    <w:rsid w:val="006F3614"/>
    <w:rsid w:val="006F368C"/>
    <w:rsid w:val="006F3FB9"/>
    <w:rsid w:val="006F4613"/>
    <w:rsid w:val="006F4A89"/>
    <w:rsid w:val="006F4BBC"/>
    <w:rsid w:val="006F4C94"/>
    <w:rsid w:val="006F503A"/>
    <w:rsid w:val="006F529F"/>
    <w:rsid w:val="006F54F3"/>
    <w:rsid w:val="006F5504"/>
    <w:rsid w:val="006F57C2"/>
    <w:rsid w:val="006F5824"/>
    <w:rsid w:val="006F58FA"/>
    <w:rsid w:val="006F5E98"/>
    <w:rsid w:val="006F5FB7"/>
    <w:rsid w:val="006F60FB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5BF"/>
    <w:rsid w:val="006F7CBF"/>
    <w:rsid w:val="006F7E6F"/>
    <w:rsid w:val="006F7F1C"/>
    <w:rsid w:val="00700238"/>
    <w:rsid w:val="00700270"/>
    <w:rsid w:val="007002B7"/>
    <w:rsid w:val="0070080F"/>
    <w:rsid w:val="007009D6"/>
    <w:rsid w:val="00700B37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387"/>
    <w:rsid w:val="00702AC8"/>
    <w:rsid w:val="00702CAD"/>
    <w:rsid w:val="0070319A"/>
    <w:rsid w:val="0070413E"/>
    <w:rsid w:val="007041F3"/>
    <w:rsid w:val="007043B7"/>
    <w:rsid w:val="007045C8"/>
    <w:rsid w:val="00704640"/>
    <w:rsid w:val="0070490D"/>
    <w:rsid w:val="00704B56"/>
    <w:rsid w:val="00704C26"/>
    <w:rsid w:val="00704CEF"/>
    <w:rsid w:val="00704F2B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418"/>
    <w:rsid w:val="00707988"/>
    <w:rsid w:val="00707A1E"/>
    <w:rsid w:val="00707AB0"/>
    <w:rsid w:val="007101BD"/>
    <w:rsid w:val="0071076E"/>
    <w:rsid w:val="0071079B"/>
    <w:rsid w:val="00710CC4"/>
    <w:rsid w:val="0071196E"/>
    <w:rsid w:val="00711A8A"/>
    <w:rsid w:val="00711C35"/>
    <w:rsid w:val="00712191"/>
    <w:rsid w:val="00712385"/>
    <w:rsid w:val="00712491"/>
    <w:rsid w:val="00712769"/>
    <w:rsid w:val="007127B2"/>
    <w:rsid w:val="00712869"/>
    <w:rsid w:val="0071297F"/>
    <w:rsid w:val="00712A34"/>
    <w:rsid w:val="00712FD1"/>
    <w:rsid w:val="0071356B"/>
    <w:rsid w:val="00713751"/>
    <w:rsid w:val="00713811"/>
    <w:rsid w:val="007138AA"/>
    <w:rsid w:val="00713BED"/>
    <w:rsid w:val="007140A5"/>
    <w:rsid w:val="00714594"/>
    <w:rsid w:val="00714C5D"/>
    <w:rsid w:val="00714D42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762"/>
    <w:rsid w:val="00716A6F"/>
    <w:rsid w:val="00716C6F"/>
    <w:rsid w:val="00717454"/>
    <w:rsid w:val="0071779C"/>
    <w:rsid w:val="0071788A"/>
    <w:rsid w:val="007202F6"/>
    <w:rsid w:val="007206B0"/>
    <w:rsid w:val="00720726"/>
    <w:rsid w:val="007207D8"/>
    <w:rsid w:val="0072080C"/>
    <w:rsid w:val="00720B90"/>
    <w:rsid w:val="0072187A"/>
    <w:rsid w:val="00721B5F"/>
    <w:rsid w:val="00721B66"/>
    <w:rsid w:val="00721BA5"/>
    <w:rsid w:val="00722124"/>
    <w:rsid w:val="00722137"/>
    <w:rsid w:val="007221E3"/>
    <w:rsid w:val="0072220C"/>
    <w:rsid w:val="00722834"/>
    <w:rsid w:val="00722A07"/>
    <w:rsid w:val="00722A70"/>
    <w:rsid w:val="00722BDB"/>
    <w:rsid w:val="00723077"/>
    <w:rsid w:val="007234D1"/>
    <w:rsid w:val="00723B27"/>
    <w:rsid w:val="00723F22"/>
    <w:rsid w:val="00723FDF"/>
    <w:rsid w:val="00724040"/>
    <w:rsid w:val="007240DC"/>
    <w:rsid w:val="0072462A"/>
    <w:rsid w:val="0072485E"/>
    <w:rsid w:val="007250F5"/>
    <w:rsid w:val="00725180"/>
    <w:rsid w:val="007252BD"/>
    <w:rsid w:val="0072582C"/>
    <w:rsid w:val="00725A27"/>
    <w:rsid w:val="00725D94"/>
    <w:rsid w:val="00725DAE"/>
    <w:rsid w:val="007263CA"/>
    <w:rsid w:val="00726748"/>
    <w:rsid w:val="0072689C"/>
    <w:rsid w:val="00726A4E"/>
    <w:rsid w:val="00726C60"/>
    <w:rsid w:val="00726D70"/>
    <w:rsid w:val="007272AD"/>
    <w:rsid w:val="007274EB"/>
    <w:rsid w:val="0072776C"/>
    <w:rsid w:val="00727FA2"/>
    <w:rsid w:val="00727FB4"/>
    <w:rsid w:val="0073051A"/>
    <w:rsid w:val="007308C3"/>
    <w:rsid w:val="00731054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337"/>
    <w:rsid w:val="0073279F"/>
    <w:rsid w:val="00733173"/>
    <w:rsid w:val="007332BB"/>
    <w:rsid w:val="0073344C"/>
    <w:rsid w:val="00733813"/>
    <w:rsid w:val="007343EF"/>
    <w:rsid w:val="0073481A"/>
    <w:rsid w:val="00734837"/>
    <w:rsid w:val="00734A57"/>
    <w:rsid w:val="00734E11"/>
    <w:rsid w:val="007350FD"/>
    <w:rsid w:val="00735222"/>
    <w:rsid w:val="00735970"/>
    <w:rsid w:val="00735B1C"/>
    <w:rsid w:val="00735BFA"/>
    <w:rsid w:val="00735CD4"/>
    <w:rsid w:val="00735FCC"/>
    <w:rsid w:val="00736443"/>
    <w:rsid w:val="00736495"/>
    <w:rsid w:val="007364F2"/>
    <w:rsid w:val="00736F1F"/>
    <w:rsid w:val="007372DD"/>
    <w:rsid w:val="00737514"/>
    <w:rsid w:val="00737C0B"/>
    <w:rsid w:val="0074016C"/>
    <w:rsid w:val="0074048A"/>
    <w:rsid w:val="0074064A"/>
    <w:rsid w:val="007407C1"/>
    <w:rsid w:val="00740C18"/>
    <w:rsid w:val="00740F2F"/>
    <w:rsid w:val="00740F83"/>
    <w:rsid w:val="00741367"/>
    <w:rsid w:val="00741561"/>
    <w:rsid w:val="0074183C"/>
    <w:rsid w:val="00741A0D"/>
    <w:rsid w:val="00741E6A"/>
    <w:rsid w:val="00741E9E"/>
    <w:rsid w:val="00741EA9"/>
    <w:rsid w:val="007420B3"/>
    <w:rsid w:val="0074234E"/>
    <w:rsid w:val="007424DD"/>
    <w:rsid w:val="00742C41"/>
    <w:rsid w:val="007433EF"/>
    <w:rsid w:val="00743575"/>
    <w:rsid w:val="0074387B"/>
    <w:rsid w:val="007439B0"/>
    <w:rsid w:val="00743A46"/>
    <w:rsid w:val="00743DC7"/>
    <w:rsid w:val="0074432D"/>
    <w:rsid w:val="00744835"/>
    <w:rsid w:val="00744A05"/>
    <w:rsid w:val="00744A22"/>
    <w:rsid w:val="00744C81"/>
    <w:rsid w:val="00744E73"/>
    <w:rsid w:val="00744EB2"/>
    <w:rsid w:val="00745C13"/>
    <w:rsid w:val="00746017"/>
    <w:rsid w:val="00746E61"/>
    <w:rsid w:val="00746FB9"/>
    <w:rsid w:val="0074736B"/>
    <w:rsid w:val="00750439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E7C"/>
    <w:rsid w:val="00755517"/>
    <w:rsid w:val="00755CB0"/>
    <w:rsid w:val="00755D49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9CD"/>
    <w:rsid w:val="00760A42"/>
    <w:rsid w:val="00760DC1"/>
    <w:rsid w:val="00760E87"/>
    <w:rsid w:val="007610D0"/>
    <w:rsid w:val="007613B3"/>
    <w:rsid w:val="0076196D"/>
    <w:rsid w:val="00761C9D"/>
    <w:rsid w:val="0076230B"/>
    <w:rsid w:val="007623C4"/>
    <w:rsid w:val="00762469"/>
    <w:rsid w:val="00762609"/>
    <w:rsid w:val="007628F1"/>
    <w:rsid w:val="00762998"/>
    <w:rsid w:val="00762B96"/>
    <w:rsid w:val="00763492"/>
    <w:rsid w:val="0076357E"/>
    <w:rsid w:val="00763A00"/>
    <w:rsid w:val="00763CB6"/>
    <w:rsid w:val="00764162"/>
    <w:rsid w:val="00764703"/>
    <w:rsid w:val="00764C38"/>
    <w:rsid w:val="00764E12"/>
    <w:rsid w:val="007656BF"/>
    <w:rsid w:val="00765D7D"/>
    <w:rsid w:val="00765F69"/>
    <w:rsid w:val="00766295"/>
    <w:rsid w:val="007664AB"/>
    <w:rsid w:val="00766687"/>
    <w:rsid w:val="00766AF7"/>
    <w:rsid w:val="00766DA7"/>
    <w:rsid w:val="00766E15"/>
    <w:rsid w:val="00767264"/>
    <w:rsid w:val="00767443"/>
    <w:rsid w:val="007674D4"/>
    <w:rsid w:val="00767570"/>
    <w:rsid w:val="007679EE"/>
    <w:rsid w:val="00767AB7"/>
    <w:rsid w:val="00767C9B"/>
    <w:rsid w:val="0077001E"/>
    <w:rsid w:val="00770121"/>
    <w:rsid w:val="007701A9"/>
    <w:rsid w:val="0077041D"/>
    <w:rsid w:val="00770625"/>
    <w:rsid w:val="00770C86"/>
    <w:rsid w:val="00770E22"/>
    <w:rsid w:val="00771005"/>
    <w:rsid w:val="007711F1"/>
    <w:rsid w:val="00771328"/>
    <w:rsid w:val="0077195B"/>
    <w:rsid w:val="00771C70"/>
    <w:rsid w:val="00771C7E"/>
    <w:rsid w:val="007722E6"/>
    <w:rsid w:val="00772406"/>
    <w:rsid w:val="007726E4"/>
    <w:rsid w:val="00772B3C"/>
    <w:rsid w:val="00772C34"/>
    <w:rsid w:val="00773000"/>
    <w:rsid w:val="0077320E"/>
    <w:rsid w:val="0077387F"/>
    <w:rsid w:val="00773A7E"/>
    <w:rsid w:val="00773B35"/>
    <w:rsid w:val="00773DCC"/>
    <w:rsid w:val="00773E91"/>
    <w:rsid w:val="00774065"/>
    <w:rsid w:val="007742AA"/>
    <w:rsid w:val="007743D2"/>
    <w:rsid w:val="00774AC7"/>
    <w:rsid w:val="00774CFB"/>
    <w:rsid w:val="00774FAE"/>
    <w:rsid w:val="007750F5"/>
    <w:rsid w:val="0077524C"/>
    <w:rsid w:val="007754E3"/>
    <w:rsid w:val="007756AC"/>
    <w:rsid w:val="007759D6"/>
    <w:rsid w:val="00775B99"/>
    <w:rsid w:val="0077606E"/>
    <w:rsid w:val="007761DF"/>
    <w:rsid w:val="00776A80"/>
    <w:rsid w:val="00776CA1"/>
    <w:rsid w:val="00776FD9"/>
    <w:rsid w:val="007772B8"/>
    <w:rsid w:val="0077795E"/>
    <w:rsid w:val="00777A5B"/>
    <w:rsid w:val="00780049"/>
    <w:rsid w:val="0078035D"/>
    <w:rsid w:val="0078088E"/>
    <w:rsid w:val="00781046"/>
    <w:rsid w:val="0078106F"/>
    <w:rsid w:val="0078114A"/>
    <w:rsid w:val="0078170F"/>
    <w:rsid w:val="007817E2"/>
    <w:rsid w:val="00781976"/>
    <w:rsid w:val="00781A1E"/>
    <w:rsid w:val="00781DCA"/>
    <w:rsid w:val="00781DDB"/>
    <w:rsid w:val="0078255C"/>
    <w:rsid w:val="0078281F"/>
    <w:rsid w:val="00782997"/>
    <w:rsid w:val="00782B96"/>
    <w:rsid w:val="00783576"/>
    <w:rsid w:val="00783947"/>
    <w:rsid w:val="00783A87"/>
    <w:rsid w:val="00784140"/>
    <w:rsid w:val="00785050"/>
    <w:rsid w:val="0078508D"/>
    <w:rsid w:val="00785255"/>
    <w:rsid w:val="00785291"/>
    <w:rsid w:val="007854CB"/>
    <w:rsid w:val="00785CFA"/>
    <w:rsid w:val="007861B5"/>
    <w:rsid w:val="0078686C"/>
    <w:rsid w:val="00786BBD"/>
    <w:rsid w:val="007875E5"/>
    <w:rsid w:val="00787700"/>
    <w:rsid w:val="007878EA"/>
    <w:rsid w:val="00787929"/>
    <w:rsid w:val="00787CA1"/>
    <w:rsid w:val="00787F6C"/>
    <w:rsid w:val="00787F90"/>
    <w:rsid w:val="007905CC"/>
    <w:rsid w:val="00791323"/>
    <w:rsid w:val="00791AA4"/>
    <w:rsid w:val="00791B2A"/>
    <w:rsid w:val="00791BAB"/>
    <w:rsid w:val="0079223C"/>
    <w:rsid w:val="0079234D"/>
    <w:rsid w:val="0079238D"/>
    <w:rsid w:val="0079251D"/>
    <w:rsid w:val="00792871"/>
    <w:rsid w:val="00792A1B"/>
    <w:rsid w:val="00792CB5"/>
    <w:rsid w:val="00792EE8"/>
    <w:rsid w:val="0079329F"/>
    <w:rsid w:val="007934F9"/>
    <w:rsid w:val="0079368B"/>
    <w:rsid w:val="007937FD"/>
    <w:rsid w:val="00793C03"/>
    <w:rsid w:val="00793ECA"/>
    <w:rsid w:val="00794401"/>
    <w:rsid w:val="007946C0"/>
    <w:rsid w:val="00794729"/>
    <w:rsid w:val="00794C6E"/>
    <w:rsid w:val="00794F36"/>
    <w:rsid w:val="00795530"/>
    <w:rsid w:val="00795787"/>
    <w:rsid w:val="00795A53"/>
    <w:rsid w:val="0079620A"/>
    <w:rsid w:val="007963A2"/>
    <w:rsid w:val="00796682"/>
    <w:rsid w:val="00796897"/>
    <w:rsid w:val="007968D0"/>
    <w:rsid w:val="007969F9"/>
    <w:rsid w:val="00796BF6"/>
    <w:rsid w:val="00796C18"/>
    <w:rsid w:val="00796D82"/>
    <w:rsid w:val="0079738B"/>
    <w:rsid w:val="007A0C7B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3318"/>
    <w:rsid w:val="007A37B8"/>
    <w:rsid w:val="007A39C3"/>
    <w:rsid w:val="007A3B3A"/>
    <w:rsid w:val="007A4542"/>
    <w:rsid w:val="007A4662"/>
    <w:rsid w:val="007A4829"/>
    <w:rsid w:val="007A496B"/>
    <w:rsid w:val="007A5396"/>
    <w:rsid w:val="007A67F8"/>
    <w:rsid w:val="007A6907"/>
    <w:rsid w:val="007A6B4B"/>
    <w:rsid w:val="007A72CB"/>
    <w:rsid w:val="007A73ED"/>
    <w:rsid w:val="007A752A"/>
    <w:rsid w:val="007A7DAF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62"/>
    <w:rsid w:val="007B296A"/>
    <w:rsid w:val="007B2D66"/>
    <w:rsid w:val="007B2FE4"/>
    <w:rsid w:val="007B31A2"/>
    <w:rsid w:val="007B32B3"/>
    <w:rsid w:val="007B39BB"/>
    <w:rsid w:val="007B43CD"/>
    <w:rsid w:val="007B43F4"/>
    <w:rsid w:val="007B478F"/>
    <w:rsid w:val="007B489F"/>
    <w:rsid w:val="007B49B4"/>
    <w:rsid w:val="007B4BA8"/>
    <w:rsid w:val="007B4BAA"/>
    <w:rsid w:val="007B4EFA"/>
    <w:rsid w:val="007B50BC"/>
    <w:rsid w:val="007B5185"/>
    <w:rsid w:val="007B57BF"/>
    <w:rsid w:val="007B5FD0"/>
    <w:rsid w:val="007B613C"/>
    <w:rsid w:val="007B6148"/>
    <w:rsid w:val="007B71B5"/>
    <w:rsid w:val="007B753D"/>
    <w:rsid w:val="007B75A3"/>
    <w:rsid w:val="007B75EB"/>
    <w:rsid w:val="007B778D"/>
    <w:rsid w:val="007B7E6A"/>
    <w:rsid w:val="007C03A4"/>
    <w:rsid w:val="007C0D29"/>
    <w:rsid w:val="007C0E4F"/>
    <w:rsid w:val="007C10DA"/>
    <w:rsid w:val="007C1278"/>
    <w:rsid w:val="007C152E"/>
    <w:rsid w:val="007C1FB5"/>
    <w:rsid w:val="007C20F9"/>
    <w:rsid w:val="007C2303"/>
    <w:rsid w:val="007C24EE"/>
    <w:rsid w:val="007C2758"/>
    <w:rsid w:val="007C2A98"/>
    <w:rsid w:val="007C2A9E"/>
    <w:rsid w:val="007C2BB8"/>
    <w:rsid w:val="007C2D89"/>
    <w:rsid w:val="007C2F71"/>
    <w:rsid w:val="007C3127"/>
    <w:rsid w:val="007C3424"/>
    <w:rsid w:val="007C3544"/>
    <w:rsid w:val="007C3864"/>
    <w:rsid w:val="007C4BFD"/>
    <w:rsid w:val="007C4F14"/>
    <w:rsid w:val="007C5298"/>
    <w:rsid w:val="007C544E"/>
    <w:rsid w:val="007C58A8"/>
    <w:rsid w:val="007C633C"/>
    <w:rsid w:val="007C6458"/>
    <w:rsid w:val="007C6775"/>
    <w:rsid w:val="007C6D1C"/>
    <w:rsid w:val="007C6F53"/>
    <w:rsid w:val="007C70F9"/>
    <w:rsid w:val="007C7371"/>
    <w:rsid w:val="007C7554"/>
    <w:rsid w:val="007C7576"/>
    <w:rsid w:val="007C75D6"/>
    <w:rsid w:val="007C76A0"/>
    <w:rsid w:val="007C783A"/>
    <w:rsid w:val="007C7C75"/>
    <w:rsid w:val="007C7DDD"/>
    <w:rsid w:val="007D0441"/>
    <w:rsid w:val="007D081C"/>
    <w:rsid w:val="007D09BE"/>
    <w:rsid w:val="007D0ADA"/>
    <w:rsid w:val="007D1026"/>
    <w:rsid w:val="007D1295"/>
    <w:rsid w:val="007D153E"/>
    <w:rsid w:val="007D16FE"/>
    <w:rsid w:val="007D1736"/>
    <w:rsid w:val="007D1C7F"/>
    <w:rsid w:val="007D1F28"/>
    <w:rsid w:val="007D1F7D"/>
    <w:rsid w:val="007D20B3"/>
    <w:rsid w:val="007D2369"/>
    <w:rsid w:val="007D250C"/>
    <w:rsid w:val="007D2903"/>
    <w:rsid w:val="007D2AAA"/>
    <w:rsid w:val="007D2C66"/>
    <w:rsid w:val="007D2C84"/>
    <w:rsid w:val="007D2CA3"/>
    <w:rsid w:val="007D3577"/>
    <w:rsid w:val="007D37CB"/>
    <w:rsid w:val="007D4406"/>
    <w:rsid w:val="007D46E5"/>
    <w:rsid w:val="007D51B2"/>
    <w:rsid w:val="007D56D6"/>
    <w:rsid w:val="007D56E6"/>
    <w:rsid w:val="007D5710"/>
    <w:rsid w:val="007D59DC"/>
    <w:rsid w:val="007D5A72"/>
    <w:rsid w:val="007D5C87"/>
    <w:rsid w:val="007D5F2E"/>
    <w:rsid w:val="007D60F8"/>
    <w:rsid w:val="007D636E"/>
    <w:rsid w:val="007D681D"/>
    <w:rsid w:val="007D6871"/>
    <w:rsid w:val="007D6AE1"/>
    <w:rsid w:val="007D7210"/>
    <w:rsid w:val="007D72BE"/>
    <w:rsid w:val="007D7530"/>
    <w:rsid w:val="007D77B6"/>
    <w:rsid w:val="007D78AD"/>
    <w:rsid w:val="007D7C42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4C"/>
    <w:rsid w:val="007E29C7"/>
    <w:rsid w:val="007E2B2A"/>
    <w:rsid w:val="007E2CDF"/>
    <w:rsid w:val="007E304C"/>
    <w:rsid w:val="007E39C4"/>
    <w:rsid w:val="007E39DB"/>
    <w:rsid w:val="007E3FC5"/>
    <w:rsid w:val="007E4DD1"/>
    <w:rsid w:val="007E505C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6084"/>
    <w:rsid w:val="007E6279"/>
    <w:rsid w:val="007E66F2"/>
    <w:rsid w:val="007E6B2A"/>
    <w:rsid w:val="007E6BBA"/>
    <w:rsid w:val="007E724F"/>
    <w:rsid w:val="007E75BE"/>
    <w:rsid w:val="007E7CE4"/>
    <w:rsid w:val="007F0B6F"/>
    <w:rsid w:val="007F0D6F"/>
    <w:rsid w:val="007F10E7"/>
    <w:rsid w:val="007F11FF"/>
    <w:rsid w:val="007F1386"/>
    <w:rsid w:val="007F1771"/>
    <w:rsid w:val="007F17E5"/>
    <w:rsid w:val="007F1BA7"/>
    <w:rsid w:val="007F1E97"/>
    <w:rsid w:val="007F1F67"/>
    <w:rsid w:val="007F2046"/>
    <w:rsid w:val="007F2512"/>
    <w:rsid w:val="007F2640"/>
    <w:rsid w:val="007F273A"/>
    <w:rsid w:val="007F28FE"/>
    <w:rsid w:val="007F2A8A"/>
    <w:rsid w:val="007F2BCD"/>
    <w:rsid w:val="007F2FE4"/>
    <w:rsid w:val="007F323D"/>
    <w:rsid w:val="007F3279"/>
    <w:rsid w:val="007F427E"/>
    <w:rsid w:val="007F532E"/>
    <w:rsid w:val="007F547A"/>
    <w:rsid w:val="007F5803"/>
    <w:rsid w:val="007F58BA"/>
    <w:rsid w:val="007F5A6A"/>
    <w:rsid w:val="007F5AA6"/>
    <w:rsid w:val="007F5F5D"/>
    <w:rsid w:val="007F5FD8"/>
    <w:rsid w:val="007F63CC"/>
    <w:rsid w:val="007F651F"/>
    <w:rsid w:val="007F6637"/>
    <w:rsid w:val="007F669F"/>
    <w:rsid w:val="007F6B73"/>
    <w:rsid w:val="007F6C2D"/>
    <w:rsid w:val="007F708E"/>
    <w:rsid w:val="007F710E"/>
    <w:rsid w:val="007F71B8"/>
    <w:rsid w:val="007F74BC"/>
    <w:rsid w:val="007F7710"/>
    <w:rsid w:val="008001B3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1D30"/>
    <w:rsid w:val="0080239D"/>
    <w:rsid w:val="008024F5"/>
    <w:rsid w:val="0080271A"/>
    <w:rsid w:val="00802732"/>
    <w:rsid w:val="00802958"/>
    <w:rsid w:val="008029EA"/>
    <w:rsid w:val="00802D84"/>
    <w:rsid w:val="008033C3"/>
    <w:rsid w:val="008033CA"/>
    <w:rsid w:val="00803F83"/>
    <w:rsid w:val="00804195"/>
    <w:rsid w:val="008045C2"/>
    <w:rsid w:val="008049E4"/>
    <w:rsid w:val="00804AB0"/>
    <w:rsid w:val="00804E55"/>
    <w:rsid w:val="0080540E"/>
    <w:rsid w:val="00805E80"/>
    <w:rsid w:val="00806372"/>
    <w:rsid w:val="00806420"/>
    <w:rsid w:val="00806D5C"/>
    <w:rsid w:val="0080721F"/>
    <w:rsid w:val="008074C7"/>
    <w:rsid w:val="008078B4"/>
    <w:rsid w:val="00807A97"/>
    <w:rsid w:val="00807D8E"/>
    <w:rsid w:val="00807EF1"/>
    <w:rsid w:val="00807F5C"/>
    <w:rsid w:val="00810019"/>
    <w:rsid w:val="008100A5"/>
    <w:rsid w:val="008101DB"/>
    <w:rsid w:val="008107F9"/>
    <w:rsid w:val="00810810"/>
    <w:rsid w:val="00810964"/>
    <w:rsid w:val="00810E1E"/>
    <w:rsid w:val="00811169"/>
    <w:rsid w:val="0081119C"/>
    <w:rsid w:val="00811515"/>
    <w:rsid w:val="008115D4"/>
    <w:rsid w:val="00811DEC"/>
    <w:rsid w:val="00812051"/>
    <w:rsid w:val="0081211D"/>
    <w:rsid w:val="0081222F"/>
    <w:rsid w:val="0081276A"/>
    <w:rsid w:val="008127F6"/>
    <w:rsid w:val="008128C7"/>
    <w:rsid w:val="00812D3D"/>
    <w:rsid w:val="00812F95"/>
    <w:rsid w:val="008139DF"/>
    <w:rsid w:val="00813A17"/>
    <w:rsid w:val="00813C7F"/>
    <w:rsid w:val="0081404E"/>
    <w:rsid w:val="008146FF"/>
    <w:rsid w:val="008148F9"/>
    <w:rsid w:val="00814A48"/>
    <w:rsid w:val="00814C71"/>
    <w:rsid w:val="00814CE8"/>
    <w:rsid w:val="0081527B"/>
    <w:rsid w:val="008152E5"/>
    <w:rsid w:val="008153E3"/>
    <w:rsid w:val="0081543E"/>
    <w:rsid w:val="00815634"/>
    <w:rsid w:val="00815B57"/>
    <w:rsid w:val="00815BBE"/>
    <w:rsid w:val="00815D10"/>
    <w:rsid w:val="008160E2"/>
    <w:rsid w:val="008163E4"/>
    <w:rsid w:val="00816452"/>
    <w:rsid w:val="0081685D"/>
    <w:rsid w:val="00816B18"/>
    <w:rsid w:val="00817339"/>
    <w:rsid w:val="00817425"/>
    <w:rsid w:val="0081776E"/>
    <w:rsid w:val="008179D6"/>
    <w:rsid w:val="00817AE7"/>
    <w:rsid w:val="0082018A"/>
    <w:rsid w:val="0082029B"/>
    <w:rsid w:val="00820B45"/>
    <w:rsid w:val="00820B88"/>
    <w:rsid w:val="00820DE3"/>
    <w:rsid w:val="00820EED"/>
    <w:rsid w:val="00821060"/>
    <w:rsid w:val="0082149D"/>
    <w:rsid w:val="00821684"/>
    <w:rsid w:val="00821AD1"/>
    <w:rsid w:val="00821B03"/>
    <w:rsid w:val="00821C23"/>
    <w:rsid w:val="0082200A"/>
    <w:rsid w:val="008222F6"/>
    <w:rsid w:val="0082258F"/>
    <w:rsid w:val="0082261D"/>
    <w:rsid w:val="00822670"/>
    <w:rsid w:val="00822995"/>
    <w:rsid w:val="00823993"/>
    <w:rsid w:val="00823CB5"/>
    <w:rsid w:val="0082416B"/>
    <w:rsid w:val="008242F0"/>
    <w:rsid w:val="008244E7"/>
    <w:rsid w:val="008248A6"/>
    <w:rsid w:val="00825144"/>
    <w:rsid w:val="00825453"/>
    <w:rsid w:val="008256BF"/>
    <w:rsid w:val="00825C2A"/>
    <w:rsid w:val="00825E4A"/>
    <w:rsid w:val="00826465"/>
    <w:rsid w:val="008268A0"/>
    <w:rsid w:val="00826CAF"/>
    <w:rsid w:val="00826F44"/>
    <w:rsid w:val="00826F94"/>
    <w:rsid w:val="008276EA"/>
    <w:rsid w:val="008279CC"/>
    <w:rsid w:val="008279DF"/>
    <w:rsid w:val="008279FF"/>
    <w:rsid w:val="00827B91"/>
    <w:rsid w:val="00827C26"/>
    <w:rsid w:val="00827DF5"/>
    <w:rsid w:val="00827FEB"/>
    <w:rsid w:val="00830639"/>
    <w:rsid w:val="00830C73"/>
    <w:rsid w:val="00830E89"/>
    <w:rsid w:val="008310E3"/>
    <w:rsid w:val="008311BC"/>
    <w:rsid w:val="0083154A"/>
    <w:rsid w:val="008318F4"/>
    <w:rsid w:val="008320CB"/>
    <w:rsid w:val="00832820"/>
    <w:rsid w:val="00832938"/>
    <w:rsid w:val="00832AF9"/>
    <w:rsid w:val="00832FB6"/>
    <w:rsid w:val="0083334E"/>
    <w:rsid w:val="0083373A"/>
    <w:rsid w:val="008338D8"/>
    <w:rsid w:val="00833F2E"/>
    <w:rsid w:val="00834428"/>
    <w:rsid w:val="00834671"/>
    <w:rsid w:val="00834954"/>
    <w:rsid w:val="008351F5"/>
    <w:rsid w:val="00835473"/>
    <w:rsid w:val="00835AB8"/>
    <w:rsid w:val="00835B21"/>
    <w:rsid w:val="00836175"/>
    <w:rsid w:val="00836401"/>
    <w:rsid w:val="00836538"/>
    <w:rsid w:val="00836780"/>
    <w:rsid w:val="00836BB2"/>
    <w:rsid w:val="00837715"/>
    <w:rsid w:val="00837765"/>
    <w:rsid w:val="008401B7"/>
    <w:rsid w:val="00840424"/>
    <w:rsid w:val="0084044E"/>
    <w:rsid w:val="00840509"/>
    <w:rsid w:val="00841089"/>
    <w:rsid w:val="0084151E"/>
    <w:rsid w:val="0084173A"/>
    <w:rsid w:val="0084177D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9C4"/>
    <w:rsid w:val="00842A87"/>
    <w:rsid w:val="00842AEA"/>
    <w:rsid w:val="00842BBB"/>
    <w:rsid w:val="00842C6F"/>
    <w:rsid w:val="00843280"/>
    <w:rsid w:val="008432FE"/>
    <w:rsid w:val="00843895"/>
    <w:rsid w:val="00843957"/>
    <w:rsid w:val="00843B5D"/>
    <w:rsid w:val="00843E9F"/>
    <w:rsid w:val="008440D7"/>
    <w:rsid w:val="00844479"/>
    <w:rsid w:val="00844668"/>
    <w:rsid w:val="008448B3"/>
    <w:rsid w:val="008448BC"/>
    <w:rsid w:val="008449F6"/>
    <w:rsid w:val="00844D80"/>
    <w:rsid w:val="00844E8F"/>
    <w:rsid w:val="00845472"/>
    <w:rsid w:val="00845835"/>
    <w:rsid w:val="00845A4C"/>
    <w:rsid w:val="00845B9F"/>
    <w:rsid w:val="00845BE6"/>
    <w:rsid w:val="00845CB7"/>
    <w:rsid w:val="00845DE3"/>
    <w:rsid w:val="00845F57"/>
    <w:rsid w:val="00846365"/>
    <w:rsid w:val="00846710"/>
    <w:rsid w:val="00846A00"/>
    <w:rsid w:val="008473F8"/>
    <w:rsid w:val="008474BF"/>
    <w:rsid w:val="0084795A"/>
    <w:rsid w:val="008479C6"/>
    <w:rsid w:val="008479D9"/>
    <w:rsid w:val="00847AC7"/>
    <w:rsid w:val="00847B4B"/>
    <w:rsid w:val="0085013F"/>
    <w:rsid w:val="00850910"/>
    <w:rsid w:val="00850D7A"/>
    <w:rsid w:val="00850FE3"/>
    <w:rsid w:val="0085108B"/>
    <w:rsid w:val="008514EE"/>
    <w:rsid w:val="008518FD"/>
    <w:rsid w:val="00851A82"/>
    <w:rsid w:val="00851B72"/>
    <w:rsid w:val="00851EFE"/>
    <w:rsid w:val="00851F1C"/>
    <w:rsid w:val="00852077"/>
    <w:rsid w:val="008521E6"/>
    <w:rsid w:val="008521F4"/>
    <w:rsid w:val="008522CC"/>
    <w:rsid w:val="00852384"/>
    <w:rsid w:val="0085251F"/>
    <w:rsid w:val="00852BB4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650E"/>
    <w:rsid w:val="0085660B"/>
    <w:rsid w:val="0085699F"/>
    <w:rsid w:val="00856BB9"/>
    <w:rsid w:val="00856BC6"/>
    <w:rsid w:val="00856C78"/>
    <w:rsid w:val="00856DAB"/>
    <w:rsid w:val="00856EF6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6FA"/>
    <w:rsid w:val="00861896"/>
    <w:rsid w:val="0086189C"/>
    <w:rsid w:val="00861CF4"/>
    <w:rsid w:val="00861EBE"/>
    <w:rsid w:val="008620C1"/>
    <w:rsid w:val="008621A8"/>
    <w:rsid w:val="008622FB"/>
    <w:rsid w:val="008623F7"/>
    <w:rsid w:val="0086274F"/>
    <w:rsid w:val="008630F7"/>
    <w:rsid w:val="008634CE"/>
    <w:rsid w:val="00863598"/>
    <w:rsid w:val="00863B83"/>
    <w:rsid w:val="008641D8"/>
    <w:rsid w:val="00864457"/>
    <w:rsid w:val="008647A6"/>
    <w:rsid w:val="00864DD3"/>
    <w:rsid w:val="00864F8E"/>
    <w:rsid w:val="008650DB"/>
    <w:rsid w:val="0086525C"/>
    <w:rsid w:val="00865819"/>
    <w:rsid w:val="0086588F"/>
    <w:rsid w:val="008658A1"/>
    <w:rsid w:val="0086620B"/>
    <w:rsid w:val="008668CF"/>
    <w:rsid w:val="0086694C"/>
    <w:rsid w:val="00866DF1"/>
    <w:rsid w:val="00867224"/>
    <w:rsid w:val="00867A6A"/>
    <w:rsid w:val="00870322"/>
    <w:rsid w:val="00870443"/>
    <w:rsid w:val="00870C7C"/>
    <w:rsid w:val="00870DE6"/>
    <w:rsid w:val="00870E30"/>
    <w:rsid w:val="00870EF6"/>
    <w:rsid w:val="0087102C"/>
    <w:rsid w:val="0087113B"/>
    <w:rsid w:val="0087146B"/>
    <w:rsid w:val="00871761"/>
    <w:rsid w:val="00871980"/>
    <w:rsid w:val="00871C8F"/>
    <w:rsid w:val="008720AF"/>
    <w:rsid w:val="00872350"/>
    <w:rsid w:val="0087237D"/>
    <w:rsid w:val="00872440"/>
    <w:rsid w:val="00872550"/>
    <w:rsid w:val="00872600"/>
    <w:rsid w:val="00872704"/>
    <w:rsid w:val="0087287A"/>
    <w:rsid w:val="00872FC9"/>
    <w:rsid w:val="008732DD"/>
    <w:rsid w:val="00873651"/>
    <w:rsid w:val="00873C81"/>
    <w:rsid w:val="00874114"/>
    <w:rsid w:val="0087431F"/>
    <w:rsid w:val="0087435D"/>
    <w:rsid w:val="00874499"/>
    <w:rsid w:val="00874508"/>
    <w:rsid w:val="008746BF"/>
    <w:rsid w:val="00875295"/>
    <w:rsid w:val="008757E8"/>
    <w:rsid w:val="00875C43"/>
    <w:rsid w:val="00875E3C"/>
    <w:rsid w:val="008768A0"/>
    <w:rsid w:val="008768B5"/>
    <w:rsid w:val="00876E52"/>
    <w:rsid w:val="00876E6E"/>
    <w:rsid w:val="00876EAD"/>
    <w:rsid w:val="00877283"/>
    <w:rsid w:val="008773AB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C56"/>
    <w:rsid w:val="00880C5F"/>
    <w:rsid w:val="00880CF1"/>
    <w:rsid w:val="008810B8"/>
    <w:rsid w:val="008811A8"/>
    <w:rsid w:val="008818C1"/>
    <w:rsid w:val="008818FC"/>
    <w:rsid w:val="00881C16"/>
    <w:rsid w:val="008825BB"/>
    <w:rsid w:val="00882627"/>
    <w:rsid w:val="0088297E"/>
    <w:rsid w:val="00882B4C"/>
    <w:rsid w:val="00882D37"/>
    <w:rsid w:val="00883029"/>
    <w:rsid w:val="00883737"/>
    <w:rsid w:val="00883746"/>
    <w:rsid w:val="008837CF"/>
    <w:rsid w:val="00883BD9"/>
    <w:rsid w:val="00883D51"/>
    <w:rsid w:val="00883FCA"/>
    <w:rsid w:val="008840BD"/>
    <w:rsid w:val="00884402"/>
    <w:rsid w:val="00884940"/>
    <w:rsid w:val="00885069"/>
    <w:rsid w:val="0088507A"/>
    <w:rsid w:val="00885564"/>
    <w:rsid w:val="00885A0B"/>
    <w:rsid w:val="00885B15"/>
    <w:rsid w:val="00885C52"/>
    <w:rsid w:val="0088605F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D80"/>
    <w:rsid w:val="00891E9B"/>
    <w:rsid w:val="00891F86"/>
    <w:rsid w:val="00892CDC"/>
    <w:rsid w:val="00892E95"/>
    <w:rsid w:val="008932AC"/>
    <w:rsid w:val="008939B0"/>
    <w:rsid w:val="00893A18"/>
    <w:rsid w:val="0089492E"/>
    <w:rsid w:val="00894A8F"/>
    <w:rsid w:val="00894B5C"/>
    <w:rsid w:val="00894E1F"/>
    <w:rsid w:val="00894EF8"/>
    <w:rsid w:val="00894EFD"/>
    <w:rsid w:val="00894F02"/>
    <w:rsid w:val="008952D6"/>
    <w:rsid w:val="008958C2"/>
    <w:rsid w:val="00895A55"/>
    <w:rsid w:val="0089624D"/>
    <w:rsid w:val="00896344"/>
    <w:rsid w:val="00896380"/>
    <w:rsid w:val="00896489"/>
    <w:rsid w:val="00896AC8"/>
    <w:rsid w:val="00896ECE"/>
    <w:rsid w:val="00896F53"/>
    <w:rsid w:val="00897232"/>
    <w:rsid w:val="00897744"/>
    <w:rsid w:val="008977F2"/>
    <w:rsid w:val="008978D6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E02"/>
    <w:rsid w:val="008A0FBD"/>
    <w:rsid w:val="008A1565"/>
    <w:rsid w:val="008A1611"/>
    <w:rsid w:val="008A1BD5"/>
    <w:rsid w:val="008A1C45"/>
    <w:rsid w:val="008A22CA"/>
    <w:rsid w:val="008A26FD"/>
    <w:rsid w:val="008A2B82"/>
    <w:rsid w:val="008A3371"/>
    <w:rsid w:val="008A3654"/>
    <w:rsid w:val="008A36DA"/>
    <w:rsid w:val="008A3796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810"/>
    <w:rsid w:val="008A589E"/>
    <w:rsid w:val="008A5A26"/>
    <w:rsid w:val="008A5C15"/>
    <w:rsid w:val="008A5D4C"/>
    <w:rsid w:val="008A654B"/>
    <w:rsid w:val="008A674E"/>
    <w:rsid w:val="008A688C"/>
    <w:rsid w:val="008A690F"/>
    <w:rsid w:val="008A69D0"/>
    <w:rsid w:val="008A6B74"/>
    <w:rsid w:val="008A6D04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ABE"/>
    <w:rsid w:val="008A7BD3"/>
    <w:rsid w:val="008B031D"/>
    <w:rsid w:val="008B0355"/>
    <w:rsid w:val="008B04CF"/>
    <w:rsid w:val="008B04DA"/>
    <w:rsid w:val="008B0566"/>
    <w:rsid w:val="008B0CB5"/>
    <w:rsid w:val="008B0DE6"/>
    <w:rsid w:val="008B1124"/>
    <w:rsid w:val="008B1370"/>
    <w:rsid w:val="008B1734"/>
    <w:rsid w:val="008B196B"/>
    <w:rsid w:val="008B1A51"/>
    <w:rsid w:val="008B22A5"/>
    <w:rsid w:val="008B2958"/>
    <w:rsid w:val="008B2A56"/>
    <w:rsid w:val="008B2A6A"/>
    <w:rsid w:val="008B2C9D"/>
    <w:rsid w:val="008B2E4F"/>
    <w:rsid w:val="008B30A7"/>
    <w:rsid w:val="008B3143"/>
    <w:rsid w:val="008B3197"/>
    <w:rsid w:val="008B324A"/>
    <w:rsid w:val="008B346A"/>
    <w:rsid w:val="008B3496"/>
    <w:rsid w:val="008B359B"/>
    <w:rsid w:val="008B3CF4"/>
    <w:rsid w:val="008B3E2C"/>
    <w:rsid w:val="008B465E"/>
    <w:rsid w:val="008B4BE8"/>
    <w:rsid w:val="008B4CC7"/>
    <w:rsid w:val="008B4CF2"/>
    <w:rsid w:val="008B4E57"/>
    <w:rsid w:val="008B58A0"/>
    <w:rsid w:val="008B59DA"/>
    <w:rsid w:val="008B5ACF"/>
    <w:rsid w:val="008B5BF8"/>
    <w:rsid w:val="008B6168"/>
    <w:rsid w:val="008B6607"/>
    <w:rsid w:val="008B6703"/>
    <w:rsid w:val="008B680B"/>
    <w:rsid w:val="008B6B4C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CA6"/>
    <w:rsid w:val="008C2E1D"/>
    <w:rsid w:val="008C2F3B"/>
    <w:rsid w:val="008C2FB0"/>
    <w:rsid w:val="008C3354"/>
    <w:rsid w:val="008C359C"/>
    <w:rsid w:val="008C3935"/>
    <w:rsid w:val="008C3A5E"/>
    <w:rsid w:val="008C3C40"/>
    <w:rsid w:val="008C3DF4"/>
    <w:rsid w:val="008C3E99"/>
    <w:rsid w:val="008C40BD"/>
    <w:rsid w:val="008C421B"/>
    <w:rsid w:val="008C4566"/>
    <w:rsid w:val="008C4A0E"/>
    <w:rsid w:val="008C4A21"/>
    <w:rsid w:val="008C4C9F"/>
    <w:rsid w:val="008C5029"/>
    <w:rsid w:val="008C505E"/>
    <w:rsid w:val="008C54D0"/>
    <w:rsid w:val="008C55E2"/>
    <w:rsid w:val="008C5885"/>
    <w:rsid w:val="008C58FC"/>
    <w:rsid w:val="008C6278"/>
    <w:rsid w:val="008C62C1"/>
    <w:rsid w:val="008C62D7"/>
    <w:rsid w:val="008C635E"/>
    <w:rsid w:val="008C6487"/>
    <w:rsid w:val="008C6818"/>
    <w:rsid w:val="008C68B1"/>
    <w:rsid w:val="008C69E6"/>
    <w:rsid w:val="008C6BE2"/>
    <w:rsid w:val="008C6BFC"/>
    <w:rsid w:val="008C7265"/>
    <w:rsid w:val="008C7294"/>
    <w:rsid w:val="008C733D"/>
    <w:rsid w:val="008C75A9"/>
    <w:rsid w:val="008C7D69"/>
    <w:rsid w:val="008C7EC9"/>
    <w:rsid w:val="008C7FAD"/>
    <w:rsid w:val="008D03FE"/>
    <w:rsid w:val="008D0401"/>
    <w:rsid w:val="008D06F0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45F5"/>
    <w:rsid w:val="008D48B0"/>
    <w:rsid w:val="008D4ACC"/>
    <w:rsid w:val="008D529F"/>
    <w:rsid w:val="008D54D9"/>
    <w:rsid w:val="008D583A"/>
    <w:rsid w:val="008D60B7"/>
    <w:rsid w:val="008D6899"/>
    <w:rsid w:val="008D6A55"/>
    <w:rsid w:val="008D6D80"/>
    <w:rsid w:val="008D6F43"/>
    <w:rsid w:val="008D701D"/>
    <w:rsid w:val="008D7444"/>
    <w:rsid w:val="008D7570"/>
    <w:rsid w:val="008D77C2"/>
    <w:rsid w:val="008D7906"/>
    <w:rsid w:val="008D7A33"/>
    <w:rsid w:val="008D7AB6"/>
    <w:rsid w:val="008D7B3B"/>
    <w:rsid w:val="008D7B69"/>
    <w:rsid w:val="008D7BA6"/>
    <w:rsid w:val="008D7E00"/>
    <w:rsid w:val="008E04C3"/>
    <w:rsid w:val="008E04DF"/>
    <w:rsid w:val="008E04F1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C30"/>
    <w:rsid w:val="008E1F3D"/>
    <w:rsid w:val="008E2B2E"/>
    <w:rsid w:val="008E2BA6"/>
    <w:rsid w:val="008E2F49"/>
    <w:rsid w:val="008E2FBA"/>
    <w:rsid w:val="008E3422"/>
    <w:rsid w:val="008E34A2"/>
    <w:rsid w:val="008E357E"/>
    <w:rsid w:val="008E392F"/>
    <w:rsid w:val="008E39DC"/>
    <w:rsid w:val="008E3B76"/>
    <w:rsid w:val="008E3BD5"/>
    <w:rsid w:val="008E4167"/>
    <w:rsid w:val="008E439F"/>
    <w:rsid w:val="008E43ED"/>
    <w:rsid w:val="008E448B"/>
    <w:rsid w:val="008E44F6"/>
    <w:rsid w:val="008E4526"/>
    <w:rsid w:val="008E461D"/>
    <w:rsid w:val="008E466C"/>
    <w:rsid w:val="008E4A92"/>
    <w:rsid w:val="008E55D4"/>
    <w:rsid w:val="008E5690"/>
    <w:rsid w:val="008E5FB6"/>
    <w:rsid w:val="008E60B7"/>
    <w:rsid w:val="008E615C"/>
    <w:rsid w:val="008E64B2"/>
    <w:rsid w:val="008E666D"/>
    <w:rsid w:val="008E673F"/>
    <w:rsid w:val="008E6878"/>
    <w:rsid w:val="008E737A"/>
    <w:rsid w:val="008E73C8"/>
    <w:rsid w:val="008E76DB"/>
    <w:rsid w:val="008E795A"/>
    <w:rsid w:val="008E7AC8"/>
    <w:rsid w:val="008E7B54"/>
    <w:rsid w:val="008E7E7B"/>
    <w:rsid w:val="008F009D"/>
    <w:rsid w:val="008F0417"/>
    <w:rsid w:val="008F041E"/>
    <w:rsid w:val="008F044F"/>
    <w:rsid w:val="008F048E"/>
    <w:rsid w:val="008F07AA"/>
    <w:rsid w:val="008F08CE"/>
    <w:rsid w:val="008F0A9A"/>
    <w:rsid w:val="008F0F6F"/>
    <w:rsid w:val="008F100A"/>
    <w:rsid w:val="008F216D"/>
    <w:rsid w:val="008F21C2"/>
    <w:rsid w:val="008F222A"/>
    <w:rsid w:val="008F3252"/>
    <w:rsid w:val="008F3301"/>
    <w:rsid w:val="008F3431"/>
    <w:rsid w:val="008F3595"/>
    <w:rsid w:val="008F3693"/>
    <w:rsid w:val="008F3E12"/>
    <w:rsid w:val="008F44AE"/>
    <w:rsid w:val="008F456C"/>
    <w:rsid w:val="008F4698"/>
    <w:rsid w:val="008F46A4"/>
    <w:rsid w:val="008F4979"/>
    <w:rsid w:val="008F4ACF"/>
    <w:rsid w:val="008F4CBF"/>
    <w:rsid w:val="008F4EEF"/>
    <w:rsid w:val="008F5391"/>
    <w:rsid w:val="008F58CE"/>
    <w:rsid w:val="008F5E5E"/>
    <w:rsid w:val="008F5F1D"/>
    <w:rsid w:val="008F615D"/>
    <w:rsid w:val="008F6484"/>
    <w:rsid w:val="008F6631"/>
    <w:rsid w:val="008F67A1"/>
    <w:rsid w:val="008F6817"/>
    <w:rsid w:val="008F6ADA"/>
    <w:rsid w:val="008F6D04"/>
    <w:rsid w:val="008F6D43"/>
    <w:rsid w:val="008F6FF8"/>
    <w:rsid w:val="008F70EE"/>
    <w:rsid w:val="008F7462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6C"/>
    <w:rsid w:val="0090178F"/>
    <w:rsid w:val="009019FB"/>
    <w:rsid w:val="00901A0C"/>
    <w:rsid w:val="00901CA8"/>
    <w:rsid w:val="00902128"/>
    <w:rsid w:val="009023D8"/>
    <w:rsid w:val="009023E4"/>
    <w:rsid w:val="009026D3"/>
    <w:rsid w:val="00902E33"/>
    <w:rsid w:val="00902EBC"/>
    <w:rsid w:val="00902F14"/>
    <w:rsid w:val="00903074"/>
    <w:rsid w:val="00903BB9"/>
    <w:rsid w:val="00903E8B"/>
    <w:rsid w:val="00903F7C"/>
    <w:rsid w:val="0090401C"/>
    <w:rsid w:val="009041B6"/>
    <w:rsid w:val="009042AD"/>
    <w:rsid w:val="009046F7"/>
    <w:rsid w:val="00904A09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73A"/>
    <w:rsid w:val="0090780F"/>
    <w:rsid w:val="00907A70"/>
    <w:rsid w:val="00910115"/>
    <w:rsid w:val="0091044E"/>
    <w:rsid w:val="009105ED"/>
    <w:rsid w:val="0091094D"/>
    <w:rsid w:val="00910B20"/>
    <w:rsid w:val="00910CE1"/>
    <w:rsid w:val="00910DBC"/>
    <w:rsid w:val="0091132B"/>
    <w:rsid w:val="00911348"/>
    <w:rsid w:val="009114AB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FFD"/>
    <w:rsid w:val="00914061"/>
    <w:rsid w:val="00914601"/>
    <w:rsid w:val="009148AC"/>
    <w:rsid w:val="0091524A"/>
    <w:rsid w:val="009153B6"/>
    <w:rsid w:val="009153DC"/>
    <w:rsid w:val="0091543B"/>
    <w:rsid w:val="00915662"/>
    <w:rsid w:val="00915953"/>
    <w:rsid w:val="00915F13"/>
    <w:rsid w:val="0091601F"/>
    <w:rsid w:val="00916605"/>
    <w:rsid w:val="009166E8"/>
    <w:rsid w:val="009167F3"/>
    <w:rsid w:val="0091686D"/>
    <w:rsid w:val="009168C5"/>
    <w:rsid w:val="009168FA"/>
    <w:rsid w:val="009169DA"/>
    <w:rsid w:val="00916DCA"/>
    <w:rsid w:val="00916E74"/>
    <w:rsid w:val="00916F28"/>
    <w:rsid w:val="00916FFC"/>
    <w:rsid w:val="009173EA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5B7"/>
    <w:rsid w:val="009205D0"/>
    <w:rsid w:val="009208F8"/>
    <w:rsid w:val="00921423"/>
    <w:rsid w:val="00921599"/>
    <w:rsid w:val="00921925"/>
    <w:rsid w:val="00921E23"/>
    <w:rsid w:val="00922337"/>
    <w:rsid w:val="0092243F"/>
    <w:rsid w:val="009227FA"/>
    <w:rsid w:val="009231AD"/>
    <w:rsid w:val="009233B5"/>
    <w:rsid w:val="0092364E"/>
    <w:rsid w:val="00924280"/>
    <w:rsid w:val="00924489"/>
    <w:rsid w:val="00924812"/>
    <w:rsid w:val="00924884"/>
    <w:rsid w:val="00924941"/>
    <w:rsid w:val="00924CA4"/>
    <w:rsid w:val="00924E53"/>
    <w:rsid w:val="00924E88"/>
    <w:rsid w:val="00924F4D"/>
    <w:rsid w:val="009256A2"/>
    <w:rsid w:val="0092578A"/>
    <w:rsid w:val="00925B01"/>
    <w:rsid w:val="00925B5A"/>
    <w:rsid w:val="00926675"/>
    <w:rsid w:val="00926C88"/>
    <w:rsid w:val="00926D33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27FC4"/>
    <w:rsid w:val="0093002B"/>
    <w:rsid w:val="00930A48"/>
    <w:rsid w:val="00930CC1"/>
    <w:rsid w:val="00930E31"/>
    <w:rsid w:val="0093148C"/>
    <w:rsid w:val="00931BD6"/>
    <w:rsid w:val="00931CC5"/>
    <w:rsid w:val="00931D41"/>
    <w:rsid w:val="00931F91"/>
    <w:rsid w:val="00932061"/>
    <w:rsid w:val="00932293"/>
    <w:rsid w:val="00932E84"/>
    <w:rsid w:val="00933A08"/>
    <w:rsid w:val="00933A1F"/>
    <w:rsid w:val="00933E51"/>
    <w:rsid w:val="009343C4"/>
    <w:rsid w:val="009343DA"/>
    <w:rsid w:val="00934996"/>
    <w:rsid w:val="009349A2"/>
    <w:rsid w:val="00934ACF"/>
    <w:rsid w:val="00934DA7"/>
    <w:rsid w:val="0093512D"/>
    <w:rsid w:val="0093524A"/>
    <w:rsid w:val="00935C8C"/>
    <w:rsid w:val="0093630E"/>
    <w:rsid w:val="00936429"/>
    <w:rsid w:val="009365DF"/>
    <w:rsid w:val="009368F6"/>
    <w:rsid w:val="00936B24"/>
    <w:rsid w:val="00937178"/>
    <w:rsid w:val="00937540"/>
    <w:rsid w:val="0093762D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700"/>
    <w:rsid w:val="00942F55"/>
    <w:rsid w:val="009431F6"/>
    <w:rsid w:val="0094378F"/>
    <w:rsid w:val="009440A2"/>
    <w:rsid w:val="00944140"/>
    <w:rsid w:val="0094446F"/>
    <w:rsid w:val="00944AF5"/>
    <w:rsid w:val="00944B90"/>
    <w:rsid w:val="00945099"/>
    <w:rsid w:val="009451D6"/>
    <w:rsid w:val="0094524B"/>
    <w:rsid w:val="009454C3"/>
    <w:rsid w:val="009454D2"/>
    <w:rsid w:val="009455BF"/>
    <w:rsid w:val="009455E2"/>
    <w:rsid w:val="00945BFD"/>
    <w:rsid w:val="00945C00"/>
    <w:rsid w:val="00945F1C"/>
    <w:rsid w:val="00946041"/>
    <w:rsid w:val="00946046"/>
    <w:rsid w:val="00946245"/>
    <w:rsid w:val="0094640F"/>
    <w:rsid w:val="0094650B"/>
    <w:rsid w:val="0094656C"/>
    <w:rsid w:val="009468B0"/>
    <w:rsid w:val="00946938"/>
    <w:rsid w:val="009471FA"/>
    <w:rsid w:val="00947A86"/>
    <w:rsid w:val="00947B08"/>
    <w:rsid w:val="00950129"/>
    <w:rsid w:val="0095046F"/>
    <w:rsid w:val="00950E8F"/>
    <w:rsid w:val="00950ED2"/>
    <w:rsid w:val="009513B9"/>
    <w:rsid w:val="0095170A"/>
    <w:rsid w:val="00951D36"/>
    <w:rsid w:val="00952025"/>
    <w:rsid w:val="009522EA"/>
    <w:rsid w:val="00952319"/>
    <w:rsid w:val="0095281D"/>
    <w:rsid w:val="00952864"/>
    <w:rsid w:val="009531C3"/>
    <w:rsid w:val="00953687"/>
    <w:rsid w:val="00953715"/>
    <w:rsid w:val="00953738"/>
    <w:rsid w:val="00953AC9"/>
    <w:rsid w:val="00953C5F"/>
    <w:rsid w:val="00953F7C"/>
    <w:rsid w:val="009540BC"/>
    <w:rsid w:val="00954CA3"/>
    <w:rsid w:val="00954D9C"/>
    <w:rsid w:val="00955587"/>
    <w:rsid w:val="00955674"/>
    <w:rsid w:val="0095567F"/>
    <w:rsid w:val="009559B3"/>
    <w:rsid w:val="00955B63"/>
    <w:rsid w:val="00955E25"/>
    <w:rsid w:val="00956AF1"/>
    <w:rsid w:val="00956DA7"/>
    <w:rsid w:val="0095723F"/>
    <w:rsid w:val="00957499"/>
    <w:rsid w:val="0095749D"/>
    <w:rsid w:val="009575A9"/>
    <w:rsid w:val="009576E2"/>
    <w:rsid w:val="009577E3"/>
    <w:rsid w:val="00957816"/>
    <w:rsid w:val="00957AB4"/>
    <w:rsid w:val="00960022"/>
    <w:rsid w:val="009601F4"/>
    <w:rsid w:val="009604EB"/>
    <w:rsid w:val="009607D0"/>
    <w:rsid w:val="00960AA0"/>
    <w:rsid w:val="0096166F"/>
    <w:rsid w:val="009616AC"/>
    <w:rsid w:val="0096192F"/>
    <w:rsid w:val="00962575"/>
    <w:rsid w:val="00962727"/>
    <w:rsid w:val="00962810"/>
    <w:rsid w:val="00962969"/>
    <w:rsid w:val="009632AD"/>
    <w:rsid w:val="00963304"/>
    <w:rsid w:val="00963463"/>
    <w:rsid w:val="0096355B"/>
    <w:rsid w:val="009639FA"/>
    <w:rsid w:val="00963D39"/>
    <w:rsid w:val="00963EF2"/>
    <w:rsid w:val="00964109"/>
    <w:rsid w:val="00964173"/>
    <w:rsid w:val="009642A8"/>
    <w:rsid w:val="00964306"/>
    <w:rsid w:val="009646F1"/>
    <w:rsid w:val="00964CC6"/>
    <w:rsid w:val="009650D4"/>
    <w:rsid w:val="009655E6"/>
    <w:rsid w:val="009657AE"/>
    <w:rsid w:val="00965FF8"/>
    <w:rsid w:val="00966AB6"/>
    <w:rsid w:val="00966B01"/>
    <w:rsid w:val="00966D80"/>
    <w:rsid w:val="00966DDB"/>
    <w:rsid w:val="00966F3A"/>
    <w:rsid w:val="009671C9"/>
    <w:rsid w:val="00967E90"/>
    <w:rsid w:val="009702FA"/>
    <w:rsid w:val="00970376"/>
    <w:rsid w:val="009704E1"/>
    <w:rsid w:val="00970588"/>
    <w:rsid w:val="009708B1"/>
    <w:rsid w:val="00970EA3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D36"/>
    <w:rsid w:val="00973087"/>
    <w:rsid w:val="009730EC"/>
    <w:rsid w:val="009734DD"/>
    <w:rsid w:val="00973A8C"/>
    <w:rsid w:val="00974094"/>
    <w:rsid w:val="009741B3"/>
    <w:rsid w:val="009741D9"/>
    <w:rsid w:val="0097440B"/>
    <w:rsid w:val="009745C9"/>
    <w:rsid w:val="00974FE9"/>
    <w:rsid w:val="00975846"/>
    <w:rsid w:val="009758B3"/>
    <w:rsid w:val="00975B74"/>
    <w:rsid w:val="009760BA"/>
    <w:rsid w:val="009768CC"/>
    <w:rsid w:val="00976C83"/>
    <w:rsid w:val="00976D3F"/>
    <w:rsid w:val="00976D49"/>
    <w:rsid w:val="00976D58"/>
    <w:rsid w:val="00976DDD"/>
    <w:rsid w:val="0097727F"/>
    <w:rsid w:val="009772D3"/>
    <w:rsid w:val="009774EA"/>
    <w:rsid w:val="0097754A"/>
    <w:rsid w:val="009777E2"/>
    <w:rsid w:val="00977AA5"/>
    <w:rsid w:val="0098031D"/>
    <w:rsid w:val="0098058C"/>
    <w:rsid w:val="00980720"/>
    <w:rsid w:val="00980B05"/>
    <w:rsid w:val="00980B37"/>
    <w:rsid w:val="00981789"/>
    <w:rsid w:val="009819B6"/>
    <w:rsid w:val="009819B8"/>
    <w:rsid w:val="00981A20"/>
    <w:rsid w:val="00981AAE"/>
    <w:rsid w:val="00982015"/>
    <w:rsid w:val="009825F9"/>
    <w:rsid w:val="0098287F"/>
    <w:rsid w:val="00982A49"/>
    <w:rsid w:val="00982AE0"/>
    <w:rsid w:val="00982BC9"/>
    <w:rsid w:val="00982C95"/>
    <w:rsid w:val="00982FE7"/>
    <w:rsid w:val="00983082"/>
    <w:rsid w:val="00983A66"/>
    <w:rsid w:val="00983CCD"/>
    <w:rsid w:val="00983F36"/>
    <w:rsid w:val="00984120"/>
    <w:rsid w:val="0098488A"/>
    <w:rsid w:val="0098496B"/>
    <w:rsid w:val="009849E6"/>
    <w:rsid w:val="00984BAF"/>
    <w:rsid w:val="00984E61"/>
    <w:rsid w:val="00985149"/>
    <w:rsid w:val="0098537D"/>
    <w:rsid w:val="00985478"/>
    <w:rsid w:val="0098550D"/>
    <w:rsid w:val="009857D2"/>
    <w:rsid w:val="00985D35"/>
    <w:rsid w:val="00985D87"/>
    <w:rsid w:val="0098606A"/>
    <w:rsid w:val="00986092"/>
    <w:rsid w:val="009862D5"/>
    <w:rsid w:val="00986575"/>
    <w:rsid w:val="009867A6"/>
    <w:rsid w:val="009867EB"/>
    <w:rsid w:val="00986CC0"/>
    <w:rsid w:val="009874A3"/>
    <w:rsid w:val="0098774A"/>
    <w:rsid w:val="00987BFE"/>
    <w:rsid w:val="00987EC6"/>
    <w:rsid w:val="00990169"/>
    <w:rsid w:val="009901E5"/>
    <w:rsid w:val="0099083A"/>
    <w:rsid w:val="0099115A"/>
    <w:rsid w:val="00991519"/>
    <w:rsid w:val="00991710"/>
    <w:rsid w:val="00991DDF"/>
    <w:rsid w:val="009921A6"/>
    <w:rsid w:val="009923DC"/>
    <w:rsid w:val="0099300C"/>
    <w:rsid w:val="00993577"/>
    <w:rsid w:val="009935D0"/>
    <w:rsid w:val="00994000"/>
    <w:rsid w:val="00994191"/>
    <w:rsid w:val="00994219"/>
    <w:rsid w:val="0099446C"/>
    <w:rsid w:val="00994702"/>
    <w:rsid w:val="009949B5"/>
    <w:rsid w:val="00994D97"/>
    <w:rsid w:val="00994E46"/>
    <w:rsid w:val="00995191"/>
    <w:rsid w:val="0099543C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A3D"/>
    <w:rsid w:val="00997C22"/>
    <w:rsid w:val="009A018D"/>
    <w:rsid w:val="009A0255"/>
    <w:rsid w:val="009A03E7"/>
    <w:rsid w:val="009A0507"/>
    <w:rsid w:val="009A0584"/>
    <w:rsid w:val="009A0797"/>
    <w:rsid w:val="009A0990"/>
    <w:rsid w:val="009A09D5"/>
    <w:rsid w:val="009A0A9D"/>
    <w:rsid w:val="009A0ADB"/>
    <w:rsid w:val="009A0CE2"/>
    <w:rsid w:val="009A0FD8"/>
    <w:rsid w:val="009A10B3"/>
    <w:rsid w:val="009A1938"/>
    <w:rsid w:val="009A1D67"/>
    <w:rsid w:val="009A25BA"/>
    <w:rsid w:val="009A2CCB"/>
    <w:rsid w:val="009A2F04"/>
    <w:rsid w:val="009A2FCE"/>
    <w:rsid w:val="009A3050"/>
    <w:rsid w:val="009A335A"/>
    <w:rsid w:val="009A34D8"/>
    <w:rsid w:val="009A37B5"/>
    <w:rsid w:val="009A39E4"/>
    <w:rsid w:val="009A3C4B"/>
    <w:rsid w:val="009A3DCD"/>
    <w:rsid w:val="009A4702"/>
    <w:rsid w:val="009A490E"/>
    <w:rsid w:val="009A49E0"/>
    <w:rsid w:val="009A4D0A"/>
    <w:rsid w:val="009A54AE"/>
    <w:rsid w:val="009A56C6"/>
    <w:rsid w:val="009A5A63"/>
    <w:rsid w:val="009A5C23"/>
    <w:rsid w:val="009A5E43"/>
    <w:rsid w:val="009A601D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634"/>
    <w:rsid w:val="009B0C19"/>
    <w:rsid w:val="009B0E03"/>
    <w:rsid w:val="009B0E81"/>
    <w:rsid w:val="009B130F"/>
    <w:rsid w:val="009B15D0"/>
    <w:rsid w:val="009B1A35"/>
    <w:rsid w:val="009B1A76"/>
    <w:rsid w:val="009B1BC8"/>
    <w:rsid w:val="009B1F86"/>
    <w:rsid w:val="009B2292"/>
    <w:rsid w:val="009B2594"/>
    <w:rsid w:val="009B2B4C"/>
    <w:rsid w:val="009B2F59"/>
    <w:rsid w:val="009B3386"/>
    <w:rsid w:val="009B39B1"/>
    <w:rsid w:val="009B3A39"/>
    <w:rsid w:val="009B3C0A"/>
    <w:rsid w:val="009B3D06"/>
    <w:rsid w:val="009B3DDF"/>
    <w:rsid w:val="009B401C"/>
    <w:rsid w:val="009B40D4"/>
    <w:rsid w:val="009B438B"/>
    <w:rsid w:val="009B4ECE"/>
    <w:rsid w:val="009B4EFA"/>
    <w:rsid w:val="009B4F23"/>
    <w:rsid w:val="009B5049"/>
    <w:rsid w:val="009B5420"/>
    <w:rsid w:val="009B56E7"/>
    <w:rsid w:val="009B5A10"/>
    <w:rsid w:val="009B5DD9"/>
    <w:rsid w:val="009B600A"/>
    <w:rsid w:val="009B60B1"/>
    <w:rsid w:val="009B617A"/>
    <w:rsid w:val="009B6342"/>
    <w:rsid w:val="009B6401"/>
    <w:rsid w:val="009B66B4"/>
    <w:rsid w:val="009B6CC1"/>
    <w:rsid w:val="009B729A"/>
    <w:rsid w:val="009B7497"/>
    <w:rsid w:val="009B74C4"/>
    <w:rsid w:val="009B7558"/>
    <w:rsid w:val="009B77DC"/>
    <w:rsid w:val="009B7A1A"/>
    <w:rsid w:val="009C0441"/>
    <w:rsid w:val="009C04B5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2F64"/>
    <w:rsid w:val="009C3832"/>
    <w:rsid w:val="009C411C"/>
    <w:rsid w:val="009C41F7"/>
    <w:rsid w:val="009C44F0"/>
    <w:rsid w:val="009C4A96"/>
    <w:rsid w:val="009C593E"/>
    <w:rsid w:val="009C5D54"/>
    <w:rsid w:val="009C5DC6"/>
    <w:rsid w:val="009C5E59"/>
    <w:rsid w:val="009C699A"/>
    <w:rsid w:val="009C7170"/>
    <w:rsid w:val="009C7525"/>
    <w:rsid w:val="009C7D6F"/>
    <w:rsid w:val="009D03AB"/>
    <w:rsid w:val="009D09BE"/>
    <w:rsid w:val="009D0B29"/>
    <w:rsid w:val="009D0BA9"/>
    <w:rsid w:val="009D0E1C"/>
    <w:rsid w:val="009D10DA"/>
    <w:rsid w:val="009D1311"/>
    <w:rsid w:val="009D13ED"/>
    <w:rsid w:val="009D175D"/>
    <w:rsid w:val="009D2074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152"/>
    <w:rsid w:val="009D4DBA"/>
    <w:rsid w:val="009D5134"/>
    <w:rsid w:val="009D51EE"/>
    <w:rsid w:val="009D541B"/>
    <w:rsid w:val="009D5755"/>
    <w:rsid w:val="009D5BAE"/>
    <w:rsid w:val="009D5F21"/>
    <w:rsid w:val="009D6075"/>
    <w:rsid w:val="009D67DC"/>
    <w:rsid w:val="009D690D"/>
    <w:rsid w:val="009D69CE"/>
    <w:rsid w:val="009D69EA"/>
    <w:rsid w:val="009D6B84"/>
    <w:rsid w:val="009D7683"/>
    <w:rsid w:val="009D7D83"/>
    <w:rsid w:val="009E025D"/>
    <w:rsid w:val="009E07F3"/>
    <w:rsid w:val="009E0B0E"/>
    <w:rsid w:val="009E0C3B"/>
    <w:rsid w:val="009E135C"/>
    <w:rsid w:val="009E13BD"/>
    <w:rsid w:val="009E16DF"/>
    <w:rsid w:val="009E19ED"/>
    <w:rsid w:val="009E1E09"/>
    <w:rsid w:val="009E2512"/>
    <w:rsid w:val="009E25A3"/>
    <w:rsid w:val="009E2753"/>
    <w:rsid w:val="009E293D"/>
    <w:rsid w:val="009E2AA3"/>
    <w:rsid w:val="009E311E"/>
    <w:rsid w:val="009E39DD"/>
    <w:rsid w:val="009E3AA7"/>
    <w:rsid w:val="009E3BC6"/>
    <w:rsid w:val="009E3C38"/>
    <w:rsid w:val="009E408A"/>
    <w:rsid w:val="009E4470"/>
    <w:rsid w:val="009E4BDC"/>
    <w:rsid w:val="009E5410"/>
    <w:rsid w:val="009E54A6"/>
    <w:rsid w:val="009E5A3B"/>
    <w:rsid w:val="009E5D2D"/>
    <w:rsid w:val="009E62D3"/>
    <w:rsid w:val="009E6560"/>
    <w:rsid w:val="009E6657"/>
    <w:rsid w:val="009E6A9A"/>
    <w:rsid w:val="009E6AF6"/>
    <w:rsid w:val="009E6C23"/>
    <w:rsid w:val="009E7419"/>
    <w:rsid w:val="009E7482"/>
    <w:rsid w:val="009E7C31"/>
    <w:rsid w:val="009E7CEA"/>
    <w:rsid w:val="009E7E87"/>
    <w:rsid w:val="009F063F"/>
    <w:rsid w:val="009F06EA"/>
    <w:rsid w:val="009F0919"/>
    <w:rsid w:val="009F09B2"/>
    <w:rsid w:val="009F0ACE"/>
    <w:rsid w:val="009F0CDC"/>
    <w:rsid w:val="009F0D38"/>
    <w:rsid w:val="009F1091"/>
    <w:rsid w:val="009F113A"/>
    <w:rsid w:val="009F12AD"/>
    <w:rsid w:val="009F1317"/>
    <w:rsid w:val="009F1936"/>
    <w:rsid w:val="009F1A80"/>
    <w:rsid w:val="009F1C14"/>
    <w:rsid w:val="009F1F37"/>
    <w:rsid w:val="009F2144"/>
    <w:rsid w:val="009F219B"/>
    <w:rsid w:val="009F2413"/>
    <w:rsid w:val="009F271A"/>
    <w:rsid w:val="009F2CB7"/>
    <w:rsid w:val="009F2D2B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A84"/>
    <w:rsid w:val="009F3CCD"/>
    <w:rsid w:val="009F407F"/>
    <w:rsid w:val="009F4AED"/>
    <w:rsid w:val="009F4B80"/>
    <w:rsid w:val="009F5209"/>
    <w:rsid w:val="009F522A"/>
    <w:rsid w:val="009F5588"/>
    <w:rsid w:val="009F5824"/>
    <w:rsid w:val="009F5E85"/>
    <w:rsid w:val="009F612F"/>
    <w:rsid w:val="009F6146"/>
    <w:rsid w:val="009F62AE"/>
    <w:rsid w:val="009F633B"/>
    <w:rsid w:val="009F6A87"/>
    <w:rsid w:val="009F74EB"/>
    <w:rsid w:val="009F7F7A"/>
    <w:rsid w:val="00A00216"/>
    <w:rsid w:val="00A00609"/>
    <w:rsid w:val="00A0144C"/>
    <w:rsid w:val="00A01451"/>
    <w:rsid w:val="00A0195E"/>
    <w:rsid w:val="00A0199A"/>
    <w:rsid w:val="00A01DBF"/>
    <w:rsid w:val="00A02007"/>
    <w:rsid w:val="00A0215F"/>
    <w:rsid w:val="00A0259B"/>
    <w:rsid w:val="00A029E9"/>
    <w:rsid w:val="00A02C9D"/>
    <w:rsid w:val="00A02EE8"/>
    <w:rsid w:val="00A032C4"/>
    <w:rsid w:val="00A0335B"/>
    <w:rsid w:val="00A0348C"/>
    <w:rsid w:val="00A03533"/>
    <w:rsid w:val="00A03759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8F4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6907"/>
    <w:rsid w:val="00A06BA7"/>
    <w:rsid w:val="00A071DD"/>
    <w:rsid w:val="00A071E3"/>
    <w:rsid w:val="00A076AF"/>
    <w:rsid w:val="00A07786"/>
    <w:rsid w:val="00A07A06"/>
    <w:rsid w:val="00A07D43"/>
    <w:rsid w:val="00A101D5"/>
    <w:rsid w:val="00A10203"/>
    <w:rsid w:val="00A102F6"/>
    <w:rsid w:val="00A1048B"/>
    <w:rsid w:val="00A1052C"/>
    <w:rsid w:val="00A1073B"/>
    <w:rsid w:val="00A10C62"/>
    <w:rsid w:val="00A10ED6"/>
    <w:rsid w:val="00A115AD"/>
    <w:rsid w:val="00A1162E"/>
    <w:rsid w:val="00A11AD5"/>
    <w:rsid w:val="00A11EA8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AD"/>
    <w:rsid w:val="00A138E8"/>
    <w:rsid w:val="00A13BC6"/>
    <w:rsid w:val="00A14141"/>
    <w:rsid w:val="00A14776"/>
    <w:rsid w:val="00A149E4"/>
    <w:rsid w:val="00A14B94"/>
    <w:rsid w:val="00A14FA5"/>
    <w:rsid w:val="00A15344"/>
    <w:rsid w:val="00A155F7"/>
    <w:rsid w:val="00A1577E"/>
    <w:rsid w:val="00A15857"/>
    <w:rsid w:val="00A15F4A"/>
    <w:rsid w:val="00A16521"/>
    <w:rsid w:val="00A1693C"/>
    <w:rsid w:val="00A169AF"/>
    <w:rsid w:val="00A170CF"/>
    <w:rsid w:val="00A17255"/>
    <w:rsid w:val="00A1728C"/>
    <w:rsid w:val="00A174C6"/>
    <w:rsid w:val="00A17802"/>
    <w:rsid w:val="00A17B9B"/>
    <w:rsid w:val="00A20169"/>
    <w:rsid w:val="00A2115A"/>
    <w:rsid w:val="00A21CE1"/>
    <w:rsid w:val="00A21E9F"/>
    <w:rsid w:val="00A22166"/>
    <w:rsid w:val="00A22170"/>
    <w:rsid w:val="00A22C3B"/>
    <w:rsid w:val="00A22E05"/>
    <w:rsid w:val="00A22FF6"/>
    <w:rsid w:val="00A2307F"/>
    <w:rsid w:val="00A231F1"/>
    <w:rsid w:val="00A23464"/>
    <w:rsid w:val="00A234E5"/>
    <w:rsid w:val="00A23B90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608C"/>
    <w:rsid w:val="00A261CC"/>
    <w:rsid w:val="00A262AF"/>
    <w:rsid w:val="00A26676"/>
    <w:rsid w:val="00A269D7"/>
    <w:rsid w:val="00A26F9B"/>
    <w:rsid w:val="00A2729A"/>
    <w:rsid w:val="00A274DE"/>
    <w:rsid w:val="00A276A5"/>
    <w:rsid w:val="00A2795C"/>
    <w:rsid w:val="00A27A0F"/>
    <w:rsid w:val="00A27EA3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394"/>
    <w:rsid w:val="00A323DA"/>
    <w:rsid w:val="00A32728"/>
    <w:rsid w:val="00A3278B"/>
    <w:rsid w:val="00A327DA"/>
    <w:rsid w:val="00A327F4"/>
    <w:rsid w:val="00A32B1B"/>
    <w:rsid w:val="00A32EDC"/>
    <w:rsid w:val="00A33007"/>
    <w:rsid w:val="00A338A8"/>
    <w:rsid w:val="00A33B44"/>
    <w:rsid w:val="00A34508"/>
    <w:rsid w:val="00A3469D"/>
    <w:rsid w:val="00A34C0B"/>
    <w:rsid w:val="00A34E33"/>
    <w:rsid w:val="00A34E70"/>
    <w:rsid w:val="00A35085"/>
    <w:rsid w:val="00A3580E"/>
    <w:rsid w:val="00A35819"/>
    <w:rsid w:val="00A35BED"/>
    <w:rsid w:val="00A35BEF"/>
    <w:rsid w:val="00A35CF7"/>
    <w:rsid w:val="00A35E17"/>
    <w:rsid w:val="00A35E89"/>
    <w:rsid w:val="00A36238"/>
    <w:rsid w:val="00A36311"/>
    <w:rsid w:val="00A36414"/>
    <w:rsid w:val="00A36710"/>
    <w:rsid w:val="00A36821"/>
    <w:rsid w:val="00A36E3E"/>
    <w:rsid w:val="00A36E98"/>
    <w:rsid w:val="00A37500"/>
    <w:rsid w:val="00A37724"/>
    <w:rsid w:val="00A37855"/>
    <w:rsid w:val="00A379C1"/>
    <w:rsid w:val="00A37F52"/>
    <w:rsid w:val="00A4000C"/>
    <w:rsid w:val="00A402F4"/>
    <w:rsid w:val="00A4043E"/>
    <w:rsid w:val="00A40752"/>
    <w:rsid w:val="00A40C6D"/>
    <w:rsid w:val="00A40D5D"/>
    <w:rsid w:val="00A40EBB"/>
    <w:rsid w:val="00A40FF5"/>
    <w:rsid w:val="00A4172C"/>
    <w:rsid w:val="00A41768"/>
    <w:rsid w:val="00A41837"/>
    <w:rsid w:val="00A41848"/>
    <w:rsid w:val="00A41887"/>
    <w:rsid w:val="00A41A9B"/>
    <w:rsid w:val="00A42217"/>
    <w:rsid w:val="00A42321"/>
    <w:rsid w:val="00A426E9"/>
    <w:rsid w:val="00A42F39"/>
    <w:rsid w:val="00A43394"/>
    <w:rsid w:val="00A436C0"/>
    <w:rsid w:val="00A43788"/>
    <w:rsid w:val="00A43BFE"/>
    <w:rsid w:val="00A44F16"/>
    <w:rsid w:val="00A45028"/>
    <w:rsid w:val="00A4572C"/>
    <w:rsid w:val="00A45CC8"/>
    <w:rsid w:val="00A45E14"/>
    <w:rsid w:val="00A46233"/>
    <w:rsid w:val="00A462D8"/>
    <w:rsid w:val="00A463E9"/>
    <w:rsid w:val="00A46996"/>
    <w:rsid w:val="00A46CBF"/>
    <w:rsid w:val="00A47133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501B3"/>
    <w:rsid w:val="00A50832"/>
    <w:rsid w:val="00A50857"/>
    <w:rsid w:val="00A50A55"/>
    <w:rsid w:val="00A5106B"/>
    <w:rsid w:val="00A512A5"/>
    <w:rsid w:val="00A5197B"/>
    <w:rsid w:val="00A51A6A"/>
    <w:rsid w:val="00A51C04"/>
    <w:rsid w:val="00A51DC7"/>
    <w:rsid w:val="00A51ECA"/>
    <w:rsid w:val="00A5200C"/>
    <w:rsid w:val="00A527A5"/>
    <w:rsid w:val="00A52B71"/>
    <w:rsid w:val="00A52E27"/>
    <w:rsid w:val="00A52E96"/>
    <w:rsid w:val="00A53347"/>
    <w:rsid w:val="00A5340D"/>
    <w:rsid w:val="00A535BC"/>
    <w:rsid w:val="00A53A28"/>
    <w:rsid w:val="00A53B80"/>
    <w:rsid w:val="00A53BA1"/>
    <w:rsid w:val="00A54003"/>
    <w:rsid w:val="00A54265"/>
    <w:rsid w:val="00A54B94"/>
    <w:rsid w:val="00A54C92"/>
    <w:rsid w:val="00A54D4B"/>
    <w:rsid w:val="00A54EAD"/>
    <w:rsid w:val="00A5513C"/>
    <w:rsid w:val="00A55695"/>
    <w:rsid w:val="00A5612D"/>
    <w:rsid w:val="00A56186"/>
    <w:rsid w:val="00A565D3"/>
    <w:rsid w:val="00A56696"/>
    <w:rsid w:val="00A56B78"/>
    <w:rsid w:val="00A57235"/>
    <w:rsid w:val="00A572BD"/>
    <w:rsid w:val="00A57749"/>
    <w:rsid w:val="00A57883"/>
    <w:rsid w:val="00A578E9"/>
    <w:rsid w:val="00A57CFE"/>
    <w:rsid w:val="00A605C9"/>
    <w:rsid w:val="00A60B2E"/>
    <w:rsid w:val="00A60BCA"/>
    <w:rsid w:val="00A60EDC"/>
    <w:rsid w:val="00A61001"/>
    <w:rsid w:val="00A6150D"/>
    <w:rsid w:val="00A61654"/>
    <w:rsid w:val="00A616C0"/>
    <w:rsid w:val="00A61F54"/>
    <w:rsid w:val="00A61F5A"/>
    <w:rsid w:val="00A61F7A"/>
    <w:rsid w:val="00A62296"/>
    <w:rsid w:val="00A62377"/>
    <w:rsid w:val="00A62A34"/>
    <w:rsid w:val="00A62C9F"/>
    <w:rsid w:val="00A6310E"/>
    <w:rsid w:val="00A6314A"/>
    <w:rsid w:val="00A631BE"/>
    <w:rsid w:val="00A63242"/>
    <w:rsid w:val="00A63CE3"/>
    <w:rsid w:val="00A63F52"/>
    <w:rsid w:val="00A640E3"/>
    <w:rsid w:val="00A6426A"/>
    <w:rsid w:val="00A6470C"/>
    <w:rsid w:val="00A64D81"/>
    <w:rsid w:val="00A64E80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5C5"/>
    <w:rsid w:val="00A6747E"/>
    <w:rsid w:val="00A674E0"/>
    <w:rsid w:val="00A67718"/>
    <w:rsid w:val="00A6781A"/>
    <w:rsid w:val="00A67841"/>
    <w:rsid w:val="00A67BF9"/>
    <w:rsid w:val="00A67C4C"/>
    <w:rsid w:val="00A700B0"/>
    <w:rsid w:val="00A700DF"/>
    <w:rsid w:val="00A70120"/>
    <w:rsid w:val="00A7024E"/>
    <w:rsid w:val="00A70274"/>
    <w:rsid w:val="00A706B6"/>
    <w:rsid w:val="00A70925"/>
    <w:rsid w:val="00A70C93"/>
    <w:rsid w:val="00A70E51"/>
    <w:rsid w:val="00A7129B"/>
    <w:rsid w:val="00A713BB"/>
    <w:rsid w:val="00A714DD"/>
    <w:rsid w:val="00A71834"/>
    <w:rsid w:val="00A71A5D"/>
    <w:rsid w:val="00A71C46"/>
    <w:rsid w:val="00A71D38"/>
    <w:rsid w:val="00A727A6"/>
    <w:rsid w:val="00A72AC4"/>
    <w:rsid w:val="00A72C0C"/>
    <w:rsid w:val="00A72E43"/>
    <w:rsid w:val="00A73064"/>
    <w:rsid w:val="00A730BB"/>
    <w:rsid w:val="00A7314B"/>
    <w:rsid w:val="00A731BE"/>
    <w:rsid w:val="00A73593"/>
    <w:rsid w:val="00A738EA"/>
    <w:rsid w:val="00A73A62"/>
    <w:rsid w:val="00A73CE5"/>
    <w:rsid w:val="00A73D03"/>
    <w:rsid w:val="00A73D3E"/>
    <w:rsid w:val="00A74507"/>
    <w:rsid w:val="00A74633"/>
    <w:rsid w:val="00A74827"/>
    <w:rsid w:val="00A74BE3"/>
    <w:rsid w:val="00A74DFE"/>
    <w:rsid w:val="00A75112"/>
    <w:rsid w:val="00A754EE"/>
    <w:rsid w:val="00A75765"/>
    <w:rsid w:val="00A75DFC"/>
    <w:rsid w:val="00A75F26"/>
    <w:rsid w:val="00A76235"/>
    <w:rsid w:val="00A76743"/>
    <w:rsid w:val="00A7674C"/>
    <w:rsid w:val="00A7703A"/>
    <w:rsid w:val="00A770BE"/>
    <w:rsid w:val="00A7730C"/>
    <w:rsid w:val="00A77587"/>
    <w:rsid w:val="00A778B7"/>
    <w:rsid w:val="00A77B6B"/>
    <w:rsid w:val="00A77CB3"/>
    <w:rsid w:val="00A77EFD"/>
    <w:rsid w:val="00A80377"/>
    <w:rsid w:val="00A803E6"/>
    <w:rsid w:val="00A80BE3"/>
    <w:rsid w:val="00A80E20"/>
    <w:rsid w:val="00A8142D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518"/>
    <w:rsid w:val="00A8370C"/>
    <w:rsid w:val="00A83979"/>
    <w:rsid w:val="00A839C7"/>
    <w:rsid w:val="00A84191"/>
    <w:rsid w:val="00A843ED"/>
    <w:rsid w:val="00A84512"/>
    <w:rsid w:val="00A84602"/>
    <w:rsid w:val="00A84F21"/>
    <w:rsid w:val="00A8513A"/>
    <w:rsid w:val="00A854BE"/>
    <w:rsid w:val="00A8573C"/>
    <w:rsid w:val="00A85F8A"/>
    <w:rsid w:val="00A86230"/>
    <w:rsid w:val="00A862E3"/>
    <w:rsid w:val="00A864E1"/>
    <w:rsid w:val="00A864F4"/>
    <w:rsid w:val="00A86AAB"/>
    <w:rsid w:val="00A86EE2"/>
    <w:rsid w:val="00A86F9B"/>
    <w:rsid w:val="00A86FD0"/>
    <w:rsid w:val="00A8705C"/>
    <w:rsid w:val="00A870D6"/>
    <w:rsid w:val="00A874F7"/>
    <w:rsid w:val="00A877D2"/>
    <w:rsid w:val="00A87CFE"/>
    <w:rsid w:val="00A90124"/>
    <w:rsid w:val="00A902AB"/>
    <w:rsid w:val="00A90442"/>
    <w:rsid w:val="00A90715"/>
    <w:rsid w:val="00A90AFE"/>
    <w:rsid w:val="00A90B81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9FF"/>
    <w:rsid w:val="00A94C2F"/>
    <w:rsid w:val="00A94D58"/>
    <w:rsid w:val="00A9507A"/>
    <w:rsid w:val="00A951AD"/>
    <w:rsid w:val="00A953B2"/>
    <w:rsid w:val="00A95975"/>
    <w:rsid w:val="00A95EC5"/>
    <w:rsid w:val="00A96467"/>
    <w:rsid w:val="00A9697A"/>
    <w:rsid w:val="00A96F10"/>
    <w:rsid w:val="00A97099"/>
    <w:rsid w:val="00A97200"/>
    <w:rsid w:val="00A972D4"/>
    <w:rsid w:val="00A97831"/>
    <w:rsid w:val="00A97C0E"/>
    <w:rsid w:val="00A97D1A"/>
    <w:rsid w:val="00A97E8C"/>
    <w:rsid w:val="00A97FA1"/>
    <w:rsid w:val="00AA011C"/>
    <w:rsid w:val="00AA0635"/>
    <w:rsid w:val="00AA0C4A"/>
    <w:rsid w:val="00AA0FE2"/>
    <w:rsid w:val="00AA1325"/>
    <w:rsid w:val="00AA1530"/>
    <w:rsid w:val="00AA1B94"/>
    <w:rsid w:val="00AA1C58"/>
    <w:rsid w:val="00AA1CC6"/>
    <w:rsid w:val="00AA1DF9"/>
    <w:rsid w:val="00AA1E35"/>
    <w:rsid w:val="00AA1F6D"/>
    <w:rsid w:val="00AA20B9"/>
    <w:rsid w:val="00AA244D"/>
    <w:rsid w:val="00AA2620"/>
    <w:rsid w:val="00AA2844"/>
    <w:rsid w:val="00AA334E"/>
    <w:rsid w:val="00AA33E8"/>
    <w:rsid w:val="00AA36E8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FB2"/>
    <w:rsid w:val="00AA50E8"/>
    <w:rsid w:val="00AA5193"/>
    <w:rsid w:val="00AA53F5"/>
    <w:rsid w:val="00AA540A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A2D"/>
    <w:rsid w:val="00AA7E15"/>
    <w:rsid w:val="00AB0576"/>
    <w:rsid w:val="00AB06D6"/>
    <w:rsid w:val="00AB0C06"/>
    <w:rsid w:val="00AB0E2E"/>
    <w:rsid w:val="00AB1255"/>
    <w:rsid w:val="00AB1367"/>
    <w:rsid w:val="00AB1601"/>
    <w:rsid w:val="00AB19C5"/>
    <w:rsid w:val="00AB1A39"/>
    <w:rsid w:val="00AB1C27"/>
    <w:rsid w:val="00AB1E0A"/>
    <w:rsid w:val="00AB1E1A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3DD3"/>
    <w:rsid w:val="00AB41AB"/>
    <w:rsid w:val="00AB483E"/>
    <w:rsid w:val="00AB4C77"/>
    <w:rsid w:val="00AB5109"/>
    <w:rsid w:val="00AB5653"/>
    <w:rsid w:val="00AB5EF2"/>
    <w:rsid w:val="00AB63B7"/>
    <w:rsid w:val="00AB67B8"/>
    <w:rsid w:val="00AB6983"/>
    <w:rsid w:val="00AB6B0E"/>
    <w:rsid w:val="00AB6E56"/>
    <w:rsid w:val="00AB6EC9"/>
    <w:rsid w:val="00AB7090"/>
    <w:rsid w:val="00AB709B"/>
    <w:rsid w:val="00AB7149"/>
    <w:rsid w:val="00AB724E"/>
    <w:rsid w:val="00AB7449"/>
    <w:rsid w:val="00AB74F8"/>
    <w:rsid w:val="00AB75A8"/>
    <w:rsid w:val="00AC0063"/>
    <w:rsid w:val="00AC0322"/>
    <w:rsid w:val="00AC0BCB"/>
    <w:rsid w:val="00AC15C0"/>
    <w:rsid w:val="00AC1C02"/>
    <w:rsid w:val="00AC1DA2"/>
    <w:rsid w:val="00AC1DB1"/>
    <w:rsid w:val="00AC2689"/>
    <w:rsid w:val="00AC26F0"/>
    <w:rsid w:val="00AC2782"/>
    <w:rsid w:val="00AC294E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3FA8"/>
    <w:rsid w:val="00AC4B9E"/>
    <w:rsid w:val="00AC4D1E"/>
    <w:rsid w:val="00AC53EC"/>
    <w:rsid w:val="00AC54D0"/>
    <w:rsid w:val="00AC57A1"/>
    <w:rsid w:val="00AC5959"/>
    <w:rsid w:val="00AC5A9F"/>
    <w:rsid w:val="00AC5F0F"/>
    <w:rsid w:val="00AC5FBC"/>
    <w:rsid w:val="00AC60F4"/>
    <w:rsid w:val="00AC63E7"/>
    <w:rsid w:val="00AC63FB"/>
    <w:rsid w:val="00AC6B4C"/>
    <w:rsid w:val="00AC6C9E"/>
    <w:rsid w:val="00AC77ED"/>
    <w:rsid w:val="00AC798D"/>
    <w:rsid w:val="00AC7A44"/>
    <w:rsid w:val="00AC7C42"/>
    <w:rsid w:val="00AC7EF1"/>
    <w:rsid w:val="00AD00BA"/>
    <w:rsid w:val="00AD015F"/>
    <w:rsid w:val="00AD04F8"/>
    <w:rsid w:val="00AD0C4F"/>
    <w:rsid w:val="00AD0DA2"/>
    <w:rsid w:val="00AD0DE8"/>
    <w:rsid w:val="00AD12BE"/>
    <w:rsid w:val="00AD140D"/>
    <w:rsid w:val="00AD1519"/>
    <w:rsid w:val="00AD15E0"/>
    <w:rsid w:val="00AD16C2"/>
    <w:rsid w:val="00AD2053"/>
    <w:rsid w:val="00AD2C64"/>
    <w:rsid w:val="00AD2C77"/>
    <w:rsid w:val="00AD2F70"/>
    <w:rsid w:val="00AD317D"/>
    <w:rsid w:val="00AD363F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EE"/>
    <w:rsid w:val="00AD5DF8"/>
    <w:rsid w:val="00AD6101"/>
    <w:rsid w:val="00AD7408"/>
    <w:rsid w:val="00AD74BB"/>
    <w:rsid w:val="00AD7505"/>
    <w:rsid w:val="00AD7B94"/>
    <w:rsid w:val="00AD7E48"/>
    <w:rsid w:val="00AD7E91"/>
    <w:rsid w:val="00AD7EEC"/>
    <w:rsid w:val="00AE0226"/>
    <w:rsid w:val="00AE0E0B"/>
    <w:rsid w:val="00AE0FF6"/>
    <w:rsid w:val="00AE133E"/>
    <w:rsid w:val="00AE163A"/>
    <w:rsid w:val="00AE1A11"/>
    <w:rsid w:val="00AE1E6C"/>
    <w:rsid w:val="00AE2253"/>
    <w:rsid w:val="00AE2296"/>
    <w:rsid w:val="00AE2355"/>
    <w:rsid w:val="00AE24B3"/>
    <w:rsid w:val="00AE2501"/>
    <w:rsid w:val="00AE28AB"/>
    <w:rsid w:val="00AE2FFA"/>
    <w:rsid w:val="00AE305B"/>
    <w:rsid w:val="00AE363C"/>
    <w:rsid w:val="00AE3A7D"/>
    <w:rsid w:val="00AE3DBB"/>
    <w:rsid w:val="00AE4137"/>
    <w:rsid w:val="00AE426C"/>
    <w:rsid w:val="00AE4514"/>
    <w:rsid w:val="00AE46D7"/>
    <w:rsid w:val="00AE472A"/>
    <w:rsid w:val="00AE474F"/>
    <w:rsid w:val="00AE4C85"/>
    <w:rsid w:val="00AE4D30"/>
    <w:rsid w:val="00AE4F79"/>
    <w:rsid w:val="00AE5320"/>
    <w:rsid w:val="00AE5590"/>
    <w:rsid w:val="00AE56B1"/>
    <w:rsid w:val="00AE5DBA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1752"/>
    <w:rsid w:val="00AF179A"/>
    <w:rsid w:val="00AF1869"/>
    <w:rsid w:val="00AF189F"/>
    <w:rsid w:val="00AF2080"/>
    <w:rsid w:val="00AF2610"/>
    <w:rsid w:val="00AF2857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F3B"/>
    <w:rsid w:val="00AF5084"/>
    <w:rsid w:val="00AF53F4"/>
    <w:rsid w:val="00AF5721"/>
    <w:rsid w:val="00AF5AB7"/>
    <w:rsid w:val="00AF6349"/>
    <w:rsid w:val="00AF63D4"/>
    <w:rsid w:val="00AF6546"/>
    <w:rsid w:val="00AF67AF"/>
    <w:rsid w:val="00AF69BB"/>
    <w:rsid w:val="00AF6B28"/>
    <w:rsid w:val="00AF6B8B"/>
    <w:rsid w:val="00AF6BA0"/>
    <w:rsid w:val="00AF7AB7"/>
    <w:rsid w:val="00AF7CA7"/>
    <w:rsid w:val="00AF7CC5"/>
    <w:rsid w:val="00AF7D71"/>
    <w:rsid w:val="00B00949"/>
    <w:rsid w:val="00B00B8B"/>
    <w:rsid w:val="00B00D1E"/>
    <w:rsid w:val="00B00DC4"/>
    <w:rsid w:val="00B01607"/>
    <w:rsid w:val="00B019C2"/>
    <w:rsid w:val="00B01B0E"/>
    <w:rsid w:val="00B01B44"/>
    <w:rsid w:val="00B01E45"/>
    <w:rsid w:val="00B01F70"/>
    <w:rsid w:val="00B02070"/>
    <w:rsid w:val="00B02096"/>
    <w:rsid w:val="00B02311"/>
    <w:rsid w:val="00B025ED"/>
    <w:rsid w:val="00B02798"/>
    <w:rsid w:val="00B02974"/>
    <w:rsid w:val="00B02B8F"/>
    <w:rsid w:val="00B02FCA"/>
    <w:rsid w:val="00B02FCE"/>
    <w:rsid w:val="00B0305E"/>
    <w:rsid w:val="00B0318F"/>
    <w:rsid w:val="00B0343B"/>
    <w:rsid w:val="00B034B4"/>
    <w:rsid w:val="00B03A96"/>
    <w:rsid w:val="00B03B71"/>
    <w:rsid w:val="00B03D9E"/>
    <w:rsid w:val="00B03F6B"/>
    <w:rsid w:val="00B03FD9"/>
    <w:rsid w:val="00B04015"/>
    <w:rsid w:val="00B04A93"/>
    <w:rsid w:val="00B04BED"/>
    <w:rsid w:val="00B05000"/>
    <w:rsid w:val="00B05543"/>
    <w:rsid w:val="00B059CB"/>
    <w:rsid w:val="00B05C00"/>
    <w:rsid w:val="00B06258"/>
    <w:rsid w:val="00B063E5"/>
    <w:rsid w:val="00B066D8"/>
    <w:rsid w:val="00B069A4"/>
    <w:rsid w:val="00B06B87"/>
    <w:rsid w:val="00B06D4B"/>
    <w:rsid w:val="00B0709C"/>
    <w:rsid w:val="00B071F4"/>
    <w:rsid w:val="00B0727F"/>
    <w:rsid w:val="00B07416"/>
    <w:rsid w:val="00B07443"/>
    <w:rsid w:val="00B07B02"/>
    <w:rsid w:val="00B07CBC"/>
    <w:rsid w:val="00B07D8D"/>
    <w:rsid w:val="00B10330"/>
    <w:rsid w:val="00B103E5"/>
    <w:rsid w:val="00B105C9"/>
    <w:rsid w:val="00B1084B"/>
    <w:rsid w:val="00B114C9"/>
    <w:rsid w:val="00B1156C"/>
    <w:rsid w:val="00B1171C"/>
    <w:rsid w:val="00B11A04"/>
    <w:rsid w:val="00B11C8D"/>
    <w:rsid w:val="00B11F1A"/>
    <w:rsid w:val="00B122E9"/>
    <w:rsid w:val="00B1239A"/>
    <w:rsid w:val="00B123B3"/>
    <w:rsid w:val="00B12542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B20"/>
    <w:rsid w:val="00B13B43"/>
    <w:rsid w:val="00B13F31"/>
    <w:rsid w:val="00B1404A"/>
    <w:rsid w:val="00B1426F"/>
    <w:rsid w:val="00B143EE"/>
    <w:rsid w:val="00B144E3"/>
    <w:rsid w:val="00B1456E"/>
    <w:rsid w:val="00B149C9"/>
    <w:rsid w:val="00B14A36"/>
    <w:rsid w:val="00B14BC6"/>
    <w:rsid w:val="00B14C72"/>
    <w:rsid w:val="00B15164"/>
    <w:rsid w:val="00B155C3"/>
    <w:rsid w:val="00B155F3"/>
    <w:rsid w:val="00B15E0D"/>
    <w:rsid w:val="00B16144"/>
    <w:rsid w:val="00B166D2"/>
    <w:rsid w:val="00B16F23"/>
    <w:rsid w:val="00B16FA9"/>
    <w:rsid w:val="00B17473"/>
    <w:rsid w:val="00B1748C"/>
    <w:rsid w:val="00B17D54"/>
    <w:rsid w:val="00B17F26"/>
    <w:rsid w:val="00B17FB1"/>
    <w:rsid w:val="00B20934"/>
    <w:rsid w:val="00B20B24"/>
    <w:rsid w:val="00B20B60"/>
    <w:rsid w:val="00B20CB2"/>
    <w:rsid w:val="00B21713"/>
    <w:rsid w:val="00B21B41"/>
    <w:rsid w:val="00B21C54"/>
    <w:rsid w:val="00B21CDB"/>
    <w:rsid w:val="00B21F35"/>
    <w:rsid w:val="00B21FB1"/>
    <w:rsid w:val="00B22049"/>
    <w:rsid w:val="00B22629"/>
    <w:rsid w:val="00B227B2"/>
    <w:rsid w:val="00B22811"/>
    <w:rsid w:val="00B2285F"/>
    <w:rsid w:val="00B228DE"/>
    <w:rsid w:val="00B231FF"/>
    <w:rsid w:val="00B234A8"/>
    <w:rsid w:val="00B23C20"/>
    <w:rsid w:val="00B23CA1"/>
    <w:rsid w:val="00B24380"/>
    <w:rsid w:val="00B24428"/>
    <w:rsid w:val="00B24997"/>
    <w:rsid w:val="00B24D8E"/>
    <w:rsid w:val="00B2510D"/>
    <w:rsid w:val="00B253EA"/>
    <w:rsid w:val="00B25678"/>
    <w:rsid w:val="00B25FEE"/>
    <w:rsid w:val="00B2626E"/>
    <w:rsid w:val="00B26CFE"/>
    <w:rsid w:val="00B26D28"/>
    <w:rsid w:val="00B278F0"/>
    <w:rsid w:val="00B27A55"/>
    <w:rsid w:val="00B27AE7"/>
    <w:rsid w:val="00B27B9F"/>
    <w:rsid w:val="00B30063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F97"/>
    <w:rsid w:val="00B3218B"/>
    <w:rsid w:val="00B32256"/>
    <w:rsid w:val="00B32BC8"/>
    <w:rsid w:val="00B32D5C"/>
    <w:rsid w:val="00B32D84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3DA"/>
    <w:rsid w:val="00B35537"/>
    <w:rsid w:val="00B359DC"/>
    <w:rsid w:val="00B35BBA"/>
    <w:rsid w:val="00B3615A"/>
    <w:rsid w:val="00B362F6"/>
    <w:rsid w:val="00B365A6"/>
    <w:rsid w:val="00B3667C"/>
    <w:rsid w:val="00B368EC"/>
    <w:rsid w:val="00B36977"/>
    <w:rsid w:val="00B36E21"/>
    <w:rsid w:val="00B36E37"/>
    <w:rsid w:val="00B37C2B"/>
    <w:rsid w:val="00B37C7B"/>
    <w:rsid w:val="00B40431"/>
    <w:rsid w:val="00B40B4F"/>
    <w:rsid w:val="00B40DE8"/>
    <w:rsid w:val="00B41316"/>
    <w:rsid w:val="00B413E1"/>
    <w:rsid w:val="00B4151A"/>
    <w:rsid w:val="00B417F1"/>
    <w:rsid w:val="00B41819"/>
    <w:rsid w:val="00B41E70"/>
    <w:rsid w:val="00B42694"/>
    <w:rsid w:val="00B42884"/>
    <w:rsid w:val="00B428D5"/>
    <w:rsid w:val="00B42B9F"/>
    <w:rsid w:val="00B430C1"/>
    <w:rsid w:val="00B4320A"/>
    <w:rsid w:val="00B432AA"/>
    <w:rsid w:val="00B43577"/>
    <w:rsid w:val="00B43BB8"/>
    <w:rsid w:val="00B43F3E"/>
    <w:rsid w:val="00B440B3"/>
    <w:rsid w:val="00B440D5"/>
    <w:rsid w:val="00B444BA"/>
    <w:rsid w:val="00B4486B"/>
    <w:rsid w:val="00B44B1E"/>
    <w:rsid w:val="00B450D4"/>
    <w:rsid w:val="00B45165"/>
    <w:rsid w:val="00B45519"/>
    <w:rsid w:val="00B45B89"/>
    <w:rsid w:val="00B45FE8"/>
    <w:rsid w:val="00B460F4"/>
    <w:rsid w:val="00B461B4"/>
    <w:rsid w:val="00B462C1"/>
    <w:rsid w:val="00B468F3"/>
    <w:rsid w:val="00B4692B"/>
    <w:rsid w:val="00B47102"/>
    <w:rsid w:val="00B47374"/>
    <w:rsid w:val="00B479EF"/>
    <w:rsid w:val="00B47ED1"/>
    <w:rsid w:val="00B503BC"/>
    <w:rsid w:val="00B505D6"/>
    <w:rsid w:val="00B50B14"/>
    <w:rsid w:val="00B510E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1E8"/>
    <w:rsid w:val="00B523C4"/>
    <w:rsid w:val="00B526D4"/>
    <w:rsid w:val="00B528F6"/>
    <w:rsid w:val="00B52A67"/>
    <w:rsid w:val="00B52A8F"/>
    <w:rsid w:val="00B52BA7"/>
    <w:rsid w:val="00B53081"/>
    <w:rsid w:val="00B530F9"/>
    <w:rsid w:val="00B536D5"/>
    <w:rsid w:val="00B5380F"/>
    <w:rsid w:val="00B53E4E"/>
    <w:rsid w:val="00B53EB6"/>
    <w:rsid w:val="00B54AF1"/>
    <w:rsid w:val="00B550B6"/>
    <w:rsid w:val="00B5594F"/>
    <w:rsid w:val="00B5599C"/>
    <w:rsid w:val="00B55A80"/>
    <w:rsid w:val="00B56367"/>
    <w:rsid w:val="00B5640E"/>
    <w:rsid w:val="00B567A0"/>
    <w:rsid w:val="00B568CF"/>
    <w:rsid w:val="00B56F7A"/>
    <w:rsid w:val="00B57233"/>
    <w:rsid w:val="00B572BC"/>
    <w:rsid w:val="00B57922"/>
    <w:rsid w:val="00B57C46"/>
    <w:rsid w:val="00B60990"/>
    <w:rsid w:val="00B609A7"/>
    <w:rsid w:val="00B60DD5"/>
    <w:rsid w:val="00B611D2"/>
    <w:rsid w:val="00B6156D"/>
    <w:rsid w:val="00B61627"/>
    <w:rsid w:val="00B619E5"/>
    <w:rsid w:val="00B61BBD"/>
    <w:rsid w:val="00B621EC"/>
    <w:rsid w:val="00B62926"/>
    <w:rsid w:val="00B62DB5"/>
    <w:rsid w:val="00B630E8"/>
    <w:rsid w:val="00B636F7"/>
    <w:rsid w:val="00B63CA1"/>
    <w:rsid w:val="00B63F58"/>
    <w:rsid w:val="00B64041"/>
    <w:rsid w:val="00B6422F"/>
    <w:rsid w:val="00B6438C"/>
    <w:rsid w:val="00B6446B"/>
    <w:rsid w:val="00B64818"/>
    <w:rsid w:val="00B64904"/>
    <w:rsid w:val="00B6503B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75E"/>
    <w:rsid w:val="00B6793D"/>
    <w:rsid w:val="00B67B48"/>
    <w:rsid w:val="00B67B63"/>
    <w:rsid w:val="00B7062E"/>
    <w:rsid w:val="00B7081E"/>
    <w:rsid w:val="00B70AF3"/>
    <w:rsid w:val="00B70F6F"/>
    <w:rsid w:val="00B711FD"/>
    <w:rsid w:val="00B7167D"/>
    <w:rsid w:val="00B71762"/>
    <w:rsid w:val="00B72033"/>
    <w:rsid w:val="00B724D9"/>
    <w:rsid w:val="00B727CB"/>
    <w:rsid w:val="00B727F0"/>
    <w:rsid w:val="00B727FF"/>
    <w:rsid w:val="00B7284B"/>
    <w:rsid w:val="00B72A13"/>
    <w:rsid w:val="00B72ABF"/>
    <w:rsid w:val="00B72C7C"/>
    <w:rsid w:val="00B7378E"/>
    <w:rsid w:val="00B73B85"/>
    <w:rsid w:val="00B73C9E"/>
    <w:rsid w:val="00B73E88"/>
    <w:rsid w:val="00B740D8"/>
    <w:rsid w:val="00B740E2"/>
    <w:rsid w:val="00B744DC"/>
    <w:rsid w:val="00B7458E"/>
    <w:rsid w:val="00B74A32"/>
    <w:rsid w:val="00B74BDE"/>
    <w:rsid w:val="00B74C48"/>
    <w:rsid w:val="00B75271"/>
    <w:rsid w:val="00B754E3"/>
    <w:rsid w:val="00B75765"/>
    <w:rsid w:val="00B757CF"/>
    <w:rsid w:val="00B75803"/>
    <w:rsid w:val="00B75916"/>
    <w:rsid w:val="00B76430"/>
    <w:rsid w:val="00B76601"/>
    <w:rsid w:val="00B7669B"/>
    <w:rsid w:val="00B768FA"/>
    <w:rsid w:val="00B76966"/>
    <w:rsid w:val="00B76990"/>
    <w:rsid w:val="00B76DB1"/>
    <w:rsid w:val="00B770B2"/>
    <w:rsid w:val="00B7748E"/>
    <w:rsid w:val="00B77575"/>
    <w:rsid w:val="00B775E9"/>
    <w:rsid w:val="00B77983"/>
    <w:rsid w:val="00B77984"/>
    <w:rsid w:val="00B77F85"/>
    <w:rsid w:val="00B80300"/>
    <w:rsid w:val="00B80586"/>
    <w:rsid w:val="00B8059C"/>
    <w:rsid w:val="00B806F8"/>
    <w:rsid w:val="00B80D34"/>
    <w:rsid w:val="00B80ED2"/>
    <w:rsid w:val="00B80FE0"/>
    <w:rsid w:val="00B81209"/>
    <w:rsid w:val="00B812D6"/>
    <w:rsid w:val="00B81832"/>
    <w:rsid w:val="00B81CED"/>
    <w:rsid w:val="00B820EA"/>
    <w:rsid w:val="00B82376"/>
    <w:rsid w:val="00B824CA"/>
    <w:rsid w:val="00B829BE"/>
    <w:rsid w:val="00B8362F"/>
    <w:rsid w:val="00B83929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6188"/>
    <w:rsid w:val="00B86253"/>
    <w:rsid w:val="00B8626F"/>
    <w:rsid w:val="00B863EC"/>
    <w:rsid w:val="00B864A0"/>
    <w:rsid w:val="00B864E7"/>
    <w:rsid w:val="00B86641"/>
    <w:rsid w:val="00B86A04"/>
    <w:rsid w:val="00B8708B"/>
    <w:rsid w:val="00B872E7"/>
    <w:rsid w:val="00B87319"/>
    <w:rsid w:val="00B873ED"/>
    <w:rsid w:val="00B87586"/>
    <w:rsid w:val="00B87A98"/>
    <w:rsid w:val="00B87AE8"/>
    <w:rsid w:val="00B87D9A"/>
    <w:rsid w:val="00B87E49"/>
    <w:rsid w:val="00B90098"/>
    <w:rsid w:val="00B901FE"/>
    <w:rsid w:val="00B906B8"/>
    <w:rsid w:val="00B90877"/>
    <w:rsid w:val="00B909A7"/>
    <w:rsid w:val="00B90C99"/>
    <w:rsid w:val="00B90EE6"/>
    <w:rsid w:val="00B90EFD"/>
    <w:rsid w:val="00B91137"/>
    <w:rsid w:val="00B9156B"/>
    <w:rsid w:val="00B91BA1"/>
    <w:rsid w:val="00B91F10"/>
    <w:rsid w:val="00B9230A"/>
    <w:rsid w:val="00B924F1"/>
    <w:rsid w:val="00B92F13"/>
    <w:rsid w:val="00B93066"/>
    <w:rsid w:val="00B932B6"/>
    <w:rsid w:val="00B9343B"/>
    <w:rsid w:val="00B93549"/>
    <w:rsid w:val="00B93CD3"/>
    <w:rsid w:val="00B93DE7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296"/>
    <w:rsid w:val="00B9531E"/>
    <w:rsid w:val="00B9540E"/>
    <w:rsid w:val="00B95620"/>
    <w:rsid w:val="00B95787"/>
    <w:rsid w:val="00B958F5"/>
    <w:rsid w:val="00B95BAC"/>
    <w:rsid w:val="00B9603A"/>
    <w:rsid w:val="00B960E9"/>
    <w:rsid w:val="00B96593"/>
    <w:rsid w:val="00B96717"/>
    <w:rsid w:val="00B9694D"/>
    <w:rsid w:val="00B96959"/>
    <w:rsid w:val="00B96A6B"/>
    <w:rsid w:val="00B96EED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0FAC"/>
    <w:rsid w:val="00BA1844"/>
    <w:rsid w:val="00BA1A1B"/>
    <w:rsid w:val="00BA1B02"/>
    <w:rsid w:val="00BA1B91"/>
    <w:rsid w:val="00BA1DCB"/>
    <w:rsid w:val="00BA2008"/>
    <w:rsid w:val="00BA219F"/>
    <w:rsid w:val="00BA23A3"/>
    <w:rsid w:val="00BA28AD"/>
    <w:rsid w:val="00BA2929"/>
    <w:rsid w:val="00BA297A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503F"/>
    <w:rsid w:val="00BA5491"/>
    <w:rsid w:val="00BA54EB"/>
    <w:rsid w:val="00BA5EF9"/>
    <w:rsid w:val="00BA5F60"/>
    <w:rsid w:val="00BA645E"/>
    <w:rsid w:val="00BA654F"/>
    <w:rsid w:val="00BA65C2"/>
    <w:rsid w:val="00BA6758"/>
    <w:rsid w:val="00BA6901"/>
    <w:rsid w:val="00BA6A55"/>
    <w:rsid w:val="00BA6BFA"/>
    <w:rsid w:val="00BA7394"/>
    <w:rsid w:val="00BA7548"/>
    <w:rsid w:val="00BA755C"/>
    <w:rsid w:val="00BA7587"/>
    <w:rsid w:val="00BB01D3"/>
    <w:rsid w:val="00BB0544"/>
    <w:rsid w:val="00BB0559"/>
    <w:rsid w:val="00BB06D8"/>
    <w:rsid w:val="00BB0731"/>
    <w:rsid w:val="00BB09C7"/>
    <w:rsid w:val="00BB0EDC"/>
    <w:rsid w:val="00BB0F07"/>
    <w:rsid w:val="00BB106A"/>
    <w:rsid w:val="00BB1112"/>
    <w:rsid w:val="00BB11EB"/>
    <w:rsid w:val="00BB11FA"/>
    <w:rsid w:val="00BB176F"/>
    <w:rsid w:val="00BB1A2C"/>
    <w:rsid w:val="00BB1CBD"/>
    <w:rsid w:val="00BB2097"/>
    <w:rsid w:val="00BB2130"/>
    <w:rsid w:val="00BB2286"/>
    <w:rsid w:val="00BB23A0"/>
    <w:rsid w:val="00BB2456"/>
    <w:rsid w:val="00BB26B4"/>
    <w:rsid w:val="00BB2795"/>
    <w:rsid w:val="00BB2A3B"/>
    <w:rsid w:val="00BB2AAE"/>
    <w:rsid w:val="00BB2B8C"/>
    <w:rsid w:val="00BB32E8"/>
    <w:rsid w:val="00BB3518"/>
    <w:rsid w:val="00BB366E"/>
    <w:rsid w:val="00BB3849"/>
    <w:rsid w:val="00BB3B8E"/>
    <w:rsid w:val="00BB400D"/>
    <w:rsid w:val="00BB4060"/>
    <w:rsid w:val="00BB4247"/>
    <w:rsid w:val="00BB47A3"/>
    <w:rsid w:val="00BB4E57"/>
    <w:rsid w:val="00BB515D"/>
    <w:rsid w:val="00BB5857"/>
    <w:rsid w:val="00BB5F7F"/>
    <w:rsid w:val="00BB6071"/>
    <w:rsid w:val="00BB60EE"/>
    <w:rsid w:val="00BB65A4"/>
    <w:rsid w:val="00BB68C1"/>
    <w:rsid w:val="00BB6A86"/>
    <w:rsid w:val="00BB6DCA"/>
    <w:rsid w:val="00BB709D"/>
    <w:rsid w:val="00BB7109"/>
    <w:rsid w:val="00BB7901"/>
    <w:rsid w:val="00BC0587"/>
    <w:rsid w:val="00BC09D1"/>
    <w:rsid w:val="00BC0AB3"/>
    <w:rsid w:val="00BC0F31"/>
    <w:rsid w:val="00BC1216"/>
    <w:rsid w:val="00BC1D47"/>
    <w:rsid w:val="00BC2B00"/>
    <w:rsid w:val="00BC2C97"/>
    <w:rsid w:val="00BC357E"/>
    <w:rsid w:val="00BC3644"/>
    <w:rsid w:val="00BC3C05"/>
    <w:rsid w:val="00BC3D85"/>
    <w:rsid w:val="00BC3F26"/>
    <w:rsid w:val="00BC42D7"/>
    <w:rsid w:val="00BC435D"/>
    <w:rsid w:val="00BC43C3"/>
    <w:rsid w:val="00BC44D4"/>
    <w:rsid w:val="00BC452D"/>
    <w:rsid w:val="00BC4620"/>
    <w:rsid w:val="00BC47B4"/>
    <w:rsid w:val="00BC4BA9"/>
    <w:rsid w:val="00BC4BC6"/>
    <w:rsid w:val="00BC4F80"/>
    <w:rsid w:val="00BC5070"/>
    <w:rsid w:val="00BC50A6"/>
    <w:rsid w:val="00BC51B2"/>
    <w:rsid w:val="00BC520D"/>
    <w:rsid w:val="00BC5433"/>
    <w:rsid w:val="00BC5A8B"/>
    <w:rsid w:val="00BC5E92"/>
    <w:rsid w:val="00BC5FE4"/>
    <w:rsid w:val="00BC606C"/>
    <w:rsid w:val="00BC614A"/>
    <w:rsid w:val="00BC632C"/>
    <w:rsid w:val="00BC653F"/>
    <w:rsid w:val="00BC66A0"/>
    <w:rsid w:val="00BC6A6B"/>
    <w:rsid w:val="00BC6B7E"/>
    <w:rsid w:val="00BC6C9C"/>
    <w:rsid w:val="00BC6C9D"/>
    <w:rsid w:val="00BC6F60"/>
    <w:rsid w:val="00BC7040"/>
    <w:rsid w:val="00BC7047"/>
    <w:rsid w:val="00BC7B2D"/>
    <w:rsid w:val="00BC7DA2"/>
    <w:rsid w:val="00BC7F3D"/>
    <w:rsid w:val="00BD0180"/>
    <w:rsid w:val="00BD0335"/>
    <w:rsid w:val="00BD050D"/>
    <w:rsid w:val="00BD09F8"/>
    <w:rsid w:val="00BD0C5A"/>
    <w:rsid w:val="00BD10D3"/>
    <w:rsid w:val="00BD1323"/>
    <w:rsid w:val="00BD150F"/>
    <w:rsid w:val="00BD1EAF"/>
    <w:rsid w:val="00BD3019"/>
    <w:rsid w:val="00BD30D4"/>
    <w:rsid w:val="00BD3310"/>
    <w:rsid w:val="00BD33D2"/>
    <w:rsid w:val="00BD34B3"/>
    <w:rsid w:val="00BD34ED"/>
    <w:rsid w:val="00BD37F2"/>
    <w:rsid w:val="00BD385E"/>
    <w:rsid w:val="00BD39E4"/>
    <w:rsid w:val="00BD3BF4"/>
    <w:rsid w:val="00BD3C24"/>
    <w:rsid w:val="00BD3F57"/>
    <w:rsid w:val="00BD499F"/>
    <w:rsid w:val="00BD53C5"/>
    <w:rsid w:val="00BD582D"/>
    <w:rsid w:val="00BD59DD"/>
    <w:rsid w:val="00BD59EC"/>
    <w:rsid w:val="00BD5B50"/>
    <w:rsid w:val="00BD5CE2"/>
    <w:rsid w:val="00BD613D"/>
    <w:rsid w:val="00BD6264"/>
    <w:rsid w:val="00BD6591"/>
    <w:rsid w:val="00BD661E"/>
    <w:rsid w:val="00BD67AB"/>
    <w:rsid w:val="00BD6B58"/>
    <w:rsid w:val="00BD6B7E"/>
    <w:rsid w:val="00BD6C2B"/>
    <w:rsid w:val="00BD6D50"/>
    <w:rsid w:val="00BD6E33"/>
    <w:rsid w:val="00BD7014"/>
    <w:rsid w:val="00BD713E"/>
    <w:rsid w:val="00BD7387"/>
    <w:rsid w:val="00BD79F3"/>
    <w:rsid w:val="00BD7B75"/>
    <w:rsid w:val="00BD7C09"/>
    <w:rsid w:val="00BD7D7A"/>
    <w:rsid w:val="00BE07A1"/>
    <w:rsid w:val="00BE0892"/>
    <w:rsid w:val="00BE0A8B"/>
    <w:rsid w:val="00BE0C50"/>
    <w:rsid w:val="00BE0CC0"/>
    <w:rsid w:val="00BE106B"/>
    <w:rsid w:val="00BE1079"/>
    <w:rsid w:val="00BE12F0"/>
    <w:rsid w:val="00BE216F"/>
    <w:rsid w:val="00BE22E1"/>
    <w:rsid w:val="00BE258C"/>
    <w:rsid w:val="00BE36FC"/>
    <w:rsid w:val="00BE37AB"/>
    <w:rsid w:val="00BE3D8A"/>
    <w:rsid w:val="00BE4243"/>
    <w:rsid w:val="00BE4566"/>
    <w:rsid w:val="00BE49EB"/>
    <w:rsid w:val="00BE4A0C"/>
    <w:rsid w:val="00BE4D26"/>
    <w:rsid w:val="00BE5176"/>
    <w:rsid w:val="00BE5275"/>
    <w:rsid w:val="00BE5440"/>
    <w:rsid w:val="00BE55DA"/>
    <w:rsid w:val="00BE5888"/>
    <w:rsid w:val="00BE595A"/>
    <w:rsid w:val="00BE5CC5"/>
    <w:rsid w:val="00BE647B"/>
    <w:rsid w:val="00BE6BF8"/>
    <w:rsid w:val="00BE6DC9"/>
    <w:rsid w:val="00BE71A3"/>
    <w:rsid w:val="00BE74DB"/>
    <w:rsid w:val="00BE7732"/>
    <w:rsid w:val="00BE7B90"/>
    <w:rsid w:val="00BF010F"/>
    <w:rsid w:val="00BF0749"/>
    <w:rsid w:val="00BF0871"/>
    <w:rsid w:val="00BF099D"/>
    <w:rsid w:val="00BF0CEB"/>
    <w:rsid w:val="00BF0D73"/>
    <w:rsid w:val="00BF0F97"/>
    <w:rsid w:val="00BF120F"/>
    <w:rsid w:val="00BF1303"/>
    <w:rsid w:val="00BF17F5"/>
    <w:rsid w:val="00BF1929"/>
    <w:rsid w:val="00BF26A3"/>
    <w:rsid w:val="00BF30A5"/>
    <w:rsid w:val="00BF351B"/>
    <w:rsid w:val="00BF3E9A"/>
    <w:rsid w:val="00BF3F31"/>
    <w:rsid w:val="00BF4179"/>
    <w:rsid w:val="00BF44CE"/>
    <w:rsid w:val="00BF4821"/>
    <w:rsid w:val="00BF4E13"/>
    <w:rsid w:val="00BF4EA5"/>
    <w:rsid w:val="00BF5574"/>
    <w:rsid w:val="00BF5602"/>
    <w:rsid w:val="00BF560A"/>
    <w:rsid w:val="00BF5E85"/>
    <w:rsid w:val="00BF5F32"/>
    <w:rsid w:val="00BF6158"/>
    <w:rsid w:val="00BF64B4"/>
    <w:rsid w:val="00BF68D5"/>
    <w:rsid w:val="00BF6B01"/>
    <w:rsid w:val="00BF6E5C"/>
    <w:rsid w:val="00BF71BA"/>
    <w:rsid w:val="00BF7621"/>
    <w:rsid w:val="00BF79F0"/>
    <w:rsid w:val="00BF7DFD"/>
    <w:rsid w:val="00C00107"/>
    <w:rsid w:val="00C0044B"/>
    <w:rsid w:val="00C009F7"/>
    <w:rsid w:val="00C00A5F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1CF6"/>
    <w:rsid w:val="00C01EF3"/>
    <w:rsid w:val="00C021B6"/>
    <w:rsid w:val="00C02308"/>
    <w:rsid w:val="00C02978"/>
    <w:rsid w:val="00C02BC7"/>
    <w:rsid w:val="00C02BE8"/>
    <w:rsid w:val="00C0332B"/>
    <w:rsid w:val="00C0365B"/>
    <w:rsid w:val="00C03725"/>
    <w:rsid w:val="00C03916"/>
    <w:rsid w:val="00C0399B"/>
    <w:rsid w:val="00C03EC3"/>
    <w:rsid w:val="00C03EF4"/>
    <w:rsid w:val="00C040A6"/>
    <w:rsid w:val="00C04140"/>
    <w:rsid w:val="00C04232"/>
    <w:rsid w:val="00C043E4"/>
    <w:rsid w:val="00C0490D"/>
    <w:rsid w:val="00C058DB"/>
    <w:rsid w:val="00C05BF4"/>
    <w:rsid w:val="00C06784"/>
    <w:rsid w:val="00C068EA"/>
    <w:rsid w:val="00C06BBF"/>
    <w:rsid w:val="00C06E71"/>
    <w:rsid w:val="00C06F2C"/>
    <w:rsid w:val="00C07175"/>
    <w:rsid w:val="00C071A2"/>
    <w:rsid w:val="00C074E6"/>
    <w:rsid w:val="00C07F7D"/>
    <w:rsid w:val="00C107CD"/>
    <w:rsid w:val="00C10B58"/>
    <w:rsid w:val="00C10B9F"/>
    <w:rsid w:val="00C110DA"/>
    <w:rsid w:val="00C114B4"/>
    <w:rsid w:val="00C11674"/>
    <w:rsid w:val="00C11860"/>
    <w:rsid w:val="00C12537"/>
    <w:rsid w:val="00C12675"/>
    <w:rsid w:val="00C12EED"/>
    <w:rsid w:val="00C1319E"/>
    <w:rsid w:val="00C13270"/>
    <w:rsid w:val="00C1338C"/>
    <w:rsid w:val="00C13448"/>
    <w:rsid w:val="00C13882"/>
    <w:rsid w:val="00C139A9"/>
    <w:rsid w:val="00C139B1"/>
    <w:rsid w:val="00C13A75"/>
    <w:rsid w:val="00C13D7B"/>
    <w:rsid w:val="00C13E79"/>
    <w:rsid w:val="00C13FAC"/>
    <w:rsid w:val="00C142DB"/>
    <w:rsid w:val="00C1480B"/>
    <w:rsid w:val="00C149B1"/>
    <w:rsid w:val="00C14AF9"/>
    <w:rsid w:val="00C14EF1"/>
    <w:rsid w:val="00C15361"/>
    <w:rsid w:val="00C1572A"/>
    <w:rsid w:val="00C157A6"/>
    <w:rsid w:val="00C15972"/>
    <w:rsid w:val="00C15F6D"/>
    <w:rsid w:val="00C16015"/>
    <w:rsid w:val="00C1610A"/>
    <w:rsid w:val="00C16596"/>
    <w:rsid w:val="00C165B7"/>
    <w:rsid w:val="00C16B72"/>
    <w:rsid w:val="00C1794E"/>
    <w:rsid w:val="00C17C0A"/>
    <w:rsid w:val="00C2027C"/>
    <w:rsid w:val="00C2059F"/>
    <w:rsid w:val="00C207B5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DF6"/>
    <w:rsid w:val="00C21E01"/>
    <w:rsid w:val="00C22879"/>
    <w:rsid w:val="00C22E40"/>
    <w:rsid w:val="00C2374A"/>
    <w:rsid w:val="00C239F9"/>
    <w:rsid w:val="00C239FF"/>
    <w:rsid w:val="00C242DB"/>
    <w:rsid w:val="00C24B06"/>
    <w:rsid w:val="00C2503A"/>
    <w:rsid w:val="00C25A5E"/>
    <w:rsid w:val="00C25AB4"/>
    <w:rsid w:val="00C25B12"/>
    <w:rsid w:val="00C25C77"/>
    <w:rsid w:val="00C25E8E"/>
    <w:rsid w:val="00C27B7B"/>
    <w:rsid w:val="00C302C3"/>
    <w:rsid w:val="00C3034F"/>
    <w:rsid w:val="00C306CF"/>
    <w:rsid w:val="00C306F3"/>
    <w:rsid w:val="00C309A8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CA5"/>
    <w:rsid w:val="00C32FB5"/>
    <w:rsid w:val="00C332D2"/>
    <w:rsid w:val="00C337B4"/>
    <w:rsid w:val="00C337EF"/>
    <w:rsid w:val="00C33AF6"/>
    <w:rsid w:val="00C33CED"/>
    <w:rsid w:val="00C3497A"/>
    <w:rsid w:val="00C35174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2A4"/>
    <w:rsid w:val="00C3664C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AB5"/>
    <w:rsid w:val="00C37C97"/>
    <w:rsid w:val="00C40149"/>
    <w:rsid w:val="00C40363"/>
    <w:rsid w:val="00C40451"/>
    <w:rsid w:val="00C40496"/>
    <w:rsid w:val="00C40A17"/>
    <w:rsid w:val="00C40C25"/>
    <w:rsid w:val="00C4120A"/>
    <w:rsid w:val="00C413D9"/>
    <w:rsid w:val="00C415B9"/>
    <w:rsid w:val="00C41736"/>
    <w:rsid w:val="00C4179D"/>
    <w:rsid w:val="00C41925"/>
    <w:rsid w:val="00C41F67"/>
    <w:rsid w:val="00C41F8A"/>
    <w:rsid w:val="00C42107"/>
    <w:rsid w:val="00C42859"/>
    <w:rsid w:val="00C42D88"/>
    <w:rsid w:val="00C434CC"/>
    <w:rsid w:val="00C43790"/>
    <w:rsid w:val="00C43829"/>
    <w:rsid w:val="00C43883"/>
    <w:rsid w:val="00C43A55"/>
    <w:rsid w:val="00C4403D"/>
    <w:rsid w:val="00C4430F"/>
    <w:rsid w:val="00C4452D"/>
    <w:rsid w:val="00C4488D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93"/>
    <w:rsid w:val="00C45D65"/>
    <w:rsid w:val="00C45DD9"/>
    <w:rsid w:val="00C46044"/>
    <w:rsid w:val="00C46274"/>
    <w:rsid w:val="00C464AD"/>
    <w:rsid w:val="00C46551"/>
    <w:rsid w:val="00C4659C"/>
    <w:rsid w:val="00C46BFA"/>
    <w:rsid w:val="00C46C77"/>
    <w:rsid w:val="00C472B5"/>
    <w:rsid w:val="00C47425"/>
    <w:rsid w:val="00C47547"/>
    <w:rsid w:val="00C476CD"/>
    <w:rsid w:val="00C4774F"/>
    <w:rsid w:val="00C47DEF"/>
    <w:rsid w:val="00C503EB"/>
    <w:rsid w:val="00C50625"/>
    <w:rsid w:val="00C508B2"/>
    <w:rsid w:val="00C50BE0"/>
    <w:rsid w:val="00C50F20"/>
    <w:rsid w:val="00C50FBC"/>
    <w:rsid w:val="00C518D1"/>
    <w:rsid w:val="00C51989"/>
    <w:rsid w:val="00C51B2C"/>
    <w:rsid w:val="00C51E88"/>
    <w:rsid w:val="00C523E9"/>
    <w:rsid w:val="00C524E7"/>
    <w:rsid w:val="00C528C9"/>
    <w:rsid w:val="00C52B7B"/>
    <w:rsid w:val="00C52D4B"/>
    <w:rsid w:val="00C52D75"/>
    <w:rsid w:val="00C53548"/>
    <w:rsid w:val="00C53685"/>
    <w:rsid w:val="00C53709"/>
    <w:rsid w:val="00C53C67"/>
    <w:rsid w:val="00C53F75"/>
    <w:rsid w:val="00C54629"/>
    <w:rsid w:val="00C548A0"/>
    <w:rsid w:val="00C54B64"/>
    <w:rsid w:val="00C54F62"/>
    <w:rsid w:val="00C556EC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1115"/>
    <w:rsid w:val="00C612BA"/>
    <w:rsid w:val="00C6131F"/>
    <w:rsid w:val="00C615FC"/>
    <w:rsid w:val="00C616B3"/>
    <w:rsid w:val="00C617B9"/>
    <w:rsid w:val="00C617BD"/>
    <w:rsid w:val="00C618ED"/>
    <w:rsid w:val="00C61B86"/>
    <w:rsid w:val="00C61FCB"/>
    <w:rsid w:val="00C621EC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707BB"/>
    <w:rsid w:val="00C70F2C"/>
    <w:rsid w:val="00C7110A"/>
    <w:rsid w:val="00C7120B"/>
    <w:rsid w:val="00C713C3"/>
    <w:rsid w:val="00C7140B"/>
    <w:rsid w:val="00C715F9"/>
    <w:rsid w:val="00C71CDD"/>
    <w:rsid w:val="00C71E20"/>
    <w:rsid w:val="00C71E22"/>
    <w:rsid w:val="00C71F14"/>
    <w:rsid w:val="00C72259"/>
    <w:rsid w:val="00C728FB"/>
    <w:rsid w:val="00C72968"/>
    <w:rsid w:val="00C72D7F"/>
    <w:rsid w:val="00C73136"/>
    <w:rsid w:val="00C73291"/>
    <w:rsid w:val="00C733E6"/>
    <w:rsid w:val="00C73821"/>
    <w:rsid w:val="00C73E64"/>
    <w:rsid w:val="00C74033"/>
    <w:rsid w:val="00C74506"/>
    <w:rsid w:val="00C749A2"/>
    <w:rsid w:val="00C75153"/>
    <w:rsid w:val="00C7541A"/>
    <w:rsid w:val="00C75524"/>
    <w:rsid w:val="00C7557C"/>
    <w:rsid w:val="00C7594F"/>
    <w:rsid w:val="00C75B58"/>
    <w:rsid w:val="00C75CBC"/>
    <w:rsid w:val="00C75E37"/>
    <w:rsid w:val="00C75E8F"/>
    <w:rsid w:val="00C75FD2"/>
    <w:rsid w:val="00C761B0"/>
    <w:rsid w:val="00C76386"/>
    <w:rsid w:val="00C76583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566"/>
    <w:rsid w:val="00C809A8"/>
    <w:rsid w:val="00C80E4A"/>
    <w:rsid w:val="00C80FAD"/>
    <w:rsid w:val="00C81074"/>
    <w:rsid w:val="00C81412"/>
    <w:rsid w:val="00C81561"/>
    <w:rsid w:val="00C81738"/>
    <w:rsid w:val="00C81959"/>
    <w:rsid w:val="00C81C9B"/>
    <w:rsid w:val="00C81DA8"/>
    <w:rsid w:val="00C821AE"/>
    <w:rsid w:val="00C82350"/>
    <w:rsid w:val="00C82978"/>
    <w:rsid w:val="00C82C0C"/>
    <w:rsid w:val="00C82CA7"/>
    <w:rsid w:val="00C82E78"/>
    <w:rsid w:val="00C8301C"/>
    <w:rsid w:val="00C831D2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F57"/>
    <w:rsid w:val="00C85201"/>
    <w:rsid w:val="00C85227"/>
    <w:rsid w:val="00C8573B"/>
    <w:rsid w:val="00C857F6"/>
    <w:rsid w:val="00C85B72"/>
    <w:rsid w:val="00C85E4C"/>
    <w:rsid w:val="00C86048"/>
    <w:rsid w:val="00C86468"/>
    <w:rsid w:val="00C8684B"/>
    <w:rsid w:val="00C86B82"/>
    <w:rsid w:val="00C86C6E"/>
    <w:rsid w:val="00C86CB1"/>
    <w:rsid w:val="00C874A1"/>
    <w:rsid w:val="00C8755A"/>
    <w:rsid w:val="00C87689"/>
    <w:rsid w:val="00C877C1"/>
    <w:rsid w:val="00C87B01"/>
    <w:rsid w:val="00C87B6B"/>
    <w:rsid w:val="00C90036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310D"/>
    <w:rsid w:val="00C9325D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2C5"/>
    <w:rsid w:val="00C95543"/>
    <w:rsid w:val="00C95D0F"/>
    <w:rsid w:val="00C95F7D"/>
    <w:rsid w:val="00C960A7"/>
    <w:rsid w:val="00C965B5"/>
    <w:rsid w:val="00C969C4"/>
    <w:rsid w:val="00C97DBE"/>
    <w:rsid w:val="00CA0350"/>
    <w:rsid w:val="00CA0A5E"/>
    <w:rsid w:val="00CA0A5F"/>
    <w:rsid w:val="00CA0EFB"/>
    <w:rsid w:val="00CA0FB6"/>
    <w:rsid w:val="00CA1A59"/>
    <w:rsid w:val="00CA1B51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256"/>
    <w:rsid w:val="00CA332A"/>
    <w:rsid w:val="00CA35FF"/>
    <w:rsid w:val="00CA374C"/>
    <w:rsid w:val="00CA3A13"/>
    <w:rsid w:val="00CA3B6D"/>
    <w:rsid w:val="00CA3C55"/>
    <w:rsid w:val="00CA3CD7"/>
    <w:rsid w:val="00CA435B"/>
    <w:rsid w:val="00CA47C6"/>
    <w:rsid w:val="00CA4C84"/>
    <w:rsid w:val="00CA4D23"/>
    <w:rsid w:val="00CA4D92"/>
    <w:rsid w:val="00CA4FD0"/>
    <w:rsid w:val="00CA52C9"/>
    <w:rsid w:val="00CA537D"/>
    <w:rsid w:val="00CA539D"/>
    <w:rsid w:val="00CA580A"/>
    <w:rsid w:val="00CA5D81"/>
    <w:rsid w:val="00CA5DDD"/>
    <w:rsid w:val="00CA6421"/>
    <w:rsid w:val="00CA6E24"/>
    <w:rsid w:val="00CA6FA3"/>
    <w:rsid w:val="00CA72A3"/>
    <w:rsid w:val="00CA73DB"/>
    <w:rsid w:val="00CA74A4"/>
    <w:rsid w:val="00CA7663"/>
    <w:rsid w:val="00CA7D5B"/>
    <w:rsid w:val="00CA7FBA"/>
    <w:rsid w:val="00CB008F"/>
    <w:rsid w:val="00CB02CC"/>
    <w:rsid w:val="00CB0536"/>
    <w:rsid w:val="00CB0E62"/>
    <w:rsid w:val="00CB1328"/>
    <w:rsid w:val="00CB1575"/>
    <w:rsid w:val="00CB193E"/>
    <w:rsid w:val="00CB1B5E"/>
    <w:rsid w:val="00CB2098"/>
    <w:rsid w:val="00CB20EB"/>
    <w:rsid w:val="00CB2210"/>
    <w:rsid w:val="00CB22AA"/>
    <w:rsid w:val="00CB2434"/>
    <w:rsid w:val="00CB26E1"/>
    <w:rsid w:val="00CB2746"/>
    <w:rsid w:val="00CB27DF"/>
    <w:rsid w:val="00CB29A0"/>
    <w:rsid w:val="00CB2ACE"/>
    <w:rsid w:val="00CB2BD7"/>
    <w:rsid w:val="00CB2ECC"/>
    <w:rsid w:val="00CB31D0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5026"/>
    <w:rsid w:val="00CB5374"/>
    <w:rsid w:val="00CB5A6B"/>
    <w:rsid w:val="00CB5BC9"/>
    <w:rsid w:val="00CB5D94"/>
    <w:rsid w:val="00CB6074"/>
    <w:rsid w:val="00CB60F7"/>
    <w:rsid w:val="00CB662A"/>
    <w:rsid w:val="00CB6768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A57"/>
    <w:rsid w:val="00CC13BE"/>
    <w:rsid w:val="00CC14A8"/>
    <w:rsid w:val="00CC14D1"/>
    <w:rsid w:val="00CC1541"/>
    <w:rsid w:val="00CC156E"/>
    <w:rsid w:val="00CC16E7"/>
    <w:rsid w:val="00CC17D8"/>
    <w:rsid w:val="00CC1A6B"/>
    <w:rsid w:val="00CC1B39"/>
    <w:rsid w:val="00CC1B5E"/>
    <w:rsid w:val="00CC1D40"/>
    <w:rsid w:val="00CC2AB4"/>
    <w:rsid w:val="00CC2DE2"/>
    <w:rsid w:val="00CC2F36"/>
    <w:rsid w:val="00CC33DB"/>
    <w:rsid w:val="00CC3A9E"/>
    <w:rsid w:val="00CC3E96"/>
    <w:rsid w:val="00CC3F73"/>
    <w:rsid w:val="00CC42AC"/>
    <w:rsid w:val="00CC4AA5"/>
    <w:rsid w:val="00CC4AF1"/>
    <w:rsid w:val="00CC4B06"/>
    <w:rsid w:val="00CC4B42"/>
    <w:rsid w:val="00CC4CD1"/>
    <w:rsid w:val="00CC4E5A"/>
    <w:rsid w:val="00CC5518"/>
    <w:rsid w:val="00CC553E"/>
    <w:rsid w:val="00CC59C5"/>
    <w:rsid w:val="00CC59E1"/>
    <w:rsid w:val="00CC5B9F"/>
    <w:rsid w:val="00CC5EE6"/>
    <w:rsid w:val="00CC61A2"/>
    <w:rsid w:val="00CC6571"/>
    <w:rsid w:val="00CC67B0"/>
    <w:rsid w:val="00CC68FA"/>
    <w:rsid w:val="00CC7C27"/>
    <w:rsid w:val="00CC7C95"/>
    <w:rsid w:val="00CC7D53"/>
    <w:rsid w:val="00CD01CF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AF6"/>
    <w:rsid w:val="00CD2D35"/>
    <w:rsid w:val="00CD340C"/>
    <w:rsid w:val="00CD3940"/>
    <w:rsid w:val="00CD398A"/>
    <w:rsid w:val="00CD3A82"/>
    <w:rsid w:val="00CD4F6C"/>
    <w:rsid w:val="00CD5024"/>
    <w:rsid w:val="00CD5540"/>
    <w:rsid w:val="00CD57B1"/>
    <w:rsid w:val="00CD5A06"/>
    <w:rsid w:val="00CD5A12"/>
    <w:rsid w:val="00CD5C8D"/>
    <w:rsid w:val="00CD5C95"/>
    <w:rsid w:val="00CD5F68"/>
    <w:rsid w:val="00CD60D2"/>
    <w:rsid w:val="00CD6179"/>
    <w:rsid w:val="00CD6303"/>
    <w:rsid w:val="00CD6570"/>
    <w:rsid w:val="00CD6628"/>
    <w:rsid w:val="00CD6805"/>
    <w:rsid w:val="00CD6959"/>
    <w:rsid w:val="00CD7347"/>
    <w:rsid w:val="00CD74D3"/>
    <w:rsid w:val="00CD751B"/>
    <w:rsid w:val="00CD77D7"/>
    <w:rsid w:val="00CD7C67"/>
    <w:rsid w:val="00CE0139"/>
    <w:rsid w:val="00CE06DF"/>
    <w:rsid w:val="00CE1315"/>
    <w:rsid w:val="00CE1341"/>
    <w:rsid w:val="00CE14ED"/>
    <w:rsid w:val="00CE1640"/>
    <w:rsid w:val="00CE1895"/>
    <w:rsid w:val="00CE192F"/>
    <w:rsid w:val="00CE195F"/>
    <w:rsid w:val="00CE1D2C"/>
    <w:rsid w:val="00CE1E56"/>
    <w:rsid w:val="00CE227A"/>
    <w:rsid w:val="00CE258D"/>
    <w:rsid w:val="00CE27E6"/>
    <w:rsid w:val="00CE283E"/>
    <w:rsid w:val="00CE2D17"/>
    <w:rsid w:val="00CE2F60"/>
    <w:rsid w:val="00CE2FA8"/>
    <w:rsid w:val="00CE303C"/>
    <w:rsid w:val="00CE3B8A"/>
    <w:rsid w:val="00CE3C5A"/>
    <w:rsid w:val="00CE3D2B"/>
    <w:rsid w:val="00CE3DAC"/>
    <w:rsid w:val="00CE3EF2"/>
    <w:rsid w:val="00CE3FF5"/>
    <w:rsid w:val="00CE4279"/>
    <w:rsid w:val="00CE4381"/>
    <w:rsid w:val="00CE4414"/>
    <w:rsid w:val="00CE4438"/>
    <w:rsid w:val="00CE46D6"/>
    <w:rsid w:val="00CE4B44"/>
    <w:rsid w:val="00CE4DD6"/>
    <w:rsid w:val="00CE50EF"/>
    <w:rsid w:val="00CE5C85"/>
    <w:rsid w:val="00CE5FA9"/>
    <w:rsid w:val="00CE5FB1"/>
    <w:rsid w:val="00CE61DD"/>
    <w:rsid w:val="00CE6497"/>
    <w:rsid w:val="00CE6778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782"/>
    <w:rsid w:val="00CF1A16"/>
    <w:rsid w:val="00CF1BB1"/>
    <w:rsid w:val="00CF1E63"/>
    <w:rsid w:val="00CF1FEB"/>
    <w:rsid w:val="00CF20A4"/>
    <w:rsid w:val="00CF2272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8C"/>
    <w:rsid w:val="00CF4CD2"/>
    <w:rsid w:val="00CF4F1F"/>
    <w:rsid w:val="00CF5493"/>
    <w:rsid w:val="00CF5A8C"/>
    <w:rsid w:val="00CF5BFF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424"/>
    <w:rsid w:val="00CF78E8"/>
    <w:rsid w:val="00CF7BA0"/>
    <w:rsid w:val="00CF7BDE"/>
    <w:rsid w:val="00CF7C67"/>
    <w:rsid w:val="00CF7DB2"/>
    <w:rsid w:val="00D00026"/>
    <w:rsid w:val="00D00816"/>
    <w:rsid w:val="00D00866"/>
    <w:rsid w:val="00D0099D"/>
    <w:rsid w:val="00D00AD4"/>
    <w:rsid w:val="00D00AF2"/>
    <w:rsid w:val="00D00FE3"/>
    <w:rsid w:val="00D01298"/>
    <w:rsid w:val="00D01722"/>
    <w:rsid w:val="00D01A8F"/>
    <w:rsid w:val="00D01DA8"/>
    <w:rsid w:val="00D021A0"/>
    <w:rsid w:val="00D023B6"/>
    <w:rsid w:val="00D026EA"/>
    <w:rsid w:val="00D02D86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51B8"/>
    <w:rsid w:val="00D0529E"/>
    <w:rsid w:val="00D052C7"/>
    <w:rsid w:val="00D054E6"/>
    <w:rsid w:val="00D055BC"/>
    <w:rsid w:val="00D05910"/>
    <w:rsid w:val="00D05BA7"/>
    <w:rsid w:val="00D063F7"/>
    <w:rsid w:val="00D0642C"/>
    <w:rsid w:val="00D068BB"/>
    <w:rsid w:val="00D06BE5"/>
    <w:rsid w:val="00D06C0A"/>
    <w:rsid w:val="00D06C4A"/>
    <w:rsid w:val="00D070B4"/>
    <w:rsid w:val="00D0761F"/>
    <w:rsid w:val="00D07D2D"/>
    <w:rsid w:val="00D07E8C"/>
    <w:rsid w:val="00D100FD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685"/>
    <w:rsid w:val="00D13849"/>
    <w:rsid w:val="00D13AB8"/>
    <w:rsid w:val="00D13C62"/>
    <w:rsid w:val="00D13DF6"/>
    <w:rsid w:val="00D143C4"/>
    <w:rsid w:val="00D144DD"/>
    <w:rsid w:val="00D14527"/>
    <w:rsid w:val="00D14B57"/>
    <w:rsid w:val="00D14CE0"/>
    <w:rsid w:val="00D14F40"/>
    <w:rsid w:val="00D1501E"/>
    <w:rsid w:val="00D151FE"/>
    <w:rsid w:val="00D1529F"/>
    <w:rsid w:val="00D1551A"/>
    <w:rsid w:val="00D15F0D"/>
    <w:rsid w:val="00D16815"/>
    <w:rsid w:val="00D169C1"/>
    <w:rsid w:val="00D16C57"/>
    <w:rsid w:val="00D16E1B"/>
    <w:rsid w:val="00D17145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22FA"/>
    <w:rsid w:val="00D23436"/>
    <w:rsid w:val="00D234A1"/>
    <w:rsid w:val="00D23518"/>
    <w:rsid w:val="00D2355C"/>
    <w:rsid w:val="00D23B49"/>
    <w:rsid w:val="00D23CDD"/>
    <w:rsid w:val="00D23D53"/>
    <w:rsid w:val="00D23D7D"/>
    <w:rsid w:val="00D23EA4"/>
    <w:rsid w:val="00D240AF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C81"/>
    <w:rsid w:val="00D27F63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45C"/>
    <w:rsid w:val="00D3391A"/>
    <w:rsid w:val="00D3481B"/>
    <w:rsid w:val="00D348E4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DAD"/>
    <w:rsid w:val="00D36EE2"/>
    <w:rsid w:val="00D36FF3"/>
    <w:rsid w:val="00D378EC"/>
    <w:rsid w:val="00D40087"/>
    <w:rsid w:val="00D40295"/>
    <w:rsid w:val="00D403D3"/>
    <w:rsid w:val="00D4042E"/>
    <w:rsid w:val="00D407C7"/>
    <w:rsid w:val="00D40B6D"/>
    <w:rsid w:val="00D41078"/>
    <w:rsid w:val="00D4107B"/>
    <w:rsid w:val="00D410FF"/>
    <w:rsid w:val="00D41773"/>
    <w:rsid w:val="00D41E75"/>
    <w:rsid w:val="00D41EC9"/>
    <w:rsid w:val="00D4207E"/>
    <w:rsid w:val="00D4209F"/>
    <w:rsid w:val="00D4228B"/>
    <w:rsid w:val="00D42372"/>
    <w:rsid w:val="00D424C4"/>
    <w:rsid w:val="00D42593"/>
    <w:rsid w:val="00D425BB"/>
    <w:rsid w:val="00D42ACC"/>
    <w:rsid w:val="00D42B1E"/>
    <w:rsid w:val="00D42B72"/>
    <w:rsid w:val="00D42CD7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F15"/>
    <w:rsid w:val="00D44F5A"/>
    <w:rsid w:val="00D453BB"/>
    <w:rsid w:val="00D453DF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0FEF"/>
    <w:rsid w:val="00D51059"/>
    <w:rsid w:val="00D51BA8"/>
    <w:rsid w:val="00D51CBE"/>
    <w:rsid w:val="00D51D71"/>
    <w:rsid w:val="00D520B5"/>
    <w:rsid w:val="00D525F3"/>
    <w:rsid w:val="00D527C6"/>
    <w:rsid w:val="00D52B50"/>
    <w:rsid w:val="00D52D10"/>
    <w:rsid w:val="00D52D23"/>
    <w:rsid w:val="00D534A0"/>
    <w:rsid w:val="00D535A9"/>
    <w:rsid w:val="00D537AE"/>
    <w:rsid w:val="00D53911"/>
    <w:rsid w:val="00D539E7"/>
    <w:rsid w:val="00D53C9D"/>
    <w:rsid w:val="00D53E0B"/>
    <w:rsid w:val="00D541D7"/>
    <w:rsid w:val="00D54808"/>
    <w:rsid w:val="00D549D0"/>
    <w:rsid w:val="00D54C31"/>
    <w:rsid w:val="00D54E97"/>
    <w:rsid w:val="00D55038"/>
    <w:rsid w:val="00D550AB"/>
    <w:rsid w:val="00D55302"/>
    <w:rsid w:val="00D55580"/>
    <w:rsid w:val="00D557C9"/>
    <w:rsid w:val="00D55BFE"/>
    <w:rsid w:val="00D55E6F"/>
    <w:rsid w:val="00D55F0C"/>
    <w:rsid w:val="00D55F9F"/>
    <w:rsid w:val="00D5610E"/>
    <w:rsid w:val="00D56692"/>
    <w:rsid w:val="00D566C5"/>
    <w:rsid w:val="00D56CE2"/>
    <w:rsid w:val="00D57390"/>
    <w:rsid w:val="00D57578"/>
    <w:rsid w:val="00D57A33"/>
    <w:rsid w:val="00D57D5F"/>
    <w:rsid w:val="00D57E6B"/>
    <w:rsid w:val="00D600FB"/>
    <w:rsid w:val="00D60258"/>
    <w:rsid w:val="00D60383"/>
    <w:rsid w:val="00D60CA5"/>
    <w:rsid w:val="00D60DD7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3ADD"/>
    <w:rsid w:val="00D64037"/>
    <w:rsid w:val="00D6480F"/>
    <w:rsid w:val="00D649FA"/>
    <w:rsid w:val="00D651BB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C6"/>
    <w:rsid w:val="00D66E89"/>
    <w:rsid w:val="00D66FED"/>
    <w:rsid w:val="00D672CB"/>
    <w:rsid w:val="00D67501"/>
    <w:rsid w:val="00D67766"/>
    <w:rsid w:val="00D67786"/>
    <w:rsid w:val="00D67A3B"/>
    <w:rsid w:val="00D67A92"/>
    <w:rsid w:val="00D67DC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20B"/>
    <w:rsid w:val="00D71364"/>
    <w:rsid w:val="00D7146F"/>
    <w:rsid w:val="00D7160E"/>
    <w:rsid w:val="00D71DC5"/>
    <w:rsid w:val="00D71F99"/>
    <w:rsid w:val="00D721A2"/>
    <w:rsid w:val="00D72246"/>
    <w:rsid w:val="00D725C7"/>
    <w:rsid w:val="00D72C0C"/>
    <w:rsid w:val="00D7345E"/>
    <w:rsid w:val="00D7370E"/>
    <w:rsid w:val="00D73E1A"/>
    <w:rsid w:val="00D73ED2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249"/>
    <w:rsid w:val="00D76AD8"/>
    <w:rsid w:val="00D76B9B"/>
    <w:rsid w:val="00D76DC4"/>
    <w:rsid w:val="00D76EB5"/>
    <w:rsid w:val="00D770A3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BF1"/>
    <w:rsid w:val="00D81E6B"/>
    <w:rsid w:val="00D8209D"/>
    <w:rsid w:val="00D82113"/>
    <w:rsid w:val="00D8219B"/>
    <w:rsid w:val="00D822C9"/>
    <w:rsid w:val="00D82416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4FFF"/>
    <w:rsid w:val="00D85603"/>
    <w:rsid w:val="00D85774"/>
    <w:rsid w:val="00D85B21"/>
    <w:rsid w:val="00D85E57"/>
    <w:rsid w:val="00D862D4"/>
    <w:rsid w:val="00D8655F"/>
    <w:rsid w:val="00D86744"/>
    <w:rsid w:val="00D867D0"/>
    <w:rsid w:val="00D8693A"/>
    <w:rsid w:val="00D872AF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086"/>
    <w:rsid w:val="00D92511"/>
    <w:rsid w:val="00D92883"/>
    <w:rsid w:val="00D92898"/>
    <w:rsid w:val="00D92C25"/>
    <w:rsid w:val="00D92EBE"/>
    <w:rsid w:val="00D93122"/>
    <w:rsid w:val="00D93598"/>
    <w:rsid w:val="00D935B9"/>
    <w:rsid w:val="00D9378A"/>
    <w:rsid w:val="00D9397F"/>
    <w:rsid w:val="00D93BA1"/>
    <w:rsid w:val="00D93CE9"/>
    <w:rsid w:val="00D93D7C"/>
    <w:rsid w:val="00D93E57"/>
    <w:rsid w:val="00D93EA8"/>
    <w:rsid w:val="00D94346"/>
    <w:rsid w:val="00D946FA"/>
    <w:rsid w:val="00D951C5"/>
    <w:rsid w:val="00D9599F"/>
    <w:rsid w:val="00D95D87"/>
    <w:rsid w:val="00D95D88"/>
    <w:rsid w:val="00D961D6"/>
    <w:rsid w:val="00D964EF"/>
    <w:rsid w:val="00D96589"/>
    <w:rsid w:val="00D965F1"/>
    <w:rsid w:val="00D96934"/>
    <w:rsid w:val="00D96C87"/>
    <w:rsid w:val="00D96E4C"/>
    <w:rsid w:val="00D97AE1"/>
    <w:rsid w:val="00D97CCE"/>
    <w:rsid w:val="00D97D0A"/>
    <w:rsid w:val="00D97DA2"/>
    <w:rsid w:val="00DA056A"/>
    <w:rsid w:val="00DA06F9"/>
    <w:rsid w:val="00DA09D6"/>
    <w:rsid w:val="00DA0C47"/>
    <w:rsid w:val="00DA0C99"/>
    <w:rsid w:val="00DA0E26"/>
    <w:rsid w:val="00DA1019"/>
    <w:rsid w:val="00DA1156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621"/>
    <w:rsid w:val="00DA29F3"/>
    <w:rsid w:val="00DA2FAF"/>
    <w:rsid w:val="00DA31DA"/>
    <w:rsid w:val="00DA3694"/>
    <w:rsid w:val="00DA382C"/>
    <w:rsid w:val="00DA3C1A"/>
    <w:rsid w:val="00DA3D8E"/>
    <w:rsid w:val="00DA44AE"/>
    <w:rsid w:val="00DA45BC"/>
    <w:rsid w:val="00DA45D4"/>
    <w:rsid w:val="00DA46E7"/>
    <w:rsid w:val="00DA50CA"/>
    <w:rsid w:val="00DA517B"/>
    <w:rsid w:val="00DA5A25"/>
    <w:rsid w:val="00DA5AB5"/>
    <w:rsid w:val="00DA5B68"/>
    <w:rsid w:val="00DA5B9C"/>
    <w:rsid w:val="00DA687D"/>
    <w:rsid w:val="00DA6C71"/>
    <w:rsid w:val="00DA6E07"/>
    <w:rsid w:val="00DA7445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B2"/>
    <w:rsid w:val="00DB1791"/>
    <w:rsid w:val="00DB1898"/>
    <w:rsid w:val="00DB1A0D"/>
    <w:rsid w:val="00DB1CDB"/>
    <w:rsid w:val="00DB22B6"/>
    <w:rsid w:val="00DB2353"/>
    <w:rsid w:val="00DB2E0D"/>
    <w:rsid w:val="00DB2EAE"/>
    <w:rsid w:val="00DB2F4E"/>
    <w:rsid w:val="00DB2FE8"/>
    <w:rsid w:val="00DB34B1"/>
    <w:rsid w:val="00DB3BFA"/>
    <w:rsid w:val="00DB3E62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9C6"/>
    <w:rsid w:val="00DB6D9F"/>
    <w:rsid w:val="00DB6F91"/>
    <w:rsid w:val="00DB70C0"/>
    <w:rsid w:val="00DB7830"/>
    <w:rsid w:val="00DB78E8"/>
    <w:rsid w:val="00DB7A28"/>
    <w:rsid w:val="00DB7C56"/>
    <w:rsid w:val="00DB7E4F"/>
    <w:rsid w:val="00DB7E69"/>
    <w:rsid w:val="00DB7F9E"/>
    <w:rsid w:val="00DC0186"/>
    <w:rsid w:val="00DC038A"/>
    <w:rsid w:val="00DC0658"/>
    <w:rsid w:val="00DC06D8"/>
    <w:rsid w:val="00DC0715"/>
    <w:rsid w:val="00DC0B2D"/>
    <w:rsid w:val="00DC0D77"/>
    <w:rsid w:val="00DC0DDD"/>
    <w:rsid w:val="00DC117C"/>
    <w:rsid w:val="00DC1347"/>
    <w:rsid w:val="00DC16AE"/>
    <w:rsid w:val="00DC1873"/>
    <w:rsid w:val="00DC1AD5"/>
    <w:rsid w:val="00DC1C28"/>
    <w:rsid w:val="00DC20F9"/>
    <w:rsid w:val="00DC259B"/>
    <w:rsid w:val="00DC25B8"/>
    <w:rsid w:val="00DC2D00"/>
    <w:rsid w:val="00DC2FC3"/>
    <w:rsid w:val="00DC32DF"/>
    <w:rsid w:val="00DC33E5"/>
    <w:rsid w:val="00DC344A"/>
    <w:rsid w:val="00DC349D"/>
    <w:rsid w:val="00DC35A4"/>
    <w:rsid w:val="00DC38A8"/>
    <w:rsid w:val="00DC38F0"/>
    <w:rsid w:val="00DC3C6D"/>
    <w:rsid w:val="00DC4388"/>
    <w:rsid w:val="00DC495F"/>
    <w:rsid w:val="00DC5022"/>
    <w:rsid w:val="00DC5328"/>
    <w:rsid w:val="00DC5CA7"/>
    <w:rsid w:val="00DC6189"/>
    <w:rsid w:val="00DC6258"/>
    <w:rsid w:val="00DC62D1"/>
    <w:rsid w:val="00DC6557"/>
    <w:rsid w:val="00DC67D4"/>
    <w:rsid w:val="00DC689F"/>
    <w:rsid w:val="00DC6DC8"/>
    <w:rsid w:val="00DC725E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51B"/>
    <w:rsid w:val="00DD163B"/>
    <w:rsid w:val="00DD18C1"/>
    <w:rsid w:val="00DD1AEB"/>
    <w:rsid w:val="00DD1B69"/>
    <w:rsid w:val="00DD214D"/>
    <w:rsid w:val="00DD21AC"/>
    <w:rsid w:val="00DD24B4"/>
    <w:rsid w:val="00DD2644"/>
    <w:rsid w:val="00DD2772"/>
    <w:rsid w:val="00DD27FB"/>
    <w:rsid w:val="00DD28A5"/>
    <w:rsid w:val="00DD2912"/>
    <w:rsid w:val="00DD2EDD"/>
    <w:rsid w:val="00DD2F67"/>
    <w:rsid w:val="00DD3164"/>
    <w:rsid w:val="00DD3E68"/>
    <w:rsid w:val="00DD3F3E"/>
    <w:rsid w:val="00DD425B"/>
    <w:rsid w:val="00DD43CD"/>
    <w:rsid w:val="00DD460D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62D"/>
    <w:rsid w:val="00DD6706"/>
    <w:rsid w:val="00DD6A3A"/>
    <w:rsid w:val="00DD6A92"/>
    <w:rsid w:val="00DD6F52"/>
    <w:rsid w:val="00DD6FFC"/>
    <w:rsid w:val="00DD72A8"/>
    <w:rsid w:val="00DD77DD"/>
    <w:rsid w:val="00DD7B13"/>
    <w:rsid w:val="00DE016E"/>
    <w:rsid w:val="00DE02E6"/>
    <w:rsid w:val="00DE0626"/>
    <w:rsid w:val="00DE09F3"/>
    <w:rsid w:val="00DE0A41"/>
    <w:rsid w:val="00DE12E5"/>
    <w:rsid w:val="00DE1875"/>
    <w:rsid w:val="00DE18BF"/>
    <w:rsid w:val="00DE1BF7"/>
    <w:rsid w:val="00DE1C1B"/>
    <w:rsid w:val="00DE22DC"/>
    <w:rsid w:val="00DE2353"/>
    <w:rsid w:val="00DE2393"/>
    <w:rsid w:val="00DE2616"/>
    <w:rsid w:val="00DE2C74"/>
    <w:rsid w:val="00DE307D"/>
    <w:rsid w:val="00DE362A"/>
    <w:rsid w:val="00DE418D"/>
    <w:rsid w:val="00DE48C8"/>
    <w:rsid w:val="00DE4C06"/>
    <w:rsid w:val="00DE51FD"/>
    <w:rsid w:val="00DE52A5"/>
    <w:rsid w:val="00DE5491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F04"/>
    <w:rsid w:val="00DE7246"/>
    <w:rsid w:val="00DE72A8"/>
    <w:rsid w:val="00DE72D8"/>
    <w:rsid w:val="00DE7334"/>
    <w:rsid w:val="00DE73FA"/>
    <w:rsid w:val="00DE7476"/>
    <w:rsid w:val="00DE7D50"/>
    <w:rsid w:val="00DE7DDC"/>
    <w:rsid w:val="00DE7DEB"/>
    <w:rsid w:val="00DE7F5A"/>
    <w:rsid w:val="00DF0062"/>
    <w:rsid w:val="00DF01BD"/>
    <w:rsid w:val="00DF040B"/>
    <w:rsid w:val="00DF05FC"/>
    <w:rsid w:val="00DF084D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2FFC"/>
    <w:rsid w:val="00DF3F39"/>
    <w:rsid w:val="00DF4075"/>
    <w:rsid w:val="00DF407A"/>
    <w:rsid w:val="00DF46D7"/>
    <w:rsid w:val="00DF473D"/>
    <w:rsid w:val="00DF4786"/>
    <w:rsid w:val="00DF50BD"/>
    <w:rsid w:val="00DF5B6B"/>
    <w:rsid w:val="00DF5BA4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3F"/>
    <w:rsid w:val="00E0237B"/>
    <w:rsid w:val="00E027BE"/>
    <w:rsid w:val="00E028E7"/>
    <w:rsid w:val="00E02979"/>
    <w:rsid w:val="00E02AC1"/>
    <w:rsid w:val="00E02ADE"/>
    <w:rsid w:val="00E02DE6"/>
    <w:rsid w:val="00E03097"/>
    <w:rsid w:val="00E030D4"/>
    <w:rsid w:val="00E03188"/>
    <w:rsid w:val="00E032CD"/>
    <w:rsid w:val="00E032FB"/>
    <w:rsid w:val="00E034A0"/>
    <w:rsid w:val="00E036D7"/>
    <w:rsid w:val="00E0387A"/>
    <w:rsid w:val="00E03912"/>
    <w:rsid w:val="00E03B30"/>
    <w:rsid w:val="00E04033"/>
    <w:rsid w:val="00E0484B"/>
    <w:rsid w:val="00E04EAD"/>
    <w:rsid w:val="00E05B74"/>
    <w:rsid w:val="00E0607B"/>
    <w:rsid w:val="00E064DC"/>
    <w:rsid w:val="00E06826"/>
    <w:rsid w:val="00E069C4"/>
    <w:rsid w:val="00E06A46"/>
    <w:rsid w:val="00E06AF4"/>
    <w:rsid w:val="00E06CF7"/>
    <w:rsid w:val="00E071F3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B45"/>
    <w:rsid w:val="00E10EFF"/>
    <w:rsid w:val="00E10FC9"/>
    <w:rsid w:val="00E11027"/>
    <w:rsid w:val="00E11223"/>
    <w:rsid w:val="00E1122E"/>
    <w:rsid w:val="00E11510"/>
    <w:rsid w:val="00E116EF"/>
    <w:rsid w:val="00E11A26"/>
    <w:rsid w:val="00E11AD4"/>
    <w:rsid w:val="00E11B78"/>
    <w:rsid w:val="00E11C8A"/>
    <w:rsid w:val="00E11EF3"/>
    <w:rsid w:val="00E126AD"/>
    <w:rsid w:val="00E127AA"/>
    <w:rsid w:val="00E12A99"/>
    <w:rsid w:val="00E12EA6"/>
    <w:rsid w:val="00E12F88"/>
    <w:rsid w:val="00E13026"/>
    <w:rsid w:val="00E1328B"/>
    <w:rsid w:val="00E133D2"/>
    <w:rsid w:val="00E1340C"/>
    <w:rsid w:val="00E13428"/>
    <w:rsid w:val="00E13552"/>
    <w:rsid w:val="00E1365A"/>
    <w:rsid w:val="00E13CBD"/>
    <w:rsid w:val="00E1433F"/>
    <w:rsid w:val="00E1447B"/>
    <w:rsid w:val="00E14560"/>
    <w:rsid w:val="00E14AB0"/>
    <w:rsid w:val="00E14BD9"/>
    <w:rsid w:val="00E150D8"/>
    <w:rsid w:val="00E15113"/>
    <w:rsid w:val="00E15922"/>
    <w:rsid w:val="00E15AA7"/>
    <w:rsid w:val="00E15B8D"/>
    <w:rsid w:val="00E16274"/>
    <w:rsid w:val="00E16450"/>
    <w:rsid w:val="00E16F5B"/>
    <w:rsid w:val="00E1701A"/>
    <w:rsid w:val="00E172D2"/>
    <w:rsid w:val="00E176B6"/>
    <w:rsid w:val="00E17A4A"/>
    <w:rsid w:val="00E17DC0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C06"/>
    <w:rsid w:val="00E21DA4"/>
    <w:rsid w:val="00E222F2"/>
    <w:rsid w:val="00E2230B"/>
    <w:rsid w:val="00E22422"/>
    <w:rsid w:val="00E224E1"/>
    <w:rsid w:val="00E22700"/>
    <w:rsid w:val="00E2290C"/>
    <w:rsid w:val="00E23394"/>
    <w:rsid w:val="00E23626"/>
    <w:rsid w:val="00E23A64"/>
    <w:rsid w:val="00E240B5"/>
    <w:rsid w:val="00E24ECF"/>
    <w:rsid w:val="00E255D3"/>
    <w:rsid w:val="00E25BED"/>
    <w:rsid w:val="00E25D35"/>
    <w:rsid w:val="00E25DB9"/>
    <w:rsid w:val="00E25E12"/>
    <w:rsid w:val="00E25E66"/>
    <w:rsid w:val="00E2630C"/>
    <w:rsid w:val="00E263B0"/>
    <w:rsid w:val="00E265B8"/>
    <w:rsid w:val="00E2689C"/>
    <w:rsid w:val="00E26A3E"/>
    <w:rsid w:val="00E2739A"/>
    <w:rsid w:val="00E27826"/>
    <w:rsid w:val="00E27889"/>
    <w:rsid w:val="00E301CF"/>
    <w:rsid w:val="00E3041E"/>
    <w:rsid w:val="00E306C7"/>
    <w:rsid w:val="00E30EF0"/>
    <w:rsid w:val="00E31791"/>
    <w:rsid w:val="00E317DF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517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638E"/>
    <w:rsid w:val="00E365F6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0C50"/>
    <w:rsid w:val="00E412B6"/>
    <w:rsid w:val="00E41A34"/>
    <w:rsid w:val="00E41C60"/>
    <w:rsid w:val="00E4215C"/>
    <w:rsid w:val="00E42630"/>
    <w:rsid w:val="00E42B47"/>
    <w:rsid w:val="00E42C4C"/>
    <w:rsid w:val="00E42FA7"/>
    <w:rsid w:val="00E438AF"/>
    <w:rsid w:val="00E439E3"/>
    <w:rsid w:val="00E43D34"/>
    <w:rsid w:val="00E43E6D"/>
    <w:rsid w:val="00E440A6"/>
    <w:rsid w:val="00E44305"/>
    <w:rsid w:val="00E44422"/>
    <w:rsid w:val="00E4471E"/>
    <w:rsid w:val="00E44EFC"/>
    <w:rsid w:val="00E45266"/>
    <w:rsid w:val="00E454A9"/>
    <w:rsid w:val="00E45DD3"/>
    <w:rsid w:val="00E464CE"/>
    <w:rsid w:val="00E46699"/>
    <w:rsid w:val="00E46D3F"/>
    <w:rsid w:val="00E471C2"/>
    <w:rsid w:val="00E47308"/>
    <w:rsid w:val="00E473D7"/>
    <w:rsid w:val="00E473F5"/>
    <w:rsid w:val="00E474D2"/>
    <w:rsid w:val="00E47D22"/>
    <w:rsid w:val="00E47EB8"/>
    <w:rsid w:val="00E5074F"/>
    <w:rsid w:val="00E50B69"/>
    <w:rsid w:val="00E50BF8"/>
    <w:rsid w:val="00E50F87"/>
    <w:rsid w:val="00E51A33"/>
    <w:rsid w:val="00E51AF3"/>
    <w:rsid w:val="00E51D07"/>
    <w:rsid w:val="00E51D0A"/>
    <w:rsid w:val="00E520BA"/>
    <w:rsid w:val="00E5212C"/>
    <w:rsid w:val="00E522AD"/>
    <w:rsid w:val="00E52A3A"/>
    <w:rsid w:val="00E52ADC"/>
    <w:rsid w:val="00E53077"/>
    <w:rsid w:val="00E53120"/>
    <w:rsid w:val="00E531BD"/>
    <w:rsid w:val="00E53240"/>
    <w:rsid w:val="00E53933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D21"/>
    <w:rsid w:val="00E55D58"/>
    <w:rsid w:val="00E55E2C"/>
    <w:rsid w:val="00E560EA"/>
    <w:rsid w:val="00E561DE"/>
    <w:rsid w:val="00E5669A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B33"/>
    <w:rsid w:val="00E57C14"/>
    <w:rsid w:val="00E6018A"/>
    <w:rsid w:val="00E60C21"/>
    <w:rsid w:val="00E60ED1"/>
    <w:rsid w:val="00E6153E"/>
    <w:rsid w:val="00E61781"/>
    <w:rsid w:val="00E6188A"/>
    <w:rsid w:val="00E61D67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0C"/>
    <w:rsid w:val="00E64615"/>
    <w:rsid w:val="00E6464E"/>
    <w:rsid w:val="00E6480A"/>
    <w:rsid w:val="00E64C62"/>
    <w:rsid w:val="00E64E59"/>
    <w:rsid w:val="00E64E88"/>
    <w:rsid w:val="00E64F9C"/>
    <w:rsid w:val="00E65930"/>
    <w:rsid w:val="00E65AA3"/>
    <w:rsid w:val="00E65B86"/>
    <w:rsid w:val="00E65C8D"/>
    <w:rsid w:val="00E65DCA"/>
    <w:rsid w:val="00E65DD8"/>
    <w:rsid w:val="00E66108"/>
    <w:rsid w:val="00E662EC"/>
    <w:rsid w:val="00E66AF8"/>
    <w:rsid w:val="00E67084"/>
    <w:rsid w:val="00E67332"/>
    <w:rsid w:val="00E67429"/>
    <w:rsid w:val="00E67508"/>
    <w:rsid w:val="00E678C9"/>
    <w:rsid w:val="00E700AC"/>
    <w:rsid w:val="00E701D7"/>
    <w:rsid w:val="00E70231"/>
    <w:rsid w:val="00E706E7"/>
    <w:rsid w:val="00E70AE2"/>
    <w:rsid w:val="00E70FC8"/>
    <w:rsid w:val="00E711C2"/>
    <w:rsid w:val="00E71353"/>
    <w:rsid w:val="00E717AF"/>
    <w:rsid w:val="00E7196F"/>
    <w:rsid w:val="00E725F4"/>
    <w:rsid w:val="00E72AEC"/>
    <w:rsid w:val="00E731E0"/>
    <w:rsid w:val="00E7329D"/>
    <w:rsid w:val="00E73334"/>
    <w:rsid w:val="00E73488"/>
    <w:rsid w:val="00E739E3"/>
    <w:rsid w:val="00E73BF0"/>
    <w:rsid w:val="00E73C86"/>
    <w:rsid w:val="00E73E1D"/>
    <w:rsid w:val="00E7498E"/>
    <w:rsid w:val="00E74C03"/>
    <w:rsid w:val="00E74D25"/>
    <w:rsid w:val="00E74E32"/>
    <w:rsid w:val="00E74FA1"/>
    <w:rsid w:val="00E7506A"/>
    <w:rsid w:val="00E75408"/>
    <w:rsid w:val="00E757B3"/>
    <w:rsid w:val="00E757CB"/>
    <w:rsid w:val="00E7589F"/>
    <w:rsid w:val="00E75CD6"/>
    <w:rsid w:val="00E75FA4"/>
    <w:rsid w:val="00E77145"/>
    <w:rsid w:val="00E77352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AAD"/>
    <w:rsid w:val="00E80FD7"/>
    <w:rsid w:val="00E81031"/>
    <w:rsid w:val="00E81103"/>
    <w:rsid w:val="00E8137E"/>
    <w:rsid w:val="00E8140E"/>
    <w:rsid w:val="00E82189"/>
    <w:rsid w:val="00E82561"/>
    <w:rsid w:val="00E82872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2B4"/>
    <w:rsid w:val="00E84514"/>
    <w:rsid w:val="00E8481C"/>
    <w:rsid w:val="00E84B12"/>
    <w:rsid w:val="00E84CB6"/>
    <w:rsid w:val="00E84EF3"/>
    <w:rsid w:val="00E85019"/>
    <w:rsid w:val="00E85557"/>
    <w:rsid w:val="00E856FD"/>
    <w:rsid w:val="00E857F7"/>
    <w:rsid w:val="00E85DD7"/>
    <w:rsid w:val="00E85EB7"/>
    <w:rsid w:val="00E86470"/>
    <w:rsid w:val="00E8678B"/>
    <w:rsid w:val="00E868C4"/>
    <w:rsid w:val="00E869F2"/>
    <w:rsid w:val="00E86A2E"/>
    <w:rsid w:val="00E86A5E"/>
    <w:rsid w:val="00E86D13"/>
    <w:rsid w:val="00E86E1C"/>
    <w:rsid w:val="00E86E57"/>
    <w:rsid w:val="00E8748B"/>
    <w:rsid w:val="00E876F6"/>
    <w:rsid w:val="00E878A1"/>
    <w:rsid w:val="00E878DF"/>
    <w:rsid w:val="00E87BF0"/>
    <w:rsid w:val="00E87DA5"/>
    <w:rsid w:val="00E87FB3"/>
    <w:rsid w:val="00E90593"/>
    <w:rsid w:val="00E9089C"/>
    <w:rsid w:val="00E9094C"/>
    <w:rsid w:val="00E9099E"/>
    <w:rsid w:val="00E90ABD"/>
    <w:rsid w:val="00E90CB5"/>
    <w:rsid w:val="00E90CE8"/>
    <w:rsid w:val="00E91289"/>
    <w:rsid w:val="00E913AF"/>
    <w:rsid w:val="00E9150D"/>
    <w:rsid w:val="00E915CC"/>
    <w:rsid w:val="00E91BDF"/>
    <w:rsid w:val="00E91FB7"/>
    <w:rsid w:val="00E925F1"/>
    <w:rsid w:val="00E9383A"/>
    <w:rsid w:val="00E93A29"/>
    <w:rsid w:val="00E93A78"/>
    <w:rsid w:val="00E93AFC"/>
    <w:rsid w:val="00E93BDB"/>
    <w:rsid w:val="00E944C6"/>
    <w:rsid w:val="00E94A48"/>
    <w:rsid w:val="00E94F16"/>
    <w:rsid w:val="00E94F5F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ACD"/>
    <w:rsid w:val="00E97C29"/>
    <w:rsid w:val="00E97F44"/>
    <w:rsid w:val="00EA023E"/>
    <w:rsid w:val="00EA0761"/>
    <w:rsid w:val="00EA08AD"/>
    <w:rsid w:val="00EA1059"/>
    <w:rsid w:val="00EA12D6"/>
    <w:rsid w:val="00EA135B"/>
    <w:rsid w:val="00EA13FE"/>
    <w:rsid w:val="00EA1458"/>
    <w:rsid w:val="00EA2023"/>
    <w:rsid w:val="00EA2B2E"/>
    <w:rsid w:val="00EA2C18"/>
    <w:rsid w:val="00EA2DEB"/>
    <w:rsid w:val="00EA2E92"/>
    <w:rsid w:val="00EA300D"/>
    <w:rsid w:val="00EA3202"/>
    <w:rsid w:val="00EA39DF"/>
    <w:rsid w:val="00EA3E2D"/>
    <w:rsid w:val="00EA41DA"/>
    <w:rsid w:val="00EA464C"/>
    <w:rsid w:val="00EA465A"/>
    <w:rsid w:val="00EA4C53"/>
    <w:rsid w:val="00EA4E7D"/>
    <w:rsid w:val="00EA58D3"/>
    <w:rsid w:val="00EA5B16"/>
    <w:rsid w:val="00EA5EE7"/>
    <w:rsid w:val="00EA6133"/>
    <w:rsid w:val="00EA66BF"/>
    <w:rsid w:val="00EA6B94"/>
    <w:rsid w:val="00EA6F72"/>
    <w:rsid w:val="00EA6F9D"/>
    <w:rsid w:val="00EA7048"/>
    <w:rsid w:val="00EA70BF"/>
    <w:rsid w:val="00EA70EE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74"/>
    <w:rsid w:val="00EB0F89"/>
    <w:rsid w:val="00EB1764"/>
    <w:rsid w:val="00EB1D15"/>
    <w:rsid w:val="00EB2961"/>
    <w:rsid w:val="00EB29FA"/>
    <w:rsid w:val="00EB2D85"/>
    <w:rsid w:val="00EB31C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E60"/>
    <w:rsid w:val="00EB61AD"/>
    <w:rsid w:val="00EB625A"/>
    <w:rsid w:val="00EB68D0"/>
    <w:rsid w:val="00EB690C"/>
    <w:rsid w:val="00EB6B21"/>
    <w:rsid w:val="00EB6CFC"/>
    <w:rsid w:val="00EB7571"/>
    <w:rsid w:val="00EB7773"/>
    <w:rsid w:val="00EB79BB"/>
    <w:rsid w:val="00EB7C4B"/>
    <w:rsid w:val="00EC027C"/>
    <w:rsid w:val="00EC04A7"/>
    <w:rsid w:val="00EC0F44"/>
    <w:rsid w:val="00EC10D1"/>
    <w:rsid w:val="00EC1131"/>
    <w:rsid w:val="00EC12FF"/>
    <w:rsid w:val="00EC13AF"/>
    <w:rsid w:val="00EC1A46"/>
    <w:rsid w:val="00EC1C6F"/>
    <w:rsid w:val="00EC1FC6"/>
    <w:rsid w:val="00EC1FE2"/>
    <w:rsid w:val="00EC2626"/>
    <w:rsid w:val="00EC2788"/>
    <w:rsid w:val="00EC2B6F"/>
    <w:rsid w:val="00EC2DDA"/>
    <w:rsid w:val="00EC3004"/>
    <w:rsid w:val="00EC3349"/>
    <w:rsid w:val="00EC3540"/>
    <w:rsid w:val="00EC3579"/>
    <w:rsid w:val="00EC36C6"/>
    <w:rsid w:val="00EC382D"/>
    <w:rsid w:val="00EC3D85"/>
    <w:rsid w:val="00EC4078"/>
    <w:rsid w:val="00EC4257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E54"/>
    <w:rsid w:val="00EC5FC2"/>
    <w:rsid w:val="00EC650A"/>
    <w:rsid w:val="00EC6801"/>
    <w:rsid w:val="00EC6924"/>
    <w:rsid w:val="00EC7324"/>
    <w:rsid w:val="00EC78C5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6A0"/>
    <w:rsid w:val="00ED5A74"/>
    <w:rsid w:val="00ED5C56"/>
    <w:rsid w:val="00ED5D73"/>
    <w:rsid w:val="00ED5EE2"/>
    <w:rsid w:val="00ED5F7A"/>
    <w:rsid w:val="00ED6097"/>
    <w:rsid w:val="00ED6629"/>
    <w:rsid w:val="00ED66A6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25C"/>
    <w:rsid w:val="00EE04BB"/>
    <w:rsid w:val="00EE1502"/>
    <w:rsid w:val="00EE1C18"/>
    <w:rsid w:val="00EE2094"/>
    <w:rsid w:val="00EE215B"/>
    <w:rsid w:val="00EE2380"/>
    <w:rsid w:val="00EE23DE"/>
    <w:rsid w:val="00EE24A7"/>
    <w:rsid w:val="00EE27FB"/>
    <w:rsid w:val="00EE2B4F"/>
    <w:rsid w:val="00EE2CA3"/>
    <w:rsid w:val="00EE3282"/>
    <w:rsid w:val="00EE344E"/>
    <w:rsid w:val="00EE375D"/>
    <w:rsid w:val="00EE3944"/>
    <w:rsid w:val="00EE3F66"/>
    <w:rsid w:val="00EE407C"/>
    <w:rsid w:val="00EE4330"/>
    <w:rsid w:val="00EE4435"/>
    <w:rsid w:val="00EE4449"/>
    <w:rsid w:val="00EE454D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B36"/>
    <w:rsid w:val="00EE623A"/>
    <w:rsid w:val="00EE6302"/>
    <w:rsid w:val="00EE6469"/>
    <w:rsid w:val="00EE675C"/>
    <w:rsid w:val="00EE6DD5"/>
    <w:rsid w:val="00EE6F3C"/>
    <w:rsid w:val="00EE715C"/>
    <w:rsid w:val="00EE7530"/>
    <w:rsid w:val="00EE7A1E"/>
    <w:rsid w:val="00EE7A55"/>
    <w:rsid w:val="00EE7B17"/>
    <w:rsid w:val="00EF04DE"/>
    <w:rsid w:val="00EF0CD7"/>
    <w:rsid w:val="00EF0DBF"/>
    <w:rsid w:val="00EF0E14"/>
    <w:rsid w:val="00EF0E16"/>
    <w:rsid w:val="00EF1D3A"/>
    <w:rsid w:val="00EF1E05"/>
    <w:rsid w:val="00EF211D"/>
    <w:rsid w:val="00EF21B9"/>
    <w:rsid w:val="00EF26A0"/>
    <w:rsid w:val="00EF2710"/>
    <w:rsid w:val="00EF2A12"/>
    <w:rsid w:val="00EF2BE5"/>
    <w:rsid w:val="00EF2CCC"/>
    <w:rsid w:val="00EF364E"/>
    <w:rsid w:val="00EF376A"/>
    <w:rsid w:val="00EF37C1"/>
    <w:rsid w:val="00EF3C5E"/>
    <w:rsid w:val="00EF3FE0"/>
    <w:rsid w:val="00EF43C9"/>
    <w:rsid w:val="00EF4504"/>
    <w:rsid w:val="00EF4566"/>
    <w:rsid w:val="00EF47C8"/>
    <w:rsid w:val="00EF494B"/>
    <w:rsid w:val="00EF496F"/>
    <w:rsid w:val="00EF49E7"/>
    <w:rsid w:val="00EF4CBB"/>
    <w:rsid w:val="00EF51FC"/>
    <w:rsid w:val="00EF5808"/>
    <w:rsid w:val="00EF58A5"/>
    <w:rsid w:val="00EF58EC"/>
    <w:rsid w:val="00EF5983"/>
    <w:rsid w:val="00EF5E58"/>
    <w:rsid w:val="00EF6011"/>
    <w:rsid w:val="00EF6210"/>
    <w:rsid w:val="00EF6216"/>
    <w:rsid w:val="00EF72B3"/>
    <w:rsid w:val="00EF747D"/>
    <w:rsid w:val="00EF7C2B"/>
    <w:rsid w:val="00EF7EAC"/>
    <w:rsid w:val="00F001D9"/>
    <w:rsid w:val="00F001F8"/>
    <w:rsid w:val="00F00A10"/>
    <w:rsid w:val="00F00A1C"/>
    <w:rsid w:val="00F00A52"/>
    <w:rsid w:val="00F00BA4"/>
    <w:rsid w:val="00F00CE9"/>
    <w:rsid w:val="00F0121F"/>
    <w:rsid w:val="00F01522"/>
    <w:rsid w:val="00F01742"/>
    <w:rsid w:val="00F01B56"/>
    <w:rsid w:val="00F01E15"/>
    <w:rsid w:val="00F02852"/>
    <w:rsid w:val="00F02D2E"/>
    <w:rsid w:val="00F03032"/>
    <w:rsid w:val="00F03262"/>
    <w:rsid w:val="00F034B6"/>
    <w:rsid w:val="00F03667"/>
    <w:rsid w:val="00F036CB"/>
    <w:rsid w:val="00F038AA"/>
    <w:rsid w:val="00F03C05"/>
    <w:rsid w:val="00F040F7"/>
    <w:rsid w:val="00F04264"/>
    <w:rsid w:val="00F042C2"/>
    <w:rsid w:val="00F043E2"/>
    <w:rsid w:val="00F04725"/>
    <w:rsid w:val="00F04795"/>
    <w:rsid w:val="00F052E9"/>
    <w:rsid w:val="00F0540F"/>
    <w:rsid w:val="00F05517"/>
    <w:rsid w:val="00F058ED"/>
    <w:rsid w:val="00F05967"/>
    <w:rsid w:val="00F062D6"/>
    <w:rsid w:val="00F063AF"/>
    <w:rsid w:val="00F064B7"/>
    <w:rsid w:val="00F06CBA"/>
    <w:rsid w:val="00F06F1D"/>
    <w:rsid w:val="00F06F2C"/>
    <w:rsid w:val="00F074B5"/>
    <w:rsid w:val="00F07CF6"/>
    <w:rsid w:val="00F1023B"/>
    <w:rsid w:val="00F1040D"/>
    <w:rsid w:val="00F108BF"/>
    <w:rsid w:val="00F1093F"/>
    <w:rsid w:val="00F10B34"/>
    <w:rsid w:val="00F10B51"/>
    <w:rsid w:val="00F10C3A"/>
    <w:rsid w:val="00F11131"/>
    <w:rsid w:val="00F11494"/>
    <w:rsid w:val="00F1160A"/>
    <w:rsid w:val="00F1190E"/>
    <w:rsid w:val="00F119CA"/>
    <w:rsid w:val="00F11A7D"/>
    <w:rsid w:val="00F11B8E"/>
    <w:rsid w:val="00F11C3D"/>
    <w:rsid w:val="00F1222B"/>
    <w:rsid w:val="00F12881"/>
    <w:rsid w:val="00F129AD"/>
    <w:rsid w:val="00F129C3"/>
    <w:rsid w:val="00F12F69"/>
    <w:rsid w:val="00F13743"/>
    <w:rsid w:val="00F13D6D"/>
    <w:rsid w:val="00F13D9E"/>
    <w:rsid w:val="00F1425D"/>
    <w:rsid w:val="00F14B8E"/>
    <w:rsid w:val="00F14E63"/>
    <w:rsid w:val="00F1505C"/>
    <w:rsid w:val="00F1529C"/>
    <w:rsid w:val="00F15329"/>
    <w:rsid w:val="00F15414"/>
    <w:rsid w:val="00F15746"/>
    <w:rsid w:val="00F1594F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45D"/>
    <w:rsid w:val="00F208D7"/>
    <w:rsid w:val="00F20C86"/>
    <w:rsid w:val="00F20CDA"/>
    <w:rsid w:val="00F210DB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736"/>
    <w:rsid w:val="00F2374D"/>
    <w:rsid w:val="00F2385E"/>
    <w:rsid w:val="00F2398F"/>
    <w:rsid w:val="00F239A4"/>
    <w:rsid w:val="00F23F5D"/>
    <w:rsid w:val="00F24427"/>
    <w:rsid w:val="00F2464C"/>
    <w:rsid w:val="00F24979"/>
    <w:rsid w:val="00F24B37"/>
    <w:rsid w:val="00F25229"/>
    <w:rsid w:val="00F2525C"/>
    <w:rsid w:val="00F259D4"/>
    <w:rsid w:val="00F25A96"/>
    <w:rsid w:val="00F25F73"/>
    <w:rsid w:val="00F261C2"/>
    <w:rsid w:val="00F26368"/>
    <w:rsid w:val="00F264BD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EE"/>
    <w:rsid w:val="00F30728"/>
    <w:rsid w:val="00F30882"/>
    <w:rsid w:val="00F309F2"/>
    <w:rsid w:val="00F30B86"/>
    <w:rsid w:val="00F30BEE"/>
    <w:rsid w:val="00F30DA4"/>
    <w:rsid w:val="00F311A8"/>
    <w:rsid w:val="00F312C6"/>
    <w:rsid w:val="00F313BD"/>
    <w:rsid w:val="00F31529"/>
    <w:rsid w:val="00F31A60"/>
    <w:rsid w:val="00F31AD5"/>
    <w:rsid w:val="00F31CB4"/>
    <w:rsid w:val="00F31F0D"/>
    <w:rsid w:val="00F3200C"/>
    <w:rsid w:val="00F32305"/>
    <w:rsid w:val="00F325BB"/>
    <w:rsid w:val="00F326ED"/>
    <w:rsid w:val="00F32B74"/>
    <w:rsid w:val="00F32BFB"/>
    <w:rsid w:val="00F32C78"/>
    <w:rsid w:val="00F32D20"/>
    <w:rsid w:val="00F33692"/>
    <w:rsid w:val="00F33912"/>
    <w:rsid w:val="00F33C9E"/>
    <w:rsid w:val="00F33D60"/>
    <w:rsid w:val="00F34049"/>
    <w:rsid w:val="00F3415D"/>
    <w:rsid w:val="00F344B8"/>
    <w:rsid w:val="00F34860"/>
    <w:rsid w:val="00F348B4"/>
    <w:rsid w:val="00F34B8E"/>
    <w:rsid w:val="00F34CF2"/>
    <w:rsid w:val="00F35495"/>
    <w:rsid w:val="00F35532"/>
    <w:rsid w:val="00F35810"/>
    <w:rsid w:val="00F35911"/>
    <w:rsid w:val="00F35A78"/>
    <w:rsid w:val="00F35AFB"/>
    <w:rsid w:val="00F35E99"/>
    <w:rsid w:val="00F35F72"/>
    <w:rsid w:val="00F35FC0"/>
    <w:rsid w:val="00F3605E"/>
    <w:rsid w:val="00F36211"/>
    <w:rsid w:val="00F363C6"/>
    <w:rsid w:val="00F36452"/>
    <w:rsid w:val="00F36D75"/>
    <w:rsid w:val="00F370EF"/>
    <w:rsid w:val="00F373A4"/>
    <w:rsid w:val="00F3785B"/>
    <w:rsid w:val="00F37B2C"/>
    <w:rsid w:val="00F37BBB"/>
    <w:rsid w:val="00F37CCD"/>
    <w:rsid w:val="00F37D19"/>
    <w:rsid w:val="00F4006B"/>
    <w:rsid w:val="00F400A6"/>
    <w:rsid w:val="00F405CC"/>
    <w:rsid w:val="00F40780"/>
    <w:rsid w:val="00F408AE"/>
    <w:rsid w:val="00F40B84"/>
    <w:rsid w:val="00F40D99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BB5"/>
    <w:rsid w:val="00F42D7E"/>
    <w:rsid w:val="00F43413"/>
    <w:rsid w:val="00F43EE7"/>
    <w:rsid w:val="00F44097"/>
    <w:rsid w:val="00F44A70"/>
    <w:rsid w:val="00F44BF4"/>
    <w:rsid w:val="00F44C01"/>
    <w:rsid w:val="00F44C97"/>
    <w:rsid w:val="00F44CCC"/>
    <w:rsid w:val="00F452DC"/>
    <w:rsid w:val="00F4536B"/>
    <w:rsid w:val="00F453D0"/>
    <w:rsid w:val="00F45434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864"/>
    <w:rsid w:val="00F47A83"/>
    <w:rsid w:val="00F47FB3"/>
    <w:rsid w:val="00F50064"/>
    <w:rsid w:val="00F50439"/>
    <w:rsid w:val="00F507E4"/>
    <w:rsid w:val="00F5084E"/>
    <w:rsid w:val="00F50983"/>
    <w:rsid w:val="00F50AD4"/>
    <w:rsid w:val="00F50F20"/>
    <w:rsid w:val="00F50F81"/>
    <w:rsid w:val="00F50FF1"/>
    <w:rsid w:val="00F51009"/>
    <w:rsid w:val="00F51470"/>
    <w:rsid w:val="00F51C2C"/>
    <w:rsid w:val="00F51D0E"/>
    <w:rsid w:val="00F51DEA"/>
    <w:rsid w:val="00F51E59"/>
    <w:rsid w:val="00F52116"/>
    <w:rsid w:val="00F528F4"/>
    <w:rsid w:val="00F52A89"/>
    <w:rsid w:val="00F52ADE"/>
    <w:rsid w:val="00F533A3"/>
    <w:rsid w:val="00F5356E"/>
    <w:rsid w:val="00F5406E"/>
    <w:rsid w:val="00F54204"/>
    <w:rsid w:val="00F542B8"/>
    <w:rsid w:val="00F5430E"/>
    <w:rsid w:val="00F5442F"/>
    <w:rsid w:val="00F5448B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9BC"/>
    <w:rsid w:val="00F56C17"/>
    <w:rsid w:val="00F56F42"/>
    <w:rsid w:val="00F56FDE"/>
    <w:rsid w:val="00F5702A"/>
    <w:rsid w:val="00F57182"/>
    <w:rsid w:val="00F57500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84"/>
    <w:rsid w:val="00F61398"/>
    <w:rsid w:val="00F6139D"/>
    <w:rsid w:val="00F6160C"/>
    <w:rsid w:val="00F616A9"/>
    <w:rsid w:val="00F6181C"/>
    <w:rsid w:val="00F61CB2"/>
    <w:rsid w:val="00F61D52"/>
    <w:rsid w:val="00F625B4"/>
    <w:rsid w:val="00F62B11"/>
    <w:rsid w:val="00F62C81"/>
    <w:rsid w:val="00F62E9F"/>
    <w:rsid w:val="00F6326B"/>
    <w:rsid w:val="00F6340D"/>
    <w:rsid w:val="00F63507"/>
    <w:rsid w:val="00F63B9D"/>
    <w:rsid w:val="00F63FF9"/>
    <w:rsid w:val="00F64AC8"/>
    <w:rsid w:val="00F64BBE"/>
    <w:rsid w:val="00F64C86"/>
    <w:rsid w:val="00F650F8"/>
    <w:rsid w:val="00F65149"/>
    <w:rsid w:val="00F654E9"/>
    <w:rsid w:val="00F65790"/>
    <w:rsid w:val="00F65938"/>
    <w:rsid w:val="00F65946"/>
    <w:rsid w:val="00F65C40"/>
    <w:rsid w:val="00F65DD2"/>
    <w:rsid w:val="00F66382"/>
    <w:rsid w:val="00F66DBD"/>
    <w:rsid w:val="00F66E3A"/>
    <w:rsid w:val="00F6735A"/>
    <w:rsid w:val="00F679F4"/>
    <w:rsid w:val="00F67C9D"/>
    <w:rsid w:val="00F70315"/>
    <w:rsid w:val="00F70664"/>
    <w:rsid w:val="00F708A4"/>
    <w:rsid w:val="00F710B6"/>
    <w:rsid w:val="00F71310"/>
    <w:rsid w:val="00F719BC"/>
    <w:rsid w:val="00F71D47"/>
    <w:rsid w:val="00F72454"/>
    <w:rsid w:val="00F724C7"/>
    <w:rsid w:val="00F725D4"/>
    <w:rsid w:val="00F72741"/>
    <w:rsid w:val="00F72A49"/>
    <w:rsid w:val="00F72A60"/>
    <w:rsid w:val="00F72DC8"/>
    <w:rsid w:val="00F736E7"/>
    <w:rsid w:val="00F739EE"/>
    <w:rsid w:val="00F73A60"/>
    <w:rsid w:val="00F73C8F"/>
    <w:rsid w:val="00F74F11"/>
    <w:rsid w:val="00F750C8"/>
    <w:rsid w:val="00F752F0"/>
    <w:rsid w:val="00F758FF"/>
    <w:rsid w:val="00F75CAB"/>
    <w:rsid w:val="00F76A5E"/>
    <w:rsid w:val="00F76CDD"/>
    <w:rsid w:val="00F76ECA"/>
    <w:rsid w:val="00F76F33"/>
    <w:rsid w:val="00F76F8E"/>
    <w:rsid w:val="00F770D1"/>
    <w:rsid w:val="00F7713C"/>
    <w:rsid w:val="00F77500"/>
    <w:rsid w:val="00F77712"/>
    <w:rsid w:val="00F777C3"/>
    <w:rsid w:val="00F7798C"/>
    <w:rsid w:val="00F77AEB"/>
    <w:rsid w:val="00F77C77"/>
    <w:rsid w:val="00F77E96"/>
    <w:rsid w:val="00F8034B"/>
    <w:rsid w:val="00F8047A"/>
    <w:rsid w:val="00F805CF"/>
    <w:rsid w:val="00F80703"/>
    <w:rsid w:val="00F808EA"/>
    <w:rsid w:val="00F80AC9"/>
    <w:rsid w:val="00F80B34"/>
    <w:rsid w:val="00F80F57"/>
    <w:rsid w:val="00F8114F"/>
    <w:rsid w:val="00F81185"/>
    <w:rsid w:val="00F8159C"/>
    <w:rsid w:val="00F8162A"/>
    <w:rsid w:val="00F81833"/>
    <w:rsid w:val="00F818F5"/>
    <w:rsid w:val="00F8197B"/>
    <w:rsid w:val="00F81999"/>
    <w:rsid w:val="00F81BD8"/>
    <w:rsid w:val="00F81F9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92C"/>
    <w:rsid w:val="00F84D1D"/>
    <w:rsid w:val="00F84F20"/>
    <w:rsid w:val="00F853DB"/>
    <w:rsid w:val="00F855D2"/>
    <w:rsid w:val="00F85854"/>
    <w:rsid w:val="00F85AA5"/>
    <w:rsid w:val="00F85C72"/>
    <w:rsid w:val="00F85CDE"/>
    <w:rsid w:val="00F85D35"/>
    <w:rsid w:val="00F85DCB"/>
    <w:rsid w:val="00F85EE3"/>
    <w:rsid w:val="00F86211"/>
    <w:rsid w:val="00F8623E"/>
    <w:rsid w:val="00F862F6"/>
    <w:rsid w:val="00F86583"/>
    <w:rsid w:val="00F8692C"/>
    <w:rsid w:val="00F86BDA"/>
    <w:rsid w:val="00F87433"/>
    <w:rsid w:val="00F87572"/>
    <w:rsid w:val="00F87FD9"/>
    <w:rsid w:val="00F90220"/>
    <w:rsid w:val="00F90570"/>
    <w:rsid w:val="00F90BDB"/>
    <w:rsid w:val="00F90CEF"/>
    <w:rsid w:val="00F91168"/>
    <w:rsid w:val="00F91A51"/>
    <w:rsid w:val="00F91F17"/>
    <w:rsid w:val="00F92145"/>
    <w:rsid w:val="00F9227B"/>
    <w:rsid w:val="00F923F9"/>
    <w:rsid w:val="00F925CB"/>
    <w:rsid w:val="00F9296C"/>
    <w:rsid w:val="00F92B54"/>
    <w:rsid w:val="00F92FED"/>
    <w:rsid w:val="00F930C3"/>
    <w:rsid w:val="00F933C1"/>
    <w:rsid w:val="00F93876"/>
    <w:rsid w:val="00F9395A"/>
    <w:rsid w:val="00F93A27"/>
    <w:rsid w:val="00F93CAF"/>
    <w:rsid w:val="00F94F81"/>
    <w:rsid w:val="00F953E7"/>
    <w:rsid w:val="00F955BF"/>
    <w:rsid w:val="00F95DA2"/>
    <w:rsid w:val="00F95FB8"/>
    <w:rsid w:val="00F960E5"/>
    <w:rsid w:val="00F960F9"/>
    <w:rsid w:val="00F96268"/>
    <w:rsid w:val="00F96AF5"/>
    <w:rsid w:val="00F96FF2"/>
    <w:rsid w:val="00F97661"/>
    <w:rsid w:val="00F97920"/>
    <w:rsid w:val="00F97EC1"/>
    <w:rsid w:val="00FA00CB"/>
    <w:rsid w:val="00FA04D3"/>
    <w:rsid w:val="00FA07F9"/>
    <w:rsid w:val="00FA0B28"/>
    <w:rsid w:val="00FA0B92"/>
    <w:rsid w:val="00FA122B"/>
    <w:rsid w:val="00FA1458"/>
    <w:rsid w:val="00FA158E"/>
    <w:rsid w:val="00FA17F3"/>
    <w:rsid w:val="00FA18FD"/>
    <w:rsid w:val="00FA19D8"/>
    <w:rsid w:val="00FA1C82"/>
    <w:rsid w:val="00FA1D3D"/>
    <w:rsid w:val="00FA2676"/>
    <w:rsid w:val="00FA26D4"/>
    <w:rsid w:val="00FA275D"/>
    <w:rsid w:val="00FA289B"/>
    <w:rsid w:val="00FA2977"/>
    <w:rsid w:val="00FA2E32"/>
    <w:rsid w:val="00FA2F88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287"/>
    <w:rsid w:val="00FA4695"/>
    <w:rsid w:val="00FA4C34"/>
    <w:rsid w:val="00FA5408"/>
    <w:rsid w:val="00FA5AD5"/>
    <w:rsid w:val="00FA5D08"/>
    <w:rsid w:val="00FA5E0D"/>
    <w:rsid w:val="00FA6356"/>
    <w:rsid w:val="00FA6810"/>
    <w:rsid w:val="00FA683A"/>
    <w:rsid w:val="00FA6BE1"/>
    <w:rsid w:val="00FA6D8A"/>
    <w:rsid w:val="00FA6EF6"/>
    <w:rsid w:val="00FA6F8B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0998"/>
    <w:rsid w:val="00FB14F3"/>
    <w:rsid w:val="00FB16DA"/>
    <w:rsid w:val="00FB1E29"/>
    <w:rsid w:val="00FB2087"/>
    <w:rsid w:val="00FB2273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6E3"/>
    <w:rsid w:val="00FB3931"/>
    <w:rsid w:val="00FB39B1"/>
    <w:rsid w:val="00FB3B79"/>
    <w:rsid w:val="00FB3B85"/>
    <w:rsid w:val="00FB3D48"/>
    <w:rsid w:val="00FB3FED"/>
    <w:rsid w:val="00FB40C0"/>
    <w:rsid w:val="00FB424B"/>
    <w:rsid w:val="00FB43F1"/>
    <w:rsid w:val="00FB4553"/>
    <w:rsid w:val="00FB4964"/>
    <w:rsid w:val="00FB4A92"/>
    <w:rsid w:val="00FB4B0A"/>
    <w:rsid w:val="00FB4D10"/>
    <w:rsid w:val="00FB4EB0"/>
    <w:rsid w:val="00FB5FF4"/>
    <w:rsid w:val="00FB625F"/>
    <w:rsid w:val="00FB62D2"/>
    <w:rsid w:val="00FB6374"/>
    <w:rsid w:val="00FB6600"/>
    <w:rsid w:val="00FB6B07"/>
    <w:rsid w:val="00FB6E9B"/>
    <w:rsid w:val="00FB737C"/>
    <w:rsid w:val="00FB7548"/>
    <w:rsid w:val="00FB7557"/>
    <w:rsid w:val="00FB755A"/>
    <w:rsid w:val="00FB794E"/>
    <w:rsid w:val="00FC0156"/>
    <w:rsid w:val="00FC0404"/>
    <w:rsid w:val="00FC047D"/>
    <w:rsid w:val="00FC0530"/>
    <w:rsid w:val="00FC05BA"/>
    <w:rsid w:val="00FC08BE"/>
    <w:rsid w:val="00FC0BE7"/>
    <w:rsid w:val="00FC0C5C"/>
    <w:rsid w:val="00FC0E1F"/>
    <w:rsid w:val="00FC0E26"/>
    <w:rsid w:val="00FC0F04"/>
    <w:rsid w:val="00FC14FB"/>
    <w:rsid w:val="00FC1636"/>
    <w:rsid w:val="00FC179A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3004"/>
    <w:rsid w:val="00FC3026"/>
    <w:rsid w:val="00FC3052"/>
    <w:rsid w:val="00FC3314"/>
    <w:rsid w:val="00FC379B"/>
    <w:rsid w:val="00FC3A5E"/>
    <w:rsid w:val="00FC48CB"/>
    <w:rsid w:val="00FC491C"/>
    <w:rsid w:val="00FC4A98"/>
    <w:rsid w:val="00FC536D"/>
    <w:rsid w:val="00FC53F7"/>
    <w:rsid w:val="00FC58EF"/>
    <w:rsid w:val="00FC5D3C"/>
    <w:rsid w:val="00FC5DFB"/>
    <w:rsid w:val="00FC635D"/>
    <w:rsid w:val="00FC72A7"/>
    <w:rsid w:val="00FC7518"/>
    <w:rsid w:val="00FC75A0"/>
    <w:rsid w:val="00FC78F9"/>
    <w:rsid w:val="00FC7A7E"/>
    <w:rsid w:val="00FC7D2B"/>
    <w:rsid w:val="00FC7D53"/>
    <w:rsid w:val="00FD10C4"/>
    <w:rsid w:val="00FD11B9"/>
    <w:rsid w:val="00FD1220"/>
    <w:rsid w:val="00FD139C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68"/>
    <w:rsid w:val="00FD2D60"/>
    <w:rsid w:val="00FD3415"/>
    <w:rsid w:val="00FD347D"/>
    <w:rsid w:val="00FD3664"/>
    <w:rsid w:val="00FD3CE6"/>
    <w:rsid w:val="00FD416D"/>
    <w:rsid w:val="00FD4218"/>
    <w:rsid w:val="00FD4351"/>
    <w:rsid w:val="00FD456A"/>
    <w:rsid w:val="00FD5247"/>
    <w:rsid w:val="00FD551F"/>
    <w:rsid w:val="00FD575A"/>
    <w:rsid w:val="00FD58AF"/>
    <w:rsid w:val="00FD5B1C"/>
    <w:rsid w:val="00FD5D8C"/>
    <w:rsid w:val="00FD666E"/>
    <w:rsid w:val="00FD6DEB"/>
    <w:rsid w:val="00FD6E0A"/>
    <w:rsid w:val="00FD7922"/>
    <w:rsid w:val="00FD7AB7"/>
    <w:rsid w:val="00FD7CC8"/>
    <w:rsid w:val="00FE0070"/>
    <w:rsid w:val="00FE0963"/>
    <w:rsid w:val="00FE0B1B"/>
    <w:rsid w:val="00FE0BCA"/>
    <w:rsid w:val="00FE1271"/>
    <w:rsid w:val="00FE136D"/>
    <w:rsid w:val="00FE17FE"/>
    <w:rsid w:val="00FE18F9"/>
    <w:rsid w:val="00FE1CDE"/>
    <w:rsid w:val="00FE1F5B"/>
    <w:rsid w:val="00FE2220"/>
    <w:rsid w:val="00FE271F"/>
    <w:rsid w:val="00FE2C47"/>
    <w:rsid w:val="00FE2D7B"/>
    <w:rsid w:val="00FE2DC6"/>
    <w:rsid w:val="00FE2EC2"/>
    <w:rsid w:val="00FE32BA"/>
    <w:rsid w:val="00FE340B"/>
    <w:rsid w:val="00FE360D"/>
    <w:rsid w:val="00FE36A2"/>
    <w:rsid w:val="00FE39FD"/>
    <w:rsid w:val="00FE3CB3"/>
    <w:rsid w:val="00FE43B4"/>
    <w:rsid w:val="00FE4453"/>
    <w:rsid w:val="00FE4968"/>
    <w:rsid w:val="00FE4ABD"/>
    <w:rsid w:val="00FE4DA2"/>
    <w:rsid w:val="00FE4E76"/>
    <w:rsid w:val="00FE4F4B"/>
    <w:rsid w:val="00FE52AC"/>
    <w:rsid w:val="00FE5310"/>
    <w:rsid w:val="00FE53C9"/>
    <w:rsid w:val="00FE5D61"/>
    <w:rsid w:val="00FE5F6D"/>
    <w:rsid w:val="00FE5FC1"/>
    <w:rsid w:val="00FE5FD9"/>
    <w:rsid w:val="00FE626C"/>
    <w:rsid w:val="00FE630F"/>
    <w:rsid w:val="00FE66D5"/>
    <w:rsid w:val="00FE6B6C"/>
    <w:rsid w:val="00FE6D5A"/>
    <w:rsid w:val="00FE6D73"/>
    <w:rsid w:val="00FE73E6"/>
    <w:rsid w:val="00FE750C"/>
    <w:rsid w:val="00FE7814"/>
    <w:rsid w:val="00FE79D9"/>
    <w:rsid w:val="00FE7F96"/>
    <w:rsid w:val="00FF058D"/>
    <w:rsid w:val="00FF0703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521"/>
    <w:rsid w:val="00FF388B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0B0"/>
    <w:rsid w:val="00FF5475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6E1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0A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0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4042023-RM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2DC1-B50E-42B0-A445-41E5AF06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1148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8533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Clifton, Suzy</cp:lastModifiedBy>
  <cp:revision>3</cp:revision>
  <cp:lastPrinted>2016-10-12T17:20:00Z</cp:lastPrinted>
  <dcterms:created xsi:type="dcterms:W3CDTF">2023-07-17T21:59:00Z</dcterms:created>
  <dcterms:modified xsi:type="dcterms:W3CDTF">2023-07-17T22:01:00Z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</Properties>
</file>