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5C0E152F" w:rsidR="002F6BE6" w:rsidRDefault="00AF4362" w:rsidP="00486326">
      <w:pPr>
        <w:pStyle w:val="NoSpacing"/>
        <w:jc w:val="center"/>
        <w:rPr>
          <w:rFonts w:ascii="Times New Roman" w:hAnsi="Times New Roman" w:cs="Times New Roman"/>
          <w:b/>
        </w:rPr>
      </w:pPr>
      <w:r>
        <w:rPr>
          <w:rFonts w:ascii="Times New Roman" w:hAnsi="Times New Roman" w:cs="Times New Roman"/>
          <w:b/>
        </w:rPr>
        <w:t>APPROVED</w:t>
      </w:r>
      <w:r w:rsidR="005A3118">
        <w:rPr>
          <w:rFonts w:ascii="Times New Roman" w:hAnsi="Times New Roman" w:cs="Times New Roman"/>
          <w:b/>
        </w:rPr>
        <w:t xml:space="preserve"> </w:t>
      </w:r>
    </w:p>
    <w:p w14:paraId="1852420D" w14:textId="2E7CDFD7"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07A3FACC" w14:textId="1405B08D" w:rsidR="001B56BB" w:rsidRDefault="001B56BB" w:rsidP="00E86327">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22739B5F" w:rsidR="00EB6CF3" w:rsidRDefault="000E487A" w:rsidP="00D44105">
      <w:pPr>
        <w:pStyle w:val="NoSpacing"/>
        <w:jc w:val="center"/>
        <w:rPr>
          <w:rFonts w:ascii="Times New Roman" w:hAnsi="Times New Roman" w:cs="Times New Roman"/>
        </w:rPr>
      </w:pPr>
      <w:r>
        <w:rPr>
          <w:rFonts w:ascii="Times New Roman" w:hAnsi="Times New Roman" w:cs="Times New Roman"/>
          <w:b/>
        </w:rPr>
        <w:t xml:space="preserve"> </w:t>
      </w:r>
      <w:r w:rsidR="002C712B">
        <w:rPr>
          <w:rFonts w:ascii="Times New Roman" w:hAnsi="Times New Roman" w:cs="Times New Roman"/>
          <w:b/>
        </w:rPr>
        <w:t xml:space="preserve">Wednesday, May 10, </w:t>
      </w:r>
      <w:r w:rsidR="00B93814">
        <w:rPr>
          <w:rFonts w:ascii="Times New Roman" w:hAnsi="Times New Roman" w:cs="Times New Roman"/>
          <w:b/>
        </w:rPr>
        <w:t>2023</w:t>
      </w:r>
      <w:r w:rsidR="001B56BB">
        <w:rPr>
          <w:rFonts w:ascii="Times New Roman" w:hAnsi="Times New Roman" w:cs="Times New Roman"/>
          <w:b/>
        </w:rPr>
        <w:t xml:space="preserve"> </w:t>
      </w:r>
      <w:r w:rsidR="008C78A8" w:rsidRPr="00E86327">
        <w:rPr>
          <w:rFonts w:ascii="Times New Roman" w:hAnsi="Times New Roman" w:cs="Times New Roman"/>
          <w:b/>
        </w:rPr>
        <w:t xml:space="preserve">– </w:t>
      </w:r>
      <w:r w:rsidR="00EE0F74">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sidR="00EE0F74">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24F8BA9"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50"/>
        <w:gridCol w:w="4230"/>
        <w:gridCol w:w="2880"/>
      </w:tblGrid>
      <w:tr w:rsidR="00D03FF6" w:rsidRPr="00C57F0A" w14:paraId="1EC09112" w14:textId="77777777" w:rsidTr="00BB76AD">
        <w:trPr>
          <w:trHeight w:hRule="exact" w:val="20"/>
        </w:trPr>
        <w:tc>
          <w:tcPr>
            <w:tcW w:w="2250" w:type="dxa"/>
            <w:tcBorders>
              <w:top w:val="nil"/>
              <w:left w:val="nil"/>
              <w:bottom w:val="nil"/>
              <w:right w:val="nil"/>
            </w:tcBorders>
            <w:vAlign w:val="bottom"/>
          </w:tcPr>
          <w:p w14:paraId="2891A2C0" w14:textId="77777777" w:rsidR="00D03FF6" w:rsidRPr="00101231" w:rsidRDefault="00D03FF6" w:rsidP="000A3F24">
            <w:pPr>
              <w:rPr>
                <w:sz w:val="2"/>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101231" w:rsidRDefault="00D03FF6" w:rsidP="000A3F24">
            <w:pPr>
              <w:rPr>
                <w:sz w:val="2"/>
              </w:rPr>
            </w:pPr>
          </w:p>
        </w:tc>
        <w:tc>
          <w:tcPr>
            <w:tcW w:w="2880"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2C712B" w14:paraId="5E8864C5" w14:textId="77777777" w:rsidTr="00BB76AD">
        <w:trPr>
          <w:trHeight w:val="135"/>
        </w:trPr>
        <w:tc>
          <w:tcPr>
            <w:tcW w:w="2250" w:type="dxa"/>
            <w:vAlign w:val="bottom"/>
          </w:tcPr>
          <w:p w14:paraId="49A13708" w14:textId="7F28656A" w:rsidR="00287F31" w:rsidRPr="006E31D6" w:rsidRDefault="00E10D6A" w:rsidP="000A3F24">
            <w:pPr>
              <w:pStyle w:val="NoSpacing"/>
              <w:rPr>
                <w:rFonts w:ascii="Times New Roman" w:hAnsi="Times New Roman" w:cs="Times New Roman"/>
              </w:rPr>
            </w:pPr>
            <w:r w:rsidRPr="006E31D6">
              <w:rPr>
                <w:rFonts w:ascii="Times New Roman" w:hAnsi="Times New Roman" w:cs="Times New Roman"/>
              </w:rPr>
              <w:t>Barnes, Bill</w:t>
            </w:r>
          </w:p>
        </w:tc>
        <w:tc>
          <w:tcPr>
            <w:tcW w:w="4230" w:type="dxa"/>
            <w:vAlign w:val="bottom"/>
          </w:tcPr>
          <w:p w14:paraId="48C91C5A" w14:textId="20EE992A" w:rsidR="00287F31" w:rsidRPr="006E31D6" w:rsidRDefault="00E10D6A" w:rsidP="000A3F24">
            <w:pPr>
              <w:pStyle w:val="NoSpacing"/>
              <w:rPr>
                <w:rFonts w:ascii="Times New Roman" w:hAnsi="Times New Roman" w:cs="Times New Roman"/>
              </w:rPr>
            </w:pPr>
            <w:r w:rsidRPr="006E31D6">
              <w:rPr>
                <w:rFonts w:ascii="Times New Roman" w:hAnsi="Times New Roman" w:cs="Times New Roman"/>
              </w:rPr>
              <w:t>Reliant Energy Retail Services</w:t>
            </w:r>
            <w:r w:rsidR="00DA2A3F" w:rsidRPr="006E31D6">
              <w:rPr>
                <w:rFonts w:ascii="Times New Roman" w:hAnsi="Times New Roman" w:cs="Times New Roman"/>
              </w:rPr>
              <w:t xml:space="preserve"> (Reliant</w:t>
            </w:r>
            <w:r w:rsidR="00287F31" w:rsidRPr="006E31D6">
              <w:rPr>
                <w:rFonts w:ascii="Times New Roman" w:hAnsi="Times New Roman" w:cs="Times New Roman"/>
              </w:rPr>
              <w:t>)</w:t>
            </w:r>
          </w:p>
        </w:tc>
        <w:tc>
          <w:tcPr>
            <w:tcW w:w="2880" w:type="dxa"/>
            <w:vAlign w:val="bottom"/>
          </w:tcPr>
          <w:p w14:paraId="6651787E" w14:textId="27293B40" w:rsidR="00E10D6A" w:rsidRPr="006E31D6" w:rsidRDefault="006E31D6" w:rsidP="000A3F24">
            <w:pPr>
              <w:pStyle w:val="NoSpacing"/>
              <w:rPr>
                <w:rFonts w:ascii="Times New Roman" w:hAnsi="Times New Roman" w:cs="Times New Roman"/>
              </w:rPr>
            </w:pPr>
            <w:r w:rsidRPr="006E31D6">
              <w:rPr>
                <w:rFonts w:ascii="Times New Roman" w:hAnsi="Times New Roman" w:cs="Times New Roman"/>
              </w:rPr>
              <w:t>Via Teleconference</w:t>
            </w:r>
          </w:p>
        </w:tc>
      </w:tr>
      <w:tr w:rsidR="00101231" w:rsidRPr="002C712B" w14:paraId="107F67E0" w14:textId="77777777" w:rsidTr="00BB76AD">
        <w:trPr>
          <w:trHeight w:val="135"/>
        </w:trPr>
        <w:tc>
          <w:tcPr>
            <w:tcW w:w="2250" w:type="dxa"/>
            <w:vAlign w:val="bottom"/>
          </w:tcPr>
          <w:p w14:paraId="7D3586AA" w14:textId="210A201B" w:rsidR="00101231" w:rsidRPr="00852AF1" w:rsidRDefault="00101231" w:rsidP="000A3F24">
            <w:pPr>
              <w:pStyle w:val="NoSpacing"/>
              <w:rPr>
                <w:rFonts w:ascii="Times New Roman" w:hAnsi="Times New Roman" w:cs="Times New Roman"/>
              </w:rPr>
            </w:pPr>
            <w:r w:rsidRPr="00852AF1">
              <w:rPr>
                <w:rFonts w:ascii="Times New Roman" w:hAnsi="Times New Roman" w:cs="Times New Roman"/>
              </w:rPr>
              <w:t>Coleman, Diana</w:t>
            </w:r>
          </w:p>
        </w:tc>
        <w:tc>
          <w:tcPr>
            <w:tcW w:w="4230" w:type="dxa"/>
            <w:vAlign w:val="bottom"/>
          </w:tcPr>
          <w:p w14:paraId="097C2318" w14:textId="6491C093" w:rsidR="00101231" w:rsidRPr="00852AF1" w:rsidRDefault="00101231" w:rsidP="000A3F24">
            <w:pPr>
              <w:pStyle w:val="NoSpacing"/>
              <w:rPr>
                <w:rFonts w:ascii="Times New Roman" w:hAnsi="Times New Roman" w:cs="Times New Roman"/>
              </w:rPr>
            </w:pPr>
            <w:r w:rsidRPr="00852AF1">
              <w:rPr>
                <w:rFonts w:ascii="Times New Roman" w:hAnsi="Times New Roman" w:cs="Times New Roman"/>
              </w:rPr>
              <w:t>CPS Energy</w:t>
            </w:r>
          </w:p>
        </w:tc>
        <w:tc>
          <w:tcPr>
            <w:tcW w:w="2880" w:type="dxa"/>
            <w:vAlign w:val="bottom"/>
          </w:tcPr>
          <w:p w14:paraId="7A5B0298" w14:textId="77777777" w:rsidR="00101231" w:rsidRPr="002C712B" w:rsidRDefault="00101231" w:rsidP="000A3F24">
            <w:pPr>
              <w:pStyle w:val="NoSpacing"/>
              <w:rPr>
                <w:rFonts w:ascii="Times New Roman" w:hAnsi="Times New Roman" w:cs="Times New Roman"/>
                <w:highlight w:val="lightGray"/>
              </w:rPr>
            </w:pPr>
          </w:p>
        </w:tc>
      </w:tr>
      <w:tr w:rsidR="00C30066" w:rsidRPr="002C712B" w14:paraId="140E1E95" w14:textId="77777777" w:rsidTr="00BB76AD">
        <w:trPr>
          <w:trHeight w:val="135"/>
        </w:trPr>
        <w:tc>
          <w:tcPr>
            <w:tcW w:w="2250" w:type="dxa"/>
            <w:vAlign w:val="bottom"/>
          </w:tcPr>
          <w:p w14:paraId="6575AABC" w14:textId="13E0923A" w:rsidR="00C30066" w:rsidRPr="00056622" w:rsidRDefault="00C30066" w:rsidP="000A3F24">
            <w:pPr>
              <w:pStyle w:val="NoSpacing"/>
              <w:rPr>
                <w:rFonts w:ascii="Times New Roman" w:hAnsi="Times New Roman" w:cs="Times New Roman"/>
              </w:rPr>
            </w:pPr>
            <w:r w:rsidRPr="00056622">
              <w:rPr>
                <w:rFonts w:ascii="Times New Roman" w:hAnsi="Times New Roman" w:cs="Times New Roman"/>
              </w:rPr>
              <w:t>Goff, Eric</w:t>
            </w:r>
          </w:p>
        </w:tc>
        <w:tc>
          <w:tcPr>
            <w:tcW w:w="4230" w:type="dxa"/>
            <w:vAlign w:val="bottom"/>
          </w:tcPr>
          <w:p w14:paraId="6E23D65F" w14:textId="121DF67A" w:rsidR="00C30066" w:rsidRPr="00056622" w:rsidRDefault="00C30066" w:rsidP="000A3F24">
            <w:pPr>
              <w:pStyle w:val="NoSpacing"/>
              <w:rPr>
                <w:rFonts w:ascii="Times New Roman" w:hAnsi="Times New Roman" w:cs="Times New Roman"/>
              </w:rPr>
            </w:pPr>
            <w:r w:rsidRPr="00056622">
              <w:rPr>
                <w:rFonts w:ascii="Times New Roman" w:hAnsi="Times New Roman" w:cs="Times New Roman"/>
              </w:rPr>
              <w:t>Residential Consumer</w:t>
            </w:r>
          </w:p>
        </w:tc>
        <w:tc>
          <w:tcPr>
            <w:tcW w:w="2880" w:type="dxa"/>
            <w:vAlign w:val="bottom"/>
          </w:tcPr>
          <w:p w14:paraId="6FE3DFD0" w14:textId="2A6AF3A1" w:rsidR="00C30066" w:rsidRPr="002C712B" w:rsidRDefault="00C30066" w:rsidP="000A3F24">
            <w:pPr>
              <w:pStyle w:val="NoSpacing"/>
              <w:rPr>
                <w:rFonts w:ascii="Times New Roman" w:hAnsi="Times New Roman" w:cs="Times New Roman"/>
                <w:highlight w:val="lightGray"/>
              </w:rPr>
            </w:pPr>
          </w:p>
        </w:tc>
      </w:tr>
      <w:tr w:rsidR="00852AF1" w:rsidRPr="002C712B" w14:paraId="2F8ED8C1" w14:textId="77777777" w:rsidTr="00BB76AD">
        <w:trPr>
          <w:trHeight w:val="135"/>
        </w:trPr>
        <w:tc>
          <w:tcPr>
            <w:tcW w:w="2250" w:type="dxa"/>
            <w:vAlign w:val="bottom"/>
          </w:tcPr>
          <w:p w14:paraId="51D05CD7" w14:textId="2CAD4A24" w:rsidR="00852AF1" w:rsidRPr="00056622" w:rsidRDefault="00852AF1" w:rsidP="000A3F24">
            <w:pPr>
              <w:pStyle w:val="NoSpacing"/>
              <w:rPr>
                <w:rFonts w:ascii="Times New Roman" w:hAnsi="Times New Roman" w:cs="Times New Roman"/>
              </w:rPr>
            </w:pPr>
            <w:r>
              <w:rPr>
                <w:rFonts w:ascii="Times New Roman" w:hAnsi="Times New Roman" w:cs="Times New Roman"/>
              </w:rPr>
              <w:t>Gross, Blake</w:t>
            </w:r>
          </w:p>
        </w:tc>
        <w:tc>
          <w:tcPr>
            <w:tcW w:w="4230" w:type="dxa"/>
            <w:vAlign w:val="bottom"/>
          </w:tcPr>
          <w:p w14:paraId="418673C1" w14:textId="199D6EE1" w:rsidR="00852AF1" w:rsidRPr="00056622" w:rsidRDefault="00852AF1" w:rsidP="000A3F24">
            <w:pPr>
              <w:pStyle w:val="NoSpacing"/>
              <w:rPr>
                <w:rFonts w:ascii="Times New Roman" w:hAnsi="Times New Roman" w:cs="Times New Roman"/>
              </w:rPr>
            </w:pPr>
            <w:r w:rsidRPr="00852AF1">
              <w:rPr>
                <w:rFonts w:ascii="Times New Roman" w:hAnsi="Times New Roman" w:cs="Times New Roman"/>
              </w:rPr>
              <w:t>AEP Service Corporation (AEPSC)</w:t>
            </w:r>
          </w:p>
        </w:tc>
        <w:tc>
          <w:tcPr>
            <w:tcW w:w="2880" w:type="dxa"/>
            <w:vAlign w:val="bottom"/>
          </w:tcPr>
          <w:p w14:paraId="5E13902C" w14:textId="77777777" w:rsidR="00852AF1" w:rsidRPr="002C712B" w:rsidRDefault="00852AF1" w:rsidP="000A3F24">
            <w:pPr>
              <w:pStyle w:val="NoSpacing"/>
              <w:rPr>
                <w:rFonts w:ascii="Times New Roman" w:hAnsi="Times New Roman" w:cs="Times New Roman"/>
                <w:highlight w:val="lightGray"/>
              </w:rPr>
            </w:pPr>
          </w:p>
        </w:tc>
      </w:tr>
      <w:tr w:rsidR="005D6F81" w:rsidRPr="002C712B" w14:paraId="3D18595C" w14:textId="77777777" w:rsidTr="00BB76AD">
        <w:trPr>
          <w:trHeight w:val="135"/>
        </w:trPr>
        <w:tc>
          <w:tcPr>
            <w:tcW w:w="2250" w:type="dxa"/>
            <w:vAlign w:val="bottom"/>
          </w:tcPr>
          <w:p w14:paraId="61F04C81" w14:textId="1F315D82" w:rsidR="005D6F81" w:rsidRPr="00056622" w:rsidRDefault="005D6F81" w:rsidP="000A3F24">
            <w:pPr>
              <w:pStyle w:val="NoSpacing"/>
              <w:rPr>
                <w:rFonts w:ascii="Times New Roman" w:hAnsi="Times New Roman" w:cs="Times New Roman"/>
              </w:rPr>
            </w:pPr>
            <w:r w:rsidRPr="00056622">
              <w:rPr>
                <w:rFonts w:ascii="Times New Roman" w:hAnsi="Times New Roman" w:cs="Times New Roman"/>
              </w:rPr>
              <w:t>Haley, Ian</w:t>
            </w:r>
          </w:p>
        </w:tc>
        <w:tc>
          <w:tcPr>
            <w:tcW w:w="4230" w:type="dxa"/>
            <w:vAlign w:val="bottom"/>
          </w:tcPr>
          <w:p w14:paraId="5AB3CCA6" w14:textId="0C874F53" w:rsidR="005D6F81" w:rsidRPr="00056622" w:rsidRDefault="005D6F81" w:rsidP="000A3F24">
            <w:pPr>
              <w:pStyle w:val="NoSpacing"/>
              <w:rPr>
                <w:rFonts w:ascii="Times New Roman" w:hAnsi="Times New Roman" w:cs="Times New Roman"/>
              </w:rPr>
            </w:pPr>
            <w:r w:rsidRPr="00056622">
              <w:rPr>
                <w:rFonts w:ascii="Times New Roman" w:hAnsi="Times New Roman" w:cs="Times New Roman"/>
              </w:rPr>
              <w:t>Luminant Generation (Luminant)</w:t>
            </w:r>
          </w:p>
        </w:tc>
        <w:tc>
          <w:tcPr>
            <w:tcW w:w="2880" w:type="dxa"/>
            <w:vAlign w:val="bottom"/>
          </w:tcPr>
          <w:p w14:paraId="3EBEE9B3" w14:textId="147D7C7D" w:rsidR="005D6F81" w:rsidRPr="002C712B" w:rsidRDefault="005D6F81" w:rsidP="000A3F24">
            <w:pPr>
              <w:pStyle w:val="NoSpacing"/>
              <w:rPr>
                <w:rFonts w:ascii="Times New Roman" w:hAnsi="Times New Roman" w:cs="Times New Roman"/>
                <w:highlight w:val="lightGray"/>
              </w:rPr>
            </w:pPr>
          </w:p>
        </w:tc>
      </w:tr>
      <w:tr w:rsidR="00101231" w:rsidRPr="002C712B" w14:paraId="785DB66B" w14:textId="77777777" w:rsidTr="00BB76AD">
        <w:trPr>
          <w:trHeight w:val="135"/>
        </w:trPr>
        <w:tc>
          <w:tcPr>
            <w:tcW w:w="2250" w:type="dxa"/>
            <w:vAlign w:val="bottom"/>
          </w:tcPr>
          <w:p w14:paraId="2BBAAD2D" w14:textId="741372DA" w:rsidR="00101231" w:rsidRPr="006E31D6" w:rsidRDefault="00101231" w:rsidP="000A3F24">
            <w:pPr>
              <w:pStyle w:val="NoSpacing"/>
              <w:rPr>
                <w:rFonts w:ascii="Times New Roman" w:hAnsi="Times New Roman" w:cs="Times New Roman"/>
              </w:rPr>
            </w:pPr>
            <w:r w:rsidRPr="006E31D6">
              <w:rPr>
                <w:rFonts w:ascii="Times New Roman" w:hAnsi="Times New Roman" w:cs="Times New Roman"/>
              </w:rPr>
              <w:t>Hanson, Kevin</w:t>
            </w:r>
          </w:p>
        </w:tc>
        <w:tc>
          <w:tcPr>
            <w:tcW w:w="4230" w:type="dxa"/>
            <w:vAlign w:val="bottom"/>
          </w:tcPr>
          <w:p w14:paraId="339253D1" w14:textId="7E5A885F" w:rsidR="00101231" w:rsidRPr="006E31D6" w:rsidRDefault="00101231" w:rsidP="000A3F24">
            <w:pPr>
              <w:pStyle w:val="NoSpacing"/>
              <w:rPr>
                <w:rFonts w:ascii="Times New Roman" w:hAnsi="Times New Roman" w:cs="Times New Roman"/>
              </w:rPr>
            </w:pPr>
            <w:r w:rsidRPr="006E31D6">
              <w:rPr>
                <w:rFonts w:ascii="Times New Roman" w:hAnsi="Times New Roman" w:cs="Times New Roman"/>
              </w:rPr>
              <w:t>National Grid Renewables (NG Renewables)</w:t>
            </w:r>
          </w:p>
        </w:tc>
        <w:tc>
          <w:tcPr>
            <w:tcW w:w="2880" w:type="dxa"/>
            <w:vAlign w:val="bottom"/>
          </w:tcPr>
          <w:p w14:paraId="0FA642CF" w14:textId="722E9606" w:rsidR="00101231" w:rsidRPr="006E31D6" w:rsidRDefault="00101231" w:rsidP="000A3F24">
            <w:pPr>
              <w:pStyle w:val="NoSpacing"/>
              <w:rPr>
                <w:rFonts w:ascii="Times New Roman" w:hAnsi="Times New Roman" w:cs="Times New Roman"/>
              </w:rPr>
            </w:pPr>
            <w:r w:rsidRPr="006E31D6">
              <w:rPr>
                <w:rFonts w:ascii="Times New Roman" w:hAnsi="Times New Roman" w:cs="Times New Roman"/>
              </w:rPr>
              <w:t>Via Teleconference</w:t>
            </w:r>
          </w:p>
        </w:tc>
      </w:tr>
      <w:tr w:rsidR="00D03FF6" w:rsidRPr="002C712B" w14:paraId="216A0B18" w14:textId="77777777" w:rsidTr="00BB76AD">
        <w:trPr>
          <w:trHeight w:val="135"/>
        </w:trPr>
        <w:tc>
          <w:tcPr>
            <w:tcW w:w="2250" w:type="dxa"/>
            <w:vAlign w:val="bottom"/>
          </w:tcPr>
          <w:p w14:paraId="137203DA" w14:textId="77777777" w:rsidR="00D03FF6" w:rsidRPr="00852AF1" w:rsidRDefault="00D03FF6" w:rsidP="000A3F24">
            <w:pPr>
              <w:pStyle w:val="NoSpacing"/>
              <w:rPr>
                <w:rFonts w:ascii="Times New Roman" w:hAnsi="Times New Roman" w:cs="Times New Roman"/>
              </w:rPr>
            </w:pPr>
            <w:r w:rsidRPr="00852AF1">
              <w:rPr>
                <w:rFonts w:ascii="Times New Roman" w:hAnsi="Times New Roman" w:cs="Times New Roman"/>
              </w:rPr>
              <w:t>Henson, Martha</w:t>
            </w:r>
          </w:p>
        </w:tc>
        <w:tc>
          <w:tcPr>
            <w:tcW w:w="4230" w:type="dxa"/>
            <w:vAlign w:val="bottom"/>
          </w:tcPr>
          <w:p w14:paraId="180A8F99" w14:textId="40C1F9A9" w:rsidR="00D03FF6" w:rsidRPr="00852AF1" w:rsidRDefault="00D03FF6" w:rsidP="000A3F24">
            <w:pPr>
              <w:pStyle w:val="NoSpacing"/>
              <w:rPr>
                <w:rFonts w:ascii="Times New Roman" w:hAnsi="Times New Roman" w:cs="Times New Roman"/>
              </w:rPr>
            </w:pPr>
            <w:r w:rsidRPr="00852AF1">
              <w:rPr>
                <w:rFonts w:ascii="Times New Roman" w:hAnsi="Times New Roman" w:cs="Times New Roman"/>
              </w:rPr>
              <w:t>Oncor</w:t>
            </w:r>
            <w:r w:rsidR="00DA2A3F" w:rsidRPr="00852AF1">
              <w:rPr>
                <w:rFonts w:ascii="Times New Roman" w:hAnsi="Times New Roman" w:cs="Times New Roman"/>
              </w:rPr>
              <w:t xml:space="preserve"> Electric Delivery (Oncor)</w:t>
            </w:r>
          </w:p>
        </w:tc>
        <w:tc>
          <w:tcPr>
            <w:tcW w:w="2880" w:type="dxa"/>
            <w:vAlign w:val="bottom"/>
          </w:tcPr>
          <w:p w14:paraId="6833AC68" w14:textId="799D0F24" w:rsidR="00D03FF6" w:rsidRPr="002C712B" w:rsidRDefault="00D03FF6" w:rsidP="000A3F24">
            <w:pPr>
              <w:pStyle w:val="NoSpacing"/>
              <w:rPr>
                <w:rFonts w:ascii="Times New Roman" w:hAnsi="Times New Roman" w:cs="Times New Roman"/>
                <w:highlight w:val="lightGray"/>
              </w:rPr>
            </w:pPr>
          </w:p>
        </w:tc>
      </w:tr>
      <w:tr w:rsidR="00274C44" w:rsidRPr="002C712B" w14:paraId="2BD09F14" w14:textId="77777777" w:rsidTr="00BB76AD">
        <w:tc>
          <w:tcPr>
            <w:tcW w:w="2250" w:type="dxa"/>
            <w:vAlign w:val="bottom"/>
          </w:tcPr>
          <w:p w14:paraId="3C48C774" w14:textId="5B01AECC" w:rsidR="00274C44" w:rsidRPr="00852AF1" w:rsidRDefault="00274C44" w:rsidP="000A3F24">
            <w:pPr>
              <w:pStyle w:val="NoSpacing"/>
              <w:rPr>
                <w:rFonts w:ascii="Times New Roman" w:hAnsi="Times New Roman" w:cs="Times New Roman"/>
              </w:rPr>
            </w:pPr>
            <w:r w:rsidRPr="00852AF1">
              <w:rPr>
                <w:rFonts w:ascii="Times New Roman" w:hAnsi="Times New Roman" w:cs="Times New Roman"/>
              </w:rPr>
              <w:t>Mindham, David</w:t>
            </w:r>
          </w:p>
        </w:tc>
        <w:tc>
          <w:tcPr>
            <w:tcW w:w="4230" w:type="dxa"/>
            <w:vAlign w:val="bottom"/>
          </w:tcPr>
          <w:p w14:paraId="4F188C60" w14:textId="6F7AA87F" w:rsidR="00274C44" w:rsidRPr="00852AF1" w:rsidRDefault="00274C44" w:rsidP="000A3F24">
            <w:pPr>
              <w:pStyle w:val="NoSpacing"/>
              <w:rPr>
                <w:rFonts w:ascii="Times New Roman" w:hAnsi="Times New Roman" w:cs="Times New Roman"/>
              </w:rPr>
            </w:pPr>
            <w:r w:rsidRPr="00852AF1">
              <w:rPr>
                <w:rFonts w:ascii="Times New Roman" w:hAnsi="Times New Roman" w:cs="Times New Roman"/>
              </w:rPr>
              <w:t xml:space="preserve">EDP Renewables </w:t>
            </w:r>
          </w:p>
        </w:tc>
        <w:tc>
          <w:tcPr>
            <w:tcW w:w="2880" w:type="dxa"/>
            <w:vAlign w:val="bottom"/>
          </w:tcPr>
          <w:p w14:paraId="7BCE138A" w14:textId="7ED84AE8" w:rsidR="00274C44" w:rsidRPr="002C712B" w:rsidRDefault="00274C44" w:rsidP="000A3F24">
            <w:pPr>
              <w:pStyle w:val="NoSpacing"/>
              <w:rPr>
                <w:rFonts w:ascii="Times New Roman" w:hAnsi="Times New Roman" w:cs="Times New Roman"/>
                <w:highlight w:val="lightGray"/>
              </w:rPr>
            </w:pPr>
          </w:p>
        </w:tc>
      </w:tr>
      <w:tr w:rsidR="0037559D" w:rsidRPr="002C712B" w14:paraId="5532414D" w14:textId="77777777" w:rsidTr="00BB76AD">
        <w:tc>
          <w:tcPr>
            <w:tcW w:w="2250" w:type="dxa"/>
            <w:vAlign w:val="bottom"/>
          </w:tcPr>
          <w:p w14:paraId="3CAB1DC9" w14:textId="7FAE4664" w:rsidR="0037559D" w:rsidRPr="00056622" w:rsidRDefault="0037559D" w:rsidP="000A3F24">
            <w:pPr>
              <w:pStyle w:val="NoSpacing"/>
              <w:rPr>
                <w:rFonts w:ascii="Times New Roman" w:hAnsi="Times New Roman" w:cs="Times New Roman"/>
              </w:rPr>
            </w:pPr>
            <w:r w:rsidRPr="00056622">
              <w:rPr>
                <w:rFonts w:ascii="Times New Roman" w:hAnsi="Times New Roman" w:cs="Times New Roman"/>
              </w:rPr>
              <w:t>Rich, Katie</w:t>
            </w:r>
          </w:p>
        </w:tc>
        <w:tc>
          <w:tcPr>
            <w:tcW w:w="4230" w:type="dxa"/>
            <w:vAlign w:val="bottom"/>
          </w:tcPr>
          <w:p w14:paraId="0BA26B75" w14:textId="0D699423" w:rsidR="0037559D" w:rsidRPr="00056622" w:rsidRDefault="0037559D" w:rsidP="000A3F24">
            <w:pPr>
              <w:pStyle w:val="NoSpacing"/>
              <w:rPr>
                <w:rFonts w:ascii="Times New Roman" w:hAnsi="Times New Roman" w:cs="Times New Roman"/>
              </w:rPr>
            </w:pPr>
            <w:r w:rsidRPr="00056622">
              <w:rPr>
                <w:rFonts w:ascii="Times New Roman" w:hAnsi="Times New Roman" w:cs="Times New Roman"/>
              </w:rPr>
              <w:t>Golden Spread Electric Cooperative (GSEC)</w:t>
            </w:r>
          </w:p>
        </w:tc>
        <w:tc>
          <w:tcPr>
            <w:tcW w:w="2880" w:type="dxa"/>
            <w:vAlign w:val="bottom"/>
          </w:tcPr>
          <w:p w14:paraId="71012D42" w14:textId="54F48AA2" w:rsidR="0037559D" w:rsidRPr="002C712B" w:rsidRDefault="0037559D" w:rsidP="000A3F24">
            <w:pPr>
              <w:pStyle w:val="NoSpacing"/>
              <w:rPr>
                <w:rFonts w:ascii="Times New Roman" w:hAnsi="Times New Roman" w:cs="Times New Roman"/>
                <w:bCs/>
                <w:highlight w:val="lightGray"/>
              </w:rPr>
            </w:pPr>
          </w:p>
        </w:tc>
      </w:tr>
      <w:tr w:rsidR="009C4ABF" w:rsidRPr="002C712B" w14:paraId="44BB1563" w14:textId="77777777" w:rsidTr="00BB76AD">
        <w:tc>
          <w:tcPr>
            <w:tcW w:w="2250" w:type="dxa"/>
            <w:vAlign w:val="bottom"/>
          </w:tcPr>
          <w:p w14:paraId="11F585D8" w14:textId="0418B8F7" w:rsidR="009C4ABF" w:rsidRPr="00852AF1" w:rsidRDefault="009C4ABF" w:rsidP="000A3F24">
            <w:pPr>
              <w:pStyle w:val="NoSpacing"/>
              <w:rPr>
                <w:rFonts w:ascii="Times New Roman" w:hAnsi="Times New Roman" w:cs="Times New Roman"/>
              </w:rPr>
            </w:pPr>
            <w:r w:rsidRPr="00852AF1">
              <w:rPr>
                <w:rFonts w:ascii="Times New Roman" w:hAnsi="Times New Roman" w:cs="Times New Roman"/>
              </w:rPr>
              <w:t>Richmond, Tim</w:t>
            </w:r>
          </w:p>
        </w:tc>
        <w:tc>
          <w:tcPr>
            <w:tcW w:w="4230" w:type="dxa"/>
            <w:vAlign w:val="bottom"/>
          </w:tcPr>
          <w:p w14:paraId="131C6EF0" w14:textId="0A1DA200" w:rsidR="009C4ABF" w:rsidRPr="00852AF1" w:rsidRDefault="009C4ABF" w:rsidP="000A3F24">
            <w:pPr>
              <w:pStyle w:val="NoSpacing"/>
              <w:rPr>
                <w:rFonts w:ascii="Times New Roman" w:hAnsi="Times New Roman" w:cs="Times New Roman"/>
              </w:rPr>
            </w:pPr>
            <w:r w:rsidRPr="00852AF1">
              <w:rPr>
                <w:rFonts w:ascii="Times New Roman" w:hAnsi="Times New Roman" w:cs="Times New Roman"/>
              </w:rPr>
              <w:t>Chariot Energy</w:t>
            </w:r>
          </w:p>
        </w:tc>
        <w:tc>
          <w:tcPr>
            <w:tcW w:w="2880" w:type="dxa"/>
            <w:vAlign w:val="bottom"/>
          </w:tcPr>
          <w:p w14:paraId="44D89AE5" w14:textId="767B694E" w:rsidR="009C4ABF" w:rsidRPr="00852AF1" w:rsidRDefault="002D0118" w:rsidP="000A3F24">
            <w:pPr>
              <w:pStyle w:val="NoSpacing"/>
              <w:rPr>
                <w:rFonts w:ascii="Times New Roman" w:hAnsi="Times New Roman" w:cs="Times New Roman"/>
                <w:bCs/>
              </w:rPr>
            </w:pPr>
            <w:r w:rsidRPr="00852AF1">
              <w:rPr>
                <w:rFonts w:ascii="Times New Roman" w:hAnsi="Times New Roman" w:cs="Times New Roman"/>
                <w:bCs/>
              </w:rPr>
              <w:t>Via Teleconference</w:t>
            </w:r>
          </w:p>
        </w:tc>
      </w:tr>
      <w:tr w:rsidR="00B93814" w:rsidRPr="002C712B" w14:paraId="77E9E2EC" w14:textId="77777777" w:rsidTr="00BB76AD">
        <w:tc>
          <w:tcPr>
            <w:tcW w:w="2250" w:type="dxa"/>
            <w:vAlign w:val="bottom"/>
          </w:tcPr>
          <w:p w14:paraId="14A57DCF" w14:textId="33B092C5" w:rsidR="00B93814" w:rsidRPr="00056622" w:rsidRDefault="00B93814" w:rsidP="000A3F24">
            <w:pPr>
              <w:pStyle w:val="NoSpacing"/>
              <w:rPr>
                <w:rFonts w:ascii="Times New Roman" w:hAnsi="Times New Roman" w:cs="Times New Roman"/>
              </w:rPr>
            </w:pPr>
            <w:r w:rsidRPr="00056622">
              <w:rPr>
                <w:rFonts w:ascii="Times New Roman" w:hAnsi="Times New Roman" w:cs="Times New Roman"/>
              </w:rPr>
              <w:t>Trevino, Melissa</w:t>
            </w:r>
          </w:p>
        </w:tc>
        <w:tc>
          <w:tcPr>
            <w:tcW w:w="4230" w:type="dxa"/>
            <w:vAlign w:val="bottom"/>
          </w:tcPr>
          <w:p w14:paraId="2BD82187" w14:textId="7A3A1AE1" w:rsidR="00B93814" w:rsidRPr="00056622" w:rsidRDefault="00B93814" w:rsidP="000A3F24">
            <w:pPr>
              <w:pStyle w:val="NoSpacing"/>
              <w:rPr>
                <w:rFonts w:ascii="Times New Roman" w:hAnsi="Times New Roman" w:cs="Times New Roman"/>
              </w:rPr>
            </w:pPr>
            <w:r w:rsidRPr="00056622">
              <w:rPr>
                <w:rFonts w:ascii="Times New Roman" w:hAnsi="Times New Roman" w:cs="Times New Roman"/>
              </w:rPr>
              <w:t>Occidental Chemical (Occidental)</w:t>
            </w:r>
          </w:p>
        </w:tc>
        <w:tc>
          <w:tcPr>
            <w:tcW w:w="2880" w:type="dxa"/>
            <w:vAlign w:val="bottom"/>
          </w:tcPr>
          <w:p w14:paraId="1D8AFBC8" w14:textId="6BD059C0" w:rsidR="00B93814" w:rsidRPr="00056622" w:rsidRDefault="00B93814" w:rsidP="000A3F24">
            <w:pPr>
              <w:pStyle w:val="NoSpacing"/>
              <w:rPr>
                <w:rFonts w:ascii="Times New Roman" w:hAnsi="Times New Roman" w:cs="Times New Roman"/>
              </w:rPr>
            </w:pPr>
            <w:r w:rsidRPr="00056622">
              <w:rPr>
                <w:rFonts w:ascii="Times New Roman" w:hAnsi="Times New Roman" w:cs="Times New Roman"/>
              </w:rPr>
              <w:t>Via Teleconference</w:t>
            </w:r>
          </w:p>
        </w:tc>
      </w:tr>
      <w:tr w:rsidR="005C7C2D" w:rsidRPr="002C712B" w14:paraId="4E0ABF0D" w14:textId="77777777" w:rsidTr="00BB76AD">
        <w:tc>
          <w:tcPr>
            <w:tcW w:w="2250" w:type="dxa"/>
            <w:vAlign w:val="bottom"/>
          </w:tcPr>
          <w:p w14:paraId="7D718A50" w14:textId="499F4C89" w:rsidR="005C7C2D" w:rsidRPr="00056622" w:rsidRDefault="005C7C2D" w:rsidP="000A3F24">
            <w:pPr>
              <w:pStyle w:val="NoSpacing"/>
              <w:rPr>
                <w:rFonts w:ascii="Times New Roman" w:hAnsi="Times New Roman" w:cs="Times New Roman"/>
              </w:rPr>
            </w:pPr>
            <w:r w:rsidRPr="00056622">
              <w:rPr>
                <w:rFonts w:ascii="Times New Roman" w:hAnsi="Times New Roman" w:cs="Times New Roman"/>
              </w:rPr>
              <w:t>Turner, Lucas</w:t>
            </w:r>
          </w:p>
        </w:tc>
        <w:tc>
          <w:tcPr>
            <w:tcW w:w="4230" w:type="dxa"/>
            <w:vAlign w:val="bottom"/>
          </w:tcPr>
          <w:p w14:paraId="07D41C7F" w14:textId="0F1EAFCA" w:rsidR="005C7C2D" w:rsidRPr="00056622" w:rsidRDefault="005C7C2D" w:rsidP="000A3F24">
            <w:pPr>
              <w:pStyle w:val="NoSpacing"/>
              <w:rPr>
                <w:rFonts w:ascii="Times New Roman" w:hAnsi="Times New Roman" w:cs="Times New Roman"/>
              </w:rPr>
            </w:pPr>
            <w:r w:rsidRPr="00056622">
              <w:rPr>
                <w:rFonts w:ascii="Times New Roman" w:hAnsi="Times New Roman" w:cs="Times New Roman"/>
              </w:rPr>
              <w:t>South Texas Electric Cooperative</w:t>
            </w:r>
            <w:r w:rsidR="00DA2A3F" w:rsidRPr="00056622">
              <w:rPr>
                <w:rFonts w:ascii="Times New Roman" w:hAnsi="Times New Roman" w:cs="Times New Roman"/>
              </w:rPr>
              <w:t xml:space="preserve"> (STEC)</w:t>
            </w:r>
          </w:p>
        </w:tc>
        <w:tc>
          <w:tcPr>
            <w:tcW w:w="2880" w:type="dxa"/>
            <w:vAlign w:val="bottom"/>
          </w:tcPr>
          <w:p w14:paraId="6F55EA4F" w14:textId="6497A067" w:rsidR="005C7C2D" w:rsidRPr="002C712B" w:rsidRDefault="005C7C2D" w:rsidP="000A3F24">
            <w:pPr>
              <w:pStyle w:val="NoSpacing"/>
              <w:rPr>
                <w:rFonts w:ascii="Times New Roman" w:hAnsi="Times New Roman" w:cs="Times New Roman"/>
                <w:highlight w:val="lightGray"/>
              </w:rPr>
            </w:pPr>
          </w:p>
        </w:tc>
      </w:tr>
      <w:tr w:rsidR="006E02B9" w:rsidRPr="002C712B" w14:paraId="7BC132AA" w14:textId="77777777" w:rsidTr="00BB76AD">
        <w:tc>
          <w:tcPr>
            <w:tcW w:w="2250" w:type="dxa"/>
            <w:vAlign w:val="bottom"/>
          </w:tcPr>
          <w:p w14:paraId="1376E6FA" w14:textId="5331403A" w:rsidR="006E02B9" w:rsidRPr="006E31D6" w:rsidRDefault="006E02B9" w:rsidP="000A3F24">
            <w:pPr>
              <w:pStyle w:val="NoSpacing"/>
              <w:rPr>
                <w:rFonts w:ascii="Times New Roman" w:hAnsi="Times New Roman" w:cs="Times New Roman"/>
              </w:rPr>
            </w:pPr>
            <w:r w:rsidRPr="006E31D6">
              <w:rPr>
                <w:rFonts w:ascii="Times New Roman" w:hAnsi="Times New Roman" w:cs="Times New Roman"/>
              </w:rPr>
              <w:t>Varnell, John</w:t>
            </w:r>
          </w:p>
        </w:tc>
        <w:tc>
          <w:tcPr>
            <w:tcW w:w="4230" w:type="dxa"/>
            <w:vAlign w:val="bottom"/>
          </w:tcPr>
          <w:p w14:paraId="5387B419" w14:textId="49CBE779" w:rsidR="006E02B9" w:rsidRPr="006E31D6" w:rsidRDefault="006E02B9" w:rsidP="000A3F24">
            <w:pPr>
              <w:pStyle w:val="NoSpacing"/>
              <w:rPr>
                <w:rFonts w:ascii="Times New Roman" w:hAnsi="Times New Roman" w:cs="Times New Roman"/>
              </w:rPr>
            </w:pPr>
            <w:r w:rsidRPr="006E31D6">
              <w:rPr>
                <w:rFonts w:ascii="Times New Roman" w:hAnsi="Times New Roman" w:cs="Times New Roman"/>
              </w:rPr>
              <w:t>Tenaska Power Services (Tenaska)</w:t>
            </w:r>
          </w:p>
        </w:tc>
        <w:tc>
          <w:tcPr>
            <w:tcW w:w="2880" w:type="dxa"/>
            <w:vAlign w:val="bottom"/>
          </w:tcPr>
          <w:p w14:paraId="18151487" w14:textId="29C44445" w:rsidR="006E02B9" w:rsidRPr="002C712B" w:rsidRDefault="006E02B9" w:rsidP="000A3F24">
            <w:pPr>
              <w:pStyle w:val="NoSpacing"/>
              <w:rPr>
                <w:rFonts w:ascii="Times New Roman" w:hAnsi="Times New Roman" w:cs="Times New Roman"/>
                <w:highlight w:val="lightGray"/>
              </w:rPr>
            </w:pPr>
          </w:p>
        </w:tc>
      </w:tr>
      <w:tr w:rsidR="0064689C" w:rsidRPr="002C712B" w14:paraId="7938DA30" w14:textId="77777777" w:rsidTr="00BB76AD">
        <w:tc>
          <w:tcPr>
            <w:tcW w:w="2250" w:type="dxa"/>
            <w:vAlign w:val="bottom"/>
          </w:tcPr>
          <w:p w14:paraId="2679EDBA" w14:textId="757A5DD4" w:rsidR="0064689C" w:rsidRPr="00852AF1" w:rsidRDefault="0064689C" w:rsidP="000A3F24">
            <w:pPr>
              <w:pStyle w:val="NoSpacing"/>
              <w:rPr>
                <w:rFonts w:ascii="Times New Roman" w:hAnsi="Times New Roman" w:cs="Times New Roman"/>
              </w:rPr>
            </w:pPr>
            <w:r w:rsidRPr="00852AF1">
              <w:rPr>
                <w:rFonts w:ascii="Times New Roman" w:hAnsi="Times New Roman" w:cs="Times New Roman"/>
              </w:rPr>
              <w:t>Xie, Fei</w:t>
            </w:r>
          </w:p>
        </w:tc>
        <w:tc>
          <w:tcPr>
            <w:tcW w:w="4230" w:type="dxa"/>
            <w:vAlign w:val="bottom"/>
          </w:tcPr>
          <w:p w14:paraId="2EA1B5B7" w14:textId="22EA64A9" w:rsidR="0064689C" w:rsidRPr="00852AF1" w:rsidRDefault="0064689C" w:rsidP="000A3F24">
            <w:pPr>
              <w:pStyle w:val="NoSpacing"/>
              <w:rPr>
                <w:rFonts w:ascii="Times New Roman" w:hAnsi="Times New Roman" w:cs="Times New Roman"/>
              </w:rPr>
            </w:pPr>
            <w:r w:rsidRPr="00852AF1">
              <w:rPr>
                <w:rFonts w:ascii="Times New Roman" w:hAnsi="Times New Roman" w:cs="Times New Roman"/>
              </w:rPr>
              <w:t>Austin Energy</w:t>
            </w:r>
          </w:p>
        </w:tc>
        <w:tc>
          <w:tcPr>
            <w:tcW w:w="2880" w:type="dxa"/>
            <w:vAlign w:val="bottom"/>
          </w:tcPr>
          <w:p w14:paraId="0CC4E95A" w14:textId="77777777" w:rsidR="0064689C" w:rsidRPr="002C712B" w:rsidRDefault="0064689C" w:rsidP="000A3F24">
            <w:pPr>
              <w:pStyle w:val="NoSpacing"/>
              <w:rPr>
                <w:rFonts w:ascii="Times New Roman" w:hAnsi="Times New Roman" w:cs="Times New Roman"/>
                <w:highlight w:val="lightGray"/>
              </w:rPr>
            </w:pPr>
          </w:p>
        </w:tc>
      </w:tr>
      <w:tr w:rsidR="00CF2145" w:rsidRPr="002C712B" w14:paraId="52541521" w14:textId="77777777" w:rsidTr="00BB76AD">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2C712B"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2C712B" w:rsidRDefault="00CF2145" w:rsidP="000A3F24">
            <w:pPr>
              <w:rPr>
                <w:sz w:val="2"/>
                <w:highlight w:val="lightGray"/>
              </w:rPr>
            </w:pPr>
          </w:p>
        </w:tc>
        <w:tc>
          <w:tcPr>
            <w:tcW w:w="2880" w:type="dxa"/>
            <w:tcBorders>
              <w:top w:val="nil"/>
              <w:left w:val="nil"/>
              <w:bottom w:val="nil"/>
              <w:right w:val="nil"/>
            </w:tcBorders>
            <w:vAlign w:val="bottom"/>
          </w:tcPr>
          <w:p w14:paraId="6E4E710E" w14:textId="77777777" w:rsidR="00CF2145" w:rsidRPr="002C712B" w:rsidRDefault="00CF2145" w:rsidP="000A3F24">
            <w:pPr>
              <w:rPr>
                <w:sz w:val="2"/>
                <w:highlight w:val="lightGray"/>
              </w:rPr>
            </w:pPr>
          </w:p>
        </w:tc>
      </w:tr>
      <w:tr w:rsidR="00CF2145" w:rsidRPr="002C712B" w14:paraId="296D0FD6" w14:textId="77777777" w:rsidTr="00BB76AD">
        <w:tblPrEx>
          <w:tblLook w:val="0000" w:firstRow="0" w:lastRow="0" w:firstColumn="0" w:lastColumn="0" w:noHBand="0" w:noVBand="0"/>
        </w:tblPrEx>
        <w:tc>
          <w:tcPr>
            <w:tcW w:w="2250" w:type="dxa"/>
            <w:vAlign w:val="bottom"/>
          </w:tcPr>
          <w:p w14:paraId="18FCD15D" w14:textId="77777777" w:rsidR="002D0118" w:rsidRPr="002C712B" w:rsidRDefault="002D0118" w:rsidP="000A3F24">
            <w:pPr>
              <w:pStyle w:val="NoSpacing"/>
              <w:rPr>
                <w:rFonts w:ascii="Times New Roman" w:hAnsi="Times New Roman" w:cs="Times New Roman"/>
                <w:i/>
                <w:highlight w:val="lightGray"/>
              </w:rPr>
            </w:pPr>
          </w:p>
          <w:p w14:paraId="7EBB7451" w14:textId="7783DE87" w:rsidR="00CF2145" w:rsidRPr="002C712B" w:rsidRDefault="00CF2145" w:rsidP="000A3F24">
            <w:pPr>
              <w:pStyle w:val="NoSpacing"/>
              <w:rPr>
                <w:rFonts w:ascii="Times New Roman" w:hAnsi="Times New Roman" w:cs="Times New Roman"/>
                <w:i/>
                <w:highlight w:val="lightGray"/>
              </w:rPr>
            </w:pPr>
            <w:r w:rsidRPr="003B665E">
              <w:rPr>
                <w:rFonts w:ascii="Times New Roman" w:hAnsi="Times New Roman" w:cs="Times New Roman"/>
                <w:i/>
              </w:rPr>
              <w:t>Guests:</w:t>
            </w:r>
          </w:p>
        </w:tc>
        <w:tc>
          <w:tcPr>
            <w:tcW w:w="4230" w:type="dxa"/>
            <w:vAlign w:val="bottom"/>
          </w:tcPr>
          <w:p w14:paraId="786A45C0" w14:textId="77777777" w:rsidR="00CF2145" w:rsidRPr="002C712B" w:rsidRDefault="00CF2145" w:rsidP="000A3F24">
            <w:pPr>
              <w:pStyle w:val="NoSpacing"/>
              <w:rPr>
                <w:rFonts w:ascii="Times New Roman" w:hAnsi="Times New Roman" w:cs="Times New Roman"/>
                <w:i/>
                <w:highlight w:val="lightGray"/>
              </w:rPr>
            </w:pPr>
          </w:p>
        </w:tc>
        <w:tc>
          <w:tcPr>
            <w:tcW w:w="2880" w:type="dxa"/>
            <w:vAlign w:val="bottom"/>
          </w:tcPr>
          <w:p w14:paraId="2002E08C" w14:textId="77777777" w:rsidR="00CF2145" w:rsidRPr="002C712B" w:rsidRDefault="00CF2145" w:rsidP="000A3F24">
            <w:pPr>
              <w:pStyle w:val="NoSpacing"/>
              <w:rPr>
                <w:rFonts w:ascii="Times New Roman" w:hAnsi="Times New Roman" w:cs="Times New Roman"/>
                <w:i/>
                <w:highlight w:val="lightGray"/>
              </w:rPr>
            </w:pPr>
          </w:p>
        </w:tc>
      </w:tr>
      <w:tr w:rsidR="003B665E" w:rsidRPr="002C712B" w14:paraId="52C5ACE6" w14:textId="77777777" w:rsidTr="00BB76AD">
        <w:tblPrEx>
          <w:tblLook w:val="0000" w:firstRow="0" w:lastRow="0" w:firstColumn="0" w:lastColumn="0" w:noHBand="0" w:noVBand="0"/>
        </w:tblPrEx>
        <w:tc>
          <w:tcPr>
            <w:tcW w:w="2250" w:type="dxa"/>
            <w:vAlign w:val="bottom"/>
          </w:tcPr>
          <w:p w14:paraId="677D1A7B" w14:textId="0844ACDC"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Abbott, Kristin</w:t>
            </w:r>
          </w:p>
        </w:tc>
        <w:tc>
          <w:tcPr>
            <w:tcW w:w="4230" w:type="dxa"/>
            <w:vAlign w:val="bottom"/>
          </w:tcPr>
          <w:p w14:paraId="456DC0D1" w14:textId="1A31E194"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Austin Energy</w:t>
            </w:r>
          </w:p>
        </w:tc>
        <w:tc>
          <w:tcPr>
            <w:tcW w:w="2880" w:type="dxa"/>
            <w:vAlign w:val="bottom"/>
          </w:tcPr>
          <w:p w14:paraId="1E8AED7E" w14:textId="06A7A7D6"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30180B" w:rsidRPr="002C712B" w14:paraId="6BB59D1A" w14:textId="77777777" w:rsidTr="00BB76AD">
        <w:tblPrEx>
          <w:tblLook w:val="0000" w:firstRow="0" w:lastRow="0" w:firstColumn="0" w:lastColumn="0" w:noHBand="0" w:noVBand="0"/>
        </w:tblPrEx>
        <w:tc>
          <w:tcPr>
            <w:tcW w:w="2250" w:type="dxa"/>
            <w:vAlign w:val="bottom"/>
          </w:tcPr>
          <w:p w14:paraId="47D27AAB" w14:textId="19C1D140" w:rsidR="0030180B" w:rsidRPr="003B665E" w:rsidRDefault="0030180B" w:rsidP="000A3F24">
            <w:pPr>
              <w:pStyle w:val="NoSpacing"/>
              <w:rPr>
                <w:rFonts w:ascii="Times New Roman" w:hAnsi="Times New Roman" w:cs="Times New Roman"/>
              </w:rPr>
            </w:pPr>
            <w:r>
              <w:rPr>
                <w:rFonts w:ascii="Times New Roman" w:hAnsi="Times New Roman" w:cs="Times New Roman"/>
              </w:rPr>
              <w:t>Ainspan, Malcolm</w:t>
            </w:r>
          </w:p>
        </w:tc>
        <w:tc>
          <w:tcPr>
            <w:tcW w:w="4230" w:type="dxa"/>
            <w:vAlign w:val="bottom"/>
          </w:tcPr>
          <w:p w14:paraId="70B8BE3F" w14:textId="6F9B4E64" w:rsidR="0030180B" w:rsidRPr="003B665E" w:rsidRDefault="0030180B" w:rsidP="000A3F24">
            <w:pPr>
              <w:pStyle w:val="NoSpacing"/>
              <w:rPr>
                <w:rFonts w:ascii="Times New Roman" w:hAnsi="Times New Roman" w:cs="Times New Roman"/>
              </w:rPr>
            </w:pPr>
            <w:r>
              <w:rPr>
                <w:rFonts w:ascii="Times New Roman" w:hAnsi="Times New Roman" w:cs="Times New Roman"/>
              </w:rPr>
              <w:t>NRG</w:t>
            </w:r>
          </w:p>
        </w:tc>
        <w:tc>
          <w:tcPr>
            <w:tcW w:w="2880" w:type="dxa"/>
            <w:vAlign w:val="bottom"/>
          </w:tcPr>
          <w:p w14:paraId="7A6765B4" w14:textId="341B38FB" w:rsidR="0030180B" w:rsidRPr="006E31D6"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A23D42" w:rsidRPr="002C712B" w14:paraId="4D73F9A1" w14:textId="77777777" w:rsidTr="00BB76AD">
        <w:tblPrEx>
          <w:tblLook w:val="0000" w:firstRow="0" w:lastRow="0" w:firstColumn="0" w:lastColumn="0" w:noHBand="0" w:noVBand="0"/>
        </w:tblPrEx>
        <w:tc>
          <w:tcPr>
            <w:tcW w:w="2250" w:type="dxa"/>
            <w:vAlign w:val="bottom"/>
          </w:tcPr>
          <w:p w14:paraId="2DB28866" w14:textId="7FE1DE4B" w:rsidR="00A23D42" w:rsidRPr="004A1002" w:rsidRDefault="00A23D42" w:rsidP="000A3F24">
            <w:pPr>
              <w:pStyle w:val="NoSpacing"/>
              <w:rPr>
                <w:rFonts w:ascii="Times New Roman" w:hAnsi="Times New Roman" w:cs="Times New Roman"/>
              </w:rPr>
            </w:pPr>
            <w:r w:rsidRPr="004A1002">
              <w:rPr>
                <w:rFonts w:ascii="Times New Roman" w:hAnsi="Times New Roman" w:cs="Times New Roman"/>
              </w:rPr>
              <w:t>Aldridge, Ryan</w:t>
            </w:r>
          </w:p>
        </w:tc>
        <w:tc>
          <w:tcPr>
            <w:tcW w:w="4230" w:type="dxa"/>
            <w:vAlign w:val="bottom"/>
          </w:tcPr>
          <w:p w14:paraId="35278DAB" w14:textId="11077EBA" w:rsidR="00A23D42" w:rsidRPr="004A1002" w:rsidRDefault="00A23D42" w:rsidP="000A3F24">
            <w:pPr>
              <w:pStyle w:val="NoSpacing"/>
              <w:rPr>
                <w:rFonts w:ascii="Times New Roman" w:hAnsi="Times New Roman" w:cs="Times New Roman"/>
              </w:rPr>
            </w:pPr>
            <w:r w:rsidRPr="004A1002">
              <w:rPr>
                <w:rFonts w:ascii="Times New Roman" w:hAnsi="Times New Roman" w:cs="Times New Roman"/>
              </w:rPr>
              <w:t>AB Power</w:t>
            </w:r>
            <w:r w:rsidR="006C2C02" w:rsidRPr="004A1002">
              <w:rPr>
                <w:rFonts w:ascii="Times New Roman" w:hAnsi="Times New Roman" w:cs="Times New Roman"/>
              </w:rPr>
              <w:t xml:space="preserve"> Advisors</w:t>
            </w:r>
          </w:p>
        </w:tc>
        <w:tc>
          <w:tcPr>
            <w:tcW w:w="2880" w:type="dxa"/>
            <w:vAlign w:val="bottom"/>
          </w:tcPr>
          <w:p w14:paraId="4972A014" w14:textId="0101557F" w:rsidR="00A23D42" w:rsidRPr="004A1002" w:rsidRDefault="003B14C0" w:rsidP="000A3F24">
            <w:pPr>
              <w:pStyle w:val="NoSpacing"/>
              <w:rPr>
                <w:rFonts w:ascii="Times New Roman" w:hAnsi="Times New Roman" w:cs="Times New Roman"/>
              </w:rPr>
            </w:pPr>
            <w:r w:rsidRPr="004A1002">
              <w:rPr>
                <w:rFonts w:ascii="Times New Roman" w:hAnsi="Times New Roman" w:cs="Times New Roman"/>
              </w:rPr>
              <w:t>Via Teleconference</w:t>
            </w:r>
          </w:p>
        </w:tc>
      </w:tr>
      <w:tr w:rsidR="00FD1BF3" w:rsidRPr="002C712B" w14:paraId="15019628" w14:textId="77777777" w:rsidTr="00BB76AD">
        <w:tblPrEx>
          <w:tblLook w:val="0000" w:firstRow="0" w:lastRow="0" w:firstColumn="0" w:lastColumn="0" w:noHBand="0" w:noVBand="0"/>
        </w:tblPrEx>
        <w:tc>
          <w:tcPr>
            <w:tcW w:w="2250" w:type="dxa"/>
            <w:vAlign w:val="bottom"/>
          </w:tcPr>
          <w:p w14:paraId="7E15F3C8" w14:textId="1579F095" w:rsidR="00FD1BF3" w:rsidRPr="004A1002" w:rsidRDefault="00FD1BF3" w:rsidP="000A3F24">
            <w:pPr>
              <w:pStyle w:val="NoSpacing"/>
              <w:rPr>
                <w:rFonts w:ascii="Times New Roman" w:hAnsi="Times New Roman" w:cs="Times New Roman"/>
              </w:rPr>
            </w:pPr>
            <w:r w:rsidRPr="004A1002">
              <w:rPr>
                <w:rFonts w:ascii="Times New Roman" w:hAnsi="Times New Roman" w:cs="Times New Roman"/>
              </w:rPr>
              <w:t>Anderson, Connor</w:t>
            </w:r>
          </w:p>
        </w:tc>
        <w:tc>
          <w:tcPr>
            <w:tcW w:w="4230" w:type="dxa"/>
            <w:vAlign w:val="bottom"/>
          </w:tcPr>
          <w:p w14:paraId="2B3628C8" w14:textId="71AE4EC9" w:rsidR="00FD1BF3" w:rsidRPr="004A1002" w:rsidRDefault="00FD1BF3" w:rsidP="000A3F24">
            <w:pPr>
              <w:pStyle w:val="NoSpacing"/>
              <w:rPr>
                <w:rFonts w:ascii="Times New Roman" w:hAnsi="Times New Roman" w:cs="Times New Roman"/>
              </w:rPr>
            </w:pPr>
            <w:r w:rsidRPr="004A1002">
              <w:rPr>
                <w:rFonts w:ascii="Times New Roman" w:hAnsi="Times New Roman" w:cs="Times New Roman"/>
              </w:rPr>
              <w:t>AB Power Advisors</w:t>
            </w:r>
          </w:p>
        </w:tc>
        <w:tc>
          <w:tcPr>
            <w:tcW w:w="2880" w:type="dxa"/>
            <w:vAlign w:val="bottom"/>
          </w:tcPr>
          <w:p w14:paraId="57C75480" w14:textId="1C8CA2F6" w:rsidR="00FD1BF3" w:rsidRPr="004A1002" w:rsidRDefault="003B14C0" w:rsidP="000A3F24">
            <w:pPr>
              <w:pStyle w:val="NoSpacing"/>
              <w:rPr>
                <w:rFonts w:ascii="Times New Roman" w:hAnsi="Times New Roman" w:cs="Times New Roman"/>
              </w:rPr>
            </w:pPr>
            <w:r w:rsidRPr="004A1002">
              <w:rPr>
                <w:rFonts w:ascii="Times New Roman" w:hAnsi="Times New Roman" w:cs="Times New Roman"/>
              </w:rPr>
              <w:t>Via Teleconference</w:t>
            </w:r>
          </w:p>
        </w:tc>
      </w:tr>
      <w:tr w:rsidR="00A73273" w:rsidRPr="002C712B" w14:paraId="6748BE52" w14:textId="77777777" w:rsidTr="00BB76AD">
        <w:tblPrEx>
          <w:tblLook w:val="0000" w:firstRow="0" w:lastRow="0" w:firstColumn="0" w:lastColumn="0" w:noHBand="0" w:noVBand="0"/>
        </w:tblPrEx>
        <w:tc>
          <w:tcPr>
            <w:tcW w:w="2250" w:type="dxa"/>
            <w:vAlign w:val="bottom"/>
          </w:tcPr>
          <w:p w14:paraId="52065AEA" w14:textId="0F3C78C8" w:rsidR="00A73273" w:rsidRPr="004A1002" w:rsidRDefault="00A73273" w:rsidP="000A3F24">
            <w:pPr>
              <w:pStyle w:val="NoSpacing"/>
              <w:rPr>
                <w:rFonts w:ascii="Times New Roman" w:hAnsi="Times New Roman" w:cs="Times New Roman"/>
              </w:rPr>
            </w:pPr>
            <w:r w:rsidRPr="004A1002">
              <w:rPr>
                <w:rFonts w:ascii="Times New Roman" w:hAnsi="Times New Roman" w:cs="Times New Roman"/>
              </w:rPr>
              <w:t>Ashley, Kristy</w:t>
            </w:r>
          </w:p>
        </w:tc>
        <w:tc>
          <w:tcPr>
            <w:tcW w:w="4230" w:type="dxa"/>
            <w:vAlign w:val="bottom"/>
          </w:tcPr>
          <w:p w14:paraId="58DAA922" w14:textId="3A594266" w:rsidR="00A73273" w:rsidRPr="004A1002" w:rsidRDefault="00A73273" w:rsidP="000A3F24">
            <w:pPr>
              <w:pStyle w:val="NoSpacing"/>
              <w:rPr>
                <w:rFonts w:ascii="Times New Roman" w:hAnsi="Times New Roman" w:cs="Times New Roman"/>
              </w:rPr>
            </w:pPr>
            <w:r w:rsidRPr="004A1002">
              <w:rPr>
                <w:rFonts w:ascii="Times New Roman" w:hAnsi="Times New Roman" w:cs="Times New Roman"/>
              </w:rPr>
              <w:t>Customized Energy Solutions</w:t>
            </w:r>
          </w:p>
        </w:tc>
        <w:tc>
          <w:tcPr>
            <w:tcW w:w="2880" w:type="dxa"/>
            <w:vAlign w:val="bottom"/>
          </w:tcPr>
          <w:p w14:paraId="57976D4B" w14:textId="5D66BC87" w:rsidR="00A73273" w:rsidRPr="004A1002" w:rsidRDefault="009155AD" w:rsidP="000A3F24">
            <w:pPr>
              <w:pStyle w:val="NoSpacing"/>
              <w:rPr>
                <w:rFonts w:ascii="Times New Roman" w:hAnsi="Times New Roman" w:cs="Times New Roman"/>
              </w:rPr>
            </w:pPr>
            <w:r w:rsidRPr="004A1002">
              <w:rPr>
                <w:rFonts w:ascii="Times New Roman" w:hAnsi="Times New Roman" w:cs="Times New Roman"/>
              </w:rPr>
              <w:t>Via Teleconference</w:t>
            </w:r>
          </w:p>
        </w:tc>
      </w:tr>
      <w:tr w:rsidR="004A1002" w:rsidRPr="002C712B" w14:paraId="71889A4E" w14:textId="77777777" w:rsidTr="00BB76AD">
        <w:tblPrEx>
          <w:tblLook w:val="0000" w:firstRow="0" w:lastRow="0" w:firstColumn="0" w:lastColumn="0" w:noHBand="0" w:noVBand="0"/>
        </w:tblPrEx>
        <w:tc>
          <w:tcPr>
            <w:tcW w:w="2250" w:type="dxa"/>
            <w:vAlign w:val="bottom"/>
          </w:tcPr>
          <w:p w14:paraId="1E07D941" w14:textId="78664AB7" w:rsidR="004A1002" w:rsidRDefault="004A1002" w:rsidP="000A3F24">
            <w:pPr>
              <w:pStyle w:val="NoSpacing"/>
              <w:rPr>
                <w:rFonts w:ascii="Times New Roman" w:hAnsi="Times New Roman" w:cs="Times New Roman"/>
              </w:rPr>
            </w:pPr>
            <w:r>
              <w:rPr>
                <w:rFonts w:ascii="Times New Roman" w:hAnsi="Times New Roman" w:cs="Times New Roman"/>
              </w:rPr>
              <w:t>Barati, Camron</w:t>
            </w:r>
          </w:p>
        </w:tc>
        <w:tc>
          <w:tcPr>
            <w:tcW w:w="4230" w:type="dxa"/>
            <w:vAlign w:val="bottom"/>
          </w:tcPr>
          <w:p w14:paraId="2E2663FD" w14:textId="3A1FF945" w:rsidR="004A1002" w:rsidRDefault="004A1002" w:rsidP="000A3F24">
            <w:pPr>
              <w:pStyle w:val="NoSpacing"/>
              <w:rPr>
                <w:rFonts w:ascii="Times New Roman" w:hAnsi="Times New Roman" w:cs="Times New Roman"/>
              </w:rPr>
            </w:pPr>
            <w:r>
              <w:rPr>
                <w:rFonts w:ascii="Times New Roman" w:hAnsi="Times New Roman" w:cs="Times New Roman"/>
              </w:rPr>
              <w:t>Potomac Economics</w:t>
            </w:r>
          </w:p>
        </w:tc>
        <w:tc>
          <w:tcPr>
            <w:tcW w:w="2880" w:type="dxa"/>
            <w:vAlign w:val="bottom"/>
          </w:tcPr>
          <w:p w14:paraId="11D69E6E" w14:textId="77AAA886"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4A1002" w:rsidRPr="002C712B" w14:paraId="6F36279E" w14:textId="77777777" w:rsidTr="00BB76AD">
        <w:tblPrEx>
          <w:tblLook w:val="0000" w:firstRow="0" w:lastRow="0" w:firstColumn="0" w:lastColumn="0" w:noHBand="0" w:noVBand="0"/>
        </w:tblPrEx>
        <w:tc>
          <w:tcPr>
            <w:tcW w:w="2250" w:type="dxa"/>
            <w:vAlign w:val="bottom"/>
          </w:tcPr>
          <w:p w14:paraId="73EBC87A" w14:textId="547D3F6C" w:rsidR="004A1002" w:rsidRDefault="004A1002" w:rsidP="000A3F24">
            <w:pPr>
              <w:pStyle w:val="NoSpacing"/>
              <w:rPr>
                <w:rFonts w:ascii="Times New Roman" w:hAnsi="Times New Roman" w:cs="Times New Roman"/>
              </w:rPr>
            </w:pPr>
            <w:r>
              <w:rPr>
                <w:rFonts w:ascii="Times New Roman" w:hAnsi="Times New Roman" w:cs="Times New Roman"/>
              </w:rPr>
              <w:t>Benson, Mariah</w:t>
            </w:r>
          </w:p>
        </w:tc>
        <w:tc>
          <w:tcPr>
            <w:tcW w:w="4230" w:type="dxa"/>
            <w:vAlign w:val="bottom"/>
          </w:tcPr>
          <w:p w14:paraId="3776EC8D" w14:textId="4E5F2233" w:rsidR="004A1002" w:rsidRDefault="004A1002" w:rsidP="000A3F24">
            <w:pPr>
              <w:pStyle w:val="NoSpacing"/>
              <w:rPr>
                <w:rFonts w:ascii="Times New Roman" w:hAnsi="Times New Roman" w:cs="Times New Roman"/>
              </w:rPr>
            </w:pPr>
            <w:r>
              <w:rPr>
                <w:rFonts w:ascii="Times New Roman" w:hAnsi="Times New Roman" w:cs="Times New Roman"/>
              </w:rPr>
              <w:t>PUCT</w:t>
            </w:r>
          </w:p>
        </w:tc>
        <w:tc>
          <w:tcPr>
            <w:tcW w:w="2880" w:type="dxa"/>
            <w:vAlign w:val="bottom"/>
          </w:tcPr>
          <w:p w14:paraId="685DBD5B" w14:textId="32AFF045"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1835D685" w14:textId="77777777" w:rsidTr="00BB76AD">
        <w:tblPrEx>
          <w:tblLook w:val="0000" w:firstRow="0" w:lastRow="0" w:firstColumn="0" w:lastColumn="0" w:noHBand="0" w:noVBand="0"/>
        </w:tblPrEx>
        <w:tc>
          <w:tcPr>
            <w:tcW w:w="2250" w:type="dxa"/>
            <w:vAlign w:val="bottom"/>
          </w:tcPr>
          <w:p w14:paraId="70290A30" w14:textId="6AB96F4A" w:rsidR="0030180B" w:rsidRDefault="0030180B" w:rsidP="000A3F24">
            <w:pPr>
              <w:pStyle w:val="NoSpacing"/>
              <w:rPr>
                <w:rFonts w:ascii="Times New Roman" w:hAnsi="Times New Roman" w:cs="Times New Roman"/>
              </w:rPr>
            </w:pPr>
            <w:r>
              <w:rPr>
                <w:rFonts w:ascii="Times New Roman" w:hAnsi="Times New Roman" w:cs="Times New Roman"/>
              </w:rPr>
              <w:t>Berry, Danny</w:t>
            </w:r>
          </w:p>
        </w:tc>
        <w:tc>
          <w:tcPr>
            <w:tcW w:w="4230" w:type="dxa"/>
            <w:vAlign w:val="bottom"/>
          </w:tcPr>
          <w:p w14:paraId="7178C759" w14:textId="30FD6B65" w:rsidR="0030180B" w:rsidRPr="0030180B" w:rsidRDefault="0030180B" w:rsidP="000A3F24">
            <w:pPr>
              <w:pStyle w:val="NoSpacing"/>
              <w:rPr>
                <w:rFonts w:ascii="Times New Roman" w:hAnsi="Times New Roman" w:cs="Times New Roman"/>
              </w:rPr>
            </w:pPr>
            <w:r>
              <w:rPr>
                <w:rFonts w:ascii="Times New Roman" w:hAnsi="Times New Roman" w:cs="Times New Roman"/>
              </w:rPr>
              <w:t>LCRA</w:t>
            </w:r>
          </w:p>
        </w:tc>
        <w:tc>
          <w:tcPr>
            <w:tcW w:w="2880" w:type="dxa"/>
            <w:vAlign w:val="bottom"/>
          </w:tcPr>
          <w:p w14:paraId="4184A189" w14:textId="050DD4DE" w:rsidR="0030180B" w:rsidRPr="006E31D6"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6E25BA05" w14:textId="77777777" w:rsidTr="00BB76AD">
        <w:tblPrEx>
          <w:tblLook w:val="0000" w:firstRow="0" w:lastRow="0" w:firstColumn="0" w:lastColumn="0" w:noHBand="0" w:noVBand="0"/>
        </w:tblPrEx>
        <w:tc>
          <w:tcPr>
            <w:tcW w:w="2250" w:type="dxa"/>
            <w:vAlign w:val="bottom"/>
          </w:tcPr>
          <w:p w14:paraId="20D5B878" w14:textId="53902515" w:rsidR="0030180B" w:rsidRPr="0030180B" w:rsidRDefault="0030180B" w:rsidP="000A3F24">
            <w:pPr>
              <w:pStyle w:val="NoSpacing"/>
              <w:rPr>
                <w:rFonts w:ascii="Times New Roman" w:hAnsi="Times New Roman" w:cs="Times New Roman"/>
              </w:rPr>
            </w:pPr>
            <w:r>
              <w:rPr>
                <w:rFonts w:ascii="Times New Roman" w:hAnsi="Times New Roman" w:cs="Times New Roman"/>
              </w:rPr>
              <w:t>Bertin, Suzanne</w:t>
            </w:r>
          </w:p>
        </w:tc>
        <w:tc>
          <w:tcPr>
            <w:tcW w:w="4230" w:type="dxa"/>
            <w:vAlign w:val="bottom"/>
          </w:tcPr>
          <w:p w14:paraId="4212A3D8" w14:textId="77777777" w:rsidR="0030180B" w:rsidRPr="0030180B" w:rsidRDefault="0030180B" w:rsidP="000A3F24">
            <w:pPr>
              <w:pStyle w:val="NoSpacing"/>
              <w:rPr>
                <w:rFonts w:ascii="Times New Roman" w:hAnsi="Times New Roman" w:cs="Times New Roman"/>
              </w:rPr>
            </w:pPr>
          </w:p>
        </w:tc>
        <w:tc>
          <w:tcPr>
            <w:tcW w:w="2880" w:type="dxa"/>
            <w:vAlign w:val="bottom"/>
          </w:tcPr>
          <w:p w14:paraId="60245D8C" w14:textId="5BEB84EC" w:rsidR="0030180B" w:rsidRPr="0030180B"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0C5C7E" w:rsidRPr="002C712B" w14:paraId="769AC36A" w14:textId="77777777" w:rsidTr="00BB76AD">
        <w:tblPrEx>
          <w:tblLook w:val="0000" w:firstRow="0" w:lastRow="0" w:firstColumn="0" w:lastColumn="0" w:noHBand="0" w:noVBand="0"/>
        </w:tblPrEx>
        <w:tc>
          <w:tcPr>
            <w:tcW w:w="2250" w:type="dxa"/>
            <w:vAlign w:val="bottom"/>
          </w:tcPr>
          <w:p w14:paraId="7F852213" w14:textId="44FE865D"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Bezwada, Neelima</w:t>
            </w:r>
          </w:p>
        </w:tc>
        <w:tc>
          <w:tcPr>
            <w:tcW w:w="4230" w:type="dxa"/>
            <w:vAlign w:val="bottom"/>
          </w:tcPr>
          <w:p w14:paraId="3179270B" w14:textId="26378D18"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Potomac Economics</w:t>
            </w:r>
          </w:p>
        </w:tc>
        <w:tc>
          <w:tcPr>
            <w:tcW w:w="2880" w:type="dxa"/>
            <w:vAlign w:val="bottom"/>
          </w:tcPr>
          <w:p w14:paraId="0FDB9974" w14:textId="3C2C8E69"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9D6B85" w:rsidRPr="002C712B" w14:paraId="4D99C40B" w14:textId="77777777" w:rsidTr="00BB76AD">
        <w:tblPrEx>
          <w:tblLook w:val="0000" w:firstRow="0" w:lastRow="0" w:firstColumn="0" w:lastColumn="0" w:noHBand="0" w:noVBand="0"/>
        </w:tblPrEx>
        <w:tc>
          <w:tcPr>
            <w:tcW w:w="2250" w:type="dxa"/>
            <w:vAlign w:val="bottom"/>
          </w:tcPr>
          <w:p w14:paraId="19819AF0" w14:textId="7B897494" w:rsidR="009D6B85" w:rsidRPr="006E31D6" w:rsidRDefault="009D6B85" w:rsidP="000A3F24">
            <w:pPr>
              <w:pStyle w:val="NoSpacing"/>
              <w:rPr>
                <w:rFonts w:ascii="Times New Roman" w:hAnsi="Times New Roman" w:cs="Times New Roman"/>
              </w:rPr>
            </w:pPr>
            <w:r w:rsidRPr="006E31D6">
              <w:rPr>
                <w:rFonts w:ascii="Times New Roman" w:hAnsi="Times New Roman" w:cs="Times New Roman"/>
              </w:rPr>
              <w:t>Bivens, Carrie</w:t>
            </w:r>
          </w:p>
        </w:tc>
        <w:tc>
          <w:tcPr>
            <w:tcW w:w="4230" w:type="dxa"/>
            <w:vAlign w:val="bottom"/>
          </w:tcPr>
          <w:p w14:paraId="1C21B79A" w14:textId="38A8DCDF" w:rsidR="009D6B85" w:rsidRPr="006E31D6" w:rsidRDefault="00DD2AD0" w:rsidP="000A3F24">
            <w:pPr>
              <w:pStyle w:val="NoSpacing"/>
              <w:rPr>
                <w:rFonts w:ascii="Times New Roman" w:hAnsi="Times New Roman" w:cs="Times New Roman"/>
              </w:rPr>
            </w:pPr>
            <w:r w:rsidRPr="006E31D6">
              <w:rPr>
                <w:rFonts w:ascii="Times New Roman" w:hAnsi="Times New Roman" w:cs="Times New Roman"/>
              </w:rPr>
              <w:t>Potomac Economics</w:t>
            </w:r>
          </w:p>
        </w:tc>
        <w:tc>
          <w:tcPr>
            <w:tcW w:w="2880" w:type="dxa"/>
            <w:vAlign w:val="bottom"/>
          </w:tcPr>
          <w:p w14:paraId="548D58F0" w14:textId="0D9B87DA" w:rsidR="009D6B85" w:rsidRPr="002C712B" w:rsidRDefault="009D6B85" w:rsidP="000A3F24">
            <w:pPr>
              <w:pStyle w:val="NoSpacing"/>
              <w:rPr>
                <w:rFonts w:ascii="Times New Roman" w:hAnsi="Times New Roman" w:cs="Times New Roman"/>
                <w:bCs/>
                <w:highlight w:val="lightGray"/>
              </w:rPr>
            </w:pPr>
          </w:p>
        </w:tc>
      </w:tr>
      <w:tr w:rsidR="00CF3DDC" w:rsidRPr="002C712B" w14:paraId="3A9F3242" w14:textId="77777777" w:rsidTr="00BB76AD">
        <w:tblPrEx>
          <w:tblLook w:val="0000" w:firstRow="0" w:lastRow="0" w:firstColumn="0" w:lastColumn="0" w:noHBand="0" w:noVBand="0"/>
        </w:tblPrEx>
        <w:tc>
          <w:tcPr>
            <w:tcW w:w="2250" w:type="dxa"/>
            <w:vAlign w:val="bottom"/>
          </w:tcPr>
          <w:p w14:paraId="78E67C70" w14:textId="5880C71D"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Blackburn, Don</w:t>
            </w:r>
          </w:p>
        </w:tc>
        <w:tc>
          <w:tcPr>
            <w:tcW w:w="4230" w:type="dxa"/>
            <w:vAlign w:val="bottom"/>
          </w:tcPr>
          <w:p w14:paraId="3D40CDB2" w14:textId="323665BA" w:rsidR="00CF3DDC" w:rsidRPr="004A1002" w:rsidRDefault="00CF3DDC" w:rsidP="000A3F24">
            <w:pPr>
              <w:pStyle w:val="NoSpacing"/>
              <w:rPr>
                <w:rFonts w:ascii="Times New Roman" w:hAnsi="Times New Roman"/>
              </w:rPr>
            </w:pPr>
            <w:r w:rsidRPr="004A1002">
              <w:rPr>
                <w:rFonts w:ascii="Times New Roman" w:hAnsi="Times New Roman"/>
              </w:rPr>
              <w:t>Hunt Energy Network Power Marketing</w:t>
            </w:r>
          </w:p>
        </w:tc>
        <w:tc>
          <w:tcPr>
            <w:tcW w:w="2880" w:type="dxa"/>
            <w:vAlign w:val="bottom"/>
          </w:tcPr>
          <w:p w14:paraId="7A200CFD" w14:textId="6BE95A99"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Via Teleconference</w:t>
            </w:r>
          </w:p>
        </w:tc>
      </w:tr>
      <w:tr w:rsidR="00A23D42" w:rsidRPr="002C712B" w14:paraId="3D3905CD" w14:textId="77777777" w:rsidTr="00BB76AD">
        <w:tblPrEx>
          <w:tblLook w:val="0000" w:firstRow="0" w:lastRow="0" w:firstColumn="0" w:lastColumn="0" w:noHBand="0" w:noVBand="0"/>
        </w:tblPrEx>
        <w:tc>
          <w:tcPr>
            <w:tcW w:w="2250" w:type="dxa"/>
            <w:vAlign w:val="bottom"/>
          </w:tcPr>
          <w:p w14:paraId="0F8779FC" w14:textId="63B95D58" w:rsidR="00A23D42" w:rsidRPr="00852AF1" w:rsidRDefault="00A23D42" w:rsidP="000A3F24">
            <w:pPr>
              <w:pStyle w:val="NoSpacing"/>
              <w:rPr>
                <w:rFonts w:ascii="Times New Roman" w:hAnsi="Times New Roman" w:cs="Times New Roman"/>
              </w:rPr>
            </w:pPr>
            <w:r w:rsidRPr="00852AF1">
              <w:rPr>
                <w:rFonts w:ascii="Times New Roman" w:hAnsi="Times New Roman" w:cs="Times New Roman"/>
              </w:rPr>
              <w:t>Blakey, Eric</w:t>
            </w:r>
          </w:p>
        </w:tc>
        <w:tc>
          <w:tcPr>
            <w:tcW w:w="4230" w:type="dxa"/>
            <w:vAlign w:val="bottom"/>
          </w:tcPr>
          <w:p w14:paraId="5B5F6248" w14:textId="123BEFC7" w:rsidR="00A23D42" w:rsidRPr="00852AF1" w:rsidRDefault="00877C4E" w:rsidP="000A3F24">
            <w:pPr>
              <w:pStyle w:val="NoSpacing"/>
              <w:rPr>
                <w:rFonts w:ascii="Times New Roman" w:hAnsi="Times New Roman"/>
              </w:rPr>
            </w:pPr>
            <w:r w:rsidRPr="00852AF1">
              <w:rPr>
                <w:rFonts w:ascii="Times New Roman" w:hAnsi="Times New Roman"/>
              </w:rPr>
              <w:t>Pedernales Electric Cooperative (PEC)</w:t>
            </w:r>
          </w:p>
        </w:tc>
        <w:tc>
          <w:tcPr>
            <w:tcW w:w="2880" w:type="dxa"/>
            <w:vAlign w:val="bottom"/>
          </w:tcPr>
          <w:p w14:paraId="754A44A9" w14:textId="47B369D5" w:rsidR="00A23D42" w:rsidRPr="002C712B" w:rsidRDefault="00A23D42" w:rsidP="000A3F24">
            <w:pPr>
              <w:pStyle w:val="NoSpacing"/>
              <w:rPr>
                <w:rFonts w:ascii="Times New Roman" w:hAnsi="Times New Roman" w:cs="Times New Roman"/>
                <w:highlight w:val="lightGray"/>
              </w:rPr>
            </w:pPr>
          </w:p>
        </w:tc>
      </w:tr>
      <w:tr w:rsidR="000C5C7E" w:rsidRPr="002C712B" w14:paraId="2702BF9D" w14:textId="77777777" w:rsidTr="00BB76AD">
        <w:tblPrEx>
          <w:tblLook w:val="0000" w:firstRow="0" w:lastRow="0" w:firstColumn="0" w:lastColumn="0" w:noHBand="0" w:noVBand="0"/>
        </w:tblPrEx>
        <w:trPr>
          <w:trHeight w:val="171"/>
        </w:trPr>
        <w:tc>
          <w:tcPr>
            <w:tcW w:w="2250" w:type="dxa"/>
            <w:vAlign w:val="bottom"/>
          </w:tcPr>
          <w:p w14:paraId="06706079" w14:textId="04D3E8CC" w:rsidR="000C5C7E" w:rsidRPr="004A1002" w:rsidRDefault="000C5C7E" w:rsidP="000A3F24">
            <w:pPr>
              <w:pStyle w:val="NoSpacing"/>
              <w:rPr>
                <w:rFonts w:ascii="Times New Roman" w:hAnsi="Times New Roman" w:cs="Times New Roman"/>
              </w:rPr>
            </w:pPr>
            <w:r w:rsidRPr="004A1002">
              <w:rPr>
                <w:rFonts w:ascii="Times New Roman" w:hAnsi="Times New Roman" w:cs="Times New Roman"/>
              </w:rPr>
              <w:t>Block, Laurie</w:t>
            </w:r>
          </w:p>
        </w:tc>
        <w:tc>
          <w:tcPr>
            <w:tcW w:w="4230" w:type="dxa"/>
            <w:vAlign w:val="bottom"/>
          </w:tcPr>
          <w:p w14:paraId="2031C4CC" w14:textId="1BAA63E1" w:rsidR="000C5C7E" w:rsidRPr="004A1002" w:rsidRDefault="000C5C7E" w:rsidP="000A3F24">
            <w:pPr>
              <w:pStyle w:val="NoSpacing"/>
              <w:rPr>
                <w:rFonts w:ascii="Times New Roman" w:hAnsi="Times New Roman" w:cs="Times New Roman"/>
              </w:rPr>
            </w:pPr>
            <w:r w:rsidRPr="004A1002">
              <w:rPr>
                <w:rFonts w:ascii="Times New Roman" w:hAnsi="Times New Roman" w:cs="Times New Roman"/>
              </w:rPr>
              <w:t>LBlock Consulting, LLC</w:t>
            </w:r>
          </w:p>
        </w:tc>
        <w:tc>
          <w:tcPr>
            <w:tcW w:w="2880" w:type="dxa"/>
            <w:vAlign w:val="bottom"/>
          </w:tcPr>
          <w:p w14:paraId="30577A7C" w14:textId="72C67252" w:rsidR="000C5C7E" w:rsidRPr="004A1002" w:rsidRDefault="000C5C7E" w:rsidP="000A3F24">
            <w:pPr>
              <w:pStyle w:val="NoSpacing"/>
              <w:rPr>
                <w:rFonts w:ascii="Times New Roman" w:hAnsi="Times New Roman" w:cs="Times New Roman"/>
              </w:rPr>
            </w:pPr>
            <w:r w:rsidRPr="004A1002">
              <w:rPr>
                <w:rFonts w:ascii="Times New Roman" w:hAnsi="Times New Roman" w:cs="Times New Roman"/>
              </w:rPr>
              <w:t>Via Teleconference</w:t>
            </w:r>
          </w:p>
        </w:tc>
      </w:tr>
      <w:tr w:rsidR="004A1002" w:rsidRPr="002C712B" w14:paraId="03B0A324" w14:textId="77777777" w:rsidTr="00BB76AD">
        <w:tblPrEx>
          <w:tblLook w:val="0000" w:firstRow="0" w:lastRow="0" w:firstColumn="0" w:lastColumn="0" w:noHBand="0" w:noVBand="0"/>
        </w:tblPrEx>
        <w:trPr>
          <w:trHeight w:val="171"/>
        </w:trPr>
        <w:tc>
          <w:tcPr>
            <w:tcW w:w="2250" w:type="dxa"/>
            <w:vAlign w:val="bottom"/>
          </w:tcPr>
          <w:p w14:paraId="136174D0" w14:textId="197E761E" w:rsidR="004A1002" w:rsidRPr="003B665E" w:rsidRDefault="004A1002" w:rsidP="000A3F24">
            <w:pPr>
              <w:pStyle w:val="NoSpacing"/>
              <w:rPr>
                <w:rFonts w:ascii="Times New Roman" w:hAnsi="Times New Roman" w:cs="Times New Roman"/>
              </w:rPr>
            </w:pPr>
            <w:r>
              <w:rPr>
                <w:rFonts w:ascii="Times New Roman" w:hAnsi="Times New Roman" w:cs="Times New Roman"/>
              </w:rPr>
              <w:t>Burkhead, Brett</w:t>
            </w:r>
          </w:p>
        </w:tc>
        <w:tc>
          <w:tcPr>
            <w:tcW w:w="4230" w:type="dxa"/>
            <w:vAlign w:val="bottom"/>
          </w:tcPr>
          <w:p w14:paraId="1CCB0FC7" w14:textId="7F872640" w:rsidR="004A1002" w:rsidRPr="003B665E" w:rsidRDefault="004A1002" w:rsidP="000A3F24">
            <w:pPr>
              <w:pStyle w:val="NoSpacing"/>
              <w:rPr>
                <w:rFonts w:ascii="Times New Roman" w:hAnsi="Times New Roman" w:cs="Times New Roman"/>
              </w:rPr>
            </w:pPr>
            <w:r>
              <w:rPr>
                <w:rFonts w:ascii="Times New Roman" w:hAnsi="Times New Roman" w:cs="Times New Roman"/>
              </w:rPr>
              <w:t>Calpine</w:t>
            </w:r>
          </w:p>
        </w:tc>
        <w:tc>
          <w:tcPr>
            <w:tcW w:w="2880" w:type="dxa"/>
            <w:vAlign w:val="bottom"/>
          </w:tcPr>
          <w:p w14:paraId="35291252" w14:textId="7ED368F8"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B665E" w:rsidRPr="002C712B" w14:paraId="0680B7EB" w14:textId="77777777" w:rsidTr="00BB76AD">
        <w:tblPrEx>
          <w:tblLook w:val="0000" w:firstRow="0" w:lastRow="0" w:firstColumn="0" w:lastColumn="0" w:noHBand="0" w:noVBand="0"/>
        </w:tblPrEx>
        <w:trPr>
          <w:trHeight w:val="171"/>
        </w:trPr>
        <w:tc>
          <w:tcPr>
            <w:tcW w:w="2250" w:type="dxa"/>
            <w:vAlign w:val="bottom"/>
          </w:tcPr>
          <w:p w14:paraId="33BB527D" w14:textId="159EBB7F"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Boggs, Callie</w:t>
            </w:r>
          </w:p>
        </w:tc>
        <w:tc>
          <w:tcPr>
            <w:tcW w:w="4230" w:type="dxa"/>
            <w:vAlign w:val="bottom"/>
          </w:tcPr>
          <w:p w14:paraId="345851B0" w14:textId="7E4FE522"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Eric Winters Goff, LLC</w:t>
            </w:r>
          </w:p>
        </w:tc>
        <w:tc>
          <w:tcPr>
            <w:tcW w:w="2880" w:type="dxa"/>
            <w:vAlign w:val="bottom"/>
          </w:tcPr>
          <w:p w14:paraId="3B42A355" w14:textId="5A163E9D"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3B14C0" w:rsidRPr="002C712B" w14:paraId="741AAD3B" w14:textId="77777777" w:rsidTr="00BB76AD">
        <w:tblPrEx>
          <w:tblLook w:val="0000" w:firstRow="0" w:lastRow="0" w:firstColumn="0" w:lastColumn="0" w:noHBand="0" w:noVBand="0"/>
        </w:tblPrEx>
        <w:trPr>
          <w:trHeight w:val="171"/>
        </w:trPr>
        <w:tc>
          <w:tcPr>
            <w:tcW w:w="2250" w:type="dxa"/>
            <w:vAlign w:val="bottom"/>
          </w:tcPr>
          <w:p w14:paraId="2BDCB3EC" w14:textId="67E2C8DE" w:rsidR="003B14C0" w:rsidRPr="003B665E" w:rsidRDefault="003B14C0" w:rsidP="000A3F24">
            <w:pPr>
              <w:pStyle w:val="NoSpacing"/>
              <w:rPr>
                <w:rFonts w:ascii="Times New Roman" w:hAnsi="Times New Roman" w:cs="Times New Roman"/>
              </w:rPr>
            </w:pPr>
            <w:r w:rsidRPr="003B665E">
              <w:rPr>
                <w:rFonts w:ascii="Times New Roman" w:hAnsi="Times New Roman" w:cs="Times New Roman"/>
              </w:rPr>
              <w:t>Callender, Hudson</w:t>
            </w:r>
          </w:p>
        </w:tc>
        <w:tc>
          <w:tcPr>
            <w:tcW w:w="4230" w:type="dxa"/>
            <w:vAlign w:val="bottom"/>
          </w:tcPr>
          <w:p w14:paraId="4CEF2493" w14:textId="76DECCFB" w:rsidR="003B14C0" w:rsidRPr="003B665E" w:rsidRDefault="003B14C0" w:rsidP="000A3F24">
            <w:pPr>
              <w:pStyle w:val="NoSpacing"/>
              <w:rPr>
                <w:rFonts w:ascii="Times New Roman" w:hAnsi="Times New Roman" w:cs="Times New Roman"/>
              </w:rPr>
            </w:pPr>
            <w:r w:rsidRPr="003B665E">
              <w:rPr>
                <w:rFonts w:ascii="Times New Roman" w:hAnsi="Times New Roman" w:cs="Times New Roman"/>
              </w:rPr>
              <w:t>CPS Energy</w:t>
            </w:r>
          </w:p>
        </w:tc>
        <w:tc>
          <w:tcPr>
            <w:tcW w:w="2880" w:type="dxa"/>
            <w:vAlign w:val="bottom"/>
          </w:tcPr>
          <w:p w14:paraId="0D5AEBF4" w14:textId="5C6AB56A" w:rsidR="003B14C0" w:rsidRPr="003B665E" w:rsidRDefault="003B14C0" w:rsidP="000A3F24">
            <w:pPr>
              <w:pStyle w:val="NoSpacing"/>
              <w:rPr>
                <w:rFonts w:ascii="Times New Roman" w:hAnsi="Times New Roman" w:cs="Times New Roman"/>
                <w:b/>
              </w:rPr>
            </w:pPr>
            <w:r w:rsidRPr="003B665E">
              <w:rPr>
                <w:rFonts w:ascii="Times New Roman" w:hAnsi="Times New Roman" w:cs="Times New Roman"/>
              </w:rPr>
              <w:t>Via Teleconference</w:t>
            </w:r>
          </w:p>
        </w:tc>
      </w:tr>
      <w:tr w:rsidR="00CF3DDC" w:rsidRPr="002C712B" w14:paraId="77E3F39B" w14:textId="77777777" w:rsidTr="00BB76AD">
        <w:tblPrEx>
          <w:tblLook w:val="0000" w:firstRow="0" w:lastRow="0" w:firstColumn="0" w:lastColumn="0" w:noHBand="0" w:noVBand="0"/>
        </w:tblPrEx>
        <w:trPr>
          <w:trHeight w:val="171"/>
        </w:trPr>
        <w:tc>
          <w:tcPr>
            <w:tcW w:w="2250" w:type="dxa"/>
            <w:vAlign w:val="bottom"/>
          </w:tcPr>
          <w:p w14:paraId="602400C9" w14:textId="4D94121E"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Campo, Curtis</w:t>
            </w:r>
          </w:p>
        </w:tc>
        <w:tc>
          <w:tcPr>
            <w:tcW w:w="4230" w:type="dxa"/>
            <w:vAlign w:val="bottom"/>
          </w:tcPr>
          <w:p w14:paraId="603F19C0" w14:textId="153A81DE"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Garland Power and Light</w:t>
            </w:r>
          </w:p>
        </w:tc>
        <w:tc>
          <w:tcPr>
            <w:tcW w:w="2880" w:type="dxa"/>
            <w:vAlign w:val="bottom"/>
          </w:tcPr>
          <w:p w14:paraId="6FCBC8D1" w14:textId="0094D7FA"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0180B" w:rsidRPr="002C712B" w14:paraId="2550A0C7" w14:textId="77777777" w:rsidTr="00BB76AD">
        <w:tblPrEx>
          <w:tblLook w:val="0000" w:firstRow="0" w:lastRow="0" w:firstColumn="0" w:lastColumn="0" w:noHBand="0" w:noVBand="0"/>
        </w:tblPrEx>
        <w:trPr>
          <w:trHeight w:val="171"/>
        </w:trPr>
        <w:tc>
          <w:tcPr>
            <w:tcW w:w="2250" w:type="dxa"/>
            <w:vAlign w:val="bottom"/>
          </w:tcPr>
          <w:p w14:paraId="09F65E6F" w14:textId="1A1CBC44"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Caster, Andrew</w:t>
            </w:r>
          </w:p>
        </w:tc>
        <w:tc>
          <w:tcPr>
            <w:tcW w:w="4230" w:type="dxa"/>
            <w:vAlign w:val="bottom"/>
          </w:tcPr>
          <w:p w14:paraId="4B91877D" w14:textId="0B4823C0"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Constellation</w:t>
            </w:r>
          </w:p>
        </w:tc>
        <w:tc>
          <w:tcPr>
            <w:tcW w:w="2880" w:type="dxa"/>
            <w:vAlign w:val="bottom"/>
          </w:tcPr>
          <w:p w14:paraId="2907A4F9" w14:textId="3F0E8A31" w:rsidR="0030180B" w:rsidRPr="0030180B" w:rsidRDefault="0030180B" w:rsidP="000A3F24">
            <w:pPr>
              <w:pStyle w:val="NoSpacing"/>
              <w:rPr>
                <w:rFonts w:ascii="Times New Roman" w:hAnsi="Times New Roman" w:cs="Times New Roman"/>
              </w:rPr>
            </w:pPr>
            <w:r w:rsidRPr="00852AF1">
              <w:rPr>
                <w:rFonts w:ascii="Times New Roman" w:hAnsi="Times New Roman" w:cs="Times New Roman"/>
              </w:rPr>
              <w:t>Via Teleconference</w:t>
            </w:r>
          </w:p>
        </w:tc>
      </w:tr>
      <w:tr w:rsidR="0030180B" w:rsidRPr="002C712B" w14:paraId="13F113AC" w14:textId="77777777" w:rsidTr="00BB76AD">
        <w:tblPrEx>
          <w:tblLook w:val="0000" w:firstRow="0" w:lastRow="0" w:firstColumn="0" w:lastColumn="0" w:noHBand="0" w:noVBand="0"/>
        </w:tblPrEx>
        <w:trPr>
          <w:trHeight w:val="171"/>
        </w:trPr>
        <w:tc>
          <w:tcPr>
            <w:tcW w:w="2250" w:type="dxa"/>
            <w:vAlign w:val="bottom"/>
          </w:tcPr>
          <w:p w14:paraId="68EF49AF" w14:textId="38087C9D"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Clark, Jack</w:t>
            </w:r>
          </w:p>
        </w:tc>
        <w:tc>
          <w:tcPr>
            <w:tcW w:w="4230" w:type="dxa"/>
            <w:vAlign w:val="bottom"/>
          </w:tcPr>
          <w:p w14:paraId="3EEAA24E" w14:textId="1408C831"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NextEra Energy</w:t>
            </w:r>
          </w:p>
        </w:tc>
        <w:tc>
          <w:tcPr>
            <w:tcW w:w="2880" w:type="dxa"/>
            <w:vAlign w:val="bottom"/>
          </w:tcPr>
          <w:p w14:paraId="4A615B1C" w14:textId="2FF4CBC8"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30180B" w:rsidRPr="002C712B" w14:paraId="2EF12CA0" w14:textId="77777777" w:rsidTr="00BB76AD">
        <w:tblPrEx>
          <w:tblLook w:val="0000" w:firstRow="0" w:lastRow="0" w:firstColumn="0" w:lastColumn="0" w:noHBand="0" w:noVBand="0"/>
        </w:tblPrEx>
        <w:trPr>
          <w:trHeight w:val="171"/>
        </w:trPr>
        <w:tc>
          <w:tcPr>
            <w:tcW w:w="2250" w:type="dxa"/>
            <w:vAlign w:val="bottom"/>
          </w:tcPr>
          <w:p w14:paraId="4D4B1CF2" w14:textId="133C837D"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Cortez, Sarai</w:t>
            </w:r>
          </w:p>
        </w:tc>
        <w:tc>
          <w:tcPr>
            <w:tcW w:w="4230" w:type="dxa"/>
            <w:vAlign w:val="bottom"/>
          </w:tcPr>
          <w:p w14:paraId="55A24003" w14:textId="35AC7FEE"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Trailstone</w:t>
            </w:r>
          </w:p>
        </w:tc>
        <w:tc>
          <w:tcPr>
            <w:tcW w:w="2880" w:type="dxa"/>
            <w:vAlign w:val="bottom"/>
          </w:tcPr>
          <w:p w14:paraId="4C7E9399" w14:textId="35B4ACD8"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C30066" w:rsidRPr="002C712B" w14:paraId="3A78AB6E" w14:textId="77777777" w:rsidTr="00BB76AD">
        <w:tblPrEx>
          <w:tblLook w:val="0000" w:firstRow="0" w:lastRow="0" w:firstColumn="0" w:lastColumn="0" w:noHBand="0" w:noVBand="0"/>
        </w:tblPrEx>
        <w:trPr>
          <w:trHeight w:val="171"/>
        </w:trPr>
        <w:tc>
          <w:tcPr>
            <w:tcW w:w="2250" w:type="dxa"/>
            <w:vAlign w:val="bottom"/>
          </w:tcPr>
          <w:p w14:paraId="4B898DB2" w14:textId="5EBA23CE" w:rsidR="00C30066" w:rsidRPr="0030180B" w:rsidRDefault="00C30066" w:rsidP="000A3F24">
            <w:pPr>
              <w:pStyle w:val="NoSpacing"/>
              <w:rPr>
                <w:rFonts w:ascii="Times New Roman" w:hAnsi="Times New Roman" w:cs="Times New Roman"/>
              </w:rPr>
            </w:pPr>
            <w:r w:rsidRPr="0030180B">
              <w:rPr>
                <w:rFonts w:ascii="Times New Roman" w:hAnsi="Times New Roman" w:cs="Times New Roman"/>
              </w:rPr>
              <w:t>Cotton, Ashley</w:t>
            </w:r>
          </w:p>
        </w:tc>
        <w:tc>
          <w:tcPr>
            <w:tcW w:w="4230" w:type="dxa"/>
            <w:vAlign w:val="bottom"/>
          </w:tcPr>
          <w:p w14:paraId="770DB816" w14:textId="093C52D5" w:rsidR="00C30066" w:rsidRPr="0030180B" w:rsidRDefault="00C30066" w:rsidP="000A3F24">
            <w:pPr>
              <w:pStyle w:val="NoSpacing"/>
              <w:rPr>
                <w:rFonts w:ascii="Times New Roman" w:hAnsi="Times New Roman" w:cs="Times New Roman"/>
              </w:rPr>
            </w:pPr>
            <w:r w:rsidRPr="0030180B">
              <w:rPr>
                <w:rFonts w:ascii="Times New Roman" w:hAnsi="Times New Roman" w:cs="Times New Roman"/>
              </w:rPr>
              <w:t>GEUS</w:t>
            </w:r>
          </w:p>
        </w:tc>
        <w:tc>
          <w:tcPr>
            <w:tcW w:w="2880" w:type="dxa"/>
            <w:vAlign w:val="bottom"/>
          </w:tcPr>
          <w:p w14:paraId="645C0D57" w14:textId="3545A2BE" w:rsidR="00C30066" w:rsidRPr="0030180B" w:rsidRDefault="00D26A3B" w:rsidP="000A3F24">
            <w:pPr>
              <w:pStyle w:val="NoSpacing"/>
              <w:rPr>
                <w:rFonts w:ascii="Times New Roman" w:hAnsi="Times New Roman" w:cs="Times New Roman"/>
                <w:bCs/>
              </w:rPr>
            </w:pPr>
            <w:r w:rsidRPr="0030180B">
              <w:rPr>
                <w:rFonts w:ascii="Times New Roman" w:hAnsi="Times New Roman" w:cs="Times New Roman"/>
              </w:rPr>
              <w:t>Via Teleconference</w:t>
            </w:r>
          </w:p>
        </w:tc>
      </w:tr>
      <w:tr w:rsidR="004A1002" w:rsidRPr="002C712B" w14:paraId="3BC4387D" w14:textId="77777777" w:rsidTr="00BB76AD">
        <w:tblPrEx>
          <w:tblLook w:val="0000" w:firstRow="0" w:lastRow="0" w:firstColumn="0" w:lastColumn="0" w:noHBand="0" w:noVBand="0"/>
        </w:tblPrEx>
        <w:tc>
          <w:tcPr>
            <w:tcW w:w="2250" w:type="dxa"/>
            <w:vAlign w:val="bottom"/>
          </w:tcPr>
          <w:p w14:paraId="53B8B9A3" w14:textId="21E7477A" w:rsidR="004A1002" w:rsidRDefault="004A1002" w:rsidP="000A3F24">
            <w:pPr>
              <w:pStyle w:val="NoSpacing"/>
              <w:rPr>
                <w:rFonts w:ascii="Times New Roman" w:hAnsi="Times New Roman" w:cs="Times New Roman"/>
              </w:rPr>
            </w:pPr>
            <w:r>
              <w:rPr>
                <w:rFonts w:ascii="Times New Roman" w:hAnsi="Times New Roman" w:cs="Times New Roman"/>
              </w:rPr>
              <w:t>DeLeon, Seth</w:t>
            </w:r>
          </w:p>
        </w:tc>
        <w:tc>
          <w:tcPr>
            <w:tcW w:w="4230" w:type="dxa"/>
            <w:vAlign w:val="bottom"/>
          </w:tcPr>
          <w:p w14:paraId="70B67BAD" w14:textId="3FD9CF4D" w:rsidR="004A1002" w:rsidRDefault="004A1002" w:rsidP="000A3F24">
            <w:pPr>
              <w:pStyle w:val="NoSpacing"/>
              <w:rPr>
                <w:rFonts w:ascii="Times New Roman" w:hAnsi="Times New Roman" w:cs="Times New Roman"/>
              </w:rPr>
            </w:pPr>
            <w:r>
              <w:rPr>
                <w:rFonts w:ascii="Times New Roman" w:hAnsi="Times New Roman" w:cs="Times New Roman"/>
              </w:rPr>
              <w:t>DME</w:t>
            </w:r>
          </w:p>
        </w:tc>
        <w:tc>
          <w:tcPr>
            <w:tcW w:w="2880" w:type="dxa"/>
          </w:tcPr>
          <w:p w14:paraId="23B39768" w14:textId="21F29AC9"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4A1002" w:rsidRPr="002C712B" w14:paraId="592CEDA9" w14:textId="77777777" w:rsidTr="00BB76AD">
        <w:tblPrEx>
          <w:tblLook w:val="0000" w:firstRow="0" w:lastRow="0" w:firstColumn="0" w:lastColumn="0" w:noHBand="0" w:noVBand="0"/>
        </w:tblPrEx>
        <w:tc>
          <w:tcPr>
            <w:tcW w:w="2250" w:type="dxa"/>
            <w:vAlign w:val="bottom"/>
          </w:tcPr>
          <w:p w14:paraId="5E11ED04" w14:textId="5A8F13CD" w:rsidR="004A1002" w:rsidRDefault="004A1002" w:rsidP="000A3F24">
            <w:pPr>
              <w:pStyle w:val="NoSpacing"/>
              <w:rPr>
                <w:rFonts w:ascii="Times New Roman" w:hAnsi="Times New Roman" w:cs="Times New Roman"/>
              </w:rPr>
            </w:pPr>
            <w:r>
              <w:rPr>
                <w:rFonts w:ascii="Times New Roman" w:hAnsi="Times New Roman" w:cs="Times New Roman"/>
              </w:rPr>
              <w:t>Dharme, Neeraja</w:t>
            </w:r>
          </w:p>
        </w:tc>
        <w:tc>
          <w:tcPr>
            <w:tcW w:w="4230" w:type="dxa"/>
            <w:vAlign w:val="bottom"/>
          </w:tcPr>
          <w:p w14:paraId="70BE8FE3" w14:textId="56D3C460" w:rsidR="004A1002" w:rsidRDefault="004A1002" w:rsidP="000A3F24">
            <w:pPr>
              <w:pStyle w:val="NoSpacing"/>
              <w:rPr>
                <w:rFonts w:ascii="Times New Roman" w:hAnsi="Times New Roman" w:cs="Times New Roman"/>
              </w:rPr>
            </w:pPr>
            <w:r>
              <w:rPr>
                <w:rFonts w:ascii="Times New Roman" w:hAnsi="Times New Roman" w:cs="Times New Roman"/>
              </w:rPr>
              <w:t>EDFT</w:t>
            </w:r>
          </w:p>
        </w:tc>
        <w:tc>
          <w:tcPr>
            <w:tcW w:w="2880" w:type="dxa"/>
          </w:tcPr>
          <w:p w14:paraId="59A2E4B6" w14:textId="15217237"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3B48834C" w14:textId="77777777" w:rsidTr="00BB76AD">
        <w:tblPrEx>
          <w:tblLook w:val="0000" w:firstRow="0" w:lastRow="0" w:firstColumn="0" w:lastColumn="0" w:noHBand="0" w:noVBand="0"/>
        </w:tblPrEx>
        <w:tc>
          <w:tcPr>
            <w:tcW w:w="2250" w:type="dxa"/>
            <w:vAlign w:val="bottom"/>
          </w:tcPr>
          <w:p w14:paraId="6ADDB2B4" w14:textId="1277FCD1" w:rsidR="0030180B" w:rsidRPr="00056622" w:rsidRDefault="0030180B" w:rsidP="000A3F24">
            <w:pPr>
              <w:pStyle w:val="NoSpacing"/>
              <w:rPr>
                <w:rFonts w:ascii="Times New Roman" w:hAnsi="Times New Roman" w:cs="Times New Roman"/>
              </w:rPr>
            </w:pPr>
            <w:r>
              <w:rPr>
                <w:rFonts w:ascii="Times New Roman" w:hAnsi="Times New Roman" w:cs="Times New Roman"/>
              </w:rPr>
              <w:t>Dollar, Zachary</w:t>
            </w:r>
          </w:p>
        </w:tc>
        <w:tc>
          <w:tcPr>
            <w:tcW w:w="4230" w:type="dxa"/>
            <w:vAlign w:val="bottom"/>
          </w:tcPr>
          <w:p w14:paraId="561DA3BE" w14:textId="7A9F12CB" w:rsidR="0030180B" w:rsidRPr="00056622" w:rsidRDefault="0030180B" w:rsidP="000A3F24">
            <w:pPr>
              <w:pStyle w:val="NoSpacing"/>
              <w:rPr>
                <w:rFonts w:ascii="Times New Roman" w:hAnsi="Times New Roman" w:cs="Times New Roman"/>
              </w:rPr>
            </w:pPr>
            <w:r>
              <w:rPr>
                <w:rFonts w:ascii="Times New Roman" w:hAnsi="Times New Roman" w:cs="Times New Roman"/>
              </w:rPr>
              <w:t>PUCT</w:t>
            </w:r>
          </w:p>
        </w:tc>
        <w:tc>
          <w:tcPr>
            <w:tcW w:w="2880" w:type="dxa"/>
          </w:tcPr>
          <w:p w14:paraId="4A1FA6A2" w14:textId="43A0F426" w:rsidR="0030180B" w:rsidRPr="00056622"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DA2A3F" w:rsidRPr="002C712B" w14:paraId="77697DF3" w14:textId="77777777" w:rsidTr="00BB76AD">
        <w:tblPrEx>
          <w:tblLook w:val="0000" w:firstRow="0" w:lastRow="0" w:firstColumn="0" w:lastColumn="0" w:noHBand="0" w:noVBand="0"/>
        </w:tblPrEx>
        <w:tc>
          <w:tcPr>
            <w:tcW w:w="2250" w:type="dxa"/>
            <w:vAlign w:val="bottom"/>
          </w:tcPr>
          <w:p w14:paraId="451CB379" w14:textId="16138B1F" w:rsidR="00DA2A3F" w:rsidRPr="00056622" w:rsidRDefault="00DA2A3F" w:rsidP="000A3F24">
            <w:pPr>
              <w:pStyle w:val="NoSpacing"/>
              <w:rPr>
                <w:rFonts w:ascii="Times New Roman" w:hAnsi="Times New Roman" w:cs="Times New Roman"/>
              </w:rPr>
            </w:pPr>
            <w:r w:rsidRPr="00056622">
              <w:rPr>
                <w:rFonts w:ascii="Times New Roman" w:hAnsi="Times New Roman" w:cs="Times New Roman"/>
              </w:rPr>
              <w:t>Dreyfus, Mark</w:t>
            </w:r>
          </w:p>
        </w:tc>
        <w:tc>
          <w:tcPr>
            <w:tcW w:w="4230" w:type="dxa"/>
            <w:vAlign w:val="bottom"/>
          </w:tcPr>
          <w:p w14:paraId="791E038B" w14:textId="5F605313" w:rsidR="00DA2A3F" w:rsidRPr="00056622" w:rsidRDefault="005B04C2" w:rsidP="000A3F24">
            <w:pPr>
              <w:pStyle w:val="NoSpacing"/>
              <w:rPr>
                <w:rFonts w:ascii="Times New Roman" w:hAnsi="Times New Roman" w:cs="Times New Roman"/>
              </w:rPr>
            </w:pPr>
            <w:r w:rsidRPr="00056622">
              <w:rPr>
                <w:rFonts w:ascii="Times New Roman" w:hAnsi="Times New Roman" w:cs="Times New Roman"/>
              </w:rPr>
              <w:t>City of Eastland</w:t>
            </w:r>
          </w:p>
        </w:tc>
        <w:tc>
          <w:tcPr>
            <w:tcW w:w="2880" w:type="dxa"/>
          </w:tcPr>
          <w:p w14:paraId="0F7ADC7E" w14:textId="11C9B3DD" w:rsidR="00DA2A3F" w:rsidRPr="00056622" w:rsidRDefault="002D0118" w:rsidP="000A3F24">
            <w:pPr>
              <w:pStyle w:val="NoSpacing"/>
              <w:rPr>
                <w:rFonts w:ascii="Times New Roman" w:hAnsi="Times New Roman" w:cs="Times New Roman"/>
              </w:rPr>
            </w:pPr>
            <w:r w:rsidRPr="00056622">
              <w:rPr>
                <w:rFonts w:ascii="Times New Roman" w:hAnsi="Times New Roman" w:cs="Times New Roman"/>
              </w:rPr>
              <w:t>Via Teleconference</w:t>
            </w:r>
          </w:p>
        </w:tc>
      </w:tr>
      <w:tr w:rsidR="009155AD" w:rsidRPr="002C712B" w14:paraId="74905EA6" w14:textId="77777777" w:rsidTr="00BB76AD">
        <w:tblPrEx>
          <w:tblLook w:val="0000" w:firstRow="0" w:lastRow="0" w:firstColumn="0" w:lastColumn="0" w:noHBand="0" w:noVBand="0"/>
        </w:tblPrEx>
        <w:tc>
          <w:tcPr>
            <w:tcW w:w="2250" w:type="dxa"/>
            <w:vAlign w:val="bottom"/>
          </w:tcPr>
          <w:p w14:paraId="2A5A18F0" w14:textId="62723D21" w:rsidR="009155AD" w:rsidRPr="004A1002" w:rsidRDefault="009155AD" w:rsidP="000A3F24">
            <w:pPr>
              <w:pStyle w:val="NoSpacing"/>
              <w:rPr>
                <w:rFonts w:ascii="Times New Roman" w:hAnsi="Times New Roman" w:cs="Times New Roman"/>
              </w:rPr>
            </w:pPr>
            <w:r w:rsidRPr="004A1002">
              <w:rPr>
                <w:rFonts w:ascii="Times New Roman" w:hAnsi="Times New Roman" w:cs="Times New Roman"/>
              </w:rPr>
              <w:t>Duensing, Allison</w:t>
            </w:r>
          </w:p>
        </w:tc>
        <w:tc>
          <w:tcPr>
            <w:tcW w:w="4230" w:type="dxa"/>
            <w:vAlign w:val="bottom"/>
          </w:tcPr>
          <w:p w14:paraId="5D7B8B93" w14:textId="71C1F40B" w:rsidR="009155AD" w:rsidRPr="004A1002" w:rsidRDefault="009155AD" w:rsidP="000A3F24">
            <w:pPr>
              <w:pStyle w:val="NoSpacing"/>
              <w:rPr>
                <w:rFonts w:ascii="Times New Roman" w:hAnsi="Times New Roman" w:cs="Times New Roman"/>
              </w:rPr>
            </w:pPr>
            <w:r w:rsidRPr="004A1002">
              <w:rPr>
                <w:rFonts w:ascii="Times New Roman" w:hAnsi="Times New Roman" w:cs="Times New Roman"/>
              </w:rPr>
              <w:t xml:space="preserve">Sarac Energy </w:t>
            </w:r>
          </w:p>
        </w:tc>
        <w:tc>
          <w:tcPr>
            <w:tcW w:w="2880" w:type="dxa"/>
          </w:tcPr>
          <w:p w14:paraId="67A65ED1" w14:textId="38BC3585" w:rsidR="009155AD" w:rsidRPr="004A1002" w:rsidRDefault="009155AD" w:rsidP="000A3F24">
            <w:pPr>
              <w:pStyle w:val="NoSpacing"/>
              <w:rPr>
                <w:rFonts w:ascii="Times New Roman" w:hAnsi="Times New Roman" w:cs="Times New Roman"/>
              </w:rPr>
            </w:pPr>
            <w:r w:rsidRPr="004A1002">
              <w:rPr>
                <w:rFonts w:ascii="Times New Roman" w:hAnsi="Times New Roman" w:cs="Times New Roman"/>
              </w:rPr>
              <w:t>Via Teleconference</w:t>
            </w:r>
          </w:p>
        </w:tc>
      </w:tr>
      <w:tr w:rsidR="0030180B" w:rsidRPr="002C712B" w14:paraId="3C95E782" w14:textId="77777777" w:rsidTr="00BB76AD">
        <w:tblPrEx>
          <w:tblLook w:val="0000" w:firstRow="0" w:lastRow="0" w:firstColumn="0" w:lastColumn="0" w:noHBand="0" w:noVBand="0"/>
        </w:tblPrEx>
        <w:tc>
          <w:tcPr>
            <w:tcW w:w="2250" w:type="dxa"/>
            <w:vAlign w:val="bottom"/>
          </w:tcPr>
          <w:p w14:paraId="428EC6FA" w14:textId="7FE9F684"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Ghoshal, Orijit</w:t>
            </w:r>
          </w:p>
        </w:tc>
        <w:tc>
          <w:tcPr>
            <w:tcW w:w="4230" w:type="dxa"/>
            <w:vAlign w:val="bottom"/>
          </w:tcPr>
          <w:p w14:paraId="7A744BC5" w14:textId="7B976F6E"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esVolta</w:t>
            </w:r>
          </w:p>
        </w:tc>
        <w:tc>
          <w:tcPr>
            <w:tcW w:w="2880" w:type="dxa"/>
            <w:vAlign w:val="bottom"/>
          </w:tcPr>
          <w:p w14:paraId="5A8BB46F" w14:textId="7B9AD59B"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CF3DDC" w:rsidRPr="002C712B" w14:paraId="484D0248" w14:textId="77777777" w:rsidTr="00BB76AD">
        <w:tblPrEx>
          <w:tblLook w:val="0000" w:firstRow="0" w:lastRow="0" w:firstColumn="0" w:lastColumn="0" w:noHBand="0" w:noVBand="0"/>
        </w:tblPrEx>
        <w:tc>
          <w:tcPr>
            <w:tcW w:w="2250" w:type="dxa"/>
            <w:vAlign w:val="bottom"/>
          </w:tcPr>
          <w:p w14:paraId="7115D93B" w14:textId="69D552C8"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lastRenderedPageBreak/>
              <w:t>Headrick, Bridget</w:t>
            </w:r>
          </w:p>
        </w:tc>
        <w:tc>
          <w:tcPr>
            <w:tcW w:w="4230" w:type="dxa"/>
            <w:vAlign w:val="bottom"/>
          </w:tcPr>
          <w:p w14:paraId="6E3BAEF5" w14:textId="2F97DCD8"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CES</w:t>
            </w:r>
          </w:p>
        </w:tc>
        <w:tc>
          <w:tcPr>
            <w:tcW w:w="2880" w:type="dxa"/>
            <w:vAlign w:val="bottom"/>
          </w:tcPr>
          <w:p w14:paraId="02B3D708" w14:textId="70001B50"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Via Teleconference</w:t>
            </w:r>
          </w:p>
        </w:tc>
      </w:tr>
      <w:tr w:rsidR="00852AF1" w:rsidRPr="002C712B" w14:paraId="5987103F" w14:textId="77777777" w:rsidTr="00BB76AD">
        <w:tblPrEx>
          <w:tblLook w:val="0000" w:firstRow="0" w:lastRow="0" w:firstColumn="0" w:lastColumn="0" w:noHBand="0" w:noVBand="0"/>
        </w:tblPrEx>
        <w:tc>
          <w:tcPr>
            <w:tcW w:w="2250" w:type="dxa"/>
            <w:vAlign w:val="bottom"/>
          </w:tcPr>
          <w:p w14:paraId="21AC4D01" w14:textId="7246DB11" w:rsidR="00852AF1" w:rsidRPr="006E31D6" w:rsidRDefault="00852AF1" w:rsidP="000A3F24">
            <w:pPr>
              <w:pStyle w:val="NoSpacing"/>
              <w:rPr>
                <w:rFonts w:ascii="Times New Roman" w:hAnsi="Times New Roman" w:cs="Times New Roman"/>
              </w:rPr>
            </w:pPr>
            <w:r>
              <w:rPr>
                <w:rFonts w:ascii="Times New Roman" w:hAnsi="Times New Roman" w:cs="Times New Roman"/>
              </w:rPr>
              <w:t>Helton, Bob</w:t>
            </w:r>
          </w:p>
        </w:tc>
        <w:tc>
          <w:tcPr>
            <w:tcW w:w="4230" w:type="dxa"/>
            <w:vAlign w:val="bottom"/>
          </w:tcPr>
          <w:p w14:paraId="6A12F408" w14:textId="4EF34D31" w:rsidR="00852AF1" w:rsidRPr="006E31D6" w:rsidRDefault="00852AF1" w:rsidP="000A3F24">
            <w:pPr>
              <w:pStyle w:val="NoSpacing"/>
              <w:rPr>
                <w:rFonts w:ascii="Times New Roman" w:hAnsi="Times New Roman" w:cs="Times New Roman"/>
              </w:rPr>
            </w:pPr>
            <w:r>
              <w:rPr>
                <w:rFonts w:ascii="Times New Roman" w:hAnsi="Times New Roman" w:cs="Times New Roman"/>
              </w:rPr>
              <w:t>ENGIE</w:t>
            </w:r>
          </w:p>
        </w:tc>
        <w:tc>
          <w:tcPr>
            <w:tcW w:w="2880" w:type="dxa"/>
            <w:vAlign w:val="bottom"/>
          </w:tcPr>
          <w:p w14:paraId="7428BA7C" w14:textId="77777777" w:rsidR="00852AF1" w:rsidRPr="002C712B" w:rsidRDefault="00852AF1" w:rsidP="000A3F24">
            <w:pPr>
              <w:pStyle w:val="NoSpacing"/>
              <w:rPr>
                <w:rFonts w:ascii="Times New Roman" w:hAnsi="Times New Roman" w:cs="Times New Roman"/>
                <w:highlight w:val="lightGray"/>
              </w:rPr>
            </w:pPr>
          </w:p>
        </w:tc>
      </w:tr>
      <w:tr w:rsidR="006E31D6" w:rsidRPr="002C712B" w14:paraId="5AB39B3B" w14:textId="77777777" w:rsidTr="00BB76AD">
        <w:tblPrEx>
          <w:tblLook w:val="0000" w:firstRow="0" w:lastRow="0" w:firstColumn="0" w:lastColumn="0" w:noHBand="0" w:noVBand="0"/>
        </w:tblPrEx>
        <w:tc>
          <w:tcPr>
            <w:tcW w:w="2250" w:type="dxa"/>
            <w:vAlign w:val="bottom"/>
          </w:tcPr>
          <w:p w14:paraId="6F55C038" w14:textId="40380C59" w:rsidR="006E31D6" w:rsidRPr="006E31D6" w:rsidRDefault="006E31D6" w:rsidP="000A3F24">
            <w:pPr>
              <w:pStyle w:val="NoSpacing"/>
              <w:rPr>
                <w:rFonts w:ascii="Times New Roman" w:hAnsi="Times New Roman" w:cs="Times New Roman"/>
              </w:rPr>
            </w:pPr>
            <w:r w:rsidRPr="006E31D6">
              <w:rPr>
                <w:rFonts w:ascii="Times New Roman" w:hAnsi="Times New Roman" w:cs="Times New Roman"/>
              </w:rPr>
              <w:t>Holt, Blake</w:t>
            </w:r>
          </w:p>
        </w:tc>
        <w:tc>
          <w:tcPr>
            <w:tcW w:w="4230" w:type="dxa"/>
            <w:vAlign w:val="bottom"/>
          </w:tcPr>
          <w:p w14:paraId="47BC29A4" w14:textId="11B75938" w:rsidR="006E31D6" w:rsidRPr="006E31D6" w:rsidRDefault="006E31D6" w:rsidP="000A3F24">
            <w:pPr>
              <w:pStyle w:val="NoSpacing"/>
              <w:rPr>
                <w:rFonts w:ascii="Times New Roman" w:hAnsi="Times New Roman" w:cs="Times New Roman"/>
              </w:rPr>
            </w:pPr>
            <w:r w:rsidRPr="006E31D6">
              <w:rPr>
                <w:rFonts w:ascii="Times New Roman" w:hAnsi="Times New Roman" w:cs="Times New Roman"/>
              </w:rPr>
              <w:t>LCRA</w:t>
            </w:r>
          </w:p>
        </w:tc>
        <w:tc>
          <w:tcPr>
            <w:tcW w:w="2880" w:type="dxa"/>
            <w:vAlign w:val="bottom"/>
          </w:tcPr>
          <w:p w14:paraId="189657D1" w14:textId="77777777" w:rsidR="006E31D6" w:rsidRPr="002C712B" w:rsidRDefault="006E31D6" w:rsidP="000A3F24">
            <w:pPr>
              <w:pStyle w:val="NoSpacing"/>
              <w:rPr>
                <w:rFonts w:ascii="Times New Roman" w:hAnsi="Times New Roman" w:cs="Times New Roman"/>
                <w:highlight w:val="lightGray"/>
              </w:rPr>
            </w:pPr>
          </w:p>
        </w:tc>
      </w:tr>
      <w:tr w:rsidR="000C5C7E" w:rsidRPr="002C712B" w14:paraId="35FAC88A" w14:textId="77777777" w:rsidTr="00BB76AD">
        <w:tblPrEx>
          <w:tblLook w:val="0000" w:firstRow="0" w:lastRow="0" w:firstColumn="0" w:lastColumn="0" w:noHBand="0" w:noVBand="0"/>
        </w:tblPrEx>
        <w:tc>
          <w:tcPr>
            <w:tcW w:w="2250" w:type="dxa"/>
            <w:vAlign w:val="bottom"/>
          </w:tcPr>
          <w:p w14:paraId="0E78D67D" w14:textId="64D78090"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Hook, Marcia</w:t>
            </w:r>
          </w:p>
        </w:tc>
        <w:tc>
          <w:tcPr>
            <w:tcW w:w="4230" w:type="dxa"/>
            <w:vAlign w:val="bottom"/>
          </w:tcPr>
          <w:p w14:paraId="4CC922FF" w14:textId="77777777" w:rsidR="000C5C7E" w:rsidRPr="0030180B" w:rsidRDefault="000C5C7E" w:rsidP="000A3F24">
            <w:pPr>
              <w:pStyle w:val="NoSpacing"/>
              <w:rPr>
                <w:rFonts w:ascii="Times New Roman" w:hAnsi="Times New Roman" w:cs="Times New Roman"/>
              </w:rPr>
            </w:pPr>
          </w:p>
        </w:tc>
        <w:tc>
          <w:tcPr>
            <w:tcW w:w="2880" w:type="dxa"/>
            <w:vAlign w:val="bottom"/>
          </w:tcPr>
          <w:p w14:paraId="5B506335" w14:textId="3A6BF5CB"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187806" w:rsidRPr="002C712B" w14:paraId="6B0F0C82" w14:textId="77777777" w:rsidTr="00BB76AD">
        <w:tblPrEx>
          <w:tblLook w:val="0000" w:firstRow="0" w:lastRow="0" w:firstColumn="0" w:lastColumn="0" w:noHBand="0" w:noVBand="0"/>
        </w:tblPrEx>
        <w:tc>
          <w:tcPr>
            <w:tcW w:w="2250" w:type="dxa"/>
            <w:vAlign w:val="bottom"/>
          </w:tcPr>
          <w:p w14:paraId="5C504474" w14:textId="163ECE51" w:rsidR="00187806" w:rsidRPr="006E31D6" w:rsidRDefault="00187806" w:rsidP="000A3F24">
            <w:pPr>
              <w:pStyle w:val="NoSpacing"/>
              <w:rPr>
                <w:rFonts w:ascii="Times New Roman" w:hAnsi="Times New Roman" w:cs="Times New Roman"/>
              </w:rPr>
            </w:pPr>
            <w:r w:rsidRPr="006E31D6">
              <w:rPr>
                <w:rFonts w:ascii="Times New Roman" w:hAnsi="Times New Roman" w:cs="Times New Roman"/>
              </w:rPr>
              <w:t>Hubbard, John</w:t>
            </w:r>
            <w:r w:rsidR="0064689C" w:rsidRPr="006E31D6">
              <w:rPr>
                <w:rFonts w:ascii="Times New Roman" w:hAnsi="Times New Roman" w:cs="Times New Roman"/>
              </w:rPr>
              <w:t xml:space="preserve"> Russ</w:t>
            </w:r>
          </w:p>
        </w:tc>
        <w:tc>
          <w:tcPr>
            <w:tcW w:w="4230" w:type="dxa"/>
            <w:vAlign w:val="bottom"/>
          </w:tcPr>
          <w:p w14:paraId="0E5F0C61" w14:textId="4B64E3BF" w:rsidR="00187806" w:rsidRPr="006E31D6" w:rsidRDefault="00187806" w:rsidP="000A3F24">
            <w:pPr>
              <w:pStyle w:val="NoSpacing"/>
              <w:rPr>
                <w:rFonts w:ascii="Times New Roman" w:hAnsi="Times New Roman" w:cs="Times New Roman"/>
              </w:rPr>
            </w:pPr>
            <w:r w:rsidRPr="006E31D6">
              <w:rPr>
                <w:rFonts w:ascii="Times New Roman" w:hAnsi="Times New Roman" w:cs="Times New Roman"/>
              </w:rPr>
              <w:t>TIEC</w:t>
            </w:r>
          </w:p>
        </w:tc>
        <w:tc>
          <w:tcPr>
            <w:tcW w:w="2880" w:type="dxa"/>
            <w:vAlign w:val="bottom"/>
          </w:tcPr>
          <w:p w14:paraId="6F6AB0D7" w14:textId="2DBDD696" w:rsidR="00187806" w:rsidRPr="002C712B" w:rsidRDefault="00187806" w:rsidP="000A3F24">
            <w:pPr>
              <w:pStyle w:val="NoSpacing"/>
              <w:rPr>
                <w:rFonts w:ascii="Times New Roman" w:hAnsi="Times New Roman" w:cs="Times New Roman"/>
                <w:highlight w:val="lightGray"/>
              </w:rPr>
            </w:pPr>
          </w:p>
        </w:tc>
      </w:tr>
      <w:tr w:rsidR="003B14C0" w:rsidRPr="002C712B" w14:paraId="26F5F32E" w14:textId="77777777" w:rsidTr="00BB76AD">
        <w:tblPrEx>
          <w:tblLook w:val="0000" w:firstRow="0" w:lastRow="0" w:firstColumn="0" w:lastColumn="0" w:noHBand="0" w:noVBand="0"/>
        </w:tblPrEx>
        <w:tc>
          <w:tcPr>
            <w:tcW w:w="2250" w:type="dxa"/>
            <w:vAlign w:val="bottom"/>
          </w:tcPr>
          <w:p w14:paraId="6520DD6D" w14:textId="10AAF5B1" w:rsidR="003B14C0" w:rsidRPr="0030180B" w:rsidRDefault="003B14C0" w:rsidP="000A3F24">
            <w:pPr>
              <w:pStyle w:val="NoSpacing"/>
              <w:rPr>
                <w:rFonts w:ascii="Times New Roman" w:hAnsi="Times New Roman" w:cs="Times New Roman"/>
              </w:rPr>
            </w:pPr>
            <w:r w:rsidRPr="0030180B">
              <w:rPr>
                <w:rFonts w:ascii="Times New Roman" w:hAnsi="Times New Roman" w:cs="Times New Roman"/>
              </w:rPr>
              <w:t>Huynh, Thuy</w:t>
            </w:r>
          </w:p>
        </w:tc>
        <w:tc>
          <w:tcPr>
            <w:tcW w:w="4230" w:type="dxa"/>
            <w:vAlign w:val="bottom"/>
          </w:tcPr>
          <w:p w14:paraId="38DB8327" w14:textId="51968EF6" w:rsidR="003B14C0" w:rsidRPr="0030180B" w:rsidRDefault="003B14C0" w:rsidP="000A3F24">
            <w:pPr>
              <w:pStyle w:val="NoSpacing"/>
              <w:rPr>
                <w:rFonts w:ascii="Times New Roman" w:hAnsi="Times New Roman" w:cs="Times New Roman"/>
              </w:rPr>
            </w:pPr>
            <w:r w:rsidRPr="0030180B">
              <w:rPr>
                <w:rFonts w:ascii="Times New Roman" w:hAnsi="Times New Roman" w:cs="Times New Roman"/>
              </w:rPr>
              <w:t>Potomac Economics</w:t>
            </w:r>
          </w:p>
        </w:tc>
        <w:tc>
          <w:tcPr>
            <w:tcW w:w="2880" w:type="dxa"/>
            <w:vAlign w:val="bottom"/>
          </w:tcPr>
          <w:p w14:paraId="58433FDD" w14:textId="17F75B85" w:rsidR="003B14C0" w:rsidRPr="0030180B" w:rsidRDefault="003B14C0"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B14C0" w:rsidRPr="002C712B" w14:paraId="701238EC" w14:textId="77777777" w:rsidTr="00BB76AD">
        <w:tblPrEx>
          <w:tblLook w:val="0000" w:firstRow="0" w:lastRow="0" w:firstColumn="0" w:lastColumn="0" w:noHBand="0" w:noVBand="0"/>
        </w:tblPrEx>
        <w:tc>
          <w:tcPr>
            <w:tcW w:w="2250" w:type="dxa"/>
            <w:vAlign w:val="bottom"/>
          </w:tcPr>
          <w:p w14:paraId="139B7EC9" w14:textId="6EA920B9" w:rsidR="003B14C0" w:rsidRPr="004A1002" w:rsidRDefault="003B14C0" w:rsidP="000A3F24">
            <w:pPr>
              <w:pStyle w:val="NoSpacing"/>
              <w:rPr>
                <w:rFonts w:ascii="Times New Roman" w:hAnsi="Times New Roman" w:cs="Times New Roman"/>
              </w:rPr>
            </w:pPr>
            <w:r w:rsidRPr="004A1002">
              <w:rPr>
                <w:rFonts w:ascii="Times New Roman" w:hAnsi="Times New Roman" w:cs="Times New Roman"/>
              </w:rPr>
              <w:t>Jolly, Emily</w:t>
            </w:r>
          </w:p>
        </w:tc>
        <w:tc>
          <w:tcPr>
            <w:tcW w:w="4230" w:type="dxa"/>
            <w:vAlign w:val="bottom"/>
          </w:tcPr>
          <w:p w14:paraId="4F5BA6A8" w14:textId="58F9EE2A" w:rsidR="003B14C0" w:rsidRPr="004A1002" w:rsidRDefault="003B14C0" w:rsidP="000A3F24">
            <w:pPr>
              <w:pStyle w:val="NoSpacing"/>
              <w:rPr>
                <w:rFonts w:ascii="Times New Roman" w:hAnsi="Times New Roman" w:cs="Times New Roman"/>
              </w:rPr>
            </w:pPr>
            <w:r w:rsidRPr="004A1002">
              <w:rPr>
                <w:rFonts w:ascii="Times New Roman" w:hAnsi="Times New Roman" w:cs="Times New Roman"/>
              </w:rPr>
              <w:t>LCRA</w:t>
            </w:r>
          </w:p>
        </w:tc>
        <w:tc>
          <w:tcPr>
            <w:tcW w:w="2880" w:type="dxa"/>
            <w:vAlign w:val="bottom"/>
          </w:tcPr>
          <w:p w14:paraId="0A15595F" w14:textId="22A15691" w:rsidR="003B14C0" w:rsidRPr="002C712B" w:rsidRDefault="004A1002"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852AF1" w:rsidRPr="002C712B" w14:paraId="6E4228E1" w14:textId="77777777" w:rsidTr="00BB76AD">
        <w:tblPrEx>
          <w:tblLook w:val="0000" w:firstRow="0" w:lastRow="0" w:firstColumn="0" w:lastColumn="0" w:noHBand="0" w:noVBand="0"/>
        </w:tblPrEx>
        <w:tc>
          <w:tcPr>
            <w:tcW w:w="2250" w:type="dxa"/>
            <w:vAlign w:val="bottom"/>
          </w:tcPr>
          <w:p w14:paraId="7C8C25AA" w14:textId="1709A86D" w:rsidR="00852AF1" w:rsidRPr="003B665E" w:rsidRDefault="00852AF1" w:rsidP="000A3F24">
            <w:pPr>
              <w:pStyle w:val="NoSpacing"/>
              <w:rPr>
                <w:rFonts w:ascii="Times New Roman" w:hAnsi="Times New Roman" w:cs="Times New Roman"/>
              </w:rPr>
            </w:pPr>
            <w:r w:rsidRPr="003B665E">
              <w:rPr>
                <w:rFonts w:ascii="Times New Roman" w:hAnsi="Times New Roman" w:cs="Times New Roman"/>
              </w:rPr>
              <w:t>Kee, David</w:t>
            </w:r>
          </w:p>
        </w:tc>
        <w:tc>
          <w:tcPr>
            <w:tcW w:w="4230" w:type="dxa"/>
            <w:vAlign w:val="bottom"/>
          </w:tcPr>
          <w:p w14:paraId="278DD2FC" w14:textId="265C9586" w:rsidR="00852AF1" w:rsidRPr="003B665E" w:rsidRDefault="00852AF1" w:rsidP="000A3F24">
            <w:pPr>
              <w:pStyle w:val="NoSpacing"/>
              <w:rPr>
                <w:rFonts w:ascii="Times New Roman" w:hAnsi="Times New Roman" w:cs="Times New Roman"/>
              </w:rPr>
            </w:pPr>
            <w:r w:rsidRPr="003B665E">
              <w:rPr>
                <w:rFonts w:ascii="Times New Roman" w:hAnsi="Times New Roman" w:cs="Times New Roman"/>
              </w:rPr>
              <w:t xml:space="preserve">CPS </w:t>
            </w:r>
          </w:p>
        </w:tc>
        <w:tc>
          <w:tcPr>
            <w:tcW w:w="2880" w:type="dxa"/>
            <w:vAlign w:val="bottom"/>
          </w:tcPr>
          <w:p w14:paraId="06E3DA81" w14:textId="77777777" w:rsidR="00852AF1" w:rsidRPr="002C712B" w:rsidRDefault="00852AF1" w:rsidP="000A3F24">
            <w:pPr>
              <w:pStyle w:val="NoSpacing"/>
              <w:rPr>
                <w:rFonts w:ascii="Times New Roman" w:hAnsi="Times New Roman" w:cs="Times New Roman"/>
                <w:highlight w:val="lightGray"/>
              </w:rPr>
            </w:pPr>
          </w:p>
        </w:tc>
      </w:tr>
      <w:tr w:rsidR="00122780" w:rsidRPr="002C712B" w14:paraId="7BAC13ED" w14:textId="77777777" w:rsidTr="00BB76AD">
        <w:tblPrEx>
          <w:tblLook w:val="0000" w:firstRow="0" w:lastRow="0" w:firstColumn="0" w:lastColumn="0" w:noHBand="0" w:noVBand="0"/>
        </w:tblPrEx>
        <w:tc>
          <w:tcPr>
            <w:tcW w:w="2250" w:type="dxa"/>
            <w:vAlign w:val="bottom"/>
          </w:tcPr>
          <w:p w14:paraId="30F89257" w14:textId="487A271F" w:rsidR="00122780" w:rsidRPr="004A1002" w:rsidRDefault="00122780" w:rsidP="000A3F24">
            <w:pPr>
              <w:pStyle w:val="NoSpacing"/>
              <w:rPr>
                <w:rFonts w:ascii="Times New Roman" w:hAnsi="Times New Roman" w:cs="Times New Roman"/>
              </w:rPr>
            </w:pPr>
            <w:r w:rsidRPr="004A1002">
              <w:rPr>
                <w:rFonts w:ascii="Times New Roman" w:hAnsi="Times New Roman" w:cs="Times New Roman"/>
              </w:rPr>
              <w:t>Kirby, Brandon</w:t>
            </w:r>
          </w:p>
        </w:tc>
        <w:tc>
          <w:tcPr>
            <w:tcW w:w="4230" w:type="dxa"/>
            <w:vAlign w:val="bottom"/>
          </w:tcPr>
          <w:p w14:paraId="4B12ED12" w14:textId="0A3ECAB8" w:rsidR="00122780" w:rsidRPr="004A1002" w:rsidRDefault="00122780" w:rsidP="000A3F24">
            <w:pPr>
              <w:pStyle w:val="NoSpacing"/>
              <w:rPr>
                <w:rFonts w:ascii="Times New Roman" w:hAnsi="Times New Roman" w:cs="Times New Roman"/>
              </w:rPr>
            </w:pPr>
            <w:r w:rsidRPr="004A1002">
              <w:rPr>
                <w:rFonts w:ascii="Times New Roman" w:hAnsi="Times New Roman" w:cs="Times New Roman"/>
              </w:rPr>
              <w:t>GEUS</w:t>
            </w:r>
          </w:p>
        </w:tc>
        <w:tc>
          <w:tcPr>
            <w:tcW w:w="2880" w:type="dxa"/>
            <w:vAlign w:val="bottom"/>
          </w:tcPr>
          <w:p w14:paraId="301DA0BC" w14:textId="736CB37F" w:rsidR="00122780" w:rsidRPr="004A1002" w:rsidRDefault="004A63D4" w:rsidP="000A3F24">
            <w:pPr>
              <w:pStyle w:val="NoSpacing"/>
              <w:rPr>
                <w:rFonts w:ascii="Times New Roman" w:hAnsi="Times New Roman" w:cs="Times New Roman"/>
                <w:bCs/>
              </w:rPr>
            </w:pPr>
            <w:r w:rsidRPr="004A1002">
              <w:rPr>
                <w:rFonts w:ascii="Times New Roman" w:hAnsi="Times New Roman" w:cs="Times New Roman"/>
              </w:rPr>
              <w:t>Via Teleconference</w:t>
            </w:r>
          </w:p>
        </w:tc>
      </w:tr>
      <w:tr w:rsidR="000C5C7E" w:rsidRPr="002C712B" w14:paraId="79732138" w14:textId="77777777" w:rsidTr="00BB76AD">
        <w:tblPrEx>
          <w:tblLook w:val="0000" w:firstRow="0" w:lastRow="0" w:firstColumn="0" w:lastColumn="0" w:noHBand="0" w:noVBand="0"/>
        </w:tblPrEx>
        <w:tc>
          <w:tcPr>
            <w:tcW w:w="2250" w:type="dxa"/>
            <w:vAlign w:val="bottom"/>
          </w:tcPr>
          <w:p w14:paraId="77D12CD5" w14:textId="77963A3D"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Koz, Brian</w:t>
            </w:r>
          </w:p>
        </w:tc>
        <w:tc>
          <w:tcPr>
            <w:tcW w:w="4230" w:type="dxa"/>
            <w:vAlign w:val="bottom"/>
          </w:tcPr>
          <w:p w14:paraId="2EB1D201" w14:textId="1C7B3117" w:rsidR="000C5C7E" w:rsidRPr="0030180B" w:rsidRDefault="000C5C7E" w:rsidP="000A3F24">
            <w:pPr>
              <w:pStyle w:val="NoSpacing"/>
              <w:rPr>
                <w:rFonts w:ascii="Times New Roman" w:hAnsi="Times New Roman" w:cs="Times New Roman"/>
              </w:rPr>
            </w:pPr>
          </w:p>
        </w:tc>
        <w:tc>
          <w:tcPr>
            <w:tcW w:w="2880" w:type="dxa"/>
            <w:vAlign w:val="bottom"/>
          </w:tcPr>
          <w:p w14:paraId="76D2361E" w14:textId="3D170EA1"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193646" w:rsidRPr="002C712B" w14:paraId="7A58C84F" w14:textId="77777777" w:rsidTr="00BB76AD">
        <w:tblPrEx>
          <w:tblLook w:val="0000" w:firstRow="0" w:lastRow="0" w:firstColumn="0" w:lastColumn="0" w:noHBand="0" w:noVBand="0"/>
        </w:tblPrEx>
        <w:tc>
          <w:tcPr>
            <w:tcW w:w="2250" w:type="dxa"/>
            <w:vAlign w:val="bottom"/>
          </w:tcPr>
          <w:p w14:paraId="6A663DFB" w14:textId="4485CEE5" w:rsidR="00193646" w:rsidRPr="0030180B" w:rsidRDefault="00193646" w:rsidP="000A3F24">
            <w:pPr>
              <w:pStyle w:val="NoSpacing"/>
              <w:rPr>
                <w:rFonts w:ascii="Times New Roman" w:hAnsi="Times New Roman" w:cs="Times New Roman"/>
              </w:rPr>
            </w:pPr>
            <w:r w:rsidRPr="0030180B">
              <w:rPr>
                <w:rFonts w:ascii="Times New Roman" w:hAnsi="Times New Roman" w:cs="Times New Roman"/>
              </w:rPr>
              <w:t>Lacek, Mollie</w:t>
            </w:r>
          </w:p>
        </w:tc>
        <w:tc>
          <w:tcPr>
            <w:tcW w:w="4230" w:type="dxa"/>
            <w:vAlign w:val="bottom"/>
          </w:tcPr>
          <w:p w14:paraId="6F64B6E0" w14:textId="29933E9E" w:rsidR="00193646" w:rsidRPr="0030180B" w:rsidRDefault="00193646" w:rsidP="000A3F24">
            <w:pPr>
              <w:pStyle w:val="NoSpacing"/>
              <w:rPr>
                <w:rFonts w:ascii="Times New Roman" w:hAnsi="Times New Roman" w:cs="Times New Roman"/>
              </w:rPr>
            </w:pPr>
            <w:r w:rsidRPr="0030180B">
              <w:rPr>
                <w:rFonts w:ascii="Times New Roman" w:hAnsi="Times New Roman" w:cs="Times New Roman"/>
              </w:rPr>
              <w:t>Talen Energy</w:t>
            </w:r>
          </w:p>
        </w:tc>
        <w:tc>
          <w:tcPr>
            <w:tcW w:w="2880" w:type="dxa"/>
            <w:vAlign w:val="bottom"/>
          </w:tcPr>
          <w:p w14:paraId="05C89069" w14:textId="775C1914" w:rsidR="00193646" w:rsidRPr="0030180B" w:rsidRDefault="003B14C0" w:rsidP="000A3F24">
            <w:pPr>
              <w:pStyle w:val="NoSpacing"/>
              <w:rPr>
                <w:rFonts w:ascii="Times New Roman" w:hAnsi="Times New Roman" w:cs="Times New Roman"/>
                <w:bCs/>
              </w:rPr>
            </w:pPr>
            <w:r w:rsidRPr="0030180B">
              <w:rPr>
                <w:rFonts w:ascii="Times New Roman" w:hAnsi="Times New Roman" w:cs="Times New Roman"/>
              </w:rPr>
              <w:t>Via Teleconference</w:t>
            </w:r>
          </w:p>
        </w:tc>
      </w:tr>
      <w:tr w:rsidR="00852AF1" w:rsidRPr="002C712B" w14:paraId="4975FBB7" w14:textId="77777777" w:rsidTr="00BB76AD">
        <w:tblPrEx>
          <w:tblLook w:val="0000" w:firstRow="0" w:lastRow="0" w:firstColumn="0" w:lastColumn="0" w:noHBand="0" w:noVBand="0"/>
        </w:tblPrEx>
        <w:tc>
          <w:tcPr>
            <w:tcW w:w="2250" w:type="dxa"/>
            <w:vAlign w:val="bottom"/>
          </w:tcPr>
          <w:p w14:paraId="1EF83DF1" w14:textId="30540604" w:rsidR="00852AF1" w:rsidRPr="002C712B" w:rsidRDefault="00852AF1" w:rsidP="00A26139">
            <w:pPr>
              <w:pStyle w:val="NoSpacing"/>
              <w:rPr>
                <w:rFonts w:ascii="Times New Roman" w:hAnsi="Times New Roman" w:cs="Times New Roman"/>
                <w:highlight w:val="lightGray"/>
              </w:rPr>
            </w:pPr>
            <w:r>
              <w:rPr>
                <w:rFonts w:ascii="Times New Roman" w:hAnsi="Times New Roman" w:cs="Times New Roman"/>
              </w:rPr>
              <w:t>Laughlin, Madeline Gould</w:t>
            </w:r>
          </w:p>
        </w:tc>
        <w:tc>
          <w:tcPr>
            <w:tcW w:w="4230" w:type="dxa"/>
            <w:vAlign w:val="bottom"/>
          </w:tcPr>
          <w:p w14:paraId="5DC7C1B7" w14:textId="77777777" w:rsidR="00852AF1" w:rsidRDefault="00852AF1" w:rsidP="00A26139">
            <w:pPr>
              <w:pStyle w:val="NoSpacing"/>
              <w:rPr>
                <w:rFonts w:ascii="Times New Roman" w:hAnsi="Times New Roman" w:cs="Times New Roman"/>
              </w:rPr>
            </w:pPr>
            <w:r w:rsidRPr="00852AF1">
              <w:rPr>
                <w:rFonts w:ascii="Times New Roman" w:hAnsi="Times New Roman" w:cs="Times New Roman"/>
              </w:rPr>
              <w:t>Enel Green Power</w:t>
            </w:r>
          </w:p>
          <w:p w14:paraId="346CFF46" w14:textId="22778220" w:rsidR="00852AF1" w:rsidRPr="002C712B" w:rsidRDefault="00852AF1" w:rsidP="00A26139">
            <w:pPr>
              <w:pStyle w:val="NoSpacing"/>
              <w:rPr>
                <w:rFonts w:ascii="Times New Roman" w:hAnsi="Times New Roman" w:cs="Times New Roman"/>
                <w:highlight w:val="lightGray"/>
              </w:rPr>
            </w:pPr>
          </w:p>
        </w:tc>
        <w:tc>
          <w:tcPr>
            <w:tcW w:w="2880" w:type="dxa"/>
            <w:vAlign w:val="bottom"/>
          </w:tcPr>
          <w:p w14:paraId="1154A5B8" w14:textId="77777777" w:rsidR="00852AF1" w:rsidRDefault="00852AF1" w:rsidP="00A26139">
            <w:pPr>
              <w:pStyle w:val="NoSpacing"/>
              <w:rPr>
                <w:rFonts w:ascii="Times New Roman" w:hAnsi="Times New Roman" w:cs="Times New Roman"/>
              </w:rPr>
            </w:pPr>
            <w:r w:rsidRPr="00852AF1">
              <w:rPr>
                <w:rFonts w:ascii="Times New Roman" w:hAnsi="Times New Roman" w:cs="Times New Roman"/>
              </w:rPr>
              <w:t>Via Teleconference</w:t>
            </w:r>
          </w:p>
          <w:p w14:paraId="5489E729" w14:textId="535F7D3E" w:rsidR="00852AF1" w:rsidRPr="002C712B" w:rsidRDefault="00852AF1" w:rsidP="00A26139">
            <w:pPr>
              <w:pStyle w:val="NoSpacing"/>
              <w:rPr>
                <w:rFonts w:ascii="Times New Roman" w:hAnsi="Times New Roman" w:cs="Times New Roman"/>
                <w:highlight w:val="lightGray"/>
              </w:rPr>
            </w:pPr>
          </w:p>
        </w:tc>
      </w:tr>
      <w:tr w:rsidR="006A26C0" w:rsidRPr="002C712B" w14:paraId="23227B98" w14:textId="77777777" w:rsidTr="00BB76AD">
        <w:tblPrEx>
          <w:tblLook w:val="0000" w:firstRow="0" w:lastRow="0" w:firstColumn="0" w:lastColumn="0" w:noHBand="0" w:noVBand="0"/>
        </w:tblPrEx>
        <w:tc>
          <w:tcPr>
            <w:tcW w:w="2250" w:type="dxa"/>
            <w:vAlign w:val="bottom"/>
          </w:tcPr>
          <w:p w14:paraId="75DC0542" w14:textId="56D39430" w:rsidR="006A26C0" w:rsidRPr="004A1002" w:rsidRDefault="006A26C0" w:rsidP="000A3F24">
            <w:pPr>
              <w:pStyle w:val="NoSpacing"/>
              <w:rPr>
                <w:rFonts w:ascii="Times New Roman" w:hAnsi="Times New Roman" w:cs="Times New Roman"/>
              </w:rPr>
            </w:pPr>
            <w:r w:rsidRPr="004A1002">
              <w:rPr>
                <w:rFonts w:ascii="Times New Roman" w:hAnsi="Times New Roman" w:cs="Times New Roman"/>
              </w:rPr>
              <w:t>Lotter, Eric</w:t>
            </w:r>
          </w:p>
        </w:tc>
        <w:tc>
          <w:tcPr>
            <w:tcW w:w="4230" w:type="dxa"/>
            <w:vAlign w:val="bottom"/>
          </w:tcPr>
          <w:p w14:paraId="14C2B3E8" w14:textId="2A4D4C73" w:rsidR="006A26C0" w:rsidRPr="004A1002" w:rsidRDefault="006A26C0" w:rsidP="000A3F24">
            <w:pPr>
              <w:pStyle w:val="NoSpacing"/>
              <w:rPr>
                <w:rFonts w:ascii="Times New Roman" w:hAnsi="Times New Roman" w:cs="Times New Roman"/>
              </w:rPr>
            </w:pPr>
            <w:r w:rsidRPr="004A1002">
              <w:rPr>
                <w:rFonts w:ascii="Times New Roman" w:hAnsi="Times New Roman" w:cs="Times New Roman"/>
              </w:rPr>
              <w:t>Grid Monitor</w:t>
            </w:r>
          </w:p>
        </w:tc>
        <w:tc>
          <w:tcPr>
            <w:tcW w:w="2880" w:type="dxa"/>
            <w:vAlign w:val="bottom"/>
          </w:tcPr>
          <w:p w14:paraId="0C7C99BC" w14:textId="5908B3BC" w:rsidR="006A26C0" w:rsidRPr="004A1002" w:rsidRDefault="009155AD" w:rsidP="000A3F24">
            <w:pPr>
              <w:pStyle w:val="NoSpacing"/>
              <w:rPr>
                <w:rFonts w:ascii="Times New Roman" w:hAnsi="Times New Roman" w:cs="Times New Roman"/>
              </w:rPr>
            </w:pPr>
            <w:r w:rsidRPr="004A1002">
              <w:rPr>
                <w:rFonts w:ascii="Times New Roman" w:hAnsi="Times New Roman" w:cs="Times New Roman"/>
              </w:rPr>
              <w:t>Via Teleconference</w:t>
            </w:r>
          </w:p>
        </w:tc>
      </w:tr>
      <w:tr w:rsidR="00BB76AD" w:rsidRPr="002C712B" w14:paraId="645D7C32" w14:textId="77777777" w:rsidTr="00BB76AD">
        <w:tblPrEx>
          <w:tblLook w:val="0000" w:firstRow="0" w:lastRow="0" w:firstColumn="0" w:lastColumn="0" w:noHBand="0" w:noVBand="0"/>
        </w:tblPrEx>
        <w:tc>
          <w:tcPr>
            <w:tcW w:w="2250" w:type="dxa"/>
            <w:vAlign w:val="bottom"/>
          </w:tcPr>
          <w:p w14:paraId="54DC813A" w14:textId="1C8B09FA" w:rsidR="00BB76AD" w:rsidRPr="004A1002" w:rsidRDefault="00BB76AD" w:rsidP="000A3F24">
            <w:pPr>
              <w:pStyle w:val="NoSpacing"/>
              <w:rPr>
                <w:rFonts w:ascii="Times New Roman" w:hAnsi="Times New Roman" w:cs="Times New Roman"/>
              </w:rPr>
            </w:pPr>
            <w:r w:rsidRPr="004A1002">
              <w:rPr>
                <w:rFonts w:ascii="Times New Roman" w:hAnsi="Times New Roman" w:cs="Times New Roman"/>
              </w:rPr>
              <w:t>Macaraeg, Tad</w:t>
            </w:r>
          </w:p>
        </w:tc>
        <w:tc>
          <w:tcPr>
            <w:tcW w:w="4230" w:type="dxa"/>
            <w:vAlign w:val="bottom"/>
          </w:tcPr>
          <w:p w14:paraId="2A5660F2" w14:textId="731AD9E3" w:rsidR="00BB76AD" w:rsidRPr="004A1002" w:rsidRDefault="00BB76AD" w:rsidP="000A3F24">
            <w:pPr>
              <w:pStyle w:val="NoSpacing"/>
              <w:rPr>
                <w:rFonts w:ascii="Times New Roman" w:hAnsi="Times New Roman" w:cs="Times New Roman"/>
              </w:rPr>
            </w:pPr>
            <w:r w:rsidRPr="004A1002">
              <w:rPr>
                <w:rFonts w:ascii="Times New Roman" w:hAnsi="Times New Roman" w:cs="Times New Roman"/>
              </w:rPr>
              <w:t>STEM</w:t>
            </w:r>
          </w:p>
        </w:tc>
        <w:tc>
          <w:tcPr>
            <w:tcW w:w="2880" w:type="dxa"/>
            <w:vAlign w:val="bottom"/>
          </w:tcPr>
          <w:p w14:paraId="4ED1DECF" w14:textId="35FB0A37" w:rsidR="00BB76AD" w:rsidRPr="004A1002" w:rsidRDefault="003B14C0" w:rsidP="000A3F24">
            <w:pPr>
              <w:pStyle w:val="NoSpacing"/>
              <w:rPr>
                <w:rFonts w:ascii="Times New Roman" w:hAnsi="Times New Roman" w:cs="Times New Roman"/>
              </w:rPr>
            </w:pPr>
            <w:r w:rsidRPr="004A1002">
              <w:rPr>
                <w:rFonts w:ascii="Times New Roman" w:hAnsi="Times New Roman" w:cs="Times New Roman"/>
              </w:rPr>
              <w:t>Via Teleconference</w:t>
            </w:r>
          </w:p>
        </w:tc>
      </w:tr>
      <w:tr w:rsidR="004A1002" w:rsidRPr="002C712B" w14:paraId="7BAD48A6" w14:textId="77777777" w:rsidTr="00BB76AD">
        <w:tblPrEx>
          <w:tblLook w:val="0000" w:firstRow="0" w:lastRow="0" w:firstColumn="0" w:lastColumn="0" w:noHBand="0" w:noVBand="0"/>
        </w:tblPrEx>
        <w:tc>
          <w:tcPr>
            <w:tcW w:w="2250" w:type="dxa"/>
            <w:vAlign w:val="bottom"/>
          </w:tcPr>
          <w:p w14:paraId="42A9F4E9" w14:textId="2EF95B17" w:rsidR="004A1002" w:rsidRDefault="004A1002" w:rsidP="000A3F24">
            <w:pPr>
              <w:pStyle w:val="NoSpacing"/>
              <w:rPr>
                <w:rFonts w:ascii="Times New Roman" w:hAnsi="Times New Roman" w:cs="Times New Roman"/>
              </w:rPr>
            </w:pPr>
            <w:r>
              <w:rPr>
                <w:rFonts w:ascii="Times New Roman" w:hAnsi="Times New Roman" w:cs="Times New Roman"/>
              </w:rPr>
              <w:t>Mendoza, Albert</w:t>
            </w:r>
          </w:p>
        </w:tc>
        <w:tc>
          <w:tcPr>
            <w:tcW w:w="4230" w:type="dxa"/>
            <w:vAlign w:val="bottom"/>
          </w:tcPr>
          <w:p w14:paraId="0D2562B8" w14:textId="3CF3E7C7" w:rsidR="004A1002" w:rsidRDefault="004A1002" w:rsidP="000A3F24">
            <w:pPr>
              <w:pStyle w:val="NoSpacing"/>
              <w:rPr>
                <w:rFonts w:ascii="Times New Roman" w:hAnsi="Times New Roman" w:cs="Times New Roman"/>
              </w:rPr>
            </w:pPr>
            <w:r>
              <w:rPr>
                <w:rFonts w:ascii="Times New Roman" w:hAnsi="Times New Roman" w:cs="Times New Roman"/>
              </w:rPr>
              <w:t>Occidental</w:t>
            </w:r>
          </w:p>
        </w:tc>
        <w:tc>
          <w:tcPr>
            <w:tcW w:w="2880" w:type="dxa"/>
            <w:vAlign w:val="bottom"/>
          </w:tcPr>
          <w:p w14:paraId="6E48D8AD" w14:textId="740FA18B" w:rsidR="004A1002" w:rsidRPr="006E31D6"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6829C135" w14:textId="77777777" w:rsidTr="00BB76AD">
        <w:tblPrEx>
          <w:tblLook w:val="0000" w:firstRow="0" w:lastRow="0" w:firstColumn="0" w:lastColumn="0" w:noHBand="0" w:noVBand="0"/>
        </w:tblPrEx>
        <w:tc>
          <w:tcPr>
            <w:tcW w:w="2250" w:type="dxa"/>
            <w:vAlign w:val="bottom"/>
          </w:tcPr>
          <w:p w14:paraId="7DC9FE6E" w14:textId="2038CAB9" w:rsidR="0030180B" w:rsidRPr="006E31D6" w:rsidRDefault="0030180B" w:rsidP="000A3F24">
            <w:pPr>
              <w:pStyle w:val="NoSpacing"/>
              <w:rPr>
                <w:rFonts w:ascii="Times New Roman" w:hAnsi="Times New Roman" w:cs="Times New Roman"/>
              </w:rPr>
            </w:pPr>
            <w:r>
              <w:rPr>
                <w:rFonts w:ascii="Times New Roman" w:hAnsi="Times New Roman" w:cs="Times New Roman"/>
              </w:rPr>
              <w:t>Morris, Sandy</w:t>
            </w:r>
          </w:p>
        </w:tc>
        <w:tc>
          <w:tcPr>
            <w:tcW w:w="4230" w:type="dxa"/>
            <w:vAlign w:val="bottom"/>
          </w:tcPr>
          <w:p w14:paraId="4932AC95" w14:textId="0F3FE289" w:rsidR="0030180B" w:rsidRPr="006E31D6" w:rsidRDefault="0030180B" w:rsidP="000A3F24">
            <w:pPr>
              <w:pStyle w:val="NoSpacing"/>
              <w:rPr>
                <w:rFonts w:ascii="Times New Roman" w:hAnsi="Times New Roman" w:cs="Times New Roman"/>
              </w:rPr>
            </w:pPr>
            <w:r>
              <w:rPr>
                <w:rFonts w:ascii="Times New Roman" w:hAnsi="Times New Roman" w:cs="Times New Roman"/>
              </w:rPr>
              <w:t>WETT</w:t>
            </w:r>
          </w:p>
        </w:tc>
        <w:tc>
          <w:tcPr>
            <w:tcW w:w="2880" w:type="dxa"/>
            <w:vAlign w:val="bottom"/>
          </w:tcPr>
          <w:p w14:paraId="3813BC40" w14:textId="20E262A9"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193646" w:rsidRPr="002C712B" w14:paraId="1F512038" w14:textId="77777777" w:rsidTr="00BB76AD">
        <w:tblPrEx>
          <w:tblLook w:val="0000" w:firstRow="0" w:lastRow="0" w:firstColumn="0" w:lastColumn="0" w:noHBand="0" w:noVBand="0"/>
        </w:tblPrEx>
        <w:tc>
          <w:tcPr>
            <w:tcW w:w="2250" w:type="dxa"/>
            <w:vAlign w:val="bottom"/>
          </w:tcPr>
          <w:p w14:paraId="69809027" w14:textId="7D8B345A" w:rsidR="00193646" w:rsidRPr="006E31D6" w:rsidRDefault="00193646" w:rsidP="000A3F24">
            <w:pPr>
              <w:pStyle w:val="NoSpacing"/>
              <w:rPr>
                <w:rFonts w:ascii="Times New Roman" w:hAnsi="Times New Roman" w:cs="Times New Roman"/>
              </w:rPr>
            </w:pPr>
            <w:r w:rsidRPr="006E31D6">
              <w:rPr>
                <w:rFonts w:ascii="Times New Roman" w:hAnsi="Times New Roman" w:cs="Times New Roman"/>
              </w:rPr>
              <w:t>Nguyen, Andy</w:t>
            </w:r>
          </w:p>
        </w:tc>
        <w:tc>
          <w:tcPr>
            <w:tcW w:w="4230" w:type="dxa"/>
            <w:vAlign w:val="bottom"/>
          </w:tcPr>
          <w:p w14:paraId="04270FDF" w14:textId="2724148A" w:rsidR="00193646" w:rsidRPr="006E31D6" w:rsidRDefault="00193646" w:rsidP="000A3F24">
            <w:pPr>
              <w:pStyle w:val="NoSpacing"/>
              <w:rPr>
                <w:rFonts w:ascii="Times New Roman" w:hAnsi="Times New Roman" w:cs="Times New Roman"/>
              </w:rPr>
            </w:pPr>
            <w:r w:rsidRPr="006E31D6">
              <w:rPr>
                <w:rFonts w:ascii="Times New Roman" w:hAnsi="Times New Roman" w:cs="Times New Roman"/>
              </w:rPr>
              <w:t>Constellation</w:t>
            </w:r>
          </w:p>
        </w:tc>
        <w:tc>
          <w:tcPr>
            <w:tcW w:w="2880" w:type="dxa"/>
            <w:vAlign w:val="bottom"/>
          </w:tcPr>
          <w:p w14:paraId="6998A079" w14:textId="5CA66EA3" w:rsidR="00193646" w:rsidRPr="002C712B" w:rsidRDefault="00193646" w:rsidP="000A3F24">
            <w:pPr>
              <w:pStyle w:val="NoSpacing"/>
              <w:rPr>
                <w:rFonts w:ascii="Times New Roman" w:hAnsi="Times New Roman" w:cs="Times New Roman"/>
                <w:highlight w:val="lightGray"/>
              </w:rPr>
            </w:pPr>
          </w:p>
        </w:tc>
      </w:tr>
      <w:tr w:rsidR="0030180B" w:rsidRPr="002C712B" w14:paraId="3B033B39" w14:textId="77777777" w:rsidTr="00BB76AD">
        <w:tblPrEx>
          <w:tblLook w:val="0000" w:firstRow="0" w:lastRow="0" w:firstColumn="0" w:lastColumn="0" w:noHBand="0" w:noVBand="0"/>
        </w:tblPrEx>
        <w:tc>
          <w:tcPr>
            <w:tcW w:w="2250" w:type="dxa"/>
            <w:vAlign w:val="bottom"/>
          </w:tcPr>
          <w:p w14:paraId="165B3CCD" w14:textId="2C729D9D" w:rsidR="0030180B" w:rsidRPr="00056622" w:rsidRDefault="0030180B" w:rsidP="000A3F24">
            <w:pPr>
              <w:pStyle w:val="NoSpacing"/>
              <w:rPr>
                <w:rFonts w:ascii="Times New Roman" w:hAnsi="Times New Roman" w:cs="Times New Roman"/>
              </w:rPr>
            </w:pPr>
            <w:r>
              <w:rPr>
                <w:rFonts w:ascii="Times New Roman" w:hAnsi="Times New Roman" w:cs="Times New Roman"/>
              </w:rPr>
              <w:t>Nicholson, Tyler</w:t>
            </w:r>
          </w:p>
        </w:tc>
        <w:tc>
          <w:tcPr>
            <w:tcW w:w="4230" w:type="dxa"/>
            <w:vAlign w:val="bottom"/>
          </w:tcPr>
          <w:p w14:paraId="453845F6" w14:textId="12CFC4CB" w:rsidR="0030180B" w:rsidRPr="00056622" w:rsidRDefault="0030180B" w:rsidP="000A3F24">
            <w:pPr>
              <w:pStyle w:val="NoSpacing"/>
              <w:rPr>
                <w:rFonts w:ascii="Times New Roman" w:hAnsi="Times New Roman" w:cs="Times New Roman"/>
              </w:rPr>
            </w:pPr>
            <w:r>
              <w:rPr>
                <w:rFonts w:ascii="Times New Roman" w:hAnsi="Times New Roman" w:cs="Times New Roman"/>
              </w:rPr>
              <w:t>PUCT</w:t>
            </w:r>
          </w:p>
        </w:tc>
        <w:tc>
          <w:tcPr>
            <w:tcW w:w="2880" w:type="dxa"/>
            <w:vAlign w:val="bottom"/>
          </w:tcPr>
          <w:p w14:paraId="1AE0BEC5" w14:textId="47BD6AB6"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F807C7" w:rsidRPr="002C712B" w14:paraId="6A5E1F3E" w14:textId="77777777" w:rsidTr="00BB76AD">
        <w:tblPrEx>
          <w:tblLook w:val="0000" w:firstRow="0" w:lastRow="0" w:firstColumn="0" w:lastColumn="0" w:noHBand="0" w:noVBand="0"/>
        </w:tblPrEx>
        <w:tc>
          <w:tcPr>
            <w:tcW w:w="2250" w:type="dxa"/>
            <w:vAlign w:val="bottom"/>
          </w:tcPr>
          <w:p w14:paraId="4D5CD263" w14:textId="06F41F55" w:rsidR="00F807C7" w:rsidRPr="00056622" w:rsidRDefault="00F807C7" w:rsidP="000A3F24">
            <w:pPr>
              <w:pStyle w:val="NoSpacing"/>
              <w:rPr>
                <w:rFonts w:ascii="Times New Roman" w:hAnsi="Times New Roman" w:cs="Times New Roman"/>
              </w:rPr>
            </w:pPr>
            <w:r w:rsidRPr="00056622">
              <w:rPr>
                <w:rFonts w:ascii="Times New Roman" w:hAnsi="Times New Roman" w:cs="Times New Roman"/>
              </w:rPr>
              <w:t>Noyes, Theresa</w:t>
            </w:r>
          </w:p>
        </w:tc>
        <w:tc>
          <w:tcPr>
            <w:tcW w:w="4230" w:type="dxa"/>
            <w:vAlign w:val="bottom"/>
          </w:tcPr>
          <w:p w14:paraId="7D0007D0" w14:textId="728D2CBA" w:rsidR="00F807C7" w:rsidRPr="00056622" w:rsidRDefault="00F807C7" w:rsidP="000A3F24">
            <w:pPr>
              <w:pStyle w:val="NoSpacing"/>
              <w:rPr>
                <w:rFonts w:ascii="Times New Roman" w:hAnsi="Times New Roman" w:cs="Times New Roman"/>
              </w:rPr>
            </w:pPr>
            <w:r w:rsidRPr="00056622">
              <w:rPr>
                <w:rFonts w:ascii="Times New Roman" w:hAnsi="Times New Roman" w:cs="Times New Roman"/>
              </w:rPr>
              <w:t>LCRA</w:t>
            </w:r>
          </w:p>
        </w:tc>
        <w:tc>
          <w:tcPr>
            <w:tcW w:w="2880" w:type="dxa"/>
            <w:vAlign w:val="bottom"/>
          </w:tcPr>
          <w:p w14:paraId="0538AD54" w14:textId="2290E116" w:rsidR="00F807C7" w:rsidRPr="002C712B" w:rsidRDefault="00F807C7" w:rsidP="000A3F24">
            <w:pPr>
              <w:pStyle w:val="NoSpacing"/>
              <w:rPr>
                <w:rFonts w:ascii="Times New Roman" w:hAnsi="Times New Roman" w:cs="Times New Roman"/>
                <w:highlight w:val="lightGray"/>
              </w:rPr>
            </w:pPr>
          </w:p>
        </w:tc>
      </w:tr>
      <w:tr w:rsidR="000C5C7E" w:rsidRPr="002C712B" w14:paraId="0FC7F976" w14:textId="77777777" w:rsidTr="00BB76AD">
        <w:tblPrEx>
          <w:tblLook w:val="0000" w:firstRow="0" w:lastRow="0" w:firstColumn="0" w:lastColumn="0" w:noHBand="0" w:noVBand="0"/>
        </w:tblPrEx>
        <w:tc>
          <w:tcPr>
            <w:tcW w:w="2250" w:type="dxa"/>
            <w:vAlign w:val="bottom"/>
          </w:tcPr>
          <w:p w14:paraId="1EDECC7C" w14:textId="519C0FC6"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Okenfuss, James</w:t>
            </w:r>
          </w:p>
        </w:tc>
        <w:tc>
          <w:tcPr>
            <w:tcW w:w="4230" w:type="dxa"/>
            <w:vAlign w:val="bottom"/>
          </w:tcPr>
          <w:p w14:paraId="64577D9F" w14:textId="49EC1357"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Savion</w:t>
            </w:r>
          </w:p>
        </w:tc>
        <w:tc>
          <w:tcPr>
            <w:tcW w:w="2880" w:type="dxa"/>
            <w:vAlign w:val="bottom"/>
          </w:tcPr>
          <w:p w14:paraId="0B7B2F08" w14:textId="00AEC774"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0180B" w:rsidRPr="002C712B" w14:paraId="797C791B" w14:textId="77777777" w:rsidTr="00BB76AD">
        <w:tblPrEx>
          <w:tblLook w:val="0000" w:firstRow="0" w:lastRow="0" w:firstColumn="0" w:lastColumn="0" w:noHBand="0" w:noVBand="0"/>
        </w:tblPrEx>
        <w:tc>
          <w:tcPr>
            <w:tcW w:w="2250" w:type="dxa"/>
            <w:vAlign w:val="bottom"/>
          </w:tcPr>
          <w:p w14:paraId="214FFD84" w14:textId="04767DD3" w:rsidR="0030180B" w:rsidRPr="0030180B" w:rsidRDefault="0030180B" w:rsidP="000A3F24">
            <w:pPr>
              <w:pStyle w:val="NoSpacing"/>
              <w:rPr>
                <w:rFonts w:ascii="Times New Roman" w:hAnsi="Times New Roman" w:cs="Times New Roman"/>
              </w:rPr>
            </w:pPr>
            <w:r>
              <w:rPr>
                <w:rFonts w:ascii="Times New Roman" w:hAnsi="Times New Roman" w:cs="Times New Roman"/>
              </w:rPr>
              <w:t>Pfefferle, Ryan</w:t>
            </w:r>
          </w:p>
        </w:tc>
        <w:tc>
          <w:tcPr>
            <w:tcW w:w="4230" w:type="dxa"/>
            <w:vAlign w:val="bottom"/>
          </w:tcPr>
          <w:p w14:paraId="14BD7657" w14:textId="050BF768" w:rsidR="0030180B" w:rsidRPr="0030180B" w:rsidRDefault="0030180B" w:rsidP="000A3F24">
            <w:pPr>
              <w:pStyle w:val="NoSpacing"/>
              <w:rPr>
                <w:rFonts w:ascii="Times New Roman" w:hAnsi="Times New Roman" w:cs="Times New Roman"/>
              </w:rPr>
            </w:pPr>
            <w:r>
              <w:rPr>
                <w:rFonts w:ascii="Times New Roman" w:hAnsi="Times New Roman" w:cs="Times New Roman"/>
              </w:rPr>
              <w:t>Oxy</w:t>
            </w:r>
          </w:p>
        </w:tc>
        <w:tc>
          <w:tcPr>
            <w:tcW w:w="2880" w:type="dxa"/>
            <w:vAlign w:val="bottom"/>
          </w:tcPr>
          <w:p w14:paraId="4371A2B9" w14:textId="371F0C6D" w:rsidR="0030180B" w:rsidRPr="0030180B"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B665E" w:rsidRPr="002C712B" w14:paraId="1D818FEA" w14:textId="77777777" w:rsidTr="00BB76AD">
        <w:tblPrEx>
          <w:tblLook w:val="0000" w:firstRow="0" w:lastRow="0" w:firstColumn="0" w:lastColumn="0" w:noHBand="0" w:noVBand="0"/>
        </w:tblPrEx>
        <w:tc>
          <w:tcPr>
            <w:tcW w:w="2250" w:type="dxa"/>
            <w:vAlign w:val="bottom"/>
          </w:tcPr>
          <w:p w14:paraId="013BA36E" w14:textId="381B7968" w:rsidR="003B665E" w:rsidRPr="0030180B" w:rsidRDefault="003B665E" w:rsidP="000A3F24">
            <w:pPr>
              <w:pStyle w:val="NoSpacing"/>
              <w:rPr>
                <w:rFonts w:ascii="Times New Roman" w:hAnsi="Times New Roman" w:cs="Times New Roman"/>
              </w:rPr>
            </w:pPr>
            <w:r w:rsidRPr="0030180B">
              <w:rPr>
                <w:rFonts w:ascii="Times New Roman" w:hAnsi="Times New Roman" w:cs="Times New Roman"/>
              </w:rPr>
              <w:t>Pokharel, Nabaraj</w:t>
            </w:r>
          </w:p>
        </w:tc>
        <w:tc>
          <w:tcPr>
            <w:tcW w:w="4230" w:type="dxa"/>
            <w:vAlign w:val="bottom"/>
          </w:tcPr>
          <w:p w14:paraId="67F95BB8" w14:textId="2641FAC2" w:rsidR="003B665E" w:rsidRPr="0030180B" w:rsidRDefault="003B665E" w:rsidP="000A3F24">
            <w:pPr>
              <w:pStyle w:val="NoSpacing"/>
              <w:rPr>
                <w:rFonts w:ascii="Times New Roman" w:hAnsi="Times New Roman" w:cs="Times New Roman"/>
              </w:rPr>
            </w:pPr>
            <w:r w:rsidRPr="0030180B">
              <w:rPr>
                <w:rFonts w:ascii="Times New Roman" w:hAnsi="Times New Roman" w:cs="Times New Roman"/>
              </w:rPr>
              <w:t>OPUC</w:t>
            </w:r>
          </w:p>
        </w:tc>
        <w:tc>
          <w:tcPr>
            <w:tcW w:w="2880" w:type="dxa"/>
          </w:tcPr>
          <w:p w14:paraId="64409ADA" w14:textId="03DC61B6" w:rsidR="003B665E" w:rsidRPr="0030180B" w:rsidRDefault="0030180B" w:rsidP="000A3F24">
            <w:pPr>
              <w:pStyle w:val="NoSpacing"/>
              <w:rPr>
                <w:rFonts w:ascii="Times New Roman" w:hAnsi="Times New Roman" w:cs="Times New Roman"/>
              </w:rPr>
            </w:pPr>
            <w:r w:rsidRPr="00852AF1">
              <w:rPr>
                <w:rFonts w:ascii="Times New Roman" w:hAnsi="Times New Roman" w:cs="Times New Roman"/>
              </w:rPr>
              <w:t>Via Teleconference</w:t>
            </w:r>
          </w:p>
        </w:tc>
      </w:tr>
      <w:tr w:rsidR="000C5C7E" w:rsidRPr="002C712B" w14:paraId="123042A5" w14:textId="77777777" w:rsidTr="00BB76AD">
        <w:tblPrEx>
          <w:tblLook w:val="0000" w:firstRow="0" w:lastRow="0" w:firstColumn="0" w:lastColumn="0" w:noHBand="0" w:noVBand="0"/>
        </w:tblPrEx>
        <w:tc>
          <w:tcPr>
            <w:tcW w:w="2250" w:type="dxa"/>
            <w:vAlign w:val="bottom"/>
          </w:tcPr>
          <w:p w14:paraId="2BFF8184" w14:textId="13397AE2"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Ramaswamy, Ramya</w:t>
            </w:r>
          </w:p>
        </w:tc>
        <w:tc>
          <w:tcPr>
            <w:tcW w:w="4230" w:type="dxa"/>
            <w:vAlign w:val="bottom"/>
          </w:tcPr>
          <w:p w14:paraId="0418694B" w14:textId="6EDD580D"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PUCT</w:t>
            </w:r>
          </w:p>
        </w:tc>
        <w:tc>
          <w:tcPr>
            <w:tcW w:w="2880" w:type="dxa"/>
          </w:tcPr>
          <w:p w14:paraId="378C0889" w14:textId="3C87DBDD"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0180B" w:rsidRPr="002C712B" w14:paraId="699D29F6" w14:textId="77777777" w:rsidTr="00BB76AD">
        <w:tblPrEx>
          <w:tblLook w:val="0000" w:firstRow="0" w:lastRow="0" w:firstColumn="0" w:lastColumn="0" w:noHBand="0" w:noVBand="0"/>
        </w:tblPrEx>
        <w:tc>
          <w:tcPr>
            <w:tcW w:w="2250" w:type="dxa"/>
            <w:vAlign w:val="bottom"/>
          </w:tcPr>
          <w:p w14:paraId="4CF1AE2D" w14:textId="4FF8E5C9" w:rsidR="0030180B" w:rsidRDefault="0030180B" w:rsidP="000A3F24">
            <w:pPr>
              <w:pStyle w:val="NoSpacing"/>
              <w:rPr>
                <w:rFonts w:ascii="Times New Roman" w:hAnsi="Times New Roman" w:cs="Times New Roman"/>
              </w:rPr>
            </w:pPr>
            <w:r>
              <w:rPr>
                <w:rFonts w:ascii="Times New Roman" w:hAnsi="Times New Roman" w:cs="Times New Roman"/>
              </w:rPr>
              <w:t>Reed, Ronald</w:t>
            </w:r>
          </w:p>
        </w:tc>
        <w:tc>
          <w:tcPr>
            <w:tcW w:w="4230" w:type="dxa"/>
            <w:vAlign w:val="bottom"/>
          </w:tcPr>
          <w:p w14:paraId="6EB3C92A" w14:textId="787581A0" w:rsidR="0030180B" w:rsidRDefault="0030180B" w:rsidP="000A3F24">
            <w:pPr>
              <w:pStyle w:val="NoSpacing"/>
              <w:rPr>
                <w:rFonts w:ascii="Times New Roman" w:hAnsi="Times New Roman" w:cs="Times New Roman"/>
              </w:rPr>
            </w:pPr>
            <w:r>
              <w:rPr>
                <w:rFonts w:ascii="Times New Roman" w:hAnsi="Times New Roman" w:cs="Times New Roman"/>
              </w:rPr>
              <w:t>CNP</w:t>
            </w:r>
          </w:p>
        </w:tc>
        <w:tc>
          <w:tcPr>
            <w:tcW w:w="2880" w:type="dxa"/>
          </w:tcPr>
          <w:p w14:paraId="023941C7" w14:textId="4EFAE0EB"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852AF1" w:rsidRPr="002C712B" w14:paraId="3931CE13" w14:textId="77777777" w:rsidTr="00BB76AD">
        <w:tblPrEx>
          <w:tblLook w:val="0000" w:firstRow="0" w:lastRow="0" w:firstColumn="0" w:lastColumn="0" w:noHBand="0" w:noVBand="0"/>
        </w:tblPrEx>
        <w:tc>
          <w:tcPr>
            <w:tcW w:w="2250" w:type="dxa"/>
            <w:vAlign w:val="bottom"/>
          </w:tcPr>
          <w:p w14:paraId="3A848D09" w14:textId="7EAA2460" w:rsidR="00852AF1" w:rsidRPr="006E31D6" w:rsidRDefault="00852AF1" w:rsidP="000A3F24">
            <w:pPr>
              <w:pStyle w:val="NoSpacing"/>
              <w:rPr>
                <w:rFonts w:ascii="Times New Roman" w:hAnsi="Times New Roman" w:cs="Times New Roman"/>
              </w:rPr>
            </w:pPr>
            <w:r>
              <w:rPr>
                <w:rFonts w:ascii="Times New Roman" w:hAnsi="Times New Roman" w:cs="Times New Roman"/>
              </w:rPr>
              <w:t>Reedy, Steve</w:t>
            </w:r>
          </w:p>
        </w:tc>
        <w:tc>
          <w:tcPr>
            <w:tcW w:w="4230" w:type="dxa"/>
            <w:vAlign w:val="bottom"/>
          </w:tcPr>
          <w:p w14:paraId="0A23672B" w14:textId="0E84FA71" w:rsidR="00852AF1" w:rsidRPr="00305BB4" w:rsidRDefault="00852AF1" w:rsidP="000A3F24">
            <w:pPr>
              <w:pStyle w:val="NoSpacing"/>
              <w:rPr>
                <w:rFonts w:ascii="Times New Roman" w:hAnsi="Times New Roman" w:cs="Times New Roman"/>
              </w:rPr>
            </w:pPr>
            <w:r>
              <w:rPr>
                <w:rFonts w:ascii="Times New Roman" w:hAnsi="Times New Roman" w:cs="Times New Roman"/>
              </w:rPr>
              <w:t>CIM View Consulting</w:t>
            </w:r>
          </w:p>
        </w:tc>
        <w:tc>
          <w:tcPr>
            <w:tcW w:w="2880" w:type="dxa"/>
          </w:tcPr>
          <w:p w14:paraId="0B398862" w14:textId="77777777" w:rsidR="00852AF1" w:rsidRPr="002C712B" w:rsidRDefault="00852AF1" w:rsidP="000A3F24">
            <w:pPr>
              <w:pStyle w:val="NoSpacing"/>
              <w:rPr>
                <w:rFonts w:ascii="Times New Roman" w:hAnsi="Times New Roman" w:cs="Times New Roman"/>
                <w:highlight w:val="lightGray"/>
              </w:rPr>
            </w:pPr>
          </w:p>
        </w:tc>
      </w:tr>
      <w:tr w:rsidR="009D6B85" w:rsidRPr="002C712B" w14:paraId="15FB1178" w14:textId="77777777" w:rsidTr="00BB76AD">
        <w:tblPrEx>
          <w:tblLook w:val="0000" w:firstRow="0" w:lastRow="0" w:firstColumn="0" w:lastColumn="0" w:noHBand="0" w:noVBand="0"/>
        </w:tblPrEx>
        <w:tc>
          <w:tcPr>
            <w:tcW w:w="2250" w:type="dxa"/>
            <w:vAlign w:val="bottom"/>
          </w:tcPr>
          <w:p w14:paraId="738142E2" w14:textId="6C0626B9" w:rsidR="009D6B85" w:rsidRPr="006E31D6" w:rsidRDefault="009D6B85" w:rsidP="000A3F24">
            <w:pPr>
              <w:pStyle w:val="NoSpacing"/>
              <w:rPr>
                <w:rFonts w:ascii="Times New Roman" w:hAnsi="Times New Roman" w:cs="Times New Roman"/>
              </w:rPr>
            </w:pPr>
            <w:r w:rsidRPr="006E31D6">
              <w:rPr>
                <w:rFonts w:ascii="Times New Roman" w:hAnsi="Times New Roman" w:cs="Times New Roman"/>
              </w:rPr>
              <w:t>Ritch, John</w:t>
            </w:r>
          </w:p>
        </w:tc>
        <w:tc>
          <w:tcPr>
            <w:tcW w:w="4230" w:type="dxa"/>
            <w:vAlign w:val="bottom"/>
          </w:tcPr>
          <w:p w14:paraId="40EFD5D5" w14:textId="223AD11F" w:rsidR="009D6B85" w:rsidRPr="006E31D6" w:rsidRDefault="00101231" w:rsidP="000A3F24">
            <w:pPr>
              <w:pStyle w:val="NoSpacing"/>
              <w:rPr>
                <w:rFonts w:ascii="Times New Roman" w:hAnsi="Times New Roman" w:cs="Times New Roman"/>
              </w:rPr>
            </w:pPr>
            <w:r w:rsidRPr="00305BB4">
              <w:rPr>
                <w:rFonts w:ascii="Times New Roman" w:hAnsi="Times New Roman" w:cs="Times New Roman"/>
              </w:rPr>
              <w:t>Lone Star Transmission</w:t>
            </w:r>
            <w:r w:rsidRPr="006E31D6">
              <w:rPr>
                <w:rFonts w:ascii="Times New Roman" w:hAnsi="Times New Roman" w:cs="Times New Roman"/>
              </w:rPr>
              <w:t xml:space="preserve"> </w:t>
            </w:r>
          </w:p>
        </w:tc>
        <w:tc>
          <w:tcPr>
            <w:tcW w:w="2880" w:type="dxa"/>
          </w:tcPr>
          <w:p w14:paraId="4BEB1E6D" w14:textId="77881FF9" w:rsidR="009D6B85" w:rsidRPr="002C712B" w:rsidRDefault="009D6B85" w:rsidP="000A3F24">
            <w:pPr>
              <w:pStyle w:val="NoSpacing"/>
              <w:rPr>
                <w:rFonts w:ascii="Times New Roman" w:hAnsi="Times New Roman" w:cs="Times New Roman"/>
                <w:highlight w:val="lightGray"/>
              </w:rPr>
            </w:pPr>
          </w:p>
        </w:tc>
      </w:tr>
      <w:tr w:rsidR="00101231" w:rsidRPr="002C712B" w14:paraId="7F3471B9" w14:textId="77777777" w:rsidTr="00BB76AD">
        <w:tblPrEx>
          <w:tblLook w:val="0000" w:firstRow="0" w:lastRow="0" w:firstColumn="0" w:lastColumn="0" w:noHBand="0" w:noVBand="0"/>
        </w:tblPrEx>
        <w:tc>
          <w:tcPr>
            <w:tcW w:w="2250" w:type="dxa"/>
            <w:vAlign w:val="bottom"/>
          </w:tcPr>
          <w:p w14:paraId="4F5BB010" w14:textId="668AB40E" w:rsidR="00101231" w:rsidRPr="00852AF1" w:rsidRDefault="00101231" w:rsidP="000A3F24">
            <w:pPr>
              <w:pStyle w:val="NoSpacing"/>
              <w:rPr>
                <w:rFonts w:ascii="Times New Roman" w:hAnsi="Times New Roman" w:cs="Times New Roman"/>
              </w:rPr>
            </w:pPr>
            <w:r w:rsidRPr="00852AF1">
              <w:rPr>
                <w:rFonts w:ascii="Times New Roman" w:hAnsi="Times New Roman" w:cs="Times New Roman"/>
              </w:rPr>
              <w:t>Sams, Bryan</w:t>
            </w:r>
          </w:p>
        </w:tc>
        <w:tc>
          <w:tcPr>
            <w:tcW w:w="4230" w:type="dxa"/>
            <w:vAlign w:val="bottom"/>
          </w:tcPr>
          <w:p w14:paraId="0B7E28FD" w14:textId="5AEB1B5F" w:rsidR="00101231" w:rsidRPr="00852AF1" w:rsidRDefault="00101231" w:rsidP="000A3F24">
            <w:pPr>
              <w:pStyle w:val="NoSpacing"/>
              <w:rPr>
                <w:rFonts w:ascii="Times New Roman" w:hAnsi="Times New Roman" w:cs="Times New Roman"/>
              </w:rPr>
            </w:pPr>
            <w:r w:rsidRPr="00852AF1">
              <w:rPr>
                <w:rFonts w:ascii="Times New Roman" w:hAnsi="Times New Roman" w:cs="Times New Roman"/>
              </w:rPr>
              <w:t>Calpine Corporation</w:t>
            </w:r>
          </w:p>
        </w:tc>
        <w:tc>
          <w:tcPr>
            <w:tcW w:w="2880" w:type="dxa"/>
          </w:tcPr>
          <w:p w14:paraId="01F716DB" w14:textId="7FB6C265" w:rsidR="00101231" w:rsidRPr="00852AF1" w:rsidRDefault="00852AF1" w:rsidP="000A3F24">
            <w:pPr>
              <w:pStyle w:val="NoSpacing"/>
              <w:rPr>
                <w:rFonts w:ascii="Times New Roman" w:hAnsi="Times New Roman" w:cs="Times New Roman"/>
              </w:rPr>
            </w:pPr>
            <w:r w:rsidRPr="00852AF1">
              <w:rPr>
                <w:rFonts w:ascii="Times New Roman" w:hAnsi="Times New Roman" w:cs="Times New Roman"/>
              </w:rPr>
              <w:t>Via Teleconference</w:t>
            </w:r>
          </w:p>
        </w:tc>
      </w:tr>
      <w:tr w:rsidR="00193646" w:rsidRPr="002C712B" w14:paraId="6BF06967" w14:textId="77777777" w:rsidTr="00BB76AD">
        <w:tblPrEx>
          <w:tblLook w:val="0000" w:firstRow="0" w:lastRow="0" w:firstColumn="0" w:lastColumn="0" w:noHBand="0" w:noVBand="0"/>
        </w:tblPrEx>
        <w:tc>
          <w:tcPr>
            <w:tcW w:w="2250" w:type="dxa"/>
            <w:vAlign w:val="bottom"/>
          </w:tcPr>
          <w:p w14:paraId="3BD01823" w14:textId="16C8B8E9" w:rsidR="00193646" w:rsidRPr="004A1002" w:rsidRDefault="00193646" w:rsidP="000A3F24">
            <w:pPr>
              <w:pStyle w:val="NoSpacing"/>
              <w:rPr>
                <w:rFonts w:ascii="Times New Roman" w:hAnsi="Times New Roman" w:cs="Times New Roman"/>
              </w:rPr>
            </w:pPr>
            <w:r w:rsidRPr="004A1002">
              <w:rPr>
                <w:rFonts w:ascii="Times New Roman" w:hAnsi="Times New Roman" w:cs="Times New Roman"/>
              </w:rPr>
              <w:t>Showalter, Dana</w:t>
            </w:r>
          </w:p>
        </w:tc>
        <w:tc>
          <w:tcPr>
            <w:tcW w:w="4230" w:type="dxa"/>
            <w:vAlign w:val="bottom"/>
          </w:tcPr>
          <w:p w14:paraId="393ABF65" w14:textId="70A5C218" w:rsidR="00193646" w:rsidRPr="004A1002" w:rsidRDefault="00193646" w:rsidP="000A3F24">
            <w:pPr>
              <w:pStyle w:val="NoSpacing"/>
              <w:rPr>
                <w:rFonts w:ascii="Times New Roman" w:hAnsi="Times New Roman" w:cs="Times New Roman"/>
              </w:rPr>
            </w:pPr>
            <w:r w:rsidRPr="004A1002">
              <w:rPr>
                <w:rFonts w:ascii="Times New Roman" w:hAnsi="Times New Roman" w:cs="Times New Roman"/>
              </w:rPr>
              <w:t>Plus Power</w:t>
            </w:r>
          </w:p>
        </w:tc>
        <w:tc>
          <w:tcPr>
            <w:tcW w:w="2880" w:type="dxa"/>
          </w:tcPr>
          <w:p w14:paraId="1DCD66E0" w14:textId="5A1ED5B1" w:rsidR="00193646" w:rsidRPr="004A1002" w:rsidRDefault="003B14C0" w:rsidP="000A3F24">
            <w:pPr>
              <w:pStyle w:val="NoSpacing"/>
              <w:rPr>
                <w:rFonts w:ascii="Times New Roman" w:hAnsi="Times New Roman" w:cs="Times New Roman"/>
              </w:rPr>
            </w:pPr>
            <w:r w:rsidRPr="004A1002">
              <w:rPr>
                <w:rFonts w:ascii="Times New Roman" w:hAnsi="Times New Roman" w:cs="Times New Roman"/>
              </w:rPr>
              <w:t>Via Teleconference</w:t>
            </w:r>
          </w:p>
        </w:tc>
      </w:tr>
      <w:tr w:rsidR="0030180B" w:rsidRPr="002C712B" w14:paraId="174585D0" w14:textId="77777777" w:rsidTr="00BB76AD">
        <w:tblPrEx>
          <w:tblLook w:val="0000" w:firstRow="0" w:lastRow="0" w:firstColumn="0" w:lastColumn="0" w:noHBand="0" w:noVBand="0"/>
        </w:tblPrEx>
        <w:trPr>
          <w:trHeight w:val="20"/>
        </w:trPr>
        <w:tc>
          <w:tcPr>
            <w:tcW w:w="2250" w:type="dxa"/>
            <w:vAlign w:val="bottom"/>
          </w:tcPr>
          <w:p w14:paraId="5B3ED72E" w14:textId="3F6D6A42" w:rsidR="0030180B" w:rsidRPr="0030180B" w:rsidRDefault="0030180B" w:rsidP="000A3F24">
            <w:pPr>
              <w:pStyle w:val="NoSpacing"/>
              <w:rPr>
                <w:rFonts w:ascii="Times New Roman" w:hAnsi="Times New Roman" w:cs="Times New Roman"/>
              </w:rPr>
            </w:pPr>
            <w:r>
              <w:rPr>
                <w:rFonts w:ascii="Times New Roman" w:hAnsi="Times New Roman" w:cs="Times New Roman"/>
              </w:rPr>
              <w:t>Sims, Chris</w:t>
            </w:r>
          </w:p>
        </w:tc>
        <w:tc>
          <w:tcPr>
            <w:tcW w:w="4230" w:type="dxa"/>
          </w:tcPr>
          <w:p w14:paraId="14D1EC96" w14:textId="48D37024" w:rsidR="0030180B" w:rsidRPr="0030180B" w:rsidRDefault="0030180B" w:rsidP="000A3F24">
            <w:pPr>
              <w:pStyle w:val="NoSpacing"/>
              <w:rPr>
                <w:rFonts w:ascii="Times New Roman" w:hAnsi="Times New Roman" w:cs="Times New Roman"/>
              </w:rPr>
            </w:pPr>
            <w:r>
              <w:rPr>
                <w:rFonts w:ascii="Times New Roman" w:hAnsi="Times New Roman" w:cs="Times New Roman"/>
              </w:rPr>
              <w:t>LP&amp;L</w:t>
            </w:r>
          </w:p>
        </w:tc>
        <w:tc>
          <w:tcPr>
            <w:tcW w:w="2880" w:type="dxa"/>
          </w:tcPr>
          <w:p w14:paraId="546DE70B" w14:textId="7281E58C" w:rsidR="0030180B" w:rsidRPr="006E31D6"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0180B" w:rsidRPr="002C712B" w14:paraId="1298512F" w14:textId="77777777" w:rsidTr="00BB76AD">
        <w:tblPrEx>
          <w:tblLook w:val="0000" w:firstRow="0" w:lastRow="0" w:firstColumn="0" w:lastColumn="0" w:noHBand="0" w:noVBand="0"/>
        </w:tblPrEx>
        <w:trPr>
          <w:trHeight w:val="20"/>
        </w:trPr>
        <w:tc>
          <w:tcPr>
            <w:tcW w:w="2250" w:type="dxa"/>
            <w:vAlign w:val="bottom"/>
          </w:tcPr>
          <w:p w14:paraId="5AC200BC" w14:textId="3393D0B5"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Smith, Caitlin</w:t>
            </w:r>
          </w:p>
        </w:tc>
        <w:tc>
          <w:tcPr>
            <w:tcW w:w="4230" w:type="dxa"/>
          </w:tcPr>
          <w:p w14:paraId="5FA32468" w14:textId="0959C4B9"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Jupiter Power</w:t>
            </w:r>
          </w:p>
        </w:tc>
        <w:tc>
          <w:tcPr>
            <w:tcW w:w="2880" w:type="dxa"/>
          </w:tcPr>
          <w:p w14:paraId="10B88A24" w14:textId="53DCB0CB"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0C5C7E" w:rsidRPr="002C712B" w14:paraId="7AF6CA25" w14:textId="77777777" w:rsidTr="00BB76AD">
        <w:tblPrEx>
          <w:tblLook w:val="0000" w:firstRow="0" w:lastRow="0" w:firstColumn="0" w:lastColumn="0" w:noHBand="0" w:noVBand="0"/>
        </w:tblPrEx>
        <w:trPr>
          <w:trHeight w:val="20"/>
        </w:trPr>
        <w:tc>
          <w:tcPr>
            <w:tcW w:w="2250" w:type="dxa"/>
            <w:vAlign w:val="bottom"/>
          </w:tcPr>
          <w:p w14:paraId="043B7B39" w14:textId="446A2D11"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Smith, Mark</w:t>
            </w:r>
          </w:p>
        </w:tc>
        <w:tc>
          <w:tcPr>
            <w:tcW w:w="4230" w:type="dxa"/>
          </w:tcPr>
          <w:p w14:paraId="78F2EB9B" w14:textId="5F1FA5F1"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Mark Smith Law, LLC</w:t>
            </w:r>
          </w:p>
        </w:tc>
        <w:tc>
          <w:tcPr>
            <w:tcW w:w="2880" w:type="dxa"/>
          </w:tcPr>
          <w:p w14:paraId="1A459877" w14:textId="5C2DF174"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4A1002" w:rsidRPr="002C712B" w14:paraId="404D386A" w14:textId="77777777" w:rsidTr="00BB76AD">
        <w:tblPrEx>
          <w:tblLook w:val="0000" w:firstRow="0" w:lastRow="0" w:firstColumn="0" w:lastColumn="0" w:noHBand="0" w:noVBand="0"/>
        </w:tblPrEx>
        <w:trPr>
          <w:trHeight w:val="20"/>
        </w:trPr>
        <w:tc>
          <w:tcPr>
            <w:tcW w:w="2250" w:type="dxa"/>
            <w:vAlign w:val="bottom"/>
          </w:tcPr>
          <w:p w14:paraId="2DA2630B" w14:textId="203492D7" w:rsidR="004A1002" w:rsidRPr="0030180B" w:rsidRDefault="004A1002" w:rsidP="000A3F24">
            <w:pPr>
              <w:pStyle w:val="NoSpacing"/>
              <w:rPr>
                <w:rFonts w:ascii="Times New Roman" w:hAnsi="Times New Roman" w:cs="Times New Roman"/>
              </w:rPr>
            </w:pPr>
            <w:r>
              <w:rPr>
                <w:rFonts w:ascii="Times New Roman" w:hAnsi="Times New Roman" w:cs="Times New Roman"/>
              </w:rPr>
              <w:t>Stafford, Will</w:t>
            </w:r>
          </w:p>
        </w:tc>
        <w:tc>
          <w:tcPr>
            <w:tcW w:w="4230" w:type="dxa"/>
          </w:tcPr>
          <w:p w14:paraId="49BE5903" w14:textId="4EF2379A" w:rsidR="004A1002" w:rsidRPr="0030180B" w:rsidRDefault="004A1002" w:rsidP="000A3F24">
            <w:pPr>
              <w:pStyle w:val="NoSpacing"/>
              <w:rPr>
                <w:rFonts w:ascii="Times New Roman" w:hAnsi="Times New Roman" w:cs="Times New Roman"/>
              </w:rPr>
            </w:pPr>
            <w:r>
              <w:rPr>
                <w:rFonts w:ascii="Times New Roman" w:hAnsi="Times New Roman" w:cs="Times New Roman"/>
              </w:rPr>
              <w:t>GSEC</w:t>
            </w:r>
          </w:p>
        </w:tc>
        <w:tc>
          <w:tcPr>
            <w:tcW w:w="2880" w:type="dxa"/>
          </w:tcPr>
          <w:p w14:paraId="2669B4E3" w14:textId="3D4BF0F4" w:rsidR="004A1002" w:rsidRPr="0030180B" w:rsidRDefault="004A1002" w:rsidP="000A3F24">
            <w:pPr>
              <w:pStyle w:val="NoSpacing"/>
              <w:rPr>
                <w:rFonts w:ascii="Times New Roman" w:hAnsi="Times New Roman" w:cs="Times New Roman"/>
              </w:rPr>
            </w:pPr>
            <w:r w:rsidRPr="006E31D6">
              <w:rPr>
                <w:rFonts w:ascii="Times New Roman" w:hAnsi="Times New Roman" w:cs="Times New Roman"/>
              </w:rPr>
              <w:t>Via Teleconference</w:t>
            </w:r>
          </w:p>
        </w:tc>
      </w:tr>
      <w:tr w:rsidR="000C5C7E" w:rsidRPr="002C712B" w14:paraId="28A1D650" w14:textId="77777777" w:rsidTr="00BB76AD">
        <w:tblPrEx>
          <w:tblLook w:val="0000" w:firstRow="0" w:lastRow="0" w:firstColumn="0" w:lastColumn="0" w:noHBand="0" w:noVBand="0"/>
        </w:tblPrEx>
        <w:trPr>
          <w:trHeight w:val="20"/>
        </w:trPr>
        <w:tc>
          <w:tcPr>
            <w:tcW w:w="2250" w:type="dxa"/>
            <w:vAlign w:val="bottom"/>
          </w:tcPr>
          <w:p w14:paraId="39864E84" w14:textId="433EAF52"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Teng, Shuye</w:t>
            </w:r>
          </w:p>
        </w:tc>
        <w:tc>
          <w:tcPr>
            <w:tcW w:w="4230" w:type="dxa"/>
          </w:tcPr>
          <w:p w14:paraId="707EE8BB" w14:textId="6608454C"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LCRA</w:t>
            </w:r>
          </w:p>
        </w:tc>
        <w:tc>
          <w:tcPr>
            <w:tcW w:w="2880" w:type="dxa"/>
          </w:tcPr>
          <w:p w14:paraId="4FB33269" w14:textId="665752CB"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CF3DDC" w:rsidRPr="002C712B" w14:paraId="563DD515" w14:textId="77777777" w:rsidTr="00BB76AD">
        <w:tblPrEx>
          <w:tblLook w:val="0000" w:firstRow="0" w:lastRow="0" w:firstColumn="0" w:lastColumn="0" w:noHBand="0" w:noVBand="0"/>
        </w:tblPrEx>
        <w:trPr>
          <w:trHeight w:val="20"/>
        </w:trPr>
        <w:tc>
          <w:tcPr>
            <w:tcW w:w="2250" w:type="dxa"/>
            <w:vAlign w:val="bottom"/>
          </w:tcPr>
          <w:p w14:paraId="286E1080" w14:textId="0DF19EF0"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Thurnher, Greg</w:t>
            </w:r>
          </w:p>
        </w:tc>
        <w:tc>
          <w:tcPr>
            <w:tcW w:w="4230" w:type="dxa"/>
          </w:tcPr>
          <w:p w14:paraId="217BCF80" w14:textId="42608C10"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Tesla</w:t>
            </w:r>
          </w:p>
        </w:tc>
        <w:tc>
          <w:tcPr>
            <w:tcW w:w="2880" w:type="dxa"/>
          </w:tcPr>
          <w:p w14:paraId="25D4228A" w14:textId="0CEA235F" w:rsidR="00CF3DDC" w:rsidRPr="0030180B" w:rsidRDefault="00CF3DDC" w:rsidP="000A3F24">
            <w:pPr>
              <w:pStyle w:val="NoSpacing"/>
              <w:rPr>
                <w:rFonts w:ascii="Times New Roman" w:hAnsi="Times New Roman" w:cs="Times New Roman"/>
              </w:rPr>
            </w:pPr>
            <w:r w:rsidRPr="0030180B">
              <w:rPr>
                <w:rFonts w:ascii="Times New Roman" w:hAnsi="Times New Roman" w:cs="Times New Roman"/>
              </w:rPr>
              <w:t>Via Teleconference</w:t>
            </w:r>
          </w:p>
        </w:tc>
      </w:tr>
      <w:tr w:rsidR="001B4CB8" w:rsidRPr="002C712B" w14:paraId="61776440" w14:textId="77777777" w:rsidTr="00BB76AD">
        <w:tblPrEx>
          <w:tblLook w:val="0000" w:firstRow="0" w:lastRow="0" w:firstColumn="0" w:lastColumn="0" w:noHBand="0" w:noVBand="0"/>
        </w:tblPrEx>
        <w:trPr>
          <w:trHeight w:val="20"/>
        </w:trPr>
        <w:tc>
          <w:tcPr>
            <w:tcW w:w="2250" w:type="dxa"/>
            <w:vAlign w:val="bottom"/>
          </w:tcPr>
          <w:p w14:paraId="0A8184D8" w14:textId="09C42808" w:rsidR="001B4CB8" w:rsidRPr="004A1002" w:rsidRDefault="001B4CB8" w:rsidP="000A3F24">
            <w:pPr>
              <w:pStyle w:val="NoSpacing"/>
              <w:rPr>
                <w:rFonts w:ascii="Times New Roman" w:hAnsi="Times New Roman" w:cs="Times New Roman"/>
              </w:rPr>
            </w:pPr>
            <w:r w:rsidRPr="004A1002">
              <w:rPr>
                <w:rFonts w:ascii="Times New Roman" w:hAnsi="Times New Roman" w:cs="Times New Roman"/>
              </w:rPr>
              <w:t>True, Roy</w:t>
            </w:r>
          </w:p>
        </w:tc>
        <w:tc>
          <w:tcPr>
            <w:tcW w:w="4230" w:type="dxa"/>
          </w:tcPr>
          <w:p w14:paraId="25D1F95C" w14:textId="16F113E3" w:rsidR="001B4CB8" w:rsidRPr="004A1002" w:rsidRDefault="001B4CB8" w:rsidP="000A3F24">
            <w:pPr>
              <w:pStyle w:val="NoSpacing"/>
              <w:rPr>
                <w:rFonts w:ascii="Times New Roman" w:hAnsi="Times New Roman" w:cs="Times New Roman"/>
              </w:rPr>
            </w:pPr>
            <w:r w:rsidRPr="004A1002">
              <w:rPr>
                <w:rFonts w:ascii="Times New Roman" w:hAnsi="Times New Roman" w:cs="Times New Roman"/>
              </w:rPr>
              <w:t>ACES</w:t>
            </w:r>
          </w:p>
        </w:tc>
        <w:tc>
          <w:tcPr>
            <w:tcW w:w="2880" w:type="dxa"/>
          </w:tcPr>
          <w:p w14:paraId="0357FC51" w14:textId="1D6BEF06" w:rsidR="001B4CB8" w:rsidRPr="004A1002" w:rsidRDefault="009155AD" w:rsidP="000A3F24">
            <w:pPr>
              <w:pStyle w:val="NoSpacing"/>
              <w:rPr>
                <w:rFonts w:ascii="Times New Roman" w:hAnsi="Times New Roman" w:cs="Times New Roman"/>
              </w:rPr>
            </w:pPr>
            <w:r w:rsidRPr="004A1002">
              <w:rPr>
                <w:rFonts w:ascii="Times New Roman" w:hAnsi="Times New Roman" w:cs="Times New Roman"/>
              </w:rPr>
              <w:t>Via Teleconference</w:t>
            </w:r>
          </w:p>
        </w:tc>
      </w:tr>
      <w:tr w:rsidR="0030180B" w:rsidRPr="002C712B" w14:paraId="1DC4D5A5" w14:textId="77777777" w:rsidTr="00BB76AD">
        <w:tblPrEx>
          <w:tblLook w:val="0000" w:firstRow="0" w:lastRow="0" w:firstColumn="0" w:lastColumn="0" w:noHBand="0" w:noVBand="0"/>
        </w:tblPrEx>
        <w:trPr>
          <w:trHeight w:val="20"/>
        </w:trPr>
        <w:tc>
          <w:tcPr>
            <w:tcW w:w="2250" w:type="dxa"/>
            <w:vAlign w:val="bottom"/>
          </w:tcPr>
          <w:p w14:paraId="471909E0" w14:textId="2ECCAC8D" w:rsidR="0030180B" w:rsidRPr="00852AF1" w:rsidRDefault="0030180B" w:rsidP="000A3F24">
            <w:pPr>
              <w:pStyle w:val="NoSpacing"/>
              <w:rPr>
                <w:rFonts w:ascii="Times New Roman" w:hAnsi="Times New Roman" w:cs="Times New Roman"/>
              </w:rPr>
            </w:pPr>
            <w:r>
              <w:rPr>
                <w:rFonts w:ascii="Times New Roman" w:hAnsi="Times New Roman" w:cs="Times New Roman"/>
              </w:rPr>
              <w:t>Velasquez, Ivan</w:t>
            </w:r>
          </w:p>
        </w:tc>
        <w:tc>
          <w:tcPr>
            <w:tcW w:w="4230" w:type="dxa"/>
          </w:tcPr>
          <w:p w14:paraId="269CBAC8" w14:textId="331687FE" w:rsidR="0030180B" w:rsidRPr="00852AF1" w:rsidRDefault="0030180B" w:rsidP="000A3F24">
            <w:pPr>
              <w:pStyle w:val="NoSpacing"/>
              <w:rPr>
                <w:rFonts w:ascii="Times New Roman" w:hAnsi="Times New Roman" w:cs="Times New Roman"/>
              </w:rPr>
            </w:pPr>
            <w:r>
              <w:rPr>
                <w:rFonts w:ascii="Times New Roman" w:hAnsi="Times New Roman" w:cs="Times New Roman"/>
              </w:rPr>
              <w:t>Oncor</w:t>
            </w:r>
          </w:p>
        </w:tc>
        <w:tc>
          <w:tcPr>
            <w:tcW w:w="2880" w:type="dxa"/>
          </w:tcPr>
          <w:p w14:paraId="65B64D6A" w14:textId="026BED66"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852AF1" w:rsidRPr="002C712B" w14:paraId="3791D124" w14:textId="77777777" w:rsidTr="00BB76AD">
        <w:tblPrEx>
          <w:tblLook w:val="0000" w:firstRow="0" w:lastRow="0" w:firstColumn="0" w:lastColumn="0" w:noHBand="0" w:noVBand="0"/>
        </w:tblPrEx>
        <w:trPr>
          <w:trHeight w:val="20"/>
        </w:trPr>
        <w:tc>
          <w:tcPr>
            <w:tcW w:w="2250" w:type="dxa"/>
            <w:vAlign w:val="bottom"/>
          </w:tcPr>
          <w:p w14:paraId="169D0E06" w14:textId="0CFDFD4C" w:rsidR="00852AF1" w:rsidRPr="004A1002" w:rsidRDefault="00852AF1" w:rsidP="000A3F24">
            <w:pPr>
              <w:pStyle w:val="NoSpacing"/>
              <w:rPr>
                <w:rFonts w:ascii="Times New Roman" w:hAnsi="Times New Roman" w:cs="Times New Roman"/>
              </w:rPr>
            </w:pPr>
            <w:r w:rsidRPr="004A1002">
              <w:rPr>
                <w:rFonts w:ascii="Times New Roman" w:hAnsi="Times New Roman" w:cs="Times New Roman"/>
              </w:rPr>
              <w:t>Villasana, Kristi</w:t>
            </w:r>
          </w:p>
        </w:tc>
        <w:tc>
          <w:tcPr>
            <w:tcW w:w="4230" w:type="dxa"/>
          </w:tcPr>
          <w:p w14:paraId="222FCCE1" w14:textId="2C699B05" w:rsidR="00852AF1" w:rsidRPr="004A1002" w:rsidRDefault="00852AF1" w:rsidP="000A3F24">
            <w:pPr>
              <w:pStyle w:val="NoSpacing"/>
              <w:rPr>
                <w:rFonts w:ascii="Times New Roman" w:hAnsi="Times New Roman" w:cs="Times New Roman"/>
              </w:rPr>
            </w:pPr>
            <w:r w:rsidRPr="004A1002">
              <w:rPr>
                <w:rFonts w:ascii="Times New Roman" w:hAnsi="Times New Roman" w:cs="Times New Roman"/>
              </w:rPr>
              <w:t>NBU</w:t>
            </w:r>
          </w:p>
        </w:tc>
        <w:tc>
          <w:tcPr>
            <w:tcW w:w="2880" w:type="dxa"/>
          </w:tcPr>
          <w:p w14:paraId="1ED39F45" w14:textId="77777777" w:rsidR="00852AF1" w:rsidRPr="004A1002" w:rsidRDefault="00852AF1" w:rsidP="000A3F24">
            <w:pPr>
              <w:pStyle w:val="NoSpacing"/>
              <w:rPr>
                <w:rFonts w:ascii="Times New Roman" w:hAnsi="Times New Roman" w:cs="Times New Roman"/>
              </w:rPr>
            </w:pPr>
          </w:p>
        </w:tc>
      </w:tr>
      <w:tr w:rsidR="00CF3DDC" w:rsidRPr="002C712B" w14:paraId="31B1F005" w14:textId="77777777" w:rsidTr="00BB76AD">
        <w:tblPrEx>
          <w:tblLook w:val="0000" w:firstRow="0" w:lastRow="0" w:firstColumn="0" w:lastColumn="0" w:noHBand="0" w:noVBand="0"/>
        </w:tblPrEx>
        <w:trPr>
          <w:trHeight w:val="20"/>
        </w:trPr>
        <w:tc>
          <w:tcPr>
            <w:tcW w:w="2250" w:type="dxa"/>
            <w:vAlign w:val="bottom"/>
          </w:tcPr>
          <w:p w14:paraId="0B00FED9" w14:textId="15FDD2A1"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Walker, Floyd</w:t>
            </w:r>
          </w:p>
        </w:tc>
        <w:tc>
          <w:tcPr>
            <w:tcW w:w="4230" w:type="dxa"/>
          </w:tcPr>
          <w:p w14:paraId="403D7085" w14:textId="4D70097B"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PUCT</w:t>
            </w:r>
          </w:p>
        </w:tc>
        <w:tc>
          <w:tcPr>
            <w:tcW w:w="2880" w:type="dxa"/>
          </w:tcPr>
          <w:p w14:paraId="1012862C" w14:textId="5E2888CD" w:rsidR="00CF3DDC" w:rsidRPr="004A1002" w:rsidRDefault="00CF3DDC" w:rsidP="000A3F24">
            <w:pPr>
              <w:pStyle w:val="NoSpacing"/>
              <w:rPr>
                <w:rFonts w:ascii="Times New Roman" w:hAnsi="Times New Roman" w:cs="Times New Roman"/>
              </w:rPr>
            </w:pPr>
            <w:r w:rsidRPr="004A1002">
              <w:rPr>
                <w:rFonts w:ascii="Times New Roman" w:hAnsi="Times New Roman" w:cs="Times New Roman"/>
              </w:rPr>
              <w:t>Via Teleconference</w:t>
            </w:r>
          </w:p>
        </w:tc>
      </w:tr>
      <w:tr w:rsidR="00852AF1" w:rsidRPr="002C712B" w14:paraId="285DE3D0" w14:textId="77777777" w:rsidTr="00BB76AD">
        <w:tblPrEx>
          <w:tblLook w:val="0000" w:firstRow="0" w:lastRow="0" w:firstColumn="0" w:lastColumn="0" w:noHBand="0" w:noVBand="0"/>
        </w:tblPrEx>
        <w:trPr>
          <w:trHeight w:val="20"/>
        </w:trPr>
        <w:tc>
          <w:tcPr>
            <w:tcW w:w="2250" w:type="dxa"/>
            <w:vAlign w:val="bottom"/>
          </w:tcPr>
          <w:p w14:paraId="15F78385" w14:textId="3BB03EE5" w:rsidR="00852AF1" w:rsidRPr="00852AF1" w:rsidRDefault="00852AF1" w:rsidP="000A3F24">
            <w:pPr>
              <w:pStyle w:val="NoSpacing"/>
              <w:rPr>
                <w:rFonts w:ascii="Times New Roman" w:hAnsi="Times New Roman" w:cs="Times New Roman"/>
              </w:rPr>
            </w:pPr>
            <w:r w:rsidRPr="00852AF1">
              <w:rPr>
                <w:rFonts w:ascii="Times New Roman" w:hAnsi="Times New Roman" w:cs="Times New Roman"/>
              </w:rPr>
              <w:t>Wall, Perrin</w:t>
            </w:r>
          </w:p>
        </w:tc>
        <w:tc>
          <w:tcPr>
            <w:tcW w:w="4230" w:type="dxa"/>
          </w:tcPr>
          <w:p w14:paraId="537D4202" w14:textId="5FBC6880" w:rsidR="00852AF1" w:rsidRPr="00852AF1" w:rsidRDefault="00852AF1" w:rsidP="000A3F24">
            <w:pPr>
              <w:pStyle w:val="NoSpacing"/>
              <w:rPr>
                <w:rFonts w:ascii="Times New Roman" w:hAnsi="Times New Roman" w:cs="Times New Roman"/>
              </w:rPr>
            </w:pPr>
            <w:r w:rsidRPr="00852AF1">
              <w:rPr>
                <w:rFonts w:ascii="Times New Roman" w:hAnsi="Times New Roman" w:cs="Times New Roman"/>
              </w:rPr>
              <w:t>CNP</w:t>
            </w:r>
          </w:p>
        </w:tc>
        <w:tc>
          <w:tcPr>
            <w:tcW w:w="2880" w:type="dxa"/>
          </w:tcPr>
          <w:p w14:paraId="075A2584" w14:textId="77777777" w:rsidR="00852AF1" w:rsidRPr="002C712B" w:rsidRDefault="00852AF1" w:rsidP="000A3F24">
            <w:pPr>
              <w:pStyle w:val="NoSpacing"/>
              <w:rPr>
                <w:rFonts w:ascii="Times New Roman" w:hAnsi="Times New Roman" w:cs="Times New Roman"/>
                <w:highlight w:val="lightGray"/>
              </w:rPr>
            </w:pPr>
          </w:p>
        </w:tc>
      </w:tr>
      <w:tr w:rsidR="005755BA" w:rsidRPr="002C712B" w14:paraId="33D89C56" w14:textId="77777777" w:rsidTr="00BB76AD">
        <w:tblPrEx>
          <w:tblLook w:val="0000" w:firstRow="0" w:lastRow="0" w:firstColumn="0" w:lastColumn="0" w:noHBand="0" w:noVBand="0"/>
        </w:tblPrEx>
        <w:trPr>
          <w:trHeight w:val="20"/>
        </w:trPr>
        <w:tc>
          <w:tcPr>
            <w:tcW w:w="2250" w:type="dxa"/>
            <w:vAlign w:val="bottom"/>
          </w:tcPr>
          <w:p w14:paraId="5AC257FF" w14:textId="5ABAEA92" w:rsidR="005755BA" w:rsidRPr="00056622" w:rsidRDefault="005755BA" w:rsidP="000A3F24">
            <w:pPr>
              <w:pStyle w:val="NoSpacing"/>
              <w:rPr>
                <w:rFonts w:ascii="Times New Roman" w:hAnsi="Times New Roman" w:cs="Times New Roman"/>
              </w:rPr>
            </w:pPr>
            <w:r w:rsidRPr="00056622">
              <w:rPr>
                <w:rFonts w:ascii="Times New Roman" w:hAnsi="Times New Roman" w:cs="Times New Roman"/>
              </w:rPr>
              <w:t>Wittmeyer, Bob</w:t>
            </w:r>
          </w:p>
        </w:tc>
        <w:tc>
          <w:tcPr>
            <w:tcW w:w="4230" w:type="dxa"/>
          </w:tcPr>
          <w:p w14:paraId="6CB6C7CC" w14:textId="124B1222" w:rsidR="005755BA" w:rsidRPr="00056622" w:rsidRDefault="00CE2887" w:rsidP="000A3F24">
            <w:pPr>
              <w:pStyle w:val="NoSpacing"/>
              <w:rPr>
                <w:rFonts w:ascii="Times New Roman" w:hAnsi="Times New Roman" w:cs="Times New Roman"/>
              </w:rPr>
            </w:pPr>
            <w:r w:rsidRPr="00056622">
              <w:rPr>
                <w:rFonts w:ascii="Times New Roman" w:hAnsi="Times New Roman" w:cs="Times New Roman"/>
              </w:rPr>
              <w:t xml:space="preserve">Broad Reach Power </w:t>
            </w:r>
            <w:r w:rsidR="005755BA" w:rsidRPr="00056622">
              <w:rPr>
                <w:rFonts w:ascii="Times New Roman" w:hAnsi="Times New Roman" w:cs="Times New Roman"/>
              </w:rPr>
              <w:t xml:space="preserve"> </w:t>
            </w:r>
          </w:p>
        </w:tc>
        <w:tc>
          <w:tcPr>
            <w:tcW w:w="2880" w:type="dxa"/>
          </w:tcPr>
          <w:p w14:paraId="3B1BC81C" w14:textId="3ACB3E9D" w:rsidR="005755BA" w:rsidRPr="002C712B" w:rsidRDefault="00852AF1" w:rsidP="000A3F24">
            <w:pPr>
              <w:pStyle w:val="NoSpacing"/>
              <w:rPr>
                <w:rFonts w:ascii="Times New Roman" w:hAnsi="Times New Roman" w:cs="Times New Roman"/>
                <w:highlight w:val="lightGray"/>
              </w:rPr>
            </w:pPr>
            <w:r w:rsidRPr="00852AF1">
              <w:rPr>
                <w:rFonts w:ascii="Times New Roman" w:hAnsi="Times New Roman" w:cs="Times New Roman"/>
              </w:rPr>
              <w:t>Via Teleconference</w:t>
            </w:r>
          </w:p>
        </w:tc>
      </w:tr>
      <w:tr w:rsidR="000C5C7E" w:rsidRPr="002C712B" w14:paraId="18B24F93" w14:textId="77777777" w:rsidTr="00BB76AD">
        <w:tblPrEx>
          <w:tblLook w:val="0000" w:firstRow="0" w:lastRow="0" w:firstColumn="0" w:lastColumn="0" w:noHBand="0" w:noVBand="0"/>
        </w:tblPrEx>
        <w:trPr>
          <w:trHeight w:val="20"/>
        </w:trPr>
        <w:tc>
          <w:tcPr>
            <w:tcW w:w="2250" w:type="dxa"/>
            <w:vAlign w:val="bottom"/>
          </w:tcPr>
          <w:p w14:paraId="0FBD2EB5" w14:textId="5153EEFA"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Wu, Tiffany</w:t>
            </w:r>
          </w:p>
        </w:tc>
        <w:tc>
          <w:tcPr>
            <w:tcW w:w="4230" w:type="dxa"/>
          </w:tcPr>
          <w:p w14:paraId="67B5863B" w14:textId="08A41583"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PUCT</w:t>
            </w:r>
          </w:p>
        </w:tc>
        <w:tc>
          <w:tcPr>
            <w:tcW w:w="2880" w:type="dxa"/>
          </w:tcPr>
          <w:p w14:paraId="39EB7347" w14:textId="19DA03DB" w:rsidR="000C5C7E" w:rsidRPr="0030180B" w:rsidRDefault="000C5C7E" w:rsidP="000A3F24">
            <w:pPr>
              <w:pStyle w:val="NoSpacing"/>
              <w:rPr>
                <w:rFonts w:ascii="Times New Roman" w:hAnsi="Times New Roman" w:cs="Times New Roman"/>
              </w:rPr>
            </w:pPr>
            <w:r w:rsidRPr="0030180B">
              <w:rPr>
                <w:rFonts w:ascii="Times New Roman" w:hAnsi="Times New Roman" w:cs="Times New Roman"/>
              </w:rPr>
              <w:t>Via Teleconference</w:t>
            </w:r>
          </w:p>
        </w:tc>
      </w:tr>
      <w:tr w:rsidR="0030180B" w:rsidRPr="002C712B" w14:paraId="14EE1419" w14:textId="77777777" w:rsidTr="00BB76AD">
        <w:tblPrEx>
          <w:tblLook w:val="0000" w:firstRow="0" w:lastRow="0" w:firstColumn="0" w:lastColumn="0" w:noHBand="0" w:noVBand="0"/>
        </w:tblPrEx>
        <w:trPr>
          <w:trHeight w:val="20"/>
        </w:trPr>
        <w:tc>
          <w:tcPr>
            <w:tcW w:w="2250" w:type="dxa"/>
            <w:vAlign w:val="bottom"/>
          </w:tcPr>
          <w:p w14:paraId="3031274F" w14:textId="2E0E68DE"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Zhang, James</w:t>
            </w:r>
          </w:p>
        </w:tc>
        <w:tc>
          <w:tcPr>
            <w:tcW w:w="4230" w:type="dxa"/>
          </w:tcPr>
          <w:p w14:paraId="68BDCC8D" w14:textId="7B8BA7F2" w:rsidR="0030180B" w:rsidRPr="0030180B" w:rsidRDefault="0030180B" w:rsidP="000A3F24">
            <w:pPr>
              <w:pStyle w:val="NoSpacing"/>
              <w:rPr>
                <w:rFonts w:ascii="Times New Roman" w:hAnsi="Times New Roman" w:cs="Times New Roman"/>
              </w:rPr>
            </w:pPr>
            <w:r w:rsidRPr="0030180B">
              <w:rPr>
                <w:rFonts w:ascii="Times New Roman" w:hAnsi="Times New Roman" w:cs="Times New Roman"/>
              </w:rPr>
              <w:t>Austin Energy</w:t>
            </w:r>
          </w:p>
        </w:tc>
        <w:tc>
          <w:tcPr>
            <w:tcW w:w="2880" w:type="dxa"/>
          </w:tcPr>
          <w:p w14:paraId="545D28AB" w14:textId="37B6DDCF" w:rsidR="0030180B" w:rsidRPr="002C712B" w:rsidRDefault="0030180B"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CF2145" w:rsidRPr="002C712B" w14:paraId="5001E0F4" w14:textId="77777777" w:rsidTr="00BB76AD">
        <w:tblPrEx>
          <w:tblLook w:val="0000" w:firstRow="0" w:lastRow="0" w:firstColumn="0" w:lastColumn="0" w:noHBand="0" w:noVBand="0"/>
        </w:tblPrEx>
        <w:trPr>
          <w:trHeight w:val="20"/>
        </w:trPr>
        <w:tc>
          <w:tcPr>
            <w:tcW w:w="2250" w:type="dxa"/>
            <w:vAlign w:val="bottom"/>
          </w:tcPr>
          <w:p w14:paraId="38C072F8" w14:textId="77777777" w:rsidR="009F1137" w:rsidRPr="0030180B" w:rsidRDefault="009F1137" w:rsidP="000A3F24">
            <w:pPr>
              <w:pStyle w:val="NoSpacing"/>
              <w:rPr>
                <w:rFonts w:ascii="Times New Roman" w:hAnsi="Times New Roman" w:cs="Times New Roman"/>
                <w:i/>
              </w:rPr>
            </w:pPr>
          </w:p>
          <w:p w14:paraId="5CDE9554" w14:textId="77777777" w:rsidR="00CF2145" w:rsidRPr="0030180B" w:rsidRDefault="00CF2145" w:rsidP="000A3F24">
            <w:pPr>
              <w:pStyle w:val="NoSpacing"/>
              <w:rPr>
                <w:rFonts w:ascii="Times New Roman" w:hAnsi="Times New Roman" w:cs="Times New Roman"/>
                <w:i/>
              </w:rPr>
            </w:pPr>
            <w:r w:rsidRPr="0030180B">
              <w:rPr>
                <w:rFonts w:ascii="Times New Roman" w:hAnsi="Times New Roman" w:cs="Times New Roman"/>
                <w:i/>
              </w:rPr>
              <w:t>ERCOT Staff</w:t>
            </w:r>
          </w:p>
        </w:tc>
        <w:tc>
          <w:tcPr>
            <w:tcW w:w="4230" w:type="dxa"/>
          </w:tcPr>
          <w:p w14:paraId="62139925" w14:textId="77777777" w:rsidR="00CF2145" w:rsidRPr="0030180B" w:rsidRDefault="00CF2145" w:rsidP="000A3F24">
            <w:pPr>
              <w:pStyle w:val="NoSpacing"/>
              <w:rPr>
                <w:rFonts w:ascii="Times New Roman" w:hAnsi="Times New Roman" w:cs="Times New Roman"/>
                <w:i/>
              </w:rPr>
            </w:pPr>
          </w:p>
        </w:tc>
        <w:tc>
          <w:tcPr>
            <w:tcW w:w="2880" w:type="dxa"/>
          </w:tcPr>
          <w:p w14:paraId="24E71448" w14:textId="77777777" w:rsidR="00CF2145" w:rsidRPr="002C712B" w:rsidRDefault="00CF2145" w:rsidP="000A3F24">
            <w:pPr>
              <w:pStyle w:val="NoSpacing"/>
              <w:rPr>
                <w:rFonts w:ascii="Times New Roman" w:hAnsi="Times New Roman" w:cs="Times New Roman"/>
                <w:i/>
                <w:highlight w:val="lightGray"/>
              </w:rPr>
            </w:pPr>
          </w:p>
        </w:tc>
      </w:tr>
      <w:tr w:rsidR="00CF2145" w:rsidRPr="002C712B" w14:paraId="2E8E1A11" w14:textId="77777777" w:rsidTr="00BB76AD">
        <w:tblPrEx>
          <w:tblLook w:val="0000" w:firstRow="0" w:lastRow="0" w:firstColumn="0" w:lastColumn="0" w:noHBand="0" w:noVBand="0"/>
        </w:tblPrEx>
        <w:trPr>
          <w:trHeight w:val="20"/>
        </w:trPr>
        <w:tc>
          <w:tcPr>
            <w:tcW w:w="2250" w:type="dxa"/>
            <w:vAlign w:val="bottom"/>
          </w:tcPr>
          <w:p w14:paraId="731FBF76" w14:textId="77777777" w:rsidR="00CF2145" w:rsidRPr="006E31D6" w:rsidRDefault="00CF2145" w:rsidP="000A3F24">
            <w:pPr>
              <w:pStyle w:val="NoSpacing"/>
              <w:rPr>
                <w:rFonts w:ascii="Times New Roman" w:hAnsi="Times New Roman" w:cs="Times New Roman"/>
              </w:rPr>
            </w:pPr>
            <w:r w:rsidRPr="006E31D6">
              <w:rPr>
                <w:rFonts w:ascii="Times New Roman" w:hAnsi="Times New Roman" w:cs="Times New Roman"/>
              </w:rPr>
              <w:t>Albracht, Brittney</w:t>
            </w:r>
          </w:p>
        </w:tc>
        <w:tc>
          <w:tcPr>
            <w:tcW w:w="4230" w:type="dxa"/>
          </w:tcPr>
          <w:p w14:paraId="2401155E" w14:textId="77777777" w:rsidR="00CF2145" w:rsidRPr="002C712B" w:rsidRDefault="00CF2145" w:rsidP="000A3F24">
            <w:pPr>
              <w:pStyle w:val="NoSpacing"/>
              <w:rPr>
                <w:rFonts w:ascii="Times New Roman" w:hAnsi="Times New Roman" w:cs="Times New Roman"/>
                <w:highlight w:val="lightGray"/>
              </w:rPr>
            </w:pPr>
          </w:p>
        </w:tc>
        <w:tc>
          <w:tcPr>
            <w:tcW w:w="2880" w:type="dxa"/>
          </w:tcPr>
          <w:p w14:paraId="589D8898" w14:textId="67BDBF69" w:rsidR="00CF2145" w:rsidRPr="002C712B" w:rsidRDefault="00CF2145" w:rsidP="000A3F24">
            <w:pPr>
              <w:pStyle w:val="NoSpacing"/>
              <w:rPr>
                <w:rFonts w:ascii="Times New Roman" w:hAnsi="Times New Roman" w:cs="Times New Roman"/>
                <w:highlight w:val="lightGray"/>
              </w:rPr>
            </w:pPr>
          </w:p>
        </w:tc>
      </w:tr>
      <w:tr w:rsidR="00CF2145" w:rsidRPr="002C712B" w14:paraId="1E99E30B" w14:textId="77777777" w:rsidTr="00BB76AD">
        <w:tblPrEx>
          <w:tblLook w:val="0000" w:firstRow="0" w:lastRow="0" w:firstColumn="0" w:lastColumn="0" w:noHBand="0" w:noVBand="0"/>
        </w:tblPrEx>
        <w:trPr>
          <w:trHeight w:val="20"/>
        </w:trPr>
        <w:tc>
          <w:tcPr>
            <w:tcW w:w="2250" w:type="dxa"/>
            <w:vAlign w:val="bottom"/>
          </w:tcPr>
          <w:p w14:paraId="6F60AFA7" w14:textId="77777777" w:rsidR="00CF2145" w:rsidRPr="006E31D6" w:rsidRDefault="00CF2145" w:rsidP="000A3F24">
            <w:pPr>
              <w:pStyle w:val="NoSpacing"/>
              <w:rPr>
                <w:rFonts w:ascii="Times New Roman" w:hAnsi="Times New Roman" w:cs="Times New Roman"/>
              </w:rPr>
            </w:pPr>
            <w:r w:rsidRPr="006E31D6">
              <w:rPr>
                <w:rFonts w:ascii="Times New Roman" w:hAnsi="Times New Roman" w:cs="Times New Roman"/>
              </w:rPr>
              <w:t>Anderson, Troy</w:t>
            </w:r>
          </w:p>
        </w:tc>
        <w:tc>
          <w:tcPr>
            <w:tcW w:w="4230" w:type="dxa"/>
          </w:tcPr>
          <w:p w14:paraId="6B3F7DC5" w14:textId="77777777" w:rsidR="00CF2145" w:rsidRPr="002C712B" w:rsidRDefault="00CF2145" w:rsidP="000A3F24">
            <w:pPr>
              <w:pStyle w:val="NoSpacing"/>
              <w:rPr>
                <w:rFonts w:ascii="Times New Roman" w:hAnsi="Times New Roman" w:cs="Times New Roman"/>
                <w:highlight w:val="lightGray"/>
              </w:rPr>
            </w:pPr>
          </w:p>
        </w:tc>
        <w:tc>
          <w:tcPr>
            <w:tcW w:w="2880" w:type="dxa"/>
          </w:tcPr>
          <w:p w14:paraId="7DC8E22D" w14:textId="412ABA7D" w:rsidR="00CF2145" w:rsidRPr="002C712B" w:rsidRDefault="00CF2145" w:rsidP="000A3F24">
            <w:pPr>
              <w:pStyle w:val="NoSpacing"/>
              <w:rPr>
                <w:rFonts w:ascii="Times New Roman" w:hAnsi="Times New Roman" w:cs="Times New Roman"/>
                <w:highlight w:val="lightGray"/>
              </w:rPr>
            </w:pPr>
          </w:p>
        </w:tc>
      </w:tr>
      <w:tr w:rsidR="003B665E" w:rsidRPr="002C712B" w14:paraId="6DEF4244" w14:textId="77777777" w:rsidTr="00BB76AD">
        <w:tblPrEx>
          <w:tblLook w:val="0000" w:firstRow="0" w:lastRow="0" w:firstColumn="0" w:lastColumn="0" w:noHBand="0" w:noVBand="0"/>
        </w:tblPrEx>
        <w:trPr>
          <w:trHeight w:val="20"/>
        </w:trPr>
        <w:tc>
          <w:tcPr>
            <w:tcW w:w="2250" w:type="dxa"/>
            <w:vAlign w:val="bottom"/>
          </w:tcPr>
          <w:p w14:paraId="31EDEB25" w14:textId="15AEE061" w:rsidR="003B665E" w:rsidRPr="006E31D6" w:rsidRDefault="003B665E" w:rsidP="000A3F24">
            <w:pPr>
              <w:pStyle w:val="NoSpacing"/>
              <w:rPr>
                <w:rFonts w:ascii="Times New Roman" w:hAnsi="Times New Roman" w:cs="Times New Roman"/>
              </w:rPr>
            </w:pPr>
            <w:r>
              <w:rPr>
                <w:rFonts w:ascii="Times New Roman" w:hAnsi="Times New Roman" w:cs="Times New Roman"/>
              </w:rPr>
              <w:t>Arth, Matt</w:t>
            </w:r>
          </w:p>
        </w:tc>
        <w:tc>
          <w:tcPr>
            <w:tcW w:w="4230" w:type="dxa"/>
          </w:tcPr>
          <w:p w14:paraId="0F62C7CE"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5B97E9C0" w14:textId="70E2B5D0"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7A567C" w:rsidRPr="002C712B" w14:paraId="08C8544C" w14:textId="77777777" w:rsidTr="00BB76AD">
        <w:tblPrEx>
          <w:tblLook w:val="0000" w:firstRow="0" w:lastRow="0" w:firstColumn="0" w:lastColumn="0" w:noHBand="0" w:noVBand="0"/>
        </w:tblPrEx>
        <w:trPr>
          <w:trHeight w:val="20"/>
        </w:trPr>
        <w:tc>
          <w:tcPr>
            <w:tcW w:w="2250" w:type="dxa"/>
            <w:vAlign w:val="bottom"/>
          </w:tcPr>
          <w:p w14:paraId="1B778D19" w14:textId="369A04CC"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Azeredo, Chris</w:t>
            </w:r>
          </w:p>
        </w:tc>
        <w:tc>
          <w:tcPr>
            <w:tcW w:w="4230" w:type="dxa"/>
          </w:tcPr>
          <w:p w14:paraId="546CB1A0" w14:textId="77777777" w:rsidR="007A567C" w:rsidRPr="003B665E" w:rsidRDefault="007A567C" w:rsidP="000A3F24">
            <w:pPr>
              <w:pStyle w:val="NoSpacing"/>
              <w:rPr>
                <w:rFonts w:ascii="Times New Roman" w:hAnsi="Times New Roman" w:cs="Times New Roman"/>
              </w:rPr>
            </w:pPr>
          </w:p>
        </w:tc>
        <w:tc>
          <w:tcPr>
            <w:tcW w:w="2880" w:type="dxa"/>
          </w:tcPr>
          <w:p w14:paraId="68E73425" w14:textId="373220DF"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1C48A7" w:rsidRPr="002C712B" w14:paraId="79890D9F" w14:textId="77777777" w:rsidTr="00BB76AD">
        <w:tblPrEx>
          <w:tblLook w:val="0000" w:firstRow="0" w:lastRow="0" w:firstColumn="0" w:lastColumn="0" w:noHBand="0" w:noVBand="0"/>
        </w:tblPrEx>
        <w:trPr>
          <w:trHeight w:val="20"/>
        </w:trPr>
        <w:tc>
          <w:tcPr>
            <w:tcW w:w="2250" w:type="dxa"/>
            <w:vAlign w:val="bottom"/>
          </w:tcPr>
          <w:p w14:paraId="6C6C3DE6" w14:textId="07D20FA3" w:rsidR="001C48A7" w:rsidRPr="002C712B" w:rsidRDefault="001C48A7" w:rsidP="000A3F24">
            <w:pPr>
              <w:pStyle w:val="NoSpacing"/>
              <w:rPr>
                <w:rFonts w:ascii="Times New Roman" w:hAnsi="Times New Roman" w:cs="Times New Roman"/>
                <w:highlight w:val="lightGray"/>
              </w:rPr>
            </w:pPr>
            <w:r w:rsidRPr="003B665E">
              <w:rPr>
                <w:rFonts w:ascii="Times New Roman" w:hAnsi="Times New Roman" w:cs="Times New Roman"/>
              </w:rPr>
              <w:t>Billo, Jeff</w:t>
            </w:r>
          </w:p>
        </w:tc>
        <w:tc>
          <w:tcPr>
            <w:tcW w:w="4230" w:type="dxa"/>
          </w:tcPr>
          <w:p w14:paraId="0F8F9C44" w14:textId="77777777" w:rsidR="001C48A7" w:rsidRPr="002C712B" w:rsidRDefault="001C48A7" w:rsidP="000A3F24">
            <w:pPr>
              <w:pStyle w:val="NoSpacing"/>
              <w:rPr>
                <w:rFonts w:ascii="Times New Roman" w:hAnsi="Times New Roman" w:cs="Times New Roman"/>
                <w:highlight w:val="lightGray"/>
              </w:rPr>
            </w:pPr>
          </w:p>
        </w:tc>
        <w:tc>
          <w:tcPr>
            <w:tcW w:w="2880" w:type="dxa"/>
          </w:tcPr>
          <w:p w14:paraId="136A8BFC" w14:textId="66DE001F" w:rsidR="001C48A7" w:rsidRPr="002C712B" w:rsidRDefault="001C48A7" w:rsidP="000A3F24">
            <w:pPr>
              <w:pStyle w:val="NoSpacing"/>
              <w:rPr>
                <w:rFonts w:ascii="Times New Roman" w:hAnsi="Times New Roman" w:cs="Times New Roman"/>
                <w:highlight w:val="lightGray"/>
              </w:rPr>
            </w:pPr>
          </w:p>
        </w:tc>
      </w:tr>
      <w:tr w:rsidR="00CF2145" w:rsidRPr="002C712B" w14:paraId="18855D44" w14:textId="77777777" w:rsidTr="00BB76AD">
        <w:tblPrEx>
          <w:tblLook w:val="0000" w:firstRow="0" w:lastRow="0" w:firstColumn="0" w:lastColumn="0" w:noHBand="0" w:noVBand="0"/>
        </w:tblPrEx>
        <w:trPr>
          <w:trHeight w:val="20"/>
        </w:trPr>
        <w:tc>
          <w:tcPr>
            <w:tcW w:w="2250" w:type="dxa"/>
            <w:vAlign w:val="bottom"/>
          </w:tcPr>
          <w:p w14:paraId="493081E1" w14:textId="77777777" w:rsidR="00CF2145" w:rsidRPr="006E31D6" w:rsidRDefault="00CF2145" w:rsidP="000A3F24">
            <w:pPr>
              <w:pStyle w:val="NoSpacing"/>
              <w:rPr>
                <w:rFonts w:ascii="Times New Roman" w:hAnsi="Times New Roman" w:cs="Times New Roman"/>
              </w:rPr>
            </w:pPr>
            <w:r w:rsidRPr="006E31D6">
              <w:rPr>
                <w:rFonts w:ascii="Times New Roman" w:hAnsi="Times New Roman" w:cs="Times New Roman"/>
              </w:rPr>
              <w:lastRenderedPageBreak/>
              <w:t>Boren, Ann</w:t>
            </w:r>
          </w:p>
        </w:tc>
        <w:tc>
          <w:tcPr>
            <w:tcW w:w="4230" w:type="dxa"/>
          </w:tcPr>
          <w:p w14:paraId="64F36D14" w14:textId="77777777" w:rsidR="00CF2145" w:rsidRPr="002C712B" w:rsidRDefault="00CF2145" w:rsidP="000A3F24">
            <w:pPr>
              <w:pStyle w:val="NoSpacing"/>
              <w:rPr>
                <w:rFonts w:ascii="Times New Roman" w:hAnsi="Times New Roman" w:cs="Times New Roman"/>
                <w:highlight w:val="lightGray"/>
              </w:rPr>
            </w:pPr>
          </w:p>
        </w:tc>
        <w:tc>
          <w:tcPr>
            <w:tcW w:w="2880" w:type="dxa"/>
          </w:tcPr>
          <w:p w14:paraId="69AC7806" w14:textId="2A35CCB0" w:rsidR="00CF2145" w:rsidRPr="002C712B" w:rsidRDefault="00CF2145" w:rsidP="000A3F24">
            <w:pPr>
              <w:pStyle w:val="NoSpacing"/>
              <w:rPr>
                <w:rFonts w:ascii="Times New Roman" w:hAnsi="Times New Roman" w:cs="Times New Roman"/>
                <w:highlight w:val="lightGray"/>
              </w:rPr>
            </w:pPr>
          </w:p>
        </w:tc>
      </w:tr>
      <w:tr w:rsidR="003B665E" w:rsidRPr="002C712B" w14:paraId="58270C19" w14:textId="77777777" w:rsidTr="00BB76AD">
        <w:tblPrEx>
          <w:tblLook w:val="0000" w:firstRow="0" w:lastRow="0" w:firstColumn="0" w:lastColumn="0" w:noHBand="0" w:noVBand="0"/>
        </w:tblPrEx>
        <w:trPr>
          <w:trHeight w:val="20"/>
        </w:trPr>
        <w:tc>
          <w:tcPr>
            <w:tcW w:w="2250" w:type="dxa"/>
          </w:tcPr>
          <w:p w14:paraId="68206121" w14:textId="590778D0" w:rsidR="003B665E" w:rsidRPr="006E31D6" w:rsidRDefault="003B665E" w:rsidP="000A3F24">
            <w:pPr>
              <w:pStyle w:val="NoSpacing"/>
              <w:rPr>
                <w:rFonts w:ascii="Times New Roman" w:hAnsi="Times New Roman" w:cs="Times New Roman"/>
              </w:rPr>
            </w:pPr>
            <w:r>
              <w:rPr>
                <w:rFonts w:ascii="Times New Roman" w:hAnsi="Times New Roman" w:cs="Times New Roman"/>
              </w:rPr>
              <w:t>Castillo, Leo</w:t>
            </w:r>
          </w:p>
        </w:tc>
        <w:tc>
          <w:tcPr>
            <w:tcW w:w="4230" w:type="dxa"/>
          </w:tcPr>
          <w:p w14:paraId="3D3B11E5"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1E2A4F0B" w14:textId="0EB2B90E"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6F26CC" w:rsidRPr="002C712B" w14:paraId="6067401C" w14:textId="77777777" w:rsidTr="00BB76AD">
        <w:tblPrEx>
          <w:tblLook w:val="0000" w:firstRow="0" w:lastRow="0" w:firstColumn="0" w:lastColumn="0" w:noHBand="0" w:noVBand="0"/>
        </w:tblPrEx>
        <w:trPr>
          <w:trHeight w:val="20"/>
        </w:trPr>
        <w:tc>
          <w:tcPr>
            <w:tcW w:w="2250" w:type="dxa"/>
          </w:tcPr>
          <w:p w14:paraId="253DD413" w14:textId="620EEC8B" w:rsidR="000A45AC" w:rsidRPr="006E31D6" w:rsidRDefault="006F26CC" w:rsidP="000A3F24">
            <w:pPr>
              <w:pStyle w:val="NoSpacing"/>
              <w:rPr>
                <w:rFonts w:ascii="Times New Roman" w:hAnsi="Times New Roman" w:cs="Times New Roman"/>
              </w:rPr>
            </w:pPr>
            <w:r w:rsidRPr="006E31D6">
              <w:rPr>
                <w:rFonts w:ascii="Times New Roman" w:hAnsi="Times New Roman" w:cs="Times New Roman"/>
              </w:rPr>
              <w:t>Clifton, Suzy</w:t>
            </w:r>
          </w:p>
        </w:tc>
        <w:tc>
          <w:tcPr>
            <w:tcW w:w="4230" w:type="dxa"/>
          </w:tcPr>
          <w:p w14:paraId="4FFDAFD9" w14:textId="77777777" w:rsidR="006F26CC" w:rsidRPr="002C712B" w:rsidRDefault="006F26CC" w:rsidP="000A3F24">
            <w:pPr>
              <w:pStyle w:val="NoSpacing"/>
              <w:rPr>
                <w:rFonts w:ascii="Times New Roman" w:hAnsi="Times New Roman" w:cs="Times New Roman"/>
                <w:highlight w:val="lightGray"/>
              </w:rPr>
            </w:pPr>
          </w:p>
        </w:tc>
        <w:tc>
          <w:tcPr>
            <w:tcW w:w="2880" w:type="dxa"/>
          </w:tcPr>
          <w:p w14:paraId="524FF498" w14:textId="559D9FCF" w:rsidR="006F26CC" w:rsidRPr="002C712B" w:rsidRDefault="006F26CC" w:rsidP="000A3F24">
            <w:pPr>
              <w:pStyle w:val="NoSpacing"/>
              <w:rPr>
                <w:rFonts w:ascii="Times New Roman" w:hAnsi="Times New Roman" w:cs="Times New Roman"/>
                <w:highlight w:val="lightGray"/>
              </w:rPr>
            </w:pPr>
          </w:p>
        </w:tc>
      </w:tr>
      <w:tr w:rsidR="007A567C" w:rsidRPr="002C712B" w14:paraId="66B073CD" w14:textId="77777777" w:rsidTr="00BB76AD">
        <w:tblPrEx>
          <w:tblLook w:val="0000" w:firstRow="0" w:lastRow="0" w:firstColumn="0" w:lastColumn="0" w:noHBand="0" w:noVBand="0"/>
        </w:tblPrEx>
        <w:trPr>
          <w:trHeight w:val="20"/>
        </w:trPr>
        <w:tc>
          <w:tcPr>
            <w:tcW w:w="2250" w:type="dxa"/>
          </w:tcPr>
          <w:p w14:paraId="177ACA2C" w14:textId="0A0F24BF" w:rsidR="007A567C" w:rsidRPr="002C712B" w:rsidRDefault="007A567C" w:rsidP="000A3F24">
            <w:pPr>
              <w:pStyle w:val="NoSpacing"/>
              <w:rPr>
                <w:rFonts w:ascii="Times New Roman" w:hAnsi="Times New Roman" w:cs="Times New Roman"/>
                <w:highlight w:val="lightGray"/>
              </w:rPr>
            </w:pPr>
            <w:r w:rsidRPr="006E31D6">
              <w:rPr>
                <w:rFonts w:ascii="Times New Roman" w:hAnsi="Times New Roman" w:cs="Times New Roman"/>
              </w:rPr>
              <w:t>Dwyer, Davida</w:t>
            </w:r>
          </w:p>
        </w:tc>
        <w:tc>
          <w:tcPr>
            <w:tcW w:w="4230" w:type="dxa"/>
          </w:tcPr>
          <w:p w14:paraId="5CAAAB36" w14:textId="77777777" w:rsidR="007A567C" w:rsidRPr="002C712B" w:rsidRDefault="007A567C" w:rsidP="000A3F24">
            <w:pPr>
              <w:pStyle w:val="NoSpacing"/>
              <w:rPr>
                <w:rFonts w:ascii="Times New Roman" w:hAnsi="Times New Roman" w:cs="Times New Roman"/>
                <w:highlight w:val="lightGray"/>
              </w:rPr>
            </w:pPr>
          </w:p>
        </w:tc>
        <w:tc>
          <w:tcPr>
            <w:tcW w:w="2880" w:type="dxa"/>
          </w:tcPr>
          <w:p w14:paraId="1A771D6C" w14:textId="77777777" w:rsidR="007A567C" w:rsidRPr="002C712B" w:rsidRDefault="007A567C" w:rsidP="000A3F24">
            <w:pPr>
              <w:pStyle w:val="NoSpacing"/>
              <w:rPr>
                <w:rFonts w:ascii="Times New Roman" w:hAnsi="Times New Roman" w:cs="Times New Roman"/>
                <w:highlight w:val="lightGray"/>
              </w:rPr>
            </w:pPr>
          </w:p>
        </w:tc>
      </w:tr>
      <w:tr w:rsidR="00066526" w:rsidRPr="002C712B" w14:paraId="2A26F6C7" w14:textId="77777777" w:rsidTr="00BB76AD">
        <w:tblPrEx>
          <w:tblLook w:val="0000" w:firstRow="0" w:lastRow="0" w:firstColumn="0" w:lastColumn="0" w:noHBand="0" w:noVBand="0"/>
        </w:tblPrEx>
        <w:trPr>
          <w:trHeight w:val="20"/>
        </w:trPr>
        <w:tc>
          <w:tcPr>
            <w:tcW w:w="2250" w:type="dxa"/>
          </w:tcPr>
          <w:p w14:paraId="0925F033" w14:textId="09D49AE8" w:rsidR="00066526" w:rsidRPr="003B665E" w:rsidRDefault="00066526" w:rsidP="000A3F24">
            <w:pPr>
              <w:pStyle w:val="NoSpacing"/>
              <w:rPr>
                <w:rFonts w:ascii="Times New Roman" w:hAnsi="Times New Roman" w:cs="Times New Roman"/>
              </w:rPr>
            </w:pPr>
            <w:r w:rsidRPr="003B665E">
              <w:rPr>
                <w:rFonts w:ascii="Times New Roman" w:hAnsi="Times New Roman" w:cs="Times New Roman"/>
              </w:rPr>
              <w:t>Fohn, Doug</w:t>
            </w:r>
          </w:p>
        </w:tc>
        <w:tc>
          <w:tcPr>
            <w:tcW w:w="4230" w:type="dxa"/>
          </w:tcPr>
          <w:p w14:paraId="0F7C7A38" w14:textId="77777777" w:rsidR="00066526" w:rsidRPr="003B665E" w:rsidRDefault="00066526" w:rsidP="000A3F24">
            <w:pPr>
              <w:pStyle w:val="NoSpacing"/>
              <w:rPr>
                <w:rFonts w:ascii="Times New Roman" w:hAnsi="Times New Roman" w:cs="Times New Roman"/>
              </w:rPr>
            </w:pPr>
          </w:p>
        </w:tc>
        <w:tc>
          <w:tcPr>
            <w:tcW w:w="2880" w:type="dxa"/>
          </w:tcPr>
          <w:p w14:paraId="356977D5" w14:textId="3C47675C" w:rsidR="00066526" w:rsidRPr="003B665E" w:rsidRDefault="00066526" w:rsidP="000A3F24">
            <w:pPr>
              <w:pStyle w:val="NoSpacing"/>
              <w:rPr>
                <w:rFonts w:ascii="Times New Roman" w:hAnsi="Times New Roman" w:cs="Times New Roman"/>
                <w:bCs/>
              </w:rPr>
            </w:pPr>
            <w:r w:rsidRPr="003B665E">
              <w:rPr>
                <w:rFonts w:ascii="Times New Roman" w:hAnsi="Times New Roman" w:cs="Times New Roman"/>
              </w:rPr>
              <w:t>Via Teleconference</w:t>
            </w:r>
          </w:p>
        </w:tc>
      </w:tr>
      <w:tr w:rsidR="004A63D4" w:rsidRPr="002C712B" w14:paraId="3C87C6B2" w14:textId="77777777" w:rsidTr="00BB76AD">
        <w:tblPrEx>
          <w:tblLook w:val="0000" w:firstRow="0" w:lastRow="0" w:firstColumn="0" w:lastColumn="0" w:noHBand="0" w:noVBand="0"/>
        </w:tblPrEx>
        <w:trPr>
          <w:trHeight w:val="20"/>
        </w:trPr>
        <w:tc>
          <w:tcPr>
            <w:tcW w:w="2250" w:type="dxa"/>
          </w:tcPr>
          <w:p w14:paraId="123AFF72" w14:textId="1F6D5F55" w:rsidR="004A63D4" w:rsidRPr="003B665E" w:rsidRDefault="004A63D4" w:rsidP="000A3F24">
            <w:pPr>
              <w:pStyle w:val="NoSpacing"/>
              <w:rPr>
                <w:rFonts w:ascii="Times New Roman" w:hAnsi="Times New Roman" w:cs="Times New Roman"/>
              </w:rPr>
            </w:pPr>
            <w:r w:rsidRPr="003B665E">
              <w:rPr>
                <w:rFonts w:ascii="Times New Roman" w:hAnsi="Times New Roman" w:cs="Times New Roman"/>
              </w:rPr>
              <w:t>Garcia, Freddy</w:t>
            </w:r>
          </w:p>
        </w:tc>
        <w:tc>
          <w:tcPr>
            <w:tcW w:w="4230" w:type="dxa"/>
          </w:tcPr>
          <w:p w14:paraId="7C666538" w14:textId="77777777" w:rsidR="004A63D4" w:rsidRPr="003B665E" w:rsidRDefault="004A63D4" w:rsidP="000A3F24">
            <w:pPr>
              <w:pStyle w:val="NoSpacing"/>
              <w:rPr>
                <w:rFonts w:ascii="Times New Roman" w:hAnsi="Times New Roman" w:cs="Times New Roman"/>
              </w:rPr>
            </w:pPr>
          </w:p>
        </w:tc>
        <w:tc>
          <w:tcPr>
            <w:tcW w:w="2880" w:type="dxa"/>
          </w:tcPr>
          <w:p w14:paraId="7F460702" w14:textId="41EEFCDF" w:rsidR="004A63D4" w:rsidRPr="003B665E" w:rsidRDefault="004A63D4"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F3C19" w:rsidRPr="002C712B" w14:paraId="17993317" w14:textId="77777777" w:rsidTr="00BB76AD">
        <w:tblPrEx>
          <w:tblLook w:val="0000" w:firstRow="0" w:lastRow="0" w:firstColumn="0" w:lastColumn="0" w:noHBand="0" w:noVBand="0"/>
        </w:tblPrEx>
        <w:trPr>
          <w:trHeight w:val="20"/>
        </w:trPr>
        <w:tc>
          <w:tcPr>
            <w:tcW w:w="2250" w:type="dxa"/>
          </w:tcPr>
          <w:p w14:paraId="001E51C0" w14:textId="71A66733" w:rsidR="003F3C19" w:rsidRPr="002C712B" w:rsidRDefault="003F3C19" w:rsidP="000A3F24">
            <w:pPr>
              <w:pStyle w:val="NoSpacing"/>
              <w:rPr>
                <w:rFonts w:ascii="Times New Roman" w:hAnsi="Times New Roman" w:cs="Times New Roman"/>
                <w:highlight w:val="lightGray"/>
              </w:rPr>
            </w:pPr>
            <w:r w:rsidRPr="006E31D6">
              <w:rPr>
                <w:rFonts w:ascii="Times New Roman" w:hAnsi="Times New Roman" w:cs="Times New Roman"/>
              </w:rPr>
              <w:t>Gonzalez, Ino</w:t>
            </w:r>
          </w:p>
        </w:tc>
        <w:tc>
          <w:tcPr>
            <w:tcW w:w="4230" w:type="dxa"/>
          </w:tcPr>
          <w:p w14:paraId="2632F25E" w14:textId="77777777" w:rsidR="003F3C19" w:rsidRPr="002C712B" w:rsidRDefault="003F3C19" w:rsidP="000A3F24">
            <w:pPr>
              <w:pStyle w:val="NoSpacing"/>
              <w:rPr>
                <w:rFonts w:ascii="Times New Roman" w:hAnsi="Times New Roman" w:cs="Times New Roman"/>
                <w:highlight w:val="lightGray"/>
              </w:rPr>
            </w:pPr>
          </w:p>
        </w:tc>
        <w:tc>
          <w:tcPr>
            <w:tcW w:w="2880" w:type="dxa"/>
          </w:tcPr>
          <w:p w14:paraId="0B88BBCC" w14:textId="41E66DA5" w:rsidR="003F3C19" w:rsidRPr="002C712B" w:rsidRDefault="003F3C19" w:rsidP="000A3F24">
            <w:pPr>
              <w:pStyle w:val="NoSpacing"/>
              <w:rPr>
                <w:rFonts w:ascii="Times New Roman" w:hAnsi="Times New Roman" w:cs="Times New Roman"/>
                <w:bCs/>
                <w:highlight w:val="lightGray"/>
              </w:rPr>
            </w:pPr>
          </w:p>
        </w:tc>
      </w:tr>
      <w:tr w:rsidR="006E31D6" w:rsidRPr="002C712B" w14:paraId="293E6A8F" w14:textId="77777777" w:rsidTr="00BB76AD">
        <w:tblPrEx>
          <w:tblLook w:val="0000" w:firstRow="0" w:lastRow="0" w:firstColumn="0" w:lastColumn="0" w:noHBand="0" w:noVBand="0"/>
        </w:tblPrEx>
        <w:trPr>
          <w:trHeight w:val="20"/>
        </w:trPr>
        <w:tc>
          <w:tcPr>
            <w:tcW w:w="2250" w:type="dxa"/>
          </w:tcPr>
          <w:p w14:paraId="6ED23C14" w14:textId="1C71836C" w:rsidR="006E31D6" w:rsidRPr="006E31D6" w:rsidRDefault="006E31D6" w:rsidP="000A3F24">
            <w:pPr>
              <w:pStyle w:val="NoSpacing"/>
              <w:rPr>
                <w:rFonts w:ascii="Times New Roman" w:hAnsi="Times New Roman" w:cs="Times New Roman"/>
              </w:rPr>
            </w:pPr>
            <w:r>
              <w:rPr>
                <w:rFonts w:ascii="Times New Roman" w:hAnsi="Times New Roman" w:cs="Times New Roman"/>
              </w:rPr>
              <w:t>Gross, Katherine</w:t>
            </w:r>
          </w:p>
        </w:tc>
        <w:tc>
          <w:tcPr>
            <w:tcW w:w="4230" w:type="dxa"/>
          </w:tcPr>
          <w:p w14:paraId="1257B66B" w14:textId="77777777" w:rsidR="006E31D6" w:rsidRPr="002C712B" w:rsidRDefault="006E31D6" w:rsidP="000A3F24">
            <w:pPr>
              <w:pStyle w:val="NoSpacing"/>
              <w:rPr>
                <w:rFonts w:ascii="Times New Roman" w:hAnsi="Times New Roman" w:cs="Times New Roman"/>
                <w:highlight w:val="lightGray"/>
              </w:rPr>
            </w:pPr>
          </w:p>
        </w:tc>
        <w:tc>
          <w:tcPr>
            <w:tcW w:w="2880" w:type="dxa"/>
          </w:tcPr>
          <w:p w14:paraId="49FDD0C1" w14:textId="77777777" w:rsidR="006E31D6" w:rsidRPr="002C712B" w:rsidRDefault="006E31D6" w:rsidP="000A3F24">
            <w:pPr>
              <w:pStyle w:val="NoSpacing"/>
              <w:rPr>
                <w:rFonts w:ascii="Times New Roman" w:hAnsi="Times New Roman" w:cs="Times New Roman"/>
                <w:bCs/>
                <w:highlight w:val="lightGray"/>
              </w:rPr>
            </w:pPr>
          </w:p>
        </w:tc>
      </w:tr>
      <w:tr w:rsidR="003B665E" w:rsidRPr="002C712B" w14:paraId="052DD8CC" w14:textId="77777777" w:rsidTr="00BB76AD">
        <w:tblPrEx>
          <w:tblLook w:val="0000" w:firstRow="0" w:lastRow="0" w:firstColumn="0" w:lastColumn="0" w:noHBand="0" w:noVBand="0"/>
        </w:tblPrEx>
        <w:trPr>
          <w:trHeight w:val="20"/>
        </w:trPr>
        <w:tc>
          <w:tcPr>
            <w:tcW w:w="2250" w:type="dxa"/>
          </w:tcPr>
          <w:p w14:paraId="60E9353D" w14:textId="229D0DCA" w:rsidR="003B665E" w:rsidRDefault="003B665E" w:rsidP="000A3F24">
            <w:pPr>
              <w:pStyle w:val="NoSpacing"/>
              <w:rPr>
                <w:rFonts w:ascii="Times New Roman" w:hAnsi="Times New Roman" w:cs="Times New Roman"/>
              </w:rPr>
            </w:pPr>
            <w:r>
              <w:rPr>
                <w:rFonts w:ascii="Times New Roman" w:hAnsi="Times New Roman" w:cs="Times New Roman"/>
              </w:rPr>
              <w:t>Hahne, Cynthia</w:t>
            </w:r>
          </w:p>
        </w:tc>
        <w:tc>
          <w:tcPr>
            <w:tcW w:w="4230" w:type="dxa"/>
          </w:tcPr>
          <w:p w14:paraId="6DAC5DF1"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089CDF44" w14:textId="7E26CC4E" w:rsidR="003B665E" w:rsidRPr="002C712B" w:rsidRDefault="003B665E" w:rsidP="000A3F24">
            <w:pPr>
              <w:pStyle w:val="NoSpacing"/>
              <w:rPr>
                <w:rFonts w:ascii="Times New Roman" w:hAnsi="Times New Roman" w:cs="Times New Roman"/>
                <w:bCs/>
                <w:highlight w:val="lightGray"/>
              </w:rPr>
            </w:pPr>
            <w:r w:rsidRPr="006E31D6">
              <w:rPr>
                <w:rFonts w:ascii="Times New Roman" w:hAnsi="Times New Roman" w:cs="Times New Roman"/>
              </w:rPr>
              <w:t>Via Teleconference</w:t>
            </w:r>
          </w:p>
        </w:tc>
      </w:tr>
      <w:tr w:rsidR="00B1088B" w:rsidRPr="002C712B" w14:paraId="2B878A73" w14:textId="77777777" w:rsidTr="00BB76AD">
        <w:tblPrEx>
          <w:tblLook w:val="0000" w:firstRow="0" w:lastRow="0" w:firstColumn="0" w:lastColumn="0" w:noHBand="0" w:noVBand="0"/>
        </w:tblPrEx>
        <w:trPr>
          <w:trHeight w:val="20"/>
        </w:trPr>
        <w:tc>
          <w:tcPr>
            <w:tcW w:w="2250" w:type="dxa"/>
          </w:tcPr>
          <w:p w14:paraId="73051F69" w14:textId="70B50DE9" w:rsidR="00B1088B" w:rsidRPr="003B665E" w:rsidRDefault="00B1088B" w:rsidP="000A3F24">
            <w:pPr>
              <w:pStyle w:val="NoSpacing"/>
              <w:rPr>
                <w:rFonts w:ascii="Times New Roman" w:hAnsi="Times New Roman" w:cs="Times New Roman"/>
              </w:rPr>
            </w:pPr>
            <w:r w:rsidRPr="003B665E">
              <w:rPr>
                <w:rFonts w:ascii="Times New Roman" w:hAnsi="Times New Roman" w:cs="Times New Roman"/>
              </w:rPr>
              <w:t>Hailu, Ted</w:t>
            </w:r>
          </w:p>
        </w:tc>
        <w:tc>
          <w:tcPr>
            <w:tcW w:w="4230" w:type="dxa"/>
          </w:tcPr>
          <w:p w14:paraId="2692EDBE" w14:textId="77777777" w:rsidR="00B1088B" w:rsidRPr="003B665E" w:rsidRDefault="00B1088B" w:rsidP="000A3F24">
            <w:pPr>
              <w:pStyle w:val="NoSpacing"/>
              <w:rPr>
                <w:rFonts w:ascii="Times New Roman" w:hAnsi="Times New Roman" w:cs="Times New Roman"/>
              </w:rPr>
            </w:pPr>
          </w:p>
        </w:tc>
        <w:tc>
          <w:tcPr>
            <w:tcW w:w="2880" w:type="dxa"/>
          </w:tcPr>
          <w:p w14:paraId="6DB74965" w14:textId="37A08FFF" w:rsidR="00B1088B" w:rsidRPr="003B665E" w:rsidRDefault="00066526" w:rsidP="000A3F24">
            <w:pPr>
              <w:pStyle w:val="NoSpacing"/>
              <w:rPr>
                <w:rFonts w:ascii="Times New Roman" w:hAnsi="Times New Roman" w:cs="Times New Roman"/>
                <w:bCs/>
              </w:rPr>
            </w:pPr>
            <w:r w:rsidRPr="003B665E">
              <w:rPr>
                <w:rFonts w:ascii="Times New Roman" w:hAnsi="Times New Roman" w:cs="Times New Roman"/>
              </w:rPr>
              <w:t>Via Teleconference</w:t>
            </w:r>
          </w:p>
        </w:tc>
      </w:tr>
      <w:tr w:rsidR="009155AD" w:rsidRPr="002C712B" w14:paraId="0BCE31EC" w14:textId="77777777" w:rsidTr="00BB76AD">
        <w:tblPrEx>
          <w:tblLook w:val="0000" w:firstRow="0" w:lastRow="0" w:firstColumn="0" w:lastColumn="0" w:noHBand="0" w:noVBand="0"/>
        </w:tblPrEx>
        <w:trPr>
          <w:trHeight w:val="20"/>
        </w:trPr>
        <w:tc>
          <w:tcPr>
            <w:tcW w:w="2250" w:type="dxa"/>
          </w:tcPr>
          <w:p w14:paraId="6ADA9DA8" w14:textId="128DFB09" w:rsidR="009155AD" w:rsidRPr="003B665E" w:rsidRDefault="009155AD" w:rsidP="000A3F24">
            <w:pPr>
              <w:pStyle w:val="NoSpacing"/>
              <w:rPr>
                <w:rFonts w:ascii="Times New Roman" w:hAnsi="Times New Roman" w:cs="Times New Roman"/>
              </w:rPr>
            </w:pPr>
            <w:r w:rsidRPr="003B665E">
              <w:rPr>
                <w:rFonts w:ascii="Times New Roman" w:hAnsi="Times New Roman" w:cs="Times New Roman"/>
              </w:rPr>
              <w:t>Holden, Curry</w:t>
            </w:r>
          </w:p>
        </w:tc>
        <w:tc>
          <w:tcPr>
            <w:tcW w:w="4230" w:type="dxa"/>
          </w:tcPr>
          <w:p w14:paraId="5FDF38EE" w14:textId="77777777" w:rsidR="009155AD" w:rsidRPr="003B665E" w:rsidRDefault="009155AD" w:rsidP="000A3F24">
            <w:pPr>
              <w:pStyle w:val="NoSpacing"/>
              <w:rPr>
                <w:rFonts w:ascii="Times New Roman" w:hAnsi="Times New Roman" w:cs="Times New Roman"/>
              </w:rPr>
            </w:pPr>
          </w:p>
        </w:tc>
        <w:tc>
          <w:tcPr>
            <w:tcW w:w="2880" w:type="dxa"/>
          </w:tcPr>
          <w:p w14:paraId="1197E8E4" w14:textId="6BE43C7E" w:rsidR="009155AD" w:rsidRPr="003B665E" w:rsidRDefault="009155AD" w:rsidP="000A3F24">
            <w:pPr>
              <w:pStyle w:val="NoSpacing"/>
              <w:rPr>
                <w:rFonts w:ascii="Times New Roman" w:hAnsi="Times New Roman" w:cs="Times New Roman"/>
              </w:rPr>
            </w:pPr>
            <w:r w:rsidRPr="003B665E">
              <w:rPr>
                <w:rFonts w:ascii="Times New Roman" w:hAnsi="Times New Roman" w:cs="Times New Roman"/>
              </w:rPr>
              <w:t>Via Teleconference</w:t>
            </w:r>
          </w:p>
        </w:tc>
      </w:tr>
      <w:tr w:rsidR="00CF3DDC" w:rsidRPr="002C712B" w14:paraId="4F80A1FB" w14:textId="77777777" w:rsidTr="00BB76AD">
        <w:tblPrEx>
          <w:tblLook w:val="0000" w:firstRow="0" w:lastRow="0" w:firstColumn="0" w:lastColumn="0" w:noHBand="0" w:noVBand="0"/>
        </w:tblPrEx>
        <w:trPr>
          <w:trHeight w:val="20"/>
        </w:trPr>
        <w:tc>
          <w:tcPr>
            <w:tcW w:w="2250" w:type="dxa"/>
          </w:tcPr>
          <w:p w14:paraId="1570823E" w14:textId="0B5C2D1E" w:rsidR="00CF3DDC" w:rsidRPr="003B665E" w:rsidRDefault="00CF3DDC" w:rsidP="000A3F24">
            <w:pPr>
              <w:pStyle w:val="NoSpacing"/>
              <w:rPr>
                <w:rFonts w:ascii="Times New Roman" w:hAnsi="Times New Roman" w:cs="Times New Roman"/>
              </w:rPr>
            </w:pPr>
            <w:r w:rsidRPr="003B665E">
              <w:rPr>
                <w:rFonts w:ascii="Times New Roman" w:hAnsi="Times New Roman" w:cs="Times New Roman"/>
              </w:rPr>
              <w:t>Huang, Fred</w:t>
            </w:r>
          </w:p>
        </w:tc>
        <w:tc>
          <w:tcPr>
            <w:tcW w:w="4230" w:type="dxa"/>
          </w:tcPr>
          <w:p w14:paraId="18413322" w14:textId="77777777" w:rsidR="00CF3DDC" w:rsidRPr="003B665E" w:rsidRDefault="00CF3DDC" w:rsidP="000A3F24">
            <w:pPr>
              <w:pStyle w:val="NoSpacing"/>
              <w:rPr>
                <w:rFonts w:ascii="Times New Roman" w:hAnsi="Times New Roman" w:cs="Times New Roman"/>
              </w:rPr>
            </w:pPr>
          </w:p>
        </w:tc>
        <w:tc>
          <w:tcPr>
            <w:tcW w:w="2880" w:type="dxa"/>
          </w:tcPr>
          <w:p w14:paraId="18535215" w14:textId="6A3B8C6C" w:rsidR="00CF3DDC" w:rsidRPr="003B665E" w:rsidRDefault="00CF3DD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B665E" w:rsidRPr="002C712B" w14:paraId="679A5593" w14:textId="77777777" w:rsidTr="00BB76AD">
        <w:tblPrEx>
          <w:tblLook w:val="0000" w:firstRow="0" w:lastRow="0" w:firstColumn="0" w:lastColumn="0" w:noHBand="0" w:noVBand="0"/>
        </w:tblPrEx>
        <w:trPr>
          <w:trHeight w:val="20"/>
        </w:trPr>
        <w:tc>
          <w:tcPr>
            <w:tcW w:w="2250" w:type="dxa"/>
          </w:tcPr>
          <w:p w14:paraId="4D5B194A" w14:textId="59252B38" w:rsidR="003B665E" w:rsidRPr="002C712B" w:rsidRDefault="003B665E" w:rsidP="000A3F24">
            <w:pPr>
              <w:pStyle w:val="NoSpacing"/>
              <w:rPr>
                <w:rFonts w:ascii="Times New Roman" w:hAnsi="Times New Roman" w:cs="Times New Roman"/>
                <w:highlight w:val="lightGray"/>
              </w:rPr>
            </w:pPr>
            <w:r w:rsidRPr="003B665E">
              <w:rPr>
                <w:rFonts w:ascii="Times New Roman" w:hAnsi="Times New Roman" w:cs="Times New Roman"/>
              </w:rPr>
              <w:t>Jirasek, Shawna</w:t>
            </w:r>
          </w:p>
        </w:tc>
        <w:tc>
          <w:tcPr>
            <w:tcW w:w="4230" w:type="dxa"/>
          </w:tcPr>
          <w:p w14:paraId="3AE61D66"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2902B303" w14:textId="01F7DFA9" w:rsidR="003B665E" w:rsidRPr="002C712B" w:rsidRDefault="003B665E" w:rsidP="000A3F24">
            <w:pPr>
              <w:pStyle w:val="NoSpacing"/>
              <w:rPr>
                <w:rFonts w:ascii="Times New Roman" w:hAnsi="Times New Roman" w:cs="Times New Roman"/>
                <w:bCs/>
                <w:highlight w:val="lightGray"/>
              </w:rPr>
            </w:pPr>
            <w:r w:rsidRPr="006E31D6">
              <w:rPr>
                <w:rFonts w:ascii="Times New Roman" w:hAnsi="Times New Roman" w:cs="Times New Roman"/>
              </w:rPr>
              <w:t>Via Teleconference</w:t>
            </w:r>
          </w:p>
        </w:tc>
      </w:tr>
      <w:tr w:rsidR="00066526" w:rsidRPr="002C712B" w14:paraId="7F7238C1" w14:textId="77777777" w:rsidTr="00BB76AD">
        <w:tblPrEx>
          <w:tblLook w:val="0000" w:firstRow="0" w:lastRow="0" w:firstColumn="0" w:lastColumn="0" w:noHBand="0" w:noVBand="0"/>
        </w:tblPrEx>
        <w:trPr>
          <w:trHeight w:val="20"/>
        </w:trPr>
        <w:tc>
          <w:tcPr>
            <w:tcW w:w="2250" w:type="dxa"/>
          </w:tcPr>
          <w:p w14:paraId="3965D432" w14:textId="40A427E1" w:rsidR="00066526" w:rsidRPr="003B665E" w:rsidRDefault="00066526" w:rsidP="000A3F24">
            <w:pPr>
              <w:pStyle w:val="NoSpacing"/>
              <w:rPr>
                <w:rFonts w:ascii="Times New Roman" w:hAnsi="Times New Roman" w:cs="Times New Roman"/>
              </w:rPr>
            </w:pPr>
            <w:r w:rsidRPr="003B665E">
              <w:rPr>
                <w:rFonts w:ascii="Times New Roman" w:hAnsi="Times New Roman" w:cs="Times New Roman"/>
              </w:rPr>
              <w:t>King, Ryan</w:t>
            </w:r>
          </w:p>
        </w:tc>
        <w:tc>
          <w:tcPr>
            <w:tcW w:w="4230" w:type="dxa"/>
          </w:tcPr>
          <w:p w14:paraId="128A48C0" w14:textId="77777777" w:rsidR="00066526" w:rsidRPr="003B665E" w:rsidRDefault="00066526" w:rsidP="000A3F24">
            <w:pPr>
              <w:pStyle w:val="NoSpacing"/>
              <w:rPr>
                <w:rFonts w:ascii="Times New Roman" w:hAnsi="Times New Roman" w:cs="Times New Roman"/>
              </w:rPr>
            </w:pPr>
          </w:p>
        </w:tc>
        <w:tc>
          <w:tcPr>
            <w:tcW w:w="2880" w:type="dxa"/>
          </w:tcPr>
          <w:p w14:paraId="5E15A545" w14:textId="7B2AA4FA" w:rsidR="00066526" w:rsidRPr="003B665E" w:rsidRDefault="00CF3DDC" w:rsidP="000A3F24">
            <w:pPr>
              <w:pStyle w:val="NoSpacing"/>
              <w:rPr>
                <w:rFonts w:ascii="Times New Roman" w:hAnsi="Times New Roman" w:cs="Times New Roman"/>
                <w:bCs/>
              </w:rPr>
            </w:pPr>
            <w:r w:rsidRPr="003B665E">
              <w:rPr>
                <w:rFonts w:ascii="Times New Roman" w:hAnsi="Times New Roman" w:cs="Times New Roman"/>
                <w:bCs/>
              </w:rPr>
              <w:t>Via Teleconference</w:t>
            </w:r>
          </w:p>
        </w:tc>
      </w:tr>
      <w:tr w:rsidR="0030180B" w:rsidRPr="002C712B" w14:paraId="18EE9D00" w14:textId="77777777" w:rsidTr="00BB76AD">
        <w:tblPrEx>
          <w:tblLook w:val="0000" w:firstRow="0" w:lastRow="0" w:firstColumn="0" w:lastColumn="0" w:noHBand="0" w:noVBand="0"/>
        </w:tblPrEx>
        <w:trPr>
          <w:trHeight w:val="20"/>
        </w:trPr>
        <w:tc>
          <w:tcPr>
            <w:tcW w:w="2250" w:type="dxa"/>
          </w:tcPr>
          <w:p w14:paraId="0256D426" w14:textId="0EEBA3AA" w:rsidR="0030180B" w:rsidRDefault="0030180B" w:rsidP="000A3F24">
            <w:pPr>
              <w:pStyle w:val="NoSpacing"/>
              <w:rPr>
                <w:rFonts w:ascii="Times New Roman" w:hAnsi="Times New Roman" w:cs="Times New Roman"/>
              </w:rPr>
            </w:pPr>
            <w:r>
              <w:rPr>
                <w:rFonts w:ascii="Times New Roman" w:hAnsi="Times New Roman" w:cs="Times New Roman"/>
              </w:rPr>
              <w:t>Lightner, Debbie</w:t>
            </w:r>
          </w:p>
        </w:tc>
        <w:tc>
          <w:tcPr>
            <w:tcW w:w="4230" w:type="dxa"/>
          </w:tcPr>
          <w:p w14:paraId="58156156" w14:textId="77777777" w:rsidR="0030180B" w:rsidRPr="006E31D6" w:rsidRDefault="0030180B" w:rsidP="000A3F24">
            <w:pPr>
              <w:pStyle w:val="NoSpacing"/>
              <w:rPr>
                <w:rFonts w:ascii="Times New Roman" w:hAnsi="Times New Roman" w:cs="Times New Roman"/>
              </w:rPr>
            </w:pPr>
          </w:p>
        </w:tc>
        <w:tc>
          <w:tcPr>
            <w:tcW w:w="2880" w:type="dxa"/>
          </w:tcPr>
          <w:p w14:paraId="47440E8A" w14:textId="00F2636A" w:rsidR="0030180B" w:rsidRPr="006E31D6" w:rsidRDefault="0030180B" w:rsidP="000A3F24">
            <w:pPr>
              <w:pStyle w:val="NoSpacing"/>
              <w:rPr>
                <w:rFonts w:ascii="Times New Roman" w:hAnsi="Times New Roman" w:cs="Times New Roman"/>
              </w:rPr>
            </w:pPr>
            <w:r w:rsidRPr="006E31D6">
              <w:rPr>
                <w:rFonts w:ascii="Times New Roman" w:hAnsi="Times New Roman" w:cs="Times New Roman"/>
              </w:rPr>
              <w:t>Via Teleconference</w:t>
            </w:r>
          </w:p>
        </w:tc>
      </w:tr>
      <w:tr w:rsidR="003B665E" w:rsidRPr="002C712B" w14:paraId="776296F4" w14:textId="77777777" w:rsidTr="00BB76AD">
        <w:tblPrEx>
          <w:tblLook w:val="0000" w:firstRow="0" w:lastRow="0" w:firstColumn="0" w:lastColumn="0" w:noHBand="0" w:noVBand="0"/>
        </w:tblPrEx>
        <w:trPr>
          <w:trHeight w:val="20"/>
        </w:trPr>
        <w:tc>
          <w:tcPr>
            <w:tcW w:w="2250" w:type="dxa"/>
          </w:tcPr>
          <w:p w14:paraId="60625980" w14:textId="241F75E9" w:rsidR="003B665E" w:rsidRPr="006E31D6" w:rsidRDefault="003B665E" w:rsidP="000A3F24">
            <w:pPr>
              <w:pStyle w:val="NoSpacing"/>
              <w:rPr>
                <w:rFonts w:ascii="Times New Roman" w:hAnsi="Times New Roman" w:cs="Times New Roman"/>
              </w:rPr>
            </w:pPr>
            <w:r>
              <w:rPr>
                <w:rFonts w:ascii="Times New Roman" w:hAnsi="Times New Roman" w:cs="Times New Roman"/>
              </w:rPr>
              <w:t>Magarinos, Marcelo</w:t>
            </w:r>
          </w:p>
        </w:tc>
        <w:tc>
          <w:tcPr>
            <w:tcW w:w="4230" w:type="dxa"/>
          </w:tcPr>
          <w:p w14:paraId="38106B34" w14:textId="77777777" w:rsidR="003B665E" w:rsidRPr="006E31D6" w:rsidRDefault="003B665E" w:rsidP="000A3F24">
            <w:pPr>
              <w:pStyle w:val="NoSpacing"/>
              <w:rPr>
                <w:rFonts w:ascii="Times New Roman" w:hAnsi="Times New Roman" w:cs="Times New Roman"/>
              </w:rPr>
            </w:pPr>
          </w:p>
        </w:tc>
        <w:tc>
          <w:tcPr>
            <w:tcW w:w="2880" w:type="dxa"/>
          </w:tcPr>
          <w:p w14:paraId="68ED6C5A" w14:textId="65FB2EDA" w:rsidR="003B665E" w:rsidRPr="006E31D6" w:rsidRDefault="003B665E" w:rsidP="000A3F24">
            <w:pPr>
              <w:pStyle w:val="NoSpacing"/>
              <w:rPr>
                <w:rFonts w:ascii="Times New Roman" w:hAnsi="Times New Roman" w:cs="Times New Roman"/>
              </w:rPr>
            </w:pPr>
            <w:r w:rsidRPr="006E31D6">
              <w:rPr>
                <w:rFonts w:ascii="Times New Roman" w:hAnsi="Times New Roman" w:cs="Times New Roman"/>
              </w:rPr>
              <w:t>Via Teleconference</w:t>
            </w:r>
          </w:p>
        </w:tc>
      </w:tr>
      <w:tr w:rsidR="00EE2C05" w:rsidRPr="002C712B" w14:paraId="1CD9B268" w14:textId="77777777" w:rsidTr="00BB76AD">
        <w:tblPrEx>
          <w:tblLook w:val="0000" w:firstRow="0" w:lastRow="0" w:firstColumn="0" w:lastColumn="0" w:noHBand="0" w:noVBand="0"/>
        </w:tblPrEx>
        <w:trPr>
          <w:trHeight w:val="20"/>
        </w:trPr>
        <w:tc>
          <w:tcPr>
            <w:tcW w:w="2250" w:type="dxa"/>
          </w:tcPr>
          <w:p w14:paraId="586CD595" w14:textId="509F865B" w:rsidR="00EE2C05" w:rsidRPr="006E31D6" w:rsidRDefault="00EE2C05" w:rsidP="000A3F24">
            <w:pPr>
              <w:pStyle w:val="NoSpacing"/>
              <w:rPr>
                <w:rFonts w:ascii="Times New Roman" w:hAnsi="Times New Roman" w:cs="Times New Roman"/>
              </w:rPr>
            </w:pPr>
            <w:r w:rsidRPr="006E31D6">
              <w:rPr>
                <w:rFonts w:ascii="Times New Roman" w:hAnsi="Times New Roman" w:cs="Times New Roman"/>
              </w:rPr>
              <w:t>Maggio, Dave</w:t>
            </w:r>
          </w:p>
        </w:tc>
        <w:tc>
          <w:tcPr>
            <w:tcW w:w="4230" w:type="dxa"/>
          </w:tcPr>
          <w:p w14:paraId="624A8BAB" w14:textId="77777777" w:rsidR="00EE2C05" w:rsidRPr="006E31D6" w:rsidRDefault="00EE2C05" w:rsidP="000A3F24">
            <w:pPr>
              <w:pStyle w:val="NoSpacing"/>
              <w:rPr>
                <w:rFonts w:ascii="Times New Roman" w:hAnsi="Times New Roman" w:cs="Times New Roman"/>
              </w:rPr>
            </w:pPr>
          </w:p>
        </w:tc>
        <w:tc>
          <w:tcPr>
            <w:tcW w:w="2880" w:type="dxa"/>
          </w:tcPr>
          <w:p w14:paraId="60DD1774" w14:textId="451EF234" w:rsidR="00EE2C05" w:rsidRPr="006E31D6" w:rsidRDefault="00066526" w:rsidP="000A3F24">
            <w:pPr>
              <w:pStyle w:val="NoSpacing"/>
              <w:rPr>
                <w:rFonts w:ascii="Times New Roman" w:hAnsi="Times New Roman" w:cs="Times New Roman"/>
              </w:rPr>
            </w:pPr>
            <w:r w:rsidRPr="006E31D6">
              <w:rPr>
                <w:rFonts w:ascii="Times New Roman" w:hAnsi="Times New Roman" w:cs="Times New Roman"/>
              </w:rPr>
              <w:t>Via Teleconference</w:t>
            </w:r>
          </w:p>
        </w:tc>
      </w:tr>
      <w:tr w:rsidR="00B1088B" w:rsidRPr="002C712B" w14:paraId="073FB533" w14:textId="77777777" w:rsidTr="00EE2C05">
        <w:tblPrEx>
          <w:tblLook w:val="0000" w:firstRow="0" w:lastRow="0" w:firstColumn="0" w:lastColumn="0" w:noHBand="0" w:noVBand="0"/>
        </w:tblPrEx>
        <w:trPr>
          <w:trHeight w:val="20"/>
        </w:trPr>
        <w:tc>
          <w:tcPr>
            <w:tcW w:w="2250" w:type="dxa"/>
            <w:shd w:val="clear" w:color="auto" w:fill="auto"/>
          </w:tcPr>
          <w:p w14:paraId="14C1534C" w14:textId="3E4E8428" w:rsidR="00B1088B" w:rsidRPr="002C712B" w:rsidRDefault="00B1088B" w:rsidP="000A3F24">
            <w:pPr>
              <w:pStyle w:val="NoSpacing"/>
              <w:rPr>
                <w:rFonts w:ascii="Times New Roman" w:hAnsi="Times New Roman" w:cs="Times New Roman"/>
                <w:highlight w:val="lightGray"/>
              </w:rPr>
            </w:pPr>
            <w:r w:rsidRPr="006E31D6">
              <w:rPr>
                <w:rFonts w:ascii="Times New Roman" w:hAnsi="Times New Roman" w:cs="Times New Roman"/>
              </w:rPr>
              <w:t>Mago, Nitika</w:t>
            </w:r>
          </w:p>
        </w:tc>
        <w:tc>
          <w:tcPr>
            <w:tcW w:w="4230" w:type="dxa"/>
          </w:tcPr>
          <w:p w14:paraId="57A5401B" w14:textId="77777777" w:rsidR="00B1088B" w:rsidRPr="002C712B" w:rsidRDefault="00B1088B" w:rsidP="000A3F24">
            <w:pPr>
              <w:pStyle w:val="NoSpacing"/>
              <w:rPr>
                <w:rFonts w:ascii="Times New Roman" w:hAnsi="Times New Roman" w:cs="Times New Roman"/>
                <w:highlight w:val="lightGray"/>
              </w:rPr>
            </w:pPr>
          </w:p>
        </w:tc>
        <w:tc>
          <w:tcPr>
            <w:tcW w:w="2880" w:type="dxa"/>
          </w:tcPr>
          <w:p w14:paraId="7999402B" w14:textId="1108F39A" w:rsidR="00B1088B" w:rsidRPr="002C712B" w:rsidRDefault="006E31D6" w:rsidP="000A3F24">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4A63D4" w:rsidRPr="002C712B" w14:paraId="63005A50" w14:textId="77777777" w:rsidTr="00EE2C05">
        <w:tblPrEx>
          <w:tblLook w:val="0000" w:firstRow="0" w:lastRow="0" w:firstColumn="0" w:lastColumn="0" w:noHBand="0" w:noVBand="0"/>
        </w:tblPrEx>
        <w:trPr>
          <w:trHeight w:val="20"/>
        </w:trPr>
        <w:tc>
          <w:tcPr>
            <w:tcW w:w="2250" w:type="dxa"/>
            <w:shd w:val="clear" w:color="auto" w:fill="auto"/>
          </w:tcPr>
          <w:p w14:paraId="13F3090C" w14:textId="3CD6CAF4" w:rsidR="004A63D4" w:rsidRPr="003B665E" w:rsidRDefault="004A63D4" w:rsidP="000A3F24">
            <w:pPr>
              <w:pStyle w:val="NoSpacing"/>
              <w:rPr>
                <w:rFonts w:ascii="Times New Roman" w:hAnsi="Times New Roman" w:cs="Times New Roman"/>
              </w:rPr>
            </w:pPr>
            <w:r w:rsidRPr="003B665E">
              <w:rPr>
                <w:rFonts w:ascii="Times New Roman" w:hAnsi="Times New Roman" w:cs="Times New Roman"/>
              </w:rPr>
              <w:t>Matlock, Robert</w:t>
            </w:r>
          </w:p>
        </w:tc>
        <w:tc>
          <w:tcPr>
            <w:tcW w:w="4230" w:type="dxa"/>
          </w:tcPr>
          <w:p w14:paraId="6DAEDB29" w14:textId="77777777" w:rsidR="004A63D4" w:rsidRPr="003B665E" w:rsidRDefault="004A63D4" w:rsidP="000A3F24">
            <w:pPr>
              <w:pStyle w:val="NoSpacing"/>
              <w:rPr>
                <w:rFonts w:ascii="Times New Roman" w:hAnsi="Times New Roman" w:cs="Times New Roman"/>
              </w:rPr>
            </w:pPr>
          </w:p>
        </w:tc>
        <w:tc>
          <w:tcPr>
            <w:tcW w:w="2880" w:type="dxa"/>
          </w:tcPr>
          <w:p w14:paraId="681AB0DF" w14:textId="1734BDCC" w:rsidR="004A63D4" w:rsidRPr="003B665E" w:rsidRDefault="004A63D4"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B665E" w:rsidRPr="002C712B" w14:paraId="52DB8442" w14:textId="77777777" w:rsidTr="00EE2C05">
        <w:tblPrEx>
          <w:tblLook w:val="0000" w:firstRow="0" w:lastRow="0" w:firstColumn="0" w:lastColumn="0" w:noHBand="0" w:noVBand="0"/>
        </w:tblPrEx>
        <w:trPr>
          <w:trHeight w:val="20"/>
        </w:trPr>
        <w:tc>
          <w:tcPr>
            <w:tcW w:w="2250" w:type="dxa"/>
            <w:shd w:val="clear" w:color="auto" w:fill="auto"/>
          </w:tcPr>
          <w:p w14:paraId="7DFA3E8D" w14:textId="575B1D00"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McGowan, Erin</w:t>
            </w:r>
          </w:p>
        </w:tc>
        <w:tc>
          <w:tcPr>
            <w:tcW w:w="4230" w:type="dxa"/>
          </w:tcPr>
          <w:p w14:paraId="043E9B24" w14:textId="77777777" w:rsidR="003B665E" w:rsidRPr="003B665E" w:rsidRDefault="003B665E" w:rsidP="000A3F24">
            <w:pPr>
              <w:pStyle w:val="NoSpacing"/>
              <w:rPr>
                <w:rFonts w:ascii="Times New Roman" w:hAnsi="Times New Roman" w:cs="Times New Roman"/>
              </w:rPr>
            </w:pPr>
          </w:p>
        </w:tc>
        <w:tc>
          <w:tcPr>
            <w:tcW w:w="2880" w:type="dxa"/>
          </w:tcPr>
          <w:p w14:paraId="70D2678D" w14:textId="2B3EAA3E" w:rsidR="003B665E" w:rsidRPr="003B665E" w:rsidRDefault="003B665E"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B665E" w:rsidRPr="002C712B" w14:paraId="2F856DC5" w14:textId="77777777" w:rsidTr="00EE2C05">
        <w:tblPrEx>
          <w:tblLook w:val="0000" w:firstRow="0" w:lastRow="0" w:firstColumn="0" w:lastColumn="0" w:noHBand="0" w:noVBand="0"/>
        </w:tblPrEx>
        <w:trPr>
          <w:trHeight w:val="20"/>
        </w:trPr>
        <w:tc>
          <w:tcPr>
            <w:tcW w:w="2250" w:type="dxa"/>
            <w:shd w:val="clear" w:color="auto" w:fill="auto"/>
          </w:tcPr>
          <w:p w14:paraId="4D8B3186" w14:textId="05F0A140" w:rsidR="003B665E" w:rsidRPr="003B665E" w:rsidRDefault="003B665E" w:rsidP="000A3F24">
            <w:pPr>
              <w:pStyle w:val="NoSpacing"/>
              <w:rPr>
                <w:rFonts w:ascii="Times New Roman" w:hAnsi="Times New Roman" w:cs="Times New Roman"/>
              </w:rPr>
            </w:pPr>
            <w:r>
              <w:rPr>
                <w:rFonts w:ascii="Times New Roman" w:hAnsi="Times New Roman" w:cs="Times New Roman"/>
              </w:rPr>
              <w:t>McGuire, Joshua</w:t>
            </w:r>
          </w:p>
        </w:tc>
        <w:tc>
          <w:tcPr>
            <w:tcW w:w="4230" w:type="dxa"/>
          </w:tcPr>
          <w:p w14:paraId="6FF7C901" w14:textId="77777777" w:rsidR="003B665E" w:rsidRPr="003B665E" w:rsidRDefault="003B665E" w:rsidP="000A3F24">
            <w:pPr>
              <w:pStyle w:val="NoSpacing"/>
              <w:rPr>
                <w:rFonts w:ascii="Times New Roman" w:hAnsi="Times New Roman" w:cs="Times New Roman"/>
              </w:rPr>
            </w:pPr>
          </w:p>
        </w:tc>
        <w:tc>
          <w:tcPr>
            <w:tcW w:w="2880" w:type="dxa"/>
          </w:tcPr>
          <w:p w14:paraId="0FE717B6" w14:textId="7B66CC4B" w:rsidR="003B665E" w:rsidRPr="003B665E" w:rsidRDefault="003B665E" w:rsidP="000A3F24">
            <w:pPr>
              <w:pStyle w:val="NoSpacing"/>
              <w:rPr>
                <w:rFonts w:ascii="Times New Roman" w:hAnsi="Times New Roman" w:cs="Times New Roman"/>
              </w:rPr>
            </w:pPr>
            <w:r w:rsidRPr="006E31D6">
              <w:rPr>
                <w:rFonts w:ascii="Times New Roman" w:hAnsi="Times New Roman" w:cs="Times New Roman"/>
              </w:rPr>
              <w:t>Via Teleconference</w:t>
            </w:r>
          </w:p>
        </w:tc>
      </w:tr>
      <w:tr w:rsidR="00DD2AD0" w:rsidRPr="002C712B" w14:paraId="71AE1821" w14:textId="77777777" w:rsidTr="00EE2C05">
        <w:tblPrEx>
          <w:tblLook w:val="0000" w:firstRow="0" w:lastRow="0" w:firstColumn="0" w:lastColumn="0" w:noHBand="0" w:noVBand="0"/>
        </w:tblPrEx>
        <w:trPr>
          <w:trHeight w:val="20"/>
        </w:trPr>
        <w:tc>
          <w:tcPr>
            <w:tcW w:w="2250" w:type="dxa"/>
            <w:shd w:val="clear" w:color="auto" w:fill="auto"/>
          </w:tcPr>
          <w:p w14:paraId="1C2CB179" w14:textId="09AB4C44" w:rsidR="00DD2AD0" w:rsidRPr="003B665E" w:rsidRDefault="00DD2AD0" w:rsidP="000A3F24">
            <w:pPr>
              <w:pStyle w:val="NoSpacing"/>
              <w:rPr>
                <w:rFonts w:ascii="Times New Roman" w:hAnsi="Times New Roman" w:cs="Times New Roman"/>
              </w:rPr>
            </w:pPr>
            <w:r w:rsidRPr="003B665E">
              <w:rPr>
                <w:rFonts w:ascii="Times New Roman" w:hAnsi="Times New Roman" w:cs="Times New Roman"/>
              </w:rPr>
              <w:t>Mereness, Matt</w:t>
            </w:r>
          </w:p>
        </w:tc>
        <w:tc>
          <w:tcPr>
            <w:tcW w:w="4230" w:type="dxa"/>
          </w:tcPr>
          <w:p w14:paraId="79A13FE0" w14:textId="77777777" w:rsidR="00DD2AD0" w:rsidRPr="003B665E" w:rsidRDefault="00DD2AD0" w:rsidP="000A3F24">
            <w:pPr>
              <w:pStyle w:val="NoSpacing"/>
              <w:rPr>
                <w:rFonts w:ascii="Times New Roman" w:hAnsi="Times New Roman" w:cs="Times New Roman"/>
              </w:rPr>
            </w:pPr>
          </w:p>
        </w:tc>
        <w:tc>
          <w:tcPr>
            <w:tcW w:w="2880" w:type="dxa"/>
          </w:tcPr>
          <w:p w14:paraId="3A1C7B2C" w14:textId="25A1B8E6" w:rsidR="00DD2AD0" w:rsidRPr="003B665E" w:rsidRDefault="00CF3DD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7A567C" w:rsidRPr="002C712B" w14:paraId="630A51C0" w14:textId="77777777" w:rsidTr="00BB76AD">
        <w:tblPrEx>
          <w:tblLook w:val="0000" w:firstRow="0" w:lastRow="0" w:firstColumn="0" w:lastColumn="0" w:noHBand="0" w:noVBand="0"/>
        </w:tblPrEx>
        <w:trPr>
          <w:trHeight w:val="20"/>
        </w:trPr>
        <w:tc>
          <w:tcPr>
            <w:tcW w:w="2250" w:type="dxa"/>
          </w:tcPr>
          <w:p w14:paraId="10A5E927" w14:textId="50FAB6E9" w:rsidR="007A567C" w:rsidRPr="006E31D6" w:rsidRDefault="007A567C" w:rsidP="000A3F24">
            <w:pPr>
              <w:pStyle w:val="NoSpacing"/>
              <w:rPr>
                <w:rFonts w:ascii="Times New Roman" w:hAnsi="Times New Roman" w:cs="Times New Roman"/>
              </w:rPr>
            </w:pPr>
            <w:r w:rsidRPr="006E31D6">
              <w:rPr>
                <w:rFonts w:ascii="Times New Roman" w:hAnsi="Times New Roman" w:cs="Times New Roman"/>
              </w:rPr>
              <w:t>Michelsen, Dave</w:t>
            </w:r>
          </w:p>
        </w:tc>
        <w:tc>
          <w:tcPr>
            <w:tcW w:w="4230" w:type="dxa"/>
          </w:tcPr>
          <w:p w14:paraId="47EE306B" w14:textId="77777777" w:rsidR="007A567C" w:rsidRPr="006E31D6" w:rsidRDefault="007A567C" w:rsidP="000A3F24">
            <w:pPr>
              <w:pStyle w:val="NoSpacing"/>
              <w:rPr>
                <w:rFonts w:ascii="Times New Roman" w:hAnsi="Times New Roman" w:cs="Times New Roman"/>
              </w:rPr>
            </w:pPr>
          </w:p>
        </w:tc>
        <w:tc>
          <w:tcPr>
            <w:tcW w:w="2880" w:type="dxa"/>
          </w:tcPr>
          <w:p w14:paraId="17C45C01" w14:textId="3D47EA20" w:rsidR="007A567C" w:rsidRPr="006E31D6" w:rsidRDefault="007A567C" w:rsidP="000A3F24">
            <w:pPr>
              <w:pStyle w:val="NoSpacing"/>
              <w:rPr>
                <w:rFonts w:ascii="Times New Roman" w:hAnsi="Times New Roman" w:cs="Times New Roman"/>
              </w:rPr>
            </w:pPr>
            <w:r w:rsidRPr="006E31D6">
              <w:rPr>
                <w:rFonts w:ascii="Times New Roman" w:hAnsi="Times New Roman" w:cs="Times New Roman"/>
              </w:rPr>
              <w:t>Via Teleconference</w:t>
            </w:r>
          </w:p>
        </w:tc>
      </w:tr>
      <w:tr w:rsidR="007A567C" w:rsidRPr="002C712B" w14:paraId="0E5470FB" w14:textId="77777777" w:rsidTr="00BB76AD">
        <w:tblPrEx>
          <w:tblLook w:val="0000" w:firstRow="0" w:lastRow="0" w:firstColumn="0" w:lastColumn="0" w:noHBand="0" w:noVBand="0"/>
        </w:tblPrEx>
        <w:trPr>
          <w:trHeight w:val="20"/>
        </w:trPr>
        <w:tc>
          <w:tcPr>
            <w:tcW w:w="2250" w:type="dxa"/>
          </w:tcPr>
          <w:p w14:paraId="6C25B6B4" w14:textId="062ED77D"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Patterson, Mark</w:t>
            </w:r>
          </w:p>
        </w:tc>
        <w:tc>
          <w:tcPr>
            <w:tcW w:w="4230" w:type="dxa"/>
          </w:tcPr>
          <w:p w14:paraId="7DDF1917" w14:textId="77777777" w:rsidR="007A567C" w:rsidRPr="003B665E" w:rsidRDefault="007A567C" w:rsidP="000A3F24">
            <w:pPr>
              <w:pStyle w:val="NoSpacing"/>
              <w:rPr>
                <w:rFonts w:ascii="Times New Roman" w:hAnsi="Times New Roman" w:cs="Times New Roman"/>
              </w:rPr>
            </w:pPr>
          </w:p>
        </w:tc>
        <w:tc>
          <w:tcPr>
            <w:tcW w:w="2880" w:type="dxa"/>
          </w:tcPr>
          <w:p w14:paraId="72D27160" w14:textId="4E0D7A3A"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9B6F01" w:rsidRPr="002C712B" w14:paraId="6C6A137A" w14:textId="77777777" w:rsidTr="00BB76AD">
        <w:tblPrEx>
          <w:tblLook w:val="0000" w:firstRow="0" w:lastRow="0" w:firstColumn="0" w:lastColumn="0" w:noHBand="0" w:noVBand="0"/>
        </w:tblPrEx>
        <w:trPr>
          <w:trHeight w:val="20"/>
        </w:trPr>
        <w:tc>
          <w:tcPr>
            <w:tcW w:w="2250" w:type="dxa"/>
          </w:tcPr>
          <w:p w14:paraId="562DBBF0" w14:textId="504A5569" w:rsidR="009B6F01" w:rsidRPr="002C712B" w:rsidRDefault="009B6F01" w:rsidP="000A3F24">
            <w:pPr>
              <w:pStyle w:val="NoSpacing"/>
              <w:rPr>
                <w:rFonts w:ascii="Times New Roman" w:hAnsi="Times New Roman" w:cs="Times New Roman"/>
                <w:highlight w:val="lightGray"/>
              </w:rPr>
            </w:pPr>
            <w:r w:rsidRPr="006E31D6">
              <w:rPr>
                <w:rFonts w:ascii="Times New Roman" w:hAnsi="Times New Roman" w:cs="Times New Roman"/>
              </w:rPr>
              <w:t>Phillips, Cory</w:t>
            </w:r>
          </w:p>
        </w:tc>
        <w:tc>
          <w:tcPr>
            <w:tcW w:w="4230" w:type="dxa"/>
          </w:tcPr>
          <w:p w14:paraId="338FBFF4" w14:textId="77777777" w:rsidR="009B6F01" w:rsidRPr="002C712B" w:rsidRDefault="009B6F01" w:rsidP="000A3F24">
            <w:pPr>
              <w:pStyle w:val="NoSpacing"/>
              <w:rPr>
                <w:rFonts w:ascii="Times New Roman" w:hAnsi="Times New Roman" w:cs="Times New Roman"/>
                <w:highlight w:val="lightGray"/>
              </w:rPr>
            </w:pPr>
          </w:p>
        </w:tc>
        <w:tc>
          <w:tcPr>
            <w:tcW w:w="2880" w:type="dxa"/>
          </w:tcPr>
          <w:p w14:paraId="2CC3BE58" w14:textId="5DFD1C8B" w:rsidR="009B6F01" w:rsidRPr="002C712B" w:rsidRDefault="009B6F01" w:rsidP="000A3F24">
            <w:pPr>
              <w:pStyle w:val="NoSpacing"/>
              <w:rPr>
                <w:rFonts w:ascii="Times New Roman" w:hAnsi="Times New Roman" w:cs="Times New Roman"/>
                <w:highlight w:val="lightGray"/>
              </w:rPr>
            </w:pPr>
          </w:p>
        </w:tc>
      </w:tr>
      <w:tr w:rsidR="00BB76AD" w:rsidRPr="002C712B" w14:paraId="77AD7E30" w14:textId="77777777" w:rsidTr="00EE2C05">
        <w:tblPrEx>
          <w:tblLook w:val="0000" w:firstRow="0" w:lastRow="0" w:firstColumn="0" w:lastColumn="0" w:noHBand="0" w:noVBand="0"/>
        </w:tblPrEx>
        <w:trPr>
          <w:trHeight w:val="162"/>
        </w:trPr>
        <w:tc>
          <w:tcPr>
            <w:tcW w:w="2250" w:type="dxa"/>
          </w:tcPr>
          <w:p w14:paraId="5B1D388E" w14:textId="44E3DA8B" w:rsidR="00BB76AD" w:rsidRPr="003B665E" w:rsidRDefault="00BB76AD" w:rsidP="000A3F24">
            <w:pPr>
              <w:pStyle w:val="NoSpacing"/>
              <w:rPr>
                <w:rFonts w:ascii="Times New Roman" w:hAnsi="Times New Roman" w:cs="Times New Roman"/>
              </w:rPr>
            </w:pPr>
            <w:r w:rsidRPr="003B665E">
              <w:rPr>
                <w:rFonts w:ascii="Times New Roman" w:hAnsi="Times New Roman" w:cs="Times New Roman"/>
              </w:rPr>
              <w:t>Roberts, Randy</w:t>
            </w:r>
          </w:p>
        </w:tc>
        <w:tc>
          <w:tcPr>
            <w:tcW w:w="4230" w:type="dxa"/>
          </w:tcPr>
          <w:p w14:paraId="0B0F7C5A" w14:textId="77777777" w:rsidR="00BB76AD" w:rsidRPr="003B665E" w:rsidRDefault="00BB76AD" w:rsidP="000A3F24">
            <w:pPr>
              <w:pStyle w:val="NoSpacing"/>
              <w:rPr>
                <w:rFonts w:ascii="Times New Roman" w:hAnsi="Times New Roman" w:cs="Times New Roman"/>
              </w:rPr>
            </w:pPr>
          </w:p>
        </w:tc>
        <w:tc>
          <w:tcPr>
            <w:tcW w:w="2880" w:type="dxa"/>
          </w:tcPr>
          <w:p w14:paraId="6C223739" w14:textId="1177A5A0" w:rsidR="00BB76AD" w:rsidRPr="003B665E" w:rsidRDefault="00066526" w:rsidP="000A3F24">
            <w:pPr>
              <w:pStyle w:val="NoSpacing"/>
              <w:rPr>
                <w:rFonts w:ascii="Times New Roman" w:hAnsi="Times New Roman" w:cs="Times New Roman"/>
              </w:rPr>
            </w:pPr>
            <w:r w:rsidRPr="003B665E">
              <w:rPr>
                <w:rFonts w:ascii="Times New Roman" w:hAnsi="Times New Roman" w:cs="Times New Roman"/>
              </w:rPr>
              <w:t>Via Teleconference</w:t>
            </w:r>
          </w:p>
        </w:tc>
      </w:tr>
      <w:tr w:rsidR="009B6F01" w:rsidRPr="002C712B" w14:paraId="7382679C" w14:textId="77777777" w:rsidTr="00BB76AD">
        <w:tblPrEx>
          <w:tblLook w:val="0000" w:firstRow="0" w:lastRow="0" w:firstColumn="0" w:lastColumn="0" w:noHBand="0" w:noVBand="0"/>
        </w:tblPrEx>
        <w:trPr>
          <w:trHeight w:val="20"/>
        </w:trPr>
        <w:tc>
          <w:tcPr>
            <w:tcW w:w="2250" w:type="dxa"/>
          </w:tcPr>
          <w:p w14:paraId="69502ED2" w14:textId="7D13A618" w:rsidR="009B6F01" w:rsidRPr="006E31D6" w:rsidRDefault="009B6F01" w:rsidP="000A3F24">
            <w:pPr>
              <w:pStyle w:val="NoSpacing"/>
              <w:rPr>
                <w:rFonts w:ascii="Times New Roman" w:hAnsi="Times New Roman" w:cs="Times New Roman"/>
              </w:rPr>
            </w:pPr>
            <w:r w:rsidRPr="006E31D6">
              <w:rPr>
                <w:rFonts w:ascii="Times New Roman" w:hAnsi="Times New Roman" w:cs="Times New Roman"/>
              </w:rPr>
              <w:t>Rosel, Austin</w:t>
            </w:r>
          </w:p>
        </w:tc>
        <w:tc>
          <w:tcPr>
            <w:tcW w:w="4230" w:type="dxa"/>
          </w:tcPr>
          <w:p w14:paraId="44212666" w14:textId="77777777" w:rsidR="009B6F01" w:rsidRPr="006E31D6" w:rsidRDefault="009B6F01" w:rsidP="000A3F24">
            <w:pPr>
              <w:pStyle w:val="NoSpacing"/>
              <w:rPr>
                <w:rFonts w:ascii="Times New Roman" w:hAnsi="Times New Roman" w:cs="Times New Roman"/>
              </w:rPr>
            </w:pPr>
          </w:p>
        </w:tc>
        <w:tc>
          <w:tcPr>
            <w:tcW w:w="2880" w:type="dxa"/>
          </w:tcPr>
          <w:p w14:paraId="46CAF76A" w14:textId="40A2F93C" w:rsidR="009B6F01" w:rsidRPr="006E31D6" w:rsidRDefault="004A63D4" w:rsidP="000A3F24">
            <w:pPr>
              <w:pStyle w:val="NoSpacing"/>
              <w:rPr>
                <w:rFonts w:ascii="Times New Roman" w:hAnsi="Times New Roman" w:cs="Times New Roman"/>
              </w:rPr>
            </w:pPr>
            <w:r w:rsidRPr="006E31D6">
              <w:rPr>
                <w:rFonts w:ascii="Times New Roman" w:hAnsi="Times New Roman" w:cs="Times New Roman"/>
              </w:rPr>
              <w:t>Via Teleconference</w:t>
            </w:r>
          </w:p>
        </w:tc>
      </w:tr>
      <w:tr w:rsidR="007A567C" w:rsidRPr="002C712B" w14:paraId="2F38F563" w14:textId="77777777" w:rsidTr="00BB76AD">
        <w:tblPrEx>
          <w:tblLook w:val="0000" w:firstRow="0" w:lastRow="0" w:firstColumn="0" w:lastColumn="0" w:noHBand="0" w:noVBand="0"/>
        </w:tblPrEx>
        <w:trPr>
          <w:trHeight w:val="20"/>
        </w:trPr>
        <w:tc>
          <w:tcPr>
            <w:tcW w:w="2250" w:type="dxa"/>
          </w:tcPr>
          <w:p w14:paraId="5B44BAA2" w14:textId="3F3B81EF"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Shanks, Maggie</w:t>
            </w:r>
          </w:p>
        </w:tc>
        <w:tc>
          <w:tcPr>
            <w:tcW w:w="4230" w:type="dxa"/>
          </w:tcPr>
          <w:p w14:paraId="76B8CB0A" w14:textId="77777777" w:rsidR="007A567C" w:rsidRPr="003B665E" w:rsidRDefault="007A567C" w:rsidP="000A3F24">
            <w:pPr>
              <w:pStyle w:val="NoSpacing"/>
              <w:rPr>
                <w:rFonts w:ascii="Times New Roman" w:hAnsi="Times New Roman" w:cs="Times New Roman"/>
              </w:rPr>
            </w:pPr>
          </w:p>
        </w:tc>
        <w:tc>
          <w:tcPr>
            <w:tcW w:w="2880" w:type="dxa"/>
          </w:tcPr>
          <w:p w14:paraId="2A5237F2" w14:textId="68F48AF5" w:rsidR="007A567C" w:rsidRPr="003B665E" w:rsidRDefault="007A567C" w:rsidP="000A3F24">
            <w:pPr>
              <w:pStyle w:val="NoSpacing"/>
              <w:rPr>
                <w:rFonts w:ascii="Times New Roman" w:hAnsi="Times New Roman" w:cs="Times New Roman"/>
              </w:rPr>
            </w:pPr>
            <w:r w:rsidRPr="003B665E">
              <w:rPr>
                <w:rFonts w:ascii="Times New Roman" w:hAnsi="Times New Roman" w:cs="Times New Roman"/>
              </w:rPr>
              <w:t>Via Teleconference</w:t>
            </w:r>
          </w:p>
        </w:tc>
      </w:tr>
      <w:tr w:rsidR="002D0445" w:rsidRPr="002C712B" w14:paraId="64601FCC" w14:textId="77777777" w:rsidTr="00BB76AD">
        <w:tblPrEx>
          <w:tblLook w:val="0000" w:firstRow="0" w:lastRow="0" w:firstColumn="0" w:lastColumn="0" w:noHBand="0" w:noVBand="0"/>
        </w:tblPrEx>
        <w:trPr>
          <w:trHeight w:val="20"/>
        </w:trPr>
        <w:tc>
          <w:tcPr>
            <w:tcW w:w="2250" w:type="dxa"/>
          </w:tcPr>
          <w:p w14:paraId="68BDDE10" w14:textId="4D387FF5" w:rsidR="002D0445" w:rsidRPr="003B665E" w:rsidRDefault="002D0445" w:rsidP="000A3F24">
            <w:pPr>
              <w:pStyle w:val="NoSpacing"/>
              <w:rPr>
                <w:rFonts w:ascii="Times New Roman" w:hAnsi="Times New Roman" w:cs="Times New Roman"/>
              </w:rPr>
            </w:pPr>
            <w:r w:rsidRPr="003B665E">
              <w:rPr>
                <w:rFonts w:ascii="Times New Roman" w:hAnsi="Times New Roman" w:cs="Times New Roman"/>
              </w:rPr>
              <w:t>Shaw, Pamela</w:t>
            </w:r>
          </w:p>
        </w:tc>
        <w:tc>
          <w:tcPr>
            <w:tcW w:w="4230" w:type="dxa"/>
          </w:tcPr>
          <w:p w14:paraId="56FCF4DC" w14:textId="77777777" w:rsidR="002D0445" w:rsidRPr="003B665E" w:rsidRDefault="002D0445" w:rsidP="000A3F24">
            <w:pPr>
              <w:pStyle w:val="NoSpacing"/>
              <w:rPr>
                <w:rFonts w:ascii="Times New Roman" w:hAnsi="Times New Roman" w:cs="Times New Roman"/>
              </w:rPr>
            </w:pPr>
          </w:p>
        </w:tc>
        <w:tc>
          <w:tcPr>
            <w:tcW w:w="2880" w:type="dxa"/>
          </w:tcPr>
          <w:p w14:paraId="414A8F16" w14:textId="2CFA0C7E" w:rsidR="002D0445" w:rsidRPr="003B665E" w:rsidRDefault="004A63D4" w:rsidP="000A3F24">
            <w:pPr>
              <w:pStyle w:val="NoSpacing"/>
              <w:rPr>
                <w:rFonts w:ascii="Times New Roman" w:hAnsi="Times New Roman" w:cs="Times New Roman"/>
              </w:rPr>
            </w:pPr>
            <w:r w:rsidRPr="003B665E">
              <w:rPr>
                <w:rFonts w:ascii="Times New Roman" w:hAnsi="Times New Roman" w:cs="Times New Roman"/>
              </w:rPr>
              <w:t>Via Teleconference</w:t>
            </w:r>
          </w:p>
        </w:tc>
      </w:tr>
      <w:tr w:rsidR="00DD2AD0" w:rsidRPr="002C712B" w14:paraId="443CFF63" w14:textId="77777777" w:rsidTr="00BB76AD">
        <w:tblPrEx>
          <w:tblLook w:val="0000" w:firstRow="0" w:lastRow="0" w:firstColumn="0" w:lastColumn="0" w:noHBand="0" w:noVBand="0"/>
        </w:tblPrEx>
        <w:trPr>
          <w:trHeight w:val="20"/>
        </w:trPr>
        <w:tc>
          <w:tcPr>
            <w:tcW w:w="2250" w:type="dxa"/>
          </w:tcPr>
          <w:p w14:paraId="75FD64D2" w14:textId="48191BA1" w:rsidR="00DD2AD0" w:rsidRPr="003B665E" w:rsidRDefault="00DD2AD0" w:rsidP="000A3F24">
            <w:pPr>
              <w:pStyle w:val="NoSpacing"/>
              <w:rPr>
                <w:rFonts w:ascii="Times New Roman" w:hAnsi="Times New Roman" w:cs="Times New Roman"/>
              </w:rPr>
            </w:pPr>
            <w:r w:rsidRPr="003B665E">
              <w:rPr>
                <w:rFonts w:ascii="Times New Roman" w:hAnsi="Times New Roman" w:cs="Times New Roman"/>
              </w:rPr>
              <w:t>Solis, Stephen</w:t>
            </w:r>
          </w:p>
        </w:tc>
        <w:tc>
          <w:tcPr>
            <w:tcW w:w="4230" w:type="dxa"/>
          </w:tcPr>
          <w:p w14:paraId="1511C05B" w14:textId="77777777" w:rsidR="00DD2AD0" w:rsidRPr="003B665E" w:rsidRDefault="00DD2AD0" w:rsidP="000A3F24">
            <w:pPr>
              <w:pStyle w:val="NoSpacing"/>
              <w:rPr>
                <w:rFonts w:ascii="Times New Roman" w:hAnsi="Times New Roman" w:cs="Times New Roman"/>
              </w:rPr>
            </w:pPr>
          </w:p>
        </w:tc>
        <w:tc>
          <w:tcPr>
            <w:tcW w:w="2880" w:type="dxa"/>
          </w:tcPr>
          <w:p w14:paraId="650D2478" w14:textId="3B4EAFB7" w:rsidR="00DD2AD0" w:rsidRPr="003B665E" w:rsidRDefault="00066526" w:rsidP="000A3F24">
            <w:pPr>
              <w:pStyle w:val="NoSpacing"/>
              <w:rPr>
                <w:rFonts w:ascii="Times New Roman" w:hAnsi="Times New Roman" w:cs="Times New Roman"/>
              </w:rPr>
            </w:pPr>
            <w:r w:rsidRPr="003B665E">
              <w:rPr>
                <w:rFonts w:ascii="Times New Roman" w:hAnsi="Times New Roman" w:cs="Times New Roman"/>
              </w:rPr>
              <w:t>Via Teleconference</w:t>
            </w:r>
          </w:p>
        </w:tc>
      </w:tr>
      <w:tr w:rsidR="003B665E" w:rsidRPr="002C712B" w14:paraId="58E4DB98" w14:textId="77777777" w:rsidTr="00BB76AD">
        <w:tblPrEx>
          <w:tblLook w:val="0000" w:firstRow="0" w:lastRow="0" w:firstColumn="0" w:lastColumn="0" w:noHBand="0" w:noVBand="0"/>
        </w:tblPrEx>
        <w:trPr>
          <w:trHeight w:val="20"/>
        </w:trPr>
        <w:tc>
          <w:tcPr>
            <w:tcW w:w="2250" w:type="dxa"/>
          </w:tcPr>
          <w:p w14:paraId="456180AB" w14:textId="0D99B39B" w:rsidR="003B665E" w:rsidRPr="002C712B" w:rsidRDefault="003B665E" w:rsidP="000A3F24">
            <w:pPr>
              <w:pStyle w:val="NoSpacing"/>
              <w:rPr>
                <w:rFonts w:ascii="Times New Roman" w:hAnsi="Times New Roman" w:cs="Times New Roman"/>
                <w:highlight w:val="lightGray"/>
              </w:rPr>
            </w:pPr>
            <w:r w:rsidRPr="003B665E">
              <w:rPr>
                <w:rFonts w:ascii="Times New Roman" w:hAnsi="Times New Roman" w:cs="Times New Roman"/>
              </w:rPr>
              <w:t>Stevens, Jim</w:t>
            </w:r>
          </w:p>
        </w:tc>
        <w:tc>
          <w:tcPr>
            <w:tcW w:w="4230" w:type="dxa"/>
          </w:tcPr>
          <w:p w14:paraId="4891F158"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21E492EA" w14:textId="5C8BEC04"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3B665E" w:rsidRPr="002C712B" w14:paraId="15019D56" w14:textId="77777777" w:rsidTr="00BB76AD">
        <w:tblPrEx>
          <w:tblLook w:val="0000" w:firstRow="0" w:lastRow="0" w:firstColumn="0" w:lastColumn="0" w:noHBand="0" w:noVBand="0"/>
        </w:tblPrEx>
        <w:trPr>
          <w:trHeight w:val="20"/>
        </w:trPr>
        <w:tc>
          <w:tcPr>
            <w:tcW w:w="2250" w:type="dxa"/>
          </w:tcPr>
          <w:p w14:paraId="31B5FA8D" w14:textId="6B7E294B" w:rsidR="003B665E" w:rsidRPr="002C712B" w:rsidRDefault="003B665E" w:rsidP="000A3F24">
            <w:pPr>
              <w:pStyle w:val="NoSpacing"/>
              <w:rPr>
                <w:rFonts w:ascii="Times New Roman" w:hAnsi="Times New Roman" w:cs="Times New Roman"/>
                <w:highlight w:val="lightGray"/>
              </w:rPr>
            </w:pPr>
            <w:r w:rsidRPr="003B665E">
              <w:rPr>
                <w:rFonts w:ascii="Times New Roman" w:hAnsi="Times New Roman" w:cs="Times New Roman"/>
              </w:rPr>
              <w:t>Teixeira, Jay</w:t>
            </w:r>
          </w:p>
        </w:tc>
        <w:tc>
          <w:tcPr>
            <w:tcW w:w="4230" w:type="dxa"/>
          </w:tcPr>
          <w:p w14:paraId="2D59BAA1"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6659904C" w14:textId="620313E9"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122780" w:rsidRPr="002C712B" w14:paraId="3EBED667" w14:textId="77777777" w:rsidTr="00BB76AD">
        <w:tblPrEx>
          <w:tblLook w:val="0000" w:firstRow="0" w:lastRow="0" w:firstColumn="0" w:lastColumn="0" w:noHBand="0" w:noVBand="0"/>
        </w:tblPrEx>
        <w:trPr>
          <w:trHeight w:val="20"/>
        </w:trPr>
        <w:tc>
          <w:tcPr>
            <w:tcW w:w="2250" w:type="dxa"/>
          </w:tcPr>
          <w:p w14:paraId="1484BFB6" w14:textId="7FC99B38" w:rsidR="00122780" w:rsidRPr="006E31D6" w:rsidRDefault="00122780" w:rsidP="000A3F24">
            <w:pPr>
              <w:pStyle w:val="NoSpacing"/>
              <w:rPr>
                <w:rFonts w:ascii="Times New Roman" w:hAnsi="Times New Roman" w:cs="Times New Roman"/>
              </w:rPr>
            </w:pPr>
            <w:r w:rsidRPr="006E31D6">
              <w:rPr>
                <w:rFonts w:ascii="Times New Roman" w:hAnsi="Times New Roman" w:cs="Times New Roman"/>
              </w:rPr>
              <w:t>Troublefield, Jordan</w:t>
            </w:r>
          </w:p>
        </w:tc>
        <w:tc>
          <w:tcPr>
            <w:tcW w:w="4230" w:type="dxa"/>
          </w:tcPr>
          <w:p w14:paraId="43BB7266" w14:textId="77777777" w:rsidR="00122780" w:rsidRPr="002C712B" w:rsidRDefault="00122780" w:rsidP="000A3F24">
            <w:pPr>
              <w:pStyle w:val="NoSpacing"/>
              <w:rPr>
                <w:rFonts w:ascii="Times New Roman" w:hAnsi="Times New Roman" w:cs="Times New Roman"/>
                <w:highlight w:val="lightGray"/>
              </w:rPr>
            </w:pPr>
          </w:p>
        </w:tc>
        <w:tc>
          <w:tcPr>
            <w:tcW w:w="2880" w:type="dxa"/>
          </w:tcPr>
          <w:p w14:paraId="09207F43" w14:textId="1F76049C" w:rsidR="00122780" w:rsidRPr="002C712B" w:rsidRDefault="00122780" w:rsidP="000A3F24">
            <w:pPr>
              <w:pStyle w:val="NoSpacing"/>
              <w:rPr>
                <w:rFonts w:ascii="Times New Roman" w:hAnsi="Times New Roman" w:cs="Times New Roman"/>
                <w:highlight w:val="lightGray"/>
              </w:rPr>
            </w:pPr>
          </w:p>
        </w:tc>
      </w:tr>
      <w:tr w:rsidR="00122780" w:rsidRPr="002C712B" w14:paraId="7574D1F6" w14:textId="77777777" w:rsidTr="00BB76AD">
        <w:tblPrEx>
          <w:tblLook w:val="0000" w:firstRow="0" w:lastRow="0" w:firstColumn="0" w:lastColumn="0" w:noHBand="0" w:noVBand="0"/>
        </w:tblPrEx>
        <w:trPr>
          <w:trHeight w:val="20"/>
        </w:trPr>
        <w:tc>
          <w:tcPr>
            <w:tcW w:w="2250" w:type="dxa"/>
          </w:tcPr>
          <w:p w14:paraId="760BB7FA" w14:textId="69F79558" w:rsidR="00122780" w:rsidRPr="006E31D6" w:rsidRDefault="00122780" w:rsidP="000A3F24">
            <w:pPr>
              <w:pStyle w:val="NoSpacing"/>
              <w:rPr>
                <w:rFonts w:ascii="Times New Roman" w:hAnsi="Times New Roman" w:cs="Times New Roman"/>
              </w:rPr>
            </w:pPr>
            <w:r w:rsidRPr="006E31D6">
              <w:rPr>
                <w:rFonts w:ascii="Times New Roman" w:hAnsi="Times New Roman" w:cs="Times New Roman"/>
              </w:rPr>
              <w:t>Wasik-Gutierrez, Erin</w:t>
            </w:r>
          </w:p>
        </w:tc>
        <w:tc>
          <w:tcPr>
            <w:tcW w:w="4230" w:type="dxa"/>
          </w:tcPr>
          <w:p w14:paraId="3A9DD7B9" w14:textId="77777777" w:rsidR="00122780" w:rsidRPr="002C712B" w:rsidRDefault="00122780" w:rsidP="000A3F24">
            <w:pPr>
              <w:pStyle w:val="NoSpacing"/>
              <w:rPr>
                <w:rFonts w:ascii="Times New Roman" w:hAnsi="Times New Roman" w:cs="Times New Roman"/>
                <w:highlight w:val="lightGray"/>
              </w:rPr>
            </w:pPr>
          </w:p>
        </w:tc>
        <w:tc>
          <w:tcPr>
            <w:tcW w:w="2880" w:type="dxa"/>
          </w:tcPr>
          <w:p w14:paraId="5469AF3E" w14:textId="77777777" w:rsidR="00122780" w:rsidRPr="002C712B" w:rsidRDefault="00122780" w:rsidP="000A3F24">
            <w:pPr>
              <w:pStyle w:val="NoSpacing"/>
              <w:rPr>
                <w:rFonts w:ascii="Times New Roman" w:hAnsi="Times New Roman" w:cs="Times New Roman"/>
                <w:highlight w:val="lightGray"/>
              </w:rPr>
            </w:pPr>
          </w:p>
        </w:tc>
      </w:tr>
      <w:tr w:rsidR="003B665E" w:rsidRPr="002C712B" w14:paraId="1D37780D" w14:textId="77777777" w:rsidTr="00BB76AD">
        <w:tblPrEx>
          <w:tblLook w:val="0000" w:firstRow="0" w:lastRow="0" w:firstColumn="0" w:lastColumn="0" w:noHBand="0" w:noVBand="0"/>
        </w:tblPrEx>
        <w:trPr>
          <w:trHeight w:val="20"/>
        </w:trPr>
        <w:tc>
          <w:tcPr>
            <w:tcW w:w="2250" w:type="dxa"/>
          </w:tcPr>
          <w:p w14:paraId="6AF5F11B" w14:textId="7B5A3687" w:rsidR="003B665E" w:rsidRPr="002C712B" w:rsidRDefault="003B665E" w:rsidP="000A3F24">
            <w:pPr>
              <w:pStyle w:val="NoSpacing"/>
              <w:rPr>
                <w:rFonts w:ascii="Times New Roman" w:hAnsi="Times New Roman" w:cs="Times New Roman"/>
                <w:highlight w:val="lightGray"/>
              </w:rPr>
            </w:pPr>
            <w:r w:rsidRPr="003B665E">
              <w:rPr>
                <w:rFonts w:ascii="Times New Roman" w:hAnsi="Times New Roman" w:cs="Times New Roman"/>
              </w:rPr>
              <w:t>Zhou, Emily</w:t>
            </w:r>
          </w:p>
        </w:tc>
        <w:tc>
          <w:tcPr>
            <w:tcW w:w="4230" w:type="dxa"/>
          </w:tcPr>
          <w:p w14:paraId="782F9869" w14:textId="77777777" w:rsidR="003B665E" w:rsidRPr="002C712B" w:rsidRDefault="003B665E" w:rsidP="000A3F24">
            <w:pPr>
              <w:pStyle w:val="NoSpacing"/>
              <w:rPr>
                <w:rFonts w:ascii="Times New Roman" w:hAnsi="Times New Roman" w:cs="Times New Roman"/>
                <w:highlight w:val="lightGray"/>
              </w:rPr>
            </w:pPr>
          </w:p>
        </w:tc>
        <w:tc>
          <w:tcPr>
            <w:tcW w:w="2880" w:type="dxa"/>
          </w:tcPr>
          <w:p w14:paraId="54F6DADF" w14:textId="4EEACA2F" w:rsidR="003B665E" w:rsidRPr="002C712B" w:rsidRDefault="003B665E" w:rsidP="000A3F24">
            <w:pPr>
              <w:pStyle w:val="NoSpacing"/>
              <w:rPr>
                <w:rFonts w:ascii="Times New Roman" w:hAnsi="Times New Roman" w:cs="Times New Roman"/>
                <w:highlight w:val="lightGray"/>
              </w:rPr>
            </w:pPr>
            <w:r w:rsidRPr="006E31D6">
              <w:rPr>
                <w:rFonts w:ascii="Times New Roman" w:hAnsi="Times New Roman" w:cs="Times New Roman"/>
              </w:rPr>
              <w:t>Via Teleconference</w:t>
            </w:r>
          </w:p>
        </w:tc>
      </w:tr>
      <w:tr w:rsidR="00287F31" w:rsidRPr="002C712B" w14:paraId="74BD819B" w14:textId="77777777" w:rsidTr="00BB76AD">
        <w:tblPrEx>
          <w:tblLook w:val="0000" w:firstRow="0" w:lastRow="0" w:firstColumn="0" w:lastColumn="0" w:noHBand="0" w:noVBand="0"/>
        </w:tblPrEx>
        <w:trPr>
          <w:trHeight w:val="20"/>
        </w:trPr>
        <w:tc>
          <w:tcPr>
            <w:tcW w:w="2250" w:type="dxa"/>
          </w:tcPr>
          <w:p w14:paraId="0939B7C4" w14:textId="77777777" w:rsidR="00287F31" w:rsidRPr="002C712B" w:rsidRDefault="00287F31" w:rsidP="000A3F24">
            <w:pPr>
              <w:pStyle w:val="NoSpacing"/>
              <w:rPr>
                <w:rFonts w:ascii="Times New Roman" w:hAnsi="Times New Roman" w:cs="Times New Roman"/>
                <w:highlight w:val="lightGray"/>
              </w:rPr>
            </w:pPr>
          </w:p>
          <w:p w14:paraId="0D3935E7" w14:textId="389A0EE2" w:rsidR="00122780" w:rsidRPr="002C712B" w:rsidRDefault="00122780" w:rsidP="000A3F24">
            <w:pPr>
              <w:pStyle w:val="NoSpacing"/>
              <w:rPr>
                <w:rFonts w:ascii="Times New Roman" w:hAnsi="Times New Roman" w:cs="Times New Roman"/>
                <w:highlight w:val="lightGray"/>
              </w:rPr>
            </w:pPr>
          </w:p>
        </w:tc>
        <w:tc>
          <w:tcPr>
            <w:tcW w:w="4230" w:type="dxa"/>
          </w:tcPr>
          <w:p w14:paraId="66D585F5" w14:textId="77777777" w:rsidR="00287F31" w:rsidRPr="002C712B" w:rsidRDefault="00287F31" w:rsidP="000A3F24">
            <w:pPr>
              <w:pStyle w:val="NoSpacing"/>
              <w:rPr>
                <w:rFonts w:ascii="Times New Roman" w:hAnsi="Times New Roman" w:cs="Times New Roman"/>
                <w:highlight w:val="lightGray"/>
              </w:rPr>
            </w:pPr>
          </w:p>
        </w:tc>
        <w:tc>
          <w:tcPr>
            <w:tcW w:w="2880" w:type="dxa"/>
          </w:tcPr>
          <w:p w14:paraId="2880EAD4" w14:textId="77777777" w:rsidR="00287F31" w:rsidRPr="002C712B" w:rsidRDefault="00287F31" w:rsidP="000A3F24">
            <w:pPr>
              <w:pStyle w:val="NoSpacing"/>
              <w:rPr>
                <w:rFonts w:ascii="Times New Roman" w:hAnsi="Times New Roman" w:cs="Times New Roman"/>
                <w:highlight w:val="lightGray"/>
              </w:rPr>
            </w:pPr>
          </w:p>
        </w:tc>
      </w:tr>
    </w:tbl>
    <w:bookmarkEnd w:id="3"/>
    <w:p w14:paraId="5A656F6C" w14:textId="25221929" w:rsidR="00EB6CF3" w:rsidRPr="002C712B" w:rsidRDefault="00EF73CC" w:rsidP="002968F0">
      <w:pPr>
        <w:pStyle w:val="NoSpacing"/>
        <w:jc w:val="both"/>
        <w:rPr>
          <w:rFonts w:ascii="Times New Roman" w:hAnsi="Times New Roman" w:cs="Times New Roman"/>
          <w:i/>
        </w:rPr>
      </w:pPr>
      <w:r w:rsidRPr="002C712B">
        <w:rPr>
          <w:rFonts w:ascii="Times New Roman" w:hAnsi="Times New Roman" w:cs="Times New Roman"/>
          <w:i/>
        </w:rPr>
        <w:t xml:space="preserve">Unless otherwise indicated, all Market Segments </w:t>
      </w:r>
      <w:r w:rsidR="001C3550" w:rsidRPr="002C712B">
        <w:rPr>
          <w:rFonts w:ascii="Times New Roman" w:hAnsi="Times New Roman" w:cs="Times New Roman"/>
          <w:i/>
        </w:rPr>
        <w:t>participated</w:t>
      </w:r>
      <w:r w:rsidR="008954B2" w:rsidRPr="002C712B">
        <w:rPr>
          <w:rFonts w:ascii="Times New Roman" w:hAnsi="Times New Roman" w:cs="Times New Roman"/>
          <w:i/>
        </w:rPr>
        <w:t xml:space="preserve"> in the votes</w:t>
      </w:r>
      <w:r w:rsidR="00CB2571" w:rsidRPr="002C712B">
        <w:rPr>
          <w:rFonts w:ascii="Times New Roman" w:hAnsi="Times New Roman" w:cs="Times New Roman"/>
          <w:i/>
        </w:rPr>
        <w:t>.</w:t>
      </w:r>
    </w:p>
    <w:p w14:paraId="52C6F254" w14:textId="2204E6FF" w:rsidR="003A2958" w:rsidRPr="002C712B" w:rsidRDefault="003A2958" w:rsidP="002968F0">
      <w:pPr>
        <w:pStyle w:val="NoSpacing"/>
        <w:jc w:val="both"/>
        <w:rPr>
          <w:rFonts w:ascii="Times New Roman" w:hAnsi="Times New Roman" w:cs="Times New Roman"/>
          <w:i/>
        </w:rPr>
      </w:pPr>
    </w:p>
    <w:p w14:paraId="311E90C4" w14:textId="77777777" w:rsidR="001E0D55" w:rsidRPr="002C712B" w:rsidRDefault="001E0D55" w:rsidP="002968F0">
      <w:pPr>
        <w:pStyle w:val="NoSpacing"/>
        <w:jc w:val="both"/>
        <w:rPr>
          <w:rFonts w:ascii="Times New Roman" w:hAnsi="Times New Roman" w:cs="Times New Roman"/>
          <w:i/>
        </w:rPr>
      </w:pPr>
    </w:p>
    <w:p w14:paraId="6B63C1F9" w14:textId="2770D03C" w:rsidR="00CE2887" w:rsidRPr="002C712B" w:rsidRDefault="009F6A69" w:rsidP="002968F0">
      <w:pPr>
        <w:pStyle w:val="NoSpacing"/>
        <w:jc w:val="both"/>
        <w:rPr>
          <w:rFonts w:ascii="Times New Roman" w:hAnsi="Times New Roman" w:cs="Times New Roman"/>
        </w:rPr>
      </w:pPr>
      <w:r w:rsidRPr="002C712B">
        <w:rPr>
          <w:rFonts w:ascii="Times New Roman" w:hAnsi="Times New Roman" w:cs="Times New Roman"/>
        </w:rPr>
        <w:t xml:space="preserve">Martha Henson </w:t>
      </w:r>
      <w:r w:rsidR="00CF1CDE">
        <w:rPr>
          <w:rFonts w:ascii="Times New Roman" w:hAnsi="Times New Roman" w:cs="Times New Roman"/>
        </w:rPr>
        <w:t xml:space="preserve">called the </w:t>
      </w:r>
      <w:r w:rsidR="002C712B" w:rsidRPr="002C712B">
        <w:rPr>
          <w:rFonts w:ascii="Times New Roman" w:hAnsi="Times New Roman" w:cs="Times New Roman"/>
        </w:rPr>
        <w:t xml:space="preserve">May 10, </w:t>
      </w:r>
      <w:r w:rsidR="00B93814" w:rsidRPr="002C712B">
        <w:rPr>
          <w:rFonts w:ascii="Times New Roman" w:hAnsi="Times New Roman" w:cs="Times New Roman"/>
        </w:rPr>
        <w:t xml:space="preserve">2023 </w:t>
      </w:r>
      <w:r w:rsidR="001950DF" w:rsidRPr="002C712B">
        <w:rPr>
          <w:rFonts w:ascii="Times New Roman" w:hAnsi="Times New Roman" w:cs="Times New Roman"/>
        </w:rPr>
        <w:t>P</w:t>
      </w:r>
      <w:r w:rsidR="00895FFF" w:rsidRPr="002C712B">
        <w:rPr>
          <w:rFonts w:ascii="Times New Roman" w:hAnsi="Times New Roman" w:cs="Times New Roman"/>
        </w:rPr>
        <w:t xml:space="preserve">RS meeting to order at </w:t>
      </w:r>
      <w:r w:rsidR="00EE0F74" w:rsidRPr="002C712B">
        <w:rPr>
          <w:rFonts w:ascii="Times New Roman" w:hAnsi="Times New Roman" w:cs="Times New Roman"/>
        </w:rPr>
        <w:t>9:30 a</w:t>
      </w:r>
      <w:r w:rsidR="002F025F" w:rsidRPr="002C712B">
        <w:rPr>
          <w:rFonts w:ascii="Times New Roman" w:hAnsi="Times New Roman" w:cs="Times New Roman"/>
        </w:rPr>
        <w:t xml:space="preserve">.m. </w:t>
      </w:r>
      <w:r w:rsidR="00B41984" w:rsidRPr="002C712B">
        <w:rPr>
          <w:rFonts w:ascii="Times New Roman" w:hAnsi="Times New Roman" w:cs="Times New Roman"/>
        </w:rPr>
        <w:t xml:space="preserve"> </w:t>
      </w:r>
      <w:r w:rsidR="0082225D" w:rsidRPr="002C712B">
        <w:rPr>
          <w:rFonts w:ascii="Times New Roman" w:hAnsi="Times New Roman" w:cs="Times New Roman"/>
        </w:rPr>
        <w:t xml:space="preserve"> </w:t>
      </w:r>
    </w:p>
    <w:p w14:paraId="203762A4" w14:textId="77777777" w:rsidR="003A2958" w:rsidRPr="002C712B" w:rsidRDefault="003A2958" w:rsidP="0024622C">
      <w:pPr>
        <w:pStyle w:val="NoSpacing"/>
        <w:tabs>
          <w:tab w:val="center" w:pos="4680"/>
        </w:tabs>
        <w:jc w:val="both"/>
        <w:rPr>
          <w:rFonts w:ascii="Times New Roman" w:hAnsi="Times New Roman" w:cs="Times New Roman"/>
          <w:u w:val="single"/>
        </w:rPr>
      </w:pPr>
    </w:p>
    <w:p w14:paraId="50638071" w14:textId="77777777" w:rsidR="003A2958" w:rsidRPr="002C712B"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2C712B" w:rsidRDefault="00895FFF" w:rsidP="0024622C">
      <w:pPr>
        <w:pStyle w:val="NoSpacing"/>
        <w:tabs>
          <w:tab w:val="center" w:pos="4680"/>
        </w:tabs>
        <w:jc w:val="both"/>
        <w:rPr>
          <w:rFonts w:ascii="Times New Roman" w:hAnsi="Times New Roman" w:cs="Times New Roman"/>
          <w:u w:val="single"/>
        </w:rPr>
      </w:pPr>
      <w:r w:rsidRPr="002C712B">
        <w:rPr>
          <w:rFonts w:ascii="Times New Roman" w:hAnsi="Times New Roman" w:cs="Times New Roman"/>
          <w:u w:val="single"/>
        </w:rPr>
        <w:t>Antitrust Admonition</w:t>
      </w:r>
    </w:p>
    <w:p w14:paraId="3E2342D5" w14:textId="73BBCC4D" w:rsidR="00895FFF" w:rsidRPr="002C712B" w:rsidRDefault="00895FFF" w:rsidP="002968F0">
      <w:pPr>
        <w:pStyle w:val="NoSpacing"/>
        <w:jc w:val="both"/>
        <w:rPr>
          <w:rFonts w:ascii="Times New Roman" w:hAnsi="Times New Roman" w:cs="Times New Roman"/>
        </w:rPr>
      </w:pPr>
      <w:r w:rsidRPr="002C712B">
        <w:rPr>
          <w:rFonts w:ascii="Times New Roman" w:hAnsi="Times New Roman" w:cs="Times New Roman"/>
        </w:rPr>
        <w:t xml:space="preserve">Ms. </w:t>
      </w:r>
      <w:r w:rsidR="009F6A69" w:rsidRPr="002C712B">
        <w:rPr>
          <w:rFonts w:ascii="Times New Roman" w:hAnsi="Times New Roman" w:cs="Times New Roman"/>
        </w:rPr>
        <w:t xml:space="preserve">Henson </w:t>
      </w:r>
      <w:r w:rsidR="005C0DB3" w:rsidRPr="002C712B">
        <w:rPr>
          <w:rFonts w:ascii="Times New Roman" w:hAnsi="Times New Roman" w:cs="Times New Roman"/>
        </w:rPr>
        <w:t xml:space="preserve">directed </w:t>
      </w:r>
      <w:r w:rsidRPr="002C712B">
        <w:rPr>
          <w:rFonts w:ascii="Times New Roman" w:hAnsi="Times New Roman" w:cs="Times New Roman"/>
        </w:rPr>
        <w:t xml:space="preserve">attention to the Antitrust Admonition, which was displayed.  </w:t>
      </w:r>
    </w:p>
    <w:p w14:paraId="23AD62D0" w14:textId="52BAC71A" w:rsidR="00DF055E" w:rsidRPr="002C712B" w:rsidRDefault="00DF055E" w:rsidP="00DF055E">
      <w:pPr>
        <w:pStyle w:val="NoSpacing"/>
        <w:rPr>
          <w:rFonts w:ascii="Times New Roman" w:hAnsi="Times New Roman" w:cs="Times New Roman"/>
        </w:rPr>
      </w:pPr>
    </w:p>
    <w:p w14:paraId="0BAA6997" w14:textId="1ADD2E26" w:rsidR="004A1002" w:rsidRDefault="004A1002" w:rsidP="00B85A82">
      <w:pPr>
        <w:pStyle w:val="NoSpacing"/>
        <w:jc w:val="both"/>
        <w:rPr>
          <w:rFonts w:ascii="Times New Roman" w:hAnsi="Times New Roman" w:cs="Times New Roman"/>
          <w:u w:val="single"/>
        </w:rPr>
      </w:pPr>
    </w:p>
    <w:p w14:paraId="32401A75" w14:textId="6043CC40" w:rsidR="00AF4362" w:rsidRPr="00AF4362" w:rsidRDefault="00AF4362" w:rsidP="00AF4362"/>
    <w:p w14:paraId="23FF939C" w14:textId="1ECE91C7" w:rsidR="00AF4362" w:rsidRPr="00AF4362" w:rsidRDefault="00AF4362" w:rsidP="00AF4362">
      <w:pPr>
        <w:tabs>
          <w:tab w:val="left" w:pos="2505"/>
        </w:tabs>
      </w:pPr>
      <w:r>
        <w:tab/>
      </w:r>
    </w:p>
    <w:p w14:paraId="5DAC0878" w14:textId="42C8EE02" w:rsidR="001B56BB" w:rsidRPr="002C712B" w:rsidRDefault="00740665" w:rsidP="00B85A82">
      <w:pPr>
        <w:pStyle w:val="NoSpacing"/>
        <w:jc w:val="both"/>
        <w:rPr>
          <w:rFonts w:ascii="Times New Roman" w:hAnsi="Times New Roman" w:cs="Times New Roman"/>
          <w:u w:val="single"/>
        </w:rPr>
      </w:pPr>
      <w:r w:rsidRPr="002C712B">
        <w:rPr>
          <w:rFonts w:ascii="Times New Roman" w:hAnsi="Times New Roman" w:cs="Times New Roman"/>
          <w:u w:val="single"/>
        </w:rPr>
        <w:lastRenderedPageBreak/>
        <w:t>Approval of Minutes</w:t>
      </w:r>
      <w:r w:rsidR="00A86961" w:rsidRPr="002C712B">
        <w:rPr>
          <w:rFonts w:ascii="Times New Roman" w:hAnsi="Times New Roman" w:cs="Times New Roman"/>
          <w:u w:val="single"/>
        </w:rPr>
        <w:t xml:space="preserve"> </w:t>
      </w:r>
      <w:r w:rsidR="001B56BB" w:rsidRPr="002C712B">
        <w:rPr>
          <w:rFonts w:ascii="Times New Roman" w:hAnsi="Times New Roman" w:cs="Times New Roman"/>
          <w:u w:val="single"/>
        </w:rPr>
        <w:t>(see Key Documents)</w:t>
      </w:r>
      <w:r w:rsidR="001B56BB" w:rsidRPr="002C712B">
        <w:rPr>
          <w:rStyle w:val="FootnoteReference"/>
          <w:rFonts w:ascii="Times New Roman" w:hAnsi="Times New Roman" w:cs="Times New Roman"/>
          <w:u w:val="single"/>
        </w:rPr>
        <w:footnoteReference w:id="2"/>
      </w:r>
    </w:p>
    <w:p w14:paraId="555D5231" w14:textId="277301B3" w:rsidR="005B04C2" w:rsidRPr="002C712B" w:rsidRDefault="002C712B" w:rsidP="00B85A82">
      <w:pPr>
        <w:pStyle w:val="NoSpacing"/>
        <w:jc w:val="both"/>
        <w:rPr>
          <w:rFonts w:ascii="Times New Roman" w:hAnsi="Times New Roman" w:cs="Times New Roman"/>
          <w:i/>
        </w:rPr>
      </w:pPr>
      <w:r w:rsidRPr="002C712B">
        <w:rPr>
          <w:rFonts w:ascii="Times New Roman" w:hAnsi="Times New Roman" w:cs="Times New Roman"/>
          <w:i/>
        </w:rPr>
        <w:t xml:space="preserve">April 13, </w:t>
      </w:r>
      <w:r w:rsidR="001B56BB" w:rsidRPr="002C712B">
        <w:rPr>
          <w:rFonts w:ascii="Times New Roman" w:hAnsi="Times New Roman" w:cs="Times New Roman"/>
          <w:i/>
        </w:rPr>
        <w:t>2023</w:t>
      </w:r>
      <w:r w:rsidR="009F6A69" w:rsidRPr="002C712B">
        <w:rPr>
          <w:rFonts w:ascii="Times New Roman" w:hAnsi="Times New Roman" w:cs="Times New Roman"/>
          <w:i/>
        </w:rPr>
        <w:t xml:space="preserve"> </w:t>
      </w:r>
    </w:p>
    <w:p w14:paraId="52F5842D" w14:textId="6B9B449B" w:rsidR="00DE6C05" w:rsidRPr="002C712B" w:rsidRDefault="00DE6C05" w:rsidP="00DE6C05">
      <w:pPr>
        <w:pStyle w:val="NoSpacing"/>
        <w:jc w:val="both"/>
        <w:rPr>
          <w:rFonts w:ascii="Times New Roman" w:hAnsi="Times New Roman" w:cs="Times New Roman"/>
          <w:iCs/>
        </w:rPr>
      </w:pPr>
      <w:r w:rsidRPr="002C712B">
        <w:rPr>
          <w:rFonts w:ascii="Times New Roman" w:hAnsi="Times New Roman" w:cs="Times New Roman"/>
          <w:iCs/>
        </w:rPr>
        <w:t xml:space="preserve">Market Participants </w:t>
      </w:r>
      <w:r w:rsidR="009F6A69" w:rsidRPr="002C712B">
        <w:rPr>
          <w:rFonts w:ascii="Times New Roman" w:hAnsi="Times New Roman" w:cs="Times New Roman"/>
          <w:iCs/>
        </w:rPr>
        <w:t xml:space="preserve">reviewed the </w:t>
      </w:r>
      <w:r w:rsidR="002C712B" w:rsidRPr="002C712B">
        <w:rPr>
          <w:rFonts w:ascii="Times New Roman" w:hAnsi="Times New Roman" w:cs="Times New Roman"/>
          <w:iCs/>
        </w:rPr>
        <w:t xml:space="preserve">April 13, </w:t>
      </w:r>
      <w:r w:rsidR="009F6A69" w:rsidRPr="002C712B">
        <w:rPr>
          <w:rFonts w:ascii="Times New Roman" w:hAnsi="Times New Roman" w:cs="Times New Roman"/>
          <w:iCs/>
        </w:rPr>
        <w:t>2023 M</w:t>
      </w:r>
      <w:r w:rsidRPr="002C712B">
        <w:rPr>
          <w:rFonts w:ascii="Times New Roman" w:hAnsi="Times New Roman" w:cs="Times New Roman"/>
          <w:iCs/>
        </w:rPr>
        <w:t>eeting Minutes</w:t>
      </w:r>
      <w:r w:rsidR="0030303D" w:rsidRPr="002C712B">
        <w:rPr>
          <w:rFonts w:ascii="Times New Roman" w:hAnsi="Times New Roman" w:cs="Times New Roman"/>
          <w:iCs/>
        </w:rPr>
        <w:t xml:space="preserve">.  </w:t>
      </w:r>
      <w:bookmarkStart w:id="4" w:name="_Hlk137135681"/>
      <w:r w:rsidRPr="002C712B">
        <w:rPr>
          <w:rFonts w:ascii="Times New Roman" w:hAnsi="Times New Roman" w:cs="Times New Roman"/>
          <w:iCs/>
        </w:rPr>
        <w:t>Ms. Henson noted t</w:t>
      </w:r>
      <w:r w:rsidR="009F6A69" w:rsidRPr="002C712B">
        <w:rPr>
          <w:rFonts w:ascii="Times New Roman" w:hAnsi="Times New Roman" w:cs="Times New Roman"/>
          <w:iCs/>
        </w:rPr>
        <w:t xml:space="preserve">his item could </w:t>
      </w:r>
      <w:r w:rsidRPr="002C712B">
        <w:rPr>
          <w:rFonts w:ascii="Times New Roman" w:hAnsi="Times New Roman" w:cs="Times New Roman"/>
          <w:iCs/>
        </w:rPr>
        <w:t xml:space="preserve">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bookmarkEnd w:id="4"/>
    <w:p w14:paraId="0CEE1E91" w14:textId="77777777" w:rsidR="00875876" w:rsidRPr="002C712B" w:rsidRDefault="00875876" w:rsidP="00740665">
      <w:pPr>
        <w:pStyle w:val="NoSpacing"/>
        <w:jc w:val="both"/>
        <w:rPr>
          <w:rFonts w:ascii="Times New Roman" w:hAnsi="Times New Roman" w:cs="Times New Roman"/>
          <w:b/>
          <w:highlight w:val="lightGray"/>
        </w:rPr>
      </w:pPr>
    </w:p>
    <w:p w14:paraId="49FEF3B1" w14:textId="77777777" w:rsidR="00A86961" w:rsidRPr="002C712B" w:rsidRDefault="00A86961" w:rsidP="00740665">
      <w:pPr>
        <w:pStyle w:val="NoSpacing"/>
        <w:jc w:val="both"/>
        <w:rPr>
          <w:rFonts w:ascii="Times New Roman" w:hAnsi="Times New Roman" w:cs="Times New Roman"/>
          <w:b/>
          <w:highlight w:val="lightGray"/>
        </w:rPr>
      </w:pPr>
    </w:p>
    <w:p w14:paraId="765050AF" w14:textId="3EF82F9D" w:rsidR="007A0397" w:rsidRPr="002C712B" w:rsidRDefault="007A0397" w:rsidP="002968F0">
      <w:pPr>
        <w:pStyle w:val="NoSpacing"/>
        <w:jc w:val="both"/>
        <w:rPr>
          <w:rFonts w:ascii="Times New Roman" w:hAnsi="Times New Roman" w:cs="Times New Roman"/>
          <w:u w:val="single"/>
        </w:rPr>
      </w:pPr>
      <w:r w:rsidRPr="002C712B">
        <w:rPr>
          <w:rFonts w:ascii="Times New Roman" w:hAnsi="Times New Roman" w:cs="Times New Roman"/>
          <w:u w:val="single"/>
        </w:rPr>
        <w:t xml:space="preserve">Technical Advisory Committee (TAC) </w:t>
      </w:r>
      <w:r w:rsidR="00885AC5" w:rsidRPr="002C712B">
        <w:rPr>
          <w:rFonts w:ascii="Times New Roman" w:hAnsi="Times New Roman" w:cs="Times New Roman"/>
          <w:u w:val="single"/>
        </w:rPr>
        <w:t>Update</w:t>
      </w:r>
      <w:r w:rsidR="003A4157" w:rsidRPr="002C712B">
        <w:rPr>
          <w:rFonts w:ascii="Times New Roman" w:hAnsi="Times New Roman" w:cs="Times New Roman"/>
          <w:u w:val="single"/>
        </w:rPr>
        <w:t xml:space="preserve"> </w:t>
      </w:r>
    </w:p>
    <w:p w14:paraId="448ED4D3" w14:textId="77777777" w:rsidR="002C712B" w:rsidRPr="002C712B" w:rsidRDefault="009F6A69" w:rsidP="002968F0">
      <w:pPr>
        <w:pStyle w:val="NoSpacing"/>
        <w:jc w:val="both"/>
        <w:rPr>
          <w:rFonts w:ascii="Times New Roman" w:hAnsi="Times New Roman" w:cs="Times New Roman"/>
          <w:iCs/>
        </w:rPr>
      </w:pPr>
      <w:r w:rsidRPr="002C712B">
        <w:rPr>
          <w:rFonts w:ascii="Times New Roman" w:hAnsi="Times New Roman" w:cs="Times New Roman"/>
          <w:iCs/>
        </w:rPr>
        <w:t xml:space="preserve">Ms. Henson </w:t>
      </w:r>
      <w:r w:rsidR="002C712B" w:rsidRPr="002C712B">
        <w:rPr>
          <w:rFonts w:ascii="Times New Roman" w:hAnsi="Times New Roman" w:cs="Times New Roman"/>
          <w:iCs/>
        </w:rPr>
        <w:t xml:space="preserve">noted TAC had not met since the April 13, 2023 PRS meeting.  </w:t>
      </w:r>
    </w:p>
    <w:p w14:paraId="060D8778" w14:textId="77777777" w:rsidR="002C712B" w:rsidRDefault="002C712B" w:rsidP="002968F0">
      <w:pPr>
        <w:pStyle w:val="NoSpacing"/>
        <w:jc w:val="both"/>
        <w:rPr>
          <w:rFonts w:ascii="Times New Roman" w:hAnsi="Times New Roman" w:cs="Times New Roman"/>
          <w:iCs/>
          <w:highlight w:val="lightGray"/>
        </w:rPr>
      </w:pPr>
    </w:p>
    <w:p w14:paraId="6B9D73BB" w14:textId="0FA31899" w:rsidR="009F6A69" w:rsidRPr="002C712B" w:rsidRDefault="009F6A69" w:rsidP="002968F0">
      <w:pPr>
        <w:pStyle w:val="NoSpacing"/>
        <w:jc w:val="both"/>
        <w:rPr>
          <w:rFonts w:ascii="Times New Roman" w:hAnsi="Times New Roman" w:cs="Times New Roman"/>
          <w:highlight w:val="lightGray"/>
        </w:rPr>
      </w:pPr>
    </w:p>
    <w:p w14:paraId="0F27C1F1" w14:textId="46323749" w:rsidR="00875876" w:rsidRPr="002C712B" w:rsidRDefault="00131680" w:rsidP="00875876">
      <w:pPr>
        <w:pStyle w:val="NoSpacing"/>
        <w:jc w:val="both"/>
        <w:rPr>
          <w:rFonts w:ascii="Times New Roman" w:hAnsi="Times New Roman" w:cs="Times New Roman"/>
          <w:u w:val="single"/>
        </w:rPr>
      </w:pPr>
      <w:r w:rsidRPr="002C712B">
        <w:rPr>
          <w:rFonts w:ascii="Times New Roman" w:hAnsi="Times New Roman" w:cs="Times New Roman"/>
          <w:u w:val="single"/>
        </w:rPr>
        <w:t xml:space="preserve">Project </w:t>
      </w:r>
      <w:r w:rsidR="00D16019" w:rsidRPr="002C712B">
        <w:rPr>
          <w:rFonts w:ascii="Times New Roman" w:hAnsi="Times New Roman" w:cs="Times New Roman"/>
          <w:u w:val="single"/>
        </w:rPr>
        <w:t xml:space="preserve">Update </w:t>
      </w:r>
      <w:bookmarkStart w:id="5" w:name="_Hlk126309725"/>
      <w:r w:rsidR="00875876" w:rsidRPr="002C712B">
        <w:rPr>
          <w:rFonts w:ascii="Times New Roman" w:hAnsi="Times New Roman" w:cs="Times New Roman"/>
          <w:u w:val="single"/>
        </w:rPr>
        <w:t>(see Key Documents)</w:t>
      </w:r>
    </w:p>
    <w:bookmarkEnd w:id="5"/>
    <w:p w14:paraId="7C19A128" w14:textId="0EA22F67" w:rsidR="00C170B6" w:rsidRDefault="0060378E" w:rsidP="00D92956">
      <w:pPr>
        <w:pStyle w:val="NoSpacing"/>
        <w:jc w:val="both"/>
        <w:rPr>
          <w:rFonts w:ascii="Times New Roman" w:hAnsi="Times New Roman" w:cs="Times New Roman"/>
        </w:rPr>
      </w:pPr>
      <w:r w:rsidRPr="00B7356E">
        <w:rPr>
          <w:rFonts w:ascii="Times New Roman" w:hAnsi="Times New Roman" w:cs="Times New Roman"/>
        </w:rPr>
        <w:t xml:space="preserve">Troy Anderson </w:t>
      </w:r>
      <w:r w:rsidR="00D16019" w:rsidRPr="00B7356E">
        <w:rPr>
          <w:rFonts w:ascii="Times New Roman" w:hAnsi="Times New Roman" w:cs="Times New Roman"/>
        </w:rPr>
        <w:t>pr</w:t>
      </w:r>
      <w:r w:rsidR="00817ED3" w:rsidRPr="00B7356E">
        <w:rPr>
          <w:rFonts w:ascii="Times New Roman" w:hAnsi="Times New Roman" w:cs="Times New Roman"/>
        </w:rPr>
        <w:t xml:space="preserve">ovided </w:t>
      </w:r>
      <w:r w:rsidR="0032670B" w:rsidRPr="00B7356E">
        <w:rPr>
          <w:rFonts w:ascii="Times New Roman" w:hAnsi="Times New Roman" w:cs="Times New Roman"/>
        </w:rPr>
        <w:t>project highlights</w:t>
      </w:r>
      <w:r w:rsidR="008E25F0" w:rsidRPr="00B7356E">
        <w:rPr>
          <w:rFonts w:ascii="Times New Roman" w:hAnsi="Times New Roman" w:cs="Times New Roman"/>
        </w:rPr>
        <w:t xml:space="preserve">, </w:t>
      </w:r>
      <w:r w:rsidR="00837D74" w:rsidRPr="00B7356E">
        <w:rPr>
          <w:rFonts w:ascii="Times New Roman" w:hAnsi="Times New Roman" w:cs="Times New Roman"/>
        </w:rPr>
        <w:t xml:space="preserve">summarized </w:t>
      </w:r>
      <w:r w:rsidR="00B6675F" w:rsidRPr="00B7356E">
        <w:rPr>
          <w:rFonts w:ascii="Times New Roman" w:hAnsi="Times New Roman" w:cs="Times New Roman"/>
        </w:rPr>
        <w:t xml:space="preserve">2023 </w:t>
      </w:r>
      <w:r w:rsidR="0032670B" w:rsidRPr="00B7356E">
        <w:rPr>
          <w:rFonts w:ascii="Times New Roman" w:hAnsi="Times New Roman" w:cs="Times New Roman"/>
        </w:rPr>
        <w:t>release target</w:t>
      </w:r>
      <w:r w:rsidR="001C6BD0" w:rsidRPr="00B7356E">
        <w:rPr>
          <w:rFonts w:ascii="Times New Roman" w:hAnsi="Times New Roman" w:cs="Times New Roman"/>
        </w:rPr>
        <w:t>s</w:t>
      </w:r>
      <w:r w:rsidR="008E25F0" w:rsidRPr="00B7356E">
        <w:rPr>
          <w:rFonts w:ascii="Times New Roman" w:hAnsi="Times New Roman" w:cs="Times New Roman"/>
        </w:rPr>
        <w:t xml:space="preserve">, </w:t>
      </w:r>
      <w:r w:rsidR="00CF1CDE">
        <w:rPr>
          <w:rFonts w:ascii="Times New Roman" w:hAnsi="Times New Roman" w:cs="Times New Roman"/>
        </w:rPr>
        <w:t xml:space="preserve">and </w:t>
      </w:r>
      <w:r w:rsidR="00F21F37" w:rsidRPr="00B7356E">
        <w:rPr>
          <w:rFonts w:ascii="Times New Roman" w:hAnsi="Times New Roman" w:cs="Times New Roman"/>
        </w:rPr>
        <w:t>reviewed additional project status information</w:t>
      </w:r>
      <w:r w:rsidR="00CF1CDE">
        <w:rPr>
          <w:rFonts w:ascii="Times New Roman" w:hAnsi="Times New Roman" w:cs="Times New Roman"/>
        </w:rPr>
        <w:t>.  Mr. Anderson n</w:t>
      </w:r>
      <w:r w:rsidR="00555573">
        <w:rPr>
          <w:rFonts w:ascii="Times New Roman" w:hAnsi="Times New Roman" w:cs="Times New Roman"/>
        </w:rPr>
        <w:t xml:space="preserve">oted </w:t>
      </w:r>
      <w:r w:rsidR="001E10C3">
        <w:rPr>
          <w:rFonts w:ascii="Times New Roman" w:hAnsi="Times New Roman" w:cs="Times New Roman"/>
        </w:rPr>
        <w:t>challenges in project planning for critical items</w:t>
      </w:r>
      <w:r w:rsidR="00CF1CDE">
        <w:rPr>
          <w:rFonts w:ascii="Times New Roman" w:hAnsi="Times New Roman" w:cs="Times New Roman"/>
        </w:rPr>
        <w:t xml:space="preserve"> and contrasted </w:t>
      </w:r>
      <w:r w:rsidR="00555573">
        <w:rPr>
          <w:rFonts w:ascii="Times New Roman" w:hAnsi="Times New Roman" w:cs="Times New Roman"/>
        </w:rPr>
        <w:t xml:space="preserve">2022 and 2023 </w:t>
      </w:r>
      <w:r w:rsidR="001E10C3">
        <w:rPr>
          <w:rFonts w:ascii="Times New Roman" w:hAnsi="Times New Roman" w:cs="Times New Roman"/>
        </w:rPr>
        <w:t>average</w:t>
      </w:r>
      <w:r w:rsidR="00555573">
        <w:rPr>
          <w:rFonts w:ascii="Times New Roman" w:hAnsi="Times New Roman" w:cs="Times New Roman"/>
        </w:rPr>
        <w:t xml:space="preserve"> </w:t>
      </w:r>
      <w:r w:rsidR="00CF1CDE">
        <w:rPr>
          <w:rFonts w:ascii="Times New Roman" w:hAnsi="Times New Roman" w:cs="Times New Roman"/>
        </w:rPr>
        <w:t xml:space="preserve">monthly </w:t>
      </w:r>
      <w:r w:rsidR="00555573">
        <w:rPr>
          <w:rFonts w:ascii="Times New Roman" w:hAnsi="Times New Roman" w:cs="Times New Roman"/>
        </w:rPr>
        <w:t>project labor hours</w:t>
      </w:r>
      <w:r w:rsidR="00864B83" w:rsidRPr="00B7356E">
        <w:rPr>
          <w:rFonts w:ascii="Times New Roman" w:hAnsi="Times New Roman" w:cs="Times New Roman"/>
        </w:rPr>
        <w:t>.  M</w:t>
      </w:r>
      <w:r w:rsidR="00E75A8B" w:rsidRPr="00B7356E">
        <w:rPr>
          <w:rFonts w:ascii="Times New Roman" w:hAnsi="Times New Roman" w:cs="Times New Roman"/>
        </w:rPr>
        <w:t xml:space="preserve">r. Anderson </w:t>
      </w:r>
      <w:r w:rsidR="001E10C3">
        <w:rPr>
          <w:rFonts w:ascii="Times New Roman" w:hAnsi="Times New Roman" w:cs="Times New Roman"/>
        </w:rPr>
        <w:t xml:space="preserve">encouraged </w:t>
      </w:r>
      <w:r w:rsidR="00E75A8B" w:rsidRPr="00B7356E">
        <w:rPr>
          <w:rFonts w:ascii="Times New Roman" w:hAnsi="Times New Roman" w:cs="Times New Roman"/>
        </w:rPr>
        <w:t xml:space="preserve">Market Participants </w:t>
      </w:r>
      <w:r w:rsidR="001E10C3">
        <w:rPr>
          <w:rFonts w:ascii="Times New Roman" w:hAnsi="Times New Roman" w:cs="Times New Roman"/>
        </w:rPr>
        <w:t xml:space="preserve">to attend the </w:t>
      </w:r>
      <w:r w:rsidR="00B7356E">
        <w:rPr>
          <w:rFonts w:ascii="Times New Roman" w:hAnsi="Times New Roman" w:cs="Times New Roman"/>
        </w:rPr>
        <w:t xml:space="preserve">weekly </w:t>
      </w:r>
      <w:r w:rsidR="001E10C3" w:rsidRPr="001E10C3">
        <w:rPr>
          <w:rFonts w:ascii="Times New Roman" w:hAnsi="Times New Roman" w:cs="Times New Roman"/>
        </w:rPr>
        <w:t>ERCOT Contingency Reserve Service (ECRS)</w:t>
      </w:r>
      <w:r w:rsidR="00B7356E">
        <w:rPr>
          <w:rFonts w:ascii="Times New Roman" w:hAnsi="Times New Roman" w:cs="Times New Roman"/>
        </w:rPr>
        <w:t xml:space="preserve"> </w:t>
      </w:r>
      <w:r w:rsidR="001E10C3">
        <w:rPr>
          <w:rFonts w:ascii="Times New Roman" w:hAnsi="Times New Roman" w:cs="Times New Roman"/>
        </w:rPr>
        <w:t>R</w:t>
      </w:r>
      <w:r w:rsidR="00B7356E">
        <w:rPr>
          <w:rFonts w:ascii="Times New Roman" w:hAnsi="Times New Roman" w:cs="Times New Roman"/>
        </w:rPr>
        <w:t xml:space="preserve">eadiness </w:t>
      </w:r>
      <w:r w:rsidR="001E10C3">
        <w:rPr>
          <w:rFonts w:ascii="Times New Roman" w:hAnsi="Times New Roman" w:cs="Times New Roman"/>
        </w:rPr>
        <w:t xml:space="preserve">meetings and </w:t>
      </w:r>
      <w:r w:rsidR="00B7356E" w:rsidRPr="00B7356E">
        <w:rPr>
          <w:rFonts w:ascii="Times New Roman" w:hAnsi="Times New Roman" w:cs="Times New Roman"/>
        </w:rPr>
        <w:t xml:space="preserve">May 18, </w:t>
      </w:r>
      <w:r w:rsidR="00E75A8B" w:rsidRPr="00B7356E">
        <w:rPr>
          <w:rFonts w:ascii="Times New Roman" w:hAnsi="Times New Roman" w:cs="Times New Roman"/>
        </w:rPr>
        <w:t>2023 T</w:t>
      </w:r>
      <w:r w:rsidR="00C170B6" w:rsidRPr="00B7356E">
        <w:rPr>
          <w:rFonts w:ascii="Times New Roman" w:hAnsi="Times New Roman" w:cs="Times New Roman"/>
        </w:rPr>
        <w:t xml:space="preserve">echnology Working Group (TWG) </w:t>
      </w:r>
      <w:r w:rsidR="00D32DEC" w:rsidRPr="00B7356E">
        <w:rPr>
          <w:rFonts w:ascii="Times New Roman" w:hAnsi="Times New Roman" w:cs="Times New Roman"/>
        </w:rPr>
        <w:t xml:space="preserve">meeting.  </w:t>
      </w:r>
    </w:p>
    <w:p w14:paraId="51DD6F61" w14:textId="77777777" w:rsidR="001E10C3" w:rsidRPr="00B7356E" w:rsidRDefault="001E10C3" w:rsidP="00D92956">
      <w:pPr>
        <w:pStyle w:val="NoSpacing"/>
        <w:jc w:val="both"/>
        <w:rPr>
          <w:rFonts w:ascii="Times New Roman" w:hAnsi="Times New Roman" w:cs="Times New Roman"/>
        </w:rPr>
      </w:pPr>
    </w:p>
    <w:p w14:paraId="7EEA1BF0" w14:textId="77777777" w:rsidR="001E10C3" w:rsidRDefault="001E10C3" w:rsidP="002968F0">
      <w:pPr>
        <w:pStyle w:val="NoSpacing"/>
        <w:jc w:val="both"/>
        <w:rPr>
          <w:rFonts w:ascii="Times New Roman" w:hAnsi="Times New Roman" w:cs="Times New Roman"/>
          <w:u w:val="single"/>
        </w:rPr>
      </w:pPr>
    </w:p>
    <w:p w14:paraId="0F087C29" w14:textId="597F2CE4" w:rsidR="00101231" w:rsidRPr="002C712B" w:rsidRDefault="00101231" w:rsidP="002968F0">
      <w:pPr>
        <w:pStyle w:val="NoSpacing"/>
        <w:jc w:val="both"/>
        <w:rPr>
          <w:rFonts w:ascii="Times New Roman" w:hAnsi="Times New Roman" w:cs="Times New Roman"/>
          <w:u w:val="single"/>
        </w:rPr>
      </w:pPr>
      <w:r w:rsidRPr="002C712B">
        <w:rPr>
          <w:rFonts w:ascii="Times New Roman" w:hAnsi="Times New Roman" w:cs="Times New Roman"/>
          <w:u w:val="single"/>
        </w:rPr>
        <w:t>Urgency Vote (See Key Documents)</w:t>
      </w:r>
    </w:p>
    <w:p w14:paraId="7773AD7D" w14:textId="23DFFC20" w:rsidR="002C712B" w:rsidRDefault="00101231" w:rsidP="002968F0">
      <w:pPr>
        <w:pStyle w:val="NoSpacing"/>
        <w:jc w:val="both"/>
        <w:rPr>
          <w:rFonts w:ascii="Times New Roman" w:hAnsi="Times New Roman" w:cs="Times New Roman"/>
          <w:i/>
          <w:iCs/>
        </w:rPr>
      </w:pPr>
      <w:r w:rsidRPr="002C712B">
        <w:rPr>
          <w:rFonts w:ascii="Times New Roman" w:hAnsi="Times New Roman" w:cs="Times New Roman"/>
          <w:i/>
          <w:iCs/>
        </w:rPr>
        <w:t>Nodal Protocol Revision Request (NPRR)</w:t>
      </w:r>
      <w:r w:rsidR="002C712B" w:rsidRPr="002C712B">
        <w:t xml:space="preserve"> </w:t>
      </w:r>
      <w:r w:rsidR="002C712B" w:rsidRPr="002C712B">
        <w:rPr>
          <w:rFonts w:ascii="Times New Roman" w:hAnsi="Times New Roman" w:cs="Times New Roman"/>
          <w:i/>
          <w:iCs/>
        </w:rPr>
        <w:t>1177, Enhance Exceptional Fuel Cost Process</w:t>
      </w:r>
    </w:p>
    <w:p w14:paraId="6FCAFA3C" w14:textId="660EF5A8" w:rsidR="00101231" w:rsidRDefault="002C712B" w:rsidP="002968F0">
      <w:pPr>
        <w:pStyle w:val="NoSpacing"/>
        <w:jc w:val="both"/>
        <w:rPr>
          <w:rFonts w:ascii="Times New Roman" w:hAnsi="Times New Roman" w:cs="Times New Roman"/>
          <w:i/>
          <w:iCs/>
        </w:rPr>
      </w:pPr>
      <w:r w:rsidRPr="002C712B">
        <w:rPr>
          <w:rFonts w:ascii="Times New Roman" w:hAnsi="Times New Roman" w:cs="Times New Roman"/>
          <w:i/>
          <w:iCs/>
        </w:rPr>
        <w:t>NPRR1178, Expectations for Resources Providing ERCOT Contingency Reserve Service</w:t>
      </w:r>
    </w:p>
    <w:p w14:paraId="66F31521" w14:textId="51BA0BE4" w:rsidR="002C712B" w:rsidRDefault="002C712B" w:rsidP="002968F0">
      <w:pPr>
        <w:pStyle w:val="NoSpacing"/>
        <w:jc w:val="both"/>
        <w:rPr>
          <w:rFonts w:ascii="Times New Roman" w:hAnsi="Times New Roman" w:cs="Times New Roman"/>
          <w:i/>
          <w:iCs/>
        </w:rPr>
      </w:pPr>
      <w:r w:rsidRPr="002C712B">
        <w:rPr>
          <w:rFonts w:ascii="Times New Roman" w:hAnsi="Times New Roman" w:cs="Times New Roman"/>
          <w:i/>
          <w:iCs/>
        </w:rPr>
        <w:t xml:space="preserve">NPRR1179, Fuel Purchase Requirements for Resources Submitting RUC </w:t>
      </w:r>
      <w:r w:rsidRPr="006131A6">
        <w:rPr>
          <w:rFonts w:ascii="Times New Roman" w:hAnsi="Times New Roman" w:cs="Times New Roman"/>
          <w:i/>
          <w:iCs/>
        </w:rPr>
        <w:t>Fuel Costs (Waive Notice)</w:t>
      </w:r>
    </w:p>
    <w:p w14:paraId="6D50E428" w14:textId="77777777" w:rsidR="006131A6" w:rsidRDefault="006131A6" w:rsidP="00B65B38">
      <w:pPr>
        <w:pStyle w:val="NoSpacing"/>
        <w:jc w:val="both"/>
        <w:rPr>
          <w:rFonts w:ascii="Times New Roman" w:hAnsi="Times New Roman" w:cs="Times New Roman"/>
          <w:b/>
          <w:bCs/>
        </w:rPr>
      </w:pPr>
    </w:p>
    <w:p w14:paraId="36DB3DDA" w14:textId="11511B14" w:rsidR="00B65B38" w:rsidRPr="00FC3597" w:rsidRDefault="00B65B38" w:rsidP="00B65B38">
      <w:pPr>
        <w:pStyle w:val="NoSpacing"/>
        <w:jc w:val="both"/>
        <w:rPr>
          <w:rFonts w:ascii="Times New Roman" w:hAnsi="Times New Roman" w:cs="Times New Roman"/>
        </w:rPr>
      </w:pPr>
      <w:r w:rsidRPr="00B65B38">
        <w:rPr>
          <w:rFonts w:ascii="Times New Roman" w:hAnsi="Times New Roman" w:cs="Times New Roman"/>
          <w:b/>
          <w:bCs/>
        </w:rPr>
        <w:t>Eric Goff moved to grant NPRR1177 Urgent status, to grant NPRR1178 Urgent status</w:t>
      </w:r>
      <w:r w:rsidR="006131A6">
        <w:rPr>
          <w:rFonts w:ascii="Times New Roman" w:hAnsi="Times New Roman" w:cs="Times New Roman"/>
          <w:b/>
          <w:bCs/>
        </w:rPr>
        <w:t xml:space="preserve">, </w:t>
      </w:r>
      <w:r w:rsidRPr="00B65B38">
        <w:rPr>
          <w:rFonts w:ascii="Times New Roman" w:hAnsi="Times New Roman" w:cs="Times New Roman"/>
          <w:b/>
          <w:bCs/>
        </w:rPr>
        <w:t>and to waive notice and grant NPRR1179 Urgent status.  Bob Wittmeyer seconded the motion</w:t>
      </w:r>
      <w:r>
        <w:rPr>
          <w:rFonts w:ascii="Times New Roman" w:hAnsi="Times New Roman" w:cs="Times New Roman"/>
          <w:b/>
          <w:bCs/>
        </w:rPr>
        <w:t xml:space="preserve">.  </w:t>
      </w:r>
      <w:r w:rsidRPr="00FC3597">
        <w:rPr>
          <w:rFonts w:ascii="Times New Roman" w:hAnsi="Times New Roman" w:cs="Times New Roman"/>
          <w:b/>
          <w:bCs/>
        </w:rPr>
        <w:t>The motion carried unanimously</w:t>
      </w:r>
      <w:bookmarkStart w:id="6" w:name="_Hlk130559753"/>
      <w:r>
        <w:rPr>
          <w:rFonts w:ascii="Times New Roman" w:hAnsi="Times New Roman" w:cs="Times New Roman"/>
          <w:b/>
          <w:bCs/>
        </w:rPr>
        <w:t xml:space="preserve">.  </w:t>
      </w:r>
      <w:bookmarkStart w:id="7" w:name="_Hlk137139417"/>
      <w:r w:rsidRPr="00FC3597">
        <w:rPr>
          <w:rFonts w:ascii="Times New Roman" w:hAnsi="Times New Roman" w:cs="Times New Roman"/>
          <w:i/>
          <w:iCs/>
        </w:rPr>
        <w:t>(Please see ballot posted with Key Documents.)</w:t>
      </w:r>
    </w:p>
    <w:bookmarkEnd w:id="6"/>
    <w:bookmarkEnd w:id="7"/>
    <w:p w14:paraId="0C077E25" w14:textId="13E0A92B" w:rsidR="00B65B38" w:rsidRPr="00B65B38" w:rsidRDefault="00B65B38" w:rsidP="00B65B38">
      <w:pPr>
        <w:pStyle w:val="NoSpacing"/>
        <w:jc w:val="both"/>
        <w:rPr>
          <w:rFonts w:ascii="Times New Roman" w:hAnsi="Times New Roman" w:cs="Times New Roman"/>
          <w:b/>
          <w:bCs/>
        </w:rPr>
      </w:pPr>
    </w:p>
    <w:p w14:paraId="1FCC16CB" w14:textId="606E917E" w:rsidR="00B65B38" w:rsidRDefault="00B7356E" w:rsidP="00B65B38">
      <w:pPr>
        <w:pStyle w:val="NoSpacing"/>
        <w:jc w:val="both"/>
        <w:rPr>
          <w:rFonts w:ascii="Times New Roman" w:hAnsi="Times New Roman" w:cs="Times New Roman"/>
          <w:i/>
          <w:iCs/>
        </w:rPr>
      </w:pPr>
      <w:r>
        <w:rPr>
          <w:rFonts w:ascii="Times New Roman" w:hAnsi="Times New Roman" w:cs="Times New Roman"/>
          <w:i/>
          <w:iCs/>
        </w:rPr>
        <w:t xml:space="preserve">NPRR1177 </w:t>
      </w:r>
    </w:p>
    <w:p w14:paraId="3A908E38" w14:textId="6861C937" w:rsidR="000F328E" w:rsidRDefault="000F328E" w:rsidP="00B65B38">
      <w:pPr>
        <w:pStyle w:val="NoSpacing"/>
        <w:jc w:val="both"/>
        <w:rPr>
          <w:rFonts w:ascii="Times New Roman" w:hAnsi="Times New Roman" w:cs="Times New Roman"/>
        </w:rPr>
      </w:pPr>
      <w:r>
        <w:rPr>
          <w:rFonts w:ascii="Times New Roman" w:hAnsi="Times New Roman" w:cs="Times New Roman"/>
        </w:rPr>
        <w:t>Andy Nguyen provided an overview of NPRR1177</w:t>
      </w:r>
      <w:r w:rsidR="00D210E1">
        <w:rPr>
          <w:rFonts w:ascii="Times New Roman" w:hAnsi="Times New Roman" w:cs="Times New Roman"/>
        </w:rPr>
        <w:t xml:space="preserve"> and summarized discussion</w:t>
      </w:r>
      <w:r w:rsidR="00F41172">
        <w:rPr>
          <w:rFonts w:ascii="Times New Roman" w:hAnsi="Times New Roman" w:cs="Times New Roman"/>
        </w:rPr>
        <w:t>s</w:t>
      </w:r>
      <w:r w:rsidR="00D210E1">
        <w:rPr>
          <w:rFonts w:ascii="Times New Roman" w:hAnsi="Times New Roman" w:cs="Times New Roman"/>
        </w:rPr>
        <w:t xml:space="preserve"> at the May 3, 2023 Wholesale Market Subcommittee (WMS) and May 5, 2023 Wholesale </w:t>
      </w:r>
      <w:r w:rsidR="00F41172">
        <w:rPr>
          <w:rFonts w:ascii="Times New Roman" w:hAnsi="Times New Roman" w:cs="Times New Roman"/>
        </w:rPr>
        <w:t xml:space="preserve">Market Working Group (WMWG) meetings.  </w:t>
      </w:r>
      <w:r>
        <w:rPr>
          <w:rFonts w:ascii="Times New Roman" w:hAnsi="Times New Roman" w:cs="Times New Roman"/>
        </w:rPr>
        <w:t>Market P</w:t>
      </w:r>
      <w:r w:rsidRPr="000F328E">
        <w:rPr>
          <w:rFonts w:ascii="Times New Roman" w:hAnsi="Times New Roman" w:cs="Times New Roman"/>
        </w:rPr>
        <w:t xml:space="preserve">articipants debated whether NPRR1177 should be tabled and referred to </w:t>
      </w:r>
      <w:r>
        <w:rPr>
          <w:rFonts w:ascii="Times New Roman" w:hAnsi="Times New Roman" w:cs="Times New Roman"/>
        </w:rPr>
        <w:t>W</w:t>
      </w:r>
      <w:r w:rsidRPr="000F328E">
        <w:rPr>
          <w:rFonts w:ascii="Times New Roman" w:hAnsi="Times New Roman" w:cs="Times New Roman"/>
        </w:rPr>
        <w:t xml:space="preserve">MS for consideration along with other Revision Requests addressing Exceptional Fuel Costs and to consider </w:t>
      </w:r>
      <w:r w:rsidR="00D210E1" w:rsidRPr="00D210E1">
        <w:rPr>
          <w:rFonts w:ascii="Times New Roman" w:hAnsi="Times New Roman" w:cs="Times New Roman"/>
        </w:rPr>
        <w:t xml:space="preserve">Reliability Unit Commitments (RUCs) </w:t>
      </w:r>
      <w:r w:rsidRPr="000F328E">
        <w:rPr>
          <w:rFonts w:ascii="Times New Roman" w:hAnsi="Times New Roman" w:cs="Times New Roman"/>
        </w:rPr>
        <w:t>holistically</w:t>
      </w:r>
      <w:r w:rsidR="00D210E1">
        <w:rPr>
          <w:rFonts w:ascii="Times New Roman" w:hAnsi="Times New Roman" w:cs="Times New Roman"/>
        </w:rPr>
        <w:t xml:space="preserve">.  Some Market </w:t>
      </w:r>
      <w:r w:rsidRPr="000F328E">
        <w:rPr>
          <w:rFonts w:ascii="Times New Roman" w:hAnsi="Times New Roman" w:cs="Times New Roman"/>
        </w:rPr>
        <w:t xml:space="preserve">Participants expressed concern for the immediate ongoing risk of Entities unable to recover costs for lack of a mechanism in the Protocols.  </w:t>
      </w:r>
      <w:r w:rsidR="00D210E1">
        <w:rPr>
          <w:rFonts w:ascii="Times New Roman" w:hAnsi="Times New Roman" w:cs="Times New Roman"/>
        </w:rPr>
        <w:t>Other Market Participants</w:t>
      </w:r>
      <w:r w:rsidR="00F41172">
        <w:rPr>
          <w:rFonts w:ascii="Times New Roman" w:hAnsi="Times New Roman" w:cs="Times New Roman"/>
        </w:rPr>
        <w:t xml:space="preserve"> </w:t>
      </w:r>
      <w:r w:rsidRPr="000F328E">
        <w:rPr>
          <w:rFonts w:ascii="Times New Roman" w:hAnsi="Times New Roman" w:cs="Times New Roman"/>
        </w:rPr>
        <w:t xml:space="preserve">expressed concern that the mechanism proposed in NPRR1177 would become permanent and </w:t>
      </w:r>
      <w:r w:rsidR="00C81139">
        <w:rPr>
          <w:rFonts w:ascii="Times New Roman" w:hAnsi="Times New Roman" w:cs="Times New Roman"/>
        </w:rPr>
        <w:t xml:space="preserve">stated </w:t>
      </w:r>
      <w:r w:rsidRPr="000F328E">
        <w:rPr>
          <w:rFonts w:ascii="Times New Roman" w:hAnsi="Times New Roman" w:cs="Times New Roman"/>
        </w:rPr>
        <w:t xml:space="preserve">that guardrails should be developed.  </w:t>
      </w:r>
    </w:p>
    <w:p w14:paraId="7AFD1DA0" w14:textId="5B666EA5" w:rsidR="00552118" w:rsidRDefault="00552118" w:rsidP="00B65B38">
      <w:pPr>
        <w:pStyle w:val="NoSpacing"/>
        <w:jc w:val="both"/>
        <w:rPr>
          <w:rFonts w:ascii="Times New Roman" w:hAnsi="Times New Roman" w:cs="Times New Roman"/>
        </w:rPr>
      </w:pPr>
    </w:p>
    <w:p w14:paraId="03AFA2F6" w14:textId="4D519CB6" w:rsidR="00552118" w:rsidRPr="00552118" w:rsidRDefault="00552118" w:rsidP="00B65B38">
      <w:pPr>
        <w:pStyle w:val="NoSpacing"/>
        <w:jc w:val="both"/>
        <w:rPr>
          <w:rFonts w:ascii="Times New Roman" w:hAnsi="Times New Roman" w:cs="Times New Roman"/>
          <w:b/>
          <w:bCs/>
        </w:rPr>
      </w:pPr>
      <w:r w:rsidRPr="00543BBF">
        <w:rPr>
          <w:rFonts w:ascii="Times New Roman" w:hAnsi="Times New Roman" w:cs="Times New Roman"/>
          <w:b/>
          <w:bCs/>
        </w:rPr>
        <w:t xml:space="preserve">John Ritch moved to </w:t>
      </w:r>
      <w:r w:rsidR="00746A42" w:rsidRPr="00543BBF">
        <w:rPr>
          <w:rFonts w:ascii="Times New Roman" w:hAnsi="Times New Roman" w:cs="Times New Roman"/>
          <w:b/>
          <w:bCs/>
        </w:rPr>
        <w:t xml:space="preserve">recommend </w:t>
      </w:r>
      <w:r w:rsidRPr="00543BBF">
        <w:rPr>
          <w:rFonts w:ascii="Times New Roman" w:hAnsi="Times New Roman" w:cs="Times New Roman"/>
          <w:b/>
          <w:bCs/>
        </w:rPr>
        <w:t>approv</w:t>
      </w:r>
      <w:r w:rsidR="00543BBF">
        <w:rPr>
          <w:rFonts w:ascii="Times New Roman" w:hAnsi="Times New Roman" w:cs="Times New Roman"/>
          <w:b/>
          <w:bCs/>
        </w:rPr>
        <w:t xml:space="preserve">al of </w:t>
      </w:r>
      <w:r w:rsidRPr="00543BBF">
        <w:rPr>
          <w:rFonts w:ascii="Times New Roman" w:hAnsi="Times New Roman" w:cs="Times New Roman"/>
          <w:b/>
          <w:bCs/>
        </w:rPr>
        <w:t>NPRR1177 as submitted</w:t>
      </w:r>
      <w:r w:rsidR="00CF1CDE">
        <w:rPr>
          <w:rFonts w:ascii="Times New Roman" w:hAnsi="Times New Roman" w:cs="Times New Roman"/>
          <w:b/>
          <w:bCs/>
        </w:rPr>
        <w:t xml:space="preserve"> and to forward to TAC NPRR1177.  </w:t>
      </w:r>
      <w:r w:rsidRPr="00543BBF">
        <w:rPr>
          <w:rFonts w:ascii="Times New Roman" w:hAnsi="Times New Roman" w:cs="Times New Roman"/>
          <w:b/>
          <w:bCs/>
        </w:rPr>
        <w:t>Ian Haley seconded the motion.</w:t>
      </w:r>
      <w:r w:rsidRPr="00552118">
        <w:rPr>
          <w:rFonts w:ascii="Times New Roman" w:hAnsi="Times New Roman" w:cs="Times New Roman"/>
          <w:b/>
          <w:bCs/>
        </w:rPr>
        <w:t xml:space="preserve">  </w:t>
      </w:r>
    </w:p>
    <w:p w14:paraId="0DBC0030" w14:textId="08779A27" w:rsidR="00552118" w:rsidRDefault="00552118" w:rsidP="00B65B38">
      <w:pPr>
        <w:pStyle w:val="NoSpacing"/>
        <w:jc w:val="both"/>
        <w:rPr>
          <w:rFonts w:ascii="Times New Roman" w:hAnsi="Times New Roman" w:cs="Times New Roman"/>
        </w:rPr>
      </w:pPr>
    </w:p>
    <w:p w14:paraId="3AC5C296" w14:textId="0872F86D" w:rsidR="00746A42" w:rsidRPr="00FC3597" w:rsidRDefault="00552118" w:rsidP="00746A42">
      <w:pPr>
        <w:pStyle w:val="NoSpacing"/>
        <w:jc w:val="both"/>
        <w:rPr>
          <w:rFonts w:ascii="Times New Roman" w:hAnsi="Times New Roman" w:cs="Times New Roman"/>
        </w:rPr>
      </w:pPr>
      <w:r w:rsidRPr="00746A42">
        <w:rPr>
          <w:rFonts w:ascii="Times New Roman" w:hAnsi="Times New Roman" w:cs="Times New Roman"/>
          <w:b/>
          <w:bCs/>
        </w:rPr>
        <w:t>Mr. Goff moved to table NPRR1177 and refer the issue to WMS</w:t>
      </w:r>
      <w:r w:rsidR="00543BBF">
        <w:rPr>
          <w:rFonts w:ascii="Times New Roman" w:hAnsi="Times New Roman" w:cs="Times New Roman"/>
          <w:b/>
          <w:bCs/>
        </w:rPr>
        <w:t xml:space="preserve">.  </w:t>
      </w:r>
      <w:r w:rsidRPr="00746A42">
        <w:rPr>
          <w:rFonts w:ascii="Times New Roman" w:hAnsi="Times New Roman" w:cs="Times New Roman"/>
          <w:b/>
          <w:bCs/>
        </w:rPr>
        <w:t>Mark Dreyfus seconded the motion.  The motion failed with 17 objections from the Cooperative (3) (GSEC, LCRA, STEC), Independent Generator (</w:t>
      </w:r>
      <w:r w:rsidR="00543BBF">
        <w:rPr>
          <w:rFonts w:ascii="Times New Roman" w:hAnsi="Times New Roman" w:cs="Times New Roman"/>
          <w:b/>
          <w:bCs/>
        </w:rPr>
        <w:t>5</w:t>
      </w:r>
      <w:r w:rsidRPr="00746A42">
        <w:rPr>
          <w:rFonts w:ascii="Times New Roman" w:hAnsi="Times New Roman" w:cs="Times New Roman"/>
          <w:b/>
          <w:bCs/>
        </w:rPr>
        <w:t>) (</w:t>
      </w:r>
      <w:r w:rsidR="00746A42" w:rsidRPr="00746A42">
        <w:rPr>
          <w:rFonts w:ascii="Times New Roman" w:hAnsi="Times New Roman" w:cs="Times New Roman"/>
          <w:b/>
          <w:bCs/>
        </w:rPr>
        <w:t>Luminant, B</w:t>
      </w:r>
      <w:r w:rsidR="00543BBF">
        <w:rPr>
          <w:rFonts w:ascii="Times New Roman" w:hAnsi="Times New Roman" w:cs="Times New Roman"/>
          <w:b/>
          <w:bCs/>
        </w:rPr>
        <w:t xml:space="preserve">road Reach Power, </w:t>
      </w:r>
      <w:r w:rsidR="00746A42" w:rsidRPr="00746A42">
        <w:rPr>
          <w:rFonts w:ascii="Times New Roman" w:hAnsi="Times New Roman" w:cs="Times New Roman"/>
          <w:b/>
          <w:bCs/>
        </w:rPr>
        <w:t>Calpine, Enel</w:t>
      </w:r>
      <w:r w:rsidR="00543BBF">
        <w:rPr>
          <w:rFonts w:ascii="Times New Roman" w:hAnsi="Times New Roman" w:cs="Times New Roman"/>
          <w:b/>
          <w:bCs/>
        </w:rPr>
        <w:t xml:space="preserve"> Green Power</w:t>
      </w:r>
      <w:r w:rsidR="00746A42" w:rsidRPr="00746A42">
        <w:rPr>
          <w:rFonts w:ascii="Times New Roman" w:hAnsi="Times New Roman" w:cs="Times New Roman"/>
          <w:b/>
          <w:bCs/>
        </w:rPr>
        <w:t>, Constellation), Independent Power Marketer (IPM) (2) (Tenaska, NG Renewables), Investor Owned Utility (IOU) (4) (Oncor, Lone Star Transmission, AEPSC, CNP), and Municipal (3) (CPS, GEUS, Austin Energy) Market Segments and one abstention from the Independent Generator (EDP</w:t>
      </w:r>
      <w:r w:rsidR="00543BBF">
        <w:rPr>
          <w:rFonts w:ascii="Times New Roman" w:hAnsi="Times New Roman" w:cs="Times New Roman"/>
          <w:b/>
          <w:bCs/>
        </w:rPr>
        <w:t xml:space="preserve"> Renewables</w:t>
      </w:r>
      <w:r w:rsidR="00746A42" w:rsidRPr="00746A42">
        <w:rPr>
          <w:rFonts w:ascii="Times New Roman" w:hAnsi="Times New Roman" w:cs="Times New Roman"/>
          <w:b/>
          <w:bCs/>
        </w:rPr>
        <w:t>) Market Segment.</w:t>
      </w:r>
      <w:r w:rsidR="00746A42">
        <w:rPr>
          <w:rFonts w:ascii="Times New Roman" w:hAnsi="Times New Roman" w:cs="Times New Roman"/>
        </w:rPr>
        <w:t xml:space="preserve">  </w:t>
      </w:r>
      <w:r w:rsidR="00746A42" w:rsidRPr="00FC3597">
        <w:rPr>
          <w:rFonts w:ascii="Times New Roman" w:hAnsi="Times New Roman" w:cs="Times New Roman"/>
          <w:i/>
          <w:iCs/>
        </w:rPr>
        <w:t>(Please see ballot posted with Key Documents.)</w:t>
      </w:r>
    </w:p>
    <w:p w14:paraId="23C2A21C" w14:textId="7971BB50" w:rsidR="00794DB1" w:rsidRDefault="00637846" w:rsidP="00637846">
      <w:pPr>
        <w:pStyle w:val="NoSpacing"/>
        <w:jc w:val="both"/>
        <w:rPr>
          <w:rFonts w:ascii="Times New Roman" w:hAnsi="Times New Roman" w:cs="Times New Roman"/>
          <w:b/>
          <w:bCs/>
        </w:rPr>
      </w:pPr>
      <w:r>
        <w:rPr>
          <w:rFonts w:ascii="Times New Roman" w:hAnsi="Times New Roman" w:cs="Times New Roman"/>
          <w:b/>
          <w:bCs/>
        </w:rPr>
        <w:lastRenderedPageBreak/>
        <w:t xml:space="preserve">Mr. Goff </w:t>
      </w:r>
      <w:r w:rsidR="00794DB1" w:rsidRPr="00637846">
        <w:rPr>
          <w:rFonts w:ascii="Times New Roman" w:hAnsi="Times New Roman" w:cs="Times New Roman"/>
          <w:b/>
          <w:bCs/>
        </w:rPr>
        <w:t>move</w:t>
      </w:r>
      <w:r>
        <w:rPr>
          <w:rFonts w:ascii="Times New Roman" w:hAnsi="Times New Roman" w:cs="Times New Roman"/>
          <w:b/>
          <w:bCs/>
        </w:rPr>
        <w:t>d</w:t>
      </w:r>
      <w:r w:rsidR="00794DB1" w:rsidRPr="00637846">
        <w:rPr>
          <w:rFonts w:ascii="Times New Roman" w:hAnsi="Times New Roman" w:cs="Times New Roman"/>
          <w:b/>
          <w:bCs/>
        </w:rPr>
        <w:t xml:space="preserve"> to amend the </w:t>
      </w:r>
      <w:r w:rsidR="00CF1CDE">
        <w:rPr>
          <w:rFonts w:ascii="Times New Roman" w:hAnsi="Times New Roman" w:cs="Times New Roman"/>
          <w:b/>
          <w:bCs/>
        </w:rPr>
        <w:t xml:space="preserve">main </w:t>
      </w:r>
      <w:r w:rsidR="00794DB1" w:rsidRPr="00637846">
        <w:rPr>
          <w:rFonts w:ascii="Times New Roman" w:hAnsi="Times New Roman" w:cs="Times New Roman"/>
          <w:b/>
          <w:bCs/>
        </w:rPr>
        <w:t xml:space="preserve">motion to </w:t>
      </w:r>
      <w:r w:rsidRPr="00637846">
        <w:rPr>
          <w:rFonts w:ascii="Times New Roman" w:hAnsi="Times New Roman" w:cs="Times New Roman"/>
          <w:b/>
          <w:bCs/>
        </w:rPr>
        <w:t xml:space="preserve">recommend approval of </w:t>
      </w:r>
      <w:r w:rsidR="00794DB1" w:rsidRPr="00637846">
        <w:rPr>
          <w:rFonts w:ascii="Times New Roman" w:hAnsi="Times New Roman" w:cs="Times New Roman"/>
          <w:b/>
          <w:bCs/>
        </w:rPr>
        <w:t xml:space="preserve">NPRR1177 as submitted with </w:t>
      </w:r>
      <w:r>
        <w:rPr>
          <w:rFonts w:ascii="Times New Roman" w:hAnsi="Times New Roman" w:cs="Times New Roman"/>
          <w:b/>
          <w:bCs/>
        </w:rPr>
        <w:t xml:space="preserve">a </w:t>
      </w:r>
      <w:r w:rsidR="00794DB1" w:rsidRPr="00637846">
        <w:rPr>
          <w:rFonts w:ascii="Times New Roman" w:hAnsi="Times New Roman" w:cs="Times New Roman"/>
          <w:b/>
          <w:bCs/>
        </w:rPr>
        <w:t xml:space="preserve">sunset date of </w:t>
      </w:r>
      <w:r w:rsidR="002F6AAC">
        <w:rPr>
          <w:rFonts w:ascii="Times New Roman" w:hAnsi="Times New Roman" w:cs="Times New Roman"/>
          <w:b/>
          <w:bCs/>
        </w:rPr>
        <w:t>January 1, 2024</w:t>
      </w:r>
      <w:r w:rsidR="00794DB1" w:rsidRPr="00637846">
        <w:rPr>
          <w:rFonts w:ascii="Times New Roman" w:hAnsi="Times New Roman" w:cs="Times New Roman"/>
          <w:b/>
          <w:bCs/>
        </w:rPr>
        <w:t xml:space="preserve">.  </w:t>
      </w:r>
      <w:r>
        <w:rPr>
          <w:rFonts w:ascii="Times New Roman" w:hAnsi="Times New Roman" w:cs="Times New Roman"/>
          <w:b/>
          <w:bCs/>
        </w:rPr>
        <w:t xml:space="preserve">Kevin Hanson seconded the motion.  </w:t>
      </w:r>
      <w:r w:rsidRPr="00637846">
        <w:rPr>
          <w:rFonts w:ascii="Times New Roman" w:hAnsi="Times New Roman" w:cs="Times New Roman"/>
        </w:rPr>
        <w:t xml:space="preserve">In response to Market Participant concerns, </w:t>
      </w:r>
      <w:r w:rsidR="00CF1CDE">
        <w:rPr>
          <w:rFonts w:ascii="Times New Roman" w:hAnsi="Times New Roman" w:cs="Times New Roman"/>
        </w:rPr>
        <w:t>Ino</w:t>
      </w:r>
      <w:r w:rsidR="0072525A">
        <w:rPr>
          <w:rFonts w:ascii="Times New Roman" w:hAnsi="Times New Roman" w:cs="Times New Roman"/>
        </w:rPr>
        <w:t xml:space="preserve"> G</w:t>
      </w:r>
      <w:r w:rsidRPr="00637846">
        <w:rPr>
          <w:rFonts w:ascii="Times New Roman" w:hAnsi="Times New Roman" w:cs="Times New Roman"/>
        </w:rPr>
        <w:t>onzale</w:t>
      </w:r>
      <w:r w:rsidR="00CF1CDE">
        <w:rPr>
          <w:rFonts w:ascii="Times New Roman" w:hAnsi="Times New Roman" w:cs="Times New Roman"/>
        </w:rPr>
        <w:t>z</w:t>
      </w:r>
      <w:r w:rsidRPr="00637846">
        <w:rPr>
          <w:rFonts w:ascii="Times New Roman" w:hAnsi="Times New Roman" w:cs="Times New Roman"/>
        </w:rPr>
        <w:t xml:space="preserve"> reminded Market Participants of the system impacts for </w:t>
      </w:r>
      <w:r w:rsidR="00CF1CDE">
        <w:rPr>
          <w:rFonts w:ascii="Times New Roman" w:hAnsi="Times New Roman" w:cs="Times New Roman"/>
        </w:rPr>
        <w:t xml:space="preserve">the </w:t>
      </w:r>
      <w:r w:rsidRPr="00637846">
        <w:rPr>
          <w:rFonts w:ascii="Times New Roman" w:hAnsi="Times New Roman" w:cs="Times New Roman"/>
        </w:rPr>
        <w:t>interim solution verses a permanent solution, requested time to observe the results of NPRR1177 prior to proposing a permanent solution, and offered a clarification to the proposed language.</w:t>
      </w:r>
      <w:r w:rsidRPr="00637846">
        <w:rPr>
          <w:rFonts w:ascii="Times New Roman" w:hAnsi="Times New Roman" w:cs="Times New Roman"/>
          <w:b/>
          <w:bCs/>
        </w:rPr>
        <w:t xml:space="preserve">  </w:t>
      </w:r>
    </w:p>
    <w:p w14:paraId="104FBB6E" w14:textId="30349333" w:rsidR="00637846" w:rsidRDefault="00637846" w:rsidP="00637846">
      <w:pPr>
        <w:pStyle w:val="NoSpacing"/>
        <w:jc w:val="both"/>
        <w:rPr>
          <w:rFonts w:ascii="Times New Roman" w:hAnsi="Times New Roman" w:cs="Times New Roman"/>
          <w:b/>
          <w:bCs/>
        </w:rPr>
      </w:pPr>
    </w:p>
    <w:p w14:paraId="7B215E48" w14:textId="4EF5C596" w:rsidR="0072525A" w:rsidRPr="00FC3597" w:rsidRDefault="00637846" w:rsidP="0072525A">
      <w:pPr>
        <w:pStyle w:val="NoSpacing"/>
        <w:jc w:val="both"/>
        <w:rPr>
          <w:rFonts w:ascii="Times New Roman" w:hAnsi="Times New Roman" w:cs="Times New Roman"/>
        </w:rPr>
      </w:pPr>
      <w:r>
        <w:rPr>
          <w:rFonts w:ascii="Times New Roman" w:hAnsi="Times New Roman" w:cs="Times New Roman"/>
          <w:b/>
          <w:bCs/>
        </w:rPr>
        <w:t>Mr. Goff withdrew the motion</w:t>
      </w:r>
      <w:r w:rsidR="00543BBF">
        <w:rPr>
          <w:rFonts w:ascii="Times New Roman" w:hAnsi="Times New Roman" w:cs="Times New Roman"/>
          <w:b/>
          <w:bCs/>
        </w:rPr>
        <w:t xml:space="preserve"> to amend</w:t>
      </w:r>
      <w:r>
        <w:rPr>
          <w:rFonts w:ascii="Times New Roman" w:hAnsi="Times New Roman" w:cs="Times New Roman"/>
          <w:b/>
          <w:bCs/>
        </w:rPr>
        <w:t xml:space="preserve">.  </w:t>
      </w:r>
      <w:r>
        <w:rPr>
          <w:rFonts w:ascii="Times New Roman" w:hAnsi="Times New Roman" w:cs="Times New Roman"/>
        </w:rPr>
        <w:t xml:space="preserve">Mr. Ritch </w:t>
      </w:r>
      <w:r w:rsidR="00543BBF">
        <w:rPr>
          <w:rFonts w:ascii="Times New Roman" w:hAnsi="Times New Roman" w:cs="Times New Roman"/>
        </w:rPr>
        <w:t xml:space="preserve">and Mr. Haley expressed support for the proposed clarification.  </w:t>
      </w:r>
      <w:r w:rsidR="00543BBF" w:rsidRPr="0072525A">
        <w:rPr>
          <w:rFonts w:ascii="Times New Roman" w:hAnsi="Times New Roman" w:cs="Times New Roman"/>
          <w:b/>
          <w:bCs/>
        </w:rPr>
        <w:t>Mr. Ritch moved to recommend approval of NPRR1177 as revised by PRS and to forward to TAC NPRR1177</w:t>
      </w:r>
      <w:r w:rsidR="0072525A">
        <w:rPr>
          <w:rFonts w:ascii="Times New Roman" w:hAnsi="Times New Roman" w:cs="Times New Roman"/>
          <w:b/>
          <w:bCs/>
        </w:rPr>
        <w:t xml:space="preserve">.  </w:t>
      </w:r>
      <w:r w:rsidR="00543BBF" w:rsidRPr="0072525A">
        <w:rPr>
          <w:rFonts w:ascii="Times New Roman" w:hAnsi="Times New Roman" w:cs="Times New Roman"/>
          <w:b/>
          <w:bCs/>
        </w:rPr>
        <w:t>Mr. Haley seconded the motion.  The motion carried with one objection from the Consumer (Occidental) Market Segment, and three abstentions from the Consumer (Residential)</w:t>
      </w:r>
      <w:r w:rsidR="0072525A" w:rsidRPr="0072525A">
        <w:rPr>
          <w:rFonts w:ascii="Times New Roman" w:hAnsi="Times New Roman" w:cs="Times New Roman"/>
          <w:b/>
          <w:bCs/>
        </w:rPr>
        <w:t xml:space="preserve"> and Independent Retail Electric Provider (IREP) (2) (Reliant, Chariot Energy)</w:t>
      </w:r>
      <w:r w:rsidR="0072525A">
        <w:rPr>
          <w:rFonts w:ascii="Times New Roman" w:hAnsi="Times New Roman" w:cs="Times New Roman"/>
          <w:b/>
          <w:bCs/>
        </w:rPr>
        <w:t xml:space="preserve">.  </w:t>
      </w:r>
      <w:r w:rsidR="0072525A" w:rsidRPr="00FC3597">
        <w:rPr>
          <w:rFonts w:ascii="Times New Roman" w:hAnsi="Times New Roman" w:cs="Times New Roman"/>
          <w:i/>
          <w:iCs/>
        </w:rPr>
        <w:t>(Please see ballot posted with Key Documents.)</w:t>
      </w:r>
    </w:p>
    <w:p w14:paraId="4933CE19" w14:textId="77777777" w:rsidR="00B7356E" w:rsidRDefault="00B7356E" w:rsidP="00B65B38">
      <w:pPr>
        <w:pStyle w:val="NoSpacing"/>
        <w:jc w:val="both"/>
        <w:rPr>
          <w:rFonts w:ascii="Times New Roman" w:hAnsi="Times New Roman" w:cs="Times New Roman"/>
          <w:i/>
          <w:iCs/>
        </w:rPr>
      </w:pPr>
    </w:p>
    <w:p w14:paraId="4DAD8078" w14:textId="32E83998" w:rsidR="00B7356E" w:rsidRDefault="00B7356E" w:rsidP="00B65B38">
      <w:pPr>
        <w:pStyle w:val="NoSpacing"/>
        <w:jc w:val="both"/>
        <w:rPr>
          <w:rFonts w:ascii="Times New Roman" w:hAnsi="Times New Roman" w:cs="Times New Roman"/>
          <w:i/>
          <w:iCs/>
        </w:rPr>
      </w:pPr>
      <w:r w:rsidRPr="00154877">
        <w:rPr>
          <w:rFonts w:ascii="Times New Roman" w:hAnsi="Times New Roman" w:cs="Times New Roman"/>
          <w:i/>
          <w:iCs/>
        </w:rPr>
        <w:t>NPRR1178</w:t>
      </w:r>
    </w:p>
    <w:p w14:paraId="379BA12A" w14:textId="01BA3441" w:rsidR="00154877" w:rsidRPr="002C712B" w:rsidRDefault="006E31D6" w:rsidP="00154877">
      <w:pPr>
        <w:pStyle w:val="NoSpacing"/>
        <w:jc w:val="both"/>
        <w:rPr>
          <w:rFonts w:ascii="Times New Roman" w:hAnsi="Times New Roman" w:cs="Times New Roman"/>
          <w:iCs/>
        </w:rPr>
      </w:pPr>
      <w:r>
        <w:rPr>
          <w:rFonts w:ascii="Times New Roman" w:hAnsi="Times New Roman" w:cs="Times New Roman"/>
        </w:rPr>
        <w:t>Dave Maggio summarized NPRR1178</w:t>
      </w:r>
      <w:r w:rsidR="00374ADB">
        <w:rPr>
          <w:rFonts w:ascii="Times New Roman" w:hAnsi="Times New Roman" w:cs="Times New Roman"/>
        </w:rPr>
        <w:t xml:space="preserve"> and reviewed the implementation timeline with Urgent status</w:t>
      </w:r>
      <w:r>
        <w:rPr>
          <w:rFonts w:ascii="Times New Roman" w:hAnsi="Times New Roman" w:cs="Times New Roman"/>
        </w:rPr>
        <w:t xml:space="preserve">.  </w:t>
      </w:r>
      <w:r w:rsidR="00374ADB">
        <w:rPr>
          <w:rFonts w:ascii="Times New Roman" w:hAnsi="Times New Roman" w:cs="Times New Roman"/>
        </w:rPr>
        <w:t xml:space="preserve">Market Participants </w:t>
      </w:r>
      <w:r w:rsidR="00374ADB" w:rsidRPr="00374ADB">
        <w:rPr>
          <w:rFonts w:ascii="Times New Roman" w:hAnsi="Times New Roman" w:cs="Times New Roman"/>
        </w:rPr>
        <w:t xml:space="preserve">discussed the interaction of </w:t>
      </w:r>
      <w:r w:rsidR="00441823">
        <w:rPr>
          <w:rFonts w:ascii="Times New Roman" w:hAnsi="Times New Roman" w:cs="Times New Roman"/>
        </w:rPr>
        <w:t xml:space="preserve">the proposed </w:t>
      </w:r>
      <w:r w:rsidR="00374ADB" w:rsidRPr="00374ADB">
        <w:rPr>
          <w:rFonts w:ascii="Times New Roman" w:hAnsi="Times New Roman" w:cs="Times New Roman"/>
        </w:rPr>
        <w:t xml:space="preserve">Energy Offer Curves </w:t>
      </w:r>
      <w:r w:rsidR="00AB527B">
        <w:rPr>
          <w:rFonts w:ascii="Times New Roman" w:hAnsi="Times New Roman" w:cs="Times New Roman"/>
        </w:rPr>
        <w:t>requirement</w:t>
      </w:r>
      <w:r w:rsidR="00854AF8">
        <w:rPr>
          <w:rFonts w:ascii="Times New Roman" w:hAnsi="Times New Roman" w:cs="Times New Roman"/>
        </w:rPr>
        <w:t>s</w:t>
      </w:r>
      <w:r w:rsidR="00374ADB" w:rsidRPr="00374ADB">
        <w:rPr>
          <w:rFonts w:ascii="Times New Roman" w:hAnsi="Times New Roman" w:cs="Times New Roman"/>
        </w:rPr>
        <w:t xml:space="preserve"> and possible deployment scenarios involving</w:t>
      </w:r>
      <w:r w:rsidR="00CF1CDE">
        <w:rPr>
          <w:rFonts w:ascii="Times New Roman" w:hAnsi="Times New Roman" w:cs="Times New Roman"/>
        </w:rPr>
        <w:t xml:space="preserve"> </w:t>
      </w:r>
      <w:r w:rsidR="00374ADB">
        <w:rPr>
          <w:rFonts w:ascii="Times New Roman" w:hAnsi="Times New Roman" w:cs="Times New Roman"/>
        </w:rPr>
        <w:t>ECRS</w:t>
      </w:r>
      <w:r w:rsidR="00374ADB" w:rsidRPr="00374ADB">
        <w:rPr>
          <w:rFonts w:ascii="Times New Roman" w:hAnsi="Times New Roman" w:cs="Times New Roman"/>
        </w:rPr>
        <w:t xml:space="preserve"> and On-Line Non-Spin</w:t>
      </w:r>
      <w:r w:rsidR="00374ADB">
        <w:rPr>
          <w:rFonts w:ascii="Times New Roman" w:hAnsi="Times New Roman" w:cs="Times New Roman"/>
        </w:rPr>
        <w:t xml:space="preserve"> </w:t>
      </w:r>
      <w:r w:rsidR="00374ADB" w:rsidRPr="00374ADB">
        <w:rPr>
          <w:rFonts w:ascii="Times New Roman" w:hAnsi="Times New Roman" w:cs="Times New Roman"/>
        </w:rPr>
        <w:t>within Section 6.4.4.1</w:t>
      </w:r>
      <w:r w:rsidR="00374ADB">
        <w:rPr>
          <w:rFonts w:ascii="Times New Roman" w:hAnsi="Times New Roman" w:cs="Times New Roman"/>
        </w:rPr>
        <w:t xml:space="preserve">, </w:t>
      </w:r>
      <w:r w:rsidR="00374ADB" w:rsidRPr="00374ADB">
        <w:rPr>
          <w:rFonts w:ascii="Times New Roman" w:hAnsi="Times New Roman" w:cs="Times New Roman"/>
        </w:rPr>
        <w:t>Energy Offer Curve for On-Line Non-Spinning Reserve Capacity</w:t>
      </w:r>
      <w:r w:rsidR="00374ADB">
        <w:rPr>
          <w:rFonts w:ascii="Times New Roman" w:hAnsi="Times New Roman" w:cs="Times New Roman"/>
        </w:rPr>
        <w:t xml:space="preserve">.  </w:t>
      </w:r>
      <w:bookmarkStart w:id="8" w:name="_Hlk137216628"/>
      <w:r w:rsidR="00154877" w:rsidRPr="002C712B">
        <w:rPr>
          <w:rFonts w:ascii="Times New Roman" w:hAnsi="Times New Roman" w:cs="Times New Roman"/>
          <w:iCs/>
        </w:rPr>
        <w:t xml:space="preserve">Ms. Henson noted this item could be considered for inclusion in </w:t>
      </w:r>
      <w:r w:rsidR="00154877" w:rsidRPr="002C712B">
        <w:rPr>
          <w:rFonts w:ascii="Times New Roman" w:hAnsi="Times New Roman" w:cs="Times New Roman"/>
        </w:rPr>
        <w:t xml:space="preserve">the </w:t>
      </w:r>
      <w:hyperlink w:anchor="Combined_Ballot">
        <w:r w:rsidR="2F6CD2D4" w:rsidRPr="7AA5C1EF">
          <w:rPr>
            <w:rStyle w:val="Hyperlink"/>
            <w:rFonts w:ascii="Times New Roman" w:hAnsi="Times New Roman" w:cs="Times New Roman"/>
          </w:rPr>
          <w:t>Combined Ballot.</w:t>
        </w:r>
      </w:hyperlink>
    </w:p>
    <w:bookmarkEnd w:id="8"/>
    <w:p w14:paraId="5E1AC428" w14:textId="6FAE34E3" w:rsidR="0072525A" w:rsidRDefault="0072525A" w:rsidP="00B65B38">
      <w:pPr>
        <w:pStyle w:val="NoSpacing"/>
        <w:jc w:val="both"/>
        <w:rPr>
          <w:rFonts w:ascii="Times New Roman" w:hAnsi="Times New Roman" w:cs="Times New Roman"/>
        </w:rPr>
      </w:pPr>
    </w:p>
    <w:p w14:paraId="43FA4742" w14:textId="32C629D2" w:rsidR="00B7356E" w:rsidRDefault="00B7356E" w:rsidP="00B65B38">
      <w:pPr>
        <w:pStyle w:val="NoSpacing"/>
        <w:jc w:val="both"/>
        <w:rPr>
          <w:rFonts w:ascii="Times New Roman" w:hAnsi="Times New Roman" w:cs="Times New Roman"/>
          <w:i/>
          <w:iCs/>
        </w:rPr>
      </w:pPr>
      <w:r w:rsidRPr="00154877">
        <w:rPr>
          <w:rFonts w:ascii="Times New Roman" w:hAnsi="Times New Roman" w:cs="Times New Roman"/>
          <w:i/>
          <w:iCs/>
        </w:rPr>
        <w:t>NPRR1179</w:t>
      </w:r>
      <w:r>
        <w:rPr>
          <w:rFonts w:ascii="Times New Roman" w:hAnsi="Times New Roman" w:cs="Times New Roman"/>
          <w:i/>
          <w:iCs/>
        </w:rPr>
        <w:t xml:space="preserve"> </w:t>
      </w:r>
    </w:p>
    <w:p w14:paraId="371C0534" w14:textId="206F4BDB" w:rsidR="00154877" w:rsidRPr="002C712B" w:rsidRDefault="00CF1CDE" w:rsidP="00154877">
      <w:pPr>
        <w:pStyle w:val="NoSpacing"/>
        <w:jc w:val="both"/>
        <w:rPr>
          <w:rFonts w:ascii="Times New Roman" w:hAnsi="Times New Roman" w:cs="Times New Roman"/>
          <w:iCs/>
        </w:rPr>
      </w:pPr>
      <w:r>
        <w:rPr>
          <w:rFonts w:ascii="Times New Roman" w:hAnsi="Times New Roman" w:cs="Times New Roman"/>
        </w:rPr>
        <w:t xml:space="preserve">Mr. </w:t>
      </w:r>
      <w:r w:rsidR="00154877">
        <w:rPr>
          <w:rFonts w:ascii="Times New Roman" w:hAnsi="Times New Roman" w:cs="Times New Roman"/>
        </w:rPr>
        <w:t xml:space="preserve">Gonzalez summarized NPRR1179.  Market Participants </w:t>
      </w:r>
      <w:r w:rsidR="00154877" w:rsidRPr="00154877">
        <w:rPr>
          <w:rFonts w:ascii="Times New Roman" w:hAnsi="Times New Roman" w:cs="Times New Roman"/>
        </w:rPr>
        <w:t>requested further review by the Resource Cost Working Group (RCWG) to understand Resource compl</w:t>
      </w:r>
      <w:r w:rsidR="004E17BA">
        <w:rPr>
          <w:rFonts w:ascii="Times New Roman" w:hAnsi="Times New Roman" w:cs="Times New Roman"/>
        </w:rPr>
        <w:t>iance</w:t>
      </w:r>
      <w:r w:rsidR="00943C9F">
        <w:rPr>
          <w:rFonts w:ascii="Times New Roman" w:hAnsi="Times New Roman" w:cs="Times New Roman"/>
        </w:rPr>
        <w:t xml:space="preserve"> with parameters</w:t>
      </w:r>
      <w:r w:rsidR="00154877" w:rsidRPr="00154877">
        <w:rPr>
          <w:rFonts w:ascii="Times New Roman" w:hAnsi="Times New Roman" w:cs="Times New Roman"/>
        </w:rPr>
        <w:t>, given contracts with gas suppliers and Qualified Scheduling Entities (QSEs)</w:t>
      </w:r>
      <w:r w:rsidR="00154877">
        <w:rPr>
          <w:rFonts w:ascii="Times New Roman" w:hAnsi="Times New Roman" w:cs="Times New Roman"/>
        </w:rPr>
        <w:t xml:space="preserve">.  </w:t>
      </w:r>
      <w:r w:rsidR="00154877" w:rsidRPr="002C712B">
        <w:rPr>
          <w:rFonts w:ascii="Times New Roman" w:hAnsi="Times New Roman" w:cs="Times New Roman"/>
          <w:iCs/>
        </w:rPr>
        <w:t xml:space="preserve">Ms. Henson noted this item could be considered for inclusion in </w:t>
      </w:r>
      <w:r w:rsidR="00154877" w:rsidRPr="002C712B">
        <w:rPr>
          <w:rFonts w:ascii="Times New Roman" w:hAnsi="Times New Roman" w:cs="Times New Roman"/>
        </w:rPr>
        <w:t xml:space="preserve">the </w:t>
      </w:r>
      <w:hyperlink w:anchor="Combined_Ballot" w:history="1">
        <w:r w:rsidR="00154877" w:rsidRPr="002C712B">
          <w:rPr>
            <w:rStyle w:val="Hyperlink"/>
            <w:rFonts w:ascii="Times New Roman" w:hAnsi="Times New Roman" w:cs="Times New Roman"/>
          </w:rPr>
          <w:t>Combined Ballot.</w:t>
        </w:r>
      </w:hyperlink>
    </w:p>
    <w:p w14:paraId="72FC6105" w14:textId="49007009" w:rsidR="00B65B38" w:rsidRDefault="00B65B38" w:rsidP="00B65B38">
      <w:pPr>
        <w:pStyle w:val="NoSpacing"/>
        <w:jc w:val="both"/>
        <w:rPr>
          <w:rFonts w:ascii="Times New Roman" w:hAnsi="Times New Roman" w:cs="Times New Roman"/>
        </w:rPr>
      </w:pPr>
    </w:p>
    <w:p w14:paraId="639FFF06" w14:textId="77777777" w:rsidR="00B65B38" w:rsidRPr="002C712B" w:rsidRDefault="00B65B38" w:rsidP="002968F0">
      <w:pPr>
        <w:pStyle w:val="NoSpacing"/>
        <w:jc w:val="both"/>
        <w:rPr>
          <w:rFonts w:ascii="Times New Roman" w:hAnsi="Times New Roman" w:cs="Times New Roman"/>
          <w:i/>
          <w:iCs/>
          <w:highlight w:val="lightGray"/>
        </w:rPr>
      </w:pPr>
    </w:p>
    <w:p w14:paraId="6E83AC3A" w14:textId="162F9BBB" w:rsidR="00A27CA4" w:rsidRPr="002C712B" w:rsidRDefault="00A27CA4" w:rsidP="002968F0">
      <w:pPr>
        <w:pStyle w:val="NoSpacing"/>
        <w:jc w:val="both"/>
        <w:rPr>
          <w:rFonts w:ascii="Times New Roman" w:hAnsi="Times New Roman" w:cs="Times New Roman"/>
          <w:u w:val="single"/>
        </w:rPr>
      </w:pPr>
      <w:r w:rsidRPr="002C712B">
        <w:rPr>
          <w:rFonts w:ascii="Times New Roman" w:hAnsi="Times New Roman" w:cs="Times New Roman"/>
          <w:u w:val="single"/>
        </w:rPr>
        <w:t>Review PRS Reports, Impact Analyses, and Prioritization</w:t>
      </w:r>
      <w:r w:rsidR="00DC19C8" w:rsidRPr="002C712B">
        <w:rPr>
          <w:rFonts w:ascii="Times New Roman" w:hAnsi="Times New Roman" w:cs="Times New Roman"/>
          <w:u w:val="single"/>
        </w:rPr>
        <w:t xml:space="preserve"> (see Key Documents)</w:t>
      </w:r>
    </w:p>
    <w:p w14:paraId="66720F42" w14:textId="31DD8A17" w:rsidR="00B7356E" w:rsidRPr="00333652" w:rsidRDefault="002C712B" w:rsidP="009E6504">
      <w:pPr>
        <w:pStyle w:val="NoSpacing"/>
        <w:jc w:val="both"/>
        <w:rPr>
          <w:rFonts w:ascii="Times New Roman" w:hAnsi="Times New Roman" w:cs="Times New Roman"/>
          <w:iCs/>
        </w:rPr>
      </w:pPr>
      <w:r w:rsidRPr="00333652">
        <w:rPr>
          <w:rFonts w:ascii="Times New Roman" w:hAnsi="Times New Roman" w:cs="Times New Roman"/>
          <w:i/>
        </w:rPr>
        <w:t xml:space="preserve">NPRR1143, Provide ERCOT Flexibility to Determine When ESRs May Charge During an EEA Level </w:t>
      </w:r>
      <w:r w:rsidR="00D317BB" w:rsidRPr="00333652">
        <w:rPr>
          <w:rFonts w:ascii="Times New Roman" w:hAnsi="Times New Roman" w:cs="Times New Roman"/>
          <w:iCs/>
        </w:rPr>
        <w:t xml:space="preserve">Market Participants reviewed the 4/13/23 PRS Report and </w:t>
      </w:r>
      <w:r w:rsidR="00333652" w:rsidRPr="00333652">
        <w:rPr>
          <w:rFonts w:ascii="Times New Roman" w:hAnsi="Times New Roman" w:cs="Times New Roman"/>
          <w:iCs/>
        </w:rPr>
        <w:t xml:space="preserve">7/27/22 Impact Analysis for NPRR1143.  </w:t>
      </w:r>
    </w:p>
    <w:p w14:paraId="1B0761F2" w14:textId="05454AFC" w:rsidR="00333652" w:rsidRPr="00333652" w:rsidRDefault="00333652" w:rsidP="009E6504">
      <w:pPr>
        <w:pStyle w:val="NoSpacing"/>
        <w:jc w:val="both"/>
        <w:rPr>
          <w:rFonts w:ascii="Times New Roman" w:hAnsi="Times New Roman" w:cs="Times New Roman"/>
          <w:iCs/>
        </w:rPr>
      </w:pPr>
    </w:p>
    <w:p w14:paraId="50B631A4" w14:textId="36874344" w:rsidR="00333652" w:rsidRPr="002C712B" w:rsidRDefault="00333652" w:rsidP="00333652">
      <w:pPr>
        <w:pStyle w:val="NoSpacing"/>
        <w:jc w:val="both"/>
        <w:rPr>
          <w:rFonts w:ascii="Times New Roman" w:hAnsi="Times New Roman" w:cs="Times New Roman"/>
          <w:bCs/>
          <w:i/>
          <w:iCs/>
        </w:rPr>
      </w:pPr>
      <w:r w:rsidRPr="00333652">
        <w:rPr>
          <w:rFonts w:ascii="Times New Roman" w:hAnsi="Times New Roman" w:cs="Times New Roman"/>
          <w:b/>
          <w:bCs/>
          <w:iCs/>
        </w:rPr>
        <w:t>Bill Barnes moved to endorse and forward to TAC the 4/13/23 PRS Report and the 7/27/22 Impact Analysis for NPRR1143.  Blake Gross seconded the motion.  The motion carried with four abstentions from the Cooperative (GSEC, STEC), Independent Generator (Luminant)</w:t>
      </w:r>
      <w:r w:rsidR="008A3C65">
        <w:rPr>
          <w:rFonts w:ascii="Times New Roman" w:hAnsi="Times New Roman" w:cs="Times New Roman"/>
          <w:b/>
          <w:bCs/>
          <w:iCs/>
        </w:rPr>
        <w:t>,</w:t>
      </w:r>
      <w:r w:rsidRPr="00333652">
        <w:rPr>
          <w:rFonts w:ascii="Times New Roman" w:hAnsi="Times New Roman" w:cs="Times New Roman"/>
          <w:b/>
          <w:bCs/>
          <w:iCs/>
        </w:rPr>
        <w:t xml:space="preserve"> and Municipal (Austin Energy) Market Segments.  </w:t>
      </w:r>
      <w:r w:rsidRPr="00B65B38">
        <w:rPr>
          <w:rFonts w:ascii="Times New Roman" w:hAnsi="Times New Roman" w:cs="Times New Roman"/>
          <w:bCs/>
          <w:i/>
          <w:iCs/>
        </w:rPr>
        <w:t>(</w:t>
      </w:r>
      <w:r w:rsidRPr="002C712B">
        <w:rPr>
          <w:rFonts w:ascii="Times New Roman" w:hAnsi="Times New Roman" w:cs="Times New Roman"/>
          <w:bCs/>
          <w:i/>
          <w:iCs/>
        </w:rPr>
        <w:t xml:space="preserve">Please see ballot posted with Key Documents.) </w:t>
      </w:r>
    </w:p>
    <w:p w14:paraId="5B4128D9" w14:textId="77777777" w:rsidR="00333652" w:rsidRPr="00D317BB" w:rsidRDefault="00333652" w:rsidP="009E6504">
      <w:pPr>
        <w:pStyle w:val="NoSpacing"/>
        <w:jc w:val="both"/>
        <w:rPr>
          <w:rFonts w:ascii="Times New Roman" w:hAnsi="Times New Roman" w:cs="Times New Roman"/>
          <w:iCs/>
          <w:highlight w:val="yellow"/>
        </w:rPr>
      </w:pPr>
    </w:p>
    <w:p w14:paraId="5B32F2D1" w14:textId="7387DD25" w:rsidR="00101231" w:rsidRDefault="0030303D" w:rsidP="009E6504">
      <w:pPr>
        <w:pStyle w:val="NoSpacing"/>
        <w:jc w:val="both"/>
        <w:rPr>
          <w:rFonts w:ascii="Times New Roman" w:hAnsi="Times New Roman" w:cs="Times New Roman"/>
          <w:i/>
        </w:rPr>
      </w:pPr>
      <w:r w:rsidRPr="002C712B">
        <w:rPr>
          <w:rFonts w:ascii="Times New Roman" w:hAnsi="Times New Roman" w:cs="Times New Roman"/>
          <w:i/>
        </w:rPr>
        <w:t>NPRR1156, Priority Revision Request Process</w:t>
      </w:r>
    </w:p>
    <w:p w14:paraId="3E3BD518" w14:textId="0CC96CB0" w:rsidR="00B7356E" w:rsidRDefault="00D317BB" w:rsidP="009E6504">
      <w:pPr>
        <w:pStyle w:val="NoSpacing"/>
        <w:jc w:val="both"/>
        <w:rPr>
          <w:rFonts w:ascii="Times New Roman" w:hAnsi="Times New Roman" w:cs="Times New Roman"/>
          <w:iCs/>
        </w:rPr>
      </w:pPr>
      <w:r w:rsidRPr="00D317BB">
        <w:rPr>
          <w:rFonts w:ascii="Times New Roman" w:hAnsi="Times New Roman" w:cs="Times New Roman"/>
          <w:iCs/>
        </w:rPr>
        <w:t xml:space="preserve">PRS took no action on this item.  </w:t>
      </w:r>
    </w:p>
    <w:p w14:paraId="265B48D2" w14:textId="77777777" w:rsidR="00D317BB" w:rsidRPr="00D317BB" w:rsidRDefault="00D317BB" w:rsidP="009E6504">
      <w:pPr>
        <w:pStyle w:val="NoSpacing"/>
        <w:jc w:val="both"/>
        <w:rPr>
          <w:rFonts w:ascii="Times New Roman" w:hAnsi="Times New Roman" w:cs="Times New Roman"/>
          <w:iCs/>
        </w:rPr>
      </w:pPr>
    </w:p>
    <w:p w14:paraId="2A0D3191" w14:textId="186ACEEA" w:rsid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NPRR1163, Related to LPGRR070, Discontinuation of Interval Data Recorder (IDR) Meter Weather Sensitivity Process</w:t>
      </w:r>
    </w:p>
    <w:p w14:paraId="7285E52B" w14:textId="4D8895EE" w:rsid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NPRR1166, Protected Information Status of DC Tie Schedule Information</w:t>
      </w:r>
    </w:p>
    <w:p w14:paraId="7BDA35DE" w14:textId="73813E33" w:rsidR="005B5BF3" w:rsidRPr="002C712B" w:rsidRDefault="005B5BF3" w:rsidP="005B5BF3">
      <w:pPr>
        <w:pStyle w:val="NoSpacing"/>
        <w:jc w:val="both"/>
        <w:rPr>
          <w:rFonts w:ascii="Times New Roman" w:hAnsi="Times New Roman" w:cs="Times New Roman"/>
          <w:iCs/>
        </w:rPr>
      </w:pPr>
      <w:r>
        <w:rPr>
          <w:rFonts w:ascii="Times New Roman" w:hAnsi="Times New Roman" w:cs="Times New Roman"/>
          <w:iCs/>
        </w:rPr>
        <w:t xml:space="preserve">Market Participants reviewed the </w:t>
      </w:r>
      <w:r w:rsidR="00D317BB">
        <w:rPr>
          <w:rFonts w:ascii="Times New Roman" w:hAnsi="Times New Roman" w:cs="Times New Roman"/>
          <w:iCs/>
        </w:rPr>
        <w:t xml:space="preserve">respective 4/13/23 PRS Reports and </w:t>
      </w:r>
      <w:r>
        <w:rPr>
          <w:rFonts w:ascii="Times New Roman" w:hAnsi="Times New Roman" w:cs="Times New Roman"/>
          <w:iCs/>
        </w:rPr>
        <w:t xml:space="preserve">2/14/23 Impact Analysis for NPRR1163 and 3/7/23 Impact Analysis </w:t>
      </w:r>
      <w:r w:rsidR="004112FE">
        <w:rPr>
          <w:rFonts w:ascii="Times New Roman" w:hAnsi="Times New Roman" w:cs="Times New Roman"/>
          <w:iCs/>
        </w:rPr>
        <w:t xml:space="preserve">for </w:t>
      </w:r>
      <w:r>
        <w:rPr>
          <w:rFonts w:ascii="Times New Roman" w:hAnsi="Times New Roman" w:cs="Times New Roman"/>
          <w:iCs/>
        </w:rPr>
        <w:t xml:space="preserve">NPRR1166.  </w:t>
      </w:r>
      <w:r w:rsidRPr="002C712B">
        <w:rPr>
          <w:rFonts w:ascii="Times New Roman" w:hAnsi="Times New Roman" w:cs="Times New Roman"/>
          <w:iCs/>
        </w:rPr>
        <w:t>Ms. Henson noted th</w:t>
      </w:r>
      <w:r>
        <w:rPr>
          <w:rFonts w:ascii="Times New Roman" w:hAnsi="Times New Roman" w:cs="Times New Roman"/>
          <w:iCs/>
        </w:rPr>
        <w:t xml:space="preserve">ese items </w:t>
      </w:r>
      <w:r w:rsidRPr="002C712B">
        <w:rPr>
          <w:rFonts w:ascii="Times New Roman" w:hAnsi="Times New Roman" w:cs="Times New Roman"/>
          <w:iCs/>
        </w:rPr>
        <w:t xml:space="preserve">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0BECA8D3" w14:textId="7762374B" w:rsidR="00B7356E" w:rsidRPr="005B5BF3" w:rsidRDefault="00B7356E" w:rsidP="002C712B">
      <w:pPr>
        <w:pStyle w:val="NoSpacing"/>
        <w:jc w:val="both"/>
        <w:rPr>
          <w:rFonts w:ascii="Times New Roman" w:hAnsi="Times New Roman" w:cs="Times New Roman"/>
          <w:iCs/>
        </w:rPr>
      </w:pPr>
    </w:p>
    <w:p w14:paraId="7459EEE6" w14:textId="11156692" w:rsid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NPRR1167, Improvements to Firm Fuel Supply Service Based on Lessons Learned</w:t>
      </w:r>
    </w:p>
    <w:p w14:paraId="1E9ECE31" w14:textId="35A3C080" w:rsidR="00D057C7" w:rsidRPr="002C712B" w:rsidRDefault="00426BEF" w:rsidP="00D057C7">
      <w:pPr>
        <w:pStyle w:val="NoSpacing"/>
        <w:jc w:val="both"/>
        <w:rPr>
          <w:rFonts w:ascii="Times New Roman" w:hAnsi="Times New Roman" w:cs="Times New Roman"/>
          <w:iCs/>
        </w:rPr>
      </w:pPr>
      <w:r>
        <w:rPr>
          <w:rFonts w:ascii="Times New Roman" w:hAnsi="Times New Roman" w:cs="Times New Roman"/>
          <w:iCs/>
        </w:rPr>
        <w:t xml:space="preserve">Mr. </w:t>
      </w:r>
      <w:r w:rsidR="00555573">
        <w:rPr>
          <w:rFonts w:ascii="Times New Roman" w:hAnsi="Times New Roman" w:cs="Times New Roman"/>
          <w:iCs/>
        </w:rPr>
        <w:t>Maggi</w:t>
      </w:r>
      <w:r w:rsidR="008965D8">
        <w:rPr>
          <w:rFonts w:ascii="Times New Roman" w:hAnsi="Times New Roman" w:cs="Times New Roman"/>
          <w:iCs/>
        </w:rPr>
        <w:t xml:space="preserve">o reviewed the </w:t>
      </w:r>
      <w:r w:rsidR="00555573">
        <w:rPr>
          <w:rFonts w:ascii="Times New Roman" w:hAnsi="Times New Roman" w:cs="Times New Roman"/>
          <w:iCs/>
        </w:rPr>
        <w:t>4/28/23 ERCOT comments</w:t>
      </w:r>
      <w:r w:rsidR="008965D8">
        <w:rPr>
          <w:rFonts w:ascii="Times New Roman" w:hAnsi="Times New Roman" w:cs="Times New Roman"/>
          <w:iCs/>
        </w:rPr>
        <w:t xml:space="preserve">, </w:t>
      </w:r>
      <w:r w:rsidR="00555573">
        <w:rPr>
          <w:rFonts w:ascii="Times New Roman" w:hAnsi="Times New Roman" w:cs="Times New Roman"/>
          <w:iCs/>
        </w:rPr>
        <w:t>3/8/23 Impact Analysis</w:t>
      </w:r>
      <w:r w:rsidR="00CD5CCD">
        <w:rPr>
          <w:rFonts w:ascii="Times New Roman" w:hAnsi="Times New Roman" w:cs="Times New Roman"/>
          <w:iCs/>
        </w:rPr>
        <w:t>,</w:t>
      </w:r>
      <w:r w:rsidR="008965D8">
        <w:rPr>
          <w:rFonts w:ascii="Times New Roman" w:hAnsi="Times New Roman" w:cs="Times New Roman"/>
          <w:iCs/>
        </w:rPr>
        <w:t xml:space="preserve"> and implementation timeline for NPR1167.  In response to Market Participants questions and concerns, David</w:t>
      </w:r>
      <w:r w:rsidR="00CD5CCD">
        <w:rPr>
          <w:rFonts w:ascii="Times New Roman" w:hAnsi="Times New Roman" w:cs="Times New Roman"/>
          <w:iCs/>
        </w:rPr>
        <w:t>a</w:t>
      </w:r>
      <w:r w:rsidR="008965D8">
        <w:rPr>
          <w:rFonts w:ascii="Times New Roman" w:hAnsi="Times New Roman" w:cs="Times New Roman"/>
          <w:iCs/>
        </w:rPr>
        <w:t xml:space="preserve"> Dwyer summarized the </w:t>
      </w:r>
      <w:r w:rsidR="00D057C7">
        <w:rPr>
          <w:rFonts w:ascii="Times New Roman" w:hAnsi="Times New Roman" w:cs="Times New Roman"/>
          <w:iCs/>
        </w:rPr>
        <w:t xml:space="preserve">recertification approval process.  </w:t>
      </w:r>
      <w:r>
        <w:rPr>
          <w:rFonts w:ascii="Times New Roman" w:hAnsi="Times New Roman" w:cs="Times New Roman"/>
          <w:iCs/>
        </w:rPr>
        <w:t xml:space="preserve">Market Participants </w:t>
      </w:r>
      <w:r w:rsidR="00D057C7" w:rsidRPr="00D057C7">
        <w:rPr>
          <w:rFonts w:ascii="Times New Roman" w:hAnsi="Times New Roman" w:cs="Times New Roman"/>
          <w:iCs/>
        </w:rPr>
        <w:t>proposed desktop edits to maintain the phrase “fuel-</w:t>
      </w:r>
      <w:r w:rsidR="00D057C7" w:rsidRPr="00D057C7">
        <w:rPr>
          <w:rFonts w:ascii="Times New Roman" w:hAnsi="Times New Roman" w:cs="Times New Roman"/>
          <w:iCs/>
        </w:rPr>
        <w:lastRenderedPageBreak/>
        <w:t xml:space="preserve">related issues” within the qualification and decertification provisions of Section 8.1.1.2.1.6, Firm Fuel Supply Service Resource Qualification, Testing, and Decertification, and Recertification.  </w:t>
      </w:r>
      <w:r w:rsidR="00D057C7" w:rsidRPr="002C712B">
        <w:rPr>
          <w:rFonts w:ascii="Times New Roman" w:hAnsi="Times New Roman" w:cs="Times New Roman"/>
          <w:iCs/>
        </w:rPr>
        <w:t>Ms. Henson noted th</w:t>
      </w:r>
      <w:r>
        <w:rPr>
          <w:rFonts w:ascii="Times New Roman" w:hAnsi="Times New Roman" w:cs="Times New Roman"/>
          <w:iCs/>
        </w:rPr>
        <w:t xml:space="preserve">is </w:t>
      </w:r>
      <w:r w:rsidR="00D057C7">
        <w:rPr>
          <w:rFonts w:ascii="Times New Roman" w:hAnsi="Times New Roman" w:cs="Times New Roman"/>
          <w:iCs/>
        </w:rPr>
        <w:t xml:space="preserve">item </w:t>
      </w:r>
      <w:r w:rsidR="00D057C7" w:rsidRPr="002C712B">
        <w:rPr>
          <w:rFonts w:ascii="Times New Roman" w:hAnsi="Times New Roman" w:cs="Times New Roman"/>
          <w:iCs/>
        </w:rPr>
        <w:t xml:space="preserve">could be considered for inclusion in </w:t>
      </w:r>
      <w:r w:rsidR="00D057C7" w:rsidRPr="002C712B">
        <w:rPr>
          <w:rFonts w:ascii="Times New Roman" w:hAnsi="Times New Roman" w:cs="Times New Roman"/>
        </w:rPr>
        <w:t xml:space="preserve">the </w:t>
      </w:r>
      <w:hyperlink w:anchor="Combined_Ballot" w:history="1">
        <w:r w:rsidR="00D057C7" w:rsidRPr="002C712B">
          <w:rPr>
            <w:rStyle w:val="Hyperlink"/>
            <w:rFonts w:ascii="Times New Roman" w:hAnsi="Times New Roman" w:cs="Times New Roman"/>
          </w:rPr>
          <w:t>Combined Ballot.</w:t>
        </w:r>
      </w:hyperlink>
    </w:p>
    <w:p w14:paraId="5CC24619" w14:textId="77777777" w:rsidR="008965D8" w:rsidRPr="00555573" w:rsidRDefault="008965D8" w:rsidP="002C712B">
      <w:pPr>
        <w:pStyle w:val="NoSpacing"/>
        <w:jc w:val="both"/>
        <w:rPr>
          <w:rFonts w:ascii="Times New Roman" w:hAnsi="Times New Roman" w:cs="Times New Roman"/>
          <w:iCs/>
        </w:rPr>
      </w:pPr>
    </w:p>
    <w:p w14:paraId="3F2241BF" w14:textId="686A57A2" w:rsid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NPRR1168, Related to RMGRR172, Texas SET V5.0 Continuous Service Agreements Changes</w:t>
      </w:r>
    </w:p>
    <w:p w14:paraId="7CFD031B" w14:textId="4B5B1F45" w:rsidR="00E653D8" w:rsidRPr="002C712B" w:rsidRDefault="00E653D8" w:rsidP="00E653D8">
      <w:pPr>
        <w:pStyle w:val="NoSpacing"/>
        <w:jc w:val="both"/>
        <w:rPr>
          <w:rFonts w:ascii="Times New Roman" w:hAnsi="Times New Roman" w:cs="Times New Roman"/>
          <w:iCs/>
        </w:rPr>
      </w:pPr>
      <w:r>
        <w:rPr>
          <w:rFonts w:ascii="Times New Roman" w:hAnsi="Times New Roman" w:cs="Times New Roman"/>
          <w:iCs/>
        </w:rPr>
        <w:t xml:space="preserve">Market Participants reviewed the 4/13/23 PRS Report and 4/25/23 Impact Analysis for NPRR1168.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52B0C7FA" w14:textId="116D1D05" w:rsidR="00B7356E" w:rsidRDefault="00B7356E" w:rsidP="002C712B">
      <w:pPr>
        <w:pStyle w:val="NoSpacing"/>
        <w:jc w:val="both"/>
        <w:rPr>
          <w:rFonts w:ascii="Times New Roman" w:hAnsi="Times New Roman" w:cs="Times New Roman"/>
          <w:iCs/>
        </w:rPr>
      </w:pPr>
    </w:p>
    <w:p w14:paraId="4F7EF06A" w14:textId="77777777" w:rsidR="00101231" w:rsidRPr="002C712B" w:rsidRDefault="00101231" w:rsidP="00807815">
      <w:pPr>
        <w:pStyle w:val="NoSpacing"/>
        <w:jc w:val="both"/>
        <w:rPr>
          <w:rFonts w:ascii="Times New Roman" w:hAnsi="Times New Roman" w:cs="Times New Roman"/>
          <w:i/>
          <w:highlight w:val="lightGray"/>
        </w:rPr>
      </w:pPr>
    </w:p>
    <w:p w14:paraId="0518BEF7" w14:textId="2162B5A4" w:rsidR="004B343F" w:rsidRPr="002C712B" w:rsidRDefault="004B343F" w:rsidP="004B343F">
      <w:pPr>
        <w:pStyle w:val="NoSpacing"/>
        <w:jc w:val="both"/>
        <w:rPr>
          <w:rFonts w:ascii="Times New Roman" w:hAnsi="Times New Roman" w:cs="Times New Roman"/>
          <w:u w:val="single"/>
        </w:rPr>
      </w:pPr>
      <w:r w:rsidRPr="002C712B">
        <w:rPr>
          <w:rFonts w:ascii="Times New Roman" w:hAnsi="Times New Roman" w:cs="Times New Roman"/>
          <w:u w:val="single"/>
        </w:rPr>
        <w:t>Revision Requests Tabled at PRS (see Key Documents)</w:t>
      </w:r>
    </w:p>
    <w:p w14:paraId="546939FE" w14:textId="616FC0DD" w:rsidR="00FF5ACE" w:rsidRPr="002C712B" w:rsidRDefault="00FF5ACE" w:rsidP="004B343F">
      <w:pPr>
        <w:pStyle w:val="NoSpacing"/>
        <w:jc w:val="both"/>
        <w:rPr>
          <w:rFonts w:ascii="Times New Roman" w:hAnsi="Times New Roman" w:cs="Times New Roman"/>
          <w:i/>
        </w:rPr>
      </w:pPr>
      <w:r w:rsidRPr="002C712B">
        <w:rPr>
          <w:rFonts w:ascii="Times New Roman" w:hAnsi="Times New Roman" w:cs="Times New Roman"/>
          <w:i/>
        </w:rPr>
        <w:t>NPRR956, Designation of Providers of Transmission Additions</w:t>
      </w:r>
    </w:p>
    <w:p w14:paraId="5D8188E6" w14:textId="4C63D2D9" w:rsidR="002372DE" w:rsidRPr="002C712B" w:rsidRDefault="002372DE" w:rsidP="004B343F">
      <w:pPr>
        <w:pStyle w:val="NoSpacing"/>
        <w:jc w:val="both"/>
        <w:rPr>
          <w:rFonts w:ascii="Times New Roman" w:hAnsi="Times New Roman" w:cs="Times New Roman"/>
          <w:i/>
        </w:rPr>
      </w:pPr>
      <w:r w:rsidRPr="002C712B">
        <w:rPr>
          <w:rFonts w:ascii="Times New Roman" w:hAnsi="Times New Roman" w:cs="Times New Roman"/>
          <w:i/>
        </w:rPr>
        <w:t>NPRR1070, Planning Criteria for GTC Exit Solutions</w:t>
      </w:r>
    </w:p>
    <w:p w14:paraId="135ACC17" w14:textId="77777777" w:rsidR="009E6504" w:rsidRPr="002C712B" w:rsidRDefault="009E6504" w:rsidP="009E6504">
      <w:pPr>
        <w:pStyle w:val="NoSpacing"/>
        <w:jc w:val="both"/>
        <w:rPr>
          <w:rFonts w:ascii="Times New Roman" w:hAnsi="Times New Roman" w:cs="Times New Roman"/>
          <w:i/>
        </w:rPr>
      </w:pPr>
      <w:r w:rsidRPr="002C712B">
        <w:rPr>
          <w:rFonts w:ascii="Times New Roman" w:hAnsi="Times New Roman" w:cs="Times New Roman"/>
          <w:i/>
        </w:rPr>
        <w:t>NPRR1146, Credit Changes to Appropriately Reflect TAO Exposure</w:t>
      </w:r>
    </w:p>
    <w:p w14:paraId="6B4CB87E" w14:textId="4243C1E3" w:rsidR="00101231" w:rsidRPr="002C712B" w:rsidRDefault="00101231" w:rsidP="009E6504">
      <w:pPr>
        <w:pStyle w:val="NoSpacing"/>
        <w:jc w:val="both"/>
        <w:rPr>
          <w:rFonts w:ascii="Times New Roman" w:hAnsi="Times New Roman" w:cs="Times New Roman"/>
          <w:i/>
        </w:rPr>
      </w:pPr>
      <w:r w:rsidRPr="002C712B">
        <w:rPr>
          <w:rFonts w:ascii="Times New Roman" w:hAnsi="Times New Roman" w:cs="Times New Roman"/>
          <w:i/>
        </w:rPr>
        <w:t>NPRR1162, Single Agent Designation for a QSE and its Sub-QSEs for Voice Communications over the ERCOT WAN</w:t>
      </w:r>
    </w:p>
    <w:p w14:paraId="7F7607B3" w14:textId="0B60C771" w:rsidR="00101231" w:rsidRDefault="00101231" w:rsidP="009E6504">
      <w:pPr>
        <w:pStyle w:val="NoSpacing"/>
        <w:jc w:val="both"/>
        <w:rPr>
          <w:rFonts w:ascii="Times New Roman" w:hAnsi="Times New Roman" w:cs="Times New Roman"/>
          <w:i/>
        </w:rPr>
      </w:pPr>
      <w:r w:rsidRPr="002C712B">
        <w:rPr>
          <w:rFonts w:ascii="Times New Roman" w:hAnsi="Times New Roman" w:cs="Times New Roman"/>
          <w:i/>
        </w:rPr>
        <w:t>NPRR1164, Black Start and Isochronous Control Capable Identification</w:t>
      </w:r>
    </w:p>
    <w:p w14:paraId="5021F849" w14:textId="77777777" w:rsidR="002C712B" w:rsidRP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NPRR1165, Revisions to Requirements of Providing Audited Financial Statements and Providing Independent Amount</w:t>
      </w:r>
    </w:p>
    <w:p w14:paraId="423EE103" w14:textId="77777777" w:rsidR="002C712B" w:rsidRP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NPRR1170, Capturing Natural Gas Delivery Information for Natural Gas Generation Resources</w:t>
      </w:r>
    </w:p>
    <w:p w14:paraId="1ACFF506" w14:textId="014AF76D" w:rsidR="002C712B" w:rsidRPr="002C712B" w:rsidRDefault="002C712B" w:rsidP="002C712B">
      <w:pPr>
        <w:pStyle w:val="NoSpacing"/>
        <w:jc w:val="both"/>
        <w:rPr>
          <w:rFonts w:ascii="Times New Roman" w:hAnsi="Times New Roman" w:cs="Times New Roman"/>
          <w:i/>
        </w:rPr>
      </w:pPr>
      <w:r w:rsidRPr="002C712B">
        <w:rPr>
          <w:rFonts w:ascii="Times New Roman" w:hAnsi="Times New Roman" w:cs="Times New Roman"/>
          <w:i/>
        </w:rPr>
        <w:t>NPRR1171, Requirements for DGRs and DESRs on Circuits Subject to Load Shedding</w:t>
      </w:r>
    </w:p>
    <w:p w14:paraId="255D87BD" w14:textId="77777777" w:rsidR="004F3855" w:rsidRPr="008965D8" w:rsidRDefault="004F3855" w:rsidP="004F3855">
      <w:pPr>
        <w:pStyle w:val="NoSpacing"/>
        <w:jc w:val="both"/>
        <w:rPr>
          <w:rFonts w:ascii="Times New Roman" w:hAnsi="Times New Roman" w:cs="Times New Roman"/>
        </w:rPr>
      </w:pPr>
      <w:r w:rsidRPr="008965D8">
        <w:rPr>
          <w:rFonts w:ascii="Times New Roman" w:hAnsi="Times New Roman" w:cs="Times New Roman"/>
        </w:rPr>
        <w:t xml:space="preserve">PRS took no action on these items.  </w:t>
      </w:r>
    </w:p>
    <w:p w14:paraId="5BBA6BBD" w14:textId="0FC16FD2" w:rsidR="004F3855" w:rsidRDefault="004F3855" w:rsidP="009E6504">
      <w:pPr>
        <w:pStyle w:val="NoSpacing"/>
        <w:jc w:val="both"/>
        <w:rPr>
          <w:rFonts w:ascii="Times New Roman" w:hAnsi="Times New Roman" w:cs="Times New Roman"/>
          <w:i/>
          <w:highlight w:val="lightGray"/>
        </w:rPr>
      </w:pPr>
    </w:p>
    <w:p w14:paraId="0AEB977F" w14:textId="68B5E3BF" w:rsidR="002C712B" w:rsidRDefault="002C712B" w:rsidP="009E6504">
      <w:pPr>
        <w:pStyle w:val="NoSpacing"/>
        <w:jc w:val="both"/>
        <w:rPr>
          <w:rFonts w:ascii="Times New Roman" w:hAnsi="Times New Roman" w:cs="Times New Roman"/>
          <w:i/>
        </w:rPr>
      </w:pPr>
      <w:r w:rsidRPr="002C712B">
        <w:rPr>
          <w:rFonts w:ascii="Times New Roman" w:hAnsi="Times New Roman" w:cs="Times New Roman"/>
          <w:i/>
        </w:rPr>
        <w:t>NPRR1150, Related to NOGRR230, WAN Participant Security</w:t>
      </w:r>
    </w:p>
    <w:p w14:paraId="61FE7E0A" w14:textId="298AC2AD" w:rsidR="008965D8" w:rsidRPr="002C712B" w:rsidRDefault="008965D8" w:rsidP="008965D8">
      <w:pPr>
        <w:pStyle w:val="NoSpacing"/>
        <w:jc w:val="both"/>
        <w:rPr>
          <w:rFonts w:ascii="Times New Roman" w:hAnsi="Times New Roman" w:cs="Times New Roman"/>
          <w:iCs/>
        </w:rPr>
      </w:pPr>
      <w:r>
        <w:rPr>
          <w:rFonts w:ascii="Times New Roman" w:hAnsi="Times New Roman" w:cs="Times New Roman"/>
          <w:iCs/>
        </w:rPr>
        <w:t xml:space="preserve">Market Participants reviewed the 4/20/23 ERCOT comments and noted the May 4, 2023 </w:t>
      </w:r>
      <w:r w:rsidRPr="008965D8">
        <w:rPr>
          <w:rFonts w:ascii="Times New Roman" w:hAnsi="Times New Roman" w:cs="Times New Roman"/>
          <w:iCs/>
        </w:rPr>
        <w:t>Reliability and Operations Subcommittee (ROS)</w:t>
      </w:r>
      <w:r>
        <w:rPr>
          <w:rFonts w:ascii="Times New Roman" w:hAnsi="Times New Roman" w:cs="Times New Roman"/>
          <w:iCs/>
        </w:rPr>
        <w:t xml:space="preserve"> vote </w:t>
      </w:r>
      <w:r w:rsidRPr="008965D8">
        <w:rPr>
          <w:rFonts w:ascii="Times New Roman" w:hAnsi="Times New Roman" w:cs="Times New Roman"/>
          <w:iCs/>
        </w:rPr>
        <w:t>to recommend approval of NOGRR230 as amended by the 4/20/23 ERCOT comments</w:t>
      </w:r>
      <w:r>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0BFED859" w14:textId="77777777" w:rsidR="008965D8" w:rsidRPr="008965D8" w:rsidRDefault="008965D8" w:rsidP="009E6504">
      <w:pPr>
        <w:pStyle w:val="NoSpacing"/>
        <w:jc w:val="both"/>
        <w:rPr>
          <w:rFonts w:ascii="Times New Roman" w:hAnsi="Times New Roman" w:cs="Times New Roman"/>
          <w:iCs/>
        </w:rPr>
      </w:pPr>
    </w:p>
    <w:p w14:paraId="24EF06AB" w14:textId="4E9366AA" w:rsidR="002C712B" w:rsidRDefault="002C712B" w:rsidP="009E6504">
      <w:pPr>
        <w:pStyle w:val="NoSpacing"/>
        <w:jc w:val="both"/>
        <w:rPr>
          <w:rFonts w:ascii="Times New Roman" w:hAnsi="Times New Roman" w:cs="Times New Roman"/>
          <w:i/>
        </w:rPr>
      </w:pPr>
      <w:r w:rsidRPr="002C712B">
        <w:rPr>
          <w:rFonts w:ascii="Times New Roman" w:hAnsi="Times New Roman" w:cs="Times New Roman"/>
          <w:i/>
        </w:rPr>
        <w:t>NPRR1169, Expansion of Generation Resources Qualified to Provide Firm Fuel Supply Service in Phase 2 of the Service – URGENT</w:t>
      </w:r>
    </w:p>
    <w:p w14:paraId="605EC098" w14:textId="6F17E6E3" w:rsidR="00F779CF" w:rsidRDefault="00F779CF" w:rsidP="009E6504">
      <w:pPr>
        <w:pStyle w:val="NoSpacing"/>
        <w:jc w:val="both"/>
        <w:rPr>
          <w:rFonts w:ascii="Times New Roman" w:hAnsi="Times New Roman" w:cs="Times New Roman"/>
          <w:iCs/>
        </w:rPr>
      </w:pPr>
      <w:r>
        <w:rPr>
          <w:rFonts w:ascii="Times New Roman" w:hAnsi="Times New Roman" w:cs="Times New Roman"/>
          <w:iCs/>
        </w:rPr>
        <w:t xml:space="preserve">John Russ Hubbard reviewed the 5/8/23 TIEC comments to NPRR1169.  Bryan Sams reviewed the 5/9/23 Calpine comments to NPRR1169.  Ms. Dwyer summarized the 5/9/23 ERCOT comments to NPRR1169.  </w:t>
      </w:r>
    </w:p>
    <w:p w14:paraId="5E1C438A" w14:textId="6790B1A5" w:rsidR="00F779CF" w:rsidRPr="002C712B" w:rsidRDefault="00F779CF" w:rsidP="00F779CF">
      <w:pPr>
        <w:pStyle w:val="NoSpacing"/>
        <w:jc w:val="both"/>
        <w:rPr>
          <w:rFonts w:ascii="Times New Roman" w:hAnsi="Times New Roman" w:cs="Times New Roman"/>
          <w:iCs/>
        </w:rPr>
      </w:pPr>
      <w:r>
        <w:rPr>
          <w:rFonts w:ascii="Times New Roman" w:hAnsi="Times New Roman" w:cs="Times New Roman"/>
          <w:iCs/>
        </w:rPr>
        <w:t xml:space="preserve">Market </w:t>
      </w:r>
      <w:r w:rsidRPr="00F779CF">
        <w:rPr>
          <w:rFonts w:ascii="Times New Roman" w:hAnsi="Times New Roman" w:cs="Times New Roman"/>
          <w:iCs/>
        </w:rPr>
        <w:t>Participants proposed desktop edits to incorporate the Calpine revisions to the definitions of Firm Fuel Supply Service (FFSS)</w:t>
      </w:r>
      <w:r>
        <w:rPr>
          <w:rFonts w:ascii="Times New Roman" w:hAnsi="Times New Roman" w:cs="Times New Roman"/>
          <w:iCs/>
        </w:rPr>
        <w:t xml:space="preserve"> </w:t>
      </w:r>
      <w:r w:rsidRPr="00F779CF">
        <w:rPr>
          <w:rFonts w:ascii="Times New Roman" w:hAnsi="Times New Roman" w:cs="Times New Roman"/>
          <w:iCs/>
        </w:rPr>
        <w:t>Qualifying Pipeline and Firm Transportation Agreement into the 5/9/23 ERCOT comments, and requested ERCOT Staff look into the use of the phrase Force Majeure Event</w:t>
      </w:r>
      <w:r w:rsidR="00426BEF">
        <w:rPr>
          <w:rFonts w:ascii="Times New Roman" w:hAnsi="Times New Roman" w:cs="Times New Roman"/>
          <w:iCs/>
        </w:rPr>
        <w:t xml:space="preserve"> </w:t>
      </w:r>
      <w:r w:rsidRPr="00F779CF">
        <w:rPr>
          <w:rFonts w:ascii="Times New Roman" w:hAnsi="Times New Roman" w:cs="Times New Roman"/>
          <w:iCs/>
        </w:rPr>
        <w:t>to determine if other terminology would be more appropriate</w:t>
      </w:r>
      <w:bookmarkStart w:id="9" w:name="_Hlk137220482"/>
      <w:r w:rsidR="00D36448">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bookmarkEnd w:id="9"/>
    <w:p w14:paraId="2AB850E8" w14:textId="7D57DD2C" w:rsidR="00F779CF" w:rsidRDefault="00F779CF" w:rsidP="009E6504">
      <w:pPr>
        <w:pStyle w:val="NoSpacing"/>
        <w:jc w:val="both"/>
        <w:rPr>
          <w:rFonts w:ascii="Times New Roman" w:hAnsi="Times New Roman" w:cs="Times New Roman"/>
          <w:iCs/>
          <w:highlight w:val="lightGray"/>
        </w:rPr>
      </w:pPr>
    </w:p>
    <w:p w14:paraId="08D81BF4" w14:textId="77777777" w:rsidR="00864B83" w:rsidRPr="002C712B" w:rsidRDefault="00864B83" w:rsidP="004F3855">
      <w:pPr>
        <w:pStyle w:val="NoSpacing"/>
        <w:jc w:val="both"/>
        <w:rPr>
          <w:rFonts w:ascii="Times New Roman" w:hAnsi="Times New Roman" w:cs="Times New Roman"/>
          <w:i/>
          <w:highlight w:val="lightGray"/>
        </w:rPr>
      </w:pPr>
    </w:p>
    <w:p w14:paraId="66C1127B" w14:textId="77777777" w:rsidR="00FF5ACE" w:rsidRPr="002C712B" w:rsidRDefault="00FF5ACE" w:rsidP="00FF5ACE">
      <w:pPr>
        <w:spacing w:after="0" w:line="240" w:lineRule="auto"/>
        <w:jc w:val="both"/>
        <w:rPr>
          <w:rFonts w:ascii="Times New Roman" w:hAnsi="Times New Roman" w:cs="Times New Roman"/>
          <w:u w:val="single"/>
        </w:rPr>
      </w:pPr>
      <w:r w:rsidRPr="002C712B">
        <w:rPr>
          <w:rFonts w:ascii="Times New Roman" w:hAnsi="Times New Roman" w:cs="Times New Roman"/>
          <w:u w:val="single"/>
        </w:rPr>
        <w:t xml:space="preserve">Review of Revision Request Language (see Key Documents) </w:t>
      </w:r>
    </w:p>
    <w:p w14:paraId="12D4C178" w14:textId="72DD868F"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NPRR1172, Fuel Adder Definition, Mitigated Offer Caps, and RUC Clawback</w:t>
      </w:r>
    </w:p>
    <w:p w14:paraId="081A8928" w14:textId="1FF63549" w:rsidR="006E608D" w:rsidRDefault="006E608D" w:rsidP="006E608D">
      <w:pPr>
        <w:pStyle w:val="NoSpacing"/>
        <w:jc w:val="both"/>
        <w:rPr>
          <w:rFonts w:ascii="Times New Roman" w:hAnsi="Times New Roman" w:cs="Times New Roman"/>
          <w:iCs/>
        </w:rPr>
      </w:pPr>
      <w:r>
        <w:rPr>
          <w:rFonts w:ascii="Times New Roman" w:hAnsi="Times New Roman" w:cs="Times New Roman"/>
          <w:iCs/>
        </w:rPr>
        <w:t>Mr. Goff summarized NPRR1172.  Market Partic</w:t>
      </w:r>
      <w:r w:rsidRPr="006E608D">
        <w:rPr>
          <w:rFonts w:ascii="Times New Roman" w:hAnsi="Times New Roman" w:cs="Times New Roman"/>
          <w:iCs/>
        </w:rPr>
        <w:t xml:space="preserve">ipants requested that interested parties submit </w:t>
      </w:r>
      <w:r>
        <w:rPr>
          <w:rFonts w:ascii="Times New Roman" w:hAnsi="Times New Roman" w:cs="Times New Roman"/>
          <w:iCs/>
        </w:rPr>
        <w:t xml:space="preserve">comments </w:t>
      </w:r>
      <w:r w:rsidRPr="006E608D">
        <w:rPr>
          <w:rFonts w:ascii="Times New Roman" w:hAnsi="Times New Roman" w:cs="Times New Roman"/>
          <w:iCs/>
        </w:rPr>
        <w:t xml:space="preserve"> to NPRR1172, and requested additional review by RCWG</w:t>
      </w:r>
      <w:r>
        <w:rPr>
          <w:rFonts w:ascii="Times New Roman" w:hAnsi="Times New Roman" w:cs="Times New Roman"/>
          <w:iCs/>
        </w:rPr>
        <w:t xml:space="preserve"> and </w:t>
      </w:r>
      <w:r w:rsidRPr="006E608D">
        <w:rPr>
          <w:rFonts w:ascii="Times New Roman" w:hAnsi="Times New Roman" w:cs="Times New Roman"/>
          <w:iCs/>
        </w:rPr>
        <w:t>WMWG</w:t>
      </w:r>
      <w:r>
        <w:rPr>
          <w:rFonts w:ascii="Times New Roman" w:hAnsi="Times New Roman" w:cs="Times New Roman"/>
          <w:iCs/>
        </w:rPr>
        <w:t xml:space="preserve">.  </w:t>
      </w:r>
    </w:p>
    <w:p w14:paraId="4366E54C" w14:textId="49752D64" w:rsidR="00D36448" w:rsidRDefault="00D36448" w:rsidP="006E608D">
      <w:pPr>
        <w:pStyle w:val="NoSpacing"/>
        <w:jc w:val="both"/>
        <w:rPr>
          <w:rFonts w:ascii="Times New Roman" w:hAnsi="Times New Roman" w:cs="Times New Roman"/>
          <w:iCs/>
        </w:rPr>
      </w:pPr>
    </w:p>
    <w:p w14:paraId="19706DEF" w14:textId="45222A9E" w:rsidR="00A03B6E" w:rsidRPr="00A03B6E" w:rsidRDefault="006E608D" w:rsidP="00A03B6E">
      <w:pPr>
        <w:pStyle w:val="NoSpacing"/>
        <w:jc w:val="both"/>
        <w:rPr>
          <w:rFonts w:ascii="Times New Roman" w:hAnsi="Times New Roman" w:cs="Times New Roman"/>
          <w:bCs/>
          <w:i/>
          <w:iCs/>
        </w:rPr>
      </w:pPr>
      <w:r w:rsidRPr="00A03B6E">
        <w:rPr>
          <w:rFonts w:ascii="Times New Roman" w:hAnsi="Times New Roman" w:cs="Times New Roman"/>
          <w:b/>
          <w:bCs/>
          <w:iCs/>
        </w:rPr>
        <w:t>Diana Coleman moved to table NPRR1172 and refer the issue to WMS</w:t>
      </w:r>
      <w:r w:rsidR="00D36448" w:rsidRPr="00A03B6E">
        <w:rPr>
          <w:rFonts w:ascii="Times New Roman" w:hAnsi="Times New Roman" w:cs="Times New Roman"/>
          <w:b/>
          <w:bCs/>
          <w:iCs/>
        </w:rPr>
        <w:t xml:space="preserve">.  </w:t>
      </w:r>
      <w:r w:rsidR="00426BEF">
        <w:rPr>
          <w:rFonts w:ascii="Times New Roman" w:hAnsi="Times New Roman" w:cs="Times New Roman"/>
          <w:b/>
          <w:bCs/>
          <w:iCs/>
        </w:rPr>
        <w:t xml:space="preserve">Mr. </w:t>
      </w:r>
      <w:r w:rsidR="00D36448" w:rsidRPr="00A03B6E">
        <w:rPr>
          <w:rFonts w:ascii="Times New Roman" w:hAnsi="Times New Roman" w:cs="Times New Roman"/>
          <w:b/>
          <w:bCs/>
          <w:iCs/>
        </w:rPr>
        <w:t>Gross seconded the motion.  The motion carried with six abstentions from the Consumer (3) (Occidental, City of Eastland, Residential), Independent Generator (2) (Broad Reach Power, Enel Green Power), and IOU (Lone Start Transmission)</w:t>
      </w:r>
      <w:r w:rsidR="00A03B6E" w:rsidRPr="00A03B6E">
        <w:rPr>
          <w:rFonts w:ascii="Times New Roman" w:hAnsi="Times New Roman" w:cs="Times New Roman"/>
          <w:b/>
          <w:bCs/>
          <w:iCs/>
        </w:rPr>
        <w:t xml:space="preserve"> Market Segments.</w:t>
      </w:r>
      <w:r w:rsidR="00A03B6E">
        <w:rPr>
          <w:rFonts w:ascii="Times New Roman" w:hAnsi="Times New Roman" w:cs="Times New Roman"/>
          <w:iCs/>
        </w:rPr>
        <w:t xml:space="preserve">  </w:t>
      </w:r>
      <w:r w:rsidR="00A03B6E" w:rsidRPr="00A03B6E">
        <w:rPr>
          <w:rFonts w:ascii="Times New Roman" w:hAnsi="Times New Roman" w:cs="Times New Roman"/>
          <w:bCs/>
          <w:i/>
          <w:iCs/>
        </w:rPr>
        <w:t xml:space="preserve">(Please see ballot posted with Key Documents.) </w:t>
      </w:r>
    </w:p>
    <w:p w14:paraId="22BCDCDA" w14:textId="09362BC4" w:rsidR="006E608D" w:rsidRPr="002C712B" w:rsidRDefault="006E608D" w:rsidP="006E608D">
      <w:pPr>
        <w:pStyle w:val="NoSpacing"/>
        <w:jc w:val="both"/>
        <w:rPr>
          <w:rFonts w:ascii="Times New Roman" w:hAnsi="Times New Roman" w:cs="Times New Roman"/>
          <w:iCs/>
        </w:rPr>
      </w:pPr>
    </w:p>
    <w:p w14:paraId="2FBDA463" w14:textId="49FFDD8A"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NPRR1173, Changes Consistent With the Options Available to an MOU and EC Entering Retail Competition in the ERCOT Market</w:t>
      </w:r>
    </w:p>
    <w:p w14:paraId="683900CA" w14:textId="1CE930B4" w:rsidR="00A03B6E" w:rsidRPr="002C712B" w:rsidRDefault="00A03B6E" w:rsidP="00A03B6E">
      <w:pPr>
        <w:pStyle w:val="NoSpacing"/>
        <w:jc w:val="both"/>
        <w:rPr>
          <w:rFonts w:ascii="Times New Roman" w:hAnsi="Times New Roman" w:cs="Times New Roman"/>
          <w:iCs/>
        </w:rPr>
      </w:pPr>
      <w:r>
        <w:rPr>
          <w:rFonts w:ascii="Times New Roman" w:hAnsi="Times New Roman" w:cs="Times New Roman"/>
          <w:iCs/>
        </w:rPr>
        <w:lastRenderedPageBreak/>
        <w:t xml:space="preserve">Dave Michelsen reviewed NPRR1173.  Market </w:t>
      </w:r>
      <w:r w:rsidRPr="00A03B6E">
        <w:rPr>
          <w:rFonts w:ascii="Times New Roman" w:hAnsi="Times New Roman" w:cs="Times New Roman"/>
          <w:iCs/>
        </w:rPr>
        <w:t xml:space="preserve">Participants noted </w:t>
      </w:r>
      <w:r>
        <w:rPr>
          <w:rFonts w:ascii="Times New Roman" w:hAnsi="Times New Roman" w:cs="Times New Roman"/>
          <w:iCs/>
        </w:rPr>
        <w:t>the Retail Market Subcommittee (R</w:t>
      </w:r>
      <w:r w:rsidRPr="00A03B6E">
        <w:rPr>
          <w:rFonts w:ascii="Times New Roman" w:hAnsi="Times New Roman" w:cs="Times New Roman"/>
          <w:iCs/>
        </w:rPr>
        <w:t>MS</w:t>
      </w:r>
      <w:r>
        <w:rPr>
          <w:rFonts w:ascii="Times New Roman" w:hAnsi="Times New Roman" w:cs="Times New Roman"/>
          <w:iCs/>
        </w:rPr>
        <w:t>)</w:t>
      </w:r>
      <w:r w:rsidRPr="00A03B6E">
        <w:rPr>
          <w:rFonts w:ascii="Times New Roman" w:hAnsi="Times New Roman" w:cs="Times New Roman"/>
          <w:iCs/>
        </w:rPr>
        <w:t xml:space="preserve"> request that PRS table NPRR1173 and refer the issue to RMS and that additional discussions can still take place at the June </w:t>
      </w:r>
      <w:r w:rsidR="00426BEF">
        <w:rPr>
          <w:rFonts w:ascii="Times New Roman" w:hAnsi="Times New Roman" w:cs="Times New Roman"/>
          <w:iCs/>
        </w:rPr>
        <w:t xml:space="preserve">6, </w:t>
      </w:r>
      <w:r w:rsidRPr="00A03B6E">
        <w:rPr>
          <w:rFonts w:ascii="Times New Roman" w:hAnsi="Times New Roman" w:cs="Times New Roman"/>
          <w:iCs/>
        </w:rPr>
        <w:t xml:space="preserve">2023 RMS meeting before the June </w:t>
      </w:r>
      <w:r w:rsidR="00426BEF">
        <w:rPr>
          <w:rFonts w:ascii="Times New Roman" w:hAnsi="Times New Roman" w:cs="Times New Roman"/>
          <w:iCs/>
        </w:rPr>
        <w:t xml:space="preserve">14, </w:t>
      </w:r>
      <w:r w:rsidRPr="00A03B6E">
        <w:rPr>
          <w:rFonts w:ascii="Times New Roman" w:hAnsi="Times New Roman" w:cs="Times New Roman"/>
          <w:iCs/>
        </w:rPr>
        <w:t>2023 PRS meeting</w:t>
      </w:r>
      <w:r>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30AA2873" w14:textId="77777777" w:rsidR="00A03B6E" w:rsidRPr="00A03B6E" w:rsidRDefault="00A03B6E" w:rsidP="004F3855">
      <w:pPr>
        <w:pStyle w:val="NoSpacing"/>
        <w:jc w:val="both"/>
        <w:rPr>
          <w:rFonts w:ascii="Times New Roman" w:hAnsi="Times New Roman" w:cs="Times New Roman"/>
          <w:iCs/>
        </w:rPr>
      </w:pPr>
    </w:p>
    <w:p w14:paraId="1837E31B" w14:textId="5383319C"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NPRR1174, Market Participant’s Return of Settlement Funds to ERCOT Following Receipt of Overpayment</w:t>
      </w:r>
    </w:p>
    <w:p w14:paraId="14DD96DE" w14:textId="487D41F9" w:rsidR="00435F89" w:rsidRPr="002C712B" w:rsidRDefault="00A03B6E" w:rsidP="00435F89">
      <w:pPr>
        <w:pStyle w:val="NoSpacing"/>
        <w:jc w:val="both"/>
        <w:rPr>
          <w:rFonts w:ascii="Times New Roman" w:hAnsi="Times New Roman" w:cs="Times New Roman"/>
          <w:iCs/>
        </w:rPr>
      </w:pPr>
      <w:r>
        <w:rPr>
          <w:rFonts w:ascii="Times New Roman" w:hAnsi="Times New Roman" w:cs="Times New Roman"/>
          <w:iCs/>
        </w:rPr>
        <w:t xml:space="preserve">Austin Rosel summarized NPRR1174.  In response to Market Participant questions and concerns, Doug Fohn </w:t>
      </w:r>
      <w:r w:rsidR="00305BB4">
        <w:rPr>
          <w:rFonts w:ascii="Times New Roman" w:hAnsi="Times New Roman" w:cs="Times New Roman"/>
          <w:iCs/>
        </w:rPr>
        <w:t xml:space="preserve">reviewed the </w:t>
      </w:r>
      <w:r w:rsidR="00305BB4" w:rsidRPr="00305BB4">
        <w:rPr>
          <w:rFonts w:ascii="Times New Roman" w:hAnsi="Times New Roman" w:cs="Times New Roman"/>
          <w:iCs/>
        </w:rPr>
        <w:t>similarities to the existing Alternative Dispute Resolution (ADR) process</w:t>
      </w:r>
      <w:r w:rsidR="00305BB4">
        <w:rPr>
          <w:rFonts w:ascii="Times New Roman" w:hAnsi="Times New Roman" w:cs="Times New Roman"/>
          <w:iCs/>
        </w:rPr>
        <w:t xml:space="preserve">.  Market Participants requested additional </w:t>
      </w:r>
      <w:r w:rsidR="00305BB4" w:rsidRPr="00305BB4">
        <w:rPr>
          <w:rFonts w:ascii="Times New Roman" w:hAnsi="Times New Roman" w:cs="Times New Roman"/>
          <w:iCs/>
        </w:rPr>
        <w:t xml:space="preserve">review of Settlement and resettlement scenarios by WMS and </w:t>
      </w:r>
      <w:r w:rsidR="00305BB4">
        <w:rPr>
          <w:rFonts w:ascii="Times New Roman" w:hAnsi="Times New Roman" w:cs="Times New Roman"/>
          <w:iCs/>
        </w:rPr>
        <w:t xml:space="preserve">the Credit </w:t>
      </w:r>
      <w:r w:rsidR="00435F89">
        <w:rPr>
          <w:rFonts w:ascii="Times New Roman" w:hAnsi="Times New Roman" w:cs="Times New Roman"/>
          <w:iCs/>
        </w:rPr>
        <w:t xml:space="preserve">Finance Sub Group (CFSG).  </w:t>
      </w:r>
      <w:r w:rsidR="00435F89" w:rsidRPr="002C712B">
        <w:rPr>
          <w:rFonts w:ascii="Times New Roman" w:hAnsi="Times New Roman" w:cs="Times New Roman"/>
          <w:iCs/>
        </w:rPr>
        <w:t xml:space="preserve">Ms. Henson noted this item could be considered for inclusion in </w:t>
      </w:r>
      <w:r w:rsidR="00435F89" w:rsidRPr="002C712B">
        <w:rPr>
          <w:rFonts w:ascii="Times New Roman" w:hAnsi="Times New Roman" w:cs="Times New Roman"/>
        </w:rPr>
        <w:t xml:space="preserve">the </w:t>
      </w:r>
      <w:hyperlink w:anchor="Combined_Ballot" w:history="1">
        <w:r w:rsidR="00435F89" w:rsidRPr="002C712B">
          <w:rPr>
            <w:rStyle w:val="Hyperlink"/>
            <w:rFonts w:ascii="Times New Roman" w:hAnsi="Times New Roman" w:cs="Times New Roman"/>
          </w:rPr>
          <w:t>Combined Ballot.</w:t>
        </w:r>
      </w:hyperlink>
    </w:p>
    <w:p w14:paraId="6B131D17" w14:textId="13F17048" w:rsidR="00B7356E" w:rsidRDefault="00B7356E" w:rsidP="004F3855">
      <w:pPr>
        <w:pStyle w:val="NoSpacing"/>
        <w:jc w:val="both"/>
        <w:rPr>
          <w:rFonts w:ascii="Times New Roman" w:hAnsi="Times New Roman" w:cs="Times New Roman"/>
          <w:iCs/>
        </w:rPr>
      </w:pPr>
    </w:p>
    <w:p w14:paraId="4317094D" w14:textId="1AD78278"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NPRR1175, Revisions to Market Entry Financial Qualifications and Continued Participation Requirements</w:t>
      </w:r>
    </w:p>
    <w:p w14:paraId="3B9E476E" w14:textId="7205CFE2" w:rsidR="00435F89" w:rsidRPr="002C712B" w:rsidRDefault="00435F89" w:rsidP="00435F89">
      <w:pPr>
        <w:pStyle w:val="NoSpacing"/>
        <w:jc w:val="both"/>
        <w:rPr>
          <w:rFonts w:ascii="Times New Roman" w:hAnsi="Times New Roman" w:cs="Times New Roman"/>
          <w:iCs/>
        </w:rPr>
      </w:pPr>
      <w:r w:rsidRPr="00435F89">
        <w:rPr>
          <w:rFonts w:ascii="Times New Roman" w:hAnsi="Times New Roman" w:cs="Times New Roman"/>
          <w:iCs/>
        </w:rPr>
        <w:t>Katherine Gross reviewed NPRR1175</w:t>
      </w:r>
      <w:r>
        <w:rPr>
          <w:rFonts w:ascii="Times New Roman" w:hAnsi="Times New Roman" w:cs="Times New Roman"/>
          <w:iCs/>
        </w:rPr>
        <w:t xml:space="preserve">.  Market </w:t>
      </w:r>
      <w:r w:rsidRPr="00435F89">
        <w:rPr>
          <w:rFonts w:ascii="Times New Roman" w:hAnsi="Times New Roman" w:cs="Times New Roman"/>
          <w:iCs/>
        </w:rPr>
        <w:t>Participants requested further review by the CFSG for issues such as limitations on what constitutes unreasonable financial risk and questions regarding civil matters pertaining to conviction</w:t>
      </w:r>
      <w:r w:rsidR="00BC2A5B">
        <w:rPr>
          <w:rFonts w:ascii="Times New Roman" w:hAnsi="Times New Roman" w:cs="Times New Roman"/>
          <w:iCs/>
        </w:rPr>
        <w:t>,</w:t>
      </w:r>
      <w:r w:rsidRPr="00435F89">
        <w:rPr>
          <w:rFonts w:ascii="Times New Roman" w:hAnsi="Times New Roman" w:cs="Times New Roman"/>
          <w:iCs/>
        </w:rPr>
        <w:t xml:space="preserve"> or settlement by parties</w:t>
      </w:r>
      <w:r w:rsidR="00766CBF">
        <w:rPr>
          <w:rFonts w:ascii="Times New Roman" w:hAnsi="Times New Roman" w:cs="Times New Roman"/>
          <w:iCs/>
        </w:rPr>
        <w:t>,</w:t>
      </w:r>
      <w:r w:rsidRPr="00435F89">
        <w:rPr>
          <w:rFonts w:ascii="Times New Roman" w:hAnsi="Times New Roman" w:cs="Times New Roman"/>
          <w:iCs/>
        </w:rPr>
        <w:t xml:space="preserve"> in cases involving fraud</w:t>
      </w:r>
      <w:r>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2D454A64" w14:textId="4227230C" w:rsidR="00B7356E" w:rsidRDefault="00B7356E" w:rsidP="004F3855">
      <w:pPr>
        <w:pStyle w:val="NoSpacing"/>
        <w:jc w:val="both"/>
        <w:rPr>
          <w:rFonts w:ascii="Times New Roman" w:hAnsi="Times New Roman" w:cs="Times New Roman"/>
          <w:iCs/>
        </w:rPr>
      </w:pPr>
    </w:p>
    <w:p w14:paraId="58B4E579" w14:textId="574FD904" w:rsidR="002C712B" w:rsidRDefault="002C712B" w:rsidP="004F3855">
      <w:pPr>
        <w:pStyle w:val="NoSpacing"/>
        <w:jc w:val="both"/>
        <w:rPr>
          <w:rFonts w:ascii="Times New Roman" w:hAnsi="Times New Roman" w:cs="Times New Roman"/>
          <w:i/>
        </w:rPr>
      </w:pPr>
      <w:r w:rsidRPr="002C712B">
        <w:rPr>
          <w:rFonts w:ascii="Times New Roman" w:hAnsi="Times New Roman" w:cs="Times New Roman"/>
          <w:i/>
        </w:rPr>
        <w:t>NPRR1176, Update to EEA Trigger Levels</w:t>
      </w:r>
    </w:p>
    <w:p w14:paraId="767E3A30" w14:textId="4C606836" w:rsidR="00435F89" w:rsidRPr="002C712B" w:rsidRDefault="00435F89" w:rsidP="00435F89">
      <w:pPr>
        <w:pStyle w:val="NoSpacing"/>
        <w:jc w:val="both"/>
        <w:rPr>
          <w:rFonts w:ascii="Times New Roman" w:hAnsi="Times New Roman" w:cs="Times New Roman"/>
          <w:iCs/>
        </w:rPr>
      </w:pPr>
      <w:r w:rsidRPr="00435F89">
        <w:rPr>
          <w:rFonts w:ascii="Times New Roman" w:hAnsi="Times New Roman" w:cs="Times New Roman"/>
          <w:iCs/>
        </w:rPr>
        <w:t xml:space="preserve">Nitika Mago summarized NPRR1176.  </w:t>
      </w:r>
      <w:r>
        <w:rPr>
          <w:rFonts w:ascii="Times New Roman" w:hAnsi="Times New Roman" w:cs="Times New Roman"/>
          <w:iCs/>
        </w:rPr>
        <w:t xml:space="preserve">Market Participants </w:t>
      </w:r>
      <w:r w:rsidRPr="00435F89">
        <w:rPr>
          <w:rFonts w:ascii="Times New Roman" w:hAnsi="Times New Roman" w:cs="Times New Roman"/>
          <w:iCs/>
        </w:rPr>
        <w:t>discussed whether NPRR1176 needed Urgent status and determined to maintain a normal timeline</w:t>
      </w:r>
      <w:r>
        <w:rPr>
          <w:rFonts w:ascii="Times New Roman" w:hAnsi="Times New Roman" w:cs="Times New Roman"/>
          <w:iCs/>
        </w:rPr>
        <w:t xml:space="preserve">.  </w:t>
      </w:r>
      <w:r w:rsidRPr="002C712B">
        <w:rPr>
          <w:rFonts w:ascii="Times New Roman" w:hAnsi="Times New Roman" w:cs="Times New Roman"/>
          <w:iCs/>
        </w:rPr>
        <w:t xml:space="preserve">Ms. Henson noted this item could be considered for inclusion in </w:t>
      </w:r>
      <w:r w:rsidRPr="002C712B">
        <w:rPr>
          <w:rFonts w:ascii="Times New Roman" w:hAnsi="Times New Roman" w:cs="Times New Roman"/>
        </w:rPr>
        <w:t xml:space="preserve">the </w:t>
      </w:r>
      <w:hyperlink w:anchor="Combined_Ballot" w:history="1">
        <w:r w:rsidRPr="002C712B">
          <w:rPr>
            <w:rStyle w:val="Hyperlink"/>
            <w:rFonts w:ascii="Times New Roman" w:hAnsi="Times New Roman" w:cs="Times New Roman"/>
          </w:rPr>
          <w:t>Combined Ballot.</w:t>
        </w:r>
      </w:hyperlink>
    </w:p>
    <w:p w14:paraId="32204F3E" w14:textId="5912A0CD" w:rsidR="00435F89" w:rsidRDefault="00435F89" w:rsidP="004F3855">
      <w:pPr>
        <w:pStyle w:val="NoSpacing"/>
        <w:jc w:val="both"/>
        <w:rPr>
          <w:rFonts w:ascii="Times New Roman" w:hAnsi="Times New Roman" w:cs="Times New Roman"/>
          <w:i/>
          <w:highlight w:val="lightGray"/>
        </w:rPr>
      </w:pPr>
    </w:p>
    <w:p w14:paraId="3AAFC3D8" w14:textId="77777777" w:rsidR="00A54D83" w:rsidRDefault="00A54D83" w:rsidP="004F3855">
      <w:pPr>
        <w:pStyle w:val="NoSpacing"/>
        <w:jc w:val="both"/>
        <w:rPr>
          <w:rFonts w:ascii="Times New Roman" w:hAnsi="Times New Roman" w:cs="Times New Roman"/>
          <w:i/>
          <w:highlight w:val="lightGray"/>
        </w:rPr>
      </w:pPr>
    </w:p>
    <w:p w14:paraId="4DCB0280" w14:textId="3C996CE0" w:rsidR="00613152" w:rsidRPr="002C712B" w:rsidRDefault="00613152" w:rsidP="00613152">
      <w:pPr>
        <w:pStyle w:val="NoSpacing"/>
        <w:rPr>
          <w:rFonts w:ascii="Times New Roman" w:hAnsi="Times New Roman" w:cs="Times New Roman"/>
          <w:u w:val="single"/>
        </w:rPr>
      </w:pPr>
      <w:bookmarkStart w:id="10" w:name="Combined_Ballot"/>
      <w:r w:rsidRPr="002C712B">
        <w:rPr>
          <w:rFonts w:ascii="Times New Roman" w:hAnsi="Times New Roman" w:cs="Times New Roman"/>
          <w:u w:val="single"/>
        </w:rPr>
        <w:t>Combined Ballot</w:t>
      </w:r>
    </w:p>
    <w:bookmarkEnd w:id="10"/>
    <w:p w14:paraId="002BC890" w14:textId="6796A24E" w:rsidR="00613152" w:rsidRPr="002C712B" w:rsidRDefault="00CF1CDE" w:rsidP="0004041A">
      <w:pPr>
        <w:pStyle w:val="NoSpacing"/>
        <w:jc w:val="both"/>
        <w:rPr>
          <w:rFonts w:ascii="Times New Roman" w:hAnsi="Times New Roman" w:cs="Times New Roman"/>
          <w:b/>
        </w:rPr>
      </w:pPr>
      <w:r>
        <w:rPr>
          <w:rFonts w:ascii="Times New Roman" w:hAnsi="Times New Roman" w:cs="Times New Roman"/>
          <w:b/>
        </w:rPr>
        <w:t xml:space="preserve">Mr. </w:t>
      </w:r>
      <w:r w:rsidR="002C712B" w:rsidRPr="002C712B">
        <w:rPr>
          <w:rFonts w:ascii="Times New Roman" w:hAnsi="Times New Roman" w:cs="Times New Roman"/>
          <w:b/>
        </w:rPr>
        <w:t xml:space="preserve">Haley </w:t>
      </w:r>
      <w:r w:rsidR="00613152" w:rsidRPr="002C712B">
        <w:rPr>
          <w:rFonts w:ascii="Times New Roman" w:hAnsi="Times New Roman" w:cs="Times New Roman"/>
          <w:b/>
        </w:rPr>
        <w:t>moved to approve the Combined Ballot as follows:</w:t>
      </w:r>
    </w:p>
    <w:p w14:paraId="402B1382" w14:textId="6403FE2D" w:rsidR="00864B83" w:rsidRPr="002C712B" w:rsidRDefault="00864B83" w:rsidP="00864B83">
      <w:pPr>
        <w:pStyle w:val="NoSpacing"/>
        <w:numPr>
          <w:ilvl w:val="0"/>
          <w:numId w:val="22"/>
        </w:numPr>
        <w:jc w:val="both"/>
        <w:rPr>
          <w:rFonts w:ascii="Times New Roman" w:hAnsi="Times New Roman" w:cs="Times New Roman"/>
          <w:b/>
        </w:rPr>
      </w:pPr>
      <w:r w:rsidRPr="002C712B">
        <w:rPr>
          <w:rFonts w:ascii="Times New Roman" w:hAnsi="Times New Roman" w:cs="Times New Roman"/>
          <w:b/>
        </w:rPr>
        <w:t xml:space="preserve">To approve the </w:t>
      </w:r>
      <w:r w:rsidR="002C712B" w:rsidRPr="002C712B">
        <w:rPr>
          <w:rFonts w:ascii="Times New Roman" w:hAnsi="Times New Roman" w:cs="Times New Roman"/>
          <w:b/>
        </w:rPr>
        <w:t xml:space="preserve">April 13, </w:t>
      </w:r>
      <w:r w:rsidRPr="002C712B">
        <w:rPr>
          <w:rFonts w:ascii="Times New Roman" w:hAnsi="Times New Roman" w:cs="Times New Roman"/>
          <w:b/>
        </w:rPr>
        <w:t>2023, PRS Meeting Minutes as presented</w:t>
      </w:r>
    </w:p>
    <w:p w14:paraId="306F59DF" w14:textId="6D2D591F" w:rsidR="00935791" w:rsidRPr="00935791" w:rsidRDefault="00935791" w:rsidP="00B65B38">
      <w:pPr>
        <w:pStyle w:val="NoSpacing"/>
        <w:numPr>
          <w:ilvl w:val="0"/>
          <w:numId w:val="22"/>
        </w:numPr>
        <w:jc w:val="both"/>
        <w:rPr>
          <w:rFonts w:ascii="Times New Roman" w:hAnsi="Times New Roman" w:cs="Times New Roman"/>
          <w:b/>
        </w:rPr>
      </w:pPr>
      <w:r w:rsidRPr="00935791">
        <w:rPr>
          <w:rFonts w:ascii="Times New Roman" w:hAnsi="Times New Roman" w:cs="Times New Roman"/>
          <w:b/>
        </w:rPr>
        <w:t>To recommend approval of NPRR1178 as submitted and to forward to TAC NPRR1178 and the 5/3/23 Impact Analysis</w:t>
      </w:r>
    </w:p>
    <w:p w14:paraId="3AD799A0" w14:textId="0FCBA542" w:rsidR="00935791" w:rsidRPr="00935791" w:rsidRDefault="00935791" w:rsidP="00B8786F">
      <w:pPr>
        <w:pStyle w:val="NoSpacing"/>
        <w:numPr>
          <w:ilvl w:val="0"/>
          <w:numId w:val="22"/>
        </w:numPr>
        <w:jc w:val="both"/>
        <w:rPr>
          <w:rFonts w:ascii="Times New Roman" w:hAnsi="Times New Roman" w:cs="Times New Roman"/>
          <w:b/>
        </w:rPr>
      </w:pPr>
      <w:r w:rsidRPr="00935791">
        <w:rPr>
          <w:rFonts w:ascii="Times New Roman" w:hAnsi="Times New Roman" w:cs="Times New Roman"/>
          <w:b/>
        </w:rPr>
        <w:t>To table NPRR1179 and refer the issue to WMS</w:t>
      </w:r>
    </w:p>
    <w:p w14:paraId="7C2D7240" w14:textId="2BDBAAFD" w:rsidR="00935791" w:rsidRPr="00935791" w:rsidRDefault="00935791" w:rsidP="002B2ED5">
      <w:pPr>
        <w:pStyle w:val="NoSpacing"/>
        <w:numPr>
          <w:ilvl w:val="0"/>
          <w:numId w:val="24"/>
        </w:numPr>
        <w:jc w:val="both"/>
        <w:rPr>
          <w:rFonts w:ascii="Times New Roman" w:hAnsi="Times New Roman" w:cs="Times New Roman"/>
          <w:b/>
        </w:rPr>
      </w:pPr>
      <w:r w:rsidRPr="00935791">
        <w:rPr>
          <w:rFonts w:ascii="Times New Roman" w:hAnsi="Times New Roman" w:cs="Times New Roman"/>
          <w:b/>
        </w:rPr>
        <w:t xml:space="preserve">To endorse and forward to TAC the 4/13/23 PRS Report and </w:t>
      </w:r>
      <w:r w:rsidR="006570AA">
        <w:rPr>
          <w:rFonts w:ascii="Times New Roman" w:hAnsi="Times New Roman" w:cs="Times New Roman"/>
          <w:b/>
        </w:rPr>
        <w:t xml:space="preserve">the </w:t>
      </w:r>
      <w:r w:rsidRPr="00935791">
        <w:rPr>
          <w:rFonts w:ascii="Times New Roman" w:hAnsi="Times New Roman" w:cs="Times New Roman"/>
          <w:b/>
        </w:rPr>
        <w:t>2/14/23 Impact Analysis for NPRR1163</w:t>
      </w:r>
    </w:p>
    <w:p w14:paraId="76850D5D" w14:textId="4D927316" w:rsidR="00935791" w:rsidRPr="00935791" w:rsidRDefault="002B2ED5" w:rsidP="002B2ED5">
      <w:pPr>
        <w:pStyle w:val="NoSpacing"/>
        <w:numPr>
          <w:ilvl w:val="0"/>
          <w:numId w:val="23"/>
        </w:numPr>
        <w:jc w:val="both"/>
        <w:rPr>
          <w:rFonts w:ascii="Times New Roman" w:hAnsi="Times New Roman" w:cs="Times New Roman"/>
          <w:b/>
        </w:rPr>
      </w:pPr>
      <w:r>
        <w:rPr>
          <w:rFonts w:ascii="Times New Roman" w:hAnsi="Times New Roman" w:cs="Times New Roman"/>
          <w:b/>
        </w:rPr>
        <w:t xml:space="preserve">To </w:t>
      </w:r>
      <w:r w:rsidR="00935791" w:rsidRPr="00935791">
        <w:rPr>
          <w:rFonts w:ascii="Times New Roman" w:hAnsi="Times New Roman" w:cs="Times New Roman"/>
          <w:b/>
        </w:rPr>
        <w:t xml:space="preserve">endorse and forward to TAC the 4/13/23 PRS Report and </w:t>
      </w:r>
      <w:r w:rsidR="006570AA">
        <w:rPr>
          <w:rFonts w:ascii="Times New Roman" w:hAnsi="Times New Roman" w:cs="Times New Roman"/>
          <w:b/>
        </w:rPr>
        <w:t xml:space="preserve">the </w:t>
      </w:r>
      <w:r w:rsidR="00935791" w:rsidRPr="00935791">
        <w:rPr>
          <w:rFonts w:ascii="Times New Roman" w:hAnsi="Times New Roman" w:cs="Times New Roman"/>
          <w:b/>
        </w:rPr>
        <w:t>3/7/23 Impact Analysis for NPRR1166</w:t>
      </w:r>
    </w:p>
    <w:p w14:paraId="695E9C66" w14:textId="7D5ABD1E" w:rsidR="00935791" w:rsidRPr="00935791" w:rsidRDefault="00935791" w:rsidP="00E653D8">
      <w:pPr>
        <w:pStyle w:val="NoSpacing"/>
        <w:numPr>
          <w:ilvl w:val="0"/>
          <w:numId w:val="23"/>
        </w:numPr>
        <w:jc w:val="both"/>
        <w:rPr>
          <w:rFonts w:ascii="Times New Roman" w:hAnsi="Times New Roman" w:cs="Times New Roman"/>
          <w:b/>
        </w:rPr>
      </w:pPr>
      <w:r w:rsidRPr="00935791">
        <w:rPr>
          <w:rFonts w:ascii="Times New Roman" w:hAnsi="Times New Roman" w:cs="Times New Roman"/>
          <w:b/>
        </w:rPr>
        <w:t xml:space="preserve">To endorse and forward to TAC the 4/13/23 PRS Report and </w:t>
      </w:r>
      <w:r w:rsidR="006570AA">
        <w:rPr>
          <w:rFonts w:ascii="Times New Roman" w:hAnsi="Times New Roman" w:cs="Times New Roman"/>
          <w:b/>
        </w:rPr>
        <w:t xml:space="preserve">the </w:t>
      </w:r>
      <w:r w:rsidRPr="00935791">
        <w:rPr>
          <w:rFonts w:ascii="Times New Roman" w:hAnsi="Times New Roman" w:cs="Times New Roman"/>
          <w:b/>
        </w:rPr>
        <w:t>4/25/23 Impact Analysis for NPRR1168</w:t>
      </w:r>
    </w:p>
    <w:p w14:paraId="6DA2D962" w14:textId="68C39B36" w:rsidR="00935791" w:rsidRPr="00935791" w:rsidRDefault="00935791" w:rsidP="008965D8">
      <w:pPr>
        <w:pStyle w:val="NoSpacing"/>
        <w:numPr>
          <w:ilvl w:val="0"/>
          <w:numId w:val="23"/>
        </w:numPr>
        <w:jc w:val="both"/>
        <w:rPr>
          <w:rFonts w:ascii="Times New Roman" w:hAnsi="Times New Roman" w:cs="Times New Roman"/>
          <w:b/>
        </w:rPr>
      </w:pPr>
      <w:r w:rsidRPr="00935791">
        <w:rPr>
          <w:rFonts w:ascii="Times New Roman" w:hAnsi="Times New Roman" w:cs="Times New Roman"/>
          <w:b/>
        </w:rPr>
        <w:t>To recommend approval of NPRR1150 as amended by the 4/20/23 ERCOT comments</w:t>
      </w:r>
    </w:p>
    <w:p w14:paraId="019D8628" w14:textId="0104C51A" w:rsidR="00F779CF" w:rsidRDefault="00D057C7" w:rsidP="00D057C7">
      <w:pPr>
        <w:pStyle w:val="NoSpacing"/>
        <w:numPr>
          <w:ilvl w:val="0"/>
          <w:numId w:val="23"/>
        </w:numPr>
        <w:jc w:val="both"/>
        <w:rPr>
          <w:rFonts w:ascii="Times New Roman" w:hAnsi="Times New Roman" w:cs="Times New Roman"/>
          <w:b/>
        </w:rPr>
      </w:pPr>
      <w:r>
        <w:rPr>
          <w:rFonts w:ascii="Times New Roman" w:hAnsi="Times New Roman" w:cs="Times New Roman"/>
          <w:b/>
        </w:rPr>
        <w:t>To</w:t>
      </w:r>
      <w:r w:rsidRPr="00D057C7">
        <w:rPr>
          <w:rFonts w:ascii="Times New Roman" w:hAnsi="Times New Roman" w:cs="Times New Roman"/>
          <w:b/>
        </w:rPr>
        <w:t xml:space="preserve"> endorse and forward to TAC the 4/13/23 PRS Report as amended by the 4/28/23 ERCOT comments as revised by PRS and </w:t>
      </w:r>
      <w:r w:rsidR="000C2E8F">
        <w:rPr>
          <w:rFonts w:ascii="Times New Roman" w:hAnsi="Times New Roman" w:cs="Times New Roman"/>
          <w:b/>
        </w:rPr>
        <w:t xml:space="preserve">the </w:t>
      </w:r>
      <w:r w:rsidRPr="00D057C7">
        <w:rPr>
          <w:rFonts w:ascii="Times New Roman" w:hAnsi="Times New Roman" w:cs="Times New Roman"/>
          <w:b/>
        </w:rPr>
        <w:t>3/8/23 Impact Analysis for NPRR1167</w:t>
      </w:r>
    </w:p>
    <w:p w14:paraId="41C4F884" w14:textId="13305957" w:rsidR="00935791" w:rsidRPr="00935791" w:rsidRDefault="00935791" w:rsidP="00D057C7">
      <w:pPr>
        <w:pStyle w:val="NoSpacing"/>
        <w:numPr>
          <w:ilvl w:val="0"/>
          <w:numId w:val="23"/>
        </w:numPr>
        <w:jc w:val="both"/>
        <w:rPr>
          <w:rFonts w:ascii="Times New Roman" w:hAnsi="Times New Roman" w:cs="Times New Roman"/>
          <w:b/>
        </w:rPr>
      </w:pPr>
      <w:r w:rsidRPr="00935791">
        <w:rPr>
          <w:rFonts w:ascii="Times New Roman" w:hAnsi="Times New Roman" w:cs="Times New Roman"/>
          <w:b/>
        </w:rPr>
        <w:t>To recommend approval of NPRR1169 as amended by the 5/9/23 ERCOT comments as revised by PRS and to forward to TAC NPRR1169 and the 3/29/23 Impact Analysis</w:t>
      </w:r>
    </w:p>
    <w:p w14:paraId="3C7ECA34" w14:textId="4E5EEE3C" w:rsidR="00935791" w:rsidRPr="00935791" w:rsidRDefault="00935791" w:rsidP="00A03B6E">
      <w:pPr>
        <w:pStyle w:val="NoSpacing"/>
        <w:numPr>
          <w:ilvl w:val="0"/>
          <w:numId w:val="23"/>
        </w:numPr>
        <w:jc w:val="both"/>
        <w:rPr>
          <w:rFonts w:ascii="Times New Roman" w:hAnsi="Times New Roman" w:cs="Times New Roman"/>
          <w:b/>
        </w:rPr>
      </w:pPr>
      <w:r w:rsidRPr="00935791">
        <w:rPr>
          <w:rFonts w:ascii="Times New Roman" w:hAnsi="Times New Roman" w:cs="Times New Roman"/>
          <w:b/>
        </w:rPr>
        <w:t>To recommend approval of NPRR1173 as submitted</w:t>
      </w:r>
    </w:p>
    <w:p w14:paraId="671FF618" w14:textId="5804AE6F" w:rsidR="00935791" w:rsidRPr="00935791" w:rsidRDefault="00935791" w:rsidP="00435F89">
      <w:pPr>
        <w:pStyle w:val="NoSpacing"/>
        <w:numPr>
          <w:ilvl w:val="0"/>
          <w:numId w:val="23"/>
        </w:numPr>
        <w:jc w:val="both"/>
        <w:rPr>
          <w:rFonts w:ascii="Times New Roman" w:hAnsi="Times New Roman" w:cs="Times New Roman"/>
          <w:b/>
        </w:rPr>
      </w:pPr>
      <w:r w:rsidRPr="00935791">
        <w:rPr>
          <w:rFonts w:ascii="Times New Roman" w:hAnsi="Times New Roman" w:cs="Times New Roman"/>
          <w:b/>
        </w:rPr>
        <w:t>To table NPRR1174 and refer the issue to WMS and CFSG</w:t>
      </w:r>
    </w:p>
    <w:p w14:paraId="5030E251" w14:textId="72786643" w:rsidR="00935791" w:rsidRPr="00935791" w:rsidRDefault="00935791" w:rsidP="00435F89">
      <w:pPr>
        <w:pStyle w:val="NoSpacing"/>
        <w:numPr>
          <w:ilvl w:val="0"/>
          <w:numId w:val="23"/>
        </w:numPr>
        <w:jc w:val="both"/>
        <w:rPr>
          <w:rFonts w:ascii="Times New Roman" w:hAnsi="Times New Roman" w:cs="Times New Roman"/>
          <w:b/>
        </w:rPr>
      </w:pPr>
      <w:r w:rsidRPr="00935791">
        <w:rPr>
          <w:rFonts w:ascii="Times New Roman" w:hAnsi="Times New Roman" w:cs="Times New Roman"/>
          <w:b/>
        </w:rPr>
        <w:t>To table NPRR1175 and refer the issue to CFSG</w:t>
      </w:r>
    </w:p>
    <w:p w14:paraId="3194469A" w14:textId="6F13AEBE" w:rsidR="00935791" w:rsidRDefault="00935791" w:rsidP="00435F89">
      <w:pPr>
        <w:pStyle w:val="NoSpacing"/>
        <w:numPr>
          <w:ilvl w:val="0"/>
          <w:numId w:val="23"/>
        </w:numPr>
        <w:jc w:val="both"/>
        <w:rPr>
          <w:rFonts w:ascii="Times New Roman" w:hAnsi="Times New Roman" w:cs="Times New Roman"/>
          <w:b/>
        </w:rPr>
      </w:pPr>
      <w:r w:rsidRPr="00935791">
        <w:rPr>
          <w:rFonts w:ascii="Times New Roman" w:hAnsi="Times New Roman" w:cs="Times New Roman"/>
          <w:b/>
        </w:rPr>
        <w:t>To recommend approval of NPRR1176 as submitted</w:t>
      </w:r>
    </w:p>
    <w:p w14:paraId="1E741E9C" w14:textId="02588D01" w:rsidR="00BF1C3F" w:rsidRPr="002C712B" w:rsidRDefault="00435F89" w:rsidP="00935791">
      <w:pPr>
        <w:pStyle w:val="NoSpacing"/>
        <w:jc w:val="both"/>
        <w:rPr>
          <w:rFonts w:ascii="Times New Roman" w:hAnsi="Times New Roman" w:cs="Times New Roman"/>
          <w:bCs/>
          <w:i/>
          <w:iCs/>
        </w:rPr>
      </w:pPr>
      <w:r>
        <w:rPr>
          <w:rFonts w:ascii="Times New Roman" w:hAnsi="Times New Roman" w:cs="Times New Roman"/>
          <w:b/>
          <w:iCs/>
        </w:rPr>
        <w:t xml:space="preserve">Mr. </w:t>
      </w:r>
      <w:r w:rsidR="002C712B" w:rsidRPr="002C712B">
        <w:rPr>
          <w:rFonts w:ascii="Times New Roman" w:hAnsi="Times New Roman" w:cs="Times New Roman"/>
          <w:b/>
          <w:iCs/>
        </w:rPr>
        <w:t xml:space="preserve">Nguyen </w:t>
      </w:r>
      <w:r w:rsidR="009E6504" w:rsidRPr="002C712B">
        <w:rPr>
          <w:rFonts w:ascii="Times New Roman" w:hAnsi="Times New Roman" w:cs="Times New Roman"/>
          <w:b/>
          <w:iCs/>
        </w:rPr>
        <w:t>s</w:t>
      </w:r>
      <w:r w:rsidR="004129C1" w:rsidRPr="002C712B">
        <w:rPr>
          <w:rFonts w:ascii="Times New Roman" w:hAnsi="Times New Roman" w:cs="Times New Roman"/>
          <w:b/>
        </w:rPr>
        <w:t>econded the motion</w:t>
      </w:r>
      <w:r w:rsidR="00C633DC" w:rsidRPr="002C712B">
        <w:rPr>
          <w:rFonts w:ascii="Times New Roman" w:hAnsi="Times New Roman" w:cs="Times New Roman"/>
          <w:b/>
        </w:rPr>
        <w:t xml:space="preserve">.  </w:t>
      </w:r>
      <w:r w:rsidR="00971B32" w:rsidRPr="00B65B38">
        <w:rPr>
          <w:rFonts w:ascii="Times New Roman" w:hAnsi="Times New Roman" w:cs="Times New Roman"/>
          <w:b/>
        </w:rPr>
        <w:t>The motion carried</w:t>
      </w:r>
      <w:r w:rsidR="00BF6607" w:rsidRPr="00B65B38">
        <w:rPr>
          <w:rFonts w:ascii="Times New Roman" w:hAnsi="Times New Roman" w:cs="Times New Roman"/>
          <w:b/>
        </w:rPr>
        <w:t xml:space="preserve"> </w:t>
      </w:r>
      <w:r w:rsidR="002C712B" w:rsidRPr="00B65B38">
        <w:rPr>
          <w:rFonts w:ascii="Times New Roman" w:hAnsi="Times New Roman" w:cs="Times New Roman"/>
          <w:b/>
        </w:rPr>
        <w:t xml:space="preserve">with one abstention from the </w:t>
      </w:r>
      <w:r w:rsidR="00935791" w:rsidRPr="00B65B38">
        <w:rPr>
          <w:rFonts w:ascii="Times New Roman" w:hAnsi="Times New Roman" w:cs="Times New Roman"/>
          <w:b/>
        </w:rPr>
        <w:t>IOU (Lone Star Transmission) Market Segment</w:t>
      </w:r>
      <w:r w:rsidR="00BF6607" w:rsidRPr="00B65B38">
        <w:rPr>
          <w:rFonts w:ascii="Times New Roman" w:hAnsi="Times New Roman" w:cs="Times New Roman"/>
          <w:b/>
        </w:rPr>
        <w:t xml:space="preserve">.  </w:t>
      </w:r>
      <w:bookmarkStart w:id="11" w:name="_Hlk124352755"/>
      <w:bookmarkStart w:id="12" w:name="_Hlk124411800"/>
      <w:r w:rsidR="006C0889" w:rsidRPr="00B65B38">
        <w:rPr>
          <w:rFonts w:ascii="Times New Roman" w:hAnsi="Times New Roman" w:cs="Times New Roman"/>
          <w:bCs/>
          <w:i/>
          <w:iCs/>
        </w:rPr>
        <w:t>(</w:t>
      </w:r>
      <w:r w:rsidR="006C0889" w:rsidRPr="002C712B">
        <w:rPr>
          <w:rFonts w:ascii="Times New Roman" w:hAnsi="Times New Roman" w:cs="Times New Roman"/>
          <w:bCs/>
          <w:i/>
          <w:iCs/>
        </w:rPr>
        <w:t>P</w:t>
      </w:r>
      <w:r w:rsidR="00BF1C3F" w:rsidRPr="002C712B">
        <w:rPr>
          <w:rFonts w:ascii="Times New Roman" w:hAnsi="Times New Roman" w:cs="Times New Roman"/>
          <w:bCs/>
          <w:i/>
          <w:iCs/>
        </w:rPr>
        <w:t xml:space="preserve">lease see ballot posted with Key Documents.) </w:t>
      </w:r>
      <w:bookmarkEnd w:id="11"/>
    </w:p>
    <w:bookmarkEnd w:id="12"/>
    <w:p w14:paraId="76F51EE3" w14:textId="3ECD01C6" w:rsidR="00D938F4" w:rsidRPr="002C712B" w:rsidRDefault="00D938F4" w:rsidP="00A86961">
      <w:pPr>
        <w:pStyle w:val="NoSpacing"/>
        <w:jc w:val="both"/>
        <w:rPr>
          <w:rFonts w:ascii="Times New Roman" w:hAnsi="Times New Roman" w:cs="Times New Roman"/>
          <w:bCs/>
          <w:i/>
          <w:iCs/>
          <w:highlight w:val="lightGray"/>
        </w:rPr>
      </w:pPr>
    </w:p>
    <w:p w14:paraId="5BB62D3C" w14:textId="76F248E9" w:rsidR="00935791" w:rsidRDefault="00935791" w:rsidP="00355F2D">
      <w:pPr>
        <w:pStyle w:val="NoSpacing"/>
        <w:tabs>
          <w:tab w:val="left" w:pos="4140"/>
        </w:tabs>
        <w:jc w:val="both"/>
        <w:rPr>
          <w:rFonts w:ascii="Times New Roman" w:hAnsi="Times New Roman" w:cs="Times New Roman"/>
          <w:u w:val="single"/>
        </w:rPr>
      </w:pPr>
      <w:r w:rsidRPr="00935791">
        <w:rPr>
          <w:rFonts w:ascii="Times New Roman" w:hAnsi="Times New Roman" w:cs="Times New Roman"/>
          <w:u w:val="single"/>
        </w:rPr>
        <w:lastRenderedPageBreak/>
        <w:t>Notice of Withdrawal</w:t>
      </w:r>
      <w:r>
        <w:rPr>
          <w:rFonts w:ascii="Times New Roman" w:hAnsi="Times New Roman" w:cs="Times New Roman"/>
          <w:u w:val="single"/>
        </w:rPr>
        <w:t xml:space="preserve"> (see Key Documents)</w:t>
      </w:r>
    </w:p>
    <w:p w14:paraId="11A01895" w14:textId="29DA4A2A" w:rsidR="00935791" w:rsidRDefault="00935791" w:rsidP="00355F2D">
      <w:pPr>
        <w:pStyle w:val="NoSpacing"/>
        <w:tabs>
          <w:tab w:val="left" w:pos="4140"/>
        </w:tabs>
        <w:jc w:val="both"/>
        <w:rPr>
          <w:rFonts w:ascii="Times New Roman" w:hAnsi="Times New Roman" w:cs="Times New Roman"/>
          <w:i/>
          <w:iCs/>
        </w:rPr>
      </w:pPr>
      <w:r w:rsidRPr="00935791">
        <w:rPr>
          <w:rFonts w:ascii="Times New Roman" w:hAnsi="Times New Roman" w:cs="Times New Roman"/>
          <w:i/>
          <w:iCs/>
        </w:rPr>
        <w:t>NPRR1067, Market Entry Qualifications, Continued Participation Requirements, and Credit Risk Assessment</w:t>
      </w:r>
    </w:p>
    <w:p w14:paraId="365BF2B8" w14:textId="0A7E595F" w:rsidR="00935791" w:rsidRPr="00B65B38" w:rsidRDefault="00B65B38" w:rsidP="00355F2D">
      <w:pPr>
        <w:pStyle w:val="NoSpacing"/>
        <w:tabs>
          <w:tab w:val="left" w:pos="4140"/>
        </w:tabs>
        <w:jc w:val="both"/>
        <w:rPr>
          <w:rFonts w:ascii="Times New Roman" w:hAnsi="Times New Roman" w:cs="Times New Roman"/>
        </w:rPr>
      </w:pPr>
      <w:r w:rsidRPr="00B65B38">
        <w:rPr>
          <w:rFonts w:ascii="Times New Roman" w:hAnsi="Times New Roman" w:cs="Times New Roman"/>
        </w:rPr>
        <w:t xml:space="preserve">Ms. Henson noted the withdrawal of NPRR1067.  </w:t>
      </w:r>
    </w:p>
    <w:p w14:paraId="1B9D001C" w14:textId="2D312284" w:rsidR="00935791" w:rsidRDefault="00935791" w:rsidP="00355F2D">
      <w:pPr>
        <w:pStyle w:val="NoSpacing"/>
        <w:tabs>
          <w:tab w:val="left" w:pos="4140"/>
        </w:tabs>
        <w:jc w:val="both"/>
        <w:rPr>
          <w:rFonts w:ascii="Times New Roman" w:hAnsi="Times New Roman" w:cs="Times New Roman"/>
          <w:u w:val="single"/>
        </w:rPr>
      </w:pPr>
    </w:p>
    <w:p w14:paraId="5105E337" w14:textId="77777777" w:rsidR="00B65B38" w:rsidRPr="00B65B38" w:rsidRDefault="00B65B38" w:rsidP="00355F2D">
      <w:pPr>
        <w:pStyle w:val="NoSpacing"/>
        <w:tabs>
          <w:tab w:val="left" w:pos="4140"/>
        </w:tabs>
        <w:jc w:val="both"/>
        <w:rPr>
          <w:rFonts w:ascii="Times New Roman" w:hAnsi="Times New Roman" w:cs="Times New Roman"/>
          <w:u w:val="single"/>
        </w:rPr>
      </w:pPr>
    </w:p>
    <w:p w14:paraId="763FDEE1" w14:textId="45DBC839" w:rsidR="00F06013" w:rsidRPr="00935791" w:rsidRDefault="00F06013" w:rsidP="00355F2D">
      <w:pPr>
        <w:pStyle w:val="NoSpacing"/>
        <w:tabs>
          <w:tab w:val="left" w:pos="4140"/>
        </w:tabs>
        <w:jc w:val="both"/>
        <w:rPr>
          <w:rFonts w:ascii="Times New Roman" w:hAnsi="Times New Roman" w:cs="Times New Roman"/>
          <w:u w:val="single"/>
        </w:rPr>
      </w:pPr>
      <w:r w:rsidRPr="00935791">
        <w:rPr>
          <w:rFonts w:ascii="Times New Roman" w:hAnsi="Times New Roman" w:cs="Times New Roman"/>
          <w:u w:val="single"/>
        </w:rPr>
        <w:t>Other Business</w:t>
      </w:r>
      <w:r w:rsidR="00481F3C" w:rsidRPr="00935791">
        <w:rPr>
          <w:rFonts w:ascii="Times New Roman" w:hAnsi="Times New Roman" w:cs="Times New Roman"/>
          <w:u w:val="single"/>
        </w:rPr>
        <w:t xml:space="preserve"> </w:t>
      </w:r>
    </w:p>
    <w:p w14:paraId="500AAFF0" w14:textId="168BB856" w:rsidR="00935791" w:rsidRPr="00104D3F" w:rsidRDefault="00935791" w:rsidP="00B85DEA">
      <w:pPr>
        <w:pStyle w:val="NoSpacing"/>
        <w:tabs>
          <w:tab w:val="left" w:pos="8122"/>
        </w:tabs>
        <w:jc w:val="both"/>
        <w:rPr>
          <w:rFonts w:ascii="Times New Roman" w:hAnsi="Times New Roman" w:cs="Times New Roman"/>
          <w:i/>
          <w:iCs/>
        </w:rPr>
      </w:pPr>
      <w:r w:rsidRPr="00104D3F">
        <w:rPr>
          <w:rFonts w:ascii="Times New Roman" w:hAnsi="Times New Roman" w:cs="Times New Roman"/>
          <w:i/>
          <w:iCs/>
        </w:rPr>
        <w:t>Other Binding Documents</w:t>
      </w:r>
    </w:p>
    <w:p w14:paraId="18843F39" w14:textId="4ABC346B" w:rsidR="009A7A3C" w:rsidRDefault="00435F89" w:rsidP="00B85DEA">
      <w:pPr>
        <w:pStyle w:val="NoSpacing"/>
        <w:tabs>
          <w:tab w:val="left" w:pos="8122"/>
        </w:tabs>
        <w:jc w:val="both"/>
        <w:rPr>
          <w:rFonts w:ascii="Times New Roman" w:hAnsi="Times New Roman" w:cs="Times New Roman"/>
        </w:rPr>
      </w:pPr>
      <w:r w:rsidRPr="00104D3F">
        <w:rPr>
          <w:rFonts w:ascii="Times New Roman" w:hAnsi="Times New Roman" w:cs="Times New Roman"/>
        </w:rPr>
        <w:t xml:space="preserve">Ann Boren reminded Market Participants of </w:t>
      </w:r>
      <w:r w:rsidR="00104D3F" w:rsidRPr="00104D3F">
        <w:rPr>
          <w:rFonts w:ascii="Times New Roman" w:hAnsi="Times New Roman" w:cs="Times New Roman"/>
        </w:rPr>
        <w:t xml:space="preserve">the </w:t>
      </w:r>
      <w:r w:rsidR="009A7A3C">
        <w:rPr>
          <w:rFonts w:ascii="Times New Roman" w:hAnsi="Times New Roman" w:cs="Times New Roman"/>
        </w:rPr>
        <w:t xml:space="preserve">changes </w:t>
      </w:r>
      <w:r w:rsidR="00104D3F" w:rsidRPr="00104D3F">
        <w:rPr>
          <w:rFonts w:ascii="Times New Roman" w:hAnsi="Times New Roman" w:cs="Times New Roman"/>
        </w:rPr>
        <w:t xml:space="preserve">in </w:t>
      </w:r>
      <w:r w:rsidRPr="00104D3F">
        <w:rPr>
          <w:rFonts w:ascii="Times New Roman" w:hAnsi="Times New Roman" w:cs="Times New Roman"/>
        </w:rPr>
        <w:t xml:space="preserve">NPRR1157, Incorporation of PUCT Approval into Revision Request </w:t>
      </w:r>
      <w:r w:rsidR="00104D3F" w:rsidRPr="00104D3F">
        <w:rPr>
          <w:rFonts w:ascii="Times New Roman" w:hAnsi="Times New Roman" w:cs="Times New Roman"/>
        </w:rPr>
        <w:t xml:space="preserve">Process, </w:t>
      </w:r>
      <w:r w:rsidR="002F2B0B">
        <w:rPr>
          <w:rFonts w:ascii="Times New Roman" w:hAnsi="Times New Roman" w:cs="Times New Roman"/>
        </w:rPr>
        <w:t xml:space="preserve">noted </w:t>
      </w:r>
      <w:r w:rsidR="009A7A3C">
        <w:rPr>
          <w:rFonts w:ascii="Times New Roman" w:hAnsi="Times New Roman" w:cs="Times New Roman"/>
        </w:rPr>
        <w:t>that this applies to Other Binding Documents</w:t>
      </w:r>
      <w:r w:rsidR="002F2B0B">
        <w:rPr>
          <w:rFonts w:ascii="Times New Roman" w:hAnsi="Times New Roman" w:cs="Times New Roman"/>
        </w:rPr>
        <w:t xml:space="preserve">, </w:t>
      </w:r>
      <w:r w:rsidR="009A7A3C">
        <w:rPr>
          <w:rFonts w:ascii="Times New Roman" w:hAnsi="Times New Roman" w:cs="Times New Roman"/>
        </w:rPr>
        <w:t xml:space="preserve">and </w:t>
      </w:r>
      <w:r w:rsidR="002F2B0B">
        <w:rPr>
          <w:rFonts w:ascii="Times New Roman" w:hAnsi="Times New Roman" w:cs="Times New Roman"/>
        </w:rPr>
        <w:t xml:space="preserve">stated that </w:t>
      </w:r>
      <w:r w:rsidR="00104D3F">
        <w:rPr>
          <w:rFonts w:ascii="Times New Roman" w:hAnsi="Times New Roman" w:cs="Times New Roman"/>
        </w:rPr>
        <w:t xml:space="preserve">ERCOT is reviewing </w:t>
      </w:r>
      <w:r w:rsidR="009A7A3C">
        <w:rPr>
          <w:rFonts w:ascii="Times New Roman" w:hAnsi="Times New Roman" w:cs="Times New Roman"/>
        </w:rPr>
        <w:t xml:space="preserve">items for consideration in the protocols or guides to maximize efficiencies.  </w:t>
      </w:r>
    </w:p>
    <w:p w14:paraId="5F34F333" w14:textId="6A7A2B59" w:rsidR="002B4856" w:rsidRDefault="002B4856" w:rsidP="00AD4EB2">
      <w:pPr>
        <w:pStyle w:val="NoSpacing"/>
        <w:jc w:val="both"/>
        <w:rPr>
          <w:rFonts w:ascii="Times New Roman" w:hAnsi="Times New Roman" w:cs="Times New Roman"/>
        </w:rPr>
      </w:pPr>
    </w:p>
    <w:p w14:paraId="6BDDDEAE" w14:textId="68240D09" w:rsidR="00FA2360" w:rsidRDefault="00FA2360" w:rsidP="00AD4EB2">
      <w:pPr>
        <w:pStyle w:val="NoSpacing"/>
        <w:jc w:val="both"/>
        <w:rPr>
          <w:rFonts w:ascii="Times New Roman" w:hAnsi="Times New Roman" w:cs="Times New Roman"/>
          <w:i/>
          <w:iCs/>
        </w:rPr>
      </w:pPr>
      <w:r>
        <w:rPr>
          <w:rFonts w:ascii="Times New Roman" w:hAnsi="Times New Roman" w:cs="Times New Roman"/>
          <w:i/>
          <w:iCs/>
        </w:rPr>
        <w:t>June PRS Meeting</w:t>
      </w:r>
    </w:p>
    <w:p w14:paraId="6848E385" w14:textId="65949939" w:rsidR="00FA2360" w:rsidRPr="005A290E" w:rsidRDefault="00FA2360" w:rsidP="00FA2360">
      <w:pPr>
        <w:pStyle w:val="NoSpacing"/>
        <w:tabs>
          <w:tab w:val="left" w:pos="8122"/>
        </w:tabs>
        <w:jc w:val="both"/>
        <w:rPr>
          <w:rFonts w:ascii="Times New Roman" w:hAnsi="Times New Roman" w:cs="Times New Roman"/>
        </w:rPr>
      </w:pPr>
      <w:r>
        <w:rPr>
          <w:rFonts w:ascii="Times New Roman" w:hAnsi="Times New Roman" w:cs="Times New Roman"/>
        </w:rPr>
        <w:t xml:space="preserve">Ms. Coleman stated that in consideration of the June 15, 2023 PUCT Open Meeting, the June 15, 2023 PRS meeting would be rescheduled to Wednesday, June 14, 2023.  </w:t>
      </w:r>
    </w:p>
    <w:p w14:paraId="4A150882" w14:textId="23F42ED5" w:rsidR="00FA2360" w:rsidRPr="00FA2360" w:rsidRDefault="00FA2360" w:rsidP="00AD4EB2">
      <w:pPr>
        <w:pStyle w:val="NoSpacing"/>
        <w:jc w:val="both"/>
        <w:rPr>
          <w:rFonts w:ascii="Times New Roman" w:hAnsi="Times New Roman" w:cs="Times New Roman"/>
        </w:rPr>
      </w:pPr>
    </w:p>
    <w:p w14:paraId="69B55F6B" w14:textId="77777777" w:rsidR="00FA2360" w:rsidRPr="00FA2360" w:rsidRDefault="00FA2360" w:rsidP="00AD4EB2">
      <w:pPr>
        <w:pStyle w:val="NoSpacing"/>
        <w:jc w:val="both"/>
        <w:rPr>
          <w:rFonts w:ascii="Times New Roman" w:hAnsi="Times New Roman" w:cs="Times New Roman"/>
          <w:i/>
          <w:iCs/>
          <w:highlight w:val="lightGray"/>
        </w:rPr>
      </w:pPr>
    </w:p>
    <w:p w14:paraId="16231DA0" w14:textId="2594F984" w:rsidR="00707A79" w:rsidRPr="00935791" w:rsidRDefault="005762EB" w:rsidP="00AD4EB2">
      <w:pPr>
        <w:pStyle w:val="NoSpacing"/>
        <w:jc w:val="both"/>
        <w:rPr>
          <w:rFonts w:ascii="Times New Roman" w:hAnsi="Times New Roman" w:cs="Times New Roman"/>
          <w:u w:val="single"/>
        </w:rPr>
      </w:pPr>
      <w:r w:rsidRPr="00935791">
        <w:rPr>
          <w:rFonts w:ascii="Times New Roman" w:hAnsi="Times New Roman" w:cs="Times New Roman"/>
          <w:u w:val="single"/>
        </w:rPr>
        <w:t>A</w:t>
      </w:r>
      <w:r w:rsidR="00707A79" w:rsidRPr="00935791">
        <w:rPr>
          <w:rFonts w:ascii="Times New Roman" w:hAnsi="Times New Roman" w:cs="Times New Roman"/>
          <w:u w:val="single"/>
        </w:rPr>
        <w:t>djournment</w:t>
      </w:r>
    </w:p>
    <w:p w14:paraId="2854BC9C" w14:textId="39E3A4A4" w:rsidR="009E6504" w:rsidRPr="009E6504" w:rsidRDefault="00707A79" w:rsidP="003A2958">
      <w:pPr>
        <w:pStyle w:val="NoSpacing"/>
        <w:tabs>
          <w:tab w:val="left" w:pos="8122"/>
        </w:tabs>
        <w:jc w:val="both"/>
      </w:pPr>
      <w:r w:rsidRPr="00935791">
        <w:rPr>
          <w:rFonts w:ascii="Times New Roman" w:hAnsi="Times New Roman" w:cs="Times New Roman"/>
        </w:rPr>
        <w:t>M</w:t>
      </w:r>
      <w:r w:rsidR="00A14CCE" w:rsidRPr="00935791">
        <w:rPr>
          <w:rFonts w:ascii="Times New Roman" w:hAnsi="Times New Roman" w:cs="Times New Roman"/>
        </w:rPr>
        <w:t xml:space="preserve">s. </w:t>
      </w:r>
      <w:r w:rsidR="005A4743" w:rsidRPr="00935791">
        <w:rPr>
          <w:rFonts w:ascii="Times New Roman" w:hAnsi="Times New Roman" w:cs="Times New Roman"/>
        </w:rPr>
        <w:t xml:space="preserve">Henson </w:t>
      </w:r>
      <w:r w:rsidRPr="00935791">
        <w:rPr>
          <w:rFonts w:ascii="Times New Roman" w:hAnsi="Times New Roman" w:cs="Times New Roman"/>
        </w:rPr>
        <w:t xml:space="preserve">adjourned </w:t>
      </w:r>
      <w:r w:rsidR="005E4263" w:rsidRPr="00935791">
        <w:rPr>
          <w:rFonts w:ascii="Times New Roman" w:hAnsi="Times New Roman" w:cs="Times New Roman"/>
        </w:rPr>
        <w:t xml:space="preserve">the </w:t>
      </w:r>
      <w:r w:rsidR="00935791" w:rsidRPr="00935791">
        <w:rPr>
          <w:rFonts w:ascii="Times New Roman" w:hAnsi="Times New Roman" w:cs="Times New Roman"/>
        </w:rPr>
        <w:t xml:space="preserve">May 10, </w:t>
      </w:r>
      <w:r w:rsidR="00B93814" w:rsidRPr="00935791">
        <w:rPr>
          <w:rFonts w:ascii="Times New Roman" w:hAnsi="Times New Roman" w:cs="Times New Roman"/>
        </w:rPr>
        <w:t xml:space="preserve">2023 </w:t>
      </w:r>
      <w:r w:rsidR="005A290E" w:rsidRPr="00935791">
        <w:rPr>
          <w:rFonts w:ascii="Times New Roman" w:hAnsi="Times New Roman" w:cs="Times New Roman"/>
        </w:rPr>
        <w:t>P</w:t>
      </w:r>
      <w:r w:rsidRPr="00935791">
        <w:rPr>
          <w:rFonts w:ascii="Times New Roman" w:hAnsi="Times New Roman" w:cs="Times New Roman"/>
        </w:rPr>
        <w:t>RS</w:t>
      </w:r>
      <w:r w:rsidR="00E7705F" w:rsidRPr="00935791">
        <w:rPr>
          <w:rFonts w:ascii="Times New Roman" w:hAnsi="Times New Roman" w:cs="Times New Roman"/>
        </w:rPr>
        <w:t xml:space="preserve"> m</w:t>
      </w:r>
      <w:r w:rsidRPr="00935791">
        <w:rPr>
          <w:rFonts w:ascii="Times New Roman" w:hAnsi="Times New Roman" w:cs="Times New Roman"/>
        </w:rPr>
        <w:t xml:space="preserve">eeting at </w:t>
      </w:r>
      <w:r w:rsidR="00935791" w:rsidRPr="00935791">
        <w:rPr>
          <w:rFonts w:ascii="Times New Roman" w:hAnsi="Times New Roman" w:cs="Times New Roman"/>
        </w:rPr>
        <w:t>1:49 p</w:t>
      </w:r>
      <w:r w:rsidR="0002632F" w:rsidRPr="00935791">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3A0EB75E" w14:textId="68C026B1" w:rsidR="009E6504" w:rsidRDefault="009E6504" w:rsidP="009E6504">
      <w:pPr>
        <w:tabs>
          <w:tab w:val="left" w:pos="4116"/>
        </w:tabs>
      </w:pPr>
    </w:p>
    <w:p w14:paraId="2E37FC03" w14:textId="34CBC7FF" w:rsidR="001B56BB" w:rsidRPr="001B56BB" w:rsidRDefault="001B56BB" w:rsidP="001B56BB"/>
    <w:p w14:paraId="08C4515D" w14:textId="6E721A73" w:rsidR="001B56BB" w:rsidRPr="001B56BB" w:rsidRDefault="001B56BB" w:rsidP="001B56BB"/>
    <w:p w14:paraId="2A6D9A6D" w14:textId="710289C0" w:rsidR="001B56BB" w:rsidRDefault="001B56BB" w:rsidP="001B56BB">
      <w:pPr>
        <w:tabs>
          <w:tab w:val="left" w:pos="3418"/>
        </w:tabs>
      </w:pPr>
      <w:r>
        <w:tab/>
      </w:r>
    </w:p>
    <w:p w14:paraId="096B7AD9" w14:textId="7B54801D" w:rsidR="002C712B" w:rsidRPr="002C712B" w:rsidRDefault="002C712B" w:rsidP="002C712B"/>
    <w:p w14:paraId="73C3DBF5" w14:textId="3BDA36EC" w:rsidR="002C712B" w:rsidRPr="002C712B" w:rsidRDefault="002C712B" w:rsidP="002C712B"/>
    <w:p w14:paraId="3D79CB62" w14:textId="047C4BAB" w:rsidR="002C712B" w:rsidRPr="002C712B" w:rsidRDefault="002C712B" w:rsidP="002C712B"/>
    <w:p w14:paraId="2F6F832A" w14:textId="6407A3E5" w:rsidR="002C712B" w:rsidRPr="002C712B" w:rsidRDefault="002C712B" w:rsidP="002C712B"/>
    <w:p w14:paraId="14276687" w14:textId="469516D2" w:rsidR="002C712B" w:rsidRPr="002C712B" w:rsidRDefault="002C712B" w:rsidP="002C712B"/>
    <w:p w14:paraId="60993E98" w14:textId="720331EB" w:rsidR="002C712B" w:rsidRPr="002C712B" w:rsidRDefault="002C712B" w:rsidP="002C712B"/>
    <w:p w14:paraId="7F9F095E" w14:textId="133744E0" w:rsidR="002C712B" w:rsidRPr="002C712B" w:rsidRDefault="002C712B" w:rsidP="002C712B"/>
    <w:p w14:paraId="4A5A043D" w14:textId="7A618135" w:rsidR="002C712B" w:rsidRPr="002C712B" w:rsidRDefault="002C712B" w:rsidP="002C712B"/>
    <w:p w14:paraId="09A6C16C" w14:textId="5D5706C0" w:rsidR="002C712B" w:rsidRPr="002C712B" w:rsidRDefault="002C712B" w:rsidP="002C712B"/>
    <w:p w14:paraId="6EAAEEA1" w14:textId="2E91927F" w:rsidR="002C712B" w:rsidRPr="002C712B" w:rsidRDefault="002C712B" w:rsidP="002C712B"/>
    <w:p w14:paraId="21ADDD4B" w14:textId="260F40D8" w:rsidR="002C712B" w:rsidRPr="002C712B" w:rsidRDefault="002C712B" w:rsidP="002C712B"/>
    <w:p w14:paraId="32375398" w14:textId="77777777" w:rsidR="002C712B" w:rsidRPr="002C712B" w:rsidRDefault="002C712B" w:rsidP="002C712B">
      <w:pPr>
        <w:jc w:val="center"/>
      </w:pPr>
    </w:p>
    <w:sectPr w:rsidR="002C712B" w:rsidRPr="002C712B"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35F60002" w:rsidR="000477D6" w:rsidRPr="00EF73CC" w:rsidRDefault="00AF4362"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 xml:space="preserve">the </w:t>
    </w:r>
    <w:r w:rsidR="002C712B">
      <w:rPr>
        <w:rFonts w:ascii="Times New Roman" w:hAnsi="Times New Roman" w:cs="Times New Roman"/>
        <w:b/>
        <w:sz w:val="16"/>
        <w:szCs w:val="16"/>
      </w:rPr>
      <w:t>May 10, 2023</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170D3741" w14:textId="28EAB1C0" w:rsidR="001B56BB" w:rsidRPr="00AD3C4C" w:rsidRDefault="001B56BB" w:rsidP="001B56BB">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2C712B" w:rsidRPr="00A43846">
          <w:rPr>
            <w:rStyle w:val="Hyperlink"/>
            <w:rFonts w:ascii="Times New Roman" w:hAnsi="Times New Roman" w:cs="Times New Roman"/>
            <w:sz w:val="20"/>
            <w:szCs w:val="20"/>
          </w:rPr>
          <w:t>https://www.ercot.com/calendar/05102023-PRS-Meeting</w:t>
        </w:r>
      </w:hyperlink>
      <w:r w:rsidR="002C712B">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059C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19"/>
  </w:num>
  <w:num w:numId="3" w16cid:durableId="1877346628">
    <w:abstractNumId w:val="22"/>
  </w:num>
  <w:num w:numId="4" w16cid:durableId="3092500">
    <w:abstractNumId w:val="4"/>
  </w:num>
  <w:num w:numId="5" w16cid:durableId="793788041">
    <w:abstractNumId w:val="20"/>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1"/>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3"/>
  </w:num>
  <w:num w:numId="24" w16cid:durableId="1526871858">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5B3"/>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B82"/>
    <w:rsid w:val="000B6DB9"/>
    <w:rsid w:val="000B6E73"/>
    <w:rsid w:val="000B70AA"/>
    <w:rsid w:val="000B78D8"/>
    <w:rsid w:val="000C0CFF"/>
    <w:rsid w:val="000C0EBD"/>
    <w:rsid w:val="000C1009"/>
    <w:rsid w:val="000C232B"/>
    <w:rsid w:val="000C23C3"/>
    <w:rsid w:val="000C2E8F"/>
    <w:rsid w:val="000C3C53"/>
    <w:rsid w:val="000C5C7E"/>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77C"/>
    <w:rsid w:val="001057A9"/>
    <w:rsid w:val="00105813"/>
    <w:rsid w:val="001061BC"/>
    <w:rsid w:val="001062F0"/>
    <w:rsid w:val="00106675"/>
    <w:rsid w:val="00107004"/>
    <w:rsid w:val="00107211"/>
    <w:rsid w:val="0010727A"/>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304F"/>
    <w:rsid w:val="00163851"/>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02E"/>
    <w:rsid w:val="00192230"/>
    <w:rsid w:val="001923A2"/>
    <w:rsid w:val="0019249D"/>
    <w:rsid w:val="00192598"/>
    <w:rsid w:val="00192B26"/>
    <w:rsid w:val="00193282"/>
    <w:rsid w:val="00193646"/>
    <w:rsid w:val="0019369A"/>
    <w:rsid w:val="00193D79"/>
    <w:rsid w:val="00193DD7"/>
    <w:rsid w:val="00193F76"/>
    <w:rsid w:val="00194AA1"/>
    <w:rsid w:val="001950DF"/>
    <w:rsid w:val="001954B9"/>
    <w:rsid w:val="001957E7"/>
    <w:rsid w:val="001959AC"/>
    <w:rsid w:val="00195BCB"/>
    <w:rsid w:val="001969F7"/>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88"/>
    <w:rsid w:val="001D3892"/>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21D8"/>
    <w:rsid w:val="001E27A0"/>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6ED7"/>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55F8"/>
    <w:rsid w:val="00365701"/>
    <w:rsid w:val="00365A34"/>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722"/>
    <w:rsid w:val="003D689F"/>
    <w:rsid w:val="003D69B3"/>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C19"/>
    <w:rsid w:val="003F4328"/>
    <w:rsid w:val="003F5853"/>
    <w:rsid w:val="003F5BE1"/>
    <w:rsid w:val="003F5F22"/>
    <w:rsid w:val="003F6CDB"/>
    <w:rsid w:val="003F711A"/>
    <w:rsid w:val="003F7409"/>
    <w:rsid w:val="00400418"/>
    <w:rsid w:val="004008F8"/>
    <w:rsid w:val="00400D23"/>
    <w:rsid w:val="004013C2"/>
    <w:rsid w:val="00401CB1"/>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BEF"/>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5F89"/>
    <w:rsid w:val="00436FF3"/>
    <w:rsid w:val="00437098"/>
    <w:rsid w:val="0044007A"/>
    <w:rsid w:val="004407C1"/>
    <w:rsid w:val="004408EA"/>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BD1"/>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855"/>
    <w:rsid w:val="004F3925"/>
    <w:rsid w:val="004F5604"/>
    <w:rsid w:val="004F6042"/>
    <w:rsid w:val="004F61C9"/>
    <w:rsid w:val="004F622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BF"/>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577A"/>
    <w:rsid w:val="005A58EF"/>
    <w:rsid w:val="005A59E8"/>
    <w:rsid w:val="005A5D56"/>
    <w:rsid w:val="005A5EF4"/>
    <w:rsid w:val="005A5F4B"/>
    <w:rsid w:val="005A7067"/>
    <w:rsid w:val="005A74BA"/>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BF3"/>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3676"/>
    <w:rsid w:val="005D4E3F"/>
    <w:rsid w:val="005D54CC"/>
    <w:rsid w:val="005D56F7"/>
    <w:rsid w:val="005D5B31"/>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AA4"/>
    <w:rsid w:val="005F6CAA"/>
    <w:rsid w:val="005F75EB"/>
    <w:rsid w:val="006003FB"/>
    <w:rsid w:val="0060055E"/>
    <w:rsid w:val="006005D5"/>
    <w:rsid w:val="00600E61"/>
    <w:rsid w:val="0060234E"/>
    <w:rsid w:val="00602BCC"/>
    <w:rsid w:val="00602C3B"/>
    <w:rsid w:val="00602F5E"/>
    <w:rsid w:val="00603156"/>
    <w:rsid w:val="0060378E"/>
    <w:rsid w:val="00603C66"/>
    <w:rsid w:val="00604A91"/>
    <w:rsid w:val="00605899"/>
    <w:rsid w:val="00605A0A"/>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60DCD"/>
    <w:rsid w:val="00661050"/>
    <w:rsid w:val="0066116B"/>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5D2"/>
    <w:rsid w:val="006D4D2F"/>
    <w:rsid w:val="006D556D"/>
    <w:rsid w:val="006D57BD"/>
    <w:rsid w:val="006D5F62"/>
    <w:rsid w:val="006D7602"/>
    <w:rsid w:val="006D7A4C"/>
    <w:rsid w:val="006D7A9B"/>
    <w:rsid w:val="006D7E03"/>
    <w:rsid w:val="006E02B9"/>
    <w:rsid w:val="006E0B1A"/>
    <w:rsid w:val="006E1BD5"/>
    <w:rsid w:val="006E1DA8"/>
    <w:rsid w:val="006E2346"/>
    <w:rsid w:val="006E2D0B"/>
    <w:rsid w:val="006E2E12"/>
    <w:rsid w:val="006E31D6"/>
    <w:rsid w:val="006E3C11"/>
    <w:rsid w:val="006E486E"/>
    <w:rsid w:val="006E4E3E"/>
    <w:rsid w:val="006E6080"/>
    <w:rsid w:val="006E608D"/>
    <w:rsid w:val="006E63DC"/>
    <w:rsid w:val="006E6694"/>
    <w:rsid w:val="006E68AC"/>
    <w:rsid w:val="006E7374"/>
    <w:rsid w:val="006F0591"/>
    <w:rsid w:val="006F0721"/>
    <w:rsid w:val="006F1BD8"/>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6A42"/>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2AAA"/>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B57"/>
    <w:rsid w:val="00811F8B"/>
    <w:rsid w:val="008120B5"/>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17F3F"/>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72"/>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25F0"/>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9D4"/>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43DB"/>
    <w:rsid w:val="009353FE"/>
    <w:rsid w:val="00935639"/>
    <w:rsid w:val="00935791"/>
    <w:rsid w:val="00935954"/>
    <w:rsid w:val="00935EED"/>
    <w:rsid w:val="00936F62"/>
    <w:rsid w:val="00937613"/>
    <w:rsid w:val="009378DB"/>
    <w:rsid w:val="00937FCA"/>
    <w:rsid w:val="00940A40"/>
    <w:rsid w:val="00940BE4"/>
    <w:rsid w:val="009412B5"/>
    <w:rsid w:val="00941346"/>
    <w:rsid w:val="009414C0"/>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49F"/>
    <w:rsid w:val="0095258F"/>
    <w:rsid w:val="00952E5D"/>
    <w:rsid w:val="0095352D"/>
    <w:rsid w:val="00954E91"/>
    <w:rsid w:val="0095533D"/>
    <w:rsid w:val="0095657D"/>
    <w:rsid w:val="00956961"/>
    <w:rsid w:val="0095731B"/>
    <w:rsid w:val="009600B6"/>
    <w:rsid w:val="00960428"/>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874B7"/>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A0054A"/>
    <w:rsid w:val="00A0178C"/>
    <w:rsid w:val="00A01992"/>
    <w:rsid w:val="00A02998"/>
    <w:rsid w:val="00A0319B"/>
    <w:rsid w:val="00A031E4"/>
    <w:rsid w:val="00A03831"/>
    <w:rsid w:val="00A03B6E"/>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139"/>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4D83"/>
    <w:rsid w:val="00A55291"/>
    <w:rsid w:val="00A553A4"/>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784"/>
    <w:rsid w:val="00A66B16"/>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AB2"/>
    <w:rsid w:val="00AA62A0"/>
    <w:rsid w:val="00AA6580"/>
    <w:rsid w:val="00AA6853"/>
    <w:rsid w:val="00AA7025"/>
    <w:rsid w:val="00AA7366"/>
    <w:rsid w:val="00AA781C"/>
    <w:rsid w:val="00AA7980"/>
    <w:rsid w:val="00AA7B59"/>
    <w:rsid w:val="00AB0085"/>
    <w:rsid w:val="00AB05BB"/>
    <w:rsid w:val="00AB11E4"/>
    <w:rsid w:val="00AB1A5F"/>
    <w:rsid w:val="00AB1E5F"/>
    <w:rsid w:val="00AB224C"/>
    <w:rsid w:val="00AB27BD"/>
    <w:rsid w:val="00AB2836"/>
    <w:rsid w:val="00AB3C43"/>
    <w:rsid w:val="00AB527B"/>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362"/>
    <w:rsid w:val="00AF448D"/>
    <w:rsid w:val="00AF4900"/>
    <w:rsid w:val="00AF5A5C"/>
    <w:rsid w:val="00AF67D9"/>
    <w:rsid w:val="00AF7087"/>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5B38"/>
    <w:rsid w:val="00B6621C"/>
    <w:rsid w:val="00B6675F"/>
    <w:rsid w:val="00B66C91"/>
    <w:rsid w:val="00B66DD1"/>
    <w:rsid w:val="00B676C0"/>
    <w:rsid w:val="00B67D1F"/>
    <w:rsid w:val="00B67E98"/>
    <w:rsid w:val="00B705C4"/>
    <w:rsid w:val="00B7148B"/>
    <w:rsid w:val="00B71CD8"/>
    <w:rsid w:val="00B7214B"/>
    <w:rsid w:val="00B7257F"/>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86F"/>
    <w:rsid w:val="00B87AC9"/>
    <w:rsid w:val="00B87C2A"/>
    <w:rsid w:val="00B87C81"/>
    <w:rsid w:val="00B907B5"/>
    <w:rsid w:val="00B90D6E"/>
    <w:rsid w:val="00B9123F"/>
    <w:rsid w:val="00B914E1"/>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E65"/>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A5B"/>
    <w:rsid w:val="00BC2B43"/>
    <w:rsid w:val="00BC30EB"/>
    <w:rsid w:val="00BC32D3"/>
    <w:rsid w:val="00BC33DD"/>
    <w:rsid w:val="00BC3857"/>
    <w:rsid w:val="00BC4334"/>
    <w:rsid w:val="00BC49B1"/>
    <w:rsid w:val="00BC49F7"/>
    <w:rsid w:val="00BC4C31"/>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1E9"/>
    <w:rsid w:val="00C10B60"/>
    <w:rsid w:val="00C10E4F"/>
    <w:rsid w:val="00C12BB3"/>
    <w:rsid w:val="00C12DDB"/>
    <w:rsid w:val="00C12E3B"/>
    <w:rsid w:val="00C12EE5"/>
    <w:rsid w:val="00C1313A"/>
    <w:rsid w:val="00C13CA6"/>
    <w:rsid w:val="00C143A8"/>
    <w:rsid w:val="00C14639"/>
    <w:rsid w:val="00C14E37"/>
    <w:rsid w:val="00C15DE5"/>
    <w:rsid w:val="00C16F2D"/>
    <w:rsid w:val="00C170B6"/>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4C4F"/>
    <w:rsid w:val="00C45307"/>
    <w:rsid w:val="00C45317"/>
    <w:rsid w:val="00C4544C"/>
    <w:rsid w:val="00C45574"/>
    <w:rsid w:val="00C45761"/>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1FCA"/>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841"/>
    <w:rsid w:val="00CD5CCD"/>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0E1"/>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750B"/>
    <w:rsid w:val="00DB751F"/>
    <w:rsid w:val="00DB7ACB"/>
    <w:rsid w:val="00DC17C6"/>
    <w:rsid w:val="00DC19C8"/>
    <w:rsid w:val="00DC2025"/>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5141"/>
    <w:rsid w:val="00E653D8"/>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20FA"/>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05AA"/>
    <w:rsid w:val="00FF142F"/>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chartTrackingRefBased/>
  <w15:docId w15:val="{83AF1EE9-AC9A-4072-BDDB-A727D71F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102023-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2821</Words>
  <Characters>16085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18869</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2023-07-03T19:31:00Z</dcterms:created>
  <dcterms:modified xsi:type="dcterms:W3CDTF">2023-07-03T19:32:00Z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